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91D" w:rsidRDefault="002D491D" w:rsidP="002D491D">
      <w:pPr>
        <w:jc w:val="center"/>
        <w:rPr>
          <w:b/>
        </w:rPr>
      </w:pPr>
      <w:r w:rsidRPr="004F0647">
        <w:rPr>
          <w:b/>
        </w:rPr>
        <w:t xml:space="preserve">КОНТРАКТ № </w:t>
      </w:r>
      <w:r>
        <w:rPr>
          <w:b/>
        </w:rPr>
        <w:t>_______________</w:t>
      </w:r>
    </w:p>
    <w:p w:rsidR="00DE0904" w:rsidRPr="00AE700C" w:rsidRDefault="00DE0904" w:rsidP="002D491D">
      <w:pPr>
        <w:jc w:val="center"/>
      </w:pPr>
      <w:r>
        <w:rPr>
          <w:b/>
        </w:rPr>
        <w:t>ИКЗ:</w:t>
      </w:r>
    </w:p>
    <w:p w:rsidR="002D491D" w:rsidRDefault="002D491D" w:rsidP="002D491D">
      <w:pPr>
        <w:jc w:val="center"/>
        <w:rPr>
          <w:b/>
        </w:rPr>
      </w:pPr>
    </w:p>
    <w:p w:rsidR="002D491D" w:rsidRPr="004F0647" w:rsidRDefault="002D491D" w:rsidP="002D491D">
      <w:pPr>
        <w:jc w:val="both"/>
      </w:pPr>
      <w:r>
        <w:t xml:space="preserve">г. </w:t>
      </w:r>
      <w:r w:rsidRPr="004F0647">
        <w:t xml:space="preserve">Санкт- Петербург                                                              </w:t>
      </w:r>
      <w:r>
        <w:t xml:space="preserve">             </w:t>
      </w:r>
      <w:r w:rsidR="00DE0904">
        <w:t xml:space="preserve"> </w:t>
      </w:r>
      <w:r>
        <w:t>от</w:t>
      </w:r>
      <w:r w:rsidRPr="000C2BCE">
        <w:t xml:space="preserve"> «</w:t>
      </w:r>
      <w:r w:rsidRPr="00274F4C">
        <w:t>___</w:t>
      </w:r>
      <w:r w:rsidRPr="000C2BCE">
        <w:t>»</w:t>
      </w:r>
      <w:r w:rsidR="005B4A89">
        <w:t xml:space="preserve"> </w:t>
      </w:r>
      <w:r w:rsidRPr="00274F4C">
        <w:t>_____________</w:t>
      </w:r>
      <w:proofErr w:type="gramStart"/>
      <w:r w:rsidRPr="004D6B6B">
        <w:t>г</w:t>
      </w:r>
      <w:proofErr w:type="gramEnd"/>
      <w:r w:rsidRPr="000C2BCE">
        <w:t>.</w:t>
      </w:r>
    </w:p>
    <w:p w:rsidR="002D491D" w:rsidRDefault="002D491D" w:rsidP="002D491D">
      <w:pPr>
        <w:jc w:val="both"/>
      </w:pPr>
    </w:p>
    <w:p w:rsidR="002D491D" w:rsidRPr="009B30DC" w:rsidRDefault="003A5EC5" w:rsidP="002D491D">
      <w:pPr>
        <w:jc w:val="both"/>
      </w:pPr>
      <w:proofErr w:type="gramStart"/>
      <w:r w:rsidRPr="003A5EC5">
        <w:t xml:space="preserve">САНКТ-ПЕТЕРБУРГСКОЕ ГОСУДАРСТВЕННОЕ КАЗЕННОЕ УЧРЕЖДЕНИЕ "ПОЖАРНО-СПАСАТЕЛЬНЫЙ ОТРЯД ПРОТИВОПОЖАРНОЙ СЛУЖБЫ </w:t>
      </w:r>
      <w:r>
        <w:br/>
      </w:r>
      <w:r w:rsidR="00DE0904">
        <w:t xml:space="preserve">САНКТ-ПЕТЕРБУРГА ПО ВАСИЛЕОСТРОВСКОМУ </w:t>
      </w:r>
      <w:r w:rsidRPr="003A5EC5">
        <w:t xml:space="preserve"> РАЙОНУ САНКТ-ПЕТЕРБУРГА", именуемое </w:t>
      </w:r>
      <w:r>
        <w:br/>
      </w:r>
      <w:r w:rsidRPr="003A5EC5">
        <w:t>в дальнейшем «Заказчик», в лице Директор</w:t>
      </w:r>
      <w:r w:rsidR="00DE0904">
        <w:t xml:space="preserve">а </w:t>
      </w:r>
      <w:proofErr w:type="spellStart"/>
      <w:r w:rsidR="00DE0904">
        <w:t>Кокорева</w:t>
      </w:r>
      <w:proofErr w:type="spellEnd"/>
      <w:r w:rsidR="00DE0904">
        <w:t xml:space="preserve"> Владимира Анатольевича</w:t>
      </w:r>
      <w:r w:rsidRPr="003A5EC5">
        <w:t>,</w:t>
      </w:r>
      <w:r w:rsidRPr="003A5EC5">
        <w:rPr>
          <w:b/>
        </w:rPr>
        <w:t xml:space="preserve"> </w:t>
      </w:r>
      <w:r w:rsidRPr="003A5EC5">
        <w:t>действующего на основании Устава</w:t>
      </w:r>
      <w:r w:rsidR="002D491D" w:rsidRPr="003A5EC5">
        <w:t>,</w:t>
      </w:r>
      <w:r w:rsidR="002D491D" w:rsidRPr="009B30DC">
        <w:t xml:space="preserve"> с одной стороны</w:t>
      </w:r>
      <w:r>
        <w:t xml:space="preserve"> </w:t>
      </w:r>
      <w:r w:rsidR="002D491D">
        <w:t>и ______</w:t>
      </w:r>
      <w:r>
        <w:t>______________________</w:t>
      </w:r>
      <w:r w:rsidR="002D491D">
        <w:t>_</w:t>
      </w:r>
      <w:r w:rsidR="002D491D" w:rsidRPr="008A14B1">
        <w:t xml:space="preserve">, именуемый в дальнейшем Поставщик, в лице </w:t>
      </w:r>
      <w:r w:rsidR="002D491D">
        <w:t>___________________________</w:t>
      </w:r>
      <w:r w:rsidR="002D491D" w:rsidRPr="008A14B1">
        <w:t xml:space="preserve">, действующего на основании </w:t>
      </w:r>
      <w:r w:rsidR="002D491D">
        <w:t>_____________________</w:t>
      </w:r>
      <w:r w:rsidR="002D491D" w:rsidRPr="008A14B1">
        <w:t xml:space="preserve">, </w:t>
      </w:r>
      <w:r w:rsidR="002D491D" w:rsidRPr="009B30DC">
        <w:t>с другой стороны, вместе именуемые «Стороны» и каждый в отдельности «Сторона», в соответствии с Федеральным законом от 05.04.2013 № 44-ФЗ «О</w:t>
      </w:r>
      <w:proofErr w:type="gramEnd"/>
      <w:r w:rsidR="002D491D" w:rsidRPr="009B30DC">
        <w:t xml:space="preserve">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2D491D" w:rsidRPr="00FC2AF4" w:rsidRDefault="002D491D" w:rsidP="002D491D">
      <w:pPr>
        <w:jc w:val="both"/>
        <w:rPr>
          <w:rFonts w:ascii="Arial" w:hAnsi="Arial" w:cs="Arial"/>
          <w:sz w:val="20"/>
          <w:szCs w:val="20"/>
          <w:shd w:val="clear" w:color="auto" w:fill="FFFFFF"/>
        </w:rPr>
      </w:pPr>
      <w:r>
        <w:rPr>
          <w:shd w:val="clear" w:color="auto" w:fill="FFFFFF"/>
        </w:rPr>
        <w:t xml:space="preserve"> </w:t>
      </w:r>
    </w:p>
    <w:p w:rsidR="002D491D" w:rsidRPr="004F0647" w:rsidRDefault="002D491D" w:rsidP="002D491D">
      <w:pPr>
        <w:jc w:val="center"/>
        <w:rPr>
          <w:b/>
        </w:rPr>
      </w:pPr>
      <w:r>
        <w:rPr>
          <w:b/>
        </w:rPr>
        <w:t>1. ПРЕДМЕТ КОНТРАКТА</w:t>
      </w:r>
    </w:p>
    <w:p w:rsidR="002D491D" w:rsidRPr="004F0647" w:rsidRDefault="002D491D" w:rsidP="002D491D">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2D491D" w:rsidRPr="004F0647" w:rsidRDefault="002D491D" w:rsidP="002D491D">
      <w:pPr>
        <w:jc w:val="both"/>
      </w:pPr>
    </w:p>
    <w:p w:rsidR="002D491D" w:rsidRPr="005B1CE8" w:rsidRDefault="002D491D" w:rsidP="002D491D">
      <w:pPr>
        <w:jc w:val="center"/>
        <w:rPr>
          <w:b/>
          <w:color w:val="000000"/>
        </w:rPr>
      </w:pPr>
      <w:r w:rsidRPr="005B1CE8">
        <w:rPr>
          <w:b/>
          <w:color w:val="000000"/>
        </w:rPr>
        <w:t>2. ПРАВА И ОБЯЗАННОСТИ СТОРОН</w:t>
      </w:r>
    </w:p>
    <w:p w:rsidR="002D491D" w:rsidRPr="005B1CE8" w:rsidRDefault="002D491D" w:rsidP="002D491D">
      <w:pPr>
        <w:ind w:firstLine="567"/>
        <w:rPr>
          <w:b/>
          <w:color w:val="000000"/>
        </w:rPr>
      </w:pPr>
      <w:r w:rsidRPr="005B1CE8">
        <w:rPr>
          <w:b/>
          <w:color w:val="000000"/>
        </w:rPr>
        <w:t>2.1. Заказчик вправе:</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2.1.1. </w:t>
      </w:r>
      <w:r w:rsidRPr="00804382">
        <w:rPr>
          <w:color w:val="000000"/>
        </w:rPr>
        <w:t>Требовать надлежащего исполнения обязательств в соответствии с контрактом.</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2.1.2. </w:t>
      </w:r>
      <w:r w:rsidRPr="00804382">
        <w:rPr>
          <w:color w:val="000000"/>
        </w:rPr>
        <w:t xml:space="preserve">Требовать представления надлежащим образом оформленных отчетных </w:t>
      </w:r>
      <w:r>
        <w:rPr>
          <w:color w:val="000000"/>
        </w:rPr>
        <w:br/>
      </w:r>
      <w:r w:rsidRPr="00804382">
        <w:rPr>
          <w:color w:val="000000"/>
        </w:rPr>
        <w:t xml:space="preserve">и финансовых документов, подтверждающих исполнение обязательств в соответствии </w:t>
      </w:r>
      <w:r>
        <w:rPr>
          <w:color w:val="000000"/>
        </w:rPr>
        <w:br/>
      </w:r>
      <w:r w:rsidRPr="00804382">
        <w:rPr>
          <w:color w:val="000000"/>
        </w:rPr>
        <w:t>с контрактом.</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2.1.3. </w:t>
      </w:r>
      <w:r w:rsidRPr="00804382">
        <w:rPr>
          <w:color w:val="000000"/>
        </w:rPr>
        <w:t xml:space="preserve">Запрашивать информацию о ходе и состоянии исполнения обязательств </w:t>
      </w:r>
      <w:r>
        <w:rPr>
          <w:color w:val="000000"/>
        </w:rPr>
        <w:br/>
      </w:r>
      <w:r w:rsidRPr="00804382">
        <w:rPr>
          <w:color w:val="000000"/>
        </w:rPr>
        <w:t>по контракту.</w:t>
      </w:r>
    </w:p>
    <w:p w:rsidR="002D491D" w:rsidRPr="00804382" w:rsidRDefault="002D491D" w:rsidP="002D491D">
      <w:pPr>
        <w:ind w:firstLine="567"/>
        <w:jc w:val="both"/>
        <w:rPr>
          <w:color w:val="000000"/>
        </w:rPr>
      </w:pPr>
      <w:r>
        <w:rPr>
          <w:color w:val="000000"/>
        </w:rPr>
        <w:t>2.1.4. </w:t>
      </w:r>
      <w:r w:rsidRPr="00804382">
        <w:rPr>
          <w:color w:val="000000"/>
        </w:rPr>
        <w:t xml:space="preserve">Осуществлять контроль за порядком и за соблюдением установленного </w:t>
      </w:r>
      <w:r>
        <w:rPr>
          <w:color w:val="000000"/>
        </w:rPr>
        <w:br/>
      </w:r>
      <w:r w:rsidRPr="00804382">
        <w:rPr>
          <w:color w:val="000000"/>
        </w:rPr>
        <w:t xml:space="preserve">в п. 4.1 </w:t>
      </w:r>
      <w:r>
        <w:rPr>
          <w:color w:val="000000"/>
        </w:rPr>
        <w:t xml:space="preserve">контракта </w:t>
      </w:r>
      <w:r w:rsidRPr="00804382">
        <w:rPr>
          <w:color w:val="000000"/>
        </w:rPr>
        <w:t xml:space="preserve">срока поставки и соответствием установленной контрактом цене, </w:t>
      </w:r>
      <w:r>
        <w:rPr>
          <w:color w:val="000000"/>
        </w:rPr>
        <w:br/>
      </w:r>
      <w:r w:rsidRPr="00804382">
        <w:rPr>
          <w:color w:val="000000"/>
        </w:rPr>
        <w:t>не вмешиваясь в оперативно-хозяйственную деятельность Поставщика.</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2.1.5. </w:t>
      </w:r>
      <w:r w:rsidRPr="00804382">
        <w:rPr>
          <w:color w:val="000000"/>
        </w:rPr>
        <w:t>Отказаться от принятия и оплаты Товара, не соответствующего требованиям контракта.</w:t>
      </w:r>
    </w:p>
    <w:p w:rsidR="002D491D"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2.1.6. </w:t>
      </w:r>
      <w:r w:rsidRPr="00804382">
        <w:rPr>
          <w:color w:val="000000"/>
        </w:rPr>
        <w:t xml:space="preserve">Потребовать возврата уплаченных сумм в случае оплаты Товара, </w:t>
      </w:r>
      <w:r>
        <w:rPr>
          <w:color w:val="000000"/>
        </w:rPr>
        <w:br/>
      </w:r>
      <w:r w:rsidRPr="00804382">
        <w:rPr>
          <w:color w:val="000000"/>
        </w:rPr>
        <w:t xml:space="preserve">не соответствующего требованиям контракта, до устранения выявленных недостатков, </w:t>
      </w:r>
      <w:r>
        <w:rPr>
          <w:color w:val="000000"/>
        </w:rPr>
        <w:br/>
      </w:r>
      <w:r w:rsidRPr="00804382">
        <w:rPr>
          <w:color w:val="000000"/>
        </w:rPr>
        <w:t>а также выплаты неустойки (штрафа, пени).</w:t>
      </w:r>
    </w:p>
    <w:p w:rsidR="002D491D" w:rsidRPr="00803A5F"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2.1.7. </w:t>
      </w:r>
      <w:r w:rsidRPr="00803A5F">
        <w:rPr>
          <w:color w:val="000000"/>
        </w:rPr>
        <w:t xml:space="preserve">Отказаться от приема Товара при несоблюдении Поставщиком требований безопасности и защиты здоровья, а именно, обеспечение средствами защиты (маски, перчатки и др.), предусмотренными на время повышенной готовности </w:t>
      </w:r>
      <w:r>
        <w:rPr>
          <w:color w:val="000000"/>
        </w:rPr>
        <w:br/>
      </w:r>
      <w:r w:rsidRPr="00803A5F">
        <w:rPr>
          <w:color w:val="000000"/>
        </w:rPr>
        <w:t>и (или) чрезвычайной ситуации, до устранения нарушений данных требований.</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2.1.8. </w:t>
      </w:r>
      <w:r w:rsidRPr="00803A5F">
        <w:rPr>
          <w:color w:val="000000"/>
        </w:rPr>
        <w:t>Реализовывать иные права в соответствии с действующим законодательством и условиями контракта.</w:t>
      </w:r>
    </w:p>
    <w:p w:rsidR="002D491D" w:rsidRPr="005B1CE8"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r w:rsidRPr="005B1CE8">
        <w:rPr>
          <w:b/>
          <w:color w:val="000000"/>
        </w:rPr>
        <w:t>2.2. Заказчик обязуется:</w:t>
      </w:r>
    </w:p>
    <w:p w:rsidR="002D491D" w:rsidRPr="00804382" w:rsidRDefault="002D491D" w:rsidP="002D491D">
      <w:pPr>
        <w:widowControl w:val="0"/>
        <w:ind w:firstLine="567"/>
        <w:jc w:val="both"/>
        <w:rPr>
          <w:color w:val="000000"/>
        </w:rPr>
      </w:pPr>
      <w:r>
        <w:rPr>
          <w:color w:val="000000"/>
        </w:rPr>
        <w:t>2.2.1. </w:t>
      </w:r>
      <w:r w:rsidRPr="00804382">
        <w:rPr>
          <w:color w:val="000000"/>
        </w:rPr>
        <w:t xml:space="preserve">При обнаружении в ходе поставки Товара отступлений от условий контракта немедленно заявить об этом Поставщику в письменной форме, назначив срок </w:t>
      </w:r>
      <w:r w:rsidRPr="00804382">
        <w:rPr>
          <w:color w:val="000000"/>
        </w:rPr>
        <w:br/>
        <w:t>их устранения.</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lastRenderedPageBreak/>
        <w:t>2.2.2. </w:t>
      </w:r>
      <w:r w:rsidRPr="00804382">
        <w:rPr>
          <w:color w:val="000000"/>
        </w:rPr>
        <w:t xml:space="preserve">По окончании поставки Товара совместно с Поставщиком организовать </w:t>
      </w:r>
      <w:r>
        <w:rPr>
          <w:color w:val="000000"/>
        </w:rPr>
        <w:br/>
      </w:r>
      <w:r w:rsidRPr="00804382">
        <w:rPr>
          <w:color w:val="000000"/>
        </w:rPr>
        <w:t>и осуществить приемку поставленного Товара в порядке и сроки, предусмотренные контрактом.</w:t>
      </w:r>
    </w:p>
    <w:p w:rsidR="002D491D" w:rsidRPr="00804382" w:rsidRDefault="002D491D" w:rsidP="002D491D">
      <w:pPr>
        <w:widowControl w:val="0"/>
        <w:ind w:firstLine="567"/>
        <w:jc w:val="both"/>
        <w:rPr>
          <w:color w:val="000000"/>
        </w:rPr>
      </w:pPr>
      <w:r w:rsidRPr="00804382">
        <w:rPr>
          <w:color w:val="000000"/>
        </w:rPr>
        <w:t xml:space="preserve">2.2.3. Оплатить поставленный Товар в случае надлежащего исполнения обязательств </w:t>
      </w:r>
      <w:r w:rsidRPr="00804382">
        <w:rPr>
          <w:color w:val="000000"/>
        </w:rPr>
        <w:br/>
        <w:t>по контракту в порядке и на условиях, предусмотренных контрактом.</w:t>
      </w:r>
    </w:p>
    <w:p w:rsidR="002D491D" w:rsidRPr="005B1CE8"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r w:rsidRPr="005B1CE8">
        <w:rPr>
          <w:b/>
          <w:color w:val="000000"/>
        </w:rPr>
        <w:t>2.3. Поставщик вправе:</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04382">
        <w:rPr>
          <w:color w:val="000000"/>
        </w:rPr>
        <w:t>2.3.1.</w:t>
      </w:r>
      <w:r w:rsidRPr="00804382">
        <w:t xml:space="preserve"> Требовать от </w:t>
      </w:r>
      <w:r>
        <w:t>З</w:t>
      </w:r>
      <w:r w:rsidRPr="00804382">
        <w:t>аказчика подписания документов о приемке Товара в случае надлежащего исполнения своих обязательств по контракту.</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804382">
        <w:rPr>
          <w:color w:val="000000"/>
        </w:rPr>
        <w:t xml:space="preserve">2.3.2. Получать полную и своевременную оплату за поставленный и принятый Товар </w:t>
      </w:r>
      <w:r w:rsidRPr="00804382">
        <w:rPr>
          <w:color w:val="000000"/>
        </w:rPr>
        <w:br/>
        <w:t>в случае полного</w:t>
      </w:r>
      <w:r w:rsidRPr="00803A5F">
        <w:t xml:space="preserve"> </w:t>
      </w:r>
      <w:r w:rsidRPr="00803A5F">
        <w:rPr>
          <w:color w:val="000000"/>
        </w:rPr>
        <w:t>и надлежащего</w:t>
      </w:r>
      <w:r w:rsidRPr="00804382">
        <w:rPr>
          <w:color w:val="000000"/>
        </w:rPr>
        <w:t xml:space="preserve"> исполнения обязательств по контракту.</w:t>
      </w:r>
    </w:p>
    <w:p w:rsidR="002D491D" w:rsidRPr="005B1CE8" w:rsidRDefault="002D491D" w:rsidP="002D491D">
      <w:pPr>
        <w:ind w:firstLine="567"/>
        <w:rPr>
          <w:b/>
          <w:color w:val="000000"/>
        </w:rPr>
      </w:pPr>
      <w:r w:rsidRPr="005B1CE8">
        <w:rPr>
          <w:b/>
          <w:color w:val="000000"/>
        </w:rPr>
        <w:t>2.4. Поставщик обязуется:</w:t>
      </w:r>
    </w:p>
    <w:p w:rsidR="002D491D" w:rsidRDefault="002D491D" w:rsidP="002D491D">
      <w:pPr>
        <w:ind w:firstLine="567"/>
        <w:jc w:val="both"/>
        <w:rPr>
          <w:color w:val="000000"/>
        </w:rPr>
      </w:pPr>
      <w:r w:rsidRPr="00804382">
        <w:rPr>
          <w:color w:val="000000"/>
        </w:rPr>
        <w:t>2.4.1.</w:t>
      </w:r>
      <w:r>
        <w:rPr>
          <w:color w:val="000000"/>
        </w:rPr>
        <w:t> </w:t>
      </w:r>
      <w:r w:rsidRPr="00804382">
        <w:rPr>
          <w:color w:val="000000"/>
        </w:rPr>
        <w:t xml:space="preserve">Поставить Товар, обеспечив его надлежащее качество, в срок, указанный </w:t>
      </w:r>
      <w:r w:rsidRPr="00804382">
        <w:rPr>
          <w:color w:val="000000"/>
        </w:rPr>
        <w:br/>
        <w:t>в п. 4.1 контракта.</w:t>
      </w:r>
      <w:r w:rsidR="001944F6">
        <w:rPr>
          <w:color w:val="000000"/>
        </w:rPr>
        <w:t xml:space="preserve"> </w:t>
      </w:r>
      <w:r w:rsidR="001944F6" w:rsidRPr="001944F6">
        <w:rPr>
          <w:color w:val="000000"/>
        </w:rPr>
        <w:t xml:space="preserve">Дата и время сборки осуществляется по согласованию с </w:t>
      </w:r>
      <w:r w:rsidR="001944F6">
        <w:rPr>
          <w:color w:val="000000"/>
        </w:rPr>
        <w:t>З</w:t>
      </w:r>
      <w:r w:rsidR="001944F6" w:rsidRPr="001944F6">
        <w:rPr>
          <w:color w:val="000000"/>
        </w:rPr>
        <w:t>аказчиком.</w:t>
      </w:r>
    </w:p>
    <w:p w:rsidR="005A3A08" w:rsidRPr="005A3A08" w:rsidRDefault="005A3A08" w:rsidP="005A3A08">
      <w:pPr>
        <w:ind w:firstLine="567"/>
        <w:jc w:val="both"/>
        <w:rPr>
          <w:bCs/>
          <w:color w:val="000000"/>
        </w:rPr>
      </w:pPr>
      <w:r w:rsidRPr="005A3A08">
        <w:rPr>
          <w:bCs/>
          <w:color w:val="000000"/>
        </w:rPr>
        <w:t xml:space="preserve">В случае обнаружения скрытых дефектов после </w:t>
      </w:r>
      <w:r>
        <w:rPr>
          <w:bCs/>
          <w:color w:val="000000"/>
        </w:rPr>
        <w:t>сборки</w:t>
      </w:r>
      <w:r w:rsidRPr="005A3A08">
        <w:rPr>
          <w:bCs/>
          <w:color w:val="000000"/>
        </w:rPr>
        <w:t xml:space="preserve"> – устранение недостатков производится за счет Поставщика. </w:t>
      </w:r>
    </w:p>
    <w:p w:rsidR="005A3A08" w:rsidRPr="005A3A08" w:rsidRDefault="005A3A08" w:rsidP="005A3A08">
      <w:pPr>
        <w:ind w:firstLine="567"/>
        <w:jc w:val="both"/>
        <w:rPr>
          <w:bCs/>
          <w:iCs/>
          <w:color w:val="000000"/>
        </w:rPr>
      </w:pPr>
      <w:r w:rsidRPr="005A3A08">
        <w:rPr>
          <w:bCs/>
          <w:iCs/>
          <w:color w:val="000000"/>
        </w:rPr>
        <w:t xml:space="preserve">После </w:t>
      </w:r>
      <w:r w:rsidR="00D50265">
        <w:rPr>
          <w:bCs/>
          <w:color w:val="000000"/>
        </w:rPr>
        <w:t>сборки</w:t>
      </w:r>
      <w:r w:rsidRPr="005A3A08">
        <w:rPr>
          <w:bCs/>
          <w:iCs/>
          <w:color w:val="000000"/>
        </w:rPr>
        <w:t xml:space="preserve"> Поставщик производит сбор и вывоз с территории Заказчика использованный инвентарь и материалы.</w:t>
      </w:r>
    </w:p>
    <w:p w:rsidR="002D491D" w:rsidRPr="00804382" w:rsidRDefault="002D491D" w:rsidP="002D491D">
      <w:pPr>
        <w:ind w:firstLine="567"/>
        <w:jc w:val="both"/>
        <w:rPr>
          <w:color w:val="000000"/>
        </w:rPr>
      </w:pPr>
      <w:r>
        <w:rPr>
          <w:color w:val="000000"/>
        </w:rPr>
        <w:t>2.4.2. </w:t>
      </w:r>
      <w:r w:rsidRPr="00804382">
        <w:rPr>
          <w:color w:val="000000"/>
        </w:rPr>
        <w:t xml:space="preserve">При выявлении недопоставки Товара </w:t>
      </w:r>
      <w:r w:rsidRPr="00803A5F">
        <w:rPr>
          <w:color w:val="000000"/>
        </w:rPr>
        <w:t xml:space="preserve">безвозмездно </w:t>
      </w:r>
      <w:r w:rsidRPr="00804382">
        <w:rPr>
          <w:color w:val="000000"/>
        </w:rPr>
        <w:t>восполнить недопоставленное количество в течение не более 5 (пяти) рабочих дней с момента обнаружения недопоставки.</w:t>
      </w:r>
    </w:p>
    <w:p w:rsidR="002D491D" w:rsidRPr="00804382" w:rsidRDefault="002D491D" w:rsidP="002D491D">
      <w:pPr>
        <w:pStyle w:val="3"/>
        <w:ind w:firstLine="567"/>
        <w:jc w:val="both"/>
        <w:rPr>
          <w:color w:val="000000"/>
          <w:kern w:val="2"/>
          <w:sz w:val="24"/>
          <w:szCs w:val="24"/>
        </w:rPr>
      </w:pPr>
      <w:r w:rsidRPr="00804382">
        <w:rPr>
          <w:color w:val="000000"/>
          <w:kern w:val="2"/>
          <w:sz w:val="24"/>
          <w:szCs w:val="24"/>
        </w:rPr>
        <w:t>2.4.3.</w:t>
      </w:r>
      <w:r>
        <w:rPr>
          <w:color w:val="000000"/>
          <w:kern w:val="2"/>
          <w:sz w:val="24"/>
          <w:szCs w:val="24"/>
        </w:rPr>
        <w:t> </w:t>
      </w:r>
      <w:r w:rsidRPr="00804382">
        <w:rPr>
          <w:color w:val="000000"/>
          <w:kern w:val="2"/>
          <w:sz w:val="24"/>
          <w:szCs w:val="24"/>
        </w:rPr>
        <w:t>Сдать поставляемый Товар в порядке, предусмотренном условиями контракта, нормам</w:t>
      </w:r>
      <w:r>
        <w:rPr>
          <w:color w:val="000000"/>
          <w:kern w:val="2"/>
          <w:sz w:val="24"/>
          <w:szCs w:val="24"/>
        </w:rPr>
        <w:t>и действующего законодательства</w:t>
      </w:r>
      <w:r w:rsidRPr="009F494D">
        <w:rPr>
          <w:color w:val="000000"/>
          <w:kern w:val="2"/>
          <w:sz w:val="24"/>
          <w:szCs w:val="24"/>
        </w:rPr>
        <w:t xml:space="preserve">, включая нормы, устанавливающие требования </w:t>
      </w:r>
      <w:r>
        <w:rPr>
          <w:color w:val="000000"/>
          <w:kern w:val="2"/>
          <w:sz w:val="24"/>
          <w:szCs w:val="24"/>
        </w:rPr>
        <w:br/>
      </w:r>
      <w:r w:rsidRPr="009F494D">
        <w:rPr>
          <w:color w:val="000000"/>
          <w:kern w:val="2"/>
          <w:sz w:val="24"/>
          <w:szCs w:val="24"/>
        </w:rPr>
        <w:t>к безопасности и защите здоровья, установленные на период режима повышенной готовности и (или) чрезвычайного положения.</w:t>
      </w:r>
    </w:p>
    <w:p w:rsidR="002D491D" w:rsidRPr="00804382" w:rsidRDefault="002D491D" w:rsidP="002D491D">
      <w:pPr>
        <w:widowControl w:val="0"/>
        <w:ind w:firstLine="567"/>
        <w:jc w:val="both"/>
        <w:rPr>
          <w:color w:val="000000"/>
        </w:rPr>
      </w:pPr>
      <w:r>
        <w:rPr>
          <w:color w:val="000000"/>
        </w:rPr>
        <w:t>2.4.4</w:t>
      </w:r>
      <w:r w:rsidRPr="00804382">
        <w:rPr>
          <w:color w:val="000000"/>
        </w:rPr>
        <w:t xml:space="preserve">. Исполнять полученные в ходе исполнения обязательств по контракту указания </w:t>
      </w:r>
      <w:r>
        <w:rPr>
          <w:color w:val="000000"/>
        </w:rPr>
        <w:t>З</w:t>
      </w:r>
      <w:r w:rsidRPr="00804382">
        <w:rPr>
          <w:color w:val="000000"/>
        </w:rPr>
        <w:t xml:space="preserve">аказчика, в том числе в срок не более 5 (пяти) рабочих дней, установленный </w:t>
      </w:r>
      <w:r>
        <w:rPr>
          <w:color w:val="000000"/>
        </w:rPr>
        <w:t>З</w:t>
      </w:r>
      <w:r w:rsidRPr="00804382">
        <w:rPr>
          <w:color w:val="000000"/>
        </w:rPr>
        <w:t xml:space="preserve">аказчиком, безвозмездно устранять обнаруженные </w:t>
      </w:r>
      <w:r>
        <w:rPr>
          <w:color w:val="000000"/>
        </w:rPr>
        <w:t>Заказчиком</w:t>
      </w:r>
      <w:r w:rsidRPr="00804382">
        <w:rPr>
          <w:color w:val="000000"/>
        </w:rPr>
        <w:t xml:space="preserve"> недостатки</w:t>
      </w:r>
      <w:r>
        <w:rPr>
          <w:color w:val="000000"/>
        </w:rPr>
        <w:t xml:space="preserve"> (дефекты)</w:t>
      </w:r>
      <w:r w:rsidRPr="00804382">
        <w:rPr>
          <w:color w:val="000000"/>
        </w:rPr>
        <w:t xml:space="preserve"> в поставленном Товаре.</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804382">
        <w:rPr>
          <w:color w:val="000000"/>
        </w:rPr>
        <w:t>2.4.</w:t>
      </w:r>
      <w:r>
        <w:rPr>
          <w:color w:val="000000"/>
        </w:rPr>
        <w:t>5. </w:t>
      </w:r>
      <w:r w:rsidRPr="00804382">
        <w:rPr>
          <w:color w:val="000000"/>
        </w:rPr>
        <w:t>Передать надлежащим образом оформленные отчетные и финансовые документы в порядке и срок, установленные контрактом.</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2.4.6. </w:t>
      </w:r>
      <w:r w:rsidRPr="00804382">
        <w:rPr>
          <w:color w:val="000000"/>
        </w:rPr>
        <w:t xml:space="preserve">Представить по запросу </w:t>
      </w:r>
      <w:r>
        <w:rPr>
          <w:color w:val="000000"/>
        </w:rPr>
        <w:t>З</w:t>
      </w:r>
      <w:r w:rsidRPr="00804382">
        <w:rPr>
          <w:color w:val="000000"/>
        </w:rPr>
        <w:t>аказчика в сроки, указанные в таком запросе,</w:t>
      </w:r>
      <w:r>
        <w:rPr>
          <w:color w:val="000000"/>
        </w:rPr>
        <w:t xml:space="preserve"> достоверную</w:t>
      </w:r>
      <w:r w:rsidRPr="00804382">
        <w:rPr>
          <w:color w:val="000000"/>
        </w:rPr>
        <w:t xml:space="preserve"> информацию о ходе исполнения обязательств по контракту.</w:t>
      </w:r>
    </w:p>
    <w:p w:rsidR="002D491D" w:rsidRPr="00804382" w:rsidRDefault="002D491D" w:rsidP="002D491D">
      <w:pPr>
        <w:pStyle w:val="3"/>
        <w:widowControl w:val="0"/>
        <w:ind w:firstLine="567"/>
        <w:jc w:val="both"/>
        <w:rPr>
          <w:color w:val="000000"/>
          <w:kern w:val="2"/>
          <w:sz w:val="24"/>
          <w:szCs w:val="24"/>
        </w:rPr>
      </w:pPr>
      <w:r w:rsidRPr="00804382">
        <w:rPr>
          <w:sz w:val="24"/>
          <w:szCs w:val="24"/>
        </w:rPr>
        <w:t>2.4.</w:t>
      </w:r>
      <w:r>
        <w:rPr>
          <w:sz w:val="24"/>
          <w:szCs w:val="24"/>
        </w:rPr>
        <w:t>7</w:t>
      </w:r>
      <w:r w:rsidRPr="00804382">
        <w:rPr>
          <w:sz w:val="24"/>
          <w:szCs w:val="24"/>
        </w:rPr>
        <w:t>.</w:t>
      </w:r>
      <w:r>
        <w:rPr>
          <w:color w:val="000000"/>
        </w:rPr>
        <w:t> </w:t>
      </w:r>
      <w:r w:rsidRPr="00804382">
        <w:rPr>
          <w:color w:val="000000"/>
          <w:sz w:val="24"/>
          <w:szCs w:val="24"/>
        </w:rPr>
        <w:t>Немедленно письменно</w:t>
      </w:r>
      <w:r w:rsidRPr="00804382">
        <w:rPr>
          <w:color w:val="000000"/>
          <w:kern w:val="2"/>
          <w:sz w:val="24"/>
          <w:szCs w:val="24"/>
        </w:rPr>
        <w:t xml:space="preserve"> предупредить </w:t>
      </w:r>
      <w:r>
        <w:rPr>
          <w:color w:val="000000"/>
          <w:kern w:val="2"/>
          <w:sz w:val="24"/>
          <w:szCs w:val="24"/>
        </w:rPr>
        <w:t>З</w:t>
      </w:r>
      <w:r w:rsidRPr="00804382">
        <w:rPr>
          <w:color w:val="000000"/>
          <w:kern w:val="2"/>
          <w:sz w:val="24"/>
          <w:szCs w:val="24"/>
        </w:rPr>
        <w:t xml:space="preserve">аказчика об обнаружении </w:t>
      </w:r>
      <w:r>
        <w:rPr>
          <w:color w:val="000000"/>
          <w:kern w:val="2"/>
          <w:sz w:val="24"/>
          <w:szCs w:val="24"/>
        </w:rPr>
        <w:br/>
      </w:r>
      <w:r w:rsidRPr="00804382">
        <w:rPr>
          <w:color w:val="000000"/>
          <w:kern w:val="2"/>
          <w:sz w:val="24"/>
          <w:szCs w:val="24"/>
        </w:rPr>
        <w:t>не зависящих от Поставщика обстоятельств, которые грозят годности поставляемого Товара либо создают невозможность поставки Товара в срок, предусмотренный контрактом.</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804382">
        <w:rPr>
          <w:color w:val="000000"/>
        </w:rPr>
        <w:t>2.4.</w:t>
      </w:r>
      <w:r>
        <w:rPr>
          <w:color w:val="000000"/>
        </w:rPr>
        <w:t>8. </w:t>
      </w:r>
      <w:r w:rsidRPr="00804382">
        <w:rPr>
          <w:color w:val="00000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2D491D" w:rsidRPr="00804382"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804382">
        <w:rPr>
          <w:color w:val="000000"/>
        </w:rPr>
        <w:t>2.4.</w:t>
      </w:r>
      <w:r>
        <w:rPr>
          <w:color w:val="000000"/>
        </w:rPr>
        <w:t>9</w:t>
      </w:r>
      <w:r w:rsidRPr="00804382">
        <w:rPr>
          <w:color w:val="000000"/>
        </w:rPr>
        <w:t xml:space="preserve">. </w:t>
      </w:r>
      <w:r w:rsidRPr="00804382">
        <w:t xml:space="preserve">Предоставлять акт сверки взаимных расчетов в течение </w:t>
      </w:r>
      <w:r>
        <w:t>5 (</w:t>
      </w:r>
      <w:r w:rsidRPr="00804382">
        <w:t>пяти</w:t>
      </w:r>
      <w:r>
        <w:t>)</w:t>
      </w:r>
      <w:r w:rsidRPr="00804382">
        <w:t xml:space="preserve"> рабочих дней </w:t>
      </w:r>
      <w:r>
        <w:br/>
      </w:r>
      <w:r w:rsidRPr="00804382">
        <w:t xml:space="preserve">с момента требования </w:t>
      </w:r>
      <w:r>
        <w:t>З</w:t>
      </w:r>
      <w:r w:rsidRPr="00804382">
        <w:t xml:space="preserve">аказчика (при изменении условий контракта, при расчете </w:t>
      </w:r>
      <w:r>
        <w:br/>
      </w:r>
      <w:r w:rsidRPr="00804382">
        <w:t>по контракту).</w:t>
      </w:r>
    </w:p>
    <w:p w:rsidR="002D491D" w:rsidRDefault="002D491D" w:rsidP="002D491D">
      <w:pPr>
        <w:pStyle w:val="3"/>
        <w:ind w:firstLine="567"/>
        <w:jc w:val="both"/>
        <w:rPr>
          <w:color w:val="000000"/>
          <w:kern w:val="2"/>
          <w:sz w:val="24"/>
          <w:szCs w:val="24"/>
        </w:rPr>
      </w:pPr>
      <w:r>
        <w:rPr>
          <w:color w:val="000000"/>
          <w:kern w:val="2"/>
          <w:sz w:val="24"/>
          <w:szCs w:val="24"/>
        </w:rPr>
        <w:t>2.4.10. </w:t>
      </w:r>
      <w:r w:rsidRPr="00716AB1">
        <w:rPr>
          <w:color w:val="000000"/>
          <w:kern w:val="2"/>
          <w:sz w:val="24"/>
          <w:szCs w:val="24"/>
        </w:rPr>
        <w:t>Своевременно и в полном объеме представлять в органы государственного финансового контроля по их запросам информацию, документы и материалы, необходимые для осуществления государственного финансового контроля, предоставлять должностным лицам органов государственного финансового контроля допуск указанных лиц в помещения и на территории объектов контроля, выполнять их законные требования.</w:t>
      </w:r>
    </w:p>
    <w:p w:rsidR="002D491D" w:rsidRDefault="002D491D" w:rsidP="002D491D">
      <w:pPr>
        <w:widowControl w:val="0"/>
        <w:ind w:firstLine="567"/>
        <w:jc w:val="both"/>
        <w:rPr>
          <w:color w:val="000000"/>
        </w:rPr>
      </w:pPr>
      <w:r>
        <w:rPr>
          <w:color w:val="000000"/>
        </w:rPr>
        <w:t>2.4.11</w:t>
      </w:r>
      <w:r w:rsidRPr="00B21E01">
        <w:rPr>
          <w:color w:val="000000"/>
        </w:rPr>
        <w:t xml:space="preserve">. Нести иные обязанности в соответствии с действующим законодательством </w:t>
      </w:r>
      <w:r w:rsidRPr="00B21E01">
        <w:rPr>
          <w:color w:val="000000"/>
        </w:rPr>
        <w:br/>
        <w:t>и контрактом.</w:t>
      </w:r>
    </w:p>
    <w:p w:rsidR="001D7817" w:rsidRDefault="001D7817" w:rsidP="002D491D">
      <w:pPr>
        <w:widowControl w:val="0"/>
        <w:ind w:firstLine="567"/>
        <w:jc w:val="both"/>
        <w:rPr>
          <w:color w:val="000000"/>
        </w:rPr>
      </w:pPr>
    </w:p>
    <w:p w:rsidR="002D491D" w:rsidRPr="005B1CE8" w:rsidRDefault="002D491D" w:rsidP="002D491D">
      <w:pPr>
        <w:ind w:firstLine="709"/>
        <w:jc w:val="center"/>
        <w:rPr>
          <w:b/>
          <w:color w:val="000000"/>
        </w:rPr>
      </w:pPr>
      <w:r w:rsidRPr="005B1CE8">
        <w:rPr>
          <w:b/>
          <w:color w:val="000000"/>
        </w:rPr>
        <w:t>3. ЦЕНА КОНТРАКТА И ПОРЯДОК РАСЧЕТОВ</w:t>
      </w:r>
    </w:p>
    <w:p w:rsidR="002D491D" w:rsidRPr="002E0887"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r>
        <w:rPr>
          <w:color w:val="000000"/>
        </w:rPr>
        <w:t>3.1. </w:t>
      </w:r>
      <w:r w:rsidRPr="00804382">
        <w:rPr>
          <w:color w:val="000000"/>
        </w:rPr>
        <w:t>Общая стоимость всех поставляемых Поставщиком Товаров (далее – цена контракта) составляет</w:t>
      </w:r>
      <w:r>
        <w:rPr>
          <w:color w:val="000000"/>
        </w:rPr>
        <w:t xml:space="preserve"> ________________________  руб. (_______________________</w:t>
      </w:r>
      <w:r w:rsidRPr="000155BC">
        <w:rPr>
          <w:color w:val="000000"/>
        </w:rPr>
        <w:t xml:space="preserve"> рублей</w:t>
      </w:r>
      <w:r>
        <w:rPr>
          <w:color w:val="000000"/>
        </w:rPr>
        <w:t>)</w:t>
      </w:r>
      <w:r w:rsidRPr="000155BC">
        <w:rPr>
          <w:color w:val="000000"/>
        </w:rPr>
        <w:t xml:space="preserve"> </w:t>
      </w:r>
      <w:r w:rsidR="00D2618D">
        <w:rPr>
          <w:color w:val="000000"/>
        </w:rPr>
        <w:t>___</w:t>
      </w:r>
      <w:r>
        <w:rPr>
          <w:color w:val="000000"/>
        </w:rPr>
        <w:t xml:space="preserve"> </w:t>
      </w:r>
      <w:r w:rsidRPr="000155BC">
        <w:rPr>
          <w:color w:val="000000"/>
        </w:rPr>
        <w:t xml:space="preserve">копеек, НДС </w:t>
      </w:r>
      <w:r>
        <w:rPr>
          <w:color w:val="000000"/>
        </w:rPr>
        <w:t>__________________.</w:t>
      </w:r>
      <w:r w:rsidRPr="00804382">
        <w:rPr>
          <w:rStyle w:val="1"/>
          <w:color w:val="000000"/>
          <w:szCs w:val="28"/>
        </w:rPr>
        <w:t xml:space="preserve"> </w:t>
      </w:r>
      <w:r>
        <w:t xml:space="preserve"> </w:t>
      </w:r>
    </w:p>
    <w:p w:rsidR="002D491D" w:rsidRPr="00804382" w:rsidRDefault="002D491D" w:rsidP="002D491D">
      <w:pPr>
        <w:spacing w:line="252" w:lineRule="auto"/>
        <w:ind w:firstLine="567"/>
        <w:jc w:val="both"/>
        <w:rPr>
          <w:color w:val="000000"/>
        </w:rPr>
      </w:pPr>
      <w:r w:rsidRPr="00804382">
        <w:rPr>
          <w:color w:val="000000"/>
        </w:rPr>
        <w:lastRenderedPageBreak/>
        <w:t xml:space="preserve">Цена контракта является твердой и определяется на весь срок исполнения контракта. </w:t>
      </w:r>
      <w:r w:rsidR="002B71AC" w:rsidRPr="002B71AC">
        <w:rPr>
          <w:color w:val="000000"/>
        </w:rPr>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сборку, страхование, уплату таможенных пошлин, налогов, сборов и других обязательных платежей).</w:t>
      </w:r>
    </w:p>
    <w:p w:rsidR="002D491D" w:rsidRPr="00804382" w:rsidRDefault="002D491D" w:rsidP="002D491D">
      <w:pPr>
        <w:spacing w:line="252" w:lineRule="auto"/>
        <w:ind w:firstLine="567"/>
        <w:jc w:val="both"/>
        <w:rPr>
          <w:color w:val="000000"/>
        </w:rPr>
      </w:pPr>
      <w:r w:rsidRPr="00804382">
        <w:rPr>
          <w:color w:val="000000"/>
        </w:rPr>
        <w:t xml:space="preserve">Изменение цены и других условий контракта возможно только в случаях и порядке, предусмотренным Федеральным законом от 05.04.2013 № 44-ФЗ «О контрактной системе в сфере закупок товаров, работ, услуг для обеспечения государственных </w:t>
      </w:r>
      <w:r>
        <w:rPr>
          <w:color w:val="000000"/>
        </w:rPr>
        <w:br/>
      </w:r>
      <w:r w:rsidRPr="00804382">
        <w:rPr>
          <w:color w:val="000000"/>
        </w:rPr>
        <w:t>и муниципальных нужд»</w:t>
      </w:r>
      <w:r>
        <w:rPr>
          <w:color w:val="000000"/>
        </w:rPr>
        <w:t xml:space="preserve"> </w:t>
      </w:r>
      <w:r w:rsidRPr="00804382">
        <w:rPr>
          <w:color w:val="000000"/>
        </w:rPr>
        <w:t>(далее – Федеральный закон от 05.04.2013 № 44-ФЗ).</w:t>
      </w:r>
    </w:p>
    <w:p w:rsidR="002D491D" w:rsidRPr="00804382" w:rsidRDefault="002D491D" w:rsidP="002D491D">
      <w:pPr>
        <w:spacing w:line="252" w:lineRule="auto"/>
        <w:ind w:firstLine="567"/>
        <w:jc w:val="both"/>
        <w:rPr>
          <w:color w:val="000000"/>
        </w:rPr>
      </w:pPr>
      <w:r w:rsidRPr="00804382">
        <w:rPr>
          <w:color w:val="000000"/>
        </w:rPr>
        <w:t>3.2.</w:t>
      </w:r>
      <w:r>
        <w:rPr>
          <w:color w:val="000000"/>
        </w:rPr>
        <w:t> </w:t>
      </w:r>
      <w:r w:rsidRPr="00804382">
        <w:rPr>
          <w:color w:val="000000"/>
        </w:rPr>
        <w:t xml:space="preserve">Формой оплаты является оплата в безналичной форме в соответствии </w:t>
      </w:r>
      <w:r>
        <w:rPr>
          <w:color w:val="000000"/>
        </w:rPr>
        <w:br/>
      </w:r>
      <w:r w:rsidRPr="00804382">
        <w:rPr>
          <w:color w:val="000000"/>
        </w:rPr>
        <w:t>с утвержденными бюджетными ассигнованиями.</w:t>
      </w:r>
    </w:p>
    <w:p w:rsidR="00295161" w:rsidRPr="00295161" w:rsidRDefault="00295161" w:rsidP="00295161">
      <w:pPr>
        <w:spacing w:line="233" w:lineRule="auto"/>
        <w:ind w:firstLine="709"/>
        <w:jc w:val="both"/>
        <w:rPr>
          <w:rFonts w:eastAsia="Calibri"/>
        </w:rPr>
      </w:pPr>
      <w:r w:rsidRPr="00295161">
        <w:rPr>
          <w:rFonts w:eastAsia="Calibri"/>
        </w:rPr>
        <w:t xml:space="preserve">3.3. Оплата оказанных Исполнителем услуг производится Заказчиком за счет целевой статьи </w:t>
      </w:r>
      <w:r w:rsidRPr="00295161">
        <w:rPr>
          <w:rFonts w:eastAsia="Calibri"/>
          <w:spacing w:val="-1"/>
        </w:rPr>
        <w:t>0650090110</w:t>
      </w:r>
      <w:r w:rsidRPr="00295161">
        <w:rPr>
          <w:rFonts w:eastAsia="Calibri"/>
        </w:rPr>
        <w:t xml:space="preserve"> «Расходы на содержание подразделений Государственной противопожарной службы в Санкт-Петербурге», код раздела/подраздела 0310, код вида расходов 244, КОСГУ </w:t>
      </w:r>
      <w:r>
        <w:rPr>
          <w:rFonts w:eastAsia="Calibri"/>
        </w:rPr>
        <w:t>310</w:t>
      </w:r>
      <w:r w:rsidRPr="00295161">
        <w:rPr>
          <w:rFonts w:eastAsia="Calibri"/>
        </w:rPr>
        <w:t xml:space="preserve"> </w:t>
      </w:r>
      <w:r w:rsidRPr="00295161">
        <w:rPr>
          <w:rFonts w:eastAsia="Calibri"/>
          <w:bCs/>
          <w:iCs/>
        </w:rPr>
        <w:t>в</w:t>
      </w:r>
      <w:r w:rsidRPr="00295161">
        <w:rPr>
          <w:rFonts w:eastAsia="Calibri"/>
        </w:rPr>
        <w:t xml:space="preserve"> пределах годового лимита финансирования работ, предусмотренной Законом Санкт-Петербурга от </w:t>
      </w:r>
      <w:r w:rsidR="00D2618D" w:rsidRPr="00D2618D">
        <w:rPr>
          <w:rFonts w:eastAsia="Calibri"/>
        </w:rPr>
        <w:t xml:space="preserve">28.11.2025 № 659-124 «О бюджете </w:t>
      </w:r>
      <w:r w:rsidR="00D2618D">
        <w:rPr>
          <w:rFonts w:eastAsia="Calibri"/>
        </w:rPr>
        <w:br/>
      </w:r>
      <w:r w:rsidR="00D2618D" w:rsidRPr="00D2618D">
        <w:rPr>
          <w:rFonts w:eastAsia="Calibri"/>
        </w:rPr>
        <w:t xml:space="preserve">Санкт-Петербурга на 2026 год и на плановый период 2027 и 2028 </w:t>
      </w:r>
      <w:r w:rsidRPr="00295161">
        <w:rPr>
          <w:rFonts w:eastAsia="Calibri"/>
        </w:rPr>
        <w:t xml:space="preserve">годов». </w:t>
      </w:r>
    </w:p>
    <w:p w:rsidR="00257995" w:rsidRPr="00257995" w:rsidRDefault="002D491D" w:rsidP="00257995">
      <w:pPr>
        <w:pStyle w:val="aa"/>
        <w:spacing w:after="0" w:line="252" w:lineRule="auto"/>
        <w:ind w:firstLine="567"/>
        <w:jc w:val="both"/>
      </w:pPr>
      <w:r>
        <w:t xml:space="preserve">Оплата производится </w:t>
      </w:r>
      <w:r w:rsidRPr="00804382">
        <w:t xml:space="preserve">в течение </w:t>
      </w:r>
      <w:r w:rsidR="003A5EC5">
        <w:t>10</w:t>
      </w:r>
      <w:r w:rsidRPr="00290D29">
        <w:t xml:space="preserve"> (</w:t>
      </w:r>
      <w:r w:rsidR="003A5EC5">
        <w:t>Десят</w:t>
      </w:r>
      <w:r>
        <w:t>и</w:t>
      </w:r>
      <w:r w:rsidRPr="00290D29">
        <w:t>)</w:t>
      </w:r>
      <w:r w:rsidRPr="00804382">
        <w:t xml:space="preserve"> </w:t>
      </w:r>
      <w:r>
        <w:t xml:space="preserve">рабочих </w:t>
      </w:r>
      <w:r w:rsidRPr="00804382">
        <w:t xml:space="preserve">дней с даты подписания </w:t>
      </w:r>
      <w:r>
        <w:t>З</w:t>
      </w:r>
      <w:r w:rsidRPr="00804382">
        <w:t>аказчиком документа о приемке поставленного Товара и предоставления Поставщиком документов (счет, счет-фактура</w:t>
      </w:r>
      <w:r w:rsidRPr="00804382">
        <w:rPr>
          <w:rStyle w:val="ae"/>
        </w:rPr>
        <w:footnoteReference w:id="1"/>
      </w:r>
      <w:r w:rsidRPr="00804382">
        <w:t>, товарные накладные, акт приема-передачи Товара</w:t>
      </w:r>
      <w:r w:rsidR="0003124E">
        <w:t xml:space="preserve"> </w:t>
      </w:r>
      <w:r w:rsidR="001D7817">
        <w:br/>
      </w:r>
      <w:r w:rsidR="0003124E" w:rsidRPr="0003124E">
        <w:t>по форме 0510452</w:t>
      </w:r>
      <w:r w:rsidRPr="00804382">
        <w:t xml:space="preserve">) на оплату путем перечисления денежных средств на расчетный счет Поставщика в безналичной форме. </w:t>
      </w:r>
      <w:r>
        <w:t>З</w:t>
      </w:r>
      <w:r w:rsidRPr="00804382">
        <w:t xml:space="preserve">аказчик не несет ответственности перед Поставщиком за задержку платежа при нарушении Поставщиком сроков оформления документов </w:t>
      </w:r>
      <w:r w:rsidR="001D7817">
        <w:br/>
      </w:r>
      <w:r w:rsidRPr="00804382">
        <w:t>на оплату.</w:t>
      </w:r>
      <w:r w:rsidR="00257995" w:rsidRPr="00257995">
        <w:t xml:space="preserve"> Датой оплаты является дата списания денежных средств со счета Заказчика.</w:t>
      </w:r>
    </w:p>
    <w:p w:rsidR="00003676" w:rsidRPr="00003676" w:rsidRDefault="00003676" w:rsidP="00257995">
      <w:pPr>
        <w:pStyle w:val="aa"/>
        <w:spacing w:after="0" w:line="252" w:lineRule="auto"/>
        <w:ind w:firstLine="567"/>
        <w:jc w:val="both"/>
      </w:pPr>
      <w:r w:rsidRPr="00003676">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003676">
        <w:br/>
        <w:t>и сборах такие налоги, сборы и иные обязательные платежи подлежат уплате в бюджеты бюджетной системы Российской Федерации Заказчиком.</w:t>
      </w:r>
    </w:p>
    <w:p w:rsidR="002D491D" w:rsidRPr="00804382" w:rsidRDefault="002D491D" w:rsidP="002D491D">
      <w:pPr>
        <w:widowControl w:val="0"/>
        <w:spacing w:line="252" w:lineRule="auto"/>
        <w:ind w:firstLine="567"/>
        <w:jc w:val="both"/>
      </w:pPr>
      <w:r>
        <w:t>3.4. </w:t>
      </w:r>
      <w:r w:rsidRPr="00804382">
        <w:t xml:space="preserve">Счет, счет-фактура должны быть представлены Поставщиком </w:t>
      </w:r>
      <w:r>
        <w:t>З</w:t>
      </w:r>
      <w:r w:rsidRPr="00804382">
        <w:t xml:space="preserve">аказчику </w:t>
      </w:r>
      <w:r>
        <w:br/>
      </w:r>
      <w:r w:rsidRPr="00804382">
        <w:t xml:space="preserve">в срок не позднее 2 (двух) рабочих дней с даты подписания </w:t>
      </w:r>
      <w:r>
        <w:t>З</w:t>
      </w:r>
      <w:r w:rsidRPr="00804382">
        <w:t xml:space="preserve">аказчиком </w:t>
      </w:r>
      <w:r>
        <w:br/>
      </w:r>
      <w:r w:rsidRPr="00804382">
        <w:t>и Поставщиком акта приема-передачи Товара.</w:t>
      </w:r>
    </w:p>
    <w:p w:rsidR="002D491D" w:rsidRDefault="002D491D" w:rsidP="002D491D">
      <w:pPr>
        <w:widowControl w:val="0"/>
        <w:ind w:firstLine="567"/>
        <w:jc w:val="both"/>
        <w:rPr>
          <w:color w:val="000000"/>
        </w:rPr>
      </w:pPr>
      <w:r w:rsidRPr="00804382">
        <w:rPr>
          <w:color w:val="000000"/>
        </w:rPr>
        <w:t>3.5</w:t>
      </w:r>
      <w:r>
        <w:rPr>
          <w:color w:val="000000"/>
        </w:rPr>
        <w:t>. </w:t>
      </w:r>
      <w:r w:rsidRPr="007717F9">
        <w:t xml:space="preserve">При взаимном согласии Сторон на оформление и обмен документами о приемке товаров (работ, услуг) в электронной форме с использованием единой информационной системы в сфере закупок в информационно-телекоммуникационной сети </w:t>
      </w:r>
      <w:r w:rsidRPr="008E4ADC">
        <w:t>«Интернет»</w:t>
      </w:r>
      <w:r w:rsidRPr="007717F9">
        <w:t xml:space="preserve"> представление в качестве первичных учетных документов, подтверждающих (сопровождающих) поставку товаров (передачу результатов выполненных работ, оказанных услуг), универсального передаточного документа (счета-фактуры), в том числе корректировочных </w:t>
      </w:r>
      <w:r w:rsidRPr="008E4ADC">
        <w:t>документов,</w:t>
      </w:r>
      <w:r w:rsidRPr="007717F9">
        <w:t xml:space="preserve"> осуществляется в единой информационной системе </w:t>
      </w:r>
      <w:r>
        <w:br/>
      </w:r>
      <w:r w:rsidRPr="007717F9">
        <w:t xml:space="preserve">в сфере закупок в информационно-телекоммуникационной сети «Интернет» </w:t>
      </w:r>
      <w:r>
        <w:br/>
      </w:r>
      <w:r w:rsidRPr="007717F9">
        <w:t xml:space="preserve">в соответствии с письмом Федерального казначейства от 18.12.2019 № 14-00-06/27476 </w:t>
      </w:r>
      <w:r>
        <w:br/>
      </w:r>
      <w:r w:rsidRPr="007717F9">
        <w:t>и письмом Федеральной налоговой службы России от 18.12.2019 № АС-4-15/26126@.</w:t>
      </w:r>
    </w:p>
    <w:p w:rsidR="002D491D" w:rsidRPr="00804382" w:rsidRDefault="002D491D" w:rsidP="002D491D">
      <w:pPr>
        <w:widowControl w:val="0"/>
        <w:spacing w:line="252" w:lineRule="auto"/>
        <w:ind w:firstLine="567"/>
        <w:rPr>
          <w:color w:val="000000"/>
        </w:rPr>
      </w:pPr>
      <w:r>
        <w:rPr>
          <w:color w:val="000000"/>
        </w:rPr>
        <w:t xml:space="preserve">3.6. </w:t>
      </w:r>
      <w:r w:rsidRPr="00804382">
        <w:rPr>
          <w:color w:val="000000"/>
        </w:rPr>
        <w:t>Авансирование не предусмотрено.</w:t>
      </w:r>
    </w:p>
    <w:p w:rsidR="002D491D" w:rsidRPr="00804382" w:rsidRDefault="002D491D" w:rsidP="002D491D">
      <w:pPr>
        <w:spacing w:line="252" w:lineRule="auto"/>
        <w:ind w:firstLine="567"/>
        <w:jc w:val="both"/>
        <w:rPr>
          <w:color w:val="000000"/>
        </w:rPr>
      </w:pPr>
      <w:r w:rsidRPr="00804382">
        <w:rPr>
          <w:color w:val="000000"/>
        </w:rPr>
        <w:t>3.</w:t>
      </w:r>
      <w:r>
        <w:rPr>
          <w:color w:val="000000"/>
        </w:rPr>
        <w:t>7. </w:t>
      </w:r>
      <w:r w:rsidRPr="00804382">
        <w:rPr>
          <w:color w:val="000000"/>
        </w:rPr>
        <w:t>По соглашению Сторон возможно снижение цены контракта без изменения, предусмотренного контрактом количества поставляемого Товара, качества поставляемого Товара и иных условий контракта.</w:t>
      </w:r>
    </w:p>
    <w:p w:rsidR="002D491D" w:rsidRPr="00804382" w:rsidRDefault="002D491D" w:rsidP="002D491D">
      <w:pPr>
        <w:spacing w:line="252" w:lineRule="auto"/>
        <w:ind w:firstLine="567"/>
        <w:jc w:val="both"/>
        <w:rPr>
          <w:color w:val="000000"/>
        </w:rPr>
      </w:pPr>
      <w:r w:rsidRPr="00804382">
        <w:rPr>
          <w:color w:val="000000"/>
        </w:rPr>
        <w:t>3.</w:t>
      </w:r>
      <w:r>
        <w:rPr>
          <w:color w:val="000000"/>
        </w:rPr>
        <w:t>8</w:t>
      </w:r>
      <w:r w:rsidRPr="00804382">
        <w:rPr>
          <w:color w:val="000000"/>
        </w:rPr>
        <w:t>.</w:t>
      </w:r>
      <w:r>
        <w:t> </w:t>
      </w:r>
      <w:r w:rsidRPr="00804382">
        <w:t xml:space="preserve">По предложению </w:t>
      </w:r>
      <w:r>
        <w:t>З</w:t>
      </w:r>
      <w:r w:rsidRPr="00804382">
        <w:t xml:space="preserve">аказчика возможно увеличение предусмотренного контрактом количества Товара не более чем на десять процентов или уменьшение </w:t>
      </w:r>
      <w:r w:rsidRPr="00804382">
        <w:lastRenderedPageBreak/>
        <w:t>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w:t>
      </w:r>
      <w:r w:rsidRPr="004C0F0A">
        <w:t>,</w:t>
      </w:r>
      <w:r w:rsidRPr="00804382">
        <w:t xml:space="preserve"> исходя из цены единицы Товара. Цена единицы дополнительно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D491D" w:rsidRPr="00804382" w:rsidRDefault="002D491D" w:rsidP="002D491D">
      <w:pPr>
        <w:autoSpaceDE w:val="0"/>
        <w:autoSpaceDN w:val="0"/>
        <w:adjustRightInd w:val="0"/>
        <w:spacing w:line="252" w:lineRule="auto"/>
        <w:ind w:firstLine="567"/>
        <w:jc w:val="both"/>
        <w:rPr>
          <w:color w:val="000000"/>
        </w:rPr>
      </w:pPr>
      <w:r w:rsidRPr="00804382">
        <w:rPr>
          <w:color w:val="000000"/>
        </w:rPr>
        <w:t>3.</w:t>
      </w:r>
      <w:r>
        <w:rPr>
          <w:color w:val="000000"/>
        </w:rPr>
        <w:t>9. </w:t>
      </w:r>
      <w:r w:rsidRPr="00804382">
        <w:rPr>
          <w:color w:val="000000"/>
        </w:rPr>
        <w:t xml:space="preserve">В случаях, предусмотренных </w:t>
      </w:r>
      <w:r w:rsidRPr="00804382">
        <w:t xml:space="preserve">пунктом 6 статьи 161 </w:t>
      </w:r>
      <w:r w:rsidRPr="00804382">
        <w:rPr>
          <w:color w:val="000000"/>
        </w:rPr>
        <w:t xml:space="preserve">Бюджетного кодекса Российской Федерации, при уменьшении ранее доведенных до </w:t>
      </w:r>
      <w:r>
        <w:rPr>
          <w:color w:val="000000"/>
        </w:rPr>
        <w:t>З</w:t>
      </w:r>
      <w:r w:rsidRPr="00804382">
        <w:rPr>
          <w:color w:val="000000"/>
        </w:rPr>
        <w:t xml:space="preserve">аказчика </w:t>
      </w:r>
      <w:r>
        <w:rPr>
          <w:color w:val="000000"/>
        </w:rPr>
        <w:br/>
      </w:r>
      <w:r w:rsidRPr="00804382">
        <w:rPr>
          <w:color w:val="000000"/>
        </w:rPr>
        <w:t xml:space="preserve">как получателя бюджетных средств лимитов бюджетных обязательств, возможно изменение условий контракта. При этом </w:t>
      </w:r>
      <w:r>
        <w:rPr>
          <w:color w:val="000000"/>
        </w:rPr>
        <w:t>З</w:t>
      </w:r>
      <w:r w:rsidRPr="00804382">
        <w:rPr>
          <w:color w:val="000000"/>
        </w:rPr>
        <w:t xml:space="preserve">аказчик в ходе исполнения контракта </w:t>
      </w:r>
      <w:r w:rsidRPr="00804382">
        <w:t>обеспечивает согласование</w:t>
      </w:r>
      <w:r w:rsidRPr="00804382">
        <w:rPr>
          <w:color w:val="000000"/>
        </w:rPr>
        <w:t xml:space="preserve"> с Поставщиком новых условий контракта, в том числе цены </w:t>
      </w:r>
      <w:r>
        <w:rPr>
          <w:color w:val="000000"/>
        </w:rPr>
        <w:br/>
      </w:r>
      <w:r w:rsidRPr="00804382">
        <w:rPr>
          <w:color w:val="000000"/>
        </w:rPr>
        <w:t>и (или) сроков исполнения контракта и (или) количества Товара, предусмотренного контрактом.</w:t>
      </w:r>
    </w:p>
    <w:p w:rsidR="002D491D" w:rsidRDefault="002D491D" w:rsidP="002D491D">
      <w:pPr>
        <w:widowControl w:val="0"/>
        <w:spacing w:line="252" w:lineRule="auto"/>
        <w:ind w:firstLine="567"/>
        <w:jc w:val="both"/>
      </w:pPr>
      <w:r w:rsidRPr="00804382">
        <w:t>3.1</w:t>
      </w:r>
      <w:r>
        <w:t>0. </w:t>
      </w:r>
      <w:r w:rsidRPr="00804382">
        <w:t xml:space="preserve">Окончательный расчет по контракту производится </w:t>
      </w:r>
      <w:r>
        <w:t>З</w:t>
      </w:r>
      <w:r w:rsidRPr="00804382">
        <w:t>аказчиком после завершения поставки, включая устранение выявленных в процессе приемки недостатков.</w:t>
      </w:r>
    </w:p>
    <w:p w:rsidR="003C5807" w:rsidRDefault="003C5807" w:rsidP="002D491D">
      <w:pPr>
        <w:jc w:val="center"/>
        <w:rPr>
          <w:b/>
          <w:color w:val="000000"/>
        </w:rPr>
      </w:pPr>
    </w:p>
    <w:p w:rsidR="002D491D" w:rsidRDefault="002D491D" w:rsidP="002D491D">
      <w:pPr>
        <w:jc w:val="center"/>
        <w:rPr>
          <w:b/>
          <w:color w:val="000000"/>
        </w:rPr>
      </w:pPr>
      <w:r w:rsidRPr="000959A0">
        <w:rPr>
          <w:b/>
          <w:color w:val="000000"/>
        </w:rPr>
        <w:t>4. ПОРЯДОК ПОСТАВКИ ТОВАРА</w:t>
      </w:r>
    </w:p>
    <w:p w:rsidR="002D491D" w:rsidRDefault="002D491D" w:rsidP="002D491D">
      <w:pPr>
        <w:ind w:firstLine="567"/>
        <w:jc w:val="both"/>
      </w:pPr>
      <w:r w:rsidRPr="00B31265">
        <w:t xml:space="preserve">4.1. Срок и место поставки Товара: поставка осуществляется в соответствии </w:t>
      </w:r>
      <w:r w:rsidRPr="00B31265">
        <w:br/>
        <w:t>с приложением к контракту</w:t>
      </w:r>
      <w:r w:rsidRPr="00B31265">
        <w:rPr>
          <w:sz w:val="20"/>
          <w:szCs w:val="20"/>
        </w:rPr>
        <w:t xml:space="preserve"> </w:t>
      </w:r>
      <w:r w:rsidRPr="00B31265">
        <w:t xml:space="preserve">путем отгрузки (передачи) Товара Заказчику </w:t>
      </w:r>
      <w:r w:rsidRPr="00B31265">
        <w:br/>
        <w:t xml:space="preserve">по адресу: </w:t>
      </w:r>
      <w:r w:rsidR="00DE0904">
        <w:t>г. Санкт-Петербург, 16-я линия В.О., д. 17, литера А, помещение 1Н</w:t>
      </w:r>
      <w:proofErr w:type="gramStart"/>
      <w:r w:rsidR="00DE0904">
        <w:t>.</w:t>
      </w:r>
      <w:r w:rsidRPr="00B31265">
        <w:rPr>
          <w:sz w:val="20"/>
          <w:szCs w:val="20"/>
        </w:rPr>
        <w:t xml:space="preserve">. </w:t>
      </w:r>
      <w:proofErr w:type="gramEnd"/>
      <w:r w:rsidRPr="00B31265">
        <w:t xml:space="preserve">Срок окончания поставки Товара не позднее </w:t>
      </w:r>
      <w:r w:rsidR="008E3093">
        <w:t>1</w:t>
      </w:r>
      <w:r w:rsidRPr="00B31265">
        <w:t xml:space="preserve">0 </w:t>
      </w:r>
      <w:r w:rsidR="00D2618D">
        <w:t>(д</w:t>
      </w:r>
      <w:r w:rsidR="00DE0904">
        <w:t>есяти</w:t>
      </w:r>
      <w:r w:rsidR="00D2618D">
        <w:t xml:space="preserve">) рабочих </w:t>
      </w:r>
      <w:r w:rsidRPr="00B31265">
        <w:t xml:space="preserve">дней с момента заключения контракта. </w:t>
      </w:r>
    </w:p>
    <w:p w:rsidR="0052679E" w:rsidRDefault="0052679E" w:rsidP="002D491D">
      <w:pPr>
        <w:ind w:firstLine="567"/>
        <w:jc w:val="both"/>
      </w:pPr>
      <w:r w:rsidRPr="0052679E">
        <w:t xml:space="preserve">Сборка товара осуществляется </w:t>
      </w:r>
      <w:r w:rsidR="0006585B">
        <w:t xml:space="preserve">за счет </w:t>
      </w:r>
      <w:r w:rsidRPr="0052679E">
        <w:t>сил</w:t>
      </w:r>
      <w:r w:rsidR="0006585B">
        <w:t xml:space="preserve"> и средств</w:t>
      </w:r>
      <w:r w:rsidRPr="0052679E">
        <w:t xml:space="preserve"> Поставщика.</w:t>
      </w:r>
    </w:p>
    <w:p w:rsidR="002D491D" w:rsidRPr="000959A0" w:rsidRDefault="002D491D" w:rsidP="002D491D">
      <w:pPr>
        <w:ind w:firstLine="567"/>
        <w:jc w:val="both"/>
      </w:pPr>
      <w:r w:rsidRPr="000959A0">
        <w:rPr>
          <w:color w:val="000000"/>
        </w:rPr>
        <w:t>4.2. </w:t>
      </w:r>
      <w:r w:rsidRPr="000959A0">
        <w:t xml:space="preserve">Приемка Товара по количеству и качеству осуществляется в порядке, определенном разделом 5 контракта, по месту поставки с оформлением товарных накладных, которые подписываются Заказчиком или уполномоченным лицом </w:t>
      </w:r>
      <w:r w:rsidR="00D2618D">
        <w:br/>
      </w:r>
      <w:r w:rsidRPr="000959A0">
        <w:t>и Поставщиком.</w:t>
      </w:r>
    </w:p>
    <w:p w:rsidR="002D491D" w:rsidRPr="000959A0" w:rsidRDefault="002D491D" w:rsidP="002D491D">
      <w:pPr>
        <w:ind w:firstLine="567"/>
        <w:jc w:val="both"/>
      </w:pPr>
      <w:r w:rsidRPr="000959A0">
        <w:t>Поставка Товара считается оконченной после погрузочно-разгрузочных работ.</w:t>
      </w:r>
    </w:p>
    <w:p w:rsidR="002D491D" w:rsidRPr="000959A0" w:rsidRDefault="002D491D" w:rsidP="002D491D">
      <w:pPr>
        <w:suppressAutoHyphens/>
        <w:ind w:firstLine="567"/>
        <w:jc w:val="both"/>
        <w:rPr>
          <w:color w:val="000000"/>
        </w:rPr>
      </w:pPr>
      <w:r w:rsidRPr="000959A0">
        <w:rPr>
          <w:color w:val="000000"/>
        </w:rPr>
        <w:t xml:space="preserve">4.3. Поставщик обеспечивает поставку Товара по месту поставки своими силами </w:t>
      </w:r>
      <w:r w:rsidRPr="000959A0">
        <w:rPr>
          <w:color w:val="000000"/>
        </w:rPr>
        <w:br/>
        <w:t>и за свой счет и несет риск случайного повреждения или уничтожения Товара до момента приемки Заказчиком или уполномоченным лицом по месту поставки.</w:t>
      </w:r>
    </w:p>
    <w:p w:rsidR="002D491D" w:rsidRPr="000959A0" w:rsidRDefault="002D491D" w:rsidP="002D491D">
      <w:pPr>
        <w:ind w:firstLine="567"/>
        <w:jc w:val="both"/>
      </w:pPr>
      <w:r w:rsidRPr="000959A0">
        <w:rPr>
          <w:color w:val="000000"/>
        </w:rPr>
        <w:t xml:space="preserve">4.4. </w:t>
      </w:r>
      <w:r w:rsidRPr="000959A0">
        <w:t>Право собственности на Товар переходит к Заказчику с момента приемки Товара.</w:t>
      </w:r>
    </w:p>
    <w:p w:rsidR="003C5807" w:rsidRDefault="003C5807" w:rsidP="002D491D">
      <w:pPr>
        <w:jc w:val="center"/>
        <w:rPr>
          <w:b/>
          <w:color w:val="000000"/>
        </w:rPr>
      </w:pPr>
      <w:bookmarkStart w:id="0" w:name="_GoBack"/>
      <w:bookmarkEnd w:id="0"/>
    </w:p>
    <w:p w:rsidR="002D491D" w:rsidRPr="000959A0" w:rsidRDefault="002D491D" w:rsidP="002D491D">
      <w:pPr>
        <w:jc w:val="center"/>
        <w:rPr>
          <w:b/>
          <w:color w:val="000000"/>
        </w:rPr>
      </w:pPr>
      <w:r w:rsidRPr="000959A0">
        <w:rPr>
          <w:b/>
          <w:color w:val="000000"/>
        </w:rPr>
        <w:t>5. ПОРЯДОК И СРОК ПРИЕМКИ ПОСТАВЛЕННОГО ТОВАРА</w:t>
      </w:r>
    </w:p>
    <w:p w:rsidR="002D491D" w:rsidRPr="000959A0" w:rsidRDefault="002D491D" w:rsidP="002D491D">
      <w:pPr>
        <w:widowControl w:val="0"/>
        <w:autoSpaceDE w:val="0"/>
        <w:autoSpaceDN w:val="0"/>
        <w:adjustRightInd w:val="0"/>
        <w:ind w:firstLine="567"/>
        <w:jc w:val="both"/>
      </w:pPr>
      <w:r w:rsidRPr="000959A0">
        <w:rPr>
          <w:color w:val="000000"/>
        </w:rPr>
        <w:t>5.1. Сдача-приемка Товара осуществляется в соответствии со сроками поставки Товара, указанными в п. 4.1 контракта</w:t>
      </w:r>
      <w:r w:rsidRPr="000959A0">
        <w:t>.</w:t>
      </w:r>
    </w:p>
    <w:p w:rsidR="002D491D" w:rsidRPr="000959A0" w:rsidRDefault="002D491D" w:rsidP="002D491D">
      <w:pPr>
        <w:ind w:firstLine="567"/>
        <w:jc w:val="both"/>
        <w:outlineLvl w:val="1"/>
        <w:rPr>
          <w:b/>
          <w:i/>
          <w:u w:val="single"/>
        </w:rPr>
      </w:pPr>
      <w:r w:rsidRPr="000959A0">
        <w:rPr>
          <w:color w:val="000000"/>
        </w:rPr>
        <w:t>5.2. При готовности к поставке Товара Поставщик согласовывает с Заказчиком планируемую дату и время поставки за 3 (три) рабочих дня по телефону, указанному</w:t>
      </w:r>
      <w:r w:rsidRPr="000959A0">
        <w:t xml:space="preserve"> </w:t>
      </w:r>
      <w:r w:rsidRPr="000959A0">
        <w:br/>
      </w:r>
      <w:r w:rsidRPr="000959A0">
        <w:rPr>
          <w:color w:val="000000"/>
          <w:kern w:val="2"/>
        </w:rPr>
        <w:t xml:space="preserve">в разделе 13 контракта, </w:t>
      </w:r>
      <w:r w:rsidRPr="000959A0">
        <w:rPr>
          <w:color w:val="000000"/>
        </w:rPr>
        <w:t xml:space="preserve">с направлением в адрес Заказчика </w:t>
      </w:r>
      <w:r w:rsidRPr="000959A0">
        <w:t xml:space="preserve">письма </w:t>
      </w:r>
      <w:r w:rsidRPr="000959A0">
        <w:br/>
        <w:t>или телеграммы. Приемка осуществляется по факту поставки Товара при условии соблюдения Поставщиком требований к безопасности и защите здоровья, а именно, обеспечение средствами защиты (маски, перчатки и др.), предусмотренными на время режима повышенной готовности и (или) чрезвычайной ситуации.</w:t>
      </w:r>
    </w:p>
    <w:p w:rsidR="002D491D" w:rsidRPr="000959A0" w:rsidRDefault="002D491D" w:rsidP="002D491D">
      <w:pPr>
        <w:spacing w:line="252" w:lineRule="auto"/>
        <w:ind w:firstLine="567"/>
        <w:jc w:val="both"/>
        <w:outlineLvl w:val="1"/>
        <w:rPr>
          <w:color w:val="000000"/>
        </w:rPr>
      </w:pPr>
      <w:r w:rsidRPr="000959A0">
        <w:rPr>
          <w:color w:val="000000"/>
        </w:rPr>
        <w:t xml:space="preserve">5.3. Заказчик, получивший сообщение Поставщика о готовности к сдаче поставляемого Товара, в течение 2 (двух) рабочих дней с даты получения указанного сообщения приступает к приемке поставленного Товара при наличии обеспечения гарантийных обязательств в соответствии с условиями контракта. </w:t>
      </w:r>
    </w:p>
    <w:p w:rsidR="002D491D" w:rsidRPr="000959A0" w:rsidRDefault="002D491D" w:rsidP="002D491D">
      <w:pPr>
        <w:spacing w:line="252" w:lineRule="auto"/>
        <w:ind w:firstLine="567"/>
        <w:jc w:val="both"/>
        <w:rPr>
          <w:color w:val="000000"/>
        </w:rPr>
      </w:pPr>
      <w:r w:rsidRPr="000959A0">
        <w:rPr>
          <w:color w:val="000000"/>
        </w:rPr>
        <w:lastRenderedPageBreak/>
        <w:t xml:space="preserve">5.4. Сдача-приемка поставленного Товара производится Поставщиком </w:t>
      </w:r>
      <w:r w:rsidRPr="000959A0">
        <w:rPr>
          <w:color w:val="000000"/>
        </w:rPr>
        <w:br/>
        <w:t xml:space="preserve">и Заказчиком или уполномоченным лицом в течение </w:t>
      </w:r>
      <w:r w:rsidR="00BA7B86">
        <w:rPr>
          <w:color w:val="000000"/>
        </w:rPr>
        <w:t>3</w:t>
      </w:r>
      <w:r w:rsidRPr="000959A0">
        <w:rPr>
          <w:color w:val="000000"/>
        </w:rPr>
        <w:t xml:space="preserve"> (</w:t>
      </w:r>
      <w:r w:rsidR="00BA7B86">
        <w:rPr>
          <w:color w:val="000000"/>
        </w:rPr>
        <w:t>тре</w:t>
      </w:r>
      <w:r w:rsidRPr="000959A0">
        <w:rPr>
          <w:color w:val="000000"/>
        </w:rPr>
        <w:t>х) дней с момента начала приемки.</w:t>
      </w:r>
    </w:p>
    <w:p w:rsidR="002D491D" w:rsidRPr="000959A0" w:rsidRDefault="002D491D" w:rsidP="002D491D">
      <w:pPr>
        <w:spacing w:line="252" w:lineRule="auto"/>
        <w:ind w:firstLine="567"/>
        <w:jc w:val="both"/>
        <w:rPr>
          <w:color w:val="000000"/>
        </w:rPr>
      </w:pPr>
      <w:r w:rsidRPr="000959A0">
        <w:rPr>
          <w:color w:val="000000"/>
        </w:rPr>
        <w:t xml:space="preserve">5.5. При сдаче-приемке Товара Заказчик или уполномоченное лицо проверяют </w:t>
      </w:r>
      <w:r w:rsidRPr="000959A0">
        <w:rPr>
          <w:color w:val="000000"/>
        </w:rPr>
        <w:br/>
        <w:t>соответствие Товара сведениям, указанным в транспортных и сопроводительных документах по наименованию, количеству, качеству, требованиям к маркировке, соответствию спецификации в присутствии уполномоченного представителя Поставщика.</w:t>
      </w:r>
    </w:p>
    <w:p w:rsidR="002D491D" w:rsidRPr="000959A0" w:rsidRDefault="002D491D" w:rsidP="002D491D">
      <w:pPr>
        <w:widowControl w:val="0"/>
        <w:tabs>
          <w:tab w:val="left" w:pos="0"/>
        </w:tabs>
        <w:spacing w:line="252" w:lineRule="auto"/>
        <w:ind w:firstLine="567"/>
        <w:jc w:val="both"/>
        <w:rPr>
          <w:color w:val="000000"/>
          <w:szCs w:val="20"/>
        </w:rPr>
      </w:pPr>
      <w:r w:rsidRPr="000959A0">
        <w:rPr>
          <w:szCs w:val="20"/>
        </w:rPr>
        <w:t xml:space="preserve">5.6. При обнаружении Заказчиком или уполномоченным лицом в ходе приемки </w:t>
      </w:r>
      <w:r w:rsidRPr="000959A0">
        <w:rPr>
          <w:color w:val="000000"/>
          <w:szCs w:val="20"/>
        </w:rPr>
        <w:t xml:space="preserve">поставляемого Товара </w:t>
      </w:r>
      <w:r w:rsidRPr="000959A0">
        <w:rPr>
          <w:szCs w:val="20"/>
        </w:rPr>
        <w:t xml:space="preserve">недостатков, Сторонами составляется рекламационный акт, </w:t>
      </w:r>
      <w:r w:rsidRPr="000959A0">
        <w:rPr>
          <w:szCs w:val="20"/>
        </w:rPr>
        <w:br/>
        <w:t xml:space="preserve">в котором фиксируются </w:t>
      </w:r>
      <w:r w:rsidRPr="000959A0">
        <w:rPr>
          <w:color w:val="000000"/>
          <w:szCs w:val="20"/>
        </w:rPr>
        <w:t>перечень недостатков и несоответствия требованиям контракта.</w:t>
      </w:r>
      <w:r w:rsidRPr="000959A0">
        <w:rPr>
          <w:szCs w:val="20"/>
        </w:rPr>
        <w:t xml:space="preserve"> </w:t>
      </w:r>
      <w:r w:rsidRPr="000959A0">
        <w:rPr>
          <w:color w:val="000000"/>
          <w:szCs w:val="20"/>
        </w:rPr>
        <w:t xml:space="preserve">Акт составляется в 2 (двух) экземплярах. </w:t>
      </w:r>
    </w:p>
    <w:p w:rsidR="002D491D" w:rsidRPr="000959A0" w:rsidRDefault="002D491D" w:rsidP="002D491D">
      <w:pPr>
        <w:spacing w:line="252" w:lineRule="auto"/>
        <w:ind w:firstLine="567"/>
        <w:jc w:val="both"/>
      </w:pPr>
      <w:r w:rsidRPr="000959A0">
        <w:t>При отказе (уклонении) Поставщика от подписания указанного акта в акте делается отметка об этом и подписанный Заказчиком или уполномоченным лицом рекламационный акт подтверждается третьей стороной (экспертом) по выбору Заказчика.</w:t>
      </w:r>
    </w:p>
    <w:p w:rsidR="002D491D" w:rsidRPr="000959A0" w:rsidRDefault="002D491D" w:rsidP="002D491D">
      <w:pPr>
        <w:widowControl w:val="0"/>
        <w:spacing w:line="252" w:lineRule="auto"/>
        <w:ind w:firstLine="567"/>
        <w:jc w:val="both"/>
        <w:rPr>
          <w:color w:val="000000"/>
        </w:rPr>
      </w:pPr>
      <w:r w:rsidRPr="000959A0">
        <w:rPr>
          <w:color w:val="000000"/>
        </w:rPr>
        <w:t xml:space="preserve">Поставщик обязан устранить все обнаруженные недостатки, указанные </w:t>
      </w:r>
      <w:r w:rsidRPr="000959A0">
        <w:rPr>
          <w:color w:val="000000"/>
        </w:rPr>
        <w:br/>
        <w:t xml:space="preserve">в рекламационном акте, своими силами, за свой счет и в установленные сроки. Поставщик несет ответственность за утрату, повреждение или недостачу Товара. Устранение Поставщиком выявленных Заказчиком или уполномоченным лицом недостатков </w:t>
      </w:r>
      <w:r w:rsidRPr="000959A0">
        <w:rPr>
          <w:color w:val="000000"/>
        </w:rPr>
        <w:br/>
        <w:t>не освобождает Поставщика от уплаты неустойки (штрафа, пени), предусмотренной контрактом,</w:t>
      </w:r>
      <w:r w:rsidRPr="000959A0">
        <w:t xml:space="preserve"> </w:t>
      </w:r>
      <w:r w:rsidRPr="000959A0">
        <w:rPr>
          <w:color w:val="000000"/>
        </w:rPr>
        <w:t>и возмещения убытков Заказчика.</w:t>
      </w:r>
    </w:p>
    <w:p w:rsidR="002D491D" w:rsidRPr="000959A0" w:rsidRDefault="002D491D" w:rsidP="002D491D">
      <w:pPr>
        <w:widowControl w:val="0"/>
        <w:tabs>
          <w:tab w:val="left" w:pos="0"/>
        </w:tabs>
        <w:snapToGrid w:val="0"/>
        <w:spacing w:line="252" w:lineRule="auto"/>
        <w:ind w:firstLine="567"/>
        <w:jc w:val="both"/>
        <w:rPr>
          <w:color w:val="000000"/>
        </w:rPr>
      </w:pPr>
      <w:r w:rsidRPr="000959A0">
        <w:rPr>
          <w:color w:val="000000"/>
          <w:kern w:val="2"/>
        </w:rPr>
        <w:t>Срок устранения выявленных недостатков не более 5 (пяти) рабочих дней с момента подписания рекламационного акта, составляемого при приёме Товара и подписываемого Заказчиком или уполномоченным лицом и Поставщиком.</w:t>
      </w:r>
    </w:p>
    <w:p w:rsidR="002D491D" w:rsidRPr="000959A0" w:rsidRDefault="002D491D" w:rsidP="00D2618D">
      <w:pPr>
        <w:tabs>
          <w:tab w:val="left" w:pos="960"/>
        </w:tabs>
        <w:spacing w:line="252" w:lineRule="auto"/>
        <w:ind w:right="-1" w:firstLine="567"/>
        <w:jc w:val="both"/>
        <w:rPr>
          <w:color w:val="000000"/>
        </w:rPr>
      </w:pPr>
      <w:r w:rsidRPr="000959A0">
        <w:rPr>
          <w:color w:val="000000"/>
        </w:rPr>
        <w:t xml:space="preserve">5.7. Для проверки поставленного Поставщиком Товара Заказчик проводит экспертизу. Экспертиза проводится Заказчиком </w:t>
      </w:r>
      <w:r w:rsidR="00015F12" w:rsidRPr="000959A0">
        <w:rPr>
          <w:color w:val="000000"/>
        </w:rPr>
        <w:t>своими силами,</w:t>
      </w:r>
      <w:r w:rsidRPr="000959A0">
        <w:rPr>
          <w:color w:val="000000"/>
        </w:rPr>
        <w:t xml:space="preserve">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w:t>
      </w:r>
      <w:r w:rsidR="00D2618D">
        <w:rPr>
          <w:color w:val="000000"/>
        </w:rPr>
        <w:t>льные материалы, относящиеся</w:t>
      </w:r>
      <w:r w:rsidR="00D2618D">
        <w:rPr>
          <w:color w:val="000000"/>
        </w:rPr>
        <w:br/>
      </w:r>
      <w:r w:rsidRPr="000959A0">
        <w:rPr>
          <w:color w:val="000000"/>
        </w:rPr>
        <w:t xml:space="preserve">к условиям исполнения контракта. </w:t>
      </w:r>
    </w:p>
    <w:p w:rsidR="002D491D" w:rsidRPr="000959A0" w:rsidRDefault="002D491D" w:rsidP="002D491D">
      <w:pPr>
        <w:spacing w:line="252" w:lineRule="auto"/>
        <w:ind w:right="-1" w:firstLine="567"/>
        <w:jc w:val="both"/>
        <w:rPr>
          <w:color w:val="000000"/>
        </w:rPr>
      </w:pPr>
      <w:r w:rsidRPr="000959A0">
        <w:rPr>
          <w:color w:val="000000"/>
        </w:rPr>
        <w:t xml:space="preserve">5.8. По результатам проведенной Заказчиком экспертизы оформляется заключение, </w:t>
      </w:r>
      <w:r w:rsidR="00D2618D">
        <w:rPr>
          <w:color w:val="000000"/>
        </w:rPr>
        <w:br/>
      </w:r>
      <w:r w:rsidRPr="000959A0">
        <w:rPr>
          <w:color w:val="000000"/>
        </w:rPr>
        <w:t>на основании которого Заказчиком осуществляется приемка поставленного Товара путем подписания акта приема-передачи Товара</w:t>
      </w:r>
      <w:r w:rsidR="0003124E" w:rsidRPr="0003124E">
        <w:t xml:space="preserve"> </w:t>
      </w:r>
      <w:r w:rsidR="0003124E" w:rsidRPr="0003124E">
        <w:rPr>
          <w:color w:val="000000"/>
        </w:rPr>
        <w:t>по форме 0510452</w:t>
      </w:r>
      <w:r w:rsidRPr="000959A0">
        <w:rPr>
          <w:color w:val="000000"/>
        </w:rPr>
        <w:t xml:space="preserve"> либо Поставщику Заказчиком направляется        в письменной форме мотивированный отказ от подписания акта приема-передачи Товара, содержащий перечень недостатков Товара с указанием срока </w:t>
      </w:r>
      <w:r w:rsidR="00D2618D">
        <w:rPr>
          <w:color w:val="000000"/>
        </w:rPr>
        <w:br/>
      </w:r>
      <w:r w:rsidRPr="000959A0">
        <w:rPr>
          <w:color w:val="000000"/>
        </w:rPr>
        <w:t>их устранения.</w:t>
      </w:r>
    </w:p>
    <w:p w:rsidR="002D491D" w:rsidRPr="000959A0" w:rsidRDefault="002D491D" w:rsidP="002D491D">
      <w:pPr>
        <w:widowControl w:val="0"/>
        <w:tabs>
          <w:tab w:val="left" w:pos="0"/>
        </w:tabs>
        <w:snapToGrid w:val="0"/>
        <w:spacing w:line="252" w:lineRule="auto"/>
        <w:ind w:right="-1" w:firstLine="567"/>
        <w:jc w:val="both"/>
        <w:rPr>
          <w:color w:val="000000"/>
        </w:rPr>
      </w:pPr>
      <w:r w:rsidRPr="000959A0">
        <w:rPr>
          <w:color w:val="000000"/>
        </w:rPr>
        <w:t>5.9. Заказчик вправе отказаться от приемки поставляемого Товара в случае обнаружения недостатков, которые исключают использование поставляемого Товара</w:t>
      </w:r>
      <w:r w:rsidR="00D2618D">
        <w:rPr>
          <w:color w:val="000000"/>
        </w:rPr>
        <w:br/>
      </w:r>
      <w:r w:rsidRPr="000959A0">
        <w:rPr>
          <w:color w:val="000000"/>
        </w:rPr>
        <w:t>и не могут быть устранены Поставщиком. При несоблюдении Поставщиком требований безопасности и защиты здоровья, установленных на период повышенной готовности</w:t>
      </w:r>
      <w:r w:rsidR="00D2618D">
        <w:rPr>
          <w:color w:val="000000"/>
        </w:rPr>
        <w:br/>
      </w:r>
      <w:r w:rsidRPr="000959A0">
        <w:rPr>
          <w:color w:val="000000"/>
        </w:rPr>
        <w:t xml:space="preserve">и (или) чрезвычайного положения, прием Товара не производится, поставка считается несостоявшейся по вине Поставщика до устранения им нарушений. Факт нарушений фиксируется Заказчиком и (или) уполномоченным лицом в акте и дополнительно может быть зафиксирован иным способом (например, </w:t>
      </w:r>
      <w:proofErr w:type="spellStart"/>
      <w:r w:rsidRPr="000959A0">
        <w:rPr>
          <w:color w:val="000000"/>
        </w:rPr>
        <w:t>фотофиксацией</w:t>
      </w:r>
      <w:proofErr w:type="spellEnd"/>
      <w:r w:rsidRPr="000959A0">
        <w:rPr>
          <w:color w:val="000000"/>
        </w:rPr>
        <w:t>).</w:t>
      </w:r>
    </w:p>
    <w:p w:rsidR="002D491D" w:rsidRPr="000959A0" w:rsidRDefault="002D491D" w:rsidP="002D491D">
      <w:pPr>
        <w:widowControl w:val="0"/>
        <w:tabs>
          <w:tab w:val="left" w:pos="0"/>
        </w:tabs>
        <w:snapToGrid w:val="0"/>
        <w:spacing w:line="252" w:lineRule="auto"/>
        <w:ind w:right="-1" w:firstLine="567"/>
        <w:jc w:val="both"/>
        <w:rPr>
          <w:color w:val="000000"/>
        </w:rPr>
      </w:pPr>
      <w:r w:rsidRPr="000959A0">
        <w:rPr>
          <w:color w:val="000000"/>
        </w:rPr>
        <w:t>5.10. Замена Поставщиком Товара ненадлежащего качества на Товар надлежащего качества не освобождает его от уплаты неустойки (штрафа, пени), предусмотренных контрактом.</w:t>
      </w:r>
    </w:p>
    <w:p w:rsidR="002D491D" w:rsidRPr="000959A0" w:rsidRDefault="002D491D" w:rsidP="002D491D">
      <w:pPr>
        <w:widowControl w:val="0"/>
        <w:tabs>
          <w:tab w:val="left" w:pos="0"/>
        </w:tabs>
        <w:snapToGrid w:val="0"/>
        <w:spacing w:line="252" w:lineRule="auto"/>
        <w:ind w:right="-1" w:firstLine="567"/>
        <w:jc w:val="both"/>
        <w:rPr>
          <w:color w:val="000000"/>
        </w:rPr>
      </w:pPr>
      <w:r w:rsidRPr="000959A0">
        <w:rPr>
          <w:color w:val="000000"/>
        </w:rPr>
        <w:t xml:space="preserve">5.11. Приёмка Товара с устраненными недостатками либо заменяющего некачественную поставку оформляется актом приема-передачи Товара </w:t>
      </w:r>
      <w:r w:rsidR="0003124E" w:rsidRPr="0003124E">
        <w:rPr>
          <w:color w:val="000000"/>
        </w:rPr>
        <w:t>по форме 0510452</w:t>
      </w:r>
      <w:r w:rsidR="0003124E">
        <w:rPr>
          <w:color w:val="000000"/>
        </w:rPr>
        <w:t xml:space="preserve"> </w:t>
      </w:r>
      <w:r w:rsidR="00D2618D">
        <w:rPr>
          <w:color w:val="000000"/>
        </w:rPr>
        <w:br/>
      </w:r>
      <w:r w:rsidRPr="000959A0">
        <w:rPr>
          <w:color w:val="000000"/>
        </w:rPr>
        <w:t>в установленном порядке.</w:t>
      </w:r>
    </w:p>
    <w:p w:rsidR="002D491D" w:rsidRPr="000959A0" w:rsidRDefault="002D491D" w:rsidP="002D491D">
      <w:pPr>
        <w:spacing w:line="252" w:lineRule="auto"/>
        <w:ind w:right="-1" w:firstLine="567"/>
        <w:jc w:val="both"/>
        <w:rPr>
          <w:color w:val="000000"/>
        </w:rPr>
      </w:pPr>
      <w:r w:rsidRPr="000959A0">
        <w:rPr>
          <w:color w:val="000000"/>
        </w:rPr>
        <w:lastRenderedPageBreak/>
        <w:t>5.12. Заказчик, принявший поставленный Товар без его проверки, не лишается права ссылаться на недостатки Товара, которые могли быть установлены при их обычной приемке.</w:t>
      </w:r>
    </w:p>
    <w:p w:rsidR="002D491D" w:rsidRPr="000959A0" w:rsidRDefault="002D491D" w:rsidP="002D491D">
      <w:pPr>
        <w:jc w:val="center"/>
        <w:rPr>
          <w:b/>
          <w:color w:val="000000"/>
        </w:rPr>
      </w:pPr>
      <w:r w:rsidRPr="000959A0">
        <w:rPr>
          <w:b/>
          <w:color w:val="000000"/>
        </w:rPr>
        <w:t>6. ОТВЕТСТВЕННОСТЬ СТОРОН</w:t>
      </w:r>
    </w:p>
    <w:p w:rsidR="002D491D" w:rsidRPr="000959A0" w:rsidRDefault="002D491D" w:rsidP="002D491D">
      <w:pPr>
        <w:ind w:firstLine="567"/>
        <w:jc w:val="both"/>
        <w:rPr>
          <w:color w:val="000000"/>
          <w:shd w:val="clear" w:color="auto" w:fill="FFFF00"/>
        </w:rPr>
      </w:pPr>
      <w:r w:rsidRPr="000959A0">
        <w:t>6.1. </w:t>
      </w:r>
      <w:r w:rsidRPr="000959A0">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0959A0">
        <w:rPr>
          <w:color w:val="000000"/>
        </w:rPr>
        <w:br/>
        <w:t>с законодательством Российской Федерации и контрактом.</w:t>
      </w:r>
    </w:p>
    <w:p w:rsidR="002D491D" w:rsidRPr="000959A0" w:rsidRDefault="002D491D" w:rsidP="002D491D">
      <w:pPr>
        <w:ind w:firstLine="567"/>
        <w:jc w:val="both"/>
      </w:pPr>
      <w:r w:rsidRPr="000959A0">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w:t>
      </w:r>
      <w:r w:rsidR="00015F12">
        <w:t xml:space="preserve"> </w:t>
      </w:r>
      <w:r w:rsidRPr="000959A0">
        <w:t>в срок суммы.</w:t>
      </w:r>
    </w:p>
    <w:p w:rsidR="002D491D" w:rsidRPr="000959A0" w:rsidRDefault="002D491D" w:rsidP="002D491D">
      <w:pPr>
        <w:ind w:firstLine="567"/>
        <w:jc w:val="both"/>
      </w:pPr>
      <w:r w:rsidRPr="000959A0">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w:t>
      </w:r>
    </w:p>
    <w:p w:rsidR="002D491D" w:rsidRPr="000959A0" w:rsidRDefault="002D491D" w:rsidP="002D491D">
      <w:pPr>
        <w:ind w:firstLine="567"/>
      </w:pPr>
      <w:r w:rsidRPr="000959A0">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D491D" w:rsidRPr="000959A0" w:rsidRDefault="002D491D" w:rsidP="002D491D">
      <w:pPr>
        <w:ind w:firstLine="567"/>
        <w:jc w:val="both"/>
      </w:pPr>
      <w:r w:rsidRPr="000959A0">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r w:rsidRPr="000959A0">
        <w:rPr>
          <w:bCs/>
        </w:rPr>
        <w:t xml:space="preserve"> З</w:t>
      </w:r>
      <w:r w:rsidRPr="000959A0">
        <w:t xml:space="preserve">аказчик направляет Поставщику требование об уплате неустойки (штрафа,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00D2618D">
        <w:br/>
      </w:r>
      <w:r w:rsidRPr="000959A0">
        <w:t xml:space="preserve">и устанавливается контрактом в размере одной трехсотой действующей </w:t>
      </w:r>
      <w:r w:rsidRPr="000959A0">
        <w:br/>
        <w:t xml:space="preserve">на дату уплаты пени  ключевой ставки Центрального банка Российской Федерации </w:t>
      </w:r>
      <w:r w:rsidRPr="000959A0">
        <w:b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D491D" w:rsidRPr="000959A0" w:rsidRDefault="002D491D" w:rsidP="002D491D">
      <w:pPr>
        <w:ind w:firstLine="567"/>
        <w:jc w:val="both"/>
      </w:pPr>
      <w:r w:rsidRPr="000959A0">
        <w:t>6.6.</w:t>
      </w:r>
      <w:bookmarkStart w:id="1" w:name="dst100022"/>
      <w:bookmarkEnd w:id="1"/>
      <w:r w:rsidRPr="000959A0">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штраф устанавливается </w:t>
      </w:r>
      <w:r w:rsidR="00D2618D">
        <w:br/>
      </w:r>
      <w:r w:rsidRPr="000959A0">
        <w:t>в размере 10 %</w:t>
      </w:r>
      <w:r>
        <w:t xml:space="preserve"> от цены к</w:t>
      </w:r>
      <w:r w:rsidR="0003124E">
        <w:t>о</w:t>
      </w:r>
      <w:r>
        <w:t>нтракта</w:t>
      </w:r>
      <w:r w:rsidRPr="000959A0">
        <w:t>.</w:t>
      </w:r>
    </w:p>
    <w:p w:rsidR="002D491D" w:rsidRPr="000959A0" w:rsidRDefault="002D491D" w:rsidP="002D491D">
      <w:pPr>
        <w:ind w:firstLine="567"/>
        <w:jc w:val="both"/>
      </w:pPr>
      <w:r w:rsidRPr="000959A0">
        <w:t>6.8.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1000 рублей.</w:t>
      </w:r>
    </w:p>
    <w:p w:rsidR="002D491D" w:rsidRPr="000959A0" w:rsidRDefault="002D491D" w:rsidP="002D491D">
      <w:pPr>
        <w:ind w:firstLine="567"/>
        <w:jc w:val="both"/>
      </w:pPr>
      <w:r w:rsidRPr="000959A0">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D491D" w:rsidRPr="000959A0"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color w:val="000000"/>
        </w:rPr>
      </w:pPr>
      <w:r w:rsidRPr="000959A0">
        <w:t xml:space="preserve">   6.10. </w:t>
      </w:r>
      <w:r w:rsidRPr="000959A0">
        <w:rPr>
          <w:color w:val="000000"/>
        </w:rPr>
        <w:t xml:space="preserve">Поставщик несет ответственность в соответствии с условиями контракта </w:t>
      </w:r>
      <w:r w:rsidRPr="000959A0">
        <w:rPr>
          <w:color w:val="000000"/>
        </w:rPr>
        <w:br/>
        <w:t xml:space="preserve">за действия соисполнителей, которых он привлек к исполнению своих обязанностей </w:t>
      </w:r>
      <w:r w:rsidRPr="000959A0">
        <w:rPr>
          <w:color w:val="000000"/>
        </w:rPr>
        <w:br/>
        <w:t>по контракту.</w:t>
      </w:r>
    </w:p>
    <w:p w:rsidR="002D491D" w:rsidRPr="000959A0" w:rsidRDefault="002D491D" w:rsidP="002D491D">
      <w:pPr>
        <w:ind w:firstLine="567"/>
        <w:jc w:val="both"/>
      </w:pPr>
      <w:r w:rsidRPr="000959A0">
        <w:t xml:space="preserve">6.11. Сторона освобождается от уплаты неустойки (штрафа, пени), если докажет, </w:t>
      </w:r>
      <w:r w:rsidRPr="000959A0">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0959A0">
        <w:rPr>
          <w:rFonts w:eastAsia="Calibri"/>
        </w:rPr>
        <w:t xml:space="preserve">, </w:t>
      </w:r>
      <w:r w:rsidRPr="000959A0">
        <w:rPr>
          <w:rFonts w:eastAsia="Calibri"/>
        </w:rPr>
        <w:br/>
        <w:t>с учетом п. 9.2 контракта.</w:t>
      </w:r>
    </w:p>
    <w:p w:rsidR="002D491D" w:rsidRPr="000959A0" w:rsidRDefault="002D491D" w:rsidP="002D491D">
      <w:pPr>
        <w:ind w:firstLine="567"/>
        <w:jc w:val="both"/>
      </w:pPr>
      <w:r w:rsidRPr="000959A0">
        <w:lastRenderedPageBreak/>
        <w:t xml:space="preserve">6.12. В случае неисполнения или ненадлежащего исполнения Поставщиком обязательства, предусмотренного контрактом, Заказчик вправе произвести оплату </w:t>
      </w:r>
      <w:r w:rsidRPr="000959A0">
        <w:br/>
        <w:t>по контракту за вычетом соответствующего размера неустойки (штрафа, пени).</w:t>
      </w:r>
    </w:p>
    <w:p w:rsidR="002D491D" w:rsidRPr="000959A0" w:rsidRDefault="002D491D" w:rsidP="002D491D">
      <w:pPr>
        <w:tabs>
          <w:tab w:val="left" w:pos="576"/>
        </w:tabs>
        <w:autoSpaceDE w:val="0"/>
        <w:autoSpaceDN w:val="0"/>
        <w:adjustRightInd w:val="0"/>
        <w:ind w:firstLine="567"/>
        <w:jc w:val="both"/>
      </w:pPr>
      <w:r w:rsidRPr="000959A0">
        <w:t>6.13. Уплата неустойки, штрафных санкций не освобождает Стороны от выполнения принятых на себя по контракту обязательств.</w:t>
      </w:r>
    </w:p>
    <w:p w:rsidR="002D491D" w:rsidRPr="000959A0" w:rsidRDefault="002D491D" w:rsidP="002D491D">
      <w:pPr>
        <w:ind w:firstLine="567"/>
        <w:jc w:val="both"/>
      </w:pPr>
      <w:r w:rsidRPr="000959A0">
        <w:t xml:space="preserve">6.14. Исполнение обязательств Поставщиком по контракту по перечислению неустойки (штрафа, пени) в доход бюджета Санкт-Петербурга возлагается </w:t>
      </w:r>
      <w:r w:rsidRPr="000959A0">
        <w:br/>
        <w:t>на Заказчика в соответствии со статьей 313 Гражданского кодекса Российской Федерации.</w:t>
      </w:r>
    </w:p>
    <w:p w:rsidR="002D491D" w:rsidRPr="000959A0" w:rsidRDefault="002D491D" w:rsidP="002D491D">
      <w:pPr>
        <w:autoSpaceDE w:val="0"/>
        <w:autoSpaceDN w:val="0"/>
        <w:adjustRightInd w:val="0"/>
        <w:jc w:val="both"/>
        <w:rPr>
          <w:b/>
          <w:color w:val="000000"/>
        </w:rPr>
      </w:pPr>
    </w:p>
    <w:p w:rsidR="002D491D" w:rsidRPr="000959A0" w:rsidRDefault="002D491D" w:rsidP="002D491D">
      <w:pPr>
        <w:tabs>
          <w:tab w:val="left" w:pos="5954"/>
        </w:tabs>
        <w:jc w:val="center"/>
        <w:rPr>
          <w:b/>
          <w:color w:val="000000"/>
        </w:rPr>
      </w:pPr>
      <w:r w:rsidRPr="000959A0">
        <w:rPr>
          <w:b/>
          <w:color w:val="000000"/>
        </w:rPr>
        <w:t>7. ГАРАНТИЙНЫЙ СРОК ТОВАРА</w:t>
      </w:r>
    </w:p>
    <w:p w:rsidR="002D491D" w:rsidRPr="000959A0" w:rsidRDefault="002D491D" w:rsidP="002D491D">
      <w:pPr>
        <w:tabs>
          <w:tab w:val="left" w:pos="5954"/>
        </w:tabs>
        <w:jc w:val="center"/>
        <w:rPr>
          <w:b/>
          <w:color w:val="000000"/>
        </w:rPr>
      </w:pPr>
      <w:r w:rsidRPr="000959A0">
        <w:rPr>
          <w:b/>
          <w:color w:val="000000"/>
        </w:rPr>
        <w:t>И ОБЪЕМ ПРЕДОСТАВЛЕНИЯ ГАРАНТИЙ ИХ КАЧЕСТВА, ГАРАНТИЙНОЕ ОБСЛУЖИВАНИЕ ТОВАРА</w:t>
      </w:r>
    </w:p>
    <w:p w:rsidR="002D491D" w:rsidRPr="000959A0" w:rsidRDefault="002D491D" w:rsidP="002D491D">
      <w:pPr>
        <w:ind w:firstLine="567"/>
        <w:jc w:val="both"/>
        <w:rPr>
          <w:b/>
          <w:i/>
          <w:u w:val="single"/>
        </w:rPr>
      </w:pPr>
      <w:r w:rsidRPr="000959A0">
        <w:rPr>
          <w:color w:val="000000"/>
        </w:rPr>
        <w:t>7.1. </w:t>
      </w:r>
      <w:r w:rsidRPr="000959A0">
        <w:t xml:space="preserve">Гарантийный срок эксплуатации поставляемого Товара составляет </w:t>
      </w:r>
      <w:r w:rsidRPr="000959A0">
        <w:br/>
      </w:r>
      <w:r w:rsidRPr="000959A0">
        <w:rPr>
          <w:b/>
        </w:rPr>
        <w:t>12 месяцев</w:t>
      </w:r>
      <w:r w:rsidRPr="000959A0">
        <w:t xml:space="preserve"> с даты поставки. Замена Товара либо устранение недостатков в течение гарантийного срока осуществляется Поставщиком за собственный счет.</w:t>
      </w:r>
    </w:p>
    <w:p w:rsidR="002D491D" w:rsidRPr="000959A0" w:rsidRDefault="002D491D" w:rsidP="002D491D">
      <w:pPr>
        <w:ind w:firstLine="567"/>
        <w:jc w:val="both"/>
      </w:pPr>
      <w:r w:rsidRPr="000959A0">
        <w:rPr>
          <w:color w:val="000000"/>
        </w:rPr>
        <w:t>7.2. </w:t>
      </w:r>
      <w:r w:rsidRPr="000959A0">
        <w:t xml:space="preserve">Поставщик гарантирует Заказчику соответствие качества поставляемого </w:t>
      </w:r>
      <w:r w:rsidRPr="000959A0">
        <w:br/>
        <w:t xml:space="preserve">им Товара стандартам и требованиям, предъявляемым к Товару такого рода и условиям контракта. </w:t>
      </w:r>
    </w:p>
    <w:p w:rsidR="002D491D" w:rsidRPr="000959A0" w:rsidRDefault="002D491D" w:rsidP="002D491D">
      <w:pPr>
        <w:ind w:firstLine="567"/>
        <w:jc w:val="both"/>
        <w:rPr>
          <w:color w:val="000000"/>
        </w:rPr>
      </w:pPr>
      <w:r w:rsidRPr="000959A0">
        <w:rPr>
          <w:color w:val="000000"/>
        </w:rPr>
        <w:t xml:space="preserve">7.3. В случае обнаружения в составе поставки некачественного, нестандартного, </w:t>
      </w:r>
      <w:r w:rsidRPr="000959A0">
        <w:rPr>
          <w:color w:val="000000"/>
        </w:rPr>
        <w:br/>
        <w:t xml:space="preserve">не входящего в ассортимент или несертифицированного Товара Заказчик письменно </w:t>
      </w:r>
      <w:r w:rsidRPr="000959A0">
        <w:rPr>
          <w:color w:val="000000"/>
        </w:rPr>
        <w:br/>
        <w:t xml:space="preserve">в течение 2 (двух) рабочих дней уведомляет об этом Поставщика, который обязан </w:t>
      </w:r>
      <w:r w:rsidRPr="000959A0">
        <w:rPr>
          <w:color w:val="000000"/>
        </w:rPr>
        <w:br/>
        <w:t>в течение 5 (пяти) рабочих дней с момента получения такого уведомления за собственный счет заменить такой Товар.</w:t>
      </w:r>
    </w:p>
    <w:p w:rsidR="002D491D" w:rsidRPr="000959A0" w:rsidRDefault="002D491D" w:rsidP="002D491D">
      <w:pPr>
        <w:ind w:firstLine="567"/>
        <w:jc w:val="both"/>
        <w:rPr>
          <w:color w:val="000000"/>
          <w:kern w:val="2"/>
        </w:rPr>
      </w:pPr>
      <w:r w:rsidRPr="000959A0">
        <w:rPr>
          <w:color w:val="000000"/>
          <w:kern w:val="2"/>
        </w:rPr>
        <w:t xml:space="preserve">7.4. </w:t>
      </w:r>
      <w:r w:rsidRPr="000959A0">
        <w:t xml:space="preserve">При выявлении в течение гарантийного срока недостатков поставленного Товара Поставщик обязан в течение не более 5 (пяти) рабочих дней с момента получения соответствующего требования Заказчика (Акта-рекламации) либо устранить недостатки своими силами и средствами, </w:t>
      </w:r>
      <w:r w:rsidRPr="000959A0">
        <w:rPr>
          <w:kern w:val="2"/>
        </w:rPr>
        <w:t xml:space="preserve">либо заменить на надлежащего качества Товар; </w:t>
      </w:r>
      <w:r w:rsidRPr="000959A0">
        <w:rPr>
          <w:kern w:val="2"/>
        </w:rPr>
        <w:br/>
        <w:t xml:space="preserve">в случае невозможности устранить обнаруженные недостатки – </w:t>
      </w:r>
      <w:r w:rsidRPr="000959A0">
        <w:t xml:space="preserve">возместить затраты </w:t>
      </w:r>
      <w:r w:rsidRPr="000959A0">
        <w:br/>
        <w:t>(как фактически понесённые, так и затраты, которые будут понесены) по устранению недостатков.</w:t>
      </w:r>
      <w:r w:rsidRPr="000959A0">
        <w:rPr>
          <w:color w:val="000000"/>
        </w:rPr>
        <w:t xml:space="preserve"> Соответствующее требование (Акт-рекламацию)</w:t>
      </w:r>
      <w:r w:rsidRPr="000959A0">
        <w:rPr>
          <w:color w:val="000000"/>
          <w:kern w:val="2"/>
        </w:rPr>
        <w:t xml:space="preserve"> З</w:t>
      </w:r>
      <w:r w:rsidRPr="000959A0">
        <w:rPr>
          <w:color w:val="000000"/>
        </w:rPr>
        <w:t xml:space="preserve">аказчик </w:t>
      </w:r>
      <w:r w:rsidRPr="000959A0">
        <w:rPr>
          <w:color w:val="000000"/>
          <w:kern w:val="2"/>
        </w:rPr>
        <w:t>направляет Поставщику средствами факсимильной, компьютерной, телефонной или иной связи, которые указаны в разделе 13 контракта.</w:t>
      </w:r>
    </w:p>
    <w:p w:rsidR="002D491D" w:rsidRPr="000959A0" w:rsidRDefault="002D491D" w:rsidP="002D491D">
      <w:pPr>
        <w:widowControl w:val="0"/>
        <w:snapToGrid w:val="0"/>
        <w:ind w:firstLine="567"/>
        <w:jc w:val="both"/>
        <w:rPr>
          <w:color w:val="000000"/>
          <w:kern w:val="2"/>
        </w:rPr>
      </w:pPr>
      <w:r w:rsidRPr="000959A0">
        <w:rPr>
          <w:color w:val="000000"/>
          <w:kern w:val="2"/>
        </w:rPr>
        <w:t xml:space="preserve">7.5. После получения от Заказчика соответствующего требования </w:t>
      </w:r>
      <w:r w:rsidRPr="000959A0">
        <w:rPr>
          <w:color w:val="000000"/>
          <w:kern w:val="2"/>
        </w:rPr>
        <w:br/>
        <w:t>(Акта-рекламации) (п. 7.4 контракта) Поставщик обязан известить Заказчика о сроках устранения выявленных недостатков.</w:t>
      </w:r>
    </w:p>
    <w:p w:rsidR="002D491D" w:rsidRPr="000959A0" w:rsidRDefault="002D491D" w:rsidP="002D491D">
      <w:pPr>
        <w:widowControl w:val="0"/>
        <w:autoSpaceDE w:val="0"/>
        <w:autoSpaceDN w:val="0"/>
        <w:adjustRightInd w:val="0"/>
        <w:ind w:firstLine="567"/>
        <w:contextualSpacing/>
        <w:jc w:val="both"/>
        <w:rPr>
          <w:color w:val="000000"/>
        </w:rPr>
      </w:pPr>
      <w:r w:rsidRPr="000959A0">
        <w:rPr>
          <w:color w:val="000000"/>
          <w:kern w:val="2"/>
        </w:rPr>
        <w:t>7.6. Соответствующим уведомлением является факсимильное уведомление Поставщиком З</w:t>
      </w:r>
      <w:r w:rsidRPr="000959A0">
        <w:rPr>
          <w:color w:val="000000"/>
          <w:szCs w:val="28"/>
        </w:rPr>
        <w:t xml:space="preserve">аказчика </w:t>
      </w:r>
      <w:r w:rsidRPr="000959A0">
        <w:rPr>
          <w:color w:val="000000"/>
          <w:kern w:val="2"/>
        </w:rPr>
        <w:t xml:space="preserve">о сроке устранения недостатков. Уведомление направляется факсом по номеру, указанному в разделе 13 контракта, </w:t>
      </w:r>
      <w:r w:rsidRPr="000959A0">
        <w:rPr>
          <w:color w:val="000000"/>
        </w:rPr>
        <w:t>с последующим предоставлением оригинала документа.</w:t>
      </w:r>
    </w:p>
    <w:p w:rsidR="002D491D" w:rsidRPr="000959A0" w:rsidRDefault="002D491D" w:rsidP="002D491D">
      <w:pPr>
        <w:jc w:val="both"/>
        <w:rPr>
          <w:color w:val="000000"/>
        </w:rPr>
      </w:pPr>
    </w:p>
    <w:p w:rsidR="002D491D" w:rsidRPr="000959A0" w:rsidRDefault="002D491D" w:rsidP="002D491D">
      <w:pPr>
        <w:jc w:val="center"/>
        <w:rPr>
          <w:b/>
          <w:color w:val="000000"/>
        </w:rPr>
      </w:pPr>
      <w:r w:rsidRPr="000959A0">
        <w:rPr>
          <w:b/>
          <w:color w:val="000000"/>
        </w:rPr>
        <w:t>8. СРОК ДЕЙСТВИЯ КОНТРАКТА,</w:t>
      </w:r>
    </w:p>
    <w:p w:rsidR="002D491D" w:rsidRPr="000959A0" w:rsidRDefault="002D491D" w:rsidP="002D491D">
      <w:pPr>
        <w:jc w:val="center"/>
        <w:rPr>
          <w:b/>
          <w:color w:val="000000"/>
        </w:rPr>
      </w:pPr>
      <w:r w:rsidRPr="000959A0">
        <w:rPr>
          <w:b/>
          <w:color w:val="000000"/>
        </w:rPr>
        <w:t>ПОРЯДОК ИЗМЕНЕНИЯ И РАСТОРЖЕНИЯ КОНТРАКТА</w:t>
      </w:r>
    </w:p>
    <w:p w:rsidR="002D491D" w:rsidRPr="000959A0" w:rsidRDefault="002D491D" w:rsidP="002D491D">
      <w:pPr>
        <w:ind w:firstLine="567"/>
        <w:jc w:val="both"/>
        <w:rPr>
          <w:rFonts w:eastAsia="Calibri"/>
        </w:rPr>
      </w:pPr>
      <w:r w:rsidRPr="000959A0">
        <w:rPr>
          <w:color w:val="000000"/>
        </w:rPr>
        <w:t xml:space="preserve">8.1. Контракт вступает в силу с момента </w:t>
      </w:r>
      <w:r w:rsidRPr="000959A0">
        <w:t>подписания Сторонами</w:t>
      </w:r>
      <w:r w:rsidRPr="000959A0">
        <w:rPr>
          <w:color w:val="FF0000"/>
        </w:rPr>
        <w:t xml:space="preserve"> </w:t>
      </w:r>
      <w:r w:rsidRPr="000959A0">
        <w:rPr>
          <w:color w:val="000000"/>
        </w:rPr>
        <w:t xml:space="preserve">и действует </w:t>
      </w:r>
      <w:r w:rsidR="00D2618D">
        <w:rPr>
          <w:color w:val="000000"/>
        </w:rPr>
        <w:br/>
      </w:r>
      <w:r w:rsidRPr="000959A0">
        <w:rPr>
          <w:color w:val="000000"/>
        </w:rPr>
        <w:t xml:space="preserve">до полного исполнения Сторонами своих обязательств, </w:t>
      </w:r>
      <w:r w:rsidRPr="000959A0">
        <w:t>но не позднее 31.</w:t>
      </w:r>
      <w:r w:rsidR="003A5EC5">
        <w:t>12</w:t>
      </w:r>
      <w:r w:rsidRPr="000959A0">
        <w:t>.202</w:t>
      </w:r>
      <w:r w:rsidR="00D2618D">
        <w:t>6</w:t>
      </w:r>
      <w:r w:rsidRPr="000959A0">
        <w:t>.</w:t>
      </w:r>
      <w:r w:rsidRPr="000959A0">
        <w:rPr>
          <w:color w:val="000000"/>
        </w:rPr>
        <w:t xml:space="preserve"> </w:t>
      </w:r>
      <w:r w:rsidRPr="000959A0">
        <w:rPr>
          <w:rFonts w:eastAsia="Calibri"/>
        </w:rPr>
        <w:t>Контракт подлежит обязательной регистрации в Реестре контрактов в порядке, установленном действующим законодательством Российской Федерации.</w:t>
      </w:r>
    </w:p>
    <w:p w:rsidR="002D491D" w:rsidRPr="000959A0" w:rsidRDefault="002D491D" w:rsidP="002D491D">
      <w:pPr>
        <w:ind w:firstLine="567"/>
        <w:jc w:val="both"/>
        <w:rPr>
          <w:rFonts w:eastAsia="Calibri"/>
        </w:rPr>
      </w:pPr>
      <w:r w:rsidRPr="000959A0">
        <w:rPr>
          <w:rFonts w:eastAsia="Calibri"/>
        </w:rPr>
        <w:t>Окончание срока действия контракта не освобождает Поставщика от исполнения гарантийных обязательств.</w:t>
      </w:r>
    </w:p>
    <w:p w:rsidR="002D491D" w:rsidRPr="000959A0"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959A0">
        <w:rPr>
          <w:color w:val="000000"/>
        </w:rPr>
        <w:t>Обязательства Заказчика по финансированию контракта не могут наступать ранее обязательного внесения контракта в реестр контрактов.</w:t>
      </w:r>
    </w:p>
    <w:p w:rsidR="002D491D" w:rsidRPr="000959A0" w:rsidRDefault="002D491D" w:rsidP="002D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959A0">
        <w:rPr>
          <w:color w:val="000000"/>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0959A0">
        <w:rPr>
          <w:color w:val="000000"/>
        </w:rPr>
        <w:br/>
      </w:r>
      <w:r w:rsidRPr="000959A0">
        <w:rPr>
          <w:color w:val="000000"/>
        </w:rPr>
        <w:lastRenderedPageBreak/>
        <w:t>или ненадлежащее исполнение контракта, если таковые имели место при исполнении условий контракта.</w:t>
      </w:r>
    </w:p>
    <w:p w:rsidR="002D491D" w:rsidRPr="000959A0" w:rsidRDefault="002D491D" w:rsidP="002D491D">
      <w:pPr>
        <w:ind w:firstLine="567"/>
        <w:jc w:val="both"/>
        <w:rPr>
          <w:color w:val="000000"/>
        </w:rPr>
      </w:pPr>
      <w:r w:rsidRPr="000959A0">
        <w:rPr>
          <w:color w:val="000000"/>
        </w:rPr>
        <w:t xml:space="preserve">8.2. Расторжение контракта допускается по соглашению Сторон, по решению суда, </w:t>
      </w:r>
      <w:r w:rsidRPr="000959A0">
        <w:rPr>
          <w:color w:val="000000"/>
        </w:rPr>
        <w:br/>
        <w:t xml:space="preserve">в случае одностороннего отказа Стороны контракта от исполнения контракта </w:t>
      </w:r>
      <w:r w:rsidRPr="000959A0">
        <w:rPr>
          <w:color w:val="000000"/>
        </w:rPr>
        <w:br/>
        <w:t>в соответствии с действующим законодательством и условиями контракта.</w:t>
      </w:r>
    </w:p>
    <w:p w:rsidR="002D491D" w:rsidRPr="000959A0" w:rsidRDefault="002D491D" w:rsidP="002D491D">
      <w:pPr>
        <w:ind w:firstLine="567"/>
        <w:jc w:val="both"/>
        <w:rPr>
          <w:color w:val="000000"/>
        </w:rPr>
      </w:pPr>
      <w:r w:rsidRPr="000959A0">
        <w:rPr>
          <w:color w:val="000000"/>
        </w:rPr>
        <w:t>8.3.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D491D" w:rsidRPr="000959A0" w:rsidRDefault="002D491D" w:rsidP="002D491D">
      <w:pPr>
        <w:widowControl w:val="0"/>
        <w:autoSpaceDE w:val="0"/>
        <w:autoSpaceDN w:val="0"/>
        <w:adjustRightInd w:val="0"/>
        <w:ind w:firstLine="567"/>
        <w:jc w:val="both"/>
        <w:rPr>
          <w:color w:val="000000"/>
        </w:rPr>
      </w:pPr>
      <w:r w:rsidRPr="000959A0">
        <w:rPr>
          <w:color w:val="000000"/>
        </w:rPr>
        <w:t xml:space="preserve">8.4.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w:t>
      </w:r>
      <w:r w:rsidRPr="000959A0">
        <w:rPr>
          <w:color w:val="000000"/>
        </w:rPr>
        <w:br/>
        <w:t xml:space="preserve">и соответствующими техническими и функциональными характеристиками, указанными </w:t>
      </w:r>
      <w:r w:rsidRPr="000959A0">
        <w:rPr>
          <w:color w:val="000000"/>
        </w:rPr>
        <w:br/>
        <w:t>в контракте, без изменения общей суммы контракта. В этом случае соответствующие изменения должны быть внесены Заказчиком в реестр контрактов, заключенных Заказчиком.</w:t>
      </w:r>
    </w:p>
    <w:p w:rsidR="002D491D" w:rsidRPr="000959A0" w:rsidRDefault="002D491D" w:rsidP="002D491D">
      <w:pPr>
        <w:ind w:firstLine="426"/>
        <w:jc w:val="both"/>
        <w:rPr>
          <w:color w:val="000000"/>
        </w:rPr>
      </w:pPr>
    </w:p>
    <w:p w:rsidR="002D491D" w:rsidRPr="000959A0" w:rsidRDefault="002D491D" w:rsidP="002D491D">
      <w:pPr>
        <w:jc w:val="center"/>
        <w:rPr>
          <w:b/>
          <w:color w:val="000000"/>
        </w:rPr>
      </w:pPr>
      <w:r w:rsidRPr="000959A0">
        <w:rPr>
          <w:b/>
          <w:color w:val="000000"/>
        </w:rPr>
        <w:t>9. ОБСТОЯТЕЛЬСТВА НЕПРЕОДОЛИМОЙ СИЛЫ (ФОРС-МАЖОР)</w:t>
      </w:r>
    </w:p>
    <w:p w:rsidR="002D491D" w:rsidRPr="000959A0" w:rsidRDefault="002D491D" w:rsidP="002D491D">
      <w:pPr>
        <w:ind w:firstLine="567"/>
        <w:jc w:val="both"/>
      </w:pPr>
      <w:r w:rsidRPr="000959A0">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0959A0">
        <w:br/>
        <w:t xml:space="preserve">что надлежащее исполнение оказалось невозможным вследствие непреодолимой силы, </w:t>
      </w:r>
      <w:r w:rsidRPr="000959A0">
        <w:br/>
        <w:t xml:space="preserve">то есть чрезвычайных и непредотвратимых при данных условиях обстоятельств. </w:t>
      </w:r>
      <w:r w:rsidRPr="000959A0">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2D491D" w:rsidRPr="000959A0" w:rsidRDefault="002D491D" w:rsidP="002D491D">
      <w:pPr>
        <w:ind w:firstLine="567"/>
        <w:jc w:val="both"/>
        <w:rPr>
          <w:color w:val="000000"/>
        </w:rPr>
      </w:pPr>
      <w:r w:rsidRPr="000959A0">
        <w:rPr>
          <w:color w:val="000000"/>
        </w:rPr>
        <w:t xml:space="preserve">9.2. В случае возникновения обстоятельств непреодолимой силы (форс-мажор) </w:t>
      </w:r>
      <w:r w:rsidRPr="000959A0">
        <w:rPr>
          <w:color w:val="000000"/>
        </w:rPr>
        <w:br/>
        <w:t xml:space="preserve">у одной из Сторон данная Сторона обязана информировать об этом другую Сторону </w:t>
      </w:r>
      <w:r w:rsidRPr="000959A0">
        <w:rPr>
          <w:color w:val="000000"/>
        </w:rPr>
        <w:br/>
        <w:t>не позднее 2 (двух) рабочих дней с момента наступления обстоятельств непреодолимой силы (форс-мажор). При нарушении данной обязанности Сторона лишается права ссылаться на названные обстоятельства.</w:t>
      </w:r>
    </w:p>
    <w:p w:rsidR="002D491D" w:rsidRPr="000959A0" w:rsidRDefault="002D491D" w:rsidP="001D7817">
      <w:pPr>
        <w:spacing w:before="100" w:beforeAutospacing="1"/>
        <w:ind w:firstLine="709"/>
        <w:jc w:val="center"/>
        <w:rPr>
          <w:b/>
        </w:rPr>
      </w:pPr>
      <w:r w:rsidRPr="000959A0">
        <w:rPr>
          <w:b/>
        </w:rPr>
        <w:t>10. АНТИКОРРУПЦИОННЫЕ УСЛОВИЯ</w:t>
      </w:r>
    </w:p>
    <w:p w:rsidR="002D491D" w:rsidRPr="000959A0" w:rsidRDefault="002D491D" w:rsidP="002D491D">
      <w:pPr>
        <w:ind w:firstLine="567"/>
        <w:jc w:val="both"/>
        <w:rPr>
          <w:rFonts w:eastAsia="Calibri"/>
          <w:color w:val="000000"/>
        </w:rPr>
      </w:pPr>
      <w:r w:rsidRPr="000959A0">
        <w:rPr>
          <w:rFonts w:eastAsia="Calibri"/>
          <w:color w:val="000000"/>
        </w:rPr>
        <w:t xml:space="preserve">10.1. При исполнении своих обязательств по контракту Стороны обязуются </w:t>
      </w:r>
      <w:r w:rsidRPr="000959A0">
        <w:rPr>
          <w:rFonts w:eastAsia="Calibri"/>
          <w:color w:val="000000"/>
        </w:rPr>
        <w:br/>
        <w:t xml:space="preserve">не совершать, а также обеспечивать, чтобы их аффилированные лица, сотрудники </w:t>
      </w:r>
      <w:r w:rsidRPr="000959A0">
        <w:rPr>
          <w:rFonts w:eastAsia="Calibri"/>
          <w:color w:val="000000"/>
        </w:rPr>
        <w:br/>
        <w:t xml:space="preserve">и посредники не совершали прямо или косвенно следующие действия: </w:t>
      </w:r>
    </w:p>
    <w:p w:rsidR="002D491D" w:rsidRPr="000959A0" w:rsidRDefault="002D491D" w:rsidP="002D491D">
      <w:pPr>
        <w:ind w:firstLine="567"/>
        <w:jc w:val="both"/>
        <w:rPr>
          <w:rFonts w:eastAsia="Calibri"/>
          <w:color w:val="000000"/>
        </w:rPr>
      </w:pPr>
      <w:r w:rsidRPr="000959A0">
        <w:rPr>
          <w:rFonts w:eastAsia="Calibri"/>
          <w:color w:val="000000"/>
        </w:rPr>
        <w:t xml:space="preserve">платили или предлагали уплатить денежные средства или предоставляли </w:t>
      </w:r>
      <w:r w:rsidRPr="000959A0">
        <w:rPr>
          <w:rFonts w:eastAsia="Calibri"/>
          <w:color w:val="000000"/>
        </w:rPr>
        <w:br/>
        <w:t xml:space="preserve">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0959A0">
        <w:rPr>
          <w:rFonts w:eastAsia="Calibri"/>
          <w:color w:val="000000"/>
        </w:rPr>
        <w:br/>
        <w:t xml:space="preserve">с государством, в целях неправомерного получения преимуществ для Сторон </w:t>
      </w:r>
      <w:r w:rsidRPr="000959A0">
        <w:rPr>
          <w:rFonts w:eastAsia="Calibri"/>
          <w:color w:val="000000"/>
        </w:rPr>
        <w:br/>
        <w:t xml:space="preserve">по контракту, их аффилированных лиц, работников или посредников, действующих </w:t>
      </w:r>
      <w:r w:rsidRPr="000959A0">
        <w:rPr>
          <w:rFonts w:eastAsia="Calibri"/>
          <w:color w:val="000000"/>
        </w:rPr>
        <w:br/>
        <w:t xml:space="preserve">по контракту; </w:t>
      </w:r>
    </w:p>
    <w:p w:rsidR="002D491D" w:rsidRPr="000959A0" w:rsidRDefault="002D491D" w:rsidP="002D491D">
      <w:pPr>
        <w:ind w:firstLine="567"/>
        <w:jc w:val="both"/>
        <w:rPr>
          <w:rFonts w:eastAsia="Calibri"/>
          <w:color w:val="000000"/>
        </w:rPr>
      </w:pPr>
      <w:r w:rsidRPr="000959A0">
        <w:rPr>
          <w:rFonts w:eastAsia="Calibri"/>
          <w:color w:val="000000"/>
        </w:rPr>
        <w:t xml:space="preserve">платили или предлагали уплатить денежные средства или предоставляли </w:t>
      </w:r>
      <w:r w:rsidRPr="000959A0">
        <w:rPr>
          <w:rFonts w:eastAsia="Calibri"/>
          <w:color w:val="000000"/>
        </w:rPr>
        <w:br/>
        <w:t xml:space="preserve">иные ценности, безвозмездно выполняли работы (оказали услуги) сотрудникам другой Стороны по контракту, ее аффилированным лицам, с целью обеспечить совершение </w:t>
      </w:r>
      <w:r w:rsidRPr="000959A0">
        <w:rPr>
          <w:rFonts w:eastAsia="Calibri"/>
          <w:color w:val="000000"/>
        </w:rPr>
        <w:br/>
        <w:t>ими каких-либо действий в пользу стимулирующей Стороны (предоставление неоправданных преимуществ, каких-либо гарантий и т.д.);</w:t>
      </w:r>
    </w:p>
    <w:p w:rsidR="002D491D" w:rsidRPr="000959A0" w:rsidRDefault="002D491D" w:rsidP="002D491D">
      <w:pPr>
        <w:ind w:firstLine="567"/>
        <w:jc w:val="both"/>
        <w:rPr>
          <w:rFonts w:eastAsia="Calibri"/>
          <w:color w:val="000000"/>
        </w:rPr>
      </w:pPr>
      <w:r w:rsidRPr="000959A0">
        <w:rPr>
          <w:rFonts w:eastAsia="Calibri"/>
          <w:color w:val="000000"/>
        </w:rPr>
        <w:t>не совершали иные действия, нарушающие антикоррупционное законодательство Российской Федерации.</w:t>
      </w:r>
    </w:p>
    <w:p w:rsidR="002D491D" w:rsidRPr="000959A0" w:rsidRDefault="002D491D" w:rsidP="002D491D">
      <w:pPr>
        <w:rPr>
          <w:rFonts w:ascii="Calibri" w:eastAsia="Calibri" w:hAnsi="Calibri"/>
          <w:sz w:val="22"/>
          <w:szCs w:val="22"/>
          <w:lang w:eastAsia="en-US"/>
        </w:rPr>
      </w:pPr>
    </w:p>
    <w:p w:rsidR="002D491D" w:rsidRPr="000959A0" w:rsidRDefault="002D491D" w:rsidP="002D491D">
      <w:pPr>
        <w:tabs>
          <w:tab w:val="left" w:pos="5954"/>
        </w:tabs>
        <w:jc w:val="center"/>
        <w:rPr>
          <w:b/>
          <w:color w:val="000000"/>
        </w:rPr>
      </w:pPr>
      <w:r w:rsidRPr="000959A0">
        <w:rPr>
          <w:b/>
          <w:color w:val="000000"/>
        </w:rPr>
        <w:t>11. ПРОЧИЕ УСЛОВИЯ</w:t>
      </w:r>
    </w:p>
    <w:p w:rsidR="002D491D" w:rsidRPr="000959A0" w:rsidRDefault="002D491D" w:rsidP="002D491D">
      <w:pPr>
        <w:ind w:firstLine="567"/>
        <w:jc w:val="both"/>
        <w:rPr>
          <w:color w:val="000000"/>
        </w:rPr>
      </w:pPr>
      <w:r w:rsidRPr="000959A0">
        <w:rPr>
          <w:color w:val="000000"/>
        </w:rPr>
        <w:lastRenderedPageBreak/>
        <w:t>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rsidR="002D491D" w:rsidRPr="000959A0" w:rsidRDefault="002D491D" w:rsidP="002D491D">
      <w:pPr>
        <w:ind w:firstLine="567"/>
        <w:jc w:val="both"/>
        <w:rPr>
          <w:color w:val="000000"/>
        </w:rPr>
      </w:pPr>
      <w:r w:rsidRPr="000959A0">
        <w:rPr>
          <w:color w:val="000000"/>
        </w:rPr>
        <w:t xml:space="preserve">11.2. Стороны разрешают </w:t>
      </w:r>
      <w:r w:rsidRPr="000959A0">
        <w:t xml:space="preserve">возникшие споры и разногласия путем переговоров </w:t>
      </w:r>
      <w:r w:rsidRPr="000959A0">
        <w:br/>
        <w:t>в претензионном порядке.</w:t>
      </w:r>
    </w:p>
    <w:p w:rsidR="002D491D" w:rsidRPr="000959A0" w:rsidRDefault="002D491D" w:rsidP="002D491D">
      <w:pPr>
        <w:ind w:firstLine="567"/>
        <w:jc w:val="both"/>
        <w:rPr>
          <w:color w:val="000000"/>
        </w:rPr>
      </w:pPr>
      <w:r w:rsidRPr="000959A0">
        <w:rPr>
          <w:color w:val="000000"/>
        </w:rPr>
        <w:t>11.3. В случае недостижения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2D491D" w:rsidRPr="000959A0" w:rsidRDefault="002D491D" w:rsidP="002D491D">
      <w:pPr>
        <w:widowControl w:val="0"/>
        <w:autoSpaceDE w:val="0"/>
        <w:autoSpaceDN w:val="0"/>
        <w:adjustRightInd w:val="0"/>
        <w:ind w:firstLine="567"/>
        <w:contextualSpacing/>
        <w:jc w:val="both"/>
        <w:rPr>
          <w:color w:val="000000"/>
        </w:rPr>
      </w:pPr>
      <w:r w:rsidRPr="000959A0">
        <w:rPr>
          <w:color w:val="000000"/>
        </w:rPr>
        <w:t xml:space="preserve">11.4. Претензия оформляется в письменной форме и направляется той Стороне </w:t>
      </w:r>
      <w:r w:rsidRPr="000959A0">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491D" w:rsidRPr="000959A0" w:rsidRDefault="002D491D" w:rsidP="002D491D">
      <w:pPr>
        <w:widowControl w:val="0"/>
        <w:tabs>
          <w:tab w:val="left" w:pos="426"/>
        </w:tabs>
        <w:autoSpaceDE w:val="0"/>
        <w:autoSpaceDN w:val="0"/>
        <w:adjustRightInd w:val="0"/>
        <w:ind w:firstLine="567"/>
        <w:contextualSpacing/>
        <w:jc w:val="both"/>
        <w:rPr>
          <w:color w:val="000000"/>
        </w:rPr>
      </w:pPr>
      <w:r w:rsidRPr="000959A0">
        <w:rPr>
          <w:color w:val="000000"/>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Pr="000959A0">
        <w:rPr>
          <w:color w:val="000000"/>
        </w:rPr>
        <w:br/>
        <w:t xml:space="preserve">или в электронном виде по телекоммуникационным каналам связи, определенным </w:t>
      </w:r>
      <w:r w:rsidRPr="000959A0">
        <w:rPr>
          <w:color w:val="000000"/>
        </w:rPr>
        <w:br/>
        <w:t xml:space="preserve">в контракте (в </w:t>
      </w:r>
      <w:proofErr w:type="spellStart"/>
      <w:r w:rsidRPr="000959A0">
        <w:rPr>
          <w:color w:val="000000"/>
        </w:rPr>
        <w:t>т.ч</w:t>
      </w:r>
      <w:proofErr w:type="spellEnd"/>
      <w:r w:rsidRPr="000959A0">
        <w:rPr>
          <w:color w:val="000000"/>
        </w:rPr>
        <w:t xml:space="preserve">. по адресам электронной почты). </w:t>
      </w:r>
    </w:p>
    <w:p w:rsidR="002D491D" w:rsidRPr="000959A0" w:rsidRDefault="002D491D" w:rsidP="002D491D">
      <w:pPr>
        <w:widowControl w:val="0"/>
        <w:tabs>
          <w:tab w:val="left" w:pos="426"/>
        </w:tabs>
        <w:autoSpaceDE w:val="0"/>
        <w:autoSpaceDN w:val="0"/>
        <w:adjustRightInd w:val="0"/>
        <w:ind w:firstLine="567"/>
        <w:contextualSpacing/>
        <w:jc w:val="both"/>
        <w:rPr>
          <w:color w:val="000000"/>
        </w:rPr>
      </w:pPr>
      <w:r w:rsidRPr="000959A0">
        <w:rPr>
          <w:color w:val="000000"/>
        </w:rPr>
        <w:t>Уведомление считается полученным:</w:t>
      </w:r>
    </w:p>
    <w:p w:rsidR="002D491D" w:rsidRPr="000959A0" w:rsidRDefault="002D491D" w:rsidP="002D491D">
      <w:pPr>
        <w:widowControl w:val="0"/>
        <w:tabs>
          <w:tab w:val="left" w:pos="426"/>
        </w:tabs>
        <w:autoSpaceDE w:val="0"/>
        <w:autoSpaceDN w:val="0"/>
        <w:adjustRightInd w:val="0"/>
        <w:ind w:firstLine="567"/>
        <w:contextualSpacing/>
        <w:jc w:val="both"/>
        <w:rPr>
          <w:color w:val="000000"/>
        </w:rPr>
      </w:pPr>
      <w:r w:rsidRPr="000959A0">
        <w:rPr>
          <w:color w:val="000000"/>
        </w:rPr>
        <w:t xml:space="preserve">в день вручения уведомления уполномоченному представителю Поставщика </w:t>
      </w:r>
      <w:r w:rsidRPr="000959A0">
        <w:rPr>
          <w:color w:val="000000"/>
        </w:rPr>
        <w:br/>
        <w:t>под расписку;</w:t>
      </w:r>
    </w:p>
    <w:p w:rsidR="002D491D" w:rsidRPr="000959A0" w:rsidRDefault="002D491D" w:rsidP="002D491D">
      <w:pPr>
        <w:widowControl w:val="0"/>
        <w:tabs>
          <w:tab w:val="left" w:pos="426"/>
        </w:tabs>
        <w:autoSpaceDE w:val="0"/>
        <w:autoSpaceDN w:val="0"/>
        <w:adjustRightInd w:val="0"/>
        <w:ind w:firstLine="567"/>
        <w:contextualSpacing/>
        <w:jc w:val="both"/>
        <w:rPr>
          <w:color w:val="000000"/>
        </w:rPr>
      </w:pPr>
      <w:r w:rsidRPr="000959A0">
        <w:rPr>
          <w:color w:val="000000"/>
        </w:rPr>
        <w:t xml:space="preserve">или в день вручения корреспонденции (уведомления) Поставщику, указанный </w:t>
      </w:r>
      <w:r w:rsidRPr="000959A0">
        <w:rPr>
          <w:color w:val="000000"/>
        </w:rPr>
        <w:b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2D491D" w:rsidRPr="000959A0" w:rsidRDefault="002D491D" w:rsidP="002D491D">
      <w:pPr>
        <w:widowControl w:val="0"/>
        <w:tabs>
          <w:tab w:val="left" w:pos="426"/>
        </w:tabs>
        <w:autoSpaceDE w:val="0"/>
        <w:autoSpaceDN w:val="0"/>
        <w:adjustRightInd w:val="0"/>
        <w:ind w:firstLine="567"/>
        <w:contextualSpacing/>
        <w:jc w:val="both"/>
        <w:rPr>
          <w:color w:val="000000"/>
        </w:rPr>
      </w:pPr>
      <w:r w:rsidRPr="000959A0">
        <w:rPr>
          <w:color w:val="000000"/>
        </w:rPr>
        <w:t xml:space="preserve">или в день возврата корреспонденции (уведомления) в связи с отсутствием адресата </w:t>
      </w:r>
      <w:r w:rsidRPr="000959A0">
        <w:rPr>
          <w:color w:val="000000"/>
        </w:rPr>
        <w:br/>
        <w:t xml:space="preserve">или его неявкой за заказным почтовым отправлением, указанный в почтовом уведомлении </w:t>
      </w:r>
      <w:r w:rsidRPr="000959A0">
        <w:rPr>
          <w:color w:val="000000"/>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2D491D" w:rsidRPr="000959A0" w:rsidRDefault="002D491D" w:rsidP="002D491D">
      <w:pPr>
        <w:widowControl w:val="0"/>
        <w:tabs>
          <w:tab w:val="left" w:pos="426"/>
        </w:tabs>
        <w:autoSpaceDE w:val="0"/>
        <w:autoSpaceDN w:val="0"/>
        <w:adjustRightInd w:val="0"/>
        <w:ind w:firstLine="567"/>
        <w:contextualSpacing/>
        <w:jc w:val="both"/>
        <w:rPr>
          <w:color w:val="000000"/>
        </w:rPr>
      </w:pPr>
      <w:r w:rsidRPr="000959A0">
        <w:rPr>
          <w:color w:val="000000"/>
        </w:rPr>
        <w:t>или в день направления уведомления в электронном виде по телекоммуникационным каналам связи.</w:t>
      </w:r>
    </w:p>
    <w:p w:rsidR="002D491D" w:rsidRPr="000959A0" w:rsidRDefault="002D491D" w:rsidP="002D491D">
      <w:pPr>
        <w:widowControl w:val="0"/>
        <w:tabs>
          <w:tab w:val="left" w:pos="426"/>
        </w:tabs>
        <w:autoSpaceDE w:val="0"/>
        <w:autoSpaceDN w:val="0"/>
        <w:adjustRightInd w:val="0"/>
        <w:ind w:firstLine="567"/>
        <w:contextualSpacing/>
        <w:jc w:val="both"/>
        <w:rPr>
          <w:color w:val="000000"/>
        </w:rPr>
      </w:pPr>
      <w:r w:rsidRPr="000959A0">
        <w:rPr>
          <w:color w:val="000000"/>
        </w:rPr>
        <w:t xml:space="preserve">11.6. Срок рассмотрения писем, уведомлений или претензий не может превышать </w:t>
      </w:r>
      <w:r w:rsidRPr="000959A0">
        <w:rPr>
          <w:color w:val="000000"/>
        </w:rPr>
        <w:br/>
        <w:t xml:space="preserve">10 (десяти) дней с момента их получения, если иные сроки рассмотрения </w:t>
      </w:r>
      <w:r w:rsidRPr="000959A0">
        <w:rPr>
          <w:color w:val="000000"/>
        </w:rPr>
        <w:br/>
        <w:t xml:space="preserve">не предусмотрены контрактом. Переписка Сторон может осуществляться в виде письма или телеграммы, а в случаях направления факса или иного электронного </w:t>
      </w:r>
      <w:r w:rsidRPr="000959A0">
        <w:rPr>
          <w:color w:val="000000"/>
        </w:rPr>
        <w:br/>
        <w:t xml:space="preserve">сообщения </w:t>
      </w:r>
      <w:r w:rsidRPr="000959A0">
        <w:rPr>
          <w:kern w:val="2"/>
        </w:rPr>
        <w:t>–</w:t>
      </w:r>
      <w:r w:rsidRPr="000959A0">
        <w:rPr>
          <w:color w:val="000000"/>
        </w:rPr>
        <w:t xml:space="preserve"> с последующим предоставлением оригинала документа.</w:t>
      </w:r>
    </w:p>
    <w:p w:rsidR="002D491D" w:rsidRPr="000959A0" w:rsidRDefault="002D491D" w:rsidP="002D491D">
      <w:pPr>
        <w:keepLines/>
        <w:ind w:firstLine="567"/>
        <w:jc w:val="both"/>
        <w:rPr>
          <w:color w:val="000000"/>
        </w:rPr>
      </w:pPr>
      <w:r w:rsidRPr="000959A0">
        <w:rPr>
          <w:color w:val="000000"/>
        </w:rPr>
        <w:t xml:space="preserve">11.7. При неурегулировании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Санкт-Петербурга </w:t>
      </w:r>
      <w:r w:rsidR="00D2618D">
        <w:rPr>
          <w:color w:val="000000"/>
        </w:rPr>
        <w:br/>
      </w:r>
      <w:r w:rsidRPr="000959A0">
        <w:rPr>
          <w:color w:val="000000"/>
        </w:rPr>
        <w:t>и Ленинградской области.</w:t>
      </w:r>
    </w:p>
    <w:p w:rsidR="002D491D" w:rsidRPr="000959A0" w:rsidRDefault="002D491D" w:rsidP="002D491D">
      <w:pPr>
        <w:ind w:firstLine="567"/>
        <w:jc w:val="both"/>
        <w:rPr>
          <w:color w:val="000000"/>
        </w:rPr>
      </w:pPr>
      <w:r w:rsidRPr="000959A0">
        <w:rPr>
          <w:color w:val="000000"/>
        </w:rPr>
        <w:t xml:space="preserve">11.8. В случае изменения у одной из Сторон банковских реквизитов или изменения </w:t>
      </w:r>
      <w:r w:rsidRPr="000959A0">
        <w:rPr>
          <w:color w:val="000000"/>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2D491D" w:rsidRPr="000959A0" w:rsidRDefault="002D491D" w:rsidP="002D491D">
      <w:pPr>
        <w:ind w:firstLine="567"/>
        <w:jc w:val="both"/>
      </w:pPr>
      <w:r w:rsidRPr="000959A0">
        <w:rPr>
          <w:color w:val="000000"/>
        </w:rPr>
        <w:t>11.9. К</w:t>
      </w:r>
      <w:r w:rsidRPr="000959A0">
        <w:t>онтракт подписан в электронной форме усиленными квалифицированными электронными подписями обеих Сторон.</w:t>
      </w:r>
    </w:p>
    <w:p w:rsidR="002D491D" w:rsidRPr="000959A0" w:rsidRDefault="002D491D" w:rsidP="002D491D">
      <w:pPr>
        <w:tabs>
          <w:tab w:val="left" w:pos="426"/>
        </w:tabs>
        <w:ind w:firstLine="567"/>
        <w:jc w:val="both"/>
        <w:rPr>
          <w:color w:val="000000"/>
        </w:rPr>
      </w:pPr>
      <w:r w:rsidRPr="000959A0">
        <w:rPr>
          <w:color w:val="000000"/>
        </w:rPr>
        <w:t>11.10. По вопросам, непредусмотренным контрактом, Стороны руководствуются действующим законодательством Российской Федерации.</w:t>
      </w:r>
    </w:p>
    <w:p w:rsidR="002D491D" w:rsidRPr="000959A0" w:rsidRDefault="002D491D" w:rsidP="002D491D">
      <w:pPr>
        <w:ind w:firstLine="708"/>
        <w:jc w:val="both"/>
      </w:pPr>
    </w:p>
    <w:p w:rsidR="002D491D" w:rsidRPr="000959A0" w:rsidRDefault="002D491D" w:rsidP="002D491D">
      <w:pPr>
        <w:jc w:val="center"/>
        <w:rPr>
          <w:b/>
        </w:rPr>
      </w:pPr>
      <w:r w:rsidRPr="000959A0">
        <w:rPr>
          <w:b/>
        </w:rPr>
        <w:t>12. Приложения</w:t>
      </w:r>
    </w:p>
    <w:p w:rsidR="002D491D" w:rsidRPr="000959A0" w:rsidRDefault="002D491D" w:rsidP="002D491D">
      <w:pPr>
        <w:ind w:firstLine="708"/>
        <w:jc w:val="both"/>
      </w:pPr>
      <w:r w:rsidRPr="000959A0">
        <w:lastRenderedPageBreak/>
        <w:t>12.1 Неотъемлемой частью Контракта являются:</w:t>
      </w:r>
    </w:p>
    <w:p w:rsidR="002D491D" w:rsidRPr="000959A0" w:rsidRDefault="002D491D" w:rsidP="002D491D">
      <w:pPr>
        <w:ind w:firstLine="708"/>
        <w:jc w:val="both"/>
      </w:pPr>
      <w:r w:rsidRPr="000959A0">
        <w:t>Приложение № 1 «Спецификация»;</w:t>
      </w:r>
    </w:p>
    <w:p w:rsidR="002D491D" w:rsidRPr="000959A0" w:rsidRDefault="002D491D" w:rsidP="002D491D">
      <w:pPr>
        <w:ind w:firstLine="708"/>
        <w:jc w:val="both"/>
      </w:pPr>
      <w:r w:rsidRPr="000959A0">
        <w:t>Приложение № 2 «Техническое задание»</w:t>
      </w:r>
    </w:p>
    <w:p w:rsidR="00BE12A3" w:rsidRPr="004F0647" w:rsidRDefault="00BE12A3" w:rsidP="00BE12A3">
      <w:pPr>
        <w:ind w:firstLine="708"/>
        <w:jc w:val="both"/>
      </w:pPr>
    </w:p>
    <w:p w:rsidR="00BE12A3" w:rsidRDefault="00BE12A3" w:rsidP="002D491D">
      <w:pPr>
        <w:spacing w:after="160" w:line="259" w:lineRule="auto"/>
        <w:rPr>
          <w:b/>
        </w:rPr>
      </w:pPr>
      <w:r w:rsidRPr="004F0647">
        <w:rPr>
          <w:b/>
        </w:rPr>
        <w:t>1</w:t>
      </w:r>
      <w:r w:rsidR="0003124E">
        <w:rPr>
          <w:b/>
        </w:rPr>
        <w:t>3</w:t>
      </w:r>
      <w:r w:rsidRPr="004F0647">
        <w:rPr>
          <w:b/>
        </w:rPr>
        <w:t>. Реквизиты и подписи сторон</w:t>
      </w:r>
    </w:p>
    <w:p w:rsidR="00BE1A74" w:rsidRDefault="00BE1A74" w:rsidP="00BE1A74">
      <w:pPr>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2"/>
        <w:gridCol w:w="4672"/>
      </w:tblGrid>
      <w:tr w:rsidR="00DE0904" w:rsidRPr="00DE0904" w:rsidTr="00DC04D2">
        <w:trPr>
          <w:trHeight w:val="351"/>
        </w:trPr>
        <w:tc>
          <w:tcPr>
            <w:tcW w:w="4672" w:type="dxa"/>
            <w:shd w:val="clear" w:color="auto" w:fill="auto"/>
          </w:tcPr>
          <w:p w:rsidR="00DE0904" w:rsidRPr="00DE0904" w:rsidRDefault="00DE0904" w:rsidP="00DE0904">
            <w:pPr>
              <w:rPr>
                <w:b/>
                <w:sz w:val="22"/>
                <w:szCs w:val="22"/>
              </w:rPr>
            </w:pPr>
            <w:r w:rsidRPr="00DE0904">
              <w:rPr>
                <w:b/>
                <w:sz w:val="22"/>
                <w:szCs w:val="22"/>
              </w:rPr>
              <w:t>Заказчик</w:t>
            </w:r>
            <w:r w:rsidRPr="00DE0904">
              <w:rPr>
                <w:b/>
                <w:sz w:val="22"/>
                <w:szCs w:val="22"/>
              </w:rPr>
              <w:br/>
            </w:r>
            <w:r w:rsidRPr="00DE0904">
              <w:rPr>
                <w:sz w:val="22"/>
                <w:szCs w:val="22"/>
              </w:rPr>
              <w:t xml:space="preserve"> СПб ГКУ «ПСО Василеостровского района»</w:t>
            </w:r>
          </w:p>
        </w:tc>
        <w:tc>
          <w:tcPr>
            <w:tcW w:w="4672" w:type="dxa"/>
            <w:shd w:val="clear" w:color="auto" w:fill="auto"/>
          </w:tcPr>
          <w:p w:rsidR="00DE0904" w:rsidRPr="00DE0904" w:rsidRDefault="00DE0904" w:rsidP="00DE0904">
            <w:pPr>
              <w:ind w:firstLine="34"/>
              <w:rPr>
                <w:rFonts w:eastAsia="Calibri"/>
                <w:sz w:val="22"/>
                <w:szCs w:val="22"/>
                <w:lang w:eastAsia="en-US"/>
              </w:rPr>
            </w:pPr>
            <w:r w:rsidRPr="00DE0904">
              <w:rPr>
                <w:rFonts w:eastAsia="Calibri"/>
                <w:sz w:val="22"/>
                <w:szCs w:val="22"/>
                <w:lang w:eastAsia="en-US"/>
              </w:rPr>
              <w:t>Исполнитель</w:t>
            </w:r>
          </w:p>
          <w:p w:rsidR="00DE0904" w:rsidRPr="00DE0904" w:rsidRDefault="00DE0904" w:rsidP="00DE0904">
            <w:pPr>
              <w:ind w:firstLine="34"/>
              <w:rPr>
                <w:rFonts w:eastAsia="Calibri"/>
                <w:sz w:val="22"/>
                <w:szCs w:val="22"/>
                <w:lang w:eastAsia="en-US"/>
              </w:rPr>
            </w:pPr>
          </w:p>
        </w:tc>
      </w:tr>
      <w:tr w:rsidR="00DE0904" w:rsidRPr="00DE0904" w:rsidTr="00DC04D2">
        <w:tc>
          <w:tcPr>
            <w:tcW w:w="4672" w:type="dxa"/>
            <w:shd w:val="clear" w:color="auto" w:fill="auto"/>
          </w:tcPr>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Место нахождения: 199178, Санкт-Петербург,</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16-я линия В.О., д. 17, литера А, пом. 1-Н</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ОГРН 5067847018652 ОКВЭД 84.25</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ОКПО 94603874</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ОКОПФ 75204/ ОКФС 13</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ОКОГУ 2300280</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ОКТМО 40307000</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Телефон: (812) 321-33-81; 321-33-82</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Факс: (812) 321-33-83</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e-</w:t>
            </w:r>
            <w:proofErr w:type="spellStart"/>
            <w:r w:rsidRPr="00DE0904">
              <w:rPr>
                <w:color w:val="000000"/>
                <w:sz w:val="22"/>
                <w:szCs w:val="22"/>
              </w:rPr>
              <w:t>mail</w:t>
            </w:r>
            <w:proofErr w:type="spellEnd"/>
            <w:r w:rsidRPr="00DE0904">
              <w:rPr>
                <w:color w:val="000000"/>
                <w:sz w:val="22"/>
                <w:szCs w:val="22"/>
              </w:rPr>
              <w:t>: psovobuh@yandex.ru</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ИНН 7801407961</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КПП 780101001</w:t>
            </w:r>
          </w:p>
          <w:p w:rsidR="00DE0904" w:rsidRPr="00DE0904" w:rsidRDefault="00DE0904" w:rsidP="00DE0904">
            <w:pPr>
              <w:widowControl w:val="0"/>
              <w:autoSpaceDE w:val="0"/>
              <w:autoSpaceDN w:val="0"/>
              <w:adjustRightInd w:val="0"/>
              <w:jc w:val="both"/>
              <w:rPr>
                <w:color w:val="000000"/>
                <w:sz w:val="22"/>
                <w:szCs w:val="22"/>
              </w:rPr>
            </w:pPr>
            <w:proofErr w:type="spellStart"/>
            <w:r w:rsidRPr="00DE0904">
              <w:rPr>
                <w:color w:val="000000"/>
                <w:sz w:val="22"/>
                <w:szCs w:val="22"/>
              </w:rPr>
              <w:t>Сч</w:t>
            </w:r>
            <w:proofErr w:type="spellEnd"/>
            <w:r w:rsidRPr="00DE0904">
              <w:rPr>
                <w:color w:val="000000"/>
                <w:sz w:val="22"/>
                <w:szCs w:val="22"/>
              </w:rPr>
              <w:t>. № 03224643400000007200</w:t>
            </w:r>
          </w:p>
          <w:p w:rsidR="00DE0904" w:rsidRPr="00DE0904" w:rsidRDefault="00DE0904" w:rsidP="00DE0904">
            <w:pPr>
              <w:widowControl w:val="0"/>
              <w:autoSpaceDE w:val="0"/>
              <w:autoSpaceDN w:val="0"/>
              <w:adjustRightInd w:val="0"/>
              <w:jc w:val="both"/>
              <w:rPr>
                <w:color w:val="000000"/>
                <w:sz w:val="22"/>
                <w:szCs w:val="22"/>
              </w:rPr>
            </w:pPr>
            <w:proofErr w:type="spellStart"/>
            <w:r w:rsidRPr="00DE0904">
              <w:rPr>
                <w:color w:val="000000"/>
                <w:sz w:val="22"/>
                <w:szCs w:val="22"/>
              </w:rPr>
              <w:t>Северо</w:t>
            </w:r>
            <w:proofErr w:type="spellEnd"/>
            <w:r w:rsidRPr="00DE0904">
              <w:rPr>
                <w:color w:val="000000"/>
                <w:sz w:val="22"/>
                <w:szCs w:val="22"/>
              </w:rPr>
              <w:t xml:space="preserve"> </w:t>
            </w:r>
            <w:proofErr w:type="gramStart"/>
            <w:r w:rsidRPr="00DE0904">
              <w:rPr>
                <w:color w:val="000000"/>
                <w:sz w:val="22"/>
                <w:szCs w:val="22"/>
              </w:rPr>
              <w:t>–З</w:t>
            </w:r>
            <w:proofErr w:type="gramEnd"/>
            <w:r w:rsidRPr="00DE0904">
              <w:rPr>
                <w:color w:val="000000"/>
                <w:sz w:val="22"/>
                <w:szCs w:val="22"/>
              </w:rPr>
              <w:t xml:space="preserve">ападное ГУ Банка России// УФК по </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 xml:space="preserve">г. Санкт – Петербург, г. Санкт – Петербург </w:t>
            </w:r>
          </w:p>
          <w:p w:rsidR="00DE0904" w:rsidRPr="00DE0904" w:rsidRDefault="00DE0904" w:rsidP="00DE0904">
            <w:pPr>
              <w:widowControl w:val="0"/>
              <w:autoSpaceDE w:val="0"/>
              <w:autoSpaceDN w:val="0"/>
              <w:adjustRightInd w:val="0"/>
              <w:jc w:val="both"/>
              <w:rPr>
                <w:color w:val="000000"/>
                <w:sz w:val="22"/>
                <w:szCs w:val="22"/>
              </w:rPr>
            </w:pPr>
            <w:r w:rsidRPr="00DE0904">
              <w:rPr>
                <w:color w:val="000000"/>
                <w:sz w:val="22"/>
                <w:szCs w:val="22"/>
              </w:rPr>
              <w:t>БИК 014030106</w:t>
            </w:r>
          </w:p>
          <w:p w:rsidR="00DE0904" w:rsidRPr="00DE0904" w:rsidRDefault="00DE0904" w:rsidP="00DE0904">
            <w:pPr>
              <w:widowControl w:val="0"/>
              <w:autoSpaceDE w:val="0"/>
              <w:autoSpaceDN w:val="0"/>
              <w:adjustRightInd w:val="0"/>
              <w:jc w:val="both"/>
              <w:rPr>
                <w:color w:val="000000"/>
                <w:sz w:val="22"/>
                <w:szCs w:val="22"/>
              </w:rPr>
            </w:pPr>
            <w:proofErr w:type="spellStart"/>
            <w:r w:rsidRPr="00DE0904">
              <w:rPr>
                <w:color w:val="000000"/>
                <w:sz w:val="22"/>
                <w:szCs w:val="22"/>
              </w:rPr>
              <w:t>Сч</w:t>
            </w:r>
            <w:proofErr w:type="spellEnd"/>
            <w:r w:rsidRPr="00DE0904">
              <w:rPr>
                <w:color w:val="000000"/>
                <w:sz w:val="22"/>
                <w:szCs w:val="22"/>
              </w:rPr>
              <w:t>. № 40102810945370000005</w:t>
            </w:r>
          </w:p>
          <w:p w:rsidR="00DE0904" w:rsidRPr="00DE0904" w:rsidRDefault="00DE0904" w:rsidP="00DE0904">
            <w:pPr>
              <w:shd w:val="clear" w:color="auto" w:fill="FFFFFF"/>
              <w:spacing w:before="40"/>
              <w:ind w:left="-105" w:right="-144"/>
              <w:rPr>
                <w:color w:val="000000"/>
                <w:sz w:val="22"/>
                <w:szCs w:val="22"/>
                <w:u w:val="single"/>
              </w:rPr>
            </w:pPr>
            <w:r w:rsidRPr="00DE0904">
              <w:rPr>
                <w:color w:val="000000"/>
                <w:sz w:val="22"/>
                <w:szCs w:val="22"/>
              </w:rPr>
              <w:t xml:space="preserve">  </w:t>
            </w:r>
            <w:proofErr w:type="gramStart"/>
            <w:r w:rsidRPr="00DE0904">
              <w:rPr>
                <w:color w:val="000000"/>
                <w:sz w:val="22"/>
                <w:szCs w:val="22"/>
              </w:rPr>
              <w:t>л</w:t>
            </w:r>
            <w:proofErr w:type="gramEnd"/>
            <w:r w:rsidRPr="00DE0904">
              <w:rPr>
                <w:color w:val="000000"/>
                <w:sz w:val="22"/>
                <w:szCs w:val="22"/>
              </w:rPr>
              <w:t>/</w:t>
            </w:r>
            <w:proofErr w:type="spellStart"/>
            <w:r w:rsidRPr="00DE0904">
              <w:rPr>
                <w:color w:val="000000"/>
                <w:sz w:val="22"/>
                <w:szCs w:val="22"/>
              </w:rPr>
              <w:t>сч</w:t>
            </w:r>
            <w:proofErr w:type="spellEnd"/>
            <w:r w:rsidRPr="00DE0904">
              <w:rPr>
                <w:color w:val="000000"/>
                <w:sz w:val="22"/>
                <w:szCs w:val="22"/>
              </w:rPr>
              <w:t xml:space="preserve"> 081000</w:t>
            </w:r>
          </w:p>
          <w:p w:rsidR="00DE0904" w:rsidRPr="00DE0904" w:rsidRDefault="00DE0904" w:rsidP="00DE0904">
            <w:pPr>
              <w:rPr>
                <w:b/>
                <w:sz w:val="22"/>
                <w:szCs w:val="22"/>
              </w:rPr>
            </w:pPr>
          </w:p>
        </w:tc>
        <w:tc>
          <w:tcPr>
            <w:tcW w:w="4672" w:type="dxa"/>
            <w:shd w:val="clear" w:color="auto" w:fill="auto"/>
          </w:tcPr>
          <w:p w:rsidR="00DE0904" w:rsidRPr="00DE0904" w:rsidRDefault="00DE0904" w:rsidP="00DE0904">
            <w:pPr>
              <w:rPr>
                <w:rFonts w:eastAsia="Calibri"/>
                <w:sz w:val="22"/>
                <w:szCs w:val="22"/>
                <w:lang w:eastAsia="en-US"/>
              </w:rPr>
            </w:pPr>
          </w:p>
        </w:tc>
      </w:tr>
      <w:tr w:rsidR="00DE0904" w:rsidRPr="00DE0904" w:rsidTr="00DC04D2">
        <w:tc>
          <w:tcPr>
            <w:tcW w:w="4672" w:type="dxa"/>
            <w:shd w:val="clear" w:color="auto" w:fill="auto"/>
          </w:tcPr>
          <w:p w:rsidR="00DE0904" w:rsidRPr="00DE0904" w:rsidRDefault="00DE0904" w:rsidP="00DE0904">
            <w:pPr>
              <w:rPr>
                <w:rFonts w:eastAsia="Calibri"/>
                <w:sz w:val="22"/>
                <w:szCs w:val="22"/>
                <w:lang w:eastAsia="en-US"/>
              </w:rPr>
            </w:pPr>
            <w:r w:rsidRPr="00DE0904">
              <w:rPr>
                <w:rFonts w:eastAsia="Calibri"/>
                <w:sz w:val="22"/>
                <w:szCs w:val="22"/>
                <w:lang w:eastAsia="en-US"/>
              </w:rPr>
              <w:t>Директор</w:t>
            </w:r>
          </w:p>
          <w:p w:rsidR="00DE0904" w:rsidRPr="00DE0904" w:rsidRDefault="00DE0904" w:rsidP="00DE0904">
            <w:pPr>
              <w:rPr>
                <w:rFonts w:eastAsia="Calibri"/>
                <w:sz w:val="22"/>
                <w:szCs w:val="22"/>
                <w:lang w:eastAsia="en-US"/>
              </w:rPr>
            </w:pPr>
            <w:r w:rsidRPr="00DE0904">
              <w:rPr>
                <w:rFonts w:eastAsia="Calibri"/>
                <w:sz w:val="22"/>
                <w:szCs w:val="22"/>
                <w:lang w:eastAsia="en-US"/>
              </w:rPr>
              <w:t xml:space="preserve">_________________   </w:t>
            </w:r>
            <w:proofErr w:type="spellStart"/>
            <w:r w:rsidRPr="00DE0904">
              <w:rPr>
                <w:rFonts w:eastAsia="Calibri"/>
                <w:sz w:val="22"/>
                <w:szCs w:val="22"/>
                <w:lang w:eastAsia="en-US"/>
              </w:rPr>
              <w:t>В.А.Кокорев</w:t>
            </w:r>
            <w:proofErr w:type="spellEnd"/>
          </w:p>
          <w:p w:rsidR="00DE0904" w:rsidRPr="00DE0904" w:rsidRDefault="00DE0904" w:rsidP="00DE0904">
            <w:pPr>
              <w:rPr>
                <w:rFonts w:eastAsia="Calibri"/>
                <w:b/>
                <w:sz w:val="22"/>
                <w:szCs w:val="22"/>
                <w:lang w:eastAsia="en-US"/>
              </w:rPr>
            </w:pPr>
            <w:r w:rsidRPr="00DE0904">
              <w:rPr>
                <w:rFonts w:eastAsia="Calibri"/>
                <w:sz w:val="22"/>
                <w:szCs w:val="22"/>
                <w:lang w:eastAsia="en-US"/>
              </w:rPr>
              <w:tab/>
              <w:t>Подписано ЭП</w:t>
            </w:r>
          </w:p>
        </w:tc>
        <w:tc>
          <w:tcPr>
            <w:tcW w:w="4672" w:type="dxa"/>
            <w:shd w:val="clear" w:color="auto" w:fill="auto"/>
          </w:tcPr>
          <w:p w:rsidR="00DE0904" w:rsidRDefault="00DE0904" w:rsidP="00DE0904">
            <w:pPr>
              <w:spacing w:after="160" w:line="259" w:lineRule="auto"/>
              <w:contextualSpacing/>
              <w:rPr>
                <w:rFonts w:eastAsia="Calibri"/>
                <w:sz w:val="22"/>
                <w:szCs w:val="22"/>
                <w:lang w:eastAsia="en-US"/>
              </w:rPr>
            </w:pPr>
          </w:p>
          <w:p w:rsidR="00DE0904" w:rsidRDefault="00DE0904" w:rsidP="00DE0904">
            <w:pPr>
              <w:spacing w:after="160" w:line="259" w:lineRule="auto"/>
              <w:contextualSpacing/>
              <w:rPr>
                <w:rFonts w:eastAsia="Calibri"/>
                <w:sz w:val="22"/>
                <w:szCs w:val="22"/>
                <w:lang w:eastAsia="en-US"/>
              </w:rPr>
            </w:pPr>
            <w:r>
              <w:rPr>
                <w:rFonts w:eastAsia="Calibri"/>
                <w:sz w:val="22"/>
                <w:szCs w:val="22"/>
                <w:lang w:eastAsia="en-US"/>
              </w:rPr>
              <w:t>__________________________</w:t>
            </w:r>
          </w:p>
          <w:p w:rsidR="00DE0904" w:rsidRPr="00DE0904" w:rsidRDefault="00DE0904" w:rsidP="00DE0904">
            <w:pPr>
              <w:spacing w:after="160" w:line="259" w:lineRule="auto"/>
              <w:contextualSpacing/>
              <w:rPr>
                <w:b/>
                <w:sz w:val="22"/>
                <w:szCs w:val="22"/>
              </w:rPr>
            </w:pPr>
            <w:r w:rsidRPr="00DE0904">
              <w:rPr>
                <w:rFonts w:eastAsia="Calibri"/>
                <w:sz w:val="22"/>
                <w:szCs w:val="22"/>
                <w:lang w:eastAsia="en-US"/>
              </w:rPr>
              <w:t>Подписано ЭП</w:t>
            </w:r>
          </w:p>
        </w:tc>
      </w:tr>
    </w:tbl>
    <w:p w:rsidR="00BE12A3" w:rsidRPr="00DE0904" w:rsidRDefault="00BE12A3" w:rsidP="00BE12A3">
      <w:pPr>
        <w:spacing w:after="160" w:line="259" w:lineRule="auto"/>
      </w:pPr>
      <w:r w:rsidRPr="00DE0904">
        <w:br w:type="page"/>
      </w:r>
    </w:p>
    <w:p w:rsidR="00C55E72" w:rsidRPr="00DE0904" w:rsidRDefault="00C55E72" w:rsidP="00BE12A3">
      <w:pPr>
        <w:spacing w:after="160" w:line="259" w:lineRule="auto"/>
        <w:sectPr w:rsidR="00C55E72" w:rsidRPr="00DE0904" w:rsidSect="00D2618D">
          <w:pgSz w:w="11906" w:h="16838"/>
          <w:pgMar w:top="1134" w:right="851" w:bottom="993"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C63CBA" w:rsidRDefault="00BE12A3" w:rsidP="00C63CBA">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5B4A89">
        <w:rPr>
          <w:rFonts w:ascii="Times New Roman" w:hAnsi="Times New Roman" w:cs="Times New Roman"/>
          <w:sz w:val="24"/>
          <w:szCs w:val="24"/>
        </w:rPr>
        <w:t xml:space="preserve"> </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E716F0">
        <w:rPr>
          <w:rFonts w:ascii="Times New Roman" w:hAnsi="Times New Roman" w:cs="Times New Roman"/>
          <w:sz w:val="24"/>
          <w:szCs w:val="24"/>
        </w:rPr>
        <w:t>_______</w:t>
      </w: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1848"/>
        <w:gridCol w:w="709"/>
        <w:gridCol w:w="850"/>
        <w:gridCol w:w="1276"/>
        <w:gridCol w:w="851"/>
        <w:gridCol w:w="1417"/>
        <w:gridCol w:w="1276"/>
        <w:gridCol w:w="4111"/>
        <w:gridCol w:w="1559"/>
      </w:tblGrid>
      <w:tr w:rsidR="00D10426" w:rsidRPr="008C7D05" w:rsidTr="00D10426">
        <w:trPr>
          <w:tblHeader/>
        </w:trPr>
        <w:tc>
          <w:tcPr>
            <w:tcW w:w="562" w:type="dxa"/>
          </w:tcPr>
          <w:p w:rsidR="00D10426" w:rsidRPr="008C7D05" w:rsidRDefault="00D10426" w:rsidP="00C83F8D">
            <w:pPr>
              <w:jc w:val="center"/>
              <w:rPr>
                <w:b/>
                <w:sz w:val="22"/>
                <w:szCs w:val="22"/>
              </w:rPr>
            </w:pPr>
            <w:r w:rsidRPr="008C7D05">
              <w:rPr>
                <w:b/>
                <w:sz w:val="22"/>
                <w:szCs w:val="22"/>
              </w:rPr>
              <w:t>№</w:t>
            </w:r>
          </w:p>
          <w:p w:rsidR="00D10426" w:rsidRPr="008C7D05" w:rsidRDefault="00D10426" w:rsidP="00C83F8D">
            <w:pPr>
              <w:jc w:val="center"/>
              <w:rPr>
                <w:b/>
                <w:sz w:val="22"/>
                <w:szCs w:val="22"/>
              </w:rPr>
            </w:pPr>
            <w:r w:rsidRPr="008C7D05">
              <w:rPr>
                <w:b/>
                <w:sz w:val="22"/>
                <w:szCs w:val="22"/>
              </w:rPr>
              <w:t>п/п</w:t>
            </w:r>
          </w:p>
        </w:tc>
        <w:tc>
          <w:tcPr>
            <w:tcW w:w="1848" w:type="dxa"/>
          </w:tcPr>
          <w:p w:rsidR="00D10426" w:rsidRPr="008C7D05" w:rsidRDefault="00D10426" w:rsidP="00C83F8D">
            <w:pPr>
              <w:jc w:val="center"/>
              <w:rPr>
                <w:b/>
                <w:sz w:val="22"/>
                <w:szCs w:val="22"/>
              </w:rPr>
            </w:pPr>
            <w:r w:rsidRPr="008C7D05">
              <w:rPr>
                <w:b/>
                <w:sz w:val="22"/>
                <w:szCs w:val="22"/>
              </w:rPr>
              <w:t xml:space="preserve">Наименование </w:t>
            </w:r>
          </w:p>
        </w:tc>
        <w:tc>
          <w:tcPr>
            <w:tcW w:w="709" w:type="dxa"/>
          </w:tcPr>
          <w:p w:rsidR="00D10426" w:rsidRDefault="00D10426" w:rsidP="00C83F8D">
            <w:pPr>
              <w:jc w:val="center"/>
              <w:rPr>
                <w:b/>
                <w:sz w:val="22"/>
                <w:szCs w:val="22"/>
              </w:rPr>
            </w:pPr>
            <w:r w:rsidRPr="008C7D05">
              <w:rPr>
                <w:b/>
                <w:sz w:val="22"/>
                <w:szCs w:val="22"/>
              </w:rPr>
              <w:t>Ед.</w:t>
            </w:r>
          </w:p>
          <w:p w:rsidR="00D10426" w:rsidRPr="008C7D05" w:rsidRDefault="00D10426" w:rsidP="00C83F8D">
            <w:pPr>
              <w:jc w:val="center"/>
              <w:rPr>
                <w:b/>
                <w:sz w:val="22"/>
                <w:szCs w:val="22"/>
              </w:rPr>
            </w:pPr>
            <w:r w:rsidRPr="008C7D05">
              <w:rPr>
                <w:b/>
                <w:sz w:val="22"/>
                <w:szCs w:val="22"/>
              </w:rPr>
              <w:t>изм.</w:t>
            </w:r>
          </w:p>
        </w:tc>
        <w:tc>
          <w:tcPr>
            <w:tcW w:w="850" w:type="dxa"/>
          </w:tcPr>
          <w:p w:rsidR="00D10426" w:rsidRPr="008C7D05" w:rsidRDefault="00D10426" w:rsidP="00C83F8D">
            <w:pPr>
              <w:jc w:val="center"/>
              <w:rPr>
                <w:b/>
                <w:sz w:val="22"/>
                <w:szCs w:val="22"/>
              </w:rPr>
            </w:pPr>
            <w:r w:rsidRPr="008C7D05">
              <w:rPr>
                <w:b/>
                <w:sz w:val="22"/>
                <w:szCs w:val="22"/>
              </w:rPr>
              <w:t>Кол-во</w:t>
            </w:r>
          </w:p>
        </w:tc>
        <w:tc>
          <w:tcPr>
            <w:tcW w:w="1276" w:type="dxa"/>
          </w:tcPr>
          <w:p w:rsidR="00D10426" w:rsidRPr="008C7D05" w:rsidRDefault="00D10426" w:rsidP="00C83F8D">
            <w:pPr>
              <w:jc w:val="center"/>
              <w:rPr>
                <w:b/>
                <w:sz w:val="22"/>
                <w:szCs w:val="22"/>
              </w:rPr>
            </w:pPr>
            <w:r w:rsidRPr="008C7D05">
              <w:rPr>
                <w:b/>
                <w:sz w:val="22"/>
                <w:szCs w:val="22"/>
              </w:rPr>
              <w:t>Цена за единицу,</w:t>
            </w:r>
          </w:p>
          <w:p w:rsidR="00D10426" w:rsidRPr="008C7D05" w:rsidRDefault="00D10426" w:rsidP="00C83F8D">
            <w:pPr>
              <w:jc w:val="center"/>
              <w:rPr>
                <w:b/>
                <w:sz w:val="22"/>
                <w:szCs w:val="22"/>
              </w:rPr>
            </w:pPr>
            <w:r w:rsidRPr="008C7D05">
              <w:rPr>
                <w:b/>
                <w:sz w:val="22"/>
                <w:szCs w:val="22"/>
              </w:rPr>
              <w:t>руб.</w:t>
            </w:r>
          </w:p>
        </w:tc>
        <w:tc>
          <w:tcPr>
            <w:tcW w:w="851" w:type="dxa"/>
          </w:tcPr>
          <w:p w:rsidR="00D10426" w:rsidRPr="008C7D05" w:rsidRDefault="00D10426" w:rsidP="00C83F8D">
            <w:pPr>
              <w:jc w:val="center"/>
              <w:rPr>
                <w:b/>
                <w:sz w:val="22"/>
                <w:szCs w:val="22"/>
              </w:rPr>
            </w:pPr>
            <w:r w:rsidRPr="008C7D05">
              <w:rPr>
                <w:b/>
                <w:sz w:val="22"/>
                <w:szCs w:val="22"/>
              </w:rPr>
              <w:t>НДС %</w:t>
            </w:r>
          </w:p>
        </w:tc>
        <w:tc>
          <w:tcPr>
            <w:tcW w:w="1417" w:type="dxa"/>
          </w:tcPr>
          <w:p w:rsidR="00D10426" w:rsidRPr="008C7D05" w:rsidRDefault="00D10426" w:rsidP="00C83F8D">
            <w:pPr>
              <w:jc w:val="center"/>
              <w:rPr>
                <w:b/>
                <w:sz w:val="22"/>
                <w:szCs w:val="22"/>
              </w:rPr>
            </w:pPr>
            <w:r w:rsidRPr="008C7D05">
              <w:rPr>
                <w:b/>
                <w:sz w:val="22"/>
                <w:szCs w:val="22"/>
              </w:rPr>
              <w:t>Гарантия</w:t>
            </w:r>
          </w:p>
        </w:tc>
        <w:tc>
          <w:tcPr>
            <w:tcW w:w="1276" w:type="dxa"/>
          </w:tcPr>
          <w:p w:rsidR="00D10426" w:rsidRPr="008C7D05" w:rsidRDefault="00D10426" w:rsidP="00C83F8D">
            <w:pPr>
              <w:jc w:val="center"/>
              <w:rPr>
                <w:b/>
                <w:sz w:val="22"/>
                <w:szCs w:val="22"/>
              </w:rPr>
            </w:pPr>
            <w:r>
              <w:rPr>
                <w:b/>
                <w:sz w:val="22"/>
                <w:szCs w:val="22"/>
              </w:rPr>
              <w:t>Страна происхождения</w:t>
            </w:r>
          </w:p>
        </w:tc>
        <w:tc>
          <w:tcPr>
            <w:tcW w:w="4111" w:type="dxa"/>
          </w:tcPr>
          <w:p w:rsidR="00D10426" w:rsidRPr="008C7D05" w:rsidRDefault="00D10426" w:rsidP="00C83F8D">
            <w:pPr>
              <w:jc w:val="center"/>
              <w:rPr>
                <w:b/>
                <w:sz w:val="22"/>
                <w:szCs w:val="22"/>
              </w:rPr>
            </w:pPr>
            <w:r w:rsidRPr="008C7D05">
              <w:rPr>
                <w:b/>
                <w:sz w:val="22"/>
                <w:szCs w:val="22"/>
              </w:rPr>
              <w:t>Характеристики товара</w:t>
            </w:r>
          </w:p>
        </w:tc>
        <w:tc>
          <w:tcPr>
            <w:tcW w:w="1559" w:type="dxa"/>
          </w:tcPr>
          <w:p w:rsidR="00D10426" w:rsidRPr="008C7D05" w:rsidRDefault="00D10426" w:rsidP="00C83F8D">
            <w:pPr>
              <w:jc w:val="center"/>
              <w:rPr>
                <w:b/>
                <w:sz w:val="22"/>
                <w:szCs w:val="22"/>
              </w:rPr>
            </w:pPr>
            <w:r w:rsidRPr="008C7D05">
              <w:rPr>
                <w:b/>
                <w:sz w:val="22"/>
                <w:szCs w:val="22"/>
              </w:rPr>
              <w:t>Стоимость,</w:t>
            </w:r>
          </w:p>
          <w:p w:rsidR="00D10426" w:rsidRPr="008C7D05" w:rsidRDefault="00D10426" w:rsidP="00C83F8D">
            <w:pPr>
              <w:jc w:val="center"/>
              <w:rPr>
                <w:b/>
                <w:sz w:val="22"/>
                <w:szCs w:val="22"/>
              </w:rPr>
            </w:pPr>
            <w:r w:rsidRPr="008C7D05">
              <w:rPr>
                <w:b/>
                <w:sz w:val="22"/>
                <w:szCs w:val="22"/>
              </w:rPr>
              <w:t xml:space="preserve">руб. </w:t>
            </w:r>
          </w:p>
        </w:tc>
      </w:tr>
      <w:tr w:rsidR="00D10426" w:rsidRPr="008C7D05" w:rsidTr="00D10426">
        <w:tc>
          <w:tcPr>
            <w:tcW w:w="562" w:type="dxa"/>
            <w:vAlign w:val="center"/>
          </w:tcPr>
          <w:p w:rsidR="00D10426" w:rsidRPr="008C7D05" w:rsidRDefault="00D10426" w:rsidP="00B23EED">
            <w:pPr>
              <w:jc w:val="center"/>
              <w:rPr>
                <w:sz w:val="22"/>
                <w:szCs w:val="22"/>
              </w:rPr>
            </w:pPr>
            <w:r>
              <w:rPr>
                <w:sz w:val="22"/>
                <w:szCs w:val="22"/>
              </w:rPr>
              <w:t>1</w:t>
            </w:r>
          </w:p>
        </w:tc>
        <w:tc>
          <w:tcPr>
            <w:tcW w:w="1848" w:type="dxa"/>
            <w:vAlign w:val="center"/>
          </w:tcPr>
          <w:p w:rsidR="00D10426" w:rsidRPr="00EA2B15" w:rsidRDefault="00D10426" w:rsidP="00E948FC">
            <w:pPr>
              <w:rPr>
                <w:color w:val="363A47"/>
                <w:sz w:val="22"/>
                <w:szCs w:val="22"/>
              </w:rPr>
            </w:pPr>
          </w:p>
        </w:tc>
        <w:tc>
          <w:tcPr>
            <w:tcW w:w="709" w:type="dxa"/>
            <w:vAlign w:val="center"/>
          </w:tcPr>
          <w:p w:rsidR="00D10426" w:rsidRDefault="00CA1D59" w:rsidP="00B23EED">
            <w:pPr>
              <w:jc w:val="center"/>
              <w:rPr>
                <w:sz w:val="22"/>
                <w:szCs w:val="22"/>
              </w:rPr>
            </w:pPr>
            <w:r>
              <w:rPr>
                <w:sz w:val="22"/>
                <w:szCs w:val="22"/>
              </w:rPr>
              <w:t>шт.</w:t>
            </w:r>
          </w:p>
        </w:tc>
        <w:tc>
          <w:tcPr>
            <w:tcW w:w="850" w:type="dxa"/>
            <w:vAlign w:val="center"/>
          </w:tcPr>
          <w:p w:rsidR="00D10426" w:rsidRDefault="00CA1D59" w:rsidP="00B23EED">
            <w:pPr>
              <w:jc w:val="center"/>
              <w:rPr>
                <w:sz w:val="22"/>
                <w:szCs w:val="22"/>
              </w:rPr>
            </w:pPr>
            <w:r>
              <w:rPr>
                <w:sz w:val="22"/>
                <w:szCs w:val="22"/>
              </w:rPr>
              <w:t>1</w:t>
            </w:r>
          </w:p>
        </w:tc>
        <w:tc>
          <w:tcPr>
            <w:tcW w:w="1276" w:type="dxa"/>
            <w:vAlign w:val="center"/>
          </w:tcPr>
          <w:p w:rsidR="00D10426" w:rsidRPr="008C7D05" w:rsidRDefault="00D10426" w:rsidP="00B23EED">
            <w:pPr>
              <w:jc w:val="center"/>
              <w:rPr>
                <w:sz w:val="22"/>
                <w:szCs w:val="22"/>
              </w:rPr>
            </w:pPr>
          </w:p>
        </w:tc>
        <w:tc>
          <w:tcPr>
            <w:tcW w:w="851" w:type="dxa"/>
            <w:vAlign w:val="center"/>
          </w:tcPr>
          <w:p w:rsidR="00D10426" w:rsidRDefault="00D10426" w:rsidP="00B23EED">
            <w:pPr>
              <w:jc w:val="center"/>
            </w:pPr>
          </w:p>
        </w:tc>
        <w:tc>
          <w:tcPr>
            <w:tcW w:w="1417" w:type="dxa"/>
            <w:vAlign w:val="center"/>
          </w:tcPr>
          <w:p w:rsidR="00D10426" w:rsidRDefault="00D10426" w:rsidP="00B23EED">
            <w:pPr>
              <w:jc w:val="center"/>
              <w:rPr>
                <w:sz w:val="22"/>
                <w:szCs w:val="22"/>
              </w:rPr>
            </w:pPr>
            <w:r>
              <w:rPr>
                <w:sz w:val="22"/>
                <w:szCs w:val="22"/>
              </w:rPr>
              <w:t>__ месяцев</w:t>
            </w:r>
          </w:p>
        </w:tc>
        <w:tc>
          <w:tcPr>
            <w:tcW w:w="1276" w:type="dxa"/>
            <w:vAlign w:val="center"/>
          </w:tcPr>
          <w:p w:rsidR="00D10426" w:rsidRDefault="00D10426" w:rsidP="00B23EED">
            <w:pPr>
              <w:jc w:val="center"/>
              <w:rPr>
                <w:sz w:val="22"/>
                <w:szCs w:val="22"/>
              </w:rPr>
            </w:pPr>
          </w:p>
        </w:tc>
        <w:tc>
          <w:tcPr>
            <w:tcW w:w="4111" w:type="dxa"/>
            <w:vAlign w:val="center"/>
          </w:tcPr>
          <w:p w:rsidR="00D10426" w:rsidRPr="001879C9" w:rsidRDefault="00D10426" w:rsidP="00D10426">
            <w:pPr>
              <w:jc w:val="both"/>
              <w:rPr>
                <w:iCs/>
                <w:sz w:val="22"/>
                <w:szCs w:val="22"/>
              </w:rPr>
            </w:pPr>
          </w:p>
        </w:tc>
        <w:tc>
          <w:tcPr>
            <w:tcW w:w="1559" w:type="dxa"/>
            <w:vAlign w:val="center"/>
          </w:tcPr>
          <w:p w:rsidR="00D10426" w:rsidRPr="008C7D05" w:rsidRDefault="00D10426" w:rsidP="00B23EED">
            <w:pPr>
              <w:jc w:val="center"/>
              <w:rPr>
                <w:sz w:val="22"/>
                <w:szCs w:val="22"/>
              </w:rPr>
            </w:pPr>
          </w:p>
        </w:tc>
      </w:tr>
    </w:tbl>
    <w:p w:rsidR="00E948FC" w:rsidRDefault="00E948FC" w:rsidP="00E948FC">
      <w:pPr>
        <w:rPr>
          <w:b/>
          <w:sz w:val="16"/>
          <w:szCs w:val="16"/>
        </w:rPr>
      </w:pPr>
    </w:p>
    <w:p w:rsidR="005B4A89" w:rsidRPr="00DD3B7A" w:rsidRDefault="005B4A89" w:rsidP="00E948FC">
      <w:pPr>
        <w:rPr>
          <w:b/>
          <w:sz w:val="16"/>
          <w:szCs w:val="16"/>
        </w:rPr>
      </w:pPr>
    </w:p>
    <w:p w:rsidR="001266BC" w:rsidRPr="003D0E64" w:rsidRDefault="001266BC" w:rsidP="001266BC">
      <w:pPr>
        <w:jc w:val="both"/>
      </w:pPr>
      <w:r w:rsidRPr="009B30DC">
        <w:rPr>
          <w:b/>
        </w:rPr>
        <w:t>Итого</w:t>
      </w:r>
      <w:r w:rsidRPr="003D0E64">
        <w:rPr>
          <w:b/>
        </w:rPr>
        <w:t xml:space="preserve"> (</w:t>
      </w:r>
      <w:r w:rsidRPr="009B30DC">
        <w:rPr>
          <w:b/>
        </w:rPr>
        <w:t>цена</w:t>
      </w:r>
      <w:r w:rsidRPr="003D0E64">
        <w:rPr>
          <w:b/>
        </w:rPr>
        <w:t xml:space="preserve"> </w:t>
      </w:r>
      <w:r w:rsidRPr="009B30DC">
        <w:rPr>
          <w:b/>
        </w:rPr>
        <w:t>Контракта</w:t>
      </w:r>
      <w:r w:rsidRPr="003D0E64">
        <w:rPr>
          <w:b/>
        </w:rPr>
        <w:t>)</w:t>
      </w:r>
      <w:r w:rsidRPr="003D0E64">
        <w:t xml:space="preserve">: </w:t>
      </w:r>
      <w:r w:rsidR="00C63CBA">
        <w:t>________________________________________________</w:t>
      </w:r>
    </w:p>
    <w:p w:rsidR="00BE12A3" w:rsidRPr="003D0E64"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3D0E64">
              <w:br w:type="page"/>
            </w:r>
            <w:r w:rsidRPr="004F0647">
              <w:rPr>
                <w:b/>
              </w:rPr>
              <w:t>Заказчик:</w:t>
            </w:r>
          </w:p>
          <w:p w:rsidR="003A29FA" w:rsidRPr="009D2B0E" w:rsidRDefault="003A29FA" w:rsidP="00B37B15">
            <w:pPr>
              <w:widowControl w:val="0"/>
              <w:autoSpaceDE w:val="0"/>
              <w:autoSpaceDN w:val="0"/>
              <w:adjustRightInd w:val="0"/>
              <w:ind w:right="423"/>
            </w:pPr>
            <w:r w:rsidRPr="009D2B0E">
              <w:t>Директор</w:t>
            </w:r>
          </w:p>
        </w:tc>
        <w:tc>
          <w:tcPr>
            <w:tcW w:w="2500" w:type="pct"/>
          </w:tcPr>
          <w:p w:rsidR="003A29FA" w:rsidRDefault="003A29FA" w:rsidP="00B37B15">
            <w:pPr>
              <w:ind w:right="1"/>
            </w:pPr>
            <w:r w:rsidRPr="004F0647">
              <w:rPr>
                <w:b/>
              </w:rPr>
              <w:t>Поставщик:</w:t>
            </w:r>
          </w:p>
          <w:p w:rsidR="003A29FA" w:rsidRPr="009D2B0E" w:rsidRDefault="003A29FA" w:rsidP="00B37B15">
            <w:pPr>
              <w:ind w:right="1"/>
            </w:pPr>
          </w:p>
        </w:tc>
      </w:tr>
      <w:tr w:rsidR="003A29FA" w:rsidTr="003A29FA">
        <w:tc>
          <w:tcPr>
            <w:tcW w:w="2500" w:type="pct"/>
          </w:tcPr>
          <w:p w:rsidR="003A29FA" w:rsidRPr="009D2B0E" w:rsidRDefault="00DF73B4" w:rsidP="00B37B15">
            <w:pPr>
              <w:ind w:right="463"/>
            </w:pPr>
            <w:proofErr w:type="spellStart"/>
            <w:r>
              <w:t>Кокорев</w:t>
            </w:r>
            <w:proofErr w:type="spellEnd"/>
            <w:r>
              <w:t xml:space="preserve"> В.А.</w:t>
            </w:r>
          </w:p>
        </w:tc>
        <w:tc>
          <w:tcPr>
            <w:tcW w:w="2500" w:type="pct"/>
          </w:tcPr>
          <w:p w:rsidR="003A29FA" w:rsidRPr="009D2B0E" w:rsidRDefault="003A29FA" w:rsidP="00B37B15">
            <w:pPr>
              <w:ind w:right="1"/>
            </w:pPr>
          </w:p>
        </w:tc>
      </w:tr>
      <w:tr w:rsidR="003A29FA" w:rsidTr="003A29FA">
        <w:tc>
          <w:tcPr>
            <w:tcW w:w="2500" w:type="pct"/>
          </w:tcPr>
          <w:p w:rsidR="003A29FA" w:rsidRPr="009D2B0E" w:rsidRDefault="003A29FA" w:rsidP="00B37B15">
            <w:pPr>
              <w:ind w:right="463"/>
            </w:pPr>
            <w:r w:rsidRPr="009D2B0E">
              <w:t>«   »              г.</w:t>
            </w:r>
          </w:p>
        </w:tc>
        <w:tc>
          <w:tcPr>
            <w:tcW w:w="2500" w:type="pct"/>
          </w:tcPr>
          <w:p w:rsidR="003A29FA" w:rsidRPr="009D2B0E" w:rsidRDefault="003A29FA" w:rsidP="00B37B15">
            <w:pPr>
              <w:ind w:right="1"/>
            </w:pPr>
            <w:r w:rsidRPr="009D2B0E">
              <w:t>«   »              г.</w:t>
            </w:r>
          </w:p>
        </w:tc>
      </w:tr>
    </w:tbl>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2D491D" w:rsidRPr="001266BC" w:rsidRDefault="002D491D" w:rsidP="002D491D">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2D491D" w:rsidRPr="001266BC" w:rsidRDefault="002D491D" w:rsidP="002D491D">
      <w:pPr>
        <w:pStyle w:val="a4"/>
        <w:ind w:left="-426" w:firstLine="142"/>
        <w:jc w:val="right"/>
        <w:rPr>
          <w:rFonts w:ascii="Times New Roman" w:hAnsi="Times New Roman" w:cs="Times New Roman"/>
          <w:sz w:val="24"/>
          <w:szCs w:val="24"/>
        </w:rPr>
      </w:pPr>
      <w:r w:rsidRPr="001266BC">
        <w:t xml:space="preserve"> </w:t>
      </w:r>
      <w:r>
        <w:t>от «</w:t>
      </w:r>
      <w:r w:rsidRPr="001266BC">
        <w:t>___</w:t>
      </w:r>
      <w:r>
        <w:t>»</w:t>
      </w:r>
      <w:r w:rsidRPr="001266BC">
        <w:t>_____________</w:t>
      </w:r>
      <w:proofErr w:type="gramStart"/>
      <w:r>
        <w:t>г</w:t>
      </w:r>
      <w:proofErr w:type="gramEnd"/>
      <w:r>
        <w:t xml:space="preserve">. </w:t>
      </w:r>
      <w:r w:rsidRPr="001266BC">
        <w:t xml:space="preserve"> </w:t>
      </w:r>
      <w:r w:rsidRPr="001266BC">
        <w:rPr>
          <w:rFonts w:ascii="Times New Roman" w:hAnsi="Times New Roman" w:cs="Times New Roman"/>
          <w:sz w:val="24"/>
          <w:szCs w:val="24"/>
        </w:rPr>
        <w:t>№</w:t>
      </w:r>
      <w:r w:rsidRPr="001266BC">
        <w:t xml:space="preserve"> </w:t>
      </w:r>
    </w:p>
    <w:p w:rsidR="002D491D" w:rsidRPr="001266BC" w:rsidRDefault="002D491D" w:rsidP="002D491D">
      <w:pPr>
        <w:jc w:val="right"/>
      </w:pPr>
    </w:p>
    <w:p w:rsidR="002D491D" w:rsidRPr="001266BC" w:rsidRDefault="002D491D" w:rsidP="002D491D">
      <w:pPr>
        <w:jc w:val="right"/>
      </w:pPr>
    </w:p>
    <w:p w:rsidR="002D491D" w:rsidRPr="004F0647" w:rsidRDefault="002D491D" w:rsidP="002D491D">
      <w:pPr>
        <w:jc w:val="center"/>
        <w:rPr>
          <w:b/>
        </w:rPr>
      </w:pPr>
      <w:r w:rsidRPr="004F0647">
        <w:rPr>
          <w:b/>
        </w:rPr>
        <w:t>Техническое задание</w:t>
      </w:r>
    </w:p>
    <w:p w:rsidR="002D491D" w:rsidRPr="004F0647" w:rsidRDefault="002D491D" w:rsidP="002D491D">
      <w:pPr>
        <w:jc w:val="both"/>
      </w:pPr>
      <w:r w:rsidRPr="004F0647">
        <w:t xml:space="preserve"> </w:t>
      </w:r>
    </w:p>
    <w:p w:rsidR="003A5EC5" w:rsidRPr="003A5EC5" w:rsidRDefault="003A5EC5" w:rsidP="003A5EC5">
      <w:pPr>
        <w:jc w:val="both"/>
      </w:pPr>
      <w:r w:rsidRPr="003A5EC5">
        <w:t xml:space="preserve">1. Требования к качеству Товара, комплектности, таре, упаковке, маркировке и иные требования: Поставляемый по настоящему контракту товар по качеству и комплектности должен соответствовать потребностям Заказчика и требованиям соответствующих государственных стандартов, техническим условиям, другой нормативно-технической документации, техническому заданию. Поставляемый товар должен быть новым (ранее </w:t>
      </w:r>
      <w:r w:rsidRPr="003A5EC5">
        <w:br/>
        <w:t xml:space="preserve">не находившимся в эксплуатации у Поставщика и (или) третьих лиц), быть </w:t>
      </w:r>
      <w:r w:rsidRPr="003A5EC5">
        <w:br/>
        <w:t xml:space="preserve">не подвергавшимся ранее ремонту, модернизации или восстановлению. Комплектация  </w:t>
      </w:r>
      <w:r w:rsidRPr="003A5EC5">
        <w:br/>
        <w:t xml:space="preserve">и характеристики товара указаны в спецификации. Товар, поставляемый по контракту, подлежащий в соответствии с законодательством Российской Федерации  </w:t>
      </w:r>
      <w:r w:rsidRPr="003A5EC5">
        <w:br/>
        <w:t xml:space="preserve">и Санкт-Петербурга обязательной сертификации, должен иметь сертификат и знак соответствия, выданные или признанные уполномоченным на то органом. </w:t>
      </w:r>
    </w:p>
    <w:p w:rsidR="003A5EC5" w:rsidRPr="003A5EC5" w:rsidRDefault="003A5EC5" w:rsidP="003A5EC5">
      <w:pPr>
        <w:jc w:val="both"/>
      </w:pPr>
      <w:r w:rsidRPr="003A5EC5">
        <w:t>2. Адрес поставки: г.</w:t>
      </w:r>
      <w:r w:rsidR="00A46113">
        <w:t xml:space="preserve"> Санкт-Петербург, 16-я линия В.О., д. 17, литера А, помещение 1Н.</w:t>
      </w:r>
    </w:p>
    <w:p w:rsidR="0052679E" w:rsidRDefault="003A5EC5" w:rsidP="003A5EC5">
      <w:pPr>
        <w:jc w:val="both"/>
      </w:pPr>
      <w:r w:rsidRPr="003A5EC5">
        <w:t xml:space="preserve">Доставка товара осуществляется в рабочие дни с 10.00 до 16.00 по согласованию </w:t>
      </w:r>
      <w:r w:rsidRPr="003A5EC5">
        <w:br/>
        <w:t xml:space="preserve">с Заказчиком. Поставщик извещает Заказчика по телефону </w:t>
      </w:r>
      <w:r w:rsidR="00A46113">
        <w:t>+7(904)332-96-22</w:t>
      </w:r>
      <w:r w:rsidR="0088015F">
        <w:t xml:space="preserve"> </w:t>
      </w:r>
      <w:r w:rsidR="00A46113">
        <w:t>Нечаев Владимир Геннадьевич</w:t>
      </w:r>
      <w:proofErr w:type="gramStart"/>
      <w:r w:rsidR="00A46113">
        <w:t>.</w:t>
      </w:r>
      <w:r w:rsidRPr="0088015F">
        <w:t>.</w:t>
      </w:r>
      <w:r w:rsidR="0052679E" w:rsidRPr="0052679E">
        <w:t xml:space="preserve"> </w:t>
      </w:r>
      <w:proofErr w:type="gramEnd"/>
    </w:p>
    <w:p w:rsidR="00011A7D" w:rsidRPr="00011A7D" w:rsidRDefault="0052679E" w:rsidP="00011A7D">
      <w:pPr>
        <w:jc w:val="both"/>
      </w:pPr>
      <w:r w:rsidRPr="0052679E">
        <w:t xml:space="preserve">Сборка товара осуществляется </w:t>
      </w:r>
      <w:r w:rsidR="001D0859">
        <w:t xml:space="preserve">за счет </w:t>
      </w:r>
      <w:r w:rsidRPr="0052679E">
        <w:t>сил</w:t>
      </w:r>
      <w:r w:rsidR="001D0859">
        <w:t xml:space="preserve"> и средств</w:t>
      </w:r>
      <w:r w:rsidRPr="0052679E">
        <w:t xml:space="preserve"> Поставщика.</w:t>
      </w:r>
      <w:r>
        <w:t xml:space="preserve"> </w:t>
      </w:r>
      <w:r w:rsidR="00011A7D" w:rsidRPr="00011A7D">
        <w:t>Дата и время сборки осуществляется по согласованию с Заказчиком.</w:t>
      </w:r>
    </w:p>
    <w:p w:rsidR="00011A7D" w:rsidRPr="00011A7D" w:rsidRDefault="00011A7D" w:rsidP="00011A7D">
      <w:pPr>
        <w:jc w:val="both"/>
        <w:rPr>
          <w:bCs/>
        </w:rPr>
      </w:pPr>
      <w:r w:rsidRPr="00011A7D">
        <w:rPr>
          <w:bCs/>
        </w:rPr>
        <w:t xml:space="preserve">В случае обнаружения скрытых дефектов после сборки – устранение недостатков производится за счет Поставщика. </w:t>
      </w:r>
    </w:p>
    <w:p w:rsidR="00011A7D" w:rsidRPr="00011A7D" w:rsidRDefault="00011A7D" w:rsidP="00011A7D">
      <w:pPr>
        <w:jc w:val="both"/>
        <w:rPr>
          <w:bCs/>
          <w:iCs/>
        </w:rPr>
      </w:pPr>
      <w:r w:rsidRPr="00011A7D">
        <w:rPr>
          <w:bCs/>
          <w:iCs/>
        </w:rPr>
        <w:t xml:space="preserve">После </w:t>
      </w:r>
      <w:r w:rsidRPr="00011A7D">
        <w:rPr>
          <w:bCs/>
        </w:rPr>
        <w:t>сборки</w:t>
      </w:r>
      <w:r w:rsidRPr="00011A7D">
        <w:rPr>
          <w:bCs/>
          <w:iCs/>
        </w:rPr>
        <w:t xml:space="preserve"> Поставщик производит сбор и вывоз с территории Заказчика использованный инвентарь и материалы.</w:t>
      </w:r>
    </w:p>
    <w:p w:rsidR="0003124E" w:rsidRPr="003A5EC5" w:rsidRDefault="003A5EC5" w:rsidP="0003124E">
      <w:pPr>
        <w:jc w:val="both"/>
      </w:pPr>
      <w:r w:rsidRPr="003A5EC5">
        <w:t>3. Сопроводительные документы: счет, счет-фактура, товарная накладная</w:t>
      </w:r>
      <w:r w:rsidR="0003124E">
        <w:t xml:space="preserve">, </w:t>
      </w:r>
      <w:r w:rsidR="0003124E" w:rsidRPr="0079518A">
        <w:t xml:space="preserve">акт приемки </w:t>
      </w:r>
      <w:r w:rsidR="0003124E">
        <w:t>товара (</w:t>
      </w:r>
      <w:r w:rsidR="0003124E" w:rsidRPr="0079518A">
        <w:t>0510452</w:t>
      </w:r>
      <w:r w:rsidR="0003124E">
        <w:t>)</w:t>
      </w:r>
    </w:p>
    <w:p w:rsidR="003A5EC5" w:rsidRPr="003A5EC5" w:rsidRDefault="003A5EC5" w:rsidP="003A5EC5">
      <w:pPr>
        <w:jc w:val="both"/>
      </w:pPr>
      <w:r w:rsidRPr="003A5EC5">
        <w:t xml:space="preserve">4. Срок поставки: в течение </w:t>
      </w:r>
      <w:r w:rsidR="00650C1B">
        <w:t>1</w:t>
      </w:r>
      <w:r w:rsidR="00DF73B4">
        <w:t>0 (десяти</w:t>
      </w:r>
      <w:r w:rsidRPr="003A5EC5">
        <w:t>) рабочих дней с момента подписания контракта</w:t>
      </w:r>
    </w:p>
    <w:p w:rsidR="003A5EC5" w:rsidRPr="003A5EC5" w:rsidRDefault="003A5EC5" w:rsidP="003A5EC5">
      <w:pPr>
        <w:jc w:val="both"/>
      </w:pPr>
      <w:r w:rsidRPr="003A5EC5">
        <w:t xml:space="preserve">5. Порядок приемки: Передача товара производится по товарной накладной </w:t>
      </w:r>
      <w:r w:rsidRPr="003A5EC5">
        <w:br/>
        <w:t>(или универсальному передаточному документу) установленного образца с приложением счета, счета-фактуры, подписываемой Госзаказчиком и Поставщиком.</w:t>
      </w:r>
    </w:p>
    <w:p w:rsidR="0003124E" w:rsidRPr="003A5EC5" w:rsidRDefault="003A5EC5" w:rsidP="0003124E">
      <w:pPr>
        <w:jc w:val="both"/>
      </w:pPr>
      <w:r w:rsidRPr="003A5EC5">
        <w:t xml:space="preserve">6. Документ о приемке: </w:t>
      </w:r>
      <w:r w:rsidR="00E11C17">
        <w:t xml:space="preserve">счет, </w:t>
      </w:r>
      <w:r w:rsidRPr="003A5EC5">
        <w:t>товарная накладная (универсальный передаточный документ)</w:t>
      </w:r>
      <w:r w:rsidR="0003124E">
        <w:t xml:space="preserve">, </w:t>
      </w:r>
      <w:r w:rsidR="00A24CAF">
        <w:br/>
      </w:r>
      <w:r w:rsidR="0003124E" w:rsidRPr="0079518A">
        <w:t xml:space="preserve">акт приемки </w:t>
      </w:r>
      <w:r w:rsidR="0003124E">
        <w:t>товара (</w:t>
      </w:r>
      <w:r w:rsidR="0003124E" w:rsidRPr="0079518A">
        <w:t>0510452</w:t>
      </w:r>
      <w:r w:rsidR="0003124E">
        <w:t>)</w:t>
      </w:r>
    </w:p>
    <w:p w:rsidR="003A5EC5" w:rsidRPr="003A5EC5" w:rsidRDefault="003A5EC5" w:rsidP="003A5EC5">
      <w:pPr>
        <w:jc w:val="both"/>
      </w:pPr>
      <w:r w:rsidRPr="003A5EC5">
        <w:t>7. Срок приемки: в течение трех рабочих дней</w:t>
      </w:r>
    </w:p>
    <w:p w:rsidR="002D491D" w:rsidRPr="00C252E3" w:rsidRDefault="003A5EC5" w:rsidP="003A5EC5">
      <w:pPr>
        <w:jc w:val="both"/>
      </w:pPr>
      <w:r w:rsidRPr="003A5EC5">
        <w:t xml:space="preserve">8. Срок замены некачественного Товара, гарантийный срок на заменяемый товар: Срок замены некачественного товара - в течение 5 рабочих дней; гарантийный срок </w:t>
      </w:r>
      <w:r w:rsidRPr="003A5EC5">
        <w:br/>
        <w:t>на заменяемый товар - с момента замены некачественного товара в течение 12 месяцев.</w:t>
      </w:r>
    </w:p>
    <w:p w:rsidR="00484F51" w:rsidRPr="00484F51" w:rsidRDefault="00484F51" w:rsidP="00484F51">
      <w:pPr>
        <w:jc w:val="both"/>
      </w:pPr>
      <w:r>
        <w:t>9. Приложение</w:t>
      </w:r>
      <w:r w:rsidRPr="00484F51">
        <w:t>№ 1: «Требования к значениям показателей (характеристик) Товара, позволяющие определить соответствие установленным Заказчиком требованиям».</w:t>
      </w:r>
    </w:p>
    <w:p w:rsidR="002D491D" w:rsidRDefault="00484F51" w:rsidP="002D491D">
      <w:pPr>
        <w:jc w:val="both"/>
      </w:pPr>
      <w:r>
        <w:t xml:space="preserve"> </w:t>
      </w: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6"/>
        <w:gridCol w:w="5074"/>
      </w:tblGrid>
      <w:tr w:rsidR="002D491D" w:rsidTr="00EC59D9">
        <w:tc>
          <w:tcPr>
            <w:tcW w:w="2349" w:type="pct"/>
          </w:tcPr>
          <w:p w:rsidR="002D491D" w:rsidRDefault="002D491D" w:rsidP="00EC59D9">
            <w:pPr>
              <w:widowControl w:val="0"/>
              <w:autoSpaceDE w:val="0"/>
              <w:autoSpaceDN w:val="0"/>
              <w:adjustRightInd w:val="0"/>
              <w:ind w:right="423"/>
              <w:rPr>
                <w:lang w:val="en-US"/>
              </w:rPr>
            </w:pPr>
            <w:r w:rsidRPr="00746E3C">
              <w:br w:type="page"/>
            </w:r>
            <w:r w:rsidRPr="004F0647">
              <w:rPr>
                <w:b/>
              </w:rPr>
              <w:t>Заказчик:</w:t>
            </w:r>
          </w:p>
          <w:p w:rsidR="002D491D" w:rsidRPr="009D2B0E" w:rsidRDefault="002D491D" w:rsidP="00EC59D9">
            <w:pPr>
              <w:widowControl w:val="0"/>
              <w:autoSpaceDE w:val="0"/>
              <w:autoSpaceDN w:val="0"/>
              <w:adjustRightInd w:val="0"/>
              <w:ind w:right="423"/>
            </w:pPr>
            <w:r w:rsidRPr="009D2B0E">
              <w:t>Директор</w:t>
            </w:r>
          </w:p>
        </w:tc>
        <w:tc>
          <w:tcPr>
            <w:tcW w:w="2651" w:type="pct"/>
          </w:tcPr>
          <w:p w:rsidR="002D491D" w:rsidRDefault="002D491D" w:rsidP="00EC59D9">
            <w:pPr>
              <w:ind w:right="1"/>
            </w:pPr>
            <w:r w:rsidRPr="004F0647">
              <w:rPr>
                <w:b/>
              </w:rPr>
              <w:t>Поставщик:</w:t>
            </w:r>
          </w:p>
          <w:p w:rsidR="002D491D" w:rsidRPr="009D2B0E" w:rsidRDefault="002D491D" w:rsidP="00EC59D9">
            <w:pPr>
              <w:ind w:right="1"/>
            </w:pPr>
            <w:r>
              <w:t xml:space="preserve"> </w:t>
            </w:r>
          </w:p>
        </w:tc>
      </w:tr>
      <w:tr w:rsidR="002D491D" w:rsidTr="00EC59D9">
        <w:tc>
          <w:tcPr>
            <w:tcW w:w="2349" w:type="pct"/>
          </w:tcPr>
          <w:p w:rsidR="002D491D" w:rsidRPr="009D2B0E" w:rsidRDefault="00A46113" w:rsidP="00EC59D9">
            <w:pPr>
              <w:ind w:right="463"/>
            </w:pPr>
            <w:proofErr w:type="spellStart"/>
            <w:r>
              <w:t>Кокорев</w:t>
            </w:r>
            <w:proofErr w:type="spellEnd"/>
            <w:r>
              <w:t xml:space="preserve"> В.А.</w:t>
            </w:r>
          </w:p>
        </w:tc>
        <w:tc>
          <w:tcPr>
            <w:tcW w:w="2651" w:type="pct"/>
          </w:tcPr>
          <w:p w:rsidR="002D491D" w:rsidRPr="009D2B0E" w:rsidRDefault="002D491D" w:rsidP="00EC59D9">
            <w:pPr>
              <w:ind w:right="1"/>
            </w:pPr>
            <w:r>
              <w:t xml:space="preserve"> </w:t>
            </w:r>
          </w:p>
        </w:tc>
      </w:tr>
      <w:tr w:rsidR="002D491D" w:rsidTr="00EC59D9">
        <w:tc>
          <w:tcPr>
            <w:tcW w:w="2349" w:type="pct"/>
          </w:tcPr>
          <w:p w:rsidR="002D491D" w:rsidRPr="009D2B0E" w:rsidRDefault="002D491D" w:rsidP="00EC59D9">
            <w:pPr>
              <w:ind w:right="463"/>
            </w:pPr>
            <w:r w:rsidRPr="009D2B0E">
              <w:t>«   »              г.</w:t>
            </w:r>
          </w:p>
        </w:tc>
        <w:tc>
          <w:tcPr>
            <w:tcW w:w="2651" w:type="pct"/>
          </w:tcPr>
          <w:p w:rsidR="002D491D" w:rsidRPr="009D2B0E" w:rsidRDefault="002D491D" w:rsidP="00EC59D9">
            <w:pPr>
              <w:ind w:right="26"/>
            </w:pPr>
            <w:r w:rsidRPr="009D2B0E">
              <w:t>«   »              г.</w:t>
            </w:r>
          </w:p>
        </w:tc>
      </w:tr>
    </w:tbl>
    <w:p w:rsidR="002D491D" w:rsidRPr="004F0647" w:rsidRDefault="002D491D" w:rsidP="002D491D">
      <w:pPr>
        <w:spacing w:after="160" w:line="259" w:lineRule="auto"/>
      </w:pPr>
    </w:p>
    <w:p w:rsidR="00BE1A74" w:rsidRPr="004F0647" w:rsidRDefault="00BE1A74" w:rsidP="002D491D">
      <w:pPr>
        <w:jc w:val="right"/>
      </w:pPr>
    </w:p>
    <w:sectPr w:rsidR="00BE1A74" w:rsidRPr="004F0647" w:rsidSect="001B5DED">
      <w:pgSz w:w="11906" w:h="16838"/>
      <w:pgMar w:top="709" w:right="851"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AC9" w:rsidRDefault="004D2AC9" w:rsidP="00C55E72">
      <w:r>
        <w:separator/>
      </w:r>
    </w:p>
  </w:endnote>
  <w:endnote w:type="continuationSeparator" w:id="0">
    <w:p w:rsidR="004D2AC9" w:rsidRDefault="004D2AC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AC9" w:rsidRDefault="004D2AC9" w:rsidP="00C55E72">
      <w:r>
        <w:separator/>
      </w:r>
    </w:p>
  </w:footnote>
  <w:footnote w:type="continuationSeparator" w:id="0">
    <w:p w:rsidR="004D2AC9" w:rsidRDefault="004D2AC9" w:rsidP="00C55E72">
      <w:r>
        <w:continuationSeparator/>
      </w:r>
    </w:p>
  </w:footnote>
  <w:footnote w:id="1">
    <w:p w:rsidR="002D491D" w:rsidRDefault="002D491D" w:rsidP="002D491D">
      <w:pPr>
        <w:pStyle w:val="ac"/>
      </w:pPr>
      <w:r>
        <w:rPr>
          <w:rStyle w:val="ae"/>
        </w:rPr>
        <w:footnoteRef/>
      </w:r>
      <w:r>
        <w:t xml:space="preserve"> </w:t>
      </w:r>
      <w:r w:rsidRPr="00325B27">
        <w:t>В случае, если участник, с которым заключается контракт, не является плательщиком НДС, счет-фактура</w:t>
      </w:r>
      <w:r>
        <w:t xml:space="preserve"> </w:t>
      </w:r>
      <w:r>
        <w:br/>
      </w:r>
      <w:r w:rsidRPr="00325B27">
        <w:t>не оформляется.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266210"/>
    <w:multiLevelType w:val="multilevel"/>
    <w:tmpl w:val="44FCD3A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3676"/>
    <w:rsid w:val="00007DB8"/>
    <w:rsid w:val="00011A7D"/>
    <w:rsid w:val="00015F12"/>
    <w:rsid w:val="0003124E"/>
    <w:rsid w:val="000341A0"/>
    <w:rsid w:val="0006585B"/>
    <w:rsid w:val="0007349F"/>
    <w:rsid w:val="00085C41"/>
    <w:rsid w:val="000868F3"/>
    <w:rsid w:val="000A5D73"/>
    <w:rsid w:val="000A7C7C"/>
    <w:rsid w:val="000B2268"/>
    <w:rsid w:val="000C2BCE"/>
    <w:rsid w:val="000E6EA4"/>
    <w:rsid w:val="0011058B"/>
    <w:rsid w:val="00125176"/>
    <w:rsid w:val="001266BC"/>
    <w:rsid w:val="00146D70"/>
    <w:rsid w:val="00163032"/>
    <w:rsid w:val="00171556"/>
    <w:rsid w:val="00176F2A"/>
    <w:rsid w:val="001807F4"/>
    <w:rsid w:val="001879C9"/>
    <w:rsid w:val="001944F6"/>
    <w:rsid w:val="001951DE"/>
    <w:rsid w:val="00195DF7"/>
    <w:rsid w:val="001D0859"/>
    <w:rsid w:val="001D29A7"/>
    <w:rsid w:val="001D7817"/>
    <w:rsid w:val="00224D8F"/>
    <w:rsid w:val="00242BBD"/>
    <w:rsid w:val="002566BE"/>
    <w:rsid w:val="00257995"/>
    <w:rsid w:val="00274F4C"/>
    <w:rsid w:val="00295161"/>
    <w:rsid w:val="002976E5"/>
    <w:rsid w:val="002B49B5"/>
    <w:rsid w:val="002B71AC"/>
    <w:rsid w:val="002C0B25"/>
    <w:rsid w:val="002D491D"/>
    <w:rsid w:val="00325861"/>
    <w:rsid w:val="003354A7"/>
    <w:rsid w:val="0035177B"/>
    <w:rsid w:val="0037580A"/>
    <w:rsid w:val="00396ACE"/>
    <w:rsid w:val="003A29FA"/>
    <w:rsid w:val="003A5EC5"/>
    <w:rsid w:val="003B2F32"/>
    <w:rsid w:val="003C5807"/>
    <w:rsid w:val="003D0E3A"/>
    <w:rsid w:val="003D0E64"/>
    <w:rsid w:val="003D6A5E"/>
    <w:rsid w:val="003D7750"/>
    <w:rsid w:val="003E504D"/>
    <w:rsid w:val="003E768A"/>
    <w:rsid w:val="004074A5"/>
    <w:rsid w:val="0043676D"/>
    <w:rsid w:val="004626AE"/>
    <w:rsid w:val="00467BE9"/>
    <w:rsid w:val="00472FD4"/>
    <w:rsid w:val="00484B85"/>
    <w:rsid w:val="00484F51"/>
    <w:rsid w:val="004A6872"/>
    <w:rsid w:val="004B7622"/>
    <w:rsid w:val="004C3FF9"/>
    <w:rsid w:val="004D2AC9"/>
    <w:rsid w:val="004E37F9"/>
    <w:rsid w:val="005008B8"/>
    <w:rsid w:val="0051168A"/>
    <w:rsid w:val="00513C2F"/>
    <w:rsid w:val="0052667A"/>
    <w:rsid w:val="0052679E"/>
    <w:rsid w:val="00534CA5"/>
    <w:rsid w:val="005358D5"/>
    <w:rsid w:val="00547260"/>
    <w:rsid w:val="00553C89"/>
    <w:rsid w:val="005A3A08"/>
    <w:rsid w:val="005B4A89"/>
    <w:rsid w:val="005B6E06"/>
    <w:rsid w:val="005B7F03"/>
    <w:rsid w:val="005C46B0"/>
    <w:rsid w:val="005D77E3"/>
    <w:rsid w:val="005E1476"/>
    <w:rsid w:val="005F367E"/>
    <w:rsid w:val="005F7316"/>
    <w:rsid w:val="00627639"/>
    <w:rsid w:val="006360E2"/>
    <w:rsid w:val="00636EFF"/>
    <w:rsid w:val="00640426"/>
    <w:rsid w:val="00650C1B"/>
    <w:rsid w:val="006538FF"/>
    <w:rsid w:val="00656409"/>
    <w:rsid w:val="00663026"/>
    <w:rsid w:val="0067784D"/>
    <w:rsid w:val="00684AD8"/>
    <w:rsid w:val="0069092A"/>
    <w:rsid w:val="006936E3"/>
    <w:rsid w:val="006A2DD1"/>
    <w:rsid w:val="006B3FD7"/>
    <w:rsid w:val="006B4A6C"/>
    <w:rsid w:val="006B5814"/>
    <w:rsid w:val="006D4247"/>
    <w:rsid w:val="0072062F"/>
    <w:rsid w:val="00727951"/>
    <w:rsid w:val="00746E3C"/>
    <w:rsid w:val="0075066F"/>
    <w:rsid w:val="00751A99"/>
    <w:rsid w:val="0077242A"/>
    <w:rsid w:val="00786C29"/>
    <w:rsid w:val="00794920"/>
    <w:rsid w:val="007B0050"/>
    <w:rsid w:val="007B5DD2"/>
    <w:rsid w:val="007D0F19"/>
    <w:rsid w:val="007F2710"/>
    <w:rsid w:val="007F2879"/>
    <w:rsid w:val="008043FA"/>
    <w:rsid w:val="008127D0"/>
    <w:rsid w:val="008310B8"/>
    <w:rsid w:val="008454E0"/>
    <w:rsid w:val="0085004C"/>
    <w:rsid w:val="00853694"/>
    <w:rsid w:val="00853C60"/>
    <w:rsid w:val="008768D7"/>
    <w:rsid w:val="0088015F"/>
    <w:rsid w:val="008C69BA"/>
    <w:rsid w:val="008C7D05"/>
    <w:rsid w:val="008E3093"/>
    <w:rsid w:val="008E361C"/>
    <w:rsid w:val="00926A15"/>
    <w:rsid w:val="009404F7"/>
    <w:rsid w:val="00941A2C"/>
    <w:rsid w:val="0094311A"/>
    <w:rsid w:val="00945086"/>
    <w:rsid w:val="00950F99"/>
    <w:rsid w:val="009951B6"/>
    <w:rsid w:val="009B1784"/>
    <w:rsid w:val="009B5F16"/>
    <w:rsid w:val="009F6AD0"/>
    <w:rsid w:val="00A24CAF"/>
    <w:rsid w:val="00A32868"/>
    <w:rsid w:val="00A46113"/>
    <w:rsid w:val="00A53704"/>
    <w:rsid w:val="00A80ECC"/>
    <w:rsid w:val="00AB138A"/>
    <w:rsid w:val="00AD5B7E"/>
    <w:rsid w:val="00AE3D09"/>
    <w:rsid w:val="00AE3FE1"/>
    <w:rsid w:val="00AE700C"/>
    <w:rsid w:val="00B02CD7"/>
    <w:rsid w:val="00B23EED"/>
    <w:rsid w:val="00B37B15"/>
    <w:rsid w:val="00B65DA9"/>
    <w:rsid w:val="00B807B8"/>
    <w:rsid w:val="00B930F3"/>
    <w:rsid w:val="00BA79C9"/>
    <w:rsid w:val="00BA7B86"/>
    <w:rsid w:val="00BE12A3"/>
    <w:rsid w:val="00BE1A74"/>
    <w:rsid w:val="00C01E9C"/>
    <w:rsid w:val="00C55E72"/>
    <w:rsid w:val="00C574B0"/>
    <w:rsid w:val="00C63CBA"/>
    <w:rsid w:val="00C64000"/>
    <w:rsid w:val="00C81ECC"/>
    <w:rsid w:val="00C83F8D"/>
    <w:rsid w:val="00C916A0"/>
    <w:rsid w:val="00C93EE8"/>
    <w:rsid w:val="00CA1D59"/>
    <w:rsid w:val="00CD62C0"/>
    <w:rsid w:val="00CE570E"/>
    <w:rsid w:val="00D10426"/>
    <w:rsid w:val="00D2618D"/>
    <w:rsid w:val="00D32C05"/>
    <w:rsid w:val="00D335BF"/>
    <w:rsid w:val="00D50265"/>
    <w:rsid w:val="00D727D0"/>
    <w:rsid w:val="00D9731E"/>
    <w:rsid w:val="00DC0750"/>
    <w:rsid w:val="00DC78D3"/>
    <w:rsid w:val="00DD3B7A"/>
    <w:rsid w:val="00DE0904"/>
    <w:rsid w:val="00DE4A9B"/>
    <w:rsid w:val="00DF73B4"/>
    <w:rsid w:val="00E051B6"/>
    <w:rsid w:val="00E05EAB"/>
    <w:rsid w:val="00E11C17"/>
    <w:rsid w:val="00E35899"/>
    <w:rsid w:val="00E46DA4"/>
    <w:rsid w:val="00E53375"/>
    <w:rsid w:val="00E630BC"/>
    <w:rsid w:val="00E716F0"/>
    <w:rsid w:val="00E948FC"/>
    <w:rsid w:val="00EA2B15"/>
    <w:rsid w:val="00EC0EBA"/>
    <w:rsid w:val="00ED3AD9"/>
    <w:rsid w:val="00F125B0"/>
    <w:rsid w:val="00F2080C"/>
    <w:rsid w:val="00F46AC6"/>
    <w:rsid w:val="00F4755F"/>
    <w:rsid w:val="00F67D04"/>
    <w:rsid w:val="00F9405A"/>
    <w:rsid w:val="00F95D63"/>
    <w:rsid w:val="00F967B2"/>
    <w:rsid w:val="00FC2AF4"/>
    <w:rsid w:val="00FC79BC"/>
    <w:rsid w:val="00FF6512"/>
    <w:rsid w:val="00FF74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GridTable1Light">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9">
    <w:name w:val="Hyperlink"/>
    <w:basedOn w:val="a0"/>
    <w:uiPriority w:val="99"/>
    <w:semiHidden/>
    <w:unhideWhenUsed/>
    <w:rsid w:val="00FC2AF4"/>
    <w:rPr>
      <w:color w:val="0000FF"/>
      <w:u w:val="single"/>
    </w:rPr>
  </w:style>
  <w:style w:type="character" w:customStyle="1" w:styleId="carddetailattributescarddetailattributesitemnametextbs6d9">
    <w:name w:val="carddetailattributes_carddetailattributesitemnametext__bs6d9"/>
    <w:basedOn w:val="a0"/>
    <w:rsid w:val="00B23EED"/>
  </w:style>
  <w:style w:type="character" w:customStyle="1" w:styleId="carddetailattributescarddetailattributesitemnamerightkbs0j">
    <w:name w:val="carddetailattributes_carddetailattributesitemnameright__kbs0j"/>
    <w:basedOn w:val="a0"/>
    <w:rsid w:val="00B23EED"/>
  </w:style>
  <w:style w:type="character" w:customStyle="1" w:styleId="carddetailattributesdescriptionitemlhom">
    <w:name w:val="carddetailattributes_descriptionitem__l_hom"/>
    <w:basedOn w:val="a0"/>
    <w:rsid w:val="00B23EED"/>
  </w:style>
  <w:style w:type="paragraph" w:styleId="aa">
    <w:name w:val="Body Text"/>
    <w:basedOn w:val="a"/>
    <w:link w:val="ab"/>
    <w:uiPriority w:val="99"/>
    <w:semiHidden/>
    <w:unhideWhenUsed/>
    <w:rsid w:val="002D491D"/>
    <w:pPr>
      <w:spacing w:after="120"/>
    </w:pPr>
  </w:style>
  <w:style w:type="character" w:customStyle="1" w:styleId="ab">
    <w:name w:val="Основной текст Знак"/>
    <w:basedOn w:val="a0"/>
    <w:link w:val="aa"/>
    <w:uiPriority w:val="99"/>
    <w:semiHidden/>
    <w:rsid w:val="002D491D"/>
    <w:rPr>
      <w:rFonts w:ascii="Times New Roman" w:eastAsia="Times New Roman" w:hAnsi="Times New Roman" w:cs="Times New Roman"/>
      <w:sz w:val="24"/>
      <w:szCs w:val="24"/>
      <w:lang w:eastAsia="ru-RU"/>
    </w:rPr>
  </w:style>
  <w:style w:type="paragraph" w:styleId="ac">
    <w:name w:val="footnote text"/>
    <w:basedOn w:val="a"/>
    <w:link w:val="ad"/>
    <w:uiPriority w:val="99"/>
    <w:semiHidden/>
    <w:unhideWhenUsed/>
    <w:rsid w:val="002D491D"/>
    <w:rPr>
      <w:sz w:val="20"/>
      <w:szCs w:val="20"/>
    </w:rPr>
  </w:style>
  <w:style w:type="character" w:customStyle="1" w:styleId="ad">
    <w:name w:val="Текст сноски Знак"/>
    <w:basedOn w:val="a0"/>
    <w:link w:val="ac"/>
    <w:uiPriority w:val="99"/>
    <w:semiHidden/>
    <w:rsid w:val="002D491D"/>
    <w:rPr>
      <w:rFonts w:ascii="Times New Roman" w:eastAsia="Times New Roman" w:hAnsi="Times New Roman" w:cs="Times New Roman"/>
      <w:sz w:val="20"/>
      <w:szCs w:val="20"/>
      <w:lang w:eastAsia="ru-RU"/>
    </w:rPr>
  </w:style>
  <w:style w:type="paragraph" w:customStyle="1" w:styleId="3">
    <w:name w:val="Обычный3"/>
    <w:rsid w:val="002D491D"/>
    <w:pPr>
      <w:snapToGrid w:val="0"/>
      <w:spacing w:after="0" w:line="240" w:lineRule="auto"/>
    </w:pPr>
    <w:rPr>
      <w:rFonts w:ascii="Times New Roman" w:eastAsia="Times New Roman" w:hAnsi="Times New Roman" w:cs="Times New Roman"/>
      <w:sz w:val="20"/>
      <w:szCs w:val="20"/>
      <w:lang w:eastAsia="ru-RU"/>
    </w:rPr>
  </w:style>
  <w:style w:type="character" w:styleId="ae">
    <w:name w:val="footnote reference"/>
    <w:uiPriority w:val="99"/>
    <w:rsid w:val="002D491D"/>
    <w:rPr>
      <w:rFonts w:cs="Times New Roman"/>
      <w:vertAlign w:val="superscript"/>
    </w:rPr>
  </w:style>
  <w:style w:type="character" w:customStyle="1" w:styleId="1">
    <w:name w:val="Глава Знак Знак1"/>
    <w:uiPriority w:val="99"/>
    <w:locked/>
    <w:rsid w:val="002D491D"/>
    <w:rPr>
      <w:sz w:val="28"/>
      <w:lang w:val="x-none" w:eastAsia="x-none"/>
    </w:rPr>
  </w:style>
  <w:style w:type="paragraph" w:styleId="af">
    <w:name w:val="No Spacing"/>
    <w:uiPriority w:val="1"/>
    <w:qFormat/>
    <w:rsid w:val="002D491D"/>
    <w:pPr>
      <w:spacing w:after="0" w:line="240" w:lineRule="auto"/>
    </w:pPr>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1879C9"/>
    <w:rPr>
      <w:rFonts w:ascii="Segoe UI" w:hAnsi="Segoe UI" w:cs="Segoe UI"/>
      <w:sz w:val="18"/>
      <w:szCs w:val="18"/>
    </w:rPr>
  </w:style>
  <w:style w:type="character" w:customStyle="1" w:styleId="af1">
    <w:name w:val="Текст выноски Знак"/>
    <w:basedOn w:val="a0"/>
    <w:link w:val="af0"/>
    <w:uiPriority w:val="99"/>
    <w:semiHidden/>
    <w:rsid w:val="001879C9"/>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GridTable1Light">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9">
    <w:name w:val="Hyperlink"/>
    <w:basedOn w:val="a0"/>
    <w:uiPriority w:val="99"/>
    <w:semiHidden/>
    <w:unhideWhenUsed/>
    <w:rsid w:val="00FC2AF4"/>
    <w:rPr>
      <w:color w:val="0000FF"/>
      <w:u w:val="single"/>
    </w:rPr>
  </w:style>
  <w:style w:type="character" w:customStyle="1" w:styleId="carddetailattributescarddetailattributesitemnametextbs6d9">
    <w:name w:val="carddetailattributes_carddetailattributesitemnametext__bs6d9"/>
    <w:basedOn w:val="a0"/>
    <w:rsid w:val="00B23EED"/>
  </w:style>
  <w:style w:type="character" w:customStyle="1" w:styleId="carddetailattributescarddetailattributesitemnamerightkbs0j">
    <w:name w:val="carddetailattributes_carddetailattributesitemnameright__kbs0j"/>
    <w:basedOn w:val="a0"/>
    <w:rsid w:val="00B23EED"/>
  </w:style>
  <w:style w:type="character" w:customStyle="1" w:styleId="carddetailattributesdescriptionitemlhom">
    <w:name w:val="carddetailattributes_descriptionitem__l_hom"/>
    <w:basedOn w:val="a0"/>
    <w:rsid w:val="00B23EED"/>
  </w:style>
  <w:style w:type="paragraph" w:styleId="aa">
    <w:name w:val="Body Text"/>
    <w:basedOn w:val="a"/>
    <w:link w:val="ab"/>
    <w:uiPriority w:val="99"/>
    <w:semiHidden/>
    <w:unhideWhenUsed/>
    <w:rsid w:val="002D491D"/>
    <w:pPr>
      <w:spacing w:after="120"/>
    </w:pPr>
  </w:style>
  <w:style w:type="character" w:customStyle="1" w:styleId="ab">
    <w:name w:val="Основной текст Знак"/>
    <w:basedOn w:val="a0"/>
    <w:link w:val="aa"/>
    <w:uiPriority w:val="99"/>
    <w:semiHidden/>
    <w:rsid w:val="002D491D"/>
    <w:rPr>
      <w:rFonts w:ascii="Times New Roman" w:eastAsia="Times New Roman" w:hAnsi="Times New Roman" w:cs="Times New Roman"/>
      <w:sz w:val="24"/>
      <w:szCs w:val="24"/>
      <w:lang w:eastAsia="ru-RU"/>
    </w:rPr>
  </w:style>
  <w:style w:type="paragraph" w:styleId="ac">
    <w:name w:val="footnote text"/>
    <w:basedOn w:val="a"/>
    <w:link w:val="ad"/>
    <w:uiPriority w:val="99"/>
    <w:semiHidden/>
    <w:unhideWhenUsed/>
    <w:rsid w:val="002D491D"/>
    <w:rPr>
      <w:sz w:val="20"/>
      <w:szCs w:val="20"/>
    </w:rPr>
  </w:style>
  <w:style w:type="character" w:customStyle="1" w:styleId="ad">
    <w:name w:val="Текст сноски Знак"/>
    <w:basedOn w:val="a0"/>
    <w:link w:val="ac"/>
    <w:uiPriority w:val="99"/>
    <w:semiHidden/>
    <w:rsid w:val="002D491D"/>
    <w:rPr>
      <w:rFonts w:ascii="Times New Roman" w:eastAsia="Times New Roman" w:hAnsi="Times New Roman" w:cs="Times New Roman"/>
      <w:sz w:val="20"/>
      <w:szCs w:val="20"/>
      <w:lang w:eastAsia="ru-RU"/>
    </w:rPr>
  </w:style>
  <w:style w:type="paragraph" w:customStyle="1" w:styleId="3">
    <w:name w:val="Обычный3"/>
    <w:rsid w:val="002D491D"/>
    <w:pPr>
      <w:snapToGrid w:val="0"/>
      <w:spacing w:after="0" w:line="240" w:lineRule="auto"/>
    </w:pPr>
    <w:rPr>
      <w:rFonts w:ascii="Times New Roman" w:eastAsia="Times New Roman" w:hAnsi="Times New Roman" w:cs="Times New Roman"/>
      <w:sz w:val="20"/>
      <w:szCs w:val="20"/>
      <w:lang w:eastAsia="ru-RU"/>
    </w:rPr>
  </w:style>
  <w:style w:type="character" w:styleId="ae">
    <w:name w:val="footnote reference"/>
    <w:uiPriority w:val="99"/>
    <w:rsid w:val="002D491D"/>
    <w:rPr>
      <w:rFonts w:cs="Times New Roman"/>
      <w:vertAlign w:val="superscript"/>
    </w:rPr>
  </w:style>
  <w:style w:type="character" w:customStyle="1" w:styleId="1">
    <w:name w:val="Глава Знак Знак1"/>
    <w:uiPriority w:val="99"/>
    <w:locked/>
    <w:rsid w:val="002D491D"/>
    <w:rPr>
      <w:sz w:val="28"/>
      <w:lang w:val="x-none" w:eastAsia="x-none"/>
    </w:rPr>
  </w:style>
  <w:style w:type="paragraph" w:styleId="af">
    <w:name w:val="No Spacing"/>
    <w:uiPriority w:val="1"/>
    <w:qFormat/>
    <w:rsid w:val="002D491D"/>
    <w:pPr>
      <w:spacing w:after="0" w:line="240" w:lineRule="auto"/>
    </w:pPr>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1879C9"/>
    <w:rPr>
      <w:rFonts w:ascii="Segoe UI" w:hAnsi="Segoe UI" w:cs="Segoe UI"/>
      <w:sz w:val="18"/>
      <w:szCs w:val="18"/>
    </w:rPr>
  </w:style>
  <w:style w:type="character" w:customStyle="1" w:styleId="af1">
    <w:name w:val="Текст выноски Знак"/>
    <w:basedOn w:val="a0"/>
    <w:link w:val="af0"/>
    <w:uiPriority w:val="99"/>
    <w:semiHidden/>
    <w:rsid w:val="001879C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05746">
      <w:bodyDiv w:val="1"/>
      <w:marLeft w:val="0"/>
      <w:marRight w:val="0"/>
      <w:marTop w:val="0"/>
      <w:marBottom w:val="0"/>
      <w:divBdr>
        <w:top w:val="none" w:sz="0" w:space="0" w:color="auto"/>
        <w:left w:val="none" w:sz="0" w:space="0" w:color="auto"/>
        <w:bottom w:val="none" w:sz="0" w:space="0" w:color="auto"/>
        <w:right w:val="none" w:sz="0" w:space="0" w:color="auto"/>
      </w:divBdr>
      <w:divsChild>
        <w:div w:id="1894778044">
          <w:marLeft w:val="0"/>
          <w:marRight w:val="0"/>
          <w:marTop w:val="0"/>
          <w:marBottom w:val="0"/>
          <w:divBdr>
            <w:top w:val="none" w:sz="0" w:space="0" w:color="auto"/>
            <w:left w:val="none" w:sz="0" w:space="0" w:color="auto"/>
            <w:bottom w:val="none" w:sz="0" w:space="0" w:color="auto"/>
            <w:right w:val="none" w:sz="0" w:space="0" w:color="auto"/>
          </w:divBdr>
        </w:div>
        <w:div w:id="480393503">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5283104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0072395">
      <w:bodyDiv w:val="1"/>
      <w:marLeft w:val="0"/>
      <w:marRight w:val="0"/>
      <w:marTop w:val="0"/>
      <w:marBottom w:val="0"/>
      <w:divBdr>
        <w:top w:val="none" w:sz="0" w:space="0" w:color="auto"/>
        <w:left w:val="none" w:sz="0" w:space="0" w:color="auto"/>
        <w:bottom w:val="none" w:sz="0" w:space="0" w:color="auto"/>
        <w:right w:val="none" w:sz="0" w:space="0" w:color="auto"/>
      </w:divBdr>
    </w:div>
    <w:div w:id="1230389079">
      <w:bodyDiv w:val="1"/>
      <w:marLeft w:val="0"/>
      <w:marRight w:val="0"/>
      <w:marTop w:val="0"/>
      <w:marBottom w:val="0"/>
      <w:divBdr>
        <w:top w:val="none" w:sz="0" w:space="0" w:color="auto"/>
        <w:left w:val="none" w:sz="0" w:space="0" w:color="auto"/>
        <w:bottom w:val="none" w:sz="0" w:space="0" w:color="auto"/>
        <w:right w:val="none" w:sz="0" w:space="0" w:color="auto"/>
      </w:divBdr>
      <w:divsChild>
        <w:div w:id="2037466178">
          <w:marLeft w:val="0"/>
          <w:marRight w:val="0"/>
          <w:marTop w:val="0"/>
          <w:marBottom w:val="60"/>
          <w:divBdr>
            <w:top w:val="none" w:sz="0" w:space="0" w:color="auto"/>
            <w:left w:val="none" w:sz="0" w:space="0" w:color="auto"/>
            <w:bottom w:val="none" w:sz="0" w:space="0" w:color="auto"/>
            <w:right w:val="none" w:sz="0" w:space="0" w:color="auto"/>
          </w:divBdr>
          <w:divsChild>
            <w:div w:id="1677925888">
              <w:marLeft w:val="0"/>
              <w:marRight w:val="0"/>
              <w:marTop w:val="0"/>
              <w:marBottom w:val="0"/>
              <w:divBdr>
                <w:top w:val="none" w:sz="0" w:space="0" w:color="auto"/>
                <w:left w:val="none" w:sz="0" w:space="0" w:color="auto"/>
                <w:bottom w:val="none" w:sz="0" w:space="0" w:color="auto"/>
                <w:right w:val="none" w:sz="0" w:space="0" w:color="auto"/>
              </w:divBdr>
              <w:divsChild>
                <w:div w:id="133005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89283">
          <w:marLeft w:val="0"/>
          <w:marRight w:val="0"/>
          <w:marTop w:val="0"/>
          <w:marBottom w:val="60"/>
          <w:divBdr>
            <w:top w:val="none" w:sz="0" w:space="0" w:color="auto"/>
            <w:left w:val="none" w:sz="0" w:space="0" w:color="auto"/>
            <w:bottom w:val="none" w:sz="0" w:space="0" w:color="auto"/>
            <w:right w:val="none" w:sz="0" w:space="0" w:color="auto"/>
          </w:divBdr>
          <w:divsChild>
            <w:div w:id="352534020">
              <w:marLeft w:val="0"/>
              <w:marRight w:val="0"/>
              <w:marTop w:val="0"/>
              <w:marBottom w:val="0"/>
              <w:divBdr>
                <w:top w:val="none" w:sz="0" w:space="0" w:color="auto"/>
                <w:left w:val="none" w:sz="0" w:space="0" w:color="auto"/>
                <w:bottom w:val="none" w:sz="0" w:space="0" w:color="auto"/>
                <w:right w:val="none" w:sz="0" w:space="0" w:color="auto"/>
              </w:divBdr>
              <w:divsChild>
                <w:div w:id="109119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65524">
          <w:marLeft w:val="0"/>
          <w:marRight w:val="0"/>
          <w:marTop w:val="0"/>
          <w:marBottom w:val="60"/>
          <w:divBdr>
            <w:top w:val="none" w:sz="0" w:space="0" w:color="auto"/>
            <w:left w:val="none" w:sz="0" w:space="0" w:color="auto"/>
            <w:bottom w:val="none" w:sz="0" w:space="0" w:color="auto"/>
            <w:right w:val="none" w:sz="0" w:space="0" w:color="auto"/>
          </w:divBdr>
          <w:divsChild>
            <w:div w:id="307587923">
              <w:marLeft w:val="0"/>
              <w:marRight w:val="0"/>
              <w:marTop w:val="0"/>
              <w:marBottom w:val="0"/>
              <w:divBdr>
                <w:top w:val="none" w:sz="0" w:space="0" w:color="auto"/>
                <w:left w:val="none" w:sz="0" w:space="0" w:color="auto"/>
                <w:bottom w:val="none" w:sz="0" w:space="0" w:color="auto"/>
                <w:right w:val="none" w:sz="0" w:space="0" w:color="auto"/>
              </w:divBdr>
              <w:divsChild>
                <w:div w:id="173836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7323">
          <w:marLeft w:val="0"/>
          <w:marRight w:val="0"/>
          <w:marTop w:val="0"/>
          <w:marBottom w:val="60"/>
          <w:divBdr>
            <w:top w:val="none" w:sz="0" w:space="0" w:color="auto"/>
            <w:left w:val="none" w:sz="0" w:space="0" w:color="auto"/>
            <w:bottom w:val="none" w:sz="0" w:space="0" w:color="auto"/>
            <w:right w:val="none" w:sz="0" w:space="0" w:color="auto"/>
          </w:divBdr>
          <w:divsChild>
            <w:div w:id="1130514100">
              <w:marLeft w:val="0"/>
              <w:marRight w:val="0"/>
              <w:marTop w:val="0"/>
              <w:marBottom w:val="0"/>
              <w:divBdr>
                <w:top w:val="none" w:sz="0" w:space="0" w:color="auto"/>
                <w:left w:val="none" w:sz="0" w:space="0" w:color="auto"/>
                <w:bottom w:val="none" w:sz="0" w:space="0" w:color="auto"/>
                <w:right w:val="none" w:sz="0" w:space="0" w:color="auto"/>
              </w:divBdr>
              <w:divsChild>
                <w:div w:id="176935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24709">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80696893">
      <w:bodyDiv w:val="1"/>
      <w:marLeft w:val="0"/>
      <w:marRight w:val="0"/>
      <w:marTop w:val="0"/>
      <w:marBottom w:val="0"/>
      <w:divBdr>
        <w:top w:val="none" w:sz="0" w:space="0" w:color="auto"/>
        <w:left w:val="none" w:sz="0" w:space="0" w:color="auto"/>
        <w:bottom w:val="none" w:sz="0" w:space="0" w:color="auto"/>
        <w:right w:val="none" w:sz="0" w:space="0" w:color="auto"/>
      </w:divBdr>
      <w:divsChild>
        <w:div w:id="1883012701">
          <w:marLeft w:val="0"/>
          <w:marRight w:val="0"/>
          <w:marTop w:val="0"/>
          <w:marBottom w:val="0"/>
          <w:divBdr>
            <w:top w:val="none" w:sz="0" w:space="0" w:color="auto"/>
            <w:left w:val="none" w:sz="0" w:space="0" w:color="auto"/>
            <w:bottom w:val="none" w:sz="0" w:space="0" w:color="auto"/>
            <w:right w:val="none" w:sz="0" w:space="0" w:color="auto"/>
          </w:divBdr>
        </w:div>
      </w:divsChild>
    </w:div>
    <w:div w:id="1711104429">
      <w:bodyDiv w:val="1"/>
      <w:marLeft w:val="0"/>
      <w:marRight w:val="0"/>
      <w:marTop w:val="0"/>
      <w:marBottom w:val="0"/>
      <w:divBdr>
        <w:top w:val="none" w:sz="0" w:space="0" w:color="auto"/>
        <w:left w:val="none" w:sz="0" w:space="0" w:color="auto"/>
        <w:bottom w:val="none" w:sz="0" w:space="0" w:color="auto"/>
        <w:right w:val="none" w:sz="0" w:space="0" w:color="auto"/>
      </w:divBdr>
      <w:divsChild>
        <w:div w:id="393160087">
          <w:marLeft w:val="0"/>
          <w:marRight w:val="0"/>
          <w:marTop w:val="0"/>
          <w:marBottom w:val="360"/>
          <w:divBdr>
            <w:top w:val="none" w:sz="0" w:space="0" w:color="auto"/>
            <w:left w:val="none" w:sz="0" w:space="0" w:color="auto"/>
            <w:bottom w:val="none" w:sz="0" w:space="0" w:color="auto"/>
            <w:right w:val="none" w:sz="0" w:space="0" w:color="auto"/>
          </w:divBdr>
          <w:divsChild>
            <w:div w:id="1004673473">
              <w:marLeft w:val="0"/>
              <w:marRight w:val="0"/>
              <w:marTop w:val="0"/>
              <w:marBottom w:val="120"/>
              <w:divBdr>
                <w:top w:val="none" w:sz="0" w:space="0" w:color="auto"/>
                <w:left w:val="none" w:sz="0" w:space="0" w:color="auto"/>
                <w:bottom w:val="none" w:sz="0" w:space="0" w:color="auto"/>
                <w:right w:val="none" w:sz="0" w:space="0" w:color="auto"/>
              </w:divBdr>
            </w:div>
            <w:div w:id="494226887">
              <w:marLeft w:val="0"/>
              <w:marRight w:val="0"/>
              <w:marTop w:val="0"/>
              <w:marBottom w:val="120"/>
              <w:divBdr>
                <w:top w:val="none" w:sz="0" w:space="0" w:color="auto"/>
                <w:left w:val="none" w:sz="0" w:space="0" w:color="auto"/>
                <w:bottom w:val="none" w:sz="0" w:space="0" w:color="auto"/>
                <w:right w:val="none" w:sz="0" w:space="0" w:color="auto"/>
              </w:divBdr>
            </w:div>
            <w:div w:id="1999335074">
              <w:marLeft w:val="0"/>
              <w:marRight w:val="0"/>
              <w:marTop w:val="0"/>
              <w:marBottom w:val="120"/>
              <w:divBdr>
                <w:top w:val="none" w:sz="0" w:space="0" w:color="auto"/>
                <w:left w:val="none" w:sz="0" w:space="0" w:color="auto"/>
                <w:bottom w:val="none" w:sz="0" w:space="0" w:color="auto"/>
                <w:right w:val="none" w:sz="0" w:space="0" w:color="auto"/>
              </w:divBdr>
            </w:div>
            <w:div w:id="1714845200">
              <w:marLeft w:val="0"/>
              <w:marRight w:val="0"/>
              <w:marTop w:val="0"/>
              <w:marBottom w:val="120"/>
              <w:divBdr>
                <w:top w:val="none" w:sz="0" w:space="0" w:color="auto"/>
                <w:left w:val="none" w:sz="0" w:space="0" w:color="auto"/>
                <w:bottom w:val="none" w:sz="0" w:space="0" w:color="auto"/>
                <w:right w:val="none" w:sz="0" w:space="0" w:color="auto"/>
              </w:divBdr>
            </w:div>
            <w:div w:id="16784481">
              <w:marLeft w:val="0"/>
              <w:marRight w:val="0"/>
              <w:marTop w:val="0"/>
              <w:marBottom w:val="120"/>
              <w:divBdr>
                <w:top w:val="none" w:sz="0" w:space="0" w:color="auto"/>
                <w:left w:val="none" w:sz="0" w:space="0" w:color="auto"/>
                <w:bottom w:val="none" w:sz="0" w:space="0" w:color="auto"/>
                <w:right w:val="none" w:sz="0" w:space="0" w:color="auto"/>
              </w:divBdr>
            </w:div>
            <w:div w:id="1109475411">
              <w:marLeft w:val="0"/>
              <w:marRight w:val="0"/>
              <w:marTop w:val="0"/>
              <w:marBottom w:val="120"/>
              <w:divBdr>
                <w:top w:val="none" w:sz="0" w:space="0" w:color="auto"/>
                <w:left w:val="none" w:sz="0" w:space="0" w:color="auto"/>
                <w:bottom w:val="none" w:sz="0" w:space="0" w:color="auto"/>
                <w:right w:val="none" w:sz="0" w:space="0" w:color="auto"/>
              </w:divBdr>
            </w:div>
            <w:div w:id="1543861454">
              <w:marLeft w:val="0"/>
              <w:marRight w:val="0"/>
              <w:marTop w:val="0"/>
              <w:marBottom w:val="120"/>
              <w:divBdr>
                <w:top w:val="none" w:sz="0" w:space="0" w:color="auto"/>
                <w:left w:val="none" w:sz="0" w:space="0" w:color="auto"/>
                <w:bottom w:val="none" w:sz="0" w:space="0" w:color="auto"/>
                <w:right w:val="none" w:sz="0" w:space="0" w:color="auto"/>
              </w:divBdr>
            </w:div>
            <w:div w:id="508642960">
              <w:marLeft w:val="0"/>
              <w:marRight w:val="0"/>
              <w:marTop w:val="0"/>
              <w:marBottom w:val="120"/>
              <w:divBdr>
                <w:top w:val="none" w:sz="0" w:space="0" w:color="auto"/>
                <w:left w:val="none" w:sz="0" w:space="0" w:color="auto"/>
                <w:bottom w:val="none" w:sz="0" w:space="0" w:color="auto"/>
                <w:right w:val="none" w:sz="0" w:space="0" w:color="auto"/>
              </w:divBdr>
            </w:div>
          </w:divsChild>
        </w:div>
        <w:div w:id="1192378658">
          <w:marLeft w:val="0"/>
          <w:marRight w:val="0"/>
          <w:marTop w:val="0"/>
          <w:marBottom w:val="360"/>
          <w:divBdr>
            <w:top w:val="none" w:sz="0" w:space="0" w:color="auto"/>
            <w:left w:val="none" w:sz="0" w:space="0" w:color="auto"/>
            <w:bottom w:val="none" w:sz="0" w:space="0" w:color="auto"/>
            <w:right w:val="none" w:sz="0" w:space="0" w:color="auto"/>
          </w:divBdr>
          <w:divsChild>
            <w:div w:id="884827053">
              <w:marLeft w:val="0"/>
              <w:marRight w:val="0"/>
              <w:marTop w:val="0"/>
              <w:marBottom w:val="120"/>
              <w:divBdr>
                <w:top w:val="none" w:sz="0" w:space="0" w:color="auto"/>
                <w:left w:val="none" w:sz="0" w:space="0" w:color="auto"/>
                <w:bottom w:val="none" w:sz="0" w:space="0" w:color="auto"/>
                <w:right w:val="none" w:sz="0" w:space="0" w:color="auto"/>
              </w:divBdr>
            </w:div>
            <w:div w:id="19478070">
              <w:marLeft w:val="0"/>
              <w:marRight w:val="0"/>
              <w:marTop w:val="0"/>
              <w:marBottom w:val="120"/>
              <w:divBdr>
                <w:top w:val="none" w:sz="0" w:space="0" w:color="auto"/>
                <w:left w:val="none" w:sz="0" w:space="0" w:color="auto"/>
                <w:bottom w:val="none" w:sz="0" w:space="0" w:color="auto"/>
                <w:right w:val="none" w:sz="0" w:space="0" w:color="auto"/>
              </w:divBdr>
            </w:div>
          </w:divsChild>
        </w:div>
        <w:div w:id="565410611">
          <w:marLeft w:val="0"/>
          <w:marRight w:val="0"/>
          <w:marTop w:val="0"/>
          <w:marBottom w:val="360"/>
          <w:divBdr>
            <w:top w:val="none" w:sz="0" w:space="0" w:color="auto"/>
            <w:left w:val="none" w:sz="0" w:space="0" w:color="auto"/>
            <w:bottom w:val="none" w:sz="0" w:space="0" w:color="auto"/>
            <w:right w:val="none" w:sz="0" w:space="0" w:color="auto"/>
          </w:divBdr>
          <w:divsChild>
            <w:div w:id="1335451359">
              <w:marLeft w:val="0"/>
              <w:marRight w:val="0"/>
              <w:marTop w:val="0"/>
              <w:marBottom w:val="120"/>
              <w:divBdr>
                <w:top w:val="none" w:sz="0" w:space="0" w:color="auto"/>
                <w:left w:val="none" w:sz="0" w:space="0" w:color="auto"/>
                <w:bottom w:val="none" w:sz="0" w:space="0" w:color="auto"/>
                <w:right w:val="none" w:sz="0" w:space="0" w:color="auto"/>
              </w:divBdr>
            </w:div>
            <w:div w:id="792358438">
              <w:marLeft w:val="0"/>
              <w:marRight w:val="0"/>
              <w:marTop w:val="0"/>
              <w:marBottom w:val="120"/>
              <w:divBdr>
                <w:top w:val="none" w:sz="0" w:space="0" w:color="auto"/>
                <w:left w:val="none" w:sz="0" w:space="0" w:color="auto"/>
                <w:bottom w:val="none" w:sz="0" w:space="0" w:color="auto"/>
                <w:right w:val="none" w:sz="0" w:space="0" w:color="auto"/>
              </w:divBdr>
            </w:div>
            <w:div w:id="1205604888">
              <w:marLeft w:val="0"/>
              <w:marRight w:val="0"/>
              <w:marTop w:val="0"/>
              <w:marBottom w:val="120"/>
              <w:divBdr>
                <w:top w:val="none" w:sz="0" w:space="0" w:color="auto"/>
                <w:left w:val="none" w:sz="0" w:space="0" w:color="auto"/>
                <w:bottom w:val="none" w:sz="0" w:space="0" w:color="auto"/>
                <w:right w:val="none" w:sz="0" w:space="0" w:color="auto"/>
              </w:divBdr>
            </w:div>
          </w:divsChild>
        </w:div>
        <w:div w:id="524248729">
          <w:marLeft w:val="0"/>
          <w:marRight w:val="0"/>
          <w:marTop w:val="0"/>
          <w:marBottom w:val="360"/>
          <w:divBdr>
            <w:top w:val="none" w:sz="0" w:space="0" w:color="auto"/>
            <w:left w:val="none" w:sz="0" w:space="0" w:color="auto"/>
            <w:bottom w:val="none" w:sz="0" w:space="0" w:color="auto"/>
            <w:right w:val="none" w:sz="0" w:space="0" w:color="auto"/>
          </w:divBdr>
          <w:divsChild>
            <w:div w:id="1864710390">
              <w:marLeft w:val="0"/>
              <w:marRight w:val="0"/>
              <w:marTop w:val="0"/>
              <w:marBottom w:val="120"/>
              <w:divBdr>
                <w:top w:val="none" w:sz="0" w:space="0" w:color="auto"/>
                <w:left w:val="none" w:sz="0" w:space="0" w:color="auto"/>
                <w:bottom w:val="none" w:sz="0" w:space="0" w:color="auto"/>
                <w:right w:val="none" w:sz="0" w:space="0" w:color="auto"/>
              </w:divBdr>
            </w:div>
            <w:div w:id="1582789014">
              <w:marLeft w:val="0"/>
              <w:marRight w:val="0"/>
              <w:marTop w:val="0"/>
              <w:marBottom w:val="120"/>
              <w:divBdr>
                <w:top w:val="none" w:sz="0" w:space="0" w:color="auto"/>
                <w:left w:val="none" w:sz="0" w:space="0" w:color="auto"/>
                <w:bottom w:val="none" w:sz="0" w:space="0" w:color="auto"/>
                <w:right w:val="none" w:sz="0" w:space="0" w:color="auto"/>
              </w:divBdr>
            </w:div>
          </w:divsChild>
        </w:div>
        <w:div w:id="883370649">
          <w:marLeft w:val="0"/>
          <w:marRight w:val="0"/>
          <w:marTop w:val="0"/>
          <w:marBottom w:val="360"/>
          <w:divBdr>
            <w:top w:val="none" w:sz="0" w:space="0" w:color="auto"/>
            <w:left w:val="none" w:sz="0" w:space="0" w:color="auto"/>
            <w:bottom w:val="none" w:sz="0" w:space="0" w:color="auto"/>
            <w:right w:val="none" w:sz="0" w:space="0" w:color="auto"/>
          </w:divBdr>
          <w:divsChild>
            <w:div w:id="726343863">
              <w:marLeft w:val="0"/>
              <w:marRight w:val="0"/>
              <w:marTop w:val="0"/>
              <w:marBottom w:val="120"/>
              <w:divBdr>
                <w:top w:val="none" w:sz="0" w:space="0" w:color="auto"/>
                <w:left w:val="none" w:sz="0" w:space="0" w:color="auto"/>
                <w:bottom w:val="none" w:sz="0" w:space="0" w:color="auto"/>
                <w:right w:val="none" w:sz="0" w:space="0" w:color="auto"/>
              </w:divBdr>
            </w:div>
            <w:div w:id="235436123">
              <w:marLeft w:val="0"/>
              <w:marRight w:val="0"/>
              <w:marTop w:val="0"/>
              <w:marBottom w:val="120"/>
              <w:divBdr>
                <w:top w:val="none" w:sz="0" w:space="0" w:color="auto"/>
                <w:left w:val="none" w:sz="0" w:space="0" w:color="auto"/>
                <w:bottom w:val="none" w:sz="0" w:space="0" w:color="auto"/>
                <w:right w:val="none" w:sz="0" w:space="0" w:color="auto"/>
              </w:divBdr>
            </w:div>
            <w:div w:id="1520242204">
              <w:marLeft w:val="0"/>
              <w:marRight w:val="0"/>
              <w:marTop w:val="0"/>
              <w:marBottom w:val="120"/>
              <w:divBdr>
                <w:top w:val="none" w:sz="0" w:space="0" w:color="auto"/>
                <w:left w:val="none" w:sz="0" w:space="0" w:color="auto"/>
                <w:bottom w:val="none" w:sz="0" w:space="0" w:color="auto"/>
                <w:right w:val="none" w:sz="0" w:space="0" w:color="auto"/>
              </w:divBdr>
            </w:div>
            <w:div w:id="1539004144">
              <w:marLeft w:val="0"/>
              <w:marRight w:val="0"/>
              <w:marTop w:val="0"/>
              <w:marBottom w:val="120"/>
              <w:divBdr>
                <w:top w:val="none" w:sz="0" w:space="0" w:color="auto"/>
                <w:left w:val="none" w:sz="0" w:space="0" w:color="auto"/>
                <w:bottom w:val="none" w:sz="0" w:space="0" w:color="auto"/>
                <w:right w:val="none" w:sz="0" w:space="0" w:color="auto"/>
              </w:divBdr>
            </w:div>
            <w:div w:id="1310357113">
              <w:marLeft w:val="0"/>
              <w:marRight w:val="0"/>
              <w:marTop w:val="0"/>
              <w:marBottom w:val="120"/>
              <w:divBdr>
                <w:top w:val="none" w:sz="0" w:space="0" w:color="auto"/>
                <w:left w:val="none" w:sz="0" w:space="0" w:color="auto"/>
                <w:bottom w:val="none" w:sz="0" w:space="0" w:color="auto"/>
                <w:right w:val="none" w:sz="0" w:space="0" w:color="auto"/>
              </w:divBdr>
            </w:div>
          </w:divsChild>
        </w:div>
        <w:div w:id="1262909071">
          <w:marLeft w:val="0"/>
          <w:marRight w:val="0"/>
          <w:marTop w:val="0"/>
          <w:marBottom w:val="360"/>
          <w:divBdr>
            <w:top w:val="none" w:sz="0" w:space="0" w:color="auto"/>
            <w:left w:val="none" w:sz="0" w:space="0" w:color="auto"/>
            <w:bottom w:val="none" w:sz="0" w:space="0" w:color="auto"/>
            <w:right w:val="none" w:sz="0" w:space="0" w:color="auto"/>
          </w:divBdr>
          <w:divsChild>
            <w:div w:id="120062425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75229040">
      <w:bodyDiv w:val="1"/>
      <w:marLeft w:val="0"/>
      <w:marRight w:val="0"/>
      <w:marTop w:val="0"/>
      <w:marBottom w:val="0"/>
      <w:divBdr>
        <w:top w:val="none" w:sz="0" w:space="0" w:color="auto"/>
        <w:left w:val="none" w:sz="0" w:space="0" w:color="auto"/>
        <w:bottom w:val="none" w:sz="0" w:space="0" w:color="auto"/>
        <w:right w:val="none" w:sz="0" w:space="0" w:color="auto"/>
      </w:divBdr>
      <w:divsChild>
        <w:div w:id="2004704101">
          <w:marLeft w:val="0"/>
          <w:marRight w:val="0"/>
          <w:marTop w:val="0"/>
          <w:marBottom w:val="0"/>
          <w:divBdr>
            <w:top w:val="none" w:sz="0" w:space="0" w:color="auto"/>
            <w:left w:val="none" w:sz="0" w:space="0" w:color="auto"/>
            <w:bottom w:val="none" w:sz="0" w:space="0" w:color="auto"/>
            <w:right w:val="none" w:sz="0" w:space="0" w:color="auto"/>
          </w:divBdr>
          <w:divsChild>
            <w:div w:id="508955512">
              <w:marLeft w:val="0"/>
              <w:marRight w:val="0"/>
              <w:marTop w:val="0"/>
              <w:marBottom w:val="0"/>
              <w:divBdr>
                <w:top w:val="none" w:sz="0" w:space="0" w:color="auto"/>
                <w:left w:val="none" w:sz="0" w:space="0" w:color="auto"/>
                <w:bottom w:val="none" w:sz="0" w:space="0" w:color="auto"/>
                <w:right w:val="none" w:sz="0" w:space="0" w:color="auto"/>
              </w:divBdr>
              <w:divsChild>
                <w:div w:id="1979453905">
                  <w:marLeft w:val="0"/>
                  <w:marRight w:val="0"/>
                  <w:marTop w:val="0"/>
                  <w:marBottom w:val="0"/>
                  <w:divBdr>
                    <w:top w:val="none" w:sz="0" w:space="0" w:color="auto"/>
                    <w:left w:val="none" w:sz="0" w:space="0" w:color="auto"/>
                    <w:bottom w:val="none" w:sz="0" w:space="0" w:color="auto"/>
                    <w:right w:val="none" w:sz="0" w:space="0" w:color="auto"/>
                  </w:divBdr>
                </w:div>
              </w:divsChild>
            </w:div>
            <w:div w:id="2068138796">
              <w:marLeft w:val="0"/>
              <w:marRight w:val="0"/>
              <w:marTop w:val="0"/>
              <w:marBottom w:val="0"/>
              <w:divBdr>
                <w:top w:val="none" w:sz="0" w:space="0" w:color="auto"/>
                <w:left w:val="none" w:sz="0" w:space="0" w:color="auto"/>
                <w:bottom w:val="none" w:sz="0" w:space="0" w:color="auto"/>
                <w:right w:val="none" w:sz="0" w:space="0" w:color="auto"/>
              </w:divBdr>
              <w:divsChild>
                <w:div w:id="195686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300340">
          <w:marLeft w:val="0"/>
          <w:marRight w:val="0"/>
          <w:marTop w:val="0"/>
          <w:marBottom w:val="0"/>
          <w:divBdr>
            <w:top w:val="none" w:sz="0" w:space="0" w:color="auto"/>
            <w:left w:val="none" w:sz="0" w:space="0" w:color="auto"/>
            <w:bottom w:val="none" w:sz="0" w:space="0" w:color="auto"/>
            <w:right w:val="none" w:sz="0" w:space="0" w:color="auto"/>
          </w:divBdr>
          <w:divsChild>
            <w:div w:id="923495800">
              <w:marLeft w:val="0"/>
              <w:marRight w:val="0"/>
              <w:marTop w:val="0"/>
              <w:marBottom w:val="0"/>
              <w:divBdr>
                <w:top w:val="none" w:sz="0" w:space="0" w:color="auto"/>
                <w:left w:val="none" w:sz="0" w:space="0" w:color="auto"/>
                <w:bottom w:val="none" w:sz="0" w:space="0" w:color="auto"/>
                <w:right w:val="none" w:sz="0" w:space="0" w:color="auto"/>
              </w:divBdr>
              <w:divsChild>
                <w:div w:id="1478647232">
                  <w:marLeft w:val="0"/>
                  <w:marRight w:val="0"/>
                  <w:marTop w:val="0"/>
                  <w:marBottom w:val="0"/>
                  <w:divBdr>
                    <w:top w:val="none" w:sz="0" w:space="0" w:color="auto"/>
                    <w:left w:val="none" w:sz="0" w:space="0" w:color="auto"/>
                    <w:bottom w:val="none" w:sz="0" w:space="0" w:color="auto"/>
                    <w:right w:val="none" w:sz="0" w:space="0" w:color="auto"/>
                  </w:divBdr>
                </w:div>
              </w:divsChild>
            </w:div>
            <w:div w:id="1819876429">
              <w:marLeft w:val="0"/>
              <w:marRight w:val="0"/>
              <w:marTop w:val="0"/>
              <w:marBottom w:val="0"/>
              <w:divBdr>
                <w:top w:val="none" w:sz="0" w:space="0" w:color="auto"/>
                <w:left w:val="none" w:sz="0" w:space="0" w:color="auto"/>
                <w:bottom w:val="none" w:sz="0" w:space="0" w:color="auto"/>
                <w:right w:val="none" w:sz="0" w:space="0" w:color="auto"/>
              </w:divBdr>
              <w:divsChild>
                <w:div w:id="80912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608344">
          <w:marLeft w:val="0"/>
          <w:marRight w:val="0"/>
          <w:marTop w:val="0"/>
          <w:marBottom w:val="0"/>
          <w:divBdr>
            <w:top w:val="none" w:sz="0" w:space="0" w:color="auto"/>
            <w:left w:val="none" w:sz="0" w:space="0" w:color="auto"/>
            <w:bottom w:val="none" w:sz="0" w:space="0" w:color="auto"/>
            <w:right w:val="none" w:sz="0" w:space="0" w:color="auto"/>
          </w:divBdr>
          <w:divsChild>
            <w:div w:id="1180237910">
              <w:marLeft w:val="0"/>
              <w:marRight w:val="0"/>
              <w:marTop w:val="0"/>
              <w:marBottom w:val="0"/>
              <w:divBdr>
                <w:top w:val="none" w:sz="0" w:space="0" w:color="auto"/>
                <w:left w:val="none" w:sz="0" w:space="0" w:color="auto"/>
                <w:bottom w:val="none" w:sz="0" w:space="0" w:color="auto"/>
                <w:right w:val="none" w:sz="0" w:space="0" w:color="auto"/>
              </w:divBdr>
              <w:divsChild>
                <w:div w:id="567033202">
                  <w:marLeft w:val="0"/>
                  <w:marRight w:val="0"/>
                  <w:marTop w:val="0"/>
                  <w:marBottom w:val="0"/>
                  <w:divBdr>
                    <w:top w:val="none" w:sz="0" w:space="0" w:color="auto"/>
                    <w:left w:val="none" w:sz="0" w:space="0" w:color="auto"/>
                    <w:bottom w:val="none" w:sz="0" w:space="0" w:color="auto"/>
                    <w:right w:val="none" w:sz="0" w:space="0" w:color="auto"/>
                  </w:divBdr>
                </w:div>
              </w:divsChild>
            </w:div>
            <w:div w:id="918446184">
              <w:marLeft w:val="0"/>
              <w:marRight w:val="0"/>
              <w:marTop w:val="0"/>
              <w:marBottom w:val="0"/>
              <w:divBdr>
                <w:top w:val="none" w:sz="0" w:space="0" w:color="auto"/>
                <w:left w:val="none" w:sz="0" w:space="0" w:color="auto"/>
                <w:bottom w:val="none" w:sz="0" w:space="0" w:color="auto"/>
                <w:right w:val="none" w:sz="0" w:space="0" w:color="auto"/>
              </w:divBdr>
              <w:divsChild>
                <w:div w:id="205527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45533">
          <w:marLeft w:val="0"/>
          <w:marRight w:val="0"/>
          <w:marTop w:val="0"/>
          <w:marBottom w:val="0"/>
          <w:divBdr>
            <w:top w:val="none" w:sz="0" w:space="0" w:color="auto"/>
            <w:left w:val="none" w:sz="0" w:space="0" w:color="auto"/>
            <w:bottom w:val="none" w:sz="0" w:space="0" w:color="auto"/>
            <w:right w:val="none" w:sz="0" w:space="0" w:color="auto"/>
          </w:divBdr>
          <w:divsChild>
            <w:div w:id="1879705537">
              <w:marLeft w:val="0"/>
              <w:marRight w:val="0"/>
              <w:marTop w:val="0"/>
              <w:marBottom w:val="0"/>
              <w:divBdr>
                <w:top w:val="none" w:sz="0" w:space="0" w:color="auto"/>
                <w:left w:val="none" w:sz="0" w:space="0" w:color="auto"/>
                <w:bottom w:val="none" w:sz="0" w:space="0" w:color="auto"/>
                <w:right w:val="none" w:sz="0" w:space="0" w:color="auto"/>
              </w:divBdr>
              <w:divsChild>
                <w:div w:id="228930470">
                  <w:marLeft w:val="0"/>
                  <w:marRight w:val="0"/>
                  <w:marTop w:val="0"/>
                  <w:marBottom w:val="0"/>
                  <w:divBdr>
                    <w:top w:val="none" w:sz="0" w:space="0" w:color="auto"/>
                    <w:left w:val="none" w:sz="0" w:space="0" w:color="auto"/>
                    <w:bottom w:val="none" w:sz="0" w:space="0" w:color="auto"/>
                    <w:right w:val="none" w:sz="0" w:space="0" w:color="auto"/>
                  </w:divBdr>
                </w:div>
              </w:divsChild>
            </w:div>
            <w:div w:id="1073353412">
              <w:marLeft w:val="0"/>
              <w:marRight w:val="0"/>
              <w:marTop w:val="0"/>
              <w:marBottom w:val="0"/>
              <w:divBdr>
                <w:top w:val="none" w:sz="0" w:space="0" w:color="auto"/>
                <w:left w:val="none" w:sz="0" w:space="0" w:color="auto"/>
                <w:bottom w:val="none" w:sz="0" w:space="0" w:color="auto"/>
                <w:right w:val="none" w:sz="0" w:space="0" w:color="auto"/>
              </w:divBdr>
              <w:divsChild>
                <w:div w:id="208680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53715">
          <w:marLeft w:val="0"/>
          <w:marRight w:val="0"/>
          <w:marTop w:val="0"/>
          <w:marBottom w:val="0"/>
          <w:divBdr>
            <w:top w:val="none" w:sz="0" w:space="0" w:color="auto"/>
            <w:left w:val="none" w:sz="0" w:space="0" w:color="auto"/>
            <w:bottom w:val="none" w:sz="0" w:space="0" w:color="auto"/>
            <w:right w:val="none" w:sz="0" w:space="0" w:color="auto"/>
          </w:divBdr>
          <w:divsChild>
            <w:div w:id="575170265">
              <w:marLeft w:val="0"/>
              <w:marRight w:val="0"/>
              <w:marTop w:val="0"/>
              <w:marBottom w:val="0"/>
              <w:divBdr>
                <w:top w:val="none" w:sz="0" w:space="0" w:color="auto"/>
                <w:left w:val="none" w:sz="0" w:space="0" w:color="auto"/>
                <w:bottom w:val="none" w:sz="0" w:space="0" w:color="auto"/>
                <w:right w:val="none" w:sz="0" w:space="0" w:color="auto"/>
              </w:divBdr>
              <w:divsChild>
                <w:div w:id="881862299">
                  <w:marLeft w:val="0"/>
                  <w:marRight w:val="0"/>
                  <w:marTop w:val="0"/>
                  <w:marBottom w:val="0"/>
                  <w:divBdr>
                    <w:top w:val="none" w:sz="0" w:space="0" w:color="auto"/>
                    <w:left w:val="none" w:sz="0" w:space="0" w:color="auto"/>
                    <w:bottom w:val="none" w:sz="0" w:space="0" w:color="auto"/>
                    <w:right w:val="none" w:sz="0" w:space="0" w:color="auto"/>
                  </w:divBdr>
                </w:div>
              </w:divsChild>
            </w:div>
            <w:div w:id="1761028153">
              <w:marLeft w:val="0"/>
              <w:marRight w:val="0"/>
              <w:marTop w:val="0"/>
              <w:marBottom w:val="0"/>
              <w:divBdr>
                <w:top w:val="none" w:sz="0" w:space="0" w:color="auto"/>
                <w:left w:val="none" w:sz="0" w:space="0" w:color="auto"/>
                <w:bottom w:val="none" w:sz="0" w:space="0" w:color="auto"/>
                <w:right w:val="none" w:sz="0" w:space="0" w:color="auto"/>
              </w:divBdr>
              <w:divsChild>
                <w:div w:id="74025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384704">
          <w:marLeft w:val="0"/>
          <w:marRight w:val="0"/>
          <w:marTop w:val="0"/>
          <w:marBottom w:val="0"/>
          <w:divBdr>
            <w:top w:val="none" w:sz="0" w:space="0" w:color="auto"/>
            <w:left w:val="none" w:sz="0" w:space="0" w:color="auto"/>
            <w:bottom w:val="none" w:sz="0" w:space="0" w:color="auto"/>
            <w:right w:val="none" w:sz="0" w:space="0" w:color="auto"/>
          </w:divBdr>
          <w:divsChild>
            <w:div w:id="2041584589">
              <w:marLeft w:val="0"/>
              <w:marRight w:val="0"/>
              <w:marTop w:val="0"/>
              <w:marBottom w:val="0"/>
              <w:divBdr>
                <w:top w:val="none" w:sz="0" w:space="0" w:color="auto"/>
                <w:left w:val="none" w:sz="0" w:space="0" w:color="auto"/>
                <w:bottom w:val="none" w:sz="0" w:space="0" w:color="auto"/>
                <w:right w:val="none" w:sz="0" w:space="0" w:color="auto"/>
              </w:divBdr>
              <w:divsChild>
                <w:div w:id="716900536">
                  <w:marLeft w:val="0"/>
                  <w:marRight w:val="0"/>
                  <w:marTop w:val="0"/>
                  <w:marBottom w:val="0"/>
                  <w:divBdr>
                    <w:top w:val="none" w:sz="0" w:space="0" w:color="auto"/>
                    <w:left w:val="none" w:sz="0" w:space="0" w:color="auto"/>
                    <w:bottom w:val="none" w:sz="0" w:space="0" w:color="auto"/>
                    <w:right w:val="none" w:sz="0" w:space="0" w:color="auto"/>
                  </w:divBdr>
                </w:div>
              </w:divsChild>
            </w:div>
            <w:div w:id="1027946297">
              <w:marLeft w:val="0"/>
              <w:marRight w:val="0"/>
              <w:marTop w:val="0"/>
              <w:marBottom w:val="0"/>
              <w:divBdr>
                <w:top w:val="none" w:sz="0" w:space="0" w:color="auto"/>
                <w:left w:val="none" w:sz="0" w:space="0" w:color="auto"/>
                <w:bottom w:val="none" w:sz="0" w:space="0" w:color="auto"/>
                <w:right w:val="none" w:sz="0" w:space="0" w:color="auto"/>
              </w:divBdr>
              <w:divsChild>
                <w:div w:id="29210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1757">
          <w:marLeft w:val="0"/>
          <w:marRight w:val="0"/>
          <w:marTop w:val="0"/>
          <w:marBottom w:val="0"/>
          <w:divBdr>
            <w:top w:val="none" w:sz="0" w:space="0" w:color="auto"/>
            <w:left w:val="none" w:sz="0" w:space="0" w:color="auto"/>
            <w:bottom w:val="none" w:sz="0" w:space="0" w:color="auto"/>
            <w:right w:val="none" w:sz="0" w:space="0" w:color="auto"/>
          </w:divBdr>
          <w:divsChild>
            <w:div w:id="1173448600">
              <w:marLeft w:val="0"/>
              <w:marRight w:val="0"/>
              <w:marTop w:val="0"/>
              <w:marBottom w:val="0"/>
              <w:divBdr>
                <w:top w:val="none" w:sz="0" w:space="0" w:color="auto"/>
                <w:left w:val="none" w:sz="0" w:space="0" w:color="auto"/>
                <w:bottom w:val="none" w:sz="0" w:space="0" w:color="auto"/>
                <w:right w:val="none" w:sz="0" w:space="0" w:color="auto"/>
              </w:divBdr>
              <w:divsChild>
                <w:div w:id="2081713448">
                  <w:marLeft w:val="0"/>
                  <w:marRight w:val="0"/>
                  <w:marTop w:val="0"/>
                  <w:marBottom w:val="0"/>
                  <w:divBdr>
                    <w:top w:val="none" w:sz="0" w:space="0" w:color="auto"/>
                    <w:left w:val="none" w:sz="0" w:space="0" w:color="auto"/>
                    <w:bottom w:val="none" w:sz="0" w:space="0" w:color="auto"/>
                    <w:right w:val="none" w:sz="0" w:space="0" w:color="auto"/>
                  </w:divBdr>
                </w:div>
              </w:divsChild>
            </w:div>
            <w:div w:id="1551073134">
              <w:marLeft w:val="0"/>
              <w:marRight w:val="0"/>
              <w:marTop w:val="0"/>
              <w:marBottom w:val="0"/>
              <w:divBdr>
                <w:top w:val="none" w:sz="0" w:space="0" w:color="auto"/>
                <w:left w:val="none" w:sz="0" w:space="0" w:color="auto"/>
                <w:bottom w:val="none" w:sz="0" w:space="0" w:color="auto"/>
                <w:right w:val="none" w:sz="0" w:space="0" w:color="auto"/>
              </w:divBdr>
              <w:divsChild>
                <w:div w:id="176672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437747">
          <w:marLeft w:val="0"/>
          <w:marRight w:val="0"/>
          <w:marTop w:val="0"/>
          <w:marBottom w:val="0"/>
          <w:divBdr>
            <w:top w:val="none" w:sz="0" w:space="0" w:color="auto"/>
            <w:left w:val="none" w:sz="0" w:space="0" w:color="auto"/>
            <w:bottom w:val="none" w:sz="0" w:space="0" w:color="auto"/>
            <w:right w:val="none" w:sz="0" w:space="0" w:color="auto"/>
          </w:divBdr>
          <w:divsChild>
            <w:div w:id="433936372">
              <w:marLeft w:val="0"/>
              <w:marRight w:val="0"/>
              <w:marTop w:val="0"/>
              <w:marBottom w:val="0"/>
              <w:divBdr>
                <w:top w:val="none" w:sz="0" w:space="0" w:color="auto"/>
                <w:left w:val="none" w:sz="0" w:space="0" w:color="auto"/>
                <w:bottom w:val="none" w:sz="0" w:space="0" w:color="auto"/>
                <w:right w:val="none" w:sz="0" w:space="0" w:color="auto"/>
              </w:divBdr>
              <w:divsChild>
                <w:div w:id="798383191">
                  <w:marLeft w:val="0"/>
                  <w:marRight w:val="0"/>
                  <w:marTop w:val="0"/>
                  <w:marBottom w:val="0"/>
                  <w:divBdr>
                    <w:top w:val="none" w:sz="0" w:space="0" w:color="auto"/>
                    <w:left w:val="none" w:sz="0" w:space="0" w:color="auto"/>
                    <w:bottom w:val="none" w:sz="0" w:space="0" w:color="auto"/>
                    <w:right w:val="none" w:sz="0" w:space="0" w:color="auto"/>
                  </w:divBdr>
                </w:div>
              </w:divsChild>
            </w:div>
            <w:div w:id="1075275506">
              <w:marLeft w:val="0"/>
              <w:marRight w:val="0"/>
              <w:marTop w:val="0"/>
              <w:marBottom w:val="0"/>
              <w:divBdr>
                <w:top w:val="none" w:sz="0" w:space="0" w:color="auto"/>
                <w:left w:val="none" w:sz="0" w:space="0" w:color="auto"/>
                <w:bottom w:val="none" w:sz="0" w:space="0" w:color="auto"/>
                <w:right w:val="none" w:sz="0" w:space="0" w:color="auto"/>
              </w:divBdr>
              <w:divsChild>
                <w:div w:id="143323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726199">
          <w:marLeft w:val="0"/>
          <w:marRight w:val="0"/>
          <w:marTop w:val="0"/>
          <w:marBottom w:val="0"/>
          <w:divBdr>
            <w:top w:val="none" w:sz="0" w:space="0" w:color="auto"/>
            <w:left w:val="none" w:sz="0" w:space="0" w:color="auto"/>
            <w:bottom w:val="none" w:sz="0" w:space="0" w:color="auto"/>
            <w:right w:val="none" w:sz="0" w:space="0" w:color="auto"/>
          </w:divBdr>
          <w:divsChild>
            <w:div w:id="1075737478">
              <w:marLeft w:val="0"/>
              <w:marRight w:val="0"/>
              <w:marTop w:val="0"/>
              <w:marBottom w:val="0"/>
              <w:divBdr>
                <w:top w:val="none" w:sz="0" w:space="0" w:color="auto"/>
                <w:left w:val="none" w:sz="0" w:space="0" w:color="auto"/>
                <w:bottom w:val="none" w:sz="0" w:space="0" w:color="auto"/>
                <w:right w:val="none" w:sz="0" w:space="0" w:color="auto"/>
              </w:divBdr>
              <w:divsChild>
                <w:div w:id="1167094440">
                  <w:marLeft w:val="0"/>
                  <w:marRight w:val="0"/>
                  <w:marTop w:val="0"/>
                  <w:marBottom w:val="0"/>
                  <w:divBdr>
                    <w:top w:val="none" w:sz="0" w:space="0" w:color="auto"/>
                    <w:left w:val="none" w:sz="0" w:space="0" w:color="auto"/>
                    <w:bottom w:val="none" w:sz="0" w:space="0" w:color="auto"/>
                    <w:right w:val="none" w:sz="0" w:space="0" w:color="auto"/>
                  </w:divBdr>
                </w:div>
              </w:divsChild>
            </w:div>
            <w:div w:id="1754740683">
              <w:marLeft w:val="0"/>
              <w:marRight w:val="0"/>
              <w:marTop w:val="0"/>
              <w:marBottom w:val="0"/>
              <w:divBdr>
                <w:top w:val="none" w:sz="0" w:space="0" w:color="auto"/>
                <w:left w:val="none" w:sz="0" w:space="0" w:color="auto"/>
                <w:bottom w:val="none" w:sz="0" w:space="0" w:color="auto"/>
                <w:right w:val="none" w:sz="0" w:space="0" w:color="auto"/>
              </w:divBdr>
              <w:divsChild>
                <w:div w:id="196707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546014">
          <w:marLeft w:val="0"/>
          <w:marRight w:val="0"/>
          <w:marTop w:val="0"/>
          <w:marBottom w:val="0"/>
          <w:divBdr>
            <w:top w:val="none" w:sz="0" w:space="0" w:color="auto"/>
            <w:left w:val="none" w:sz="0" w:space="0" w:color="auto"/>
            <w:bottom w:val="none" w:sz="0" w:space="0" w:color="auto"/>
            <w:right w:val="none" w:sz="0" w:space="0" w:color="auto"/>
          </w:divBdr>
          <w:divsChild>
            <w:div w:id="559243915">
              <w:marLeft w:val="0"/>
              <w:marRight w:val="0"/>
              <w:marTop w:val="0"/>
              <w:marBottom w:val="0"/>
              <w:divBdr>
                <w:top w:val="none" w:sz="0" w:space="0" w:color="auto"/>
                <w:left w:val="none" w:sz="0" w:space="0" w:color="auto"/>
                <w:bottom w:val="none" w:sz="0" w:space="0" w:color="auto"/>
                <w:right w:val="none" w:sz="0" w:space="0" w:color="auto"/>
              </w:divBdr>
              <w:divsChild>
                <w:div w:id="1942882032">
                  <w:marLeft w:val="0"/>
                  <w:marRight w:val="0"/>
                  <w:marTop w:val="0"/>
                  <w:marBottom w:val="0"/>
                  <w:divBdr>
                    <w:top w:val="none" w:sz="0" w:space="0" w:color="auto"/>
                    <w:left w:val="none" w:sz="0" w:space="0" w:color="auto"/>
                    <w:bottom w:val="none" w:sz="0" w:space="0" w:color="auto"/>
                    <w:right w:val="none" w:sz="0" w:space="0" w:color="auto"/>
                  </w:divBdr>
                </w:div>
              </w:divsChild>
            </w:div>
            <w:div w:id="709112877">
              <w:marLeft w:val="0"/>
              <w:marRight w:val="0"/>
              <w:marTop w:val="0"/>
              <w:marBottom w:val="0"/>
              <w:divBdr>
                <w:top w:val="none" w:sz="0" w:space="0" w:color="auto"/>
                <w:left w:val="none" w:sz="0" w:space="0" w:color="auto"/>
                <w:bottom w:val="none" w:sz="0" w:space="0" w:color="auto"/>
                <w:right w:val="none" w:sz="0" w:space="0" w:color="auto"/>
              </w:divBdr>
              <w:divsChild>
                <w:div w:id="53041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4268">
          <w:marLeft w:val="0"/>
          <w:marRight w:val="0"/>
          <w:marTop w:val="0"/>
          <w:marBottom w:val="0"/>
          <w:divBdr>
            <w:top w:val="none" w:sz="0" w:space="0" w:color="auto"/>
            <w:left w:val="none" w:sz="0" w:space="0" w:color="auto"/>
            <w:bottom w:val="none" w:sz="0" w:space="0" w:color="auto"/>
            <w:right w:val="none" w:sz="0" w:space="0" w:color="auto"/>
          </w:divBdr>
          <w:divsChild>
            <w:div w:id="1345979473">
              <w:marLeft w:val="0"/>
              <w:marRight w:val="0"/>
              <w:marTop w:val="0"/>
              <w:marBottom w:val="0"/>
              <w:divBdr>
                <w:top w:val="none" w:sz="0" w:space="0" w:color="auto"/>
                <w:left w:val="none" w:sz="0" w:space="0" w:color="auto"/>
                <w:bottom w:val="none" w:sz="0" w:space="0" w:color="auto"/>
                <w:right w:val="none" w:sz="0" w:space="0" w:color="auto"/>
              </w:divBdr>
              <w:divsChild>
                <w:div w:id="1317225599">
                  <w:marLeft w:val="0"/>
                  <w:marRight w:val="0"/>
                  <w:marTop w:val="0"/>
                  <w:marBottom w:val="0"/>
                  <w:divBdr>
                    <w:top w:val="none" w:sz="0" w:space="0" w:color="auto"/>
                    <w:left w:val="none" w:sz="0" w:space="0" w:color="auto"/>
                    <w:bottom w:val="none" w:sz="0" w:space="0" w:color="auto"/>
                    <w:right w:val="none" w:sz="0" w:space="0" w:color="auto"/>
                  </w:divBdr>
                </w:div>
              </w:divsChild>
            </w:div>
            <w:div w:id="1772626369">
              <w:marLeft w:val="0"/>
              <w:marRight w:val="0"/>
              <w:marTop w:val="0"/>
              <w:marBottom w:val="0"/>
              <w:divBdr>
                <w:top w:val="none" w:sz="0" w:space="0" w:color="auto"/>
                <w:left w:val="none" w:sz="0" w:space="0" w:color="auto"/>
                <w:bottom w:val="none" w:sz="0" w:space="0" w:color="auto"/>
                <w:right w:val="none" w:sz="0" w:space="0" w:color="auto"/>
              </w:divBdr>
              <w:divsChild>
                <w:div w:id="30188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81106">
          <w:marLeft w:val="0"/>
          <w:marRight w:val="0"/>
          <w:marTop w:val="0"/>
          <w:marBottom w:val="0"/>
          <w:divBdr>
            <w:top w:val="none" w:sz="0" w:space="0" w:color="auto"/>
            <w:left w:val="none" w:sz="0" w:space="0" w:color="auto"/>
            <w:bottom w:val="none" w:sz="0" w:space="0" w:color="auto"/>
            <w:right w:val="none" w:sz="0" w:space="0" w:color="auto"/>
          </w:divBdr>
          <w:divsChild>
            <w:div w:id="1853646482">
              <w:marLeft w:val="0"/>
              <w:marRight w:val="0"/>
              <w:marTop w:val="0"/>
              <w:marBottom w:val="0"/>
              <w:divBdr>
                <w:top w:val="none" w:sz="0" w:space="0" w:color="auto"/>
                <w:left w:val="none" w:sz="0" w:space="0" w:color="auto"/>
                <w:bottom w:val="none" w:sz="0" w:space="0" w:color="auto"/>
                <w:right w:val="none" w:sz="0" w:space="0" w:color="auto"/>
              </w:divBdr>
              <w:divsChild>
                <w:div w:id="1790080388">
                  <w:marLeft w:val="0"/>
                  <w:marRight w:val="0"/>
                  <w:marTop w:val="0"/>
                  <w:marBottom w:val="0"/>
                  <w:divBdr>
                    <w:top w:val="none" w:sz="0" w:space="0" w:color="auto"/>
                    <w:left w:val="none" w:sz="0" w:space="0" w:color="auto"/>
                    <w:bottom w:val="none" w:sz="0" w:space="0" w:color="auto"/>
                    <w:right w:val="none" w:sz="0" w:space="0" w:color="auto"/>
                  </w:divBdr>
                </w:div>
              </w:divsChild>
            </w:div>
            <w:div w:id="273291058">
              <w:marLeft w:val="0"/>
              <w:marRight w:val="0"/>
              <w:marTop w:val="0"/>
              <w:marBottom w:val="0"/>
              <w:divBdr>
                <w:top w:val="none" w:sz="0" w:space="0" w:color="auto"/>
                <w:left w:val="none" w:sz="0" w:space="0" w:color="auto"/>
                <w:bottom w:val="none" w:sz="0" w:space="0" w:color="auto"/>
                <w:right w:val="none" w:sz="0" w:space="0" w:color="auto"/>
              </w:divBdr>
              <w:divsChild>
                <w:div w:id="24461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897254">
          <w:marLeft w:val="0"/>
          <w:marRight w:val="0"/>
          <w:marTop w:val="0"/>
          <w:marBottom w:val="0"/>
          <w:divBdr>
            <w:top w:val="none" w:sz="0" w:space="0" w:color="auto"/>
            <w:left w:val="none" w:sz="0" w:space="0" w:color="auto"/>
            <w:bottom w:val="none" w:sz="0" w:space="0" w:color="auto"/>
            <w:right w:val="none" w:sz="0" w:space="0" w:color="auto"/>
          </w:divBdr>
          <w:divsChild>
            <w:div w:id="12070895">
              <w:marLeft w:val="0"/>
              <w:marRight w:val="0"/>
              <w:marTop w:val="0"/>
              <w:marBottom w:val="0"/>
              <w:divBdr>
                <w:top w:val="none" w:sz="0" w:space="0" w:color="auto"/>
                <w:left w:val="none" w:sz="0" w:space="0" w:color="auto"/>
                <w:bottom w:val="none" w:sz="0" w:space="0" w:color="auto"/>
                <w:right w:val="none" w:sz="0" w:space="0" w:color="auto"/>
              </w:divBdr>
              <w:divsChild>
                <w:div w:id="744109790">
                  <w:marLeft w:val="0"/>
                  <w:marRight w:val="0"/>
                  <w:marTop w:val="0"/>
                  <w:marBottom w:val="0"/>
                  <w:divBdr>
                    <w:top w:val="none" w:sz="0" w:space="0" w:color="auto"/>
                    <w:left w:val="none" w:sz="0" w:space="0" w:color="auto"/>
                    <w:bottom w:val="none" w:sz="0" w:space="0" w:color="auto"/>
                    <w:right w:val="none" w:sz="0" w:space="0" w:color="auto"/>
                  </w:divBdr>
                </w:div>
              </w:divsChild>
            </w:div>
            <w:div w:id="1432358082">
              <w:marLeft w:val="0"/>
              <w:marRight w:val="0"/>
              <w:marTop w:val="0"/>
              <w:marBottom w:val="0"/>
              <w:divBdr>
                <w:top w:val="none" w:sz="0" w:space="0" w:color="auto"/>
                <w:left w:val="none" w:sz="0" w:space="0" w:color="auto"/>
                <w:bottom w:val="none" w:sz="0" w:space="0" w:color="auto"/>
                <w:right w:val="none" w:sz="0" w:space="0" w:color="auto"/>
              </w:divBdr>
              <w:divsChild>
                <w:div w:id="209751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37914">
          <w:marLeft w:val="0"/>
          <w:marRight w:val="0"/>
          <w:marTop w:val="0"/>
          <w:marBottom w:val="0"/>
          <w:divBdr>
            <w:top w:val="none" w:sz="0" w:space="0" w:color="auto"/>
            <w:left w:val="none" w:sz="0" w:space="0" w:color="auto"/>
            <w:bottom w:val="none" w:sz="0" w:space="0" w:color="auto"/>
            <w:right w:val="none" w:sz="0" w:space="0" w:color="auto"/>
          </w:divBdr>
          <w:divsChild>
            <w:div w:id="858466982">
              <w:marLeft w:val="0"/>
              <w:marRight w:val="0"/>
              <w:marTop w:val="0"/>
              <w:marBottom w:val="0"/>
              <w:divBdr>
                <w:top w:val="none" w:sz="0" w:space="0" w:color="auto"/>
                <w:left w:val="none" w:sz="0" w:space="0" w:color="auto"/>
                <w:bottom w:val="none" w:sz="0" w:space="0" w:color="auto"/>
                <w:right w:val="none" w:sz="0" w:space="0" w:color="auto"/>
              </w:divBdr>
              <w:divsChild>
                <w:div w:id="1323116348">
                  <w:marLeft w:val="0"/>
                  <w:marRight w:val="0"/>
                  <w:marTop w:val="0"/>
                  <w:marBottom w:val="0"/>
                  <w:divBdr>
                    <w:top w:val="none" w:sz="0" w:space="0" w:color="auto"/>
                    <w:left w:val="none" w:sz="0" w:space="0" w:color="auto"/>
                    <w:bottom w:val="none" w:sz="0" w:space="0" w:color="auto"/>
                    <w:right w:val="none" w:sz="0" w:space="0" w:color="auto"/>
                  </w:divBdr>
                </w:div>
              </w:divsChild>
            </w:div>
            <w:div w:id="482741457">
              <w:marLeft w:val="0"/>
              <w:marRight w:val="0"/>
              <w:marTop w:val="0"/>
              <w:marBottom w:val="0"/>
              <w:divBdr>
                <w:top w:val="none" w:sz="0" w:space="0" w:color="auto"/>
                <w:left w:val="none" w:sz="0" w:space="0" w:color="auto"/>
                <w:bottom w:val="none" w:sz="0" w:space="0" w:color="auto"/>
                <w:right w:val="none" w:sz="0" w:space="0" w:color="auto"/>
              </w:divBdr>
              <w:divsChild>
                <w:div w:id="75852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646062">
          <w:marLeft w:val="0"/>
          <w:marRight w:val="0"/>
          <w:marTop w:val="0"/>
          <w:marBottom w:val="0"/>
          <w:divBdr>
            <w:top w:val="none" w:sz="0" w:space="0" w:color="auto"/>
            <w:left w:val="none" w:sz="0" w:space="0" w:color="auto"/>
            <w:bottom w:val="none" w:sz="0" w:space="0" w:color="auto"/>
            <w:right w:val="none" w:sz="0" w:space="0" w:color="auto"/>
          </w:divBdr>
          <w:divsChild>
            <w:div w:id="938023726">
              <w:marLeft w:val="0"/>
              <w:marRight w:val="0"/>
              <w:marTop w:val="0"/>
              <w:marBottom w:val="0"/>
              <w:divBdr>
                <w:top w:val="none" w:sz="0" w:space="0" w:color="auto"/>
                <w:left w:val="none" w:sz="0" w:space="0" w:color="auto"/>
                <w:bottom w:val="none" w:sz="0" w:space="0" w:color="auto"/>
                <w:right w:val="none" w:sz="0" w:space="0" w:color="auto"/>
              </w:divBdr>
              <w:divsChild>
                <w:div w:id="1649285894">
                  <w:marLeft w:val="0"/>
                  <w:marRight w:val="0"/>
                  <w:marTop w:val="0"/>
                  <w:marBottom w:val="0"/>
                  <w:divBdr>
                    <w:top w:val="none" w:sz="0" w:space="0" w:color="auto"/>
                    <w:left w:val="none" w:sz="0" w:space="0" w:color="auto"/>
                    <w:bottom w:val="none" w:sz="0" w:space="0" w:color="auto"/>
                    <w:right w:val="none" w:sz="0" w:space="0" w:color="auto"/>
                  </w:divBdr>
                </w:div>
              </w:divsChild>
            </w:div>
            <w:div w:id="324480906">
              <w:marLeft w:val="0"/>
              <w:marRight w:val="0"/>
              <w:marTop w:val="0"/>
              <w:marBottom w:val="0"/>
              <w:divBdr>
                <w:top w:val="none" w:sz="0" w:space="0" w:color="auto"/>
                <w:left w:val="none" w:sz="0" w:space="0" w:color="auto"/>
                <w:bottom w:val="none" w:sz="0" w:space="0" w:color="auto"/>
                <w:right w:val="none" w:sz="0" w:space="0" w:color="auto"/>
              </w:divBdr>
              <w:divsChild>
                <w:div w:id="81823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9CA05-AF0A-4557-A9DF-FEFD34458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4985</Words>
  <Characters>28419</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VLADIMIR</cp:lastModifiedBy>
  <cp:revision>8</cp:revision>
  <cp:lastPrinted>2026-04-21T09:06:00Z</cp:lastPrinted>
  <dcterms:created xsi:type="dcterms:W3CDTF">2026-05-05T06:54:00Z</dcterms:created>
  <dcterms:modified xsi:type="dcterms:W3CDTF">2026-05-13T12:27:00Z</dcterms:modified>
</cp:coreProperties>
</file>