
<file path=[Content_Types].xml><?xml version="1.0" encoding="utf-8"?>
<Types xmlns="http://schemas.openxmlformats.org/package/2006/content-types">
  <Default Extension="png" ContentType="image/png"/>
  <Default Extension="bin" ContentType="application/vnd.openxmlformats-officedocument.oleObject"/>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54DC3A09" w14:textId="77777777" w:rsidR="002952BE" w:rsidRDefault="00ED48C9" w:rsidP="00240D3A">
      <w:pPr>
        <w:autoSpaceDE w:val="0"/>
        <w:autoSpaceDN w:val="0"/>
        <w:adjustRightInd w:val="0"/>
        <w:spacing w:after="0" w:line="240" w:lineRule="auto"/>
        <w:jc w:val="center"/>
        <w:rPr>
          <w:rFonts w:ascii="Times New Roman" w:hAnsi="Times New Roman" w:cs="Times New Roman"/>
          <w:b/>
          <w:bCs/>
        </w:rPr>
      </w:pPr>
      <w:r>
        <w:rPr>
          <w:rFonts w:ascii="Times New Roman" w:hAnsi="Times New Roman" w:cs="Times New Roman"/>
          <w:b/>
          <w:bCs/>
        </w:rPr>
        <w:t>ПР</w:t>
      </w:r>
      <w:r w:rsidR="002952BE">
        <w:rPr>
          <w:rFonts w:ascii="Times New Roman" w:hAnsi="Times New Roman" w:cs="Times New Roman"/>
          <w:b/>
          <w:bCs/>
        </w:rPr>
        <w:t>ОЕКТ</w:t>
      </w:r>
    </w:p>
    <w:p w14:paraId="1FAB55D2" w14:textId="77777777" w:rsidR="001F657F" w:rsidRPr="00240D3A" w:rsidRDefault="001F657F" w:rsidP="00240D3A">
      <w:pPr>
        <w:autoSpaceDE w:val="0"/>
        <w:autoSpaceDN w:val="0"/>
        <w:adjustRightInd w:val="0"/>
        <w:spacing w:after="0" w:line="240" w:lineRule="auto"/>
        <w:jc w:val="center"/>
        <w:rPr>
          <w:rFonts w:ascii="Times New Roman" w:hAnsi="Times New Roman" w:cs="Times New Roman"/>
          <w:b/>
          <w:bCs/>
        </w:rPr>
      </w:pPr>
      <w:r w:rsidRPr="00240D3A">
        <w:rPr>
          <w:rFonts w:ascii="Times New Roman" w:hAnsi="Times New Roman" w:cs="Times New Roman"/>
          <w:b/>
          <w:bCs/>
        </w:rPr>
        <w:t xml:space="preserve">КОНТРАКТ № </w:t>
      </w:r>
      <w:r w:rsidR="002952BE">
        <w:rPr>
          <w:rFonts w:ascii="Times New Roman" w:hAnsi="Times New Roman" w:cs="Times New Roman"/>
          <w:b/>
          <w:bCs/>
        </w:rPr>
        <w:t>____________</w:t>
      </w:r>
    </w:p>
    <w:p w14:paraId="508DB97A" w14:textId="5A5F5A51" w:rsidR="00C16723" w:rsidRPr="00240D3A" w:rsidRDefault="00D9635C" w:rsidP="00240D3A">
      <w:pPr>
        <w:autoSpaceDE w:val="0"/>
        <w:autoSpaceDN w:val="0"/>
        <w:adjustRightInd w:val="0"/>
        <w:spacing w:after="0" w:line="240" w:lineRule="auto"/>
        <w:jc w:val="center"/>
        <w:rPr>
          <w:rFonts w:ascii="Times New Roman" w:hAnsi="Times New Roman" w:cs="Times New Roman"/>
        </w:rPr>
      </w:pPr>
      <w:r w:rsidRPr="009B11C1">
        <w:rPr>
          <w:rFonts w:ascii="Times New Roman" w:hAnsi="Times New Roman" w:cs="Times New Roman"/>
          <w:b/>
          <w:bCs/>
        </w:rPr>
        <w:t>н</w:t>
      </w:r>
      <w:r w:rsidR="00A44F4B" w:rsidRPr="009B11C1">
        <w:rPr>
          <w:rFonts w:ascii="Times New Roman" w:hAnsi="Times New Roman" w:cs="Times New Roman"/>
          <w:b/>
          <w:bCs/>
        </w:rPr>
        <w:t xml:space="preserve">а поставку </w:t>
      </w:r>
      <w:r w:rsidR="00914449" w:rsidRPr="00914449">
        <w:rPr>
          <w:rFonts w:ascii="Times New Roman" w:hAnsi="Times New Roman" w:cs="Times New Roman"/>
          <w:b/>
          <w:bCs/>
        </w:rPr>
        <w:t>ветрозащитн</w:t>
      </w:r>
      <w:r w:rsidR="00C03571">
        <w:rPr>
          <w:rFonts w:ascii="Times New Roman" w:hAnsi="Times New Roman" w:cs="Times New Roman"/>
          <w:b/>
          <w:bCs/>
        </w:rPr>
        <w:t>ых</w:t>
      </w:r>
      <w:r w:rsidR="00914449" w:rsidRPr="00914449">
        <w:rPr>
          <w:rFonts w:ascii="Times New Roman" w:hAnsi="Times New Roman" w:cs="Times New Roman"/>
          <w:b/>
          <w:bCs/>
        </w:rPr>
        <w:t xml:space="preserve"> костюм</w:t>
      </w:r>
      <w:r w:rsidR="00C03571">
        <w:rPr>
          <w:rFonts w:ascii="Times New Roman" w:hAnsi="Times New Roman" w:cs="Times New Roman"/>
          <w:b/>
          <w:bCs/>
        </w:rPr>
        <w:t>ов</w:t>
      </w:r>
      <w:r w:rsidR="00914449" w:rsidRPr="00914449">
        <w:rPr>
          <w:rFonts w:ascii="Times New Roman" w:hAnsi="Times New Roman" w:cs="Times New Roman"/>
          <w:b/>
          <w:bCs/>
        </w:rPr>
        <w:t xml:space="preserve"> для обучающихся отделения «Спортивная борьба» </w:t>
      </w:r>
      <w:r w:rsidR="00C16723" w:rsidRPr="00240D3A">
        <w:rPr>
          <w:rFonts w:ascii="Times New Roman" w:hAnsi="Times New Roman" w:cs="Times New Roman"/>
        </w:rPr>
        <w:t>(Идентификационный код закупки</w:t>
      </w:r>
      <w:r w:rsidR="00E52F71" w:rsidRPr="00240D3A">
        <w:rPr>
          <w:rFonts w:ascii="Times New Roman" w:hAnsi="Times New Roman" w:cs="Times New Roman"/>
        </w:rPr>
        <w:t>:</w:t>
      </w:r>
      <w:r w:rsidR="00C16723" w:rsidRPr="00240D3A">
        <w:rPr>
          <w:rFonts w:ascii="Times New Roman" w:hAnsi="Times New Roman" w:cs="Times New Roman"/>
        </w:rPr>
        <w:t xml:space="preserve"> № </w:t>
      </w:r>
      <w:r w:rsidR="00643BDD" w:rsidRPr="00643BDD">
        <w:rPr>
          <w:rFonts w:ascii="Times New Roman" w:hAnsi="Times New Roman" w:cs="Times New Roman"/>
        </w:rPr>
        <w:t>262780604280278060100100010000000244</w:t>
      </w:r>
      <w:r w:rsidR="00C16723" w:rsidRPr="00240D3A">
        <w:rPr>
          <w:rFonts w:ascii="Times New Roman" w:hAnsi="Times New Roman" w:cs="Times New Roman"/>
        </w:rPr>
        <w:t>)</w:t>
      </w:r>
    </w:p>
    <w:p w14:paraId="6811525D" w14:textId="77777777" w:rsidR="00CC4525" w:rsidRPr="00240D3A" w:rsidRDefault="00CC4525" w:rsidP="00240D3A">
      <w:pPr>
        <w:autoSpaceDE w:val="0"/>
        <w:autoSpaceDN w:val="0"/>
        <w:adjustRightInd w:val="0"/>
        <w:spacing w:after="0" w:line="240" w:lineRule="auto"/>
        <w:jc w:val="both"/>
        <w:rPr>
          <w:rFonts w:ascii="Times New Roman" w:hAnsi="Times New Roman" w:cs="Times New Roman"/>
        </w:rPr>
      </w:pPr>
    </w:p>
    <w:p w14:paraId="7B9199D7" w14:textId="77777777" w:rsidR="00C16723" w:rsidRPr="00240D3A" w:rsidRDefault="00C16723" w:rsidP="00240D3A">
      <w:pPr>
        <w:autoSpaceDE w:val="0"/>
        <w:autoSpaceDN w:val="0"/>
        <w:adjustRightInd w:val="0"/>
        <w:spacing w:after="0" w:line="240" w:lineRule="auto"/>
        <w:jc w:val="both"/>
        <w:rPr>
          <w:rFonts w:ascii="Times New Roman" w:hAnsi="Times New Roman" w:cs="Times New Roman"/>
        </w:rPr>
      </w:pPr>
      <w:r w:rsidRPr="00240D3A">
        <w:rPr>
          <w:rFonts w:ascii="Times New Roman" w:hAnsi="Times New Roman" w:cs="Times New Roman"/>
        </w:rPr>
        <w:t xml:space="preserve">г. Санкт-Петербург </w:t>
      </w:r>
      <w:r w:rsidRPr="00240D3A">
        <w:rPr>
          <w:rFonts w:ascii="Times New Roman" w:hAnsi="Times New Roman" w:cs="Times New Roman"/>
        </w:rPr>
        <w:tab/>
      </w:r>
      <w:r w:rsidRPr="00240D3A">
        <w:rPr>
          <w:rFonts w:ascii="Times New Roman" w:hAnsi="Times New Roman" w:cs="Times New Roman"/>
        </w:rPr>
        <w:tab/>
      </w:r>
      <w:r w:rsidRPr="00240D3A">
        <w:rPr>
          <w:rFonts w:ascii="Times New Roman" w:hAnsi="Times New Roman" w:cs="Times New Roman"/>
        </w:rPr>
        <w:tab/>
      </w:r>
      <w:r w:rsidRPr="00240D3A">
        <w:rPr>
          <w:rFonts w:ascii="Times New Roman" w:hAnsi="Times New Roman" w:cs="Times New Roman"/>
        </w:rPr>
        <w:tab/>
      </w:r>
      <w:r w:rsidRPr="00240D3A">
        <w:rPr>
          <w:rFonts w:ascii="Times New Roman" w:hAnsi="Times New Roman" w:cs="Times New Roman"/>
        </w:rPr>
        <w:tab/>
      </w:r>
      <w:r w:rsidRPr="00240D3A">
        <w:rPr>
          <w:rFonts w:ascii="Times New Roman" w:hAnsi="Times New Roman" w:cs="Times New Roman"/>
        </w:rPr>
        <w:tab/>
      </w:r>
      <w:r w:rsidR="00E110EC">
        <w:rPr>
          <w:rFonts w:ascii="Times New Roman" w:hAnsi="Times New Roman" w:cs="Times New Roman"/>
        </w:rPr>
        <w:t xml:space="preserve">                                               </w:t>
      </w:r>
      <w:proofErr w:type="gramStart"/>
      <w:r w:rsidR="00E110EC">
        <w:rPr>
          <w:rFonts w:ascii="Times New Roman" w:hAnsi="Times New Roman" w:cs="Times New Roman"/>
        </w:rPr>
        <w:t xml:space="preserve">   </w:t>
      </w:r>
      <w:r w:rsidR="00110D0A" w:rsidRPr="00240D3A">
        <w:rPr>
          <w:rFonts w:ascii="Times New Roman" w:hAnsi="Times New Roman" w:cs="Times New Roman"/>
          <w:color w:val="000000" w:themeColor="text1"/>
        </w:rPr>
        <w:t>«</w:t>
      </w:r>
      <w:proofErr w:type="gramEnd"/>
      <w:r w:rsidR="00503999">
        <w:rPr>
          <w:rFonts w:ascii="Times New Roman" w:hAnsi="Times New Roman" w:cs="Times New Roman"/>
          <w:color w:val="000000" w:themeColor="text1"/>
        </w:rPr>
        <w:t>__</w:t>
      </w:r>
      <w:r w:rsidR="00110D0A" w:rsidRPr="00240D3A">
        <w:rPr>
          <w:rFonts w:ascii="Times New Roman" w:hAnsi="Times New Roman" w:cs="Times New Roman"/>
          <w:color w:val="000000" w:themeColor="text1"/>
        </w:rPr>
        <w:t xml:space="preserve">» </w:t>
      </w:r>
      <w:r w:rsidR="00503999">
        <w:rPr>
          <w:rFonts w:ascii="Times New Roman" w:hAnsi="Times New Roman" w:cs="Times New Roman"/>
          <w:color w:val="000000" w:themeColor="text1"/>
        </w:rPr>
        <w:t>______</w:t>
      </w:r>
      <w:r w:rsidR="00110D0A" w:rsidRPr="00240D3A">
        <w:rPr>
          <w:rFonts w:ascii="Times New Roman" w:hAnsi="Times New Roman" w:cs="Times New Roman"/>
          <w:color w:val="000000" w:themeColor="text1"/>
        </w:rPr>
        <w:t>202</w:t>
      </w:r>
      <w:r w:rsidR="006673E2">
        <w:rPr>
          <w:rFonts w:ascii="Times New Roman" w:hAnsi="Times New Roman" w:cs="Times New Roman"/>
          <w:color w:val="000000" w:themeColor="text1"/>
        </w:rPr>
        <w:t>6</w:t>
      </w:r>
      <w:r w:rsidR="00110D0A" w:rsidRPr="00240D3A">
        <w:rPr>
          <w:rFonts w:ascii="Times New Roman" w:hAnsi="Times New Roman" w:cs="Times New Roman"/>
          <w:color w:val="000000" w:themeColor="text1"/>
        </w:rPr>
        <w:t xml:space="preserve"> г</w:t>
      </w:r>
      <w:r w:rsidR="00F43F41" w:rsidRPr="00240D3A">
        <w:rPr>
          <w:rFonts w:ascii="Times New Roman" w:hAnsi="Times New Roman" w:cs="Times New Roman"/>
          <w:color w:val="000000" w:themeColor="text1"/>
        </w:rPr>
        <w:t>.</w:t>
      </w:r>
    </w:p>
    <w:p w14:paraId="1BC7C811" w14:textId="77777777" w:rsidR="00C16723" w:rsidRPr="00240D3A" w:rsidRDefault="00C16723" w:rsidP="00240D3A">
      <w:pPr>
        <w:autoSpaceDE w:val="0"/>
        <w:autoSpaceDN w:val="0"/>
        <w:adjustRightInd w:val="0"/>
        <w:spacing w:after="0" w:line="240" w:lineRule="auto"/>
        <w:ind w:firstLine="540"/>
        <w:jc w:val="both"/>
        <w:rPr>
          <w:rFonts w:ascii="Times New Roman" w:hAnsi="Times New Roman" w:cs="Times New Roman"/>
        </w:rPr>
      </w:pPr>
    </w:p>
    <w:p w14:paraId="5A52EA7F" w14:textId="77777777" w:rsidR="00C16723" w:rsidRPr="00240D3A" w:rsidRDefault="00281A8F" w:rsidP="00240D3A">
      <w:pPr>
        <w:tabs>
          <w:tab w:val="left" w:pos="993"/>
        </w:tabs>
        <w:autoSpaceDE w:val="0"/>
        <w:autoSpaceDN w:val="0"/>
        <w:adjustRightInd w:val="0"/>
        <w:spacing w:after="0" w:line="240" w:lineRule="auto"/>
        <w:ind w:firstLine="540"/>
        <w:jc w:val="both"/>
        <w:rPr>
          <w:rFonts w:ascii="Times New Roman" w:hAnsi="Times New Roman" w:cs="Times New Roman"/>
        </w:rPr>
      </w:pPr>
      <w:r w:rsidRPr="00A82357">
        <w:rPr>
          <w:rFonts w:ascii="Times New Roman" w:hAnsi="Times New Roman" w:cs="Times New Roman"/>
          <w:b/>
        </w:rPr>
        <w:t>Санкт-Петербургское государственное бюджетное профессиональное образовательное учреждение «Училище олимпийского резерва № 2 (техникум)»</w:t>
      </w:r>
      <w:r w:rsidRPr="00240D3A">
        <w:rPr>
          <w:rFonts w:ascii="Times New Roman" w:hAnsi="Times New Roman" w:cs="Times New Roman"/>
        </w:rPr>
        <w:t xml:space="preserve"> (СПб ГБПОУ «УОР № 2 (техникум)), именуемое в дальнейшем «Заказчик», в лице </w:t>
      </w:r>
      <w:r w:rsidR="003E516D">
        <w:rPr>
          <w:rFonts w:ascii="Times New Roman" w:hAnsi="Times New Roman" w:cs="Times New Roman"/>
        </w:rPr>
        <w:t>______________</w:t>
      </w:r>
      <w:r w:rsidRPr="00240D3A">
        <w:rPr>
          <w:rFonts w:ascii="Times New Roman" w:hAnsi="Times New Roman" w:cs="Times New Roman"/>
        </w:rPr>
        <w:t xml:space="preserve">, действующего на основании </w:t>
      </w:r>
      <w:r w:rsidR="003E516D">
        <w:rPr>
          <w:rFonts w:ascii="Times New Roman" w:hAnsi="Times New Roman" w:cs="Times New Roman"/>
        </w:rPr>
        <w:t>______________</w:t>
      </w:r>
      <w:r w:rsidRPr="00240D3A">
        <w:rPr>
          <w:rFonts w:ascii="Times New Roman" w:hAnsi="Times New Roman" w:cs="Times New Roman"/>
        </w:rPr>
        <w:t>, с одной</w:t>
      </w:r>
      <w:r w:rsidR="00C16723" w:rsidRPr="00240D3A">
        <w:rPr>
          <w:rFonts w:ascii="Times New Roman" w:hAnsi="Times New Roman" w:cs="Times New Roman"/>
        </w:rPr>
        <w:t xml:space="preserve">, и </w:t>
      </w:r>
      <w:r w:rsidR="002952BE">
        <w:rPr>
          <w:rFonts w:ascii="Times New Roman" w:hAnsi="Times New Roman" w:cs="Times New Roman"/>
        </w:rPr>
        <w:t>________________</w:t>
      </w:r>
      <w:r w:rsidR="001F657F" w:rsidRPr="00240D3A">
        <w:rPr>
          <w:rFonts w:ascii="Times New Roman" w:hAnsi="Times New Roman" w:cs="Times New Roman"/>
        </w:rPr>
        <w:t>, имен</w:t>
      </w:r>
      <w:r w:rsidR="00BF08EF">
        <w:rPr>
          <w:rFonts w:ascii="Times New Roman" w:hAnsi="Times New Roman" w:cs="Times New Roman"/>
        </w:rPr>
        <w:t>уемое в дальнейшем «Поставщик»</w:t>
      </w:r>
      <w:r w:rsidR="00CC4525" w:rsidRPr="00240D3A">
        <w:rPr>
          <w:rFonts w:ascii="Times New Roman" w:hAnsi="Times New Roman" w:cs="Times New Roman"/>
        </w:rPr>
        <w:t>,</w:t>
      </w:r>
      <w:r w:rsidR="002952BE">
        <w:rPr>
          <w:rFonts w:ascii="Times New Roman" w:hAnsi="Times New Roman" w:cs="Times New Roman"/>
        </w:rPr>
        <w:t xml:space="preserve"> в лице ________________, действующего на основании_____________</w:t>
      </w:r>
      <w:r w:rsidR="00C16723" w:rsidRPr="00240D3A">
        <w:rPr>
          <w:rFonts w:ascii="Times New Roman" w:hAnsi="Times New Roman" w:cs="Times New Roman"/>
        </w:rPr>
        <w:t xml:space="preserve"> с другой стороны,</w:t>
      </w:r>
      <w:r w:rsidR="002952BE">
        <w:rPr>
          <w:rFonts w:ascii="Times New Roman" w:hAnsi="Times New Roman" w:cs="Times New Roman"/>
        </w:rPr>
        <w:t xml:space="preserve"> </w:t>
      </w:r>
      <w:r w:rsidR="00D25FDB" w:rsidRPr="00240D3A">
        <w:rPr>
          <w:rFonts w:ascii="Times New Roman" w:hAnsi="Times New Roman" w:cs="Times New Roman"/>
        </w:rPr>
        <w:t xml:space="preserve">а </w:t>
      </w:r>
      <w:r w:rsidR="00CC4525" w:rsidRPr="00240D3A">
        <w:rPr>
          <w:rFonts w:ascii="Times New Roman" w:hAnsi="Times New Roman" w:cs="Times New Roman"/>
        </w:rPr>
        <w:t>вместе именуемые в дальнейшем «</w:t>
      </w:r>
      <w:r w:rsidR="00C16723" w:rsidRPr="00240D3A">
        <w:rPr>
          <w:rFonts w:ascii="Times New Roman" w:hAnsi="Times New Roman" w:cs="Times New Roman"/>
        </w:rPr>
        <w:t>Стороны</w:t>
      </w:r>
      <w:r w:rsidR="00CC4525" w:rsidRPr="00240D3A">
        <w:rPr>
          <w:rFonts w:ascii="Times New Roman" w:hAnsi="Times New Roman" w:cs="Times New Roman"/>
        </w:rPr>
        <w:t>»</w:t>
      </w:r>
      <w:r w:rsidR="00C16723" w:rsidRPr="00240D3A">
        <w:rPr>
          <w:rFonts w:ascii="Times New Roman" w:hAnsi="Times New Roman" w:cs="Times New Roman"/>
        </w:rPr>
        <w:t xml:space="preserve">, в соответствии </w:t>
      </w:r>
      <w:r w:rsidR="00276B8A" w:rsidRPr="00240D3A">
        <w:rPr>
          <w:rFonts w:ascii="Times New Roman" w:hAnsi="Times New Roman" w:cs="Times New Roman"/>
        </w:rPr>
        <w:t xml:space="preserve">с </w:t>
      </w:r>
      <w:r w:rsidR="004F7D7A" w:rsidRPr="00240D3A">
        <w:rPr>
          <w:rFonts w:ascii="Times New Roman" w:hAnsi="Times New Roman" w:cs="Times New Roman"/>
        </w:rPr>
        <w:t xml:space="preserve">п. 5 </w:t>
      </w:r>
      <w:r w:rsidR="007879D8" w:rsidRPr="00240D3A">
        <w:rPr>
          <w:rFonts w:ascii="Times New Roman" w:hAnsi="Times New Roman" w:cs="Times New Roman"/>
        </w:rPr>
        <w:t>ч. 1 ст. 93</w:t>
      </w:r>
      <w:r w:rsidR="00C16723" w:rsidRPr="00240D3A">
        <w:rPr>
          <w:rFonts w:ascii="Times New Roman" w:hAnsi="Times New Roman" w:cs="Times New Roman"/>
        </w:rPr>
        <w:t xml:space="preserve"> Федерального закона от 5 апреля 2013 г. </w:t>
      </w:r>
      <w:r w:rsidR="00CC4525" w:rsidRPr="00240D3A">
        <w:rPr>
          <w:rFonts w:ascii="Times New Roman" w:hAnsi="Times New Roman" w:cs="Times New Roman"/>
        </w:rPr>
        <w:t>№ 44-ФЗ «</w:t>
      </w:r>
      <w:r w:rsidR="00C16723" w:rsidRPr="00240D3A">
        <w:rPr>
          <w:rFonts w:ascii="Times New Roman" w:hAnsi="Times New Roman" w:cs="Times New Roman"/>
        </w:rPr>
        <w:t>О контрактной системе в сфере закупок товаров, работ, услуг для обеспечения госуд</w:t>
      </w:r>
      <w:r w:rsidR="00CC4525" w:rsidRPr="00240D3A">
        <w:rPr>
          <w:rFonts w:ascii="Times New Roman" w:hAnsi="Times New Roman" w:cs="Times New Roman"/>
        </w:rPr>
        <w:t>арственных и муниципальных нужд»</w:t>
      </w:r>
      <w:r w:rsidR="00C16723" w:rsidRPr="00240D3A">
        <w:rPr>
          <w:rFonts w:ascii="Times New Roman" w:hAnsi="Times New Roman" w:cs="Times New Roman"/>
        </w:rPr>
        <w:t xml:space="preserve"> (далее</w:t>
      </w:r>
      <w:r w:rsidR="00A46D4E">
        <w:rPr>
          <w:rFonts w:ascii="Times New Roman" w:hAnsi="Times New Roman" w:cs="Times New Roman"/>
        </w:rPr>
        <w:t xml:space="preserve"> по тексту</w:t>
      </w:r>
      <w:r w:rsidR="00C16723" w:rsidRPr="00240D3A">
        <w:rPr>
          <w:rFonts w:ascii="Times New Roman" w:hAnsi="Times New Roman" w:cs="Times New Roman"/>
        </w:rPr>
        <w:t xml:space="preserve"> </w:t>
      </w:r>
      <w:r w:rsidR="00A46D4E">
        <w:rPr>
          <w:rFonts w:ascii="Times New Roman" w:hAnsi="Times New Roman" w:cs="Times New Roman"/>
        </w:rPr>
        <w:t>–</w:t>
      </w:r>
      <w:r w:rsidR="00C16723" w:rsidRPr="00240D3A">
        <w:rPr>
          <w:rFonts w:ascii="Times New Roman" w:hAnsi="Times New Roman" w:cs="Times New Roman"/>
        </w:rPr>
        <w:t xml:space="preserve"> </w:t>
      </w:r>
      <w:r w:rsidR="00A46D4E">
        <w:rPr>
          <w:rFonts w:ascii="Times New Roman" w:hAnsi="Times New Roman" w:cs="Times New Roman"/>
        </w:rPr>
        <w:t>«</w:t>
      </w:r>
      <w:r w:rsidR="00C16723" w:rsidRPr="00240D3A">
        <w:rPr>
          <w:rFonts w:ascii="Times New Roman" w:hAnsi="Times New Roman" w:cs="Times New Roman"/>
        </w:rPr>
        <w:t xml:space="preserve">ФЗ </w:t>
      </w:r>
      <w:r w:rsidR="00CC4525" w:rsidRPr="00240D3A">
        <w:rPr>
          <w:rFonts w:ascii="Times New Roman" w:hAnsi="Times New Roman" w:cs="Times New Roman"/>
        </w:rPr>
        <w:t>№</w:t>
      </w:r>
      <w:r w:rsidR="00C16723" w:rsidRPr="00240D3A">
        <w:rPr>
          <w:rFonts w:ascii="Times New Roman" w:hAnsi="Times New Roman" w:cs="Times New Roman"/>
        </w:rPr>
        <w:t xml:space="preserve"> 44</w:t>
      </w:r>
      <w:r w:rsidR="00A46D4E">
        <w:rPr>
          <w:rFonts w:ascii="Times New Roman" w:hAnsi="Times New Roman" w:cs="Times New Roman"/>
        </w:rPr>
        <w:t>»</w:t>
      </w:r>
      <w:r w:rsidR="00C16723" w:rsidRPr="00240D3A">
        <w:rPr>
          <w:rFonts w:ascii="Times New Roman" w:hAnsi="Times New Roman" w:cs="Times New Roman"/>
        </w:rPr>
        <w:t xml:space="preserve">) заключили настоящий Контракт  (далее </w:t>
      </w:r>
      <w:r w:rsidR="00A46D4E">
        <w:rPr>
          <w:rFonts w:ascii="Times New Roman" w:hAnsi="Times New Roman" w:cs="Times New Roman"/>
        </w:rPr>
        <w:t>по тексту</w:t>
      </w:r>
      <w:r w:rsidR="00C16723" w:rsidRPr="00240D3A">
        <w:rPr>
          <w:rFonts w:ascii="Times New Roman" w:hAnsi="Times New Roman" w:cs="Times New Roman"/>
        </w:rPr>
        <w:t xml:space="preserve">- </w:t>
      </w:r>
      <w:r w:rsidR="00A46D4E">
        <w:rPr>
          <w:rFonts w:ascii="Times New Roman" w:hAnsi="Times New Roman" w:cs="Times New Roman"/>
        </w:rPr>
        <w:t>«</w:t>
      </w:r>
      <w:r w:rsidR="00C16723" w:rsidRPr="00240D3A">
        <w:rPr>
          <w:rFonts w:ascii="Times New Roman" w:hAnsi="Times New Roman" w:cs="Times New Roman"/>
        </w:rPr>
        <w:t>Контракт</w:t>
      </w:r>
      <w:r w:rsidR="00A46D4E">
        <w:rPr>
          <w:rFonts w:ascii="Times New Roman" w:hAnsi="Times New Roman" w:cs="Times New Roman"/>
        </w:rPr>
        <w:t>»</w:t>
      </w:r>
      <w:r w:rsidR="00C16723" w:rsidRPr="00240D3A">
        <w:rPr>
          <w:rFonts w:ascii="Times New Roman" w:hAnsi="Times New Roman" w:cs="Times New Roman"/>
        </w:rPr>
        <w:t>) о нижеследующем:</w:t>
      </w:r>
    </w:p>
    <w:p w14:paraId="39FAFE6D" w14:textId="77777777" w:rsidR="00C16723" w:rsidRPr="00240D3A" w:rsidRDefault="00C16723" w:rsidP="00240D3A">
      <w:pPr>
        <w:tabs>
          <w:tab w:val="left" w:pos="993"/>
        </w:tabs>
        <w:autoSpaceDE w:val="0"/>
        <w:autoSpaceDN w:val="0"/>
        <w:adjustRightInd w:val="0"/>
        <w:spacing w:after="0" w:line="240" w:lineRule="auto"/>
        <w:ind w:firstLine="540"/>
        <w:jc w:val="center"/>
        <w:rPr>
          <w:rFonts w:ascii="Times New Roman" w:hAnsi="Times New Roman" w:cs="Times New Roman"/>
        </w:rPr>
      </w:pPr>
    </w:p>
    <w:p w14:paraId="6CFF71D6" w14:textId="77777777" w:rsidR="00C16723" w:rsidRPr="00240D3A" w:rsidRDefault="00C16723" w:rsidP="00240D3A">
      <w:pPr>
        <w:tabs>
          <w:tab w:val="left" w:pos="993"/>
        </w:tabs>
        <w:autoSpaceDE w:val="0"/>
        <w:autoSpaceDN w:val="0"/>
        <w:adjustRightInd w:val="0"/>
        <w:spacing w:after="0" w:line="240" w:lineRule="auto"/>
        <w:ind w:firstLine="540"/>
        <w:jc w:val="center"/>
        <w:outlineLvl w:val="0"/>
        <w:rPr>
          <w:rFonts w:ascii="Times New Roman" w:hAnsi="Times New Roman" w:cs="Times New Roman"/>
        </w:rPr>
      </w:pPr>
      <w:r w:rsidRPr="00240D3A">
        <w:rPr>
          <w:rFonts w:ascii="Times New Roman" w:hAnsi="Times New Roman" w:cs="Times New Roman"/>
          <w:b/>
          <w:bCs/>
          <w:caps/>
        </w:rPr>
        <w:t xml:space="preserve">1. </w:t>
      </w:r>
      <w:r w:rsidR="00EB4C07">
        <w:rPr>
          <w:rFonts w:ascii="Times New Roman" w:hAnsi="Times New Roman" w:cs="Times New Roman"/>
          <w:b/>
          <w:bCs/>
        </w:rPr>
        <w:t>П</w:t>
      </w:r>
      <w:r w:rsidR="00EB4C07" w:rsidRPr="00240D3A">
        <w:rPr>
          <w:rFonts w:ascii="Times New Roman" w:hAnsi="Times New Roman" w:cs="Times New Roman"/>
          <w:b/>
          <w:bCs/>
        </w:rPr>
        <w:t>редмет контракта</w:t>
      </w:r>
      <w:r w:rsidR="00B03AAB" w:rsidRPr="00240D3A">
        <w:rPr>
          <w:rFonts w:ascii="Times New Roman" w:hAnsi="Times New Roman" w:cs="Times New Roman"/>
          <w:b/>
          <w:bCs/>
          <w:caps/>
        </w:rPr>
        <w:t>.</w:t>
      </w:r>
    </w:p>
    <w:p w14:paraId="1EBF2192" w14:textId="7006B01C" w:rsidR="00A03D7C" w:rsidRDefault="00C16723" w:rsidP="003E516D">
      <w:pPr>
        <w:tabs>
          <w:tab w:val="left" w:pos="993"/>
        </w:tabs>
        <w:autoSpaceDE w:val="0"/>
        <w:autoSpaceDN w:val="0"/>
        <w:adjustRightInd w:val="0"/>
        <w:spacing w:after="0" w:line="240" w:lineRule="auto"/>
        <w:ind w:firstLine="540"/>
        <w:jc w:val="both"/>
        <w:rPr>
          <w:rFonts w:ascii="Times New Roman" w:hAnsi="Times New Roman" w:cs="Times New Roman"/>
        </w:rPr>
      </w:pPr>
      <w:r w:rsidRPr="00240D3A">
        <w:rPr>
          <w:rFonts w:ascii="Times New Roman" w:hAnsi="Times New Roman" w:cs="Times New Roman"/>
        </w:rPr>
        <w:t xml:space="preserve">1.1. </w:t>
      </w:r>
      <w:r w:rsidR="00A03D7C" w:rsidRPr="00A03D7C">
        <w:rPr>
          <w:rFonts w:ascii="Times New Roman" w:hAnsi="Times New Roman" w:cs="Times New Roman"/>
        </w:rPr>
        <w:t xml:space="preserve">В соответствии с Контрактом Поставщик обязуется в порядке и </w:t>
      </w:r>
      <w:r w:rsidR="00AE3F72" w:rsidRPr="00A03D7C">
        <w:rPr>
          <w:rFonts w:ascii="Times New Roman" w:hAnsi="Times New Roman" w:cs="Times New Roman"/>
        </w:rPr>
        <w:t>сроки,</w:t>
      </w:r>
      <w:r w:rsidR="00A03D7C" w:rsidRPr="00A03D7C">
        <w:rPr>
          <w:rFonts w:ascii="Times New Roman" w:hAnsi="Times New Roman" w:cs="Times New Roman"/>
        </w:rPr>
        <w:t xml:space="preserve"> предусмотренные Контрактом, </w:t>
      </w:r>
      <w:r w:rsidR="00A03D7C" w:rsidRPr="009B11C1">
        <w:rPr>
          <w:rFonts w:ascii="Times New Roman" w:hAnsi="Times New Roman" w:cs="Times New Roman"/>
        </w:rPr>
        <w:t xml:space="preserve">осуществить </w:t>
      </w:r>
      <w:r w:rsidR="009B11C1" w:rsidRPr="009B11C1">
        <w:rPr>
          <w:rFonts w:ascii="Times New Roman" w:hAnsi="Times New Roman" w:cs="Times New Roman"/>
          <w:b/>
          <w:bCs/>
        </w:rPr>
        <w:t xml:space="preserve">поставку </w:t>
      </w:r>
      <w:r w:rsidR="007578FB" w:rsidRPr="007578FB">
        <w:rPr>
          <w:rFonts w:ascii="Times New Roman" w:hAnsi="Times New Roman" w:cs="Times New Roman"/>
          <w:b/>
          <w:bCs/>
        </w:rPr>
        <w:t>ветрозащитн</w:t>
      </w:r>
      <w:r w:rsidR="00C03571">
        <w:rPr>
          <w:rFonts w:ascii="Times New Roman" w:hAnsi="Times New Roman" w:cs="Times New Roman"/>
          <w:b/>
          <w:bCs/>
        </w:rPr>
        <w:t>ых</w:t>
      </w:r>
      <w:r w:rsidR="007578FB" w:rsidRPr="007578FB">
        <w:rPr>
          <w:rFonts w:ascii="Times New Roman" w:hAnsi="Times New Roman" w:cs="Times New Roman"/>
          <w:b/>
          <w:bCs/>
        </w:rPr>
        <w:t xml:space="preserve"> костюм</w:t>
      </w:r>
      <w:r w:rsidR="00C03571">
        <w:rPr>
          <w:rFonts w:ascii="Times New Roman" w:hAnsi="Times New Roman" w:cs="Times New Roman"/>
          <w:b/>
          <w:bCs/>
        </w:rPr>
        <w:t>ов</w:t>
      </w:r>
      <w:r w:rsidR="007578FB" w:rsidRPr="007578FB">
        <w:rPr>
          <w:rFonts w:ascii="Times New Roman" w:hAnsi="Times New Roman" w:cs="Times New Roman"/>
          <w:b/>
          <w:bCs/>
        </w:rPr>
        <w:t xml:space="preserve"> для обучающихся отделения «Спортивная борьба» </w:t>
      </w:r>
      <w:r w:rsidR="00A03D7C" w:rsidRPr="00A03D7C">
        <w:rPr>
          <w:rFonts w:ascii="Times New Roman" w:hAnsi="Times New Roman" w:cs="Times New Roman"/>
        </w:rPr>
        <w:t>(далее по тексту – «Товар») Заказчику в обусловленный настоящим Контрактом срок, согласно Спецификации (Приложение № 1 к настоящему Контракту), а Заказчик обязуется принять и оплатить Товар в порядке и на условиях, предусмотренных настоящим Контрактом.</w:t>
      </w:r>
    </w:p>
    <w:p w14:paraId="25779736" w14:textId="77777777" w:rsidR="00C16723" w:rsidRDefault="00C16723" w:rsidP="00240D3A">
      <w:pPr>
        <w:tabs>
          <w:tab w:val="left" w:pos="993"/>
        </w:tabs>
        <w:autoSpaceDE w:val="0"/>
        <w:autoSpaceDN w:val="0"/>
        <w:adjustRightInd w:val="0"/>
        <w:spacing w:after="0" w:line="240" w:lineRule="auto"/>
        <w:ind w:firstLine="540"/>
        <w:jc w:val="both"/>
        <w:rPr>
          <w:rFonts w:ascii="Times New Roman" w:hAnsi="Times New Roman" w:cs="Times New Roman"/>
        </w:rPr>
      </w:pPr>
      <w:r w:rsidRPr="00240D3A">
        <w:rPr>
          <w:rFonts w:ascii="Times New Roman" w:hAnsi="Times New Roman" w:cs="Times New Roman"/>
        </w:rPr>
        <w:t xml:space="preserve">1.2. </w:t>
      </w:r>
      <w:r w:rsidR="00A03D7C" w:rsidRPr="00A03D7C">
        <w:rPr>
          <w:rFonts w:ascii="Times New Roman" w:hAnsi="Times New Roman" w:cs="Times New Roman"/>
        </w:rPr>
        <w:t>Наименование и количество поставляемого Товара</w:t>
      </w:r>
      <w:r w:rsidR="006257D7">
        <w:rPr>
          <w:rFonts w:ascii="Times New Roman" w:hAnsi="Times New Roman" w:cs="Times New Roman"/>
        </w:rPr>
        <w:t>, а также ф</w:t>
      </w:r>
      <w:r w:rsidR="006257D7" w:rsidRPr="006257D7">
        <w:rPr>
          <w:rFonts w:ascii="Times New Roman" w:hAnsi="Times New Roman" w:cs="Times New Roman"/>
        </w:rPr>
        <w:t xml:space="preserve">ункциональные, технические и качественные характеристики Товара </w:t>
      </w:r>
      <w:r w:rsidR="00A03D7C" w:rsidRPr="00A03D7C">
        <w:rPr>
          <w:rFonts w:ascii="Times New Roman" w:hAnsi="Times New Roman" w:cs="Times New Roman"/>
        </w:rPr>
        <w:t xml:space="preserve">указаны в Спецификации (Приложение № 1 к настоящему Контракту). </w:t>
      </w:r>
    </w:p>
    <w:p w14:paraId="77F0BCCB" w14:textId="77777777" w:rsidR="006257D7" w:rsidRPr="00240D3A" w:rsidRDefault="006257D7" w:rsidP="00240D3A">
      <w:pPr>
        <w:tabs>
          <w:tab w:val="left" w:pos="993"/>
        </w:tabs>
        <w:autoSpaceDE w:val="0"/>
        <w:autoSpaceDN w:val="0"/>
        <w:adjustRightInd w:val="0"/>
        <w:spacing w:after="0" w:line="240" w:lineRule="auto"/>
        <w:ind w:firstLine="540"/>
        <w:jc w:val="both"/>
        <w:rPr>
          <w:rFonts w:ascii="Times New Roman" w:hAnsi="Times New Roman" w:cs="Times New Roman"/>
        </w:rPr>
      </w:pPr>
    </w:p>
    <w:p w14:paraId="6987B134" w14:textId="77777777" w:rsidR="00C16723" w:rsidRPr="00240D3A" w:rsidRDefault="00C16723" w:rsidP="00240D3A">
      <w:pPr>
        <w:tabs>
          <w:tab w:val="left" w:pos="993"/>
        </w:tabs>
        <w:autoSpaceDE w:val="0"/>
        <w:autoSpaceDN w:val="0"/>
        <w:adjustRightInd w:val="0"/>
        <w:spacing w:after="0" w:line="240" w:lineRule="auto"/>
        <w:ind w:firstLine="540"/>
        <w:jc w:val="center"/>
        <w:rPr>
          <w:rFonts w:ascii="Times New Roman" w:hAnsi="Times New Roman" w:cs="Times New Roman"/>
        </w:rPr>
      </w:pPr>
      <w:r w:rsidRPr="00240D3A">
        <w:rPr>
          <w:rFonts w:ascii="Times New Roman" w:hAnsi="Times New Roman" w:cs="Times New Roman"/>
          <w:b/>
          <w:caps/>
        </w:rPr>
        <w:t xml:space="preserve">2. </w:t>
      </w:r>
      <w:r w:rsidR="00EB4C07">
        <w:rPr>
          <w:rFonts w:ascii="Times New Roman" w:hAnsi="Times New Roman" w:cs="Times New Roman"/>
          <w:b/>
        </w:rPr>
        <w:t>Ц</w:t>
      </w:r>
      <w:r w:rsidR="00EB4C07" w:rsidRPr="00240D3A">
        <w:rPr>
          <w:rFonts w:ascii="Times New Roman" w:hAnsi="Times New Roman" w:cs="Times New Roman"/>
          <w:b/>
        </w:rPr>
        <w:t>ена контракта и порядок расчетов</w:t>
      </w:r>
      <w:r w:rsidR="00B03AAB" w:rsidRPr="00240D3A">
        <w:rPr>
          <w:rFonts w:ascii="Times New Roman" w:hAnsi="Times New Roman" w:cs="Times New Roman"/>
          <w:b/>
          <w:caps/>
        </w:rPr>
        <w:t>.</w:t>
      </w:r>
    </w:p>
    <w:p w14:paraId="15A602AB" w14:textId="77777777" w:rsidR="00B05DDA" w:rsidRDefault="00FB2E7C" w:rsidP="00240D3A">
      <w:pPr>
        <w:tabs>
          <w:tab w:val="left" w:pos="993"/>
        </w:tabs>
        <w:autoSpaceDE w:val="0"/>
        <w:autoSpaceDN w:val="0"/>
        <w:adjustRightInd w:val="0"/>
        <w:spacing w:after="0" w:line="240" w:lineRule="auto"/>
        <w:ind w:firstLine="540"/>
        <w:jc w:val="both"/>
        <w:rPr>
          <w:rFonts w:ascii="Times New Roman" w:hAnsi="Times New Roman" w:cs="Times New Roman"/>
        </w:rPr>
      </w:pPr>
      <w:r w:rsidRPr="00240D3A">
        <w:rPr>
          <w:rFonts w:ascii="Times New Roman" w:hAnsi="Times New Roman" w:cs="Times New Roman"/>
        </w:rPr>
        <w:t>2.1.</w:t>
      </w:r>
      <w:r w:rsidRPr="00240D3A">
        <w:rPr>
          <w:rFonts w:ascii="Times New Roman" w:hAnsi="Times New Roman" w:cs="Times New Roman"/>
        </w:rPr>
        <w:tab/>
      </w:r>
      <w:r w:rsidR="00D41A9B" w:rsidRPr="00240D3A">
        <w:rPr>
          <w:rFonts w:ascii="Times New Roman" w:hAnsi="Times New Roman" w:cs="Times New Roman"/>
        </w:rPr>
        <w:t xml:space="preserve">Цена Контракта составляет: </w:t>
      </w:r>
      <w:r w:rsidR="002952BE">
        <w:rPr>
          <w:rFonts w:ascii="Times New Roman" w:hAnsi="Times New Roman" w:cs="Times New Roman"/>
          <w:b/>
          <w:u w:val="single"/>
        </w:rPr>
        <w:t>_________</w:t>
      </w:r>
      <w:r w:rsidR="00BF08EF" w:rsidRPr="00BF08EF">
        <w:rPr>
          <w:rFonts w:ascii="Times New Roman" w:hAnsi="Times New Roman" w:cs="Times New Roman"/>
          <w:b/>
          <w:u w:val="single"/>
        </w:rPr>
        <w:t xml:space="preserve"> (</w:t>
      </w:r>
      <w:r w:rsidR="002952BE">
        <w:rPr>
          <w:rFonts w:ascii="Times New Roman" w:hAnsi="Times New Roman" w:cs="Times New Roman"/>
          <w:b/>
          <w:u w:val="single"/>
        </w:rPr>
        <w:t>____________</w:t>
      </w:r>
      <w:r w:rsidR="00BF08EF" w:rsidRPr="00BF08EF">
        <w:rPr>
          <w:rFonts w:ascii="Times New Roman" w:hAnsi="Times New Roman" w:cs="Times New Roman"/>
          <w:b/>
          <w:u w:val="single"/>
        </w:rPr>
        <w:t>) рублей 00 копеек</w:t>
      </w:r>
      <w:r w:rsidR="002C0AD6" w:rsidRPr="00240D3A">
        <w:rPr>
          <w:rFonts w:ascii="Times New Roman" w:hAnsi="Times New Roman" w:cs="Times New Roman"/>
        </w:rPr>
        <w:t>,</w:t>
      </w:r>
      <w:r w:rsidR="002952BE">
        <w:rPr>
          <w:rFonts w:ascii="Times New Roman" w:hAnsi="Times New Roman" w:cs="Times New Roman"/>
        </w:rPr>
        <w:t xml:space="preserve"> в том числе НДС _________/</w:t>
      </w:r>
      <w:r w:rsidR="00C46122" w:rsidRPr="00C46122">
        <w:rPr>
          <w:rFonts w:ascii="Times New Roman" w:hAnsi="Times New Roman" w:cs="Times New Roman"/>
        </w:rPr>
        <w:t>НДС не облагается на основании</w:t>
      </w:r>
      <w:r w:rsidR="002952BE">
        <w:rPr>
          <w:rFonts w:ascii="Times New Roman" w:hAnsi="Times New Roman" w:cs="Times New Roman"/>
        </w:rPr>
        <w:t xml:space="preserve"> ___________</w:t>
      </w:r>
      <w:r w:rsidR="00C46122" w:rsidRPr="00C46122">
        <w:rPr>
          <w:rFonts w:ascii="Times New Roman" w:hAnsi="Times New Roman" w:cs="Times New Roman"/>
        </w:rPr>
        <w:t>Налогового кодекса Российской Федерации</w:t>
      </w:r>
      <w:r w:rsidR="002C0AD6" w:rsidRPr="00240D3A">
        <w:rPr>
          <w:rFonts w:ascii="Times New Roman" w:hAnsi="Times New Roman" w:cs="Times New Roman"/>
        </w:rPr>
        <w:t>.</w:t>
      </w:r>
    </w:p>
    <w:p w14:paraId="1CC10761" w14:textId="77777777" w:rsidR="00A03D7C" w:rsidRPr="008E396B" w:rsidRDefault="00A03D7C" w:rsidP="00A03D7C">
      <w:pPr>
        <w:pStyle w:val="ConsPlusNormal0"/>
        <w:tabs>
          <w:tab w:val="left" w:pos="993"/>
        </w:tabs>
        <w:ind w:firstLine="567"/>
        <w:jc w:val="both"/>
        <w:rPr>
          <w:rFonts w:ascii="Times New Roman" w:hAnsi="Times New Roman" w:cs="Times New Roman"/>
        </w:rPr>
      </w:pPr>
      <w:r w:rsidRPr="008E396B">
        <w:rPr>
          <w:rFonts w:ascii="Times New Roman" w:hAnsi="Times New Roman" w:cs="Times New Roman"/>
        </w:rPr>
        <w:t>Цена единицы Товара установлена в Спецификации (Приложение № 1 к настоящему Контракту).</w:t>
      </w:r>
    </w:p>
    <w:p w14:paraId="3444E2FD" w14:textId="77777777" w:rsidR="00FB2E7C" w:rsidRPr="00240D3A" w:rsidRDefault="00FB2E7C" w:rsidP="00240D3A">
      <w:pPr>
        <w:tabs>
          <w:tab w:val="left" w:pos="993"/>
        </w:tabs>
        <w:autoSpaceDE w:val="0"/>
        <w:autoSpaceDN w:val="0"/>
        <w:adjustRightInd w:val="0"/>
        <w:spacing w:after="0" w:line="240" w:lineRule="auto"/>
        <w:ind w:firstLine="540"/>
        <w:jc w:val="both"/>
        <w:rPr>
          <w:rFonts w:ascii="Times New Roman" w:hAnsi="Times New Roman" w:cs="Times New Roman"/>
        </w:rPr>
      </w:pPr>
      <w:r w:rsidRPr="00240D3A">
        <w:rPr>
          <w:rFonts w:ascii="Times New Roman" w:hAnsi="Times New Roman" w:cs="Times New Roman"/>
        </w:rPr>
        <w:t>2.2.</w:t>
      </w:r>
      <w:r w:rsidRPr="00240D3A">
        <w:rPr>
          <w:rFonts w:ascii="Times New Roman" w:hAnsi="Times New Roman" w:cs="Times New Roman"/>
        </w:rPr>
        <w:tab/>
        <w:t>Цена Контракта включает в себя стоимость в</w:t>
      </w:r>
      <w:r w:rsidR="005A0BE8">
        <w:rPr>
          <w:rFonts w:ascii="Times New Roman" w:hAnsi="Times New Roman" w:cs="Times New Roman"/>
        </w:rPr>
        <w:t>сего</w:t>
      </w:r>
      <w:r w:rsidRPr="00240D3A">
        <w:rPr>
          <w:rFonts w:ascii="Times New Roman" w:hAnsi="Times New Roman" w:cs="Times New Roman"/>
        </w:rPr>
        <w:t xml:space="preserve"> поставл</w:t>
      </w:r>
      <w:r w:rsidR="005A0BE8">
        <w:rPr>
          <w:rFonts w:ascii="Times New Roman" w:hAnsi="Times New Roman" w:cs="Times New Roman"/>
        </w:rPr>
        <w:t>енного</w:t>
      </w:r>
      <w:r w:rsidRPr="00240D3A">
        <w:rPr>
          <w:rFonts w:ascii="Times New Roman" w:hAnsi="Times New Roman" w:cs="Times New Roman"/>
        </w:rPr>
        <w:t xml:space="preserve"> по Контракту товар</w:t>
      </w:r>
      <w:r w:rsidR="005A0BE8">
        <w:rPr>
          <w:rFonts w:ascii="Times New Roman" w:hAnsi="Times New Roman" w:cs="Times New Roman"/>
        </w:rPr>
        <w:t>а</w:t>
      </w:r>
      <w:r w:rsidRPr="00240D3A">
        <w:rPr>
          <w:rFonts w:ascii="Times New Roman" w:hAnsi="Times New Roman" w:cs="Times New Roman"/>
        </w:rPr>
        <w:t>,</w:t>
      </w:r>
      <w:r w:rsidR="00C92BE5" w:rsidRPr="00240D3A">
        <w:rPr>
          <w:rFonts w:ascii="Times New Roman" w:hAnsi="Times New Roman" w:cs="Times New Roman"/>
        </w:rPr>
        <w:t xml:space="preserve"> погрузочно-разгрузочны</w:t>
      </w:r>
      <w:r w:rsidR="005A0BE8">
        <w:rPr>
          <w:rFonts w:ascii="Times New Roman" w:hAnsi="Times New Roman" w:cs="Times New Roman"/>
        </w:rPr>
        <w:t>е</w:t>
      </w:r>
      <w:r w:rsidR="00C92BE5" w:rsidRPr="00240D3A">
        <w:rPr>
          <w:rFonts w:ascii="Times New Roman" w:hAnsi="Times New Roman" w:cs="Times New Roman"/>
        </w:rPr>
        <w:t xml:space="preserve"> работ</w:t>
      </w:r>
      <w:r w:rsidR="005A0BE8">
        <w:rPr>
          <w:rFonts w:ascii="Times New Roman" w:hAnsi="Times New Roman" w:cs="Times New Roman"/>
        </w:rPr>
        <w:t>ы</w:t>
      </w:r>
      <w:r w:rsidRPr="00240D3A">
        <w:rPr>
          <w:rFonts w:ascii="Times New Roman" w:hAnsi="Times New Roman" w:cs="Times New Roman"/>
        </w:rPr>
        <w:t>, расходы, связанные с доставкой, размещением в местах хранения Заказчика, стоимость упаковки (тары), маркировки, транспортные расходы, а также все прочие расходы, все налоги и сборы, другие обязательные платежи, выплаченные или подлежащие к выплате. Все издержки и затраты, связанные с исполнением своих обязательств по Контракту, Поставщик несет за свой счет.</w:t>
      </w:r>
    </w:p>
    <w:p w14:paraId="51C4DA14" w14:textId="77777777" w:rsidR="00FB2E7C" w:rsidRPr="00240D3A" w:rsidRDefault="00FB2E7C" w:rsidP="00240D3A">
      <w:pPr>
        <w:tabs>
          <w:tab w:val="left" w:pos="993"/>
        </w:tabs>
        <w:autoSpaceDE w:val="0"/>
        <w:autoSpaceDN w:val="0"/>
        <w:adjustRightInd w:val="0"/>
        <w:spacing w:after="0" w:line="240" w:lineRule="auto"/>
        <w:ind w:firstLine="540"/>
        <w:jc w:val="both"/>
        <w:rPr>
          <w:rFonts w:ascii="Times New Roman" w:hAnsi="Times New Roman" w:cs="Times New Roman"/>
        </w:rPr>
      </w:pPr>
      <w:r w:rsidRPr="00240D3A">
        <w:rPr>
          <w:rFonts w:ascii="Times New Roman" w:hAnsi="Times New Roman" w:cs="Times New Roman"/>
        </w:rPr>
        <w:t xml:space="preserve">Цена Контракта является твердой и определяется на весь срок исполнения Контракта, за исключением случаев, предусмотренных </w:t>
      </w:r>
      <w:r w:rsidR="00D41A9B" w:rsidRPr="00240D3A">
        <w:rPr>
          <w:rFonts w:ascii="Times New Roman" w:hAnsi="Times New Roman" w:cs="Times New Roman"/>
        </w:rPr>
        <w:t>ФЗ № 44</w:t>
      </w:r>
      <w:r w:rsidRPr="00240D3A">
        <w:rPr>
          <w:rFonts w:ascii="Times New Roman" w:hAnsi="Times New Roman" w:cs="Times New Roman"/>
        </w:rPr>
        <w:t xml:space="preserve"> и Контракт</w:t>
      </w:r>
      <w:r w:rsidR="00D41A9B" w:rsidRPr="00240D3A">
        <w:rPr>
          <w:rFonts w:ascii="Times New Roman" w:hAnsi="Times New Roman" w:cs="Times New Roman"/>
        </w:rPr>
        <w:t>ом</w:t>
      </w:r>
      <w:r w:rsidRPr="00240D3A">
        <w:rPr>
          <w:rFonts w:ascii="Times New Roman" w:hAnsi="Times New Roman" w:cs="Times New Roman"/>
        </w:rPr>
        <w:t>.</w:t>
      </w:r>
    </w:p>
    <w:p w14:paraId="07EF06C3" w14:textId="77777777" w:rsidR="00FB2E7C" w:rsidRPr="00240D3A" w:rsidRDefault="00FB2E7C" w:rsidP="00240D3A">
      <w:pPr>
        <w:tabs>
          <w:tab w:val="left" w:pos="993"/>
        </w:tabs>
        <w:autoSpaceDE w:val="0"/>
        <w:autoSpaceDN w:val="0"/>
        <w:adjustRightInd w:val="0"/>
        <w:spacing w:after="0" w:line="240" w:lineRule="auto"/>
        <w:ind w:firstLine="540"/>
        <w:jc w:val="both"/>
        <w:rPr>
          <w:rFonts w:ascii="Times New Roman" w:hAnsi="Times New Roman" w:cs="Times New Roman"/>
        </w:rPr>
      </w:pPr>
      <w:r w:rsidRPr="00240D3A">
        <w:rPr>
          <w:rFonts w:ascii="Times New Roman" w:hAnsi="Times New Roman" w:cs="Times New Roman"/>
        </w:rPr>
        <w:t>При заключении и исполнении настоящего Контракта изменение его существенных условий не допускается, за исключением случаев, предусмотренных ФЗ № 44.</w:t>
      </w:r>
    </w:p>
    <w:p w14:paraId="77E323FA" w14:textId="77777777" w:rsidR="00D12B46" w:rsidRPr="00240D3A" w:rsidRDefault="00D12B46" w:rsidP="00240D3A">
      <w:pPr>
        <w:autoSpaceDE w:val="0"/>
        <w:autoSpaceDN w:val="0"/>
        <w:adjustRightInd w:val="0"/>
        <w:spacing w:after="0" w:line="240" w:lineRule="auto"/>
        <w:ind w:firstLine="540"/>
        <w:jc w:val="both"/>
        <w:rPr>
          <w:rFonts w:ascii="Times New Roman" w:hAnsi="Times New Roman" w:cs="Times New Roman"/>
        </w:rPr>
      </w:pPr>
      <w:r w:rsidRPr="00240D3A">
        <w:rPr>
          <w:rFonts w:ascii="Times New Roman" w:hAnsi="Times New Roman" w:cs="Times New Roman"/>
        </w:rPr>
        <w:t xml:space="preserve">Изменение цены Контракта допускается в соответствии с </w:t>
      </w:r>
      <w:r w:rsidR="005A0BE8" w:rsidRPr="005A0BE8">
        <w:rPr>
          <w:rFonts w:ascii="Times New Roman" w:hAnsi="Times New Roman" w:cs="Times New Roman"/>
        </w:rPr>
        <w:t>ФЗ № 44</w:t>
      </w:r>
      <w:r w:rsidRPr="00240D3A">
        <w:rPr>
          <w:rFonts w:ascii="Times New Roman" w:hAnsi="Times New Roman" w:cs="Times New Roman"/>
        </w:rPr>
        <w:t xml:space="preserve"> по соглашению сторон в следующих случаях:</w:t>
      </w:r>
    </w:p>
    <w:p w14:paraId="5FE8366A" w14:textId="77777777" w:rsidR="00D12B46" w:rsidRPr="00240D3A" w:rsidRDefault="00D12B46" w:rsidP="00240D3A">
      <w:pPr>
        <w:autoSpaceDE w:val="0"/>
        <w:autoSpaceDN w:val="0"/>
        <w:adjustRightInd w:val="0"/>
        <w:spacing w:after="0" w:line="240" w:lineRule="auto"/>
        <w:ind w:firstLine="540"/>
        <w:jc w:val="both"/>
        <w:rPr>
          <w:rFonts w:ascii="Times New Roman" w:hAnsi="Times New Roman" w:cs="Times New Roman"/>
        </w:rPr>
      </w:pPr>
      <w:r w:rsidRPr="00240D3A">
        <w:rPr>
          <w:rFonts w:ascii="Times New Roman" w:hAnsi="Times New Roman" w:cs="Times New Roman"/>
        </w:rPr>
        <w:t>а) при снижении цены контракта</w:t>
      </w:r>
      <w:r w:rsidR="005A0BE8">
        <w:rPr>
          <w:rFonts w:ascii="Times New Roman" w:hAnsi="Times New Roman" w:cs="Times New Roman"/>
        </w:rPr>
        <w:t xml:space="preserve"> без изменения предусмотренных К</w:t>
      </w:r>
      <w:r w:rsidRPr="00240D3A">
        <w:rPr>
          <w:rFonts w:ascii="Times New Roman" w:hAnsi="Times New Roman" w:cs="Times New Roman"/>
        </w:rPr>
        <w:t>онтрактом количес</w:t>
      </w:r>
      <w:r w:rsidR="005A0BE8">
        <w:rPr>
          <w:rFonts w:ascii="Times New Roman" w:hAnsi="Times New Roman" w:cs="Times New Roman"/>
        </w:rPr>
        <w:t>тва Т</w:t>
      </w:r>
      <w:r w:rsidRPr="00240D3A">
        <w:rPr>
          <w:rFonts w:ascii="Times New Roman" w:hAnsi="Times New Roman" w:cs="Times New Roman"/>
        </w:rPr>
        <w:t xml:space="preserve">овара и качества поставляемого </w:t>
      </w:r>
      <w:r w:rsidR="005A0BE8">
        <w:rPr>
          <w:rFonts w:ascii="Times New Roman" w:hAnsi="Times New Roman" w:cs="Times New Roman"/>
        </w:rPr>
        <w:t>Товара и иных условий К</w:t>
      </w:r>
      <w:r w:rsidRPr="00240D3A">
        <w:rPr>
          <w:rFonts w:ascii="Times New Roman" w:hAnsi="Times New Roman" w:cs="Times New Roman"/>
        </w:rPr>
        <w:t>онтракта;</w:t>
      </w:r>
    </w:p>
    <w:p w14:paraId="6A7C5F71" w14:textId="77777777" w:rsidR="00D12B46" w:rsidRPr="00240D3A" w:rsidRDefault="00D12B46" w:rsidP="00240D3A">
      <w:pPr>
        <w:autoSpaceDE w:val="0"/>
        <w:autoSpaceDN w:val="0"/>
        <w:adjustRightInd w:val="0"/>
        <w:spacing w:after="0" w:line="240" w:lineRule="auto"/>
        <w:ind w:firstLine="540"/>
        <w:jc w:val="both"/>
        <w:rPr>
          <w:rFonts w:ascii="Times New Roman" w:hAnsi="Times New Roman" w:cs="Times New Roman"/>
        </w:rPr>
      </w:pPr>
      <w:r w:rsidRPr="00240D3A">
        <w:rPr>
          <w:rFonts w:ascii="Times New Roman" w:hAnsi="Times New Roman" w:cs="Times New Roman"/>
        </w:rPr>
        <w:t>б) если по предложению Заказчика</w:t>
      </w:r>
      <w:r w:rsidR="005A0BE8">
        <w:rPr>
          <w:rFonts w:ascii="Times New Roman" w:hAnsi="Times New Roman" w:cs="Times New Roman"/>
        </w:rPr>
        <w:t xml:space="preserve"> увеличиваются предусмотренные К</w:t>
      </w:r>
      <w:r w:rsidRPr="00240D3A">
        <w:rPr>
          <w:rFonts w:ascii="Times New Roman" w:hAnsi="Times New Roman" w:cs="Times New Roman"/>
        </w:rPr>
        <w:t xml:space="preserve">онтрактом количество </w:t>
      </w:r>
      <w:r w:rsidR="005A0BE8">
        <w:rPr>
          <w:rFonts w:ascii="Times New Roman" w:hAnsi="Times New Roman" w:cs="Times New Roman"/>
        </w:rPr>
        <w:t>Т</w:t>
      </w:r>
      <w:r w:rsidRPr="00240D3A">
        <w:rPr>
          <w:rFonts w:ascii="Times New Roman" w:hAnsi="Times New Roman" w:cs="Times New Roman"/>
        </w:rPr>
        <w:t xml:space="preserve">овара, не более чем на десять процентов или уменьшаются предусмотренные </w:t>
      </w:r>
      <w:r w:rsidR="005A0BE8">
        <w:rPr>
          <w:rFonts w:ascii="Times New Roman" w:hAnsi="Times New Roman" w:cs="Times New Roman"/>
        </w:rPr>
        <w:t>К</w:t>
      </w:r>
      <w:r w:rsidRPr="00240D3A">
        <w:rPr>
          <w:rFonts w:ascii="Times New Roman" w:hAnsi="Times New Roman" w:cs="Times New Roman"/>
        </w:rPr>
        <w:t>онтрактом количество поставл</w:t>
      </w:r>
      <w:r w:rsidR="005A0BE8">
        <w:rPr>
          <w:rFonts w:ascii="Times New Roman" w:hAnsi="Times New Roman" w:cs="Times New Roman"/>
        </w:rPr>
        <w:t>яемого Т</w:t>
      </w:r>
      <w:r w:rsidRPr="00240D3A">
        <w:rPr>
          <w:rFonts w:ascii="Times New Roman" w:hAnsi="Times New Roman" w:cs="Times New Roman"/>
        </w:rPr>
        <w:t xml:space="preserve">овара не более чем на десять процентов. При этом по соглашению </w:t>
      </w:r>
      <w:r w:rsidR="005A0BE8">
        <w:rPr>
          <w:rFonts w:ascii="Times New Roman" w:hAnsi="Times New Roman" w:cs="Times New Roman"/>
        </w:rPr>
        <w:t>С</w:t>
      </w:r>
      <w:r w:rsidRPr="00240D3A">
        <w:rPr>
          <w:rFonts w:ascii="Times New Roman" w:hAnsi="Times New Roman" w:cs="Times New Roman"/>
        </w:rPr>
        <w:t>торон допускается изменение с учетом положений бюджетного законодатель</w:t>
      </w:r>
      <w:r w:rsidR="005A0BE8">
        <w:rPr>
          <w:rFonts w:ascii="Times New Roman" w:hAnsi="Times New Roman" w:cs="Times New Roman"/>
        </w:rPr>
        <w:t>ства Российской Федерации цены К</w:t>
      </w:r>
      <w:r w:rsidRPr="00240D3A">
        <w:rPr>
          <w:rFonts w:ascii="Times New Roman" w:hAnsi="Times New Roman" w:cs="Times New Roman"/>
        </w:rPr>
        <w:t>онтракта пропорционал</w:t>
      </w:r>
      <w:r w:rsidR="005A0BE8">
        <w:rPr>
          <w:rFonts w:ascii="Times New Roman" w:hAnsi="Times New Roman" w:cs="Times New Roman"/>
        </w:rPr>
        <w:t>ьно дополнительному количеству Т</w:t>
      </w:r>
      <w:r w:rsidRPr="00240D3A">
        <w:rPr>
          <w:rFonts w:ascii="Times New Roman" w:hAnsi="Times New Roman" w:cs="Times New Roman"/>
        </w:rPr>
        <w:t>овара исходя из установленной</w:t>
      </w:r>
      <w:r w:rsidR="005A0BE8">
        <w:rPr>
          <w:rFonts w:ascii="Times New Roman" w:hAnsi="Times New Roman" w:cs="Times New Roman"/>
        </w:rPr>
        <w:t xml:space="preserve"> в К</w:t>
      </w:r>
      <w:r w:rsidRPr="00240D3A">
        <w:rPr>
          <w:rFonts w:ascii="Times New Roman" w:hAnsi="Times New Roman" w:cs="Times New Roman"/>
        </w:rPr>
        <w:t xml:space="preserve">онтракте цены единицы товара, но не более чем на десять процентов от цены </w:t>
      </w:r>
      <w:r w:rsidR="005A0BE8">
        <w:rPr>
          <w:rFonts w:ascii="Times New Roman" w:hAnsi="Times New Roman" w:cs="Times New Roman"/>
        </w:rPr>
        <w:t>К</w:t>
      </w:r>
      <w:r w:rsidRPr="00240D3A">
        <w:rPr>
          <w:rFonts w:ascii="Times New Roman" w:hAnsi="Times New Roman" w:cs="Times New Roman"/>
        </w:rPr>
        <w:t xml:space="preserve">онтракта. При уменьшении предусмотренных </w:t>
      </w:r>
      <w:r w:rsidR="005A0BE8">
        <w:rPr>
          <w:rFonts w:ascii="Times New Roman" w:hAnsi="Times New Roman" w:cs="Times New Roman"/>
        </w:rPr>
        <w:t>Контрактом количества Т</w:t>
      </w:r>
      <w:r w:rsidRPr="00240D3A">
        <w:rPr>
          <w:rFonts w:ascii="Times New Roman" w:hAnsi="Times New Roman" w:cs="Times New Roman"/>
        </w:rPr>
        <w:t xml:space="preserve">овара, </w:t>
      </w:r>
      <w:r w:rsidR="005A0BE8">
        <w:rPr>
          <w:rFonts w:ascii="Times New Roman" w:hAnsi="Times New Roman" w:cs="Times New Roman"/>
        </w:rPr>
        <w:t>С</w:t>
      </w:r>
      <w:r w:rsidRPr="00240D3A">
        <w:rPr>
          <w:rFonts w:ascii="Times New Roman" w:hAnsi="Times New Roman" w:cs="Times New Roman"/>
        </w:rPr>
        <w:t xml:space="preserve">тороны </w:t>
      </w:r>
      <w:r w:rsidR="005A0BE8">
        <w:rPr>
          <w:rFonts w:ascii="Times New Roman" w:hAnsi="Times New Roman" w:cs="Times New Roman"/>
        </w:rPr>
        <w:t>обязаны уменьшить цену К</w:t>
      </w:r>
      <w:r w:rsidRPr="00240D3A">
        <w:rPr>
          <w:rFonts w:ascii="Times New Roman" w:hAnsi="Times New Roman" w:cs="Times New Roman"/>
        </w:rPr>
        <w:t>о</w:t>
      </w:r>
      <w:r w:rsidR="005A0BE8">
        <w:rPr>
          <w:rFonts w:ascii="Times New Roman" w:hAnsi="Times New Roman" w:cs="Times New Roman"/>
        </w:rPr>
        <w:t>нтракта исходя из цены единицы Т</w:t>
      </w:r>
      <w:r w:rsidRPr="00240D3A">
        <w:rPr>
          <w:rFonts w:ascii="Times New Roman" w:hAnsi="Times New Roman" w:cs="Times New Roman"/>
        </w:rPr>
        <w:t>овара.</w:t>
      </w:r>
    </w:p>
    <w:p w14:paraId="40665136" w14:textId="77777777" w:rsidR="00D12B46" w:rsidRPr="00240D3A" w:rsidRDefault="00D12B46" w:rsidP="00240D3A">
      <w:pPr>
        <w:autoSpaceDE w:val="0"/>
        <w:autoSpaceDN w:val="0"/>
        <w:adjustRightInd w:val="0"/>
        <w:spacing w:after="0" w:line="240" w:lineRule="auto"/>
        <w:ind w:firstLine="540"/>
        <w:jc w:val="both"/>
        <w:rPr>
          <w:rFonts w:ascii="Times New Roman" w:hAnsi="Times New Roman" w:cs="Times New Roman"/>
        </w:rPr>
      </w:pPr>
      <w:r w:rsidRPr="00240D3A">
        <w:rPr>
          <w:rFonts w:ascii="Times New Roman" w:hAnsi="Times New Roman" w:cs="Times New Roman"/>
        </w:rPr>
        <w:t>Цена едини</w:t>
      </w:r>
      <w:r w:rsidR="005A0BE8">
        <w:rPr>
          <w:rFonts w:ascii="Times New Roman" w:hAnsi="Times New Roman" w:cs="Times New Roman"/>
        </w:rPr>
        <w:t>цы дополнительно поставляемого Товара или цена единицы Т</w:t>
      </w:r>
      <w:r w:rsidRPr="00240D3A">
        <w:rPr>
          <w:rFonts w:ascii="Times New Roman" w:hAnsi="Times New Roman" w:cs="Times New Roman"/>
        </w:rPr>
        <w:t xml:space="preserve">овара при уменьшении предусмотренного </w:t>
      </w:r>
      <w:r w:rsidR="005A0BE8">
        <w:rPr>
          <w:rFonts w:ascii="Times New Roman" w:hAnsi="Times New Roman" w:cs="Times New Roman"/>
        </w:rPr>
        <w:t>К</w:t>
      </w:r>
      <w:r w:rsidRPr="00240D3A">
        <w:rPr>
          <w:rFonts w:ascii="Times New Roman" w:hAnsi="Times New Roman" w:cs="Times New Roman"/>
        </w:rPr>
        <w:t>онтр</w:t>
      </w:r>
      <w:r w:rsidR="005A0BE8">
        <w:rPr>
          <w:rFonts w:ascii="Times New Roman" w:hAnsi="Times New Roman" w:cs="Times New Roman"/>
        </w:rPr>
        <w:t>актом количества поставляемого Т</w:t>
      </w:r>
      <w:r w:rsidRPr="00240D3A">
        <w:rPr>
          <w:rFonts w:ascii="Times New Roman" w:hAnsi="Times New Roman" w:cs="Times New Roman"/>
        </w:rPr>
        <w:t xml:space="preserve">овара должна определяться как частное от деления первоначальной цены </w:t>
      </w:r>
      <w:r w:rsidR="005A0BE8">
        <w:rPr>
          <w:rFonts w:ascii="Times New Roman" w:hAnsi="Times New Roman" w:cs="Times New Roman"/>
        </w:rPr>
        <w:t>Контракта на предусмотренное в К</w:t>
      </w:r>
      <w:r w:rsidRPr="00240D3A">
        <w:rPr>
          <w:rFonts w:ascii="Times New Roman" w:hAnsi="Times New Roman" w:cs="Times New Roman"/>
        </w:rPr>
        <w:t>онтракте коли</w:t>
      </w:r>
      <w:r w:rsidR="005A0BE8">
        <w:rPr>
          <w:rFonts w:ascii="Times New Roman" w:hAnsi="Times New Roman" w:cs="Times New Roman"/>
        </w:rPr>
        <w:t>чество такого Т</w:t>
      </w:r>
      <w:r w:rsidRPr="00240D3A">
        <w:rPr>
          <w:rFonts w:ascii="Times New Roman" w:hAnsi="Times New Roman" w:cs="Times New Roman"/>
        </w:rPr>
        <w:t>овара.</w:t>
      </w:r>
    </w:p>
    <w:p w14:paraId="30465252" w14:textId="77777777" w:rsidR="00D41A9B" w:rsidRPr="00240D3A" w:rsidRDefault="00D41A9B" w:rsidP="00240D3A">
      <w:pPr>
        <w:tabs>
          <w:tab w:val="left" w:pos="993"/>
        </w:tabs>
        <w:autoSpaceDE w:val="0"/>
        <w:autoSpaceDN w:val="0"/>
        <w:adjustRightInd w:val="0"/>
        <w:spacing w:after="0" w:line="240" w:lineRule="auto"/>
        <w:ind w:firstLine="540"/>
        <w:jc w:val="both"/>
        <w:rPr>
          <w:rFonts w:ascii="Times New Roman" w:hAnsi="Times New Roman" w:cs="Times New Roman"/>
        </w:rPr>
      </w:pPr>
      <w:r w:rsidRPr="00240D3A">
        <w:rPr>
          <w:rFonts w:ascii="Times New Roman" w:hAnsi="Times New Roman" w:cs="Times New Roman"/>
        </w:rPr>
        <w:t>2.3. Источник финансирования Контракта: Внебюджетные средства. Средства бюджетного учреждения. Код вида расходов 244. Целевая статья 0250020960 «Субсидии государственным профессиональным образовательным организациям на финансовое обеспечение выполнения государственного задания».</w:t>
      </w:r>
    </w:p>
    <w:p w14:paraId="14D0D521" w14:textId="77777777" w:rsidR="00D41A9B" w:rsidRPr="00240D3A" w:rsidRDefault="00D41A9B" w:rsidP="00240D3A">
      <w:pPr>
        <w:tabs>
          <w:tab w:val="left" w:pos="993"/>
        </w:tabs>
        <w:autoSpaceDE w:val="0"/>
        <w:autoSpaceDN w:val="0"/>
        <w:adjustRightInd w:val="0"/>
        <w:spacing w:after="0" w:line="240" w:lineRule="auto"/>
        <w:ind w:firstLine="540"/>
        <w:jc w:val="both"/>
        <w:rPr>
          <w:rFonts w:ascii="Times New Roman" w:hAnsi="Times New Roman" w:cs="Times New Roman"/>
        </w:rPr>
      </w:pPr>
      <w:r w:rsidRPr="00240D3A">
        <w:rPr>
          <w:rFonts w:ascii="Times New Roman" w:hAnsi="Times New Roman" w:cs="Times New Roman"/>
        </w:rPr>
        <w:t xml:space="preserve">2.4. Оплата поставленного Товара производится Заказчиком на основании счета и счет-фактуры (при наличии) по факту поставки Товара в течение </w:t>
      </w:r>
      <w:r w:rsidRPr="00240D3A">
        <w:rPr>
          <w:rFonts w:ascii="Times New Roman" w:hAnsi="Times New Roman" w:cs="Times New Roman"/>
          <w:b/>
        </w:rPr>
        <w:t>7 (Семи) рабочих дней</w:t>
      </w:r>
      <w:r w:rsidRPr="00240D3A">
        <w:rPr>
          <w:rFonts w:ascii="Times New Roman" w:hAnsi="Times New Roman" w:cs="Times New Roman"/>
        </w:rPr>
        <w:t xml:space="preserve"> с даты подписания Заказчиком </w:t>
      </w:r>
      <w:r w:rsidRPr="00240D3A">
        <w:rPr>
          <w:rFonts w:ascii="Times New Roman" w:hAnsi="Times New Roman" w:cs="Times New Roman"/>
        </w:rPr>
        <w:lastRenderedPageBreak/>
        <w:t>товарной накладной (может быть заменена универсальным передаточным документом), при отсутствии у Заказчика претензий по количеству и качеству поставленного Товара. Датой оплаты является дата списания денежных средств со счета Заказчика.</w:t>
      </w:r>
    </w:p>
    <w:p w14:paraId="2A8D1574" w14:textId="77777777" w:rsidR="00DE47CF" w:rsidRPr="00240D3A" w:rsidRDefault="00DE47CF" w:rsidP="00240D3A">
      <w:pPr>
        <w:tabs>
          <w:tab w:val="left" w:pos="993"/>
        </w:tabs>
        <w:autoSpaceDE w:val="0"/>
        <w:autoSpaceDN w:val="0"/>
        <w:adjustRightInd w:val="0"/>
        <w:spacing w:after="0" w:line="240" w:lineRule="auto"/>
        <w:ind w:firstLine="540"/>
        <w:jc w:val="both"/>
        <w:rPr>
          <w:rFonts w:ascii="Times New Roman" w:hAnsi="Times New Roman" w:cs="Times New Roman"/>
        </w:rPr>
      </w:pPr>
      <w:r w:rsidRPr="00240D3A">
        <w:rPr>
          <w:rFonts w:ascii="Times New Roman" w:hAnsi="Times New Roman" w:cs="Times New Roman"/>
        </w:rPr>
        <w:t>2.5. Оплата по Контракту осуществляется по безналичному расчету путем перечисления Заказчиком денежных средств на счет Поставщика, указанный в Контракте.</w:t>
      </w:r>
    </w:p>
    <w:p w14:paraId="017CBB0B" w14:textId="77777777" w:rsidR="00DE47CF" w:rsidRPr="00240D3A" w:rsidRDefault="00DE47CF" w:rsidP="00240D3A">
      <w:pPr>
        <w:tabs>
          <w:tab w:val="left" w:pos="993"/>
        </w:tabs>
        <w:autoSpaceDE w:val="0"/>
        <w:autoSpaceDN w:val="0"/>
        <w:adjustRightInd w:val="0"/>
        <w:spacing w:after="0" w:line="240" w:lineRule="auto"/>
        <w:ind w:firstLine="540"/>
        <w:jc w:val="both"/>
        <w:rPr>
          <w:rFonts w:ascii="Times New Roman" w:hAnsi="Times New Roman" w:cs="Times New Roman"/>
        </w:rPr>
      </w:pPr>
      <w:r w:rsidRPr="00240D3A">
        <w:rPr>
          <w:rFonts w:ascii="Times New Roman" w:hAnsi="Times New Roman" w:cs="Times New Roman"/>
        </w:rPr>
        <w:t>2.6. Заказчик уменьшает суммы, подлежащие уплате Заказчиком Поставщику (юридическому лицу или физическому лицу, в том числе зарегистрированному в качестве индивидуального предпринимателя), на размер налогов, сборов и иных обязательных платежей в бюджеты бюджетной системы Российской Федерации, связанных с оплатой Контракта, если в соответствии с законодательством Российской Федерации о налогах и сборах такие налоги, сборы и иные обязательные платежи подлежат уплате в бюджеты бюджетной системы Российской Федерации Заказчиком.</w:t>
      </w:r>
    </w:p>
    <w:p w14:paraId="29203571" w14:textId="77777777" w:rsidR="00DE47CF" w:rsidRPr="00240D3A" w:rsidRDefault="00DE47CF" w:rsidP="00240D3A">
      <w:pPr>
        <w:tabs>
          <w:tab w:val="left" w:pos="993"/>
        </w:tabs>
        <w:autoSpaceDE w:val="0"/>
        <w:autoSpaceDN w:val="0"/>
        <w:adjustRightInd w:val="0"/>
        <w:spacing w:after="0" w:line="240" w:lineRule="auto"/>
        <w:ind w:firstLine="540"/>
        <w:jc w:val="both"/>
        <w:rPr>
          <w:rFonts w:ascii="Times New Roman" w:hAnsi="Times New Roman" w:cs="Times New Roman"/>
        </w:rPr>
      </w:pPr>
      <w:r w:rsidRPr="00240D3A">
        <w:rPr>
          <w:rFonts w:ascii="Times New Roman" w:hAnsi="Times New Roman" w:cs="Times New Roman"/>
        </w:rPr>
        <w:t>2.7. Датой оплаты считается дата списания денежных средств со счета Заказчика, указанного в Контракте.</w:t>
      </w:r>
    </w:p>
    <w:p w14:paraId="53AEFC7A" w14:textId="77777777" w:rsidR="00C16723" w:rsidRPr="00240D3A" w:rsidRDefault="00DE47CF" w:rsidP="00240D3A">
      <w:pPr>
        <w:tabs>
          <w:tab w:val="left" w:pos="993"/>
        </w:tabs>
        <w:autoSpaceDE w:val="0"/>
        <w:autoSpaceDN w:val="0"/>
        <w:adjustRightInd w:val="0"/>
        <w:spacing w:after="0" w:line="240" w:lineRule="auto"/>
        <w:ind w:firstLine="540"/>
        <w:jc w:val="both"/>
        <w:rPr>
          <w:rFonts w:ascii="Times New Roman" w:hAnsi="Times New Roman" w:cs="Times New Roman"/>
        </w:rPr>
      </w:pPr>
      <w:r w:rsidRPr="00240D3A">
        <w:rPr>
          <w:rFonts w:ascii="Times New Roman" w:hAnsi="Times New Roman" w:cs="Times New Roman"/>
        </w:rPr>
        <w:t>2.8. Суммы неисполненных Поставщиком требований об уплате неустоек (штрафов, пеней), предъявленных Заказчиком в соответствии с ФЗ № 44 и Контрактом, удерживаются Заказчиком из суммы, подлежащей оплате Поставщику.</w:t>
      </w:r>
    </w:p>
    <w:p w14:paraId="7B18C426" w14:textId="77777777" w:rsidR="00DE47CF" w:rsidRPr="00240D3A" w:rsidRDefault="00DE47CF" w:rsidP="00240D3A">
      <w:pPr>
        <w:tabs>
          <w:tab w:val="left" w:pos="993"/>
        </w:tabs>
        <w:autoSpaceDE w:val="0"/>
        <w:autoSpaceDN w:val="0"/>
        <w:adjustRightInd w:val="0"/>
        <w:spacing w:after="0" w:line="240" w:lineRule="auto"/>
        <w:ind w:firstLine="540"/>
        <w:jc w:val="both"/>
        <w:rPr>
          <w:rFonts w:ascii="Times New Roman" w:hAnsi="Times New Roman" w:cs="Times New Roman"/>
        </w:rPr>
      </w:pPr>
      <w:r w:rsidRPr="00240D3A">
        <w:rPr>
          <w:rFonts w:ascii="Times New Roman" w:hAnsi="Times New Roman" w:cs="Times New Roman"/>
        </w:rPr>
        <w:t>2.9. Авансирование не предусмотрено.</w:t>
      </w:r>
    </w:p>
    <w:p w14:paraId="0029D6A7" w14:textId="77777777" w:rsidR="00FB2E7C" w:rsidRPr="00240D3A" w:rsidRDefault="00FB2E7C" w:rsidP="00240D3A">
      <w:pPr>
        <w:tabs>
          <w:tab w:val="left" w:pos="993"/>
        </w:tabs>
        <w:autoSpaceDE w:val="0"/>
        <w:autoSpaceDN w:val="0"/>
        <w:adjustRightInd w:val="0"/>
        <w:spacing w:after="0" w:line="240" w:lineRule="auto"/>
        <w:ind w:firstLine="540"/>
        <w:jc w:val="both"/>
        <w:rPr>
          <w:rFonts w:ascii="Times New Roman" w:hAnsi="Times New Roman" w:cs="Times New Roman"/>
        </w:rPr>
      </w:pPr>
    </w:p>
    <w:p w14:paraId="601C670F" w14:textId="77777777" w:rsidR="00E52F71" w:rsidRPr="00240D3A" w:rsidRDefault="00C16723" w:rsidP="00240D3A">
      <w:pPr>
        <w:tabs>
          <w:tab w:val="left" w:pos="993"/>
        </w:tabs>
        <w:autoSpaceDE w:val="0"/>
        <w:autoSpaceDN w:val="0"/>
        <w:adjustRightInd w:val="0"/>
        <w:spacing w:after="0" w:line="240" w:lineRule="auto"/>
        <w:ind w:firstLine="540"/>
        <w:jc w:val="center"/>
        <w:outlineLvl w:val="0"/>
        <w:rPr>
          <w:rFonts w:ascii="Times New Roman" w:hAnsi="Times New Roman" w:cs="Times New Roman"/>
        </w:rPr>
      </w:pPr>
      <w:r w:rsidRPr="00240D3A">
        <w:rPr>
          <w:rFonts w:ascii="Times New Roman" w:hAnsi="Times New Roman" w:cs="Times New Roman"/>
          <w:b/>
          <w:bCs/>
          <w:caps/>
        </w:rPr>
        <w:t xml:space="preserve">3. </w:t>
      </w:r>
      <w:r w:rsidR="00EB4C07">
        <w:rPr>
          <w:rFonts w:ascii="Times New Roman" w:hAnsi="Times New Roman" w:cs="Times New Roman"/>
          <w:b/>
          <w:bCs/>
        </w:rPr>
        <w:t>П</w:t>
      </w:r>
      <w:r w:rsidR="00EB4C07" w:rsidRPr="00240D3A">
        <w:rPr>
          <w:rFonts w:ascii="Times New Roman" w:hAnsi="Times New Roman" w:cs="Times New Roman"/>
          <w:b/>
          <w:bCs/>
        </w:rPr>
        <w:t>орядок, сроки и условия поставки и приемки товара</w:t>
      </w:r>
      <w:r w:rsidR="00B03AAB" w:rsidRPr="00240D3A">
        <w:rPr>
          <w:rFonts w:ascii="Times New Roman" w:hAnsi="Times New Roman" w:cs="Times New Roman"/>
          <w:b/>
          <w:bCs/>
          <w:caps/>
        </w:rPr>
        <w:t>.</w:t>
      </w:r>
    </w:p>
    <w:p w14:paraId="3CAA929A" w14:textId="77777777" w:rsidR="00643BDD" w:rsidRPr="007D5CFE" w:rsidRDefault="00C16723" w:rsidP="007D5CFE">
      <w:pPr>
        <w:pStyle w:val="2f3"/>
        <w:tabs>
          <w:tab w:val="left" w:pos="993"/>
        </w:tabs>
        <w:ind w:firstLine="567"/>
        <w:jc w:val="both"/>
        <w:rPr>
          <w:rFonts w:ascii="Times New Roman" w:hAnsi="Times New Roman"/>
          <w:bCs/>
        </w:rPr>
      </w:pPr>
      <w:bookmarkStart w:id="0" w:name="Par85"/>
      <w:bookmarkEnd w:id="0"/>
      <w:r w:rsidRPr="009E1B55">
        <w:rPr>
          <w:rFonts w:ascii="Times New Roman" w:hAnsi="Times New Roman"/>
        </w:rPr>
        <w:t>3.</w:t>
      </w:r>
      <w:r w:rsidRPr="00AE3F72">
        <w:rPr>
          <w:rFonts w:ascii="Times New Roman" w:hAnsi="Times New Roman"/>
        </w:rPr>
        <w:t xml:space="preserve">1. </w:t>
      </w:r>
      <w:r w:rsidR="007D5CFE" w:rsidRPr="007D5CFE">
        <w:rPr>
          <w:rFonts w:ascii="Times New Roman" w:hAnsi="Times New Roman"/>
          <w:bCs/>
        </w:rPr>
        <w:t xml:space="preserve">Товар поставляется </w:t>
      </w:r>
      <w:r w:rsidR="007D5CFE" w:rsidRPr="009B11C1">
        <w:rPr>
          <w:rFonts w:ascii="Times New Roman" w:hAnsi="Times New Roman"/>
          <w:bCs/>
        </w:rPr>
        <w:t>Заказчику единовременно в</w:t>
      </w:r>
      <w:r w:rsidR="007D5CFE" w:rsidRPr="007D5CFE">
        <w:rPr>
          <w:rFonts w:ascii="Times New Roman" w:hAnsi="Times New Roman"/>
          <w:bCs/>
        </w:rPr>
        <w:t xml:space="preserve"> соответствии с условиями Контракта.</w:t>
      </w:r>
    </w:p>
    <w:p w14:paraId="76C6F23D" w14:textId="77777777" w:rsidR="00643BDD" w:rsidRPr="009B11C1" w:rsidRDefault="009D3B32" w:rsidP="00643BDD">
      <w:pPr>
        <w:pStyle w:val="2f3"/>
        <w:tabs>
          <w:tab w:val="left" w:pos="993"/>
        </w:tabs>
        <w:ind w:firstLine="567"/>
        <w:jc w:val="both"/>
        <w:rPr>
          <w:rFonts w:ascii="Times New Roman" w:hAnsi="Times New Roman"/>
          <w:b/>
          <w:bCs/>
        </w:rPr>
      </w:pPr>
      <w:r w:rsidRPr="009B11C1">
        <w:rPr>
          <w:rFonts w:ascii="Times New Roman" w:hAnsi="Times New Roman"/>
          <w:b/>
          <w:bCs/>
        </w:rPr>
        <w:t>Срок поставки Товара:</w:t>
      </w:r>
      <w:r w:rsidRPr="009B11C1">
        <w:rPr>
          <w:rFonts w:ascii="Times New Roman" w:hAnsi="Times New Roman"/>
          <w:bCs/>
        </w:rPr>
        <w:t xml:space="preserve"> </w:t>
      </w:r>
      <w:r w:rsidR="009B11C1" w:rsidRPr="009B11C1">
        <w:rPr>
          <w:rFonts w:ascii="Times New Roman" w:hAnsi="Times New Roman"/>
          <w:b/>
          <w:bCs/>
        </w:rPr>
        <w:t>в течение 45 (Сорока пяти) календарных дней</w:t>
      </w:r>
      <w:r w:rsidR="009B11C1">
        <w:rPr>
          <w:rFonts w:ascii="Times New Roman" w:hAnsi="Times New Roman"/>
          <w:b/>
          <w:bCs/>
        </w:rPr>
        <w:t xml:space="preserve"> с момента заключения Контракта, </w:t>
      </w:r>
      <w:r w:rsidR="009B11C1" w:rsidRPr="009B11C1">
        <w:rPr>
          <w:rFonts w:ascii="Times New Roman" w:hAnsi="Times New Roman"/>
          <w:b/>
          <w:bCs/>
        </w:rPr>
        <w:t>только в согласованное с Заказчиком время.</w:t>
      </w:r>
    </w:p>
    <w:p w14:paraId="4947F543" w14:textId="77777777" w:rsidR="00C314F0" w:rsidRPr="00240D3A" w:rsidRDefault="00C16723" w:rsidP="00643BDD">
      <w:pPr>
        <w:pStyle w:val="2f3"/>
        <w:tabs>
          <w:tab w:val="left" w:pos="993"/>
        </w:tabs>
        <w:ind w:firstLine="567"/>
        <w:jc w:val="both"/>
        <w:rPr>
          <w:rFonts w:ascii="Times New Roman" w:hAnsi="Times New Roman"/>
        </w:rPr>
      </w:pPr>
      <w:r w:rsidRPr="00100E23">
        <w:rPr>
          <w:rFonts w:ascii="Times New Roman" w:hAnsi="Times New Roman"/>
        </w:rPr>
        <w:t xml:space="preserve">3.2. </w:t>
      </w:r>
      <w:r w:rsidR="00C314F0" w:rsidRPr="00100E23">
        <w:rPr>
          <w:rFonts w:ascii="Times New Roman" w:hAnsi="Times New Roman"/>
        </w:rPr>
        <w:t>В день поставки Товара Поставщик одновременно с товаром передает Заказчику счет, счет-фактуру (при наличии), товарную накладную</w:t>
      </w:r>
      <w:r w:rsidR="00717DC7" w:rsidRPr="00100E23">
        <w:rPr>
          <w:rFonts w:ascii="Times New Roman" w:hAnsi="Times New Roman"/>
        </w:rPr>
        <w:t xml:space="preserve"> (</w:t>
      </w:r>
      <w:r w:rsidR="001A4FCA" w:rsidRPr="00100E23">
        <w:rPr>
          <w:rFonts w:ascii="Times New Roman" w:hAnsi="Times New Roman"/>
        </w:rPr>
        <w:t>могут быть заменены универсальным передаточным документом</w:t>
      </w:r>
      <w:r w:rsidR="00717DC7" w:rsidRPr="00100E23">
        <w:rPr>
          <w:rFonts w:ascii="Times New Roman" w:hAnsi="Times New Roman"/>
        </w:rPr>
        <w:t>)</w:t>
      </w:r>
      <w:r w:rsidR="00C314F0" w:rsidRPr="00100E23">
        <w:rPr>
          <w:rFonts w:ascii="Times New Roman" w:hAnsi="Times New Roman"/>
        </w:rPr>
        <w:t xml:space="preserve"> (далее </w:t>
      </w:r>
      <w:r w:rsidR="00717DC7" w:rsidRPr="00100E23">
        <w:rPr>
          <w:rFonts w:ascii="Times New Roman" w:hAnsi="Times New Roman"/>
        </w:rPr>
        <w:t xml:space="preserve">по тексту </w:t>
      </w:r>
      <w:r w:rsidR="00C314F0" w:rsidRPr="00100E23">
        <w:rPr>
          <w:rFonts w:ascii="Times New Roman" w:hAnsi="Times New Roman"/>
        </w:rPr>
        <w:t xml:space="preserve">– </w:t>
      </w:r>
      <w:r w:rsidR="00717DC7" w:rsidRPr="00100E23">
        <w:rPr>
          <w:rFonts w:ascii="Times New Roman" w:hAnsi="Times New Roman"/>
        </w:rPr>
        <w:t>«</w:t>
      </w:r>
      <w:r w:rsidR="006257D7">
        <w:rPr>
          <w:rFonts w:ascii="Times New Roman" w:hAnsi="Times New Roman"/>
        </w:rPr>
        <w:t>д</w:t>
      </w:r>
      <w:r w:rsidR="00C314F0" w:rsidRPr="00100E23">
        <w:rPr>
          <w:rFonts w:ascii="Times New Roman" w:hAnsi="Times New Roman"/>
        </w:rPr>
        <w:t>окумент о приемке</w:t>
      </w:r>
      <w:r w:rsidR="00717DC7" w:rsidRPr="00100E23">
        <w:rPr>
          <w:rFonts w:ascii="Times New Roman" w:hAnsi="Times New Roman"/>
        </w:rPr>
        <w:t>»</w:t>
      </w:r>
      <w:r w:rsidR="00C314F0" w:rsidRPr="00100E23">
        <w:rPr>
          <w:rFonts w:ascii="Times New Roman" w:hAnsi="Times New Roman"/>
        </w:rPr>
        <w:t>), сопроводительные</w:t>
      </w:r>
      <w:r w:rsidR="00C314F0" w:rsidRPr="00240D3A">
        <w:rPr>
          <w:rFonts w:ascii="Times New Roman" w:hAnsi="Times New Roman"/>
        </w:rPr>
        <w:t xml:space="preserve"> документы или их заверенные надлежащим образом копии, подтверждающее соответствие Товара обязательным требованиям, установленным правовыми актами и предъявляемым к Товару, в том числе сертификаты (декларации) соответствия, удостоверения качества и безопасности, заключения уполномоченных органов, иные документы, предусмотренные правовыми актами. </w:t>
      </w:r>
    </w:p>
    <w:p w14:paraId="6898E2C7" w14:textId="77777777" w:rsidR="00C314F0" w:rsidRPr="00240D3A" w:rsidRDefault="00C314F0" w:rsidP="00240D3A">
      <w:pPr>
        <w:tabs>
          <w:tab w:val="left" w:pos="993"/>
        </w:tabs>
        <w:autoSpaceDE w:val="0"/>
        <w:autoSpaceDN w:val="0"/>
        <w:adjustRightInd w:val="0"/>
        <w:spacing w:after="0" w:line="240" w:lineRule="auto"/>
        <w:ind w:firstLine="540"/>
        <w:jc w:val="both"/>
        <w:rPr>
          <w:rFonts w:ascii="Times New Roman" w:hAnsi="Times New Roman" w:cs="Times New Roman"/>
        </w:rPr>
      </w:pPr>
      <w:r w:rsidRPr="00240D3A">
        <w:rPr>
          <w:rFonts w:ascii="Times New Roman" w:hAnsi="Times New Roman" w:cs="Times New Roman"/>
        </w:rPr>
        <w:t>В случае отсутствия вышеназванных документов Заказчик вправе отказаться от приемки Товара. Товар будет считаться не поставленным.</w:t>
      </w:r>
    </w:p>
    <w:p w14:paraId="4C40EB85" w14:textId="77777777" w:rsidR="00C16723" w:rsidRPr="00246233" w:rsidRDefault="00C314F0" w:rsidP="00C66673">
      <w:pPr>
        <w:tabs>
          <w:tab w:val="left" w:pos="993"/>
        </w:tabs>
        <w:autoSpaceDE w:val="0"/>
        <w:autoSpaceDN w:val="0"/>
        <w:adjustRightInd w:val="0"/>
        <w:spacing w:after="0" w:line="240" w:lineRule="auto"/>
        <w:ind w:firstLine="540"/>
        <w:jc w:val="both"/>
        <w:rPr>
          <w:rFonts w:ascii="Times New Roman" w:hAnsi="Times New Roman" w:cs="Times New Roman"/>
        </w:rPr>
      </w:pPr>
      <w:r w:rsidRPr="00240D3A">
        <w:rPr>
          <w:rFonts w:ascii="Times New Roman" w:hAnsi="Times New Roman" w:cs="Times New Roman"/>
        </w:rPr>
        <w:t xml:space="preserve">3.3. </w:t>
      </w:r>
      <w:r w:rsidR="00C31195" w:rsidRPr="00240D3A">
        <w:rPr>
          <w:rFonts w:ascii="Times New Roman" w:hAnsi="Times New Roman" w:cs="Times New Roman"/>
        </w:rPr>
        <w:t>Поставщик самостоятельно доставляет Товар Заказчику по адресу</w:t>
      </w:r>
      <w:r w:rsidR="00C16723" w:rsidRPr="00240D3A">
        <w:rPr>
          <w:rFonts w:ascii="Times New Roman" w:hAnsi="Times New Roman" w:cs="Times New Roman"/>
          <w:b/>
        </w:rPr>
        <w:t>:</w:t>
      </w:r>
      <w:r w:rsidR="00A46D4E">
        <w:rPr>
          <w:rFonts w:ascii="Times New Roman" w:hAnsi="Times New Roman" w:cs="Times New Roman"/>
          <w:b/>
        </w:rPr>
        <w:t xml:space="preserve"> </w:t>
      </w:r>
      <w:r w:rsidR="00E805E3" w:rsidRPr="00240D3A">
        <w:rPr>
          <w:rFonts w:ascii="Times New Roman" w:hAnsi="Times New Roman" w:cs="Times New Roman"/>
        </w:rPr>
        <w:t xml:space="preserve">195030, </w:t>
      </w:r>
      <w:r w:rsidR="00FB2E7C" w:rsidRPr="00240D3A">
        <w:rPr>
          <w:rFonts w:ascii="Times New Roman" w:hAnsi="Times New Roman" w:cs="Times New Roman"/>
        </w:rPr>
        <w:t>Санкт-Петерб</w:t>
      </w:r>
      <w:r w:rsidR="00E805E3" w:rsidRPr="00240D3A">
        <w:rPr>
          <w:rFonts w:ascii="Times New Roman" w:hAnsi="Times New Roman" w:cs="Times New Roman"/>
        </w:rPr>
        <w:t>ург, ул. Коммуны, д 39</w:t>
      </w:r>
      <w:r w:rsidR="0090481A">
        <w:rPr>
          <w:rFonts w:ascii="Times New Roman" w:hAnsi="Times New Roman" w:cs="Times New Roman"/>
        </w:rPr>
        <w:t xml:space="preserve"> (далее – место доставки)</w:t>
      </w:r>
      <w:r w:rsidR="00264637" w:rsidRPr="00240D3A">
        <w:rPr>
          <w:rFonts w:ascii="Times New Roman" w:hAnsi="Times New Roman" w:cs="Times New Roman"/>
        </w:rPr>
        <w:t>.</w:t>
      </w:r>
      <w:r w:rsidR="00C66673">
        <w:rPr>
          <w:rFonts w:ascii="Times New Roman" w:hAnsi="Times New Roman" w:cs="Times New Roman"/>
        </w:rPr>
        <w:t xml:space="preserve"> </w:t>
      </w:r>
      <w:r w:rsidR="00C66673" w:rsidRPr="009B11C1">
        <w:rPr>
          <w:rFonts w:ascii="Times New Roman" w:hAnsi="Times New Roman" w:cs="Times New Roman"/>
        </w:rPr>
        <w:t xml:space="preserve">Доставка, </w:t>
      </w:r>
      <w:r w:rsidR="00D41334" w:rsidRPr="009B11C1">
        <w:rPr>
          <w:rFonts w:ascii="Times New Roman" w:hAnsi="Times New Roman" w:cs="Times New Roman"/>
        </w:rPr>
        <w:t xml:space="preserve">погрузочно-разгрузочные работы, размещение </w:t>
      </w:r>
      <w:r w:rsidR="00C66673" w:rsidRPr="009B11C1">
        <w:rPr>
          <w:rFonts w:ascii="Times New Roman" w:hAnsi="Times New Roman" w:cs="Times New Roman"/>
        </w:rPr>
        <w:t>осуществляются силами Поставщика.</w:t>
      </w:r>
    </w:p>
    <w:p w14:paraId="7198377D" w14:textId="77777777" w:rsidR="00643BDD" w:rsidRPr="00643BDD" w:rsidRDefault="006E1BC4" w:rsidP="00643BDD">
      <w:pPr>
        <w:tabs>
          <w:tab w:val="left" w:pos="993"/>
        </w:tabs>
        <w:autoSpaceDE w:val="0"/>
        <w:autoSpaceDN w:val="0"/>
        <w:adjustRightInd w:val="0"/>
        <w:spacing w:after="0" w:line="240" w:lineRule="auto"/>
        <w:ind w:firstLine="540"/>
        <w:jc w:val="both"/>
        <w:rPr>
          <w:rFonts w:ascii="Times New Roman" w:hAnsi="Times New Roman" w:cs="Times New Roman"/>
        </w:rPr>
      </w:pPr>
      <w:r w:rsidRPr="00246233">
        <w:rPr>
          <w:rFonts w:ascii="Times New Roman" w:hAnsi="Times New Roman" w:cs="Times New Roman"/>
        </w:rPr>
        <w:t xml:space="preserve">Точное время и дата поставки должны быть согласованы с Заказчиком не позднее 1 (одного) дня до даты поставки. </w:t>
      </w:r>
      <w:bookmarkStart w:id="1" w:name="Par98"/>
      <w:bookmarkEnd w:id="1"/>
      <w:r w:rsidR="00643BDD" w:rsidRPr="00246233">
        <w:rPr>
          <w:rFonts w:ascii="Times New Roman" w:hAnsi="Times New Roman" w:cs="Times New Roman"/>
        </w:rPr>
        <w:t xml:space="preserve">Поставщик </w:t>
      </w:r>
      <w:r w:rsidR="00434D78" w:rsidRPr="00246233">
        <w:rPr>
          <w:rFonts w:ascii="Times New Roman" w:hAnsi="Times New Roman" w:cs="Times New Roman"/>
        </w:rPr>
        <w:t xml:space="preserve">производит доставку, выгрузку, сборку и размещение в места, указанные заказчиком, </w:t>
      </w:r>
      <w:r w:rsidR="00643BDD" w:rsidRPr="00246233">
        <w:rPr>
          <w:rFonts w:ascii="Times New Roman" w:hAnsi="Times New Roman" w:cs="Times New Roman"/>
        </w:rPr>
        <w:t>Товара своими силами и средствами, по рабочим дням с 09:00 до 16:00.</w:t>
      </w:r>
    </w:p>
    <w:p w14:paraId="77959F02" w14:textId="77777777" w:rsidR="00C314F0" w:rsidRPr="00240D3A" w:rsidRDefault="00C314F0" w:rsidP="00240D3A">
      <w:pPr>
        <w:tabs>
          <w:tab w:val="left" w:pos="993"/>
        </w:tabs>
        <w:autoSpaceDE w:val="0"/>
        <w:autoSpaceDN w:val="0"/>
        <w:adjustRightInd w:val="0"/>
        <w:spacing w:after="0" w:line="240" w:lineRule="auto"/>
        <w:ind w:firstLine="540"/>
        <w:jc w:val="both"/>
        <w:rPr>
          <w:rFonts w:ascii="Times New Roman" w:hAnsi="Times New Roman" w:cs="Times New Roman"/>
        </w:rPr>
      </w:pPr>
      <w:r w:rsidRPr="00240D3A">
        <w:rPr>
          <w:rFonts w:ascii="Times New Roman" w:hAnsi="Times New Roman" w:cs="Times New Roman"/>
        </w:rPr>
        <w:t>3.4. В день поставки Товара Заказчик осуществляет приемку Товара по количеству упаковок Товара, комплекту, явным видимым повреждениям упаковки Товара, соответствие упаковки и маркировки, соответствие сведениям, указанным в транспортных и сопроводительных документах по наименованию, комплектности и количеству.</w:t>
      </w:r>
    </w:p>
    <w:p w14:paraId="4201FF72" w14:textId="77777777" w:rsidR="00C314F0" w:rsidRPr="00240D3A" w:rsidRDefault="00C314F0" w:rsidP="00240D3A">
      <w:pPr>
        <w:tabs>
          <w:tab w:val="left" w:pos="993"/>
        </w:tabs>
        <w:autoSpaceDE w:val="0"/>
        <w:autoSpaceDN w:val="0"/>
        <w:adjustRightInd w:val="0"/>
        <w:spacing w:after="0" w:line="240" w:lineRule="auto"/>
        <w:ind w:firstLine="540"/>
        <w:jc w:val="both"/>
        <w:rPr>
          <w:rFonts w:ascii="Times New Roman" w:hAnsi="Times New Roman" w:cs="Times New Roman"/>
        </w:rPr>
      </w:pPr>
      <w:r w:rsidRPr="00240D3A">
        <w:rPr>
          <w:rFonts w:ascii="Times New Roman" w:hAnsi="Times New Roman" w:cs="Times New Roman"/>
        </w:rPr>
        <w:t>3.5. Для проверки поставленного Товара в части соответствия Товара условиям Контракта Заказчик проводит экспертизу. Экспертиза поставленного Товара может проводиться Заказчиком своими силами (в том числе путем создания приемочной комиссии) или к ее проведению могут привлекаться эксперты (экспертные организации) на основании контрактов, заключенных в соответствии с Законом о контрактной системе.</w:t>
      </w:r>
    </w:p>
    <w:p w14:paraId="61B18BA8" w14:textId="77777777" w:rsidR="00C314F0" w:rsidRPr="00240D3A" w:rsidRDefault="00C314F0" w:rsidP="00240D3A">
      <w:pPr>
        <w:tabs>
          <w:tab w:val="left" w:pos="993"/>
        </w:tabs>
        <w:autoSpaceDE w:val="0"/>
        <w:autoSpaceDN w:val="0"/>
        <w:adjustRightInd w:val="0"/>
        <w:spacing w:after="0" w:line="240" w:lineRule="auto"/>
        <w:ind w:firstLine="540"/>
        <w:jc w:val="both"/>
        <w:rPr>
          <w:rFonts w:ascii="Times New Roman" w:hAnsi="Times New Roman" w:cs="Times New Roman"/>
        </w:rPr>
      </w:pPr>
      <w:r w:rsidRPr="00240D3A">
        <w:rPr>
          <w:rFonts w:ascii="Times New Roman" w:hAnsi="Times New Roman" w:cs="Times New Roman"/>
        </w:rPr>
        <w:t>По результатам проведенной экспертизы Заказчик составляет заключение об отсутствии или наличии нарушений условий Контракта.</w:t>
      </w:r>
    </w:p>
    <w:p w14:paraId="7347A4AA" w14:textId="77777777" w:rsidR="00C314F0" w:rsidRPr="00240D3A" w:rsidRDefault="00C314F0" w:rsidP="00240D3A">
      <w:pPr>
        <w:tabs>
          <w:tab w:val="left" w:pos="993"/>
        </w:tabs>
        <w:autoSpaceDE w:val="0"/>
        <w:autoSpaceDN w:val="0"/>
        <w:adjustRightInd w:val="0"/>
        <w:spacing w:after="0" w:line="240" w:lineRule="auto"/>
        <w:ind w:firstLine="540"/>
        <w:jc w:val="both"/>
        <w:rPr>
          <w:rFonts w:ascii="Times New Roman" w:hAnsi="Times New Roman" w:cs="Times New Roman"/>
        </w:rPr>
      </w:pPr>
      <w:r w:rsidRPr="00240D3A">
        <w:rPr>
          <w:rFonts w:ascii="Times New Roman" w:hAnsi="Times New Roman" w:cs="Times New Roman"/>
        </w:rPr>
        <w:t>В случае если по результатам такой экспертизы установлены нарушения условий Контракта, за исключением условий, касающихся качества и безопасности Товара, не препятствующие приемке поставленного Товара, в заключении могут содержаться предложения об устранении данных нарушений, в том числе с указанием срока их устранения.</w:t>
      </w:r>
    </w:p>
    <w:p w14:paraId="1E84F888" w14:textId="77777777" w:rsidR="00C314F0" w:rsidRPr="00240D3A" w:rsidRDefault="00C314F0" w:rsidP="00240D3A">
      <w:pPr>
        <w:tabs>
          <w:tab w:val="left" w:pos="993"/>
        </w:tabs>
        <w:autoSpaceDE w:val="0"/>
        <w:autoSpaceDN w:val="0"/>
        <w:adjustRightInd w:val="0"/>
        <w:spacing w:after="0" w:line="240" w:lineRule="auto"/>
        <w:ind w:firstLine="540"/>
        <w:jc w:val="both"/>
        <w:rPr>
          <w:rFonts w:ascii="Times New Roman" w:hAnsi="Times New Roman" w:cs="Times New Roman"/>
        </w:rPr>
      </w:pPr>
      <w:r w:rsidRPr="00240D3A">
        <w:rPr>
          <w:rFonts w:ascii="Times New Roman" w:hAnsi="Times New Roman" w:cs="Times New Roman"/>
        </w:rPr>
        <w:t>Заказчик вправе не отказывать в приемке поставленного Товара в случае выявления несоответствия этого Товара условиям Контракта, за исключением условий, касающихся качества и безопасности Товара, если выявленное несоответствие не препятствует приемке Товара и устранено Поставщиком.</w:t>
      </w:r>
    </w:p>
    <w:p w14:paraId="6E3F4D19" w14:textId="77777777" w:rsidR="00C314F0" w:rsidRPr="00240D3A" w:rsidRDefault="00C314F0" w:rsidP="00240D3A">
      <w:pPr>
        <w:tabs>
          <w:tab w:val="left" w:pos="993"/>
        </w:tabs>
        <w:autoSpaceDE w:val="0"/>
        <w:autoSpaceDN w:val="0"/>
        <w:adjustRightInd w:val="0"/>
        <w:spacing w:after="0" w:line="240" w:lineRule="auto"/>
        <w:ind w:firstLine="540"/>
        <w:jc w:val="both"/>
        <w:rPr>
          <w:rFonts w:ascii="Times New Roman" w:hAnsi="Times New Roman" w:cs="Times New Roman"/>
        </w:rPr>
      </w:pPr>
      <w:r w:rsidRPr="00240D3A">
        <w:rPr>
          <w:rFonts w:ascii="Times New Roman" w:hAnsi="Times New Roman" w:cs="Times New Roman"/>
        </w:rPr>
        <w:t>В случае привлечения Заказчиком для проведения экспертизы поставленного Товара экспертов, экспертных организаций при принятии решения о приемке или об отказе в приемке Товара Заказчик, приемочная комиссия должны учитывать отраженные в заключении по результатам указанной экспертизы предложения экспертов, экспертных организаций, привлеченных для ее проведения.</w:t>
      </w:r>
    </w:p>
    <w:p w14:paraId="0D7DB42B" w14:textId="77777777" w:rsidR="00C314F0" w:rsidRPr="00240D3A" w:rsidRDefault="00C314F0" w:rsidP="00240D3A">
      <w:pPr>
        <w:tabs>
          <w:tab w:val="left" w:pos="993"/>
        </w:tabs>
        <w:autoSpaceDE w:val="0"/>
        <w:autoSpaceDN w:val="0"/>
        <w:adjustRightInd w:val="0"/>
        <w:spacing w:after="0" w:line="240" w:lineRule="auto"/>
        <w:ind w:firstLine="540"/>
        <w:jc w:val="both"/>
        <w:rPr>
          <w:rFonts w:ascii="Times New Roman" w:hAnsi="Times New Roman" w:cs="Times New Roman"/>
        </w:rPr>
      </w:pPr>
      <w:r w:rsidRPr="00240D3A">
        <w:rPr>
          <w:rFonts w:ascii="Times New Roman" w:hAnsi="Times New Roman" w:cs="Times New Roman"/>
        </w:rPr>
        <w:lastRenderedPageBreak/>
        <w:t>В случае повторного выявления по результатам экспертизы, предусмотренной настоящим пунктом, нарушений условий Контракта Заказчик вправе отказаться от исполнения Контракта по основаниям, предусмотренным гражданским законодательством Российской Федерации.</w:t>
      </w:r>
    </w:p>
    <w:p w14:paraId="2A75814E" w14:textId="77777777" w:rsidR="00C314F0" w:rsidRPr="00240D3A" w:rsidRDefault="00C314F0" w:rsidP="00240D3A">
      <w:pPr>
        <w:tabs>
          <w:tab w:val="left" w:pos="993"/>
        </w:tabs>
        <w:autoSpaceDE w:val="0"/>
        <w:autoSpaceDN w:val="0"/>
        <w:adjustRightInd w:val="0"/>
        <w:spacing w:after="0" w:line="240" w:lineRule="auto"/>
        <w:ind w:firstLine="540"/>
        <w:jc w:val="both"/>
        <w:rPr>
          <w:rFonts w:ascii="Times New Roman" w:hAnsi="Times New Roman" w:cs="Times New Roman"/>
        </w:rPr>
      </w:pPr>
      <w:r w:rsidRPr="00240D3A">
        <w:rPr>
          <w:rFonts w:ascii="Times New Roman" w:hAnsi="Times New Roman" w:cs="Times New Roman"/>
        </w:rPr>
        <w:t xml:space="preserve">3.6. </w:t>
      </w:r>
      <w:r w:rsidR="007474EF" w:rsidRPr="007474EF">
        <w:rPr>
          <w:rFonts w:ascii="Times New Roman" w:hAnsi="Times New Roman" w:cs="Times New Roman"/>
          <w:b/>
        </w:rPr>
        <w:t>Не позднее 20 (двадцати) рабочих дней</w:t>
      </w:r>
      <w:r w:rsidR="007474EF" w:rsidRPr="007474EF">
        <w:rPr>
          <w:rFonts w:ascii="Times New Roman" w:hAnsi="Times New Roman" w:cs="Times New Roman"/>
        </w:rPr>
        <w:t xml:space="preserve">, следующих за днем поступления, в соответствие с пунктом </w:t>
      </w:r>
      <w:r w:rsidR="007474EF">
        <w:rPr>
          <w:rFonts w:ascii="Times New Roman" w:hAnsi="Times New Roman" w:cs="Times New Roman"/>
        </w:rPr>
        <w:t xml:space="preserve">3.2. </w:t>
      </w:r>
      <w:r w:rsidR="007474EF" w:rsidRPr="007474EF">
        <w:rPr>
          <w:rFonts w:ascii="Times New Roman" w:hAnsi="Times New Roman" w:cs="Times New Roman"/>
        </w:rPr>
        <w:t xml:space="preserve">Контракта </w:t>
      </w:r>
      <w:r w:rsidR="006257D7">
        <w:rPr>
          <w:rFonts w:ascii="Times New Roman" w:hAnsi="Times New Roman" w:cs="Times New Roman"/>
        </w:rPr>
        <w:t>д</w:t>
      </w:r>
      <w:r w:rsidR="007474EF" w:rsidRPr="007474EF">
        <w:rPr>
          <w:rFonts w:ascii="Times New Roman" w:hAnsi="Times New Roman" w:cs="Times New Roman"/>
        </w:rPr>
        <w:t>окумента о приемке</w:t>
      </w:r>
      <w:r w:rsidR="007474EF">
        <w:rPr>
          <w:rFonts w:ascii="Times New Roman" w:hAnsi="Times New Roman" w:cs="Times New Roman"/>
        </w:rPr>
        <w:t xml:space="preserve">, </w:t>
      </w:r>
      <w:r w:rsidRPr="00240D3A">
        <w:rPr>
          <w:rFonts w:ascii="Times New Roman" w:hAnsi="Times New Roman" w:cs="Times New Roman"/>
        </w:rPr>
        <w:t xml:space="preserve">Заказчик осуществляет приемку Товара, подписывает </w:t>
      </w:r>
      <w:r w:rsidR="002952BE">
        <w:rPr>
          <w:rFonts w:ascii="Times New Roman" w:hAnsi="Times New Roman" w:cs="Times New Roman"/>
        </w:rPr>
        <w:t>товарную накладную</w:t>
      </w:r>
      <w:r w:rsidRPr="00240D3A">
        <w:rPr>
          <w:rFonts w:ascii="Times New Roman" w:hAnsi="Times New Roman" w:cs="Times New Roman"/>
        </w:rPr>
        <w:t xml:space="preserve"> или направляет Поставщику мотивированный отказ от подписания </w:t>
      </w:r>
      <w:r w:rsidR="002952BE">
        <w:rPr>
          <w:rFonts w:ascii="Times New Roman" w:hAnsi="Times New Roman" w:cs="Times New Roman"/>
        </w:rPr>
        <w:t xml:space="preserve">товарной накладной </w:t>
      </w:r>
      <w:r w:rsidRPr="00240D3A">
        <w:rPr>
          <w:rFonts w:ascii="Times New Roman" w:hAnsi="Times New Roman" w:cs="Times New Roman"/>
        </w:rPr>
        <w:t xml:space="preserve">с указанием причин такого отказа. </w:t>
      </w:r>
    </w:p>
    <w:p w14:paraId="78EE6333" w14:textId="77777777" w:rsidR="00C314F0" w:rsidRPr="00240D3A" w:rsidRDefault="00C314F0" w:rsidP="00240D3A">
      <w:pPr>
        <w:tabs>
          <w:tab w:val="left" w:pos="993"/>
        </w:tabs>
        <w:autoSpaceDE w:val="0"/>
        <w:autoSpaceDN w:val="0"/>
        <w:adjustRightInd w:val="0"/>
        <w:spacing w:after="0" w:line="240" w:lineRule="auto"/>
        <w:ind w:firstLine="540"/>
        <w:jc w:val="both"/>
        <w:rPr>
          <w:rFonts w:ascii="Times New Roman" w:hAnsi="Times New Roman" w:cs="Times New Roman"/>
        </w:rPr>
      </w:pPr>
      <w:r w:rsidRPr="00240D3A">
        <w:rPr>
          <w:rFonts w:ascii="Times New Roman" w:hAnsi="Times New Roman" w:cs="Times New Roman"/>
        </w:rPr>
        <w:t xml:space="preserve">3.6.1. В случае несоответствия Товара требованиям Контракта составляется двусторонний акт о выявленных несоответствия (далее – Акт несоответствия), в котором отражаются выявленные недостатки. При немотивированном отказе Поставщика от подписания Акта несоответствия, Акта несоответствия, подписанный только Заказчиком, будет считаться действительным. </w:t>
      </w:r>
    </w:p>
    <w:p w14:paraId="6C60A1DF" w14:textId="77777777" w:rsidR="00C314F0" w:rsidRPr="00240D3A" w:rsidRDefault="00C314F0" w:rsidP="00240D3A">
      <w:pPr>
        <w:tabs>
          <w:tab w:val="left" w:pos="993"/>
        </w:tabs>
        <w:autoSpaceDE w:val="0"/>
        <w:autoSpaceDN w:val="0"/>
        <w:adjustRightInd w:val="0"/>
        <w:spacing w:after="0" w:line="240" w:lineRule="auto"/>
        <w:ind w:firstLine="540"/>
        <w:jc w:val="both"/>
        <w:rPr>
          <w:rFonts w:ascii="Times New Roman" w:hAnsi="Times New Roman" w:cs="Times New Roman"/>
        </w:rPr>
      </w:pPr>
      <w:r w:rsidRPr="00240D3A">
        <w:rPr>
          <w:rFonts w:ascii="Times New Roman" w:hAnsi="Times New Roman" w:cs="Times New Roman"/>
        </w:rPr>
        <w:t>3.6.2. При выявлении несоответствия поставленного Товара условиям Контракта, Заказчик направляет Поставщику уведомление о выявленных недостатках с указанием срока их устранения. В случае не устранения недостатков в срок, указанный Заказчиком в уведомлении, последний отказывается от приемки и оплаты. Мотивированный отказ направляется Поставщику в письменной форме.</w:t>
      </w:r>
    </w:p>
    <w:p w14:paraId="522EDC13" w14:textId="77777777" w:rsidR="00C314F0" w:rsidRPr="00240D3A" w:rsidRDefault="001A4FCA" w:rsidP="00240D3A">
      <w:pPr>
        <w:tabs>
          <w:tab w:val="left" w:pos="993"/>
        </w:tabs>
        <w:autoSpaceDE w:val="0"/>
        <w:autoSpaceDN w:val="0"/>
        <w:adjustRightInd w:val="0"/>
        <w:spacing w:after="0" w:line="240" w:lineRule="auto"/>
        <w:ind w:firstLine="540"/>
        <w:jc w:val="both"/>
        <w:rPr>
          <w:rFonts w:ascii="Times New Roman" w:hAnsi="Times New Roman" w:cs="Times New Roman"/>
        </w:rPr>
      </w:pPr>
      <w:r w:rsidRPr="00240D3A">
        <w:rPr>
          <w:rFonts w:ascii="Times New Roman" w:hAnsi="Times New Roman" w:cs="Times New Roman"/>
        </w:rPr>
        <w:t xml:space="preserve">3.6.3. </w:t>
      </w:r>
      <w:r w:rsidR="00C314F0" w:rsidRPr="00240D3A">
        <w:rPr>
          <w:rFonts w:ascii="Times New Roman" w:hAnsi="Times New Roman" w:cs="Times New Roman"/>
        </w:rPr>
        <w:t>Претензии по скрытым недостаткам могут быть заявлены Заказчиком в гарантийный срок.</w:t>
      </w:r>
    </w:p>
    <w:p w14:paraId="6ABDACAD" w14:textId="77777777" w:rsidR="00261472" w:rsidRPr="00240D3A" w:rsidRDefault="00261472" w:rsidP="00240D3A">
      <w:pPr>
        <w:tabs>
          <w:tab w:val="left" w:pos="993"/>
        </w:tabs>
        <w:autoSpaceDE w:val="0"/>
        <w:autoSpaceDN w:val="0"/>
        <w:adjustRightInd w:val="0"/>
        <w:spacing w:after="0" w:line="240" w:lineRule="auto"/>
        <w:ind w:firstLine="540"/>
        <w:jc w:val="both"/>
        <w:rPr>
          <w:rFonts w:ascii="Times New Roman" w:hAnsi="Times New Roman" w:cs="Times New Roman"/>
        </w:rPr>
      </w:pPr>
      <w:r w:rsidRPr="00240D3A">
        <w:rPr>
          <w:rFonts w:ascii="Times New Roman" w:hAnsi="Times New Roman" w:cs="Times New Roman"/>
        </w:rPr>
        <w:t xml:space="preserve">3.7. В соответствии с частью 6 статьи 94 ФЗ № 44 по решению Заказчика для приемки поставленного Товара может создаваться приемочная комиссия, которая состоит не менее чем из </w:t>
      </w:r>
      <w:r w:rsidR="00E52F71" w:rsidRPr="00240D3A">
        <w:rPr>
          <w:rFonts w:ascii="Times New Roman" w:hAnsi="Times New Roman" w:cs="Times New Roman"/>
        </w:rPr>
        <w:t>5 (</w:t>
      </w:r>
      <w:r w:rsidRPr="00240D3A">
        <w:rPr>
          <w:rFonts w:ascii="Times New Roman" w:hAnsi="Times New Roman" w:cs="Times New Roman"/>
        </w:rPr>
        <w:t>пяти</w:t>
      </w:r>
      <w:r w:rsidR="00E52F71" w:rsidRPr="00240D3A">
        <w:rPr>
          <w:rFonts w:ascii="Times New Roman" w:hAnsi="Times New Roman" w:cs="Times New Roman"/>
        </w:rPr>
        <w:t>)</w:t>
      </w:r>
      <w:r w:rsidRPr="00240D3A">
        <w:rPr>
          <w:rFonts w:ascii="Times New Roman" w:hAnsi="Times New Roman" w:cs="Times New Roman"/>
        </w:rPr>
        <w:t xml:space="preserve"> человек.</w:t>
      </w:r>
      <w:r w:rsidR="009F648D" w:rsidRPr="00240D3A">
        <w:rPr>
          <w:rFonts w:ascii="Times New Roman" w:hAnsi="Times New Roman" w:cs="Times New Roman"/>
        </w:rPr>
        <w:t xml:space="preserve"> Приемка Товара комиссией осуществляется в сроки и порядке указанные в п. 3.6. Контракта.</w:t>
      </w:r>
    </w:p>
    <w:p w14:paraId="099658A5" w14:textId="77777777" w:rsidR="00C314F0" w:rsidRPr="00240D3A" w:rsidRDefault="00C314F0" w:rsidP="00240D3A">
      <w:pPr>
        <w:tabs>
          <w:tab w:val="left" w:pos="993"/>
        </w:tabs>
        <w:autoSpaceDE w:val="0"/>
        <w:autoSpaceDN w:val="0"/>
        <w:adjustRightInd w:val="0"/>
        <w:spacing w:after="0" w:line="240" w:lineRule="auto"/>
        <w:ind w:firstLine="540"/>
        <w:jc w:val="both"/>
        <w:rPr>
          <w:rFonts w:ascii="Times New Roman" w:hAnsi="Times New Roman" w:cs="Times New Roman"/>
        </w:rPr>
      </w:pPr>
      <w:r w:rsidRPr="00240D3A">
        <w:rPr>
          <w:rFonts w:ascii="Times New Roman" w:hAnsi="Times New Roman" w:cs="Times New Roman"/>
        </w:rPr>
        <w:t>3.</w:t>
      </w:r>
      <w:r w:rsidR="009F648D" w:rsidRPr="00240D3A">
        <w:rPr>
          <w:rFonts w:ascii="Times New Roman" w:hAnsi="Times New Roman" w:cs="Times New Roman"/>
        </w:rPr>
        <w:t>8</w:t>
      </w:r>
      <w:r w:rsidRPr="00240D3A">
        <w:rPr>
          <w:rFonts w:ascii="Times New Roman" w:hAnsi="Times New Roman" w:cs="Times New Roman"/>
        </w:rPr>
        <w:t xml:space="preserve">. В случае получения в соответствии с пунктом 3.6. Контракта мотивированного отказа от подписания </w:t>
      </w:r>
      <w:r w:rsidR="002952BE">
        <w:rPr>
          <w:rFonts w:ascii="Times New Roman" w:hAnsi="Times New Roman" w:cs="Times New Roman"/>
        </w:rPr>
        <w:t>товарной накладной</w:t>
      </w:r>
      <w:r w:rsidRPr="00240D3A">
        <w:rPr>
          <w:rFonts w:ascii="Times New Roman" w:hAnsi="Times New Roman" w:cs="Times New Roman"/>
        </w:rPr>
        <w:t xml:space="preserve"> Поставщик в течении 5 (Пяти) календарных дней должен устранить причины, указанны</w:t>
      </w:r>
      <w:r w:rsidR="002952BE">
        <w:rPr>
          <w:rFonts w:ascii="Times New Roman" w:hAnsi="Times New Roman" w:cs="Times New Roman"/>
        </w:rPr>
        <w:t>е в таком мотивированном отказе.</w:t>
      </w:r>
    </w:p>
    <w:p w14:paraId="67D365B7" w14:textId="77777777" w:rsidR="00C314F0" w:rsidRPr="00240D3A" w:rsidRDefault="009F648D" w:rsidP="00240D3A">
      <w:pPr>
        <w:tabs>
          <w:tab w:val="left" w:pos="993"/>
        </w:tabs>
        <w:autoSpaceDE w:val="0"/>
        <w:autoSpaceDN w:val="0"/>
        <w:adjustRightInd w:val="0"/>
        <w:spacing w:after="0" w:line="240" w:lineRule="auto"/>
        <w:ind w:firstLine="540"/>
        <w:jc w:val="both"/>
        <w:rPr>
          <w:rFonts w:ascii="Times New Roman" w:hAnsi="Times New Roman" w:cs="Times New Roman"/>
        </w:rPr>
      </w:pPr>
      <w:r w:rsidRPr="00240D3A">
        <w:rPr>
          <w:rFonts w:ascii="Times New Roman" w:hAnsi="Times New Roman" w:cs="Times New Roman"/>
        </w:rPr>
        <w:t>3.9</w:t>
      </w:r>
      <w:r w:rsidR="00C314F0" w:rsidRPr="00240D3A">
        <w:rPr>
          <w:rFonts w:ascii="Times New Roman" w:hAnsi="Times New Roman" w:cs="Times New Roman"/>
        </w:rPr>
        <w:t>. Заказчик, принявший Товар без проверки, не лишается права ссылаться на недостатки (дефекты) поставленного Товара, которые могли быть установлены при приемке.</w:t>
      </w:r>
    </w:p>
    <w:p w14:paraId="33F20B07" w14:textId="77777777" w:rsidR="00C314F0" w:rsidRPr="00240D3A" w:rsidRDefault="00C314F0" w:rsidP="00240D3A">
      <w:pPr>
        <w:tabs>
          <w:tab w:val="left" w:pos="993"/>
        </w:tabs>
        <w:autoSpaceDE w:val="0"/>
        <w:autoSpaceDN w:val="0"/>
        <w:adjustRightInd w:val="0"/>
        <w:spacing w:after="0" w:line="240" w:lineRule="auto"/>
        <w:ind w:firstLine="540"/>
        <w:jc w:val="both"/>
        <w:rPr>
          <w:rFonts w:ascii="Times New Roman" w:hAnsi="Times New Roman" w:cs="Times New Roman"/>
        </w:rPr>
      </w:pPr>
      <w:r w:rsidRPr="00240D3A">
        <w:rPr>
          <w:rFonts w:ascii="Times New Roman" w:hAnsi="Times New Roman" w:cs="Times New Roman"/>
        </w:rPr>
        <w:t>3.</w:t>
      </w:r>
      <w:r w:rsidR="009F648D" w:rsidRPr="00240D3A">
        <w:rPr>
          <w:rFonts w:ascii="Times New Roman" w:hAnsi="Times New Roman" w:cs="Times New Roman"/>
        </w:rPr>
        <w:t>10</w:t>
      </w:r>
      <w:r w:rsidRPr="00240D3A">
        <w:rPr>
          <w:rFonts w:ascii="Times New Roman" w:hAnsi="Times New Roman" w:cs="Times New Roman"/>
        </w:rPr>
        <w:t>. Устранение Поставщиком в установленные сроки выявлении несоответствия не освобождает его от уплаты неустойки, предусмотренной Контрактом.</w:t>
      </w:r>
    </w:p>
    <w:p w14:paraId="679DD472" w14:textId="77777777" w:rsidR="00C314F0" w:rsidRPr="00240D3A" w:rsidRDefault="009F648D" w:rsidP="00240D3A">
      <w:pPr>
        <w:tabs>
          <w:tab w:val="left" w:pos="993"/>
        </w:tabs>
        <w:autoSpaceDE w:val="0"/>
        <w:autoSpaceDN w:val="0"/>
        <w:adjustRightInd w:val="0"/>
        <w:spacing w:after="0" w:line="240" w:lineRule="auto"/>
        <w:ind w:firstLine="540"/>
        <w:jc w:val="both"/>
        <w:rPr>
          <w:rFonts w:ascii="Times New Roman" w:hAnsi="Times New Roman" w:cs="Times New Roman"/>
        </w:rPr>
      </w:pPr>
      <w:r w:rsidRPr="00240D3A">
        <w:rPr>
          <w:rFonts w:ascii="Times New Roman" w:hAnsi="Times New Roman" w:cs="Times New Roman"/>
        </w:rPr>
        <w:t>3.11</w:t>
      </w:r>
      <w:r w:rsidR="00C314F0" w:rsidRPr="00240D3A">
        <w:rPr>
          <w:rFonts w:ascii="Times New Roman" w:hAnsi="Times New Roman" w:cs="Times New Roman"/>
        </w:rPr>
        <w:t>. Заказчик вправе отказаться от приемки товара в случае обнаружения недостатков, которые исключают его эксплуатацию и не могут быть устранены Поставщиком</w:t>
      </w:r>
      <w:r w:rsidR="00E52F71" w:rsidRPr="00240D3A">
        <w:rPr>
          <w:rFonts w:ascii="Times New Roman" w:hAnsi="Times New Roman" w:cs="Times New Roman"/>
        </w:rPr>
        <w:t xml:space="preserve">. </w:t>
      </w:r>
    </w:p>
    <w:p w14:paraId="2CEC0F81" w14:textId="77777777" w:rsidR="00C314F0" w:rsidRPr="00240D3A" w:rsidRDefault="00C314F0" w:rsidP="00240D3A">
      <w:pPr>
        <w:tabs>
          <w:tab w:val="left" w:pos="993"/>
        </w:tabs>
        <w:autoSpaceDE w:val="0"/>
        <w:autoSpaceDN w:val="0"/>
        <w:adjustRightInd w:val="0"/>
        <w:spacing w:after="0" w:line="240" w:lineRule="auto"/>
        <w:ind w:firstLine="540"/>
        <w:jc w:val="both"/>
        <w:rPr>
          <w:rFonts w:ascii="Times New Roman" w:hAnsi="Times New Roman" w:cs="Times New Roman"/>
        </w:rPr>
      </w:pPr>
      <w:r w:rsidRPr="00240D3A">
        <w:rPr>
          <w:rFonts w:ascii="Times New Roman" w:hAnsi="Times New Roman" w:cs="Times New Roman"/>
        </w:rPr>
        <w:t>3.1</w:t>
      </w:r>
      <w:r w:rsidR="009F648D" w:rsidRPr="00240D3A">
        <w:rPr>
          <w:rFonts w:ascii="Times New Roman" w:hAnsi="Times New Roman" w:cs="Times New Roman"/>
        </w:rPr>
        <w:t>2</w:t>
      </w:r>
      <w:r w:rsidRPr="00240D3A">
        <w:rPr>
          <w:rFonts w:ascii="Times New Roman" w:hAnsi="Times New Roman" w:cs="Times New Roman"/>
        </w:rPr>
        <w:t xml:space="preserve">. Датой приемки поставленного Товара считается дата подписания Заказчиком </w:t>
      </w:r>
      <w:r w:rsidR="009311BB">
        <w:rPr>
          <w:rFonts w:ascii="Times New Roman" w:hAnsi="Times New Roman" w:cs="Times New Roman"/>
        </w:rPr>
        <w:t>товарной накладной</w:t>
      </w:r>
      <w:r w:rsidRPr="00240D3A">
        <w:rPr>
          <w:rFonts w:ascii="Times New Roman" w:hAnsi="Times New Roman" w:cs="Times New Roman"/>
        </w:rPr>
        <w:t>.</w:t>
      </w:r>
    </w:p>
    <w:p w14:paraId="771B8587" w14:textId="77777777" w:rsidR="006353FA" w:rsidRPr="00240D3A" w:rsidRDefault="009F648D" w:rsidP="00240D3A">
      <w:pPr>
        <w:tabs>
          <w:tab w:val="left" w:pos="993"/>
        </w:tabs>
        <w:autoSpaceDE w:val="0"/>
        <w:autoSpaceDN w:val="0"/>
        <w:adjustRightInd w:val="0"/>
        <w:spacing w:after="0" w:line="240" w:lineRule="auto"/>
        <w:ind w:firstLine="540"/>
        <w:jc w:val="both"/>
        <w:rPr>
          <w:rFonts w:ascii="Times New Roman" w:hAnsi="Times New Roman" w:cs="Times New Roman"/>
        </w:rPr>
      </w:pPr>
      <w:r w:rsidRPr="00315C28">
        <w:rPr>
          <w:rFonts w:ascii="Times New Roman" w:hAnsi="Times New Roman" w:cs="Times New Roman"/>
        </w:rPr>
        <w:t>3.13</w:t>
      </w:r>
      <w:r w:rsidR="004D6E48" w:rsidRPr="00315C28">
        <w:rPr>
          <w:rFonts w:ascii="Times New Roman" w:hAnsi="Times New Roman" w:cs="Times New Roman"/>
        </w:rPr>
        <w:t xml:space="preserve">. </w:t>
      </w:r>
      <w:r w:rsidR="006E1BC4" w:rsidRPr="006E1BC4">
        <w:rPr>
          <w:rFonts w:ascii="Times New Roman" w:hAnsi="Times New Roman" w:cs="Times New Roman"/>
        </w:rPr>
        <w:t xml:space="preserve">Должностное лицо Заказчика, ответственное за приемку товара по Контракту должность: </w:t>
      </w:r>
      <w:r w:rsidR="009B11C1" w:rsidRPr="009B11C1">
        <w:rPr>
          <w:rFonts w:ascii="Times New Roman" w:eastAsia="Times New Roman" w:hAnsi="Times New Roman" w:cs="Times New Roman"/>
          <w:color w:val="000000"/>
        </w:rPr>
        <w:t>инструктор-мет</w:t>
      </w:r>
      <w:r w:rsidR="009B11C1">
        <w:rPr>
          <w:rFonts w:ascii="Times New Roman" w:eastAsia="Times New Roman" w:hAnsi="Times New Roman" w:cs="Times New Roman"/>
          <w:color w:val="000000"/>
        </w:rPr>
        <w:t>одист Литвинов Денис Викторович</w:t>
      </w:r>
      <w:r w:rsidR="009B11C1" w:rsidRPr="009B11C1">
        <w:rPr>
          <w:rFonts w:ascii="Times New Roman" w:eastAsia="Times New Roman" w:hAnsi="Times New Roman" w:cs="Times New Roman"/>
          <w:color w:val="000000"/>
        </w:rPr>
        <w:t xml:space="preserve"> тел: +7(999) 636-71-62.</w:t>
      </w:r>
    </w:p>
    <w:p w14:paraId="75DE78B0" w14:textId="77777777" w:rsidR="00C16723" w:rsidRPr="00240D3A" w:rsidRDefault="00C16723" w:rsidP="00240D3A">
      <w:pPr>
        <w:tabs>
          <w:tab w:val="left" w:pos="993"/>
        </w:tabs>
        <w:autoSpaceDE w:val="0"/>
        <w:autoSpaceDN w:val="0"/>
        <w:adjustRightInd w:val="0"/>
        <w:spacing w:after="0" w:line="240" w:lineRule="auto"/>
        <w:ind w:firstLine="540"/>
        <w:jc w:val="center"/>
        <w:outlineLvl w:val="0"/>
        <w:rPr>
          <w:rFonts w:ascii="Times New Roman" w:hAnsi="Times New Roman" w:cs="Times New Roman"/>
          <w:caps/>
        </w:rPr>
      </w:pPr>
      <w:r w:rsidRPr="00240D3A">
        <w:rPr>
          <w:rFonts w:ascii="Times New Roman" w:hAnsi="Times New Roman" w:cs="Times New Roman"/>
          <w:b/>
          <w:bCs/>
          <w:caps/>
        </w:rPr>
        <w:t xml:space="preserve">4. </w:t>
      </w:r>
      <w:r w:rsidR="00EB4C07">
        <w:rPr>
          <w:rFonts w:ascii="Times New Roman" w:hAnsi="Times New Roman" w:cs="Times New Roman"/>
          <w:b/>
          <w:bCs/>
        </w:rPr>
        <w:t>П</w:t>
      </w:r>
      <w:r w:rsidR="00EB4C07" w:rsidRPr="00240D3A">
        <w:rPr>
          <w:rFonts w:ascii="Times New Roman" w:hAnsi="Times New Roman" w:cs="Times New Roman"/>
          <w:b/>
          <w:bCs/>
        </w:rPr>
        <w:t>рава и обязанности сторон</w:t>
      </w:r>
      <w:r w:rsidR="00D16B97" w:rsidRPr="00240D3A">
        <w:rPr>
          <w:rFonts w:ascii="Times New Roman" w:hAnsi="Times New Roman" w:cs="Times New Roman"/>
          <w:b/>
          <w:bCs/>
          <w:caps/>
        </w:rPr>
        <w:t xml:space="preserve">. </w:t>
      </w:r>
    </w:p>
    <w:p w14:paraId="72C8E076" w14:textId="77777777" w:rsidR="00C16723" w:rsidRPr="00990E27" w:rsidRDefault="00C16723" w:rsidP="00240D3A">
      <w:pPr>
        <w:tabs>
          <w:tab w:val="left" w:pos="993"/>
        </w:tabs>
        <w:autoSpaceDE w:val="0"/>
        <w:autoSpaceDN w:val="0"/>
        <w:adjustRightInd w:val="0"/>
        <w:spacing w:after="0" w:line="240" w:lineRule="auto"/>
        <w:ind w:firstLine="540"/>
        <w:jc w:val="both"/>
        <w:rPr>
          <w:rFonts w:ascii="Times New Roman" w:hAnsi="Times New Roman" w:cs="Times New Roman"/>
          <w:b/>
        </w:rPr>
      </w:pPr>
      <w:r w:rsidRPr="00990E27">
        <w:rPr>
          <w:rFonts w:ascii="Times New Roman" w:hAnsi="Times New Roman" w:cs="Times New Roman"/>
          <w:b/>
        </w:rPr>
        <w:t>4.1. Поставщик обязан:</w:t>
      </w:r>
    </w:p>
    <w:p w14:paraId="1F57F7B2" w14:textId="77777777" w:rsidR="007B3713" w:rsidRDefault="00C16723" w:rsidP="00240D3A">
      <w:pPr>
        <w:tabs>
          <w:tab w:val="left" w:pos="993"/>
        </w:tabs>
        <w:autoSpaceDE w:val="0"/>
        <w:autoSpaceDN w:val="0"/>
        <w:adjustRightInd w:val="0"/>
        <w:spacing w:after="0" w:line="240" w:lineRule="auto"/>
        <w:ind w:firstLine="540"/>
        <w:jc w:val="both"/>
        <w:rPr>
          <w:rFonts w:ascii="Times New Roman" w:hAnsi="Times New Roman" w:cs="Times New Roman"/>
        </w:rPr>
      </w:pPr>
      <w:r w:rsidRPr="00240D3A">
        <w:rPr>
          <w:rFonts w:ascii="Times New Roman" w:hAnsi="Times New Roman" w:cs="Times New Roman"/>
        </w:rPr>
        <w:t xml:space="preserve">4.1.1. </w:t>
      </w:r>
      <w:r w:rsidR="00A03D7C" w:rsidRPr="00A03D7C">
        <w:rPr>
          <w:rFonts w:ascii="Times New Roman" w:hAnsi="Times New Roman" w:cs="Times New Roman"/>
        </w:rPr>
        <w:t>Поставить Товар в порядке, количестве, в срок и на условиях, предусмотренных Контрактом, Спецификацией (Приложение № 1 к настоящему Контракту)</w:t>
      </w:r>
      <w:r w:rsidR="007B3713">
        <w:rPr>
          <w:rFonts w:ascii="Times New Roman" w:hAnsi="Times New Roman" w:cs="Times New Roman"/>
        </w:rPr>
        <w:t>.</w:t>
      </w:r>
      <w:r w:rsidR="00A03D7C" w:rsidRPr="00A03D7C">
        <w:rPr>
          <w:rFonts w:ascii="Times New Roman" w:hAnsi="Times New Roman" w:cs="Times New Roman"/>
        </w:rPr>
        <w:t xml:space="preserve"> </w:t>
      </w:r>
    </w:p>
    <w:p w14:paraId="0CC61FA4" w14:textId="77777777" w:rsidR="00C16723" w:rsidRPr="00240D3A" w:rsidRDefault="00C16723" w:rsidP="00240D3A">
      <w:pPr>
        <w:tabs>
          <w:tab w:val="left" w:pos="993"/>
        </w:tabs>
        <w:autoSpaceDE w:val="0"/>
        <w:autoSpaceDN w:val="0"/>
        <w:adjustRightInd w:val="0"/>
        <w:spacing w:after="0" w:line="240" w:lineRule="auto"/>
        <w:ind w:firstLine="540"/>
        <w:jc w:val="both"/>
        <w:rPr>
          <w:rFonts w:ascii="Times New Roman" w:hAnsi="Times New Roman" w:cs="Times New Roman"/>
        </w:rPr>
      </w:pPr>
      <w:r w:rsidRPr="00240D3A">
        <w:rPr>
          <w:rFonts w:ascii="Times New Roman" w:hAnsi="Times New Roman" w:cs="Times New Roman"/>
        </w:rPr>
        <w:t>4.1.2. Обеспечить соответствие поставляемого Товара требованиям качества, безопасности, иным требованиям, установленным стандартами, техническими регламентами и санитарно-эпидемиологическими требованиями, а также требованиям, установленным настоящим Контрактом.</w:t>
      </w:r>
    </w:p>
    <w:p w14:paraId="27B87DFE" w14:textId="77777777" w:rsidR="00C16723" w:rsidRPr="00240D3A" w:rsidRDefault="00C16723" w:rsidP="00240D3A">
      <w:pPr>
        <w:tabs>
          <w:tab w:val="left" w:pos="993"/>
        </w:tabs>
        <w:autoSpaceDE w:val="0"/>
        <w:autoSpaceDN w:val="0"/>
        <w:adjustRightInd w:val="0"/>
        <w:spacing w:after="0" w:line="240" w:lineRule="auto"/>
        <w:ind w:firstLine="540"/>
        <w:jc w:val="both"/>
        <w:rPr>
          <w:rFonts w:ascii="Times New Roman" w:hAnsi="Times New Roman" w:cs="Times New Roman"/>
        </w:rPr>
      </w:pPr>
      <w:r w:rsidRPr="00240D3A">
        <w:rPr>
          <w:rFonts w:ascii="Times New Roman" w:hAnsi="Times New Roman" w:cs="Times New Roman"/>
        </w:rPr>
        <w:t>4.1.3. Обеспечить за свой счет устранение выявленных нарушений при несоответствии поставленного Товара условиям настоящего Контракта или осуществить его соответствующую замену в порядке и на условиях, предусмотренных настоящим Контрактом.</w:t>
      </w:r>
    </w:p>
    <w:p w14:paraId="6BC64194" w14:textId="77777777" w:rsidR="00CA3B12" w:rsidRPr="00240D3A" w:rsidRDefault="00C16723" w:rsidP="00240D3A">
      <w:pPr>
        <w:tabs>
          <w:tab w:val="left" w:pos="993"/>
        </w:tabs>
        <w:autoSpaceDE w:val="0"/>
        <w:autoSpaceDN w:val="0"/>
        <w:adjustRightInd w:val="0"/>
        <w:spacing w:after="0" w:line="240" w:lineRule="auto"/>
        <w:ind w:firstLine="540"/>
        <w:jc w:val="both"/>
        <w:rPr>
          <w:rFonts w:ascii="Times New Roman" w:hAnsi="Times New Roman" w:cs="Times New Roman"/>
        </w:rPr>
      </w:pPr>
      <w:r w:rsidRPr="00240D3A">
        <w:rPr>
          <w:rFonts w:ascii="Times New Roman" w:hAnsi="Times New Roman" w:cs="Times New Roman"/>
        </w:rPr>
        <w:t>4.1.4</w:t>
      </w:r>
      <w:r w:rsidR="008B3244" w:rsidRPr="00240D3A">
        <w:rPr>
          <w:rFonts w:ascii="Times New Roman" w:hAnsi="Times New Roman" w:cs="Times New Roman"/>
        </w:rPr>
        <w:t>.</w:t>
      </w:r>
      <w:r w:rsidR="00CA3B12" w:rsidRPr="00240D3A">
        <w:rPr>
          <w:rFonts w:ascii="Times New Roman" w:hAnsi="Times New Roman" w:cs="Times New Roman"/>
        </w:rPr>
        <w:t>В случае принятия решения об одностороннем отказе от исполнения настоящего Контракта передать такое решение лицу, имеющему право действовать от имени Заказчика, лично под расписку или направить такое решение Заказчику по почте заказным письмом с уведомлением о вручении по адресу Заказчика, указанному в настоящем Контракте. Датой такого надлежащего уведомления считается:</w:t>
      </w:r>
    </w:p>
    <w:p w14:paraId="2FCEAF78" w14:textId="77777777" w:rsidR="00CA3B12" w:rsidRPr="00240D3A" w:rsidRDefault="009B582F" w:rsidP="00240D3A">
      <w:pPr>
        <w:tabs>
          <w:tab w:val="left" w:pos="993"/>
        </w:tabs>
        <w:autoSpaceDE w:val="0"/>
        <w:autoSpaceDN w:val="0"/>
        <w:adjustRightInd w:val="0"/>
        <w:spacing w:after="0" w:line="240" w:lineRule="auto"/>
        <w:ind w:firstLine="540"/>
        <w:jc w:val="both"/>
        <w:rPr>
          <w:rFonts w:ascii="Times New Roman" w:hAnsi="Times New Roman" w:cs="Times New Roman"/>
        </w:rPr>
      </w:pPr>
      <w:r w:rsidRPr="00240D3A">
        <w:rPr>
          <w:rFonts w:ascii="Times New Roman" w:hAnsi="Times New Roman" w:cs="Times New Roman"/>
        </w:rPr>
        <w:t xml:space="preserve">- </w:t>
      </w:r>
      <w:r w:rsidR="00CA3B12" w:rsidRPr="00240D3A">
        <w:rPr>
          <w:rFonts w:ascii="Times New Roman" w:hAnsi="Times New Roman" w:cs="Times New Roman"/>
        </w:rPr>
        <w:t>дата, указанная лицом, имеющим право действовать от имени Заказчика, в расписке о получении решения об одностороннем отказе от исполнения контракта (в случае передачи такого решения лицу, имеющему право действовать от имени Заказчика, лично под расписку),</w:t>
      </w:r>
    </w:p>
    <w:p w14:paraId="272E6D3B" w14:textId="77777777" w:rsidR="00CA3B12" w:rsidRPr="00240D3A" w:rsidRDefault="009B582F" w:rsidP="00240D3A">
      <w:pPr>
        <w:tabs>
          <w:tab w:val="left" w:pos="993"/>
        </w:tabs>
        <w:autoSpaceDE w:val="0"/>
        <w:autoSpaceDN w:val="0"/>
        <w:adjustRightInd w:val="0"/>
        <w:spacing w:after="0" w:line="240" w:lineRule="auto"/>
        <w:ind w:firstLine="540"/>
        <w:jc w:val="both"/>
        <w:rPr>
          <w:rFonts w:ascii="Times New Roman" w:hAnsi="Times New Roman" w:cs="Times New Roman"/>
        </w:rPr>
      </w:pPr>
      <w:r w:rsidRPr="00240D3A">
        <w:rPr>
          <w:rFonts w:ascii="Times New Roman" w:hAnsi="Times New Roman" w:cs="Times New Roman"/>
        </w:rPr>
        <w:t xml:space="preserve">- </w:t>
      </w:r>
      <w:r w:rsidR="00CA3B12" w:rsidRPr="00240D3A">
        <w:rPr>
          <w:rFonts w:ascii="Times New Roman" w:hAnsi="Times New Roman" w:cs="Times New Roman"/>
        </w:rPr>
        <w:t>или дата получения Поставщиком подтверждения о вручении Заказчику заказного письма, предусмотренного настоящим пунктом, либо дата получения Поставщиком информации об отсутствии Заказчика по адресу, указанному в настоящем Контракте, информации о возврате такого письма по истечении срока хранения (в случае направления решения об одностороннем отказе от исполнения настоящего Контракта заказным письмом).</w:t>
      </w:r>
    </w:p>
    <w:p w14:paraId="3B2133B8" w14:textId="77777777" w:rsidR="00C16723" w:rsidRPr="00240D3A" w:rsidRDefault="00C16723" w:rsidP="00240D3A">
      <w:pPr>
        <w:tabs>
          <w:tab w:val="left" w:pos="993"/>
        </w:tabs>
        <w:autoSpaceDE w:val="0"/>
        <w:autoSpaceDN w:val="0"/>
        <w:adjustRightInd w:val="0"/>
        <w:spacing w:after="0" w:line="240" w:lineRule="auto"/>
        <w:ind w:firstLine="540"/>
        <w:jc w:val="both"/>
        <w:rPr>
          <w:rFonts w:ascii="Times New Roman" w:hAnsi="Times New Roman" w:cs="Times New Roman"/>
          <w:color w:val="000000" w:themeColor="text1"/>
        </w:rPr>
      </w:pPr>
      <w:r w:rsidRPr="00240D3A">
        <w:rPr>
          <w:rFonts w:ascii="Times New Roman" w:hAnsi="Times New Roman" w:cs="Times New Roman"/>
        </w:rPr>
        <w:t>4.1.5. Предоставлять Заказчику по его требованию документы, относящиеся к предмету Контракта, а также своевременно предоставлять Заказчику достоверную информацию о ходе исполнения своих обязательств, в том числе о сложностях, возникающих при исполнении настоящего Контракта.</w:t>
      </w:r>
    </w:p>
    <w:p w14:paraId="03C9F808" w14:textId="295540D6" w:rsidR="002056E8" w:rsidRPr="00240D3A" w:rsidRDefault="00C16723" w:rsidP="00240D3A">
      <w:pPr>
        <w:tabs>
          <w:tab w:val="left" w:pos="993"/>
        </w:tabs>
        <w:autoSpaceDE w:val="0"/>
        <w:autoSpaceDN w:val="0"/>
        <w:adjustRightInd w:val="0"/>
        <w:spacing w:after="0" w:line="240" w:lineRule="auto"/>
        <w:ind w:firstLine="540"/>
        <w:jc w:val="both"/>
        <w:rPr>
          <w:rFonts w:ascii="Times New Roman" w:hAnsi="Times New Roman" w:cs="Times New Roman"/>
          <w:color w:val="000000" w:themeColor="text1"/>
        </w:rPr>
      </w:pPr>
      <w:bookmarkStart w:id="2" w:name="Par184"/>
      <w:bookmarkEnd w:id="2"/>
      <w:r w:rsidRPr="00240D3A">
        <w:rPr>
          <w:rFonts w:ascii="Times New Roman" w:hAnsi="Times New Roman" w:cs="Times New Roman"/>
          <w:color w:val="000000" w:themeColor="text1"/>
        </w:rPr>
        <w:t xml:space="preserve">4.1.6. </w:t>
      </w:r>
      <w:r w:rsidR="002056E8" w:rsidRPr="00240D3A">
        <w:rPr>
          <w:rFonts w:ascii="Times New Roman" w:hAnsi="Times New Roman" w:cs="Times New Roman"/>
          <w:color w:val="000000" w:themeColor="text1"/>
        </w:rPr>
        <w:t xml:space="preserve">Обеспечивать гарантии на Товар в соответствии с </w:t>
      </w:r>
      <w:hyperlink w:anchor="Par243" w:history="1">
        <w:r w:rsidR="002056E8" w:rsidRPr="00240D3A">
          <w:rPr>
            <w:rFonts w:ascii="Times New Roman" w:hAnsi="Times New Roman" w:cs="Times New Roman"/>
            <w:color w:val="000000" w:themeColor="text1"/>
          </w:rPr>
          <w:t>разделом 6</w:t>
        </w:r>
      </w:hyperlink>
      <w:r w:rsidR="002056E8" w:rsidRPr="00240D3A">
        <w:rPr>
          <w:rFonts w:ascii="Times New Roman" w:hAnsi="Times New Roman" w:cs="Times New Roman"/>
          <w:color w:val="000000" w:themeColor="text1"/>
        </w:rPr>
        <w:t xml:space="preserve"> Контракта.</w:t>
      </w:r>
    </w:p>
    <w:p w14:paraId="763D0ABE" w14:textId="77777777" w:rsidR="009F648D" w:rsidRPr="00240D3A" w:rsidRDefault="009F648D" w:rsidP="00240D3A">
      <w:pPr>
        <w:tabs>
          <w:tab w:val="left" w:pos="993"/>
        </w:tabs>
        <w:autoSpaceDE w:val="0"/>
        <w:autoSpaceDN w:val="0"/>
        <w:adjustRightInd w:val="0"/>
        <w:spacing w:after="0" w:line="240" w:lineRule="auto"/>
        <w:ind w:firstLine="540"/>
        <w:jc w:val="both"/>
        <w:rPr>
          <w:rFonts w:ascii="Times New Roman" w:hAnsi="Times New Roman" w:cs="Times New Roman"/>
          <w:color w:val="000000" w:themeColor="text1"/>
        </w:rPr>
      </w:pPr>
      <w:r w:rsidRPr="00240D3A">
        <w:rPr>
          <w:rFonts w:ascii="Times New Roman" w:hAnsi="Times New Roman" w:cs="Times New Roman"/>
          <w:color w:val="000000" w:themeColor="text1"/>
        </w:rPr>
        <w:t>4.1.7. В день передачи товара передать Заказчику документы, указанные в пункте 3.2 Контракта.</w:t>
      </w:r>
    </w:p>
    <w:p w14:paraId="1ED211F0" w14:textId="77777777" w:rsidR="009F648D" w:rsidRDefault="009F648D" w:rsidP="00240D3A">
      <w:pPr>
        <w:tabs>
          <w:tab w:val="left" w:pos="993"/>
        </w:tabs>
        <w:autoSpaceDE w:val="0"/>
        <w:autoSpaceDN w:val="0"/>
        <w:adjustRightInd w:val="0"/>
        <w:spacing w:after="0" w:line="240" w:lineRule="auto"/>
        <w:ind w:firstLine="540"/>
        <w:jc w:val="both"/>
        <w:rPr>
          <w:rFonts w:ascii="Times New Roman" w:hAnsi="Times New Roman" w:cs="Times New Roman"/>
          <w:color w:val="000000" w:themeColor="text1"/>
        </w:rPr>
      </w:pPr>
      <w:r w:rsidRPr="00240D3A">
        <w:rPr>
          <w:rFonts w:ascii="Times New Roman" w:hAnsi="Times New Roman" w:cs="Times New Roman"/>
          <w:color w:val="000000" w:themeColor="text1"/>
        </w:rPr>
        <w:t xml:space="preserve">4.1.8. В течении 5 (Пяти) календарных дней устранить причины отказа Заказчика от подписания </w:t>
      </w:r>
      <w:r w:rsidR="003E516D">
        <w:rPr>
          <w:rFonts w:ascii="Times New Roman" w:hAnsi="Times New Roman" w:cs="Times New Roman"/>
          <w:color w:val="000000" w:themeColor="text1"/>
        </w:rPr>
        <w:t>товарной накладной</w:t>
      </w:r>
      <w:r w:rsidRPr="00240D3A">
        <w:rPr>
          <w:rFonts w:ascii="Times New Roman" w:hAnsi="Times New Roman" w:cs="Times New Roman"/>
          <w:color w:val="000000" w:themeColor="text1"/>
        </w:rPr>
        <w:t xml:space="preserve">, изложенных в мотивированном отказе и направить Заказчику повторно </w:t>
      </w:r>
      <w:r w:rsidR="003E516D">
        <w:rPr>
          <w:rFonts w:ascii="Times New Roman" w:hAnsi="Times New Roman" w:cs="Times New Roman"/>
          <w:color w:val="000000" w:themeColor="text1"/>
        </w:rPr>
        <w:t>д</w:t>
      </w:r>
      <w:r w:rsidRPr="00240D3A">
        <w:rPr>
          <w:rFonts w:ascii="Times New Roman" w:hAnsi="Times New Roman" w:cs="Times New Roman"/>
          <w:color w:val="000000" w:themeColor="text1"/>
        </w:rPr>
        <w:t>окумент о приемке сопроводительным письмом.</w:t>
      </w:r>
    </w:p>
    <w:p w14:paraId="7C06E1DA" w14:textId="77777777" w:rsidR="000C24CC" w:rsidRDefault="006E1BC4" w:rsidP="00240D3A">
      <w:pPr>
        <w:tabs>
          <w:tab w:val="left" w:pos="993"/>
        </w:tabs>
        <w:autoSpaceDE w:val="0"/>
        <w:autoSpaceDN w:val="0"/>
        <w:adjustRightInd w:val="0"/>
        <w:spacing w:after="0" w:line="240" w:lineRule="auto"/>
        <w:ind w:firstLine="540"/>
        <w:jc w:val="both"/>
        <w:rPr>
          <w:rFonts w:ascii="Times New Roman" w:hAnsi="Times New Roman" w:cs="Times New Roman"/>
        </w:rPr>
      </w:pPr>
      <w:r>
        <w:rPr>
          <w:rFonts w:ascii="Times New Roman" w:hAnsi="Times New Roman" w:cs="Times New Roman"/>
          <w:color w:val="000000" w:themeColor="text1"/>
        </w:rPr>
        <w:t xml:space="preserve">4.1.9. </w:t>
      </w:r>
      <w:r w:rsidRPr="006E1BC4">
        <w:rPr>
          <w:rFonts w:ascii="Times New Roman" w:hAnsi="Times New Roman" w:cs="Times New Roman"/>
        </w:rPr>
        <w:t>Поставщик обязан в случае, если это предусмотрено действующим законодательством, передать необходимые имеющиеся принадлежности к товару, а также относящиеся к товару документы на русском языке, (например: действующий сертификат (декларация) соответствия, действующий сертификат качества, действующее санитарно-эпидемиологическое заключение, действующее свидетельство о государственной регистрации, технический паспорт, инструкция по эксплуатации товара и т.п.).</w:t>
      </w:r>
    </w:p>
    <w:p w14:paraId="2F1354D8" w14:textId="77777777" w:rsidR="00C16723" w:rsidRPr="00990E27" w:rsidRDefault="00C16723" w:rsidP="00240D3A">
      <w:pPr>
        <w:tabs>
          <w:tab w:val="left" w:pos="993"/>
        </w:tabs>
        <w:autoSpaceDE w:val="0"/>
        <w:autoSpaceDN w:val="0"/>
        <w:adjustRightInd w:val="0"/>
        <w:spacing w:after="0" w:line="240" w:lineRule="auto"/>
        <w:ind w:firstLine="540"/>
        <w:jc w:val="both"/>
        <w:rPr>
          <w:rFonts w:ascii="Times New Roman" w:hAnsi="Times New Roman" w:cs="Times New Roman"/>
          <w:b/>
        </w:rPr>
      </w:pPr>
      <w:r w:rsidRPr="00990E27">
        <w:rPr>
          <w:rFonts w:ascii="Times New Roman" w:hAnsi="Times New Roman" w:cs="Times New Roman"/>
          <w:b/>
        </w:rPr>
        <w:t>4.2. Поставщик вправе:</w:t>
      </w:r>
    </w:p>
    <w:p w14:paraId="13AAA4A2" w14:textId="77777777" w:rsidR="00C16723" w:rsidRPr="00240D3A" w:rsidRDefault="00C16723" w:rsidP="00240D3A">
      <w:pPr>
        <w:tabs>
          <w:tab w:val="left" w:pos="993"/>
        </w:tabs>
        <w:autoSpaceDE w:val="0"/>
        <w:autoSpaceDN w:val="0"/>
        <w:adjustRightInd w:val="0"/>
        <w:spacing w:after="0" w:line="240" w:lineRule="auto"/>
        <w:ind w:firstLine="540"/>
        <w:jc w:val="both"/>
        <w:rPr>
          <w:rFonts w:ascii="Times New Roman" w:hAnsi="Times New Roman" w:cs="Times New Roman"/>
        </w:rPr>
      </w:pPr>
      <w:r w:rsidRPr="00240D3A">
        <w:rPr>
          <w:rFonts w:ascii="Times New Roman" w:hAnsi="Times New Roman" w:cs="Times New Roman"/>
        </w:rPr>
        <w:t>4.2.1. Требовать от Заказчика надлежащего исполнения обязательств в соответствии с условиями Контракта.</w:t>
      </w:r>
    </w:p>
    <w:p w14:paraId="147A9D3E" w14:textId="77777777" w:rsidR="00C16723" w:rsidRPr="00240D3A" w:rsidRDefault="00C16723" w:rsidP="00240D3A">
      <w:pPr>
        <w:tabs>
          <w:tab w:val="left" w:pos="993"/>
        </w:tabs>
        <w:autoSpaceDE w:val="0"/>
        <w:autoSpaceDN w:val="0"/>
        <w:adjustRightInd w:val="0"/>
        <w:spacing w:after="0" w:line="240" w:lineRule="auto"/>
        <w:ind w:firstLine="540"/>
        <w:jc w:val="both"/>
        <w:rPr>
          <w:rFonts w:ascii="Times New Roman" w:hAnsi="Times New Roman" w:cs="Times New Roman"/>
        </w:rPr>
      </w:pPr>
      <w:bookmarkStart w:id="3" w:name="Par198"/>
      <w:bookmarkEnd w:id="3"/>
      <w:r w:rsidRPr="00240D3A">
        <w:rPr>
          <w:rFonts w:ascii="Times New Roman" w:hAnsi="Times New Roman" w:cs="Times New Roman"/>
        </w:rPr>
        <w:t>4.2.2. Требовать от Заказчика своевременной оплаты поставленного и принятого Заказчиком Товара в порядке и на условиях, предусмотренных Контрактом.</w:t>
      </w:r>
    </w:p>
    <w:p w14:paraId="3EEF0474" w14:textId="46A51A6C" w:rsidR="00C16723" w:rsidRPr="00240D3A" w:rsidRDefault="00C16723" w:rsidP="00240D3A">
      <w:pPr>
        <w:tabs>
          <w:tab w:val="left" w:pos="993"/>
        </w:tabs>
        <w:autoSpaceDE w:val="0"/>
        <w:autoSpaceDN w:val="0"/>
        <w:adjustRightInd w:val="0"/>
        <w:spacing w:after="0" w:line="240" w:lineRule="auto"/>
        <w:ind w:firstLine="540"/>
        <w:jc w:val="both"/>
        <w:rPr>
          <w:rFonts w:ascii="Times New Roman" w:hAnsi="Times New Roman" w:cs="Times New Roman"/>
        </w:rPr>
      </w:pPr>
      <w:bookmarkStart w:id="4" w:name="Par199"/>
      <w:bookmarkEnd w:id="4"/>
      <w:r w:rsidRPr="00240D3A">
        <w:rPr>
          <w:rFonts w:ascii="Times New Roman" w:hAnsi="Times New Roman" w:cs="Times New Roman"/>
        </w:rPr>
        <w:t xml:space="preserve">4.2.3. Принять решение об одностороннем отказе от исполнения настоящего Контракта в соответствии с гражданским законодательством Российской Федерации и в соответствии с положениями </w:t>
      </w:r>
      <w:hyperlink r:id="rId8" w:history="1">
        <w:r w:rsidRPr="00240D3A">
          <w:rPr>
            <w:rFonts w:ascii="Times New Roman" w:hAnsi="Times New Roman" w:cs="Times New Roman"/>
          </w:rPr>
          <w:t>статьи 95</w:t>
        </w:r>
      </w:hyperlink>
      <w:r w:rsidRPr="00240D3A">
        <w:rPr>
          <w:rFonts w:ascii="Times New Roman" w:hAnsi="Times New Roman" w:cs="Times New Roman"/>
        </w:rPr>
        <w:t xml:space="preserve"> ФЗ </w:t>
      </w:r>
      <w:r w:rsidR="00CC4525" w:rsidRPr="00240D3A">
        <w:rPr>
          <w:rFonts w:ascii="Times New Roman" w:hAnsi="Times New Roman" w:cs="Times New Roman"/>
        </w:rPr>
        <w:t>№</w:t>
      </w:r>
      <w:r w:rsidRPr="00240D3A">
        <w:rPr>
          <w:rFonts w:ascii="Times New Roman" w:hAnsi="Times New Roman" w:cs="Times New Roman"/>
        </w:rPr>
        <w:t xml:space="preserve"> 44.</w:t>
      </w:r>
    </w:p>
    <w:p w14:paraId="728AA111" w14:textId="46F3826B" w:rsidR="00C16723" w:rsidRPr="00240D3A" w:rsidRDefault="00C16723" w:rsidP="00240D3A">
      <w:pPr>
        <w:tabs>
          <w:tab w:val="left" w:pos="993"/>
        </w:tabs>
        <w:autoSpaceDE w:val="0"/>
        <w:autoSpaceDN w:val="0"/>
        <w:adjustRightInd w:val="0"/>
        <w:spacing w:after="0" w:line="240" w:lineRule="auto"/>
        <w:ind w:firstLine="540"/>
        <w:jc w:val="both"/>
        <w:rPr>
          <w:rFonts w:ascii="Times New Roman" w:hAnsi="Times New Roman" w:cs="Times New Roman"/>
        </w:rPr>
      </w:pPr>
      <w:r w:rsidRPr="00240D3A">
        <w:rPr>
          <w:rFonts w:ascii="Times New Roman" w:hAnsi="Times New Roman" w:cs="Times New Roman"/>
        </w:rPr>
        <w:t xml:space="preserve">4.2.4. Требовать возмещения убытков, уплаты неустоек (штрафов, пеней) в соответствии с </w:t>
      </w:r>
      <w:hyperlink w:anchor="Par264" w:history="1">
        <w:r w:rsidRPr="00240D3A">
          <w:rPr>
            <w:rFonts w:ascii="Times New Roman" w:hAnsi="Times New Roman" w:cs="Times New Roman"/>
          </w:rPr>
          <w:t>разделом 7</w:t>
        </w:r>
      </w:hyperlink>
      <w:r w:rsidRPr="00240D3A">
        <w:rPr>
          <w:rFonts w:ascii="Times New Roman" w:hAnsi="Times New Roman" w:cs="Times New Roman"/>
        </w:rPr>
        <w:t xml:space="preserve"> настоящего Контракта.</w:t>
      </w:r>
    </w:p>
    <w:p w14:paraId="4B51FB97" w14:textId="06DF0CE7" w:rsidR="00E3071D" w:rsidRDefault="00C16723" w:rsidP="00240D3A">
      <w:pPr>
        <w:tabs>
          <w:tab w:val="left" w:pos="993"/>
        </w:tabs>
        <w:autoSpaceDE w:val="0"/>
        <w:autoSpaceDN w:val="0"/>
        <w:adjustRightInd w:val="0"/>
        <w:spacing w:after="0" w:line="240" w:lineRule="auto"/>
        <w:ind w:firstLine="540"/>
        <w:jc w:val="both"/>
        <w:rPr>
          <w:rFonts w:ascii="Times New Roman" w:hAnsi="Times New Roman" w:cs="Times New Roman"/>
        </w:rPr>
      </w:pPr>
      <w:r w:rsidRPr="00240D3A">
        <w:rPr>
          <w:rFonts w:ascii="Times New Roman" w:hAnsi="Times New Roman" w:cs="Times New Roman"/>
        </w:rPr>
        <w:t>4.2.5</w:t>
      </w:r>
      <w:r w:rsidR="00E3071D" w:rsidRPr="00240D3A">
        <w:rPr>
          <w:rFonts w:ascii="Times New Roman" w:hAnsi="Times New Roman" w:cs="Times New Roman"/>
        </w:rPr>
        <w:t xml:space="preserve">. По согласованию с Заказчиком (путем заключения дополнительного соглашения) поставить Товар, качество, технические и функциональные характеристики которого являются улучшенными по сравнению с качеством и соответствующими техническими и функциональными характеристиками, указанными в Контракте (за исключением случаев, которые предусмотрены нормативными правовыми актами, принятыми в соответствии с </w:t>
      </w:r>
      <w:hyperlink r:id="rId9" w:history="1">
        <w:r w:rsidR="00E3071D" w:rsidRPr="00240D3A">
          <w:rPr>
            <w:rFonts w:ascii="Times New Roman" w:hAnsi="Times New Roman" w:cs="Times New Roman"/>
          </w:rPr>
          <w:t>частью 6 статьи 14</w:t>
        </w:r>
      </w:hyperlink>
      <w:r w:rsidR="00E3071D" w:rsidRPr="00240D3A">
        <w:rPr>
          <w:rFonts w:ascii="Times New Roman" w:hAnsi="Times New Roman" w:cs="Times New Roman"/>
        </w:rPr>
        <w:t xml:space="preserve"> ФЗ № 44).</w:t>
      </w:r>
    </w:p>
    <w:p w14:paraId="232DB7C8" w14:textId="77777777" w:rsidR="00F2208F" w:rsidRPr="00990E27" w:rsidRDefault="00F2208F" w:rsidP="00240D3A">
      <w:pPr>
        <w:tabs>
          <w:tab w:val="left" w:pos="993"/>
        </w:tabs>
        <w:autoSpaceDE w:val="0"/>
        <w:autoSpaceDN w:val="0"/>
        <w:adjustRightInd w:val="0"/>
        <w:spacing w:after="0" w:line="240" w:lineRule="auto"/>
        <w:ind w:firstLine="540"/>
        <w:jc w:val="both"/>
        <w:rPr>
          <w:rFonts w:ascii="Times New Roman" w:hAnsi="Times New Roman" w:cs="Times New Roman"/>
          <w:b/>
        </w:rPr>
      </w:pPr>
      <w:r w:rsidRPr="00990E27">
        <w:rPr>
          <w:rFonts w:ascii="Times New Roman" w:hAnsi="Times New Roman" w:cs="Times New Roman"/>
          <w:b/>
        </w:rPr>
        <w:t>4.3. Поставщик гарантирует, что на момент заключения Контракта:</w:t>
      </w:r>
    </w:p>
    <w:p w14:paraId="2BF04B06" w14:textId="77777777" w:rsidR="00F2208F" w:rsidRPr="00240D3A" w:rsidRDefault="00F2208F" w:rsidP="00240D3A">
      <w:pPr>
        <w:tabs>
          <w:tab w:val="left" w:pos="993"/>
        </w:tabs>
        <w:autoSpaceDE w:val="0"/>
        <w:autoSpaceDN w:val="0"/>
        <w:adjustRightInd w:val="0"/>
        <w:spacing w:after="0" w:line="240" w:lineRule="auto"/>
        <w:ind w:firstLine="540"/>
        <w:jc w:val="both"/>
        <w:rPr>
          <w:rFonts w:ascii="Times New Roman" w:hAnsi="Times New Roman" w:cs="Times New Roman"/>
        </w:rPr>
      </w:pPr>
      <w:r w:rsidRPr="00240D3A">
        <w:rPr>
          <w:rFonts w:ascii="Times New Roman" w:hAnsi="Times New Roman" w:cs="Times New Roman"/>
        </w:rPr>
        <w:t>4.3.1. В отношении него не проводится процедура ликвидации, отсутствует решение арбитражного суда о признании его банкротом и об открытии конкурсного производства, деятельность не приостановлена в порядке, предусмотренном КоАП РФ, а также размер задолженности по начисленным налогам, сборам и иным обязательным платежам в бюджеты бюджетной системы Российской Федерации за прошедший финансовый год не превышает 25% балансовой стоимости активов по данным бухгалтерской (бюджетной) отчетности за последний отчетный период.</w:t>
      </w:r>
    </w:p>
    <w:p w14:paraId="3C7AF714" w14:textId="77777777" w:rsidR="00F2208F" w:rsidRPr="00240D3A" w:rsidRDefault="00F2208F" w:rsidP="00240D3A">
      <w:pPr>
        <w:tabs>
          <w:tab w:val="left" w:pos="993"/>
        </w:tabs>
        <w:autoSpaceDE w:val="0"/>
        <w:autoSpaceDN w:val="0"/>
        <w:adjustRightInd w:val="0"/>
        <w:spacing w:after="0" w:line="240" w:lineRule="auto"/>
        <w:ind w:firstLine="540"/>
        <w:jc w:val="both"/>
        <w:rPr>
          <w:rFonts w:ascii="Times New Roman" w:hAnsi="Times New Roman" w:cs="Times New Roman"/>
        </w:rPr>
      </w:pPr>
      <w:r w:rsidRPr="00240D3A">
        <w:rPr>
          <w:rFonts w:ascii="Times New Roman" w:hAnsi="Times New Roman" w:cs="Times New Roman"/>
        </w:rPr>
        <w:t>4.3.2. Не обременен обязательствами имущественного характера, способными помешать исполнению обязательств по Контракту.</w:t>
      </w:r>
    </w:p>
    <w:p w14:paraId="54658232" w14:textId="77777777" w:rsidR="00F2208F" w:rsidRPr="00240D3A" w:rsidRDefault="00F2208F" w:rsidP="00240D3A">
      <w:pPr>
        <w:tabs>
          <w:tab w:val="left" w:pos="993"/>
        </w:tabs>
        <w:autoSpaceDE w:val="0"/>
        <w:autoSpaceDN w:val="0"/>
        <w:adjustRightInd w:val="0"/>
        <w:spacing w:after="0" w:line="240" w:lineRule="auto"/>
        <w:ind w:firstLine="540"/>
        <w:jc w:val="both"/>
        <w:rPr>
          <w:rFonts w:ascii="Times New Roman" w:hAnsi="Times New Roman" w:cs="Times New Roman"/>
        </w:rPr>
      </w:pPr>
      <w:r w:rsidRPr="00240D3A">
        <w:rPr>
          <w:rFonts w:ascii="Times New Roman" w:hAnsi="Times New Roman" w:cs="Times New Roman"/>
        </w:rPr>
        <w:t>4.3.3. За последние два года не нарушал контрактных (договорных) обязательств и не причинял ущерба (либо погасил причиненный ущерб) по аналогичным контрактам (договорам).</w:t>
      </w:r>
    </w:p>
    <w:p w14:paraId="5540A063" w14:textId="77777777" w:rsidR="00F2208F" w:rsidRPr="00240D3A" w:rsidRDefault="00F2208F" w:rsidP="00240D3A">
      <w:pPr>
        <w:tabs>
          <w:tab w:val="left" w:pos="993"/>
        </w:tabs>
        <w:autoSpaceDE w:val="0"/>
        <w:autoSpaceDN w:val="0"/>
        <w:adjustRightInd w:val="0"/>
        <w:spacing w:after="0" w:line="240" w:lineRule="auto"/>
        <w:ind w:firstLine="540"/>
        <w:jc w:val="both"/>
        <w:rPr>
          <w:rFonts w:ascii="Times New Roman" w:hAnsi="Times New Roman" w:cs="Times New Roman"/>
        </w:rPr>
      </w:pPr>
      <w:r w:rsidRPr="00240D3A">
        <w:rPr>
          <w:rFonts w:ascii="Times New Roman" w:hAnsi="Times New Roman" w:cs="Times New Roman"/>
        </w:rPr>
        <w:t>4.3.4. В отношении Поставщика либо лица, исполняющего функции единоличного исполнительного органа, или главного бухгалтера отсутствуют судимости за преступления в сфере экономики и (или) преступления, предусмотренные статьями 289, 290, 291, 291.1 УК РФ (за исключением лиц, у которых такая судимость погашена или снята), а также неприменение в отношении указанных физических лиц наказания в виде лишения права занимать определенные должности или заниматься определенной деятельностью, которые связаны  с поставкой товара, выполнением работы, оказанием услуги, являющихся объектом осуществляемой закупки, и административного наказания в виде дисквалификации:  юридическое лицо, которое в течение двух лет до момента участия в закупке не было привлечено  к административной ответственности за совершение административного правонарушения, предусмотренного статьей 19.28 КоАП РФ.</w:t>
      </w:r>
    </w:p>
    <w:p w14:paraId="2B55E935" w14:textId="77777777" w:rsidR="00F2208F" w:rsidRDefault="00F2208F" w:rsidP="00240D3A">
      <w:pPr>
        <w:tabs>
          <w:tab w:val="left" w:pos="993"/>
        </w:tabs>
        <w:autoSpaceDE w:val="0"/>
        <w:autoSpaceDN w:val="0"/>
        <w:adjustRightInd w:val="0"/>
        <w:spacing w:after="0" w:line="240" w:lineRule="auto"/>
        <w:ind w:firstLine="540"/>
        <w:jc w:val="both"/>
        <w:rPr>
          <w:rFonts w:ascii="Times New Roman" w:hAnsi="Times New Roman" w:cs="Times New Roman"/>
        </w:rPr>
      </w:pPr>
      <w:r w:rsidRPr="00240D3A">
        <w:rPr>
          <w:rFonts w:ascii="Times New Roman" w:hAnsi="Times New Roman" w:cs="Times New Roman"/>
        </w:rPr>
        <w:t>4.3.5. В отношении него не применяются специальные экономические меры, предусмотренные подпунктом "а" пункта 2 Указа Пре</w:t>
      </w:r>
      <w:r w:rsidR="00D12B46" w:rsidRPr="00240D3A">
        <w:rPr>
          <w:rFonts w:ascii="Times New Roman" w:hAnsi="Times New Roman" w:cs="Times New Roman"/>
        </w:rPr>
        <w:t>зидента РФ от 03.05.2022 № 252 «</w:t>
      </w:r>
      <w:r w:rsidRPr="00240D3A">
        <w:rPr>
          <w:rFonts w:ascii="Times New Roman" w:hAnsi="Times New Roman" w:cs="Times New Roman"/>
        </w:rPr>
        <w:t>О применении ответных специальных экономических мер в связи с недружественными действиями некоторых иностранных государс</w:t>
      </w:r>
      <w:r w:rsidR="00D12B46" w:rsidRPr="00240D3A">
        <w:rPr>
          <w:rFonts w:ascii="Times New Roman" w:hAnsi="Times New Roman" w:cs="Times New Roman"/>
        </w:rPr>
        <w:t xml:space="preserve">тв и международных организаций» </w:t>
      </w:r>
      <w:r w:rsidRPr="00240D3A">
        <w:rPr>
          <w:rFonts w:ascii="Times New Roman" w:hAnsi="Times New Roman" w:cs="Times New Roman"/>
        </w:rPr>
        <w:t>и он не является организацией, находящейся под контролем таких лиц.</w:t>
      </w:r>
    </w:p>
    <w:p w14:paraId="19E057AB" w14:textId="77777777" w:rsidR="00DD3156" w:rsidRPr="00240D3A" w:rsidRDefault="00DD3156" w:rsidP="00240D3A">
      <w:pPr>
        <w:tabs>
          <w:tab w:val="left" w:pos="993"/>
        </w:tabs>
        <w:autoSpaceDE w:val="0"/>
        <w:autoSpaceDN w:val="0"/>
        <w:adjustRightInd w:val="0"/>
        <w:spacing w:after="0" w:line="240" w:lineRule="auto"/>
        <w:ind w:firstLine="540"/>
        <w:jc w:val="both"/>
        <w:rPr>
          <w:rFonts w:ascii="Times New Roman" w:hAnsi="Times New Roman" w:cs="Times New Roman"/>
        </w:rPr>
      </w:pPr>
      <w:r>
        <w:rPr>
          <w:rFonts w:ascii="Times New Roman" w:hAnsi="Times New Roman" w:cs="Times New Roman"/>
        </w:rPr>
        <w:t xml:space="preserve">4.3.6. </w:t>
      </w:r>
      <w:r w:rsidRPr="00DD3156">
        <w:rPr>
          <w:rFonts w:ascii="Times New Roman" w:hAnsi="Times New Roman" w:cs="Times New Roman"/>
        </w:rPr>
        <w:t>Поставщик не является офшорной компанией, не имеет в составе участников (членов) корпоративного юридического лица или в составе учредителей унитарного юридического лица офшорной компании, а также не имеет офшорных компаний в числе лиц, владеющих напрямую или косвенно (через юридическое лицо или через несколько юридических лиц) более чем десятью процентами голосующих акций хозяйственного общества либо долей, превышающей десять процентов в уставном (складочном) капитале хозяйственного товарищества или общества.</w:t>
      </w:r>
    </w:p>
    <w:p w14:paraId="4E90048D" w14:textId="77777777" w:rsidR="00F2208F" w:rsidRDefault="00F2208F" w:rsidP="00240D3A">
      <w:pPr>
        <w:tabs>
          <w:tab w:val="left" w:pos="993"/>
        </w:tabs>
        <w:autoSpaceDE w:val="0"/>
        <w:autoSpaceDN w:val="0"/>
        <w:adjustRightInd w:val="0"/>
        <w:spacing w:after="0" w:line="240" w:lineRule="auto"/>
        <w:ind w:firstLine="540"/>
        <w:jc w:val="both"/>
        <w:rPr>
          <w:rFonts w:ascii="Times New Roman" w:hAnsi="Times New Roman" w:cs="Times New Roman"/>
        </w:rPr>
      </w:pPr>
      <w:r w:rsidRPr="00240D3A">
        <w:rPr>
          <w:rFonts w:ascii="Times New Roman" w:hAnsi="Times New Roman" w:cs="Times New Roman"/>
        </w:rPr>
        <w:t>4.3.</w:t>
      </w:r>
      <w:r w:rsidR="00DD3156">
        <w:rPr>
          <w:rFonts w:ascii="Times New Roman" w:hAnsi="Times New Roman" w:cs="Times New Roman"/>
        </w:rPr>
        <w:t>7</w:t>
      </w:r>
      <w:r w:rsidRPr="00240D3A">
        <w:rPr>
          <w:rFonts w:ascii="Times New Roman" w:hAnsi="Times New Roman" w:cs="Times New Roman"/>
        </w:rPr>
        <w:t>. Не является иностранным агентом.</w:t>
      </w:r>
    </w:p>
    <w:p w14:paraId="060B6F5E" w14:textId="77777777" w:rsidR="00DD3156" w:rsidRPr="00240D3A" w:rsidRDefault="00DD3156" w:rsidP="00240D3A">
      <w:pPr>
        <w:tabs>
          <w:tab w:val="left" w:pos="993"/>
        </w:tabs>
        <w:autoSpaceDE w:val="0"/>
        <w:autoSpaceDN w:val="0"/>
        <w:adjustRightInd w:val="0"/>
        <w:spacing w:after="0" w:line="240" w:lineRule="auto"/>
        <w:ind w:firstLine="540"/>
        <w:jc w:val="both"/>
        <w:rPr>
          <w:rFonts w:ascii="Times New Roman" w:hAnsi="Times New Roman" w:cs="Times New Roman"/>
        </w:rPr>
      </w:pPr>
      <w:r>
        <w:rPr>
          <w:rFonts w:ascii="Times New Roman" w:hAnsi="Times New Roman" w:cs="Times New Roman"/>
        </w:rPr>
        <w:t xml:space="preserve">4.3.8. </w:t>
      </w:r>
      <w:r w:rsidRPr="00DD3156">
        <w:rPr>
          <w:rFonts w:ascii="Times New Roman" w:hAnsi="Times New Roman" w:cs="Times New Roman"/>
        </w:rPr>
        <w:t xml:space="preserve">У Поставщика отсутствуют ограничения для участия в закупках, установленных </w:t>
      </w:r>
      <w:r w:rsidR="00717DC7">
        <w:rPr>
          <w:rFonts w:ascii="Times New Roman" w:hAnsi="Times New Roman" w:cs="Times New Roman"/>
        </w:rPr>
        <w:t xml:space="preserve">действующим </w:t>
      </w:r>
      <w:r w:rsidRPr="00DD3156">
        <w:rPr>
          <w:rFonts w:ascii="Times New Roman" w:hAnsi="Times New Roman" w:cs="Times New Roman"/>
        </w:rPr>
        <w:t>законодательством Российской Федерации.</w:t>
      </w:r>
    </w:p>
    <w:p w14:paraId="7FBC09F7" w14:textId="77777777" w:rsidR="00C16723" w:rsidRPr="00990E27" w:rsidRDefault="00F2208F" w:rsidP="00240D3A">
      <w:pPr>
        <w:tabs>
          <w:tab w:val="left" w:pos="993"/>
        </w:tabs>
        <w:autoSpaceDE w:val="0"/>
        <w:autoSpaceDN w:val="0"/>
        <w:adjustRightInd w:val="0"/>
        <w:spacing w:after="0" w:line="240" w:lineRule="auto"/>
        <w:ind w:firstLine="540"/>
        <w:jc w:val="both"/>
        <w:rPr>
          <w:rFonts w:ascii="Times New Roman" w:hAnsi="Times New Roman" w:cs="Times New Roman"/>
          <w:b/>
        </w:rPr>
      </w:pPr>
      <w:r w:rsidRPr="00990E27">
        <w:rPr>
          <w:rFonts w:ascii="Times New Roman" w:hAnsi="Times New Roman" w:cs="Times New Roman"/>
          <w:b/>
        </w:rPr>
        <w:t>4.4</w:t>
      </w:r>
      <w:r w:rsidR="00C16723" w:rsidRPr="00990E27">
        <w:rPr>
          <w:rFonts w:ascii="Times New Roman" w:hAnsi="Times New Roman" w:cs="Times New Roman"/>
          <w:b/>
        </w:rPr>
        <w:t>. Заказчик обязуется:</w:t>
      </w:r>
    </w:p>
    <w:p w14:paraId="6BD737FF" w14:textId="77777777" w:rsidR="00C16723" w:rsidRPr="00240D3A" w:rsidRDefault="00C16723" w:rsidP="00240D3A">
      <w:pPr>
        <w:tabs>
          <w:tab w:val="left" w:pos="993"/>
        </w:tabs>
        <w:autoSpaceDE w:val="0"/>
        <w:autoSpaceDN w:val="0"/>
        <w:adjustRightInd w:val="0"/>
        <w:spacing w:after="0" w:line="240" w:lineRule="auto"/>
        <w:ind w:firstLine="540"/>
        <w:jc w:val="both"/>
        <w:rPr>
          <w:rFonts w:ascii="Times New Roman" w:hAnsi="Times New Roman" w:cs="Times New Roman"/>
        </w:rPr>
      </w:pPr>
      <w:bookmarkStart w:id="5" w:name="Par210"/>
      <w:bookmarkEnd w:id="5"/>
      <w:r w:rsidRPr="00240D3A">
        <w:rPr>
          <w:rFonts w:ascii="Times New Roman" w:hAnsi="Times New Roman" w:cs="Times New Roman"/>
        </w:rPr>
        <w:t>4.</w:t>
      </w:r>
      <w:r w:rsidR="00F2208F" w:rsidRPr="00240D3A">
        <w:rPr>
          <w:rFonts w:ascii="Times New Roman" w:hAnsi="Times New Roman" w:cs="Times New Roman"/>
        </w:rPr>
        <w:t>4</w:t>
      </w:r>
      <w:r w:rsidRPr="00240D3A">
        <w:rPr>
          <w:rFonts w:ascii="Times New Roman" w:hAnsi="Times New Roman" w:cs="Times New Roman"/>
        </w:rPr>
        <w:t>.1. Обеспечить своевременную оплату поставленного Товара, соответствующего условиям настоящего Контракта, в порядке и сроки, предусмотренные настоящим Контрактом.</w:t>
      </w:r>
    </w:p>
    <w:p w14:paraId="3A8C27CD" w14:textId="77777777" w:rsidR="00CA3B12" w:rsidRPr="00240D3A" w:rsidRDefault="00C16723" w:rsidP="00240D3A">
      <w:pPr>
        <w:tabs>
          <w:tab w:val="left" w:pos="993"/>
        </w:tabs>
        <w:autoSpaceDE w:val="0"/>
        <w:autoSpaceDN w:val="0"/>
        <w:adjustRightInd w:val="0"/>
        <w:spacing w:after="0" w:line="240" w:lineRule="auto"/>
        <w:ind w:firstLine="540"/>
        <w:jc w:val="both"/>
        <w:rPr>
          <w:rFonts w:ascii="Times New Roman" w:hAnsi="Times New Roman" w:cs="Times New Roman"/>
        </w:rPr>
      </w:pPr>
      <w:bookmarkStart w:id="6" w:name="Par211"/>
      <w:bookmarkEnd w:id="6"/>
      <w:r w:rsidRPr="00240D3A">
        <w:rPr>
          <w:rFonts w:ascii="Times New Roman" w:hAnsi="Times New Roman" w:cs="Times New Roman"/>
        </w:rPr>
        <w:t>4.</w:t>
      </w:r>
      <w:r w:rsidR="00F2208F" w:rsidRPr="00240D3A">
        <w:rPr>
          <w:rFonts w:ascii="Times New Roman" w:hAnsi="Times New Roman" w:cs="Times New Roman"/>
        </w:rPr>
        <w:t>4</w:t>
      </w:r>
      <w:r w:rsidRPr="00240D3A">
        <w:rPr>
          <w:rFonts w:ascii="Times New Roman" w:hAnsi="Times New Roman" w:cs="Times New Roman"/>
        </w:rPr>
        <w:t>.</w:t>
      </w:r>
      <w:r w:rsidR="007A124C" w:rsidRPr="00240D3A">
        <w:rPr>
          <w:rFonts w:ascii="Times New Roman" w:hAnsi="Times New Roman" w:cs="Times New Roman"/>
        </w:rPr>
        <w:t>2</w:t>
      </w:r>
      <w:r w:rsidRPr="00240D3A">
        <w:rPr>
          <w:rFonts w:ascii="Times New Roman" w:hAnsi="Times New Roman" w:cs="Times New Roman"/>
        </w:rPr>
        <w:t xml:space="preserve">. </w:t>
      </w:r>
      <w:r w:rsidR="00CA3B12" w:rsidRPr="00240D3A">
        <w:rPr>
          <w:rFonts w:ascii="Times New Roman" w:hAnsi="Times New Roman" w:cs="Times New Roman"/>
        </w:rPr>
        <w:t xml:space="preserve">В случае принятия решения об одностороннем отказе от исполнения настоящего Контракта передать такое решение лицу, имеющему право действовать от имени Поставщика, лично под расписку или направить такое решение Поставщику </w:t>
      </w:r>
      <w:r w:rsidR="00CD2045" w:rsidRPr="00240D3A">
        <w:rPr>
          <w:rFonts w:ascii="Times New Roman" w:hAnsi="Times New Roman" w:cs="Times New Roman"/>
        </w:rPr>
        <w:t>по его юридическому адресу</w:t>
      </w:r>
      <w:r w:rsidR="00CA3B12" w:rsidRPr="00240D3A">
        <w:rPr>
          <w:rFonts w:ascii="Times New Roman" w:hAnsi="Times New Roman" w:cs="Times New Roman"/>
        </w:rPr>
        <w:t>.</w:t>
      </w:r>
    </w:p>
    <w:p w14:paraId="2DDFA82F" w14:textId="77777777" w:rsidR="00CA3B12" w:rsidRPr="00240D3A" w:rsidRDefault="00CA3B12" w:rsidP="00240D3A">
      <w:pPr>
        <w:tabs>
          <w:tab w:val="left" w:pos="993"/>
        </w:tabs>
        <w:autoSpaceDE w:val="0"/>
        <w:autoSpaceDN w:val="0"/>
        <w:adjustRightInd w:val="0"/>
        <w:spacing w:after="0" w:line="240" w:lineRule="auto"/>
        <w:ind w:firstLine="540"/>
        <w:jc w:val="both"/>
        <w:rPr>
          <w:rFonts w:ascii="Times New Roman" w:hAnsi="Times New Roman" w:cs="Times New Roman"/>
        </w:rPr>
      </w:pPr>
      <w:r w:rsidRPr="00240D3A">
        <w:rPr>
          <w:rFonts w:ascii="Times New Roman" w:hAnsi="Times New Roman" w:cs="Times New Roman"/>
        </w:rPr>
        <w:t>Датой такого надлежащего уведомления считается:</w:t>
      </w:r>
    </w:p>
    <w:p w14:paraId="7843DC33" w14:textId="77777777" w:rsidR="00CA3B12" w:rsidRPr="00240D3A" w:rsidRDefault="009B582F" w:rsidP="00240D3A">
      <w:pPr>
        <w:tabs>
          <w:tab w:val="left" w:pos="993"/>
        </w:tabs>
        <w:autoSpaceDE w:val="0"/>
        <w:autoSpaceDN w:val="0"/>
        <w:adjustRightInd w:val="0"/>
        <w:spacing w:after="0" w:line="240" w:lineRule="auto"/>
        <w:ind w:firstLine="540"/>
        <w:jc w:val="both"/>
        <w:rPr>
          <w:rFonts w:ascii="Times New Roman" w:hAnsi="Times New Roman" w:cs="Times New Roman"/>
        </w:rPr>
      </w:pPr>
      <w:r w:rsidRPr="00240D3A">
        <w:rPr>
          <w:rFonts w:ascii="Times New Roman" w:hAnsi="Times New Roman" w:cs="Times New Roman"/>
        </w:rPr>
        <w:t xml:space="preserve">- </w:t>
      </w:r>
      <w:r w:rsidR="00CA3B12" w:rsidRPr="00240D3A">
        <w:rPr>
          <w:rFonts w:ascii="Times New Roman" w:hAnsi="Times New Roman" w:cs="Times New Roman"/>
        </w:rPr>
        <w:t>дата, указанная лицом, имеющим право действовать от имени Поставщика, в расписке о получении решения об одностороннем отказе от исполнения настоящего Контракта (в случае передачи такого решения лицу, имеющему право действовать от имени Поставщика, лично под расписку);</w:t>
      </w:r>
    </w:p>
    <w:p w14:paraId="5E639B85" w14:textId="77777777" w:rsidR="00CA3B12" w:rsidRPr="00240D3A" w:rsidRDefault="009B582F" w:rsidP="00240D3A">
      <w:pPr>
        <w:tabs>
          <w:tab w:val="left" w:pos="993"/>
        </w:tabs>
        <w:autoSpaceDE w:val="0"/>
        <w:autoSpaceDN w:val="0"/>
        <w:adjustRightInd w:val="0"/>
        <w:spacing w:after="0" w:line="240" w:lineRule="auto"/>
        <w:ind w:firstLine="540"/>
        <w:jc w:val="both"/>
        <w:rPr>
          <w:rFonts w:ascii="Times New Roman" w:hAnsi="Times New Roman" w:cs="Times New Roman"/>
        </w:rPr>
      </w:pPr>
      <w:r w:rsidRPr="00240D3A">
        <w:rPr>
          <w:rFonts w:ascii="Times New Roman" w:hAnsi="Times New Roman" w:cs="Times New Roman"/>
        </w:rPr>
        <w:t xml:space="preserve">- </w:t>
      </w:r>
      <w:r w:rsidR="00CA3B12" w:rsidRPr="00240D3A">
        <w:rPr>
          <w:rFonts w:ascii="Times New Roman" w:hAnsi="Times New Roman" w:cs="Times New Roman"/>
        </w:rPr>
        <w:t>или дата получения Заказчиком подтверждения о вручении Поставщику заказного письма, предусмотренного настоящим пунктом, либо дата получения Заказчиком информации об отсутствии Поставщика по адресу, указанному в настоящем Контракте, информации о возврате такого письма по истечении срока хранения (в случае направления решения об одностороннем отказе от исполнения настоящего Контракта заказным письмом).</w:t>
      </w:r>
    </w:p>
    <w:p w14:paraId="2E52150F" w14:textId="77777777" w:rsidR="00CA3B12" w:rsidRPr="00240D3A" w:rsidRDefault="00CA3B12" w:rsidP="00240D3A">
      <w:pPr>
        <w:tabs>
          <w:tab w:val="left" w:pos="993"/>
        </w:tabs>
        <w:autoSpaceDE w:val="0"/>
        <w:autoSpaceDN w:val="0"/>
        <w:adjustRightInd w:val="0"/>
        <w:spacing w:after="0" w:line="240" w:lineRule="auto"/>
        <w:ind w:firstLine="540"/>
        <w:jc w:val="both"/>
        <w:rPr>
          <w:rFonts w:ascii="Times New Roman" w:hAnsi="Times New Roman" w:cs="Times New Roman"/>
        </w:rPr>
      </w:pPr>
      <w:r w:rsidRPr="00240D3A">
        <w:rPr>
          <w:rFonts w:ascii="Times New Roman" w:hAnsi="Times New Roman" w:cs="Times New Roman"/>
        </w:rPr>
        <w:t>В случае неполучения Заказчиком подтверждения о вручении Поставщику заказного письма, направленного в соответствии с настоящим пунктом, либо информации об отсутствии Поставщика по адресу, указанному в настоящем Контракте, датой надлежащего уведомления Поставщика об одностороннем отказе от исполнения настоящего Контракта считается день по истечении 15 (пятнадцати) дней, считая с даты направления письма Поставщику.</w:t>
      </w:r>
    </w:p>
    <w:p w14:paraId="1DFEAED4" w14:textId="35FEBF14" w:rsidR="00C16723" w:rsidRPr="00240D3A" w:rsidRDefault="00C16723" w:rsidP="00240D3A">
      <w:pPr>
        <w:tabs>
          <w:tab w:val="left" w:pos="993"/>
        </w:tabs>
        <w:autoSpaceDE w:val="0"/>
        <w:autoSpaceDN w:val="0"/>
        <w:adjustRightInd w:val="0"/>
        <w:spacing w:after="0" w:line="240" w:lineRule="auto"/>
        <w:ind w:firstLine="540"/>
        <w:jc w:val="both"/>
        <w:rPr>
          <w:rFonts w:ascii="Times New Roman" w:hAnsi="Times New Roman" w:cs="Times New Roman"/>
        </w:rPr>
      </w:pPr>
      <w:r w:rsidRPr="00240D3A">
        <w:rPr>
          <w:rFonts w:ascii="Times New Roman" w:hAnsi="Times New Roman" w:cs="Times New Roman"/>
        </w:rPr>
        <w:t>4.</w:t>
      </w:r>
      <w:r w:rsidR="00F2208F" w:rsidRPr="00240D3A">
        <w:rPr>
          <w:rFonts w:ascii="Times New Roman" w:hAnsi="Times New Roman" w:cs="Times New Roman"/>
        </w:rPr>
        <w:t>4</w:t>
      </w:r>
      <w:r w:rsidRPr="00240D3A">
        <w:rPr>
          <w:rFonts w:ascii="Times New Roman" w:hAnsi="Times New Roman" w:cs="Times New Roman"/>
        </w:rPr>
        <w:t>.</w:t>
      </w:r>
      <w:r w:rsidR="007A124C" w:rsidRPr="00240D3A">
        <w:rPr>
          <w:rFonts w:ascii="Times New Roman" w:hAnsi="Times New Roman" w:cs="Times New Roman"/>
        </w:rPr>
        <w:t>3</w:t>
      </w:r>
      <w:r w:rsidRPr="00240D3A">
        <w:rPr>
          <w:rFonts w:ascii="Times New Roman" w:hAnsi="Times New Roman" w:cs="Times New Roman"/>
        </w:rPr>
        <w:t xml:space="preserve">. Требовать уплаты неустоек (штрафов, пеней) в соответствии с </w:t>
      </w:r>
      <w:hyperlink w:anchor="Par264" w:history="1">
        <w:r w:rsidRPr="00240D3A">
          <w:rPr>
            <w:rFonts w:ascii="Times New Roman" w:hAnsi="Times New Roman" w:cs="Times New Roman"/>
          </w:rPr>
          <w:t>разделом 7</w:t>
        </w:r>
      </w:hyperlink>
      <w:r w:rsidRPr="00240D3A">
        <w:rPr>
          <w:rFonts w:ascii="Times New Roman" w:hAnsi="Times New Roman" w:cs="Times New Roman"/>
        </w:rPr>
        <w:t xml:space="preserve"> настоящего Контракта.</w:t>
      </w:r>
    </w:p>
    <w:p w14:paraId="4E85AE57" w14:textId="08F52ED9" w:rsidR="00C16723" w:rsidRDefault="00F2208F" w:rsidP="00240D3A">
      <w:pPr>
        <w:tabs>
          <w:tab w:val="left" w:pos="993"/>
        </w:tabs>
        <w:autoSpaceDE w:val="0"/>
        <w:autoSpaceDN w:val="0"/>
        <w:adjustRightInd w:val="0"/>
        <w:spacing w:after="0" w:line="240" w:lineRule="auto"/>
        <w:ind w:firstLine="540"/>
        <w:jc w:val="both"/>
        <w:rPr>
          <w:rFonts w:ascii="Times New Roman" w:hAnsi="Times New Roman" w:cs="Times New Roman"/>
        </w:rPr>
      </w:pPr>
      <w:r w:rsidRPr="00240D3A">
        <w:rPr>
          <w:rFonts w:ascii="Times New Roman" w:hAnsi="Times New Roman" w:cs="Times New Roman"/>
        </w:rPr>
        <w:t>4.4</w:t>
      </w:r>
      <w:r w:rsidR="00C16723" w:rsidRPr="00240D3A">
        <w:rPr>
          <w:rFonts w:ascii="Times New Roman" w:hAnsi="Times New Roman" w:cs="Times New Roman"/>
        </w:rPr>
        <w:t>.</w:t>
      </w:r>
      <w:r w:rsidR="007A124C" w:rsidRPr="00240D3A">
        <w:rPr>
          <w:rFonts w:ascii="Times New Roman" w:hAnsi="Times New Roman" w:cs="Times New Roman"/>
        </w:rPr>
        <w:t>4</w:t>
      </w:r>
      <w:r w:rsidR="00C16723" w:rsidRPr="00240D3A">
        <w:rPr>
          <w:rFonts w:ascii="Times New Roman" w:hAnsi="Times New Roman" w:cs="Times New Roman"/>
        </w:rPr>
        <w:t xml:space="preserve">. Обеспечить своевременную приемку поставленного Товара, соответствующего условиям настоящего Контракта, в порядке и сроки, предусмотренные настоящим Контрактом, провести экспертизу поставленного Товара для проверки его соответствия условиям настоящего Контракта в соответствии с </w:t>
      </w:r>
      <w:hyperlink r:id="rId10" w:history="1">
        <w:r w:rsidR="00C16723" w:rsidRPr="00240D3A">
          <w:rPr>
            <w:rFonts w:ascii="Times New Roman" w:hAnsi="Times New Roman" w:cs="Times New Roman"/>
          </w:rPr>
          <w:t>ФЗ</w:t>
        </w:r>
      </w:hyperlink>
      <w:r w:rsidR="00A46D4E">
        <w:rPr>
          <w:rFonts w:ascii="Times New Roman" w:hAnsi="Times New Roman" w:cs="Times New Roman"/>
        </w:rPr>
        <w:t xml:space="preserve"> </w:t>
      </w:r>
      <w:r w:rsidR="00CC4525" w:rsidRPr="00240D3A">
        <w:rPr>
          <w:rFonts w:ascii="Times New Roman" w:hAnsi="Times New Roman" w:cs="Times New Roman"/>
        </w:rPr>
        <w:t>№</w:t>
      </w:r>
      <w:r w:rsidR="00C16723" w:rsidRPr="00240D3A">
        <w:rPr>
          <w:rFonts w:ascii="Times New Roman" w:hAnsi="Times New Roman" w:cs="Times New Roman"/>
        </w:rPr>
        <w:t xml:space="preserve"> 44 и настоящим Контрактом.</w:t>
      </w:r>
    </w:p>
    <w:p w14:paraId="797E29B3" w14:textId="77777777" w:rsidR="00C16723" w:rsidRPr="009B11C1" w:rsidRDefault="00F2208F" w:rsidP="00240D3A">
      <w:pPr>
        <w:tabs>
          <w:tab w:val="left" w:pos="993"/>
        </w:tabs>
        <w:autoSpaceDE w:val="0"/>
        <w:autoSpaceDN w:val="0"/>
        <w:adjustRightInd w:val="0"/>
        <w:spacing w:after="0" w:line="240" w:lineRule="auto"/>
        <w:ind w:firstLine="540"/>
        <w:jc w:val="both"/>
        <w:rPr>
          <w:rFonts w:ascii="Times New Roman" w:hAnsi="Times New Roman" w:cs="Times New Roman"/>
          <w:b/>
        </w:rPr>
      </w:pPr>
      <w:r w:rsidRPr="009B11C1">
        <w:rPr>
          <w:rFonts w:ascii="Times New Roman" w:hAnsi="Times New Roman" w:cs="Times New Roman"/>
          <w:b/>
        </w:rPr>
        <w:t>4.5</w:t>
      </w:r>
      <w:r w:rsidR="00C16723" w:rsidRPr="009B11C1">
        <w:rPr>
          <w:rFonts w:ascii="Times New Roman" w:hAnsi="Times New Roman" w:cs="Times New Roman"/>
          <w:b/>
        </w:rPr>
        <w:t>. Заказчик вправе:</w:t>
      </w:r>
    </w:p>
    <w:p w14:paraId="7812C005" w14:textId="77777777" w:rsidR="00C16723" w:rsidRPr="00240D3A" w:rsidRDefault="00C16723" w:rsidP="00240D3A">
      <w:pPr>
        <w:tabs>
          <w:tab w:val="left" w:pos="993"/>
        </w:tabs>
        <w:autoSpaceDE w:val="0"/>
        <w:autoSpaceDN w:val="0"/>
        <w:adjustRightInd w:val="0"/>
        <w:spacing w:after="0" w:line="240" w:lineRule="auto"/>
        <w:ind w:firstLine="540"/>
        <w:jc w:val="both"/>
        <w:rPr>
          <w:rFonts w:ascii="Times New Roman" w:hAnsi="Times New Roman" w:cs="Times New Roman"/>
        </w:rPr>
      </w:pPr>
      <w:r w:rsidRPr="00240D3A">
        <w:rPr>
          <w:rFonts w:ascii="Times New Roman" w:hAnsi="Times New Roman" w:cs="Times New Roman"/>
        </w:rPr>
        <w:t>4.</w:t>
      </w:r>
      <w:r w:rsidR="00F2208F" w:rsidRPr="00240D3A">
        <w:rPr>
          <w:rFonts w:ascii="Times New Roman" w:hAnsi="Times New Roman" w:cs="Times New Roman"/>
        </w:rPr>
        <w:t>5</w:t>
      </w:r>
      <w:r w:rsidRPr="00240D3A">
        <w:rPr>
          <w:rFonts w:ascii="Times New Roman" w:hAnsi="Times New Roman" w:cs="Times New Roman"/>
        </w:rPr>
        <w:t>.1. Требовать от Поставщика надлежащего исполнения обязательств по настоящему Контракту.</w:t>
      </w:r>
    </w:p>
    <w:p w14:paraId="025D73BC" w14:textId="77777777" w:rsidR="00C16723" w:rsidRPr="00240D3A" w:rsidRDefault="00C16723" w:rsidP="00240D3A">
      <w:pPr>
        <w:tabs>
          <w:tab w:val="left" w:pos="993"/>
        </w:tabs>
        <w:autoSpaceDE w:val="0"/>
        <w:autoSpaceDN w:val="0"/>
        <w:adjustRightInd w:val="0"/>
        <w:spacing w:after="0" w:line="240" w:lineRule="auto"/>
        <w:ind w:firstLine="540"/>
        <w:jc w:val="both"/>
        <w:rPr>
          <w:rFonts w:ascii="Times New Roman" w:hAnsi="Times New Roman" w:cs="Times New Roman"/>
        </w:rPr>
      </w:pPr>
      <w:r w:rsidRPr="00240D3A">
        <w:rPr>
          <w:rFonts w:ascii="Times New Roman" w:hAnsi="Times New Roman" w:cs="Times New Roman"/>
        </w:rPr>
        <w:t>4.</w:t>
      </w:r>
      <w:r w:rsidR="00F2208F" w:rsidRPr="00240D3A">
        <w:rPr>
          <w:rFonts w:ascii="Times New Roman" w:hAnsi="Times New Roman" w:cs="Times New Roman"/>
        </w:rPr>
        <w:t>5</w:t>
      </w:r>
      <w:r w:rsidRPr="00240D3A">
        <w:rPr>
          <w:rFonts w:ascii="Times New Roman" w:hAnsi="Times New Roman" w:cs="Times New Roman"/>
        </w:rPr>
        <w:t>.2. Требовать от Поставщика своевременного устранения нарушений, выявленных как в ходе приемки, так и в течение срока годности</w:t>
      </w:r>
      <w:r w:rsidR="00E64848" w:rsidRPr="00240D3A">
        <w:rPr>
          <w:rFonts w:ascii="Times New Roman" w:hAnsi="Times New Roman" w:cs="Times New Roman"/>
        </w:rPr>
        <w:t>/гарантийного срока</w:t>
      </w:r>
      <w:r w:rsidRPr="00240D3A">
        <w:rPr>
          <w:rFonts w:ascii="Times New Roman" w:hAnsi="Times New Roman" w:cs="Times New Roman"/>
        </w:rPr>
        <w:t>.</w:t>
      </w:r>
    </w:p>
    <w:p w14:paraId="562DA6C6" w14:textId="77777777" w:rsidR="00C16723" w:rsidRPr="00240D3A" w:rsidRDefault="00C16723" w:rsidP="00240D3A">
      <w:pPr>
        <w:tabs>
          <w:tab w:val="left" w:pos="993"/>
        </w:tabs>
        <w:autoSpaceDE w:val="0"/>
        <w:autoSpaceDN w:val="0"/>
        <w:adjustRightInd w:val="0"/>
        <w:spacing w:after="0" w:line="240" w:lineRule="auto"/>
        <w:ind w:firstLine="540"/>
        <w:jc w:val="both"/>
        <w:rPr>
          <w:rFonts w:ascii="Times New Roman" w:hAnsi="Times New Roman" w:cs="Times New Roman"/>
        </w:rPr>
      </w:pPr>
      <w:r w:rsidRPr="00240D3A">
        <w:rPr>
          <w:rFonts w:ascii="Times New Roman" w:hAnsi="Times New Roman" w:cs="Times New Roman"/>
        </w:rPr>
        <w:t>4.</w:t>
      </w:r>
      <w:r w:rsidR="00F2208F" w:rsidRPr="00240D3A">
        <w:rPr>
          <w:rFonts w:ascii="Times New Roman" w:hAnsi="Times New Roman" w:cs="Times New Roman"/>
        </w:rPr>
        <w:t>5</w:t>
      </w:r>
      <w:r w:rsidRPr="00240D3A">
        <w:rPr>
          <w:rFonts w:ascii="Times New Roman" w:hAnsi="Times New Roman" w:cs="Times New Roman"/>
        </w:rPr>
        <w:t>.3. Проверять ход и качество выполнения Поставщиком условий настоящего Контракта.</w:t>
      </w:r>
    </w:p>
    <w:p w14:paraId="3063CB9B" w14:textId="4112E05F" w:rsidR="00C16723" w:rsidRPr="00240D3A" w:rsidRDefault="00C16723" w:rsidP="00240D3A">
      <w:pPr>
        <w:tabs>
          <w:tab w:val="left" w:pos="993"/>
        </w:tabs>
        <w:autoSpaceDE w:val="0"/>
        <w:autoSpaceDN w:val="0"/>
        <w:adjustRightInd w:val="0"/>
        <w:spacing w:after="0" w:line="240" w:lineRule="auto"/>
        <w:ind w:firstLine="540"/>
        <w:jc w:val="both"/>
        <w:rPr>
          <w:rFonts w:ascii="Times New Roman" w:hAnsi="Times New Roman" w:cs="Times New Roman"/>
        </w:rPr>
      </w:pPr>
      <w:r w:rsidRPr="00240D3A">
        <w:rPr>
          <w:rFonts w:ascii="Times New Roman" w:hAnsi="Times New Roman" w:cs="Times New Roman"/>
        </w:rPr>
        <w:t>4.</w:t>
      </w:r>
      <w:r w:rsidR="00F2208F" w:rsidRPr="00240D3A">
        <w:rPr>
          <w:rFonts w:ascii="Times New Roman" w:hAnsi="Times New Roman" w:cs="Times New Roman"/>
        </w:rPr>
        <w:t>5</w:t>
      </w:r>
      <w:r w:rsidRPr="00240D3A">
        <w:rPr>
          <w:rFonts w:ascii="Times New Roman" w:hAnsi="Times New Roman" w:cs="Times New Roman"/>
        </w:rPr>
        <w:t xml:space="preserve">.4. Требовать возмещения убытков в соответствии с </w:t>
      </w:r>
      <w:hyperlink w:anchor="Par264" w:history="1">
        <w:r w:rsidRPr="00240D3A">
          <w:rPr>
            <w:rFonts w:ascii="Times New Roman" w:hAnsi="Times New Roman" w:cs="Times New Roman"/>
          </w:rPr>
          <w:t>разделом 7</w:t>
        </w:r>
      </w:hyperlink>
      <w:r w:rsidRPr="00240D3A">
        <w:rPr>
          <w:rFonts w:ascii="Times New Roman" w:hAnsi="Times New Roman" w:cs="Times New Roman"/>
        </w:rPr>
        <w:t xml:space="preserve"> настоящего Контракта, причиненных по вине Поставщика.</w:t>
      </w:r>
    </w:p>
    <w:p w14:paraId="7F86C356" w14:textId="0C36766E" w:rsidR="00C16723" w:rsidRPr="00240D3A" w:rsidRDefault="00C16723" w:rsidP="00240D3A">
      <w:pPr>
        <w:tabs>
          <w:tab w:val="left" w:pos="993"/>
        </w:tabs>
        <w:autoSpaceDE w:val="0"/>
        <w:autoSpaceDN w:val="0"/>
        <w:adjustRightInd w:val="0"/>
        <w:spacing w:after="0" w:line="240" w:lineRule="auto"/>
        <w:ind w:firstLine="540"/>
        <w:jc w:val="both"/>
        <w:rPr>
          <w:rFonts w:ascii="Times New Roman" w:hAnsi="Times New Roman" w:cs="Times New Roman"/>
        </w:rPr>
      </w:pPr>
      <w:r w:rsidRPr="00240D3A">
        <w:rPr>
          <w:rFonts w:ascii="Times New Roman" w:hAnsi="Times New Roman" w:cs="Times New Roman"/>
        </w:rPr>
        <w:t>4.</w:t>
      </w:r>
      <w:r w:rsidR="00F2208F" w:rsidRPr="00240D3A">
        <w:rPr>
          <w:rFonts w:ascii="Times New Roman" w:hAnsi="Times New Roman" w:cs="Times New Roman"/>
        </w:rPr>
        <w:t>5</w:t>
      </w:r>
      <w:r w:rsidRPr="00240D3A">
        <w:rPr>
          <w:rFonts w:ascii="Times New Roman" w:hAnsi="Times New Roman" w:cs="Times New Roman"/>
        </w:rPr>
        <w:t xml:space="preserve">.5. Предложить увеличить или уменьшить в процессе исполнения Контракта количество поставляемого Товара, предусмотренного Контрактом, не более чем на </w:t>
      </w:r>
      <w:r w:rsidR="00792A30" w:rsidRPr="00240D3A">
        <w:rPr>
          <w:rFonts w:ascii="Times New Roman" w:hAnsi="Times New Roman" w:cs="Times New Roman"/>
        </w:rPr>
        <w:t>10 (</w:t>
      </w:r>
      <w:r w:rsidRPr="00240D3A">
        <w:rPr>
          <w:rFonts w:ascii="Times New Roman" w:hAnsi="Times New Roman" w:cs="Times New Roman"/>
        </w:rPr>
        <w:t>десять</w:t>
      </w:r>
      <w:r w:rsidR="00792A30" w:rsidRPr="00240D3A">
        <w:rPr>
          <w:rFonts w:ascii="Times New Roman" w:hAnsi="Times New Roman" w:cs="Times New Roman"/>
        </w:rPr>
        <w:t>)</w:t>
      </w:r>
      <w:r w:rsidRPr="00240D3A">
        <w:rPr>
          <w:rFonts w:ascii="Times New Roman" w:hAnsi="Times New Roman" w:cs="Times New Roman"/>
        </w:rPr>
        <w:t xml:space="preserve"> процентов в порядке и на условиях, установленных </w:t>
      </w:r>
      <w:hyperlink r:id="rId11" w:history="1">
        <w:r w:rsidRPr="00240D3A">
          <w:rPr>
            <w:rFonts w:ascii="Times New Roman" w:hAnsi="Times New Roman" w:cs="Times New Roman"/>
          </w:rPr>
          <w:t>ФЗ</w:t>
        </w:r>
      </w:hyperlink>
      <w:r w:rsidR="00CC4525" w:rsidRPr="00240D3A">
        <w:rPr>
          <w:rFonts w:ascii="Times New Roman" w:hAnsi="Times New Roman" w:cs="Times New Roman"/>
        </w:rPr>
        <w:t>№</w:t>
      </w:r>
      <w:r w:rsidRPr="00240D3A">
        <w:rPr>
          <w:rFonts w:ascii="Times New Roman" w:hAnsi="Times New Roman" w:cs="Times New Roman"/>
        </w:rPr>
        <w:t xml:space="preserve"> 44.</w:t>
      </w:r>
    </w:p>
    <w:p w14:paraId="7000A5C3" w14:textId="77777777" w:rsidR="00C16723" w:rsidRPr="00240D3A" w:rsidRDefault="00C16723" w:rsidP="00240D3A">
      <w:pPr>
        <w:tabs>
          <w:tab w:val="left" w:pos="993"/>
        </w:tabs>
        <w:autoSpaceDE w:val="0"/>
        <w:autoSpaceDN w:val="0"/>
        <w:adjustRightInd w:val="0"/>
        <w:spacing w:after="0" w:line="240" w:lineRule="auto"/>
        <w:ind w:firstLine="540"/>
        <w:jc w:val="both"/>
        <w:rPr>
          <w:rFonts w:ascii="Times New Roman" w:hAnsi="Times New Roman" w:cs="Times New Roman"/>
        </w:rPr>
      </w:pPr>
      <w:r w:rsidRPr="00240D3A">
        <w:rPr>
          <w:rFonts w:ascii="Times New Roman" w:hAnsi="Times New Roman" w:cs="Times New Roman"/>
        </w:rPr>
        <w:t>4.</w:t>
      </w:r>
      <w:r w:rsidR="00F2208F" w:rsidRPr="00240D3A">
        <w:rPr>
          <w:rFonts w:ascii="Times New Roman" w:hAnsi="Times New Roman" w:cs="Times New Roman"/>
        </w:rPr>
        <w:t>5</w:t>
      </w:r>
      <w:r w:rsidRPr="00240D3A">
        <w:rPr>
          <w:rFonts w:ascii="Times New Roman" w:hAnsi="Times New Roman" w:cs="Times New Roman"/>
        </w:rPr>
        <w:t>.6. Отказаться от приемки и оплаты Товара, не соответствующего условиям настоящего Контракта.</w:t>
      </w:r>
    </w:p>
    <w:p w14:paraId="63E41CDA" w14:textId="206A0C3D" w:rsidR="00C16723" w:rsidRPr="00240D3A" w:rsidRDefault="00C16723" w:rsidP="00240D3A">
      <w:pPr>
        <w:tabs>
          <w:tab w:val="left" w:pos="993"/>
        </w:tabs>
        <w:autoSpaceDE w:val="0"/>
        <w:autoSpaceDN w:val="0"/>
        <w:adjustRightInd w:val="0"/>
        <w:spacing w:after="0" w:line="240" w:lineRule="auto"/>
        <w:ind w:firstLine="540"/>
        <w:jc w:val="both"/>
        <w:rPr>
          <w:rFonts w:ascii="Times New Roman" w:hAnsi="Times New Roman" w:cs="Times New Roman"/>
        </w:rPr>
      </w:pPr>
      <w:bookmarkStart w:id="7" w:name="Par229"/>
      <w:bookmarkEnd w:id="7"/>
      <w:r w:rsidRPr="00240D3A">
        <w:rPr>
          <w:rFonts w:ascii="Times New Roman" w:hAnsi="Times New Roman" w:cs="Times New Roman"/>
        </w:rPr>
        <w:t>4.</w:t>
      </w:r>
      <w:r w:rsidR="00F2208F" w:rsidRPr="00240D3A">
        <w:rPr>
          <w:rFonts w:ascii="Times New Roman" w:hAnsi="Times New Roman" w:cs="Times New Roman"/>
        </w:rPr>
        <w:t>5</w:t>
      </w:r>
      <w:r w:rsidRPr="00240D3A">
        <w:rPr>
          <w:rFonts w:ascii="Times New Roman" w:hAnsi="Times New Roman" w:cs="Times New Roman"/>
        </w:rPr>
        <w:t xml:space="preserve">.7. Принять решение об одностороннем отказе от исполнения настоящего Контракта в соответствии с гражданским законодательством Российской Федерации и в соответствии с положениями </w:t>
      </w:r>
      <w:hyperlink r:id="rId12" w:history="1">
        <w:r w:rsidRPr="00240D3A">
          <w:rPr>
            <w:rFonts w:ascii="Times New Roman" w:hAnsi="Times New Roman" w:cs="Times New Roman"/>
          </w:rPr>
          <w:t>статьи 95</w:t>
        </w:r>
      </w:hyperlink>
      <w:r w:rsidRPr="00240D3A">
        <w:rPr>
          <w:rFonts w:ascii="Times New Roman" w:hAnsi="Times New Roman" w:cs="Times New Roman"/>
        </w:rPr>
        <w:t xml:space="preserve"> ФЗ </w:t>
      </w:r>
      <w:r w:rsidR="00CC4525" w:rsidRPr="00240D3A">
        <w:rPr>
          <w:rFonts w:ascii="Times New Roman" w:hAnsi="Times New Roman" w:cs="Times New Roman"/>
        </w:rPr>
        <w:t>№</w:t>
      </w:r>
      <w:r w:rsidRPr="00240D3A">
        <w:rPr>
          <w:rFonts w:ascii="Times New Roman" w:hAnsi="Times New Roman" w:cs="Times New Roman"/>
        </w:rPr>
        <w:t xml:space="preserve"> 44.</w:t>
      </w:r>
    </w:p>
    <w:p w14:paraId="4133D081" w14:textId="1F64556E" w:rsidR="00C16723" w:rsidRPr="00240D3A" w:rsidRDefault="00C16723" w:rsidP="00240D3A">
      <w:pPr>
        <w:tabs>
          <w:tab w:val="left" w:pos="993"/>
        </w:tabs>
        <w:autoSpaceDE w:val="0"/>
        <w:autoSpaceDN w:val="0"/>
        <w:adjustRightInd w:val="0"/>
        <w:spacing w:after="0" w:line="240" w:lineRule="auto"/>
        <w:ind w:firstLine="540"/>
        <w:jc w:val="both"/>
        <w:rPr>
          <w:rFonts w:ascii="Times New Roman" w:hAnsi="Times New Roman" w:cs="Times New Roman"/>
        </w:rPr>
      </w:pPr>
      <w:r w:rsidRPr="00240D3A">
        <w:rPr>
          <w:rFonts w:ascii="Times New Roman" w:hAnsi="Times New Roman" w:cs="Times New Roman"/>
        </w:rPr>
        <w:t xml:space="preserve">4.4.8. До принятия решения об одностороннем отказе от исполнения настоящего Контракта провести экспертизу поставленного Товара с привлечением экспертов, экспертных организаций, выбор которых осуществляется в соответствии с </w:t>
      </w:r>
      <w:hyperlink r:id="rId13" w:history="1">
        <w:r w:rsidRPr="00240D3A">
          <w:rPr>
            <w:rFonts w:ascii="Times New Roman" w:hAnsi="Times New Roman" w:cs="Times New Roman"/>
          </w:rPr>
          <w:t>ФЗ</w:t>
        </w:r>
      </w:hyperlink>
      <w:r w:rsidR="00CC4525" w:rsidRPr="00240D3A">
        <w:rPr>
          <w:rFonts w:ascii="Times New Roman" w:hAnsi="Times New Roman" w:cs="Times New Roman"/>
        </w:rPr>
        <w:t>№</w:t>
      </w:r>
      <w:r w:rsidRPr="00240D3A">
        <w:rPr>
          <w:rFonts w:ascii="Times New Roman" w:hAnsi="Times New Roman" w:cs="Times New Roman"/>
        </w:rPr>
        <w:t xml:space="preserve"> 44.</w:t>
      </w:r>
    </w:p>
    <w:p w14:paraId="7BD2C19F" w14:textId="77777777" w:rsidR="00C16723" w:rsidRPr="00240D3A" w:rsidRDefault="00C16723" w:rsidP="00240D3A">
      <w:pPr>
        <w:tabs>
          <w:tab w:val="left" w:pos="993"/>
        </w:tabs>
        <w:autoSpaceDE w:val="0"/>
        <w:autoSpaceDN w:val="0"/>
        <w:adjustRightInd w:val="0"/>
        <w:spacing w:after="0" w:line="240" w:lineRule="auto"/>
        <w:ind w:firstLine="540"/>
        <w:jc w:val="center"/>
        <w:outlineLvl w:val="0"/>
        <w:rPr>
          <w:rFonts w:ascii="Times New Roman" w:hAnsi="Times New Roman" w:cs="Times New Roman"/>
        </w:rPr>
      </w:pPr>
      <w:r w:rsidRPr="00240D3A">
        <w:rPr>
          <w:rFonts w:ascii="Times New Roman" w:hAnsi="Times New Roman" w:cs="Times New Roman"/>
          <w:b/>
          <w:bCs/>
          <w:caps/>
        </w:rPr>
        <w:t xml:space="preserve">5. </w:t>
      </w:r>
      <w:r w:rsidR="00EB4C07">
        <w:rPr>
          <w:rFonts w:ascii="Times New Roman" w:hAnsi="Times New Roman" w:cs="Times New Roman"/>
          <w:b/>
          <w:bCs/>
        </w:rPr>
        <w:t>У</w:t>
      </w:r>
      <w:r w:rsidR="00EB4C07" w:rsidRPr="00240D3A">
        <w:rPr>
          <w:rFonts w:ascii="Times New Roman" w:hAnsi="Times New Roman" w:cs="Times New Roman"/>
          <w:b/>
          <w:bCs/>
        </w:rPr>
        <w:t>паковка товара</w:t>
      </w:r>
      <w:r w:rsidR="00B03AAB" w:rsidRPr="00240D3A">
        <w:rPr>
          <w:rFonts w:ascii="Times New Roman" w:hAnsi="Times New Roman" w:cs="Times New Roman"/>
          <w:b/>
          <w:bCs/>
          <w:caps/>
        </w:rPr>
        <w:t>.</w:t>
      </w:r>
    </w:p>
    <w:p w14:paraId="5F5AEC04" w14:textId="77777777" w:rsidR="00C16723" w:rsidRPr="00240D3A" w:rsidRDefault="00C16723" w:rsidP="00240D3A">
      <w:pPr>
        <w:tabs>
          <w:tab w:val="left" w:pos="993"/>
        </w:tabs>
        <w:autoSpaceDE w:val="0"/>
        <w:autoSpaceDN w:val="0"/>
        <w:adjustRightInd w:val="0"/>
        <w:spacing w:after="0" w:line="240" w:lineRule="auto"/>
        <w:ind w:firstLine="540"/>
        <w:jc w:val="both"/>
        <w:rPr>
          <w:rFonts w:ascii="Times New Roman" w:hAnsi="Times New Roman" w:cs="Times New Roman"/>
        </w:rPr>
      </w:pPr>
      <w:r w:rsidRPr="00240D3A">
        <w:rPr>
          <w:rFonts w:ascii="Times New Roman" w:hAnsi="Times New Roman" w:cs="Times New Roman"/>
        </w:rPr>
        <w:t>5.1.</w:t>
      </w:r>
      <w:r w:rsidR="0090481A">
        <w:rPr>
          <w:rFonts w:ascii="Times New Roman" w:hAnsi="Times New Roman" w:cs="Times New Roman"/>
        </w:rPr>
        <w:t xml:space="preserve"> </w:t>
      </w:r>
      <w:r w:rsidR="006257D7">
        <w:rPr>
          <w:rFonts w:ascii="Times New Roman" w:hAnsi="Times New Roman" w:cs="Times New Roman"/>
        </w:rPr>
        <w:t>Т</w:t>
      </w:r>
      <w:r w:rsidRPr="00240D3A">
        <w:rPr>
          <w:rFonts w:ascii="Times New Roman" w:hAnsi="Times New Roman" w:cs="Times New Roman"/>
        </w:rPr>
        <w:t>овар должен передаваться Заказчику в упаковке, соответствующей установленным обязательным требованиям к безопасности и характеру груза, предохраняющей его от всякого рода повреждения или порчи и обеспечивающей сохранность в течение всего срока эксплуатации Товара.</w:t>
      </w:r>
    </w:p>
    <w:p w14:paraId="3E1D4E03" w14:textId="77777777" w:rsidR="00C16723" w:rsidRPr="00240D3A" w:rsidRDefault="00C16723" w:rsidP="00240D3A">
      <w:pPr>
        <w:tabs>
          <w:tab w:val="left" w:pos="993"/>
        </w:tabs>
        <w:autoSpaceDE w:val="0"/>
        <w:autoSpaceDN w:val="0"/>
        <w:adjustRightInd w:val="0"/>
        <w:spacing w:after="0" w:line="240" w:lineRule="auto"/>
        <w:ind w:firstLine="540"/>
        <w:jc w:val="both"/>
        <w:rPr>
          <w:rFonts w:ascii="Times New Roman" w:hAnsi="Times New Roman" w:cs="Times New Roman"/>
        </w:rPr>
      </w:pPr>
      <w:r w:rsidRPr="00240D3A">
        <w:rPr>
          <w:rFonts w:ascii="Times New Roman" w:hAnsi="Times New Roman" w:cs="Times New Roman"/>
        </w:rPr>
        <w:t xml:space="preserve">5.2. Поставщик должен обеспечить транспортную упаковку Товара, способную предотвратить его повреждение или порчу во время перевозки к </w:t>
      </w:r>
      <w:r w:rsidR="00C46122">
        <w:rPr>
          <w:rFonts w:ascii="Times New Roman" w:hAnsi="Times New Roman" w:cs="Times New Roman"/>
        </w:rPr>
        <w:t>м</w:t>
      </w:r>
      <w:r w:rsidRPr="00240D3A">
        <w:rPr>
          <w:rFonts w:ascii="Times New Roman" w:hAnsi="Times New Roman" w:cs="Times New Roman"/>
        </w:rPr>
        <w:t>ест</w:t>
      </w:r>
      <w:r w:rsidR="0090481A">
        <w:rPr>
          <w:rFonts w:ascii="Times New Roman" w:hAnsi="Times New Roman" w:cs="Times New Roman"/>
        </w:rPr>
        <w:t>у доставки</w:t>
      </w:r>
      <w:r w:rsidRPr="00240D3A">
        <w:rPr>
          <w:rFonts w:ascii="Times New Roman" w:hAnsi="Times New Roman" w:cs="Times New Roman"/>
        </w:rPr>
        <w:t>. Транспортная упаковка Товара должна полностью обеспечивать условия перевозки Товара.</w:t>
      </w:r>
    </w:p>
    <w:p w14:paraId="0546ACE6" w14:textId="77777777" w:rsidR="00C16723" w:rsidRPr="00240D3A" w:rsidRDefault="00C16723" w:rsidP="00240D3A">
      <w:pPr>
        <w:tabs>
          <w:tab w:val="left" w:pos="993"/>
        </w:tabs>
        <w:autoSpaceDE w:val="0"/>
        <w:autoSpaceDN w:val="0"/>
        <w:adjustRightInd w:val="0"/>
        <w:spacing w:after="0" w:line="240" w:lineRule="auto"/>
        <w:ind w:firstLine="540"/>
        <w:jc w:val="both"/>
        <w:rPr>
          <w:rFonts w:ascii="Times New Roman" w:hAnsi="Times New Roman" w:cs="Times New Roman"/>
        </w:rPr>
      </w:pPr>
      <w:r w:rsidRPr="00240D3A">
        <w:rPr>
          <w:rFonts w:ascii="Times New Roman" w:hAnsi="Times New Roman" w:cs="Times New Roman"/>
        </w:rPr>
        <w:t>5.3. Упаковка Товара, имеющая внешние дефекты, которые не позволяют использовать ее для обеспечения сохранности Товара при транспортировке и хранении, возвращается Поставщику вместе с Товаром, находящимся в ней. Такой Товар не засчитывается в счет исполнения обязательств по настоящему Контракту.</w:t>
      </w:r>
    </w:p>
    <w:p w14:paraId="0363A4F0" w14:textId="77777777" w:rsidR="00C16723" w:rsidRPr="00240D3A" w:rsidRDefault="00C16723" w:rsidP="00240D3A">
      <w:pPr>
        <w:tabs>
          <w:tab w:val="left" w:pos="993"/>
        </w:tabs>
        <w:autoSpaceDE w:val="0"/>
        <w:autoSpaceDN w:val="0"/>
        <w:adjustRightInd w:val="0"/>
        <w:spacing w:after="0" w:line="240" w:lineRule="auto"/>
        <w:ind w:firstLine="540"/>
        <w:jc w:val="both"/>
        <w:rPr>
          <w:rFonts w:ascii="Times New Roman" w:hAnsi="Times New Roman" w:cs="Times New Roman"/>
        </w:rPr>
      </w:pPr>
      <w:r w:rsidRPr="00240D3A">
        <w:rPr>
          <w:rFonts w:ascii="Times New Roman" w:hAnsi="Times New Roman" w:cs="Times New Roman"/>
        </w:rPr>
        <w:t>5.4. Поставщик несет ответственность перед Заказчиком за повреждение Товара вследствие его ненадлежащей упаковки.</w:t>
      </w:r>
    </w:p>
    <w:p w14:paraId="20BB3334" w14:textId="77777777" w:rsidR="00C16723" w:rsidRPr="00240D3A" w:rsidRDefault="00C16723" w:rsidP="00240D3A">
      <w:pPr>
        <w:tabs>
          <w:tab w:val="left" w:pos="993"/>
        </w:tabs>
        <w:autoSpaceDE w:val="0"/>
        <w:autoSpaceDN w:val="0"/>
        <w:adjustRightInd w:val="0"/>
        <w:spacing w:after="0" w:line="240" w:lineRule="auto"/>
        <w:ind w:firstLine="540"/>
        <w:jc w:val="both"/>
        <w:rPr>
          <w:rFonts w:ascii="Times New Roman" w:hAnsi="Times New Roman" w:cs="Times New Roman"/>
        </w:rPr>
      </w:pPr>
      <w:r w:rsidRPr="00240D3A">
        <w:rPr>
          <w:rFonts w:ascii="Times New Roman" w:hAnsi="Times New Roman" w:cs="Times New Roman"/>
        </w:rPr>
        <w:t>5.5. Транспортная упаковка должна соответствовать требованиям законодательства Российской Федерации, иметь маркировку</w:t>
      </w:r>
      <w:r w:rsidR="00A42736" w:rsidRPr="00240D3A">
        <w:rPr>
          <w:rFonts w:ascii="Times New Roman" w:hAnsi="Times New Roman" w:cs="Times New Roman"/>
        </w:rPr>
        <w:t xml:space="preserve"> (в случае установления обязательных требований в соответствии с действующим законодательством)</w:t>
      </w:r>
      <w:r w:rsidRPr="00240D3A">
        <w:rPr>
          <w:rFonts w:ascii="Times New Roman" w:hAnsi="Times New Roman" w:cs="Times New Roman"/>
        </w:rPr>
        <w:t>.</w:t>
      </w:r>
    </w:p>
    <w:p w14:paraId="48A80537" w14:textId="77777777" w:rsidR="00C16723" w:rsidRPr="00240D3A" w:rsidRDefault="00C16723" w:rsidP="00240D3A">
      <w:pPr>
        <w:tabs>
          <w:tab w:val="left" w:pos="993"/>
        </w:tabs>
        <w:autoSpaceDE w:val="0"/>
        <w:autoSpaceDN w:val="0"/>
        <w:adjustRightInd w:val="0"/>
        <w:spacing w:after="0" w:line="240" w:lineRule="auto"/>
        <w:ind w:firstLine="540"/>
        <w:jc w:val="both"/>
        <w:rPr>
          <w:rFonts w:ascii="Times New Roman" w:hAnsi="Times New Roman" w:cs="Times New Roman"/>
        </w:rPr>
      </w:pPr>
      <w:r w:rsidRPr="00240D3A">
        <w:rPr>
          <w:rFonts w:ascii="Times New Roman" w:hAnsi="Times New Roman" w:cs="Times New Roman"/>
        </w:rPr>
        <w:t xml:space="preserve">5.6. Упаковка и маркировка Товара должны соответствовать требованиям </w:t>
      </w:r>
      <w:r w:rsidR="00D12B46" w:rsidRPr="00240D3A">
        <w:rPr>
          <w:rFonts w:ascii="Times New Roman" w:hAnsi="Times New Roman" w:cs="Times New Roman"/>
        </w:rPr>
        <w:t xml:space="preserve">действующего </w:t>
      </w:r>
      <w:r w:rsidRPr="00240D3A">
        <w:rPr>
          <w:rFonts w:ascii="Times New Roman" w:hAnsi="Times New Roman" w:cs="Times New Roman"/>
        </w:rPr>
        <w:t>законодательства Российской Федерации, международных договоров и актов, составляющих право Евразийского экономического союза.</w:t>
      </w:r>
    </w:p>
    <w:p w14:paraId="70DCF914" w14:textId="77777777" w:rsidR="00C16723" w:rsidRDefault="00C16723" w:rsidP="00240D3A">
      <w:pPr>
        <w:tabs>
          <w:tab w:val="left" w:pos="993"/>
        </w:tabs>
        <w:autoSpaceDE w:val="0"/>
        <w:autoSpaceDN w:val="0"/>
        <w:adjustRightInd w:val="0"/>
        <w:spacing w:after="0" w:line="240" w:lineRule="auto"/>
        <w:ind w:firstLine="540"/>
        <w:jc w:val="both"/>
        <w:rPr>
          <w:rFonts w:ascii="Times New Roman" w:hAnsi="Times New Roman" w:cs="Times New Roman"/>
        </w:rPr>
      </w:pPr>
      <w:r w:rsidRPr="00240D3A">
        <w:rPr>
          <w:rFonts w:ascii="Times New Roman" w:hAnsi="Times New Roman" w:cs="Times New Roman"/>
        </w:rPr>
        <w:t>5.7. Поставщик обязан обеспечить в соответствии с требованиями законодательства Российской Федерации надлежащие условия хранения и перевозки, установленные изготовителем Товара, необходимые для сохранения качества и безопасности Товара.</w:t>
      </w:r>
    </w:p>
    <w:p w14:paraId="684C55E5" w14:textId="77777777" w:rsidR="00C91B8C" w:rsidRPr="00C91B8C" w:rsidRDefault="00C91B8C" w:rsidP="00C91B8C">
      <w:pPr>
        <w:tabs>
          <w:tab w:val="left" w:pos="993"/>
        </w:tabs>
        <w:autoSpaceDE w:val="0"/>
        <w:autoSpaceDN w:val="0"/>
        <w:adjustRightInd w:val="0"/>
        <w:spacing w:after="0" w:line="240" w:lineRule="auto"/>
        <w:ind w:firstLine="540"/>
        <w:jc w:val="both"/>
        <w:rPr>
          <w:rFonts w:ascii="Times New Roman" w:hAnsi="Times New Roman" w:cs="Times New Roman"/>
        </w:rPr>
      </w:pPr>
      <w:r>
        <w:rPr>
          <w:rFonts w:ascii="Times New Roman" w:hAnsi="Times New Roman" w:cs="Times New Roman"/>
        </w:rPr>
        <w:t xml:space="preserve">5.8. </w:t>
      </w:r>
      <w:r w:rsidRPr="00C91B8C">
        <w:rPr>
          <w:rFonts w:ascii="Times New Roman" w:hAnsi="Times New Roman" w:cs="Times New Roman"/>
        </w:rPr>
        <w:t>На всех товарах должна быть нанесена однозначно трактуемая маркировка – наименование, данные об изготовителе. Информация о товаре должна быть нанесена на каждой упаковке.</w:t>
      </w:r>
    </w:p>
    <w:p w14:paraId="5388261B" w14:textId="77777777" w:rsidR="00C16723" w:rsidRPr="00240D3A" w:rsidRDefault="00C16723" w:rsidP="00240D3A">
      <w:pPr>
        <w:tabs>
          <w:tab w:val="left" w:pos="993"/>
        </w:tabs>
        <w:autoSpaceDE w:val="0"/>
        <w:autoSpaceDN w:val="0"/>
        <w:adjustRightInd w:val="0"/>
        <w:spacing w:after="0" w:line="240" w:lineRule="auto"/>
        <w:ind w:firstLine="540"/>
        <w:jc w:val="both"/>
        <w:rPr>
          <w:rFonts w:ascii="Times New Roman" w:hAnsi="Times New Roman" w:cs="Times New Roman"/>
        </w:rPr>
      </w:pPr>
    </w:p>
    <w:p w14:paraId="292AB393" w14:textId="77777777" w:rsidR="00C16723" w:rsidRPr="00240D3A" w:rsidRDefault="00792A30" w:rsidP="00240D3A">
      <w:pPr>
        <w:tabs>
          <w:tab w:val="left" w:pos="993"/>
        </w:tabs>
        <w:autoSpaceDE w:val="0"/>
        <w:autoSpaceDN w:val="0"/>
        <w:adjustRightInd w:val="0"/>
        <w:spacing w:after="0" w:line="240" w:lineRule="auto"/>
        <w:ind w:firstLine="540"/>
        <w:jc w:val="center"/>
        <w:outlineLvl w:val="0"/>
        <w:rPr>
          <w:rFonts w:ascii="Times New Roman" w:hAnsi="Times New Roman" w:cs="Times New Roman"/>
          <w:caps/>
        </w:rPr>
      </w:pPr>
      <w:bookmarkStart w:id="8" w:name="Par243"/>
      <w:bookmarkEnd w:id="8"/>
      <w:r w:rsidRPr="00240D3A">
        <w:rPr>
          <w:rFonts w:ascii="Times New Roman" w:hAnsi="Times New Roman" w:cs="Times New Roman"/>
          <w:b/>
          <w:bCs/>
          <w:caps/>
        </w:rPr>
        <w:t xml:space="preserve">6. </w:t>
      </w:r>
      <w:r w:rsidR="00EB4C07">
        <w:rPr>
          <w:rFonts w:ascii="Times New Roman" w:hAnsi="Times New Roman" w:cs="Times New Roman"/>
          <w:b/>
          <w:bCs/>
        </w:rPr>
        <w:t>Г</w:t>
      </w:r>
      <w:r w:rsidR="00EB4C07" w:rsidRPr="00240D3A">
        <w:rPr>
          <w:rFonts w:ascii="Times New Roman" w:hAnsi="Times New Roman" w:cs="Times New Roman"/>
          <w:b/>
          <w:bCs/>
        </w:rPr>
        <w:t>арантия качества товара</w:t>
      </w:r>
      <w:r w:rsidR="00B03AAB" w:rsidRPr="00240D3A">
        <w:rPr>
          <w:rFonts w:ascii="Times New Roman" w:hAnsi="Times New Roman" w:cs="Times New Roman"/>
          <w:caps/>
        </w:rPr>
        <w:t>.</w:t>
      </w:r>
    </w:p>
    <w:p w14:paraId="6637D91B" w14:textId="77777777" w:rsidR="00F62851" w:rsidRPr="00F62851" w:rsidRDefault="00F62851" w:rsidP="00F62851">
      <w:pPr>
        <w:spacing w:after="0" w:line="240" w:lineRule="auto"/>
        <w:ind w:firstLine="567"/>
        <w:jc w:val="both"/>
        <w:rPr>
          <w:rFonts w:ascii="Times New Roman" w:eastAsia="Calibri" w:hAnsi="Times New Roman" w:cs="Times New Roman"/>
        </w:rPr>
      </w:pPr>
      <w:r>
        <w:rPr>
          <w:rFonts w:ascii="Times New Roman" w:eastAsia="Calibri" w:hAnsi="Times New Roman" w:cs="Times New Roman"/>
        </w:rPr>
        <w:t>6</w:t>
      </w:r>
      <w:r w:rsidRPr="00F62851">
        <w:rPr>
          <w:rFonts w:ascii="Times New Roman" w:eastAsia="Calibri" w:hAnsi="Times New Roman" w:cs="Times New Roman"/>
        </w:rPr>
        <w:t xml:space="preserve">.1. Поставщик гарантирует, что поставляемый Товар соответствует требованиям, установленным Контрактом. </w:t>
      </w:r>
    </w:p>
    <w:p w14:paraId="0790BE53" w14:textId="77777777" w:rsidR="00F62851" w:rsidRPr="00F62851" w:rsidRDefault="00F62851" w:rsidP="00F62851">
      <w:pPr>
        <w:spacing w:after="0" w:line="240" w:lineRule="auto"/>
        <w:ind w:firstLine="567"/>
        <w:jc w:val="both"/>
        <w:rPr>
          <w:rFonts w:ascii="Times New Roman" w:eastAsia="Calibri" w:hAnsi="Times New Roman" w:cs="Times New Roman"/>
        </w:rPr>
      </w:pPr>
      <w:r w:rsidRPr="00F62851">
        <w:rPr>
          <w:rFonts w:ascii="Times New Roman" w:eastAsia="Calibri" w:hAnsi="Times New Roman" w:cs="Times New Roman"/>
        </w:rPr>
        <w:t>Поставщик гарантирует, что Товар, поставленный по Контракту соответствует технической и(или) эксплуатационной документации производителя (изготовителя) Товара, безопасность Товара в соответствии с требованиями, установленными к данному виду товара правом Евразийского экономического союза и законодательством Российской Федерации.</w:t>
      </w:r>
    </w:p>
    <w:p w14:paraId="56E21DA3" w14:textId="77777777" w:rsidR="00F62851" w:rsidRPr="00F62851" w:rsidRDefault="00F62851" w:rsidP="00F62851">
      <w:pPr>
        <w:spacing w:after="0" w:line="240" w:lineRule="auto"/>
        <w:ind w:firstLine="567"/>
        <w:jc w:val="both"/>
        <w:rPr>
          <w:rFonts w:ascii="Times New Roman" w:eastAsia="Calibri" w:hAnsi="Times New Roman" w:cs="Times New Roman"/>
        </w:rPr>
      </w:pPr>
      <w:r>
        <w:rPr>
          <w:rFonts w:ascii="Times New Roman" w:eastAsia="Calibri" w:hAnsi="Times New Roman" w:cs="Times New Roman"/>
        </w:rPr>
        <w:t>6</w:t>
      </w:r>
      <w:r w:rsidRPr="00F62851">
        <w:rPr>
          <w:rFonts w:ascii="Times New Roman" w:eastAsia="Calibri" w:hAnsi="Times New Roman" w:cs="Times New Roman"/>
        </w:rPr>
        <w:t>.2. Гарантийный срок на товар составляет 12 месяцев, от даты приемки товара Заказчиком, указанной в документе о приемке, и не менее гарантийного срока фирмы-производителя (для товаров, в отношении которых установлен гарантийный срок). Гарантийный срок начинает исчисляться со дня подписания соответствующего документа о приемке Товара в единой информационной системе в сфере закупок.</w:t>
      </w:r>
    </w:p>
    <w:p w14:paraId="3B97EBDA" w14:textId="77777777" w:rsidR="00F62851" w:rsidRPr="00F62851" w:rsidRDefault="00F62851" w:rsidP="00F62851">
      <w:pPr>
        <w:spacing w:after="0" w:line="240" w:lineRule="auto"/>
        <w:ind w:firstLine="567"/>
        <w:jc w:val="both"/>
        <w:rPr>
          <w:rFonts w:ascii="Times New Roman" w:eastAsia="Calibri" w:hAnsi="Times New Roman" w:cs="Times New Roman"/>
        </w:rPr>
      </w:pPr>
      <w:r>
        <w:rPr>
          <w:rFonts w:ascii="Times New Roman" w:eastAsia="Calibri" w:hAnsi="Times New Roman" w:cs="Times New Roman"/>
        </w:rPr>
        <w:t>6</w:t>
      </w:r>
      <w:r w:rsidRPr="00F62851">
        <w:rPr>
          <w:rFonts w:ascii="Times New Roman" w:eastAsia="Calibri" w:hAnsi="Times New Roman" w:cs="Times New Roman"/>
        </w:rPr>
        <w:t>.3. Неисправный или дефектный Товар будет возвращен Поставщику за его счет в сроки, согласованные Заказчиком и Поставщиком. В случае замены или исправления дефектного Товара гарантийный срок на данный Товар продлевается.</w:t>
      </w:r>
    </w:p>
    <w:p w14:paraId="4E3FEAC7" w14:textId="77777777" w:rsidR="00F62851" w:rsidRPr="00F62851" w:rsidRDefault="00F62851" w:rsidP="00F62851">
      <w:pPr>
        <w:spacing w:after="0" w:line="240" w:lineRule="auto"/>
        <w:ind w:firstLine="567"/>
        <w:jc w:val="both"/>
        <w:rPr>
          <w:rFonts w:ascii="Times New Roman" w:eastAsia="Calibri" w:hAnsi="Times New Roman" w:cs="Times New Roman"/>
        </w:rPr>
      </w:pPr>
      <w:r>
        <w:rPr>
          <w:rFonts w:ascii="Times New Roman" w:eastAsia="Calibri" w:hAnsi="Times New Roman" w:cs="Times New Roman"/>
        </w:rPr>
        <w:t>6</w:t>
      </w:r>
      <w:r w:rsidRPr="00F62851">
        <w:rPr>
          <w:rFonts w:ascii="Times New Roman" w:eastAsia="Calibri" w:hAnsi="Times New Roman" w:cs="Times New Roman"/>
        </w:rPr>
        <w:t>.4. В случае обнаружения скрытых недостатков, которые не могли быть обнаружены при приемке товара, Заказчик направляет претензию Поставщику, а Поставщик обязан заменить товар или его часть товаром, качество которого не соответствует условиям договора. Гарантийный срок на товар в этом случае продлевается на период с даты извещения Поставщика об обнаружении некачественного товара до его замены. После замены Товара Поставщик обязан предоставить в письменной форме Заказчику для подписания акт, содержащий информацию о дате обращения Заказчика с требованием о замене товара, качество которого не соответствует условиям договора и о дате замены товара Заказчику.</w:t>
      </w:r>
    </w:p>
    <w:p w14:paraId="051EB34E" w14:textId="77777777" w:rsidR="00F62851" w:rsidRPr="00F62851" w:rsidRDefault="00F62851" w:rsidP="00F62851">
      <w:pPr>
        <w:spacing w:after="0" w:line="240" w:lineRule="auto"/>
        <w:ind w:firstLine="567"/>
        <w:jc w:val="both"/>
        <w:rPr>
          <w:rFonts w:ascii="Times New Roman" w:eastAsia="Calibri" w:hAnsi="Times New Roman" w:cs="Times New Roman"/>
        </w:rPr>
      </w:pPr>
      <w:r>
        <w:rPr>
          <w:rFonts w:ascii="Times New Roman" w:eastAsia="Calibri" w:hAnsi="Times New Roman" w:cs="Times New Roman"/>
        </w:rPr>
        <w:t>6</w:t>
      </w:r>
      <w:r w:rsidRPr="00F62851">
        <w:rPr>
          <w:rFonts w:ascii="Times New Roman" w:eastAsia="Calibri" w:hAnsi="Times New Roman" w:cs="Times New Roman"/>
        </w:rPr>
        <w:t xml:space="preserve">.5. </w:t>
      </w:r>
      <w:r w:rsidRPr="00F62851">
        <w:rPr>
          <w:rFonts w:ascii="Times New Roman" w:eastAsia="Calibri" w:hAnsi="Times New Roman" w:cs="Times New Roman"/>
          <w:bCs/>
        </w:rPr>
        <w:t>Размер обеспечения гарантийных обязательств не устанавливается</w:t>
      </w:r>
    </w:p>
    <w:p w14:paraId="05D1771B" w14:textId="77777777" w:rsidR="00A066B0" w:rsidRPr="00240D3A" w:rsidRDefault="00A066B0" w:rsidP="00240D3A">
      <w:pPr>
        <w:tabs>
          <w:tab w:val="left" w:pos="993"/>
        </w:tabs>
        <w:autoSpaceDE w:val="0"/>
        <w:autoSpaceDN w:val="0"/>
        <w:adjustRightInd w:val="0"/>
        <w:spacing w:after="0" w:line="240" w:lineRule="auto"/>
        <w:ind w:firstLine="540"/>
        <w:jc w:val="both"/>
        <w:rPr>
          <w:rFonts w:ascii="Times New Roman" w:hAnsi="Times New Roman" w:cs="Times New Roman"/>
        </w:rPr>
      </w:pPr>
    </w:p>
    <w:p w14:paraId="4FD2EA06" w14:textId="77777777" w:rsidR="00C16723" w:rsidRPr="00240D3A" w:rsidRDefault="00C16723" w:rsidP="00240D3A">
      <w:pPr>
        <w:tabs>
          <w:tab w:val="left" w:pos="993"/>
        </w:tabs>
        <w:autoSpaceDE w:val="0"/>
        <w:autoSpaceDN w:val="0"/>
        <w:adjustRightInd w:val="0"/>
        <w:spacing w:after="0" w:line="240" w:lineRule="auto"/>
        <w:ind w:firstLine="540"/>
        <w:jc w:val="center"/>
        <w:outlineLvl w:val="0"/>
        <w:rPr>
          <w:rFonts w:ascii="Times New Roman" w:hAnsi="Times New Roman" w:cs="Times New Roman"/>
          <w:caps/>
        </w:rPr>
      </w:pPr>
      <w:bookmarkStart w:id="9" w:name="Par264"/>
      <w:bookmarkEnd w:id="9"/>
      <w:r w:rsidRPr="00240D3A">
        <w:rPr>
          <w:rFonts w:ascii="Times New Roman" w:hAnsi="Times New Roman" w:cs="Times New Roman"/>
          <w:b/>
          <w:bCs/>
          <w:caps/>
        </w:rPr>
        <w:t xml:space="preserve">7. </w:t>
      </w:r>
      <w:r w:rsidR="00EB4C07">
        <w:rPr>
          <w:rFonts w:ascii="Times New Roman" w:hAnsi="Times New Roman" w:cs="Times New Roman"/>
          <w:b/>
          <w:bCs/>
        </w:rPr>
        <w:t>О</w:t>
      </w:r>
      <w:r w:rsidR="00EB4C07" w:rsidRPr="00240D3A">
        <w:rPr>
          <w:rFonts w:ascii="Times New Roman" w:hAnsi="Times New Roman" w:cs="Times New Roman"/>
          <w:b/>
          <w:bCs/>
        </w:rPr>
        <w:t>тветственность сторон</w:t>
      </w:r>
      <w:r w:rsidR="00B03AAB" w:rsidRPr="00240D3A">
        <w:rPr>
          <w:rFonts w:ascii="Times New Roman" w:hAnsi="Times New Roman" w:cs="Times New Roman"/>
          <w:b/>
          <w:bCs/>
          <w:caps/>
        </w:rPr>
        <w:t>.</w:t>
      </w:r>
    </w:p>
    <w:p w14:paraId="6968D041" w14:textId="77777777" w:rsidR="003813D8" w:rsidRPr="00240D3A" w:rsidRDefault="003813D8" w:rsidP="00240D3A">
      <w:pPr>
        <w:tabs>
          <w:tab w:val="left" w:pos="993"/>
        </w:tabs>
        <w:autoSpaceDE w:val="0"/>
        <w:autoSpaceDN w:val="0"/>
        <w:adjustRightInd w:val="0"/>
        <w:spacing w:after="0" w:line="240" w:lineRule="auto"/>
        <w:ind w:firstLine="540"/>
        <w:jc w:val="both"/>
        <w:rPr>
          <w:rFonts w:ascii="Times New Roman" w:hAnsi="Times New Roman" w:cs="Times New Roman"/>
        </w:rPr>
      </w:pPr>
      <w:r w:rsidRPr="00240D3A">
        <w:rPr>
          <w:rFonts w:ascii="Times New Roman" w:hAnsi="Times New Roman" w:cs="Times New Roman"/>
        </w:rPr>
        <w:t xml:space="preserve">7.1. За неисполнение или ненадлежащее исполнение обязательств, предусмотренных Контрактом, Стороны несут ответственность в соответствии с </w:t>
      </w:r>
      <w:r w:rsidR="00D8689B">
        <w:rPr>
          <w:rFonts w:ascii="Times New Roman" w:hAnsi="Times New Roman" w:cs="Times New Roman"/>
        </w:rPr>
        <w:t xml:space="preserve">действующим </w:t>
      </w:r>
      <w:r w:rsidRPr="00240D3A">
        <w:rPr>
          <w:rFonts w:ascii="Times New Roman" w:hAnsi="Times New Roman" w:cs="Times New Roman"/>
        </w:rPr>
        <w:t>законодательством Российской Федерации.</w:t>
      </w:r>
    </w:p>
    <w:p w14:paraId="750A32EA" w14:textId="77777777" w:rsidR="003813D8" w:rsidRPr="00240D3A" w:rsidRDefault="003813D8" w:rsidP="00240D3A">
      <w:pPr>
        <w:tabs>
          <w:tab w:val="left" w:pos="993"/>
        </w:tabs>
        <w:autoSpaceDE w:val="0"/>
        <w:autoSpaceDN w:val="0"/>
        <w:adjustRightInd w:val="0"/>
        <w:spacing w:after="0" w:line="240" w:lineRule="auto"/>
        <w:ind w:firstLine="540"/>
        <w:jc w:val="both"/>
        <w:rPr>
          <w:rFonts w:ascii="Times New Roman" w:hAnsi="Times New Roman" w:cs="Times New Roman"/>
        </w:rPr>
      </w:pPr>
      <w:r w:rsidRPr="00240D3A">
        <w:rPr>
          <w:rFonts w:ascii="Times New Roman" w:hAnsi="Times New Roman" w:cs="Times New Roman"/>
        </w:rPr>
        <w:t>В случае привлечения к исполнению Контракта соисполнителей ответственность перед Заказчиком за неисполнение обязательств по Контракту несет Поставщик.</w:t>
      </w:r>
    </w:p>
    <w:p w14:paraId="23502B07" w14:textId="77777777" w:rsidR="003813D8" w:rsidRPr="00240D3A" w:rsidRDefault="003813D8" w:rsidP="00240D3A">
      <w:pPr>
        <w:tabs>
          <w:tab w:val="left" w:pos="993"/>
        </w:tabs>
        <w:autoSpaceDE w:val="0"/>
        <w:autoSpaceDN w:val="0"/>
        <w:adjustRightInd w:val="0"/>
        <w:spacing w:after="0" w:line="240" w:lineRule="auto"/>
        <w:ind w:firstLine="540"/>
        <w:jc w:val="both"/>
        <w:rPr>
          <w:rFonts w:ascii="Times New Roman" w:hAnsi="Times New Roman" w:cs="Times New Roman"/>
        </w:rPr>
      </w:pPr>
      <w:r w:rsidRPr="00240D3A">
        <w:rPr>
          <w:rFonts w:ascii="Times New Roman" w:hAnsi="Times New Roman" w:cs="Times New Roman"/>
        </w:rPr>
        <w:t>7.2. Размер штрафа устанавливается в порядке, установленном Правилами определения размера штрафа, начисляемого в случае ненадлежащего исполнения заказчиком, неисполнения или ненадлежащего исполнения поставщиком (подрядчиком, исполнителем) обязательств, предусмотренных контрактом (за исключением просрочки исполнения обязательств заказчиком, поставщиком (подрядчиком, исполнителем), утвержденными постановлением Правительства Росс</w:t>
      </w:r>
      <w:r w:rsidR="00D12B46" w:rsidRPr="00240D3A">
        <w:rPr>
          <w:rFonts w:ascii="Times New Roman" w:hAnsi="Times New Roman" w:cs="Times New Roman"/>
        </w:rPr>
        <w:t>ийской Федерации от 30.08.2017 №</w:t>
      </w:r>
      <w:r w:rsidRPr="00240D3A">
        <w:rPr>
          <w:rFonts w:ascii="Times New Roman" w:hAnsi="Times New Roman" w:cs="Times New Roman"/>
        </w:rPr>
        <w:t xml:space="preserve"> 1042 (далее - Правила определения размера штрафа).</w:t>
      </w:r>
    </w:p>
    <w:p w14:paraId="558F744C" w14:textId="77777777" w:rsidR="003813D8" w:rsidRPr="00240D3A" w:rsidRDefault="003813D8" w:rsidP="00240D3A">
      <w:pPr>
        <w:tabs>
          <w:tab w:val="left" w:pos="993"/>
        </w:tabs>
        <w:autoSpaceDE w:val="0"/>
        <w:autoSpaceDN w:val="0"/>
        <w:adjustRightInd w:val="0"/>
        <w:spacing w:after="0" w:line="240" w:lineRule="auto"/>
        <w:ind w:firstLine="540"/>
        <w:jc w:val="both"/>
        <w:rPr>
          <w:rFonts w:ascii="Times New Roman" w:hAnsi="Times New Roman" w:cs="Times New Roman"/>
        </w:rPr>
      </w:pPr>
      <w:r w:rsidRPr="00240D3A">
        <w:rPr>
          <w:rFonts w:ascii="Times New Roman" w:hAnsi="Times New Roman" w:cs="Times New Roman"/>
        </w:rPr>
        <w:t>7.3. В случае просрочки исполнения Заказчиком обязательств, предусмотренных Контрактом, а также в иных случаях неисполнения или ненадлежащего исполнения Заказчиком обязательств, предусмотренных Контрактом, Поставщик вправе потребовать уплаты неустоек (штрафов, пеней).</w:t>
      </w:r>
    </w:p>
    <w:p w14:paraId="7B6D6FC2" w14:textId="77777777" w:rsidR="003813D8" w:rsidRPr="00240D3A" w:rsidRDefault="003813D8" w:rsidP="00240D3A">
      <w:pPr>
        <w:tabs>
          <w:tab w:val="left" w:pos="993"/>
        </w:tabs>
        <w:autoSpaceDE w:val="0"/>
        <w:autoSpaceDN w:val="0"/>
        <w:adjustRightInd w:val="0"/>
        <w:spacing w:after="0" w:line="240" w:lineRule="auto"/>
        <w:ind w:firstLine="540"/>
        <w:jc w:val="both"/>
        <w:rPr>
          <w:rFonts w:ascii="Times New Roman" w:hAnsi="Times New Roman" w:cs="Times New Roman"/>
        </w:rPr>
      </w:pPr>
      <w:r w:rsidRPr="00240D3A">
        <w:rPr>
          <w:rFonts w:ascii="Times New Roman" w:hAnsi="Times New Roman" w:cs="Times New Roman"/>
        </w:rPr>
        <w:t>7.4. Пеня начисляется за каждый день просрочки исполнения Заказчиком обязательства, предусмотренного Контрактом, начиная со дня, следующего после дня истечения установленного Контрактом срока исполнения обязательства, в размере одной трехсотой действующей на дату уплаты пеней ключевой ставки Центрального банка Российской Федерации от неуплаченной в срок суммы.</w:t>
      </w:r>
    </w:p>
    <w:p w14:paraId="306551C0" w14:textId="77777777" w:rsidR="003813D8" w:rsidRPr="00240D3A" w:rsidRDefault="003813D8" w:rsidP="00240D3A">
      <w:pPr>
        <w:tabs>
          <w:tab w:val="left" w:pos="993"/>
        </w:tabs>
        <w:autoSpaceDE w:val="0"/>
        <w:autoSpaceDN w:val="0"/>
        <w:adjustRightInd w:val="0"/>
        <w:spacing w:after="0" w:line="240" w:lineRule="auto"/>
        <w:ind w:firstLine="540"/>
        <w:jc w:val="both"/>
        <w:rPr>
          <w:rFonts w:ascii="Times New Roman" w:hAnsi="Times New Roman" w:cs="Times New Roman"/>
        </w:rPr>
      </w:pPr>
      <w:r w:rsidRPr="00240D3A">
        <w:rPr>
          <w:rFonts w:ascii="Times New Roman" w:hAnsi="Times New Roman" w:cs="Times New Roman"/>
        </w:rPr>
        <w:t>7.5. За каждый факт неисполнения Заказчиком обязательств, предусмотренных Контрактом, за исключением просрочки исполнения обязательств, предусмотренных Контрактом, Поставщик вправе взыскать с Заказчика штраф в размере 1 000,00 (Одна тысяча) рублей 00 копеек.</w:t>
      </w:r>
    </w:p>
    <w:p w14:paraId="39FDF85C" w14:textId="77777777" w:rsidR="003813D8" w:rsidRPr="00240D3A" w:rsidRDefault="003813D8" w:rsidP="00240D3A">
      <w:pPr>
        <w:tabs>
          <w:tab w:val="left" w:pos="993"/>
        </w:tabs>
        <w:autoSpaceDE w:val="0"/>
        <w:autoSpaceDN w:val="0"/>
        <w:adjustRightInd w:val="0"/>
        <w:spacing w:after="0" w:line="240" w:lineRule="auto"/>
        <w:ind w:firstLine="540"/>
        <w:jc w:val="both"/>
        <w:rPr>
          <w:rFonts w:ascii="Times New Roman" w:hAnsi="Times New Roman" w:cs="Times New Roman"/>
        </w:rPr>
      </w:pPr>
      <w:r w:rsidRPr="00240D3A">
        <w:rPr>
          <w:rFonts w:ascii="Times New Roman" w:hAnsi="Times New Roman" w:cs="Times New Roman"/>
        </w:rPr>
        <w:t>7.6. В случае нарушения Поставщиком срока представления документа, предусмотренного пунктом 3.2 Контракта, Заказчик не несет ответственность, установленную пунктами 7.4 - 7.5 Контракта.</w:t>
      </w:r>
    </w:p>
    <w:p w14:paraId="5F2DB172" w14:textId="77777777" w:rsidR="003813D8" w:rsidRPr="00240D3A" w:rsidRDefault="003813D8" w:rsidP="00240D3A">
      <w:pPr>
        <w:tabs>
          <w:tab w:val="left" w:pos="993"/>
        </w:tabs>
        <w:autoSpaceDE w:val="0"/>
        <w:autoSpaceDN w:val="0"/>
        <w:adjustRightInd w:val="0"/>
        <w:spacing w:after="0" w:line="240" w:lineRule="auto"/>
        <w:ind w:firstLine="540"/>
        <w:jc w:val="both"/>
        <w:rPr>
          <w:rFonts w:ascii="Times New Roman" w:hAnsi="Times New Roman" w:cs="Times New Roman"/>
        </w:rPr>
      </w:pPr>
      <w:r w:rsidRPr="00240D3A">
        <w:rPr>
          <w:rFonts w:ascii="Times New Roman" w:hAnsi="Times New Roman" w:cs="Times New Roman"/>
        </w:rPr>
        <w:t>7.7. Общая сумма начисленных штрафов за ненадлежащее исполнение Заказчиком обязательств, предусмотренных Контрактом, не может превышать цены Контракта.</w:t>
      </w:r>
    </w:p>
    <w:p w14:paraId="76FD3BF3" w14:textId="77777777" w:rsidR="003813D8" w:rsidRPr="00240D3A" w:rsidRDefault="003813D8" w:rsidP="00240D3A">
      <w:pPr>
        <w:tabs>
          <w:tab w:val="left" w:pos="993"/>
        </w:tabs>
        <w:autoSpaceDE w:val="0"/>
        <w:autoSpaceDN w:val="0"/>
        <w:adjustRightInd w:val="0"/>
        <w:spacing w:after="0" w:line="240" w:lineRule="auto"/>
        <w:ind w:firstLine="540"/>
        <w:jc w:val="both"/>
        <w:rPr>
          <w:rFonts w:ascii="Times New Roman" w:hAnsi="Times New Roman" w:cs="Times New Roman"/>
        </w:rPr>
      </w:pPr>
      <w:r w:rsidRPr="00240D3A">
        <w:rPr>
          <w:rFonts w:ascii="Times New Roman" w:hAnsi="Times New Roman" w:cs="Times New Roman"/>
        </w:rPr>
        <w:t>7.8. В случае просрочки исполнения Поставщиком обязательств (в том числе гарантийного обязательства), предусмотренных Контрактом, а также в иных случаях неисполнения или ненадлежащего исполнения Поставщиком обязательств, предусмотренных Контрактом, Заказчик направляет Поставщику требование об уплате неустоек (штрафов, пеней).</w:t>
      </w:r>
    </w:p>
    <w:p w14:paraId="6BF1DBCD" w14:textId="77777777" w:rsidR="003813D8" w:rsidRPr="00240D3A" w:rsidRDefault="003813D8" w:rsidP="00240D3A">
      <w:pPr>
        <w:tabs>
          <w:tab w:val="left" w:pos="993"/>
        </w:tabs>
        <w:autoSpaceDE w:val="0"/>
        <w:autoSpaceDN w:val="0"/>
        <w:adjustRightInd w:val="0"/>
        <w:spacing w:after="0" w:line="240" w:lineRule="auto"/>
        <w:ind w:firstLine="540"/>
        <w:jc w:val="both"/>
        <w:rPr>
          <w:rFonts w:ascii="Times New Roman" w:hAnsi="Times New Roman" w:cs="Times New Roman"/>
        </w:rPr>
      </w:pPr>
      <w:r w:rsidRPr="00240D3A">
        <w:rPr>
          <w:rFonts w:ascii="Times New Roman" w:hAnsi="Times New Roman" w:cs="Times New Roman"/>
        </w:rPr>
        <w:t>7.9. Пеня начисляется за каждый день просрочки исполнения Поставщиком обязательства, предусмотренного Контрактом, начиная со дня, следующего после дня истечения установленного Контрактом срока исполнения обязательства, в размере одной трехсотой действующей на дату уплаты пени ключевой ставки Центрального банка Российской Федерации от цены Контракта (отдельного этапа исполнения контракта), уменьшенной на сумму, пропорциональную объему обязательств, предусмотренных Контрактом (соответствующим отдельным этапом исполнения Контракта) и фактически исполненных Поставщиком, за исключением случаев, если законодательством Российской Федерации установлен иной порядок начисления пени.</w:t>
      </w:r>
    </w:p>
    <w:p w14:paraId="388A317F" w14:textId="77777777" w:rsidR="003813D8" w:rsidRDefault="003813D8" w:rsidP="00240D3A">
      <w:pPr>
        <w:tabs>
          <w:tab w:val="left" w:pos="993"/>
        </w:tabs>
        <w:autoSpaceDE w:val="0"/>
        <w:autoSpaceDN w:val="0"/>
        <w:adjustRightInd w:val="0"/>
        <w:spacing w:after="0" w:line="240" w:lineRule="auto"/>
        <w:ind w:firstLine="540"/>
        <w:jc w:val="both"/>
        <w:rPr>
          <w:rFonts w:ascii="Times New Roman" w:hAnsi="Times New Roman" w:cs="Times New Roman"/>
        </w:rPr>
      </w:pPr>
      <w:r w:rsidRPr="00240D3A">
        <w:rPr>
          <w:rFonts w:ascii="Times New Roman" w:hAnsi="Times New Roman" w:cs="Times New Roman"/>
        </w:rPr>
        <w:t>7.10. За каждый факт неисполнения или ненадлежащего исполнения Поставщиком обязательств, предусмотренных Контрактом, за исключением просрочки исполнения обязательств, предусмотренных Контрактом, Поставщик выплачивает Заказчику штраф в размере 10</w:t>
      </w:r>
      <w:r w:rsidR="00D12B46" w:rsidRPr="00240D3A">
        <w:rPr>
          <w:rFonts w:ascii="Times New Roman" w:hAnsi="Times New Roman" w:cs="Times New Roman"/>
        </w:rPr>
        <w:t xml:space="preserve"> (десяти)</w:t>
      </w:r>
      <w:r w:rsidRPr="00240D3A">
        <w:rPr>
          <w:rFonts w:ascii="Times New Roman" w:hAnsi="Times New Roman" w:cs="Times New Roman"/>
        </w:rPr>
        <w:t xml:space="preserve"> процентов цены Контракта.</w:t>
      </w:r>
    </w:p>
    <w:p w14:paraId="2899AFE0" w14:textId="77777777" w:rsidR="00CD6BA8" w:rsidRPr="00240D3A" w:rsidRDefault="00CD6BA8" w:rsidP="00CD6BA8">
      <w:pPr>
        <w:tabs>
          <w:tab w:val="left" w:pos="993"/>
        </w:tabs>
        <w:autoSpaceDE w:val="0"/>
        <w:autoSpaceDN w:val="0"/>
        <w:adjustRightInd w:val="0"/>
        <w:spacing w:after="0" w:line="240" w:lineRule="auto"/>
        <w:ind w:firstLine="540"/>
        <w:jc w:val="both"/>
        <w:rPr>
          <w:rFonts w:ascii="Times New Roman" w:hAnsi="Times New Roman" w:cs="Times New Roman"/>
        </w:rPr>
      </w:pPr>
      <w:r>
        <w:rPr>
          <w:rFonts w:ascii="Times New Roman" w:hAnsi="Times New Roman" w:cs="Times New Roman"/>
        </w:rPr>
        <w:t>7.11.</w:t>
      </w:r>
      <w:r w:rsidRPr="00CD6BA8">
        <w:t xml:space="preserve"> </w:t>
      </w:r>
      <w:r w:rsidRPr="00CD6BA8">
        <w:rPr>
          <w:rFonts w:ascii="Times New Roman" w:hAnsi="Times New Roman" w:cs="Times New Roman"/>
        </w:rPr>
        <w:t xml:space="preserve">За каждый факт неисполнения или ненадлежащего исполнения </w:t>
      </w:r>
      <w:r>
        <w:rPr>
          <w:rFonts w:ascii="Times New Roman" w:hAnsi="Times New Roman" w:cs="Times New Roman"/>
        </w:rPr>
        <w:t>П</w:t>
      </w:r>
      <w:r w:rsidRPr="00CD6BA8">
        <w:rPr>
          <w:rFonts w:ascii="Times New Roman" w:hAnsi="Times New Roman" w:cs="Times New Roman"/>
        </w:rPr>
        <w:t xml:space="preserve">оставщиком обязательства, предусмотренного </w:t>
      </w:r>
      <w:r>
        <w:rPr>
          <w:rFonts w:ascii="Times New Roman" w:hAnsi="Times New Roman" w:cs="Times New Roman"/>
        </w:rPr>
        <w:t>К</w:t>
      </w:r>
      <w:r w:rsidRPr="00CD6BA8">
        <w:rPr>
          <w:rFonts w:ascii="Times New Roman" w:hAnsi="Times New Roman" w:cs="Times New Roman"/>
        </w:rPr>
        <w:t xml:space="preserve">онтрактом, которое не имеет стоимостного выражения, Поставщик выплачивает Заказчику штраф размер </w:t>
      </w:r>
      <w:r>
        <w:rPr>
          <w:rFonts w:ascii="Times New Roman" w:hAnsi="Times New Roman" w:cs="Times New Roman"/>
        </w:rPr>
        <w:t xml:space="preserve">1 000,00 (Одна тысяча) рублей 00 копеек. </w:t>
      </w:r>
    </w:p>
    <w:p w14:paraId="2AFCFCF1" w14:textId="77777777" w:rsidR="003813D8" w:rsidRPr="00240D3A" w:rsidRDefault="003813D8" w:rsidP="00240D3A">
      <w:pPr>
        <w:tabs>
          <w:tab w:val="left" w:pos="993"/>
        </w:tabs>
        <w:autoSpaceDE w:val="0"/>
        <w:autoSpaceDN w:val="0"/>
        <w:adjustRightInd w:val="0"/>
        <w:spacing w:after="0" w:line="240" w:lineRule="auto"/>
        <w:ind w:firstLine="540"/>
        <w:jc w:val="both"/>
        <w:rPr>
          <w:rFonts w:ascii="Times New Roman" w:hAnsi="Times New Roman" w:cs="Times New Roman"/>
        </w:rPr>
      </w:pPr>
      <w:r w:rsidRPr="00240D3A">
        <w:rPr>
          <w:rFonts w:ascii="Times New Roman" w:hAnsi="Times New Roman" w:cs="Times New Roman"/>
        </w:rPr>
        <w:t>7.1</w:t>
      </w:r>
      <w:r w:rsidR="00CD6BA8">
        <w:rPr>
          <w:rFonts w:ascii="Times New Roman" w:hAnsi="Times New Roman" w:cs="Times New Roman"/>
        </w:rPr>
        <w:t>2</w:t>
      </w:r>
      <w:r w:rsidRPr="00240D3A">
        <w:rPr>
          <w:rFonts w:ascii="Times New Roman" w:hAnsi="Times New Roman" w:cs="Times New Roman"/>
        </w:rPr>
        <w:t>. Общая сумма начисленных штрафов за неисполнение или ненадлежащее исполнение Поставщиком обязательств, предусмотренных Контрактом, не может превышать цены Контракта.</w:t>
      </w:r>
    </w:p>
    <w:p w14:paraId="468077DA" w14:textId="77777777" w:rsidR="003813D8" w:rsidRPr="00240D3A" w:rsidRDefault="003813D8" w:rsidP="00240D3A">
      <w:pPr>
        <w:tabs>
          <w:tab w:val="left" w:pos="993"/>
        </w:tabs>
        <w:autoSpaceDE w:val="0"/>
        <w:autoSpaceDN w:val="0"/>
        <w:adjustRightInd w:val="0"/>
        <w:spacing w:after="0" w:line="240" w:lineRule="auto"/>
        <w:ind w:firstLine="540"/>
        <w:jc w:val="both"/>
        <w:rPr>
          <w:rFonts w:ascii="Times New Roman" w:hAnsi="Times New Roman" w:cs="Times New Roman"/>
        </w:rPr>
      </w:pPr>
      <w:r w:rsidRPr="00240D3A">
        <w:rPr>
          <w:rFonts w:ascii="Times New Roman" w:hAnsi="Times New Roman" w:cs="Times New Roman"/>
        </w:rPr>
        <w:t>7.1</w:t>
      </w:r>
      <w:r w:rsidR="00CD6BA8">
        <w:rPr>
          <w:rFonts w:ascii="Times New Roman" w:hAnsi="Times New Roman" w:cs="Times New Roman"/>
        </w:rPr>
        <w:t>3</w:t>
      </w:r>
      <w:r w:rsidRPr="00240D3A">
        <w:rPr>
          <w:rFonts w:ascii="Times New Roman" w:hAnsi="Times New Roman" w:cs="Times New Roman"/>
        </w:rPr>
        <w:t>. Сторона освобождается от уплаты неустойки (штрафа, пени), если докажет, что неисполнение или ненадлежащее исполнение обязательства, предусмотренного Контрактом, произошло вследствие непреодолимой силы или по вине другой Стороны.</w:t>
      </w:r>
    </w:p>
    <w:p w14:paraId="4982B8EA" w14:textId="77777777" w:rsidR="00C16723" w:rsidRPr="00240D3A" w:rsidRDefault="003813D8" w:rsidP="00240D3A">
      <w:pPr>
        <w:tabs>
          <w:tab w:val="left" w:pos="993"/>
        </w:tabs>
        <w:autoSpaceDE w:val="0"/>
        <w:autoSpaceDN w:val="0"/>
        <w:adjustRightInd w:val="0"/>
        <w:spacing w:after="0" w:line="240" w:lineRule="auto"/>
        <w:ind w:firstLine="540"/>
        <w:jc w:val="both"/>
        <w:rPr>
          <w:rFonts w:ascii="Times New Roman" w:hAnsi="Times New Roman" w:cs="Times New Roman"/>
        </w:rPr>
      </w:pPr>
      <w:r w:rsidRPr="00240D3A">
        <w:rPr>
          <w:rFonts w:ascii="Times New Roman" w:hAnsi="Times New Roman" w:cs="Times New Roman"/>
        </w:rPr>
        <w:t>7.1</w:t>
      </w:r>
      <w:r w:rsidR="00CD6BA8">
        <w:rPr>
          <w:rFonts w:ascii="Times New Roman" w:hAnsi="Times New Roman" w:cs="Times New Roman"/>
        </w:rPr>
        <w:t>4</w:t>
      </w:r>
      <w:r w:rsidRPr="00240D3A">
        <w:rPr>
          <w:rFonts w:ascii="Times New Roman" w:hAnsi="Times New Roman" w:cs="Times New Roman"/>
        </w:rPr>
        <w:t>. Уплата неустойки (штрафа, пени) не освобождает Стороны от исполнения обязательств по Контракту.</w:t>
      </w:r>
    </w:p>
    <w:p w14:paraId="36FCD73A" w14:textId="77777777" w:rsidR="00C16723" w:rsidRPr="00240D3A" w:rsidRDefault="00C16723" w:rsidP="00240D3A">
      <w:pPr>
        <w:tabs>
          <w:tab w:val="left" w:pos="993"/>
        </w:tabs>
        <w:autoSpaceDE w:val="0"/>
        <w:autoSpaceDN w:val="0"/>
        <w:adjustRightInd w:val="0"/>
        <w:spacing w:after="0" w:line="240" w:lineRule="auto"/>
        <w:ind w:firstLine="540"/>
        <w:jc w:val="center"/>
        <w:outlineLvl w:val="0"/>
        <w:rPr>
          <w:rFonts w:ascii="Times New Roman" w:hAnsi="Times New Roman" w:cs="Times New Roman"/>
          <w:caps/>
        </w:rPr>
      </w:pPr>
      <w:r w:rsidRPr="00240D3A">
        <w:rPr>
          <w:rFonts w:ascii="Times New Roman" w:hAnsi="Times New Roman" w:cs="Times New Roman"/>
          <w:b/>
          <w:bCs/>
          <w:caps/>
        </w:rPr>
        <w:t xml:space="preserve">8. </w:t>
      </w:r>
      <w:r w:rsidR="00EB4C07">
        <w:rPr>
          <w:rFonts w:ascii="Times New Roman" w:hAnsi="Times New Roman" w:cs="Times New Roman"/>
          <w:b/>
          <w:bCs/>
        </w:rPr>
        <w:t>О</w:t>
      </w:r>
      <w:r w:rsidR="00EB4C07" w:rsidRPr="00240D3A">
        <w:rPr>
          <w:rFonts w:ascii="Times New Roman" w:hAnsi="Times New Roman" w:cs="Times New Roman"/>
          <w:b/>
          <w:bCs/>
        </w:rPr>
        <w:t>беспечение исполнения контракта</w:t>
      </w:r>
      <w:r w:rsidR="00BA06D7" w:rsidRPr="00240D3A">
        <w:rPr>
          <w:rFonts w:ascii="Times New Roman" w:hAnsi="Times New Roman" w:cs="Times New Roman"/>
          <w:b/>
          <w:bCs/>
          <w:caps/>
        </w:rPr>
        <w:t>.</w:t>
      </w:r>
    </w:p>
    <w:p w14:paraId="1CD9AD54" w14:textId="77777777" w:rsidR="00C16723" w:rsidRPr="00240D3A" w:rsidRDefault="00C16723" w:rsidP="00240D3A">
      <w:pPr>
        <w:tabs>
          <w:tab w:val="left" w:pos="993"/>
        </w:tabs>
        <w:autoSpaceDE w:val="0"/>
        <w:autoSpaceDN w:val="0"/>
        <w:adjustRightInd w:val="0"/>
        <w:spacing w:after="0" w:line="240" w:lineRule="auto"/>
        <w:ind w:firstLine="540"/>
        <w:jc w:val="both"/>
        <w:rPr>
          <w:rFonts w:ascii="Times New Roman" w:hAnsi="Times New Roman" w:cs="Times New Roman"/>
        </w:rPr>
      </w:pPr>
      <w:r w:rsidRPr="00240D3A">
        <w:rPr>
          <w:rFonts w:ascii="Times New Roman" w:hAnsi="Times New Roman" w:cs="Times New Roman"/>
        </w:rPr>
        <w:t>8.1. Обеспечение исполнения Контракта не устанавливается.</w:t>
      </w:r>
    </w:p>
    <w:p w14:paraId="65DB4083" w14:textId="77777777" w:rsidR="00C16723" w:rsidRPr="00240D3A" w:rsidRDefault="00C16723" w:rsidP="00240D3A">
      <w:pPr>
        <w:tabs>
          <w:tab w:val="left" w:pos="993"/>
        </w:tabs>
        <w:autoSpaceDE w:val="0"/>
        <w:autoSpaceDN w:val="0"/>
        <w:adjustRightInd w:val="0"/>
        <w:spacing w:after="0" w:line="240" w:lineRule="auto"/>
        <w:ind w:firstLine="540"/>
        <w:jc w:val="both"/>
        <w:rPr>
          <w:rFonts w:ascii="Times New Roman" w:hAnsi="Times New Roman" w:cs="Times New Roman"/>
          <w:caps/>
        </w:rPr>
      </w:pPr>
    </w:p>
    <w:p w14:paraId="2746C8FE" w14:textId="77777777" w:rsidR="00C16723" w:rsidRPr="00240D3A" w:rsidRDefault="00C16723" w:rsidP="00240D3A">
      <w:pPr>
        <w:tabs>
          <w:tab w:val="left" w:pos="993"/>
        </w:tabs>
        <w:autoSpaceDE w:val="0"/>
        <w:autoSpaceDN w:val="0"/>
        <w:adjustRightInd w:val="0"/>
        <w:spacing w:after="0" w:line="240" w:lineRule="auto"/>
        <w:ind w:firstLine="540"/>
        <w:jc w:val="center"/>
        <w:outlineLvl w:val="0"/>
        <w:rPr>
          <w:rFonts w:ascii="Times New Roman" w:hAnsi="Times New Roman" w:cs="Times New Roman"/>
          <w:caps/>
        </w:rPr>
      </w:pPr>
      <w:r w:rsidRPr="00240D3A">
        <w:rPr>
          <w:rFonts w:ascii="Times New Roman" w:hAnsi="Times New Roman" w:cs="Times New Roman"/>
          <w:b/>
          <w:bCs/>
          <w:caps/>
        </w:rPr>
        <w:t xml:space="preserve">9. </w:t>
      </w:r>
      <w:r w:rsidR="00EB4C07">
        <w:rPr>
          <w:rFonts w:ascii="Times New Roman" w:hAnsi="Times New Roman" w:cs="Times New Roman"/>
          <w:b/>
          <w:bCs/>
        </w:rPr>
        <w:t>Б</w:t>
      </w:r>
      <w:r w:rsidR="00EB4C07" w:rsidRPr="00240D3A">
        <w:rPr>
          <w:rFonts w:ascii="Times New Roman" w:hAnsi="Times New Roman" w:cs="Times New Roman"/>
          <w:b/>
          <w:bCs/>
        </w:rPr>
        <w:t>анковское сопровождение контракта и (или) казначейское сопровождение контракта</w:t>
      </w:r>
      <w:r w:rsidR="00BA06D7" w:rsidRPr="00240D3A">
        <w:rPr>
          <w:rFonts w:ascii="Times New Roman" w:hAnsi="Times New Roman" w:cs="Times New Roman"/>
          <w:b/>
          <w:bCs/>
          <w:caps/>
        </w:rPr>
        <w:t>.</w:t>
      </w:r>
    </w:p>
    <w:p w14:paraId="61998539" w14:textId="77777777" w:rsidR="00C16723" w:rsidRPr="00240D3A" w:rsidRDefault="00C16723" w:rsidP="00240D3A">
      <w:pPr>
        <w:tabs>
          <w:tab w:val="left" w:pos="993"/>
        </w:tabs>
        <w:autoSpaceDE w:val="0"/>
        <w:autoSpaceDN w:val="0"/>
        <w:adjustRightInd w:val="0"/>
        <w:spacing w:after="0" w:line="240" w:lineRule="auto"/>
        <w:ind w:firstLine="540"/>
        <w:jc w:val="both"/>
        <w:rPr>
          <w:rFonts w:ascii="Times New Roman" w:hAnsi="Times New Roman" w:cs="Times New Roman"/>
        </w:rPr>
      </w:pPr>
      <w:r w:rsidRPr="00240D3A">
        <w:rPr>
          <w:rFonts w:ascii="Times New Roman" w:hAnsi="Times New Roman" w:cs="Times New Roman"/>
        </w:rPr>
        <w:t>9.1. Банковское и(или) казначейское сопровождение Контракта не предусмотрено.</w:t>
      </w:r>
    </w:p>
    <w:p w14:paraId="5998CA73" w14:textId="77777777" w:rsidR="00C16723" w:rsidRPr="00240D3A" w:rsidRDefault="00C16723" w:rsidP="00240D3A">
      <w:pPr>
        <w:tabs>
          <w:tab w:val="left" w:pos="993"/>
        </w:tabs>
        <w:autoSpaceDE w:val="0"/>
        <w:autoSpaceDN w:val="0"/>
        <w:adjustRightInd w:val="0"/>
        <w:spacing w:after="0" w:line="240" w:lineRule="auto"/>
        <w:ind w:firstLine="540"/>
        <w:jc w:val="both"/>
        <w:rPr>
          <w:rFonts w:ascii="Times New Roman" w:hAnsi="Times New Roman" w:cs="Times New Roman"/>
        </w:rPr>
      </w:pPr>
    </w:p>
    <w:p w14:paraId="559B8973" w14:textId="77777777" w:rsidR="00C16723" w:rsidRPr="00240D3A" w:rsidRDefault="00C16723" w:rsidP="00240D3A">
      <w:pPr>
        <w:tabs>
          <w:tab w:val="left" w:pos="993"/>
        </w:tabs>
        <w:autoSpaceDE w:val="0"/>
        <w:autoSpaceDN w:val="0"/>
        <w:adjustRightInd w:val="0"/>
        <w:spacing w:after="0" w:line="240" w:lineRule="auto"/>
        <w:ind w:firstLine="540"/>
        <w:jc w:val="center"/>
        <w:outlineLvl w:val="0"/>
        <w:rPr>
          <w:rFonts w:ascii="Times New Roman" w:hAnsi="Times New Roman" w:cs="Times New Roman"/>
          <w:caps/>
        </w:rPr>
      </w:pPr>
      <w:r w:rsidRPr="00240D3A">
        <w:rPr>
          <w:rFonts w:ascii="Times New Roman" w:hAnsi="Times New Roman" w:cs="Times New Roman"/>
          <w:b/>
          <w:bCs/>
          <w:caps/>
        </w:rPr>
        <w:t xml:space="preserve">10. </w:t>
      </w:r>
      <w:r w:rsidR="00EB4C07">
        <w:rPr>
          <w:rFonts w:ascii="Times New Roman" w:hAnsi="Times New Roman" w:cs="Times New Roman"/>
          <w:b/>
          <w:bCs/>
          <w:caps/>
        </w:rPr>
        <w:t>О</w:t>
      </w:r>
      <w:r w:rsidR="00EB4C07" w:rsidRPr="00240D3A">
        <w:rPr>
          <w:rFonts w:ascii="Times New Roman" w:hAnsi="Times New Roman" w:cs="Times New Roman"/>
          <w:b/>
          <w:bCs/>
        </w:rPr>
        <w:t>бстоятельства непреодолимой силы</w:t>
      </w:r>
      <w:r w:rsidR="00BA06D7" w:rsidRPr="00240D3A">
        <w:rPr>
          <w:rFonts w:ascii="Times New Roman" w:hAnsi="Times New Roman" w:cs="Times New Roman"/>
          <w:b/>
          <w:bCs/>
          <w:caps/>
        </w:rPr>
        <w:t>.</w:t>
      </w:r>
    </w:p>
    <w:p w14:paraId="4AF4DB4A" w14:textId="77777777" w:rsidR="00C16723" w:rsidRPr="00240D3A" w:rsidRDefault="00C16723" w:rsidP="00240D3A">
      <w:pPr>
        <w:tabs>
          <w:tab w:val="left" w:pos="993"/>
        </w:tabs>
        <w:autoSpaceDE w:val="0"/>
        <w:autoSpaceDN w:val="0"/>
        <w:adjustRightInd w:val="0"/>
        <w:spacing w:after="0" w:line="240" w:lineRule="auto"/>
        <w:ind w:firstLine="540"/>
        <w:jc w:val="both"/>
        <w:rPr>
          <w:rFonts w:ascii="Times New Roman" w:hAnsi="Times New Roman" w:cs="Times New Roman"/>
        </w:rPr>
      </w:pPr>
      <w:r w:rsidRPr="00240D3A">
        <w:rPr>
          <w:rFonts w:ascii="Times New Roman" w:hAnsi="Times New Roman" w:cs="Times New Roman"/>
        </w:rPr>
        <w:t>10.1. Стороны освобождаются от ответственности за полное или частичное неисполнение своих обязательств по Контракту, если их неисполнение явилось следствием обстоятельств непреодолимой силы.</w:t>
      </w:r>
    </w:p>
    <w:p w14:paraId="2E8D8FE8" w14:textId="77777777" w:rsidR="00C16723" w:rsidRPr="00240D3A" w:rsidRDefault="00C16723" w:rsidP="00240D3A">
      <w:pPr>
        <w:tabs>
          <w:tab w:val="left" w:pos="993"/>
        </w:tabs>
        <w:autoSpaceDE w:val="0"/>
        <w:autoSpaceDN w:val="0"/>
        <w:adjustRightInd w:val="0"/>
        <w:spacing w:after="0" w:line="240" w:lineRule="auto"/>
        <w:ind w:firstLine="540"/>
        <w:jc w:val="both"/>
        <w:rPr>
          <w:rFonts w:ascii="Times New Roman" w:hAnsi="Times New Roman" w:cs="Times New Roman"/>
        </w:rPr>
      </w:pPr>
      <w:r w:rsidRPr="00240D3A">
        <w:rPr>
          <w:rFonts w:ascii="Times New Roman" w:hAnsi="Times New Roman" w:cs="Times New Roman"/>
        </w:rPr>
        <w:t>10.2. Под обстоятельствами непреодолимой силы понимают такие обстоятельства, которые возникли после заключения Контракта в результате непредвиденных и непредотвратимых событий, неподвластных Сторонам, включая, но не ограничиваясь: пожар, наводнение, землетрясение, другие стихийные бедствия, запрещение властей, террористический акт при условии, что эти обстоятельства оказывают воздействие на выполнение обязательств по Контракту и подтверждены соответствующими уполномоченными органами.</w:t>
      </w:r>
    </w:p>
    <w:p w14:paraId="07D691F3" w14:textId="77777777" w:rsidR="00C16723" w:rsidRPr="00240D3A" w:rsidRDefault="00C16723" w:rsidP="00240D3A">
      <w:pPr>
        <w:tabs>
          <w:tab w:val="left" w:pos="993"/>
        </w:tabs>
        <w:autoSpaceDE w:val="0"/>
        <w:autoSpaceDN w:val="0"/>
        <w:adjustRightInd w:val="0"/>
        <w:spacing w:after="0" w:line="240" w:lineRule="auto"/>
        <w:ind w:firstLine="540"/>
        <w:jc w:val="both"/>
        <w:rPr>
          <w:rFonts w:ascii="Times New Roman" w:hAnsi="Times New Roman" w:cs="Times New Roman"/>
        </w:rPr>
      </w:pPr>
      <w:r w:rsidRPr="00240D3A">
        <w:rPr>
          <w:rFonts w:ascii="Times New Roman" w:hAnsi="Times New Roman" w:cs="Times New Roman"/>
        </w:rPr>
        <w:t xml:space="preserve">10.3. Сторона, у которой возникли обстоятельства непреодолимой силы, обязана в течение </w:t>
      </w:r>
      <w:r w:rsidR="002E57AC" w:rsidRPr="00240D3A">
        <w:rPr>
          <w:rFonts w:ascii="Times New Roman" w:hAnsi="Times New Roman" w:cs="Times New Roman"/>
        </w:rPr>
        <w:t>10</w:t>
      </w:r>
      <w:r w:rsidR="00D12B46" w:rsidRPr="00240D3A">
        <w:rPr>
          <w:rFonts w:ascii="Times New Roman" w:hAnsi="Times New Roman" w:cs="Times New Roman"/>
        </w:rPr>
        <w:t xml:space="preserve"> (десяти)</w:t>
      </w:r>
      <w:r w:rsidR="002E57AC" w:rsidRPr="00240D3A">
        <w:rPr>
          <w:rFonts w:ascii="Times New Roman" w:hAnsi="Times New Roman" w:cs="Times New Roman"/>
        </w:rPr>
        <w:t xml:space="preserve"> рабочих</w:t>
      </w:r>
      <w:r w:rsidRPr="00240D3A">
        <w:rPr>
          <w:rFonts w:ascii="Times New Roman" w:hAnsi="Times New Roman" w:cs="Times New Roman"/>
        </w:rPr>
        <w:t xml:space="preserve"> дней письменно информировать другую Сторону о случившемся и его причинах с приложением документов, удостоверяющих факт наступления обстоятельств непреодолимой силы, а также предпринять все возможные меры для надлежащего выполнения своих обязательств по Контракту.</w:t>
      </w:r>
    </w:p>
    <w:p w14:paraId="4DA9C283" w14:textId="77777777" w:rsidR="00C16723" w:rsidRPr="00240D3A" w:rsidRDefault="00C16723" w:rsidP="00240D3A">
      <w:pPr>
        <w:tabs>
          <w:tab w:val="left" w:pos="993"/>
        </w:tabs>
        <w:autoSpaceDE w:val="0"/>
        <w:autoSpaceDN w:val="0"/>
        <w:adjustRightInd w:val="0"/>
        <w:spacing w:after="0" w:line="240" w:lineRule="auto"/>
        <w:ind w:firstLine="540"/>
        <w:jc w:val="both"/>
        <w:rPr>
          <w:rFonts w:ascii="Times New Roman" w:hAnsi="Times New Roman" w:cs="Times New Roman"/>
        </w:rPr>
      </w:pPr>
      <w:r w:rsidRPr="00240D3A">
        <w:rPr>
          <w:rFonts w:ascii="Times New Roman" w:hAnsi="Times New Roman" w:cs="Times New Roman"/>
        </w:rPr>
        <w:t>10.4. В случае возникновения обстоятельств непреодолимой силы Стороны вправе расторгнуть Контракт, и в этом случае ни одна из Сторон не вправе требовать возмещения убытков.</w:t>
      </w:r>
    </w:p>
    <w:p w14:paraId="0497EE04" w14:textId="77777777" w:rsidR="00C16723" w:rsidRPr="00240D3A" w:rsidRDefault="00C16723" w:rsidP="00240D3A">
      <w:pPr>
        <w:tabs>
          <w:tab w:val="left" w:pos="993"/>
        </w:tabs>
        <w:autoSpaceDE w:val="0"/>
        <w:autoSpaceDN w:val="0"/>
        <w:adjustRightInd w:val="0"/>
        <w:spacing w:after="0" w:line="240" w:lineRule="auto"/>
        <w:ind w:firstLine="540"/>
        <w:jc w:val="both"/>
        <w:rPr>
          <w:rFonts w:ascii="Times New Roman" w:hAnsi="Times New Roman" w:cs="Times New Roman"/>
        </w:rPr>
      </w:pPr>
      <w:r w:rsidRPr="00240D3A">
        <w:rPr>
          <w:rFonts w:ascii="Times New Roman" w:hAnsi="Times New Roman" w:cs="Times New Roman"/>
        </w:rPr>
        <w:t>10.5. Если, по мнению Сторон, исполнение Контракта может быть продолжено в порядке, действовавшем до возникновения обстоятельств непреодолимой силы, то срок исполнения обязательств по Контракту продлевается соразмерно времени, которое необходимо для учета действия этих обстоятельств и их последствий.</w:t>
      </w:r>
    </w:p>
    <w:p w14:paraId="5392BB6F" w14:textId="77777777" w:rsidR="00C16723" w:rsidRPr="00240D3A" w:rsidRDefault="00C16723" w:rsidP="00240D3A">
      <w:pPr>
        <w:tabs>
          <w:tab w:val="left" w:pos="993"/>
        </w:tabs>
        <w:autoSpaceDE w:val="0"/>
        <w:autoSpaceDN w:val="0"/>
        <w:adjustRightInd w:val="0"/>
        <w:spacing w:after="0" w:line="240" w:lineRule="auto"/>
        <w:ind w:firstLine="540"/>
        <w:jc w:val="both"/>
        <w:rPr>
          <w:rFonts w:ascii="Times New Roman" w:hAnsi="Times New Roman" w:cs="Times New Roman"/>
        </w:rPr>
      </w:pPr>
      <w:r w:rsidRPr="00240D3A">
        <w:rPr>
          <w:rFonts w:ascii="Times New Roman" w:hAnsi="Times New Roman" w:cs="Times New Roman"/>
        </w:rPr>
        <w:t>10.6. Подтверждением наличия обстоятельств непреодолимой силы и их продолжительности является письменное свидетельство уполномоченных органов или уполномоченных организаций.</w:t>
      </w:r>
    </w:p>
    <w:p w14:paraId="3F2D8311" w14:textId="77777777" w:rsidR="00C16723" w:rsidRPr="00240D3A" w:rsidRDefault="00C16723" w:rsidP="00240D3A">
      <w:pPr>
        <w:tabs>
          <w:tab w:val="left" w:pos="993"/>
        </w:tabs>
        <w:autoSpaceDE w:val="0"/>
        <w:autoSpaceDN w:val="0"/>
        <w:adjustRightInd w:val="0"/>
        <w:spacing w:after="0" w:line="240" w:lineRule="auto"/>
        <w:ind w:firstLine="540"/>
        <w:jc w:val="both"/>
        <w:rPr>
          <w:rFonts w:ascii="Times New Roman" w:hAnsi="Times New Roman" w:cs="Times New Roman"/>
        </w:rPr>
      </w:pPr>
    </w:p>
    <w:p w14:paraId="5009F2AD" w14:textId="77777777" w:rsidR="00C16723" w:rsidRPr="00240D3A" w:rsidRDefault="00C16723" w:rsidP="00240D3A">
      <w:pPr>
        <w:tabs>
          <w:tab w:val="left" w:pos="993"/>
        </w:tabs>
        <w:autoSpaceDE w:val="0"/>
        <w:autoSpaceDN w:val="0"/>
        <w:adjustRightInd w:val="0"/>
        <w:spacing w:after="0" w:line="240" w:lineRule="auto"/>
        <w:ind w:firstLine="540"/>
        <w:jc w:val="center"/>
        <w:outlineLvl w:val="0"/>
        <w:rPr>
          <w:rFonts w:ascii="Times New Roman" w:hAnsi="Times New Roman" w:cs="Times New Roman"/>
          <w:caps/>
        </w:rPr>
      </w:pPr>
      <w:r w:rsidRPr="00240D3A">
        <w:rPr>
          <w:rFonts w:ascii="Times New Roman" w:hAnsi="Times New Roman" w:cs="Times New Roman"/>
          <w:b/>
          <w:bCs/>
          <w:caps/>
        </w:rPr>
        <w:t xml:space="preserve">11. </w:t>
      </w:r>
      <w:r w:rsidR="00EB4C07">
        <w:rPr>
          <w:rFonts w:ascii="Times New Roman" w:hAnsi="Times New Roman" w:cs="Times New Roman"/>
          <w:b/>
          <w:bCs/>
        </w:rPr>
        <w:t>Р</w:t>
      </w:r>
      <w:r w:rsidR="00EB4C07" w:rsidRPr="00240D3A">
        <w:rPr>
          <w:rFonts w:ascii="Times New Roman" w:hAnsi="Times New Roman" w:cs="Times New Roman"/>
          <w:b/>
          <w:bCs/>
        </w:rPr>
        <w:t>ассмотрение и разрешение споров</w:t>
      </w:r>
      <w:r w:rsidR="00B03AAB" w:rsidRPr="00240D3A">
        <w:rPr>
          <w:rFonts w:ascii="Times New Roman" w:hAnsi="Times New Roman" w:cs="Times New Roman"/>
          <w:b/>
          <w:bCs/>
          <w:caps/>
        </w:rPr>
        <w:t>.</w:t>
      </w:r>
    </w:p>
    <w:p w14:paraId="28AFA5F9" w14:textId="77777777" w:rsidR="00C16723" w:rsidRPr="00240D3A" w:rsidRDefault="00C16723" w:rsidP="00240D3A">
      <w:pPr>
        <w:tabs>
          <w:tab w:val="left" w:pos="993"/>
        </w:tabs>
        <w:autoSpaceDE w:val="0"/>
        <w:autoSpaceDN w:val="0"/>
        <w:adjustRightInd w:val="0"/>
        <w:spacing w:after="0" w:line="240" w:lineRule="auto"/>
        <w:ind w:firstLine="540"/>
        <w:jc w:val="both"/>
        <w:rPr>
          <w:rFonts w:ascii="Times New Roman" w:hAnsi="Times New Roman" w:cs="Times New Roman"/>
        </w:rPr>
      </w:pPr>
      <w:r w:rsidRPr="00240D3A">
        <w:rPr>
          <w:rFonts w:ascii="Times New Roman" w:hAnsi="Times New Roman" w:cs="Times New Roman"/>
        </w:rPr>
        <w:t>11.1. Все споры, возникающие из настоящего Контракта, Стороны могут разрешать путем переговоров.</w:t>
      </w:r>
    </w:p>
    <w:p w14:paraId="757F141A" w14:textId="77777777" w:rsidR="00C16723" w:rsidRPr="00240D3A" w:rsidRDefault="00C16723" w:rsidP="00240D3A">
      <w:pPr>
        <w:tabs>
          <w:tab w:val="left" w:pos="993"/>
        </w:tabs>
        <w:autoSpaceDE w:val="0"/>
        <w:autoSpaceDN w:val="0"/>
        <w:adjustRightInd w:val="0"/>
        <w:spacing w:after="0" w:line="240" w:lineRule="auto"/>
        <w:ind w:firstLine="540"/>
        <w:jc w:val="both"/>
        <w:rPr>
          <w:rFonts w:ascii="Times New Roman" w:hAnsi="Times New Roman" w:cs="Times New Roman"/>
        </w:rPr>
      </w:pPr>
      <w:r w:rsidRPr="00240D3A">
        <w:rPr>
          <w:rFonts w:ascii="Times New Roman" w:hAnsi="Times New Roman" w:cs="Times New Roman"/>
        </w:rPr>
        <w:t>11.2. Все споры, возникающие из настоящего Контракта, подлежат передаче на разрешение Арбитражному суду города Санкт-Петербурга и Ленинградской области в соответствии с действующим законодательством Российской Федерации и настоящим Контрактом.</w:t>
      </w:r>
    </w:p>
    <w:p w14:paraId="273310B3" w14:textId="672E2B8F" w:rsidR="00C16723" w:rsidRPr="00240D3A" w:rsidRDefault="00C16723" w:rsidP="00240D3A">
      <w:pPr>
        <w:tabs>
          <w:tab w:val="left" w:pos="993"/>
        </w:tabs>
        <w:autoSpaceDE w:val="0"/>
        <w:autoSpaceDN w:val="0"/>
        <w:adjustRightInd w:val="0"/>
        <w:spacing w:after="0" w:line="240" w:lineRule="auto"/>
        <w:ind w:firstLine="540"/>
        <w:jc w:val="both"/>
        <w:rPr>
          <w:rFonts w:ascii="Times New Roman" w:hAnsi="Times New Roman" w:cs="Times New Roman"/>
        </w:rPr>
      </w:pPr>
      <w:r w:rsidRPr="00240D3A">
        <w:rPr>
          <w:rFonts w:ascii="Times New Roman" w:hAnsi="Times New Roman" w:cs="Times New Roman"/>
        </w:rPr>
        <w:t xml:space="preserve">11.3. До передачи спора на разрешение Арбитражного суда города Санкт-Петербурга и Ленинградской области Стороны принимают предусмотренные настоящим разделом меры по досудебному урегулированию спора, за исключением дел, для которых согласно </w:t>
      </w:r>
      <w:hyperlink r:id="rId14" w:history="1">
        <w:r w:rsidRPr="00240D3A">
          <w:rPr>
            <w:rFonts w:ascii="Times New Roman" w:hAnsi="Times New Roman" w:cs="Times New Roman"/>
          </w:rPr>
          <w:t>части 5 статьи 4</w:t>
        </w:r>
      </w:hyperlink>
      <w:r w:rsidRPr="00240D3A">
        <w:rPr>
          <w:rFonts w:ascii="Times New Roman" w:hAnsi="Times New Roman" w:cs="Times New Roman"/>
        </w:rPr>
        <w:t xml:space="preserve"> Арбитражного процессуального кодекса Российской Федерации принятие сторонами мер по досудебному урегулированию не является обязательным.</w:t>
      </w:r>
    </w:p>
    <w:p w14:paraId="6D146231" w14:textId="3E43E13B" w:rsidR="00595E7E" w:rsidRPr="00240D3A" w:rsidRDefault="00595E7E" w:rsidP="00240D3A">
      <w:pPr>
        <w:tabs>
          <w:tab w:val="left" w:pos="993"/>
        </w:tabs>
        <w:autoSpaceDE w:val="0"/>
        <w:autoSpaceDN w:val="0"/>
        <w:adjustRightInd w:val="0"/>
        <w:spacing w:after="0" w:line="240" w:lineRule="auto"/>
        <w:ind w:firstLine="540"/>
        <w:jc w:val="both"/>
        <w:rPr>
          <w:rFonts w:ascii="Times New Roman" w:hAnsi="Times New Roman" w:cs="Times New Roman"/>
        </w:rPr>
      </w:pPr>
      <w:r w:rsidRPr="00240D3A">
        <w:rPr>
          <w:rFonts w:ascii="Times New Roman" w:hAnsi="Times New Roman" w:cs="Times New Roman"/>
        </w:rPr>
        <w:t xml:space="preserve">11.4. Сторона должна дать в письменной форме ответ на претензию по существу в срок не позднее 10 </w:t>
      </w:r>
      <w:r w:rsidR="0011369D" w:rsidRPr="00240D3A">
        <w:rPr>
          <w:rFonts w:ascii="Times New Roman" w:hAnsi="Times New Roman" w:cs="Times New Roman"/>
        </w:rPr>
        <w:t xml:space="preserve">(десяти) </w:t>
      </w:r>
      <w:r w:rsidRPr="00240D3A">
        <w:rPr>
          <w:rFonts w:ascii="Times New Roman" w:hAnsi="Times New Roman" w:cs="Times New Roman"/>
        </w:rPr>
        <w:t xml:space="preserve">рабочих </w:t>
      </w:r>
      <w:hyperlink w:anchor="Par621" w:history="1">
        <w:r w:rsidR="00953E1D" w:rsidRPr="00953E1D">
          <w:rPr>
            <w:rStyle w:val="aa"/>
          </w:rPr>
          <w:t>Par621</w:t>
        </w:r>
      </w:hyperlink>
      <w:r w:rsidRPr="00240D3A">
        <w:rPr>
          <w:rFonts w:ascii="Times New Roman" w:hAnsi="Times New Roman" w:cs="Times New Roman"/>
        </w:rPr>
        <w:t>дней с даты получения претензии.</w:t>
      </w:r>
    </w:p>
    <w:p w14:paraId="4207D05C" w14:textId="77777777" w:rsidR="00595E7E" w:rsidRPr="00240D3A" w:rsidRDefault="003813D8" w:rsidP="00240D3A">
      <w:pPr>
        <w:tabs>
          <w:tab w:val="left" w:pos="993"/>
        </w:tabs>
        <w:autoSpaceDE w:val="0"/>
        <w:autoSpaceDN w:val="0"/>
        <w:adjustRightInd w:val="0"/>
        <w:spacing w:after="0" w:line="240" w:lineRule="auto"/>
        <w:ind w:firstLine="540"/>
        <w:jc w:val="both"/>
        <w:rPr>
          <w:rFonts w:ascii="Times New Roman" w:hAnsi="Times New Roman" w:cs="Times New Roman"/>
        </w:rPr>
      </w:pPr>
      <w:r w:rsidRPr="00240D3A">
        <w:rPr>
          <w:rFonts w:ascii="Times New Roman" w:hAnsi="Times New Roman" w:cs="Times New Roman"/>
        </w:rPr>
        <w:t>11.5</w:t>
      </w:r>
      <w:r w:rsidR="00595E7E" w:rsidRPr="00240D3A">
        <w:rPr>
          <w:rFonts w:ascii="Times New Roman" w:hAnsi="Times New Roman" w:cs="Times New Roman"/>
        </w:rPr>
        <w:t>. В претензии должны быть указаны: наименование, почтовый адрес и реквизиты Стороны, предъявившей претензию; наименование, почтовый адрес и реквизиты Стороны, которой предъявлена претензия; обстоятельства, являющиеся основанием для предъявления претензии, со ссылками на соответствующие пункты настоящего Контракта и(или) нормативные правовые акты; требования; информация о мерах, которые будут осуществлены в случае отклонения претензии (приостановка исполнения обязательств, передача спора на разрешение суда и т.д.); дата и регистрационный номер претензии; подпись уполномоченного лица; перечень прилагаемых документов.</w:t>
      </w:r>
    </w:p>
    <w:p w14:paraId="40D13C41" w14:textId="77777777" w:rsidR="00595E7E" w:rsidRPr="00240D3A" w:rsidRDefault="003813D8" w:rsidP="00240D3A">
      <w:pPr>
        <w:tabs>
          <w:tab w:val="left" w:pos="993"/>
        </w:tabs>
        <w:autoSpaceDE w:val="0"/>
        <w:autoSpaceDN w:val="0"/>
        <w:adjustRightInd w:val="0"/>
        <w:spacing w:after="0" w:line="240" w:lineRule="auto"/>
        <w:ind w:firstLine="540"/>
        <w:jc w:val="both"/>
        <w:rPr>
          <w:rFonts w:ascii="Times New Roman" w:hAnsi="Times New Roman" w:cs="Times New Roman"/>
        </w:rPr>
      </w:pPr>
      <w:r w:rsidRPr="00240D3A">
        <w:rPr>
          <w:rFonts w:ascii="Times New Roman" w:hAnsi="Times New Roman" w:cs="Times New Roman"/>
        </w:rPr>
        <w:t>11.6</w:t>
      </w:r>
      <w:r w:rsidR="00595E7E" w:rsidRPr="00240D3A">
        <w:rPr>
          <w:rFonts w:ascii="Times New Roman" w:hAnsi="Times New Roman" w:cs="Times New Roman"/>
        </w:rPr>
        <w:t xml:space="preserve">. Если требования в претензии подлежат денежной оценке, в претензии указывается </w:t>
      </w:r>
      <w:proofErr w:type="spellStart"/>
      <w:r w:rsidR="00595E7E" w:rsidRPr="00240D3A">
        <w:rPr>
          <w:rFonts w:ascii="Times New Roman" w:hAnsi="Times New Roman" w:cs="Times New Roman"/>
        </w:rPr>
        <w:t>истребуемая</w:t>
      </w:r>
      <w:proofErr w:type="spellEnd"/>
      <w:r w:rsidR="00595E7E" w:rsidRPr="00240D3A">
        <w:rPr>
          <w:rFonts w:ascii="Times New Roman" w:hAnsi="Times New Roman" w:cs="Times New Roman"/>
        </w:rPr>
        <w:t xml:space="preserve"> денежная сумма и ее полный и обоснованный расчет.</w:t>
      </w:r>
    </w:p>
    <w:p w14:paraId="3601537E" w14:textId="77777777" w:rsidR="00595E7E" w:rsidRPr="00240D3A" w:rsidRDefault="003813D8" w:rsidP="00240D3A">
      <w:pPr>
        <w:tabs>
          <w:tab w:val="left" w:pos="993"/>
        </w:tabs>
        <w:autoSpaceDE w:val="0"/>
        <w:autoSpaceDN w:val="0"/>
        <w:adjustRightInd w:val="0"/>
        <w:spacing w:after="0" w:line="240" w:lineRule="auto"/>
        <w:ind w:firstLine="540"/>
        <w:jc w:val="both"/>
        <w:rPr>
          <w:rFonts w:ascii="Times New Roman" w:hAnsi="Times New Roman" w:cs="Times New Roman"/>
        </w:rPr>
      </w:pPr>
      <w:r w:rsidRPr="00240D3A">
        <w:rPr>
          <w:rFonts w:ascii="Times New Roman" w:hAnsi="Times New Roman" w:cs="Times New Roman"/>
        </w:rPr>
        <w:t>11.7</w:t>
      </w:r>
      <w:r w:rsidR="00595E7E" w:rsidRPr="00240D3A">
        <w:rPr>
          <w:rFonts w:ascii="Times New Roman" w:hAnsi="Times New Roman" w:cs="Times New Roman"/>
        </w:rPr>
        <w:t>. В подтверждение заявленных требований к претензии должны быть приложены надлежащим образом оформленные и заверенные необходимые документы, которые отсутствуют у Стороны-адресата, их копии либо выписки из них.</w:t>
      </w:r>
    </w:p>
    <w:p w14:paraId="6BECE65B" w14:textId="77777777" w:rsidR="00595E7E" w:rsidRPr="00240D3A" w:rsidRDefault="003813D8" w:rsidP="00240D3A">
      <w:pPr>
        <w:tabs>
          <w:tab w:val="left" w:pos="993"/>
        </w:tabs>
        <w:autoSpaceDE w:val="0"/>
        <w:autoSpaceDN w:val="0"/>
        <w:adjustRightInd w:val="0"/>
        <w:spacing w:after="0" w:line="240" w:lineRule="auto"/>
        <w:ind w:firstLine="540"/>
        <w:jc w:val="both"/>
        <w:rPr>
          <w:rFonts w:ascii="Times New Roman" w:hAnsi="Times New Roman" w:cs="Times New Roman"/>
        </w:rPr>
      </w:pPr>
      <w:r w:rsidRPr="00240D3A">
        <w:rPr>
          <w:rFonts w:ascii="Times New Roman" w:hAnsi="Times New Roman" w:cs="Times New Roman"/>
        </w:rPr>
        <w:t>11.8</w:t>
      </w:r>
      <w:r w:rsidR="00595E7E" w:rsidRPr="00240D3A">
        <w:rPr>
          <w:rFonts w:ascii="Times New Roman" w:hAnsi="Times New Roman" w:cs="Times New Roman"/>
        </w:rPr>
        <w:t>. В претензии могут быть указаны иные сведения, которые, по мнению Стороны, предъявившей претензию, будут способствовать более быстрому и правильному ее рассмотрению, объективному урегулированию спора.</w:t>
      </w:r>
    </w:p>
    <w:p w14:paraId="7A4E2C3D" w14:textId="77777777" w:rsidR="00595E7E" w:rsidRPr="00240D3A" w:rsidRDefault="003813D8" w:rsidP="00240D3A">
      <w:pPr>
        <w:tabs>
          <w:tab w:val="left" w:pos="993"/>
        </w:tabs>
        <w:autoSpaceDE w:val="0"/>
        <w:autoSpaceDN w:val="0"/>
        <w:adjustRightInd w:val="0"/>
        <w:spacing w:after="0" w:line="240" w:lineRule="auto"/>
        <w:ind w:firstLine="540"/>
        <w:jc w:val="both"/>
        <w:rPr>
          <w:rFonts w:ascii="Times New Roman" w:hAnsi="Times New Roman" w:cs="Times New Roman"/>
        </w:rPr>
      </w:pPr>
      <w:r w:rsidRPr="00240D3A">
        <w:rPr>
          <w:rFonts w:ascii="Times New Roman" w:hAnsi="Times New Roman" w:cs="Times New Roman"/>
        </w:rPr>
        <w:t>11.9</w:t>
      </w:r>
      <w:r w:rsidR="00595E7E" w:rsidRPr="00240D3A">
        <w:rPr>
          <w:rFonts w:ascii="Times New Roman" w:hAnsi="Times New Roman" w:cs="Times New Roman"/>
        </w:rPr>
        <w:t>. При отклонении претензии полностью или частично либо неполучении ответа в установленные для ее рассмотрения сроки, либо неисполнении требований по претензии в установленные для их исполнения сроки, либо невручении претензии по обстоятельствам, зависящим от Стороны-адресата, Сторона, предъявившая претензию, вправе после наступления любого из указанных событий передать спор на разрешение в Арбитражный суд города Санкт-Петербурга и Ленинградской области.</w:t>
      </w:r>
    </w:p>
    <w:p w14:paraId="240411AE" w14:textId="77777777" w:rsidR="00C16723" w:rsidRPr="00240D3A" w:rsidRDefault="00C16723" w:rsidP="00240D3A">
      <w:pPr>
        <w:tabs>
          <w:tab w:val="left" w:pos="993"/>
        </w:tabs>
        <w:autoSpaceDE w:val="0"/>
        <w:autoSpaceDN w:val="0"/>
        <w:adjustRightInd w:val="0"/>
        <w:spacing w:after="0" w:line="240" w:lineRule="auto"/>
        <w:ind w:firstLine="540"/>
        <w:jc w:val="both"/>
        <w:rPr>
          <w:rFonts w:ascii="Times New Roman" w:hAnsi="Times New Roman" w:cs="Times New Roman"/>
          <w:caps/>
        </w:rPr>
      </w:pPr>
    </w:p>
    <w:p w14:paraId="4B26FAE1" w14:textId="77777777" w:rsidR="00C16723" w:rsidRPr="00240D3A" w:rsidRDefault="00C16723" w:rsidP="00240D3A">
      <w:pPr>
        <w:tabs>
          <w:tab w:val="left" w:pos="993"/>
        </w:tabs>
        <w:autoSpaceDE w:val="0"/>
        <w:autoSpaceDN w:val="0"/>
        <w:adjustRightInd w:val="0"/>
        <w:spacing w:after="0" w:line="240" w:lineRule="auto"/>
        <w:ind w:firstLine="540"/>
        <w:jc w:val="center"/>
        <w:outlineLvl w:val="0"/>
        <w:rPr>
          <w:rFonts w:ascii="Times New Roman" w:hAnsi="Times New Roman" w:cs="Times New Roman"/>
          <w:caps/>
        </w:rPr>
      </w:pPr>
      <w:r w:rsidRPr="00240D3A">
        <w:rPr>
          <w:rFonts w:ascii="Times New Roman" w:hAnsi="Times New Roman" w:cs="Times New Roman"/>
          <w:b/>
          <w:bCs/>
          <w:caps/>
        </w:rPr>
        <w:t xml:space="preserve">12. </w:t>
      </w:r>
      <w:r w:rsidR="00EB4C07">
        <w:rPr>
          <w:rFonts w:ascii="Times New Roman" w:hAnsi="Times New Roman" w:cs="Times New Roman"/>
          <w:b/>
          <w:bCs/>
        </w:rPr>
        <w:t>С</w:t>
      </w:r>
      <w:r w:rsidR="00EB4C07" w:rsidRPr="00240D3A">
        <w:rPr>
          <w:rFonts w:ascii="Times New Roman" w:hAnsi="Times New Roman" w:cs="Times New Roman"/>
          <w:b/>
          <w:bCs/>
        </w:rPr>
        <w:t>рок действия и порядок изменения, расторжения</w:t>
      </w:r>
    </w:p>
    <w:p w14:paraId="31736C32" w14:textId="77777777" w:rsidR="00C16723" w:rsidRPr="00240D3A" w:rsidRDefault="00EB4C07" w:rsidP="00240D3A">
      <w:pPr>
        <w:tabs>
          <w:tab w:val="left" w:pos="993"/>
        </w:tabs>
        <w:autoSpaceDE w:val="0"/>
        <w:autoSpaceDN w:val="0"/>
        <w:adjustRightInd w:val="0"/>
        <w:spacing w:after="0" w:line="240" w:lineRule="auto"/>
        <w:ind w:firstLine="540"/>
        <w:jc w:val="center"/>
        <w:rPr>
          <w:rFonts w:ascii="Times New Roman" w:hAnsi="Times New Roman" w:cs="Times New Roman"/>
        </w:rPr>
      </w:pPr>
      <w:r>
        <w:rPr>
          <w:rFonts w:ascii="Times New Roman" w:hAnsi="Times New Roman" w:cs="Times New Roman"/>
          <w:b/>
          <w:bCs/>
        </w:rPr>
        <w:t>контракта. С</w:t>
      </w:r>
      <w:r w:rsidRPr="00240D3A">
        <w:rPr>
          <w:rFonts w:ascii="Times New Roman" w:hAnsi="Times New Roman" w:cs="Times New Roman"/>
          <w:b/>
          <w:bCs/>
        </w:rPr>
        <w:t>рок исполнения контракта</w:t>
      </w:r>
      <w:r w:rsidR="00B03AAB" w:rsidRPr="00240D3A">
        <w:rPr>
          <w:rFonts w:ascii="Times New Roman" w:hAnsi="Times New Roman" w:cs="Times New Roman"/>
          <w:b/>
          <w:bCs/>
          <w:caps/>
        </w:rPr>
        <w:t>.</w:t>
      </w:r>
    </w:p>
    <w:p w14:paraId="340A8791" w14:textId="77777777" w:rsidR="003813D8" w:rsidRPr="00240D3A" w:rsidRDefault="003813D8" w:rsidP="00240D3A">
      <w:pPr>
        <w:tabs>
          <w:tab w:val="left" w:pos="993"/>
        </w:tabs>
        <w:autoSpaceDE w:val="0"/>
        <w:autoSpaceDN w:val="0"/>
        <w:adjustRightInd w:val="0"/>
        <w:spacing w:after="0" w:line="240" w:lineRule="auto"/>
        <w:ind w:firstLine="540"/>
        <w:jc w:val="both"/>
        <w:rPr>
          <w:rFonts w:ascii="Times New Roman" w:hAnsi="Times New Roman" w:cs="Times New Roman"/>
        </w:rPr>
      </w:pPr>
      <w:bookmarkStart w:id="10" w:name="Par363"/>
      <w:bookmarkEnd w:id="10"/>
      <w:r w:rsidRPr="00240D3A">
        <w:rPr>
          <w:rFonts w:ascii="Times New Roman" w:hAnsi="Times New Roman" w:cs="Times New Roman"/>
        </w:rPr>
        <w:t>12.1. Контракт вступает в силу с даты его заключения о</w:t>
      </w:r>
      <w:r w:rsidR="00D12B46" w:rsidRPr="00240D3A">
        <w:rPr>
          <w:rFonts w:ascii="Times New Roman" w:hAnsi="Times New Roman" w:cs="Times New Roman"/>
        </w:rPr>
        <w:t xml:space="preserve">беими Сторонами и действует по </w:t>
      </w:r>
      <w:r w:rsidR="00990E27">
        <w:rPr>
          <w:rFonts w:ascii="Times New Roman" w:hAnsi="Times New Roman" w:cs="Times New Roman"/>
          <w:b/>
        </w:rPr>
        <w:t>«</w:t>
      </w:r>
      <w:r w:rsidR="006673E2">
        <w:rPr>
          <w:rFonts w:ascii="Times New Roman" w:hAnsi="Times New Roman" w:cs="Times New Roman"/>
          <w:b/>
        </w:rPr>
        <w:t>31</w:t>
      </w:r>
      <w:r w:rsidR="00D12B46" w:rsidRPr="00240D3A">
        <w:rPr>
          <w:rFonts w:ascii="Times New Roman" w:hAnsi="Times New Roman" w:cs="Times New Roman"/>
          <w:b/>
        </w:rPr>
        <w:t>»</w:t>
      </w:r>
      <w:r w:rsidRPr="00240D3A">
        <w:rPr>
          <w:rFonts w:ascii="Times New Roman" w:hAnsi="Times New Roman" w:cs="Times New Roman"/>
          <w:b/>
        </w:rPr>
        <w:t xml:space="preserve"> </w:t>
      </w:r>
      <w:r w:rsidR="006673E2">
        <w:rPr>
          <w:rFonts w:ascii="Times New Roman" w:hAnsi="Times New Roman" w:cs="Times New Roman"/>
          <w:b/>
        </w:rPr>
        <w:t>декабр</w:t>
      </w:r>
      <w:r w:rsidR="00990E27">
        <w:rPr>
          <w:rFonts w:ascii="Times New Roman" w:hAnsi="Times New Roman" w:cs="Times New Roman"/>
          <w:b/>
        </w:rPr>
        <w:t>я</w:t>
      </w:r>
      <w:r w:rsidRPr="00240D3A">
        <w:rPr>
          <w:rFonts w:ascii="Times New Roman" w:hAnsi="Times New Roman" w:cs="Times New Roman"/>
          <w:b/>
        </w:rPr>
        <w:t xml:space="preserve"> 202</w:t>
      </w:r>
      <w:r w:rsidR="006673E2">
        <w:rPr>
          <w:rFonts w:ascii="Times New Roman" w:hAnsi="Times New Roman" w:cs="Times New Roman"/>
          <w:b/>
        </w:rPr>
        <w:t>6</w:t>
      </w:r>
      <w:r w:rsidRPr="00240D3A">
        <w:rPr>
          <w:rFonts w:ascii="Times New Roman" w:hAnsi="Times New Roman" w:cs="Times New Roman"/>
          <w:b/>
        </w:rPr>
        <w:t xml:space="preserve"> г. (включительно)</w:t>
      </w:r>
      <w:r w:rsidRPr="00240D3A">
        <w:rPr>
          <w:rFonts w:ascii="Times New Roman" w:hAnsi="Times New Roman" w:cs="Times New Roman"/>
        </w:rPr>
        <w:t>, а в части неисполненных обязательств - до полного их исполнения Сторонами. Окончание срока действия Контракта не влечет прекращения неисполненных обязательств Сторон по Контракту.</w:t>
      </w:r>
    </w:p>
    <w:p w14:paraId="12FF9182" w14:textId="77777777" w:rsidR="003813D8" w:rsidRPr="00240D3A" w:rsidRDefault="003813D8" w:rsidP="00240D3A">
      <w:pPr>
        <w:tabs>
          <w:tab w:val="left" w:pos="993"/>
        </w:tabs>
        <w:autoSpaceDE w:val="0"/>
        <w:autoSpaceDN w:val="0"/>
        <w:adjustRightInd w:val="0"/>
        <w:spacing w:after="0" w:line="240" w:lineRule="auto"/>
        <w:ind w:firstLine="540"/>
        <w:jc w:val="both"/>
        <w:rPr>
          <w:rFonts w:ascii="Times New Roman" w:hAnsi="Times New Roman" w:cs="Times New Roman"/>
        </w:rPr>
      </w:pPr>
      <w:r w:rsidRPr="00240D3A">
        <w:rPr>
          <w:rFonts w:ascii="Times New Roman" w:hAnsi="Times New Roman" w:cs="Times New Roman"/>
        </w:rPr>
        <w:t>12.2. Изменения условий Контракта при его исполнении не допускается, за исключением случаев, предусмотренных ФЗ № 44</w:t>
      </w:r>
    </w:p>
    <w:p w14:paraId="717DD4CE" w14:textId="77777777" w:rsidR="003813D8" w:rsidRPr="00240D3A" w:rsidRDefault="003813D8" w:rsidP="00240D3A">
      <w:pPr>
        <w:tabs>
          <w:tab w:val="left" w:pos="993"/>
        </w:tabs>
        <w:autoSpaceDE w:val="0"/>
        <w:autoSpaceDN w:val="0"/>
        <w:adjustRightInd w:val="0"/>
        <w:spacing w:after="0" w:line="240" w:lineRule="auto"/>
        <w:ind w:firstLine="540"/>
        <w:jc w:val="both"/>
        <w:rPr>
          <w:rFonts w:ascii="Times New Roman" w:hAnsi="Times New Roman" w:cs="Times New Roman"/>
        </w:rPr>
      </w:pPr>
      <w:r w:rsidRPr="00240D3A">
        <w:rPr>
          <w:rFonts w:ascii="Times New Roman" w:hAnsi="Times New Roman" w:cs="Times New Roman"/>
        </w:rPr>
        <w:t>12.3. Изменения и дополнения по основаниям, предусмотренным Контрактом, вносятся по соглашению Сторон, которое оформляется соответствующим дополнительным соглашением и является неотъемлемой частью Контракта.</w:t>
      </w:r>
    </w:p>
    <w:p w14:paraId="0359E5F7" w14:textId="77777777" w:rsidR="003813D8" w:rsidRPr="00240D3A" w:rsidRDefault="003813D8" w:rsidP="00240D3A">
      <w:pPr>
        <w:tabs>
          <w:tab w:val="left" w:pos="993"/>
        </w:tabs>
        <w:autoSpaceDE w:val="0"/>
        <w:autoSpaceDN w:val="0"/>
        <w:adjustRightInd w:val="0"/>
        <w:spacing w:after="0" w:line="240" w:lineRule="auto"/>
        <w:ind w:firstLine="540"/>
        <w:jc w:val="both"/>
        <w:rPr>
          <w:rFonts w:ascii="Times New Roman" w:hAnsi="Times New Roman" w:cs="Times New Roman"/>
        </w:rPr>
      </w:pPr>
      <w:r w:rsidRPr="00240D3A">
        <w:rPr>
          <w:rFonts w:ascii="Times New Roman" w:hAnsi="Times New Roman" w:cs="Times New Roman"/>
        </w:rPr>
        <w:t>12.4. Расторжение Контракта допускается по соглашению Сторон, по решению суда, в случае одностороннего отказа Стороны от исполнения Контракта в соответствии с гражданским законодательством Российской Федерации. При этом факт подписания Сторонами соглашения о расторжении Контракта не освобождает Стороны от обязанностей урегулирования взаимных расчетов.</w:t>
      </w:r>
    </w:p>
    <w:p w14:paraId="2AD7E36A" w14:textId="77777777" w:rsidR="003813D8" w:rsidRPr="00240D3A" w:rsidRDefault="003813D8" w:rsidP="00240D3A">
      <w:pPr>
        <w:tabs>
          <w:tab w:val="left" w:pos="993"/>
        </w:tabs>
        <w:autoSpaceDE w:val="0"/>
        <w:autoSpaceDN w:val="0"/>
        <w:adjustRightInd w:val="0"/>
        <w:spacing w:after="0" w:line="240" w:lineRule="auto"/>
        <w:ind w:firstLine="540"/>
        <w:jc w:val="both"/>
        <w:rPr>
          <w:rFonts w:ascii="Times New Roman" w:hAnsi="Times New Roman" w:cs="Times New Roman"/>
        </w:rPr>
      </w:pPr>
      <w:r w:rsidRPr="00240D3A">
        <w:rPr>
          <w:rFonts w:ascii="Times New Roman" w:hAnsi="Times New Roman" w:cs="Times New Roman"/>
        </w:rPr>
        <w:t>12.5. Стороны вправе отказаться от исполнения Контракта в одностороннем порядке в соответствии с положениями частей 8 - 11, 13 - 19, 21 - 23 статьи 95 ФЗ № 44.</w:t>
      </w:r>
    </w:p>
    <w:p w14:paraId="373C1334" w14:textId="77777777" w:rsidR="003813D8" w:rsidRPr="00240D3A" w:rsidRDefault="003813D8" w:rsidP="00240D3A">
      <w:pPr>
        <w:tabs>
          <w:tab w:val="left" w:pos="993"/>
        </w:tabs>
        <w:autoSpaceDE w:val="0"/>
        <w:autoSpaceDN w:val="0"/>
        <w:adjustRightInd w:val="0"/>
        <w:spacing w:after="0" w:line="240" w:lineRule="auto"/>
        <w:ind w:firstLine="540"/>
        <w:jc w:val="both"/>
        <w:rPr>
          <w:rFonts w:ascii="Times New Roman" w:hAnsi="Times New Roman" w:cs="Times New Roman"/>
        </w:rPr>
      </w:pPr>
      <w:r w:rsidRPr="00240D3A">
        <w:rPr>
          <w:rFonts w:ascii="Times New Roman" w:hAnsi="Times New Roman" w:cs="Times New Roman"/>
        </w:rPr>
        <w:t>12.6. Заказчик вправе принять решение об одностороннем отказе от исполнения Контракта по основаниям, предусмотренным Гражданским кодексом Российской Федерации для одностороннего отказа от исполнения отдельных видов обязательств.</w:t>
      </w:r>
    </w:p>
    <w:p w14:paraId="16B9867D" w14:textId="77777777" w:rsidR="003813D8" w:rsidRPr="00240D3A" w:rsidRDefault="003813D8" w:rsidP="00240D3A">
      <w:pPr>
        <w:tabs>
          <w:tab w:val="left" w:pos="993"/>
        </w:tabs>
        <w:autoSpaceDE w:val="0"/>
        <w:autoSpaceDN w:val="0"/>
        <w:adjustRightInd w:val="0"/>
        <w:spacing w:after="0" w:line="240" w:lineRule="auto"/>
        <w:ind w:firstLine="540"/>
        <w:jc w:val="both"/>
        <w:rPr>
          <w:rFonts w:ascii="Times New Roman" w:hAnsi="Times New Roman" w:cs="Times New Roman"/>
        </w:rPr>
      </w:pPr>
      <w:r w:rsidRPr="00240D3A">
        <w:rPr>
          <w:rFonts w:ascii="Times New Roman" w:hAnsi="Times New Roman" w:cs="Times New Roman"/>
        </w:rPr>
        <w:t xml:space="preserve">12.7. В случае принятия Заказчиком решения об одностороннем отказе от исполнения Контракта такое решение направляется Поставщику в соответствие с ФЗ № 44. </w:t>
      </w:r>
    </w:p>
    <w:p w14:paraId="66691FA8" w14:textId="77777777" w:rsidR="003813D8" w:rsidRPr="00240D3A" w:rsidRDefault="003813D8" w:rsidP="00240D3A">
      <w:pPr>
        <w:tabs>
          <w:tab w:val="left" w:pos="993"/>
        </w:tabs>
        <w:autoSpaceDE w:val="0"/>
        <w:autoSpaceDN w:val="0"/>
        <w:adjustRightInd w:val="0"/>
        <w:spacing w:after="0" w:line="240" w:lineRule="auto"/>
        <w:ind w:firstLine="540"/>
        <w:jc w:val="both"/>
        <w:rPr>
          <w:rFonts w:ascii="Times New Roman" w:hAnsi="Times New Roman" w:cs="Times New Roman"/>
        </w:rPr>
      </w:pPr>
      <w:r w:rsidRPr="00240D3A">
        <w:rPr>
          <w:rFonts w:ascii="Times New Roman" w:hAnsi="Times New Roman" w:cs="Times New Roman"/>
        </w:rPr>
        <w:t>12.8. Решение Заказчика об одностороннем отказе от исполнения Контракта вступает в силу и Контракт считается расторгнутым через 10 (десять) дней с даты надлежащего уведомления Заказчиком Поставщика об одностороннем отказе от исполнения Контракта.</w:t>
      </w:r>
    </w:p>
    <w:p w14:paraId="69F05D59" w14:textId="77777777" w:rsidR="003813D8" w:rsidRPr="00240D3A" w:rsidRDefault="003813D8" w:rsidP="00240D3A">
      <w:pPr>
        <w:tabs>
          <w:tab w:val="left" w:pos="993"/>
        </w:tabs>
        <w:autoSpaceDE w:val="0"/>
        <w:autoSpaceDN w:val="0"/>
        <w:adjustRightInd w:val="0"/>
        <w:spacing w:after="0" w:line="240" w:lineRule="auto"/>
        <w:ind w:firstLine="540"/>
        <w:jc w:val="both"/>
        <w:rPr>
          <w:rFonts w:ascii="Times New Roman" w:hAnsi="Times New Roman" w:cs="Times New Roman"/>
        </w:rPr>
      </w:pPr>
      <w:r w:rsidRPr="00240D3A">
        <w:rPr>
          <w:rFonts w:ascii="Times New Roman" w:hAnsi="Times New Roman" w:cs="Times New Roman"/>
        </w:rPr>
        <w:t>12.9. Поставщик вправе принять решение об одностороннем отказе от исполнения Контракта по основаниям, предусмотренным Гражданским кодексом Российской Федерации для одностороннего отказа от исполнения отдельных видов обязательств.</w:t>
      </w:r>
    </w:p>
    <w:p w14:paraId="453A200F" w14:textId="77777777" w:rsidR="003813D8" w:rsidRPr="00240D3A" w:rsidRDefault="003813D8" w:rsidP="00240D3A">
      <w:pPr>
        <w:tabs>
          <w:tab w:val="left" w:pos="993"/>
        </w:tabs>
        <w:autoSpaceDE w:val="0"/>
        <w:autoSpaceDN w:val="0"/>
        <w:adjustRightInd w:val="0"/>
        <w:spacing w:after="0" w:line="240" w:lineRule="auto"/>
        <w:ind w:firstLine="540"/>
        <w:jc w:val="both"/>
        <w:rPr>
          <w:rFonts w:ascii="Times New Roman" w:hAnsi="Times New Roman" w:cs="Times New Roman"/>
        </w:rPr>
      </w:pPr>
      <w:r w:rsidRPr="00240D3A">
        <w:rPr>
          <w:rFonts w:ascii="Times New Roman" w:hAnsi="Times New Roman" w:cs="Times New Roman"/>
        </w:rPr>
        <w:t>12.12. В случае принятия Поставщиком решения об одностороннем отказе от исполнения Контракта такое решение направляется Заказчику в соответствие с ФЗ № 44.</w:t>
      </w:r>
    </w:p>
    <w:p w14:paraId="61ECBB89" w14:textId="77777777" w:rsidR="003813D8" w:rsidRPr="00240D3A" w:rsidRDefault="003813D8" w:rsidP="00240D3A">
      <w:pPr>
        <w:tabs>
          <w:tab w:val="left" w:pos="993"/>
        </w:tabs>
        <w:autoSpaceDE w:val="0"/>
        <w:autoSpaceDN w:val="0"/>
        <w:adjustRightInd w:val="0"/>
        <w:spacing w:after="0" w:line="240" w:lineRule="auto"/>
        <w:ind w:firstLine="540"/>
        <w:jc w:val="both"/>
        <w:rPr>
          <w:rFonts w:ascii="Times New Roman" w:hAnsi="Times New Roman" w:cs="Times New Roman"/>
        </w:rPr>
      </w:pPr>
      <w:r w:rsidRPr="00240D3A">
        <w:rPr>
          <w:rFonts w:ascii="Times New Roman" w:hAnsi="Times New Roman" w:cs="Times New Roman"/>
        </w:rPr>
        <w:t>12.16. Решение Поставщика об одностороннем отказе от исполнения Контракта вступает в силу и Контракт считается расторгнутым через 10 (десять) дней с даты надлежащего уведомления Поставщиком Заказчика об одностороннем отказе от исполнения Контракта.</w:t>
      </w:r>
    </w:p>
    <w:p w14:paraId="51E359AD" w14:textId="77777777" w:rsidR="00C16723" w:rsidRPr="00240D3A" w:rsidRDefault="003813D8" w:rsidP="00240D3A">
      <w:pPr>
        <w:tabs>
          <w:tab w:val="left" w:pos="993"/>
        </w:tabs>
        <w:autoSpaceDE w:val="0"/>
        <w:autoSpaceDN w:val="0"/>
        <w:adjustRightInd w:val="0"/>
        <w:spacing w:after="0" w:line="240" w:lineRule="auto"/>
        <w:ind w:firstLine="540"/>
        <w:jc w:val="both"/>
        <w:rPr>
          <w:rFonts w:ascii="Times New Roman" w:hAnsi="Times New Roman" w:cs="Times New Roman"/>
        </w:rPr>
      </w:pPr>
      <w:r w:rsidRPr="00240D3A">
        <w:rPr>
          <w:rFonts w:ascii="Times New Roman" w:hAnsi="Times New Roman" w:cs="Times New Roman"/>
        </w:rPr>
        <w:t>12.18. Согласно пункту 5 статьи 78.1 Бюджетного кодекса Российской Федерации в случае уменьшения в соответствии с положениями Бюджетного кодекса РФ получателю бюджетных средств, предоставляющему Заказчику субсидии, ранее доведенных до него в установленном порядке лимитов бюджетных обязательств на предоставление субсидии, по соглашению сторон в контракт могут быть внесены изменения в части изменений размера и (или) сроков оплаты и (или) объема товаров.</w:t>
      </w:r>
    </w:p>
    <w:p w14:paraId="19F412B3" w14:textId="77777777" w:rsidR="00C16723" w:rsidRPr="00240D3A" w:rsidRDefault="00C16723" w:rsidP="00240D3A">
      <w:pPr>
        <w:tabs>
          <w:tab w:val="left" w:pos="993"/>
        </w:tabs>
        <w:autoSpaceDE w:val="0"/>
        <w:autoSpaceDN w:val="0"/>
        <w:adjustRightInd w:val="0"/>
        <w:spacing w:after="0" w:line="240" w:lineRule="auto"/>
        <w:ind w:firstLine="540"/>
        <w:jc w:val="both"/>
        <w:rPr>
          <w:rFonts w:ascii="Times New Roman" w:hAnsi="Times New Roman" w:cs="Times New Roman"/>
        </w:rPr>
      </w:pPr>
    </w:p>
    <w:p w14:paraId="437E1021" w14:textId="77777777" w:rsidR="00C16723" w:rsidRPr="00240D3A" w:rsidRDefault="00C16723" w:rsidP="00240D3A">
      <w:pPr>
        <w:tabs>
          <w:tab w:val="left" w:pos="993"/>
        </w:tabs>
        <w:autoSpaceDE w:val="0"/>
        <w:autoSpaceDN w:val="0"/>
        <w:adjustRightInd w:val="0"/>
        <w:spacing w:after="0" w:line="240" w:lineRule="auto"/>
        <w:ind w:firstLine="540"/>
        <w:jc w:val="center"/>
        <w:outlineLvl w:val="0"/>
        <w:rPr>
          <w:rFonts w:ascii="Times New Roman" w:hAnsi="Times New Roman" w:cs="Times New Roman"/>
          <w:caps/>
        </w:rPr>
      </w:pPr>
      <w:r w:rsidRPr="00240D3A">
        <w:rPr>
          <w:rFonts w:ascii="Times New Roman" w:hAnsi="Times New Roman" w:cs="Times New Roman"/>
          <w:b/>
          <w:bCs/>
          <w:caps/>
        </w:rPr>
        <w:t xml:space="preserve">13. </w:t>
      </w:r>
      <w:r w:rsidR="00EB4C07">
        <w:rPr>
          <w:rFonts w:ascii="Times New Roman" w:hAnsi="Times New Roman" w:cs="Times New Roman"/>
          <w:b/>
          <w:bCs/>
        </w:rPr>
        <w:t>И</w:t>
      </w:r>
      <w:r w:rsidR="00EB4C07" w:rsidRPr="00240D3A">
        <w:rPr>
          <w:rFonts w:ascii="Times New Roman" w:hAnsi="Times New Roman" w:cs="Times New Roman"/>
          <w:b/>
          <w:bCs/>
        </w:rPr>
        <w:t>сключительные права</w:t>
      </w:r>
      <w:r w:rsidR="00B03AAB" w:rsidRPr="00240D3A">
        <w:rPr>
          <w:rFonts w:ascii="Times New Roman" w:hAnsi="Times New Roman" w:cs="Times New Roman"/>
          <w:b/>
          <w:bCs/>
          <w:caps/>
        </w:rPr>
        <w:t>.</w:t>
      </w:r>
    </w:p>
    <w:p w14:paraId="563D972E" w14:textId="77777777" w:rsidR="00C16723" w:rsidRPr="00240D3A" w:rsidRDefault="00C16723" w:rsidP="00240D3A">
      <w:pPr>
        <w:tabs>
          <w:tab w:val="left" w:pos="993"/>
        </w:tabs>
        <w:autoSpaceDE w:val="0"/>
        <w:autoSpaceDN w:val="0"/>
        <w:adjustRightInd w:val="0"/>
        <w:spacing w:after="0" w:line="240" w:lineRule="auto"/>
        <w:ind w:firstLine="540"/>
        <w:jc w:val="both"/>
        <w:rPr>
          <w:rFonts w:ascii="Times New Roman" w:hAnsi="Times New Roman" w:cs="Times New Roman"/>
        </w:rPr>
      </w:pPr>
      <w:r w:rsidRPr="00240D3A">
        <w:rPr>
          <w:rFonts w:ascii="Times New Roman" w:hAnsi="Times New Roman" w:cs="Times New Roman"/>
        </w:rPr>
        <w:t>13.1. Поставщик гарантирует отсутствие нарушения исключительных прав третьих лиц, связанных с поставкой и использованием Товара в рамках Контракта.</w:t>
      </w:r>
    </w:p>
    <w:p w14:paraId="13DDADB5" w14:textId="77777777" w:rsidR="00C16723" w:rsidRPr="00240D3A" w:rsidRDefault="00C16723" w:rsidP="00240D3A">
      <w:pPr>
        <w:tabs>
          <w:tab w:val="left" w:pos="993"/>
        </w:tabs>
        <w:autoSpaceDE w:val="0"/>
        <w:autoSpaceDN w:val="0"/>
        <w:adjustRightInd w:val="0"/>
        <w:spacing w:after="0" w:line="240" w:lineRule="auto"/>
        <w:ind w:firstLine="540"/>
        <w:jc w:val="both"/>
        <w:rPr>
          <w:rFonts w:ascii="Times New Roman" w:hAnsi="Times New Roman" w:cs="Times New Roman"/>
        </w:rPr>
      </w:pPr>
      <w:r w:rsidRPr="00240D3A">
        <w:rPr>
          <w:rFonts w:ascii="Times New Roman" w:hAnsi="Times New Roman" w:cs="Times New Roman"/>
        </w:rPr>
        <w:t>13.2. Все убытки, понесенные Заказчиком при нарушении исключительных прав третьих лиц при использовании Товара, включая судебные расходы и материальный ущерб, возмещаются Поставщиком в полном объеме.</w:t>
      </w:r>
    </w:p>
    <w:p w14:paraId="3A5DC51B" w14:textId="77777777" w:rsidR="00C16723" w:rsidRPr="00240D3A" w:rsidRDefault="00C16723" w:rsidP="00240D3A">
      <w:pPr>
        <w:tabs>
          <w:tab w:val="left" w:pos="993"/>
        </w:tabs>
        <w:autoSpaceDE w:val="0"/>
        <w:autoSpaceDN w:val="0"/>
        <w:adjustRightInd w:val="0"/>
        <w:spacing w:after="0" w:line="240" w:lineRule="auto"/>
        <w:ind w:firstLine="540"/>
        <w:jc w:val="center"/>
        <w:outlineLvl w:val="0"/>
        <w:rPr>
          <w:rFonts w:ascii="Times New Roman" w:hAnsi="Times New Roman" w:cs="Times New Roman"/>
          <w:caps/>
        </w:rPr>
      </w:pPr>
      <w:r w:rsidRPr="00240D3A">
        <w:rPr>
          <w:rFonts w:ascii="Times New Roman" w:hAnsi="Times New Roman" w:cs="Times New Roman"/>
          <w:b/>
          <w:bCs/>
          <w:caps/>
        </w:rPr>
        <w:t xml:space="preserve">14. </w:t>
      </w:r>
      <w:r w:rsidR="00EB4C07">
        <w:rPr>
          <w:rFonts w:ascii="Times New Roman" w:hAnsi="Times New Roman" w:cs="Times New Roman"/>
          <w:b/>
          <w:bCs/>
        </w:rPr>
        <w:t>А</w:t>
      </w:r>
      <w:r w:rsidR="00EB4C07" w:rsidRPr="00240D3A">
        <w:rPr>
          <w:rFonts w:ascii="Times New Roman" w:hAnsi="Times New Roman" w:cs="Times New Roman"/>
          <w:b/>
          <w:bCs/>
        </w:rPr>
        <w:t>нтикоррупционная оговорка</w:t>
      </w:r>
      <w:r w:rsidR="00B03AAB" w:rsidRPr="00240D3A">
        <w:rPr>
          <w:rFonts w:ascii="Times New Roman" w:hAnsi="Times New Roman" w:cs="Times New Roman"/>
          <w:b/>
          <w:bCs/>
          <w:caps/>
        </w:rPr>
        <w:t>.</w:t>
      </w:r>
    </w:p>
    <w:p w14:paraId="3A5F7A2B" w14:textId="77777777" w:rsidR="00C16723" w:rsidRPr="00240D3A" w:rsidRDefault="00C16723" w:rsidP="00240D3A">
      <w:pPr>
        <w:tabs>
          <w:tab w:val="left" w:pos="993"/>
        </w:tabs>
        <w:autoSpaceDE w:val="0"/>
        <w:autoSpaceDN w:val="0"/>
        <w:adjustRightInd w:val="0"/>
        <w:spacing w:after="0" w:line="240" w:lineRule="auto"/>
        <w:ind w:firstLine="540"/>
        <w:jc w:val="both"/>
        <w:rPr>
          <w:rFonts w:ascii="Times New Roman" w:hAnsi="Times New Roman" w:cs="Times New Roman"/>
        </w:rPr>
      </w:pPr>
      <w:r w:rsidRPr="00240D3A">
        <w:rPr>
          <w:rFonts w:ascii="Times New Roman" w:hAnsi="Times New Roman" w:cs="Times New Roman"/>
        </w:rPr>
        <w:t>14.1. При исполнении своих обязательств по Контракту Стороны обязуются не совершать, а также обязуются обеспечивать, чтобы их аффилированные лица, сотрудники и посредники не совершали прямо или косвенно следующих действий:</w:t>
      </w:r>
    </w:p>
    <w:p w14:paraId="7BDEA9E5" w14:textId="77777777" w:rsidR="00C16723" w:rsidRPr="00240D3A" w:rsidRDefault="00B03AAB" w:rsidP="00240D3A">
      <w:pPr>
        <w:tabs>
          <w:tab w:val="left" w:pos="993"/>
        </w:tabs>
        <w:autoSpaceDE w:val="0"/>
        <w:autoSpaceDN w:val="0"/>
        <w:adjustRightInd w:val="0"/>
        <w:spacing w:after="0" w:line="240" w:lineRule="auto"/>
        <w:ind w:firstLine="540"/>
        <w:jc w:val="both"/>
        <w:rPr>
          <w:rFonts w:ascii="Times New Roman" w:hAnsi="Times New Roman" w:cs="Times New Roman"/>
        </w:rPr>
      </w:pPr>
      <w:r w:rsidRPr="00240D3A">
        <w:rPr>
          <w:rFonts w:ascii="Times New Roman" w:hAnsi="Times New Roman" w:cs="Times New Roman"/>
        </w:rPr>
        <w:t>-</w:t>
      </w:r>
      <w:r w:rsidR="00C16723" w:rsidRPr="00240D3A">
        <w:rPr>
          <w:rFonts w:ascii="Times New Roman" w:hAnsi="Times New Roman" w:cs="Times New Roman"/>
        </w:rPr>
        <w:t>платить или предлагать уплатить денежные средства или предоставить иные ценности, безвозмездно выполнить работы (оказать услуги) публично-правовым образованиям, должностным лицам публично-правовых образований, близким родственникам таких должностных лиц либо лицам, иным образом, связанным с государством, в целях неправомерного получения преимуществ для Сторон по Контракту, их аффилированных лиц, работников или посредников, действующих по Контракту;</w:t>
      </w:r>
    </w:p>
    <w:p w14:paraId="2828B413" w14:textId="77777777" w:rsidR="00C16723" w:rsidRPr="00240D3A" w:rsidRDefault="00B03AAB" w:rsidP="00240D3A">
      <w:pPr>
        <w:tabs>
          <w:tab w:val="left" w:pos="993"/>
        </w:tabs>
        <w:autoSpaceDE w:val="0"/>
        <w:autoSpaceDN w:val="0"/>
        <w:adjustRightInd w:val="0"/>
        <w:spacing w:after="0" w:line="240" w:lineRule="auto"/>
        <w:ind w:firstLine="540"/>
        <w:jc w:val="both"/>
        <w:rPr>
          <w:rFonts w:ascii="Times New Roman" w:hAnsi="Times New Roman" w:cs="Times New Roman"/>
        </w:rPr>
      </w:pPr>
      <w:r w:rsidRPr="00240D3A">
        <w:rPr>
          <w:rFonts w:ascii="Times New Roman" w:hAnsi="Times New Roman" w:cs="Times New Roman"/>
        </w:rPr>
        <w:t>-</w:t>
      </w:r>
      <w:r w:rsidR="00C16723" w:rsidRPr="00240D3A">
        <w:rPr>
          <w:rFonts w:ascii="Times New Roman" w:hAnsi="Times New Roman" w:cs="Times New Roman"/>
        </w:rPr>
        <w:t>платить или предлагать уплатить денежные средства или предоставить иные ценности, безвозмездно выполнить работы (оказать услуги) сотрудникам другой Стороны по Контракту, ее аффилированным лицам с целью обеспечить совершение ими каких-либо действий в пользу стимулирующей Стороны (предоставить неоправданные преимущества, предоставить какие-либо гарантии и т.д.);</w:t>
      </w:r>
    </w:p>
    <w:p w14:paraId="3C90F65F" w14:textId="77777777" w:rsidR="00E805E3" w:rsidRPr="00240D3A" w:rsidRDefault="00B03AAB" w:rsidP="00240D3A">
      <w:pPr>
        <w:tabs>
          <w:tab w:val="left" w:pos="993"/>
        </w:tabs>
        <w:autoSpaceDE w:val="0"/>
        <w:autoSpaceDN w:val="0"/>
        <w:adjustRightInd w:val="0"/>
        <w:spacing w:after="0" w:line="240" w:lineRule="auto"/>
        <w:ind w:firstLine="540"/>
        <w:jc w:val="both"/>
        <w:rPr>
          <w:rFonts w:ascii="Times New Roman" w:hAnsi="Times New Roman" w:cs="Times New Roman"/>
        </w:rPr>
      </w:pPr>
      <w:r w:rsidRPr="00240D3A">
        <w:rPr>
          <w:rFonts w:ascii="Times New Roman" w:hAnsi="Times New Roman" w:cs="Times New Roman"/>
        </w:rPr>
        <w:t>-</w:t>
      </w:r>
      <w:r w:rsidR="00C16723" w:rsidRPr="00240D3A">
        <w:rPr>
          <w:rFonts w:ascii="Times New Roman" w:hAnsi="Times New Roman" w:cs="Times New Roman"/>
        </w:rPr>
        <w:t>не совершать иных действий, нарушающих антикоррупционное законод</w:t>
      </w:r>
      <w:r w:rsidR="00854C7E" w:rsidRPr="00240D3A">
        <w:rPr>
          <w:rFonts w:ascii="Times New Roman" w:hAnsi="Times New Roman" w:cs="Times New Roman"/>
        </w:rPr>
        <w:t>ательство Российской Федерации.</w:t>
      </w:r>
    </w:p>
    <w:p w14:paraId="20488091" w14:textId="77777777" w:rsidR="00C16723" w:rsidRPr="00240D3A" w:rsidRDefault="00C16723" w:rsidP="00240D3A">
      <w:pPr>
        <w:tabs>
          <w:tab w:val="left" w:pos="993"/>
        </w:tabs>
        <w:autoSpaceDE w:val="0"/>
        <w:autoSpaceDN w:val="0"/>
        <w:adjustRightInd w:val="0"/>
        <w:spacing w:after="0" w:line="240" w:lineRule="auto"/>
        <w:ind w:firstLine="540"/>
        <w:jc w:val="center"/>
        <w:outlineLvl w:val="0"/>
        <w:rPr>
          <w:rFonts w:ascii="Times New Roman" w:hAnsi="Times New Roman" w:cs="Times New Roman"/>
          <w:b/>
          <w:bCs/>
          <w:caps/>
        </w:rPr>
      </w:pPr>
      <w:r w:rsidRPr="00240D3A">
        <w:rPr>
          <w:rFonts w:ascii="Times New Roman" w:hAnsi="Times New Roman" w:cs="Times New Roman"/>
          <w:b/>
          <w:bCs/>
          <w:caps/>
        </w:rPr>
        <w:t xml:space="preserve">15. </w:t>
      </w:r>
      <w:r w:rsidR="00EB4C07">
        <w:rPr>
          <w:rFonts w:ascii="Times New Roman" w:hAnsi="Times New Roman" w:cs="Times New Roman"/>
          <w:b/>
          <w:bCs/>
        </w:rPr>
        <w:t>П</w:t>
      </w:r>
      <w:r w:rsidR="00EB4C07" w:rsidRPr="00240D3A">
        <w:rPr>
          <w:rFonts w:ascii="Times New Roman" w:hAnsi="Times New Roman" w:cs="Times New Roman"/>
          <w:b/>
          <w:bCs/>
        </w:rPr>
        <w:t>рочие положения</w:t>
      </w:r>
      <w:r w:rsidR="00B03AAB" w:rsidRPr="00240D3A">
        <w:rPr>
          <w:rFonts w:ascii="Times New Roman" w:hAnsi="Times New Roman" w:cs="Times New Roman"/>
          <w:b/>
          <w:bCs/>
          <w:caps/>
        </w:rPr>
        <w:t>.</w:t>
      </w:r>
    </w:p>
    <w:p w14:paraId="1878FD4A" w14:textId="77777777" w:rsidR="00C16723" w:rsidRPr="00240D3A" w:rsidRDefault="00C16723" w:rsidP="00240D3A">
      <w:pPr>
        <w:tabs>
          <w:tab w:val="left" w:pos="993"/>
        </w:tabs>
        <w:autoSpaceDE w:val="0"/>
        <w:autoSpaceDN w:val="0"/>
        <w:adjustRightInd w:val="0"/>
        <w:spacing w:after="0" w:line="240" w:lineRule="auto"/>
        <w:ind w:firstLine="540"/>
        <w:jc w:val="both"/>
        <w:rPr>
          <w:rFonts w:ascii="Times New Roman" w:hAnsi="Times New Roman" w:cs="Times New Roman"/>
        </w:rPr>
      </w:pPr>
      <w:r w:rsidRPr="00240D3A">
        <w:rPr>
          <w:rFonts w:ascii="Times New Roman" w:hAnsi="Times New Roman" w:cs="Times New Roman"/>
        </w:rPr>
        <w:t>15.1. Во всем, что не оговорено в настоящем Контракте, Стороны руководствуются действующим законодательством Российской Федерации.</w:t>
      </w:r>
    </w:p>
    <w:p w14:paraId="7499C5B7" w14:textId="77777777" w:rsidR="00C16723" w:rsidRPr="00240D3A" w:rsidRDefault="00C16723" w:rsidP="00240D3A">
      <w:pPr>
        <w:tabs>
          <w:tab w:val="left" w:pos="993"/>
        </w:tabs>
        <w:autoSpaceDE w:val="0"/>
        <w:autoSpaceDN w:val="0"/>
        <w:adjustRightInd w:val="0"/>
        <w:spacing w:after="0" w:line="240" w:lineRule="auto"/>
        <w:ind w:firstLine="540"/>
        <w:jc w:val="both"/>
        <w:rPr>
          <w:rFonts w:ascii="Times New Roman" w:hAnsi="Times New Roman" w:cs="Times New Roman"/>
        </w:rPr>
      </w:pPr>
      <w:r w:rsidRPr="00240D3A">
        <w:rPr>
          <w:rFonts w:ascii="Times New Roman" w:hAnsi="Times New Roman" w:cs="Times New Roman"/>
        </w:rPr>
        <w:t xml:space="preserve">15.2. В случае изменения наименования, адреса места нахождения или банковских реквизитов Стороны, а также в случае реорганизации она письменно извещает об этом другую Сторону в течение </w:t>
      </w:r>
      <w:r w:rsidR="00BD3190" w:rsidRPr="00240D3A">
        <w:rPr>
          <w:rFonts w:ascii="Times New Roman" w:hAnsi="Times New Roman" w:cs="Times New Roman"/>
        </w:rPr>
        <w:t>10</w:t>
      </w:r>
      <w:r w:rsidR="0011369D" w:rsidRPr="00240D3A">
        <w:rPr>
          <w:rFonts w:ascii="Times New Roman" w:hAnsi="Times New Roman" w:cs="Times New Roman"/>
        </w:rPr>
        <w:t xml:space="preserve"> (десяти)</w:t>
      </w:r>
      <w:r w:rsidRPr="00240D3A">
        <w:rPr>
          <w:rFonts w:ascii="Times New Roman" w:hAnsi="Times New Roman" w:cs="Times New Roman"/>
        </w:rPr>
        <w:t>рабочих дней с даты такого изменения. При этом если Поставщик не исполнит либо ненадлежащим образом исполнит обязанность, предусмотренную настоящим пунктом, все риски, связанные с перечислением Заказчиком денежных средств на указанный в настоящем Контракте счет, несет Поставщик.</w:t>
      </w:r>
    </w:p>
    <w:p w14:paraId="4A42E269" w14:textId="0B003596" w:rsidR="00C16723" w:rsidRPr="00240D3A" w:rsidRDefault="00C16723" w:rsidP="00240D3A">
      <w:pPr>
        <w:tabs>
          <w:tab w:val="left" w:pos="993"/>
        </w:tabs>
        <w:autoSpaceDE w:val="0"/>
        <w:autoSpaceDN w:val="0"/>
        <w:adjustRightInd w:val="0"/>
        <w:spacing w:after="0" w:line="240" w:lineRule="auto"/>
        <w:ind w:firstLine="540"/>
        <w:jc w:val="both"/>
        <w:rPr>
          <w:rFonts w:ascii="Times New Roman" w:hAnsi="Times New Roman" w:cs="Times New Roman"/>
        </w:rPr>
      </w:pPr>
      <w:r w:rsidRPr="00240D3A">
        <w:rPr>
          <w:rFonts w:ascii="Times New Roman" w:hAnsi="Times New Roman" w:cs="Times New Roman"/>
        </w:rPr>
        <w:t xml:space="preserve">15.3. Все </w:t>
      </w:r>
      <w:r w:rsidR="003813D8" w:rsidRPr="00240D3A">
        <w:rPr>
          <w:rFonts w:ascii="Times New Roman" w:hAnsi="Times New Roman" w:cs="Times New Roman"/>
        </w:rPr>
        <w:t xml:space="preserve">претензии, </w:t>
      </w:r>
      <w:r w:rsidRPr="00240D3A">
        <w:rPr>
          <w:rFonts w:ascii="Times New Roman" w:hAnsi="Times New Roman" w:cs="Times New Roman"/>
        </w:rPr>
        <w:t xml:space="preserve">сообщения, требования, замечания или уведомления Сторон по настоящему Контракту направляются с использованием курьерской доставки одной из Сторон под расписку о вручении либо с использованием почтовой связи заказным письмом с уведомлением о вручении по адресам Сторон, указанным в </w:t>
      </w:r>
      <w:hyperlink w:anchor="Par414" w:history="1">
        <w:r w:rsidRPr="00240D3A">
          <w:rPr>
            <w:rFonts w:ascii="Times New Roman" w:hAnsi="Times New Roman" w:cs="Times New Roman"/>
          </w:rPr>
          <w:t xml:space="preserve">разделе </w:t>
        </w:r>
        <w:r w:rsidR="00854C7E" w:rsidRPr="00240D3A">
          <w:rPr>
            <w:rFonts w:ascii="Times New Roman" w:hAnsi="Times New Roman" w:cs="Times New Roman"/>
          </w:rPr>
          <w:t>1</w:t>
        </w:r>
      </w:hyperlink>
      <w:r w:rsidR="00427555" w:rsidRPr="00240D3A">
        <w:rPr>
          <w:rFonts w:ascii="Times New Roman" w:hAnsi="Times New Roman" w:cs="Times New Roman"/>
        </w:rPr>
        <w:t>7</w:t>
      </w:r>
      <w:r w:rsidRPr="00240D3A">
        <w:rPr>
          <w:rFonts w:ascii="Times New Roman" w:hAnsi="Times New Roman" w:cs="Times New Roman"/>
        </w:rPr>
        <w:t xml:space="preserve"> настоящего Контракта, либо с использованием электронной почты на электронные адреса, указанные в </w:t>
      </w:r>
      <w:hyperlink w:anchor="Par414" w:history="1">
        <w:r w:rsidR="00854C7E" w:rsidRPr="00240D3A">
          <w:rPr>
            <w:rFonts w:ascii="Times New Roman" w:hAnsi="Times New Roman" w:cs="Times New Roman"/>
          </w:rPr>
          <w:t>1</w:t>
        </w:r>
      </w:hyperlink>
      <w:r w:rsidR="00427555" w:rsidRPr="00240D3A">
        <w:rPr>
          <w:rFonts w:ascii="Times New Roman" w:hAnsi="Times New Roman" w:cs="Times New Roman"/>
        </w:rPr>
        <w:t>7</w:t>
      </w:r>
      <w:r w:rsidRPr="00240D3A">
        <w:rPr>
          <w:rFonts w:ascii="Times New Roman" w:hAnsi="Times New Roman" w:cs="Times New Roman"/>
        </w:rPr>
        <w:t xml:space="preserve"> настоящего Контракта, либо с использованием факсимильной связи.</w:t>
      </w:r>
    </w:p>
    <w:p w14:paraId="02F4A366" w14:textId="221472B7" w:rsidR="00C16723" w:rsidRPr="00240D3A" w:rsidRDefault="00C16723" w:rsidP="00240D3A">
      <w:pPr>
        <w:tabs>
          <w:tab w:val="left" w:pos="993"/>
        </w:tabs>
        <w:autoSpaceDE w:val="0"/>
        <w:autoSpaceDN w:val="0"/>
        <w:adjustRightInd w:val="0"/>
        <w:spacing w:after="0" w:line="240" w:lineRule="auto"/>
        <w:ind w:firstLine="540"/>
        <w:jc w:val="both"/>
        <w:rPr>
          <w:rFonts w:ascii="Times New Roman" w:hAnsi="Times New Roman" w:cs="Times New Roman"/>
        </w:rPr>
      </w:pPr>
      <w:r w:rsidRPr="00240D3A">
        <w:rPr>
          <w:rFonts w:ascii="Times New Roman" w:hAnsi="Times New Roman" w:cs="Times New Roman"/>
        </w:rPr>
        <w:t xml:space="preserve">Момент получения Стороной сообщения или уведомления, направленного с использованием курьерской доставки, почтовой или факсимильной связи, определяется в соответствии с гражданским законодательством Российской Федерации. При этом направление уведомлений по адресам Сторон, указанным в </w:t>
      </w:r>
      <w:hyperlink w:anchor="Par414" w:history="1">
        <w:r w:rsidRPr="00240D3A">
          <w:rPr>
            <w:rFonts w:ascii="Times New Roman" w:hAnsi="Times New Roman" w:cs="Times New Roman"/>
          </w:rPr>
          <w:t xml:space="preserve">разделе </w:t>
        </w:r>
        <w:r w:rsidR="00854C7E" w:rsidRPr="00240D3A">
          <w:rPr>
            <w:rFonts w:ascii="Times New Roman" w:hAnsi="Times New Roman" w:cs="Times New Roman"/>
          </w:rPr>
          <w:t>1</w:t>
        </w:r>
      </w:hyperlink>
      <w:r w:rsidR="00427555" w:rsidRPr="00240D3A">
        <w:rPr>
          <w:rFonts w:ascii="Times New Roman" w:hAnsi="Times New Roman" w:cs="Times New Roman"/>
        </w:rPr>
        <w:t>7</w:t>
      </w:r>
      <w:r w:rsidRPr="00240D3A">
        <w:rPr>
          <w:rFonts w:ascii="Times New Roman" w:hAnsi="Times New Roman" w:cs="Times New Roman"/>
        </w:rPr>
        <w:t xml:space="preserve"> настоящего Контракта, считается надлежащим уведомлением Сторон.</w:t>
      </w:r>
    </w:p>
    <w:p w14:paraId="7E2D3DF1" w14:textId="77777777" w:rsidR="00C16723" w:rsidRPr="00240D3A" w:rsidRDefault="00C16723" w:rsidP="00240D3A">
      <w:pPr>
        <w:tabs>
          <w:tab w:val="left" w:pos="993"/>
        </w:tabs>
        <w:autoSpaceDE w:val="0"/>
        <w:autoSpaceDN w:val="0"/>
        <w:adjustRightInd w:val="0"/>
        <w:spacing w:after="0" w:line="240" w:lineRule="auto"/>
        <w:ind w:firstLine="540"/>
        <w:jc w:val="both"/>
        <w:rPr>
          <w:rFonts w:ascii="Times New Roman" w:hAnsi="Times New Roman" w:cs="Times New Roman"/>
        </w:rPr>
      </w:pPr>
      <w:r w:rsidRPr="00240D3A">
        <w:rPr>
          <w:rFonts w:ascii="Times New Roman" w:hAnsi="Times New Roman" w:cs="Times New Roman"/>
        </w:rPr>
        <w:t>15.4. При исполнении наст</w:t>
      </w:r>
      <w:r w:rsidR="00427555" w:rsidRPr="00240D3A">
        <w:rPr>
          <w:rFonts w:ascii="Times New Roman" w:hAnsi="Times New Roman" w:cs="Times New Roman"/>
        </w:rPr>
        <w:t xml:space="preserve">оящего Контракта не допускается </w:t>
      </w:r>
      <w:r w:rsidRPr="00240D3A">
        <w:rPr>
          <w:rFonts w:ascii="Times New Roman" w:hAnsi="Times New Roman" w:cs="Times New Roman"/>
        </w:rPr>
        <w:t>перемена Поставщика, за исключением случая, если новый Поставщик является правопреемником Поставщика по настоящему Контракту вследствие реорганизации юридического лица в форме преобразования, слияния или присоединения.</w:t>
      </w:r>
    </w:p>
    <w:p w14:paraId="28AE481B" w14:textId="77777777" w:rsidR="00C16723" w:rsidRPr="00240D3A" w:rsidRDefault="00C16723" w:rsidP="00240D3A">
      <w:pPr>
        <w:tabs>
          <w:tab w:val="left" w:pos="993"/>
        </w:tabs>
        <w:autoSpaceDE w:val="0"/>
        <w:autoSpaceDN w:val="0"/>
        <w:adjustRightInd w:val="0"/>
        <w:spacing w:after="0" w:line="240" w:lineRule="auto"/>
        <w:ind w:firstLine="540"/>
        <w:jc w:val="both"/>
        <w:rPr>
          <w:rFonts w:ascii="Times New Roman" w:hAnsi="Times New Roman" w:cs="Times New Roman"/>
        </w:rPr>
      </w:pPr>
      <w:r w:rsidRPr="00240D3A">
        <w:rPr>
          <w:rFonts w:ascii="Times New Roman" w:hAnsi="Times New Roman" w:cs="Times New Roman"/>
        </w:rPr>
        <w:t>В случае, предусмотренном настоящим пунктом, перемена Поставщика оформляется путем заключения соответствующего дополнительного соглашения к настоящему Контракту</w:t>
      </w:r>
      <w:r w:rsidR="00BD3190" w:rsidRPr="00240D3A">
        <w:rPr>
          <w:rFonts w:ascii="Times New Roman" w:hAnsi="Times New Roman" w:cs="Times New Roman"/>
        </w:rPr>
        <w:t>.</w:t>
      </w:r>
    </w:p>
    <w:p w14:paraId="41110076" w14:textId="77777777" w:rsidR="00427555" w:rsidRPr="00240D3A" w:rsidRDefault="00427555" w:rsidP="00240D3A">
      <w:pPr>
        <w:tabs>
          <w:tab w:val="left" w:pos="993"/>
        </w:tabs>
        <w:autoSpaceDE w:val="0"/>
        <w:autoSpaceDN w:val="0"/>
        <w:adjustRightInd w:val="0"/>
        <w:spacing w:after="0" w:line="240" w:lineRule="auto"/>
        <w:ind w:firstLine="540"/>
        <w:jc w:val="both"/>
        <w:rPr>
          <w:rFonts w:ascii="Times New Roman" w:hAnsi="Times New Roman" w:cs="Times New Roman"/>
        </w:rPr>
      </w:pPr>
      <w:r w:rsidRPr="00240D3A">
        <w:rPr>
          <w:rFonts w:ascii="Times New Roman" w:hAnsi="Times New Roman" w:cs="Times New Roman"/>
        </w:rPr>
        <w:t xml:space="preserve">15.5. Оформление и обмен любыми документами по настоящему Контракту (включая, но не ограничиваясь, счета, акты, накладные, счета-фактуры, УПД) допускаются в электронном виде, с использованием электронного документооборота. Такие документы оформляются в соответствии с требованиями действующих нормативно-правовых актов, в </w:t>
      </w:r>
      <w:r w:rsidR="00E470E3" w:rsidRPr="00240D3A">
        <w:rPr>
          <w:rFonts w:ascii="Times New Roman" w:hAnsi="Times New Roman" w:cs="Times New Roman"/>
        </w:rPr>
        <w:t>т.</w:t>
      </w:r>
      <w:r w:rsidRPr="00240D3A">
        <w:rPr>
          <w:rFonts w:ascii="Times New Roman" w:hAnsi="Times New Roman" w:cs="Times New Roman"/>
        </w:rPr>
        <w:t xml:space="preserve"> Федерального закона от 6 апреля 2011 г. </w:t>
      </w:r>
      <w:r w:rsidR="00D12B46" w:rsidRPr="00240D3A">
        <w:rPr>
          <w:rFonts w:ascii="Times New Roman" w:hAnsi="Times New Roman" w:cs="Times New Roman"/>
        </w:rPr>
        <w:t>№ 63-ФЗ «Об электронной подписи»</w:t>
      </w:r>
      <w:r w:rsidRPr="00240D3A">
        <w:rPr>
          <w:rFonts w:ascii="Times New Roman" w:hAnsi="Times New Roman" w:cs="Times New Roman"/>
        </w:rPr>
        <w:t>, и подписываются квалифицированной электронной подписью. Заказчик и Поставщик признают указанные документы равнозначными документам на бумажном носителе, подписанным соответствующими собственноручными подписями своих уполномоченных представителей и заверенным печатями (при необходимости). Стороны несут ответственность за обеспечение конфиденциальности ключей электронной подписи и за их несанкционированное использование. Стороны также вправе производить оформление и обмен документами по настоящему Контракту на бумажном носителе с подписанием собственноручной подписью уполномоченных представителей и приложением оттиска печати (при необходимости), при этом по требованию любой из Сторон оформление и обмен такими документами и/или дубликатами документов являются обязательными.</w:t>
      </w:r>
    </w:p>
    <w:p w14:paraId="444B81BD" w14:textId="77777777" w:rsidR="00C16723" w:rsidRPr="00240D3A" w:rsidRDefault="00427555" w:rsidP="00240D3A">
      <w:pPr>
        <w:tabs>
          <w:tab w:val="left" w:pos="993"/>
        </w:tabs>
        <w:autoSpaceDE w:val="0"/>
        <w:autoSpaceDN w:val="0"/>
        <w:adjustRightInd w:val="0"/>
        <w:spacing w:after="0" w:line="240" w:lineRule="auto"/>
        <w:ind w:firstLine="540"/>
        <w:jc w:val="both"/>
        <w:rPr>
          <w:rFonts w:ascii="Times New Roman" w:hAnsi="Times New Roman" w:cs="Times New Roman"/>
        </w:rPr>
      </w:pPr>
      <w:r w:rsidRPr="00240D3A">
        <w:rPr>
          <w:rFonts w:ascii="Times New Roman" w:hAnsi="Times New Roman" w:cs="Times New Roman"/>
        </w:rPr>
        <w:t>15.6</w:t>
      </w:r>
      <w:r w:rsidR="00C16723" w:rsidRPr="00240D3A">
        <w:rPr>
          <w:rFonts w:ascii="Times New Roman" w:hAnsi="Times New Roman" w:cs="Times New Roman"/>
        </w:rPr>
        <w:t>. Стороны обязуются обеспечить конфиденциальность сведений, относящихся к предмету настоящего Контракта и ставших им известными в ходе исполнения настоящего Контракта.</w:t>
      </w:r>
    </w:p>
    <w:p w14:paraId="1FBD0575" w14:textId="77777777" w:rsidR="00854C7E" w:rsidRPr="00240D3A" w:rsidRDefault="00427555" w:rsidP="00240D3A">
      <w:pPr>
        <w:tabs>
          <w:tab w:val="left" w:pos="993"/>
        </w:tabs>
        <w:autoSpaceDE w:val="0"/>
        <w:autoSpaceDN w:val="0"/>
        <w:adjustRightInd w:val="0"/>
        <w:spacing w:after="0" w:line="240" w:lineRule="auto"/>
        <w:ind w:firstLine="540"/>
        <w:jc w:val="both"/>
        <w:rPr>
          <w:rFonts w:ascii="Times New Roman" w:hAnsi="Times New Roman" w:cs="Times New Roman"/>
        </w:rPr>
      </w:pPr>
      <w:r w:rsidRPr="00240D3A">
        <w:rPr>
          <w:rFonts w:ascii="Times New Roman" w:hAnsi="Times New Roman" w:cs="Times New Roman"/>
        </w:rPr>
        <w:t>15.7</w:t>
      </w:r>
      <w:r w:rsidR="00C16723" w:rsidRPr="00240D3A">
        <w:rPr>
          <w:rFonts w:ascii="Times New Roman" w:hAnsi="Times New Roman" w:cs="Times New Roman"/>
        </w:rPr>
        <w:t xml:space="preserve">. </w:t>
      </w:r>
      <w:r w:rsidR="00A77566" w:rsidRPr="00A77566">
        <w:rPr>
          <w:rFonts w:ascii="Times New Roman" w:hAnsi="Times New Roman" w:cs="Times New Roman"/>
        </w:rPr>
        <w:t>Контракт составлен в форме электронного документа, подписанного усиленными электронными подписями Сторон.</w:t>
      </w:r>
    </w:p>
    <w:p w14:paraId="31870C28" w14:textId="77777777" w:rsidR="00C16723" w:rsidRPr="00240D3A" w:rsidRDefault="00854C7E" w:rsidP="00240D3A">
      <w:pPr>
        <w:tabs>
          <w:tab w:val="left" w:pos="993"/>
        </w:tabs>
        <w:autoSpaceDE w:val="0"/>
        <w:autoSpaceDN w:val="0"/>
        <w:adjustRightInd w:val="0"/>
        <w:spacing w:after="0" w:line="240" w:lineRule="auto"/>
        <w:ind w:firstLine="540"/>
        <w:jc w:val="center"/>
        <w:outlineLvl w:val="0"/>
        <w:rPr>
          <w:rFonts w:ascii="Times New Roman" w:hAnsi="Times New Roman" w:cs="Times New Roman"/>
          <w:caps/>
        </w:rPr>
      </w:pPr>
      <w:r w:rsidRPr="00240D3A">
        <w:rPr>
          <w:rFonts w:ascii="Times New Roman" w:hAnsi="Times New Roman" w:cs="Times New Roman"/>
          <w:b/>
          <w:bCs/>
          <w:caps/>
        </w:rPr>
        <w:t>1</w:t>
      </w:r>
      <w:r w:rsidR="00F75904" w:rsidRPr="00240D3A">
        <w:rPr>
          <w:rFonts w:ascii="Times New Roman" w:hAnsi="Times New Roman" w:cs="Times New Roman"/>
          <w:b/>
          <w:bCs/>
          <w:caps/>
        </w:rPr>
        <w:t>6</w:t>
      </w:r>
      <w:r w:rsidR="00C16723" w:rsidRPr="00240D3A">
        <w:rPr>
          <w:rFonts w:ascii="Times New Roman" w:hAnsi="Times New Roman" w:cs="Times New Roman"/>
          <w:b/>
          <w:bCs/>
          <w:caps/>
        </w:rPr>
        <w:t xml:space="preserve">. </w:t>
      </w:r>
      <w:r w:rsidR="00EB4C07">
        <w:rPr>
          <w:rFonts w:ascii="Times New Roman" w:hAnsi="Times New Roman" w:cs="Times New Roman"/>
          <w:b/>
          <w:bCs/>
        </w:rPr>
        <w:t>П</w:t>
      </w:r>
      <w:r w:rsidR="00EB4C07" w:rsidRPr="00240D3A">
        <w:rPr>
          <w:rFonts w:ascii="Times New Roman" w:hAnsi="Times New Roman" w:cs="Times New Roman"/>
          <w:b/>
          <w:bCs/>
        </w:rPr>
        <w:t>еречень приложений</w:t>
      </w:r>
      <w:r w:rsidR="00B03AAB" w:rsidRPr="00240D3A">
        <w:rPr>
          <w:rFonts w:ascii="Times New Roman" w:hAnsi="Times New Roman" w:cs="Times New Roman"/>
          <w:b/>
          <w:bCs/>
          <w:caps/>
        </w:rPr>
        <w:t>.</w:t>
      </w:r>
    </w:p>
    <w:p w14:paraId="24EA2C48" w14:textId="77777777" w:rsidR="00C16723" w:rsidRPr="00240D3A" w:rsidRDefault="00C16723" w:rsidP="00240D3A">
      <w:pPr>
        <w:tabs>
          <w:tab w:val="left" w:pos="993"/>
        </w:tabs>
        <w:autoSpaceDE w:val="0"/>
        <w:autoSpaceDN w:val="0"/>
        <w:adjustRightInd w:val="0"/>
        <w:spacing w:after="0" w:line="240" w:lineRule="auto"/>
        <w:ind w:firstLine="540"/>
        <w:jc w:val="both"/>
        <w:rPr>
          <w:rFonts w:ascii="Times New Roman" w:hAnsi="Times New Roman" w:cs="Times New Roman"/>
        </w:rPr>
      </w:pPr>
      <w:r w:rsidRPr="00240D3A">
        <w:rPr>
          <w:rFonts w:ascii="Times New Roman" w:hAnsi="Times New Roman" w:cs="Times New Roman"/>
        </w:rPr>
        <w:t>Неотъемлемой частью настоящего Контракта является следующее:</w:t>
      </w:r>
    </w:p>
    <w:p w14:paraId="46B18027" w14:textId="0581AB4E" w:rsidR="00C16723" w:rsidRDefault="00C16723" w:rsidP="00240D3A">
      <w:pPr>
        <w:tabs>
          <w:tab w:val="left" w:pos="993"/>
        </w:tabs>
        <w:autoSpaceDE w:val="0"/>
        <w:autoSpaceDN w:val="0"/>
        <w:adjustRightInd w:val="0"/>
        <w:spacing w:after="0" w:line="240" w:lineRule="auto"/>
        <w:ind w:firstLine="540"/>
        <w:jc w:val="both"/>
        <w:rPr>
          <w:rFonts w:ascii="Times New Roman" w:hAnsi="Times New Roman" w:cs="Times New Roman"/>
        </w:rPr>
      </w:pPr>
      <w:r w:rsidRPr="00240D3A">
        <w:rPr>
          <w:rFonts w:ascii="Times New Roman" w:hAnsi="Times New Roman" w:cs="Times New Roman"/>
        </w:rPr>
        <w:t xml:space="preserve">Приложение </w:t>
      </w:r>
      <w:r w:rsidR="00CC4525" w:rsidRPr="00240D3A">
        <w:rPr>
          <w:rFonts w:ascii="Times New Roman" w:hAnsi="Times New Roman" w:cs="Times New Roman"/>
        </w:rPr>
        <w:t>№</w:t>
      </w:r>
      <w:r w:rsidRPr="00240D3A">
        <w:rPr>
          <w:rFonts w:ascii="Times New Roman" w:hAnsi="Times New Roman" w:cs="Times New Roman"/>
        </w:rPr>
        <w:t xml:space="preserve"> 1 - </w:t>
      </w:r>
      <w:hyperlink w:anchor="Par645" w:history="1">
        <w:r w:rsidRPr="00240D3A">
          <w:rPr>
            <w:rFonts w:ascii="Times New Roman" w:hAnsi="Times New Roman" w:cs="Times New Roman"/>
          </w:rPr>
          <w:t>Спецификация</w:t>
        </w:r>
      </w:hyperlink>
      <w:r w:rsidR="00D16B97" w:rsidRPr="00240D3A">
        <w:rPr>
          <w:rFonts w:ascii="Times New Roman" w:hAnsi="Times New Roman" w:cs="Times New Roman"/>
        </w:rPr>
        <w:t xml:space="preserve">. </w:t>
      </w:r>
    </w:p>
    <w:p w14:paraId="228E2246" w14:textId="77777777" w:rsidR="00C16723" w:rsidRPr="00240D3A" w:rsidRDefault="00C16723" w:rsidP="00240D3A">
      <w:pPr>
        <w:tabs>
          <w:tab w:val="left" w:pos="993"/>
        </w:tabs>
        <w:autoSpaceDE w:val="0"/>
        <w:autoSpaceDN w:val="0"/>
        <w:adjustRightInd w:val="0"/>
        <w:spacing w:after="0" w:line="240" w:lineRule="auto"/>
        <w:ind w:firstLine="540"/>
        <w:jc w:val="both"/>
        <w:rPr>
          <w:rFonts w:ascii="Times New Roman" w:hAnsi="Times New Roman" w:cs="Times New Roman"/>
        </w:rPr>
      </w:pPr>
    </w:p>
    <w:p w14:paraId="41C5A38F" w14:textId="77777777" w:rsidR="00C16723" w:rsidRDefault="00F75904" w:rsidP="00240D3A">
      <w:pPr>
        <w:tabs>
          <w:tab w:val="left" w:pos="993"/>
        </w:tabs>
        <w:autoSpaceDE w:val="0"/>
        <w:autoSpaceDN w:val="0"/>
        <w:adjustRightInd w:val="0"/>
        <w:spacing w:after="0" w:line="240" w:lineRule="auto"/>
        <w:ind w:firstLine="540"/>
        <w:jc w:val="center"/>
        <w:outlineLvl w:val="0"/>
        <w:rPr>
          <w:rFonts w:ascii="Times New Roman" w:hAnsi="Times New Roman" w:cs="Times New Roman"/>
          <w:b/>
          <w:bCs/>
        </w:rPr>
      </w:pPr>
      <w:bookmarkStart w:id="11" w:name="Par414"/>
      <w:bookmarkEnd w:id="11"/>
      <w:r w:rsidRPr="00240D3A">
        <w:rPr>
          <w:rFonts w:ascii="Times New Roman" w:hAnsi="Times New Roman" w:cs="Times New Roman"/>
          <w:b/>
          <w:bCs/>
        </w:rPr>
        <w:t>17</w:t>
      </w:r>
      <w:r w:rsidR="00C16723" w:rsidRPr="00240D3A">
        <w:rPr>
          <w:rFonts w:ascii="Times New Roman" w:hAnsi="Times New Roman" w:cs="Times New Roman"/>
          <w:b/>
          <w:bCs/>
        </w:rPr>
        <w:t xml:space="preserve">. </w:t>
      </w:r>
      <w:r w:rsidR="00EB4C07">
        <w:rPr>
          <w:rFonts w:ascii="Times New Roman" w:hAnsi="Times New Roman" w:cs="Times New Roman"/>
          <w:b/>
          <w:bCs/>
        </w:rPr>
        <w:t>А</w:t>
      </w:r>
      <w:r w:rsidR="00EB4C07" w:rsidRPr="00240D3A">
        <w:rPr>
          <w:rFonts w:ascii="Times New Roman" w:hAnsi="Times New Roman" w:cs="Times New Roman"/>
          <w:b/>
          <w:bCs/>
        </w:rPr>
        <w:t>дреса. банковские реквизиты и подписи сторон</w:t>
      </w:r>
      <w:r w:rsidR="00B03AAB" w:rsidRPr="00240D3A">
        <w:rPr>
          <w:rFonts w:ascii="Times New Roman" w:hAnsi="Times New Roman" w:cs="Times New Roman"/>
          <w:b/>
          <w:bCs/>
        </w:rPr>
        <w:t>.</w:t>
      </w:r>
    </w:p>
    <w:p w14:paraId="56206D67" w14:textId="77777777" w:rsidR="00283848" w:rsidRPr="00240D3A" w:rsidRDefault="00283848" w:rsidP="00240D3A">
      <w:pPr>
        <w:tabs>
          <w:tab w:val="left" w:pos="993"/>
        </w:tabs>
        <w:autoSpaceDE w:val="0"/>
        <w:autoSpaceDN w:val="0"/>
        <w:adjustRightInd w:val="0"/>
        <w:spacing w:after="0" w:line="240" w:lineRule="auto"/>
        <w:ind w:firstLine="540"/>
        <w:jc w:val="center"/>
        <w:outlineLvl w:val="0"/>
        <w:rPr>
          <w:rFonts w:ascii="Times New Roman" w:hAnsi="Times New Roman" w:cs="Times New Roman"/>
          <w:b/>
          <w:bCs/>
        </w:rPr>
      </w:pPr>
    </w:p>
    <w:tbl>
      <w:tblPr>
        <w:tblW w:w="5000" w:type="pct"/>
        <w:jc w:val="center"/>
        <w:tblLook w:val="0000" w:firstRow="0" w:lastRow="0" w:firstColumn="0" w:lastColumn="0" w:noHBand="0" w:noVBand="0"/>
      </w:tblPr>
      <w:tblGrid>
        <w:gridCol w:w="4990"/>
        <w:gridCol w:w="5215"/>
      </w:tblGrid>
      <w:tr w:rsidR="00427555" w:rsidRPr="00240D3A" w14:paraId="6332D680" w14:textId="77777777" w:rsidTr="00EB4C07">
        <w:trPr>
          <w:trHeight w:val="68"/>
          <w:jc w:val="center"/>
        </w:trPr>
        <w:tc>
          <w:tcPr>
            <w:tcW w:w="2445" w:type="pct"/>
          </w:tcPr>
          <w:p w14:paraId="3511FB0F" w14:textId="77777777" w:rsidR="00427555" w:rsidRPr="00240D3A" w:rsidRDefault="00427555" w:rsidP="00240D3A">
            <w:pPr>
              <w:keepNext/>
              <w:widowControl w:val="0"/>
              <w:tabs>
                <w:tab w:val="num" w:pos="0"/>
              </w:tabs>
              <w:spacing w:after="60"/>
              <w:jc w:val="center"/>
              <w:outlineLvl w:val="1"/>
              <w:rPr>
                <w:rFonts w:ascii="Times New Roman" w:hAnsi="Times New Roman" w:cs="Times New Roman"/>
                <w:b/>
                <w:bCs/>
                <w:iCs/>
              </w:rPr>
            </w:pPr>
            <w:r w:rsidRPr="00240D3A">
              <w:rPr>
                <w:rFonts w:ascii="Times New Roman" w:hAnsi="Times New Roman" w:cs="Times New Roman"/>
                <w:b/>
                <w:bCs/>
                <w:iCs/>
              </w:rPr>
              <w:t>ЗАКАЗЧИК</w:t>
            </w:r>
          </w:p>
        </w:tc>
        <w:tc>
          <w:tcPr>
            <w:tcW w:w="2555" w:type="pct"/>
          </w:tcPr>
          <w:p w14:paraId="0DD944D8" w14:textId="77777777" w:rsidR="00427555" w:rsidRPr="00240D3A" w:rsidRDefault="00427555" w:rsidP="00240D3A">
            <w:pPr>
              <w:keepNext/>
              <w:widowControl w:val="0"/>
              <w:tabs>
                <w:tab w:val="num" w:pos="0"/>
              </w:tabs>
              <w:spacing w:after="60"/>
              <w:jc w:val="center"/>
              <w:outlineLvl w:val="1"/>
              <w:rPr>
                <w:rFonts w:ascii="Times New Roman" w:hAnsi="Times New Roman" w:cs="Times New Roman"/>
                <w:b/>
                <w:bCs/>
                <w:iCs/>
              </w:rPr>
            </w:pPr>
            <w:r w:rsidRPr="00240D3A">
              <w:rPr>
                <w:rFonts w:ascii="Times New Roman" w:hAnsi="Times New Roman" w:cs="Times New Roman"/>
                <w:b/>
                <w:bCs/>
                <w:iCs/>
              </w:rPr>
              <w:t>ПОСТАВЩИК</w:t>
            </w:r>
          </w:p>
        </w:tc>
      </w:tr>
      <w:tr w:rsidR="00427555" w:rsidRPr="00240D3A" w14:paraId="2A8633D1" w14:textId="77777777" w:rsidTr="00EB4C07">
        <w:trPr>
          <w:trHeight w:val="147"/>
          <w:jc w:val="center"/>
        </w:trPr>
        <w:tc>
          <w:tcPr>
            <w:tcW w:w="2445" w:type="pct"/>
            <w:vAlign w:val="center"/>
          </w:tcPr>
          <w:p w14:paraId="305BEA02" w14:textId="77777777" w:rsidR="00427555" w:rsidRPr="00240D3A" w:rsidRDefault="00427555" w:rsidP="00240D3A">
            <w:pPr>
              <w:spacing w:after="0" w:line="240" w:lineRule="auto"/>
              <w:rPr>
                <w:rFonts w:ascii="Times New Roman" w:hAnsi="Times New Roman" w:cs="Times New Roman"/>
                <w:b/>
              </w:rPr>
            </w:pPr>
            <w:r w:rsidRPr="00240D3A">
              <w:rPr>
                <w:rFonts w:ascii="Times New Roman" w:hAnsi="Times New Roman" w:cs="Times New Roman"/>
                <w:b/>
              </w:rPr>
              <w:t>Санкт-Петербургское государственное бюджетное профессиональное образовательное учреждение «Училище олимпийского резерва № 2 (техникум)»</w:t>
            </w:r>
          </w:p>
          <w:p w14:paraId="512D0BB8" w14:textId="77777777" w:rsidR="00427555" w:rsidRPr="00240D3A" w:rsidRDefault="00427555" w:rsidP="00240D3A">
            <w:pPr>
              <w:spacing w:after="0" w:line="240" w:lineRule="auto"/>
              <w:rPr>
                <w:rFonts w:ascii="Times New Roman" w:hAnsi="Times New Roman" w:cs="Times New Roman"/>
                <w:b/>
              </w:rPr>
            </w:pPr>
            <w:r w:rsidRPr="00240D3A">
              <w:rPr>
                <w:rFonts w:ascii="Times New Roman" w:hAnsi="Times New Roman" w:cs="Times New Roman"/>
                <w:b/>
              </w:rPr>
              <w:t xml:space="preserve"> (СПб ГБПОУ «УОР № 2 (техникум)»)</w:t>
            </w:r>
          </w:p>
        </w:tc>
        <w:tc>
          <w:tcPr>
            <w:tcW w:w="2555" w:type="pct"/>
            <w:vAlign w:val="center"/>
          </w:tcPr>
          <w:p w14:paraId="48276623" w14:textId="77777777" w:rsidR="00427555" w:rsidRPr="00A82357" w:rsidRDefault="00427555" w:rsidP="00A82357">
            <w:pPr>
              <w:spacing w:after="0" w:line="240" w:lineRule="auto"/>
              <w:rPr>
                <w:rFonts w:ascii="Times New Roman" w:hAnsi="Times New Roman" w:cs="Times New Roman"/>
                <w:b/>
              </w:rPr>
            </w:pPr>
          </w:p>
        </w:tc>
      </w:tr>
      <w:tr w:rsidR="00427555" w:rsidRPr="00240D3A" w14:paraId="3AC21111" w14:textId="77777777" w:rsidTr="00EB4C07">
        <w:trPr>
          <w:trHeight w:val="1102"/>
          <w:jc w:val="center"/>
        </w:trPr>
        <w:tc>
          <w:tcPr>
            <w:tcW w:w="2445" w:type="pct"/>
          </w:tcPr>
          <w:p w14:paraId="797EB05D" w14:textId="77777777" w:rsidR="00427555" w:rsidRPr="00240D3A" w:rsidRDefault="00427555" w:rsidP="00240D3A">
            <w:pPr>
              <w:spacing w:after="0" w:line="240" w:lineRule="auto"/>
              <w:rPr>
                <w:rFonts w:ascii="Times New Roman" w:hAnsi="Times New Roman" w:cs="Times New Roman"/>
                <w:lang w:eastAsia="ru-RU"/>
              </w:rPr>
            </w:pPr>
            <w:r w:rsidRPr="00240D3A">
              <w:rPr>
                <w:rFonts w:ascii="Times New Roman" w:hAnsi="Times New Roman" w:cs="Times New Roman"/>
                <w:lang w:eastAsia="ru-RU"/>
              </w:rPr>
              <w:t xml:space="preserve">Юридический и фактический адрес: </w:t>
            </w:r>
          </w:p>
          <w:p w14:paraId="0C40DF04" w14:textId="77777777" w:rsidR="00427555" w:rsidRPr="00240D3A" w:rsidRDefault="00427555" w:rsidP="00240D3A">
            <w:pPr>
              <w:spacing w:after="0" w:line="240" w:lineRule="auto"/>
              <w:rPr>
                <w:rFonts w:ascii="Times New Roman" w:hAnsi="Times New Roman" w:cs="Times New Roman"/>
                <w:lang w:eastAsia="ru-RU"/>
              </w:rPr>
            </w:pPr>
            <w:r w:rsidRPr="00240D3A">
              <w:rPr>
                <w:rFonts w:ascii="Times New Roman" w:hAnsi="Times New Roman" w:cs="Times New Roman"/>
                <w:lang w:eastAsia="ru-RU"/>
              </w:rPr>
              <w:t xml:space="preserve">195030, Санкт-Петербург, ул. Коммуны, д.39 </w:t>
            </w:r>
          </w:p>
          <w:p w14:paraId="2FB8606A" w14:textId="77777777" w:rsidR="00427555" w:rsidRPr="00240D3A" w:rsidRDefault="00427555" w:rsidP="00240D3A">
            <w:pPr>
              <w:spacing w:after="0" w:line="240" w:lineRule="auto"/>
              <w:rPr>
                <w:rFonts w:ascii="Times New Roman" w:hAnsi="Times New Roman" w:cs="Times New Roman"/>
                <w:lang w:eastAsia="ru-RU"/>
              </w:rPr>
            </w:pPr>
            <w:r w:rsidRPr="00240D3A">
              <w:rPr>
                <w:rFonts w:ascii="Times New Roman" w:hAnsi="Times New Roman" w:cs="Times New Roman"/>
                <w:lang w:eastAsia="ru-RU"/>
              </w:rPr>
              <w:t>тел./факс (812) 241-37-40</w:t>
            </w:r>
          </w:p>
          <w:p w14:paraId="4F5792AE" w14:textId="5A957420" w:rsidR="00427555" w:rsidRDefault="00427555" w:rsidP="00240D3A">
            <w:pPr>
              <w:spacing w:after="0" w:line="240" w:lineRule="auto"/>
              <w:rPr>
                <w:rFonts w:ascii="Times New Roman" w:hAnsi="Times New Roman" w:cs="Times New Roman"/>
                <w:lang w:eastAsia="ru-RU"/>
              </w:rPr>
            </w:pPr>
            <w:r w:rsidRPr="00240D3A">
              <w:rPr>
                <w:rFonts w:ascii="Times New Roman" w:hAnsi="Times New Roman" w:cs="Times New Roman"/>
                <w:lang w:eastAsia="ru-RU"/>
              </w:rPr>
              <w:t xml:space="preserve">Адрес электронной почты: </w:t>
            </w:r>
            <w:hyperlink r:id="rId15" w:history="1">
              <w:r w:rsidR="00AE10FB" w:rsidRPr="009B7250">
                <w:rPr>
                  <w:rStyle w:val="aa"/>
                  <w:rFonts w:ascii="Times New Roman" w:hAnsi="Times New Roman" w:cs="Times New Roman"/>
                  <w:lang w:eastAsia="ru-RU"/>
                </w:rPr>
                <w:t>spbuor2@yandex.ru</w:t>
              </w:r>
            </w:hyperlink>
          </w:p>
          <w:p w14:paraId="6DA304AF" w14:textId="3294D095" w:rsidR="00AE10FB" w:rsidRDefault="004670E0" w:rsidP="00240D3A">
            <w:pPr>
              <w:spacing w:after="0" w:line="240" w:lineRule="auto"/>
              <w:rPr>
                <w:rFonts w:ascii="Times New Roman" w:hAnsi="Times New Roman" w:cs="Times New Roman"/>
                <w:lang w:eastAsia="ru-RU"/>
              </w:rPr>
            </w:pPr>
            <w:hyperlink r:id="rId16" w:history="1">
              <w:r w:rsidR="00AE10FB" w:rsidRPr="009B7250">
                <w:rPr>
                  <w:rStyle w:val="aa"/>
                  <w:rFonts w:ascii="Times New Roman" w:hAnsi="Times New Roman" w:cs="Times New Roman"/>
                  <w:lang w:eastAsia="ru-RU"/>
                </w:rPr>
                <w:t>uor2@sport.gugov.spb.ru</w:t>
              </w:r>
            </w:hyperlink>
          </w:p>
          <w:p w14:paraId="21F7A7DC" w14:textId="77777777" w:rsidR="00427555" w:rsidRPr="00240D3A" w:rsidRDefault="00427555" w:rsidP="00240D3A">
            <w:pPr>
              <w:spacing w:after="0" w:line="240" w:lineRule="auto"/>
              <w:rPr>
                <w:rFonts w:ascii="Times New Roman" w:hAnsi="Times New Roman" w:cs="Times New Roman"/>
                <w:lang w:eastAsia="ru-RU"/>
              </w:rPr>
            </w:pPr>
            <w:r w:rsidRPr="00240D3A">
              <w:rPr>
                <w:rFonts w:ascii="Times New Roman" w:hAnsi="Times New Roman" w:cs="Times New Roman"/>
                <w:lang w:eastAsia="ru-RU"/>
              </w:rPr>
              <w:t>ИНН 7806042802 КПП 780601001</w:t>
            </w:r>
          </w:p>
          <w:p w14:paraId="34EF672F" w14:textId="77777777" w:rsidR="00427555" w:rsidRPr="00240D3A" w:rsidRDefault="00427555" w:rsidP="00240D3A">
            <w:pPr>
              <w:spacing w:after="0" w:line="240" w:lineRule="auto"/>
              <w:rPr>
                <w:rFonts w:ascii="Times New Roman" w:hAnsi="Times New Roman" w:cs="Times New Roman"/>
                <w:lang w:eastAsia="ru-RU"/>
              </w:rPr>
            </w:pPr>
            <w:r w:rsidRPr="00240D3A">
              <w:rPr>
                <w:rFonts w:ascii="Times New Roman" w:hAnsi="Times New Roman" w:cs="Times New Roman"/>
                <w:lang w:eastAsia="ru-RU"/>
              </w:rPr>
              <w:t>ОГРН 1037816011463</w:t>
            </w:r>
          </w:p>
          <w:p w14:paraId="5F563BC2" w14:textId="77777777" w:rsidR="00427555" w:rsidRPr="00240D3A" w:rsidRDefault="00427555" w:rsidP="00240D3A">
            <w:pPr>
              <w:spacing w:after="0" w:line="240" w:lineRule="auto"/>
              <w:rPr>
                <w:rFonts w:ascii="Times New Roman" w:hAnsi="Times New Roman" w:cs="Times New Roman"/>
                <w:lang w:eastAsia="ru-RU"/>
              </w:rPr>
            </w:pPr>
            <w:r w:rsidRPr="00240D3A">
              <w:rPr>
                <w:rFonts w:ascii="Times New Roman" w:hAnsi="Times New Roman" w:cs="Times New Roman"/>
                <w:lang w:eastAsia="ru-RU"/>
              </w:rPr>
              <w:t>ОКТМО 40352000 ОКАТО 40278565000</w:t>
            </w:r>
          </w:p>
          <w:p w14:paraId="0A3F5879" w14:textId="77777777" w:rsidR="00427555" w:rsidRPr="00240D3A" w:rsidRDefault="00427555" w:rsidP="00240D3A">
            <w:pPr>
              <w:spacing w:after="0" w:line="240" w:lineRule="auto"/>
              <w:rPr>
                <w:rFonts w:ascii="Times New Roman" w:hAnsi="Times New Roman" w:cs="Times New Roman"/>
                <w:lang w:eastAsia="ru-RU"/>
              </w:rPr>
            </w:pPr>
            <w:r w:rsidRPr="00240D3A">
              <w:rPr>
                <w:rFonts w:ascii="Times New Roman" w:hAnsi="Times New Roman" w:cs="Times New Roman"/>
                <w:lang w:eastAsia="ru-RU"/>
              </w:rPr>
              <w:t>Банковские реквизиты: Получатель: Комитет финансов Санкт-Петербурга (СПб ГБПОУ «УОР № 2 (техникум)» л/</w:t>
            </w:r>
            <w:proofErr w:type="spellStart"/>
            <w:r w:rsidRPr="00240D3A">
              <w:rPr>
                <w:rFonts w:ascii="Times New Roman" w:hAnsi="Times New Roman" w:cs="Times New Roman"/>
                <w:lang w:eastAsia="ru-RU"/>
              </w:rPr>
              <w:t>сч</w:t>
            </w:r>
            <w:proofErr w:type="spellEnd"/>
            <w:r w:rsidRPr="00240D3A">
              <w:rPr>
                <w:rFonts w:ascii="Times New Roman" w:hAnsi="Times New Roman" w:cs="Times New Roman"/>
                <w:lang w:eastAsia="ru-RU"/>
              </w:rPr>
              <w:t xml:space="preserve"> 0281003)  </w:t>
            </w:r>
          </w:p>
          <w:p w14:paraId="3B31C903" w14:textId="77777777" w:rsidR="00427555" w:rsidRPr="00240D3A" w:rsidRDefault="00427555" w:rsidP="00240D3A">
            <w:pPr>
              <w:spacing w:after="0" w:line="240" w:lineRule="auto"/>
              <w:rPr>
                <w:rFonts w:ascii="Times New Roman" w:hAnsi="Times New Roman" w:cs="Times New Roman"/>
                <w:lang w:eastAsia="ru-RU"/>
              </w:rPr>
            </w:pPr>
            <w:r w:rsidRPr="00240D3A">
              <w:rPr>
                <w:rFonts w:ascii="Times New Roman" w:hAnsi="Times New Roman" w:cs="Times New Roman"/>
                <w:lang w:eastAsia="ru-RU"/>
              </w:rPr>
              <w:t>Счет банка получателя: 40102810945370000005</w:t>
            </w:r>
          </w:p>
          <w:p w14:paraId="7FF9549F" w14:textId="77777777" w:rsidR="00427555" w:rsidRPr="00240D3A" w:rsidRDefault="006673E2" w:rsidP="00240D3A">
            <w:pPr>
              <w:spacing w:after="0" w:line="240" w:lineRule="auto"/>
              <w:rPr>
                <w:rFonts w:ascii="Times New Roman" w:hAnsi="Times New Roman" w:cs="Times New Roman"/>
                <w:lang w:eastAsia="ru-RU"/>
              </w:rPr>
            </w:pPr>
            <w:r>
              <w:rPr>
                <w:rFonts w:ascii="Times New Roman" w:hAnsi="Times New Roman" w:cs="Times New Roman"/>
                <w:lang w:eastAsia="ru-RU"/>
              </w:rPr>
              <w:t xml:space="preserve">Наименование Банка получателя: </w:t>
            </w:r>
            <w:r w:rsidRPr="006673E2">
              <w:rPr>
                <w:rFonts w:ascii="Times New Roman" w:hAnsi="Times New Roman" w:cs="Times New Roman"/>
                <w:lang w:eastAsia="ru-RU"/>
              </w:rPr>
              <w:t xml:space="preserve">ОКЦ № 1 СЕВЕРО-ЗАПАДНОЕ ГУ БАНКА РОССИИ// УФК по г. Санкт-Петербургу, г. Санкт-Петербург </w:t>
            </w:r>
            <w:r w:rsidR="00427555" w:rsidRPr="00240D3A">
              <w:rPr>
                <w:rFonts w:ascii="Times New Roman" w:hAnsi="Times New Roman" w:cs="Times New Roman"/>
                <w:lang w:eastAsia="ru-RU"/>
              </w:rPr>
              <w:t xml:space="preserve">БИК банка получателя: 014030106 </w:t>
            </w:r>
          </w:p>
          <w:p w14:paraId="1B30647B" w14:textId="77777777" w:rsidR="00427555" w:rsidRPr="00240D3A" w:rsidRDefault="00427555" w:rsidP="00240D3A">
            <w:pPr>
              <w:tabs>
                <w:tab w:val="num" w:pos="0"/>
              </w:tabs>
              <w:snapToGrid w:val="0"/>
              <w:spacing w:after="0" w:line="240" w:lineRule="auto"/>
              <w:rPr>
                <w:rFonts w:ascii="Times New Roman" w:hAnsi="Times New Roman" w:cs="Times New Roman"/>
                <w:lang w:eastAsia="ru-RU"/>
              </w:rPr>
            </w:pPr>
            <w:r w:rsidRPr="00240D3A">
              <w:rPr>
                <w:rFonts w:ascii="Times New Roman" w:hAnsi="Times New Roman" w:cs="Times New Roman"/>
                <w:lang w:eastAsia="ru-RU"/>
              </w:rPr>
              <w:t>Счета получателя (номер казначейского счета): 03224643400000007200</w:t>
            </w:r>
          </w:p>
          <w:p w14:paraId="2A8B7AF5" w14:textId="77777777" w:rsidR="00427555" w:rsidRPr="00240D3A" w:rsidRDefault="00427555" w:rsidP="00240D3A">
            <w:pPr>
              <w:spacing w:after="0"/>
              <w:rPr>
                <w:rFonts w:ascii="Times New Roman" w:hAnsi="Times New Roman" w:cs="Times New Roman"/>
              </w:rPr>
            </w:pPr>
          </w:p>
        </w:tc>
        <w:tc>
          <w:tcPr>
            <w:tcW w:w="2555" w:type="pct"/>
          </w:tcPr>
          <w:p w14:paraId="43F8CC4A" w14:textId="77777777" w:rsidR="00427555" w:rsidRPr="00240D3A" w:rsidRDefault="00427555" w:rsidP="00BF08EF">
            <w:pPr>
              <w:spacing w:after="0"/>
              <w:rPr>
                <w:rFonts w:ascii="Times New Roman" w:hAnsi="Times New Roman" w:cs="Times New Roman"/>
              </w:rPr>
            </w:pPr>
          </w:p>
        </w:tc>
      </w:tr>
      <w:tr w:rsidR="00427555" w:rsidRPr="00240D3A" w14:paraId="7DAD2EF8" w14:textId="77777777" w:rsidTr="00EB4C07">
        <w:trPr>
          <w:trHeight w:val="68"/>
          <w:jc w:val="center"/>
        </w:trPr>
        <w:tc>
          <w:tcPr>
            <w:tcW w:w="2445" w:type="pct"/>
          </w:tcPr>
          <w:p w14:paraId="42159F61" w14:textId="77777777" w:rsidR="00427555" w:rsidRPr="00240D3A" w:rsidRDefault="00427555" w:rsidP="00240D3A">
            <w:pPr>
              <w:tabs>
                <w:tab w:val="num" w:pos="0"/>
              </w:tabs>
              <w:snapToGrid w:val="0"/>
              <w:spacing w:after="0"/>
              <w:rPr>
                <w:rFonts w:ascii="Times New Roman" w:hAnsi="Times New Roman" w:cs="Times New Roman"/>
              </w:rPr>
            </w:pPr>
            <w:bookmarkStart w:id="12" w:name="_Hlk149254869"/>
          </w:p>
        </w:tc>
        <w:tc>
          <w:tcPr>
            <w:tcW w:w="2555" w:type="pct"/>
          </w:tcPr>
          <w:p w14:paraId="52901CC9" w14:textId="77777777" w:rsidR="00427555" w:rsidRPr="00240D3A" w:rsidRDefault="00427555" w:rsidP="00240D3A">
            <w:pPr>
              <w:spacing w:after="0"/>
              <w:rPr>
                <w:rFonts w:ascii="Times New Roman" w:hAnsi="Times New Roman" w:cs="Times New Roman"/>
              </w:rPr>
            </w:pPr>
          </w:p>
        </w:tc>
      </w:tr>
      <w:tr w:rsidR="00427555" w:rsidRPr="00240D3A" w14:paraId="7B1EC6E1" w14:textId="77777777" w:rsidTr="00EB4C07">
        <w:trPr>
          <w:trHeight w:val="68"/>
          <w:jc w:val="center"/>
        </w:trPr>
        <w:tc>
          <w:tcPr>
            <w:tcW w:w="2445" w:type="pct"/>
          </w:tcPr>
          <w:p w14:paraId="77EFEC22" w14:textId="77777777" w:rsidR="00427555" w:rsidRPr="00240D3A" w:rsidRDefault="00427555" w:rsidP="006673E2">
            <w:pPr>
              <w:tabs>
                <w:tab w:val="num" w:pos="0"/>
              </w:tabs>
              <w:spacing w:after="0"/>
              <w:rPr>
                <w:rFonts w:ascii="Times New Roman" w:hAnsi="Times New Roman" w:cs="Times New Roman"/>
              </w:rPr>
            </w:pPr>
            <w:r w:rsidRPr="00240D3A">
              <w:rPr>
                <w:rFonts w:ascii="Times New Roman" w:hAnsi="Times New Roman" w:cs="Times New Roman"/>
              </w:rPr>
              <w:t xml:space="preserve">______________________/ </w:t>
            </w:r>
            <w:r w:rsidR="006673E2">
              <w:rPr>
                <w:rFonts w:ascii="Times New Roman" w:hAnsi="Times New Roman" w:cs="Times New Roman"/>
              </w:rPr>
              <w:t>______________</w:t>
            </w:r>
            <w:r w:rsidRPr="00240D3A">
              <w:rPr>
                <w:rFonts w:ascii="Times New Roman" w:hAnsi="Times New Roman" w:cs="Times New Roman"/>
              </w:rPr>
              <w:t xml:space="preserve">/ </w:t>
            </w:r>
            <w:r w:rsidRPr="00240D3A">
              <w:rPr>
                <w:rFonts w:ascii="Times New Roman" w:hAnsi="Times New Roman" w:cs="Times New Roman"/>
                <w:i/>
              </w:rPr>
              <w:t>(подписано электронной цифровой подписью)</w:t>
            </w:r>
          </w:p>
        </w:tc>
        <w:tc>
          <w:tcPr>
            <w:tcW w:w="2555" w:type="pct"/>
          </w:tcPr>
          <w:p w14:paraId="4A42C0EC" w14:textId="77777777" w:rsidR="00427555" w:rsidRPr="00240D3A" w:rsidRDefault="00A82357" w:rsidP="00240D3A">
            <w:pPr>
              <w:spacing w:after="0"/>
              <w:rPr>
                <w:rFonts w:ascii="Times New Roman" w:hAnsi="Times New Roman" w:cs="Times New Roman"/>
              </w:rPr>
            </w:pPr>
            <w:r>
              <w:rPr>
                <w:rFonts w:ascii="Times New Roman" w:hAnsi="Times New Roman" w:cs="Times New Roman"/>
              </w:rPr>
              <w:t>___________________ /</w:t>
            </w:r>
            <w:r w:rsidR="00315C28">
              <w:rPr>
                <w:rFonts w:ascii="Times New Roman" w:hAnsi="Times New Roman" w:cs="Times New Roman"/>
              </w:rPr>
              <w:t>__________________</w:t>
            </w:r>
            <w:r w:rsidR="00427555" w:rsidRPr="00240D3A">
              <w:rPr>
                <w:rFonts w:ascii="Times New Roman" w:hAnsi="Times New Roman" w:cs="Times New Roman"/>
              </w:rPr>
              <w:t>/</w:t>
            </w:r>
          </w:p>
          <w:p w14:paraId="7DEFFF36" w14:textId="77777777" w:rsidR="00427555" w:rsidRPr="00240D3A" w:rsidRDefault="00427555" w:rsidP="00240D3A">
            <w:pPr>
              <w:spacing w:after="0"/>
              <w:rPr>
                <w:rFonts w:ascii="Times New Roman" w:hAnsi="Times New Roman" w:cs="Times New Roman"/>
                <w:i/>
              </w:rPr>
            </w:pPr>
            <w:r w:rsidRPr="00240D3A">
              <w:rPr>
                <w:rFonts w:ascii="Times New Roman" w:hAnsi="Times New Roman" w:cs="Times New Roman"/>
                <w:i/>
              </w:rPr>
              <w:t>(подписано электронной цифровой подписью)</w:t>
            </w:r>
          </w:p>
        </w:tc>
      </w:tr>
      <w:bookmarkEnd w:id="12"/>
    </w:tbl>
    <w:p w14:paraId="66C0A723" w14:textId="77777777" w:rsidR="00427555" w:rsidRPr="00240D3A" w:rsidRDefault="00427555" w:rsidP="00240D3A">
      <w:pPr>
        <w:autoSpaceDE w:val="0"/>
        <w:autoSpaceDN w:val="0"/>
        <w:adjustRightInd w:val="0"/>
        <w:spacing w:after="0" w:line="240" w:lineRule="auto"/>
        <w:rPr>
          <w:rFonts w:ascii="Times New Roman" w:hAnsi="Times New Roman" w:cs="Times New Roman"/>
        </w:rPr>
      </w:pPr>
    </w:p>
    <w:p w14:paraId="07D8DE3B" w14:textId="77777777" w:rsidR="00427555" w:rsidRPr="00240D3A" w:rsidRDefault="00427555" w:rsidP="00240D3A">
      <w:pPr>
        <w:autoSpaceDE w:val="0"/>
        <w:autoSpaceDN w:val="0"/>
        <w:adjustRightInd w:val="0"/>
        <w:spacing w:after="0" w:line="240" w:lineRule="auto"/>
        <w:rPr>
          <w:rFonts w:ascii="Times New Roman" w:hAnsi="Times New Roman" w:cs="Times New Roman"/>
        </w:rPr>
        <w:sectPr w:rsidR="00427555" w:rsidRPr="00240D3A" w:rsidSect="006353FA">
          <w:headerReference w:type="default" r:id="rId17"/>
          <w:pgSz w:w="11906" w:h="16838"/>
          <w:pgMar w:top="709" w:right="567" w:bottom="851" w:left="1134" w:header="0" w:footer="0" w:gutter="0"/>
          <w:cols w:space="720"/>
          <w:noEndnote/>
        </w:sectPr>
      </w:pPr>
    </w:p>
    <w:p w14:paraId="25D24238" w14:textId="77777777" w:rsidR="00427555" w:rsidRPr="00240D3A" w:rsidRDefault="00427555" w:rsidP="00240D3A">
      <w:pPr>
        <w:autoSpaceDE w:val="0"/>
        <w:autoSpaceDN w:val="0"/>
        <w:adjustRightInd w:val="0"/>
        <w:spacing w:after="0" w:line="240" w:lineRule="auto"/>
        <w:jc w:val="right"/>
        <w:rPr>
          <w:rFonts w:ascii="Times New Roman" w:hAnsi="Times New Roman" w:cs="Times New Roman"/>
        </w:rPr>
      </w:pPr>
      <w:r w:rsidRPr="00240D3A">
        <w:rPr>
          <w:rFonts w:ascii="Times New Roman" w:hAnsi="Times New Roman" w:cs="Times New Roman"/>
        </w:rPr>
        <w:t xml:space="preserve">Приложение № 1 к Контракту </w:t>
      </w:r>
    </w:p>
    <w:p w14:paraId="0E432E72" w14:textId="77777777" w:rsidR="00EB4C07" w:rsidRDefault="000D48BC" w:rsidP="005E46E0">
      <w:pPr>
        <w:autoSpaceDE w:val="0"/>
        <w:autoSpaceDN w:val="0"/>
        <w:adjustRightInd w:val="0"/>
        <w:spacing w:after="0" w:line="240" w:lineRule="auto"/>
        <w:jc w:val="right"/>
        <w:rPr>
          <w:rFonts w:ascii="Times New Roman" w:hAnsi="Times New Roman" w:cs="Times New Roman"/>
        </w:rPr>
      </w:pPr>
      <w:r w:rsidRPr="00240D3A">
        <w:rPr>
          <w:rFonts w:ascii="Times New Roman" w:hAnsi="Times New Roman" w:cs="Times New Roman"/>
        </w:rPr>
        <w:t>от «</w:t>
      </w:r>
      <w:r w:rsidR="00315C28">
        <w:rPr>
          <w:rFonts w:ascii="Times New Roman" w:hAnsi="Times New Roman" w:cs="Times New Roman"/>
        </w:rPr>
        <w:t>__</w:t>
      </w:r>
      <w:r w:rsidR="00427555" w:rsidRPr="00240D3A">
        <w:rPr>
          <w:rFonts w:ascii="Times New Roman" w:hAnsi="Times New Roman" w:cs="Times New Roman"/>
        </w:rPr>
        <w:t xml:space="preserve">» </w:t>
      </w:r>
      <w:r w:rsidR="00315C28">
        <w:rPr>
          <w:rFonts w:ascii="Times New Roman" w:hAnsi="Times New Roman" w:cs="Times New Roman"/>
        </w:rPr>
        <w:t>______________</w:t>
      </w:r>
      <w:r w:rsidR="00E110EC">
        <w:rPr>
          <w:rFonts w:ascii="Times New Roman" w:hAnsi="Times New Roman" w:cs="Times New Roman"/>
        </w:rPr>
        <w:t xml:space="preserve"> </w:t>
      </w:r>
      <w:r w:rsidR="00427555" w:rsidRPr="00240D3A">
        <w:rPr>
          <w:rFonts w:ascii="Times New Roman" w:hAnsi="Times New Roman" w:cs="Times New Roman"/>
        </w:rPr>
        <w:t>202</w:t>
      </w:r>
      <w:r w:rsidR="006673E2">
        <w:rPr>
          <w:rFonts w:ascii="Times New Roman" w:hAnsi="Times New Roman" w:cs="Times New Roman"/>
        </w:rPr>
        <w:t>6</w:t>
      </w:r>
      <w:r w:rsidR="00427555" w:rsidRPr="00240D3A">
        <w:rPr>
          <w:rFonts w:ascii="Times New Roman" w:hAnsi="Times New Roman" w:cs="Times New Roman"/>
        </w:rPr>
        <w:t>г №</w:t>
      </w:r>
      <w:r w:rsidR="00374631">
        <w:rPr>
          <w:rFonts w:ascii="Times New Roman" w:hAnsi="Times New Roman" w:cs="Times New Roman"/>
        </w:rPr>
        <w:t xml:space="preserve"> _______</w:t>
      </w:r>
    </w:p>
    <w:p w14:paraId="4259858F" w14:textId="77777777" w:rsidR="00F079BB" w:rsidRPr="008E396B" w:rsidRDefault="00F079BB" w:rsidP="005E46E0">
      <w:pPr>
        <w:autoSpaceDE w:val="0"/>
        <w:autoSpaceDN w:val="0"/>
        <w:adjustRightInd w:val="0"/>
        <w:spacing w:after="0" w:line="240" w:lineRule="auto"/>
        <w:jc w:val="right"/>
        <w:rPr>
          <w:rFonts w:ascii="Times New Roman" w:hAnsi="Times New Roman" w:cs="Times New Roman"/>
        </w:rPr>
      </w:pPr>
    </w:p>
    <w:p w14:paraId="7F6596FD" w14:textId="77777777" w:rsidR="00427555" w:rsidRDefault="00EB4C07" w:rsidP="005E46E0">
      <w:pPr>
        <w:pStyle w:val="ConsPlusNormal0"/>
        <w:ind w:firstLine="709"/>
        <w:jc w:val="center"/>
        <w:rPr>
          <w:rFonts w:ascii="Times New Roman" w:hAnsi="Times New Roman" w:cs="Times New Roman"/>
          <w:b/>
        </w:rPr>
      </w:pPr>
      <w:bookmarkStart w:id="13" w:name="Par328"/>
      <w:bookmarkEnd w:id="13"/>
      <w:r w:rsidRPr="00AA236E">
        <w:rPr>
          <w:rFonts w:ascii="Times New Roman" w:hAnsi="Times New Roman" w:cs="Times New Roman"/>
          <w:b/>
        </w:rPr>
        <w:t>Спецификация</w:t>
      </w:r>
    </w:p>
    <w:p w14:paraId="775E5228" w14:textId="77777777" w:rsidR="00F079BB" w:rsidRDefault="00F079BB" w:rsidP="005E46E0">
      <w:pPr>
        <w:pStyle w:val="ConsPlusNormal0"/>
        <w:ind w:firstLine="709"/>
        <w:jc w:val="center"/>
        <w:rPr>
          <w:rFonts w:ascii="Times New Roman" w:hAnsi="Times New Roman" w:cs="Times New Roman"/>
          <w:b/>
        </w:rPr>
      </w:pPr>
    </w:p>
    <w:tbl>
      <w:tblPr>
        <w:tblW w:w="15703"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A0" w:firstRow="1" w:lastRow="0" w:firstColumn="1" w:lastColumn="0" w:noHBand="0" w:noVBand="0"/>
      </w:tblPr>
      <w:tblGrid>
        <w:gridCol w:w="630"/>
        <w:gridCol w:w="2200"/>
        <w:gridCol w:w="1560"/>
        <w:gridCol w:w="1559"/>
        <w:gridCol w:w="1969"/>
        <w:gridCol w:w="2515"/>
        <w:gridCol w:w="851"/>
        <w:gridCol w:w="10"/>
        <w:gridCol w:w="2257"/>
        <w:gridCol w:w="10"/>
        <w:gridCol w:w="702"/>
        <w:gridCol w:w="10"/>
        <w:gridCol w:w="699"/>
        <w:gridCol w:w="10"/>
        <w:gridCol w:w="699"/>
        <w:gridCol w:w="10"/>
        <w:gridCol w:w="12"/>
      </w:tblGrid>
      <w:tr w:rsidR="00F079BB" w:rsidRPr="00A1111F" w14:paraId="70BE0571" w14:textId="77777777" w:rsidTr="00A1111F">
        <w:trPr>
          <w:gridAfter w:val="1"/>
          <w:wAfter w:w="12" w:type="dxa"/>
          <w:trHeight w:val="20"/>
          <w:jc w:val="center"/>
        </w:trPr>
        <w:tc>
          <w:tcPr>
            <w:tcW w:w="630"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14:paraId="7882B83F" w14:textId="77777777" w:rsidR="00F079BB" w:rsidRPr="00A1111F" w:rsidRDefault="00F079BB" w:rsidP="00FC3EE8">
            <w:pPr>
              <w:spacing w:after="0" w:line="240" w:lineRule="auto"/>
              <w:jc w:val="center"/>
              <w:rPr>
                <w:rFonts w:ascii="Times New Roman" w:eastAsia="Calibri" w:hAnsi="Times New Roman" w:cs="Arial Unicode MS"/>
                <w:b/>
                <w:bCs/>
                <w:color w:val="000000"/>
                <w:sz w:val="20"/>
                <w:szCs w:val="20"/>
              </w:rPr>
            </w:pPr>
            <w:r w:rsidRPr="00A1111F">
              <w:rPr>
                <w:rFonts w:ascii="Times New Roman" w:eastAsia="Calibri" w:hAnsi="Times New Roman" w:cs="Arial Unicode MS"/>
                <w:b/>
                <w:bCs/>
                <w:color w:val="000000"/>
                <w:sz w:val="20"/>
                <w:szCs w:val="20"/>
              </w:rPr>
              <w:t>№ п/п</w:t>
            </w:r>
          </w:p>
        </w:tc>
        <w:tc>
          <w:tcPr>
            <w:tcW w:w="2200"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14:paraId="49E3427F" w14:textId="77777777" w:rsidR="00F079BB" w:rsidRPr="00A1111F" w:rsidRDefault="00F079BB" w:rsidP="00FC3EE8">
            <w:pPr>
              <w:spacing w:after="0" w:line="240" w:lineRule="auto"/>
              <w:jc w:val="center"/>
              <w:rPr>
                <w:rFonts w:ascii="Times New Roman" w:eastAsia="Calibri" w:hAnsi="Times New Roman" w:cs="Arial Unicode MS"/>
                <w:b/>
                <w:bCs/>
                <w:color w:val="000000"/>
                <w:sz w:val="20"/>
                <w:szCs w:val="20"/>
              </w:rPr>
            </w:pPr>
            <w:r w:rsidRPr="00A1111F">
              <w:rPr>
                <w:rFonts w:ascii="Times New Roman" w:eastAsia="Calibri" w:hAnsi="Times New Roman" w:cs="Arial Unicode MS"/>
                <w:b/>
                <w:bCs/>
                <w:color w:val="000000"/>
                <w:sz w:val="20"/>
                <w:szCs w:val="20"/>
              </w:rPr>
              <w:t>Наименование товара</w:t>
            </w:r>
          </w:p>
        </w:tc>
        <w:tc>
          <w:tcPr>
            <w:tcW w:w="1560" w:type="dxa"/>
            <w:vMerge w:val="restart"/>
            <w:tcBorders>
              <w:top w:val="single" w:sz="4" w:space="0" w:color="auto"/>
              <w:left w:val="single" w:sz="4" w:space="0" w:color="auto"/>
              <w:right w:val="single" w:sz="4" w:space="0" w:color="auto"/>
            </w:tcBorders>
            <w:shd w:val="clear" w:color="auto" w:fill="auto"/>
          </w:tcPr>
          <w:p w14:paraId="2E7AD47C" w14:textId="77777777" w:rsidR="00F079BB" w:rsidRPr="00A1111F" w:rsidRDefault="00F079BB" w:rsidP="00FC3EE8">
            <w:pPr>
              <w:spacing w:after="0" w:line="240" w:lineRule="auto"/>
              <w:jc w:val="center"/>
              <w:rPr>
                <w:rFonts w:ascii="Times New Roman" w:eastAsia="Calibri" w:hAnsi="Times New Roman" w:cs="Arial Unicode MS"/>
                <w:b/>
                <w:bCs/>
                <w:color w:val="000000"/>
                <w:sz w:val="20"/>
                <w:szCs w:val="20"/>
              </w:rPr>
            </w:pPr>
          </w:p>
          <w:p w14:paraId="3936646D" w14:textId="77777777" w:rsidR="00F079BB" w:rsidRPr="00A1111F" w:rsidRDefault="00F079BB" w:rsidP="00FC3EE8">
            <w:pPr>
              <w:spacing w:after="0" w:line="240" w:lineRule="auto"/>
              <w:jc w:val="center"/>
              <w:rPr>
                <w:rFonts w:ascii="Times New Roman" w:eastAsia="Calibri" w:hAnsi="Times New Roman" w:cs="Arial Unicode MS"/>
                <w:b/>
                <w:bCs/>
                <w:color w:val="000000"/>
                <w:sz w:val="20"/>
                <w:szCs w:val="20"/>
              </w:rPr>
            </w:pPr>
          </w:p>
          <w:p w14:paraId="76B77918" w14:textId="77777777" w:rsidR="00F079BB" w:rsidRPr="00A1111F" w:rsidRDefault="00F079BB" w:rsidP="00FC3EE8">
            <w:pPr>
              <w:spacing w:after="0" w:line="240" w:lineRule="auto"/>
              <w:jc w:val="center"/>
              <w:rPr>
                <w:rFonts w:ascii="Times New Roman" w:eastAsia="Calibri" w:hAnsi="Times New Roman" w:cs="Arial Unicode MS"/>
                <w:b/>
                <w:bCs/>
                <w:color w:val="000000"/>
                <w:sz w:val="20"/>
                <w:szCs w:val="20"/>
              </w:rPr>
            </w:pPr>
            <w:r w:rsidRPr="00A1111F">
              <w:rPr>
                <w:rFonts w:ascii="Times New Roman" w:eastAsia="Calibri" w:hAnsi="Times New Roman" w:cs="Arial Unicode MS"/>
                <w:b/>
                <w:bCs/>
                <w:color w:val="000000"/>
                <w:sz w:val="20"/>
                <w:szCs w:val="20"/>
              </w:rPr>
              <w:t>Код ОКПД2/КТРУ/ККН</w:t>
            </w:r>
          </w:p>
        </w:tc>
        <w:tc>
          <w:tcPr>
            <w:tcW w:w="1559"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14:paraId="77AD8334" w14:textId="77777777" w:rsidR="00F079BB" w:rsidRPr="00A1111F" w:rsidRDefault="00F079BB" w:rsidP="00FC3EE8">
            <w:pPr>
              <w:spacing w:after="0" w:line="240" w:lineRule="auto"/>
              <w:jc w:val="center"/>
              <w:rPr>
                <w:rFonts w:ascii="Times New Roman" w:eastAsia="Calibri" w:hAnsi="Times New Roman" w:cs="Arial Unicode MS"/>
                <w:b/>
                <w:bCs/>
                <w:color w:val="000000"/>
                <w:sz w:val="20"/>
                <w:szCs w:val="20"/>
              </w:rPr>
            </w:pPr>
            <w:r w:rsidRPr="00A1111F">
              <w:rPr>
                <w:rFonts w:ascii="Times New Roman" w:eastAsia="Calibri" w:hAnsi="Times New Roman" w:cs="Arial Unicode MS"/>
                <w:b/>
                <w:bCs/>
                <w:color w:val="000000"/>
                <w:sz w:val="20"/>
                <w:szCs w:val="20"/>
              </w:rPr>
              <w:t> Товарный знак "или эквивалент" либо товарный знак (при условии несовместимости товаров)</w:t>
            </w:r>
          </w:p>
        </w:tc>
        <w:tc>
          <w:tcPr>
            <w:tcW w:w="5345" w:type="dxa"/>
            <w:gridSpan w:val="4"/>
            <w:tcBorders>
              <w:top w:val="single" w:sz="4" w:space="0" w:color="auto"/>
              <w:left w:val="single" w:sz="4" w:space="0" w:color="auto"/>
              <w:bottom w:val="single" w:sz="4" w:space="0" w:color="auto"/>
              <w:right w:val="single" w:sz="4" w:space="0" w:color="auto"/>
            </w:tcBorders>
            <w:shd w:val="clear" w:color="auto" w:fill="auto"/>
            <w:vAlign w:val="center"/>
            <w:hideMark/>
          </w:tcPr>
          <w:p w14:paraId="568F5AE6" w14:textId="77777777" w:rsidR="00F079BB" w:rsidRPr="00A1111F" w:rsidRDefault="00F079BB" w:rsidP="00FC3EE8">
            <w:pPr>
              <w:spacing w:after="0" w:line="240" w:lineRule="auto"/>
              <w:jc w:val="center"/>
              <w:rPr>
                <w:rFonts w:ascii="Times New Roman" w:eastAsia="Calibri" w:hAnsi="Times New Roman" w:cs="Arial Unicode MS"/>
                <w:b/>
                <w:bCs/>
                <w:color w:val="000000"/>
                <w:sz w:val="20"/>
                <w:szCs w:val="20"/>
              </w:rPr>
            </w:pPr>
            <w:r w:rsidRPr="00A1111F">
              <w:rPr>
                <w:rFonts w:ascii="Times New Roman" w:eastAsia="Calibri" w:hAnsi="Times New Roman" w:cs="Arial Unicode MS"/>
                <w:b/>
                <w:bCs/>
                <w:color w:val="000000"/>
                <w:sz w:val="20"/>
                <w:szCs w:val="20"/>
              </w:rPr>
              <w:t xml:space="preserve">Характеристики предлагаемого Поставщиком Товара, соответствующие показателям, установленным Заказчиком в описании объекта закупки </w:t>
            </w:r>
          </w:p>
        </w:tc>
        <w:tc>
          <w:tcPr>
            <w:tcW w:w="2267" w:type="dxa"/>
            <w:gridSpan w:val="2"/>
            <w:tcBorders>
              <w:top w:val="single" w:sz="4" w:space="0" w:color="auto"/>
              <w:left w:val="single" w:sz="4" w:space="0" w:color="auto"/>
              <w:bottom w:val="single" w:sz="4" w:space="0" w:color="auto"/>
              <w:right w:val="single" w:sz="4" w:space="0" w:color="auto"/>
            </w:tcBorders>
            <w:shd w:val="clear" w:color="auto" w:fill="auto"/>
            <w:vAlign w:val="center"/>
            <w:hideMark/>
          </w:tcPr>
          <w:p w14:paraId="549F10E1" w14:textId="77777777" w:rsidR="00F079BB" w:rsidRPr="00A1111F" w:rsidRDefault="00F079BB" w:rsidP="00FC3EE8">
            <w:pPr>
              <w:spacing w:after="0" w:line="240" w:lineRule="auto"/>
              <w:jc w:val="center"/>
              <w:rPr>
                <w:rFonts w:ascii="Times New Roman" w:eastAsia="Calibri" w:hAnsi="Times New Roman" w:cs="Arial Unicode MS"/>
                <w:b/>
                <w:bCs/>
                <w:color w:val="000000"/>
                <w:sz w:val="20"/>
                <w:szCs w:val="20"/>
              </w:rPr>
            </w:pPr>
            <w:r w:rsidRPr="00A1111F">
              <w:rPr>
                <w:rFonts w:ascii="Times New Roman" w:eastAsia="Calibri" w:hAnsi="Times New Roman" w:cs="Arial Unicode MS"/>
                <w:b/>
                <w:bCs/>
                <w:color w:val="000000"/>
                <w:sz w:val="20"/>
                <w:szCs w:val="20"/>
              </w:rPr>
              <w:t>Инструкция по заполнению характеристик в заявке</w:t>
            </w:r>
          </w:p>
        </w:tc>
        <w:tc>
          <w:tcPr>
            <w:tcW w:w="712" w:type="dxa"/>
            <w:gridSpan w:val="2"/>
            <w:tcBorders>
              <w:top w:val="single" w:sz="4" w:space="0" w:color="auto"/>
              <w:left w:val="single" w:sz="4" w:space="0" w:color="auto"/>
              <w:bottom w:val="single" w:sz="4" w:space="0" w:color="auto"/>
              <w:right w:val="single" w:sz="4" w:space="0" w:color="auto"/>
            </w:tcBorders>
            <w:shd w:val="clear" w:color="auto" w:fill="auto"/>
          </w:tcPr>
          <w:p w14:paraId="75577415" w14:textId="77777777" w:rsidR="00F079BB" w:rsidRPr="00A1111F" w:rsidRDefault="00F079BB" w:rsidP="00FC3EE8">
            <w:pPr>
              <w:spacing w:after="0" w:line="240" w:lineRule="auto"/>
              <w:jc w:val="center"/>
              <w:rPr>
                <w:rFonts w:ascii="Times New Roman" w:eastAsia="Calibri" w:hAnsi="Times New Roman" w:cs="Arial Unicode MS"/>
                <w:b/>
                <w:bCs/>
                <w:color w:val="000000"/>
                <w:sz w:val="20"/>
                <w:szCs w:val="20"/>
              </w:rPr>
            </w:pPr>
            <w:r w:rsidRPr="00A1111F">
              <w:rPr>
                <w:rFonts w:ascii="Times New Roman" w:eastAsia="Calibri" w:hAnsi="Times New Roman" w:cs="Arial Unicode MS"/>
                <w:b/>
                <w:bCs/>
                <w:color w:val="000000"/>
                <w:sz w:val="20"/>
                <w:szCs w:val="20"/>
              </w:rPr>
              <w:t>Количество в единицах измерения</w:t>
            </w:r>
          </w:p>
        </w:tc>
        <w:tc>
          <w:tcPr>
            <w:tcW w:w="709" w:type="dxa"/>
            <w:gridSpan w:val="2"/>
            <w:tcBorders>
              <w:top w:val="single" w:sz="4" w:space="0" w:color="auto"/>
              <w:left w:val="single" w:sz="4" w:space="0" w:color="auto"/>
              <w:bottom w:val="single" w:sz="4" w:space="0" w:color="auto"/>
              <w:right w:val="single" w:sz="4" w:space="0" w:color="auto"/>
            </w:tcBorders>
            <w:shd w:val="clear" w:color="auto" w:fill="auto"/>
          </w:tcPr>
          <w:p w14:paraId="370D3C7F" w14:textId="77777777" w:rsidR="00F079BB" w:rsidRPr="00A1111F" w:rsidRDefault="00F079BB" w:rsidP="00FC3EE8">
            <w:pPr>
              <w:spacing w:after="0" w:line="240" w:lineRule="auto"/>
              <w:jc w:val="center"/>
              <w:rPr>
                <w:rFonts w:ascii="Times New Roman" w:eastAsia="Calibri" w:hAnsi="Times New Roman" w:cs="Arial Unicode MS"/>
                <w:b/>
                <w:bCs/>
                <w:color w:val="000000"/>
                <w:sz w:val="20"/>
                <w:szCs w:val="20"/>
              </w:rPr>
            </w:pPr>
            <w:r w:rsidRPr="00A1111F">
              <w:rPr>
                <w:rFonts w:ascii="Times New Roman" w:eastAsia="Calibri" w:hAnsi="Times New Roman" w:cs="Arial Unicode MS"/>
                <w:b/>
                <w:bCs/>
                <w:color w:val="000000"/>
                <w:sz w:val="20"/>
                <w:szCs w:val="20"/>
              </w:rPr>
              <w:t>Цена за единицу измерения, руб.</w:t>
            </w:r>
          </w:p>
        </w:tc>
        <w:tc>
          <w:tcPr>
            <w:tcW w:w="709" w:type="dxa"/>
            <w:gridSpan w:val="2"/>
            <w:tcBorders>
              <w:top w:val="single" w:sz="4" w:space="0" w:color="auto"/>
              <w:left w:val="single" w:sz="4" w:space="0" w:color="auto"/>
              <w:bottom w:val="single" w:sz="4" w:space="0" w:color="auto"/>
              <w:right w:val="single" w:sz="4" w:space="0" w:color="auto"/>
            </w:tcBorders>
            <w:shd w:val="clear" w:color="auto" w:fill="auto"/>
          </w:tcPr>
          <w:p w14:paraId="11D69926" w14:textId="77777777" w:rsidR="00F079BB" w:rsidRPr="00A1111F" w:rsidRDefault="00F079BB" w:rsidP="00FC3EE8">
            <w:pPr>
              <w:spacing w:after="0" w:line="240" w:lineRule="auto"/>
              <w:jc w:val="center"/>
              <w:rPr>
                <w:rFonts w:ascii="Times New Roman" w:eastAsia="Calibri" w:hAnsi="Times New Roman" w:cs="Arial Unicode MS"/>
                <w:b/>
                <w:bCs/>
                <w:color w:val="000000"/>
                <w:sz w:val="20"/>
                <w:szCs w:val="20"/>
              </w:rPr>
            </w:pPr>
            <w:r w:rsidRPr="00A1111F">
              <w:rPr>
                <w:rFonts w:ascii="Times New Roman" w:eastAsia="Calibri" w:hAnsi="Times New Roman" w:cs="Arial Unicode MS"/>
                <w:b/>
                <w:bCs/>
                <w:color w:val="000000"/>
                <w:sz w:val="20"/>
                <w:szCs w:val="20"/>
              </w:rPr>
              <w:t>Стоимость, руб.</w:t>
            </w:r>
          </w:p>
        </w:tc>
      </w:tr>
      <w:tr w:rsidR="00F079BB" w:rsidRPr="00A1111F" w14:paraId="78FE603B" w14:textId="77777777" w:rsidTr="00A1111F">
        <w:trPr>
          <w:gridAfter w:val="2"/>
          <w:wAfter w:w="22" w:type="dxa"/>
          <w:trHeight w:val="20"/>
          <w:jc w:val="center"/>
        </w:trPr>
        <w:tc>
          <w:tcPr>
            <w:tcW w:w="630" w:type="dxa"/>
            <w:vMerge/>
            <w:tcBorders>
              <w:top w:val="single" w:sz="4" w:space="0" w:color="auto"/>
              <w:left w:val="single" w:sz="4" w:space="0" w:color="auto"/>
              <w:bottom w:val="single" w:sz="4" w:space="0" w:color="auto"/>
              <w:right w:val="single" w:sz="4" w:space="0" w:color="auto"/>
            </w:tcBorders>
            <w:shd w:val="clear" w:color="auto" w:fill="auto"/>
            <w:vAlign w:val="center"/>
            <w:hideMark/>
          </w:tcPr>
          <w:p w14:paraId="44E3BA8F" w14:textId="77777777" w:rsidR="00F079BB" w:rsidRPr="00A1111F" w:rsidRDefault="00F079BB" w:rsidP="00FC3EE8">
            <w:pPr>
              <w:spacing w:after="0" w:line="240" w:lineRule="auto"/>
              <w:jc w:val="center"/>
              <w:rPr>
                <w:rFonts w:ascii="Times New Roman" w:eastAsia="Calibri" w:hAnsi="Times New Roman" w:cs="Arial Unicode MS"/>
                <w:b/>
                <w:bCs/>
                <w:color w:val="000000"/>
                <w:sz w:val="20"/>
                <w:szCs w:val="20"/>
              </w:rPr>
            </w:pPr>
          </w:p>
        </w:tc>
        <w:tc>
          <w:tcPr>
            <w:tcW w:w="2200" w:type="dxa"/>
            <w:vMerge/>
            <w:tcBorders>
              <w:top w:val="single" w:sz="4" w:space="0" w:color="auto"/>
              <w:left w:val="single" w:sz="4" w:space="0" w:color="auto"/>
              <w:bottom w:val="single" w:sz="4" w:space="0" w:color="auto"/>
              <w:right w:val="single" w:sz="4" w:space="0" w:color="auto"/>
            </w:tcBorders>
            <w:shd w:val="clear" w:color="auto" w:fill="auto"/>
            <w:vAlign w:val="center"/>
            <w:hideMark/>
          </w:tcPr>
          <w:p w14:paraId="6F78D930" w14:textId="77777777" w:rsidR="00F079BB" w:rsidRPr="00A1111F" w:rsidRDefault="00F079BB" w:rsidP="00FC3EE8">
            <w:pPr>
              <w:spacing w:after="0" w:line="240" w:lineRule="auto"/>
              <w:jc w:val="center"/>
              <w:rPr>
                <w:rFonts w:ascii="Times New Roman" w:eastAsia="Calibri" w:hAnsi="Times New Roman" w:cs="Arial Unicode MS"/>
                <w:b/>
                <w:bCs/>
                <w:color w:val="000000"/>
                <w:sz w:val="20"/>
                <w:szCs w:val="20"/>
              </w:rPr>
            </w:pPr>
          </w:p>
        </w:tc>
        <w:tc>
          <w:tcPr>
            <w:tcW w:w="1560" w:type="dxa"/>
            <w:vMerge/>
            <w:tcBorders>
              <w:left w:val="single" w:sz="4" w:space="0" w:color="auto"/>
              <w:bottom w:val="single" w:sz="4" w:space="0" w:color="auto"/>
              <w:right w:val="single" w:sz="4" w:space="0" w:color="auto"/>
            </w:tcBorders>
            <w:shd w:val="clear" w:color="auto" w:fill="auto"/>
          </w:tcPr>
          <w:p w14:paraId="0A30ED18" w14:textId="77777777" w:rsidR="00F079BB" w:rsidRPr="00A1111F" w:rsidRDefault="00F079BB" w:rsidP="00FC3EE8">
            <w:pPr>
              <w:spacing w:after="0" w:line="240" w:lineRule="auto"/>
              <w:jc w:val="center"/>
              <w:rPr>
                <w:rFonts w:ascii="Times New Roman" w:eastAsia="Calibri" w:hAnsi="Times New Roman" w:cs="Arial Unicode MS"/>
                <w:b/>
                <w:bCs/>
                <w:color w:val="000000"/>
                <w:sz w:val="20"/>
                <w:szCs w:val="20"/>
              </w:rPr>
            </w:pPr>
          </w:p>
        </w:tc>
        <w:tc>
          <w:tcPr>
            <w:tcW w:w="1559" w:type="dxa"/>
            <w:vMerge/>
            <w:tcBorders>
              <w:top w:val="single" w:sz="4" w:space="0" w:color="auto"/>
              <w:left w:val="single" w:sz="4" w:space="0" w:color="auto"/>
              <w:bottom w:val="single" w:sz="4" w:space="0" w:color="auto"/>
              <w:right w:val="single" w:sz="4" w:space="0" w:color="auto"/>
            </w:tcBorders>
            <w:shd w:val="clear" w:color="auto" w:fill="auto"/>
            <w:vAlign w:val="center"/>
            <w:hideMark/>
          </w:tcPr>
          <w:p w14:paraId="12045F81" w14:textId="77777777" w:rsidR="00F079BB" w:rsidRPr="00A1111F" w:rsidRDefault="00F079BB" w:rsidP="00FC3EE8">
            <w:pPr>
              <w:spacing w:after="0" w:line="240" w:lineRule="auto"/>
              <w:jc w:val="center"/>
              <w:rPr>
                <w:rFonts w:ascii="Times New Roman" w:eastAsia="Calibri" w:hAnsi="Times New Roman" w:cs="Arial Unicode MS"/>
                <w:b/>
                <w:bCs/>
                <w:color w:val="000000"/>
                <w:sz w:val="20"/>
                <w:szCs w:val="20"/>
              </w:rPr>
            </w:pPr>
          </w:p>
        </w:tc>
        <w:tc>
          <w:tcPr>
            <w:tcW w:w="1969"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4CD08AAA" w14:textId="77777777" w:rsidR="00F079BB" w:rsidRPr="00A1111F" w:rsidRDefault="00F079BB" w:rsidP="00FC3EE8">
            <w:pPr>
              <w:spacing w:after="0" w:line="240" w:lineRule="auto"/>
              <w:jc w:val="center"/>
              <w:rPr>
                <w:rFonts w:ascii="Times New Roman" w:eastAsia="Calibri" w:hAnsi="Times New Roman" w:cs="Arial Unicode MS"/>
                <w:b/>
                <w:bCs/>
                <w:color w:val="000000"/>
                <w:sz w:val="20"/>
                <w:szCs w:val="20"/>
              </w:rPr>
            </w:pPr>
            <w:r w:rsidRPr="00A1111F">
              <w:rPr>
                <w:rFonts w:ascii="Times New Roman" w:eastAsia="Calibri" w:hAnsi="Times New Roman" w:cs="Arial Unicode MS"/>
                <w:b/>
                <w:bCs/>
                <w:color w:val="000000"/>
                <w:sz w:val="20"/>
                <w:szCs w:val="20"/>
              </w:rPr>
              <w:t>Наименование характеристики</w:t>
            </w:r>
          </w:p>
        </w:tc>
        <w:tc>
          <w:tcPr>
            <w:tcW w:w="2515"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77647B70" w14:textId="77777777" w:rsidR="00F079BB" w:rsidRPr="00A1111F" w:rsidRDefault="00F079BB" w:rsidP="00FC3EE8">
            <w:pPr>
              <w:spacing w:after="0" w:line="240" w:lineRule="auto"/>
              <w:jc w:val="center"/>
              <w:rPr>
                <w:rFonts w:ascii="Times New Roman" w:eastAsia="Calibri" w:hAnsi="Times New Roman" w:cs="Arial Unicode MS"/>
                <w:b/>
                <w:bCs/>
                <w:color w:val="000000"/>
                <w:sz w:val="20"/>
                <w:szCs w:val="20"/>
              </w:rPr>
            </w:pPr>
            <w:r w:rsidRPr="00A1111F">
              <w:rPr>
                <w:rFonts w:ascii="Times New Roman" w:eastAsia="Calibri" w:hAnsi="Times New Roman" w:cs="Arial Unicode MS"/>
                <w:b/>
                <w:bCs/>
                <w:color w:val="000000"/>
                <w:sz w:val="20"/>
                <w:szCs w:val="20"/>
              </w:rPr>
              <w:t>Значение характеристики</w:t>
            </w: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64E0762A" w14:textId="77777777" w:rsidR="00F079BB" w:rsidRPr="00A1111F" w:rsidRDefault="00F079BB" w:rsidP="00FC3EE8">
            <w:pPr>
              <w:spacing w:after="0" w:line="240" w:lineRule="auto"/>
              <w:jc w:val="center"/>
              <w:rPr>
                <w:rFonts w:ascii="Times New Roman" w:eastAsia="Calibri" w:hAnsi="Times New Roman" w:cs="Arial Unicode MS"/>
                <w:b/>
                <w:bCs/>
                <w:color w:val="000000"/>
                <w:sz w:val="20"/>
                <w:szCs w:val="20"/>
              </w:rPr>
            </w:pPr>
            <w:r w:rsidRPr="00A1111F">
              <w:rPr>
                <w:rFonts w:ascii="Times New Roman" w:eastAsia="Calibri" w:hAnsi="Times New Roman" w:cs="Arial Unicode MS"/>
                <w:b/>
                <w:bCs/>
                <w:color w:val="000000"/>
                <w:sz w:val="20"/>
                <w:szCs w:val="20"/>
              </w:rPr>
              <w:t xml:space="preserve">Единица измерения </w:t>
            </w:r>
            <w:proofErr w:type="spellStart"/>
            <w:r w:rsidRPr="00A1111F">
              <w:rPr>
                <w:rFonts w:ascii="Times New Roman" w:eastAsia="Calibri" w:hAnsi="Times New Roman" w:cs="Arial Unicode MS"/>
                <w:b/>
                <w:bCs/>
                <w:color w:val="000000"/>
                <w:sz w:val="20"/>
                <w:szCs w:val="20"/>
              </w:rPr>
              <w:t>хар-ки</w:t>
            </w:r>
            <w:proofErr w:type="spellEnd"/>
          </w:p>
        </w:tc>
        <w:tc>
          <w:tcPr>
            <w:tcW w:w="2267" w:type="dxa"/>
            <w:gridSpan w:val="2"/>
            <w:tcBorders>
              <w:top w:val="single" w:sz="4" w:space="0" w:color="auto"/>
              <w:left w:val="single" w:sz="4" w:space="0" w:color="auto"/>
              <w:bottom w:val="single" w:sz="4" w:space="0" w:color="auto"/>
              <w:right w:val="single" w:sz="4" w:space="0" w:color="auto"/>
            </w:tcBorders>
            <w:shd w:val="clear" w:color="auto" w:fill="auto"/>
            <w:vAlign w:val="center"/>
            <w:hideMark/>
          </w:tcPr>
          <w:p w14:paraId="12221A7A" w14:textId="77777777" w:rsidR="00F079BB" w:rsidRPr="00A1111F" w:rsidRDefault="00F079BB" w:rsidP="00FC3EE8">
            <w:pPr>
              <w:spacing w:after="0" w:line="240" w:lineRule="auto"/>
              <w:jc w:val="center"/>
              <w:rPr>
                <w:rFonts w:ascii="Times New Roman" w:eastAsia="Calibri" w:hAnsi="Times New Roman" w:cs="Arial Unicode MS"/>
                <w:b/>
                <w:bCs/>
                <w:color w:val="000000"/>
                <w:sz w:val="20"/>
                <w:szCs w:val="20"/>
              </w:rPr>
            </w:pPr>
          </w:p>
        </w:tc>
        <w:tc>
          <w:tcPr>
            <w:tcW w:w="712" w:type="dxa"/>
            <w:gridSpan w:val="2"/>
            <w:vMerge w:val="restart"/>
            <w:tcBorders>
              <w:top w:val="single" w:sz="4" w:space="0" w:color="auto"/>
              <w:left w:val="single" w:sz="4" w:space="0" w:color="auto"/>
              <w:right w:val="single" w:sz="4" w:space="0" w:color="auto"/>
            </w:tcBorders>
            <w:shd w:val="clear" w:color="auto" w:fill="auto"/>
            <w:vAlign w:val="center"/>
          </w:tcPr>
          <w:p w14:paraId="415E7F68" w14:textId="77777777" w:rsidR="00F079BB" w:rsidRPr="00A1111F" w:rsidRDefault="00F079BB" w:rsidP="00FC3EE8">
            <w:pPr>
              <w:spacing w:after="0" w:line="240" w:lineRule="auto"/>
              <w:jc w:val="center"/>
              <w:rPr>
                <w:rFonts w:ascii="Times New Roman" w:eastAsia="Calibri" w:hAnsi="Times New Roman" w:cs="Arial Unicode MS"/>
                <w:b/>
                <w:bCs/>
                <w:color w:val="000000"/>
                <w:sz w:val="20"/>
                <w:szCs w:val="20"/>
              </w:rPr>
            </w:pPr>
            <w:r w:rsidRPr="00A1111F">
              <w:rPr>
                <w:rFonts w:ascii="Times New Roman" w:eastAsia="Calibri" w:hAnsi="Times New Roman" w:cs="Arial Unicode MS"/>
                <w:b/>
                <w:bCs/>
                <w:color w:val="000000"/>
                <w:sz w:val="20"/>
                <w:szCs w:val="20"/>
              </w:rPr>
              <w:t>41 шт.</w:t>
            </w:r>
          </w:p>
        </w:tc>
        <w:tc>
          <w:tcPr>
            <w:tcW w:w="709" w:type="dxa"/>
            <w:gridSpan w:val="2"/>
            <w:vMerge w:val="restart"/>
            <w:tcBorders>
              <w:top w:val="single" w:sz="4" w:space="0" w:color="auto"/>
              <w:left w:val="single" w:sz="4" w:space="0" w:color="auto"/>
              <w:right w:val="single" w:sz="4" w:space="0" w:color="auto"/>
            </w:tcBorders>
            <w:shd w:val="clear" w:color="auto" w:fill="auto"/>
          </w:tcPr>
          <w:p w14:paraId="614A7E63" w14:textId="77777777" w:rsidR="00F079BB" w:rsidRPr="00A1111F" w:rsidRDefault="00F079BB" w:rsidP="00FC3EE8">
            <w:pPr>
              <w:spacing w:after="0" w:line="240" w:lineRule="auto"/>
              <w:jc w:val="center"/>
              <w:rPr>
                <w:rFonts w:ascii="Times New Roman" w:eastAsia="Calibri" w:hAnsi="Times New Roman" w:cs="Arial Unicode MS"/>
                <w:b/>
                <w:bCs/>
                <w:color w:val="000000"/>
                <w:sz w:val="20"/>
                <w:szCs w:val="20"/>
              </w:rPr>
            </w:pPr>
          </w:p>
        </w:tc>
        <w:tc>
          <w:tcPr>
            <w:tcW w:w="709" w:type="dxa"/>
            <w:gridSpan w:val="2"/>
            <w:vMerge w:val="restart"/>
            <w:tcBorders>
              <w:top w:val="single" w:sz="4" w:space="0" w:color="auto"/>
              <w:left w:val="single" w:sz="4" w:space="0" w:color="auto"/>
            </w:tcBorders>
            <w:shd w:val="clear" w:color="auto" w:fill="auto"/>
          </w:tcPr>
          <w:p w14:paraId="01DF925B" w14:textId="77777777" w:rsidR="00F079BB" w:rsidRPr="00A1111F" w:rsidRDefault="00F079BB" w:rsidP="00FC3EE8">
            <w:pPr>
              <w:spacing w:after="0" w:line="240" w:lineRule="auto"/>
              <w:jc w:val="center"/>
              <w:rPr>
                <w:rFonts w:ascii="Times New Roman" w:eastAsia="Calibri" w:hAnsi="Times New Roman" w:cs="Arial Unicode MS"/>
                <w:b/>
                <w:bCs/>
                <w:color w:val="000000"/>
                <w:sz w:val="20"/>
                <w:szCs w:val="20"/>
              </w:rPr>
            </w:pPr>
          </w:p>
        </w:tc>
      </w:tr>
      <w:tr w:rsidR="00F079BB" w:rsidRPr="00A1111F" w14:paraId="267A13C3" w14:textId="77777777" w:rsidTr="00A1111F">
        <w:trPr>
          <w:gridAfter w:val="2"/>
          <w:wAfter w:w="22" w:type="dxa"/>
          <w:trHeight w:val="930"/>
          <w:jc w:val="center"/>
        </w:trPr>
        <w:tc>
          <w:tcPr>
            <w:tcW w:w="630" w:type="dxa"/>
            <w:vMerge w:val="restart"/>
            <w:tcBorders>
              <w:top w:val="single" w:sz="4" w:space="0" w:color="auto"/>
              <w:left w:val="single" w:sz="4" w:space="0" w:color="auto"/>
              <w:right w:val="single" w:sz="4" w:space="0" w:color="auto"/>
            </w:tcBorders>
            <w:shd w:val="clear" w:color="auto" w:fill="auto"/>
            <w:hideMark/>
          </w:tcPr>
          <w:p w14:paraId="51BEB9F6" w14:textId="77777777" w:rsidR="00F079BB" w:rsidRPr="00A1111F" w:rsidRDefault="00F079BB" w:rsidP="00FC3EE8">
            <w:pPr>
              <w:spacing w:after="0" w:line="240" w:lineRule="auto"/>
              <w:jc w:val="center"/>
              <w:rPr>
                <w:rFonts w:ascii="Times New Roman" w:eastAsia="Calibri" w:hAnsi="Times New Roman" w:cs="Arial Unicode MS"/>
                <w:color w:val="000000"/>
                <w:sz w:val="20"/>
                <w:szCs w:val="20"/>
              </w:rPr>
            </w:pPr>
            <w:r w:rsidRPr="00A1111F">
              <w:rPr>
                <w:rFonts w:ascii="Times New Roman" w:eastAsia="Calibri" w:hAnsi="Times New Roman" w:cs="Arial Unicode MS"/>
                <w:color w:val="000000"/>
                <w:sz w:val="20"/>
                <w:szCs w:val="20"/>
              </w:rPr>
              <w:t>1</w:t>
            </w:r>
          </w:p>
        </w:tc>
        <w:tc>
          <w:tcPr>
            <w:tcW w:w="2200" w:type="dxa"/>
            <w:vMerge w:val="restart"/>
            <w:tcBorders>
              <w:top w:val="single" w:sz="4" w:space="0" w:color="auto"/>
              <w:left w:val="single" w:sz="4" w:space="0" w:color="auto"/>
              <w:right w:val="single" w:sz="4" w:space="0" w:color="auto"/>
            </w:tcBorders>
            <w:shd w:val="clear" w:color="auto" w:fill="auto"/>
            <w:hideMark/>
          </w:tcPr>
          <w:p w14:paraId="1CF0ECF5" w14:textId="77777777" w:rsidR="00F079BB" w:rsidRPr="00A1111F" w:rsidRDefault="00F079BB" w:rsidP="00FC3EE8">
            <w:pPr>
              <w:spacing w:after="0" w:line="240" w:lineRule="auto"/>
              <w:jc w:val="center"/>
              <w:rPr>
                <w:rFonts w:ascii="Times New Roman" w:eastAsia="Calibri" w:hAnsi="Times New Roman" w:cs="Times New Roman"/>
                <w:color w:val="000000"/>
                <w:sz w:val="20"/>
                <w:szCs w:val="20"/>
                <w:lang w:eastAsia="ru-RU"/>
              </w:rPr>
            </w:pPr>
            <w:r w:rsidRPr="00A1111F">
              <w:rPr>
                <w:rFonts w:ascii="Times New Roman" w:eastAsia="Calibri" w:hAnsi="Times New Roman" w:cs="Times New Roman"/>
                <w:color w:val="000000"/>
                <w:sz w:val="20"/>
                <w:szCs w:val="20"/>
                <w:lang w:eastAsia="ru-RU"/>
              </w:rPr>
              <w:t xml:space="preserve">Костюм спортивный </w:t>
            </w:r>
          </w:p>
          <w:p w14:paraId="61BF3DA1" w14:textId="77777777" w:rsidR="00F079BB" w:rsidRPr="00A1111F" w:rsidRDefault="00F079BB" w:rsidP="00FC3EE8">
            <w:pPr>
              <w:spacing w:after="0" w:line="240" w:lineRule="auto"/>
              <w:jc w:val="center"/>
              <w:rPr>
                <w:rFonts w:ascii="Times New Roman" w:eastAsia="Calibri" w:hAnsi="Times New Roman" w:cs="Times New Roman"/>
                <w:color w:val="000000"/>
                <w:sz w:val="24"/>
                <w:szCs w:val="24"/>
                <w:lang w:eastAsia="ru-RU"/>
              </w:rPr>
            </w:pPr>
          </w:p>
          <w:p w14:paraId="00AC4666" w14:textId="77777777" w:rsidR="00F079BB" w:rsidRPr="00A1111F" w:rsidRDefault="00F079BB" w:rsidP="00FC3EE8">
            <w:pPr>
              <w:spacing w:after="0" w:line="240" w:lineRule="auto"/>
              <w:jc w:val="center"/>
              <w:rPr>
                <w:rFonts w:ascii="Times New Roman" w:eastAsia="Calibri" w:hAnsi="Times New Roman" w:cs="Arial Unicode MS"/>
                <w:color w:val="000000"/>
                <w:sz w:val="20"/>
                <w:szCs w:val="20"/>
              </w:rPr>
            </w:pPr>
            <w:r w:rsidRPr="00A1111F">
              <w:rPr>
                <w:rFonts w:ascii="Times New Roman" w:eastAsia="Times New Roman" w:hAnsi="Times New Roman" w:cs="Times New Roman"/>
                <w:noProof/>
                <w:lang w:eastAsia="ru-RU"/>
              </w:rPr>
              <w:drawing>
                <wp:inline distT="0" distB="0" distL="0" distR="0" wp14:anchorId="3DD61BEA" wp14:editId="59F9B3DA">
                  <wp:extent cx="1295400" cy="1276350"/>
                  <wp:effectExtent l="0" t="0" r="0" b="0"/>
                  <wp:docPr id="2" name="Рисунок 2"/>
                  <wp:cNvGraphicFramePr/>
                  <a:graphic xmlns:a="http://schemas.openxmlformats.org/drawingml/2006/main">
                    <a:graphicData uri="http://schemas.openxmlformats.org/drawingml/2006/picture">
                      <pic:pic xmlns:pic="http://schemas.openxmlformats.org/drawingml/2006/picture">
                        <pic:nvPicPr>
                          <pic:cNvPr id="3" name="Рисунок 3"/>
                          <pic:cNvPicPr/>
                        </pic:nvPicPr>
                        <pic:blipFill>
                          <a:blip r:embed="rId18" cstate="print">
                            <a:extLst>
                              <a:ext uri="{28A0092B-C50C-407E-A947-70E740481C1C}">
                                <a14:useLocalDpi xmlns:a14="http://schemas.microsoft.com/office/drawing/2010/main" val="0"/>
                              </a:ext>
                            </a:extLst>
                          </a:blip>
                          <a:stretch>
                            <a:fillRect/>
                          </a:stretch>
                        </pic:blipFill>
                        <pic:spPr>
                          <a:xfrm>
                            <a:off x="0" y="0"/>
                            <a:ext cx="1295400" cy="1276350"/>
                          </a:xfrm>
                          <a:prstGeom prst="rect">
                            <a:avLst/>
                          </a:prstGeom>
                        </pic:spPr>
                      </pic:pic>
                    </a:graphicData>
                  </a:graphic>
                </wp:inline>
              </w:drawing>
            </w:r>
          </w:p>
        </w:tc>
        <w:tc>
          <w:tcPr>
            <w:tcW w:w="1560" w:type="dxa"/>
            <w:vMerge w:val="restart"/>
            <w:tcBorders>
              <w:top w:val="single" w:sz="4" w:space="0" w:color="auto"/>
              <w:left w:val="single" w:sz="4" w:space="0" w:color="auto"/>
              <w:right w:val="single" w:sz="4" w:space="0" w:color="auto"/>
            </w:tcBorders>
            <w:shd w:val="clear" w:color="auto" w:fill="auto"/>
          </w:tcPr>
          <w:p w14:paraId="035B36ED" w14:textId="7D272EC2" w:rsidR="00F079BB" w:rsidRPr="00A1111F" w:rsidRDefault="00F079BB" w:rsidP="004670E0">
            <w:pPr>
              <w:spacing w:after="0" w:line="240" w:lineRule="auto"/>
              <w:jc w:val="center"/>
              <w:rPr>
                <w:rFonts w:ascii="Times New Roman" w:eastAsia="Calibri" w:hAnsi="Times New Roman" w:cs="Arial Unicode MS"/>
                <w:color w:val="000000"/>
                <w:sz w:val="20"/>
                <w:szCs w:val="20"/>
              </w:rPr>
            </w:pPr>
            <w:r w:rsidRPr="00A1111F">
              <w:rPr>
                <w:rFonts w:ascii="Times New Roman" w:eastAsia="Calibri" w:hAnsi="Times New Roman" w:cs="Arial Unicode MS"/>
                <w:color w:val="000000"/>
                <w:sz w:val="20"/>
                <w:szCs w:val="20"/>
              </w:rPr>
              <w:t>ОКПД2 14.19.22.110</w:t>
            </w:r>
          </w:p>
          <w:p w14:paraId="5D56C730" w14:textId="77777777" w:rsidR="00F079BB" w:rsidRPr="00A1111F" w:rsidRDefault="00F079BB" w:rsidP="00FC3EE8">
            <w:pPr>
              <w:spacing w:after="0" w:line="240" w:lineRule="auto"/>
              <w:jc w:val="center"/>
              <w:rPr>
                <w:rFonts w:ascii="Times New Roman" w:eastAsia="Calibri" w:hAnsi="Times New Roman" w:cs="Arial Unicode MS"/>
                <w:color w:val="000000"/>
                <w:sz w:val="20"/>
                <w:szCs w:val="20"/>
                <w:lang w:val="en-US"/>
              </w:rPr>
            </w:pPr>
            <w:r w:rsidRPr="00A1111F">
              <w:rPr>
                <w:rFonts w:ascii="Times New Roman" w:eastAsia="Calibri" w:hAnsi="Times New Roman" w:cs="Arial Unicode MS"/>
                <w:color w:val="000000"/>
                <w:sz w:val="20"/>
                <w:szCs w:val="20"/>
                <w:lang w:val="en-US"/>
              </w:rPr>
              <w:t>КТРУ: 14.19.12.000-00000002</w:t>
            </w:r>
          </w:p>
          <w:p w14:paraId="652452E7" w14:textId="77777777" w:rsidR="00F079BB" w:rsidRPr="00A1111F" w:rsidRDefault="00F079BB" w:rsidP="00FC3EE8">
            <w:pPr>
              <w:spacing w:after="0" w:line="240" w:lineRule="auto"/>
              <w:jc w:val="center"/>
              <w:rPr>
                <w:rFonts w:ascii="Times New Roman" w:eastAsia="Calibri" w:hAnsi="Times New Roman" w:cs="Arial Unicode MS"/>
                <w:color w:val="000000"/>
                <w:sz w:val="20"/>
                <w:szCs w:val="20"/>
                <w:lang w:val="en-US"/>
              </w:rPr>
            </w:pPr>
          </w:p>
          <w:p w14:paraId="3D8D5949" w14:textId="77777777" w:rsidR="00F079BB" w:rsidRPr="00A1111F" w:rsidRDefault="00F079BB" w:rsidP="00FC3EE8">
            <w:pPr>
              <w:spacing w:after="0" w:line="240" w:lineRule="auto"/>
              <w:jc w:val="center"/>
              <w:rPr>
                <w:rFonts w:ascii="Times New Roman" w:eastAsia="Calibri" w:hAnsi="Times New Roman" w:cs="Arial Unicode MS"/>
                <w:color w:val="000000"/>
                <w:sz w:val="20"/>
                <w:szCs w:val="20"/>
                <w:lang w:val="en-US"/>
              </w:rPr>
            </w:pPr>
          </w:p>
          <w:p w14:paraId="72A7188A" w14:textId="77777777" w:rsidR="00F079BB" w:rsidRPr="00A1111F" w:rsidRDefault="00F079BB" w:rsidP="00FC3EE8">
            <w:pPr>
              <w:spacing w:after="0" w:line="240" w:lineRule="auto"/>
              <w:jc w:val="center"/>
              <w:rPr>
                <w:rFonts w:ascii="Times New Roman" w:eastAsia="Calibri" w:hAnsi="Times New Roman" w:cs="Arial Unicode MS"/>
                <w:color w:val="000000"/>
                <w:sz w:val="20"/>
                <w:szCs w:val="20"/>
                <w:lang w:val="en-US"/>
              </w:rPr>
            </w:pPr>
          </w:p>
          <w:p w14:paraId="0F6549DE" w14:textId="77777777" w:rsidR="00F079BB" w:rsidRPr="00A1111F" w:rsidRDefault="00F079BB" w:rsidP="00FC3EE8">
            <w:pPr>
              <w:spacing w:after="0" w:line="240" w:lineRule="auto"/>
              <w:jc w:val="center"/>
              <w:rPr>
                <w:rFonts w:ascii="Times New Roman" w:eastAsia="Calibri" w:hAnsi="Times New Roman" w:cs="Arial Unicode MS"/>
                <w:color w:val="000000"/>
                <w:sz w:val="20"/>
                <w:szCs w:val="20"/>
                <w:lang w:val="en-US"/>
              </w:rPr>
            </w:pPr>
          </w:p>
          <w:p w14:paraId="3BCF7422" w14:textId="77777777" w:rsidR="00F079BB" w:rsidRPr="00A1111F" w:rsidRDefault="00F079BB" w:rsidP="00FC3EE8">
            <w:pPr>
              <w:spacing w:after="0" w:line="240" w:lineRule="auto"/>
              <w:jc w:val="center"/>
              <w:rPr>
                <w:rFonts w:ascii="Times New Roman" w:eastAsia="Calibri" w:hAnsi="Times New Roman" w:cs="Arial Unicode MS"/>
                <w:color w:val="000000"/>
                <w:sz w:val="20"/>
                <w:szCs w:val="20"/>
                <w:lang w:val="en-US"/>
              </w:rPr>
            </w:pPr>
          </w:p>
          <w:p w14:paraId="20A715D1" w14:textId="77777777" w:rsidR="00F079BB" w:rsidRPr="00A1111F" w:rsidRDefault="00F079BB" w:rsidP="00FC3EE8">
            <w:pPr>
              <w:spacing w:after="0" w:line="240" w:lineRule="auto"/>
              <w:jc w:val="center"/>
              <w:rPr>
                <w:rFonts w:ascii="Times New Roman" w:eastAsia="Calibri" w:hAnsi="Times New Roman" w:cs="Arial Unicode MS"/>
                <w:color w:val="000000"/>
                <w:sz w:val="20"/>
                <w:szCs w:val="20"/>
                <w:lang w:val="en-US"/>
              </w:rPr>
            </w:pPr>
          </w:p>
          <w:p w14:paraId="44FCC81F" w14:textId="77777777" w:rsidR="00F079BB" w:rsidRPr="00A1111F" w:rsidRDefault="00F079BB" w:rsidP="00FC3EE8">
            <w:pPr>
              <w:spacing w:after="0" w:line="240" w:lineRule="auto"/>
              <w:jc w:val="center"/>
              <w:rPr>
                <w:rFonts w:ascii="Times New Roman" w:eastAsia="Calibri" w:hAnsi="Times New Roman" w:cs="Arial Unicode MS"/>
                <w:color w:val="000000"/>
                <w:sz w:val="20"/>
                <w:szCs w:val="20"/>
                <w:lang w:val="en-US"/>
              </w:rPr>
            </w:pPr>
          </w:p>
          <w:p w14:paraId="309614E5" w14:textId="77777777" w:rsidR="00F079BB" w:rsidRPr="00A1111F" w:rsidRDefault="00F079BB" w:rsidP="00FC3EE8">
            <w:pPr>
              <w:spacing w:after="0" w:line="240" w:lineRule="auto"/>
              <w:jc w:val="center"/>
              <w:rPr>
                <w:rFonts w:ascii="Times New Roman" w:eastAsia="Calibri" w:hAnsi="Times New Roman" w:cs="Arial Unicode MS"/>
                <w:color w:val="000000"/>
                <w:sz w:val="20"/>
                <w:szCs w:val="20"/>
                <w:lang w:val="en-US"/>
              </w:rPr>
            </w:pPr>
          </w:p>
          <w:p w14:paraId="08AC618C" w14:textId="77777777" w:rsidR="00F079BB" w:rsidRPr="00A1111F" w:rsidRDefault="00F079BB" w:rsidP="00FC3EE8">
            <w:pPr>
              <w:spacing w:after="0" w:line="240" w:lineRule="auto"/>
              <w:jc w:val="center"/>
              <w:rPr>
                <w:rFonts w:ascii="Times New Roman" w:eastAsia="Calibri" w:hAnsi="Times New Roman" w:cs="Arial Unicode MS"/>
                <w:color w:val="000000"/>
                <w:sz w:val="20"/>
                <w:szCs w:val="20"/>
                <w:lang w:val="en-US"/>
              </w:rPr>
            </w:pPr>
          </w:p>
          <w:p w14:paraId="5826EEDB" w14:textId="77777777" w:rsidR="00F079BB" w:rsidRPr="00A1111F" w:rsidRDefault="00F079BB" w:rsidP="00FC3EE8">
            <w:pPr>
              <w:spacing w:after="0" w:line="240" w:lineRule="auto"/>
              <w:jc w:val="center"/>
              <w:rPr>
                <w:rFonts w:ascii="Times New Roman" w:eastAsia="Calibri" w:hAnsi="Times New Roman" w:cs="Arial Unicode MS"/>
                <w:color w:val="000000"/>
                <w:sz w:val="20"/>
                <w:szCs w:val="20"/>
                <w:lang w:val="en-US"/>
              </w:rPr>
            </w:pPr>
          </w:p>
          <w:p w14:paraId="68A62DD5" w14:textId="77777777" w:rsidR="00F079BB" w:rsidRPr="00A1111F" w:rsidRDefault="00F079BB" w:rsidP="00FC3EE8">
            <w:pPr>
              <w:spacing w:after="0" w:line="240" w:lineRule="auto"/>
              <w:jc w:val="center"/>
              <w:rPr>
                <w:rFonts w:ascii="Times New Roman" w:eastAsia="Calibri" w:hAnsi="Times New Roman" w:cs="Arial Unicode MS"/>
                <w:color w:val="000000"/>
                <w:sz w:val="20"/>
                <w:szCs w:val="20"/>
                <w:lang w:val="en-US"/>
              </w:rPr>
            </w:pPr>
          </w:p>
          <w:p w14:paraId="4A394242" w14:textId="77777777" w:rsidR="00F079BB" w:rsidRPr="00A1111F" w:rsidRDefault="00F079BB" w:rsidP="00FC3EE8">
            <w:pPr>
              <w:spacing w:after="0" w:line="240" w:lineRule="auto"/>
              <w:jc w:val="center"/>
              <w:rPr>
                <w:rFonts w:ascii="Times New Roman" w:eastAsia="Calibri" w:hAnsi="Times New Roman" w:cs="Arial Unicode MS"/>
                <w:color w:val="000000"/>
                <w:sz w:val="20"/>
                <w:szCs w:val="20"/>
                <w:lang w:val="en-US"/>
              </w:rPr>
            </w:pPr>
          </w:p>
          <w:p w14:paraId="11AFBDD0" w14:textId="77777777" w:rsidR="00F079BB" w:rsidRPr="00A1111F" w:rsidRDefault="00F079BB" w:rsidP="00FC3EE8">
            <w:pPr>
              <w:spacing w:after="0" w:line="240" w:lineRule="auto"/>
              <w:jc w:val="center"/>
              <w:rPr>
                <w:rFonts w:ascii="Times New Roman" w:eastAsia="Calibri" w:hAnsi="Times New Roman" w:cs="Arial Unicode MS"/>
                <w:color w:val="000000"/>
                <w:sz w:val="20"/>
                <w:szCs w:val="20"/>
                <w:lang w:val="en-US"/>
              </w:rPr>
            </w:pPr>
          </w:p>
        </w:tc>
        <w:tc>
          <w:tcPr>
            <w:tcW w:w="1559" w:type="dxa"/>
            <w:vMerge w:val="restart"/>
            <w:tcBorders>
              <w:top w:val="single" w:sz="4" w:space="0" w:color="auto"/>
              <w:left w:val="single" w:sz="4" w:space="0" w:color="auto"/>
              <w:right w:val="single" w:sz="4" w:space="0" w:color="auto"/>
            </w:tcBorders>
            <w:shd w:val="clear" w:color="auto" w:fill="auto"/>
            <w:hideMark/>
          </w:tcPr>
          <w:p w14:paraId="1E119441" w14:textId="77777777" w:rsidR="00F079BB" w:rsidRPr="00A1111F" w:rsidRDefault="00F079BB" w:rsidP="00FC3EE8">
            <w:pPr>
              <w:spacing w:after="0" w:line="240" w:lineRule="auto"/>
              <w:jc w:val="center"/>
              <w:rPr>
                <w:rFonts w:ascii="Times New Roman" w:eastAsia="Calibri" w:hAnsi="Times New Roman" w:cs="Arial Unicode MS"/>
                <w:color w:val="000000"/>
                <w:sz w:val="20"/>
                <w:szCs w:val="20"/>
                <w:lang w:val="en-US"/>
              </w:rPr>
            </w:pPr>
            <w:r w:rsidRPr="00A1111F">
              <w:rPr>
                <w:rFonts w:ascii="Times New Roman" w:eastAsia="Calibri" w:hAnsi="Times New Roman" w:cs="Arial Unicode MS"/>
                <w:color w:val="000000"/>
                <w:sz w:val="20"/>
                <w:szCs w:val="20"/>
                <w:lang w:val="en-US"/>
              </w:rPr>
              <w:t>WMM Mura Motion Team Blue Turquoise (</w:t>
            </w:r>
            <w:proofErr w:type="spellStart"/>
            <w:r w:rsidRPr="00A1111F">
              <w:rPr>
                <w:rFonts w:ascii="Times New Roman" w:eastAsia="Calibri" w:hAnsi="Times New Roman" w:cs="Arial Unicode MS"/>
                <w:color w:val="000000"/>
                <w:sz w:val="20"/>
                <w:szCs w:val="20"/>
                <w:lang w:val="en-US"/>
              </w:rPr>
              <w:t>или</w:t>
            </w:r>
            <w:proofErr w:type="spellEnd"/>
            <w:r w:rsidRPr="00A1111F">
              <w:rPr>
                <w:rFonts w:ascii="Times New Roman" w:eastAsia="Calibri" w:hAnsi="Times New Roman" w:cs="Arial Unicode MS"/>
                <w:color w:val="000000"/>
                <w:sz w:val="20"/>
                <w:szCs w:val="20"/>
                <w:lang w:val="en-US"/>
              </w:rPr>
              <w:t xml:space="preserve"> </w:t>
            </w:r>
            <w:proofErr w:type="spellStart"/>
            <w:r w:rsidRPr="00A1111F">
              <w:rPr>
                <w:rFonts w:ascii="Times New Roman" w:eastAsia="Calibri" w:hAnsi="Times New Roman" w:cs="Arial Unicode MS"/>
                <w:color w:val="000000"/>
                <w:sz w:val="20"/>
                <w:szCs w:val="20"/>
                <w:lang w:val="en-US"/>
              </w:rPr>
              <w:t>эквивалент</w:t>
            </w:r>
            <w:proofErr w:type="spellEnd"/>
            <w:r w:rsidRPr="00A1111F">
              <w:rPr>
                <w:rFonts w:ascii="Times New Roman" w:eastAsia="Calibri" w:hAnsi="Times New Roman" w:cs="Arial Unicode MS"/>
                <w:color w:val="000000"/>
                <w:sz w:val="20"/>
                <w:szCs w:val="20"/>
                <w:lang w:val="en-US"/>
              </w:rPr>
              <w:t>)</w:t>
            </w:r>
          </w:p>
        </w:tc>
        <w:tc>
          <w:tcPr>
            <w:tcW w:w="1969"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2371443A" w14:textId="77777777" w:rsidR="00F079BB" w:rsidRPr="00A1111F" w:rsidRDefault="00F079BB" w:rsidP="004670E0">
            <w:pPr>
              <w:spacing w:after="0" w:line="240" w:lineRule="auto"/>
              <w:jc w:val="center"/>
              <w:rPr>
                <w:rFonts w:ascii="Times New Roman" w:eastAsia="Calibri" w:hAnsi="Times New Roman" w:cs="Arial Unicode MS"/>
                <w:color w:val="000000"/>
                <w:sz w:val="20"/>
                <w:szCs w:val="20"/>
              </w:rPr>
            </w:pPr>
            <w:r w:rsidRPr="00A1111F">
              <w:rPr>
                <w:rFonts w:ascii="Times New Roman" w:eastAsia="Calibri" w:hAnsi="Times New Roman" w:cs="Arial Unicode MS"/>
                <w:color w:val="000000"/>
                <w:sz w:val="20"/>
                <w:szCs w:val="20"/>
              </w:rPr>
              <w:t>Цвет</w:t>
            </w:r>
          </w:p>
        </w:tc>
        <w:tc>
          <w:tcPr>
            <w:tcW w:w="2515"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4B532AE7" w14:textId="77777777" w:rsidR="00F079BB" w:rsidRPr="00A1111F" w:rsidRDefault="00A86430" w:rsidP="004670E0">
            <w:pPr>
              <w:spacing w:after="0" w:line="240" w:lineRule="auto"/>
              <w:jc w:val="center"/>
              <w:rPr>
                <w:rFonts w:ascii="Times New Roman" w:eastAsia="Calibri" w:hAnsi="Times New Roman" w:cs="Arial Unicode MS"/>
                <w:color w:val="000000"/>
                <w:sz w:val="20"/>
                <w:szCs w:val="20"/>
              </w:rPr>
            </w:pPr>
            <w:r w:rsidRPr="00A1111F">
              <w:rPr>
                <w:rFonts w:ascii="Times New Roman" w:eastAsia="SimSun" w:hAnsi="Times New Roman" w:cs="Times New Roman"/>
                <w:kern w:val="2"/>
                <w:sz w:val="20"/>
                <w:lang w:eastAsia="ar-SA"/>
              </w:rPr>
              <w:t>Темно – синий с бирюзовыми вставками.</w:t>
            </w: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50A1C4D8" w14:textId="6339D62A" w:rsidR="00F079BB" w:rsidRPr="00A1111F" w:rsidRDefault="00F079BB" w:rsidP="004670E0">
            <w:pPr>
              <w:spacing w:after="0" w:line="240" w:lineRule="auto"/>
              <w:jc w:val="center"/>
              <w:rPr>
                <w:rFonts w:ascii="Times New Roman" w:eastAsia="Calibri" w:hAnsi="Times New Roman" w:cs="Arial Unicode MS"/>
                <w:color w:val="000000"/>
                <w:sz w:val="20"/>
                <w:szCs w:val="20"/>
              </w:rPr>
            </w:pPr>
          </w:p>
        </w:tc>
        <w:tc>
          <w:tcPr>
            <w:tcW w:w="2267" w:type="dxa"/>
            <w:gridSpan w:val="2"/>
            <w:tcBorders>
              <w:top w:val="single" w:sz="4" w:space="0" w:color="auto"/>
              <w:left w:val="single" w:sz="4" w:space="0" w:color="auto"/>
              <w:bottom w:val="single" w:sz="4" w:space="0" w:color="auto"/>
              <w:right w:val="single" w:sz="4" w:space="0" w:color="auto"/>
            </w:tcBorders>
            <w:shd w:val="clear" w:color="auto" w:fill="auto"/>
            <w:vAlign w:val="center"/>
            <w:hideMark/>
          </w:tcPr>
          <w:p w14:paraId="69098602" w14:textId="77777777" w:rsidR="00F079BB" w:rsidRPr="00A1111F" w:rsidRDefault="00F079BB" w:rsidP="004670E0">
            <w:pPr>
              <w:spacing w:after="0" w:line="240" w:lineRule="auto"/>
              <w:jc w:val="center"/>
              <w:rPr>
                <w:rFonts w:ascii="Times New Roman" w:eastAsia="Calibri" w:hAnsi="Times New Roman" w:cs="Arial Unicode MS"/>
                <w:color w:val="000000"/>
                <w:sz w:val="20"/>
                <w:szCs w:val="20"/>
              </w:rPr>
            </w:pPr>
            <w:r w:rsidRPr="00A1111F">
              <w:rPr>
                <w:rFonts w:ascii="Times New Roman" w:eastAsia="Calibri" w:hAnsi="Times New Roman" w:cs="Arial Unicode MS"/>
                <w:color w:val="000000"/>
                <w:sz w:val="20"/>
                <w:szCs w:val="20"/>
              </w:rPr>
              <w:t>Значение характеристики не может изменяться участником</w:t>
            </w:r>
          </w:p>
        </w:tc>
        <w:tc>
          <w:tcPr>
            <w:tcW w:w="712" w:type="dxa"/>
            <w:gridSpan w:val="2"/>
            <w:vMerge/>
            <w:tcBorders>
              <w:left w:val="single" w:sz="4" w:space="0" w:color="auto"/>
              <w:right w:val="single" w:sz="4" w:space="0" w:color="auto"/>
            </w:tcBorders>
            <w:shd w:val="clear" w:color="auto" w:fill="auto"/>
          </w:tcPr>
          <w:p w14:paraId="2D66D804" w14:textId="77777777" w:rsidR="00F079BB" w:rsidRPr="00A1111F" w:rsidRDefault="00F079BB" w:rsidP="004670E0">
            <w:pPr>
              <w:spacing w:after="0" w:line="240" w:lineRule="auto"/>
              <w:jc w:val="center"/>
              <w:rPr>
                <w:rFonts w:ascii="Times New Roman" w:eastAsia="Calibri" w:hAnsi="Times New Roman" w:cs="Arial Unicode MS"/>
                <w:color w:val="000000"/>
                <w:sz w:val="20"/>
                <w:szCs w:val="20"/>
              </w:rPr>
            </w:pPr>
          </w:p>
        </w:tc>
        <w:tc>
          <w:tcPr>
            <w:tcW w:w="709" w:type="dxa"/>
            <w:gridSpan w:val="2"/>
            <w:vMerge/>
            <w:tcBorders>
              <w:left w:val="single" w:sz="4" w:space="0" w:color="auto"/>
              <w:right w:val="single" w:sz="4" w:space="0" w:color="auto"/>
            </w:tcBorders>
            <w:shd w:val="clear" w:color="auto" w:fill="auto"/>
          </w:tcPr>
          <w:p w14:paraId="5D79CA66" w14:textId="77777777" w:rsidR="00F079BB" w:rsidRPr="00A1111F" w:rsidRDefault="00F079BB" w:rsidP="004670E0">
            <w:pPr>
              <w:spacing w:after="0" w:line="240" w:lineRule="auto"/>
              <w:jc w:val="center"/>
              <w:rPr>
                <w:rFonts w:ascii="Times New Roman" w:eastAsia="Calibri" w:hAnsi="Times New Roman" w:cs="Arial Unicode MS"/>
                <w:color w:val="000000"/>
                <w:sz w:val="20"/>
                <w:szCs w:val="20"/>
              </w:rPr>
            </w:pPr>
          </w:p>
        </w:tc>
        <w:tc>
          <w:tcPr>
            <w:tcW w:w="709" w:type="dxa"/>
            <w:gridSpan w:val="2"/>
            <w:vMerge/>
            <w:tcBorders>
              <w:left w:val="single" w:sz="4" w:space="0" w:color="auto"/>
            </w:tcBorders>
            <w:shd w:val="clear" w:color="auto" w:fill="auto"/>
          </w:tcPr>
          <w:p w14:paraId="245686B2" w14:textId="77777777" w:rsidR="00F079BB" w:rsidRPr="00A1111F" w:rsidRDefault="00F079BB" w:rsidP="004670E0">
            <w:pPr>
              <w:spacing w:after="0" w:line="240" w:lineRule="auto"/>
              <w:jc w:val="center"/>
              <w:rPr>
                <w:rFonts w:ascii="Times New Roman" w:eastAsia="Calibri" w:hAnsi="Times New Roman" w:cs="Arial Unicode MS"/>
                <w:color w:val="000000"/>
                <w:sz w:val="20"/>
                <w:szCs w:val="20"/>
              </w:rPr>
            </w:pPr>
          </w:p>
        </w:tc>
      </w:tr>
      <w:tr w:rsidR="00F079BB" w:rsidRPr="00A1111F" w14:paraId="76E32616" w14:textId="77777777" w:rsidTr="00A1111F">
        <w:trPr>
          <w:gridAfter w:val="2"/>
          <w:wAfter w:w="22" w:type="dxa"/>
          <w:trHeight w:val="20"/>
          <w:jc w:val="center"/>
        </w:trPr>
        <w:tc>
          <w:tcPr>
            <w:tcW w:w="630" w:type="dxa"/>
            <w:vMerge/>
            <w:tcBorders>
              <w:left w:val="single" w:sz="4" w:space="0" w:color="auto"/>
              <w:right w:val="single" w:sz="4" w:space="0" w:color="auto"/>
            </w:tcBorders>
            <w:shd w:val="clear" w:color="auto" w:fill="auto"/>
            <w:vAlign w:val="center"/>
            <w:hideMark/>
          </w:tcPr>
          <w:p w14:paraId="3454E30D" w14:textId="77777777" w:rsidR="00F079BB" w:rsidRPr="00A1111F" w:rsidRDefault="00F079BB" w:rsidP="00FC3EE8">
            <w:pPr>
              <w:spacing w:after="0" w:line="240" w:lineRule="auto"/>
              <w:jc w:val="center"/>
              <w:rPr>
                <w:rFonts w:ascii="Times New Roman" w:eastAsia="Calibri" w:hAnsi="Times New Roman" w:cs="Arial Unicode MS"/>
                <w:color w:val="000000"/>
                <w:sz w:val="20"/>
                <w:szCs w:val="20"/>
              </w:rPr>
            </w:pPr>
          </w:p>
        </w:tc>
        <w:tc>
          <w:tcPr>
            <w:tcW w:w="2200" w:type="dxa"/>
            <w:vMerge/>
            <w:tcBorders>
              <w:left w:val="single" w:sz="4" w:space="0" w:color="auto"/>
              <w:right w:val="single" w:sz="4" w:space="0" w:color="auto"/>
            </w:tcBorders>
            <w:shd w:val="clear" w:color="auto" w:fill="auto"/>
            <w:vAlign w:val="center"/>
            <w:hideMark/>
          </w:tcPr>
          <w:p w14:paraId="379740F1" w14:textId="77777777" w:rsidR="00F079BB" w:rsidRPr="00A1111F" w:rsidRDefault="00F079BB" w:rsidP="00FC3EE8">
            <w:pPr>
              <w:spacing w:after="0" w:line="240" w:lineRule="auto"/>
              <w:jc w:val="center"/>
              <w:rPr>
                <w:rFonts w:ascii="Times New Roman" w:eastAsia="Calibri" w:hAnsi="Times New Roman" w:cs="Arial Unicode MS"/>
                <w:color w:val="000000"/>
                <w:sz w:val="20"/>
                <w:szCs w:val="20"/>
              </w:rPr>
            </w:pPr>
          </w:p>
        </w:tc>
        <w:tc>
          <w:tcPr>
            <w:tcW w:w="1560" w:type="dxa"/>
            <w:vMerge/>
            <w:tcBorders>
              <w:left w:val="single" w:sz="4" w:space="0" w:color="auto"/>
              <w:right w:val="single" w:sz="4" w:space="0" w:color="auto"/>
            </w:tcBorders>
            <w:shd w:val="clear" w:color="auto" w:fill="auto"/>
          </w:tcPr>
          <w:p w14:paraId="40A32183" w14:textId="77777777" w:rsidR="00F079BB" w:rsidRPr="00A1111F" w:rsidRDefault="00F079BB" w:rsidP="00FC3EE8">
            <w:pPr>
              <w:spacing w:after="0" w:line="240" w:lineRule="auto"/>
              <w:jc w:val="center"/>
              <w:rPr>
                <w:rFonts w:ascii="Times New Roman" w:eastAsia="Calibri" w:hAnsi="Times New Roman" w:cs="Arial Unicode MS"/>
                <w:color w:val="000000"/>
                <w:sz w:val="20"/>
                <w:szCs w:val="20"/>
              </w:rPr>
            </w:pPr>
          </w:p>
        </w:tc>
        <w:tc>
          <w:tcPr>
            <w:tcW w:w="1559" w:type="dxa"/>
            <w:vMerge/>
            <w:tcBorders>
              <w:left w:val="single" w:sz="4" w:space="0" w:color="auto"/>
              <w:right w:val="single" w:sz="4" w:space="0" w:color="auto"/>
            </w:tcBorders>
            <w:shd w:val="clear" w:color="auto" w:fill="auto"/>
            <w:vAlign w:val="center"/>
            <w:hideMark/>
          </w:tcPr>
          <w:p w14:paraId="4D496EC3" w14:textId="77777777" w:rsidR="00F079BB" w:rsidRPr="00A1111F" w:rsidRDefault="00F079BB" w:rsidP="00FC3EE8">
            <w:pPr>
              <w:spacing w:after="0" w:line="240" w:lineRule="auto"/>
              <w:jc w:val="center"/>
              <w:rPr>
                <w:rFonts w:ascii="Times New Roman" w:eastAsia="Calibri" w:hAnsi="Times New Roman" w:cs="Arial Unicode MS"/>
                <w:color w:val="000000"/>
                <w:sz w:val="20"/>
                <w:szCs w:val="20"/>
              </w:rPr>
            </w:pPr>
          </w:p>
        </w:tc>
        <w:tc>
          <w:tcPr>
            <w:tcW w:w="1969"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152B1652" w14:textId="77777777" w:rsidR="00F079BB" w:rsidRPr="00A1111F" w:rsidRDefault="00F079BB" w:rsidP="004670E0">
            <w:pPr>
              <w:spacing w:after="0" w:line="240" w:lineRule="auto"/>
              <w:jc w:val="center"/>
              <w:rPr>
                <w:rFonts w:ascii="Times New Roman" w:eastAsia="Calibri" w:hAnsi="Times New Roman" w:cs="Arial Unicode MS"/>
                <w:color w:val="000000"/>
                <w:sz w:val="20"/>
                <w:szCs w:val="20"/>
              </w:rPr>
            </w:pPr>
            <w:r w:rsidRPr="00A1111F">
              <w:rPr>
                <w:rFonts w:ascii="Times New Roman" w:eastAsia="Calibri" w:hAnsi="Times New Roman" w:cs="Arial Unicode MS"/>
                <w:color w:val="000000"/>
                <w:sz w:val="20"/>
                <w:szCs w:val="20"/>
              </w:rPr>
              <w:t>Вид спорта</w:t>
            </w:r>
          </w:p>
        </w:tc>
        <w:tc>
          <w:tcPr>
            <w:tcW w:w="2515"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3103F559" w14:textId="77777777" w:rsidR="00F079BB" w:rsidRPr="00A1111F" w:rsidRDefault="00F079BB" w:rsidP="004670E0">
            <w:pPr>
              <w:spacing w:after="0" w:line="240" w:lineRule="auto"/>
              <w:jc w:val="center"/>
              <w:rPr>
                <w:rFonts w:ascii="Times New Roman" w:eastAsia="Calibri" w:hAnsi="Times New Roman" w:cs="Arial Unicode MS"/>
                <w:color w:val="000000"/>
                <w:sz w:val="20"/>
                <w:szCs w:val="20"/>
              </w:rPr>
            </w:pPr>
            <w:r w:rsidRPr="00A1111F">
              <w:rPr>
                <w:rFonts w:ascii="Times New Roman" w:eastAsia="Calibri" w:hAnsi="Times New Roman" w:cs="Arial Unicode MS"/>
                <w:color w:val="000000"/>
                <w:sz w:val="20"/>
                <w:szCs w:val="20"/>
              </w:rPr>
              <w:t>Спортивная борьба</w:t>
            </w: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7FE81B97" w14:textId="3CD9F5AE" w:rsidR="00F079BB" w:rsidRPr="00A1111F" w:rsidRDefault="00F079BB" w:rsidP="004670E0">
            <w:pPr>
              <w:spacing w:after="0" w:line="240" w:lineRule="auto"/>
              <w:jc w:val="center"/>
              <w:rPr>
                <w:rFonts w:ascii="Times New Roman" w:eastAsia="Calibri" w:hAnsi="Times New Roman" w:cs="Arial Unicode MS"/>
                <w:color w:val="000000"/>
                <w:sz w:val="20"/>
                <w:szCs w:val="20"/>
              </w:rPr>
            </w:pPr>
          </w:p>
        </w:tc>
        <w:tc>
          <w:tcPr>
            <w:tcW w:w="2267" w:type="dxa"/>
            <w:gridSpan w:val="2"/>
            <w:tcBorders>
              <w:top w:val="single" w:sz="4" w:space="0" w:color="auto"/>
              <w:left w:val="single" w:sz="4" w:space="0" w:color="auto"/>
              <w:bottom w:val="single" w:sz="4" w:space="0" w:color="auto"/>
              <w:right w:val="single" w:sz="4" w:space="0" w:color="auto"/>
            </w:tcBorders>
            <w:shd w:val="clear" w:color="auto" w:fill="auto"/>
            <w:vAlign w:val="center"/>
            <w:hideMark/>
          </w:tcPr>
          <w:p w14:paraId="06775BE8" w14:textId="77777777" w:rsidR="00F079BB" w:rsidRPr="00A1111F" w:rsidRDefault="00F079BB" w:rsidP="004670E0">
            <w:pPr>
              <w:spacing w:after="0" w:line="240" w:lineRule="auto"/>
              <w:jc w:val="center"/>
              <w:rPr>
                <w:rFonts w:ascii="Times New Roman" w:eastAsia="Calibri" w:hAnsi="Times New Roman" w:cs="Arial Unicode MS"/>
                <w:color w:val="000000"/>
                <w:sz w:val="20"/>
                <w:szCs w:val="20"/>
              </w:rPr>
            </w:pPr>
            <w:r w:rsidRPr="00A1111F">
              <w:rPr>
                <w:rFonts w:ascii="Times New Roman" w:eastAsia="Calibri" w:hAnsi="Times New Roman" w:cs="Arial Unicode MS"/>
                <w:color w:val="000000"/>
                <w:sz w:val="20"/>
                <w:szCs w:val="20"/>
              </w:rPr>
              <w:t>Значение характеристики не может изменяться участником</w:t>
            </w:r>
          </w:p>
        </w:tc>
        <w:tc>
          <w:tcPr>
            <w:tcW w:w="712" w:type="dxa"/>
            <w:gridSpan w:val="2"/>
            <w:vMerge/>
            <w:tcBorders>
              <w:left w:val="single" w:sz="4" w:space="0" w:color="auto"/>
              <w:right w:val="single" w:sz="4" w:space="0" w:color="auto"/>
            </w:tcBorders>
            <w:shd w:val="clear" w:color="auto" w:fill="auto"/>
          </w:tcPr>
          <w:p w14:paraId="2C0D8410" w14:textId="77777777" w:rsidR="00F079BB" w:rsidRPr="00A1111F" w:rsidRDefault="00F079BB" w:rsidP="004670E0">
            <w:pPr>
              <w:spacing w:after="0" w:line="240" w:lineRule="auto"/>
              <w:jc w:val="center"/>
              <w:rPr>
                <w:rFonts w:ascii="Times New Roman" w:eastAsia="Calibri" w:hAnsi="Times New Roman" w:cs="Arial Unicode MS"/>
                <w:color w:val="000000"/>
                <w:sz w:val="20"/>
                <w:szCs w:val="20"/>
              </w:rPr>
            </w:pPr>
          </w:p>
        </w:tc>
        <w:tc>
          <w:tcPr>
            <w:tcW w:w="709" w:type="dxa"/>
            <w:gridSpan w:val="2"/>
            <w:vMerge/>
            <w:tcBorders>
              <w:left w:val="single" w:sz="4" w:space="0" w:color="auto"/>
              <w:right w:val="single" w:sz="4" w:space="0" w:color="auto"/>
            </w:tcBorders>
            <w:shd w:val="clear" w:color="auto" w:fill="auto"/>
          </w:tcPr>
          <w:p w14:paraId="1D9016CE" w14:textId="77777777" w:rsidR="00F079BB" w:rsidRPr="00A1111F" w:rsidRDefault="00F079BB" w:rsidP="004670E0">
            <w:pPr>
              <w:spacing w:after="0" w:line="240" w:lineRule="auto"/>
              <w:jc w:val="center"/>
              <w:rPr>
                <w:rFonts w:ascii="Times New Roman" w:eastAsia="Calibri" w:hAnsi="Times New Roman" w:cs="Arial Unicode MS"/>
                <w:color w:val="000000"/>
                <w:sz w:val="20"/>
                <w:szCs w:val="20"/>
              </w:rPr>
            </w:pPr>
          </w:p>
        </w:tc>
        <w:tc>
          <w:tcPr>
            <w:tcW w:w="709" w:type="dxa"/>
            <w:gridSpan w:val="2"/>
            <w:vMerge/>
            <w:tcBorders>
              <w:left w:val="single" w:sz="4" w:space="0" w:color="auto"/>
            </w:tcBorders>
            <w:shd w:val="clear" w:color="auto" w:fill="auto"/>
          </w:tcPr>
          <w:p w14:paraId="3BC7B121" w14:textId="77777777" w:rsidR="00F079BB" w:rsidRPr="00A1111F" w:rsidRDefault="00F079BB" w:rsidP="004670E0">
            <w:pPr>
              <w:spacing w:after="0" w:line="240" w:lineRule="auto"/>
              <w:jc w:val="center"/>
              <w:rPr>
                <w:rFonts w:ascii="Times New Roman" w:eastAsia="Calibri" w:hAnsi="Times New Roman" w:cs="Arial Unicode MS"/>
                <w:color w:val="000000"/>
                <w:sz w:val="20"/>
                <w:szCs w:val="20"/>
              </w:rPr>
            </w:pPr>
          </w:p>
        </w:tc>
      </w:tr>
      <w:tr w:rsidR="00F079BB" w:rsidRPr="00A1111F" w14:paraId="33509A5B" w14:textId="77777777" w:rsidTr="00A1111F">
        <w:trPr>
          <w:gridAfter w:val="2"/>
          <w:wAfter w:w="22" w:type="dxa"/>
          <w:trHeight w:val="20"/>
          <w:jc w:val="center"/>
        </w:trPr>
        <w:tc>
          <w:tcPr>
            <w:tcW w:w="630" w:type="dxa"/>
            <w:vMerge/>
            <w:tcBorders>
              <w:left w:val="single" w:sz="4" w:space="0" w:color="auto"/>
              <w:right w:val="single" w:sz="4" w:space="0" w:color="auto"/>
            </w:tcBorders>
            <w:shd w:val="clear" w:color="auto" w:fill="auto"/>
            <w:vAlign w:val="center"/>
            <w:hideMark/>
          </w:tcPr>
          <w:p w14:paraId="033917CD" w14:textId="77777777" w:rsidR="00F079BB" w:rsidRPr="00A1111F" w:rsidRDefault="00F079BB" w:rsidP="00FC3EE8">
            <w:pPr>
              <w:spacing w:after="0" w:line="240" w:lineRule="auto"/>
              <w:jc w:val="center"/>
              <w:rPr>
                <w:rFonts w:ascii="Times New Roman" w:eastAsia="Calibri" w:hAnsi="Times New Roman" w:cs="Arial Unicode MS"/>
                <w:color w:val="000000"/>
                <w:sz w:val="20"/>
                <w:szCs w:val="20"/>
              </w:rPr>
            </w:pPr>
          </w:p>
        </w:tc>
        <w:tc>
          <w:tcPr>
            <w:tcW w:w="2200" w:type="dxa"/>
            <w:vMerge/>
            <w:tcBorders>
              <w:left w:val="single" w:sz="4" w:space="0" w:color="auto"/>
              <w:right w:val="single" w:sz="4" w:space="0" w:color="auto"/>
            </w:tcBorders>
            <w:shd w:val="clear" w:color="auto" w:fill="auto"/>
            <w:vAlign w:val="center"/>
            <w:hideMark/>
          </w:tcPr>
          <w:p w14:paraId="4052C60D" w14:textId="77777777" w:rsidR="00F079BB" w:rsidRPr="00A1111F" w:rsidRDefault="00F079BB" w:rsidP="00FC3EE8">
            <w:pPr>
              <w:spacing w:after="0" w:line="240" w:lineRule="auto"/>
              <w:jc w:val="center"/>
              <w:rPr>
                <w:rFonts w:ascii="Times New Roman" w:eastAsia="Calibri" w:hAnsi="Times New Roman" w:cs="Arial Unicode MS"/>
                <w:color w:val="000000"/>
                <w:sz w:val="20"/>
                <w:szCs w:val="20"/>
              </w:rPr>
            </w:pPr>
          </w:p>
        </w:tc>
        <w:tc>
          <w:tcPr>
            <w:tcW w:w="1560" w:type="dxa"/>
            <w:vMerge/>
            <w:tcBorders>
              <w:left w:val="single" w:sz="4" w:space="0" w:color="auto"/>
              <w:right w:val="single" w:sz="4" w:space="0" w:color="auto"/>
            </w:tcBorders>
            <w:shd w:val="clear" w:color="auto" w:fill="auto"/>
          </w:tcPr>
          <w:p w14:paraId="4284AB81" w14:textId="77777777" w:rsidR="00F079BB" w:rsidRPr="00A1111F" w:rsidRDefault="00F079BB" w:rsidP="00FC3EE8">
            <w:pPr>
              <w:spacing w:after="0" w:line="240" w:lineRule="auto"/>
              <w:jc w:val="center"/>
              <w:rPr>
                <w:rFonts w:ascii="Times New Roman" w:eastAsia="Calibri" w:hAnsi="Times New Roman" w:cs="Arial Unicode MS"/>
                <w:color w:val="000000"/>
                <w:sz w:val="20"/>
                <w:szCs w:val="20"/>
              </w:rPr>
            </w:pPr>
          </w:p>
        </w:tc>
        <w:tc>
          <w:tcPr>
            <w:tcW w:w="1559" w:type="dxa"/>
            <w:vMerge/>
            <w:tcBorders>
              <w:left w:val="single" w:sz="4" w:space="0" w:color="auto"/>
              <w:right w:val="single" w:sz="4" w:space="0" w:color="auto"/>
            </w:tcBorders>
            <w:shd w:val="clear" w:color="auto" w:fill="auto"/>
            <w:vAlign w:val="center"/>
            <w:hideMark/>
          </w:tcPr>
          <w:p w14:paraId="76B448FB" w14:textId="77777777" w:rsidR="00F079BB" w:rsidRPr="00A1111F" w:rsidRDefault="00F079BB" w:rsidP="00FC3EE8">
            <w:pPr>
              <w:spacing w:after="0" w:line="240" w:lineRule="auto"/>
              <w:jc w:val="center"/>
              <w:rPr>
                <w:rFonts w:ascii="Times New Roman" w:eastAsia="Calibri" w:hAnsi="Times New Roman" w:cs="Arial Unicode MS"/>
                <w:color w:val="000000"/>
                <w:sz w:val="20"/>
                <w:szCs w:val="20"/>
              </w:rPr>
            </w:pPr>
          </w:p>
        </w:tc>
        <w:tc>
          <w:tcPr>
            <w:tcW w:w="1969"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7D60AC35" w14:textId="77777777" w:rsidR="00F079BB" w:rsidRPr="003A31C9" w:rsidRDefault="00F079BB" w:rsidP="004670E0">
            <w:pPr>
              <w:spacing w:after="0" w:line="240" w:lineRule="auto"/>
              <w:jc w:val="center"/>
              <w:rPr>
                <w:rFonts w:ascii="Times New Roman" w:eastAsia="Calibri" w:hAnsi="Times New Roman" w:cs="Arial Unicode MS"/>
                <w:color w:val="000000"/>
                <w:sz w:val="20"/>
                <w:szCs w:val="20"/>
              </w:rPr>
            </w:pPr>
            <w:r w:rsidRPr="003A31C9">
              <w:rPr>
                <w:rFonts w:ascii="Times New Roman" w:eastAsia="Calibri" w:hAnsi="Times New Roman" w:cs="Arial Unicode MS"/>
                <w:color w:val="000000"/>
                <w:sz w:val="20"/>
                <w:szCs w:val="20"/>
              </w:rPr>
              <w:t>Российский размер</w:t>
            </w:r>
          </w:p>
        </w:tc>
        <w:tc>
          <w:tcPr>
            <w:tcW w:w="2515"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00BB642B" w14:textId="77777777" w:rsidR="00F079BB" w:rsidRPr="003A31C9" w:rsidRDefault="00F079BB" w:rsidP="004670E0">
            <w:pPr>
              <w:spacing w:after="0" w:line="240" w:lineRule="auto"/>
              <w:jc w:val="center"/>
              <w:rPr>
                <w:rFonts w:ascii="Times New Roman" w:eastAsia="Calibri" w:hAnsi="Times New Roman" w:cs="Arial Unicode MS"/>
                <w:color w:val="000000"/>
                <w:sz w:val="20"/>
                <w:szCs w:val="20"/>
              </w:rPr>
            </w:pPr>
            <w:r w:rsidRPr="003A31C9">
              <w:rPr>
                <w:rFonts w:ascii="Times New Roman" w:eastAsia="Calibri" w:hAnsi="Times New Roman" w:cs="Arial Unicode MS"/>
                <w:color w:val="000000"/>
                <w:sz w:val="20"/>
                <w:szCs w:val="20"/>
              </w:rPr>
              <w:t>XS (42) – 1 шт.</w:t>
            </w:r>
          </w:p>
          <w:p w14:paraId="2FFE834A" w14:textId="77777777" w:rsidR="00F079BB" w:rsidRPr="003A31C9" w:rsidRDefault="00F079BB" w:rsidP="004670E0">
            <w:pPr>
              <w:spacing w:after="0" w:line="240" w:lineRule="auto"/>
              <w:jc w:val="center"/>
              <w:rPr>
                <w:rFonts w:ascii="Times New Roman" w:eastAsia="Calibri" w:hAnsi="Times New Roman" w:cs="Arial Unicode MS"/>
                <w:color w:val="000000"/>
                <w:sz w:val="20"/>
                <w:szCs w:val="20"/>
              </w:rPr>
            </w:pPr>
            <w:r w:rsidRPr="003A31C9">
              <w:rPr>
                <w:rFonts w:ascii="Times New Roman" w:eastAsia="Calibri" w:hAnsi="Times New Roman" w:cs="Arial Unicode MS"/>
                <w:color w:val="000000"/>
                <w:sz w:val="20"/>
                <w:szCs w:val="20"/>
              </w:rPr>
              <w:t>M (46) – 9 шт.</w:t>
            </w:r>
          </w:p>
          <w:p w14:paraId="51FF742A" w14:textId="77777777" w:rsidR="00F079BB" w:rsidRPr="003A31C9" w:rsidRDefault="00F079BB" w:rsidP="004670E0">
            <w:pPr>
              <w:spacing w:after="0" w:line="240" w:lineRule="auto"/>
              <w:jc w:val="center"/>
              <w:rPr>
                <w:rFonts w:ascii="Times New Roman" w:eastAsia="Calibri" w:hAnsi="Times New Roman" w:cs="Arial Unicode MS"/>
                <w:color w:val="000000"/>
                <w:sz w:val="20"/>
                <w:szCs w:val="20"/>
              </w:rPr>
            </w:pPr>
            <w:r w:rsidRPr="003A31C9">
              <w:rPr>
                <w:rFonts w:ascii="Times New Roman" w:eastAsia="Calibri" w:hAnsi="Times New Roman" w:cs="Arial Unicode MS"/>
                <w:color w:val="000000"/>
                <w:sz w:val="20"/>
                <w:szCs w:val="20"/>
              </w:rPr>
              <w:t>L (48) – 16 шт.</w:t>
            </w:r>
          </w:p>
          <w:p w14:paraId="50186322" w14:textId="77777777" w:rsidR="00F079BB" w:rsidRPr="003A31C9" w:rsidRDefault="00F079BB" w:rsidP="004670E0">
            <w:pPr>
              <w:spacing w:after="0" w:line="240" w:lineRule="auto"/>
              <w:jc w:val="center"/>
              <w:rPr>
                <w:rFonts w:ascii="Times New Roman" w:eastAsia="Calibri" w:hAnsi="Times New Roman" w:cs="Arial Unicode MS"/>
                <w:color w:val="000000"/>
                <w:sz w:val="20"/>
                <w:szCs w:val="20"/>
              </w:rPr>
            </w:pPr>
            <w:r w:rsidRPr="003A31C9">
              <w:rPr>
                <w:rFonts w:ascii="Times New Roman" w:eastAsia="Calibri" w:hAnsi="Times New Roman" w:cs="Arial Unicode MS"/>
                <w:color w:val="000000"/>
                <w:sz w:val="20"/>
                <w:szCs w:val="20"/>
              </w:rPr>
              <w:t>XL (50) – 9 шт.</w:t>
            </w:r>
          </w:p>
          <w:p w14:paraId="529FF8DA" w14:textId="77777777" w:rsidR="00F079BB" w:rsidRPr="003A31C9" w:rsidRDefault="00F079BB" w:rsidP="004670E0">
            <w:pPr>
              <w:spacing w:after="0" w:line="240" w:lineRule="auto"/>
              <w:jc w:val="center"/>
              <w:rPr>
                <w:rFonts w:ascii="Times New Roman" w:eastAsia="Calibri" w:hAnsi="Times New Roman" w:cs="Arial Unicode MS"/>
                <w:color w:val="000000"/>
                <w:sz w:val="20"/>
                <w:szCs w:val="20"/>
              </w:rPr>
            </w:pPr>
            <w:r w:rsidRPr="003A31C9">
              <w:rPr>
                <w:rFonts w:ascii="Times New Roman" w:eastAsia="Calibri" w:hAnsi="Times New Roman" w:cs="Arial Unicode MS"/>
                <w:color w:val="000000"/>
                <w:sz w:val="20"/>
                <w:szCs w:val="20"/>
              </w:rPr>
              <w:t>2XL (52) – 5 шт.</w:t>
            </w:r>
          </w:p>
          <w:p w14:paraId="5E1A9371" w14:textId="77777777" w:rsidR="00F079BB" w:rsidRPr="003A31C9" w:rsidRDefault="00F079BB" w:rsidP="004670E0">
            <w:pPr>
              <w:spacing w:after="0" w:line="240" w:lineRule="auto"/>
              <w:jc w:val="center"/>
              <w:rPr>
                <w:rFonts w:ascii="Times New Roman" w:eastAsia="Calibri" w:hAnsi="Times New Roman" w:cs="Arial Unicode MS"/>
                <w:color w:val="000000"/>
                <w:sz w:val="20"/>
                <w:szCs w:val="20"/>
              </w:rPr>
            </w:pPr>
            <w:r w:rsidRPr="003A31C9">
              <w:rPr>
                <w:rFonts w:ascii="Times New Roman" w:eastAsia="Calibri" w:hAnsi="Times New Roman" w:cs="Arial Unicode MS"/>
                <w:color w:val="000000"/>
                <w:sz w:val="20"/>
                <w:szCs w:val="20"/>
              </w:rPr>
              <w:t>5XL (58)– 1 шт.</w:t>
            </w: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14:paraId="3C97447F" w14:textId="77777777" w:rsidR="00F079BB" w:rsidRPr="00A1111F" w:rsidRDefault="00F079BB" w:rsidP="004670E0">
            <w:pPr>
              <w:spacing w:after="0" w:line="240" w:lineRule="auto"/>
              <w:jc w:val="center"/>
              <w:rPr>
                <w:rFonts w:ascii="Times New Roman" w:eastAsia="Calibri" w:hAnsi="Times New Roman" w:cs="Arial Unicode MS"/>
                <w:color w:val="000000"/>
                <w:sz w:val="20"/>
                <w:szCs w:val="20"/>
              </w:rPr>
            </w:pPr>
          </w:p>
        </w:tc>
        <w:tc>
          <w:tcPr>
            <w:tcW w:w="2267" w:type="dxa"/>
            <w:gridSpan w:val="2"/>
            <w:tcBorders>
              <w:top w:val="single" w:sz="4" w:space="0" w:color="auto"/>
              <w:left w:val="single" w:sz="4" w:space="0" w:color="auto"/>
              <w:bottom w:val="single" w:sz="4" w:space="0" w:color="auto"/>
              <w:right w:val="single" w:sz="4" w:space="0" w:color="auto"/>
            </w:tcBorders>
            <w:shd w:val="clear" w:color="auto" w:fill="auto"/>
            <w:vAlign w:val="center"/>
            <w:hideMark/>
          </w:tcPr>
          <w:p w14:paraId="122B8BF0" w14:textId="77777777" w:rsidR="00F079BB" w:rsidRPr="00A1111F" w:rsidRDefault="00F079BB" w:rsidP="004670E0">
            <w:pPr>
              <w:spacing w:after="0" w:line="240" w:lineRule="auto"/>
              <w:jc w:val="center"/>
              <w:rPr>
                <w:rFonts w:ascii="Times New Roman" w:eastAsia="Calibri" w:hAnsi="Times New Roman" w:cs="Arial Unicode MS"/>
                <w:color w:val="000000"/>
                <w:sz w:val="20"/>
                <w:szCs w:val="20"/>
              </w:rPr>
            </w:pPr>
            <w:r w:rsidRPr="00A1111F">
              <w:rPr>
                <w:rFonts w:ascii="Times New Roman" w:eastAsia="Calibri" w:hAnsi="Times New Roman" w:cs="Arial Unicode MS"/>
                <w:color w:val="000000"/>
                <w:sz w:val="20"/>
                <w:szCs w:val="20"/>
              </w:rPr>
              <w:t>Значение характеристики не может изменяться участником</w:t>
            </w:r>
          </w:p>
        </w:tc>
        <w:tc>
          <w:tcPr>
            <w:tcW w:w="712" w:type="dxa"/>
            <w:gridSpan w:val="2"/>
            <w:vMerge/>
            <w:tcBorders>
              <w:left w:val="single" w:sz="4" w:space="0" w:color="auto"/>
              <w:right w:val="single" w:sz="4" w:space="0" w:color="auto"/>
            </w:tcBorders>
            <w:shd w:val="clear" w:color="auto" w:fill="auto"/>
          </w:tcPr>
          <w:p w14:paraId="2BA43AD3" w14:textId="77777777" w:rsidR="00F079BB" w:rsidRPr="00A1111F" w:rsidRDefault="00F079BB" w:rsidP="004670E0">
            <w:pPr>
              <w:spacing w:after="0" w:line="240" w:lineRule="auto"/>
              <w:jc w:val="center"/>
              <w:rPr>
                <w:rFonts w:ascii="Times New Roman" w:eastAsia="Calibri" w:hAnsi="Times New Roman" w:cs="Arial Unicode MS"/>
                <w:color w:val="000000"/>
                <w:sz w:val="20"/>
                <w:szCs w:val="20"/>
              </w:rPr>
            </w:pPr>
          </w:p>
        </w:tc>
        <w:tc>
          <w:tcPr>
            <w:tcW w:w="709" w:type="dxa"/>
            <w:gridSpan w:val="2"/>
            <w:vMerge/>
            <w:tcBorders>
              <w:left w:val="single" w:sz="4" w:space="0" w:color="auto"/>
              <w:right w:val="single" w:sz="4" w:space="0" w:color="auto"/>
            </w:tcBorders>
            <w:shd w:val="clear" w:color="auto" w:fill="auto"/>
          </w:tcPr>
          <w:p w14:paraId="567172D0" w14:textId="77777777" w:rsidR="00F079BB" w:rsidRPr="00A1111F" w:rsidRDefault="00F079BB" w:rsidP="004670E0">
            <w:pPr>
              <w:spacing w:after="0" w:line="240" w:lineRule="auto"/>
              <w:jc w:val="center"/>
              <w:rPr>
                <w:rFonts w:ascii="Times New Roman" w:eastAsia="Calibri" w:hAnsi="Times New Roman" w:cs="Arial Unicode MS"/>
                <w:color w:val="000000"/>
                <w:sz w:val="20"/>
                <w:szCs w:val="20"/>
              </w:rPr>
            </w:pPr>
          </w:p>
        </w:tc>
        <w:tc>
          <w:tcPr>
            <w:tcW w:w="709" w:type="dxa"/>
            <w:gridSpan w:val="2"/>
            <w:vMerge/>
            <w:tcBorders>
              <w:left w:val="single" w:sz="4" w:space="0" w:color="auto"/>
            </w:tcBorders>
            <w:shd w:val="clear" w:color="auto" w:fill="auto"/>
          </w:tcPr>
          <w:p w14:paraId="594E7E50" w14:textId="77777777" w:rsidR="00F079BB" w:rsidRPr="00A1111F" w:rsidRDefault="00F079BB" w:rsidP="004670E0">
            <w:pPr>
              <w:spacing w:after="0" w:line="240" w:lineRule="auto"/>
              <w:jc w:val="center"/>
              <w:rPr>
                <w:rFonts w:ascii="Times New Roman" w:eastAsia="Calibri" w:hAnsi="Times New Roman" w:cs="Arial Unicode MS"/>
                <w:color w:val="000000"/>
                <w:sz w:val="20"/>
                <w:szCs w:val="20"/>
              </w:rPr>
            </w:pPr>
          </w:p>
        </w:tc>
      </w:tr>
      <w:tr w:rsidR="00F079BB" w:rsidRPr="00A1111F" w14:paraId="3078814F" w14:textId="77777777" w:rsidTr="00A1111F">
        <w:trPr>
          <w:gridAfter w:val="2"/>
          <w:wAfter w:w="22" w:type="dxa"/>
          <w:trHeight w:val="20"/>
          <w:jc w:val="center"/>
        </w:trPr>
        <w:tc>
          <w:tcPr>
            <w:tcW w:w="630" w:type="dxa"/>
            <w:vMerge/>
            <w:tcBorders>
              <w:left w:val="single" w:sz="4" w:space="0" w:color="auto"/>
              <w:right w:val="single" w:sz="4" w:space="0" w:color="auto"/>
            </w:tcBorders>
            <w:shd w:val="clear" w:color="auto" w:fill="auto"/>
            <w:vAlign w:val="center"/>
          </w:tcPr>
          <w:p w14:paraId="363E5FFD" w14:textId="77777777" w:rsidR="00F079BB" w:rsidRPr="00A1111F" w:rsidRDefault="00F079BB" w:rsidP="00FC3EE8">
            <w:pPr>
              <w:spacing w:after="0" w:line="240" w:lineRule="auto"/>
              <w:jc w:val="center"/>
              <w:rPr>
                <w:rFonts w:ascii="Times New Roman" w:eastAsia="Calibri" w:hAnsi="Times New Roman" w:cs="Arial Unicode MS"/>
                <w:color w:val="000000"/>
                <w:sz w:val="20"/>
                <w:szCs w:val="20"/>
              </w:rPr>
            </w:pPr>
          </w:p>
        </w:tc>
        <w:tc>
          <w:tcPr>
            <w:tcW w:w="2200" w:type="dxa"/>
            <w:vMerge/>
            <w:tcBorders>
              <w:left w:val="single" w:sz="4" w:space="0" w:color="auto"/>
              <w:right w:val="single" w:sz="4" w:space="0" w:color="auto"/>
            </w:tcBorders>
            <w:shd w:val="clear" w:color="auto" w:fill="auto"/>
            <w:vAlign w:val="center"/>
          </w:tcPr>
          <w:p w14:paraId="11F538F7" w14:textId="77777777" w:rsidR="00F079BB" w:rsidRPr="00A1111F" w:rsidRDefault="00F079BB" w:rsidP="00FC3EE8">
            <w:pPr>
              <w:spacing w:after="0" w:line="240" w:lineRule="auto"/>
              <w:jc w:val="center"/>
              <w:rPr>
                <w:rFonts w:ascii="Times New Roman" w:eastAsia="Calibri" w:hAnsi="Times New Roman" w:cs="Arial Unicode MS"/>
                <w:color w:val="000000"/>
                <w:sz w:val="20"/>
                <w:szCs w:val="20"/>
              </w:rPr>
            </w:pPr>
          </w:p>
        </w:tc>
        <w:tc>
          <w:tcPr>
            <w:tcW w:w="1560" w:type="dxa"/>
            <w:vMerge/>
            <w:tcBorders>
              <w:left w:val="single" w:sz="4" w:space="0" w:color="auto"/>
              <w:right w:val="single" w:sz="4" w:space="0" w:color="auto"/>
            </w:tcBorders>
            <w:shd w:val="clear" w:color="auto" w:fill="auto"/>
          </w:tcPr>
          <w:p w14:paraId="07971D39" w14:textId="77777777" w:rsidR="00F079BB" w:rsidRPr="00A1111F" w:rsidRDefault="00F079BB" w:rsidP="00FC3EE8">
            <w:pPr>
              <w:spacing w:after="0" w:line="240" w:lineRule="auto"/>
              <w:jc w:val="center"/>
              <w:rPr>
                <w:rFonts w:ascii="Times New Roman" w:eastAsia="Calibri" w:hAnsi="Times New Roman" w:cs="Arial Unicode MS"/>
                <w:color w:val="000000"/>
                <w:sz w:val="20"/>
                <w:szCs w:val="20"/>
              </w:rPr>
            </w:pPr>
          </w:p>
        </w:tc>
        <w:tc>
          <w:tcPr>
            <w:tcW w:w="1559" w:type="dxa"/>
            <w:vMerge/>
            <w:tcBorders>
              <w:left w:val="single" w:sz="4" w:space="0" w:color="auto"/>
              <w:right w:val="single" w:sz="4" w:space="0" w:color="auto"/>
            </w:tcBorders>
            <w:shd w:val="clear" w:color="auto" w:fill="auto"/>
            <w:vAlign w:val="center"/>
          </w:tcPr>
          <w:p w14:paraId="4B48BDBE" w14:textId="77777777" w:rsidR="00F079BB" w:rsidRPr="00A1111F" w:rsidRDefault="00F079BB" w:rsidP="00FC3EE8">
            <w:pPr>
              <w:spacing w:after="0" w:line="240" w:lineRule="auto"/>
              <w:jc w:val="center"/>
              <w:rPr>
                <w:rFonts w:ascii="Times New Roman" w:eastAsia="Calibri" w:hAnsi="Times New Roman" w:cs="Arial Unicode MS"/>
                <w:color w:val="000000"/>
                <w:sz w:val="20"/>
                <w:szCs w:val="20"/>
              </w:rPr>
            </w:pPr>
          </w:p>
        </w:tc>
        <w:tc>
          <w:tcPr>
            <w:tcW w:w="1969" w:type="dxa"/>
            <w:tcBorders>
              <w:top w:val="single" w:sz="4" w:space="0" w:color="auto"/>
              <w:left w:val="single" w:sz="4" w:space="0" w:color="auto"/>
              <w:bottom w:val="single" w:sz="4" w:space="0" w:color="auto"/>
              <w:right w:val="single" w:sz="4" w:space="0" w:color="auto"/>
            </w:tcBorders>
            <w:shd w:val="clear" w:color="auto" w:fill="auto"/>
            <w:vAlign w:val="center"/>
          </w:tcPr>
          <w:p w14:paraId="40A3F80B" w14:textId="77777777" w:rsidR="00F079BB" w:rsidRPr="00953E1D" w:rsidRDefault="00F079BB" w:rsidP="004670E0">
            <w:pPr>
              <w:spacing w:after="0" w:line="240" w:lineRule="auto"/>
              <w:jc w:val="center"/>
              <w:rPr>
                <w:rFonts w:ascii="Times New Roman" w:eastAsia="Calibri" w:hAnsi="Times New Roman" w:cs="Arial Unicode MS"/>
                <w:color w:val="000000"/>
                <w:sz w:val="20"/>
                <w:szCs w:val="20"/>
              </w:rPr>
            </w:pPr>
            <w:r w:rsidRPr="00953E1D">
              <w:rPr>
                <w:rFonts w:ascii="Times New Roman" w:eastAsia="Calibri" w:hAnsi="Times New Roman" w:cs="Arial Unicode MS"/>
                <w:color w:val="000000"/>
                <w:sz w:val="20"/>
                <w:szCs w:val="20"/>
              </w:rPr>
              <w:t>Половой признак</w:t>
            </w:r>
          </w:p>
        </w:tc>
        <w:tc>
          <w:tcPr>
            <w:tcW w:w="2515" w:type="dxa"/>
            <w:tcBorders>
              <w:top w:val="single" w:sz="4" w:space="0" w:color="auto"/>
              <w:left w:val="single" w:sz="4" w:space="0" w:color="auto"/>
              <w:bottom w:val="single" w:sz="4" w:space="0" w:color="auto"/>
              <w:right w:val="single" w:sz="4" w:space="0" w:color="auto"/>
            </w:tcBorders>
            <w:shd w:val="clear" w:color="auto" w:fill="auto"/>
            <w:vAlign w:val="center"/>
          </w:tcPr>
          <w:p w14:paraId="6D6F858D" w14:textId="77777777" w:rsidR="00F079BB" w:rsidRPr="00953E1D" w:rsidRDefault="00F079BB" w:rsidP="004670E0">
            <w:pPr>
              <w:spacing w:after="0" w:line="240" w:lineRule="auto"/>
              <w:jc w:val="center"/>
              <w:rPr>
                <w:rFonts w:ascii="Times New Roman" w:eastAsia="Calibri" w:hAnsi="Times New Roman" w:cs="Arial Unicode MS"/>
                <w:color w:val="000000"/>
                <w:sz w:val="20"/>
                <w:szCs w:val="20"/>
              </w:rPr>
            </w:pPr>
            <w:r w:rsidRPr="00953E1D">
              <w:rPr>
                <w:rFonts w:ascii="Times New Roman" w:eastAsia="Calibri" w:hAnsi="Times New Roman" w:cs="Arial Unicode MS"/>
                <w:color w:val="000000"/>
                <w:sz w:val="20"/>
                <w:szCs w:val="20"/>
              </w:rPr>
              <w:t>Мужской</w:t>
            </w: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14:paraId="6A635DF8" w14:textId="77777777" w:rsidR="00F079BB" w:rsidRPr="00A1111F" w:rsidRDefault="00F079BB" w:rsidP="004670E0">
            <w:pPr>
              <w:spacing w:after="0" w:line="240" w:lineRule="auto"/>
              <w:jc w:val="center"/>
              <w:rPr>
                <w:rFonts w:ascii="Times New Roman" w:eastAsia="Calibri" w:hAnsi="Times New Roman" w:cs="Arial Unicode MS"/>
                <w:color w:val="000000"/>
                <w:sz w:val="20"/>
                <w:szCs w:val="20"/>
              </w:rPr>
            </w:pPr>
          </w:p>
        </w:tc>
        <w:tc>
          <w:tcPr>
            <w:tcW w:w="2267"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0118D4BB" w14:textId="77777777" w:rsidR="00F079BB" w:rsidRPr="00A1111F" w:rsidRDefault="00F079BB" w:rsidP="004670E0">
            <w:pPr>
              <w:spacing w:after="0" w:line="240" w:lineRule="auto"/>
              <w:jc w:val="center"/>
              <w:rPr>
                <w:rFonts w:ascii="Times New Roman" w:eastAsia="Calibri" w:hAnsi="Times New Roman" w:cs="Arial Unicode MS"/>
                <w:color w:val="000000"/>
                <w:sz w:val="20"/>
                <w:szCs w:val="20"/>
              </w:rPr>
            </w:pPr>
            <w:r w:rsidRPr="00A1111F">
              <w:rPr>
                <w:rFonts w:ascii="Times New Roman" w:eastAsia="Calibri" w:hAnsi="Times New Roman" w:cs="Arial Unicode MS"/>
                <w:color w:val="000000"/>
                <w:sz w:val="20"/>
                <w:szCs w:val="20"/>
              </w:rPr>
              <w:t>Значение характеристики не может изменяться участником</w:t>
            </w:r>
          </w:p>
        </w:tc>
        <w:tc>
          <w:tcPr>
            <w:tcW w:w="712" w:type="dxa"/>
            <w:gridSpan w:val="2"/>
            <w:vMerge/>
            <w:tcBorders>
              <w:left w:val="single" w:sz="4" w:space="0" w:color="auto"/>
              <w:right w:val="single" w:sz="4" w:space="0" w:color="auto"/>
            </w:tcBorders>
            <w:shd w:val="clear" w:color="auto" w:fill="auto"/>
          </w:tcPr>
          <w:p w14:paraId="30A5B10C" w14:textId="77777777" w:rsidR="00F079BB" w:rsidRPr="00A1111F" w:rsidRDefault="00F079BB" w:rsidP="004670E0">
            <w:pPr>
              <w:spacing w:after="0" w:line="240" w:lineRule="auto"/>
              <w:jc w:val="center"/>
              <w:rPr>
                <w:rFonts w:ascii="Times New Roman" w:eastAsia="Calibri" w:hAnsi="Times New Roman" w:cs="Arial Unicode MS"/>
                <w:color w:val="000000"/>
                <w:sz w:val="20"/>
                <w:szCs w:val="20"/>
              </w:rPr>
            </w:pPr>
          </w:p>
        </w:tc>
        <w:tc>
          <w:tcPr>
            <w:tcW w:w="709" w:type="dxa"/>
            <w:gridSpan w:val="2"/>
            <w:vMerge/>
            <w:tcBorders>
              <w:left w:val="single" w:sz="4" w:space="0" w:color="auto"/>
              <w:right w:val="single" w:sz="4" w:space="0" w:color="auto"/>
            </w:tcBorders>
            <w:shd w:val="clear" w:color="auto" w:fill="auto"/>
          </w:tcPr>
          <w:p w14:paraId="5F85EC28" w14:textId="77777777" w:rsidR="00F079BB" w:rsidRPr="00A1111F" w:rsidRDefault="00F079BB" w:rsidP="004670E0">
            <w:pPr>
              <w:spacing w:after="0" w:line="240" w:lineRule="auto"/>
              <w:jc w:val="center"/>
              <w:rPr>
                <w:rFonts w:ascii="Times New Roman" w:eastAsia="Calibri" w:hAnsi="Times New Roman" w:cs="Arial Unicode MS"/>
                <w:color w:val="000000"/>
                <w:sz w:val="20"/>
                <w:szCs w:val="20"/>
              </w:rPr>
            </w:pPr>
          </w:p>
        </w:tc>
        <w:tc>
          <w:tcPr>
            <w:tcW w:w="709" w:type="dxa"/>
            <w:gridSpan w:val="2"/>
            <w:vMerge/>
            <w:tcBorders>
              <w:left w:val="single" w:sz="4" w:space="0" w:color="auto"/>
            </w:tcBorders>
            <w:shd w:val="clear" w:color="auto" w:fill="auto"/>
          </w:tcPr>
          <w:p w14:paraId="2FC194DC" w14:textId="77777777" w:rsidR="00F079BB" w:rsidRPr="00A1111F" w:rsidRDefault="00F079BB" w:rsidP="004670E0">
            <w:pPr>
              <w:spacing w:after="0" w:line="240" w:lineRule="auto"/>
              <w:jc w:val="center"/>
              <w:rPr>
                <w:rFonts w:ascii="Times New Roman" w:eastAsia="Calibri" w:hAnsi="Times New Roman" w:cs="Arial Unicode MS"/>
                <w:color w:val="000000"/>
                <w:sz w:val="20"/>
                <w:szCs w:val="20"/>
              </w:rPr>
            </w:pPr>
          </w:p>
        </w:tc>
      </w:tr>
      <w:tr w:rsidR="00F079BB" w:rsidRPr="00A1111F" w14:paraId="7E0A2A36" w14:textId="77777777" w:rsidTr="00A1111F">
        <w:trPr>
          <w:gridAfter w:val="2"/>
          <w:wAfter w:w="22" w:type="dxa"/>
          <w:trHeight w:val="20"/>
          <w:jc w:val="center"/>
        </w:trPr>
        <w:tc>
          <w:tcPr>
            <w:tcW w:w="630" w:type="dxa"/>
            <w:vMerge/>
            <w:tcBorders>
              <w:left w:val="single" w:sz="4" w:space="0" w:color="auto"/>
              <w:right w:val="single" w:sz="4" w:space="0" w:color="auto"/>
            </w:tcBorders>
            <w:shd w:val="clear" w:color="auto" w:fill="auto"/>
            <w:vAlign w:val="center"/>
            <w:hideMark/>
          </w:tcPr>
          <w:p w14:paraId="1A056ED2" w14:textId="77777777" w:rsidR="00F079BB" w:rsidRPr="00A1111F" w:rsidRDefault="00F079BB" w:rsidP="00FC3EE8">
            <w:pPr>
              <w:spacing w:after="0" w:line="240" w:lineRule="auto"/>
              <w:jc w:val="center"/>
              <w:rPr>
                <w:rFonts w:ascii="Times New Roman" w:eastAsia="Calibri" w:hAnsi="Times New Roman" w:cs="Arial Unicode MS"/>
                <w:color w:val="000000"/>
                <w:sz w:val="20"/>
                <w:szCs w:val="20"/>
              </w:rPr>
            </w:pPr>
          </w:p>
        </w:tc>
        <w:tc>
          <w:tcPr>
            <w:tcW w:w="2200" w:type="dxa"/>
            <w:vMerge/>
            <w:tcBorders>
              <w:left w:val="single" w:sz="4" w:space="0" w:color="auto"/>
              <w:right w:val="single" w:sz="4" w:space="0" w:color="auto"/>
            </w:tcBorders>
            <w:shd w:val="clear" w:color="auto" w:fill="auto"/>
            <w:vAlign w:val="center"/>
            <w:hideMark/>
          </w:tcPr>
          <w:p w14:paraId="5D792DD4" w14:textId="77777777" w:rsidR="00F079BB" w:rsidRPr="00A1111F" w:rsidRDefault="00F079BB" w:rsidP="00FC3EE8">
            <w:pPr>
              <w:spacing w:after="0" w:line="240" w:lineRule="auto"/>
              <w:jc w:val="center"/>
              <w:rPr>
                <w:rFonts w:ascii="Times New Roman" w:eastAsia="Calibri" w:hAnsi="Times New Roman" w:cs="Arial Unicode MS"/>
                <w:color w:val="000000"/>
                <w:sz w:val="20"/>
                <w:szCs w:val="20"/>
              </w:rPr>
            </w:pPr>
          </w:p>
        </w:tc>
        <w:tc>
          <w:tcPr>
            <w:tcW w:w="1560" w:type="dxa"/>
            <w:vMerge/>
            <w:tcBorders>
              <w:left w:val="single" w:sz="4" w:space="0" w:color="auto"/>
              <w:right w:val="single" w:sz="4" w:space="0" w:color="auto"/>
            </w:tcBorders>
            <w:shd w:val="clear" w:color="auto" w:fill="auto"/>
          </w:tcPr>
          <w:p w14:paraId="0CDFF90F" w14:textId="77777777" w:rsidR="00F079BB" w:rsidRPr="00A1111F" w:rsidRDefault="00F079BB" w:rsidP="00FC3EE8">
            <w:pPr>
              <w:spacing w:after="0" w:line="240" w:lineRule="auto"/>
              <w:jc w:val="center"/>
              <w:rPr>
                <w:rFonts w:ascii="Times New Roman" w:eastAsia="Calibri" w:hAnsi="Times New Roman" w:cs="Arial Unicode MS"/>
                <w:color w:val="000000"/>
                <w:sz w:val="20"/>
                <w:szCs w:val="20"/>
              </w:rPr>
            </w:pPr>
          </w:p>
        </w:tc>
        <w:tc>
          <w:tcPr>
            <w:tcW w:w="1559" w:type="dxa"/>
            <w:vMerge/>
            <w:tcBorders>
              <w:left w:val="single" w:sz="4" w:space="0" w:color="auto"/>
              <w:right w:val="single" w:sz="4" w:space="0" w:color="auto"/>
            </w:tcBorders>
            <w:shd w:val="clear" w:color="auto" w:fill="auto"/>
            <w:vAlign w:val="center"/>
            <w:hideMark/>
          </w:tcPr>
          <w:p w14:paraId="07625C2A" w14:textId="77777777" w:rsidR="00F079BB" w:rsidRPr="00A1111F" w:rsidRDefault="00F079BB" w:rsidP="00FC3EE8">
            <w:pPr>
              <w:spacing w:after="0" w:line="240" w:lineRule="auto"/>
              <w:jc w:val="center"/>
              <w:rPr>
                <w:rFonts w:ascii="Times New Roman" w:eastAsia="Calibri" w:hAnsi="Times New Roman" w:cs="Arial Unicode MS"/>
                <w:color w:val="000000"/>
                <w:sz w:val="20"/>
                <w:szCs w:val="20"/>
              </w:rPr>
            </w:pPr>
          </w:p>
        </w:tc>
        <w:tc>
          <w:tcPr>
            <w:tcW w:w="1969"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63767512" w14:textId="77777777" w:rsidR="00F079BB" w:rsidRPr="003A31C9" w:rsidRDefault="00F079BB" w:rsidP="004670E0">
            <w:pPr>
              <w:spacing w:after="0" w:line="240" w:lineRule="auto"/>
              <w:jc w:val="center"/>
              <w:rPr>
                <w:rFonts w:ascii="Times New Roman" w:eastAsia="Calibri" w:hAnsi="Times New Roman" w:cs="Arial Unicode MS"/>
                <w:color w:val="000000"/>
                <w:sz w:val="20"/>
                <w:szCs w:val="20"/>
              </w:rPr>
            </w:pPr>
            <w:r w:rsidRPr="003A31C9">
              <w:rPr>
                <w:rFonts w:ascii="Times New Roman" w:eastAsia="Calibri" w:hAnsi="Times New Roman" w:cs="Arial Unicode MS"/>
                <w:color w:val="000000"/>
                <w:sz w:val="20"/>
                <w:szCs w:val="20"/>
              </w:rPr>
              <w:t>Крой штанов</w:t>
            </w:r>
          </w:p>
        </w:tc>
        <w:tc>
          <w:tcPr>
            <w:tcW w:w="2515"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52762E1F" w14:textId="77777777" w:rsidR="00F079BB" w:rsidRPr="003A31C9" w:rsidRDefault="00F079BB" w:rsidP="004670E0">
            <w:pPr>
              <w:spacing w:after="0" w:line="240" w:lineRule="auto"/>
              <w:jc w:val="center"/>
              <w:rPr>
                <w:rFonts w:ascii="Times New Roman" w:eastAsia="Calibri" w:hAnsi="Times New Roman" w:cs="Arial Unicode MS"/>
                <w:color w:val="000000"/>
                <w:sz w:val="20"/>
                <w:szCs w:val="20"/>
              </w:rPr>
            </w:pPr>
            <w:r w:rsidRPr="003A31C9">
              <w:rPr>
                <w:rFonts w:ascii="Times New Roman" w:eastAsia="Calibri" w:hAnsi="Times New Roman" w:cs="Arial Unicode MS"/>
                <w:color w:val="000000"/>
                <w:sz w:val="20"/>
                <w:szCs w:val="20"/>
              </w:rPr>
              <w:t>Штаны прямые</w:t>
            </w: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14:paraId="1AD43B66" w14:textId="77777777" w:rsidR="00F079BB" w:rsidRPr="00A1111F" w:rsidRDefault="00F079BB" w:rsidP="004670E0">
            <w:pPr>
              <w:spacing w:after="0" w:line="240" w:lineRule="auto"/>
              <w:jc w:val="center"/>
              <w:rPr>
                <w:rFonts w:ascii="Times New Roman" w:eastAsia="Calibri" w:hAnsi="Times New Roman" w:cs="Arial Unicode MS"/>
                <w:color w:val="000000"/>
                <w:sz w:val="20"/>
                <w:szCs w:val="20"/>
              </w:rPr>
            </w:pPr>
          </w:p>
        </w:tc>
        <w:tc>
          <w:tcPr>
            <w:tcW w:w="2267" w:type="dxa"/>
            <w:gridSpan w:val="2"/>
            <w:tcBorders>
              <w:top w:val="single" w:sz="4" w:space="0" w:color="auto"/>
              <w:left w:val="single" w:sz="4" w:space="0" w:color="auto"/>
              <w:bottom w:val="single" w:sz="4" w:space="0" w:color="auto"/>
              <w:right w:val="single" w:sz="4" w:space="0" w:color="auto"/>
            </w:tcBorders>
            <w:shd w:val="clear" w:color="auto" w:fill="auto"/>
            <w:vAlign w:val="center"/>
            <w:hideMark/>
          </w:tcPr>
          <w:p w14:paraId="5AF76D41" w14:textId="77777777" w:rsidR="00F079BB" w:rsidRPr="00A1111F" w:rsidRDefault="00F079BB" w:rsidP="004670E0">
            <w:pPr>
              <w:spacing w:after="0" w:line="240" w:lineRule="auto"/>
              <w:jc w:val="center"/>
              <w:rPr>
                <w:rFonts w:ascii="Times New Roman" w:eastAsia="Calibri" w:hAnsi="Times New Roman" w:cs="Arial Unicode MS"/>
                <w:color w:val="000000"/>
                <w:sz w:val="20"/>
                <w:szCs w:val="20"/>
              </w:rPr>
            </w:pPr>
            <w:r w:rsidRPr="00A1111F">
              <w:rPr>
                <w:rFonts w:ascii="Times New Roman" w:eastAsia="Calibri" w:hAnsi="Times New Roman" w:cs="Arial Unicode MS"/>
                <w:color w:val="000000"/>
                <w:sz w:val="20"/>
                <w:szCs w:val="20"/>
              </w:rPr>
              <w:t>Значение характеристики не может изменяться участником</w:t>
            </w:r>
          </w:p>
        </w:tc>
        <w:tc>
          <w:tcPr>
            <w:tcW w:w="712" w:type="dxa"/>
            <w:gridSpan w:val="2"/>
            <w:vMerge/>
            <w:tcBorders>
              <w:left w:val="single" w:sz="4" w:space="0" w:color="auto"/>
              <w:right w:val="single" w:sz="4" w:space="0" w:color="auto"/>
            </w:tcBorders>
            <w:shd w:val="clear" w:color="auto" w:fill="auto"/>
          </w:tcPr>
          <w:p w14:paraId="61272F1A" w14:textId="77777777" w:rsidR="00F079BB" w:rsidRPr="00A1111F" w:rsidRDefault="00F079BB" w:rsidP="004670E0">
            <w:pPr>
              <w:spacing w:after="0" w:line="240" w:lineRule="auto"/>
              <w:jc w:val="center"/>
              <w:rPr>
                <w:rFonts w:ascii="Times New Roman" w:eastAsia="Calibri" w:hAnsi="Times New Roman" w:cs="Arial Unicode MS"/>
                <w:color w:val="000000"/>
                <w:sz w:val="20"/>
                <w:szCs w:val="20"/>
              </w:rPr>
            </w:pPr>
          </w:p>
        </w:tc>
        <w:tc>
          <w:tcPr>
            <w:tcW w:w="709" w:type="dxa"/>
            <w:gridSpan w:val="2"/>
            <w:vMerge/>
            <w:tcBorders>
              <w:left w:val="single" w:sz="4" w:space="0" w:color="auto"/>
              <w:right w:val="single" w:sz="4" w:space="0" w:color="auto"/>
            </w:tcBorders>
            <w:shd w:val="clear" w:color="auto" w:fill="auto"/>
          </w:tcPr>
          <w:p w14:paraId="3746E624" w14:textId="77777777" w:rsidR="00F079BB" w:rsidRPr="00A1111F" w:rsidRDefault="00F079BB" w:rsidP="004670E0">
            <w:pPr>
              <w:spacing w:after="0" w:line="240" w:lineRule="auto"/>
              <w:jc w:val="center"/>
              <w:rPr>
                <w:rFonts w:ascii="Times New Roman" w:eastAsia="Calibri" w:hAnsi="Times New Roman" w:cs="Arial Unicode MS"/>
                <w:color w:val="000000"/>
                <w:sz w:val="20"/>
                <w:szCs w:val="20"/>
              </w:rPr>
            </w:pPr>
          </w:p>
        </w:tc>
        <w:tc>
          <w:tcPr>
            <w:tcW w:w="709" w:type="dxa"/>
            <w:gridSpan w:val="2"/>
            <w:vMerge/>
            <w:tcBorders>
              <w:left w:val="single" w:sz="4" w:space="0" w:color="auto"/>
            </w:tcBorders>
            <w:shd w:val="clear" w:color="auto" w:fill="auto"/>
          </w:tcPr>
          <w:p w14:paraId="35F7C9EC" w14:textId="77777777" w:rsidR="00F079BB" w:rsidRPr="00A1111F" w:rsidRDefault="00F079BB" w:rsidP="004670E0">
            <w:pPr>
              <w:spacing w:after="0" w:line="240" w:lineRule="auto"/>
              <w:jc w:val="center"/>
              <w:rPr>
                <w:rFonts w:ascii="Times New Roman" w:eastAsia="Calibri" w:hAnsi="Times New Roman" w:cs="Arial Unicode MS"/>
                <w:color w:val="000000"/>
                <w:sz w:val="20"/>
                <w:szCs w:val="20"/>
              </w:rPr>
            </w:pPr>
          </w:p>
        </w:tc>
      </w:tr>
      <w:tr w:rsidR="00F079BB" w:rsidRPr="00A1111F" w14:paraId="72832AF3" w14:textId="77777777" w:rsidTr="00A1111F">
        <w:trPr>
          <w:gridAfter w:val="2"/>
          <w:wAfter w:w="22" w:type="dxa"/>
          <w:trHeight w:val="20"/>
          <w:jc w:val="center"/>
        </w:trPr>
        <w:tc>
          <w:tcPr>
            <w:tcW w:w="630" w:type="dxa"/>
            <w:vMerge/>
            <w:tcBorders>
              <w:left w:val="single" w:sz="4" w:space="0" w:color="auto"/>
              <w:right w:val="single" w:sz="4" w:space="0" w:color="auto"/>
            </w:tcBorders>
            <w:shd w:val="clear" w:color="auto" w:fill="auto"/>
            <w:vAlign w:val="center"/>
            <w:hideMark/>
          </w:tcPr>
          <w:p w14:paraId="670264C2" w14:textId="77777777" w:rsidR="00F079BB" w:rsidRPr="00A1111F" w:rsidRDefault="00F079BB" w:rsidP="00FC3EE8">
            <w:pPr>
              <w:spacing w:after="0" w:line="240" w:lineRule="auto"/>
              <w:jc w:val="center"/>
              <w:rPr>
                <w:rFonts w:ascii="Times New Roman" w:eastAsia="Calibri" w:hAnsi="Times New Roman" w:cs="Arial Unicode MS"/>
                <w:color w:val="000000"/>
                <w:sz w:val="20"/>
                <w:szCs w:val="20"/>
              </w:rPr>
            </w:pPr>
          </w:p>
        </w:tc>
        <w:tc>
          <w:tcPr>
            <w:tcW w:w="2200" w:type="dxa"/>
            <w:vMerge/>
            <w:tcBorders>
              <w:left w:val="single" w:sz="4" w:space="0" w:color="auto"/>
              <w:right w:val="single" w:sz="4" w:space="0" w:color="auto"/>
            </w:tcBorders>
            <w:shd w:val="clear" w:color="auto" w:fill="auto"/>
            <w:vAlign w:val="center"/>
            <w:hideMark/>
          </w:tcPr>
          <w:p w14:paraId="61E04C27" w14:textId="77777777" w:rsidR="00F079BB" w:rsidRPr="00A1111F" w:rsidRDefault="00F079BB" w:rsidP="00FC3EE8">
            <w:pPr>
              <w:spacing w:after="0" w:line="240" w:lineRule="auto"/>
              <w:jc w:val="center"/>
              <w:rPr>
                <w:rFonts w:ascii="Times New Roman" w:eastAsia="Calibri" w:hAnsi="Times New Roman" w:cs="Arial Unicode MS"/>
                <w:color w:val="000000"/>
                <w:sz w:val="20"/>
                <w:szCs w:val="20"/>
              </w:rPr>
            </w:pPr>
          </w:p>
        </w:tc>
        <w:tc>
          <w:tcPr>
            <w:tcW w:w="1560" w:type="dxa"/>
            <w:vMerge/>
            <w:tcBorders>
              <w:left w:val="single" w:sz="4" w:space="0" w:color="auto"/>
              <w:right w:val="single" w:sz="4" w:space="0" w:color="auto"/>
            </w:tcBorders>
            <w:shd w:val="clear" w:color="auto" w:fill="auto"/>
          </w:tcPr>
          <w:p w14:paraId="74D660A9" w14:textId="77777777" w:rsidR="00F079BB" w:rsidRPr="00A1111F" w:rsidRDefault="00F079BB" w:rsidP="00FC3EE8">
            <w:pPr>
              <w:spacing w:after="0" w:line="240" w:lineRule="auto"/>
              <w:jc w:val="center"/>
              <w:rPr>
                <w:rFonts w:ascii="Times New Roman" w:eastAsia="Calibri" w:hAnsi="Times New Roman" w:cs="Arial Unicode MS"/>
                <w:color w:val="000000"/>
                <w:sz w:val="20"/>
                <w:szCs w:val="20"/>
              </w:rPr>
            </w:pPr>
          </w:p>
        </w:tc>
        <w:tc>
          <w:tcPr>
            <w:tcW w:w="1559" w:type="dxa"/>
            <w:vMerge/>
            <w:tcBorders>
              <w:left w:val="single" w:sz="4" w:space="0" w:color="auto"/>
              <w:right w:val="single" w:sz="4" w:space="0" w:color="auto"/>
            </w:tcBorders>
            <w:shd w:val="clear" w:color="auto" w:fill="auto"/>
            <w:vAlign w:val="center"/>
            <w:hideMark/>
          </w:tcPr>
          <w:p w14:paraId="5F473432" w14:textId="77777777" w:rsidR="00F079BB" w:rsidRPr="00A1111F" w:rsidRDefault="00F079BB" w:rsidP="00FC3EE8">
            <w:pPr>
              <w:spacing w:after="0" w:line="240" w:lineRule="auto"/>
              <w:jc w:val="center"/>
              <w:rPr>
                <w:rFonts w:ascii="Times New Roman" w:eastAsia="Calibri" w:hAnsi="Times New Roman" w:cs="Arial Unicode MS"/>
                <w:color w:val="000000"/>
                <w:sz w:val="20"/>
                <w:szCs w:val="20"/>
              </w:rPr>
            </w:pPr>
          </w:p>
        </w:tc>
        <w:tc>
          <w:tcPr>
            <w:tcW w:w="1969"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49AA454B" w14:textId="77777777" w:rsidR="00F079BB" w:rsidRPr="003A31C9" w:rsidRDefault="00F079BB" w:rsidP="004670E0">
            <w:pPr>
              <w:spacing w:after="0" w:line="240" w:lineRule="auto"/>
              <w:jc w:val="center"/>
              <w:rPr>
                <w:rFonts w:ascii="Times New Roman" w:eastAsia="Calibri" w:hAnsi="Times New Roman" w:cs="Arial Unicode MS"/>
                <w:color w:val="000000"/>
                <w:sz w:val="20"/>
                <w:szCs w:val="20"/>
              </w:rPr>
            </w:pPr>
            <w:r w:rsidRPr="003A31C9">
              <w:rPr>
                <w:rFonts w:ascii="Times New Roman" w:eastAsia="Calibri" w:hAnsi="Times New Roman" w:cs="Arial Unicode MS"/>
                <w:color w:val="000000"/>
                <w:sz w:val="20"/>
                <w:szCs w:val="20"/>
              </w:rPr>
              <w:t>Крой куртки</w:t>
            </w:r>
          </w:p>
        </w:tc>
        <w:tc>
          <w:tcPr>
            <w:tcW w:w="2515"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24313400" w14:textId="77777777" w:rsidR="00F079BB" w:rsidRPr="003A31C9" w:rsidRDefault="00F079BB" w:rsidP="004670E0">
            <w:pPr>
              <w:spacing w:after="0" w:line="240" w:lineRule="auto"/>
              <w:jc w:val="center"/>
              <w:rPr>
                <w:rFonts w:ascii="Times New Roman" w:eastAsia="Calibri" w:hAnsi="Times New Roman" w:cs="Arial Unicode MS"/>
                <w:color w:val="000000"/>
                <w:sz w:val="20"/>
                <w:szCs w:val="20"/>
              </w:rPr>
            </w:pPr>
            <w:r w:rsidRPr="003A31C9">
              <w:rPr>
                <w:rFonts w:ascii="Times New Roman" w:eastAsia="Calibri" w:hAnsi="Times New Roman" w:cs="Arial Unicode MS"/>
                <w:color w:val="000000"/>
                <w:sz w:val="20"/>
                <w:szCs w:val="20"/>
              </w:rPr>
              <w:t>Куртка прямого силуэта</w:t>
            </w: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0EA4B11B" w14:textId="10B2E7AF" w:rsidR="00F079BB" w:rsidRPr="00A1111F" w:rsidRDefault="00F079BB" w:rsidP="004670E0">
            <w:pPr>
              <w:spacing w:after="0" w:line="240" w:lineRule="auto"/>
              <w:jc w:val="center"/>
              <w:rPr>
                <w:rFonts w:ascii="Times New Roman" w:eastAsia="Calibri" w:hAnsi="Times New Roman" w:cs="Arial Unicode MS"/>
                <w:color w:val="000000"/>
                <w:sz w:val="20"/>
                <w:szCs w:val="20"/>
              </w:rPr>
            </w:pPr>
          </w:p>
        </w:tc>
        <w:tc>
          <w:tcPr>
            <w:tcW w:w="2267" w:type="dxa"/>
            <w:gridSpan w:val="2"/>
            <w:tcBorders>
              <w:top w:val="single" w:sz="4" w:space="0" w:color="auto"/>
              <w:left w:val="single" w:sz="4" w:space="0" w:color="auto"/>
              <w:bottom w:val="single" w:sz="4" w:space="0" w:color="auto"/>
              <w:right w:val="single" w:sz="4" w:space="0" w:color="auto"/>
            </w:tcBorders>
            <w:shd w:val="clear" w:color="auto" w:fill="auto"/>
            <w:vAlign w:val="center"/>
            <w:hideMark/>
          </w:tcPr>
          <w:p w14:paraId="5F2B08C3" w14:textId="77777777" w:rsidR="00F079BB" w:rsidRPr="00A1111F" w:rsidRDefault="00F079BB" w:rsidP="004670E0">
            <w:pPr>
              <w:spacing w:after="0" w:line="240" w:lineRule="auto"/>
              <w:jc w:val="center"/>
              <w:rPr>
                <w:rFonts w:ascii="Times New Roman" w:eastAsia="Calibri" w:hAnsi="Times New Roman" w:cs="Arial Unicode MS"/>
                <w:color w:val="000000"/>
                <w:sz w:val="20"/>
                <w:szCs w:val="20"/>
              </w:rPr>
            </w:pPr>
            <w:r w:rsidRPr="00A1111F">
              <w:rPr>
                <w:rFonts w:ascii="Times New Roman" w:eastAsia="Calibri" w:hAnsi="Times New Roman" w:cs="Arial Unicode MS"/>
                <w:color w:val="000000"/>
                <w:sz w:val="20"/>
                <w:szCs w:val="20"/>
              </w:rPr>
              <w:t>Значение характеристики не может изменяться участником</w:t>
            </w:r>
          </w:p>
        </w:tc>
        <w:tc>
          <w:tcPr>
            <w:tcW w:w="712" w:type="dxa"/>
            <w:gridSpan w:val="2"/>
            <w:vMerge/>
            <w:tcBorders>
              <w:left w:val="single" w:sz="4" w:space="0" w:color="auto"/>
              <w:right w:val="single" w:sz="4" w:space="0" w:color="auto"/>
            </w:tcBorders>
            <w:shd w:val="clear" w:color="auto" w:fill="auto"/>
          </w:tcPr>
          <w:p w14:paraId="10FC0446" w14:textId="77777777" w:rsidR="00F079BB" w:rsidRPr="00A1111F" w:rsidRDefault="00F079BB" w:rsidP="004670E0">
            <w:pPr>
              <w:spacing w:after="0" w:line="240" w:lineRule="auto"/>
              <w:jc w:val="center"/>
              <w:rPr>
                <w:rFonts w:ascii="Times New Roman" w:eastAsia="Calibri" w:hAnsi="Times New Roman" w:cs="Arial Unicode MS"/>
                <w:color w:val="000000"/>
                <w:sz w:val="20"/>
                <w:szCs w:val="20"/>
              </w:rPr>
            </w:pPr>
          </w:p>
        </w:tc>
        <w:tc>
          <w:tcPr>
            <w:tcW w:w="709" w:type="dxa"/>
            <w:gridSpan w:val="2"/>
            <w:vMerge/>
            <w:tcBorders>
              <w:left w:val="single" w:sz="4" w:space="0" w:color="auto"/>
              <w:right w:val="single" w:sz="4" w:space="0" w:color="auto"/>
            </w:tcBorders>
            <w:shd w:val="clear" w:color="auto" w:fill="auto"/>
          </w:tcPr>
          <w:p w14:paraId="2F3CA655" w14:textId="77777777" w:rsidR="00F079BB" w:rsidRPr="00A1111F" w:rsidRDefault="00F079BB" w:rsidP="004670E0">
            <w:pPr>
              <w:spacing w:after="0" w:line="240" w:lineRule="auto"/>
              <w:jc w:val="center"/>
              <w:rPr>
                <w:rFonts w:ascii="Times New Roman" w:eastAsia="Calibri" w:hAnsi="Times New Roman" w:cs="Arial Unicode MS"/>
                <w:color w:val="000000"/>
                <w:sz w:val="20"/>
                <w:szCs w:val="20"/>
              </w:rPr>
            </w:pPr>
          </w:p>
        </w:tc>
        <w:tc>
          <w:tcPr>
            <w:tcW w:w="709" w:type="dxa"/>
            <w:gridSpan w:val="2"/>
            <w:vMerge/>
            <w:tcBorders>
              <w:left w:val="single" w:sz="4" w:space="0" w:color="auto"/>
            </w:tcBorders>
            <w:shd w:val="clear" w:color="auto" w:fill="auto"/>
          </w:tcPr>
          <w:p w14:paraId="44C5C77F" w14:textId="77777777" w:rsidR="00F079BB" w:rsidRPr="00A1111F" w:rsidRDefault="00F079BB" w:rsidP="004670E0">
            <w:pPr>
              <w:spacing w:after="0" w:line="240" w:lineRule="auto"/>
              <w:jc w:val="center"/>
              <w:rPr>
                <w:rFonts w:ascii="Times New Roman" w:eastAsia="Calibri" w:hAnsi="Times New Roman" w:cs="Arial Unicode MS"/>
                <w:color w:val="000000"/>
                <w:sz w:val="20"/>
                <w:szCs w:val="20"/>
              </w:rPr>
            </w:pPr>
          </w:p>
        </w:tc>
      </w:tr>
      <w:tr w:rsidR="00F079BB" w:rsidRPr="00A1111F" w14:paraId="4A7992EA" w14:textId="77777777" w:rsidTr="00A1111F">
        <w:trPr>
          <w:gridAfter w:val="2"/>
          <w:wAfter w:w="22" w:type="dxa"/>
          <w:trHeight w:val="20"/>
          <w:jc w:val="center"/>
        </w:trPr>
        <w:tc>
          <w:tcPr>
            <w:tcW w:w="630" w:type="dxa"/>
            <w:vMerge/>
            <w:tcBorders>
              <w:left w:val="single" w:sz="4" w:space="0" w:color="auto"/>
              <w:right w:val="single" w:sz="4" w:space="0" w:color="auto"/>
            </w:tcBorders>
            <w:shd w:val="clear" w:color="auto" w:fill="auto"/>
            <w:vAlign w:val="center"/>
            <w:hideMark/>
          </w:tcPr>
          <w:p w14:paraId="2D13A7FC" w14:textId="77777777" w:rsidR="00F079BB" w:rsidRPr="00A1111F" w:rsidRDefault="00F079BB" w:rsidP="00FC3EE8">
            <w:pPr>
              <w:spacing w:after="0" w:line="240" w:lineRule="auto"/>
              <w:jc w:val="center"/>
              <w:rPr>
                <w:rFonts w:ascii="Times New Roman" w:eastAsia="Calibri" w:hAnsi="Times New Roman" w:cs="Arial Unicode MS"/>
                <w:color w:val="000000"/>
                <w:sz w:val="20"/>
                <w:szCs w:val="20"/>
              </w:rPr>
            </w:pPr>
          </w:p>
        </w:tc>
        <w:tc>
          <w:tcPr>
            <w:tcW w:w="2200" w:type="dxa"/>
            <w:vMerge/>
            <w:tcBorders>
              <w:left w:val="single" w:sz="4" w:space="0" w:color="auto"/>
              <w:right w:val="single" w:sz="4" w:space="0" w:color="auto"/>
            </w:tcBorders>
            <w:shd w:val="clear" w:color="auto" w:fill="auto"/>
            <w:vAlign w:val="center"/>
            <w:hideMark/>
          </w:tcPr>
          <w:p w14:paraId="66204430" w14:textId="77777777" w:rsidR="00F079BB" w:rsidRPr="00A1111F" w:rsidRDefault="00F079BB" w:rsidP="00FC3EE8">
            <w:pPr>
              <w:spacing w:after="0" w:line="240" w:lineRule="auto"/>
              <w:jc w:val="center"/>
              <w:rPr>
                <w:rFonts w:ascii="Times New Roman" w:eastAsia="Calibri" w:hAnsi="Times New Roman" w:cs="Arial Unicode MS"/>
                <w:color w:val="000000"/>
                <w:sz w:val="20"/>
                <w:szCs w:val="20"/>
              </w:rPr>
            </w:pPr>
          </w:p>
        </w:tc>
        <w:tc>
          <w:tcPr>
            <w:tcW w:w="1560" w:type="dxa"/>
            <w:vMerge/>
            <w:tcBorders>
              <w:left w:val="single" w:sz="4" w:space="0" w:color="auto"/>
              <w:right w:val="single" w:sz="4" w:space="0" w:color="auto"/>
            </w:tcBorders>
            <w:shd w:val="clear" w:color="auto" w:fill="auto"/>
          </w:tcPr>
          <w:p w14:paraId="7EE4D6E0" w14:textId="77777777" w:rsidR="00F079BB" w:rsidRPr="00A1111F" w:rsidRDefault="00F079BB" w:rsidP="00FC3EE8">
            <w:pPr>
              <w:spacing w:after="0" w:line="240" w:lineRule="auto"/>
              <w:jc w:val="center"/>
              <w:rPr>
                <w:rFonts w:ascii="Times New Roman" w:eastAsia="Calibri" w:hAnsi="Times New Roman" w:cs="Arial Unicode MS"/>
                <w:color w:val="000000"/>
                <w:sz w:val="20"/>
                <w:szCs w:val="20"/>
              </w:rPr>
            </w:pPr>
          </w:p>
        </w:tc>
        <w:tc>
          <w:tcPr>
            <w:tcW w:w="1559" w:type="dxa"/>
            <w:vMerge/>
            <w:tcBorders>
              <w:left w:val="single" w:sz="4" w:space="0" w:color="auto"/>
              <w:right w:val="single" w:sz="4" w:space="0" w:color="auto"/>
            </w:tcBorders>
            <w:shd w:val="clear" w:color="auto" w:fill="auto"/>
            <w:vAlign w:val="center"/>
            <w:hideMark/>
          </w:tcPr>
          <w:p w14:paraId="2C144FBB" w14:textId="77777777" w:rsidR="00F079BB" w:rsidRPr="00A1111F" w:rsidRDefault="00F079BB" w:rsidP="00FC3EE8">
            <w:pPr>
              <w:spacing w:after="0" w:line="240" w:lineRule="auto"/>
              <w:jc w:val="center"/>
              <w:rPr>
                <w:rFonts w:ascii="Times New Roman" w:eastAsia="Calibri" w:hAnsi="Times New Roman" w:cs="Arial Unicode MS"/>
                <w:color w:val="000000"/>
                <w:sz w:val="20"/>
                <w:szCs w:val="20"/>
              </w:rPr>
            </w:pPr>
          </w:p>
        </w:tc>
        <w:tc>
          <w:tcPr>
            <w:tcW w:w="1969"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22437242" w14:textId="77777777" w:rsidR="00F079BB" w:rsidRPr="003A31C9" w:rsidRDefault="00F079BB" w:rsidP="004670E0">
            <w:pPr>
              <w:spacing w:after="0" w:line="240" w:lineRule="auto"/>
              <w:jc w:val="center"/>
              <w:rPr>
                <w:rFonts w:ascii="Times New Roman" w:eastAsia="Calibri" w:hAnsi="Times New Roman" w:cs="Arial Unicode MS"/>
                <w:color w:val="000000"/>
                <w:sz w:val="20"/>
                <w:szCs w:val="20"/>
              </w:rPr>
            </w:pPr>
            <w:r w:rsidRPr="003A31C9">
              <w:rPr>
                <w:rFonts w:ascii="Times New Roman" w:eastAsia="Calibri" w:hAnsi="Times New Roman" w:cs="Arial Unicode MS"/>
                <w:color w:val="000000"/>
                <w:sz w:val="20"/>
                <w:szCs w:val="20"/>
              </w:rPr>
              <w:t>Описание куртки</w:t>
            </w:r>
          </w:p>
        </w:tc>
        <w:tc>
          <w:tcPr>
            <w:tcW w:w="2515"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1082FFBB" w14:textId="77777777" w:rsidR="00F079BB" w:rsidRPr="003A31C9" w:rsidRDefault="00F079BB" w:rsidP="004670E0">
            <w:pPr>
              <w:spacing w:after="0" w:line="240" w:lineRule="auto"/>
              <w:jc w:val="center"/>
              <w:rPr>
                <w:rFonts w:ascii="Times New Roman" w:eastAsia="Calibri" w:hAnsi="Times New Roman" w:cs="Arial Unicode MS"/>
                <w:color w:val="000000"/>
                <w:sz w:val="20"/>
                <w:szCs w:val="20"/>
              </w:rPr>
            </w:pPr>
            <w:r w:rsidRPr="003A31C9">
              <w:rPr>
                <w:rFonts w:ascii="Times New Roman" w:eastAsia="Calibri" w:hAnsi="Times New Roman" w:cs="Arial Unicode MS"/>
                <w:color w:val="000000"/>
                <w:sz w:val="20"/>
                <w:szCs w:val="20"/>
              </w:rPr>
              <w:t>Полочка с центральной застежкой на тесьму молнию, с воротником стойка.</w:t>
            </w:r>
            <w:r w:rsidRPr="003A31C9">
              <w:rPr>
                <w:rFonts w:ascii="Calibri" w:eastAsia="Calibri" w:hAnsi="Calibri" w:cs="Times New Roman"/>
              </w:rPr>
              <w:t xml:space="preserve"> </w:t>
            </w:r>
            <w:r w:rsidRPr="003A31C9">
              <w:rPr>
                <w:rFonts w:ascii="Times New Roman" w:eastAsia="Calibri" w:hAnsi="Times New Roman" w:cs="Arial Unicode MS"/>
                <w:color w:val="000000"/>
                <w:sz w:val="20"/>
                <w:szCs w:val="20"/>
              </w:rPr>
              <w:t>Боковые карманы прорезные без тесьмы молнии.</w:t>
            </w:r>
            <w:r w:rsidR="00FC3EE8" w:rsidRPr="003A31C9">
              <w:rPr>
                <w:rFonts w:ascii="Times New Roman" w:eastAsia="Calibri" w:hAnsi="Times New Roman" w:cs="Arial Unicode MS"/>
                <w:color w:val="000000"/>
                <w:sz w:val="20"/>
                <w:szCs w:val="20"/>
              </w:rPr>
              <w:t xml:space="preserve"> </w:t>
            </w:r>
            <w:r w:rsidRPr="003A31C9">
              <w:rPr>
                <w:rFonts w:ascii="Times New Roman" w:eastAsia="Calibri" w:hAnsi="Times New Roman" w:cs="Arial Unicode MS"/>
                <w:color w:val="000000"/>
                <w:sz w:val="20"/>
                <w:szCs w:val="20"/>
              </w:rPr>
              <w:t xml:space="preserve">Рукава </w:t>
            </w:r>
            <w:proofErr w:type="spellStart"/>
            <w:r w:rsidRPr="003A31C9">
              <w:rPr>
                <w:rFonts w:ascii="Times New Roman" w:eastAsia="Calibri" w:hAnsi="Times New Roman" w:cs="Arial Unicode MS"/>
                <w:color w:val="000000"/>
                <w:sz w:val="20"/>
                <w:szCs w:val="20"/>
              </w:rPr>
              <w:t>втачные</w:t>
            </w:r>
            <w:proofErr w:type="spellEnd"/>
            <w:r w:rsidRPr="003A31C9">
              <w:rPr>
                <w:rFonts w:ascii="Times New Roman" w:eastAsia="Calibri" w:hAnsi="Times New Roman" w:cs="Arial Unicode MS"/>
                <w:color w:val="000000"/>
                <w:sz w:val="20"/>
                <w:szCs w:val="20"/>
              </w:rPr>
              <w:t>. Подкладка дышащая сетка.</w:t>
            </w: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0C9973CA" w14:textId="77777777" w:rsidR="00F079BB" w:rsidRPr="00A1111F" w:rsidRDefault="00F079BB" w:rsidP="004670E0">
            <w:pPr>
              <w:spacing w:after="0" w:line="240" w:lineRule="auto"/>
              <w:jc w:val="center"/>
              <w:rPr>
                <w:rFonts w:ascii="Times New Roman" w:eastAsia="Calibri" w:hAnsi="Times New Roman" w:cs="Arial Unicode MS"/>
                <w:color w:val="000000"/>
                <w:sz w:val="20"/>
                <w:szCs w:val="20"/>
              </w:rPr>
            </w:pPr>
          </w:p>
        </w:tc>
        <w:tc>
          <w:tcPr>
            <w:tcW w:w="2267" w:type="dxa"/>
            <w:gridSpan w:val="2"/>
            <w:tcBorders>
              <w:top w:val="single" w:sz="4" w:space="0" w:color="auto"/>
              <w:left w:val="single" w:sz="4" w:space="0" w:color="auto"/>
              <w:bottom w:val="single" w:sz="4" w:space="0" w:color="auto"/>
              <w:right w:val="single" w:sz="4" w:space="0" w:color="auto"/>
            </w:tcBorders>
            <w:shd w:val="clear" w:color="auto" w:fill="auto"/>
            <w:vAlign w:val="center"/>
            <w:hideMark/>
          </w:tcPr>
          <w:p w14:paraId="75FBD177" w14:textId="77777777" w:rsidR="00F079BB" w:rsidRPr="00A1111F" w:rsidRDefault="00F079BB" w:rsidP="004670E0">
            <w:pPr>
              <w:spacing w:after="0" w:line="240" w:lineRule="auto"/>
              <w:jc w:val="center"/>
              <w:rPr>
                <w:rFonts w:ascii="Times New Roman" w:eastAsia="Calibri" w:hAnsi="Times New Roman" w:cs="Arial Unicode MS"/>
                <w:color w:val="000000"/>
                <w:sz w:val="20"/>
                <w:szCs w:val="20"/>
              </w:rPr>
            </w:pPr>
            <w:r w:rsidRPr="00A1111F">
              <w:rPr>
                <w:rFonts w:ascii="Times New Roman" w:eastAsia="Calibri" w:hAnsi="Times New Roman" w:cs="Arial Unicode MS"/>
                <w:color w:val="000000"/>
                <w:sz w:val="20"/>
                <w:szCs w:val="20"/>
              </w:rPr>
              <w:t>Значение характеристики не может изменяться участником</w:t>
            </w:r>
          </w:p>
        </w:tc>
        <w:tc>
          <w:tcPr>
            <w:tcW w:w="712" w:type="dxa"/>
            <w:gridSpan w:val="2"/>
            <w:vMerge/>
            <w:tcBorders>
              <w:left w:val="single" w:sz="4" w:space="0" w:color="auto"/>
              <w:right w:val="single" w:sz="4" w:space="0" w:color="auto"/>
            </w:tcBorders>
            <w:shd w:val="clear" w:color="auto" w:fill="auto"/>
          </w:tcPr>
          <w:p w14:paraId="589FAE33" w14:textId="77777777" w:rsidR="00F079BB" w:rsidRPr="00A1111F" w:rsidRDefault="00F079BB" w:rsidP="004670E0">
            <w:pPr>
              <w:spacing w:after="0" w:line="240" w:lineRule="auto"/>
              <w:jc w:val="center"/>
              <w:rPr>
                <w:rFonts w:ascii="Times New Roman" w:eastAsia="Calibri" w:hAnsi="Times New Roman" w:cs="Arial Unicode MS"/>
                <w:color w:val="000000"/>
                <w:sz w:val="20"/>
                <w:szCs w:val="20"/>
              </w:rPr>
            </w:pPr>
          </w:p>
        </w:tc>
        <w:tc>
          <w:tcPr>
            <w:tcW w:w="709" w:type="dxa"/>
            <w:gridSpan w:val="2"/>
            <w:vMerge/>
            <w:tcBorders>
              <w:left w:val="single" w:sz="4" w:space="0" w:color="auto"/>
              <w:right w:val="single" w:sz="4" w:space="0" w:color="auto"/>
            </w:tcBorders>
            <w:shd w:val="clear" w:color="auto" w:fill="auto"/>
          </w:tcPr>
          <w:p w14:paraId="00EAD0FE" w14:textId="77777777" w:rsidR="00F079BB" w:rsidRPr="00A1111F" w:rsidRDefault="00F079BB" w:rsidP="004670E0">
            <w:pPr>
              <w:spacing w:after="0" w:line="240" w:lineRule="auto"/>
              <w:jc w:val="center"/>
              <w:rPr>
                <w:rFonts w:ascii="Times New Roman" w:eastAsia="Calibri" w:hAnsi="Times New Roman" w:cs="Arial Unicode MS"/>
                <w:color w:val="000000"/>
                <w:sz w:val="20"/>
                <w:szCs w:val="20"/>
              </w:rPr>
            </w:pPr>
          </w:p>
        </w:tc>
        <w:tc>
          <w:tcPr>
            <w:tcW w:w="709" w:type="dxa"/>
            <w:gridSpan w:val="2"/>
            <w:vMerge/>
            <w:tcBorders>
              <w:left w:val="single" w:sz="4" w:space="0" w:color="auto"/>
            </w:tcBorders>
            <w:shd w:val="clear" w:color="auto" w:fill="auto"/>
          </w:tcPr>
          <w:p w14:paraId="4B605A6B" w14:textId="77777777" w:rsidR="00F079BB" w:rsidRPr="00A1111F" w:rsidRDefault="00F079BB" w:rsidP="004670E0">
            <w:pPr>
              <w:spacing w:after="0" w:line="240" w:lineRule="auto"/>
              <w:jc w:val="center"/>
              <w:rPr>
                <w:rFonts w:ascii="Times New Roman" w:eastAsia="Calibri" w:hAnsi="Times New Roman" w:cs="Arial Unicode MS"/>
                <w:color w:val="000000"/>
                <w:sz w:val="20"/>
                <w:szCs w:val="20"/>
              </w:rPr>
            </w:pPr>
          </w:p>
        </w:tc>
      </w:tr>
      <w:tr w:rsidR="00F079BB" w:rsidRPr="00A1111F" w14:paraId="655D45BA" w14:textId="77777777" w:rsidTr="00A1111F">
        <w:trPr>
          <w:gridAfter w:val="2"/>
          <w:wAfter w:w="22" w:type="dxa"/>
          <w:trHeight w:val="20"/>
          <w:jc w:val="center"/>
        </w:trPr>
        <w:tc>
          <w:tcPr>
            <w:tcW w:w="630" w:type="dxa"/>
            <w:vMerge/>
            <w:tcBorders>
              <w:left w:val="single" w:sz="4" w:space="0" w:color="auto"/>
              <w:right w:val="single" w:sz="4" w:space="0" w:color="auto"/>
            </w:tcBorders>
            <w:shd w:val="clear" w:color="auto" w:fill="auto"/>
            <w:vAlign w:val="center"/>
            <w:hideMark/>
          </w:tcPr>
          <w:p w14:paraId="3505EA5C" w14:textId="77777777" w:rsidR="00F079BB" w:rsidRPr="00A1111F" w:rsidRDefault="00F079BB" w:rsidP="00FC3EE8">
            <w:pPr>
              <w:spacing w:after="0" w:line="240" w:lineRule="auto"/>
              <w:jc w:val="center"/>
              <w:rPr>
                <w:rFonts w:ascii="Times New Roman" w:eastAsia="Calibri" w:hAnsi="Times New Roman" w:cs="Arial Unicode MS"/>
                <w:color w:val="000000"/>
                <w:sz w:val="20"/>
                <w:szCs w:val="20"/>
              </w:rPr>
            </w:pPr>
          </w:p>
        </w:tc>
        <w:tc>
          <w:tcPr>
            <w:tcW w:w="2200" w:type="dxa"/>
            <w:vMerge/>
            <w:tcBorders>
              <w:left w:val="single" w:sz="4" w:space="0" w:color="auto"/>
              <w:right w:val="single" w:sz="4" w:space="0" w:color="auto"/>
            </w:tcBorders>
            <w:shd w:val="clear" w:color="auto" w:fill="auto"/>
            <w:vAlign w:val="center"/>
            <w:hideMark/>
          </w:tcPr>
          <w:p w14:paraId="3EFC8C9C" w14:textId="77777777" w:rsidR="00F079BB" w:rsidRPr="00A1111F" w:rsidRDefault="00F079BB" w:rsidP="00FC3EE8">
            <w:pPr>
              <w:spacing w:after="0" w:line="240" w:lineRule="auto"/>
              <w:jc w:val="center"/>
              <w:rPr>
                <w:rFonts w:ascii="Times New Roman" w:eastAsia="Calibri" w:hAnsi="Times New Roman" w:cs="Arial Unicode MS"/>
                <w:color w:val="000000"/>
                <w:sz w:val="20"/>
                <w:szCs w:val="20"/>
              </w:rPr>
            </w:pPr>
          </w:p>
        </w:tc>
        <w:tc>
          <w:tcPr>
            <w:tcW w:w="1560" w:type="dxa"/>
            <w:vMerge/>
            <w:tcBorders>
              <w:left w:val="single" w:sz="4" w:space="0" w:color="auto"/>
              <w:right w:val="single" w:sz="4" w:space="0" w:color="auto"/>
            </w:tcBorders>
            <w:shd w:val="clear" w:color="auto" w:fill="auto"/>
          </w:tcPr>
          <w:p w14:paraId="79AB178F" w14:textId="77777777" w:rsidR="00F079BB" w:rsidRPr="00A1111F" w:rsidRDefault="00F079BB" w:rsidP="00FC3EE8">
            <w:pPr>
              <w:spacing w:after="0" w:line="240" w:lineRule="auto"/>
              <w:jc w:val="center"/>
              <w:rPr>
                <w:rFonts w:ascii="Times New Roman" w:eastAsia="Calibri" w:hAnsi="Times New Roman" w:cs="Arial Unicode MS"/>
                <w:color w:val="000000"/>
                <w:sz w:val="20"/>
                <w:szCs w:val="20"/>
              </w:rPr>
            </w:pPr>
          </w:p>
        </w:tc>
        <w:tc>
          <w:tcPr>
            <w:tcW w:w="1559" w:type="dxa"/>
            <w:vMerge/>
            <w:tcBorders>
              <w:left w:val="single" w:sz="4" w:space="0" w:color="auto"/>
              <w:right w:val="single" w:sz="4" w:space="0" w:color="auto"/>
            </w:tcBorders>
            <w:shd w:val="clear" w:color="auto" w:fill="auto"/>
            <w:vAlign w:val="center"/>
            <w:hideMark/>
          </w:tcPr>
          <w:p w14:paraId="33B3AF74" w14:textId="77777777" w:rsidR="00F079BB" w:rsidRPr="00A1111F" w:rsidRDefault="00F079BB" w:rsidP="00FC3EE8">
            <w:pPr>
              <w:spacing w:after="0" w:line="240" w:lineRule="auto"/>
              <w:jc w:val="center"/>
              <w:rPr>
                <w:rFonts w:ascii="Times New Roman" w:eastAsia="Calibri" w:hAnsi="Times New Roman" w:cs="Arial Unicode MS"/>
                <w:color w:val="000000"/>
                <w:sz w:val="20"/>
                <w:szCs w:val="20"/>
              </w:rPr>
            </w:pPr>
          </w:p>
        </w:tc>
        <w:tc>
          <w:tcPr>
            <w:tcW w:w="1969"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0F5EBB34" w14:textId="77777777" w:rsidR="00F079BB" w:rsidRPr="003A31C9" w:rsidRDefault="00F079BB" w:rsidP="004670E0">
            <w:pPr>
              <w:spacing w:after="0" w:line="240" w:lineRule="auto"/>
              <w:jc w:val="center"/>
              <w:rPr>
                <w:rFonts w:ascii="Times New Roman" w:eastAsia="Calibri" w:hAnsi="Times New Roman" w:cs="Arial Unicode MS"/>
                <w:color w:val="000000"/>
                <w:sz w:val="20"/>
                <w:szCs w:val="20"/>
              </w:rPr>
            </w:pPr>
            <w:r w:rsidRPr="003A31C9">
              <w:rPr>
                <w:rFonts w:ascii="Times New Roman" w:eastAsia="Calibri" w:hAnsi="Times New Roman" w:cs="Arial Unicode MS"/>
                <w:color w:val="000000"/>
                <w:sz w:val="20"/>
                <w:szCs w:val="20"/>
              </w:rPr>
              <w:t>Описание штанов</w:t>
            </w:r>
          </w:p>
        </w:tc>
        <w:tc>
          <w:tcPr>
            <w:tcW w:w="2515"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404066FF" w14:textId="77777777" w:rsidR="00F079BB" w:rsidRPr="003A31C9" w:rsidRDefault="00F079BB" w:rsidP="004670E0">
            <w:pPr>
              <w:spacing w:after="0" w:line="240" w:lineRule="auto"/>
              <w:jc w:val="center"/>
              <w:rPr>
                <w:rFonts w:ascii="Times New Roman" w:eastAsia="Calibri" w:hAnsi="Times New Roman" w:cs="Arial Unicode MS"/>
                <w:color w:val="000000"/>
                <w:sz w:val="20"/>
                <w:szCs w:val="20"/>
              </w:rPr>
            </w:pPr>
            <w:r w:rsidRPr="003A31C9">
              <w:rPr>
                <w:rFonts w:ascii="Times New Roman" w:eastAsia="Calibri" w:hAnsi="Times New Roman" w:cs="Arial Unicode MS"/>
                <w:color w:val="000000"/>
                <w:sz w:val="20"/>
                <w:szCs w:val="20"/>
              </w:rPr>
              <w:t>Без манжета. На поясе резинка со шнурком. Боковые карманы прорезные.</w:t>
            </w: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01BC2BD1" w14:textId="77777777" w:rsidR="00F079BB" w:rsidRPr="00A1111F" w:rsidRDefault="00F079BB" w:rsidP="004670E0">
            <w:pPr>
              <w:spacing w:after="0" w:line="240" w:lineRule="auto"/>
              <w:jc w:val="center"/>
              <w:rPr>
                <w:rFonts w:ascii="Times New Roman" w:eastAsia="Calibri" w:hAnsi="Times New Roman" w:cs="Arial Unicode MS"/>
                <w:color w:val="000000"/>
                <w:sz w:val="20"/>
                <w:szCs w:val="20"/>
              </w:rPr>
            </w:pPr>
          </w:p>
        </w:tc>
        <w:tc>
          <w:tcPr>
            <w:tcW w:w="2267" w:type="dxa"/>
            <w:gridSpan w:val="2"/>
            <w:tcBorders>
              <w:top w:val="single" w:sz="4" w:space="0" w:color="auto"/>
              <w:left w:val="single" w:sz="4" w:space="0" w:color="auto"/>
              <w:bottom w:val="single" w:sz="4" w:space="0" w:color="auto"/>
              <w:right w:val="single" w:sz="4" w:space="0" w:color="auto"/>
            </w:tcBorders>
            <w:shd w:val="clear" w:color="auto" w:fill="auto"/>
            <w:vAlign w:val="center"/>
            <w:hideMark/>
          </w:tcPr>
          <w:p w14:paraId="2AE9A8F9" w14:textId="77777777" w:rsidR="00F079BB" w:rsidRPr="00A1111F" w:rsidRDefault="00F079BB" w:rsidP="004670E0">
            <w:pPr>
              <w:spacing w:after="0" w:line="240" w:lineRule="auto"/>
              <w:jc w:val="center"/>
              <w:rPr>
                <w:rFonts w:ascii="Times New Roman" w:eastAsia="Calibri" w:hAnsi="Times New Roman" w:cs="Arial Unicode MS"/>
                <w:color w:val="000000"/>
                <w:sz w:val="20"/>
                <w:szCs w:val="20"/>
              </w:rPr>
            </w:pPr>
            <w:r w:rsidRPr="00A1111F">
              <w:rPr>
                <w:rFonts w:ascii="Times New Roman" w:eastAsia="Calibri" w:hAnsi="Times New Roman" w:cs="Arial Unicode MS"/>
                <w:color w:val="000000"/>
                <w:sz w:val="20"/>
                <w:szCs w:val="20"/>
              </w:rPr>
              <w:t>Значение характеристики не может изменяться участником</w:t>
            </w:r>
          </w:p>
        </w:tc>
        <w:tc>
          <w:tcPr>
            <w:tcW w:w="712" w:type="dxa"/>
            <w:gridSpan w:val="2"/>
            <w:vMerge/>
            <w:tcBorders>
              <w:left w:val="single" w:sz="4" w:space="0" w:color="auto"/>
              <w:right w:val="single" w:sz="4" w:space="0" w:color="auto"/>
            </w:tcBorders>
            <w:shd w:val="clear" w:color="auto" w:fill="auto"/>
          </w:tcPr>
          <w:p w14:paraId="61042D34" w14:textId="77777777" w:rsidR="00F079BB" w:rsidRPr="00A1111F" w:rsidRDefault="00F079BB" w:rsidP="004670E0">
            <w:pPr>
              <w:spacing w:after="0" w:line="240" w:lineRule="auto"/>
              <w:jc w:val="center"/>
              <w:rPr>
                <w:rFonts w:ascii="Times New Roman" w:eastAsia="Calibri" w:hAnsi="Times New Roman" w:cs="Arial Unicode MS"/>
                <w:color w:val="000000"/>
                <w:sz w:val="20"/>
                <w:szCs w:val="20"/>
              </w:rPr>
            </w:pPr>
          </w:p>
        </w:tc>
        <w:tc>
          <w:tcPr>
            <w:tcW w:w="709" w:type="dxa"/>
            <w:gridSpan w:val="2"/>
            <w:vMerge/>
            <w:tcBorders>
              <w:left w:val="single" w:sz="4" w:space="0" w:color="auto"/>
              <w:right w:val="single" w:sz="4" w:space="0" w:color="auto"/>
            </w:tcBorders>
            <w:shd w:val="clear" w:color="auto" w:fill="auto"/>
          </w:tcPr>
          <w:p w14:paraId="7846FF13" w14:textId="77777777" w:rsidR="00F079BB" w:rsidRPr="00A1111F" w:rsidRDefault="00F079BB" w:rsidP="004670E0">
            <w:pPr>
              <w:spacing w:after="0" w:line="240" w:lineRule="auto"/>
              <w:jc w:val="center"/>
              <w:rPr>
                <w:rFonts w:ascii="Times New Roman" w:eastAsia="Calibri" w:hAnsi="Times New Roman" w:cs="Arial Unicode MS"/>
                <w:color w:val="000000"/>
                <w:sz w:val="20"/>
                <w:szCs w:val="20"/>
              </w:rPr>
            </w:pPr>
          </w:p>
        </w:tc>
        <w:tc>
          <w:tcPr>
            <w:tcW w:w="709" w:type="dxa"/>
            <w:gridSpan w:val="2"/>
            <w:vMerge/>
            <w:tcBorders>
              <w:left w:val="single" w:sz="4" w:space="0" w:color="auto"/>
            </w:tcBorders>
            <w:shd w:val="clear" w:color="auto" w:fill="auto"/>
          </w:tcPr>
          <w:p w14:paraId="56B47E47" w14:textId="77777777" w:rsidR="00F079BB" w:rsidRPr="00A1111F" w:rsidRDefault="00F079BB" w:rsidP="004670E0">
            <w:pPr>
              <w:spacing w:after="0" w:line="240" w:lineRule="auto"/>
              <w:jc w:val="center"/>
              <w:rPr>
                <w:rFonts w:ascii="Times New Roman" w:eastAsia="Calibri" w:hAnsi="Times New Roman" w:cs="Arial Unicode MS"/>
                <w:color w:val="000000"/>
                <w:sz w:val="20"/>
                <w:szCs w:val="20"/>
              </w:rPr>
            </w:pPr>
          </w:p>
        </w:tc>
      </w:tr>
      <w:tr w:rsidR="00F079BB" w:rsidRPr="00A1111F" w14:paraId="3F8E5C8C" w14:textId="77777777" w:rsidTr="00A1111F">
        <w:trPr>
          <w:gridAfter w:val="2"/>
          <w:wAfter w:w="22" w:type="dxa"/>
          <w:trHeight w:val="20"/>
          <w:jc w:val="center"/>
        </w:trPr>
        <w:tc>
          <w:tcPr>
            <w:tcW w:w="630" w:type="dxa"/>
            <w:vMerge/>
            <w:tcBorders>
              <w:left w:val="single" w:sz="4" w:space="0" w:color="auto"/>
              <w:right w:val="single" w:sz="4" w:space="0" w:color="auto"/>
            </w:tcBorders>
            <w:shd w:val="clear" w:color="auto" w:fill="auto"/>
            <w:vAlign w:val="center"/>
            <w:hideMark/>
          </w:tcPr>
          <w:p w14:paraId="4648EBE7" w14:textId="77777777" w:rsidR="00F079BB" w:rsidRPr="00A1111F" w:rsidRDefault="00F079BB" w:rsidP="00FC3EE8">
            <w:pPr>
              <w:spacing w:after="0" w:line="240" w:lineRule="auto"/>
              <w:jc w:val="center"/>
              <w:rPr>
                <w:rFonts w:ascii="Times New Roman" w:eastAsia="Calibri" w:hAnsi="Times New Roman" w:cs="Arial Unicode MS"/>
                <w:color w:val="000000"/>
                <w:sz w:val="20"/>
                <w:szCs w:val="20"/>
              </w:rPr>
            </w:pPr>
          </w:p>
        </w:tc>
        <w:tc>
          <w:tcPr>
            <w:tcW w:w="2200" w:type="dxa"/>
            <w:vMerge/>
            <w:tcBorders>
              <w:left w:val="single" w:sz="4" w:space="0" w:color="auto"/>
              <w:right w:val="single" w:sz="4" w:space="0" w:color="auto"/>
            </w:tcBorders>
            <w:shd w:val="clear" w:color="auto" w:fill="auto"/>
            <w:vAlign w:val="center"/>
            <w:hideMark/>
          </w:tcPr>
          <w:p w14:paraId="768ED601" w14:textId="77777777" w:rsidR="00F079BB" w:rsidRPr="00A1111F" w:rsidRDefault="00F079BB" w:rsidP="00FC3EE8">
            <w:pPr>
              <w:spacing w:after="0" w:line="240" w:lineRule="auto"/>
              <w:jc w:val="center"/>
              <w:rPr>
                <w:rFonts w:ascii="Times New Roman" w:eastAsia="Calibri" w:hAnsi="Times New Roman" w:cs="Arial Unicode MS"/>
                <w:color w:val="000000"/>
                <w:sz w:val="20"/>
                <w:szCs w:val="20"/>
              </w:rPr>
            </w:pPr>
          </w:p>
        </w:tc>
        <w:tc>
          <w:tcPr>
            <w:tcW w:w="1560" w:type="dxa"/>
            <w:vMerge/>
            <w:tcBorders>
              <w:left w:val="single" w:sz="4" w:space="0" w:color="auto"/>
              <w:right w:val="single" w:sz="4" w:space="0" w:color="auto"/>
            </w:tcBorders>
            <w:shd w:val="clear" w:color="auto" w:fill="auto"/>
          </w:tcPr>
          <w:p w14:paraId="60B4E371" w14:textId="77777777" w:rsidR="00F079BB" w:rsidRPr="00A1111F" w:rsidRDefault="00F079BB" w:rsidP="00FC3EE8">
            <w:pPr>
              <w:spacing w:after="0" w:line="240" w:lineRule="auto"/>
              <w:jc w:val="center"/>
              <w:rPr>
                <w:rFonts w:ascii="Times New Roman" w:eastAsia="Calibri" w:hAnsi="Times New Roman" w:cs="Arial Unicode MS"/>
                <w:color w:val="000000"/>
                <w:sz w:val="20"/>
                <w:szCs w:val="20"/>
              </w:rPr>
            </w:pPr>
          </w:p>
        </w:tc>
        <w:tc>
          <w:tcPr>
            <w:tcW w:w="1559" w:type="dxa"/>
            <w:vMerge/>
            <w:tcBorders>
              <w:left w:val="single" w:sz="4" w:space="0" w:color="auto"/>
              <w:right w:val="single" w:sz="4" w:space="0" w:color="auto"/>
            </w:tcBorders>
            <w:shd w:val="clear" w:color="auto" w:fill="auto"/>
            <w:vAlign w:val="center"/>
            <w:hideMark/>
          </w:tcPr>
          <w:p w14:paraId="1686424A" w14:textId="77777777" w:rsidR="00F079BB" w:rsidRPr="00A1111F" w:rsidRDefault="00F079BB" w:rsidP="00FC3EE8">
            <w:pPr>
              <w:spacing w:after="0" w:line="240" w:lineRule="auto"/>
              <w:jc w:val="center"/>
              <w:rPr>
                <w:rFonts w:ascii="Times New Roman" w:eastAsia="Calibri" w:hAnsi="Times New Roman" w:cs="Arial Unicode MS"/>
                <w:color w:val="000000"/>
                <w:sz w:val="20"/>
                <w:szCs w:val="20"/>
              </w:rPr>
            </w:pPr>
          </w:p>
        </w:tc>
        <w:tc>
          <w:tcPr>
            <w:tcW w:w="1969"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37A9DB5D" w14:textId="77777777" w:rsidR="00F079BB" w:rsidRPr="003A31C9" w:rsidRDefault="00F079BB" w:rsidP="004670E0">
            <w:pPr>
              <w:spacing w:after="0" w:line="240" w:lineRule="auto"/>
              <w:jc w:val="center"/>
              <w:rPr>
                <w:rFonts w:ascii="Times New Roman" w:eastAsia="Calibri" w:hAnsi="Times New Roman" w:cs="Arial Unicode MS"/>
                <w:color w:val="000000"/>
                <w:sz w:val="20"/>
                <w:szCs w:val="20"/>
              </w:rPr>
            </w:pPr>
            <w:r w:rsidRPr="003A31C9">
              <w:rPr>
                <w:rFonts w:ascii="Times New Roman" w:eastAsia="Calibri" w:hAnsi="Times New Roman" w:cs="Arial Unicode MS"/>
                <w:color w:val="000000"/>
                <w:sz w:val="20"/>
                <w:szCs w:val="20"/>
              </w:rPr>
              <w:t>Ткань</w:t>
            </w:r>
          </w:p>
        </w:tc>
        <w:tc>
          <w:tcPr>
            <w:tcW w:w="2515"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0A514765" w14:textId="77777777" w:rsidR="00F079BB" w:rsidRPr="003A31C9" w:rsidRDefault="000D7365" w:rsidP="004670E0">
            <w:pPr>
              <w:spacing w:after="0" w:line="240" w:lineRule="auto"/>
              <w:jc w:val="center"/>
              <w:rPr>
                <w:rFonts w:ascii="Times New Roman" w:eastAsia="Calibri" w:hAnsi="Times New Roman" w:cs="Arial Unicode MS"/>
                <w:color w:val="000000"/>
                <w:sz w:val="20"/>
                <w:szCs w:val="20"/>
              </w:rPr>
            </w:pPr>
            <w:r w:rsidRPr="003A31C9">
              <w:rPr>
                <w:rFonts w:ascii="Times New Roman" w:eastAsia="Calibri" w:hAnsi="Times New Roman" w:cs="Arial Unicode MS"/>
                <w:color w:val="000000"/>
                <w:sz w:val="20"/>
                <w:szCs w:val="20"/>
              </w:rPr>
              <w:t>Полиэстер</w:t>
            </w: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14:paraId="6B2CA18A" w14:textId="77777777" w:rsidR="00F079BB" w:rsidRPr="00A1111F" w:rsidRDefault="00F079BB" w:rsidP="004670E0">
            <w:pPr>
              <w:spacing w:after="0" w:line="240" w:lineRule="auto"/>
              <w:jc w:val="center"/>
              <w:rPr>
                <w:rFonts w:ascii="Times New Roman" w:eastAsia="Calibri" w:hAnsi="Times New Roman" w:cs="Arial Unicode MS"/>
                <w:color w:val="000000"/>
                <w:sz w:val="20"/>
                <w:szCs w:val="20"/>
              </w:rPr>
            </w:pPr>
          </w:p>
        </w:tc>
        <w:tc>
          <w:tcPr>
            <w:tcW w:w="2267" w:type="dxa"/>
            <w:gridSpan w:val="2"/>
            <w:tcBorders>
              <w:top w:val="single" w:sz="4" w:space="0" w:color="auto"/>
              <w:left w:val="single" w:sz="4" w:space="0" w:color="auto"/>
              <w:bottom w:val="single" w:sz="4" w:space="0" w:color="auto"/>
              <w:right w:val="single" w:sz="4" w:space="0" w:color="auto"/>
            </w:tcBorders>
            <w:shd w:val="clear" w:color="auto" w:fill="auto"/>
            <w:vAlign w:val="center"/>
            <w:hideMark/>
          </w:tcPr>
          <w:p w14:paraId="2A3E1FA6" w14:textId="77777777" w:rsidR="00F079BB" w:rsidRPr="00A1111F" w:rsidRDefault="00F079BB" w:rsidP="004670E0">
            <w:pPr>
              <w:spacing w:after="0" w:line="240" w:lineRule="auto"/>
              <w:jc w:val="center"/>
              <w:rPr>
                <w:rFonts w:ascii="Times New Roman" w:eastAsia="Calibri" w:hAnsi="Times New Roman" w:cs="Arial Unicode MS"/>
                <w:color w:val="000000"/>
                <w:sz w:val="20"/>
                <w:szCs w:val="20"/>
              </w:rPr>
            </w:pPr>
            <w:r w:rsidRPr="00A1111F">
              <w:rPr>
                <w:rFonts w:ascii="Times New Roman" w:eastAsia="Calibri" w:hAnsi="Times New Roman" w:cs="Arial Unicode MS"/>
                <w:color w:val="000000"/>
                <w:sz w:val="20"/>
                <w:szCs w:val="20"/>
              </w:rPr>
              <w:t>Значение характеристики не может изменяться участником</w:t>
            </w:r>
          </w:p>
        </w:tc>
        <w:tc>
          <w:tcPr>
            <w:tcW w:w="712" w:type="dxa"/>
            <w:gridSpan w:val="2"/>
            <w:vMerge/>
            <w:tcBorders>
              <w:left w:val="single" w:sz="4" w:space="0" w:color="auto"/>
              <w:right w:val="single" w:sz="4" w:space="0" w:color="auto"/>
            </w:tcBorders>
            <w:shd w:val="clear" w:color="auto" w:fill="auto"/>
          </w:tcPr>
          <w:p w14:paraId="2C50E82A" w14:textId="77777777" w:rsidR="00F079BB" w:rsidRPr="00A1111F" w:rsidRDefault="00F079BB" w:rsidP="004670E0">
            <w:pPr>
              <w:spacing w:after="0" w:line="240" w:lineRule="auto"/>
              <w:jc w:val="center"/>
              <w:rPr>
                <w:rFonts w:ascii="Times New Roman" w:eastAsia="Calibri" w:hAnsi="Times New Roman" w:cs="Arial Unicode MS"/>
                <w:color w:val="000000"/>
                <w:sz w:val="20"/>
                <w:szCs w:val="20"/>
              </w:rPr>
            </w:pPr>
          </w:p>
        </w:tc>
        <w:tc>
          <w:tcPr>
            <w:tcW w:w="709" w:type="dxa"/>
            <w:gridSpan w:val="2"/>
            <w:vMerge/>
            <w:tcBorders>
              <w:left w:val="single" w:sz="4" w:space="0" w:color="auto"/>
              <w:right w:val="single" w:sz="4" w:space="0" w:color="auto"/>
            </w:tcBorders>
            <w:shd w:val="clear" w:color="auto" w:fill="auto"/>
          </w:tcPr>
          <w:p w14:paraId="36E76A53" w14:textId="77777777" w:rsidR="00F079BB" w:rsidRPr="00A1111F" w:rsidRDefault="00F079BB" w:rsidP="004670E0">
            <w:pPr>
              <w:spacing w:after="0" w:line="240" w:lineRule="auto"/>
              <w:jc w:val="center"/>
              <w:rPr>
                <w:rFonts w:ascii="Times New Roman" w:eastAsia="Calibri" w:hAnsi="Times New Roman" w:cs="Arial Unicode MS"/>
                <w:color w:val="000000"/>
                <w:sz w:val="20"/>
                <w:szCs w:val="20"/>
              </w:rPr>
            </w:pPr>
          </w:p>
        </w:tc>
        <w:tc>
          <w:tcPr>
            <w:tcW w:w="709" w:type="dxa"/>
            <w:gridSpan w:val="2"/>
            <w:vMerge/>
            <w:tcBorders>
              <w:left w:val="single" w:sz="4" w:space="0" w:color="auto"/>
            </w:tcBorders>
            <w:shd w:val="clear" w:color="auto" w:fill="auto"/>
          </w:tcPr>
          <w:p w14:paraId="66E6CE89" w14:textId="77777777" w:rsidR="00F079BB" w:rsidRPr="00A1111F" w:rsidRDefault="00F079BB" w:rsidP="004670E0">
            <w:pPr>
              <w:spacing w:after="0" w:line="240" w:lineRule="auto"/>
              <w:jc w:val="center"/>
              <w:rPr>
                <w:rFonts w:ascii="Times New Roman" w:eastAsia="Calibri" w:hAnsi="Times New Roman" w:cs="Arial Unicode MS"/>
                <w:color w:val="000000"/>
                <w:sz w:val="20"/>
                <w:szCs w:val="20"/>
              </w:rPr>
            </w:pPr>
          </w:p>
        </w:tc>
      </w:tr>
      <w:tr w:rsidR="00F079BB" w:rsidRPr="00A1111F" w14:paraId="590B6EAE" w14:textId="77777777" w:rsidTr="00A1111F">
        <w:trPr>
          <w:gridAfter w:val="2"/>
          <w:wAfter w:w="22" w:type="dxa"/>
          <w:trHeight w:val="20"/>
          <w:jc w:val="center"/>
        </w:trPr>
        <w:tc>
          <w:tcPr>
            <w:tcW w:w="630" w:type="dxa"/>
            <w:vMerge/>
            <w:tcBorders>
              <w:left w:val="single" w:sz="4" w:space="0" w:color="auto"/>
              <w:right w:val="single" w:sz="4" w:space="0" w:color="auto"/>
            </w:tcBorders>
            <w:shd w:val="clear" w:color="auto" w:fill="auto"/>
            <w:vAlign w:val="center"/>
            <w:hideMark/>
          </w:tcPr>
          <w:p w14:paraId="53814D96" w14:textId="77777777" w:rsidR="00F079BB" w:rsidRPr="00A1111F" w:rsidRDefault="00F079BB" w:rsidP="00FC3EE8">
            <w:pPr>
              <w:spacing w:after="0" w:line="240" w:lineRule="auto"/>
              <w:jc w:val="center"/>
              <w:rPr>
                <w:rFonts w:ascii="Times New Roman" w:eastAsia="Calibri" w:hAnsi="Times New Roman" w:cs="Arial Unicode MS"/>
                <w:color w:val="000000"/>
                <w:sz w:val="20"/>
                <w:szCs w:val="20"/>
              </w:rPr>
            </w:pPr>
          </w:p>
        </w:tc>
        <w:tc>
          <w:tcPr>
            <w:tcW w:w="2200" w:type="dxa"/>
            <w:vMerge/>
            <w:tcBorders>
              <w:left w:val="single" w:sz="4" w:space="0" w:color="auto"/>
              <w:right w:val="single" w:sz="4" w:space="0" w:color="auto"/>
            </w:tcBorders>
            <w:shd w:val="clear" w:color="auto" w:fill="auto"/>
            <w:vAlign w:val="center"/>
            <w:hideMark/>
          </w:tcPr>
          <w:p w14:paraId="228A4E75" w14:textId="77777777" w:rsidR="00F079BB" w:rsidRPr="00A1111F" w:rsidRDefault="00F079BB" w:rsidP="00FC3EE8">
            <w:pPr>
              <w:spacing w:after="0" w:line="240" w:lineRule="auto"/>
              <w:jc w:val="center"/>
              <w:rPr>
                <w:rFonts w:ascii="Times New Roman" w:eastAsia="Calibri" w:hAnsi="Times New Roman" w:cs="Arial Unicode MS"/>
                <w:color w:val="000000"/>
                <w:sz w:val="20"/>
                <w:szCs w:val="20"/>
              </w:rPr>
            </w:pPr>
          </w:p>
        </w:tc>
        <w:tc>
          <w:tcPr>
            <w:tcW w:w="1560" w:type="dxa"/>
            <w:vMerge/>
            <w:tcBorders>
              <w:left w:val="single" w:sz="4" w:space="0" w:color="auto"/>
              <w:right w:val="single" w:sz="4" w:space="0" w:color="auto"/>
            </w:tcBorders>
            <w:shd w:val="clear" w:color="auto" w:fill="auto"/>
          </w:tcPr>
          <w:p w14:paraId="2EF0A59D" w14:textId="77777777" w:rsidR="00F079BB" w:rsidRPr="00A1111F" w:rsidRDefault="00F079BB" w:rsidP="00FC3EE8">
            <w:pPr>
              <w:spacing w:after="0" w:line="240" w:lineRule="auto"/>
              <w:jc w:val="center"/>
              <w:rPr>
                <w:rFonts w:ascii="Times New Roman" w:eastAsia="Calibri" w:hAnsi="Times New Roman" w:cs="Arial Unicode MS"/>
                <w:color w:val="000000"/>
                <w:sz w:val="20"/>
                <w:szCs w:val="20"/>
              </w:rPr>
            </w:pPr>
          </w:p>
        </w:tc>
        <w:tc>
          <w:tcPr>
            <w:tcW w:w="1559" w:type="dxa"/>
            <w:vMerge/>
            <w:tcBorders>
              <w:left w:val="single" w:sz="4" w:space="0" w:color="auto"/>
              <w:right w:val="single" w:sz="4" w:space="0" w:color="auto"/>
            </w:tcBorders>
            <w:shd w:val="clear" w:color="auto" w:fill="auto"/>
            <w:vAlign w:val="center"/>
            <w:hideMark/>
          </w:tcPr>
          <w:p w14:paraId="610E39F8" w14:textId="77777777" w:rsidR="00F079BB" w:rsidRPr="00A1111F" w:rsidRDefault="00F079BB" w:rsidP="00FC3EE8">
            <w:pPr>
              <w:spacing w:after="0" w:line="240" w:lineRule="auto"/>
              <w:jc w:val="center"/>
              <w:rPr>
                <w:rFonts w:ascii="Times New Roman" w:eastAsia="Calibri" w:hAnsi="Times New Roman" w:cs="Arial Unicode MS"/>
                <w:color w:val="000000"/>
                <w:sz w:val="20"/>
                <w:szCs w:val="20"/>
              </w:rPr>
            </w:pPr>
          </w:p>
        </w:tc>
        <w:tc>
          <w:tcPr>
            <w:tcW w:w="1969"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79D2D94C" w14:textId="77777777" w:rsidR="00F079BB" w:rsidRPr="003A31C9" w:rsidRDefault="00F079BB" w:rsidP="004670E0">
            <w:pPr>
              <w:spacing w:after="0" w:line="240" w:lineRule="auto"/>
              <w:jc w:val="center"/>
              <w:rPr>
                <w:rFonts w:ascii="Times New Roman" w:eastAsia="Calibri" w:hAnsi="Times New Roman" w:cs="Arial Unicode MS"/>
                <w:color w:val="000000"/>
                <w:sz w:val="20"/>
                <w:szCs w:val="20"/>
              </w:rPr>
            </w:pPr>
            <w:r w:rsidRPr="003A31C9">
              <w:rPr>
                <w:rFonts w:ascii="Times New Roman" w:eastAsia="Calibri" w:hAnsi="Times New Roman" w:cs="Arial Unicode MS"/>
                <w:color w:val="000000"/>
                <w:sz w:val="20"/>
                <w:szCs w:val="20"/>
              </w:rPr>
              <w:t>Состав ткани</w:t>
            </w:r>
          </w:p>
        </w:tc>
        <w:tc>
          <w:tcPr>
            <w:tcW w:w="2515"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28E742A1" w14:textId="77777777" w:rsidR="00F079BB" w:rsidRPr="003A31C9" w:rsidRDefault="00F079BB" w:rsidP="004670E0">
            <w:pPr>
              <w:spacing w:after="0" w:line="240" w:lineRule="auto"/>
              <w:jc w:val="center"/>
              <w:rPr>
                <w:rFonts w:ascii="Times New Roman" w:eastAsia="Calibri" w:hAnsi="Times New Roman" w:cs="Arial Unicode MS"/>
                <w:color w:val="000000"/>
                <w:sz w:val="20"/>
                <w:szCs w:val="20"/>
              </w:rPr>
            </w:pPr>
            <w:r w:rsidRPr="003A31C9">
              <w:rPr>
                <w:rFonts w:ascii="Times New Roman" w:eastAsia="Calibri" w:hAnsi="Times New Roman" w:cs="Arial Unicode MS"/>
                <w:color w:val="000000"/>
                <w:sz w:val="20"/>
                <w:szCs w:val="20"/>
              </w:rPr>
              <w:t>95%-полиэстер+5% лайкра</w:t>
            </w: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4AF3E471" w14:textId="77777777" w:rsidR="00F079BB" w:rsidRPr="00A1111F" w:rsidRDefault="00F079BB" w:rsidP="004670E0">
            <w:pPr>
              <w:spacing w:after="0" w:line="240" w:lineRule="auto"/>
              <w:jc w:val="center"/>
              <w:rPr>
                <w:rFonts w:ascii="Times New Roman" w:eastAsia="Calibri" w:hAnsi="Times New Roman" w:cs="Arial Unicode MS"/>
                <w:color w:val="000000"/>
                <w:sz w:val="20"/>
                <w:szCs w:val="20"/>
              </w:rPr>
            </w:pPr>
          </w:p>
        </w:tc>
        <w:tc>
          <w:tcPr>
            <w:tcW w:w="2267" w:type="dxa"/>
            <w:gridSpan w:val="2"/>
            <w:tcBorders>
              <w:top w:val="single" w:sz="4" w:space="0" w:color="auto"/>
              <w:left w:val="single" w:sz="4" w:space="0" w:color="auto"/>
              <w:bottom w:val="single" w:sz="4" w:space="0" w:color="auto"/>
              <w:right w:val="single" w:sz="4" w:space="0" w:color="auto"/>
            </w:tcBorders>
            <w:shd w:val="clear" w:color="auto" w:fill="auto"/>
            <w:vAlign w:val="center"/>
            <w:hideMark/>
          </w:tcPr>
          <w:p w14:paraId="098FA79C" w14:textId="77777777" w:rsidR="00F079BB" w:rsidRPr="00A1111F" w:rsidRDefault="00F079BB" w:rsidP="004670E0">
            <w:pPr>
              <w:spacing w:after="0" w:line="240" w:lineRule="auto"/>
              <w:jc w:val="center"/>
              <w:rPr>
                <w:rFonts w:ascii="Times New Roman" w:eastAsia="Calibri" w:hAnsi="Times New Roman" w:cs="Arial Unicode MS"/>
                <w:color w:val="000000"/>
                <w:sz w:val="20"/>
                <w:szCs w:val="20"/>
              </w:rPr>
            </w:pPr>
            <w:r w:rsidRPr="00A1111F">
              <w:rPr>
                <w:rFonts w:ascii="Times New Roman" w:eastAsia="Calibri" w:hAnsi="Times New Roman" w:cs="Arial Unicode MS"/>
                <w:color w:val="000000"/>
                <w:sz w:val="20"/>
                <w:szCs w:val="20"/>
              </w:rPr>
              <w:t>Значение характеристики не может изменяться участником</w:t>
            </w:r>
          </w:p>
        </w:tc>
        <w:tc>
          <w:tcPr>
            <w:tcW w:w="712" w:type="dxa"/>
            <w:gridSpan w:val="2"/>
            <w:vMerge/>
            <w:tcBorders>
              <w:left w:val="single" w:sz="4" w:space="0" w:color="auto"/>
              <w:right w:val="single" w:sz="4" w:space="0" w:color="auto"/>
            </w:tcBorders>
            <w:shd w:val="clear" w:color="auto" w:fill="auto"/>
          </w:tcPr>
          <w:p w14:paraId="671DB601" w14:textId="77777777" w:rsidR="00F079BB" w:rsidRPr="00A1111F" w:rsidRDefault="00F079BB" w:rsidP="004670E0">
            <w:pPr>
              <w:spacing w:after="0" w:line="240" w:lineRule="auto"/>
              <w:jc w:val="center"/>
              <w:rPr>
                <w:rFonts w:ascii="Times New Roman" w:eastAsia="Calibri" w:hAnsi="Times New Roman" w:cs="Arial Unicode MS"/>
                <w:color w:val="000000"/>
                <w:sz w:val="20"/>
                <w:szCs w:val="20"/>
              </w:rPr>
            </w:pPr>
          </w:p>
        </w:tc>
        <w:tc>
          <w:tcPr>
            <w:tcW w:w="709" w:type="dxa"/>
            <w:gridSpan w:val="2"/>
            <w:vMerge/>
            <w:tcBorders>
              <w:left w:val="single" w:sz="4" w:space="0" w:color="auto"/>
              <w:right w:val="single" w:sz="4" w:space="0" w:color="auto"/>
            </w:tcBorders>
            <w:shd w:val="clear" w:color="auto" w:fill="auto"/>
          </w:tcPr>
          <w:p w14:paraId="79DC3640" w14:textId="77777777" w:rsidR="00F079BB" w:rsidRPr="00A1111F" w:rsidRDefault="00F079BB" w:rsidP="004670E0">
            <w:pPr>
              <w:spacing w:after="0" w:line="240" w:lineRule="auto"/>
              <w:jc w:val="center"/>
              <w:rPr>
                <w:rFonts w:ascii="Times New Roman" w:eastAsia="Calibri" w:hAnsi="Times New Roman" w:cs="Arial Unicode MS"/>
                <w:color w:val="000000"/>
                <w:sz w:val="20"/>
                <w:szCs w:val="20"/>
              </w:rPr>
            </w:pPr>
          </w:p>
        </w:tc>
        <w:tc>
          <w:tcPr>
            <w:tcW w:w="709" w:type="dxa"/>
            <w:gridSpan w:val="2"/>
            <w:vMerge/>
            <w:tcBorders>
              <w:left w:val="single" w:sz="4" w:space="0" w:color="auto"/>
            </w:tcBorders>
            <w:shd w:val="clear" w:color="auto" w:fill="auto"/>
          </w:tcPr>
          <w:p w14:paraId="101A390D" w14:textId="77777777" w:rsidR="00F079BB" w:rsidRPr="00A1111F" w:rsidRDefault="00F079BB" w:rsidP="004670E0">
            <w:pPr>
              <w:spacing w:after="0" w:line="240" w:lineRule="auto"/>
              <w:jc w:val="center"/>
              <w:rPr>
                <w:rFonts w:ascii="Times New Roman" w:eastAsia="Calibri" w:hAnsi="Times New Roman" w:cs="Arial Unicode MS"/>
                <w:color w:val="000000"/>
                <w:sz w:val="20"/>
                <w:szCs w:val="20"/>
              </w:rPr>
            </w:pPr>
          </w:p>
        </w:tc>
      </w:tr>
      <w:tr w:rsidR="00F079BB" w:rsidRPr="00A1111F" w14:paraId="11A5A453" w14:textId="77777777" w:rsidTr="00A1111F">
        <w:trPr>
          <w:gridAfter w:val="2"/>
          <w:wAfter w:w="22" w:type="dxa"/>
          <w:trHeight w:val="20"/>
          <w:jc w:val="center"/>
        </w:trPr>
        <w:tc>
          <w:tcPr>
            <w:tcW w:w="630" w:type="dxa"/>
            <w:vMerge/>
            <w:tcBorders>
              <w:left w:val="single" w:sz="4" w:space="0" w:color="auto"/>
              <w:right w:val="single" w:sz="4" w:space="0" w:color="auto"/>
            </w:tcBorders>
            <w:shd w:val="clear" w:color="auto" w:fill="auto"/>
            <w:vAlign w:val="center"/>
            <w:hideMark/>
          </w:tcPr>
          <w:p w14:paraId="26A1E394" w14:textId="77777777" w:rsidR="00F079BB" w:rsidRPr="00A1111F" w:rsidRDefault="00F079BB" w:rsidP="00FC3EE8">
            <w:pPr>
              <w:spacing w:after="0" w:line="240" w:lineRule="auto"/>
              <w:jc w:val="center"/>
              <w:rPr>
                <w:rFonts w:ascii="Times New Roman" w:eastAsia="Calibri" w:hAnsi="Times New Roman" w:cs="Arial Unicode MS"/>
                <w:color w:val="000000"/>
                <w:sz w:val="20"/>
                <w:szCs w:val="20"/>
              </w:rPr>
            </w:pPr>
          </w:p>
        </w:tc>
        <w:tc>
          <w:tcPr>
            <w:tcW w:w="2200" w:type="dxa"/>
            <w:vMerge/>
            <w:tcBorders>
              <w:left w:val="single" w:sz="4" w:space="0" w:color="auto"/>
              <w:right w:val="single" w:sz="4" w:space="0" w:color="auto"/>
            </w:tcBorders>
            <w:shd w:val="clear" w:color="auto" w:fill="auto"/>
            <w:vAlign w:val="center"/>
            <w:hideMark/>
          </w:tcPr>
          <w:p w14:paraId="2BA45A7E" w14:textId="77777777" w:rsidR="00F079BB" w:rsidRPr="00A1111F" w:rsidRDefault="00F079BB" w:rsidP="00FC3EE8">
            <w:pPr>
              <w:spacing w:after="0" w:line="240" w:lineRule="auto"/>
              <w:jc w:val="center"/>
              <w:rPr>
                <w:rFonts w:ascii="Times New Roman" w:eastAsia="Calibri" w:hAnsi="Times New Roman" w:cs="Arial Unicode MS"/>
                <w:color w:val="000000"/>
                <w:sz w:val="20"/>
                <w:szCs w:val="20"/>
              </w:rPr>
            </w:pPr>
          </w:p>
        </w:tc>
        <w:tc>
          <w:tcPr>
            <w:tcW w:w="1560" w:type="dxa"/>
            <w:vMerge/>
            <w:tcBorders>
              <w:left w:val="single" w:sz="4" w:space="0" w:color="auto"/>
              <w:right w:val="single" w:sz="4" w:space="0" w:color="auto"/>
            </w:tcBorders>
            <w:shd w:val="clear" w:color="auto" w:fill="auto"/>
          </w:tcPr>
          <w:p w14:paraId="5B305050" w14:textId="77777777" w:rsidR="00F079BB" w:rsidRPr="00A1111F" w:rsidRDefault="00F079BB" w:rsidP="00FC3EE8">
            <w:pPr>
              <w:spacing w:after="0" w:line="240" w:lineRule="auto"/>
              <w:jc w:val="center"/>
              <w:rPr>
                <w:rFonts w:ascii="Times New Roman" w:eastAsia="Calibri" w:hAnsi="Times New Roman" w:cs="Arial Unicode MS"/>
                <w:color w:val="000000"/>
                <w:sz w:val="20"/>
                <w:szCs w:val="20"/>
              </w:rPr>
            </w:pPr>
          </w:p>
        </w:tc>
        <w:tc>
          <w:tcPr>
            <w:tcW w:w="1559" w:type="dxa"/>
            <w:vMerge/>
            <w:tcBorders>
              <w:left w:val="single" w:sz="4" w:space="0" w:color="auto"/>
              <w:right w:val="single" w:sz="4" w:space="0" w:color="auto"/>
            </w:tcBorders>
            <w:shd w:val="clear" w:color="auto" w:fill="auto"/>
            <w:vAlign w:val="center"/>
            <w:hideMark/>
          </w:tcPr>
          <w:p w14:paraId="67860445" w14:textId="77777777" w:rsidR="00F079BB" w:rsidRPr="00A1111F" w:rsidRDefault="00F079BB" w:rsidP="00FC3EE8">
            <w:pPr>
              <w:spacing w:after="0" w:line="240" w:lineRule="auto"/>
              <w:jc w:val="center"/>
              <w:rPr>
                <w:rFonts w:ascii="Times New Roman" w:eastAsia="Calibri" w:hAnsi="Times New Roman" w:cs="Arial Unicode MS"/>
                <w:color w:val="000000"/>
                <w:sz w:val="20"/>
                <w:szCs w:val="20"/>
              </w:rPr>
            </w:pPr>
          </w:p>
        </w:tc>
        <w:tc>
          <w:tcPr>
            <w:tcW w:w="1969"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1B5ECAE6" w14:textId="77777777" w:rsidR="00F079BB" w:rsidRPr="003A31C9" w:rsidRDefault="00F079BB" w:rsidP="004670E0">
            <w:pPr>
              <w:spacing w:after="0" w:line="240" w:lineRule="auto"/>
              <w:jc w:val="center"/>
              <w:rPr>
                <w:rFonts w:ascii="Times New Roman" w:eastAsia="Calibri" w:hAnsi="Times New Roman" w:cs="Arial Unicode MS"/>
                <w:color w:val="000000"/>
                <w:sz w:val="20"/>
                <w:szCs w:val="20"/>
              </w:rPr>
            </w:pPr>
            <w:proofErr w:type="spellStart"/>
            <w:r w:rsidRPr="003A31C9">
              <w:rPr>
                <w:rFonts w:ascii="Times New Roman" w:eastAsia="Calibri" w:hAnsi="Times New Roman" w:cs="Arial Unicode MS"/>
                <w:color w:val="000000"/>
                <w:sz w:val="20"/>
                <w:szCs w:val="20"/>
              </w:rPr>
              <w:t>Подклад</w:t>
            </w:r>
            <w:proofErr w:type="spellEnd"/>
          </w:p>
        </w:tc>
        <w:tc>
          <w:tcPr>
            <w:tcW w:w="2515"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1E9A8863" w14:textId="3A6EE563" w:rsidR="00F079BB" w:rsidRPr="003A31C9" w:rsidRDefault="000D7365" w:rsidP="004670E0">
            <w:pPr>
              <w:spacing w:after="0" w:line="240" w:lineRule="auto"/>
              <w:jc w:val="center"/>
              <w:rPr>
                <w:rFonts w:ascii="Times New Roman" w:eastAsia="Calibri" w:hAnsi="Times New Roman" w:cs="Arial Unicode MS"/>
                <w:color w:val="000000"/>
                <w:sz w:val="20"/>
                <w:szCs w:val="20"/>
              </w:rPr>
            </w:pPr>
            <w:r w:rsidRPr="003A31C9">
              <w:rPr>
                <w:rFonts w:ascii="Times New Roman" w:eastAsia="Calibri" w:hAnsi="Times New Roman" w:cs="Arial Unicode MS"/>
                <w:color w:val="000000"/>
                <w:sz w:val="20"/>
                <w:szCs w:val="20"/>
              </w:rPr>
              <w:t>Сетка</w:t>
            </w: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296F0599" w14:textId="77777777" w:rsidR="00F079BB" w:rsidRPr="00A1111F" w:rsidRDefault="00F079BB" w:rsidP="004670E0">
            <w:pPr>
              <w:spacing w:after="0" w:line="240" w:lineRule="auto"/>
              <w:jc w:val="center"/>
              <w:rPr>
                <w:rFonts w:ascii="Times New Roman" w:eastAsia="Calibri" w:hAnsi="Times New Roman" w:cs="Arial Unicode MS"/>
                <w:color w:val="000000"/>
                <w:sz w:val="20"/>
                <w:szCs w:val="20"/>
              </w:rPr>
            </w:pPr>
          </w:p>
        </w:tc>
        <w:tc>
          <w:tcPr>
            <w:tcW w:w="2267" w:type="dxa"/>
            <w:gridSpan w:val="2"/>
            <w:tcBorders>
              <w:top w:val="single" w:sz="4" w:space="0" w:color="auto"/>
              <w:left w:val="single" w:sz="4" w:space="0" w:color="auto"/>
              <w:bottom w:val="single" w:sz="4" w:space="0" w:color="auto"/>
              <w:right w:val="single" w:sz="4" w:space="0" w:color="auto"/>
            </w:tcBorders>
            <w:shd w:val="clear" w:color="auto" w:fill="auto"/>
            <w:vAlign w:val="center"/>
            <w:hideMark/>
          </w:tcPr>
          <w:p w14:paraId="23368AF0" w14:textId="77777777" w:rsidR="00F079BB" w:rsidRPr="00A1111F" w:rsidRDefault="00F079BB" w:rsidP="004670E0">
            <w:pPr>
              <w:spacing w:after="0" w:line="240" w:lineRule="auto"/>
              <w:jc w:val="center"/>
              <w:rPr>
                <w:rFonts w:ascii="Times New Roman" w:eastAsia="Calibri" w:hAnsi="Times New Roman" w:cs="Arial Unicode MS"/>
                <w:color w:val="000000"/>
                <w:sz w:val="20"/>
                <w:szCs w:val="20"/>
              </w:rPr>
            </w:pPr>
            <w:r w:rsidRPr="00A1111F">
              <w:rPr>
                <w:rFonts w:ascii="Times New Roman" w:eastAsia="Calibri" w:hAnsi="Times New Roman" w:cs="Arial Unicode MS"/>
                <w:color w:val="000000"/>
                <w:sz w:val="20"/>
                <w:szCs w:val="20"/>
              </w:rPr>
              <w:t>Значение характеристики не может изменяться участником</w:t>
            </w:r>
          </w:p>
        </w:tc>
        <w:tc>
          <w:tcPr>
            <w:tcW w:w="712" w:type="dxa"/>
            <w:gridSpan w:val="2"/>
            <w:vMerge/>
            <w:tcBorders>
              <w:left w:val="single" w:sz="4" w:space="0" w:color="auto"/>
              <w:right w:val="single" w:sz="4" w:space="0" w:color="auto"/>
            </w:tcBorders>
            <w:shd w:val="clear" w:color="auto" w:fill="auto"/>
          </w:tcPr>
          <w:p w14:paraId="7E7CD02E" w14:textId="77777777" w:rsidR="00F079BB" w:rsidRPr="00A1111F" w:rsidRDefault="00F079BB" w:rsidP="004670E0">
            <w:pPr>
              <w:spacing w:after="0" w:line="240" w:lineRule="auto"/>
              <w:jc w:val="center"/>
              <w:rPr>
                <w:rFonts w:ascii="Times New Roman" w:eastAsia="Calibri" w:hAnsi="Times New Roman" w:cs="Arial Unicode MS"/>
                <w:color w:val="000000"/>
                <w:sz w:val="20"/>
                <w:szCs w:val="20"/>
              </w:rPr>
            </w:pPr>
          </w:p>
        </w:tc>
        <w:tc>
          <w:tcPr>
            <w:tcW w:w="709" w:type="dxa"/>
            <w:gridSpan w:val="2"/>
            <w:vMerge/>
            <w:tcBorders>
              <w:left w:val="single" w:sz="4" w:space="0" w:color="auto"/>
              <w:right w:val="single" w:sz="4" w:space="0" w:color="auto"/>
            </w:tcBorders>
            <w:shd w:val="clear" w:color="auto" w:fill="auto"/>
          </w:tcPr>
          <w:p w14:paraId="154B815B" w14:textId="77777777" w:rsidR="00F079BB" w:rsidRPr="00A1111F" w:rsidRDefault="00F079BB" w:rsidP="004670E0">
            <w:pPr>
              <w:spacing w:after="0" w:line="240" w:lineRule="auto"/>
              <w:jc w:val="center"/>
              <w:rPr>
                <w:rFonts w:ascii="Times New Roman" w:eastAsia="Calibri" w:hAnsi="Times New Roman" w:cs="Arial Unicode MS"/>
                <w:color w:val="000000"/>
                <w:sz w:val="20"/>
                <w:szCs w:val="20"/>
              </w:rPr>
            </w:pPr>
          </w:p>
        </w:tc>
        <w:tc>
          <w:tcPr>
            <w:tcW w:w="709" w:type="dxa"/>
            <w:gridSpan w:val="2"/>
            <w:vMerge/>
            <w:tcBorders>
              <w:left w:val="single" w:sz="4" w:space="0" w:color="auto"/>
            </w:tcBorders>
            <w:shd w:val="clear" w:color="auto" w:fill="auto"/>
          </w:tcPr>
          <w:p w14:paraId="0CAE314A" w14:textId="77777777" w:rsidR="00F079BB" w:rsidRPr="00A1111F" w:rsidRDefault="00F079BB" w:rsidP="004670E0">
            <w:pPr>
              <w:spacing w:after="0" w:line="240" w:lineRule="auto"/>
              <w:jc w:val="center"/>
              <w:rPr>
                <w:rFonts w:ascii="Times New Roman" w:eastAsia="Calibri" w:hAnsi="Times New Roman" w:cs="Arial Unicode MS"/>
                <w:color w:val="000000"/>
                <w:sz w:val="20"/>
                <w:szCs w:val="20"/>
              </w:rPr>
            </w:pPr>
          </w:p>
        </w:tc>
      </w:tr>
      <w:tr w:rsidR="00F079BB" w:rsidRPr="00A1111F" w14:paraId="31EB7E97" w14:textId="77777777" w:rsidTr="00A1111F">
        <w:trPr>
          <w:gridAfter w:val="2"/>
          <w:wAfter w:w="22" w:type="dxa"/>
          <w:trHeight w:val="20"/>
          <w:jc w:val="center"/>
        </w:trPr>
        <w:tc>
          <w:tcPr>
            <w:tcW w:w="630" w:type="dxa"/>
            <w:vMerge/>
            <w:tcBorders>
              <w:left w:val="single" w:sz="4" w:space="0" w:color="auto"/>
              <w:right w:val="single" w:sz="4" w:space="0" w:color="auto"/>
            </w:tcBorders>
            <w:shd w:val="clear" w:color="auto" w:fill="auto"/>
            <w:vAlign w:val="center"/>
            <w:hideMark/>
          </w:tcPr>
          <w:p w14:paraId="1A9DBFB9" w14:textId="77777777" w:rsidR="00F079BB" w:rsidRPr="00A1111F" w:rsidRDefault="00F079BB" w:rsidP="00FC3EE8">
            <w:pPr>
              <w:spacing w:after="0" w:line="240" w:lineRule="auto"/>
              <w:jc w:val="center"/>
              <w:rPr>
                <w:rFonts w:ascii="Times New Roman" w:eastAsia="Calibri" w:hAnsi="Times New Roman" w:cs="Arial Unicode MS"/>
                <w:color w:val="000000"/>
                <w:sz w:val="20"/>
                <w:szCs w:val="20"/>
              </w:rPr>
            </w:pPr>
          </w:p>
        </w:tc>
        <w:tc>
          <w:tcPr>
            <w:tcW w:w="2200" w:type="dxa"/>
            <w:vMerge/>
            <w:tcBorders>
              <w:left w:val="single" w:sz="4" w:space="0" w:color="auto"/>
              <w:right w:val="single" w:sz="4" w:space="0" w:color="auto"/>
            </w:tcBorders>
            <w:shd w:val="clear" w:color="auto" w:fill="auto"/>
            <w:vAlign w:val="center"/>
            <w:hideMark/>
          </w:tcPr>
          <w:p w14:paraId="30D0DF32" w14:textId="77777777" w:rsidR="00F079BB" w:rsidRPr="00A1111F" w:rsidRDefault="00F079BB" w:rsidP="00FC3EE8">
            <w:pPr>
              <w:spacing w:after="0" w:line="240" w:lineRule="auto"/>
              <w:jc w:val="center"/>
              <w:rPr>
                <w:rFonts w:ascii="Times New Roman" w:eastAsia="Calibri" w:hAnsi="Times New Roman" w:cs="Arial Unicode MS"/>
                <w:color w:val="000000"/>
                <w:sz w:val="20"/>
                <w:szCs w:val="20"/>
              </w:rPr>
            </w:pPr>
          </w:p>
        </w:tc>
        <w:tc>
          <w:tcPr>
            <w:tcW w:w="1560" w:type="dxa"/>
            <w:vMerge/>
            <w:tcBorders>
              <w:left w:val="single" w:sz="4" w:space="0" w:color="auto"/>
              <w:right w:val="single" w:sz="4" w:space="0" w:color="auto"/>
            </w:tcBorders>
            <w:shd w:val="clear" w:color="auto" w:fill="auto"/>
          </w:tcPr>
          <w:p w14:paraId="580F4379" w14:textId="77777777" w:rsidR="00F079BB" w:rsidRPr="00A1111F" w:rsidRDefault="00F079BB" w:rsidP="00FC3EE8">
            <w:pPr>
              <w:spacing w:after="0" w:line="240" w:lineRule="auto"/>
              <w:jc w:val="center"/>
              <w:rPr>
                <w:rFonts w:ascii="Times New Roman" w:eastAsia="Calibri" w:hAnsi="Times New Roman" w:cs="Arial Unicode MS"/>
                <w:color w:val="000000"/>
                <w:sz w:val="20"/>
                <w:szCs w:val="20"/>
              </w:rPr>
            </w:pPr>
          </w:p>
        </w:tc>
        <w:tc>
          <w:tcPr>
            <w:tcW w:w="1559" w:type="dxa"/>
            <w:vMerge/>
            <w:tcBorders>
              <w:left w:val="single" w:sz="4" w:space="0" w:color="auto"/>
              <w:right w:val="single" w:sz="4" w:space="0" w:color="auto"/>
            </w:tcBorders>
            <w:shd w:val="clear" w:color="auto" w:fill="auto"/>
            <w:vAlign w:val="center"/>
            <w:hideMark/>
          </w:tcPr>
          <w:p w14:paraId="5C9C6FA4" w14:textId="77777777" w:rsidR="00F079BB" w:rsidRPr="00A1111F" w:rsidRDefault="00F079BB" w:rsidP="00FC3EE8">
            <w:pPr>
              <w:spacing w:after="0" w:line="240" w:lineRule="auto"/>
              <w:jc w:val="center"/>
              <w:rPr>
                <w:rFonts w:ascii="Times New Roman" w:eastAsia="Calibri" w:hAnsi="Times New Roman" w:cs="Arial Unicode MS"/>
                <w:color w:val="000000"/>
                <w:sz w:val="20"/>
                <w:szCs w:val="20"/>
              </w:rPr>
            </w:pPr>
          </w:p>
        </w:tc>
        <w:tc>
          <w:tcPr>
            <w:tcW w:w="1969"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7873DBFD" w14:textId="77777777" w:rsidR="00F079BB" w:rsidRPr="003A31C9" w:rsidRDefault="00F079BB" w:rsidP="004670E0">
            <w:pPr>
              <w:spacing w:after="0" w:line="240" w:lineRule="auto"/>
              <w:jc w:val="center"/>
              <w:rPr>
                <w:rFonts w:ascii="Times New Roman" w:eastAsia="Calibri" w:hAnsi="Times New Roman" w:cs="Arial Unicode MS"/>
                <w:color w:val="000000"/>
                <w:sz w:val="20"/>
                <w:szCs w:val="20"/>
              </w:rPr>
            </w:pPr>
            <w:r w:rsidRPr="003A31C9">
              <w:rPr>
                <w:rFonts w:ascii="Times New Roman" w:eastAsia="Calibri" w:hAnsi="Times New Roman" w:cs="Arial Unicode MS"/>
                <w:color w:val="000000"/>
                <w:sz w:val="20"/>
                <w:szCs w:val="20"/>
              </w:rPr>
              <w:t xml:space="preserve">Состав </w:t>
            </w:r>
            <w:proofErr w:type="spellStart"/>
            <w:r w:rsidRPr="003A31C9">
              <w:rPr>
                <w:rFonts w:ascii="Times New Roman" w:eastAsia="Calibri" w:hAnsi="Times New Roman" w:cs="Arial Unicode MS"/>
                <w:color w:val="000000"/>
                <w:sz w:val="20"/>
                <w:szCs w:val="20"/>
              </w:rPr>
              <w:t>подклада</w:t>
            </w:r>
            <w:proofErr w:type="spellEnd"/>
          </w:p>
        </w:tc>
        <w:tc>
          <w:tcPr>
            <w:tcW w:w="2515"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0FCB6AF4" w14:textId="4B62E560" w:rsidR="00F079BB" w:rsidRPr="003A31C9" w:rsidRDefault="000D7365" w:rsidP="004670E0">
            <w:pPr>
              <w:spacing w:after="0" w:line="240" w:lineRule="auto"/>
              <w:jc w:val="center"/>
              <w:rPr>
                <w:rFonts w:ascii="Times New Roman" w:eastAsia="Calibri" w:hAnsi="Times New Roman" w:cs="Arial Unicode MS"/>
                <w:color w:val="000000"/>
                <w:sz w:val="20"/>
                <w:szCs w:val="20"/>
              </w:rPr>
            </w:pPr>
            <w:r w:rsidRPr="003A31C9">
              <w:rPr>
                <w:rFonts w:ascii="Times New Roman" w:eastAsia="Calibri" w:hAnsi="Times New Roman" w:cs="Arial Unicode MS"/>
                <w:color w:val="000000"/>
                <w:sz w:val="20"/>
                <w:szCs w:val="20"/>
              </w:rPr>
              <w:t>100% полиэстер</w:t>
            </w: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09D2D7CE" w14:textId="77777777" w:rsidR="00F079BB" w:rsidRPr="00A1111F" w:rsidRDefault="00F079BB" w:rsidP="004670E0">
            <w:pPr>
              <w:spacing w:after="0" w:line="240" w:lineRule="auto"/>
              <w:jc w:val="center"/>
              <w:rPr>
                <w:rFonts w:ascii="Times New Roman" w:eastAsia="Calibri" w:hAnsi="Times New Roman" w:cs="Arial Unicode MS"/>
                <w:color w:val="000000"/>
                <w:sz w:val="20"/>
                <w:szCs w:val="20"/>
              </w:rPr>
            </w:pPr>
          </w:p>
        </w:tc>
        <w:tc>
          <w:tcPr>
            <w:tcW w:w="2267" w:type="dxa"/>
            <w:gridSpan w:val="2"/>
            <w:tcBorders>
              <w:top w:val="single" w:sz="4" w:space="0" w:color="auto"/>
              <w:left w:val="single" w:sz="4" w:space="0" w:color="auto"/>
              <w:bottom w:val="single" w:sz="4" w:space="0" w:color="auto"/>
              <w:right w:val="single" w:sz="4" w:space="0" w:color="auto"/>
            </w:tcBorders>
            <w:shd w:val="clear" w:color="auto" w:fill="auto"/>
            <w:vAlign w:val="center"/>
            <w:hideMark/>
          </w:tcPr>
          <w:p w14:paraId="78ADA00C" w14:textId="77777777" w:rsidR="00F079BB" w:rsidRPr="00A1111F" w:rsidRDefault="00F079BB" w:rsidP="004670E0">
            <w:pPr>
              <w:spacing w:after="0" w:line="240" w:lineRule="auto"/>
              <w:jc w:val="center"/>
              <w:rPr>
                <w:rFonts w:ascii="Times New Roman" w:eastAsia="Calibri" w:hAnsi="Times New Roman" w:cs="Arial Unicode MS"/>
                <w:color w:val="000000"/>
                <w:sz w:val="20"/>
                <w:szCs w:val="20"/>
              </w:rPr>
            </w:pPr>
            <w:r w:rsidRPr="00A1111F">
              <w:rPr>
                <w:rFonts w:ascii="Times New Roman" w:eastAsia="Calibri" w:hAnsi="Times New Roman" w:cs="Arial Unicode MS"/>
                <w:color w:val="000000"/>
                <w:sz w:val="20"/>
                <w:szCs w:val="20"/>
              </w:rPr>
              <w:t>Значение характеристики не может изменяться участником</w:t>
            </w:r>
          </w:p>
        </w:tc>
        <w:tc>
          <w:tcPr>
            <w:tcW w:w="712" w:type="dxa"/>
            <w:gridSpan w:val="2"/>
            <w:vMerge/>
            <w:tcBorders>
              <w:left w:val="single" w:sz="4" w:space="0" w:color="auto"/>
              <w:right w:val="single" w:sz="4" w:space="0" w:color="auto"/>
            </w:tcBorders>
            <w:shd w:val="clear" w:color="auto" w:fill="auto"/>
          </w:tcPr>
          <w:p w14:paraId="37E1DEA0" w14:textId="77777777" w:rsidR="00F079BB" w:rsidRPr="00A1111F" w:rsidRDefault="00F079BB" w:rsidP="004670E0">
            <w:pPr>
              <w:spacing w:after="0" w:line="240" w:lineRule="auto"/>
              <w:jc w:val="center"/>
              <w:rPr>
                <w:rFonts w:ascii="Times New Roman" w:eastAsia="Calibri" w:hAnsi="Times New Roman" w:cs="Arial Unicode MS"/>
                <w:color w:val="000000"/>
                <w:sz w:val="20"/>
                <w:szCs w:val="20"/>
              </w:rPr>
            </w:pPr>
          </w:p>
        </w:tc>
        <w:tc>
          <w:tcPr>
            <w:tcW w:w="709" w:type="dxa"/>
            <w:gridSpan w:val="2"/>
            <w:vMerge/>
            <w:tcBorders>
              <w:left w:val="single" w:sz="4" w:space="0" w:color="auto"/>
              <w:right w:val="single" w:sz="4" w:space="0" w:color="auto"/>
            </w:tcBorders>
            <w:shd w:val="clear" w:color="auto" w:fill="auto"/>
          </w:tcPr>
          <w:p w14:paraId="6F267A1C" w14:textId="77777777" w:rsidR="00F079BB" w:rsidRPr="00A1111F" w:rsidRDefault="00F079BB" w:rsidP="004670E0">
            <w:pPr>
              <w:spacing w:after="0" w:line="240" w:lineRule="auto"/>
              <w:jc w:val="center"/>
              <w:rPr>
                <w:rFonts w:ascii="Times New Roman" w:eastAsia="Calibri" w:hAnsi="Times New Roman" w:cs="Arial Unicode MS"/>
                <w:color w:val="000000"/>
                <w:sz w:val="20"/>
                <w:szCs w:val="20"/>
              </w:rPr>
            </w:pPr>
          </w:p>
        </w:tc>
        <w:tc>
          <w:tcPr>
            <w:tcW w:w="709" w:type="dxa"/>
            <w:gridSpan w:val="2"/>
            <w:vMerge/>
            <w:tcBorders>
              <w:left w:val="single" w:sz="4" w:space="0" w:color="auto"/>
            </w:tcBorders>
            <w:shd w:val="clear" w:color="auto" w:fill="auto"/>
          </w:tcPr>
          <w:p w14:paraId="32278A25" w14:textId="77777777" w:rsidR="00F079BB" w:rsidRPr="00A1111F" w:rsidRDefault="00F079BB" w:rsidP="004670E0">
            <w:pPr>
              <w:spacing w:after="0" w:line="240" w:lineRule="auto"/>
              <w:jc w:val="center"/>
              <w:rPr>
                <w:rFonts w:ascii="Times New Roman" w:eastAsia="Calibri" w:hAnsi="Times New Roman" w:cs="Arial Unicode MS"/>
                <w:color w:val="000000"/>
                <w:sz w:val="20"/>
                <w:szCs w:val="20"/>
              </w:rPr>
            </w:pPr>
          </w:p>
        </w:tc>
      </w:tr>
      <w:tr w:rsidR="00F079BB" w:rsidRPr="00A1111F" w14:paraId="018EB75E" w14:textId="77777777" w:rsidTr="00A1111F">
        <w:trPr>
          <w:gridAfter w:val="2"/>
          <w:wAfter w:w="22" w:type="dxa"/>
          <w:trHeight w:val="20"/>
          <w:jc w:val="center"/>
        </w:trPr>
        <w:tc>
          <w:tcPr>
            <w:tcW w:w="630" w:type="dxa"/>
            <w:vMerge/>
            <w:tcBorders>
              <w:left w:val="single" w:sz="4" w:space="0" w:color="auto"/>
              <w:right w:val="single" w:sz="4" w:space="0" w:color="auto"/>
            </w:tcBorders>
            <w:shd w:val="clear" w:color="auto" w:fill="auto"/>
            <w:vAlign w:val="center"/>
            <w:hideMark/>
          </w:tcPr>
          <w:p w14:paraId="326435D5" w14:textId="77777777" w:rsidR="00F079BB" w:rsidRPr="00A1111F" w:rsidRDefault="00F079BB" w:rsidP="00FC3EE8">
            <w:pPr>
              <w:spacing w:after="0" w:line="240" w:lineRule="auto"/>
              <w:jc w:val="center"/>
              <w:rPr>
                <w:rFonts w:ascii="Times New Roman" w:eastAsia="Calibri" w:hAnsi="Times New Roman" w:cs="Arial Unicode MS"/>
                <w:color w:val="000000"/>
                <w:sz w:val="20"/>
                <w:szCs w:val="20"/>
              </w:rPr>
            </w:pPr>
          </w:p>
        </w:tc>
        <w:tc>
          <w:tcPr>
            <w:tcW w:w="2200" w:type="dxa"/>
            <w:vMerge/>
            <w:tcBorders>
              <w:left w:val="single" w:sz="4" w:space="0" w:color="auto"/>
              <w:right w:val="single" w:sz="4" w:space="0" w:color="auto"/>
            </w:tcBorders>
            <w:shd w:val="clear" w:color="auto" w:fill="auto"/>
            <w:vAlign w:val="center"/>
            <w:hideMark/>
          </w:tcPr>
          <w:p w14:paraId="4971F117" w14:textId="77777777" w:rsidR="00F079BB" w:rsidRPr="00A1111F" w:rsidRDefault="00F079BB" w:rsidP="00FC3EE8">
            <w:pPr>
              <w:spacing w:after="0" w:line="240" w:lineRule="auto"/>
              <w:jc w:val="center"/>
              <w:rPr>
                <w:rFonts w:ascii="Times New Roman" w:eastAsia="Calibri" w:hAnsi="Times New Roman" w:cs="Arial Unicode MS"/>
                <w:color w:val="000000"/>
                <w:sz w:val="20"/>
                <w:szCs w:val="20"/>
              </w:rPr>
            </w:pPr>
          </w:p>
        </w:tc>
        <w:tc>
          <w:tcPr>
            <w:tcW w:w="1560" w:type="dxa"/>
            <w:vMerge/>
            <w:tcBorders>
              <w:left w:val="single" w:sz="4" w:space="0" w:color="auto"/>
              <w:right w:val="single" w:sz="4" w:space="0" w:color="auto"/>
            </w:tcBorders>
            <w:shd w:val="clear" w:color="auto" w:fill="auto"/>
          </w:tcPr>
          <w:p w14:paraId="333AC87D" w14:textId="77777777" w:rsidR="00F079BB" w:rsidRPr="00A1111F" w:rsidRDefault="00F079BB" w:rsidP="00FC3EE8">
            <w:pPr>
              <w:spacing w:after="0" w:line="240" w:lineRule="auto"/>
              <w:jc w:val="center"/>
              <w:rPr>
                <w:rFonts w:ascii="Times New Roman" w:eastAsia="Calibri" w:hAnsi="Times New Roman" w:cs="Arial Unicode MS"/>
                <w:color w:val="000000"/>
                <w:sz w:val="20"/>
                <w:szCs w:val="20"/>
              </w:rPr>
            </w:pPr>
          </w:p>
        </w:tc>
        <w:tc>
          <w:tcPr>
            <w:tcW w:w="1559" w:type="dxa"/>
            <w:vMerge/>
            <w:tcBorders>
              <w:left w:val="single" w:sz="4" w:space="0" w:color="auto"/>
              <w:right w:val="single" w:sz="4" w:space="0" w:color="auto"/>
            </w:tcBorders>
            <w:shd w:val="clear" w:color="auto" w:fill="auto"/>
            <w:vAlign w:val="center"/>
            <w:hideMark/>
          </w:tcPr>
          <w:p w14:paraId="712A21AC" w14:textId="77777777" w:rsidR="00F079BB" w:rsidRPr="00A1111F" w:rsidRDefault="00F079BB" w:rsidP="00FC3EE8">
            <w:pPr>
              <w:spacing w:after="0" w:line="240" w:lineRule="auto"/>
              <w:jc w:val="center"/>
              <w:rPr>
                <w:rFonts w:ascii="Times New Roman" w:eastAsia="Calibri" w:hAnsi="Times New Roman" w:cs="Arial Unicode MS"/>
                <w:color w:val="000000"/>
                <w:sz w:val="20"/>
                <w:szCs w:val="20"/>
              </w:rPr>
            </w:pPr>
          </w:p>
        </w:tc>
        <w:tc>
          <w:tcPr>
            <w:tcW w:w="1969"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785AC183" w14:textId="77777777" w:rsidR="00F079BB" w:rsidRPr="003A31C9" w:rsidRDefault="00F079BB" w:rsidP="004670E0">
            <w:pPr>
              <w:spacing w:after="0" w:line="240" w:lineRule="auto"/>
              <w:jc w:val="center"/>
              <w:rPr>
                <w:rFonts w:ascii="Times New Roman" w:eastAsia="Calibri" w:hAnsi="Times New Roman" w:cs="Arial Unicode MS"/>
                <w:color w:val="000000"/>
                <w:sz w:val="20"/>
                <w:szCs w:val="20"/>
              </w:rPr>
            </w:pPr>
            <w:r w:rsidRPr="003A31C9">
              <w:rPr>
                <w:rFonts w:ascii="Times New Roman" w:eastAsia="Calibri" w:hAnsi="Times New Roman" w:cs="Arial Unicode MS"/>
                <w:color w:val="000000"/>
                <w:sz w:val="20"/>
                <w:szCs w:val="20"/>
              </w:rPr>
              <w:t>Плотность</w:t>
            </w:r>
          </w:p>
        </w:tc>
        <w:tc>
          <w:tcPr>
            <w:tcW w:w="2515"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4CBEAC82" w14:textId="0CE85FF3" w:rsidR="00F079BB" w:rsidRPr="003A31C9" w:rsidRDefault="00F079BB" w:rsidP="004670E0">
            <w:pPr>
              <w:spacing w:after="0" w:line="240" w:lineRule="auto"/>
              <w:jc w:val="center"/>
              <w:rPr>
                <w:rFonts w:ascii="Times New Roman" w:eastAsia="Calibri" w:hAnsi="Times New Roman" w:cs="Arial Unicode MS"/>
                <w:color w:val="000000"/>
                <w:sz w:val="20"/>
                <w:szCs w:val="20"/>
              </w:rPr>
            </w:pPr>
            <w:r w:rsidRPr="003A31C9">
              <w:rPr>
                <w:rFonts w:ascii="Times New Roman" w:eastAsia="Calibri" w:hAnsi="Times New Roman" w:cs="Arial Unicode MS"/>
                <w:color w:val="000000"/>
                <w:sz w:val="20"/>
                <w:szCs w:val="20"/>
              </w:rPr>
              <w:t>69±4</w:t>
            </w: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49ECE30C" w14:textId="77777777" w:rsidR="00F079BB" w:rsidRPr="00A1111F" w:rsidRDefault="00F079BB" w:rsidP="004670E0">
            <w:pPr>
              <w:spacing w:after="0" w:line="240" w:lineRule="auto"/>
              <w:jc w:val="center"/>
              <w:rPr>
                <w:rFonts w:ascii="Times New Roman" w:eastAsia="Calibri" w:hAnsi="Times New Roman" w:cs="Arial Unicode MS"/>
                <w:color w:val="000000"/>
                <w:sz w:val="20"/>
                <w:szCs w:val="20"/>
              </w:rPr>
            </w:pPr>
            <w:proofErr w:type="spellStart"/>
            <w:r w:rsidRPr="00A1111F">
              <w:rPr>
                <w:rFonts w:ascii="Times New Roman" w:eastAsia="Calibri" w:hAnsi="Times New Roman" w:cs="Arial Unicode MS"/>
                <w:color w:val="000000"/>
                <w:sz w:val="20"/>
                <w:szCs w:val="20"/>
              </w:rPr>
              <w:t>гр</w:t>
            </w:r>
            <w:proofErr w:type="spellEnd"/>
            <w:r w:rsidRPr="00A1111F">
              <w:rPr>
                <w:rFonts w:ascii="Times New Roman" w:eastAsia="Calibri" w:hAnsi="Times New Roman" w:cs="Arial Unicode MS"/>
                <w:color w:val="000000"/>
                <w:sz w:val="20"/>
                <w:szCs w:val="20"/>
              </w:rPr>
              <w:t>/</w:t>
            </w:r>
            <w:proofErr w:type="spellStart"/>
            <w:r w:rsidRPr="00A1111F">
              <w:rPr>
                <w:rFonts w:ascii="Times New Roman" w:eastAsia="Calibri" w:hAnsi="Times New Roman" w:cs="Arial Unicode MS"/>
                <w:color w:val="000000"/>
                <w:sz w:val="20"/>
                <w:szCs w:val="20"/>
              </w:rPr>
              <w:t>м.кв</w:t>
            </w:r>
            <w:proofErr w:type="spellEnd"/>
          </w:p>
        </w:tc>
        <w:tc>
          <w:tcPr>
            <w:tcW w:w="2267" w:type="dxa"/>
            <w:gridSpan w:val="2"/>
            <w:tcBorders>
              <w:top w:val="single" w:sz="4" w:space="0" w:color="auto"/>
              <w:left w:val="single" w:sz="4" w:space="0" w:color="auto"/>
              <w:bottom w:val="single" w:sz="4" w:space="0" w:color="auto"/>
              <w:right w:val="single" w:sz="4" w:space="0" w:color="auto"/>
            </w:tcBorders>
            <w:shd w:val="clear" w:color="auto" w:fill="auto"/>
            <w:vAlign w:val="center"/>
            <w:hideMark/>
          </w:tcPr>
          <w:p w14:paraId="1FCF2BD0" w14:textId="77777777" w:rsidR="00F079BB" w:rsidRPr="00A1111F" w:rsidRDefault="00F079BB" w:rsidP="004670E0">
            <w:pPr>
              <w:spacing w:after="0" w:line="240" w:lineRule="auto"/>
              <w:jc w:val="center"/>
              <w:rPr>
                <w:rFonts w:ascii="Times New Roman" w:eastAsia="Calibri" w:hAnsi="Times New Roman" w:cs="Arial Unicode MS"/>
                <w:color w:val="000000"/>
                <w:sz w:val="20"/>
                <w:szCs w:val="20"/>
              </w:rPr>
            </w:pPr>
            <w:r w:rsidRPr="00A1111F">
              <w:rPr>
                <w:rFonts w:ascii="Times New Roman" w:eastAsia="Calibri" w:hAnsi="Times New Roman" w:cs="Arial Unicode MS"/>
                <w:color w:val="000000"/>
                <w:sz w:val="20"/>
                <w:szCs w:val="20"/>
              </w:rPr>
              <w:t>Участник закупки указывает в заявке конкретное значение характеристики</w:t>
            </w:r>
          </w:p>
        </w:tc>
        <w:tc>
          <w:tcPr>
            <w:tcW w:w="712" w:type="dxa"/>
            <w:gridSpan w:val="2"/>
            <w:vMerge/>
            <w:tcBorders>
              <w:left w:val="single" w:sz="4" w:space="0" w:color="auto"/>
              <w:right w:val="single" w:sz="4" w:space="0" w:color="auto"/>
            </w:tcBorders>
            <w:shd w:val="clear" w:color="auto" w:fill="auto"/>
          </w:tcPr>
          <w:p w14:paraId="69D085FA" w14:textId="77777777" w:rsidR="00F079BB" w:rsidRPr="00A1111F" w:rsidRDefault="00F079BB" w:rsidP="004670E0">
            <w:pPr>
              <w:spacing w:after="0" w:line="240" w:lineRule="auto"/>
              <w:jc w:val="center"/>
              <w:rPr>
                <w:rFonts w:ascii="Times New Roman" w:eastAsia="Calibri" w:hAnsi="Times New Roman" w:cs="Arial Unicode MS"/>
                <w:color w:val="000000"/>
                <w:sz w:val="20"/>
                <w:szCs w:val="20"/>
              </w:rPr>
            </w:pPr>
          </w:p>
        </w:tc>
        <w:tc>
          <w:tcPr>
            <w:tcW w:w="709" w:type="dxa"/>
            <w:gridSpan w:val="2"/>
            <w:vMerge/>
            <w:tcBorders>
              <w:left w:val="single" w:sz="4" w:space="0" w:color="auto"/>
              <w:right w:val="single" w:sz="4" w:space="0" w:color="auto"/>
            </w:tcBorders>
            <w:shd w:val="clear" w:color="auto" w:fill="auto"/>
          </w:tcPr>
          <w:p w14:paraId="7FB0C998" w14:textId="77777777" w:rsidR="00F079BB" w:rsidRPr="00A1111F" w:rsidRDefault="00F079BB" w:rsidP="004670E0">
            <w:pPr>
              <w:spacing w:after="0" w:line="240" w:lineRule="auto"/>
              <w:jc w:val="center"/>
              <w:rPr>
                <w:rFonts w:ascii="Times New Roman" w:eastAsia="Calibri" w:hAnsi="Times New Roman" w:cs="Arial Unicode MS"/>
                <w:color w:val="000000"/>
                <w:sz w:val="20"/>
                <w:szCs w:val="20"/>
              </w:rPr>
            </w:pPr>
          </w:p>
        </w:tc>
        <w:tc>
          <w:tcPr>
            <w:tcW w:w="709" w:type="dxa"/>
            <w:gridSpan w:val="2"/>
            <w:vMerge/>
            <w:tcBorders>
              <w:left w:val="single" w:sz="4" w:space="0" w:color="auto"/>
            </w:tcBorders>
            <w:shd w:val="clear" w:color="auto" w:fill="auto"/>
          </w:tcPr>
          <w:p w14:paraId="3C32BD23" w14:textId="77777777" w:rsidR="00F079BB" w:rsidRPr="00A1111F" w:rsidRDefault="00F079BB" w:rsidP="004670E0">
            <w:pPr>
              <w:spacing w:after="0" w:line="240" w:lineRule="auto"/>
              <w:jc w:val="center"/>
              <w:rPr>
                <w:rFonts w:ascii="Times New Roman" w:eastAsia="Calibri" w:hAnsi="Times New Roman" w:cs="Arial Unicode MS"/>
                <w:color w:val="000000"/>
                <w:sz w:val="20"/>
                <w:szCs w:val="20"/>
              </w:rPr>
            </w:pPr>
          </w:p>
        </w:tc>
      </w:tr>
      <w:tr w:rsidR="00F079BB" w:rsidRPr="00A1111F" w14:paraId="01583BEF" w14:textId="77777777" w:rsidTr="00A1111F">
        <w:trPr>
          <w:gridAfter w:val="2"/>
          <w:wAfter w:w="22" w:type="dxa"/>
          <w:trHeight w:val="20"/>
          <w:jc w:val="center"/>
        </w:trPr>
        <w:tc>
          <w:tcPr>
            <w:tcW w:w="630" w:type="dxa"/>
            <w:vMerge/>
            <w:tcBorders>
              <w:left w:val="single" w:sz="4" w:space="0" w:color="auto"/>
              <w:right w:val="single" w:sz="4" w:space="0" w:color="auto"/>
            </w:tcBorders>
            <w:shd w:val="clear" w:color="auto" w:fill="auto"/>
            <w:vAlign w:val="center"/>
            <w:hideMark/>
          </w:tcPr>
          <w:p w14:paraId="5B1D47D8" w14:textId="77777777" w:rsidR="00F079BB" w:rsidRPr="00A1111F" w:rsidRDefault="00F079BB" w:rsidP="00FC3EE8">
            <w:pPr>
              <w:spacing w:after="0" w:line="240" w:lineRule="auto"/>
              <w:jc w:val="center"/>
              <w:rPr>
                <w:rFonts w:ascii="Times New Roman" w:eastAsia="Calibri" w:hAnsi="Times New Roman" w:cs="Arial Unicode MS"/>
                <w:color w:val="000000"/>
                <w:sz w:val="20"/>
                <w:szCs w:val="20"/>
              </w:rPr>
            </w:pPr>
          </w:p>
        </w:tc>
        <w:tc>
          <w:tcPr>
            <w:tcW w:w="2200" w:type="dxa"/>
            <w:vMerge/>
            <w:tcBorders>
              <w:left w:val="single" w:sz="4" w:space="0" w:color="auto"/>
              <w:right w:val="single" w:sz="4" w:space="0" w:color="auto"/>
            </w:tcBorders>
            <w:shd w:val="clear" w:color="auto" w:fill="auto"/>
            <w:vAlign w:val="center"/>
            <w:hideMark/>
          </w:tcPr>
          <w:p w14:paraId="0D5A1A3E" w14:textId="77777777" w:rsidR="00F079BB" w:rsidRPr="00A1111F" w:rsidRDefault="00F079BB" w:rsidP="00FC3EE8">
            <w:pPr>
              <w:spacing w:after="0" w:line="240" w:lineRule="auto"/>
              <w:jc w:val="center"/>
              <w:rPr>
                <w:rFonts w:ascii="Times New Roman" w:eastAsia="Calibri" w:hAnsi="Times New Roman" w:cs="Arial Unicode MS"/>
                <w:color w:val="000000"/>
                <w:sz w:val="20"/>
                <w:szCs w:val="20"/>
              </w:rPr>
            </w:pPr>
          </w:p>
        </w:tc>
        <w:tc>
          <w:tcPr>
            <w:tcW w:w="1560" w:type="dxa"/>
            <w:vMerge/>
            <w:tcBorders>
              <w:left w:val="single" w:sz="4" w:space="0" w:color="auto"/>
              <w:right w:val="single" w:sz="4" w:space="0" w:color="auto"/>
            </w:tcBorders>
            <w:shd w:val="clear" w:color="auto" w:fill="auto"/>
          </w:tcPr>
          <w:p w14:paraId="54AD6343" w14:textId="77777777" w:rsidR="00F079BB" w:rsidRPr="00A1111F" w:rsidRDefault="00F079BB" w:rsidP="00FC3EE8">
            <w:pPr>
              <w:spacing w:after="0" w:line="240" w:lineRule="auto"/>
              <w:jc w:val="center"/>
              <w:rPr>
                <w:rFonts w:ascii="Times New Roman" w:eastAsia="Calibri" w:hAnsi="Times New Roman" w:cs="Arial Unicode MS"/>
                <w:color w:val="000000"/>
                <w:sz w:val="20"/>
                <w:szCs w:val="20"/>
              </w:rPr>
            </w:pPr>
          </w:p>
        </w:tc>
        <w:tc>
          <w:tcPr>
            <w:tcW w:w="1559" w:type="dxa"/>
            <w:vMerge/>
            <w:tcBorders>
              <w:left w:val="single" w:sz="4" w:space="0" w:color="auto"/>
              <w:right w:val="single" w:sz="4" w:space="0" w:color="auto"/>
            </w:tcBorders>
            <w:shd w:val="clear" w:color="auto" w:fill="auto"/>
            <w:vAlign w:val="center"/>
            <w:hideMark/>
          </w:tcPr>
          <w:p w14:paraId="1AC5D7A9" w14:textId="77777777" w:rsidR="00F079BB" w:rsidRPr="00A1111F" w:rsidRDefault="00F079BB" w:rsidP="00FC3EE8">
            <w:pPr>
              <w:spacing w:after="0" w:line="240" w:lineRule="auto"/>
              <w:jc w:val="center"/>
              <w:rPr>
                <w:rFonts w:ascii="Times New Roman" w:eastAsia="Calibri" w:hAnsi="Times New Roman" w:cs="Arial Unicode MS"/>
                <w:color w:val="000000"/>
                <w:sz w:val="20"/>
                <w:szCs w:val="20"/>
              </w:rPr>
            </w:pPr>
          </w:p>
        </w:tc>
        <w:tc>
          <w:tcPr>
            <w:tcW w:w="1969"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32EF2B76" w14:textId="77777777" w:rsidR="00F079BB" w:rsidRPr="003A31C9" w:rsidRDefault="00F079BB" w:rsidP="004670E0">
            <w:pPr>
              <w:spacing w:after="0" w:line="240" w:lineRule="auto"/>
              <w:jc w:val="center"/>
              <w:rPr>
                <w:rFonts w:ascii="Times New Roman" w:eastAsia="Calibri" w:hAnsi="Times New Roman" w:cs="Arial Unicode MS"/>
                <w:color w:val="000000"/>
                <w:sz w:val="20"/>
                <w:szCs w:val="20"/>
              </w:rPr>
            </w:pPr>
            <w:r w:rsidRPr="003A31C9">
              <w:rPr>
                <w:rFonts w:ascii="Times New Roman" w:eastAsia="Calibri" w:hAnsi="Times New Roman" w:cs="Arial Unicode MS"/>
                <w:color w:val="000000"/>
                <w:sz w:val="20"/>
                <w:szCs w:val="20"/>
              </w:rPr>
              <w:t>Тип нанесения логотипов</w:t>
            </w:r>
          </w:p>
        </w:tc>
        <w:tc>
          <w:tcPr>
            <w:tcW w:w="2515"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1C632922" w14:textId="77777777" w:rsidR="00F079BB" w:rsidRPr="003A31C9" w:rsidRDefault="000D7365" w:rsidP="004670E0">
            <w:pPr>
              <w:spacing w:after="0" w:line="240" w:lineRule="auto"/>
              <w:jc w:val="center"/>
              <w:rPr>
                <w:rFonts w:ascii="Times New Roman" w:eastAsia="Calibri" w:hAnsi="Times New Roman" w:cs="Arial Unicode MS"/>
                <w:color w:val="000000"/>
                <w:sz w:val="20"/>
                <w:szCs w:val="20"/>
              </w:rPr>
            </w:pPr>
            <w:r w:rsidRPr="003A31C9">
              <w:rPr>
                <w:rFonts w:ascii="Times New Roman" w:eastAsia="Calibri" w:hAnsi="Times New Roman" w:cs="Arial Unicode MS"/>
                <w:color w:val="000000"/>
                <w:sz w:val="20"/>
                <w:szCs w:val="20"/>
              </w:rPr>
              <w:t>Сублимационная печать</w:t>
            </w: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14:paraId="232DB9F8" w14:textId="77777777" w:rsidR="00F079BB" w:rsidRPr="00A1111F" w:rsidRDefault="00F079BB" w:rsidP="004670E0">
            <w:pPr>
              <w:spacing w:after="0" w:line="240" w:lineRule="auto"/>
              <w:jc w:val="center"/>
              <w:rPr>
                <w:rFonts w:ascii="Times New Roman" w:eastAsia="Calibri" w:hAnsi="Times New Roman" w:cs="Arial Unicode MS"/>
                <w:color w:val="000000"/>
                <w:sz w:val="20"/>
                <w:szCs w:val="20"/>
              </w:rPr>
            </w:pPr>
          </w:p>
        </w:tc>
        <w:tc>
          <w:tcPr>
            <w:tcW w:w="2267" w:type="dxa"/>
            <w:gridSpan w:val="2"/>
            <w:tcBorders>
              <w:top w:val="single" w:sz="4" w:space="0" w:color="auto"/>
              <w:left w:val="single" w:sz="4" w:space="0" w:color="auto"/>
              <w:bottom w:val="single" w:sz="4" w:space="0" w:color="auto"/>
              <w:right w:val="single" w:sz="4" w:space="0" w:color="auto"/>
            </w:tcBorders>
            <w:shd w:val="clear" w:color="auto" w:fill="auto"/>
            <w:vAlign w:val="center"/>
            <w:hideMark/>
          </w:tcPr>
          <w:p w14:paraId="2C4436E9" w14:textId="77777777" w:rsidR="00F079BB" w:rsidRPr="00A1111F" w:rsidRDefault="00F079BB" w:rsidP="004670E0">
            <w:pPr>
              <w:spacing w:after="0" w:line="240" w:lineRule="auto"/>
              <w:jc w:val="center"/>
              <w:rPr>
                <w:rFonts w:ascii="Times New Roman" w:eastAsia="Calibri" w:hAnsi="Times New Roman" w:cs="Arial Unicode MS"/>
                <w:color w:val="000000"/>
                <w:sz w:val="20"/>
                <w:szCs w:val="20"/>
              </w:rPr>
            </w:pPr>
            <w:r w:rsidRPr="00A1111F">
              <w:rPr>
                <w:rFonts w:ascii="Times New Roman" w:eastAsia="Calibri" w:hAnsi="Times New Roman" w:cs="Arial Unicode MS"/>
                <w:color w:val="000000"/>
                <w:sz w:val="20"/>
                <w:szCs w:val="20"/>
              </w:rPr>
              <w:t>Значение характеристики не может изменяться участником</w:t>
            </w:r>
          </w:p>
        </w:tc>
        <w:tc>
          <w:tcPr>
            <w:tcW w:w="712" w:type="dxa"/>
            <w:gridSpan w:val="2"/>
            <w:vMerge/>
            <w:tcBorders>
              <w:left w:val="single" w:sz="4" w:space="0" w:color="auto"/>
              <w:right w:val="single" w:sz="4" w:space="0" w:color="auto"/>
            </w:tcBorders>
            <w:shd w:val="clear" w:color="auto" w:fill="auto"/>
          </w:tcPr>
          <w:p w14:paraId="4FFB5DFD" w14:textId="77777777" w:rsidR="00F079BB" w:rsidRPr="00A1111F" w:rsidRDefault="00F079BB" w:rsidP="004670E0">
            <w:pPr>
              <w:spacing w:after="0" w:line="240" w:lineRule="auto"/>
              <w:jc w:val="center"/>
              <w:rPr>
                <w:rFonts w:ascii="Times New Roman" w:eastAsia="Calibri" w:hAnsi="Times New Roman" w:cs="Arial Unicode MS"/>
                <w:color w:val="000000"/>
                <w:sz w:val="20"/>
                <w:szCs w:val="20"/>
              </w:rPr>
            </w:pPr>
          </w:p>
        </w:tc>
        <w:tc>
          <w:tcPr>
            <w:tcW w:w="709" w:type="dxa"/>
            <w:gridSpan w:val="2"/>
            <w:vMerge/>
            <w:tcBorders>
              <w:left w:val="single" w:sz="4" w:space="0" w:color="auto"/>
              <w:right w:val="single" w:sz="4" w:space="0" w:color="auto"/>
            </w:tcBorders>
            <w:shd w:val="clear" w:color="auto" w:fill="auto"/>
          </w:tcPr>
          <w:p w14:paraId="7951887A" w14:textId="77777777" w:rsidR="00F079BB" w:rsidRPr="00A1111F" w:rsidRDefault="00F079BB" w:rsidP="004670E0">
            <w:pPr>
              <w:spacing w:after="0" w:line="240" w:lineRule="auto"/>
              <w:jc w:val="center"/>
              <w:rPr>
                <w:rFonts w:ascii="Times New Roman" w:eastAsia="Calibri" w:hAnsi="Times New Roman" w:cs="Arial Unicode MS"/>
                <w:color w:val="000000"/>
                <w:sz w:val="20"/>
                <w:szCs w:val="20"/>
              </w:rPr>
            </w:pPr>
          </w:p>
        </w:tc>
        <w:tc>
          <w:tcPr>
            <w:tcW w:w="709" w:type="dxa"/>
            <w:gridSpan w:val="2"/>
            <w:vMerge/>
            <w:tcBorders>
              <w:left w:val="single" w:sz="4" w:space="0" w:color="auto"/>
            </w:tcBorders>
            <w:shd w:val="clear" w:color="auto" w:fill="auto"/>
          </w:tcPr>
          <w:p w14:paraId="47ED9ACB" w14:textId="77777777" w:rsidR="00F079BB" w:rsidRPr="00A1111F" w:rsidRDefault="00F079BB" w:rsidP="004670E0">
            <w:pPr>
              <w:spacing w:after="0" w:line="240" w:lineRule="auto"/>
              <w:jc w:val="center"/>
              <w:rPr>
                <w:rFonts w:ascii="Times New Roman" w:eastAsia="Calibri" w:hAnsi="Times New Roman" w:cs="Arial Unicode MS"/>
                <w:color w:val="000000"/>
                <w:sz w:val="20"/>
                <w:szCs w:val="20"/>
              </w:rPr>
            </w:pPr>
          </w:p>
        </w:tc>
      </w:tr>
      <w:tr w:rsidR="00A86430" w:rsidRPr="00A1111F" w14:paraId="7CCDF5A5" w14:textId="77777777" w:rsidTr="00A1111F">
        <w:trPr>
          <w:gridAfter w:val="2"/>
          <w:wAfter w:w="22" w:type="dxa"/>
          <w:trHeight w:val="20"/>
          <w:jc w:val="center"/>
        </w:trPr>
        <w:tc>
          <w:tcPr>
            <w:tcW w:w="630" w:type="dxa"/>
            <w:vMerge/>
            <w:tcBorders>
              <w:left w:val="single" w:sz="4" w:space="0" w:color="auto"/>
              <w:right w:val="single" w:sz="4" w:space="0" w:color="auto"/>
            </w:tcBorders>
            <w:shd w:val="clear" w:color="auto" w:fill="auto"/>
            <w:vAlign w:val="center"/>
          </w:tcPr>
          <w:p w14:paraId="30FFFFAA" w14:textId="77777777" w:rsidR="00A86430" w:rsidRPr="00A1111F" w:rsidRDefault="00A86430" w:rsidP="00A86430">
            <w:pPr>
              <w:spacing w:after="0" w:line="240" w:lineRule="auto"/>
              <w:jc w:val="center"/>
              <w:rPr>
                <w:rFonts w:ascii="Times New Roman" w:eastAsia="Calibri" w:hAnsi="Times New Roman" w:cs="Arial Unicode MS"/>
                <w:color w:val="000000"/>
                <w:sz w:val="20"/>
                <w:szCs w:val="20"/>
              </w:rPr>
            </w:pPr>
          </w:p>
        </w:tc>
        <w:tc>
          <w:tcPr>
            <w:tcW w:w="2200" w:type="dxa"/>
            <w:vMerge/>
            <w:tcBorders>
              <w:left w:val="single" w:sz="4" w:space="0" w:color="auto"/>
              <w:right w:val="single" w:sz="4" w:space="0" w:color="auto"/>
            </w:tcBorders>
            <w:shd w:val="clear" w:color="auto" w:fill="auto"/>
            <w:vAlign w:val="center"/>
          </w:tcPr>
          <w:p w14:paraId="67FFED4E" w14:textId="77777777" w:rsidR="00A86430" w:rsidRPr="00A1111F" w:rsidRDefault="00A86430" w:rsidP="00A86430">
            <w:pPr>
              <w:spacing w:after="0" w:line="240" w:lineRule="auto"/>
              <w:jc w:val="center"/>
              <w:rPr>
                <w:rFonts w:ascii="Times New Roman" w:eastAsia="Calibri" w:hAnsi="Times New Roman" w:cs="Arial Unicode MS"/>
                <w:color w:val="000000"/>
                <w:sz w:val="20"/>
                <w:szCs w:val="20"/>
              </w:rPr>
            </w:pPr>
          </w:p>
        </w:tc>
        <w:tc>
          <w:tcPr>
            <w:tcW w:w="1560" w:type="dxa"/>
            <w:vMerge/>
            <w:tcBorders>
              <w:left w:val="single" w:sz="4" w:space="0" w:color="auto"/>
              <w:right w:val="single" w:sz="4" w:space="0" w:color="auto"/>
            </w:tcBorders>
            <w:shd w:val="clear" w:color="auto" w:fill="auto"/>
          </w:tcPr>
          <w:p w14:paraId="603FB8CA" w14:textId="77777777" w:rsidR="00A86430" w:rsidRPr="00A1111F" w:rsidRDefault="00A86430" w:rsidP="00A86430">
            <w:pPr>
              <w:spacing w:after="0" w:line="240" w:lineRule="auto"/>
              <w:jc w:val="center"/>
              <w:rPr>
                <w:rFonts w:ascii="Times New Roman" w:eastAsia="Calibri" w:hAnsi="Times New Roman" w:cs="Arial Unicode MS"/>
                <w:color w:val="000000"/>
                <w:sz w:val="20"/>
                <w:szCs w:val="20"/>
              </w:rPr>
            </w:pPr>
          </w:p>
        </w:tc>
        <w:tc>
          <w:tcPr>
            <w:tcW w:w="1559" w:type="dxa"/>
            <w:vMerge/>
            <w:tcBorders>
              <w:left w:val="single" w:sz="4" w:space="0" w:color="auto"/>
              <w:right w:val="single" w:sz="4" w:space="0" w:color="auto"/>
            </w:tcBorders>
            <w:shd w:val="clear" w:color="auto" w:fill="auto"/>
            <w:vAlign w:val="center"/>
          </w:tcPr>
          <w:p w14:paraId="07A111AD" w14:textId="77777777" w:rsidR="00A86430" w:rsidRPr="00A1111F" w:rsidRDefault="00A86430" w:rsidP="00A86430">
            <w:pPr>
              <w:spacing w:after="0" w:line="240" w:lineRule="auto"/>
              <w:jc w:val="center"/>
              <w:rPr>
                <w:rFonts w:ascii="Times New Roman" w:eastAsia="Calibri" w:hAnsi="Times New Roman" w:cs="Arial Unicode MS"/>
                <w:color w:val="000000"/>
                <w:sz w:val="20"/>
                <w:szCs w:val="20"/>
              </w:rPr>
            </w:pPr>
          </w:p>
        </w:tc>
        <w:tc>
          <w:tcPr>
            <w:tcW w:w="1969" w:type="dxa"/>
            <w:tcBorders>
              <w:top w:val="single" w:sz="4" w:space="0" w:color="auto"/>
              <w:left w:val="single" w:sz="4" w:space="0" w:color="auto"/>
              <w:bottom w:val="single" w:sz="4" w:space="0" w:color="auto"/>
              <w:right w:val="single" w:sz="4" w:space="0" w:color="auto"/>
            </w:tcBorders>
            <w:shd w:val="clear" w:color="auto" w:fill="auto"/>
            <w:vAlign w:val="center"/>
          </w:tcPr>
          <w:p w14:paraId="492FC9BA" w14:textId="77777777" w:rsidR="00A86430" w:rsidRPr="003A31C9" w:rsidRDefault="00A86430" w:rsidP="004670E0">
            <w:pPr>
              <w:spacing w:line="256" w:lineRule="auto"/>
              <w:jc w:val="center"/>
              <w:rPr>
                <w:rFonts w:ascii="Times New Roman" w:hAnsi="Times New Roman"/>
                <w:sz w:val="20"/>
                <w:szCs w:val="20"/>
              </w:rPr>
            </w:pPr>
            <w:r w:rsidRPr="003A31C9">
              <w:rPr>
                <w:rFonts w:ascii="Times New Roman" w:hAnsi="Times New Roman"/>
                <w:sz w:val="20"/>
                <w:szCs w:val="20"/>
              </w:rPr>
              <w:t>Поверхность костюма</w:t>
            </w:r>
          </w:p>
        </w:tc>
        <w:tc>
          <w:tcPr>
            <w:tcW w:w="2515" w:type="dxa"/>
            <w:tcBorders>
              <w:top w:val="single" w:sz="4" w:space="0" w:color="auto"/>
              <w:left w:val="single" w:sz="4" w:space="0" w:color="auto"/>
              <w:bottom w:val="single" w:sz="4" w:space="0" w:color="auto"/>
              <w:right w:val="single" w:sz="4" w:space="0" w:color="auto"/>
            </w:tcBorders>
            <w:shd w:val="clear" w:color="auto" w:fill="auto"/>
            <w:vAlign w:val="center"/>
          </w:tcPr>
          <w:p w14:paraId="495AC108" w14:textId="77777777" w:rsidR="00A86430" w:rsidRPr="003A31C9" w:rsidRDefault="00A86430" w:rsidP="004670E0">
            <w:pPr>
              <w:spacing w:line="256" w:lineRule="auto"/>
              <w:jc w:val="center"/>
              <w:rPr>
                <w:rFonts w:ascii="Times New Roman" w:hAnsi="Times New Roman"/>
                <w:sz w:val="20"/>
                <w:szCs w:val="20"/>
              </w:rPr>
            </w:pPr>
            <w:r w:rsidRPr="003A31C9">
              <w:rPr>
                <w:rFonts w:ascii="Times New Roman" w:eastAsia="SimSun" w:hAnsi="Times New Roman" w:cs="Times New Roman"/>
                <w:kern w:val="1"/>
                <w:sz w:val="20"/>
                <w:szCs w:val="23"/>
                <w:lang w:eastAsia="ar-SA"/>
              </w:rPr>
              <w:t>Гладкая и слегка блестящая</w:t>
            </w: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14:paraId="39AC2F4A" w14:textId="77777777" w:rsidR="00A86430" w:rsidRPr="00A1111F" w:rsidRDefault="00A86430" w:rsidP="004670E0">
            <w:pPr>
              <w:spacing w:after="0" w:line="240" w:lineRule="auto"/>
              <w:jc w:val="center"/>
              <w:rPr>
                <w:rFonts w:ascii="Times New Roman" w:eastAsia="Calibri" w:hAnsi="Times New Roman" w:cs="Arial Unicode MS"/>
                <w:color w:val="000000"/>
                <w:sz w:val="20"/>
                <w:szCs w:val="20"/>
              </w:rPr>
            </w:pPr>
          </w:p>
        </w:tc>
        <w:tc>
          <w:tcPr>
            <w:tcW w:w="2267"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1D9F0C7E" w14:textId="77777777" w:rsidR="00A86430" w:rsidRPr="00A1111F" w:rsidRDefault="00A86430" w:rsidP="004670E0">
            <w:pPr>
              <w:spacing w:after="0" w:line="240" w:lineRule="auto"/>
              <w:jc w:val="center"/>
              <w:rPr>
                <w:rFonts w:ascii="Times New Roman" w:eastAsia="Calibri" w:hAnsi="Times New Roman" w:cs="Arial Unicode MS"/>
                <w:color w:val="000000"/>
                <w:sz w:val="20"/>
                <w:szCs w:val="20"/>
              </w:rPr>
            </w:pPr>
            <w:r w:rsidRPr="00A1111F">
              <w:rPr>
                <w:rFonts w:ascii="Times New Roman" w:eastAsia="Calibri" w:hAnsi="Times New Roman" w:cs="Arial Unicode MS"/>
                <w:color w:val="000000"/>
                <w:sz w:val="20"/>
                <w:szCs w:val="20"/>
              </w:rPr>
              <w:t>Значение характеристики не может изменяться участником</w:t>
            </w:r>
          </w:p>
        </w:tc>
        <w:tc>
          <w:tcPr>
            <w:tcW w:w="712" w:type="dxa"/>
            <w:gridSpan w:val="2"/>
            <w:vMerge/>
            <w:tcBorders>
              <w:left w:val="single" w:sz="4" w:space="0" w:color="auto"/>
              <w:right w:val="single" w:sz="4" w:space="0" w:color="auto"/>
            </w:tcBorders>
            <w:shd w:val="clear" w:color="auto" w:fill="auto"/>
          </w:tcPr>
          <w:p w14:paraId="79AEF2BF" w14:textId="77777777" w:rsidR="00A86430" w:rsidRPr="00A1111F" w:rsidRDefault="00A86430" w:rsidP="004670E0">
            <w:pPr>
              <w:spacing w:after="0" w:line="240" w:lineRule="auto"/>
              <w:jc w:val="center"/>
              <w:rPr>
                <w:rFonts w:ascii="Times New Roman" w:eastAsia="Calibri" w:hAnsi="Times New Roman" w:cs="Arial Unicode MS"/>
                <w:color w:val="000000"/>
                <w:sz w:val="20"/>
                <w:szCs w:val="20"/>
              </w:rPr>
            </w:pPr>
          </w:p>
        </w:tc>
        <w:tc>
          <w:tcPr>
            <w:tcW w:w="709" w:type="dxa"/>
            <w:gridSpan w:val="2"/>
            <w:vMerge/>
            <w:tcBorders>
              <w:left w:val="single" w:sz="4" w:space="0" w:color="auto"/>
              <w:right w:val="single" w:sz="4" w:space="0" w:color="auto"/>
            </w:tcBorders>
            <w:shd w:val="clear" w:color="auto" w:fill="auto"/>
          </w:tcPr>
          <w:p w14:paraId="47A37356" w14:textId="77777777" w:rsidR="00A86430" w:rsidRPr="00A1111F" w:rsidRDefault="00A86430" w:rsidP="004670E0">
            <w:pPr>
              <w:spacing w:after="0" w:line="240" w:lineRule="auto"/>
              <w:jc w:val="center"/>
              <w:rPr>
                <w:rFonts w:ascii="Times New Roman" w:eastAsia="Calibri" w:hAnsi="Times New Roman" w:cs="Arial Unicode MS"/>
                <w:color w:val="000000"/>
                <w:sz w:val="20"/>
                <w:szCs w:val="20"/>
              </w:rPr>
            </w:pPr>
          </w:p>
        </w:tc>
        <w:tc>
          <w:tcPr>
            <w:tcW w:w="709" w:type="dxa"/>
            <w:gridSpan w:val="2"/>
            <w:vMerge/>
            <w:tcBorders>
              <w:left w:val="single" w:sz="4" w:space="0" w:color="auto"/>
            </w:tcBorders>
            <w:shd w:val="clear" w:color="auto" w:fill="auto"/>
          </w:tcPr>
          <w:p w14:paraId="648C7E16" w14:textId="77777777" w:rsidR="00A86430" w:rsidRPr="00A1111F" w:rsidRDefault="00A86430" w:rsidP="004670E0">
            <w:pPr>
              <w:spacing w:after="0" w:line="240" w:lineRule="auto"/>
              <w:jc w:val="center"/>
              <w:rPr>
                <w:rFonts w:ascii="Times New Roman" w:eastAsia="Calibri" w:hAnsi="Times New Roman" w:cs="Arial Unicode MS"/>
                <w:color w:val="000000"/>
                <w:sz w:val="20"/>
                <w:szCs w:val="20"/>
              </w:rPr>
            </w:pPr>
          </w:p>
        </w:tc>
      </w:tr>
      <w:tr w:rsidR="00A86430" w:rsidRPr="00A1111F" w14:paraId="04C90DC2" w14:textId="77777777" w:rsidTr="00A1111F">
        <w:trPr>
          <w:gridAfter w:val="2"/>
          <w:wAfter w:w="22" w:type="dxa"/>
          <w:trHeight w:val="20"/>
          <w:jc w:val="center"/>
        </w:trPr>
        <w:tc>
          <w:tcPr>
            <w:tcW w:w="630" w:type="dxa"/>
            <w:vMerge/>
            <w:tcBorders>
              <w:left w:val="single" w:sz="4" w:space="0" w:color="auto"/>
              <w:right w:val="single" w:sz="4" w:space="0" w:color="auto"/>
            </w:tcBorders>
            <w:shd w:val="clear" w:color="auto" w:fill="auto"/>
            <w:vAlign w:val="center"/>
          </w:tcPr>
          <w:p w14:paraId="0455AB1D" w14:textId="77777777" w:rsidR="00A86430" w:rsidRPr="00A1111F" w:rsidRDefault="00A86430" w:rsidP="00A86430">
            <w:pPr>
              <w:spacing w:after="0" w:line="240" w:lineRule="auto"/>
              <w:jc w:val="center"/>
              <w:rPr>
                <w:rFonts w:ascii="Times New Roman" w:eastAsia="Calibri" w:hAnsi="Times New Roman" w:cs="Arial Unicode MS"/>
                <w:color w:val="000000"/>
                <w:sz w:val="20"/>
                <w:szCs w:val="20"/>
              </w:rPr>
            </w:pPr>
          </w:p>
        </w:tc>
        <w:tc>
          <w:tcPr>
            <w:tcW w:w="2200" w:type="dxa"/>
            <w:vMerge/>
            <w:tcBorders>
              <w:left w:val="single" w:sz="4" w:space="0" w:color="auto"/>
              <w:right w:val="single" w:sz="4" w:space="0" w:color="auto"/>
            </w:tcBorders>
            <w:shd w:val="clear" w:color="auto" w:fill="auto"/>
            <w:vAlign w:val="center"/>
          </w:tcPr>
          <w:p w14:paraId="659227DD" w14:textId="77777777" w:rsidR="00A86430" w:rsidRPr="00A1111F" w:rsidRDefault="00A86430" w:rsidP="00A86430">
            <w:pPr>
              <w:spacing w:after="0" w:line="240" w:lineRule="auto"/>
              <w:jc w:val="center"/>
              <w:rPr>
                <w:rFonts w:ascii="Times New Roman" w:eastAsia="Calibri" w:hAnsi="Times New Roman" w:cs="Arial Unicode MS"/>
                <w:color w:val="000000"/>
                <w:sz w:val="20"/>
                <w:szCs w:val="20"/>
              </w:rPr>
            </w:pPr>
          </w:p>
        </w:tc>
        <w:tc>
          <w:tcPr>
            <w:tcW w:w="1560" w:type="dxa"/>
            <w:vMerge/>
            <w:tcBorders>
              <w:left w:val="single" w:sz="4" w:space="0" w:color="auto"/>
              <w:right w:val="single" w:sz="4" w:space="0" w:color="auto"/>
            </w:tcBorders>
            <w:shd w:val="clear" w:color="auto" w:fill="auto"/>
          </w:tcPr>
          <w:p w14:paraId="33102932" w14:textId="77777777" w:rsidR="00A86430" w:rsidRPr="00A1111F" w:rsidRDefault="00A86430" w:rsidP="00A86430">
            <w:pPr>
              <w:spacing w:after="0" w:line="240" w:lineRule="auto"/>
              <w:jc w:val="center"/>
              <w:rPr>
                <w:rFonts w:ascii="Times New Roman" w:eastAsia="Calibri" w:hAnsi="Times New Roman" w:cs="Arial Unicode MS"/>
                <w:color w:val="000000"/>
                <w:sz w:val="20"/>
                <w:szCs w:val="20"/>
              </w:rPr>
            </w:pPr>
          </w:p>
        </w:tc>
        <w:tc>
          <w:tcPr>
            <w:tcW w:w="1559" w:type="dxa"/>
            <w:vMerge/>
            <w:tcBorders>
              <w:left w:val="single" w:sz="4" w:space="0" w:color="auto"/>
              <w:right w:val="single" w:sz="4" w:space="0" w:color="auto"/>
            </w:tcBorders>
            <w:shd w:val="clear" w:color="auto" w:fill="auto"/>
            <w:vAlign w:val="center"/>
          </w:tcPr>
          <w:p w14:paraId="0E0929D3" w14:textId="77777777" w:rsidR="00A86430" w:rsidRPr="00A1111F" w:rsidRDefault="00A86430" w:rsidP="00A86430">
            <w:pPr>
              <w:spacing w:after="0" w:line="240" w:lineRule="auto"/>
              <w:jc w:val="center"/>
              <w:rPr>
                <w:rFonts w:ascii="Times New Roman" w:eastAsia="Calibri" w:hAnsi="Times New Roman" w:cs="Arial Unicode MS"/>
                <w:color w:val="000000"/>
                <w:sz w:val="20"/>
                <w:szCs w:val="20"/>
              </w:rPr>
            </w:pPr>
          </w:p>
        </w:tc>
        <w:tc>
          <w:tcPr>
            <w:tcW w:w="1969" w:type="dxa"/>
            <w:tcBorders>
              <w:top w:val="single" w:sz="4" w:space="0" w:color="auto"/>
              <w:left w:val="single" w:sz="4" w:space="0" w:color="auto"/>
              <w:bottom w:val="single" w:sz="4" w:space="0" w:color="auto"/>
              <w:right w:val="single" w:sz="4" w:space="0" w:color="auto"/>
            </w:tcBorders>
            <w:shd w:val="clear" w:color="auto" w:fill="auto"/>
            <w:vAlign w:val="center"/>
          </w:tcPr>
          <w:p w14:paraId="10964225" w14:textId="77777777" w:rsidR="00A86430" w:rsidRPr="003A31C9" w:rsidRDefault="00A86430" w:rsidP="004670E0">
            <w:pPr>
              <w:spacing w:line="256" w:lineRule="auto"/>
              <w:jc w:val="center"/>
              <w:rPr>
                <w:rFonts w:ascii="Times New Roman" w:hAnsi="Times New Roman"/>
                <w:sz w:val="20"/>
                <w:szCs w:val="20"/>
              </w:rPr>
            </w:pPr>
            <w:r w:rsidRPr="003A31C9">
              <w:rPr>
                <w:rFonts w:ascii="Times New Roman" w:hAnsi="Times New Roman"/>
                <w:sz w:val="20"/>
                <w:szCs w:val="20"/>
              </w:rPr>
              <w:t>Свойства материала</w:t>
            </w:r>
          </w:p>
        </w:tc>
        <w:tc>
          <w:tcPr>
            <w:tcW w:w="2515" w:type="dxa"/>
            <w:tcBorders>
              <w:top w:val="single" w:sz="4" w:space="0" w:color="auto"/>
              <w:left w:val="single" w:sz="4" w:space="0" w:color="auto"/>
              <w:bottom w:val="single" w:sz="4" w:space="0" w:color="auto"/>
              <w:right w:val="single" w:sz="4" w:space="0" w:color="auto"/>
            </w:tcBorders>
            <w:shd w:val="clear" w:color="auto" w:fill="auto"/>
            <w:vAlign w:val="center"/>
          </w:tcPr>
          <w:p w14:paraId="6F744BA6" w14:textId="77777777" w:rsidR="00A86430" w:rsidRPr="003A31C9" w:rsidRDefault="000D7365" w:rsidP="004670E0">
            <w:pPr>
              <w:spacing w:line="256" w:lineRule="auto"/>
              <w:jc w:val="center"/>
              <w:rPr>
                <w:rFonts w:ascii="Times New Roman" w:hAnsi="Times New Roman"/>
                <w:sz w:val="20"/>
                <w:szCs w:val="20"/>
              </w:rPr>
            </w:pPr>
            <w:r w:rsidRPr="003A31C9">
              <w:rPr>
                <w:rFonts w:ascii="Times New Roman" w:hAnsi="Times New Roman"/>
                <w:sz w:val="20"/>
                <w:szCs w:val="20"/>
              </w:rPr>
              <w:t xml:space="preserve">Эластичный, </w:t>
            </w:r>
            <w:r w:rsidR="00A86430" w:rsidRPr="003A31C9">
              <w:rPr>
                <w:rFonts w:ascii="Times New Roman" w:hAnsi="Times New Roman"/>
                <w:sz w:val="20"/>
                <w:szCs w:val="20"/>
              </w:rPr>
              <w:t>износостойкий</w:t>
            </w: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14:paraId="5B8700B6" w14:textId="77777777" w:rsidR="00A86430" w:rsidRPr="00A1111F" w:rsidRDefault="00A86430" w:rsidP="004670E0">
            <w:pPr>
              <w:spacing w:after="0" w:line="240" w:lineRule="auto"/>
              <w:jc w:val="center"/>
              <w:rPr>
                <w:rFonts w:ascii="Times New Roman" w:eastAsia="Calibri" w:hAnsi="Times New Roman" w:cs="Arial Unicode MS"/>
                <w:color w:val="000000"/>
                <w:sz w:val="20"/>
                <w:szCs w:val="20"/>
              </w:rPr>
            </w:pPr>
          </w:p>
        </w:tc>
        <w:tc>
          <w:tcPr>
            <w:tcW w:w="2267"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6533250D" w14:textId="77777777" w:rsidR="00A86430" w:rsidRPr="00A1111F" w:rsidRDefault="00A86430" w:rsidP="004670E0">
            <w:pPr>
              <w:spacing w:after="0" w:line="240" w:lineRule="auto"/>
              <w:jc w:val="center"/>
              <w:rPr>
                <w:rFonts w:ascii="Times New Roman" w:eastAsia="Calibri" w:hAnsi="Times New Roman" w:cs="Arial Unicode MS"/>
                <w:color w:val="000000"/>
                <w:sz w:val="20"/>
                <w:szCs w:val="20"/>
              </w:rPr>
            </w:pPr>
            <w:r w:rsidRPr="00A1111F">
              <w:rPr>
                <w:rFonts w:ascii="Times New Roman" w:eastAsia="Calibri" w:hAnsi="Times New Roman" w:cs="Arial Unicode MS"/>
                <w:color w:val="000000"/>
                <w:sz w:val="20"/>
                <w:szCs w:val="20"/>
              </w:rPr>
              <w:t>Значение характеристики не может изменяться участником</w:t>
            </w:r>
          </w:p>
        </w:tc>
        <w:tc>
          <w:tcPr>
            <w:tcW w:w="712" w:type="dxa"/>
            <w:gridSpan w:val="2"/>
            <w:vMerge/>
            <w:tcBorders>
              <w:left w:val="single" w:sz="4" w:space="0" w:color="auto"/>
              <w:right w:val="single" w:sz="4" w:space="0" w:color="auto"/>
            </w:tcBorders>
            <w:shd w:val="clear" w:color="auto" w:fill="auto"/>
          </w:tcPr>
          <w:p w14:paraId="762142E1" w14:textId="77777777" w:rsidR="00A86430" w:rsidRPr="00A1111F" w:rsidRDefault="00A86430" w:rsidP="004670E0">
            <w:pPr>
              <w:spacing w:after="0" w:line="240" w:lineRule="auto"/>
              <w:jc w:val="center"/>
              <w:rPr>
                <w:rFonts w:ascii="Times New Roman" w:eastAsia="Calibri" w:hAnsi="Times New Roman" w:cs="Arial Unicode MS"/>
                <w:color w:val="000000"/>
                <w:sz w:val="20"/>
                <w:szCs w:val="20"/>
              </w:rPr>
            </w:pPr>
          </w:p>
        </w:tc>
        <w:tc>
          <w:tcPr>
            <w:tcW w:w="709" w:type="dxa"/>
            <w:gridSpan w:val="2"/>
            <w:vMerge/>
            <w:tcBorders>
              <w:left w:val="single" w:sz="4" w:space="0" w:color="auto"/>
              <w:right w:val="single" w:sz="4" w:space="0" w:color="auto"/>
            </w:tcBorders>
            <w:shd w:val="clear" w:color="auto" w:fill="auto"/>
          </w:tcPr>
          <w:p w14:paraId="750FA5CD" w14:textId="77777777" w:rsidR="00A86430" w:rsidRPr="00A1111F" w:rsidRDefault="00A86430" w:rsidP="004670E0">
            <w:pPr>
              <w:spacing w:after="0" w:line="240" w:lineRule="auto"/>
              <w:jc w:val="center"/>
              <w:rPr>
                <w:rFonts w:ascii="Times New Roman" w:eastAsia="Calibri" w:hAnsi="Times New Roman" w:cs="Arial Unicode MS"/>
                <w:color w:val="000000"/>
                <w:sz w:val="20"/>
                <w:szCs w:val="20"/>
              </w:rPr>
            </w:pPr>
          </w:p>
        </w:tc>
        <w:tc>
          <w:tcPr>
            <w:tcW w:w="709" w:type="dxa"/>
            <w:gridSpan w:val="2"/>
            <w:vMerge/>
            <w:tcBorders>
              <w:left w:val="single" w:sz="4" w:space="0" w:color="auto"/>
            </w:tcBorders>
            <w:shd w:val="clear" w:color="auto" w:fill="auto"/>
          </w:tcPr>
          <w:p w14:paraId="7458913F" w14:textId="77777777" w:rsidR="00A86430" w:rsidRPr="00A1111F" w:rsidRDefault="00A86430" w:rsidP="004670E0">
            <w:pPr>
              <w:spacing w:after="0" w:line="240" w:lineRule="auto"/>
              <w:jc w:val="center"/>
              <w:rPr>
                <w:rFonts w:ascii="Times New Roman" w:eastAsia="Calibri" w:hAnsi="Times New Roman" w:cs="Arial Unicode MS"/>
                <w:color w:val="000000"/>
                <w:sz w:val="20"/>
                <w:szCs w:val="20"/>
              </w:rPr>
            </w:pPr>
          </w:p>
        </w:tc>
      </w:tr>
      <w:tr w:rsidR="00A86430" w:rsidRPr="00A1111F" w14:paraId="32E8BB3B" w14:textId="77777777" w:rsidTr="00A1111F">
        <w:trPr>
          <w:gridAfter w:val="2"/>
          <w:wAfter w:w="22" w:type="dxa"/>
          <w:trHeight w:val="20"/>
          <w:jc w:val="center"/>
        </w:trPr>
        <w:tc>
          <w:tcPr>
            <w:tcW w:w="630" w:type="dxa"/>
            <w:vMerge/>
            <w:tcBorders>
              <w:left w:val="single" w:sz="4" w:space="0" w:color="auto"/>
              <w:right w:val="single" w:sz="4" w:space="0" w:color="auto"/>
            </w:tcBorders>
            <w:shd w:val="clear" w:color="auto" w:fill="auto"/>
            <w:vAlign w:val="center"/>
            <w:hideMark/>
          </w:tcPr>
          <w:p w14:paraId="3021864C" w14:textId="77777777" w:rsidR="00A86430" w:rsidRPr="00A1111F" w:rsidRDefault="00A86430" w:rsidP="00A86430">
            <w:pPr>
              <w:spacing w:after="0" w:line="240" w:lineRule="auto"/>
              <w:jc w:val="center"/>
              <w:rPr>
                <w:rFonts w:ascii="Times New Roman" w:eastAsia="Calibri" w:hAnsi="Times New Roman" w:cs="Arial Unicode MS"/>
                <w:color w:val="000000"/>
                <w:sz w:val="20"/>
                <w:szCs w:val="20"/>
              </w:rPr>
            </w:pPr>
          </w:p>
        </w:tc>
        <w:tc>
          <w:tcPr>
            <w:tcW w:w="2200" w:type="dxa"/>
            <w:vMerge/>
            <w:tcBorders>
              <w:left w:val="single" w:sz="4" w:space="0" w:color="auto"/>
              <w:right w:val="single" w:sz="4" w:space="0" w:color="auto"/>
            </w:tcBorders>
            <w:shd w:val="clear" w:color="auto" w:fill="auto"/>
            <w:vAlign w:val="center"/>
            <w:hideMark/>
          </w:tcPr>
          <w:p w14:paraId="1129DBA4" w14:textId="77777777" w:rsidR="00A86430" w:rsidRPr="00A1111F" w:rsidRDefault="00A86430" w:rsidP="00A86430">
            <w:pPr>
              <w:spacing w:after="0" w:line="240" w:lineRule="auto"/>
              <w:jc w:val="center"/>
              <w:rPr>
                <w:rFonts w:ascii="Times New Roman" w:eastAsia="Calibri" w:hAnsi="Times New Roman" w:cs="Arial Unicode MS"/>
                <w:color w:val="000000"/>
                <w:sz w:val="20"/>
                <w:szCs w:val="20"/>
              </w:rPr>
            </w:pPr>
          </w:p>
        </w:tc>
        <w:tc>
          <w:tcPr>
            <w:tcW w:w="1560" w:type="dxa"/>
            <w:vMerge/>
            <w:tcBorders>
              <w:left w:val="single" w:sz="4" w:space="0" w:color="auto"/>
              <w:right w:val="single" w:sz="4" w:space="0" w:color="auto"/>
            </w:tcBorders>
            <w:shd w:val="clear" w:color="auto" w:fill="auto"/>
          </w:tcPr>
          <w:p w14:paraId="0DDBE7BE" w14:textId="77777777" w:rsidR="00A86430" w:rsidRPr="00A1111F" w:rsidRDefault="00A86430" w:rsidP="00A86430">
            <w:pPr>
              <w:spacing w:after="0" w:line="240" w:lineRule="auto"/>
              <w:jc w:val="center"/>
              <w:rPr>
                <w:rFonts w:ascii="Times New Roman" w:eastAsia="Calibri" w:hAnsi="Times New Roman" w:cs="Arial Unicode MS"/>
                <w:color w:val="000000"/>
                <w:sz w:val="20"/>
                <w:szCs w:val="20"/>
              </w:rPr>
            </w:pPr>
          </w:p>
        </w:tc>
        <w:tc>
          <w:tcPr>
            <w:tcW w:w="1559" w:type="dxa"/>
            <w:vMerge/>
            <w:tcBorders>
              <w:left w:val="single" w:sz="4" w:space="0" w:color="auto"/>
              <w:right w:val="single" w:sz="4" w:space="0" w:color="auto"/>
            </w:tcBorders>
            <w:shd w:val="clear" w:color="auto" w:fill="auto"/>
            <w:vAlign w:val="center"/>
            <w:hideMark/>
          </w:tcPr>
          <w:p w14:paraId="48560A3D" w14:textId="77777777" w:rsidR="00A86430" w:rsidRPr="00A1111F" w:rsidRDefault="00A86430" w:rsidP="00A86430">
            <w:pPr>
              <w:spacing w:after="0" w:line="240" w:lineRule="auto"/>
              <w:jc w:val="center"/>
              <w:rPr>
                <w:rFonts w:ascii="Times New Roman" w:eastAsia="Calibri" w:hAnsi="Times New Roman" w:cs="Arial Unicode MS"/>
                <w:color w:val="000000"/>
                <w:sz w:val="20"/>
                <w:szCs w:val="20"/>
              </w:rPr>
            </w:pPr>
          </w:p>
        </w:tc>
        <w:tc>
          <w:tcPr>
            <w:tcW w:w="1969"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27D39210" w14:textId="77777777" w:rsidR="00A86430" w:rsidRPr="00A1111F" w:rsidRDefault="00A86430" w:rsidP="004670E0">
            <w:pPr>
              <w:spacing w:after="0" w:line="240" w:lineRule="auto"/>
              <w:jc w:val="center"/>
              <w:rPr>
                <w:rFonts w:ascii="Times New Roman" w:eastAsia="Calibri" w:hAnsi="Times New Roman" w:cs="Arial Unicode MS"/>
                <w:color w:val="000000"/>
                <w:sz w:val="20"/>
                <w:szCs w:val="20"/>
              </w:rPr>
            </w:pPr>
            <w:r w:rsidRPr="00A1111F">
              <w:rPr>
                <w:rFonts w:ascii="Times New Roman" w:eastAsia="Calibri" w:hAnsi="Times New Roman" w:cs="Arial Unicode MS"/>
                <w:color w:val="000000"/>
                <w:sz w:val="20"/>
                <w:szCs w:val="20"/>
              </w:rPr>
              <w:t>Логотип</w:t>
            </w:r>
            <w:r w:rsidRPr="00A1111F">
              <w:rPr>
                <w:rFonts w:ascii="Calibri" w:eastAsia="Calibri" w:hAnsi="Calibri" w:cs="Times New Roman"/>
              </w:rPr>
              <w:t xml:space="preserve"> </w:t>
            </w:r>
            <w:r w:rsidRPr="00A1111F">
              <w:rPr>
                <w:rFonts w:ascii="Times New Roman" w:eastAsia="Calibri" w:hAnsi="Times New Roman" w:cs="Arial Unicode MS"/>
                <w:color w:val="000000"/>
                <w:sz w:val="20"/>
                <w:szCs w:val="20"/>
              </w:rPr>
              <w:t>на груди</w:t>
            </w:r>
          </w:p>
        </w:tc>
        <w:tc>
          <w:tcPr>
            <w:tcW w:w="2515"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7A9749B9" w14:textId="77777777" w:rsidR="00A86430" w:rsidRPr="00A1111F" w:rsidRDefault="000D7365" w:rsidP="004670E0">
            <w:pPr>
              <w:spacing w:after="0" w:line="240" w:lineRule="auto"/>
              <w:jc w:val="center"/>
              <w:rPr>
                <w:rFonts w:ascii="Times New Roman" w:eastAsia="Calibri" w:hAnsi="Times New Roman" w:cs="Arial Unicode MS"/>
                <w:color w:val="000000"/>
                <w:sz w:val="20"/>
                <w:szCs w:val="20"/>
              </w:rPr>
            </w:pPr>
            <w:r w:rsidRPr="00A1111F">
              <w:rPr>
                <w:rFonts w:ascii="Times New Roman" w:eastAsia="Calibri" w:hAnsi="Times New Roman" w:cs="Arial Unicode MS"/>
                <w:color w:val="000000"/>
                <w:sz w:val="20"/>
                <w:szCs w:val="20"/>
              </w:rPr>
              <w:t xml:space="preserve">На </w:t>
            </w:r>
            <w:r w:rsidR="00A86430" w:rsidRPr="00A1111F">
              <w:rPr>
                <w:rFonts w:ascii="Times New Roman" w:eastAsia="Calibri" w:hAnsi="Times New Roman" w:cs="Arial Unicode MS"/>
                <w:color w:val="000000"/>
                <w:sz w:val="20"/>
                <w:szCs w:val="20"/>
              </w:rPr>
              <w:t>груди в левом верхнем углу расположен логотип СПБ ГБПОУ «УОР №2 (техникум)» (7х7 см)</w:t>
            </w:r>
          </w:p>
          <w:p w14:paraId="18F43D37" w14:textId="77777777" w:rsidR="00A86430" w:rsidRPr="00A1111F" w:rsidRDefault="00A86430" w:rsidP="004670E0">
            <w:pPr>
              <w:spacing w:after="0" w:line="240" w:lineRule="auto"/>
              <w:jc w:val="center"/>
              <w:rPr>
                <w:rFonts w:ascii="Times New Roman" w:eastAsia="Calibri" w:hAnsi="Times New Roman" w:cs="Arial Unicode MS"/>
                <w:color w:val="000000"/>
                <w:sz w:val="20"/>
                <w:szCs w:val="20"/>
              </w:rPr>
            </w:pPr>
            <w:r w:rsidRPr="00A1111F">
              <w:rPr>
                <w:rFonts w:ascii="Calibri" w:eastAsia="Calibri" w:hAnsi="Calibri" w:cs="Times New Roman"/>
              </w:rPr>
              <w:object w:dxaOrig="3075" w:dyaOrig="2865" w14:anchorId="5B7595D9">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110.25pt;height:102pt" o:ole="">
                  <v:imagedata r:id="rId19" o:title=""/>
                </v:shape>
                <o:OLEObject Type="Embed" ProgID="PBrush" ShapeID="_x0000_i1025" DrawAspect="Content" ObjectID="_1839663817" r:id="rId20"/>
              </w:object>
            </w: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6CDD15F5" w14:textId="49B5ABFE" w:rsidR="00A86430" w:rsidRPr="00A1111F" w:rsidRDefault="00A86430" w:rsidP="004670E0">
            <w:pPr>
              <w:spacing w:after="0" w:line="240" w:lineRule="auto"/>
              <w:jc w:val="center"/>
              <w:rPr>
                <w:rFonts w:ascii="Times New Roman" w:eastAsia="Calibri" w:hAnsi="Times New Roman" w:cs="Arial Unicode MS"/>
                <w:color w:val="000000"/>
                <w:sz w:val="20"/>
                <w:szCs w:val="20"/>
              </w:rPr>
            </w:pPr>
          </w:p>
        </w:tc>
        <w:tc>
          <w:tcPr>
            <w:tcW w:w="2267" w:type="dxa"/>
            <w:gridSpan w:val="2"/>
            <w:tcBorders>
              <w:top w:val="single" w:sz="4" w:space="0" w:color="auto"/>
              <w:left w:val="single" w:sz="4" w:space="0" w:color="auto"/>
              <w:bottom w:val="single" w:sz="4" w:space="0" w:color="auto"/>
              <w:right w:val="single" w:sz="4" w:space="0" w:color="auto"/>
            </w:tcBorders>
            <w:shd w:val="clear" w:color="auto" w:fill="auto"/>
            <w:vAlign w:val="center"/>
            <w:hideMark/>
          </w:tcPr>
          <w:p w14:paraId="78A053EF" w14:textId="77777777" w:rsidR="00A86430" w:rsidRPr="00A1111F" w:rsidRDefault="00A86430" w:rsidP="004670E0">
            <w:pPr>
              <w:spacing w:after="0" w:line="240" w:lineRule="auto"/>
              <w:jc w:val="center"/>
              <w:rPr>
                <w:rFonts w:ascii="Times New Roman" w:eastAsia="Calibri" w:hAnsi="Times New Roman" w:cs="Arial Unicode MS"/>
                <w:color w:val="000000"/>
                <w:sz w:val="20"/>
                <w:szCs w:val="20"/>
              </w:rPr>
            </w:pPr>
            <w:r w:rsidRPr="00A1111F">
              <w:rPr>
                <w:rFonts w:ascii="Times New Roman" w:eastAsia="Calibri" w:hAnsi="Times New Roman" w:cs="Arial Unicode MS"/>
                <w:color w:val="000000"/>
                <w:sz w:val="20"/>
                <w:szCs w:val="20"/>
              </w:rPr>
              <w:t>Значение характеристики не может изменяться участником</w:t>
            </w:r>
          </w:p>
        </w:tc>
        <w:tc>
          <w:tcPr>
            <w:tcW w:w="712" w:type="dxa"/>
            <w:gridSpan w:val="2"/>
            <w:vMerge/>
            <w:tcBorders>
              <w:left w:val="single" w:sz="4" w:space="0" w:color="auto"/>
              <w:right w:val="single" w:sz="4" w:space="0" w:color="auto"/>
            </w:tcBorders>
            <w:shd w:val="clear" w:color="auto" w:fill="auto"/>
          </w:tcPr>
          <w:p w14:paraId="39C0E273" w14:textId="77777777" w:rsidR="00A86430" w:rsidRPr="00A1111F" w:rsidRDefault="00A86430" w:rsidP="004670E0">
            <w:pPr>
              <w:spacing w:after="0" w:line="240" w:lineRule="auto"/>
              <w:jc w:val="center"/>
              <w:rPr>
                <w:rFonts w:ascii="Times New Roman" w:eastAsia="Calibri" w:hAnsi="Times New Roman" w:cs="Arial Unicode MS"/>
                <w:color w:val="000000"/>
                <w:sz w:val="20"/>
                <w:szCs w:val="20"/>
              </w:rPr>
            </w:pPr>
          </w:p>
        </w:tc>
        <w:tc>
          <w:tcPr>
            <w:tcW w:w="709" w:type="dxa"/>
            <w:gridSpan w:val="2"/>
            <w:vMerge/>
            <w:tcBorders>
              <w:left w:val="single" w:sz="4" w:space="0" w:color="auto"/>
              <w:right w:val="single" w:sz="4" w:space="0" w:color="auto"/>
            </w:tcBorders>
            <w:shd w:val="clear" w:color="auto" w:fill="auto"/>
          </w:tcPr>
          <w:p w14:paraId="37BC1B89" w14:textId="77777777" w:rsidR="00A86430" w:rsidRPr="00A1111F" w:rsidRDefault="00A86430" w:rsidP="004670E0">
            <w:pPr>
              <w:spacing w:after="0" w:line="240" w:lineRule="auto"/>
              <w:jc w:val="center"/>
              <w:rPr>
                <w:rFonts w:ascii="Times New Roman" w:eastAsia="Calibri" w:hAnsi="Times New Roman" w:cs="Arial Unicode MS"/>
                <w:color w:val="000000"/>
                <w:sz w:val="20"/>
                <w:szCs w:val="20"/>
              </w:rPr>
            </w:pPr>
          </w:p>
        </w:tc>
        <w:tc>
          <w:tcPr>
            <w:tcW w:w="709" w:type="dxa"/>
            <w:gridSpan w:val="2"/>
            <w:vMerge/>
            <w:tcBorders>
              <w:left w:val="single" w:sz="4" w:space="0" w:color="auto"/>
            </w:tcBorders>
            <w:shd w:val="clear" w:color="auto" w:fill="auto"/>
          </w:tcPr>
          <w:p w14:paraId="467934BB" w14:textId="77777777" w:rsidR="00A86430" w:rsidRPr="00A1111F" w:rsidRDefault="00A86430" w:rsidP="004670E0">
            <w:pPr>
              <w:spacing w:after="0" w:line="240" w:lineRule="auto"/>
              <w:jc w:val="center"/>
              <w:rPr>
                <w:rFonts w:ascii="Times New Roman" w:eastAsia="Calibri" w:hAnsi="Times New Roman" w:cs="Arial Unicode MS"/>
                <w:color w:val="000000"/>
                <w:sz w:val="20"/>
                <w:szCs w:val="20"/>
              </w:rPr>
            </w:pPr>
          </w:p>
        </w:tc>
      </w:tr>
      <w:tr w:rsidR="00A86430" w:rsidRPr="00A1111F" w14:paraId="07FE554C" w14:textId="77777777" w:rsidTr="00A1111F">
        <w:trPr>
          <w:gridAfter w:val="2"/>
          <w:wAfter w:w="22" w:type="dxa"/>
          <w:trHeight w:val="20"/>
          <w:jc w:val="center"/>
        </w:trPr>
        <w:tc>
          <w:tcPr>
            <w:tcW w:w="630" w:type="dxa"/>
            <w:vMerge/>
            <w:tcBorders>
              <w:left w:val="single" w:sz="4" w:space="0" w:color="auto"/>
              <w:right w:val="single" w:sz="4" w:space="0" w:color="auto"/>
            </w:tcBorders>
            <w:shd w:val="clear" w:color="auto" w:fill="auto"/>
            <w:vAlign w:val="center"/>
          </w:tcPr>
          <w:p w14:paraId="2563A359" w14:textId="77777777" w:rsidR="00A86430" w:rsidRPr="00A1111F" w:rsidRDefault="00A86430" w:rsidP="00A86430">
            <w:pPr>
              <w:spacing w:after="0" w:line="240" w:lineRule="auto"/>
              <w:jc w:val="center"/>
              <w:rPr>
                <w:rFonts w:ascii="Times New Roman" w:eastAsia="Calibri" w:hAnsi="Times New Roman" w:cs="Arial Unicode MS"/>
                <w:color w:val="000000"/>
                <w:sz w:val="20"/>
                <w:szCs w:val="20"/>
              </w:rPr>
            </w:pPr>
          </w:p>
        </w:tc>
        <w:tc>
          <w:tcPr>
            <w:tcW w:w="2200" w:type="dxa"/>
            <w:vMerge/>
            <w:tcBorders>
              <w:left w:val="single" w:sz="4" w:space="0" w:color="auto"/>
              <w:right w:val="single" w:sz="4" w:space="0" w:color="auto"/>
            </w:tcBorders>
            <w:shd w:val="clear" w:color="auto" w:fill="auto"/>
            <w:vAlign w:val="center"/>
          </w:tcPr>
          <w:p w14:paraId="7A7E49CC" w14:textId="77777777" w:rsidR="00A86430" w:rsidRPr="00A1111F" w:rsidRDefault="00A86430" w:rsidP="00A86430">
            <w:pPr>
              <w:spacing w:after="0" w:line="240" w:lineRule="auto"/>
              <w:jc w:val="center"/>
              <w:rPr>
                <w:rFonts w:ascii="Times New Roman" w:eastAsia="Calibri" w:hAnsi="Times New Roman" w:cs="Arial Unicode MS"/>
                <w:color w:val="000000"/>
                <w:sz w:val="20"/>
                <w:szCs w:val="20"/>
              </w:rPr>
            </w:pPr>
          </w:p>
        </w:tc>
        <w:tc>
          <w:tcPr>
            <w:tcW w:w="1560" w:type="dxa"/>
            <w:vMerge/>
            <w:tcBorders>
              <w:left w:val="single" w:sz="4" w:space="0" w:color="auto"/>
              <w:right w:val="single" w:sz="4" w:space="0" w:color="auto"/>
            </w:tcBorders>
            <w:shd w:val="clear" w:color="auto" w:fill="auto"/>
          </w:tcPr>
          <w:p w14:paraId="59E2075A" w14:textId="77777777" w:rsidR="00A86430" w:rsidRPr="00A1111F" w:rsidRDefault="00A86430" w:rsidP="00A86430">
            <w:pPr>
              <w:spacing w:after="0" w:line="240" w:lineRule="auto"/>
              <w:jc w:val="center"/>
              <w:rPr>
                <w:rFonts w:ascii="Times New Roman" w:eastAsia="Calibri" w:hAnsi="Times New Roman" w:cs="Arial Unicode MS"/>
                <w:color w:val="000000"/>
                <w:sz w:val="20"/>
                <w:szCs w:val="20"/>
              </w:rPr>
            </w:pPr>
          </w:p>
        </w:tc>
        <w:tc>
          <w:tcPr>
            <w:tcW w:w="1559" w:type="dxa"/>
            <w:vMerge/>
            <w:tcBorders>
              <w:left w:val="single" w:sz="4" w:space="0" w:color="auto"/>
              <w:right w:val="single" w:sz="4" w:space="0" w:color="auto"/>
            </w:tcBorders>
            <w:shd w:val="clear" w:color="auto" w:fill="auto"/>
            <w:vAlign w:val="center"/>
          </w:tcPr>
          <w:p w14:paraId="4F40E56E" w14:textId="77777777" w:rsidR="00A86430" w:rsidRPr="00A1111F" w:rsidRDefault="00A86430" w:rsidP="00A86430">
            <w:pPr>
              <w:spacing w:after="0" w:line="240" w:lineRule="auto"/>
              <w:jc w:val="center"/>
              <w:rPr>
                <w:rFonts w:ascii="Times New Roman" w:eastAsia="Calibri" w:hAnsi="Times New Roman" w:cs="Arial Unicode MS"/>
                <w:color w:val="000000"/>
                <w:sz w:val="20"/>
                <w:szCs w:val="20"/>
              </w:rPr>
            </w:pPr>
          </w:p>
        </w:tc>
        <w:tc>
          <w:tcPr>
            <w:tcW w:w="1969" w:type="dxa"/>
            <w:tcBorders>
              <w:top w:val="single" w:sz="4" w:space="0" w:color="auto"/>
              <w:left w:val="single" w:sz="4" w:space="0" w:color="auto"/>
              <w:bottom w:val="single" w:sz="4" w:space="0" w:color="auto"/>
              <w:right w:val="single" w:sz="4" w:space="0" w:color="auto"/>
            </w:tcBorders>
            <w:shd w:val="clear" w:color="auto" w:fill="auto"/>
            <w:vAlign w:val="center"/>
          </w:tcPr>
          <w:p w14:paraId="07AE8FB8" w14:textId="77777777" w:rsidR="00A86430" w:rsidRPr="00A1111F" w:rsidRDefault="00A86430" w:rsidP="004670E0">
            <w:pPr>
              <w:spacing w:after="0" w:line="240" w:lineRule="auto"/>
              <w:jc w:val="center"/>
              <w:rPr>
                <w:rFonts w:ascii="Times New Roman" w:eastAsia="Calibri" w:hAnsi="Times New Roman" w:cs="Arial Unicode MS"/>
                <w:color w:val="000000"/>
                <w:sz w:val="20"/>
                <w:szCs w:val="20"/>
              </w:rPr>
            </w:pPr>
            <w:r w:rsidRPr="00A1111F">
              <w:rPr>
                <w:rFonts w:ascii="Times New Roman" w:hAnsi="Times New Roman" w:cs="Times New Roman"/>
                <w:sz w:val="20"/>
              </w:rPr>
              <w:t>Логотип на левом плече</w:t>
            </w:r>
          </w:p>
        </w:tc>
        <w:tc>
          <w:tcPr>
            <w:tcW w:w="2515" w:type="dxa"/>
            <w:tcBorders>
              <w:top w:val="single" w:sz="4" w:space="0" w:color="auto"/>
              <w:left w:val="single" w:sz="4" w:space="0" w:color="auto"/>
              <w:bottom w:val="single" w:sz="4" w:space="0" w:color="auto"/>
              <w:right w:val="single" w:sz="4" w:space="0" w:color="auto"/>
            </w:tcBorders>
            <w:shd w:val="clear" w:color="auto" w:fill="auto"/>
            <w:vAlign w:val="center"/>
          </w:tcPr>
          <w:p w14:paraId="4ECC48C1" w14:textId="77777777" w:rsidR="00A86430" w:rsidRPr="00A1111F" w:rsidRDefault="00A86430" w:rsidP="004670E0">
            <w:pPr>
              <w:spacing w:after="0" w:line="240" w:lineRule="auto"/>
              <w:jc w:val="center"/>
              <w:rPr>
                <w:rFonts w:ascii="Times New Roman" w:eastAsia="Calibri" w:hAnsi="Times New Roman" w:cs="Arial Unicode MS"/>
                <w:color w:val="000000"/>
                <w:sz w:val="20"/>
                <w:szCs w:val="20"/>
              </w:rPr>
            </w:pPr>
            <w:r w:rsidRPr="00A1111F">
              <w:rPr>
                <w:rFonts w:ascii="Times New Roman" w:eastAsia="Calibri" w:hAnsi="Times New Roman" w:cs="Arial Unicode MS"/>
                <w:color w:val="000000"/>
                <w:sz w:val="20"/>
                <w:szCs w:val="20"/>
              </w:rPr>
              <w:t>На левом плече расположен герб города Санкт-Петербурга (5,5х6 см):</w:t>
            </w:r>
          </w:p>
          <w:p w14:paraId="0E0FF5D3" w14:textId="77777777" w:rsidR="00A86430" w:rsidRPr="00A1111F" w:rsidRDefault="00A86430" w:rsidP="004670E0">
            <w:pPr>
              <w:spacing w:after="0" w:line="240" w:lineRule="auto"/>
              <w:jc w:val="center"/>
              <w:rPr>
                <w:rFonts w:ascii="Times New Roman" w:eastAsia="Calibri" w:hAnsi="Times New Roman" w:cs="Arial Unicode MS"/>
                <w:color w:val="000000"/>
                <w:sz w:val="20"/>
                <w:szCs w:val="20"/>
              </w:rPr>
            </w:pPr>
            <w:r w:rsidRPr="00A1111F">
              <w:rPr>
                <w:rFonts w:ascii="Times New Roman" w:eastAsia="Calibri" w:hAnsi="Times New Roman" w:cs="Arial Unicode MS"/>
                <w:noProof/>
                <w:color w:val="000000"/>
                <w:sz w:val="20"/>
                <w:szCs w:val="20"/>
                <w:lang w:eastAsia="ru-RU"/>
              </w:rPr>
              <w:drawing>
                <wp:inline distT="0" distB="0" distL="0" distR="0" wp14:anchorId="49029600" wp14:editId="0341549F">
                  <wp:extent cx="942975" cy="1013698"/>
                  <wp:effectExtent l="0" t="0" r="0" b="0"/>
                  <wp:docPr id="3" name="Рисунок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21">
                            <a:extLst>
                              <a:ext uri="{28A0092B-C50C-407E-A947-70E740481C1C}">
                                <a14:useLocalDpi xmlns:a14="http://schemas.microsoft.com/office/drawing/2010/main" val="0"/>
                              </a:ext>
                            </a:extLst>
                          </a:blip>
                          <a:srcRect/>
                          <a:stretch>
                            <a:fillRect/>
                          </a:stretch>
                        </pic:blipFill>
                        <pic:spPr bwMode="auto">
                          <a:xfrm>
                            <a:off x="0" y="0"/>
                            <a:ext cx="950942" cy="1022262"/>
                          </a:xfrm>
                          <a:prstGeom prst="rect">
                            <a:avLst/>
                          </a:prstGeom>
                          <a:noFill/>
                        </pic:spPr>
                      </pic:pic>
                    </a:graphicData>
                  </a:graphic>
                </wp:inline>
              </w:drawing>
            </w: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14:paraId="15564DBC" w14:textId="77777777" w:rsidR="00A86430" w:rsidRPr="00A1111F" w:rsidRDefault="00A86430" w:rsidP="004670E0">
            <w:pPr>
              <w:spacing w:after="0" w:line="240" w:lineRule="auto"/>
              <w:jc w:val="center"/>
              <w:rPr>
                <w:rFonts w:ascii="Times New Roman" w:eastAsia="Calibri" w:hAnsi="Times New Roman" w:cs="Arial Unicode MS"/>
                <w:color w:val="000000"/>
                <w:sz w:val="20"/>
                <w:szCs w:val="20"/>
              </w:rPr>
            </w:pPr>
          </w:p>
        </w:tc>
        <w:tc>
          <w:tcPr>
            <w:tcW w:w="2267"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2AF0F3F9" w14:textId="77777777" w:rsidR="00A86430" w:rsidRPr="00A1111F" w:rsidRDefault="00A86430" w:rsidP="004670E0">
            <w:pPr>
              <w:spacing w:after="0" w:line="240" w:lineRule="auto"/>
              <w:jc w:val="center"/>
              <w:rPr>
                <w:rFonts w:ascii="Times New Roman" w:eastAsia="Calibri" w:hAnsi="Times New Roman" w:cs="Arial Unicode MS"/>
                <w:color w:val="000000"/>
                <w:sz w:val="20"/>
                <w:szCs w:val="20"/>
              </w:rPr>
            </w:pPr>
            <w:r w:rsidRPr="00A1111F">
              <w:rPr>
                <w:rFonts w:ascii="Times New Roman" w:eastAsia="Calibri" w:hAnsi="Times New Roman" w:cs="Arial Unicode MS"/>
                <w:color w:val="000000"/>
                <w:sz w:val="20"/>
                <w:szCs w:val="20"/>
              </w:rPr>
              <w:t>Значение характеристики не может изменяться участником</w:t>
            </w:r>
          </w:p>
        </w:tc>
        <w:tc>
          <w:tcPr>
            <w:tcW w:w="712" w:type="dxa"/>
            <w:gridSpan w:val="2"/>
            <w:vMerge/>
            <w:tcBorders>
              <w:left w:val="single" w:sz="4" w:space="0" w:color="auto"/>
              <w:bottom w:val="single" w:sz="4" w:space="0" w:color="auto"/>
              <w:right w:val="single" w:sz="4" w:space="0" w:color="auto"/>
            </w:tcBorders>
            <w:shd w:val="clear" w:color="auto" w:fill="auto"/>
          </w:tcPr>
          <w:p w14:paraId="78CC66A7" w14:textId="77777777" w:rsidR="00A86430" w:rsidRPr="00A1111F" w:rsidRDefault="00A86430" w:rsidP="004670E0">
            <w:pPr>
              <w:spacing w:after="0" w:line="240" w:lineRule="auto"/>
              <w:jc w:val="center"/>
              <w:rPr>
                <w:rFonts w:ascii="Times New Roman" w:eastAsia="Calibri" w:hAnsi="Times New Roman" w:cs="Arial Unicode MS"/>
                <w:color w:val="000000"/>
                <w:sz w:val="20"/>
                <w:szCs w:val="20"/>
              </w:rPr>
            </w:pPr>
          </w:p>
        </w:tc>
        <w:tc>
          <w:tcPr>
            <w:tcW w:w="709" w:type="dxa"/>
            <w:gridSpan w:val="2"/>
            <w:vMerge/>
            <w:tcBorders>
              <w:left w:val="single" w:sz="4" w:space="0" w:color="auto"/>
              <w:right w:val="single" w:sz="4" w:space="0" w:color="auto"/>
            </w:tcBorders>
            <w:shd w:val="clear" w:color="auto" w:fill="auto"/>
          </w:tcPr>
          <w:p w14:paraId="548B14A5" w14:textId="77777777" w:rsidR="00A86430" w:rsidRPr="00A1111F" w:rsidRDefault="00A86430" w:rsidP="004670E0">
            <w:pPr>
              <w:spacing w:after="0" w:line="240" w:lineRule="auto"/>
              <w:jc w:val="center"/>
              <w:rPr>
                <w:rFonts w:ascii="Times New Roman" w:eastAsia="Calibri" w:hAnsi="Times New Roman" w:cs="Arial Unicode MS"/>
                <w:color w:val="000000"/>
                <w:sz w:val="20"/>
                <w:szCs w:val="20"/>
              </w:rPr>
            </w:pPr>
          </w:p>
        </w:tc>
        <w:tc>
          <w:tcPr>
            <w:tcW w:w="709" w:type="dxa"/>
            <w:gridSpan w:val="2"/>
            <w:vMerge/>
            <w:tcBorders>
              <w:left w:val="single" w:sz="4" w:space="0" w:color="auto"/>
            </w:tcBorders>
            <w:shd w:val="clear" w:color="auto" w:fill="auto"/>
          </w:tcPr>
          <w:p w14:paraId="76A3E112" w14:textId="77777777" w:rsidR="00A86430" w:rsidRPr="00A1111F" w:rsidRDefault="00A86430" w:rsidP="004670E0">
            <w:pPr>
              <w:spacing w:after="0" w:line="240" w:lineRule="auto"/>
              <w:jc w:val="center"/>
              <w:rPr>
                <w:rFonts w:ascii="Times New Roman" w:eastAsia="Calibri" w:hAnsi="Times New Roman" w:cs="Arial Unicode MS"/>
                <w:color w:val="000000"/>
                <w:sz w:val="20"/>
                <w:szCs w:val="20"/>
              </w:rPr>
            </w:pPr>
          </w:p>
        </w:tc>
      </w:tr>
      <w:tr w:rsidR="00A86430" w:rsidRPr="00A1111F" w14:paraId="6DAEA2EA" w14:textId="77777777" w:rsidTr="00A1111F">
        <w:trPr>
          <w:gridAfter w:val="2"/>
          <w:wAfter w:w="22" w:type="dxa"/>
          <w:trHeight w:val="20"/>
          <w:jc w:val="center"/>
        </w:trPr>
        <w:tc>
          <w:tcPr>
            <w:tcW w:w="630" w:type="dxa"/>
            <w:vMerge/>
            <w:tcBorders>
              <w:left w:val="single" w:sz="4" w:space="0" w:color="auto"/>
              <w:right w:val="single" w:sz="4" w:space="0" w:color="auto"/>
            </w:tcBorders>
            <w:shd w:val="clear" w:color="auto" w:fill="auto"/>
            <w:vAlign w:val="center"/>
          </w:tcPr>
          <w:p w14:paraId="431AEB7F" w14:textId="77777777" w:rsidR="00A86430" w:rsidRPr="00A1111F" w:rsidRDefault="00A86430" w:rsidP="00A86430">
            <w:pPr>
              <w:spacing w:after="0" w:line="240" w:lineRule="auto"/>
              <w:jc w:val="center"/>
              <w:rPr>
                <w:rFonts w:ascii="Times New Roman" w:eastAsia="Calibri" w:hAnsi="Times New Roman" w:cs="Arial Unicode MS"/>
                <w:color w:val="000000"/>
                <w:sz w:val="20"/>
                <w:szCs w:val="20"/>
              </w:rPr>
            </w:pPr>
          </w:p>
        </w:tc>
        <w:tc>
          <w:tcPr>
            <w:tcW w:w="2200" w:type="dxa"/>
            <w:vMerge/>
            <w:tcBorders>
              <w:left w:val="single" w:sz="4" w:space="0" w:color="auto"/>
              <w:right w:val="single" w:sz="4" w:space="0" w:color="auto"/>
            </w:tcBorders>
            <w:shd w:val="clear" w:color="auto" w:fill="auto"/>
            <w:vAlign w:val="center"/>
          </w:tcPr>
          <w:p w14:paraId="7AC94B63" w14:textId="77777777" w:rsidR="00A86430" w:rsidRPr="00A1111F" w:rsidRDefault="00A86430" w:rsidP="00A86430">
            <w:pPr>
              <w:spacing w:after="0" w:line="240" w:lineRule="auto"/>
              <w:jc w:val="center"/>
              <w:rPr>
                <w:rFonts w:ascii="Times New Roman" w:eastAsia="Calibri" w:hAnsi="Times New Roman" w:cs="Arial Unicode MS"/>
                <w:color w:val="000000"/>
                <w:sz w:val="20"/>
                <w:szCs w:val="20"/>
              </w:rPr>
            </w:pPr>
          </w:p>
        </w:tc>
        <w:tc>
          <w:tcPr>
            <w:tcW w:w="1560" w:type="dxa"/>
            <w:vMerge/>
            <w:tcBorders>
              <w:left w:val="single" w:sz="4" w:space="0" w:color="auto"/>
              <w:right w:val="single" w:sz="4" w:space="0" w:color="auto"/>
            </w:tcBorders>
            <w:shd w:val="clear" w:color="auto" w:fill="auto"/>
          </w:tcPr>
          <w:p w14:paraId="175E1685" w14:textId="77777777" w:rsidR="00A86430" w:rsidRPr="00A1111F" w:rsidRDefault="00A86430" w:rsidP="00A86430">
            <w:pPr>
              <w:spacing w:after="0" w:line="240" w:lineRule="auto"/>
              <w:jc w:val="center"/>
              <w:rPr>
                <w:rFonts w:ascii="Times New Roman" w:eastAsia="Calibri" w:hAnsi="Times New Roman" w:cs="Arial Unicode MS"/>
                <w:color w:val="000000"/>
                <w:sz w:val="20"/>
                <w:szCs w:val="20"/>
              </w:rPr>
            </w:pPr>
          </w:p>
        </w:tc>
        <w:tc>
          <w:tcPr>
            <w:tcW w:w="1559" w:type="dxa"/>
            <w:vMerge/>
            <w:tcBorders>
              <w:left w:val="single" w:sz="4" w:space="0" w:color="auto"/>
              <w:right w:val="single" w:sz="4" w:space="0" w:color="auto"/>
            </w:tcBorders>
            <w:shd w:val="clear" w:color="auto" w:fill="auto"/>
            <w:vAlign w:val="center"/>
          </w:tcPr>
          <w:p w14:paraId="0F92A20B" w14:textId="77777777" w:rsidR="00A86430" w:rsidRPr="00A1111F" w:rsidRDefault="00A86430" w:rsidP="00A86430">
            <w:pPr>
              <w:spacing w:after="0" w:line="240" w:lineRule="auto"/>
              <w:jc w:val="center"/>
              <w:rPr>
                <w:rFonts w:ascii="Times New Roman" w:eastAsia="Calibri" w:hAnsi="Times New Roman" w:cs="Arial Unicode MS"/>
                <w:color w:val="000000"/>
                <w:sz w:val="20"/>
                <w:szCs w:val="20"/>
              </w:rPr>
            </w:pPr>
          </w:p>
        </w:tc>
        <w:tc>
          <w:tcPr>
            <w:tcW w:w="1969" w:type="dxa"/>
            <w:tcBorders>
              <w:top w:val="single" w:sz="4" w:space="0" w:color="auto"/>
              <w:left w:val="single" w:sz="4" w:space="0" w:color="auto"/>
              <w:bottom w:val="single" w:sz="4" w:space="0" w:color="auto"/>
              <w:right w:val="single" w:sz="4" w:space="0" w:color="auto"/>
            </w:tcBorders>
            <w:shd w:val="clear" w:color="auto" w:fill="auto"/>
            <w:vAlign w:val="center"/>
          </w:tcPr>
          <w:p w14:paraId="075F3C8B" w14:textId="77777777" w:rsidR="00A86430" w:rsidRPr="00A1111F" w:rsidRDefault="00A86430" w:rsidP="004670E0">
            <w:pPr>
              <w:spacing w:after="0" w:line="240" w:lineRule="auto"/>
              <w:jc w:val="center"/>
              <w:rPr>
                <w:rFonts w:ascii="Times New Roman" w:eastAsia="Calibri" w:hAnsi="Times New Roman" w:cs="Arial Unicode MS"/>
                <w:color w:val="000000"/>
                <w:sz w:val="20"/>
                <w:szCs w:val="20"/>
              </w:rPr>
            </w:pPr>
            <w:r w:rsidRPr="00A1111F">
              <w:rPr>
                <w:rFonts w:ascii="Times New Roman" w:eastAsia="Calibri" w:hAnsi="Times New Roman" w:cs="Arial Unicode MS"/>
                <w:color w:val="000000"/>
                <w:sz w:val="20"/>
                <w:szCs w:val="20"/>
              </w:rPr>
              <w:t>Логотип на правом плече</w:t>
            </w:r>
          </w:p>
        </w:tc>
        <w:tc>
          <w:tcPr>
            <w:tcW w:w="2515" w:type="dxa"/>
            <w:tcBorders>
              <w:top w:val="single" w:sz="4" w:space="0" w:color="auto"/>
              <w:left w:val="single" w:sz="4" w:space="0" w:color="auto"/>
              <w:bottom w:val="single" w:sz="4" w:space="0" w:color="auto"/>
              <w:right w:val="single" w:sz="4" w:space="0" w:color="auto"/>
            </w:tcBorders>
            <w:shd w:val="clear" w:color="auto" w:fill="auto"/>
            <w:vAlign w:val="center"/>
          </w:tcPr>
          <w:p w14:paraId="6BA24AFA" w14:textId="77777777" w:rsidR="00A86430" w:rsidRPr="00A1111F" w:rsidRDefault="009A197C" w:rsidP="004670E0">
            <w:pPr>
              <w:spacing w:after="0" w:line="240" w:lineRule="auto"/>
              <w:jc w:val="center"/>
              <w:rPr>
                <w:rFonts w:ascii="Times New Roman" w:eastAsia="Calibri" w:hAnsi="Times New Roman" w:cs="Arial Unicode MS"/>
                <w:color w:val="000000"/>
                <w:sz w:val="20"/>
                <w:szCs w:val="20"/>
              </w:rPr>
            </w:pPr>
            <w:r w:rsidRPr="00A1111F">
              <w:rPr>
                <w:rFonts w:ascii="Times New Roman" w:eastAsia="Calibri" w:hAnsi="Times New Roman" w:cs="Arial Unicode MS"/>
                <w:color w:val="000000"/>
                <w:sz w:val="20"/>
                <w:szCs w:val="20"/>
              </w:rPr>
              <w:t>Н</w:t>
            </w:r>
            <w:r w:rsidR="00A86430" w:rsidRPr="00A1111F">
              <w:rPr>
                <w:rFonts w:ascii="Times New Roman" w:eastAsia="Calibri" w:hAnsi="Times New Roman" w:cs="Arial Unicode MS"/>
                <w:color w:val="000000"/>
                <w:sz w:val="20"/>
                <w:szCs w:val="20"/>
              </w:rPr>
              <w:t xml:space="preserve">а </w:t>
            </w:r>
            <w:r w:rsidR="00A86430" w:rsidRPr="00A1111F">
              <w:rPr>
                <w:rFonts w:ascii="Times New Roman" w:eastAsia="Calibri" w:hAnsi="Times New Roman" w:cs="Arial Unicode MS"/>
                <w:sz w:val="20"/>
                <w:szCs w:val="20"/>
              </w:rPr>
              <w:t>правом</w:t>
            </w:r>
            <w:r w:rsidR="00A86430" w:rsidRPr="00A1111F">
              <w:rPr>
                <w:rFonts w:ascii="Times New Roman" w:eastAsia="Calibri" w:hAnsi="Times New Roman" w:cs="Arial Unicode MS"/>
                <w:color w:val="000000"/>
                <w:sz w:val="20"/>
                <w:szCs w:val="20"/>
              </w:rPr>
              <w:t xml:space="preserve"> плече расположен логотип -</w:t>
            </w:r>
          </w:p>
          <w:p w14:paraId="4C2358A6" w14:textId="77777777" w:rsidR="00A86430" w:rsidRPr="00A1111F" w:rsidRDefault="00A86430" w:rsidP="004670E0">
            <w:pPr>
              <w:spacing w:after="0" w:line="240" w:lineRule="auto"/>
              <w:jc w:val="center"/>
              <w:rPr>
                <w:rFonts w:ascii="Times New Roman" w:eastAsia="Calibri" w:hAnsi="Times New Roman" w:cs="Arial Unicode MS"/>
                <w:color w:val="000000"/>
                <w:sz w:val="20"/>
                <w:szCs w:val="20"/>
              </w:rPr>
            </w:pPr>
            <w:r w:rsidRPr="00A1111F">
              <w:rPr>
                <w:rFonts w:ascii="Times New Roman" w:eastAsia="Calibri" w:hAnsi="Times New Roman" w:cs="Arial Unicode MS"/>
                <w:color w:val="000000"/>
                <w:sz w:val="20"/>
                <w:szCs w:val="20"/>
              </w:rPr>
              <w:t>«Мы – спортивный Петербург» (силуэт и текст белого цвета):</w:t>
            </w:r>
          </w:p>
          <w:p w14:paraId="030CADA7" w14:textId="77777777" w:rsidR="00A86430" w:rsidRPr="00A1111F" w:rsidRDefault="00A86430" w:rsidP="004670E0">
            <w:pPr>
              <w:spacing w:after="0" w:line="240" w:lineRule="auto"/>
              <w:jc w:val="center"/>
              <w:rPr>
                <w:rFonts w:ascii="Times New Roman" w:eastAsia="Calibri" w:hAnsi="Times New Roman" w:cs="Arial Unicode MS"/>
                <w:color w:val="000000"/>
                <w:sz w:val="20"/>
                <w:szCs w:val="20"/>
              </w:rPr>
            </w:pPr>
            <w:r w:rsidRPr="00A1111F">
              <w:rPr>
                <w:rFonts w:ascii="Arial Unicode MS" w:eastAsia="Calibri" w:hAnsi="Arial Unicode MS" w:cs="Arial Unicode MS"/>
                <w:color w:val="000000"/>
                <w:sz w:val="24"/>
                <w:szCs w:val="24"/>
                <w:lang w:eastAsia="ru-RU"/>
              </w:rPr>
              <w:object w:dxaOrig="12795" w:dyaOrig="7965" w14:anchorId="7C580A56">
                <v:shape id="_x0000_i1026" type="#_x0000_t75" style="width:140.25pt;height:87pt" o:ole="">
                  <v:imagedata r:id="rId22" o:title=""/>
                </v:shape>
                <o:OLEObject Type="Embed" ProgID="PBrush" ShapeID="_x0000_i1026" DrawAspect="Content" ObjectID="_1839663818" r:id="rId23"/>
              </w:object>
            </w: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14:paraId="186E8EE0" w14:textId="77777777" w:rsidR="00A86430" w:rsidRPr="00A1111F" w:rsidRDefault="00A86430" w:rsidP="004670E0">
            <w:pPr>
              <w:spacing w:after="0" w:line="240" w:lineRule="auto"/>
              <w:jc w:val="center"/>
              <w:rPr>
                <w:rFonts w:ascii="Times New Roman" w:eastAsia="Calibri" w:hAnsi="Times New Roman" w:cs="Arial Unicode MS"/>
                <w:color w:val="000000"/>
                <w:sz w:val="20"/>
                <w:szCs w:val="20"/>
              </w:rPr>
            </w:pPr>
          </w:p>
        </w:tc>
        <w:tc>
          <w:tcPr>
            <w:tcW w:w="2267"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646BEB7C" w14:textId="77777777" w:rsidR="00A86430" w:rsidRPr="00A1111F" w:rsidRDefault="00A86430" w:rsidP="004670E0">
            <w:pPr>
              <w:spacing w:after="0" w:line="240" w:lineRule="auto"/>
              <w:jc w:val="center"/>
              <w:rPr>
                <w:rFonts w:ascii="Times New Roman" w:eastAsia="Calibri" w:hAnsi="Times New Roman" w:cs="Arial Unicode MS"/>
                <w:color w:val="000000"/>
                <w:sz w:val="20"/>
                <w:szCs w:val="20"/>
              </w:rPr>
            </w:pPr>
            <w:r w:rsidRPr="00A1111F">
              <w:rPr>
                <w:rFonts w:ascii="Times New Roman" w:eastAsia="Calibri" w:hAnsi="Times New Roman" w:cs="Arial Unicode MS"/>
                <w:color w:val="000000"/>
                <w:sz w:val="20"/>
                <w:szCs w:val="20"/>
              </w:rPr>
              <w:t>Значение характеристики не может изменяться участником</w:t>
            </w:r>
          </w:p>
        </w:tc>
        <w:tc>
          <w:tcPr>
            <w:tcW w:w="712" w:type="dxa"/>
            <w:gridSpan w:val="2"/>
            <w:tcBorders>
              <w:top w:val="single" w:sz="4" w:space="0" w:color="auto"/>
              <w:left w:val="single" w:sz="4" w:space="0" w:color="auto"/>
              <w:bottom w:val="single" w:sz="4" w:space="0" w:color="auto"/>
              <w:right w:val="single" w:sz="4" w:space="0" w:color="auto"/>
            </w:tcBorders>
            <w:shd w:val="clear" w:color="auto" w:fill="auto"/>
          </w:tcPr>
          <w:p w14:paraId="1B35E92A" w14:textId="77777777" w:rsidR="00A86430" w:rsidRPr="00A1111F" w:rsidRDefault="00A86430" w:rsidP="004670E0">
            <w:pPr>
              <w:spacing w:after="0" w:line="240" w:lineRule="auto"/>
              <w:jc w:val="center"/>
              <w:rPr>
                <w:rFonts w:ascii="Times New Roman" w:eastAsia="Calibri" w:hAnsi="Times New Roman" w:cs="Arial Unicode MS"/>
                <w:color w:val="000000"/>
                <w:sz w:val="20"/>
                <w:szCs w:val="20"/>
              </w:rPr>
            </w:pPr>
          </w:p>
        </w:tc>
        <w:tc>
          <w:tcPr>
            <w:tcW w:w="709" w:type="dxa"/>
            <w:gridSpan w:val="2"/>
            <w:vMerge/>
            <w:tcBorders>
              <w:left w:val="single" w:sz="4" w:space="0" w:color="auto"/>
              <w:bottom w:val="single" w:sz="4" w:space="0" w:color="auto"/>
              <w:right w:val="single" w:sz="4" w:space="0" w:color="auto"/>
            </w:tcBorders>
            <w:shd w:val="clear" w:color="auto" w:fill="auto"/>
          </w:tcPr>
          <w:p w14:paraId="7E3EA00F" w14:textId="77777777" w:rsidR="00A86430" w:rsidRPr="00A1111F" w:rsidRDefault="00A86430" w:rsidP="004670E0">
            <w:pPr>
              <w:spacing w:after="0" w:line="240" w:lineRule="auto"/>
              <w:jc w:val="center"/>
              <w:rPr>
                <w:rFonts w:ascii="Times New Roman" w:eastAsia="Calibri" w:hAnsi="Times New Roman" w:cs="Arial Unicode MS"/>
                <w:color w:val="000000"/>
                <w:sz w:val="20"/>
                <w:szCs w:val="20"/>
              </w:rPr>
            </w:pPr>
          </w:p>
        </w:tc>
        <w:tc>
          <w:tcPr>
            <w:tcW w:w="709" w:type="dxa"/>
            <w:gridSpan w:val="2"/>
            <w:vMerge/>
            <w:tcBorders>
              <w:left w:val="single" w:sz="4" w:space="0" w:color="auto"/>
              <w:bottom w:val="single" w:sz="4" w:space="0" w:color="auto"/>
            </w:tcBorders>
            <w:shd w:val="clear" w:color="auto" w:fill="auto"/>
          </w:tcPr>
          <w:p w14:paraId="438F5B4E" w14:textId="77777777" w:rsidR="00A86430" w:rsidRPr="00A1111F" w:rsidRDefault="00A86430" w:rsidP="004670E0">
            <w:pPr>
              <w:spacing w:after="0" w:line="240" w:lineRule="auto"/>
              <w:jc w:val="center"/>
              <w:rPr>
                <w:rFonts w:ascii="Times New Roman" w:eastAsia="Calibri" w:hAnsi="Times New Roman" w:cs="Arial Unicode MS"/>
                <w:color w:val="000000"/>
                <w:sz w:val="20"/>
                <w:szCs w:val="20"/>
              </w:rPr>
            </w:pPr>
          </w:p>
        </w:tc>
        <w:bookmarkStart w:id="14" w:name="_GoBack"/>
        <w:bookmarkEnd w:id="14"/>
      </w:tr>
      <w:tr w:rsidR="00A86430" w:rsidRPr="00A1111F" w14:paraId="0455CFFF" w14:textId="77777777" w:rsidTr="00A1111F">
        <w:trPr>
          <w:trHeight w:val="20"/>
          <w:jc w:val="center"/>
        </w:trPr>
        <w:tc>
          <w:tcPr>
            <w:tcW w:w="15703" w:type="dxa"/>
            <w:gridSpan w:val="17"/>
            <w:tcBorders>
              <w:left w:val="single" w:sz="4" w:space="0" w:color="auto"/>
              <w:right w:val="single" w:sz="4" w:space="0" w:color="auto"/>
            </w:tcBorders>
            <w:shd w:val="clear" w:color="auto" w:fill="auto"/>
            <w:vAlign w:val="center"/>
          </w:tcPr>
          <w:p w14:paraId="5FACD435" w14:textId="77777777" w:rsidR="00A86430" w:rsidRPr="00A1111F" w:rsidRDefault="00A86430" w:rsidP="00A86430">
            <w:pPr>
              <w:spacing w:after="0" w:line="240" w:lineRule="auto"/>
              <w:jc w:val="center"/>
              <w:rPr>
                <w:rFonts w:ascii="Times New Roman" w:eastAsia="Times New Roman" w:hAnsi="Times New Roman" w:cs="Times New Roman"/>
                <w:b/>
              </w:rPr>
            </w:pPr>
            <w:r w:rsidRPr="00A1111F">
              <w:rPr>
                <w:rFonts w:ascii="Times New Roman" w:eastAsia="Times New Roman" w:hAnsi="Times New Roman" w:cs="Times New Roman"/>
                <w:b/>
              </w:rPr>
              <w:t>ИТОГО, руб.</w:t>
            </w:r>
          </w:p>
        </w:tc>
      </w:tr>
      <w:tr w:rsidR="00A86430" w:rsidRPr="00AA236E" w14:paraId="3D4DD568" w14:textId="77777777" w:rsidTr="00A1111F">
        <w:trPr>
          <w:trHeight w:val="20"/>
          <w:jc w:val="center"/>
        </w:trPr>
        <w:tc>
          <w:tcPr>
            <w:tcW w:w="15703" w:type="dxa"/>
            <w:gridSpan w:val="17"/>
            <w:tcBorders>
              <w:left w:val="single" w:sz="4" w:space="0" w:color="auto"/>
              <w:bottom w:val="single" w:sz="4" w:space="0" w:color="auto"/>
              <w:right w:val="single" w:sz="4" w:space="0" w:color="auto"/>
            </w:tcBorders>
            <w:shd w:val="clear" w:color="auto" w:fill="auto"/>
            <w:vAlign w:val="center"/>
          </w:tcPr>
          <w:p w14:paraId="6B191BD6" w14:textId="77777777" w:rsidR="00A86430" w:rsidRPr="00490D07" w:rsidRDefault="00A86430" w:rsidP="00A86430">
            <w:pPr>
              <w:spacing w:after="0" w:line="240" w:lineRule="auto"/>
              <w:jc w:val="center"/>
              <w:rPr>
                <w:rFonts w:ascii="Times New Roman" w:eastAsia="Times New Roman" w:hAnsi="Times New Roman" w:cs="Times New Roman"/>
                <w:b/>
              </w:rPr>
            </w:pPr>
            <w:r w:rsidRPr="00A1111F">
              <w:rPr>
                <w:rFonts w:ascii="Times New Roman" w:eastAsia="Times New Roman" w:hAnsi="Times New Roman" w:cs="Times New Roman"/>
                <w:b/>
              </w:rPr>
              <w:t xml:space="preserve">В том числе НДС, </w:t>
            </w:r>
            <w:proofErr w:type="spellStart"/>
            <w:r w:rsidRPr="00A1111F">
              <w:rPr>
                <w:rFonts w:ascii="Times New Roman" w:eastAsia="Times New Roman" w:hAnsi="Times New Roman" w:cs="Times New Roman"/>
                <w:b/>
              </w:rPr>
              <w:t>руб</w:t>
            </w:r>
            <w:proofErr w:type="spellEnd"/>
            <w:r w:rsidRPr="00A1111F">
              <w:rPr>
                <w:rFonts w:ascii="Times New Roman" w:eastAsia="Times New Roman" w:hAnsi="Times New Roman" w:cs="Times New Roman"/>
                <w:b/>
              </w:rPr>
              <w:t>/НДС не облагается.</w:t>
            </w:r>
          </w:p>
        </w:tc>
      </w:tr>
    </w:tbl>
    <w:p w14:paraId="6E00C993" w14:textId="77777777" w:rsidR="00970428" w:rsidRDefault="00970428" w:rsidP="0006044E">
      <w:pPr>
        <w:tabs>
          <w:tab w:val="left" w:pos="7219"/>
        </w:tabs>
        <w:spacing w:after="0" w:line="240" w:lineRule="auto"/>
        <w:rPr>
          <w:rFonts w:ascii="Times New Roman" w:hAnsi="Times New Roman" w:cs="Times New Roman"/>
          <w:bCs/>
          <w:i/>
          <w:color w:val="000000"/>
          <w:lang w:eastAsia="ar-SA"/>
        </w:rPr>
      </w:pPr>
      <w:bookmarkStart w:id="15" w:name="Par645"/>
      <w:bookmarkEnd w:id="15"/>
    </w:p>
    <w:tbl>
      <w:tblPr>
        <w:tblW w:w="5000" w:type="pct"/>
        <w:jc w:val="center"/>
        <w:tblLook w:val="0000" w:firstRow="0" w:lastRow="0" w:firstColumn="0" w:lastColumn="0" w:noHBand="0" w:noVBand="0"/>
      </w:tblPr>
      <w:tblGrid>
        <w:gridCol w:w="6989"/>
        <w:gridCol w:w="7303"/>
      </w:tblGrid>
      <w:tr w:rsidR="00B43E02" w:rsidRPr="00240D3A" w14:paraId="1F3F84D3" w14:textId="77777777" w:rsidTr="00671B0E">
        <w:trPr>
          <w:trHeight w:val="68"/>
          <w:jc w:val="center"/>
        </w:trPr>
        <w:tc>
          <w:tcPr>
            <w:tcW w:w="2445" w:type="pct"/>
          </w:tcPr>
          <w:p w14:paraId="2F420197" w14:textId="77777777" w:rsidR="00B43E02" w:rsidRDefault="00B43E02" w:rsidP="00671B0E">
            <w:pPr>
              <w:keepNext/>
              <w:widowControl w:val="0"/>
              <w:tabs>
                <w:tab w:val="num" w:pos="0"/>
              </w:tabs>
              <w:spacing w:after="60"/>
              <w:jc w:val="center"/>
              <w:outlineLvl w:val="1"/>
              <w:rPr>
                <w:rFonts w:ascii="Times New Roman" w:hAnsi="Times New Roman" w:cs="Times New Roman"/>
                <w:b/>
                <w:bCs/>
                <w:iCs/>
              </w:rPr>
            </w:pPr>
            <w:r w:rsidRPr="00240D3A">
              <w:rPr>
                <w:rFonts w:ascii="Times New Roman" w:hAnsi="Times New Roman" w:cs="Times New Roman"/>
                <w:b/>
                <w:bCs/>
                <w:iCs/>
              </w:rPr>
              <w:t>ЗАКАЗЧИК</w:t>
            </w:r>
          </w:p>
          <w:p w14:paraId="1243DAFF" w14:textId="77777777" w:rsidR="005E46E0" w:rsidRPr="00240D3A" w:rsidRDefault="005E46E0" w:rsidP="00671B0E">
            <w:pPr>
              <w:keepNext/>
              <w:widowControl w:val="0"/>
              <w:tabs>
                <w:tab w:val="num" w:pos="0"/>
              </w:tabs>
              <w:spacing w:after="60"/>
              <w:jc w:val="center"/>
              <w:outlineLvl w:val="1"/>
              <w:rPr>
                <w:rFonts w:ascii="Times New Roman" w:hAnsi="Times New Roman" w:cs="Times New Roman"/>
                <w:b/>
                <w:bCs/>
                <w:iCs/>
              </w:rPr>
            </w:pPr>
          </w:p>
        </w:tc>
        <w:tc>
          <w:tcPr>
            <w:tcW w:w="2555" w:type="pct"/>
          </w:tcPr>
          <w:p w14:paraId="503513A5" w14:textId="77777777" w:rsidR="00B43E02" w:rsidRPr="00240D3A" w:rsidRDefault="00B43E02" w:rsidP="00671B0E">
            <w:pPr>
              <w:keepNext/>
              <w:widowControl w:val="0"/>
              <w:tabs>
                <w:tab w:val="num" w:pos="0"/>
              </w:tabs>
              <w:spacing w:after="60"/>
              <w:jc w:val="center"/>
              <w:outlineLvl w:val="1"/>
              <w:rPr>
                <w:rFonts w:ascii="Times New Roman" w:hAnsi="Times New Roman" w:cs="Times New Roman"/>
                <w:b/>
                <w:bCs/>
                <w:iCs/>
              </w:rPr>
            </w:pPr>
            <w:r w:rsidRPr="00240D3A">
              <w:rPr>
                <w:rFonts w:ascii="Times New Roman" w:hAnsi="Times New Roman" w:cs="Times New Roman"/>
                <w:b/>
                <w:bCs/>
                <w:iCs/>
              </w:rPr>
              <w:t>ПОСТАВЩИК</w:t>
            </w:r>
          </w:p>
        </w:tc>
      </w:tr>
      <w:tr w:rsidR="00B43E02" w:rsidRPr="00427555" w14:paraId="0AC8455E" w14:textId="77777777" w:rsidTr="00671B0E">
        <w:trPr>
          <w:trHeight w:val="68"/>
          <w:jc w:val="center"/>
        </w:trPr>
        <w:tc>
          <w:tcPr>
            <w:tcW w:w="2445" w:type="pct"/>
          </w:tcPr>
          <w:p w14:paraId="62D74AFF" w14:textId="77777777" w:rsidR="00B43E02" w:rsidRDefault="00B43E02" w:rsidP="00671B0E">
            <w:pPr>
              <w:tabs>
                <w:tab w:val="num" w:pos="0"/>
              </w:tabs>
              <w:spacing w:after="0"/>
              <w:rPr>
                <w:rFonts w:ascii="Times New Roman" w:hAnsi="Times New Roman" w:cs="Times New Roman"/>
              </w:rPr>
            </w:pPr>
            <w:r w:rsidRPr="00240D3A">
              <w:rPr>
                <w:rFonts w:ascii="Times New Roman" w:hAnsi="Times New Roman" w:cs="Times New Roman"/>
              </w:rPr>
              <w:t xml:space="preserve">______________________/ </w:t>
            </w:r>
            <w:r w:rsidR="00B630EA">
              <w:rPr>
                <w:rFonts w:ascii="Times New Roman" w:hAnsi="Times New Roman" w:cs="Times New Roman"/>
              </w:rPr>
              <w:t>______________</w:t>
            </w:r>
            <w:r w:rsidRPr="00240D3A">
              <w:rPr>
                <w:rFonts w:ascii="Times New Roman" w:hAnsi="Times New Roman" w:cs="Times New Roman"/>
              </w:rPr>
              <w:t xml:space="preserve">/ </w:t>
            </w:r>
          </w:p>
          <w:p w14:paraId="78650940" w14:textId="77777777" w:rsidR="00B43E02" w:rsidRPr="00240D3A" w:rsidRDefault="00B43E02" w:rsidP="00671B0E">
            <w:pPr>
              <w:tabs>
                <w:tab w:val="num" w:pos="0"/>
              </w:tabs>
              <w:spacing w:after="0"/>
              <w:rPr>
                <w:rFonts w:ascii="Times New Roman" w:hAnsi="Times New Roman" w:cs="Times New Roman"/>
              </w:rPr>
            </w:pPr>
            <w:r w:rsidRPr="00240D3A">
              <w:rPr>
                <w:rFonts w:ascii="Times New Roman" w:hAnsi="Times New Roman" w:cs="Times New Roman"/>
                <w:i/>
              </w:rPr>
              <w:t>(подписано электронной цифровой подписью)</w:t>
            </w:r>
          </w:p>
        </w:tc>
        <w:tc>
          <w:tcPr>
            <w:tcW w:w="2555" w:type="pct"/>
          </w:tcPr>
          <w:p w14:paraId="5720DCAD" w14:textId="77777777" w:rsidR="00B43E02" w:rsidRPr="00B43E02" w:rsidRDefault="00B43E02" w:rsidP="00671B0E">
            <w:pPr>
              <w:spacing w:after="0"/>
              <w:rPr>
                <w:rFonts w:ascii="Times New Roman" w:hAnsi="Times New Roman" w:cs="Times New Roman"/>
              </w:rPr>
            </w:pPr>
            <w:r w:rsidRPr="00B43E02">
              <w:rPr>
                <w:rFonts w:ascii="Times New Roman" w:hAnsi="Times New Roman" w:cs="Times New Roman"/>
              </w:rPr>
              <w:t>___________________ /</w:t>
            </w:r>
            <w:r w:rsidR="00226E37">
              <w:rPr>
                <w:rFonts w:ascii="Times New Roman" w:hAnsi="Times New Roman" w:cs="Times New Roman"/>
              </w:rPr>
              <w:t>_______________</w:t>
            </w:r>
            <w:r w:rsidRPr="00B43E02">
              <w:rPr>
                <w:rFonts w:ascii="Times New Roman" w:hAnsi="Times New Roman" w:cs="Times New Roman"/>
              </w:rPr>
              <w:t xml:space="preserve">/ </w:t>
            </w:r>
          </w:p>
          <w:p w14:paraId="22BEBF94" w14:textId="77777777" w:rsidR="00B43E02" w:rsidRPr="00427555" w:rsidRDefault="00B43E02" w:rsidP="00671B0E">
            <w:pPr>
              <w:spacing w:after="0"/>
              <w:rPr>
                <w:rFonts w:ascii="Times New Roman" w:hAnsi="Times New Roman" w:cs="Times New Roman"/>
                <w:i/>
              </w:rPr>
            </w:pPr>
            <w:r w:rsidRPr="00472C92">
              <w:rPr>
                <w:rFonts w:ascii="Times New Roman" w:hAnsi="Times New Roman" w:cs="Times New Roman"/>
                <w:i/>
              </w:rPr>
              <w:t>(подписано электронной цифровой подписью)</w:t>
            </w:r>
          </w:p>
        </w:tc>
      </w:tr>
    </w:tbl>
    <w:p w14:paraId="4019EE41" w14:textId="77777777" w:rsidR="00A22374" w:rsidRDefault="00A22374" w:rsidP="000D7B9D">
      <w:pPr>
        <w:tabs>
          <w:tab w:val="left" w:pos="3870"/>
        </w:tabs>
        <w:rPr>
          <w:rFonts w:ascii="Times New Roman" w:hAnsi="Times New Roman" w:cs="Times New Roman"/>
          <w:lang w:eastAsia="ar-SA"/>
        </w:rPr>
      </w:pPr>
    </w:p>
    <w:sectPr w:rsidR="00A22374" w:rsidSect="009A197C">
      <w:footerReference w:type="even" r:id="rId24"/>
      <w:footerReference w:type="default" r:id="rId25"/>
      <w:footerReference w:type="first" r:id="rId26"/>
      <w:pgSz w:w="16838" w:h="11906" w:orient="landscape"/>
      <w:pgMar w:top="284" w:right="1106" w:bottom="567" w:left="1440" w:header="0" w:footer="0" w:gutter="0"/>
      <w:cols w:space="720"/>
      <w:noEndnote/>
      <w:docGrid w:linePitch="299"/>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569A840D" w14:textId="77777777" w:rsidR="00B10DFA" w:rsidRDefault="00B10DFA" w:rsidP="00B259B3">
      <w:pPr>
        <w:spacing w:after="0" w:line="240" w:lineRule="auto"/>
      </w:pPr>
      <w:r>
        <w:separator/>
      </w:r>
    </w:p>
  </w:endnote>
  <w:endnote w:type="continuationSeparator" w:id="0">
    <w:p w14:paraId="326D5084" w14:textId="77777777" w:rsidR="00B10DFA" w:rsidRDefault="00B10DFA" w:rsidP="00B259B3">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EFF" w:usb1="C000785B" w:usb2="00000009" w:usb3="00000000" w:csb0="000001FF" w:csb1="00000000"/>
  </w:font>
  <w:font w:name="Calibri">
    <w:panose1 w:val="020F0502020204030204"/>
    <w:charset w:val="CC"/>
    <w:family w:val="swiss"/>
    <w:pitch w:val="variable"/>
    <w:sig w:usb0="E4002EFF" w:usb1="C000247B" w:usb2="00000009" w:usb3="00000000" w:csb0="000001FF" w:csb1="00000000"/>
  </w:font>
  <w:font w:name="Arial">
    <w:panose1 w:val="020B0604020202020204"/>
    <w:charset w:val="CC"/>
    <w:family w:val="swiss"/>
    <w:pitch w:val="variable"/>
    <w:sig w:usb0="E0002EFF" w:usb1="C000785B" w:usb2="00000009" w:usb3="00000000" w:csb0="000001FF" w:csb1="00000000"/>
  </w:font>
  <w:font w:name="Calibri Light">
    <w:panose1 w:val="020F0302020204030204"/>
    <w:charset w:val="CC"/>
    <w:family w:val="swiss"/>
    <w:pitch w:val="variable"/>
    <w:sig w:usb0="E4002EFF" w:usb1="C000247B" w:usb2="00000009" w:usb3="00000000" w:csb0="000001FF" w:csb1="00000000"/>
  </w:font>
  <w:font w:name="Courier New">
    <w:panose1 w:val="02070309020205020404"/>
    <w:charset w:val="CC"/>
    <w:family w:val="modern"/>
    <w:pitch w:val="fixed"/>
    <w:sig w:usb0="E0002EFF" w:usb1="C0007843" w:usb2="00000009" w:usb3="00000000" w:csb0="000001FF" w:csb1="00000000"/>
  </w:font>
  <w:font w:name="Consolas">
    <w:panose1 w:val="020B0609020204030204"/>
    <w:charset w:val="CC"/>
    <w:family w:val="modern"/>
    <w:pitch w:val="fixed"/>
    <w:sig w:usb0="E00006FF" w:usb1="0000FCFF" w:usb2="00000001" w:usb3="00000000" w:csb0="0000019F" w:csb1="00000000"/>
  </w:font>
  <w:font w:name="Cambria">
    <w:panose1 w:val="02040503050406030204"/>
    <w:charset w:val="CC"/>
    <w:family w:val="roman"/>
    <w:pitch w:val="variable"/>
    <w:sig w:usb0="E00006FF" w:usb1="420024FF" w:usb2="02000000" w:usb3="00000000" w:csb0="0000019F" w:csb1="00000000"/>
  </w:font>
  <w:font w:name="Segoe UI">
    <w:panose1 w:val="020B0502040204020203"/>
    <w:charset w:val="CC"/>
    <w:family w:val="swiss"/>
    <w:pitch w:val="variable"/>
    <w:sig w:usb0="E4002EFF" w:usb1="C000E47F" w:usb2="00000009" w:usb3="00000000" w:csb0="000001FF" w:csb1="00000000"/>
  </w:font>
  <w:font w:name="MS Mincho">
    <w:altName w:val="Yu Gothic UI"/>
    <w:panose1 w:val="02020609040205080304"/>
    <w:charset w:val="80"/>
    <w:family w:val="modern"/>
    <w:pitch w:val="fixed"/>
    <w:sig w:usb0="E00002FF" w:usb1="6AC7FDFB" w:usb2="08000012" w:usb3="00000000" w:csb0="0002009F" w:csb1="00000000"/>
  </w:font>
  <w:font w:name="Arimo">
    <w:altName w:val="Arial"/>
    <w:charset w:val="CC"/>
    <w:family w:val="swiss"/>
    <w:pitch w:val="variable"/>
    <w:sig w:usb0="00000000" w:usb1="500078FF" w:usb2="00000021" w:usb3="00000000" w:csb0="000001BF" w:csb1="00000000"/>
  </w:font>
  <w:font w:name="Arial Unicode MS">
    <w:altName w:val="Malgun Gothic Semilight"/>
    <w:panose1 w:val="020B0604020202020204"/>
    <w:charset w:val="80"/>
    <w:family w:val="swiss"/>
    <w:pitch w:val="variable"/>
    <w:sig w:usb0="00000000" w:usb1="E9DFFFFF" w:usb2="0000003F" w:usb3="00000000" w:csb0="003F01FF" w:csb1="00000000"/>
  </w:font>
  <w:font w:name="SimSun">
    <w:altName w:val="宋体"/>
    <w:panose1 w:val="02010600030101010101"/>
    <w:charset w:val="86"/>
    <w:family w:val="auto"/>
    <w:pitch w:val="variable"/>
    <w:sig w:usb0="00000003" w:usb1="288F0000" w:usb2="00000016" w:usb3="00000000" w:csb0="00040001"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807DB0B" w14:textId="63AAC505" w:rsidR="00AA63D1" w:rsidRDefault="00AA63D1" w:rsidP="00EB4C07">
    <w:pPr>
      <w:pStyle w:val="a8"/>
      <w:framePr w:wrap="around" w:vAnchor="text" w:hAnchor="margin" w:xAlign="right" w:y="1"/>
      <w:rPr>
        <w:rStyle w:val="affff3"/>
      </w:rPr>
    </w:pPr>
    <w:r>
      <w:rPr>
        <w:rStyle w:val="affff3"/>
      </w:rPr>
      <w:fldChar w:fldCharType="begin"/>
    </w:r>
    <w:r>
      <w:rPr>
        <w:rStyle w:val="affff3"/>
      </w:rPr>
      <w:instrText xml:space="preserve">PAGE  </w:instrText>
    </w:r>
    <w:r>
      <w:rPr>
        <w:rStyle w:val="affff3"/>
      </w:rPr>
      <w:fldChar w:fldCharType="separate"/>
    </w:r>
    <w:r w:rsidR="00953E1D">
      <w:rPr>
        <w:rStyle w:val="affff3"/>
        <w:noProof/>
      </w:rPr>
      <w:t>13</w:t>
    </w:r>
    <w:r>
      <w:rPr>
        <w:rStyle w:val="affff3"/>
      </w:rPr>
      <w:fldChar w:fldCharType="end"/>
    </w:r>
  </w:p>
  <w:p w14:paraId="306AF702" w14:textId="77777777" w:rsidR="00AA63D1" w:rsidRDefault="00AA63D1" w:rsidP="00EB4C07">
    <w:pPr>
      <w:pStyle w:val="a8"/>
      <w:ind w:right="360"/>
    </w:pPr>
  </w:p>
</w:ftr>
</file>

<file path=word/footer2.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2809A7AB" w14:textId="77777777" w:rsidR="00AA63D1" w:rsidRDefault="00AA63D1">
    <w:pPr>
      <w:pStyle w:val="a8"/>
      <w:ind w:right="360"/>
    </w:pPr>
  </w:p>
</w:ftr>
</file>

<file path=word/footer3.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54A7FE11" w14:textId="77777777" w:rsidR="00AA63D1" w:rsidRDefault="00AA63D1">
    <w:pPr>
      <w:pStyle w:val="a8"/>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58917663" w14:textId="77777777" w:rsidR="00B10DFA" w:rsidRDefault="00B10DFA" w:rsidP="00B259B3">
      <w:pPr>
        <w:spacing w:after="0" w:line="240" w:lineRule="auto"/>
      </w:pPr>
      <w:r>
        <w:separator/>
      </w:r>
    </w:p>
  </w:footnote>
  <w:footnote w:type="continuationSeparator" w:id="0">
    <w:p w14:paraId="07D5B188" w14:textId="77777777" w:rsidR="00B10DFA" w:rsidRDefault="00B10DFA" w:rsidP="00B259B3">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4AB58B93" w14:textId="77777777" w:rsidR="00AA63D1" w:rsidRDefault="00AA63D1">
    <w:pPr>
      <w:pStyle w:val="a6"/>
    </w:pP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FB415DA"/>
    <w:multiLevelType w:val="multilevel"/>
    <w:tmpl w:val="1D163CD0"/>
    <w:lvl w:ilvl="0">
      <w:start w:val="1"/>
      <w:numFmt w:val="decimal"/>
      <w:lvlText w:val="%1."/>
      <w:lvlJc w:val="left"/>
      <w:pPr>
        <w:ind w:left="927" w:hanging="360"/>
      </w:pPr>
    </w:lvl>
    <w:lvl w:ilvl="1">
      <w:start w:val="1"/>
      <w:numFmt w:val="lowerLetter"/>
      <w:lvlText w:val="%2."/>
      <w:lvlJc w:val="left"/>
      <w:pPr>
        <w:ind w:left="1647" w:hanging="360"/>
      </w:pPr>
    </w:lvl>
    <w:lvl w:ilvl="2">
      <w:start w:val="1"/>
      <w:numFmt w:val="lowerRoman"/>
      <w:lvlText w:val="%3."/>
      <w:lvlJc w:val="right"/>
      <w:pPr>
        <w:ind w:left="2367" w:hanging="180"/>
      </w:pPr>
    </w:lvl>
    <w:lvl w:ilvl="3">
      <w:start w:val="1"/>
      <w:numFmt w:val="decimal"/>
      <w:lvlText w:val="%4."/>
      <w:lvlJc w:val="left"/>
      <w:pPr>
        <w:ind w:left="3087" w:hanging="360"/>
      </w:pPr>
    </w:lvl>
    <w:lvl w:ilvl="4">
      <w:start w:val="1"/>
      <w:numFmt w:val="lowerLetter"/>
      <w:lvlText w:val="%5."/>
      <w:lvlJc w:val="left"/>
      <w:pPr>
        <w:ind w:left="3807" w:hanging="360"/>
      </w:pPr>
    </w:lvl>
    <w:lvl w:ilvl="5">
      <w:start w:val="1"/>
      <w:numFmt w:val="lowerRoman"/>
      <w:lvlText w:val="%6."/>
      <w:lvlJc w:val="right"/>
      <w:pPr>
        <w:ind w:left="4527" w:hanging="180"/>
      </w:pPr>
    </w:lvl>
    <w:lvl w:ilvl="6">
      <w:start w:val="1"/>
      <w:numFmt w:val="decimal"/>
      <w:lvlText w:val="%7."/>
      <w:lvlJc w:val="left"/>
      <w:pPr>
        <w:ind w:left="5247" w:hanging="360"/>
      </w:pPr>
    </w:lvl>
    <w:lvl w:ilvl="7">
      <w:start w:val="1"/>
      <w:numFmt w:val="lowerLetter"/>
      <w:lvlText w:val="%8."/>
      <w:lvlJc w:val="left"/>
      <w:pPr>
        <w:ind w:left="5967" w:hanging="360"/>
      </w:pPr>
    </w:lvl>
    <w:lvl w:ilvl="8">
      <w:start w:val="1"/>
      <w:numFmt w:val="lowerRoman"/>
      <w:lvlText w:val="%9."/>
      <w:lvlJc w:val="right"/>
      <w:pPr>
        <w:ind w:left="6687" w:hanging="180"/>
      </w:pPr>
    </w:lvl>
  </w:abstractNum>
  <w:abstractNum w:abstractNumId="1" w15:restartNumberingAfterBreak="0">
    <w:nsid w:val="20936F8C"/>
    <w:multiLevelType w:val="multilevel"/>
    <w:tmpl w:val="04090025"/>
    <w:lvl w:ilvl="0">
      <w:start w:val="1"/>
      <w:numFmt w:val="decimal"/>
      <w:pStyle w:val="1"/>
      <w:lvlText w:val="%1"/>
      <w:lvlJc w:val="left"/>
      <w:pPr>
        <w:ind w:left="432" w:hanging="432"/>
      </w:pPr>
    </w:lvl>
    <w:lvl w:ilvl="1">
      <w:start w:val="1"/>
      <w:numFmt w:val="decimal"/>
      <w:pStyle w:val="2"/>
      <w:lvlText w:val="%1.%2"/>
      <w:lvlJc w:val="left"/>
      <w:pPr>
        <w:ind w:left="576" w:hanging="576"/>
      </w:pPr>
    </w:lvl>
    <w:lvl w:ilvl="2">
      <w:start w:val="1"/>
      <w:numFmt w:val="decimal"/>
      <w:pStyle w:val="3"/>
      <w:lvlText w:val="%1.%2.%3"/>
      <w:lvlJc w:val="left"/>
      <w:pPr>
        <w:ind w:left="720" w:hanging="720"/>
      </w:pPr>
    </w:lvl>
    <w:lvl w:ilvl="3">
      <w:start w:val="1"/>
      <w:numFmt w:val="decimal"/>
      <w:pStyle w:val="4"/>
      <w:lvlText w:val="%1.%2.%3.%4"/>
      <w:lvlJc w:val="left"/>
      <w:pPr>
        <w:ind w:left="864" w:hanging="864"/>
      </w:pPr>
    </w:lvl>
    <w:lvl w:ilvl="4">
      <w:start w:val="1"/>
      <w:numFmt w:val="decimal"/>
      <w:pStyle w:val="5"/>
      <w:lvlText w:val="%1.%2.%3.%4.%5"/>
      <w:lvlJc w:val="left"/>
      <w:pPr>
        <w:ind w:left="1008" w:hanging="1008"/>
      </w:pPr>
    </w:lvl>
    <w:lvl w:ilvl="5">
      <w:start w:val="1"/>
      <w:numFmt w:val="decimal"/>
      <w:pStyle w:val="6"/>
      <w:lvlText w:val="%1.%2.%3.%4.%5.%6"/>
      <w:lvlJc w:val="left"/>
      <w:pPr>
        <w:ind w:left="1152" w:hanging="1152"/>
      </w:pPr>
    </w:lvl>
    <w:lvl w:ilvl="6">
      <w:start w:val="1"/>
      <w:numFmt w:val="decimal"/>
      <w:pStyle w:val="7"/>
      <w:lvlText w:val="%1.%2.%3.%4.%5.%6.%7"/>
      <w:lvlJc w:val="left"/>
      <w:pPr>
        <w:ind w:left="1296" w:hanging="1296"/>
      </w:pPr>
    </w:lvl>
    <w:lvl w:ilvl="7">
      <w:start w:val="1"/>
      <w:numFmt w:val="decimal"/>
      <w:pStyle w:val="8"/>
      <w:lvlText w:val="%1.%2.%3.%4.%5.%6.%7.%8"/>
      <w:lvlJc w:val="left"/>
      <w:pPr>
        <w:ind w:left="1440" w:hanging="1440"/>
      </w:pPr>
    </w:lvl>
    <w:lvl w:ilvl="8">
      <w:start w:val="1"/>
      <w:numFmt w:val="decimal"/>
      <w:pStyle w:val="9"/>
      <w:lvlText w:val="%1.%2.%3.%4.%5.%6.%7.%8.%9"/>
      <w:lvlJc w:val="left"/>
      <w:pPr>
        <w:ind w:left="1584" w:hanging="1584"/>
      </w:pPr>
    </w:lvl>
  </w:abstractNum>
  <w:abstractNum w:abstractNumId="2" w15:restartNumberingAfterBreak="0">
    <w:nsid w:val="234F4E8D"/>
    <w:multiLevelType w:val="multilevel"/>
    <w:tmpl w:val="F5960F3E"/>
    <w:lvl w:ilvl="0">
      <w:start w:val="1"/>
      <w:numFmt w:val="decimal"/>
      <w:lvlText w:val="%1."/>
      <w:lvlJc w:val="left"/>
      <w:pPr>
        <w:ind w:left="2040" w:hanging="360"/>
      </w:pPr>
    </w:lvl>
    <w:lvl w:ilvl="1">
      <w:start w:val="1"/>
      <w:numFmt w:val="decimal"/>
      <w:pStyle w:val="a"/>
      <w:lvlText w:val="%1.%2."/>
      <w:lvlJc w:val="left"/>
      <w:pPr>
        <w:ind w:left="912" w:hanging="432"/>
      </w:pPr>
      <w:rPr>
        <w:b w:val="0"/>
      </w:r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3" w15:restartNumberingAfterBreak="0">
    <w:nsid w:val="2F200C7F"/>
    <w:multiLevelType w:val="hybridMultilevel"/>
    <w:tmpl w:val="CD44591E"/>
    <w:lvl w:ilvl="0" w:tplc="0419000F">
      <w:start w:val="1"/>
      <w:numFmt w:val="decimal"/>
      <w:lvlText w:val="%1."/>
      <w:lvlJc w:val="left"/>
      <w:pPr>
        <w:ind w:left="786" w:hanging="360"/>
      </w:pPr>
    </w:lvl>
    <w:lvl w:ilvl="1" w:tplc="04190019" w:tentative="1">
      <w:start w:val="1"/>
      <w:numFmt w:val="lowerLetter"/>
      <w:lvlText w:val="%2."/>
      <w:lvlJc w:val="left"/>
      <w:pPr>
        <w:ind w:left="1506" w:hanging="360"/>
      </w:pPr>
    </w:lvl>
    <w:lvl w:ilvl="2" w:tplc="0419001B" w:tentative="1">
      <w:start w:val="1"/>
      <w:numFmt w:val="lowerRoman"/>
      <w:lvlText w:val="%3."/>
      <w:lvlJc w:val="right"/>
      <w:pPr>
        <w:ind w:left="2226" w:hanging="180"/>
      </w:pPr>
    </w:lvl>
    <w:lvl w:ilvl="3" w:tplc="0419000F" w:tentative="1">
      <w:start w:val="1"/>
      <w:numFmt w:val="decimal"/>
      <w:lvlText w:val="%4."/>
      <w:lvlJc w:val="left"/>
      <w:pPr>
        <w:ind w:left="2946" w:hanging="360"/>
      </w:pPr>
    </w:lvl>
    <w:lvl w:ilvl="4" w:tplc="04190019" w:tentative="1">
      <w:start w:val="1"/>
      <w:numFmt w:val="lowerLetter"/>
      <w:lvlText w:val="%5."/>
      <w:lvlJc w:val="left"/>
      <w:pPr>
        <w:ind w:left="3666" w:hanging="360"/>
      </w:pPr>
    </w:lvl>
    <w:lvl w:ilvl="5" w:tplc="0419001B" w:tentative="1">
      <w:start w:val="1"/>
      <w:numFmt w:val="lowerRoman"/>
      <w:lvlText w:val="%6."/>
      <w:lvlJc w:val="right"/>
      <w:pPr>
        <w:ind w:left="4386" w:hanging="180"/>
      </w:pPr>
    </w:lvl>
    <w:lvl w:ilvl="6" w:tplc="0419000F" w:tentative="1">
      <w:start w:val="1"/>
      <w:numFmt w:val="decimal"/>
      <w:lvlText w:val="%7."/>
      <w:lvlJc w:val="left"/>
      <w:pPr>
        <w:ind w:left="5106" w:hanging="360"/>
      </w:pPr>
    </w:lvl>
    <w:lvl w:ilvl="7" w:tplc="04190019" w:tentative="1">
      <w:start w:val="1"/>
      <w:numFmt w:val="lowerLetter"/>
      <w:lvlText w:val="%8."/>
      <w:lvlJc w:val="left"/>
      <w:pPr>
        <w:ind w:left="5826" w:hanging="360"/>
      </w:pPr>
    </w:lvl>
    <w:lvl w:ilvl="8" w:tplc="0419001B" w:tentative="1">
      <w:start w:val="1"/>
      <w:numFmt w:val="lowerRoman"/>
      <w:lvlText w:val="%9."/>
      <w:lvlJc w:val="right"/>
      <w:pPr>
        <w:ind w:left="6546" w:hanging="180"/>
      </w:pPr>
    </w:lvl>
  </w:abstractNum>
  <w:abstractNum w:abstractNumId="4" w15:restartNumberingAfterBreak="0">
    <w:nsid w:val="3572183E"/>
    <w:multiLevelType w:val="hybridMultilevel"/>
    <w:tmpl w:val="6C6A8852"/>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 w15:restartNumberingAfterBreak="0">
    <w:nsid w:val="358143F9"/>
    <w:multiLevelType w:val="hybridMultilevel"/>
    <w:tmpl w:val="C2642740"/>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 w15:restartNumberingAfterBreak="0">
    <w:nsid w:val="6B654630"/>
    <w:multiLevelType w:val="hybridMultilevel"/>
    <w:tmpl w:val="22FC8B64"/>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7" w15:restartNumberingAfterBreak="0">
    <w:nsid w:val="728E0B4B"/>
    <w:multiLevelType w:val="hybridMultilevel"/>
    <w:tmpl w:val="2982B2AA"/>
    <w:lvl w:ilvl="0" w:tplc="0419000F">
      <w:start w:val="1"/>
      <w:numFmt w:val="decimal"/>
      <w:lvlText w:val="%1."/>
      <w:lvlJc w:val="left"/>
      <w:pPr>
        <w:ind w:left="720" w:hanging="360"/>
      </w:p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num w:numId="1">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0"/>
  </w:num>
  <w:num w:numId="4">
    <w:abstractNumId w:val="6"/>
  </w:num>
  <w:num w:numId="5">
    <w:abstractNumId w:val="4"/>
  </w:num>
  <w:num w:numId="6">
    <w:abstractNumId w:val="3"/>
  </w:num>
  <w:num w:numId="7">
    <w:abstractNumId w:val="5"/>
  </w:num>
  <w:num w:numId="8">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08"/>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C16723"/>
    <w:rsid w:val="00001ED1"/>
    <w:rsid w:val="000056CD"/>
    <w:rsid w:val="000065C5"/>
    <w:rsid w:val="000133FC"/>
    <w:rsid w:val="0001404E"/>
    <w:rsid w:val="00015F8A"/>
    <w:rsid w:val="000221CB"/>
    <w:rsid w:val="000309D5"/>
    <w:rsid w:val="00030F83"/>
    <w:rsid w:val="00032251"/>
    <w:rsid w:val="0004192C"/>
    <w:rsid w:val="00050F4A"/>
    <w:rsid w:val="00052F28"/>
    <w:rsid w:val="0006044E"/>
    <w:rsid w:val="00065F84"/>
    <w:rsid w:val="00065F8F"/>
    <w:rsid w:val="00066A9A"/>
    <w:rsid w:val="000720EB"/>
    <w:rsid w:val="00074234"/>
    <w:rsid w:val="0008127A"/>
    <w:rsid w:val="00085EEB"/>
    <w:rsid w:val="00093DD0"/>
    <w:rsid w:val="00095B7C"/>
    <w:rsid w:val="00095FC4"/>
    <w:rsid w:val="00097498"/>
    <w:rsid w:val="000A1DC3"/>
    <w:rsid w:val="000A57E7"/>
    <w:rsid w:val="000A7A4E"/>
    <w:rsid w:val="000B429A"/>
    <w:rsid w:val="000B5162"/>
    <w:rsid w:val="000C08AC"/>
    <w:rsid w:val="000C1869"/>
    <w:rsid w:val="000C24CC"/>
    <w:rsid w:val="000C3455"/>
    <w:rsid w:val="000C3EA8"/>
    <w:rsid w:val="000C5E9D"/>
    <w:rsid w:val="000D4024"/>
    <w:rsid w:val="000D48BC"/>
    <w:rsid w:val="000D7365"/>
    <w:rsid w:val="000D7B9D"/>
    <w:rsid w:val="000E1F87"/>
    <w:rsid w:val="000E2619"/>
    <w:rsid w:val="000E40ED"/>
    <w:rsid w:val="000E4AA3"/>
    <w:rsid w:val="000F027D"/>
    <w:rsid w:val="000F207C"/>
    <w:rsid w:val="000F4BFF"/>
    <w:rsid w:val="000F4D2D"/>
    <w:rsid w:val="000F57B8"/>
    <w:rsid w:val="000F7472"/>
    <w:rsid w:val="000F7F1D"/>
    <w:rsid w:val="00100E23"/>
    <w:rsid w:val="00105A09"/>
    <w:rsid w:val="0010650B"/>
    <w:rsid w:val="00110D0A"/>
    <w:rsid w:val="0011369D"/>
    <w:rsid w:val="0011456A"/>
    <w:rsid w:val="00117A1A"/>
    <w:rsid w:val="00125278"/>
    <w:rsid w:val="0012540E"/>
    <w:rsid w:val="0013577C"/>
    <w:rsid w:val="00140A55"/>
    <w:rsid w:val="00142F52"/>
    <w:rsid w:val="00147F02"/>
    <w:rsid w:val="0015177B"/>
    <w:rsid w:val="00155B03"/>
    <w:rsid w:val="00161030"/>
    <w:rsid w:val="001656B4"/>
    <w:rsid w:val="0017363D"/>
    <w:rsid w:val="00175248"/>
    <w:rsid w:val="001765C5"/>
    <w:rsid w:val="00192971"/>
    <w:rsid w:val="00192C17"/>
    <w:rsid w:val="001A0B3A"/>
    <w:rsid w:val="001A4774"/>
    <w:rsid w:val="001A4FCA"/>
    <w:rsid w:val="001B0CB3"/>
    <w:rsid w:val="001B1662"/>
    <w:rsid w:val="001C50C7"/>
    <w:rsid w:val="001D26FA"/>
    <w:rsid w:val="001D39C0"/>
    <w:rsid w:val="001D5844"/>
    <w:rsid w:val="001D7D35"/>
    <w:rsid w:val="001E188A"/>
    <w:rsid w:val="001E2225"/>
    <w:rsid w:val="001F657F"/>
    <w:rsid w:val="001F788D"/>
    <w:rsid w:val="0020168E"/>
    <w:rsid w:val="002046C7"/>
    <w:rsid w:val="002056E8"/>
    <w:rsid w:val="00205C26"/>
    <w:rsid w:val="00207434"/>
    <w:rsid w:val="00211A8C"/>
    <w:rsid w:val="00211D18"/>
    <w:rsid w:val="002150C7"/>
    <w:rsid w:val="00215A14"/>
    <w:rsid w:val="002163C5"/>
    <w:rsid w:val="00220CC6"/>
    <w:rsid w:val="00225EC5"/>
    <w:rsid w:val="00226E37"/>
    <w:rsid w:val="0023398B"/>
    <w:rsid w:val="00240D3A"/>
    <w:rsid w:val="00242535"/>
    <w:rsid w:val="00246233"/>
    <w:rsid w:val="002468FC"/>
    <w:rsid w:val="00251A47"/>
    <w:rsid w:val="002542AC"/>
    <w:rsid w:val="00257E97"/>
    <w:rsid w:val="00261472"/>
    <w:rsid w:val="00262779"/>
    <w:rsid w:val="00262FA3"/>
    <w:rsid w:val="00264637"/>
    <w:rsid w:val="00270FB1"/>
    <w:rsid w:val="0027123A"/>
    <w:rsid w:val="00272F6D"/>
    <w:rsid w:val="002738A9"/>
    <w:rsid w:val="00275A47"/>
    <w:rsid w:val="00276B8A"/>
    <w:rsid w:val="002774E4"/>
    <w:rsid w:val="00277F67"/>
    <w:rsid w:val="00281A8F"/>
    <w:rsid w:val="00283848"/>
    <w:rsid w:val="00286D95"/>
    <w:rsid w:val="002952BE"/>
    <w:rsid w:val="00296A49"/>
    <w:rsid w:val="00296ED5"/>
    <w:rsid w:val="002A6A5C"/>
    <w:rsid w:val="002B5734"/>
    <w:rsid w:val="002C0838"/>
    <w:rsid w:val="002C0AD6"/>
    <w:rsid w:val="002C6F35"/>
    <w:rsid w:val="002D1402"/>
    <w:rsid w:val="002D2F84"/>
    <w:rsid w:val="002D3F02"/>
    <w:rsid w:val="002E1DE7"/>
    <w:rsid w:val="002E41DF"/>
    <w:rsid w:val="002E57AC"/>
    <w:rsid w:val="002F1B5B"/>
    <w:rsid w:val="002F3BFE"/>
    <w:rsid w:val="0030395F"/>
    <w:rsid w:val="00306193"/>
    <w:rsid w:val="00306400"/>
    <w:rsid w:val="00315C28"/>
    <w:rsid w:val="00315F61"/>
    <w:rsid w:val="00320B6E"/>
    <w:rsid w:val="00325BF4"/>
    <w:rsid w:val="00327AAD"/>
    <w:rsid w:val="0033015C"/>
    <w:rsid w:val="00331A4B"/>
    <w:rsid w:val="00332BAE"/>
    <w:rsid w:val="003356DE"/>
    <w:rsid w:val="00335DB2"/>
    <w:rsid w:val="00343E00"/>
    <w:rsid w:val="003500F2"/>
    <w:rsid w:val="003540C7"/>
    <w:rsid w:val="00361013"/>
    <w:rsid w:val="00361851"/>
    <w:rsid w:val="00361E7C"/>
    <w:rsid w:val="00362AD2"/>
    <w:rsid w:val="00362B61"/>
    <w:rsid w:val="003734B5"/>
    <w:rsid w:val="00374631"/>
    <w:rsid w:val="00376407"/>
    <w:rsid w:val="00380027"/>
    <w:rsid w:val="003813D8"/>
    <w:rsid w:val="00383633"/>
    <w:rsid w:val="00383A51"/>
    <w:rsid w:val="0038419E"/>
    <w:rsid w:val="0038555E"/>
    <w:rsid w:val="00387234"/>
    <w:rsid w:val="003932F4"/>
    <w:rsid w:val="00393797"/>
    <w:rsid w:val="0039429C"/>
    <w:rsid w:val="003A212A"/>
    <w:rsid w:val="003A267C"/>
    <w:rsid w:val="003A31C9"/>
    <w:rsid w:val="003A48CF"/>
    <w:rsid w:val="003B0CB6"/>
    <w:rsid w:val="003B22D8"/>
    <w:rsid w:val="003B3DBF"/>
    <w:rsid w:val="003B5DBA"/>
    <w:rsid w:val="003B6FAE"/>
    <w:rsid w:val="003C10EE"/>
    <w:rsid w:val="003C1DFF"/>
    <w:rsid w:val="003C6AF3"/>
    <w:rsid w:val="003C7295"/>
    <w:rsid w:val="003D1DFC"/>
    <w:rsid w:val="003D5A4C"/>
    <w:rsid w:val="003D6F7E"/>
    <w:rsid w:val="003E455B"/>
    <w:rsid w:val="003E516D"/>
    <w:rsid w:val="003F57F3"/>
    <w:rsid w:val="00402D49"/>
    <w:rsid w:val="00403690"/>
    <w:rsid w:val="004046C1"/>
    <w:rsid w:val="004055AF"/>
    <w:rsid w:val="00427555"/>
    <w:rsid w:val="00434D78"/>
    <w:rsid w:val="004353B8"/>
    <w:rsid w:val="00440415"/>
    <w:rsid w:val="00445164"/>
    <w:rsid w:val="00445C2F"/>
    <w:rsid w:val="00447019"/>
    <w:rsid w:val="0045097B"/>
    <w:rsid w:val="004539F3"/>
    <w:rsid w:val="00454B67"/>
    <w:rsid w:val="00456448"/>
    <w:rsid w:val="0045699F"/>
    <w:rsid w:val="004645BA"/>
    <w:rsid w:val="0046461F"/>
    <w:rsid w:val="004670E0"/>
    <w:rsid w:val="00471444"/>
    <w:rsid w:val="004771C8"/>
    <w:rsid w:val="004805BF"/>
    <w:rsid w:val="00480AAD"/>
    <w:rsid w:val="004834E4"/>
    <w:rsid w:val="00486EC2"/>
    <w:rsid w:val="00497C0D"/>
    <w:rsid w:val="004A3D97"/>
    <w:rsid w:val="004A5132"/>
    <w:rsid w:val="004A58DA"/>
    <w:rsid w:val="004A79C3"/>
    <w:rsid w:val="004B6991"/>
    <w:rsid w:val="004C1B0D"/>
    <w:rsid w:val="004C2ADE"/>
    <w:rsid w:val="004C593C"/>
    <w:rsid w:val="004C6AC1"/>
    <w:rsid w:val="004D21B5"/>
    <w:rsid w:val="004D5C26"/>
    <w:rsid w:val="004D6E48"/>
    <w:rsid w:val="004E256C"/>
    <w:rsid w:val="004E5209"/>
    <w:rsid w:val="004F59BF"/>
    <w:rsid w:val="004F7880"/>
    <w:rsid w:val="004F7D7A"/>
    <w:rsid w:val="00502528"/>
    <w:rsid w:val="00503486"/>
    <w:rsid w:val="00503999"/>
    <w:rsid w:val="00516246"/>
    <w:rsid w:val="00516685"/>
    <w:rsid w:val="00522159"/>
    <w:rsid w:val="00522FAF"/>
    <w:rsid w:val="0053448C"/>
    <w:rsid w:val="0053517A"/>
    <w:rsid w:val="00537C99"/>
    <w:rsid w:val="00540F11"/>
    <w:rsid w:val="00545A58"/>
    <w:rsid w:val="00570194"/>
    <w:rsid w:val="0057160F"/>
    <w:rsid w:val="005766D4"/>
    <w:rsid w:val="00576E22"/>
    <w:rsid w:val="00584F8C"/>
    <w:rsid w:val="00590459"/>
    <w:rsid w:val="005914AA"/>
    <w:rsid w:val="00592AFB"/>
    <w:rsid w:val="00595E7E"/>
    <w:rsid w:val="005A0BE8"/>
    <w:rsid w:val="005A2413"/>
    <w:rsid w:val="005B2E3D"/>
    <w:rsid w:val="005C00B1"/>
    <w:rsid w:val="005C01B1"/>
    <w:rsid w:val="005C1F01"/>
    <w:rsid w:val="005C66ED"/>
    <w:rsid w:val="005C7BCF"/>
    <w:rsid w:val="005D18D0"/>
    <w:rsid w:val="005D7FC8"/>
    <w:rsid w:val="005E12DF"/>
    <w:rsid w:val="005E1E19"/>
    <w:rsid w:val="005E27F5"/>
    <w:rsid w:val="005E46E0"/>
    <w:rsid w:val="005F0B92"/>
    <w:rsid w:val="005F1F8C"/>
    <w:rsid w:val="006001F1"/>
    <w:rsid w:val="00603C0B"/>
    <w:rsid w:val="00607337"/>
    <w:rsid w:val="00610AC6"/>
    <w:rsid w:val="00615606"/>
    <w:rsid w:val="0061601B"/>
    <w:rsid w:val="00616941"/>
    <w:rsid w:val="00617DCB"/>
    <w:rsid w:val="00623C64"/>
    <w:rsid w:val="0062429C"/>
    <w:rsid w:val="006257D7"/>
    <w:rsid w:val="00626D64"/>
    <w:rsid w:val="0063178B"/>
    <w:rsid w:val="006353FA"/>
    <w:rsid w:val="00640556"/>
    <w:rsid w:val="00643BDD"/>
    <w:rsid w:val="006532EB"/>
    <w:rsid w:val="00653684"/>
    <w:rsid w:val="00656868"/>
    <w:rsid w:val="006622FA"/>
    <w:rsid w:val="0066298B"/>
    <w:rsid w:val="006631EA"/>
    <w:rsid w:val="00665CE2"/>
    <w:rsid w:val="006673E2"/>
    <w:rsid w:val="00671B0E"/>
    <w:rsid w:val="006760BC"/>
    <w:rsid w:val="006811CB"/>
    <w:rsid w:val="00682621"/>
    <w:rsid w:val="00684121"/>
    <w:rsid w:val="006952A1"/>
    <w:rsid w:val="0069680E"/>
    <w:rsid w:val="006A3C34"/>
    <w:rsid w:val="006A4E22"/>
    <w:rsid w:val="006B03BD"/>
    <w:rsid w:val="006B7D1A"/>
    <w:rsid w:val="006B7EB8"/>
    <w:rsid w:val="006C11A1"/>
    <w:rsid w:val="006C4033"/>
    <w:rsid w:val="006C72A7"/>
    <w:rsid w:val="006E1BC4"/>
    <w:rsid w:val="006F106B"/>
    <w:rsid w:val="006F22D9"/>
    <w:rsid w:val="006F460C"/>
    <w:rsid w:val="006F52F5"/>
    <w:rsid w:val="006F5F2C"/>
    <w:rsid w:val="006F68F8"/>
    <w:rsid w:val="007040A1"/>
    <w:rsid w:val="00705367"/>
    <w:rsid w:val="00707B1E"/>
    <w:rsid w:val="00711839"/>
    <w:rsid w:val="00715319"/>
    <w:rsid w:val="00717DC7"/>
    <w:rsid w:val="007227A3"/>
    <w:rsid w:val="00723F42"/>
    <w:rsid w:val="0073447E"/>
    <w:rsid w:val="0073504F"/>
    <w:rsid w:val="00735BB3"/>
    <w:rsid w:val="0073651D"/>
    <w:rsid w:val="007418C5"/>
    <w:rsid w:val="00742D8B"/>
    <w:rsid w:val="00744EF7"/>
    <w:rsid w:val="00746858"/>
    <w:rsid w:val="007474EF"/>
    <w:rsid w:val="007476F0"/>
    <w:rsid w:val="00750376"/>
    <w:rsid w:val="00752D8D"/>
    <w:rsid w:val="007535B7"/>
    <w:rsid w:val="0075406D"/>
    <w:rsid w:val="007559B6"/>
    <w:rsid w:val="00756AC8"/>
    <w:rsid w:val="0075731D"/>
    <w:rsid w:val="007578FB"/>
    <w:rsid w:val="0076340F"/>
    <w:rsid w:val="007642FC"/>
    <w:rsid w:val="00765524"/>
    <w:rsid w:val="007668E5"/>
    <w:rsid w:val="0077407E"/>
    <w:rsid w:val="00774B1C"/>
    <w:rsid w:val="007758A5"/>
    <w:rsid w:val="0078025E"/>
    <w:rsid w:val="007807F4"/>
    <w:rsid w:val="007879D8"/>
    <w:rsid w:val="00792A30"/>
    <w:rsid w:val="00793685"/>
    <w:rsid w:val="00793AF7"/>
    <w:rsid w:val="00796FBD"/>
    <w:rsid w:val="007A124C"/>
    <w:rsid w:val="007A2EB1"/>
    <w:rsid w:val="007A334B"/>
    <w:rsid w:val="007A5EA5"/>
    <w:rsid w:val="007B3713"/>
    <w:rsid w:val="007B4160"/>
    <w:rsid w:val="007C49E9"/>
    <w:rsid w:val="007D4F7B"/>
    <w:rsid w:val="007D5CFE"/>
    <w:rsid w:val="007D7F32"/>
    <w:rsid w:val="0080416F"/>
    <w:rsid w:val="0080465D"/>
    <w:rsid w:val="008048F3"/>
    <w:rsid w:val="00804D9E"/>
    <w:rsid w:val="008056E0"/>
    <w:rsid w:val="008057BA"/>
    <w:rsid w:val="008128AD"/>
    <w:rsid w:val="00812F75"/>
    <w:rsid w:val="00813FBE"/>
    <w:rsid w:val="00816C14"/>
    <w:rsid w:val="00831388"/>
    <w:rsid w:val="00836489"/>
    <w:rsid w:val="00840CE1"/>
    <w:rsid w:val="00845D96"/>
    <w:rsid w:val="00846B20"/>
    <w:rsid w:val="00846E28"/>
    <w:rsid w:val="00851E03"/>
    <w:rsid w:val="00854C7E"/>
    <w:rsid w:val="00854CD7"/>
    <w:rsid w:val="00855BE5"/>
    <w:rsid w:val="00861816"/>
    <w:rsid w:val="008618AC"/>
    <w:rsid w:val="0087199E"/>
    <w:rsid w:val="0087549D"/>
    <w:rsid w:val="008762D2"/>
    <w:rsid w:val="00880D78"/>
    <w:rsid w:val="0088761C"/>
    <w:rsid w:val="00890B67"/>
    <w:rsid w:val="00892BD2"/>
    <w:rsid w:val="00892E14"/>
    <w:rsid w:val="00892EF4"/>
    <w:rsid w:val="00893331"/>
    <w:rsid w:val="008A0C67"/>
    <w:rsid w:val="008B152F"/>
    <w:rsid w:val="008B1BC2"/>
    <w:rsid w:val="008B2BD4"/>
    <w:rsid w:val="008B3244"/>
    <w:rsid w:val="008C291C"/>
    <w:rsid w:val="008C2C7B"/>
    <w:rsid w:val="008C426E"/>
    <w:rsid w:val="008C4A8F"/>
    <w:rsid w:val="008C5188"/>
    <w:rsid w:val="008D4FC2"/>
    <w:rsid w:val="008D72FB"/>
    <w:rsid w:val="008E099B"/>
    <w:rsid w:val="008E5E6D"/>
    <w:rsid w:val="008E5FC2"/>
    <w:rsid w:val="008F49B1"/>
    <w:rsid w:val="008F65C3"/>
    <w:rsid w:val="0090481A"/>
    <w:rsid w:val="0091098A"/>
    <w:rsid w:val="0091102E"/>
    <w:rsid w:val="009128ED"/>
    <w:rsid w:val="00914449"/>
    <w:rsid w:val="00916BD8"/>
    <w:rsid w:val="009311BB"/>
    <w:rsid w:val="00931D60"/>
    <w:rsid w:val="009328C2"/>
    <w:rsid w:val="009355BE"/>
    <w:rsid w:val="00937F54"/>
    <w:rsid w:val="00940F7E"/>
    <w:rsid w:val="00946B29"/>
    <w:rsid w:val="00946EB7"/>
    <w:rsid w:val="0095220E"/>
    <w:rsid w:val="009522F2"/>
    <w:rsid w:val="00953E1D"/>
    <w:rsid w:val="00955568"/>
    <w:rsid w:val="00956FCD"/>
    <w:rsid w:val="009578D8"/>
    <w:rsid w:val="009637DF"/>
    <w:rsid w:val="00963FF5"/>
    <w:rsid w:val="00965C4B"/>
    <w:rsid w:val="00966D36"/>
    <w:rsid w:val="00970296"/>
    <w:rsid w:val="00970428"/>
    <w:rsid w:val="0097063B"/>
    <w:rsid w:val="00974D08"/>
    <w:rsid w:val="0098286B"/>
    <w:rsid w:val="0098709E"/>
    <w:rsid w:val="0098766A"/>
    <w:rsid w:val="00990B79"/>
    <w:rsid w:val="00990E27"/>
    <w:rsid w:val="009A197C"/>
    <w:rsid w:val="009B11C1"/>
    <w:rsid w:val="009B4D53"/>
    <w:rsid w:val="009B582F"/>
    <w:rsid w:val="009B605B"/>
    <w:rsid w:val="009B7DBB"/>
    <w:rsid w:val="009C1A45"/>
    <w:rsid w:val="009C344F"/>
    <w:rsid w:val="009C542A"/>
    <w:rsid w:val="009C6F12"/>
    <w:rsid w:val="009D118F"/>
    <w:rsid w:val="009D3120"/>
    <w:rsid w:val="009D329B"/>
    <w:rsid w:val="009D3B32"/>
    <w:rsid w:val="009E1B55"/>
    <w:rsid w:val="009E7959"/>
    <w:rsid w:val="009F2E02"/>
    <w:rsid w:val="009F648D"/>
    <w:rsid w:val="009F7BD3"/>
    <w:rsid w:val="00A00EF2"/>
    <w:rsid w:val="00A03D7C"/>
    <w:rsid w:val="00A05F4B"/>
    <w:rsid w:val="00A066B0"/>
    <w:rsid w:val="00A1111F"/>
    <w:rsid w:val="00A126FF"/>
    <w:rsid w:val="00A13F3E"/>
    <w:rsid w:val="00A14D70"/>
    <w:rsid w:val="00A175B4"/>
    <w:rsid w:val="00A22374"/>
    <w:rsid w:val="00A2352C"/>
    <w:rsid w:val="00A256DC"/>
    <w:rsid w:val="00A27E1B"/>
    <w:rsid w:val="00A346CB"/>
    <w:rsid w:val="00A36511"/>
    <w:rsid w:val="00A37732"/>
    <w:rsid w:val="00A41F15"/>
    <w:rsid w:val="00A42736"/>
    <w:rsid w:val="00A43AF8"/>
    <w:rsid w:val="00A44F4B"/>
    <w:rsid w:val="00A46D4E"/>
    <w:rsid w:val="00A6473E"/>
    <w:rsid w:val="00A64E14"/>
    <w:rsid w:val="00A65D7F"/>
    <w:rsid w:val="00A66C82"/>
    <w:rsid w:val="00A6703F"/>
    <w:rsid w:val="00A725D8"/>
    <w:rsid w:val="00A731DA"/>
    <w:rsid w:val="00A748AD"/>
    <w:rsid w:val="00A74BB9"/>
    <w:rsid w:val="00A74DF6"/>
    <w:rsid w:val="00A7696D"/>
    <w:rsid w:val="00A76EEE"/>
    <w:rsid w:val="00A77566"/>
    <w:rsid w:val="00A82357"/>
    <w:rsid w:val="00A82A33"/>
    <w:rsid w:val="00A86430"/>
    <w:rsid w:val="00A923A8"/>
    <w:rsid w:val="00A97E7B"/>
    <w:rsid w:val="00AA236E"/>
    <w:rsid w:val="00AA36B2"/>
    <w:rsid w:val="00AA48CC"/>
    <w:rsid w:val="00AA51CA"/>
    <w:rsid w:val="00AA63D1"/>
    <w:rsid w:val="00AE0386"/>
    <w:rsid w:val="00AE10FB"/>
    <w:rsid w:val="00AE3F72"/>
    <w:rsid w:val="00AE55F2"/>
    <w:rsid w:val="00AE7479"/>
    <w:rsid w:val="00AF0AB3"/>
    <w:rsid w:val="00AF1779"/>
    <w:rsid w:val="00AF1B52"/>
    <w:rsid w:val="00AF36B7"/>
    <w:rsid w:val="00B02DB6"/>
    <w:rsid w:val="00B03AAB"/>
    <w:rsid w:val="00B05DDA"/>
    <w:rsid w:val="00B07AE7"/>
    <w:rsid w:val="00B10DFA"/>
    <w:rsid w:val="00B134F4"/>
    <w:rsid w:val="00B163FB"/>
    <w:rsid w:val="00B20E93"/>
    <w:rsid w:val="00B20F2D"/>
    <w:rsid w:val="00B223FB"/>
    <w:rsid w:val="00B22ED8"/>
    <w:rsid w:val="00B2420E"/>
    <w:rsid w:val="00B259B3"/>
    <w:rsid w:val="00B27E32"/>
    <w:rsid w:val="00B31F33"/>
    <w:rsid w:val="00B32AA1"/>
    <w:rsid w:val="00B33336"/>
    <w:rsid w:val="00B34187"/>
    <w:rsid w:val="00B410E3"/>
    <w:rsid w:val="00B43E02"/>
    <w:rsid w:val="00B44E67"/>
    <w:rsid w:val="00B5336F"/>
    <w:rsid w:val="00B5564F"/>
    <w:rsid w:val="00B623B2"/>
    <w:rsid w:val="00B630EA"/>
    <w:rsid w:val="00B67135"/>
    <w:rsid w:val="00B72474"/>
    <w:rsid w:val="00B876BF"/>
    <w:rsid w:val="00B90C6E"/>
    <w:rsid w:val="00B93B2F"/>
    <w:rsid w:val="00B94D3F"/>
    <w:rsid w:val="00BA06D7"/>
    <w:rsid w:val="00BA5780"/>
    <w:rsid w:val="00BA6524"/>
    <w:rsid w:val="00BA7565"/>
    <w:rsid w:val="00BA796B"/>
    <w:rsid w:val="00BB28F7"/>
    <w:rsid w:val="00BB3623"/>
    <w:rsid w:val="00BB6887"/>
    <w:rsid w:val="00BC1B0A"/>
    <w:rsid w:val="00BD25E8"/>
    <w:rsid w:val="00BD3190"/>
    <w:rsid w:val="00BD3E64"/>
    <w:rsid w:val="00BD6004"/>
    <w:rsid w:val="00BD7946"/>
    <w:rsid w:val="00BE41E9"/>
    <w:rsid w:val="00BF08EF"/>
    <w:rsid w:val="00BF0D78"/>
    <w:rsid w:val="00BF7596"/>
    <w:rsid w:val="00C01FC0"/>
    <w:rsid w:val="00C03571"/>
    <w:rsid w:val="00C06139"/>
    <w:rsid w:val="00C13503"/>
    <w:rsid w:val="00C156B9"/>
    <w:rsid w:val="00C15CD6"/>
    <w:rsid w:val="00C16064"/>
    <w:rsid w:val="00C16723"/>
    <w:rsid w:val="00C22B32"/>
    <w:rsid w:val="00C275DE"/>
    <w:rsid w:val="00C27B27"/>
    <w:rsid w:val="00C305BA"/>
    <w:rsid w:val="00C31195"/>
    <w:rsid w:val="00C314F0"/>
    <w:rsid w:val="00C4105B"/>
    <w:rsid w:val="00C43DD1"/>
    <w:rsid w:val="00C45377"/>
    <w:rsid w:val="00C46122"/>
    <w:rsid w:val="00C51ACD"/>
    <w:rsid w:val="00C6136A"/>
    <w:rsid w:val="00C65DAB"/>
    <w:rsid w:val="00C66673"/>
    <w:rsid w:val="00C70587"/>
    <w:rsid w:val="00C83CC0"/>
    <w:rsid w:val="00C90DCF"/>
    <w:rsid w:val="00C91180"/>
    <w:rsid w:val="00C91B8C"/>
    <w:rsid w:val="00C92BE5"/>
    <w:rsid w:val="00C93452"/>
    <w:rsid w:val="00C93D91"/>
    <w:rsid w:val="00C94FF6"/>
    <w:rsid w:val="00C96136"/>
    <w:rsid w:val="00CA1E95"/>
    <w:rsid w:val="00CA3B12"/>
    <w:rsid w:val="00CA4475"/>
    <w:rsid w:val="00CB0EC0"/>
    <w:rsid w:val="00CB2330"/>
    <w:rsid w:val="00CB2333"/>
    <w:rsid w:val="00CB361B"/>
    <w:rsid w:val="00CC1EBB"/>
    <w:rsid w:val="00CC3F3F"/>
    <w:rsid w:val="00CC4525"/>
    <w:rsid w:val="00CD2045"/>
    <w:rsid w:val="00CD2DD4"/>
    <w:rsid w:val="00CD313E"/>
    <w:rsid w:val="00CD6BA8"/>
    <w:rsid w:val="00CE5ED1"/>
    <w:rsid w:val="00CF023C"/>
    <w:rsid w:val="00CF3304"/>
    <w:rsid w:val="00D03F03"/>
    <w:rsid w:val="00D1240C"/>
    <w:rsid w:val="00D12B46"/>
    <w:rsid w:val="00D1446B"/>
    <w:rsid w:val="00D16B97"/>
    <w:rsid w:val="00D25FDB"/>
    <w:rsid w:val="00D32E27"/>
    <w:rsid w:val="00D335CD"/>
    <w:rsid w:val="00D41334"/>
    <w:rsid w:val="00D41A9B"/>
    <w:rsid w:val="00D4738D"/>
    <w:rsid w:val="00D47975"/>
    <w:rsid w:val="00D504DD"/>
    <w:rsid w:val="00D51CEE"/>
    <w:rsid w:val="00D52F3D"/>
    <w:rsid w:val="00D53938"/>
    <w:rsid w:val="00D56AD3"/>
    <w:rsid w:val="00D64BFA"/>
    <w:rsid w:val="00D6581E"/>
    <w:rsid w:val="00D67A1E"/>
    <w:rsid w:val="00D75CA6"/>
    <w:rsid w:val="00D76557"/>
    <w:rsid w:val="00D80B81"/>
    <w:rsid w:val="00D81449"/>
    <w:rsid w:val="00D8689B"/>
    <w:rsid w:val="00D9051D"/>
    <w:rsid w:val="00D9635C"/>
    <w:rsid w:val="00DA1EBD"/>
    <w:rsid w:val="00DB0B3C"/>
    <w:rsid w:val="00DB1F7D"/>
    <w:rsid w:val="00DC35E0"/>
    <w:rsid w:val="00DC691D"/>
    <w:rsid w:val="00DC7277"/>
    <w:rsid w:val="00DD3156"/>
    <w:rsid w:val="00DD7164"/>
    <w:rsid w:val="00DD7E9D"/>
    <w:rsid w:val="00DE1404"/>
    <w:rsid w:val="00DE47CF"/>
    <w:rsid w:val="00DE7C9C"/>
    <w:rsid w:val="00DF0229"/>
    <w:rsid w:val="00DF41C2"/>
    <w:rsid w:val="00DF51E2"/>
    <w:rsid w:val="00DF77C2"/>
    <w:rsid w:val="00E035CC"/>
    <w:rsid w:val="00E06CCE"/>
    <w:rsid w:val="00E06D6C"/>
    <w:rsid w:val="00E110EC"/>
    <w:rsid w:val="00E1132D"/>
    <w:rsid w:val="00E12B7A"/>
    <w:rsid w:val="00E13A17"/>
    <w:rsid w:val="00E15C5C"/>
    <w:rsid w:val="00E17FC2"/>
    <w:rsid w:val="00E3071D"/>
    <w:rsid w:val="00E32173"/>
    <w:rsid w:val="00E33EA8"/>
    <w:rsid w:val="00E45194"/>
    <w:rsid w:val="00E470E3"/>
    <w:rsid w:val="00E50142"/>
    <w:rsid w:val="00E52F71"/>
    <w:rsid w:val="00E5441C"/>
    <w:rsid w:val="00E617AC"/>
    <w:rsid w:val="00E61EEA"/>
    <w:rsid w:val="00E630B7"/>
    <w:rsid w:val="00E63541"/>
    <w:rsid w:val="00E647BE"/>
    <w:rsid w:val="00E64848"/>
    <w:rsid w:val="00E7145F"/>
    <w:rsid w:val="00E748D6"/>
    <w:rsid w:val="00E7543C"/>
    <w:rsid w:val="00E77C68"/>
    <w:rsid w:val="00E805E3"/>
    <w:rsid w:val="00E82081"/>
    <w:rsid w:val="00E935FE"/>
    <w:rsid w:val="00EA4349"/>
    <w:rsid w:val="00EA49D9"/>
    <w:rsid w:val="00EB4C07"/>
    <w:rsid w:val="00EC09B0"/>
    <w:rsid w:val="00EC7DBE"/>
    <w:rsid w:val="00ED48C9"/>
    <w:rsid w:val="00ED4AB6"/>
    <w:rsid w:val="00ED54EE"/>
    <w:rsid w:val="00ED729D"/>
    <w:rsid w:val="00EE1F86"/>
    <w:rsid w:val="00EE580B"/>
    <w:rsid w:val="00EF25E3"/>
    <w:rsid w:val="00EF3B85"/>
    <w:rsid w:val="00F00860"/>
    <w:rsid w:val="00F01331"/>
    <w:rsid w:val="00F0616A"/>
    <w:rsid w:val="00F07194"/>
    <w:rsid w:val="00F0795F"/>
    <w:rsid w:val="00F079BB"/>
    <w:rsid w:val="00F1340B"/>
    <w:rsid w:val="00F13585"/>
    <w:rsid w:val="00F165E4"/>
    <w:rsid w:val="00F16B51"/>
    <w:rsid w:val="00F2208F"/>
    <w:rsid w:val="00F24556"/>
    <w:rsid w:val="00F26153"/>
    <w:rsid w:val="00F30BD6"/>
    <w:rsid w:val="00F32100"/>
    <w:rsid w:val="00F3225C"/>
    <w:rsid w:val="00F34659"/>
    <w:rsid w:val="00F37213"/>
    <w:rsid w:val="00F43F41"/>
    <w:rsid w:val="00F60E5D"/>
    <w:rsid w:val="00F62851"/>
    <w:rsid w:val="00F63D45"/>
    <w:rsid w:val="00F71524"/>
    <w:rsid w:val="00F75904"/>
    <w:rsid w:val="00F75CA4"/>
    <w:rsid w:val="00F8297A"/>
    <w:rsid w:val="00F829F4"/>
    <w:rsid w:val="00F84DC9"/>
    <w:rsid w:val="00F84FF9"/>
    <w:rsid w:val="00F91A73"/>
    <w:rsid w:val="00FA2D4C"/>
    <w:rsid w:val="00FA58FE"/>
    <w:rsid w:val="00FA70B2"/>
    <w:rsid w:val="00FB2E7C"/>
    <w:rsid w:val="00FB74F3"/>
    <w:rsid w:val="00FC32BA"/>
    <w:rsid w:val="00FC3EE8"/>
    <w:rsid w:val="00FC4BA4"/>
    <w:rsid w:val="00FD3D48"/>
    <w:rsid w:val="00FD3E69"/>
    <w:rsid w:val="00FD6A96"/>
    <w:rsid w:val="00FE0AC8"/>
    <w:rsid w:val="00FE4174"/>
    <w:rsid w:val="00FE50B2"/>
    <w:rsid w:val="00FE5BFC"/>
    <w:rsid w:val="00FE755A"/>
    <w:rsid w:val="00FF176D"/>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8"/>
    <o:shapelayout v:ext="edit">
      <o:idmap v:ext="edit" data="1"/>
    </o:shapelayout>
  </w:shapeDefaults>
  <w:decimalSymbol w:val=","/>
  <w:listSeparator w:val=";"/>
  <w14:docId w14:val="04E4354E"/>
  <w15:docId w15:val="{1AE0A972-4B43-48DF-BC00-C325E61A78F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0"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qFormat="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qFormat="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iPriority="0"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0">
    <w:name w:val="Normal"/>
    <w:qFormat/>
    <w:rsid w:val="00471444"/>
  </w:style>
  <w:style w:type="paragraph" w:styleId="1">
    <w:name w:val="heading 1"/>
    <w:aliases w:val="Заголовок 1 Знак Знак Знак Знак Знак Знак Знак Знак Знак,H1,Заголовок 1 Знак Знак Знак Знак Знак Знак Знак Знак Знак Знак Знак,Заголовок 1 Знак Знак Знак Знак Знак Знак Знак Знак Знак Знак1,H1 Знак1,Document Header1,Заголовок 1 Знак2 Знак"/>
    <w:basedOn w:val="a0"/>
    <w:next w:val="a0"/>
    <w:link w:val="10"/>
    <w:uiPriority w:val="9"/>
    <w:qFormat/>
    <w:rsid w:val="00277F67"/>
    <w:pPr>
      <w:keepNext/>
      <w:numPr>
        <w:numId w:val="1"/>
      </w:numPr>
      <w:spacing w:before="240" w:after="60" w:line="240" w:lineRule="auto"/>
      <w:ind w:left="0" w:firstLine="0"/>
      <w:outlineLvl w:val="0"/>
    </w:pPr>
    <w:rPr>
      <w:rFonts w:ascii="Arial" w:eastAsia="Times New Roman" w:hAnsi="Arial" w:cs="Times New Roman"/>
      <w:b/>
      <w:bCs/>
      <w:kern w:val="32"/>
      <w:sz w:val="32"/>
      <w:szCs w:val="32"/>
    </w:rPr>
  </w:style>
  <w:style w:type="paragraph" w:styleId="2">
    <w:name w:val="heading 2"/>
    <w:aliases w:val="contract,H2,h2,2,Numbered text 3,H21,Раздел,H22,H23,H24,H211,H25,H212,H221,H231,H241,H2111,H26,H213,H222,H232,H242,H2112,H27,H214,H28,H29,H210,H215,H216,H217,H218,H219,H220,H2110,H223,H2113,H224,H225,H226,H227,H228,Gliederung2,Gliederung"/>
    <w:basedOn w:val="a0"/>
    <w:next w:val="a0"/>
    <w:link w:val="21"/>
    <w:unhideWhenUsed/>
    <w:qFormat/>
    <w:rsid w:val="00277F67"/>
    <w:pPr>
      <w:keepNext/>
      <w:numPr>
        <w:ilvl w:val="1"/>
        <w:numId w:val="1"/>
      </w:numPr>
      <w:spacing w:before="240" w:after="60" w:line="240" w:lineRule="auto"/>
      <w:ind w:left="0" w:firstLine="0"/>
      <w:outlineLvl w:val="1"/>
    </w:pPr>
    <w:rPr>
      <w:rFonts w:ascii="Arial" w:eastAsia="Times New Roman" w:hAnsi="Arial" w:cs="Times New Roman"/>
      <w:b/>
      <w:bCs/>
      <w:i/>
      <w:iCs/>
      <w:sz w:val="28"/>
      <w:szCs w:val="28"/>
    </w:rPr>
  </w:style>
  <w:style w:type="paragraph" w:styleId="3">
    <w:name w:val="heading 3"/>
    <w:aliases w:val="h3,Head 3,l3+toc 3,CT,Sub-section Title,l3,Gliederung3 Char,Gliederung3,H3,Section Header3"/>
    <w:basedOn w:val="a0"/>
    <w:link w:val="30"/>
    <w:uiPriority w:val="9"/>
    <w:unhideWhenUsed/>
    <w:qFormat/>
    <w:rsid w:val="00277F67"/>
    <w:pPr>
      <w:numPr>
        <w:ilvl w:val="2"/>
        <w:numId w:val="1"/>
      </w:numPr>
      <w:spacing w:before="100" w:beforeAutospacing="1" w:after="100" w:afterAutospacing="1" w:line="240" w:lineRule="auto"/>
      <w:ind w:left="0" w:firstLine="0"/>
      <w:outlineLvl w:val="2"/>
    </w:pPr>
    <w:rPr>
      <w:rFonts w:ascii="Times New Roman" w:eastAsia="Times New Roman" w:hAnsi="Times New Roman" w:cs="Times New Roman"/>
      <w:b/>
      <w:bCs/>
      <w:sz w:val="27"/>
      <w:szCs w:val="27"/>
    </w:rPr>
  </w:style>
  <w:style w:type="paragraph" w:styleId="4">
    <w:name w:val="heading 4"/>
    <w:aliases w:val="Параграф,H4"/>
    <w:basedOn w:val="a0"/>
    <w:next w:val="a0"/>
    <w:link w:val="40"/>
    <w:uiPriority w:val="9"/>
    <w:unhideWhenUsed/>
    <w:qFormat/>
    <w:rsid w:val="00277F67"/>
    <w:pPr>
      <w:keepNext/>
      <w:numPr>
        <w:ilvl w:val="3"/>
        <w:numId w:val="1"/>
      </w:numPr>
      <w:spacing w:before="240" w:after="60" w:line="276" w:lineRule="auto"/>
      <w:ind w:left="0" w:firstLine="0"/>
      <w:outlineLvl w:val="3"/>
    </w:pPr>
    <w:rPr>
      <w:rFonts w:ascii="Calibri" w:eastAsia="Times New Roman" w:hAnsi="Calibri" w:cs="Times New Roman"/>
      <w:b/>
      <w:bCs/>
      <w:sz w:val="28"/>
      <w:szCs w:val="28"/>
    </w:rPr>
  </w:style>
  <w:style w:type="paragraph" w:styleId="5">
    <w:name w:val="heading 5"/>
    <w:aliases w:val="_Подпункт,H5"/>
    <w:basedOn w:val="a0"/>
    <w:next w:val="a0"/>
    <w:link w:val="50"/>
    <w:uiPriority w:val="9"/>
    <w:unhideWhenUsed/>
    <w:qFormat/>
    <w:rsid w:val="00277F67"/>
    <w:pPr>
      <w:keepNext/>
      <w:numPr>
        <w:ilvl w:val="4"/>
        <w:numId w:val="1"/>
      </w:numPr>
      <w:spacing w:after="0" w:line="240" w:lineRule="auto"/>
      <w:ind w:left="0" w:firstLine="0"/>
      <w:jc w:val="center"/>
      <w:outlineLvl w:val="4"/>
    </w:pPr>
    <w:rPr>
      <w:rFonts w:ascii="Times New Roman" w:eastAsia="Times New Roman" w:hAnsi="Times New Roman" w:cs="Times New Roman"/>
      <w:b/>
      <w:bCs/>
      <w:sz w:val="24"/>
      <w:szCs w:val="24"/>
    </w:rPr>
  </w:style>
  <w:style w:type="paragraph" w:styleId="6">
    <w:name w:val="heading 6"/>
    <w:basedOn w:val="a0"/>
    <w:next w:val="a0"/>
    <w:link w:val="60"/>
    <w:uiPriority w:val="9"/>
    <w:unhideWhenUsed/>
    <w:qFormat/>
    <w:rsid w:val="00277F67"/>
    <w:pPr>
      <w:numPr>
        <w:ilvl w:val="5"/>
        <w:numId w:val="1"/>
      </w:numPr>
      <w:tabs>
        <w:tab w:val="num" w:pos="1152"/>
      </w:tabs>
      <w:spacing w:before="240" w:after="60" w:line="240" w:lineRule="auto"/>
      <w:jc w:val="both"/>
      <w:outlineLvl w:val="5"/>
    </w:pPr>
    <w:rPr>
      <w:rFonts w:ascii="Times New Roman" w:eastAsia="Times New Roman" w:hAnsi="Times New Roman" w:cs="Times New Roman"/>
      <w:i/>
      <w:iCs/>
    </w:rPr>
  </w:style>
  <w:style w:type="paragraph" w:styleId="7">
    <w:name w:val="heading 7"/>
    <w:basedOn w:val="a0"/>
    <w:next w:val="a0"/>
    <w:link w:val="70"/>
    <w:uiPriority w:val="9"/>
    <w:semiHidden/>
    <w:unhideWhenUsed/>
    <w:qFormat/>
    <w:rsid w:val="00277F67"/>
    <w:pPr>
      <w:keepNext/>
      <w:keepLines/>
      <w:widowControl w:val="0"/>
      <w:numPr>
        <w:ilvl w:val="6"/>
        <w:numId w:val="1"/>
      </w:numPr>
      <w:suppressLineNumbers/>
      <w:suppressAutoHyphens/>
      <w:spacing w:after="0" w:line="240" w:lineRule="auto"/>
      <w:ind w:left="0" w:firstLine="0"/>
      <w:outlineLvl w:val="6"/>
    </w:pPr>
    <w:rPr>
      <w:rFonts w:ascii="Calibri" w:eastAsia="Times New Roman" w:hAnsi="Calibri" w:cs="Times New Roman"/>
      <w:sz w:val="24"/>
      <w:szCs w:val="24"/>
    </w:rPr>
  </w:style>
  <w:style w:type="paragraph" w:styleId="8">
    <w:name w:val="heading 8"/>
    <w:basedOn w:val="a0"/>
    <w:next w:val="a0"/>
    <w:link w:val="80"/>
    <w:uiPriority w:val="9"/>
    <w:semiHidden/>
    <w:unhideWhenUsed/>
    <w:qFormat/>
    <w:rsid w:val="00277F67"/>
    <w:pPr>
      <w:keepNext/>
      <w:numPr>
        <w:ilvl w:val="7"/>
        <w:numId w:val="1"/>
      </w:numPr>
      <w:spacing w:after="0" w:line="240" w:lineRule="auto"/>
      <w:ind w:left="-108" w:right="-108" w:firstLine="0"/>
      <w:jc w:val="center"/>
      <w:outlineLvl w:val="7"/>
    </w:pPr>
    <w:rPr>
      <w:rFonts w:ascii="Calibri" w:eastAsia="Times New Roman" w:hAnsi="Calibri" w:cs="Times New Roman"/>
      <w:i/>
      <w:iCs/>
      <w:sz w:val="24"/>
      <w:szCs w:val="24"/>
    </w:rPr>
  </w:style>
  <w:style w:type="paragraph" w:styleId="9">
    <w:name w:val="heading 9"/>
    <w:basedOn w:val="a0"/>
    <w:next w:val="a0"/>
    <w:link w:val="90"/>
    <w:uiPriority w:val="9"/>
    <w:semiHidden/>
    <w:unhideWhenUsed/>
    <w:qFormat/>
    <w:rsid w:val="00277F67"/>
    <w:pPr>
      <w:numPr>
        <w:ilvl w:val="8"/>
        <w:numId w:val="1"/>
      </w:numPr>
      <w:tabs>
        <w:tab w:val="num" w:pos="1584"/>
      </w:tabs>
      <w:spacing w:before="240" w:after="60" w:line="240" w:lineRule="auto"/>
      <w:jc w:val="both"/>
      <w:outlineLvl w:val="8"/>
    </w:pPr>
    <w:rPr>
      <w:rFonts w:ascii="Arial" w:eastAsia="Times New Roman" w:hAnsi="Arial" w:cs="Times New Roman"/>
      <w:b/>
      <w:bCs/>
      <w:i/>
      <w:iCs/>
      <w:sz w:val="18"/>
      <w:szCs w:val="18"/>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paragraph" w:styleId="a4">
    <w:name w:val="List Paragraph"/>
    <w:aliases w:val="Standart,ТЗ список,Абзац списка литеральный,Bullet List,FooterText,numbered,ПС - Нумерованный,название табл/рис,мой,Абзац списка с маркерами,Medium Grid 1 Accent 2,List Paragraph,Paragraphe de liste1,lp1,it_List1,Маркер"/>
    <w:basedOn w:val="a0"/>
    <w:link w:val="a5"/>
    <w:uiPriority w:val="34"/>
    <w:qFormat/>
    <w:rsid w:val="0098709E"/>
    <w:pPr>
      <w:spacing w:after="60" w:line="240" w:lineRule="auto"/>
      <w:ind w:left="720"/>
      <w:contextualSpacing/>
      <w:jc w:val="both"/>
    </w:pPr>
    <w:rPr>
      <w:rFonts w:ascii="Times New Roman" w:eastAsia="Times New Roman" w:hAnsi="Times New Roman" w:cs="Times New Roman"/>
      <w:sz w:val="24"/>
      <w:szCs w:val="24"/>
      <w:lang w:eastAsia="ru-RU"/>
    </w:rPr>
  </w:style>
  <w:style w:type="character" w:customStyle="1" w:styleId="a5">
    <w:name w:val="Абзац списка Знак"/>
    <w:aliases w:val="Standart Знак,ТЗ список Знак,Абзац списка литеральный Знак,Bullet List Знак,FooterText Знак,numbered Знак,ПС - Нумерованный Знак,название табл/рис Знак,мой Знак,Абзац списка с маркерами Знак,Medium Grid 1 Accent 2 Знак,lp1 Знак"/>
    <w:link w:val="a4"/>
    <w:uiPriority w:val="34"/>
    <w:qFormat/>
    <w:locked/>
    <w:rsid w:val="0098709E"/>
    <w:rPr>
      <w:rFonts w:ascii="Times New Roman" w:eastAsia="Times New Roman" w:hAnsi="Times New Roman" w:cs="Times New Roman"/>
      <w:sz w:val="24"/>
      <w:szCs w:val="24"/>
      <w:lang w:eastAsia="ru-RU"/>
    </w:rPr>
  </w:style>
  <w:style w:type="paragraph" w:styleId="a6">
    <w:name w:val="header"/>
    <w:aliases w:val="Header Char1,Верхний колонтитул1"/>
    <w:basedOn w:val="a0"/>
    <w:link w:val="a7"/>
    <w:uiPriority w:val="99"/>
    <w:unhideWhenUsed/>
    <w:rsid w:val="00B259B3"/>
    <w:pPr>
      <w:tabs>
        <w:tab w:val="center" w:pos="4677"/>
        <w:tab w:val="right" w:pos="9355"/>
      </w:tabs>
      <w:spacing w:after="0" w:line="240" w:lineRule="auto"/>
    </w:pPr>
  </w:style>
  <w:style w:type="character" w:customStyle="1" w:styleId="a7">
    <w:name w:val="Верхний колонтитул Знак"/>
    <w:aliases w:val="Header Char1 Знак,Верхний колонтитул1 Знак"/>
    <w:basedOn w:val="a1"/>
    <w:link w:val="a6"/>
    <w:uiPriority w:val="99"/>
    <w:rsid w:val="00B259B3"/>
  </w:style>
  <w:style w:type="paragraph" w:styleId="a8">
    <w:name w:val="footer"/>
    <w:aliases w:val="Знак3,Знак3 Знак Знак, Знак3, Знак3 Знак Знак"/>
    <w:basedOn w:val="a0"/>
    <w:link w:val="a9"/>
    <w:uiPriority w:val="99"/>
    <w:unhideWhenUsed/>
    <w:rsid w:val="00B259B3"/>
    <w:pPr>
      <w:tabs>
        <w:tab w:val="center" w:pos="4677"/>
        <w:tab w:val="right" w:pos="9355"/>
      </w:tabs>
      <w:spacing w:after="0" w:line="240" w:lineRule="auto"/>
    </w:pPr>
  </w:style>
  <w:style w:type="character" w:customStyle="1" w:styleId="a9">
    <w:name w:val="Нижний колонтитул Знак"/>
    <w:aliases w:val="Знак3 Знак,Знак3 Знак Знак Знак, Знак3 Знак, Знак3 Знак Знак Знак"/>
    <w:basedOn w:val="a1"/>
    <w:link w:val="a8"/>
    <w:uiPriority w:val="99"/>
    <w:rsid w:val="00B259B3"/>
  </w:style>
  <w:style w:type="character" w:customStyle="1" w:styleId="10">
    <w:name w:val="Заголовок 1 Знак"/>
    <w:aliases w:val="Заголовок 1 Знак Знак Знак Знак Знак Знак Знак Знак Знак Знак,H1 Знак,Заголовок 1 Знак Знак Знак Знак Знак Знак Знак Знак Знак Знак Знак Знак,Заголовок 1 Знак Знак Знак Знак Знак Знак Знак Знак Знак Знак1 Знак1,H1 Знак1 Знак"/>
    <w:basedOn w:val="a1"/>
    <w:link w:val="1"/>
    <w:uiPriority w:val="9"/>
    <w:rsid w:val="00277F67"/>
    <w:rPr>
      <w:rFonts w:ascii="Arial" w:eastAsia="Times New Roman" w:hAnsi="Arial" w:cs="Times New Roman"/>
      <w:b/>
      <w:bCs/>
      <w:kern w:val="32"/>
      <w:sz w:val="32"/>
      <w:szCs w:val="32"/>
    </w:rPr>
  </w:style>
  <w:style w:type="character" w:customStyle="1" w:styleId="20">
    <w:name w:val="Заголовок 2 Знак"/>
    <w:aliases w:val="contract Знак1,H2 Знак1,h2 Знак1,2 Знак1,Numbered text 3 Знак1,H21 Знак1,Раздел Знак1,H22 Знак1,H23 Знак1,H24 Знак1,H211 Знак1,H25 Знак1,H212 Знак1,H221 Знак1,H231 Знак1,H241 Знак1,H2111 Знак1,H26 Знак1,H213 Знак1,H222 Знак1,H232 Знак1"/>
    <w:basedOn w:val="a1"/>
    <w:uiPriority w:val="9"/>
    <w:semiHidden/>
    <w:rsid w:val="00277F67"/>
    <w:rPr>
      <w:rFonts w:asciiTheme="majorHAnsi" w:eastAsiaTheme="majorEastAsia" w:hAnsiTheme="majorHAnsi" w:cstheme="majorBidi"/>
      <w:color w:val="2E74B5" w:themeColor="accent1" w:themeShade="BF"/>
      <w:sz w:val="26"/>
      <w:szCs w:val="26"/>
    </w:rPr>
  </w:style>
  <w:style w:type="character" w:customStyle="1" w:styleId="30">
    <w:name w:val="Заголовок 3 Знак"/>
    <w:aliases w:val="h3 Знак,Head 3 Знак,l3+toc 3 Знак,CT Знак,Sub-section Title Знак,l3 Знак,Gliederung3 Char Знак,Gliederung3 Знак,H3 Знак,Section Header3 Знак"/>
    <w:basedOn w:val="a1"/>
    <w:link w:val="3"/>
    <w:uiPriority w:val="9"/>
    <w:rsid w:val="00277F67"/>
    <w:rPr>
      <w:rFonts w:ascii="Times New Roman" w:eastAsia="Times New Roman" w:hAnsi="Times New Roman" w:cs="Times New Roman"/>
      <w:b/>
      <w:bCs/>
      <w:sz w:val="27"/>
      <w:szCs w:val="27"/>
    </w:rPr>
  </w:style>
  <w:style w:type="character" w:customStyle="1" w:styleId="40">
    <w:name w:val="Заголовок 4 Знак"/>
    <w:aliases w:val="Параграф Знак,H4 Знак"/>
    <w:basedOn w:val="a1"/>
    <w:link w:val="4"/>
    <w:uiPriority w:val="9"/>
    <w:rsid w:val="00277F67"/>
    <w:rPr>
      <w:rFonts w:ascii="Calibri" w:eastAsia="Times New Roman" w:hAnsi="Calibri" w:cs="Times New Roman"/>
      <w:b/>
      <w:bCs/>
      <w:sz w:val="28"/>
      <w:szCs w:val="28"/>
    </w:rPr>
  </w:style>
  <w:style w:type="character" w:customStyle="1" w:styleId="50">
    <w:name w:val="Заголовок 5 Знак"/>
    <w:aliases w:val="_Подпункт Знак,H5 Знак"/>
    <w:basedOn w:val="a1"/>
    <w:link w:val="5"/>
    <w:uiPriority w:val="9"/>
    <w:rsid w:val="00277F67"/>
    <w:rPr>
      <w:rFonts w:ascii="Times New Roman" w:eastAsia="Times New Roman" w:hAnsi="Times New Roman" w:cs="Times New Roman"/>
      <w:b/>
      <w:bCs/>
      <w:sz w:val="24"/>
      <w:szCs w:val="24"/>
    </w:rPr>
  </w:style>
  <w:style w:type="character" w:customStyle="1" w:styleId="60">
    <w:name w:val="Заголовок 6 Знак"/>
    <w:basedOn w:val="a1"/>
    <w:link w:val="6"/>
    <w:uiPriority w:val="9"/>
    <w:rsid w:val="00277F67"/>
    <w:rPr>
      <w:rFonts w:ascii="Times New Roman" w:eastAsia="Times New Roman" w:hAnsi="Times New Roman" w:cs="Times New Roman"/>
      <w:i/>
      <w:iCs/>
    </w:rPr>
  </w:style>
  <w:style w:type="character" w:customStyle="1" w:styleId="70">
    <w:name w:val="Заголовок 7 Знак"/>
    <w:basedOn w:val="a1"/>
    <w:link w:val="7"/>
    <w:uiPriority w:val="9"/>
    <w:semiHidden/>
    <w:rsid w:val="00277F67"/>
    <w:rPr>
      <w:rFonts w:ascii="Calibri" w:eastAsia="Times New Roman" w:hAnsi="Calibri" w:cs="Times New Roman"/>
      <w:sz w:val="24"/>
      <w:szCs w:val="24"/>
    </w:rPr>
  </w:style>
  <w:style w:type="character" w:customStyle="1" w:styleId="80">
    <w:name w:val="Заголовок 8 Знак"/>
    <w:basedOn w:val="a1"/>
    <w:link w:val="8"/>
    <w:uiPriority w:val="9"/>
    <w:semiHidden/>
    <w:rsid w:val="00277F67"/>
    <w:rPr>
      <w:rFonts w:ascii="Calibri" w:eastAsia="Times New Roman" w:hAnsi="Calibri" w:cs="Times New Roman"/>
      <w:i/>
      <w:iCs/>
      <w:sz w:val="24"/>
      <w:szCs w:val="24"/>
    </w:rPr>
  </w:style>
  <w:style w:type="character" w:customStyle="1" w:styleId="90">
    <w:name w:val="Заголовок 9 Знак"/>
    <w:basedOn w:val="a1"/>
    <w:link w:val="9"/>
    <w:uiPriority w:val="9"/>
    <w:semiHidden/>
    <w:rsid w:val="00277F67"/>
    <w:rPr>
      <w:rFonts w:ascii="Arial" w:eastAsia="Times New Roman" w:hAnsi="Arial" w:cs="Times New Roman"/>
      <w:b/>
      <w:bCs/>
      <w:i/>
      <w:iCs/>
      <w:sz w:val="18"/>
      <w:szCs w:val="18"/>
    </w:rPr>
  </w:style>
  <w:style w:type="character" w:customStyle="1" w:styleId="21">
    <w:name w:val="Заголовок 2 Знак1"/>
    <w:aliases w:val="contract Знак,H2 Знак,h2 Знак,2 Знак,Numbered text 3 Знак,H21 Знак,Раздел Знак,H22 Знак,H23 Знак,H24 Знак,H211 Знак,H25 Знак,H212 Знак,H221 Знак,H231 Знак,H241 Знак,H2111 Знак,H26 Знак,H213 Знак,H222 Знак,H232 Знак,H242 Знак,H2112 Знак"/>
    <w:link w:val="2"/>
    <w:locked/>
    <w:rsid w:val="00277F67"/>
    <w:rPr>
      <w:rFonts w:ascii="Arial" w:eastAsia="Times New Roman" w:hAnsi="Arial" w:cs="Times New Roman"/>
      <w:b/>
      <w:bCs/>
      <w:i/>
      <w:iCs/>
      <w:sz w:val="28"/>
      <w:szCs w:val="28"/>
    </w:rPr>
  </w:style>
  <w:style w:type="character" w:styleId="aa">
    <w:name w:val="Hyperlink"/>
    <w:uiPriority w:val="99"/>
    <w:unhideWhenUsed/>
    <w:rsid w:val="00277F67"/>
    <w:rPr>
      <w:color w:val="0000FF"/>
      <w:u w:val="single"/>
    </w:rPr>
  </w:style>
  <w:style w:type="character" w:customStyle="1" w:styleId="11">
    <w:name w:val="Заголовок 1 Знак1"/>
    <w:aliases w:val="Заголовок 1 Знак Знак Знак Знак Знак Знак Знак Знак Знак Знак2,H1 Знак2,Заголовок 1 Знак Знак Знак Знак Знак Знак Знак Знак Знак Знак Знак Знак1,Заголовок 1 Знак Знак Знак Знак Знак Знак Знак Знак Знак Знак1 Знак,H1 Знак1 Знак1"/>
    <w:uiPriority w:val="9"/>
    <w:rsid w:val="00277F67"/>
    <w:rPr>
      <w:rFonts w:ascii="Arial" w:hAnsi="Arial" w:cs="Arial" w:hint="default"/>
      <w:b/>
      <w:bCs w:val="0"/>
      <w:sz w:val="28"/>
      <w:szCs w:val="18"/>
      <w:lang w:val="ru-RU" w:eastAsia="ru-RU" w:bidi="ar-SA"/>
    </w:rPr>
  </w:style>
  <w:style w:type="character" w:customStyle="1" w:styleId="HTML">
    <w:name w:val="Стандартный HTML Знак"/>
    <w:basedOn w:val="a1"/>
    <w:link w:val="HTML0"/>
    <w:uiPriority w:val="99"/>
    <w:semiHidden/>
    <w:rsid w:val="00277F67"/>
    <w:rPr>
      <w:rFonts w:ascii="Courier New" w:eastAsia="Times New Roman" w:hAnsi="Courier New" w:cs="Times New Roman"/>
      <w:sz w:val="20"/>
      <w:szCs w:val="20"/>
    </w:rPr>
  </w:style>
  <w:style w:type="paragraph" w:styleId="HTML0">
    <w:name w:val="HTML Preformatted"/>
    <w:basedOn w:val="a0"/>
    <w:link w:val="HTML"/>
    <w:uiPriority w:val="99"/>
    <w:semiHidden/>
    <w:unhideWhenUsed/>
    <w:rsid w:val="00277F67"/>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pPr>
    <w:rPr>
      <w:rFonts w:ascii="Courier New" w:eastAsia="Times New Roman" w:hAnsi="Courier New" w:cs="Times New Roman"/>
      <w:sz w:val="20"/>
      <w:szCs w:val="20"/>
    </w:rPr>
  </w:style>
  <w:style w:type="character" w:customStyle="1" w:styleId="HTML1">
    <w:name w:val="Стандартный HTML Знак1"/>
    <w:basedOn w:val="a1"/>
    <w:uiPriority w:val="99"/>
    <w:semiHidden/>
    <w:rsid w:val="00277F67"/>
    <w:rPr>
      <w:rFonts w:ascii="Consolas" w:hAnsi="Consolas"/>
      <w:sz w:val="20"/>
      <w:szCs w:val="20"/>
    </w:rPr>
  </w:style>
  <w:style w:type="paragraph" w:styleId="ab">
    <w:name w:val="Normal (Web)"/>
    <w:basedOn w:val="a0"/>
    <w:link w:val="ac"/>
    <w:uiPriority w:val="99"/>
    <w:semiHidden/>
    <w:unhideWhenUsed/>
    <w:rsid w:val="00277F67"/>
    <w:pPr>
      <w:spacing w:after="200" w:line="276" w:lineRule="auto"/>
    </w:pPr>
    <w:rPr>
      <w:rFonts w:ascii="Times New Roman" w:eastAsia="Calibri" w:hAnsi="Times New Roman" w:cs="Times New Roman"/>
      <w:sz w:val="24"/>
      <w:szCs w:val="24"/>
    </w:rPr>
  </w:style>
  <w:style w:type="character" w:customStyle="1" w:styleId="ac">
    <w:name w:val="Обычный (веб) Знак"/>
    <w:link w:val="ab"/>
    <w:uiPriority w:val="99"/>
    <w:semiHidden/>
    <w:locked/>
    <w:rsid w:val="00277F67"/>
    <w:rPr>
      <w:rFonts w:ascii="Times New Roman" w:eastAsia="Calibri" w:hAnsi="Times New Roman" w:cs="Times New Roman"/>
      <w:sz w:val="24"/>
      <w:szCs w:val="24"/>
    </w:rPr>
  </w:style>
  <w:style w:type="paragraph" w:styleId="12">
    <w:name w:val="index 1"/>
    <w:basedOn w:val="a0"/>
    <w:next w:val="a0"/>
    <w:autoRedefine/>
    <w:uiPriority w:val="99"/>
    <w:semiHidden/>
    <w:unhideWhenUsed/>
    <w:rsid w:val="00277F67"/>
    <w:pPr>
      <w:spacing w:after="0" w:line="240" w:lineRule="auto"/>
      <w:ind w:left="200" w:hanging="200"/>
    </w:pPr>
    <w:rPr>
      <w:rFonts w:ascii="Times New Roman" w:eastAsia="Times New Roman" w:hAnsi="Times New Roman" w:cs="Times New Roman"/>
      <w:sz w:val="20"/>
      <w:szCs w:val="20"/>
      <w:lang w:eastAsia="ru-RU"/>
    </w:rPr>
  </w:style>
  <w:style w:type="paragraph" w:styleId="13">
    <w:name w:val="toc 1"/>
    <w:basedOn w:val="a0"/>
    <w:next w:val="a0"/>
    <w:autoRedefine/>
    <w:uiPriority w:val="39"/>
    <w:semiHidden/>
    <w:unhideWhenUsed/>
    <w:rsid w:val="00277F67"/>
    <w:pPr>
      <w:spacing w:after="100" w:line="276" w:lineRule="auto"/>
    </w:pPr>
    <w:rPr>
      <w:rFonts w:ascii="Calibri" w:eastAsia="Times New Roman" w:hAnsi="Calibri" w:cs="Times New Roman"/>
    </w:rPr>
  </w:style>
  <w:style w:type="paragraph" w:styleId="ad">
    <w:name w:val="Normal Indent"/>
    <w:basedOn w:val="a0"/>
    <w:uiPriority w:val="99"/>
    <w:semiHidden/>
    <w:unhideWhenUsed/>
    <w:rsid w:val="00277F67"/>
    <w:pPr>
      <w:spacing w:after="60" w:line="240" w:lineRule="auto"/>
      <w:ind w:left="708"/>
      <w:jc w:val="both"/>
    </w:pPr>
    <w:rPr>
      <w:rFonts w:ascii="Times New Roman" w:eastAsia="Times New Roman" w:hAnsi="Times New Roman" w:cs="Times New Roman"/>
      <w:sz w:val="24"/>
      <w:szCs w:val="24"/>
      <w:lang w:eastAsia="ru-RU"/>
    </w:rPr>
  </w:style>
  <w:style w:type="character" w:customStyle="1" w:styleId="ae">
    <w:name w:val="Текст сноски Знак"/>
    <w:aliases w:val="Знак Знак,Знак2 Знак,Знак8 Знак Знак Знак,Знак8 Знак Знак1,Char Знак,Знак4 Знак Знак,Текст сноски Знак Знак Знак1,Текст сноски Знак1 Знак Знак,Текст сноски Знак Знак Знак Знак,Знак4 Знак Знак Знак2 Знак1,Текст сноски Знак Знак1 Знак"/>
    <w:basedOn w:val="a1"/>
    <w:link w:val="af"/>
    <w:uiPriority w:val="99"/>
    <w:semiHidden/>
    <w:locked/>
    <w:rsid w:val="00277F67"/>
    <w:rPr>
      <w:rFonts w:ascii="Times New Roman" w:eastAsia="Times New Roman" w:hAnsi="Times New Roman" w:cs="Times New Roman"/>
    </w:rPr>
  </w:style>
  <w:style w:type="paragraph" w:styleId="af">
    <w:name w:val="footnote text"/>
    <w:aliases w:val="Знак,Знак2,Знак8 Знак Знак,Знак8 Знак,Char,Знак4 Знак,Текст сноски Знак Знак,Текст сноски Знак1 Знак,Текст сноски Знак Знак Знак,Знак4 Знак Знак Знак2,Текст сноски Знак Знак1,Знак4 Знак Знак1,З"/>
    <w:basedOn w:val="a0"/>
    <w:link w:val="ae"/>
    <w:uiPriority w:val="99"/>
    <w:semiHidden/>
    <w:unhideWhenUsed/>
    <w:qFormat/>
    <w:rsid w:val="00277F67"/>
    <w:pPr>
      <w:spacing w:after="0" w:line="240" w:lineRule="auto"/>
    </w:pPr>
    <w:rPr>
      <w:rFonts w:ascii="Times New Roman" w:eastAsia="Times New Roman" w:hAnsi="Times New Roman" w:cs="Times New Roman"/>
    </w:rPr>
  </w:style>
  <w:style w:type="character" w:customStyle="1" w:styleId="14">
    <w:name w:val="Текст сноски Знак1"/>
    <w:aliases w:val="Знак Знак1,Знак2 Знак1,Знак8 Знак Знак Знак1,Знак8 Знак Знак2,Char Знак1,Знак4 Знак Знак2,Текст сноски Знак Знак Знак2,Текст сноски Знак1 Знак Знак1,Текст сноски Знак Знак Знак Знак1,Знак4 Знак Знак Знак2 Знак,Знак4 Знак Знак1 Знак"/>
    <w:basedOn w:val="a1"/>
    <w:uiPriority w:val="99"/>
    <w:semiHidden/>
    <w:rsid w:val="00277F67"/>
    <w:rPr>
      <w:sz w:val="20"/>
      <w:szCs w:val="20"/>
    </w:rPr>
  </w:style>
  <w:style w:type="character" w:customStyle="1" w:styleId="af0">
    <w:name w:val="Текст примечания Знак"/>
    <w:basedOn w:val="a1"/>
    <w:link w:val="af1"/>
    <w:uiPriority w:val="99"/>
    <w:semiHidden/>
    <w:rsid w:val="00277F67"/>
    <w:rPr>
      <w:rFonts w:ascii="Calibri" w:eastAsia="Calibri" w:hAnsi="Calibri" w:cs="Times New Roman"/>
      <w:sz w:val="20"/>
      <w:szCs w:val="20"/>
    </w:rPr>
  </w:style>
  <w:style w:type="paragraph" w:styleId="af1">
    <w:name w:val="annotation text"/>
    <w:basedOn w:val="a0"/>
    <w:link w:val="af0"/>
    <w:uiPriority w:val="99"/>
    <w:semiHidden/>
    <w:unhideWhenUsed/>
    <w:rsid w:val="00277F67"/>
    <w:pPr>
      <w:spacing w:after="200" w:line="276" w:lineRule="auto"/>
    </w:pPr>
    <w:rPr>
      <w:rFonts w:ascii="Calibri" w:eastAsia="Calibri" w:hAnsi="Calibri" w:cs="Times New Roman"/>
      <w:sz w:val="20"/>
      <w:szCs w:val="20"/>
    </w:rPr>
  </w:style>
  <w:style w:type="character" w:customStyle="1" w:styleId="15">
    <w:name w:val="Текст примечания Знак1"/>
    <w:basedOn w:val="a1"/>
    <w:uiPriority w:val="99"/>
    <w:semiHidden/>
    <w:rsid w:val="00277F67"/>
    <w:rPr>
      <w:sz w:val="20"/>
      <w:szCs w:val="20"/>
    </w:rPr>
  </w:style>
  <w:style w:type="character" w:customStyle="1" w:styleId="16">
    <w:name w:val="Верхний колонтитул Знак1"/>
    <w:aliases w:val="Header Char1 Знак1,Верхний колонтитул1 Знак1"/>
    <w:basedOn w:val="a1"/>
    <w:uiPriority w:val="99"/>
    <w:semiHidden/>
    <w:rsid w:val="00277F67"/>
  </w:style>
  <w:style w:type="character" w:customStyle="1" w:styleId="17">
    <w:name w:val="Нижний колонтитул Знак1"/>
    <w:aliases w:val="Знак3 Знак1,Знак3 Знак Знак Знак1"/>
    <w:basedOn w:val="a1"/>
    <w:uiPriority w:val="99"/>
    <w:semiHidden/>
    <w:rsid w:val="00277F67"/>
  </w:style>
  <w:style w:type="paragraph" w:styleId="af2">
    <w:name w:val="envelope address"/>
    <w:basedOn w:val="a0"/>
    <w:uiPriority w:val="99"/>
    <w:semiHidden/>
    <w:unhideWhenUsed/>
    <w:rsid w:val="00277F67"/>
    <w:pPr>
      <w:framePr w:w="7920" w:h="1980" w:hSpace="180" w:wrap="auto" w:hAnchor="page" w:xAlign="center" w:yAlign="bottom"/>
      <w:spacing w:after="60" w:line="240" w:lineRule="auto"/>
      <w:ind w:left="2880"/>
      <w:jc w:val="both"/>
    </w:pPr>
    <w:rPr>
      <w:rFonts w:ascii="Arial" w:eastAsia="Times New Roman" w:hAnsi="Arial" w:cs="Arial"/>
      <w:sz w:val="24"/>
      <w:szCs w:val="24"/>
      <w:lang w:eastAsia="ru-RU"/>
    </w:rPr>
  </w:style>
  <w:style w:type="character" w:customStyle="1" w:styleId="af3">
    <w:name w:val="Текст концевой сноски Знак"/>
    <w:basedOn w:val="a1"/>
    <w:link w:val="af4"/>
    <w:uiPriority w:val="99"/>
    <w:semiHidden/>
    <w:rsid w:val="00277F67"/>
    <w:rPr>
      <w:rFonts w:ascii="Times New Roman" w:eastAsia="Times New Roman" w:hAnsi="Times New Roman" w:cs="Times New Roman"/>
      <w:sz w:val="20"/>
      <w:szCs w:val="20"/>
    </w:rPr>
  </w:style>
  <w:style w:type="paragraph" w:styleId="af4">
    <w:name w:val="endnote text"/>
    <w:basedOn w:val="a0"/>
    <w:link w:val="af3"/>
    <w:uiPriority w:val="99"/>
    <w:semiHidden/>
    <w:unhideWhenUsed/>
    <w:rsid w:val="00277F67"/>
    <w:pPr>
      <w:spacing w:after="0" w:line="240" w:lineRule="auto"/>
    </w:pPr>
    <w:rPr>
      <w:rFonts w:ascii="Times New Roman" w:eastAsia="Times New Roman" w:hAnsi="Times New Roman" w:cs="Times New Roman"/>
      <w:sz w:val="20"/>
      <w:szCs w:val="20"/>
    </w:rPr>
  </w:style>
  <w:style w:type="character" w:customStyle="1" w:styleId="18">
    <w:name w:val="Текст концевой сноски Знак1"/>
    <w:basedOn w:val="a1"/>
    <w:uiPriority w:val="99"/>
    <w:semiHidden/>
    <w:rsid w:val="00277F67"/>
    <w:rPr>
      <w:sz w:val="20"/>
      <w:szCs w:val="20"/>
    </w:rPr>
  </w:style>
  <w:style w:type="paragraph" w:styleId="af5">
    <w:name w:val="List"/>
    <w:basedOn w:val="a0"/>
    <w:uiPriority w:val="99"/>
    <w:semiHidden/>
    <w:unhideWhenUsed/>
    <w:rsid w:val="00277F67"/>
    <w:pPr>
      <w:spacing w:after="0" w:line="240" w:lineRule="auto"/>
      <w:ind w:left="283" w:hanging="283"/>
    </w:pPr>
    <w:rPr>
      <w:rFonts w:ascii="Times New Roman" w:eastAsia="Times New Roman" w:hAnsi="Times New Roman" w:cs="Times New Roman"/>
      <w:sz w:val="20"/>
      <w:szCs w:val="20"/>
      <w:lang w:val="en-GB" w:eastAsia="ru-RU"/>
    </w:rPr>
  </w:style>
  <w:style w:type="paragraph" w:styleId="af6">
    <w:name w:val="List Bullet"/>
    <w:basedOn w:val="a0"/>
    <w:autoRedefine/>
    <w:uiPriority w:val="99"/>
    <w:semiHidden/>
    <w:unhideWhenUsed/>
    <w:rsid w:val="00277F67"/>
    <w:pPr>
      <w:widowControl w:val="0"/>
      <w:spacing w:after="60" w:line="240" w:lineRule="auto"/>
      <w:jc w:val="both"/>
    </w:pPr>
    <w:rPr>
      <w:rFonts w:ascii="Times New Roman" w:eastAsia="Times New Roman" w:hAnsi="Times New Roman" w:cs="Times New Roman"/>
      <w:color w:val="000000"/>
      <w:sz w:val="24"/>
      <w:szCs w:val="24"/>
      <w:lang w:eastAsia="ru-RU"/>
    </w:rPr>
  </w:style>
  <w:style w:type="paragraph" w:styleId="af7">
    <w:name w:val="Title"/>
    <w:basedOn w:val="a0"/>
    <w:next w:val="a0"/>
    <w:link w:val="af8"/>
    <w:uiPriority w:val="10"/>
    <w:qFormat/>
    <w:rsid w:val="00277F67"/>
    <w:pPr>
      <w:pBdr>
        <w:bottom w:val="single" w:sz="8" w:space="4" w:color="5B9BD5" w:themeColor="accent1"/>
      </w:pBdr>
      <w:spacing w:after="300" w:line="240" w:lineRule="auto"/>
      <w:contextualSpacing/>
    </w:pPr>
    <w:rPr>
      <w:rFonts w:asciiTheme="majorHAnsi" w:eastAsiaTheme="majorEastAsia" w:hAnsiTheme="majorHAnsi" w:cstheme="majorBidi"/>
      <w:color w:val="323E4F" w:themeColor="text2" w:themeShade="BF"/>
      <w:spacing w:val="5"/>
      <w:kern w:val="28"/>
      <w:sz w:val="52"/>
      <w:szCs w:val="52"/>
    </w:rPr>
  </w:style>
  <w:style w:type="character" w:customStyle="1" w:styleId="af8">
    <w:name w:val="Заголовок Знак"/>
    <w:basedOn w:val="a1"/>
    <w:link w:val="af7"/>
    <w:uiPriority w:val="10"/>
    <w:rsid w:val="00277F67"/>
    <w:rPr>
      <w:rFonts w:asciiTheme="majorHAnsi" w:eastAsiaTheme="majorEastAsia" w:hAnsiTheme="majorHAnsi" w:cstheme="majorBidi"/>
      <w:color w:val="323E4F" w:themeColor="text2" w:themeShade="BF"/>
      <w:spacing w:val="5"/>
      <w:kern w:val="28"/>
      <w:sz w:val="52"/>
      <w:szCs w:val="52"/>
    </w:rPr>
  </w:style>
  <w:style w:type="character" w:customStyle="1" w:styleId="af9">
    <w:name w:val="Название Знак"/>
    <w:basedOn w:val="a1"/>
    <w:uiPriority w:val="10"/>
    <w:rsid w:val="00277F67"/>
    <w:rPr>
      <w:rFonts w:asciiTheme="majorHAnsi" w:eastAsiaTheme="majorEastAsia" w:hAnsiTheme="majorHAnsi" w:cstheme="majorBidi"/>
      <w:color w:val="323E4F" w:themeColor="text2" w:themeShade="BF"/>
      <w:spacing w:val="5"/>
      <w:kern w:val="28"/>
      <w:sz w:val="52"/>
      <w:szCs w:val="52"/>
    </w:rPr>
  </w:style>
  <w:style w:type="character" w:customStyle="1" w:styleId="afa">
    <w:name w:val="Основной текст Знак"/>
    <w:aliases w:val="Список 1 Знак,Body Text Char Знак,Основной текст Знак Знак Знак,body text Знак1,body text Знак Знак1,body text Знак Знак Знак,bt Знак,contents Знак,body tesx Знак,Corps de texte Знак,heading_txt Знак,bodytxy2 Знак,??2 Знак,t Знак"/>
    <w:basedOn w:val="a1"/>
    <w:link w:val="afb"/>
    <w:uiPriority w:val="99"/>
    <w:semiHidden/>
    <w:locked/>
    <w:rsid w:val="00277F67"/>
  </w:style>
  <w:style w:type="paragraph" w:styleId="afb">
    <w:name w:val="Body Text"/>
    <w:aliases w:val="Список 1,Body Text Char,Основной текст Знак Знак,body text,body text Знак,body text Знак Знак,bt,contents,body tesx,Corps de texte,heading_txt,bodytxy2,Body Text - Level 2,??2,t,OCS Body Text,body,Specs,body text1,body text2,body text3"/>
    <w:basedOn w:val="a0"/>
    <w:link w:val="afa"/>
    <w:uiPriority w:val="99"/>
    <w:semiHidden/>
    <w:unhideWhenUsed/>
    <w:qFormat/>
    <w:rsid w:val="00277F67"/>
    <w:pPr>
      <w:spacing w:after="120" w:line="276" w:lineRule="auto"/>
    </w:pPr>
  </w:style>
  <w:style w:type="character" w:customStyle="1" w:styleId="19">
    <w:name w:val="Основной текст Знак1"/>
    <w:aliases w:val="Список 1 Знак1,Body Text Char Знак1,Основной текст Знак Знак Знак1,body text Знак2,body text Знак Знак2,body text Знак Знак Знак1,bt Знак1,contents Знак1,body tesx Знак1,Corps de texte Знак1,heading_txt Знак1,bodytxy2 Знак1,t Знак1"/>
    <w:basedOn w:val="a1"/>
    <w:uiPriority w:val="99"/>
    <w:semiHidden/>
    <w:rsid w:val="00277F67"/>
  </w:style>
  <w:style w:type="character" w:customStyle="1" w:styleId="afc">
    <w:name w:val="Основной текст с отступом Знак"/>
    <w:aliases w:val="текст Знак,Основной текст с отступом Знак Знак Знак,Знак2 Знак Знак Знак Знак,Основной текст с отступом Знак1 Знак Знак,Основной текст с отступом Знак1 Знак Знак Знак Знак"/>
    <w:basedOn w:val="a1"/>
    <w:link w:val="afd"/>
    <w:semiHidden/>
    <w:locked/>
    <w:rsid w:val="00277F67"/>
    <w:rPr>
      <w:rFonts w:ascii="Times New Roman" w:eastAsia="Times New Roman" w:hAnsi="Times New Roman" w:cs="Times New Roman"/>
      <w:sz w:val="24"/>
      <w:szCs w:val="24"/>
    </w:rPr>
  </w:style>
  <w:style w:type="paragraph" w:styleId="afd">
    <w:name w:val="Body Text Indent"/>
    <w:aliases w:val="текст,Основной текст с отступом Знак Знак,Знак2 Знак Знак Знак,Основной текст с отступом Знак1 Знак,Основной текст с отступом Знак1 Знак Знак Знак,Основной текст с отступом Знак Знак Знак Знак Знак Знак"/>
    <w:basedOn w:val="a0"/>
    <w:link w:val="afc"/>
    <w:semiHidden/>
    <w:unhideWhenUsed/>
    <w:rsid w:val="00277F67"/>
    <w:pPr>
      <w:tabs>
        <w:tab w:val="num" w:pos="0"/>
        <w:tab w:val="num" w:pos="1080"/>
      </w:tabs>
      <w:spacing w:after="0" w:line="240" w:lineRule="auto"/>
      <w:ind w:firstLine="709"/>
      <w:jc w:val="both"/>
    </w:pPr>
    <w:rPr>
      <w:rFonts w:ascii="Times New Roman" w:eastAsia="Times New Roman" w:hAnsi="Times New Roman" w:cs="Times New Roman"/>
      <w:sz w:val="24"/>
      <w:szCs w:val="24"/>
    </w:rPr>
  </w:style>
  <w:style w:type="character" w:customStyle="1" w:styleId="1a">
    <w:name w:val="Основной текст с отступом Знак1"/>
    <w:basedOn w:val="a1"/>
    <w:uiPriority w:val="99"/>
    <w:semiHidden/>
    <w:rsid w:val="00277F67"/>
  </w:style>
  <w:style w:type="paragraph" w:styleId="afe">
    <w:name w:val="Subtitle"/>
    <w:basedOn w:val="a0"/>
    <w:link w:val="aff"/>
    <w:uiPriority w:val="99"/>
    <w:qFormat/>
    <w:rsid w:val="00277F67"/>
    <w:pPr>
      <w:spacing w:after="60" w:line="240" w:lineRule="auto"/>
      <w:jc w:val="center"/>
      <w:outlineLvl w:val="1"/>
    </w:pPr>
    <w:rPr>
      <w:rFonts w:ascii="Cambria" w:eastAsia="Times New Roman" w:hAnsi="Cambria" w:cs="Times New Roman"/>
      <w:sz w:val="24"/>
      <w:szCs w:val="24"/>
    </w:rPr>
  </w:style>
  <w:style w:type="character" w:customStyle="1" w:styleId="aff">
    <w:name w:val="Подзаголовок Знак"/>
    <w:basedOn w:val="a1"/>
    <w:link w:val="afe"/>
    <w:uiPriority w:val="99"/>
    <w:rsid w:val="00277F67"/>
    <w:rPr>
      <w:rFonts w:ascii="Cambria" w:eastAsia="Times New Roman" w:hAnsi="Cambria" w:cs="Times New Roman"/>
      <w:sz w:val="24"/>
      <w:szCs w:val="24"/>
    </w:rPr>
  </w:style>
  <w:style w:type="character" w:customStyle="1" w:styleId="aff0">
    <w:name w:val="Дата Знак"/>
    <w:basedOn w:val="a1"/>
    <w:link w:val="aff1"/>
    <w:uiPriority w:val="99"/>
    <w:semiHidden/>
    <w:rsid w:val="00277F67"/>
    <w:rPr>
      <w:rFonts w:ascii="Times New Roman" w:eastAsia="Times New Roman" w:hAnsi="Times New Roman" w:cs="Times New Roman"/>
      <w:sz w:val="24"/>
      <w:szCs w:val="24"/>
    </w:rPr>
  </w:style>
  <w:style w:type="paragraph" w:styleId="aff1">
    <w:name w:val="Date"/>
    <w:basedOn w:val="a0"/>
    <w:next w:val="a0"/>
    <w:link w:val="aff0"/>
    <w:uiPriority w:val="99"/>
    <w:semiHidden/>
    <w:unhideWhenUsed/>
    <w:rsid w:val="00277F67"/>
    <w:pPr>
      <w:spacing w:after="60" w:line="240" w:lineRule="auto"/>
      <w:jc w:val="both"/>
    </w:pPr>
    <w:rPr>
      <w:rFonts w:ascii="Times New Roman" w:eastAsia="Times New Roman" w:hAnsi="Times New Roman" w:cs="Times New Roman"/>
      <w:sz w:val="24"/>
      <w:szCs w:val="24"/>
    </w:rPr>
  </w:style>
  <w:style w:type="character" w:customStyle="1" w:styleId="1b">
    <w:name w:val="Дата Знак1"/>
    <w:basedOn w:val="a1"/>
    <w:uiPriority w:val="99"/>
    <w:semiHidden/>
    <w:rsid w:val="00277F67"/>
  </w:style>
  <w:style w:type="paragraph" w:styleId="aff2">
    <w:name w:val="Body Text First Indent"/>
    <w:basedOn w:val="afb"/>
    <w:link w:val="aff3"/>
    <w:uiPriority w:val="99"/>
    <w:semiHidden/>
    <w:unhideWhenUsed/>
    <w:rsid w:val="00277F67"/>
    <w:pPr>
      <w:spacing w:line="240" w:lineRule="auto"/>
      <w:ind w:firstLine="210"/>
    </w:pPr>
    <w:rPr>
      <w:rFonts w:ascii="Times New Roman" w:eastAsia="Times New Roman" w:hAnsi="Times New Roman"/>
    </w:rPr>
  </w:style>
  <w:style w:type="character" w:customStyle="1" w:styleId="aff3">
    <w:name w:val="Красная строка Знак"/>
    <w:basedOn w:val="19"/>
    <w:link w:val="aff2"/>
    <w:uiPriority w:val="99"/>
    <w:semiHidden/>
    <w:rsid w:val="00277F67"/>
    <w:rPr>
      <w:rFonts w:ascii="Times New Roman" w:eastAsia="Times New Roman" w:hAnsi="Times New Roman"/>
    </w:rPr>
  </w:style>
  <w:style w:type="paragraph" w:styleId="22">
    <w:name w:val="Body Text First Indent 2"/>
    <w:basedOn w:val="afd"/>
    <w:link w:val="23"/>
    <w:uiPriority w:val="99"/>
    <w:semiHidden/>
    <w:unhideWhenUsed/>
    <w:rsid w:val="00277F67"/>
    <w:pPr>
      <w:tabs>
        <w:tab w:val="clear" w:pos="1080"/>
      </w:tabs>
      <w:spacing w:after="120"/>
      <w:ind w:left="283" w:firstLine="210"/>
      <w:jc w:val="left"/>
    </w:pPr>
    <w:rPr>
      <w:lang w:val="en-GB"/>
    </w:rPr>
  </w:style>
  <w:style w:type="character" w:customStyle="1" w:styleId="23">
    <w:name w:val="Красная строка 2 Знак"/>
    <w:basedOn w:val="1a"/>
    <w:link w:val="22"/>
    <w:uiPriority w:val="99"/>
    <w:semiHidden/>
    <w:rsid w:val="00277F67"/>
    <w:rPr>
      <w:rFonts w:ascii="Times New Roman" w:eastAsia="Times New Roman" w:hAnsi="Times New Roman" w:cs="Times New Roman"/>
      <w:sz w:val="24"/>
      <w:szCs w:val="24"/>
      <w:lang w:val="en-GB"/>
    </w:rPr>
  </w:style>
  <w:style w:type="character" w:customStyle="1" w:styleId="aff4">
    <w:name w:val="Заголовок записки Знак"/>
    <w:basedOn w:val="a1"/>
    <w:link w:val="aff5"/>
    <w:uiPriority w:val="99"/>
    <w:semiHidden/>
    <w:rsid w:val="00277F67"/>
    <w:rPr>
      <w:rFonts w:ascii="Times New Roman" w:eastAsia="Times New Roman" w:hAnsi="Times New Roman" w:cs="Times New Roman"/>
      <w:sz w:val="24"/>
      <w:szCs w:val="24"/>
    </w:rPr>
  </w:style>
  <w:style w:type="paragraph" w:styleId="aff5">
    <w:name w:val="Note Heading"/>
    <w:basedOn w:val="a0"/>
    <w:next w:val="a0"/>
    <w:link w:val="aff4"/>
    <w:uiPriority w:val="99"/>
    <w:semiHidden/>
    <w:unhideWhenUsed/>
    <w:rsid w:val="00277F67"/>
    <w:pPr>
      <w:spacing w:after="60" w:line="240" w:lineRule="auto"/>
      <w:jc w:val="both"/>
    </w:pPr>
    <w:rPr>
      <w:rFonts w:ascii="Times New Roman" w:eastAsia="Times New Roman" w:hAnsi="Times New Roman" w:cs="Times New Roman"/>
      <w:sz w:val="24"/>
      <w:szCs w:val="24"/>
    </w:rPr>
  </w:style>
  <w:style w:type="character" w:customStyle="1" w:styleId="1c">
    <w:name w:val="Заголовок записки Знак1"/>
    <w:basedOn w:val="a1"/>
    <w:uiPriority w:val="99"/>
    <w:semiHidden/>
    <w:rsid w:val="00277F67"/>
  </w:style>
  <w:style w:type="character" w:customStyle="1" w:styleId="24">
    <w:name w:val="Основной текст 2 Знак"/>
    <w:basedOn w:val="a1"/>
    <w:link w:val="25"/>
    <w:uiPriority w:val="99"/>
    <w:semiHidden/>
    <w:rsid w:val="00277F67"/>
    <w:rPr>
      <w:rFonts w:ascii="Times New Roman" w:eastAsia="Times New Roman" w:hAnsi="Times New Roman" w:cs="Times New Roman"/>
      <w:sz w:val="24"/>
      <w:szCs w:val="24"/>
    </w:rPr>
  </w:style>
  <w:style w:type="paragraph" w:styleId="25">
    <w:name w:val="Body Text 2"/>
    <w:basedOn w:val="a0"/>
    <w:link w:val="24"/>
    <w:uiPriority w:val="99"/>
    <w:semiHidden/>
    <w:unhideWhenUsed/>
    <w:rsid w:val="00277F67"/>
    <w:pPr>
      <w:spacing w:after="0" w:line="240" w:lineRule="auto"/>
    </w:pPr>
    <w:rPr>
      <w:rFonts w:ascii="Times New Roman" w:eastAsia="Times New Roman" w:hAnsi="Times New Roman" w:cs="Times New Roman"/>
      <w:sz w:val="24"/>
      <w:szCs w:val="24"/>
    </w:rPr>
  </w:style>
  <w:style w:type="character" w:customStyle="1" w:styleId="210">
    <w:name w:val="Основной текст 2 Знак1"/>
    <w:basedOn w:val="a1"/>
    <w:uiPriority w:val="99"/>
    <w:semiHidden/>
    <w:rsid w:val="00277F67"/>
  </w:style>
  <w:style w:type="character" w:customStyle="1" w:styleId="31">
    <w:name w:val="Основной текст 3 Знак"/>
    <w:basedOn w:val="a1"/>
    <w:link w:val="32"/>
    <w:uiPriority w:val="99"/>
    <w:semiHidden/>
    <w:rsid w:val="00277F67"/>
    <w:rPr>
      <w:rFonts w:ascii="Times New Roman" w:eastAsia="Times New Roman" w:hAnsi="Times New Roman" w:cs="Times New Roman"/>
      <w:sz w:val="16"/>
      <w:szCs w:val="16"/>
    </w:rPr>
  </w:style>
  <w:style w:type="paragraph" w:styleId="32">
    <w:name w:val="Body Text 3"/>
    <w:basedOn w:val="a0"/>
    <w:link w:val="31"/>
    <w:uiPriority w:val="99"/>
    <w:semiHidden/>
    <w:unhideWhenUsed/>
    <w:rsid w:val="00277F67"/>
    <w:pPr>
      <w:spacing w:after="120" w:line="240" w:lineRule="auto"/>
    </w:pPr>
    <w:rPr>
      <w:rFonts w:ascii="Times New Roman" w:eastAsia="Times New Roman" w:hAnsi="Times New Roman" w:cs="Times New Roman"/>
      <w:sz w:val="16"/>
      <w:szCs w:val="16"/>
    </w:rPr>
  </w:style>
  <w:style w:type="character" w:customStyle="1" w:styleId="310">
    <w:name w:val="Основной текст 3 Знак1"/>
    <w:basedOn w:val="a1"/>
    <w:uiPriority w:val="99"/>
    <w:semiHidden/>
    <w:rsid w:val="00277F67"/>
    <w:rPr>
      <w:sz w:val="16"/>
      <w:szCs w:val="16"/>
    </w:rPr>
  </w:style>
  <w:style w:type="character" w:customStyle="1" w:styleId="26">
    <w:name w:val="Основной текст с отступом 2 Знак"/>
    <w:aliases w:val="Знак1 Знак"/>
    <w:basedOn w:val="a1"/>
    <w:link w:val="27"/>
    <w:semiHidden/>
    <w:locked/>
    <w:rsid w:val="00277F67"/>
  </w:style>
  <w:style w:type="paragraph" w:styleId="27">
    <w:name w:val="Body Text Indent 2"/>
    <w:aliases w:val="Знак1"/>
    <w:basedOn w:val="a0"/>
    <w:link w:val="26"/>
    <w:semiHidden/>
    <w:unhideWhenUsed/>
    <w:rsid w:val="00277F67"/>
    <w:pPr>
      <w:widowControl w:val="0"/>
      <w:adjustRightInd w:val="0"/>
      <w:spacing w:line="240" w:lineRule="exact"/>
      <w:jc w:val="right"/>
    </w:pPr>
  </w:style>
  <w:style w:type="character" w:customStyle="1" w:styleId="211">
    <w:name w:val="Основной текст с отступом 2 Знак1"/>
    <w:aliases w:val="Знак1 Знак1"/>
    <w:basedOn w:val="a1"/>
    <w:semiHidden/>
    <w:rsid w:val="00277F67"/>
  </w:style>
  <w:style w:type="character" w:customStyle="1" w:styleId="33">
    <w:name w:val="Основной текст с отступом 3 Знак"/>
    <w:basedOn w:val="a1"/>
    <w:link w:val="34"/>
    <w:uiPriority w:val="99"/>
    <w:semiHidden/>
    <w:rsid w:val="00277F67"/>
    <w:rPr>
      <w:rFonts w:ascii="Times New Roman" w:eastAsia="Times New Roman" w:hAnsi="Times New Roman" w:cs="Times New Roman"/>
      <w:sz w:val="24"/>
      <w:szCs w:val="24"/>
    </w:rPr>
  </w:style>
  <w:style w:type="paragraph" w:styleId="34">
    <w:name w:val="Body Text Indent 3"/>
    <w:basedOn w:val="a0"/>
    <w:link w:val="33"/>
    <w:uiPriority w:val="99"/>
    <w:semiHidden/>
    <w:unhideWhenUsed/>
    <w:rsid w:val="00277F67"/>
    <w:pPr>
      <w:tabs>
        <w:tab w:val="left" w:pos="1260"/>
      </w:tabs>
      <w:spacing w:after="0" w:line="240" w:lineRule="auto"/>
      <w:ind w:firstLine="720"/>
      <w:jc w:val="both"/>
    </w:pPr>
    <w:rPr>
      <w:rFonts w:ascii="Times New Roman" w:eastAsia="Times New Roman" w:hAnsi="Times New Roman" w:cs="Times New Roman"/>
      <w:sz w:val="24"/>
      <w:szCs w:val="24"/>
    </w:rPr>
  </w:style>
  <w:style w:type="character" w:customStyle="1" w:styleId="311">
    <w:name w:val="Основной текст с отступом 3 Знак1"/>
    <w:basedOn w:val="a1"/>
    <w:uiPriority w:val="99"/>
    <w:semiHidden/>
    <w:rsid w:val="00277F67"/>
    <w:rPr>
      <w:sz w:val="16"/>
      <w:szCs w:val="16"/>
    </w:rPr>
  </w:style>
  <w:style w:type="character" w:customStyle="1" w:styleId="aff6">
    <w:name w:val="Схема документа Знак"/>
    <w:basedOn w:val="a1"/>
    <w:link w:val="aff7"/>
    <w:uiPriority w:val="99"/>
    <w:semiHidden/>
    <w:rsid w:val="00277F67"/>
    <w:rPr>
      <w:rFonts w:ascii="Times New Roman" w:eastAsia="Times New Roman" w:hAnsi="Times New Roman" w:cs="Times New Roman"/>
      <w:sz w:val="2"/>
      <w:szCs w:val="2"/>
      <w:shd w:val="clear" w:color="auto" w:fill="000080"/>
    </w:rPr>
  </w:style>
  <w:style w:type="paragraph" w:styleId="aff7">
    <w:name w:val="Document Map"/>
    <w:basedOn w:val="a0"/>
    <w:link w:val="aff6"/>
    <w:uiPriority w:val="99"/>
    <w:semiHidden/>
    <w:unhideWhenUsed/>
    <w:rsid w:val="00277F67"/>
    <w:pPr>
      <w:shd w:val="clear" w:color="auto" w:fill="000080"/>
      <w:spacing w:after="0" w:line="240" w:lineRule="auto"/>
    </w:pPr>
    <w:rPr>
      <w:rFonts w:ascii="Times New Roman" w:eastAsia="Times New Roman" w:hAnsi="Times New Roman" w:cs="Times New Roman"/>
      <w:sz w:val="2"/>
      <w:szCs w:val="2"/>
    </w:rPr>
  </w:style>
  <w:style w:type="character" w:customStyle="1" w:styleId="1d">
    <w:name w:val="Схема документа Знак1"/>
    <w:basedOn w:val="a1"/>
    <w:uiPriority w:val="99"/>
    <w:semiHidden/>
    <w:rsid w:val="00277F67"/>
    <w:rPr>
      <w:rFonts w:ascii="Segoe UI" w:hAnsi="Segoe UI" w:cs="Segoe UI"/>
      <w:sz w:val="16"/>
      <w:szCs w:val="16"/>
    </w:rPr>
  </w:style>
  <w:style w:type="character" w:customStyle="1" w:styleId="aff8">
    <w:name w:val="Текст Знак"/>
    <w:basedOn w:val="a1"/>
    <w:link w:val="aff9"/>
    <w:uiPriority w:val="99"/>
    <w:rsid w:val="00277F67"/>
    <w:rPr>
      <w:rFonts w:ascii="Courier New" w:eastAsia="Times New Roman" w:hAnsi="Courier New" w:cs="Times New Roman"/>
      <w:sz w:val="20"/>
      <w:szCs w:val="20"/>
    </w:rPr>
  </w:style>
  <w:style w:type="paragraph" w:styleId="aff9">
    <w:name w:val="Plain Text"/>
    <w:basedOn w:val="a0"/>
    <w:link w:val="aff8"/>
    <w:uiPriority w:val="99"/>
    <w:unhideWhenUsed/>
    <w:rsid w:val="00277F67"/>
    <w:pPr>
      <w:spacing w:after="0" w:line="240" w:lineRule="auto"/>
    </w:pPr>
    <w:rPr>
      <w:rFonts w:ascii="Courier New" w:eastAsia="Times New Roman" w:hAnsi="Courier New" w:cs="Times New Roman"/>
      <w:sz w:val="20"/>
      <w:szCs w:val="20"/>
    </w:rPr>
  </w:style>
  <w:style w:type="character" w:customStyle="1" w:styleId="1e">
    <w:name w:val="Текст Знак1"/>
    <w:basedOn w:val="a1"/>
    <w:uiPriority w:val="99"/>
    <w:rsid w:val="00277F67"/>
    <w:rPr>
      <w:rFonts w:ascii="Consolas" w:hAnsi="Consolas"/>
      <w:sz w:val="21"/>
      <w:szCs w:val="21"/>
    </w:rPr>
  </w:style>
  <w:style w:type="character" w:customStyle="1" w:styleId="affa">
    <w:name w:val="Тема примечания Знак"/>
    <w:basedOn w:val="af0"/>
    <w:link w:val="affb"/>
    <w:uiPriority w:val="99"/>
    <w:semiHidden/>
    <w:rsid w:val="00277F67"/>
    <w:rPr>
      <w:rFonts w:ascii="Calibri" w:eastAsia="Calibri" w:hAnsi="Calibri" w:cs="Times New Roman"/>
      <w:b/>
      <w:bCs/>
      <w:sz w:val="20"/>
      <w:szCs w:val="20"/>
    </w:rPr>
  </w:style>
  <w:style w:type="paragraph" w:styleId="affb">
    <w:name w:val="annotation subject"/>
    <w:basedOn w:val="af1"/>
    <w:next w:val="af1"/>
    <w:link w:val="affa"/>
    <w:uiPriority w:val="99"/>
    <w:semiHidden/>
    <w:unhideWhenUsed/>
    <w:rsid w:val="00277F67"/>
    <w:rPr>
      <w:b/>
      <w:bCs/>
    </w:rPr>
  </w:style>
  <w:style w:type="character" w:customStyle="1" w:styleId="1f">
    <w:name w:val="Тема примечания Знак1"/>
    <w:basedOn w:val="15"/>
    <w:uiPriority w:val="99"/>
    <w:semiHidden/>
    <w:rsid w:val="00277F67"/>
    <w:rPr>
      <w:b/>
      <w:bCs/>
      <w:sz w:val="20"/>
      <w:szCs w:val="20"/>
    </w:rPr>
  </w:style>
  <w:style w:type="character" w:customStyle="1" w:styleId="affc">
    <w:name w:val="Текст выноски Знак"/>
    <w:basedOn w:val="a1"/>
    <w:link w:val="affd"/>
    <w:uiPriority w:val="99"/>
    <w:semiHidden/>
    <w:rsid w:val="00277F67"/>
    <w:rPr>
      <w:rFonts w:ascii="Segoe UI" w:eastAsia="Times New Roman" w:hAnsi="Segoe UI" w:cs="Times New Roman"/>
      <w:sz w:val="18"/>
      <w:szCs w:val="18"/>
    </w:rPr>
  </w:style>
  <w:style w:type="paragraph" w:styleId="affd">
    <w:name w:val="Balloon Text"/>
    <w:basedOn w:val="a0"/>
    <w:link w:val="affc"/>
    <w:uiPriority w:val="99"/>
    <w:semiHidden/>
    <w:unhideWhenUsed/>
    <w:rsid w:val="00277F67"/>
    <w:pPr>
      <w:spacing w:after="0" w:line="240" w:lineRule="auto"/>
    </w:pPr>
    <w:rPr>
      <w:rFonts w:ascii="Segoe UI" w:eastAsia="Times New Roman" w:hAnsi="Segoe UI" w:cs="Times New Roman"/>
      <w:sz w:val="18"/>
      <w:szCs w:val="18"/>
    </w:rPr>
  </w:style>
  <w:style w:type="character" w:customStyle="1" w:styleId="1f0">
    <w:name w:val="Текст выноски Знак1"/>
    <w:basedOn w:val="a1"/>
    <w:uiPriority w:val="99"/>
    <w:semiHidden/>
    <w:rsid w:val="00277F67"/>
    <w:rPr>
      <w:rFonts w:ascii="Segoe UI" w:hAnsi="Segoe UI" w:cs="Segoe UI"/>
      <w:sz w:val="18"/>
      <w:szCs w:val="18"/>
    </w:rPr>
  </w:style>
  <w:style w:type="paragraph" w:styleId="affe">
    <w:name w:val="No Spacing"/>
    <w:uiPriority w:val="1"/>
    <w:qFormat/>
    <w:rsid w:val="00277F67"/>
    <w:pPr>
      <w:suppressAutoHyphens/>
      <w:spacing w:after="0" w:line="240" w:lineRule="auto"/>
    </w:pPr>
    <w:rPr>
      <w:rFonts w:ascii="Times New Roman" w:eastAsia="Calibri" w:hAnsi="Times New Roman" w:cs="Times New Roman"/>
      <w:sz w:val="24"/>
      <w:szCs w:val="24"/>
      <w:lang w:eastAsia="ar-SA"/>
    </w:rPr>
  </w:style>
  <w:style w:type="paragraph" w:styleId="28">
    <w:name w:val="Quote"/>
    <w:basedOn w:val="a0"/>
    <w:next w:val="a0"/>
    <w:link w:val="29"/>
    <w:uiPriority w:val="29"/>
    <w:qFormat/>
    <w:rsid w:val="00277F67"/>
    <w:pPr>
      <w:spacing w:after="200" w:line="276" w:lineRule="auto"/>
    </w:pPr>
    <w:rPr>
      <w:rFonts w:ascii="Calibri" w:eastAsia="Times New Roman" w:hAnsi="Calibri" w:cs="Times New Roman"/>
      <w:i/>
      <w:iCs/>
      <w:color w:val="000000"/>
    </w:rPr>
  </w:style>
  <w:style w:type="character" w:customStyle="1" w:styleId="29">
    <w:name w:val="Цитата 2 Знак"/>
    <w:basedOn w:val="a1"/>
    <w:link w:val="28"/>
    <w:uiPriority w:val="29"/>
    <w:rsid w:val="00277F67"/>
    <w:rPr>
      <w:rFonts w:ascii="Calibri" w:eastAsia="Times New Roman" w:hAnsi="Calibri" w:cs="Times New Roman"/>
      <w:i/>
      <w:iCs/>
      <w:color w:val="000000"/>
    </w:rPr>
  </w:style>
  <w:style w:type="paragraph" w:styleId="afff">
    <w:name w:val="Intense Quote"/>
    <w:basedOn w:val="a0"/>
    <w:next w:val="a0"/>
    <w:link w:val="afff0"/>
    <w:uiPriority w:val="30"/>
    <w:qFormat/>
    <w:rsid w:val="00277F67"/>
    <w:pPr>
      <w:pBdr>
        <w:bottom w:val="single" w:sz="4" w:space="4" w:color="4F81BD"/>
      </w:pBdr>
      <w:spacing w:before="200" w:after="280" w:line="276" w:lineRule="auto"/>
      <w:ind w:left="936" w:right="936"/>
    </w:pPr>
    <w:rPr>
      <w:rFonts w:ascii="Calibri" w:eastAsia="Times New Roman" w:hAnsi="Calibri" w:cs="Times New Roman"/>
      <w:b/>
      <w:bCs/>
      <w:i/>
      <w:iCs/>
      <w:color w:val="4F81BD"/>
    </w:rPr>
  </w:style>
  <w:style w:type="character" w:customStyle="1" w:styleId="afff0">
    <w:name w:val="Выделенная цитата Знак"/>
    <w:basedOn w:val="a1"/>
    <w:link w:val="afff"/>
    <w:uiPriority w:val="30"/>
    <w:rsid w:val="00277F67"/>
    <w:rPr>
      <w:rFonts w:ascii="Calibri" w:eastAsia="Times New Roman" w:hAnsi="Calibri" w:cs="Times New Roman"/>
      <w:b/>
      <w:bCs/>
      <w:i/>
      <w:iCs/>
      <w:color w:val="4F81BD"/>
    </w:rPr>
  </w:style>
  <w:style w:type="character" w:customStyle="1" w:styleId="ConsNormal">
    <w:name w:val="ConsNormal Знак"/>
    <w:link w:val="ConsNormal0"/>
    <w:semiHidden/>
    <w:locked/>
    <w:rsid w:val="00277F67"/>
    <w:rPr>
      <w:rFonts w:ascii="Arial" w:eastAsia="Times New Roman" w:hAnsi="Arial" w:cs="Arial"/>
    </w:rPr>
  </w:style>
  <w:style w:type="paragraph" w:customStyle="1" w:styleId="ConsNormal0">
    <w:name w:val="ConsNormal"/>
    <w:link w:val="ConsNormal"/>
    <w:semiHidden/>
    <w:rsid w:val="00277F67"/>
    <w:pPr>
      <w:widowControl w:val="0"/>
      <w:autoSpaceDE w:val="0"/>
      <w:autoSpaceDN w:val="0"/>
      <w:adjustRightInd w:val="0"/>
      <w:spacing w:after="0" w:line="240" w:lineRule="auto"/>
      <w:ind w:right="19772" w:firstLine="720"/>
    </w:pPr>
    <w:rPr>
      <w:rFonts w:ascii="Arial" w:eastAsia="Times New Roman" w:hAnsi="Arial" w:cs="Arial"/>
    </w:rPr>
  </w:style>
  <w:style w:type="character" w:customStyle="1" w:styleId="35">
    <w:name w:val="Стиль3 Знак Знак Знак"/>
    <w:link w:val="36"/>
    <w:semiHidden/>
    <w:locked/>
    <w:rsid w:val="00277F67"/>
    <w:rPr>
      <w:rFonts w:ascii="Times New Roman" w:eastAsia="Times New Roman" w:hAnsi="Times New Roman" w:cs="Times New Roman"/>
      <w:sz w:val="24"/>
    </w:rPr>
  </w:style>
  <w:style w:type="paragraph" w:customStyle="1" w:styleId="36">
    <w:name w:val="Стиль3 Знак Знак"/>
    <w:basedOn w:val="western1"/>
    <w:next w:val="western"/>
    <w:link w:val="35"/>
    <w:semiHidden/>
    <w:rsid w:val="00277F67"/>
    <w:pPr>
      <w:widowControl w:val="0"/>
      <w:tabs>
        <w:tab w:val="num" w:pos="227"/>
      </w:tabs>
      <w:adjustRightInd w:val="0"/>
      <w:spacing w:before="0" w:beforeAutospacing="0" w:after="0"/>
      <w:jc w:val="both"/>
    </w:pPr>
    <w:rPr>
      <w:szCs w:val="22"/>
    </w:rPr>
  </w:style>
  <w:style w:type="paragraph" w:customStyle="1" w:styleId="western1">
    <w:name w:val="western1"/>
    <w:basedOn w:val="a0"/>
    <w:uiPriority w:val="99"/>
    <w:semiHidden/>
    <w:rsid w:val="00277F67"/>
    <w:pPr>
      <w:spacing w:before="100" w:beforeAutospacing="1" w:after="119" w:line="240" w:lineRule="auto"/>
    </w:pPr>
    <w:rPr>
      <w:rFonts w:ascii="Times New Roman" w:eastAsia="Times New Roman" w:hAnsi="Times New Roman" w:cs="Times New Roman"/>
      <w:sz w:val="24"/>
      <w:szCs w:val="24"/>
      <w:lang w:eastAsia="ru-RU"/>
    </w:rPr>
  </w:style>
  <w:style w:type="paragraph" w:customStyle="1" w:styleId="western">
    <w:name w:val="western"/>
    <w:basedOn w:val="a0"/>
    <w:uiPriority w:val="99"/>
    <w:semiHidden/>
    <w:rsid w:val="00277F67"/>
    <w:pPr>
      <w:spacing w:before="100" w:beforeAutospacing="1" w:after="119" w:line="240" w:lineRule="auto"/>
    </w:pPr>
    <w:rPr>
      <w:rFonts w:ascii="Times New Roman" w:eastAsia="Times New Roman" w:hAnsi="Times New Roman" w:cs="Times New Roman"/>
      <w:sz w:val="24"/>
      <w:szCs w:val="24"/>
      <w:lang w:eastAsia="ru-RU"/>
    </w:rPr>
  </w:style>
  <w:style w:type="character" w:customStyle="1" w:styleId="ConsPlusNormal">
    <w:name w:val="ConsPlusNormal Знак"/>
    <w:link w:val="ConsPlusNormal0"/>
    <w:locked/>
    <w:rsid w:val="00277F67"/>
    <w:rPr>
      <w:rFonts w:ascii="Arial" w:eastAsia="Times New Roman" w:hAnsi="Arial" w:cs="Arial"/>
    </w:rPr>
  </w:style>
  <w:style w:type="paragraph" w:customStyle="1" w:styleId="ConsPlusNormal0">
    <w:name w:val="ConsPlusNormal"/>
    <w:link w:val="ConsPlusNormal"/>
    <w:qFormat/>
    <w:rsid w:val="00277F67"/>
    <w:pPr>
      <w:autoSpaceDE w:val="0"/>
      <w:autoSpaceDN w:val="0"/>
      <w:adjustRightInd w:val="0"/>
      <w:spacing w:after="0" w:line="240" w:lineRule="auto"/>
      <w:ind w:firstLine="720"/>
    </w:pPr>
    <w:rPr>
      <w:rFonts w:ascii="Arial" w:eastAsia="Times New Roman" w:hAnsi="Arial" w:cs="Arial"/>
    </w:rPr>
  </w:style>
  <w:style w:type="character" w:customStyle="1" w:styleId="afff1">
    <w:name w:val="Пункты Знак"/>
    <w:link w:val="a"/>
    <w:uiPriority w:val="99"/>
    <w:semiHidden/>
    <w:locked/>
    <w:rsid w:val="00277F67"/>
    <w:rPr>
      <w:rFonts w:ascii="Times New Roman" w:eastAsia="Times New Roman" w:hAnsi="Times New Roman"/>
      <w:bCs/>
      <w:iCs/>
      <w:color w:val="000000"/>
      <w:sz w:val="24"/>
      <w:szCs w:val="28"/>
    </w:rPr>
  </w:style>
  <w:style w:type="paragraph" w:customStyle="1" w:styleId="a">
    <w:name w:val="Пункты"/>
    <w:basedOn w:val="2"/>
    <w:link w:val="afff1"/>
    <w:uiPriority w:val="99"/>
    <w:semiHidden/>
    <w:qFormat/>
    <w:rsid w:val="00277F67"/>
    <w:pPr>
      <w:numPr>
        <w:numId w:val="2"/>
      </w:numPr>
      <w:tabs>
        <w:tab w:val="left" w:pos="1134"/>
      </w:tabs>
      <w:spacing w:before="120" w:after="0"/>
      <w:ind w:left="0" w:firstLine="567"/>
      <w:jc w:val="both"/>
    </w:pPr>
    <w:rPr>
      <w:rFonts w:ascii="Times New Roman" w:hAnsi="Times New Roman" w:cstheme="minorBidi"/>
      <w:b w:val="0"/>
      <w:i w:val="0"/>
      <w:color w:val="000000"/>
      <w:sz w:val="24"/>
    </w:rPr>
  </w:style>
  <w:style w:type="character" w:customStyle="1" w:styleId="Bodytext">
    <w:name w:val="Body text_"/>
    <w:link w:val="2a"/>
    <w:semiHidden/>
    <w:locked/>
    <w:rsid w:val="00277F67"/>
    <w:rPr>
      <w:rFonts w:ascii="Times New Roman" w:eastAsia="Times New Roman" w:hAnsi="Times New Roman" w:cs="Times New Roman"/>
      <w:b/>
      <w:bCs/>
      <w:spacing w:val="10"/>
      <w:shd w:val="clear" w:color="auto" w:fill="FFFFFF"/>
    </w:rPr>
  </w:style>
  <w:style w:type="paragraph" w:customStyle="1" w:styleId="2a">
    <w:name w:val="Основной текст2"/>
    <w:basedOn w:val="a0"/>
    <w:link w:val="Bodytext"/>
    <w:semiHidden/>
    <w:rsid w:val="00277F67"/>
    <w:pPr>
      <w:widowControl w:val="0"/>
      <w:shd w:val="clear" w:color="auto" w:fill="FFFFFF"/>
      <w:spacing w:after="300" w:line="324" w:lineRule="exact"/>
      <w:jc w:val="center"/>
    </w:pPr>
    <w:rPr>
      <w:rFonts w:ascii="Times New Roman" w:eastAsia="Times New Roman" w:hAnsi="Times New Roman" w:cs="Times New Roman"/>
      <w:b/>
      <w:bCs/>
      <w:spacing w:val="10"/>
    </w:rPr>
  </w:style>
  <w:style w:type="character" w:customStyle="1" w:styleId="12pt">
    <w:name w:val="Стиль текст + 12 pt Знак Знак Знак"/>
    <w:link w:val="12pt0"/>
    <w:uiPriority w:val="99"/>
    <w:semiHidden/>
    <w:locked/>
    <w:rsid w:val="00277F67"/>
    <w:rPr>
      <w:sz w:val="24"/>
      <w:szCs w:val="24"/>
    </w:rPr>
  </w:style>
  <w:style w:type="paragraph" w:customStyle="1" w:styleId="12pt0">
    <w:name w:val="Стиль текст + 12 pt Знак Знак"/>
    <w:basedOn w:val="a0"/>
    <w:link w:val="12pt"/>
    <w:uiPriority w:val="99"/>
    <w:semiHidden/>
    <w:rsid w:val="00277F67"/>
    <w:pPr>
      <w:widowControl w:val="0"/>
      <w:tabs>
        <w:tab w:val="num" w:pos="1440"/>
      </w:tabs>
      <w:autoSpaceDE w:val="0"/>
      <w:autoSpaceDN w:val="0"/>
      <w:adjustRightInd w:val="0"/>
      <w:spacing w:after="0" w:line="360" w:lineRule="auto"/>
      <w:ind w:left="1440" w:hanging="360"/>
      <w:jc w:val="both"/>
    </w:pPr>
    <w:rPr>
      <w:sz w:val="24"/>
      <w:szCs w:val="24"/>
    </w:rPr>
  </w:style>
  <w:style w:type="character" w:customStyle="1" w:styleId="afff2">
    <w:name w:val="ТЛ_Утверждаю Знак"/>
    <w:link w:val="afff3"/>
    <w:uiPriority w:val="99"/>
    <w:semiHidden/>
    <w:locked/>
    <w:rsid w:val="00277F67"/>
    <w:rPr>
      <w:rFonts w:ascii="MS Mincho" w:eastAsia="MS Mincho" w:hAnsi="MS Mincho"/>
      <w:sz w:val="28"/>
      <w:szCs w:val="28"/>
    </w:rPr>
  </w:style>
  <w:style w:type="paragraph" w:customStyle="1" w:styleId="afff3">
    <w:name w:val="ТЛ_Утверждаю"/>
    <w:basedOn w:val="a0"/>
    <w:link w:val="afff2"/>
    <w:uiPriority w:val="99"/>
    <w:semiHidden/>
    <w:rsid w:val="00277F67"/>
    <w:pPr>
      <w:spacing w:after="0" w:line="240" w:lineRule="auto"/>
      <w:ind w:left="4860"/>
      <w:jc w:val="center"/>
    </w:pPr>
    <w:rPr>
      <w:rFonts w:ascii="MS Mincho" w:eastAsia="MS Mincho" w:hAnsi="MS Mincho"/>
      <w:sz w:val="28"/>
      <w:szCs w:val="28"/>
    </w:rPr>
  </w:style>
  <w:style w:type="character" w:customStyle="1" w:styleId="afff4">
    <w:name w:val="Основной текст_"/>
    <w:link w:val="1f1"/>
    <w:uiPriority w:val="99"/>
    <w:semiHidden/>
    <w:locked/>
    <w:rsid w:val="00277F67"/>
    <w:rPr>
      <w:sz w:val="21"/>
      <w:szCs w:val="21"/>
      <w:shd w:val="clear" w:color="auto" w:fill="FFFFFF"/>
    </w:rPr>
  </w:style>
  <w:style w:type="paragraph" w:customStyle="1" w:styleId="1f1">
    <w:name w:val="Основной текст1"/>
    <w:basedOn w:val="a0"/>
    <w:link w:val="afff4"/>
    <w:uiPriority w:val="99"/>
    <w:semiHidden/>
    <w:rsid w:val="00277F67"/>
    <w:pPr>
      <w:shd w:val="clear" w:color="auto" w:fill="FFFFFF"/>
      <w:spacing w:after="0" w:line="240" w:lineRule="atLeast"/>
      <w:jc w:val="right"/>
    </w:pPr>
    <w:rPr>
      <w:sz w:val="21"/>
      <w:szCs w:val="21"/>
    </w:rPr>
  </w:style>
  <w:style w:type="character" w:customStyle="1" w:styleId="120">
    <w:name w:val="Основной текст (12)_"/>
    <w:link w:val="121"/>
    <w:uiPriority w:val="99"/>
    <w:semiHidden/>
    <w:locked/>
    <w:rsid w:val="00277F67"/>
    <w:rPr>
      <w:sz w:val="15"/>
      <w:szCs w:val="15"/>
      <w:shd w:val="clear" w:color="auto" w:fill="FFFFFF"/>
    </w:rPr>
  </w:style>
  <w:style w:type="paragraph" w:customStyle="1" w:styleId="121">
    <w:name w:val="Основной текст (12)"/>
    <w:basedOn w:val="a0"/>
    <w:link w:val="120"/>
    <w:uiPriority w:val="99"/>
    <w:semiHidden/>
    <w:rsid w:val="00277F67"/>
    <w:pPr>
      <w:shd w:val="clear" w:color="auto" w:fill="FFFFFF"/>
      <w:spacing w:after="0" w:line="240" w:lineRule="atLeast"/>
    </w:pPr>
    <w:rPr>
      <w:sz w:val="15"/>
      <w:szCs w:val="15"/>
    </w:rPr>
  </w:style>
  <w:style w:type="character" w:customStyle="1" w:styleId="100">
    <w:name w:val="Основной текст (10)_"/>
    <w:link w:val="101"/>
    <w:uiPriority w:val="99"/>
    <w:semiHidden/>
    <w:locked/>
    <w:rsid w:val="00277F67"/>
    <w:rPr>
      <w:sz w:val="13"/>
      <w:szCs w:val="13"/>
      <w:shd w:val="clear" w:color="auto" w:fill="FFFFFF"/>
    </w:rPr>
  </w:style>
  <w:style w:type="paragraph" w:customStyle="1" w:styleId="101">
    <w:name w:val="Основной текст (10)"/>
    <w:basedOn w:val="a0"/>
    <w:link w:val="100"/>
    <w:uiPriority w:val="99"/>
    <w:semiHidden/>
    <w:rsid w:val="00277F67"/>
    <w:pPr>
      <w:shd w:val="clear" w:color="auto" w:fill="FFFFFF"/>
      <w:spacing w:after="0" w:line="240" w:lineRule="atLeast"/>
    </w:pPr>
    <w:rPr>
      <w:sz w:val="13"/>
      <w:szCs w:val="13"/>
    </w:rPr>
  </w:style>
  <w:style w:type="character" w:customStyle="1" w:styleId="110">
    <w:name w:val="Основной текст (11)_"/>
    <w:link w:val="111"/>
    <w:uiPriority w:val="99"/>
    <w:semiHidden/>
    <w:locked/>
    <w:rsid w:val="00277F67"/>
    <w:rPr>
      <w:rFonts w:ascii="MS Mincho" w:eastAsia="MS Mincho" w:hAnsi="MS Mincho" w:cs="MS Mincho"/>
      <w:spacing w:val="-10"/>
      <w:sz w:val="12"/>
      <w:szCs w:val="12"/>
      <w:shd w:val="clear" w:color="auto" w:fill="FFFFFF"/>
    </w:rPr>
  </w:style>
  <w:style w:type="paragraph" w:customStyle="1" w:styleId="111">
    <w:name w:val="Основной текст (11)"/>
    <w:basedOn w:val="a0"/>
    <w:link w:val="110"/>
    <w:uiPriority w:val="99"/>
    <w:semiHidden/>
    <w:rsid w:val="00277F67"/>
    <w:pPr>
      <w:shd w:val="clear" w:color="auto" w:fill="FFFFFF"/>
      <w:spacing w:after="0" w:line="240" w:lineRule="atLeast"/>
    </w:pPr>
    <w:rPr>
      <w:rFonts w:ascii="MS Mincho" w:eastAsia="MS Mincho" w:hAnsi="MS Mincho" w:cs="MS Mincho"/>
      <w:spacing w:val="-10"/>
      <w:sz w:val="12"/>
      <w:szCs w:val="12"/>
    </w:rPr>
  </w:style>
  <w:style w:type="character" w:customStyle="1" w:styleId="71">
    <w:name w:val="Основной текст (7)_"/>
    <w:link w:val="72"/>
    <w:uiPriority w:val="99"/>
    <w:semiHidden/>
    <w:locked/>
    <w:rsid w:val="00277F67"/>
    <w:rPr>
      <w:sz w:val="18"/>
      <w:szCs w:val="18"/>
      <w:shd w:val="clear" w:color="auto" w:fill="FFFFFF"/>
    </w:rPr>
  </w:style>
  <w:style w:type="paragraph" w:customStyle="1" w:styleId="72">
    <w:name w:val="Основной текст (7)"/>
    <w:basedOn w:val="a0"/>
    <w:link w:val="71"/>
    <w:uiPriority w:val="99"/>
    <w:semiHidden/>
    <w:rsid w:val="00277F67"/>
    <w:pPr>
      <w:shd w:val="clear" w:color="auto" w:fill="FFFFFF"/>
      <w:spacing w:after="0" w:line="240" w:lineRule="atLeast"/>
    </w:pPr>
    <w:rPr>
      <w:sz w:val="18"/>
      <w:szCs w:val="18"/>
    </w:rPr>
  </w:style>
  <w:style w:type="character" w:customStyle="1" w:styleId="130">
    <w:name w:val="Основной текст (13)_"/>
    <w:link w:val="131"/>
    <w:uiPriority w:val="99"/>
    <w:semiHidden/>
    <w:locked/>
    <w:rsid w:val="00277F67"/>
    <w:rPr>
      <w:sz w:val="18"/>
      <w:szCs w:val="18"/>
      <w:shd w:val="clear" w:color="auto" w:fill="FFFFFF"/>
    </w:rPr>
  </w:style>
  <w:style w:type="paragraph" w:customStyle="1" w:styleId="131">
    <w:name w:val="Основной текст (13)"/>
    <w:basedOn w:val="a0"/>
    <w:link w:val="130"/>
    <w:uiPriority w:val="99"/>
    <w:semiHidden/>
    <w:rsid w:val="00277F67"/>
    <w:pPr>
      <w:shd w:val="clear" w:color="auto" w:fill="FFFFFF"/>
      <w:spacing w:after="0" w:line="240" w:lineRule="atLeast"/>
    </w:pPr>
    <w:rPr>
      <w:sz w:val="18"/>
      <w:szCs w:val="18"/>
    </w:rPr>
  </w:style>
  <w:style w:type="character" w:customStyle="1" w:styleId="140">
    <w:name w:val="Основной текст (14)_"/>
    <w:link w:val="141"/>
    <w:uiPriority w:val="99"/>
    <w:semiHidden/>
    <w:locked/>
    <w:rsid w:val="00277F67"/>
    <w:rPr>
      <w:shd w:val="clear" w:color="auto" w:fill="FFFFFF"/>
    </w:rPr>
  </w:style>
  <w:style w:type="paragraph" w:customStyle="1" w:styleId="141">
    <w:name w:val="Основной текст (14)"/>
    <w:basedOn w:val="a0"/>
    <w:link w:val="140"/>
    <w:uiPriority w:val="99"/>
    <w:semiHidden/>
    <w:rsid w:val="00277F67"/>
    <w:pPr>
      <w:shd w:val="clear" w:color="auto" w:fill="FFFFFF"/>
      <w:spacing w:after="0" w:line="240" w:lineRule="atLeast"/>
    </w:pPr>
  </w:style>
  <w:style w:type="character" w:customStyle="1" w:styleId="37">
    <w:name w:val="Основной текст (3)_"/>
    <w:link w:val="38"/>
    <w:uiPriority w:val="99"/>
    <w:locked/>
    <w:rsid w:val="00277F67"/>
    <w:rPr>
      <w:shd w:val="clear" w:color="auto" w:fill="FFFFFF"/>
    </w:rPr>
  </w:style>
  <w:style w:type="paragraph" w:customStyle="1" w:styleId="38">
    <w:name w:val="Основной текст (3)"/>
    <w:basedOn w:val="a0"/>
    <w:link w:val="37"/>
    <w:uiPriority w:val="99"/>
    <w:rsid w:val="00277F67"/>
    <w:pPr>
      <w:shd w:val="clear" w:color="auto" w:fill="FFFFFF"/>
      <w:spacing w:after="0" w:line="240" w:lineRule="exact"/>
      <w:jc w:val="both"/>
    </w:pPr>
  </w:style>
  <w:style w:type="character" w:customStyle="1" w:styleId="2b">
    <w:name w:val="Основной текст (2)_"/>
    <w:link w:val="2c"/>
    <w:uiPriority w:val="99"/>
    <w:semiHidden/>
    <w:locked/>
    <w:rsid w:val="00277F67"/>
    <w:rPr>
      <w:sz w:val="19"/>
      <w:szCs w:val="19"/>
      <w:shd w:val="clear" w:color="auto" w:fill="FFFFFF"/>
    </w:rPr>
  </w:style>
  <w:style w:type="paragraph" w:customStyle="1" w:styleId="2c">
    <w:name w:val="Основной текст (2)"/>
    <w:basedOn w:val="a0"/>
    <w:link w:val="2b"/>
    <w:uiPriority w:val="99"/>
    <w:semiHidden/>
    <w:rsid w:val="00277F67"/>
    <w:pPr>
      <w:shd w:val="clear" w:color="auto" w:fill="FFFFFF"/>
      <w:spacing w:before="180" w:after="0" w:line="223" w:lineRule="exact"/>
    </w:pPr>
    <w:rPr>
      <w:sz w:val="19"/>
      <w:szCs w:val="19"/>
    </w:rPr>
  </w:style>
  <w:style w:type="character" w:customStyle="1" w:styleId="41">
    <w:name w:val="Основной текст (4)_"/>
    <w:link w:val="42"/>
    <w:uiPriority w:val="99"/>
    <w:semiHidden/>
    <w:locked/>
    <w:rsid w:val="00277F67"/>
    <w:rPr>
      <w:sz w:val="21"/>
      <w:szCs w:val="21"/>
      <w:shd w:val="clear" w:color="auto" w:fill="FFFFFF"/>
    </w:rPr>
  </w:style>
  <w:style w:type="paragraph" w:customStyle="1" w:styleId="42">
    <w:name w:val="Основной текст (4)"/>
    <w:basedOn w:val="a0"/>
    <w:link w:val="41"/>
    <w:uiPriority w:val="99"/>
    <w:semiHidden/>
    <w:rsid w:val="00277F67"/>
    <w:pPr>
      <w:shd w:val="clear" w:color="auto" w:fill="FFFFFF"/>
      <w:spacing w:after="0" w:line="297" w:lineRule="exact"/>
      <w:ind w:hanging="600"/>
    </w:pPr>
    <w:rPr>
      <w:sz w:val="21"/>
      <w:szCs w:val="21"/>
    </w:rPr>
  </w:style>
  <w:style w:type="character" w:customStyle="1" w:styleId="CharStyle9">
    <w:name w:val="Char Style 9"/>
    <w:link w:val="Style8"/>
    <w:uiPriority w:val="99"/>
    <w:semiHidden/>
    <w:locked/>
    <w:rsid w:val="00277F67"/>
    <w:rPr>
      <w:shd w:val="clear" w:color="auto" w:fill="FFFFFF"/>
    </w:rPr>
  </w:style>
  <w:style w:type="paragraph" w:customStyle="1" w:styleId="Style8">
    <w:name w:val="Style 8"/>
    <w:basedOn w:val="a0"/>
    <w:link w:val="CharStyle9"/>
    <w:uiPriority w:val="99"/>
    <w:semiHidden/>
    <w:qFormat/>
    <w:rsid w:val="00277F67"/>
    <w:pPr>
      <w:widowControl w:val="0"/>
      <w:shd w:val="clear" w:color="auto" w:fill="FFFFFF"/>
      <w:spacing w:after="300" w:line="240" w:lineRule="atLeast"/>
      <w:jc w:val="both"/>
    </w:pPr>
  </w:style>
  <w:style w:type="character" w:styleId="afff5">
    <w:name w:val="Subtle Emphasis"/>
    <w:uiPriority w:val="19"/>
    <w:qFormat/>
    <w:rsid w:val="00277F67"/>
    <w:rPr>
      <w:i/>
      <w:iCs/>
      <w:color w:val="808080"/>
    </w:rPr>
  </w:style>
  <w:style w:type="character" w:styleId="afff6">
    <w:name w:val="Intense Emphasis"/>
    <w:uiPriority w:val="21"/>
    <w:qFormat/>
    <w:rsid w:val="00277F67"/>
    <w:rPr>
      <w:b/>
      <w:bCs/>
      <w:i/>
      <w:iCs/>
      <w:color w:val="4F81BD"/>
    </w:rPr>
  </w:style>
  <w:style w:type="character" w:styleId="afff7">
    <w:name w:val="Subtle Reference"/>
    <w:uiPriority w:val="31"/>
    <w:qFormat/>
    <w:rsid w:val="00277F67"/>
    <w:rPr>
      <w:smallCaps/>
      <w:color w:val="C0504D"/>
      <w:u w:val="single"/>
    </w:rPr>
  </w:style>
  <w:style w:type="character" w:styleId="afff8">
    <w:name w:val="Intense Reference"/>
    <w:uiPriority w:val="32"/>
    <w:qFormat/>
    <w:rsid w:val="00277F67"/>
    <w:rPr>
      <w:b/>
      <w:bCs/>
      <w:smallCaps/>
      <w:color w:val="C0504D"/>
      <w:spacing w:val="5"/>
      <w:u w:val="single"/>
    </w:rPr>
  </w:style>
  <w:style w:type="character" w:styleId="afff9">
    <w:name w:val="Book Title"/>
    <w:uiPriority w:val="33"/>
    <w:qFormat/>
    <w:rsid w:val="00277F67"/>
    <w:rPr>
      <w:b/>
      <w:bCs/>
      <w:smallCaps/>
      <w:spacing w:val="5"/>
    </w:rPr>
  </w:style>
  <w:style w:type="character" w:customStyle="1" w:styleId="apple-converted-space">
    <w:name w:val="apple-converted-space"/>
    <w:basedOn w:val="a1"/>
    <w:rsid w:val="00277F67"/>
  </w:style>
  <w:style w:type="character" w:customStyle="1" w:styleId="match">
    <w:name w:val="match"/>
    <w:basedOn w:val="a1"/>
    <w:rsid w:val="00277F67"/>
  </w:style>
  <w:style w:type="character" w:customStyle="1" w:styleId="Heading1Char">
    <w:name w:val="Heading 1 Char"/>
    <w:aliases w:val="Заголовок 1 Знак Знак Знак Знак Знак Знак Знак Знак Знак Char,H1 Char,Заголовок 1 Знак Знак Знак Знак Знак Знак Знак Знак Знак Знак Знак Char,Заголовок 1 Знак Знак Знак Знак Знак Знак Знак Знак Знак Знак1 Char,H1 Знак1 Char"/>
    <w:locked/>
    <w:rsid w:val="00277F67"/>
    <w:rPr>
      <w:rFonts w:ascii="Times New Roman" w:hAnsi="Times New Roman" w:cs="Times New Roman" w:hint="default"/>
      <w:b/>
      <w:bCs/>
      <w:sz w:val="24"/>
      <w:szCs w:val="24"/>
      <w:lang w:val="ru-RU" w:eastAsia="ru-RU"/>
    </w:rPr>
  </w:style>
  <w:style w:type="character" w:customStyle="1" w:styleId="Heading2Char">
    <w:name w:val="Heading 2 Char"/>
    <w:aliases w:val="Заголовок 2 Знак Char,contract Char,H2 Char,h2 Char,2 Char,Numbered text 3 Char,H21 Char,Раздел Char,H22 Char,H23 Char,H24 Char,H211 Char,H25 Char,H212 Char,H221 Char,H231 Char,H241 Char,H2111 Char,H26 Char,H213 Char,H222 Char,H232 Char"/>
    <w:locked/>
    <w:rsid w:val="00277F67"/>
    <w:rPr>
      <w:rFonts w:ascii="Times New Roman" w:hAnsi="Times New Roman" w:cs="Times New Roman" w:hint="default"/>
      <w:b/>
      <w:bCs/>
      <w:sz w:val="24"/>
      <w:szCs w:val="24"/>
      <w:lang w:val="ru-RU" w:eastAsia="ru-RU"/>
    </w:rPr>
  </w:style>
  <w:style w:type="character" w:customStyle="1" w:styleId="propvalue">
    <w:name w:val="propvalue"/>
    <w:rsid w:val="00277F67"/>
    <w:rPr>
      <w:rFonts w:ascii="Times New Roman" w:hAnsi="Times New Roman" w:cs="Times New Roman" w:hint="default"/>
      <w:color w:val="800000"/>
    </w:rPr>
  </w:style>
  <w:style w:type="character" w:customStyle="1" w:styleId="HeaderChar">
    <w:name w:val="Header Char"/>
    <w:aliases w:val="Header Char1 Char"/>
    <w:locked/>
    <w:rsid w:val="00277F67"/>
    <w:rPr>
      <w:rFonts w:ascii="Times New Roman" w:hAnsi="Times New Roman" w:cs="Times New Roman" w:hint="default"/>
      <w:sz w:val="24"/>
      <w:szCs w:val="24"/>
      <w:lang w:val="ru-RU" w:eastAsia="ru-RU"/>
    </w:rPr>
  </w:style>
  <w:style w:type="character" w:customStyle="1" w:styleId="FontStyle46">
    <w:name w:val="Font Style46"/>
    <w:rsid w:val="00277F67"/>
    <w:rPr>
      <w:rFonts w:ascii="Times New Roman" w:hAnsi="Times New Roman" w:cs="Times New Roman" w:hint="default"/>
      <w:sz w:val="26"/>
      <w:szCs w:val="26"/>
    </w:rPr>
  </w:style>
  <w:style w:type="character" w:customStyle="1" w:styleId="spanheaderlot21">
    <w:name w:val="span_header_lot_21"/>
    <w:rsid w:val="00277F67"/>
    <w:rPr>
      <w:rFonts w:ascii="Times New Roman" w:hAnsi="Times New Roman" w:cs="Times New Roman" w:hint="default"/>
      <w:b/>
      <w:bCs/>
      <w:sz w:val="20"/>
      <w:szCs w:val="20"/>
    </w:rPr>
  </w:style>
  <w:style w:type="character" w:customStyle="1" w:styleId="73">
    <w:name w:val="Знак Знак7"/>
    <w:locked/>
    <w:rsid w:val="00277F67"/>
    <w:rPr>
      <w:rFonts w:ascii="Times New Roman" w:hAnsi="Times New Roman" w:cs="Times New Roman" w:hint="default"/>
      <w:b/>
      <w:bCs/>
      <w:i/>
      <w:iCs/>
      <w:snapToGrid w:val="0"/>
      <w:sz w:val="24"/>
      <w:szCs w:val="24"/>
      <w:lang w:val="ru-RU" w:eastAsia="ru-RU"/>
    </w:rPr>
  </w:style>
  <w:style w:type="character" w:customStyle="1" w:styleId="39">
    <w:name w:val="Знак Знак3"/>
    <w:rsid w:val="00277F67"/>
    <w:rPr>
      <w:rFonts w:ascii="Times New Roman" w:hAnsi="Times New Roman" w:cs="Times New Roman" w:hint="default"/>
      <w:b/>
      <w:bCs/>
      <w:i/>
      <w:iCs/>
      <w:snapToGrid w:val="0"/>
      <w:sz w:val="28"/>
      <w:szCs w:val="28"/>
    </w:rPr>
  </w:style>
  <w:style w:type="character" w:customStyle="1" w:styleId="51">
    <w:name w:val="Знак Знак5"/>
    <w:rsid w:val="00277F67"/>
    <w:rPr>
      <w:rFonts w:ascii="Times New Roman" w:hAnsi="Times New Roman" w:cs="Times New Roman" w:hint="default"/>
      <w:sz w:val="24"/>
      <w:szCs w:val="24"/>
    </w:rPr>
  </w:style>
  <w:style w:type="character" w:customStyle="1" w:styleId="43">
    <w:name w:val="Знак Знак4"/>
    <w:rsid w:val="00277F67"/>
    <w:rPr>
      <w:rFonts w:ascii="Times New Roman" w:hAnsi="Times New Roman" w:cs="Times New Roman" w:hint="default"/>
      <w:b/>
      <w:bCs/>
      <w:sz w:val="28"/>
      <w:szCs w:val="28"/>
    </w:rPr>
  </w:style>
  <w:style w:type="character" w:customStyle="1" w:styleId="2d">
    <w:name w:val="Знак2 Знак Знак"/>
    <w:rsid w:val="00277F67"/>
    <w:rPr>
      <w:rFonts w:ascii="Times New Roman" w:hAnsi="Times New Roman" w:cs="Times New Roman" w:hint="default"/>
      <w:sz w:val="24"/>
      <w:szCs w:val="24"/>
    </w:rPr>
  </w:style>
  <w:style w:type="character" w:customStyle="1" w:styleId="BodyTextIndentChar1">
    <w:name w:val="Body Text Indent Char1"/>
    <w:locked/>
    <w:rsid w:val="00277F67"/>
    <w:rPr>
      <w:rFonts w:ascii="Times New Roman" w:hAnsi="Times New Roman" w:cs="Times New Roman" w:hint="default"/>
      <w:lang w:val="ru-RU" w:eastAsia="ru-RU"/>
    </w:rPr>
  </w:style>
  <w:style w:type="character" w:customStyle="1" w:styleId="text">
    <w:name w:val="text"/>
    <w:rsid w:val="00277F67"/>
    <w:rPr>
      <w:rFonts w:ascii="Times New Roman" w:hAnsi="Times New Roman" w:cs="Times New Roman" w:hint="default"/>
    </w:rPr>
  </w:style>
  <w:style w:type="character" w:customStyle="1" w:styleId="61">
    <w:name w:val="Знак Знак6"/>
    <w:locked/>
    <w:rsid w:val="00277F67"/>
    <w:rPr>
      <w:rFonts w:ascii="Times New Roman" w:hAnsi="Times New Roman" w:cs="Times New Roman" w:hint="default"/>
      <w:sz w:val="24"/>
      <w:szCs w:val="24"/>
      <w:lang w:val="ru-RU" w:eastAsia="ru-RU"/>
    </w:rPr>
  </w:style>
  <w:style w:type="character" w:customStyle="1" w:styleId="2e">
    <w:name w:val="Знак Знак2"/>
    <w:locked/>
    <w:rsid w:val="00277F67"/>
    <w:rPr>
      <w:rFonts w:ascii="Times New Roman" w:hAnsi="Times New Roman" w:cs="Times New Roman" w:hint="default"/>
      <w:sz w:val="24"/>
      <w:szCs w:val="24"/>
      <w:lang w:val="ru-RU" w:eastAsia="ru-RU"/>
    </w:rPr>
  </w:style>
  <w:style w:type="character" w:customStyle="1" w:styleId="212">
    <w:name w:val="Знак2 Знак Знак1"/>
    <w:locked/>
    <w:rsid w:val="00277F67"/>
    <w:rPr>
      <w:rFonts w:ascii="Times New Roman" w:hAnsi="Times New Roman" w:cs="Times New Roman" w:hint="default"/>
      <w:sz w:val="24"/>
      <w:szCs w:val="24"/>
      <w:lang w:val="ru-RU" w:eastAsia="ru-RU"/>
    </w:rPr>
  </w:style>
  <w:style w:type="character" w:customStyle="1" w:styleId="710">
    <w:name w:val="Знак Знак71"/>
    <w:locked/>
    <w:rsid w:val="00277F67"/>
    <w:rPr>
      <w:rFonts w:ascii="Times New Roman" w:hAnsi="Times New Roman" w:cs="Times New Roman" w:hint="default"/>
      <w:b/>
      <w:bCs/>
      <w:i/>
      <w:iCs/>
      <w:snapToGrid w:val="0"/>
      <w:sz w:val="24"/>
      <w:szCs w:val="24"/>
      <w:lang w:val="ru-RU" w:eastAsia="ru-RU"/>
    </w:rPr>
  </w:style>
  <w:style w:type="character" w:customStyle="1" w:styleId="312">
    <w:name w:val="Знак Знак31"/>
    <w:rsid w:val="00277F67"/>
    <w:rPr>
      <w:rFonts w:ascii="Times New Roman" w:hAnsi="Times New Roman" w:cs="Times New Roman" w:hint="default"/>
      <w:b/>
      <w:bCs/>
      <w:i/>
      <w:iCs/>
      <w:snapToGrid w:val="0"/>
      <w:sz w:val="28"/>
      <w:szCs w:val="28"/>
    </w:rPr>
  </w:style>
  <w:style w:type="character" w:customStyle="1" w:styleId="510">
    <w:name w:val="Знак Знак51"/>
    <w:rsid w:val="00277F67"/>
    <w:rPr>
      <w:rFonts w:ascii="Times New Roman" w:hAnsi="Times New Roman" w:cs="Times New Roman" w:hint="default"/>
      <w:sz w:val="24"/>
      <w:szCs w:val="24"/>
    </w:rPr>
  </w:style>
  <w:style w:type="character" w:customStyle="1" w:styleId="410">
    <w:name w:val="Знак Знак41"/>
    <w:rsid w:val="00277F67"/>
    <w:rPr>
      <w:rFonts w:ascii="Times New Roman" w:hAnsi="Times New Roman" w:cs="Times New Roman" w:hint="default"/>
      <w:b/>
      <w:bCs/>
      <w:sz w:val="28"/>
      <w:szCs w:val="28"/>
    </w:rPr>
  </w:style>
  <w:style w:type="character" w:customStyle="1" w:styleId="220">
    <w:name w:val="Знак2 Знак Знак2"/>
    <w:rsid w:val="00277F67"/>
    <w:rPr>
      <w:rFonts w:ascii="Times New Roman" w:hAnsi="Times New Roman" w:cs="Times New Roman" w:hint="default"/>
      <w:sz w:val="24"/>
      <w:szCs w:val="24"/>
    </w:rPr>
  </w:style>
  <w:style w:type="character" w:customStyle="1" w:styleId="ter">
    <w:name w:val="ter"/>
    <w:rsid w:val="00277F67"/>
    <w:rPr>
      <w:rFonts w:ascii="Times New Roman" w:hAnsi="Times New Roman" w:cs="Times New Roman" w:hint="default"/>
    </w:rPr>
  </w:style>
  <w:style w:type="character" w:customStyle="1" w:styleId="nobr">
    <w:name w:val="nobr"/>
    <w:rsid w:val="00277F67"/>
    <w:rPr>
      <w:rFonts w:ascii="Times New Roman" w:hAnsi="Times New Roman" w:cs="Times New Roman" w:hint="default"/>
    </w:rPr>
  </w:style>
  <w:style w:type="character" w:customStyle="1" w:styleId="2110">
    <w:name w:val="Знак2 Знак Знак11"/>
    <w:rsid w:val="00277F67"/>
    <w:rPr>
      <w:rFonts w:ascii="Times New Roman" w:hAnsi="Times New Roman" w:cs="Times New Roman" w:hint="default"/>
      <w:sz w:val="24"/>
      <w:szCs w:val="24"/>
      <w:lang w:val="ru-RU" w:eastAsia="ru-RU"/>
    </w:rPr>
  </w:style>
  <w:style w:type="character" w:customStyle="1" w:styleId="122">
    <w:name w:val="Знак Знак12"/>
    <w:locked/>
    <w:rsid w:val="00277F67"/>
    <w:rPr>
      <w:rFonts w:ascii="Arial" w:hAnsi="Arial" w:cs="Arial" w:hint="default"/>
      <w:b/>
      <w:bCs/>
      <w:kern w:val="32"/>
      <w:sz w:val="32"/>
      <w:szCs w:val="32"/>
      <w:lang w:val="ru-RU" w:eastAsia="ru-RU"/>
    </w:rPr>
  </w:style>
  <w:style w:type="character" w:customStyle="1" w:styleId="112">
    <w:name w:val="Знак Знак11"/>
    <w:locked/>
    <w:rsid w:val="00277F67"/>
    <w:rPr>
      <w:rFonts w:ascii="Arial" w:hAnsi="Arial" w:cs="Arial" w:hint="default"/>
      <w:b/>
      <w:bCs/>
      <w:i/>
      <w:iCs/>
      <w:sz w:val="28"/>
      <w:szCs w:val="28"/>
      <w:lang w:val="ru-RU" w:eastAsia="ru-RU"/>
    </w:rPr>
  </w:style>
  <w:style w:type="character" w:customStyle="1" w:styleId="102">
    <w:name w:val="Знак Знак10"/>
    <w:rsid w:val="00277F67"/>
    <w:rPr>
      <w:rFonts w:ascii="Arial" w:hAnsi="Arial" w:cs="Arial" w:hint="default"/>
      <w:b/>
      <w:bCs/>
      <w:sz w:val="26"/>
      <w:szCs w:val="26"/>
      <w:lang w:val="ru-RU" w:eastAsia="ru-RU"/>
    </w:rPr>
  </w:style>
  <w:style w:type="character" w:customStyle="1" w:styleId="label">
    <w:name w:val="label"/>
    <w:rsid w:val="00277F67"/>
    <w:rPr>
      <w:rFonts w:ascii="Times New Roman" w:hAnsi="Times New Roman" w:cs="Times New Roman" w:hint="default"/>
    </w:rPr>
  </w:style>
  <w:style w:type="character" w:customStyle="1" w:styleId="blk">
    <w:name w:val="blk"/>
    <w:basedOn w:val="a1"/>
    <w:rsid w:val="00277F67"/>
  </w:style>
  <w:style w:type="character" w:customStyle="1" w:styleId="u">
    <w:name w:val="u"/>
    <w:basedOn w:val="a1"/>
    <w:rsid w:val="00277F67"/>
  </w:style>
  <w:style w:type="character" w:customStyle="1" w:styleId="afffa">
    <w:name w:val="Основной текст документа"/>
    <w:rsid w:val="00277F67"/>
    <w:rPr>
      <w:sz w:val="22"/>
    </w:rPr>
  </w:style>
  <w:style w:type="character" w:customStyle="1" w:styleId="wmi-callto">
    <w:name w:val="wmi-callto"/>
    <w:rsid w:val="00277F67"/>
    <w:rPr>
      <w:rFonts w:ascii="Times New Roman" w:hAnsi="Times New Roman" w:cs="Times New Roman" w:hint="default"/>
    </w:rPr>
  </w:style>
  <w:style w:type="character" w:customStyle="1" w:styleId="afffb">
    <w:name w:val="Символ сноски"/>
    <w:rsid w:val="00277F67"/>
    <w:rPr>
      <w:rFonts w:ascii="Times New Roman" w:hAnsi="Times New Roman" w:cs="Times New Roman" w:hint="default"/>
      <w:vertAlign w:val="superscript"/>
    </w:rPr>
  </w:style>
  <w:style w:type="character" w:customStyle="1" w:styleId="prop-title">
    <w:name w:val="prop-title"/>
    <w:rsid w:val="00277F67"/>
  </w:style>
  <w:style w:type="character" w:customStyle="1" w:styleId="prop-value">
    <w:name w:val="prop-value"/>
    <w:rsid w:val="00277F67"/>
  </w:style>
  <w:style w:type="character" w:customStyle="1" w:styleId="Bodytext11pt">
    <w:name w:val="Body text + 11 pt"/>
    <w:aliases w:val="Not Bold,Spacing 0 pt"/>
    <w:rsid w:val="00277F67"/>
    <w:rPr>
      <w:rFonts w:ascii="Times New Roman" w:eastAsia="Times New Roman" w:hAnsi="Times New Roman" w:cs="Times New Roman" w:hint="default"/>
      <w:b/>
      <w:bCs/>
      <w:i/>
      <w:iCs/>
      <w:color w:val="000000"/>
      <w:spacing w:val="0"/>
      <w:w w:val="100"/>
      <w:position w:val="0"/>
      <w:sz w:val="22"/>
      <w:szCs w:val="22"/>
      <w:shd w:val="clear" w:color="auto" w:fill="FFFFFF"/>
      <w:lang w:val="ru-RU" w:eastAsia="ru-RU" w:bidi="ru-RU"/>
    </w:rPr>
  </w:style>
  <w:style w:type="character" w:customStyle="1" w:styleId="2f">
    <w:name w:val="Основной текст (2) + Не курсив"/>
    <w:uiPriority w:val="99"/>
    <w:rsid w:val="00277F67"/>
    <w:rPr>
      <w:i/>
      <w:iCs/>
    </w:rPr>
  </w:style>
  <w:style w:type="character" w:customStyle="1" w:styleId="52">
    <w:name w:val="Основной текст + Курсив5"/>
    <w:uiPriority w:val="99"/>
    <w:rsid w:val="00277F67"/>
    <w:rPr>
      <w:i/>
      <w:iCs/>
    </w:rPr>
  </w:style>
  <w:style w:type="character" w:customStyle="1" w:styleId="240">
    <w:name w:val="Основной текст (2) + Не курсив4"/>
    <w:uiPriority w:val="99"/>
    <w:rsid w:val="00277F67"/>
    <w:rPr>
      <w:i/>
      <w:iCs/>
    </w:rPr>
  </w:style>
  <w:style w:type="character" w:customStyle="1" w:styleId="44">
    <w:name w:val="Основной текст + Курсив4"/>
    <w:uiPriority w:val="99"/>
    <w:rsid w:val="00277F67"/>
    <w:rPr>
      <w:i/>
      <w:iCs/>
    </w:rPr>
  </w:style>
  <w:style w:type="character" w:customStyle="1" w:styleId="213">
    <w:name w:val="Основной текст (2) + Не курсив1"/>
    <w:uiPriority w:val="99"/>
    <w:rsid w:val="00277F67"/>
    <w:rPr>
      <w:i/>
      <w:iCs/>
    </w:rPr>
  </w:style>
  <w:style w:type="character" w:customStyle="1" w:styleId="ConsNormal1">
    <w:name w:val="ConsNormal Знак1"/>
    <w:uiPriority w:val="99"/>
    <w:locked/>
    <w:rsid w:val="00277F67"/>
    <w:rPr>
      <w:rFonts w:ascii="Arial" w:hAnsi="Arial" w:cs="Arial" w:hint="default"/>
    </w:rPr>
  </w:style>
  <w:style w:type="character" w:customStyle="1" w:styleId="sc">
    <w:name w:val="sc"/>
    <w:uiPriority w:val="99"/>
    <w:rsid w:val="00277F67"/>
  </w:style>
  <w:style w:type="character" w:customStyle="1" w:styleId="FontStyle12">
    <w:name w:val="Font Style12"/>
    <w:uiPriority w:val="99"/>
    <w:rsid w:val="00277F67"/>
    <w:rPr>
      <w:rFonts w:ascii="Times New Roman" w:hAnsi="Times New Roman" w:cs="Times New Roman" w:hint="default"/>
      <w:sz w:val="26"/>
      <w:szCs w:val="26"/>
    </w:rPr>
  </w:style>
  <w:style w:type="character" w:customStyle="1" w:styleId="FontStyle21">
    <w:name w:val="Font Style21"/>
    <w:uiPriority w:val="99"/>
    <w:rsid w:val="00277F67"/>
    <w:rPr>
      <w:rFonts w:ascii="Times New Roman" w:hAnsi="Times New Roman" w:cs="Times New Roman" w:hint="default"/>
      <w:sz w:val="26"/>
      <w:szCs w:val="26"/>
    </w:rPr>
  </w:style>
  <w:style w:type="character" w:customStyle="1" w:styleId="FontStyle25">
    <w:name w:val="Font Style25"/>
    <w:uiPriority w:val="99"/>
    <w:rsid w:val="00277F67"/>
    <w:rPr>
      <w:rFonts w:ascii="Times New Roman" w:hAnsi="Times New Roman" w:cs="Times New Roman" w:hint="default"/>
      <w:sz w:val="30"/>
      <w:szCs w:val="30"/>
    </w:rPr>
  </w:style>
  <w:style w:type="character" w:customStyle="1" w:styleId="tx1">
    <w:name w:val="tx1"/>
    <w:uiPriority w:val="99"/>
    <w:rsid w:val="00277F67"/>
    <w:rPr>
      <w:b/>
      <w:bCs/>
    </w:rPr>
  </w:style>
  <w:style w:type="character" w:customStyle="1" w:styleId="FontStyle13">
    <w:name w:val="Font Style13"/>
    <w:uiPriority w:val="99"/>
    <w:rsid w:val="00277F67"/>
    <w:rPr>
      <w:rFonts w:ascii="Times New Roman" w:hAnsi="Times New Roman" w:cs="Times New Roman" w:hint="default"/>
      <w:b/>
      <w:bCs/>
      <w:sz w:val="26"/>
      <w:szCs w:val="26"/>
    </w:rPr>
  </w:style>
  <w:style w:type="character" w:customStyle="1" w:styleId="afffc">
    <w:name w:val="Сравнение редакций. Добавленный фрагмент"/>
    <w:uiPriority w:val="99"/>
    <w:rsid w:val="00277F67"/>
    <w:rPr>
      <w:b/>
      <w:bCs/>
      <w:color w:val="0000FF"/>
    </w:rPr>
  </w:style>
  <w:style w:type="character" w:customStyle="1" w:styleId="3a">
    <w:name w:val="Стиль3 Знак Знак Знак Знак"/>
    <w:uiPriority w:val="99"/>
    <w:locked/>
    <w:rsid w:val="00277F67"/>
    <w:rPr>
      <w:rFonts w:ascii="Calibri" w:hAnsi="Calibri" w:cs="Calibri" w:hint="default"/>
      <w:sz w:val="22"/>
      <w:szCs w:val="22"/>
    </w:rPr>
  </w:style>
  <w:style w:type="character" w:customStyle="1" w:styleId="313">
    <w:name w:val="Стиль3 Знак Знак1"/>
    <w:uiPriority w:val="99"/>
    <w:rsid w:val="00277F67"/>
    <w:rPr>
      <w:sz w:val="24"/>
      <w:szCs w:val="24"/>
      <w:lang w:val="ru-RU" w:eastAsia="ru-RU"/>
    </w:rPr>
  </w:style>
  <w:style w:type="character" w:customStyle="1" w:styleId="afffd">
    <w:name w:val="Пункт Знак Знак"/>
    <w:uiPriority w:val="99"/>
    <w:rsid w:val="00277F67"/>
    <w:rPr>
      <w:sz w:val="28"/>
      <w:szCs w:val="28"/>
      <w:lang w:val="ru-RU" w:eastAsia="ru-RU"/>
    </w:rPr>
  </w:style>
  <w:style w:type="character" w:customStyle="1" w:styleId="1f2">
    <w:name w:val="Заголовок 1 Знак Знак Знак Знак Знак Знак Знак Знак Знак Знак Знак Знак Знак"/>
    <w:uiPriority w:val="99"/>
    <w:rsid w:val="00277F67"/>
    <w:rPr>
      <w:b/>
      <w:bCs/>
      <w:kern w:val="28"/>
      <w:sz w:val="36"/>
      <w:szCs w:val="36"/>
      <w:lang w:val="ru-RU" w:eastAsia="ru-RU"/>
    </w:rPr>
  </w:style>
  <w:style w:type="character" w:customStyle="1" w:styleId="afffe">
    <w:name w:val="Основной текст Знак Знак Знак Знак"/>
    <w:uiPriority w:val="99"/>
    <w:rsid w:val="00277F67"/>
    <w:rPr>
      <w:sz w:val="24"/>
      <w:szCs w:val="24"/>
      <w:lang w:val="ru-RU" w:eastAsia="ru-RU"/>
    </w:rPr>
  </w:style>
  <w:style w:type="character" w:customStyle="1" w:styleId="314">
    <w:name w:val="Стиль3 Знак Знак Знак1"/>
    <w:uiPriority w:val="99"/>
    <w:locked/>
    <w:rsid w:val="00277F67"/>
    <w:rPr>
      <w:rFonts w:ascii="Calibri" w:hAnsi="Calibri" w:cs="Calibri" w:hint="default"/>
      <w:sz w:val="22"/>
      <w:szCs w:val="22"/>
    </w:rPr>
  </w:style>
  <w:style w:type="character" w:customStyle="1" w:styleId="2f0">
    <w:name w:val="Основной текст Знак Знак Знак2"/>
    <w:aliases w:val="Основной текст Знак Знак2,Знак Знак Знак2"/>
    <w:uiPriority w:val="99"/>
    <w:rsid w:val="00277F67"/>
    <w:rPr>
      <w:sz w:val="24"/>
      <w:szCs w:val="24"/>
      <w:lang w:val="ru-RU" w:eastAsia="ru-RU"/>
    </w:rPr>
  </w:style>
  <w:style w:type="character" w:customStyle="1" w:styleId="z-converterresult">
    <w:name w:val="z-converter__result"/>
    <w:uiPriority w:val="99"/>
    <w:rsid w:val="00277F67"/>
  </w:style>
  <w:style w:type="character" w:customStyle="1" w:styleId="f">
    <w:name w:val="f"/>
    <w:uiPriority w:val="99"/>
    <w:rsid w:val="00277F67"/>
    <w:rPr>
      <w:rFonts w:ascii="Times New Roman" w:hAnsi="Times New Roman" w:cs="Times New Roman" w:hint="default"/>
    </w:rPr>
  </w:style>
  <w:style w:type="character" w:customStyle="1" w:styleId="bkimgc">
    <w:name w:val="bkimg_c"/>
    <w:uiPriority w:val="99"/>
    <w:rsid w:val="00277F67"/>
  </w:style>
  <w:style w:type="character" w:customStyle="1" w:styleId="FontStyle11">
    <w:name w:val="Font Style11"/>
    <w:uiPriority w:val="99"/>
    <w:rsid w:val="00277F67"/>
    <w:rPr>
      <w:rFonts w:ascii="Times New Roman" w:hAnsi="Times New Roman" w:cs="Times New Roman" w:hint="default"/>
      <w:sz w:val="22"/>
      <w:szCs w:val="22"/>
    </w:rPr>
  </w:style>
  <w:style w:type="character" w:customStyle="1" w:styleId="affff">
    <w:name w:val="Основной текст + Полужирный"/>
    <w:uiPriority w:val="99"/>
    <w:rsid w:val="00277F67"/>
    <w:rPr>
      <w:rFonts w:ascii="Times New Roman" w:hAnsi="Times New Roman" w:cs="Times New Roman" w:hint="default"/>
      <w:b/>
      <w:bCs/>
      <w:strike w:val="0"/>
      <w:dstrike w:val="0"/>
      <w:spacing w:val="0"/>
      <w:sz w:val="21"/>
      <w:szCs w:val="21"/>
      <w:u w:val="none"/>
      <w:effect w:val="none"/>
    </w:rPr>
  </w:style>
  <w:style w:type="character" w:customStyle="1" w:styleId="itemextrafieldsvalue">
    <w:name w:val="itemextrafieldsvalue"/>
    <w:uiPriority w:val="99"/>
    <w:rsid w:val="00277F67"/>
  </w:style>
  <w:style w:type="character" w:customStyle="1" w:styleId="FontStyle14">
    <w:name w:val="Font Style14"/>
    <w:uiPriority w:val="99"/>
    <w:rsid w:val="00277F67"/>
    <w:rPr>
      <w:rFonts w:ascii="Times New Roman" w:hAnsi="Times New Roman" w:cs="Times New Roman" w:hint="default"/>
      <w:sz w:val="22"/>
      <w:szCs w:val="22"/>
    </w:rPr>
  </w:style>
  <w:style w:type="character" w:customStyle="1" w:styleId="apple-style-span">
    <w:name w:val="apple-style-span"/>
    <w:uiPriority w:val="99"/>
    <w:rsid w:val="00277F67"/>
  </w:style>
  <w:style w:type="character" w:customStyle="1" w:styleId="11TimesNewRoman">
    <w:name w:val="Основной текст (11) + Times New Roman"/>
    <w:aliases w:val="6,5 pt,Полужирный,Интервал 0 pt"/>
    <w:uiPriority w:val="99"/>
    <w:rsid w:val="00277F67"/>
    <w:rPr>
      <w:rFonts w:ascii="Times New Roman" w:hAnsi="Times New Roman" w:cs="Times New Roman" w:hint="default"/>
      <w:b/>
      <w:bCs/>
      <w:spacing w:val="0"/>
      <w:sz w:val="13"/>
      <w:szCs w:val="13"/>
      <w:shd w:val="clear" w:color="auto" w:fill="FFFFFF"/>
    </w:rPr>
  </w:style>
  <w:style w:type="character" w:customStyle="1" w:styleId="132">
    <w:name w:val="Основной текст (13) + Не полужирный"/>
    <w:uiPriority w:val="99"/>
    <w:rsid w:val="00277F67"/>
    <w:rPr>
      <w:b/>
      <w:bCs/>
      <w:sz w:val="18"/>
      <w:szCs w:val="18"/>
      <w:shd w:val="clear" w:color="auto" w:fill="FFFFFF"/>
    </w:rPr>
  </w:style>
  <w:style w:type="character" w:customStyle="1" w:styleId="74">
    <w:name w:val="Основной текст (7) + Не полужирный"/>
    <w:uiPriority w:val="99"/>
    <w:rsid w:val="00277F67"/>
    <w:rPr>
      <w:b/>
      <w:bCs/>
      <w:strike w:val="0"/>
      <w:dstrike w:val="0"/>
      <w:spacing w:val="0"/>
      <w:sz w:val="18"/>
      <w:szCs w:val="18"/>
      <w:u w:val="none"/>
      <w:effect w:val="none"/>
      <w:shd w:val="clear" w:color="auto" w:fill="FFFFFF"/>
    </w:rPr>
  </w:style>
  <w:style w:type="character" w:customStyle="1" w:styleId="2f1">
    <w:name w:val="Подпись к таблице (2)_"/>
    <w:uiPriority w:val="99"/>
    <w:rsid w:val="00277F67"/>
    <w:rPr>
      <w:rFonts w:ascii="Times New Roman" w:hAnsi="Times New Roman" w:cs="Times New Roman" w:hint="default"/>
      <w:strike w:val="0"/>
      <w:dstrike w:val="0"/>
      <w:spacing w:val="0"/>
      <w:sz w:val="20"/>
      <w:szCs w:val="20"/>
      <w:u w:val="none"/>
      <w:effect w:val="none"/>
    </w:rPr>
  </w:style>
  <w:style w:type="character" w:customStyle="1" w:styleId="2f2">
    <w:name w:val="Подпись к таблице (2)"/>
    <w:uiPriority w:val="99"/>
    <w:rsid w:val="00277F67"/>
  </w:style>
  <w:style w:type="character" w:customStyle="1" w:styleId="62">
    <w:name w:val="Основной текст6"/>
    <w:uiPriority w:val="99"/>
    <w:rsid w:val="00277F67"/>
    <w:rPr>
      <w:rFonts w:ascii="Times New Roman" w:hAnsi="Times New Roman" w:cs="Times New Roman" w:hint="default"/>
      <w:strike w:val="0"/>
      <w:dstrike w:val="0"/>
      <w:spacing w:val="0"/>
      <w:sz w:val="23"/>
      <w:szCs w:val="23"/>
      <w:u w:val="none"/>
      <w:effect w:val="none"/>
      <w:shd w:val="clear" w:color="auto" w:fill="FFFFFF"/>
    </w:rPr>
  </w:style>
  <w:style w:type="character" w:customStyle="1" w:styleId="142">
    <w:name w:val="Основной текст (14) + Не курсив"/>
    <w:uiPriority w:val="99"/>
    <w:rsid w:val="00277F67"/>
    <w:rPr>
      <w:i/>
      <w:iCs/>
      <w:sz w:val="26"/>
      <w:szCs w:val="26"/>
      <w:shd w:val="clear" w:color="auto" w:fill="FFFFFF"/>
    </w:rPr>
  </w:style>
  <w:style w:type="character" w:customStyle="1" w:styleId="iceouttxt6">
    <w:name w:val="iceouttxt6"/>
    <w:uiPriority w:val="99"/>
    <w:rsid w:val="00277F67"/>
    <w:rPr>
      <w:rFonts w:ascii="Arial" w:hAnsi="Arial" w:cs="Arial" w:hint="default"/>
      <w:color w:val="auto"/>
      <w:sz w:val="17"/>
      <w:szCs w:val="17"/>
    </w:rPr>
  </w:style>
  <w:style w:type="character" w:styleId="affff0">
    <w:name w:val="annotation reference"/>
    <w:basedOn w:val="a1"/>
    <w:uiPriority w:val="99"/>
    <w:semiHidden/>
    <w:unhideWhenUsed/>
    <w:rsid w:val="00095B7C"/>
    <w:rPr>
      <w:sz w:val="16"/>
      <w:szCs w:val="16"/>
    </w:rPr>
  </w:style>
  <w:style w:type="paragraph" w:customStyle="1" w:styleId="113">
    <w:name w:val="Абзац списка11"/>
    <w:basedOn w:val="a0"/>
    <w:qFormat/>
    <w:rsid w:val="00B94D3F"/>
    <w:pPr>
      <w:spacing w:after="0" w:line="240" w:lineRule="auto"/>
      <w:ind w:left="720"/>
    </w:pPr>
    <w:rPr>
      <w:rFonts w:ascii="Times New Roman" w:eastAsia="Times New Roman" w:hAnsi="Times New Roman" w:cs="Times New Roman"/>
      <w:sz w:val="24"/>
      <w:szCs w:val="24"/>
      <w:lang w:eastAsia="ru-RU"/>
    </w:rPr>
  </w:style>
  <w:style w:type="character" w:customStyle="1" w:styleId="1f3">
    <w:name w:val="Неразрешенное упоминание1"/>
    <w:basedOn w:val="a1"/>
    <w:uiPriority w:val="99"/>
    <w:semiHidden/>
    <w:unhideWhenUsed/>
    <w:rsid w:val="008618AC"/>
    <w:rPr>
      <w:color w:val="605E5C"/>
      <w:shd w:val="clear" w:color="auto" w:fill="E1DFDD"/>
    </w:rPr>
  </w:style>
  <w:style w:type="table" w:styleId="affff1">
    <w:name w:val="Table Grid"/>
    <w:basedOn w:val="a2"/>
    <w:uiPriority w:val="39"/>
    <w:rsid w:val="00FE50B2"/>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affff2">
    <w:name w:val="footnote reference"/>
    <w:aliases w:val="Ссылка на сноску 45,SUPERS,Знак сноски 1,Ciae niinee 1,Знак сноски-FN,Ciae niinee-FN,fr,Used by Word for Help footnote symbols,Referencia nota al pie"/>
    <w:rsid w:val="0004192C"/>
    <w:rPr>
      <w:vertAlign w:val="superscript"/>
    </w:rPr>
  </w:style>
  <w:style w:type="character" w:styleId="affff3">
    <w:name w:val="page number"/>
    <w:rsid w:val="00EB4C07"/>
    <w:rPr>
      <w:rFonts w:cs="Times New Roman"/>
    </w:rPr>
  </w:style>
  <w:style w:type="paragraph" w:customStyle="1" w:styleId="2f3">
    <w:name w:val="Без интервала2"/>
    <w:qFormat/>
    <w:rsid w:val="00EB4C07"/>
    <w:pPr>
      <w:spacing w:after="0" w:line="240" w:lineRule="auto"/>
    </w:pPr>
    <w:rPr>
      <w:rFonts w:ascii="Calibri" w:eastAsia="Calibri" w:hAnsi="Calibri" w:cs="Times New Roman"/>
    </w:rPr>
  </w:style>
  <w:style w:type="character" w:styleId="affff4">
    <w:name w:val="FollowedHyperlink"/>
    <w:basedOn w:val="a1"/>
    <w:uiPriority w:val="99"/>
    <w:semiHidden/>
    <w:unhideWhenUsed/>
    <w:rsid w:val="007A334B"/>
    <w:rPr>
      <w:color w:val="954F72"/>
      <w:u w:val="single"/>
    </w:rPr>
  </w:style>
  <w:style w:type="paragraph" w:customStyle="1" w:styleId="msonormal0">
    <w:name w:val="msonormal"/>
    <w:basedOn w:val="a0"/>
    <w:rsid w:val="007A334B"/>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xl63">
    <w:name w:val="xl63"/>
    <w:basedOn w:val="a0"/>
    <w:rsid w:val="007A334B"/>
    <w:pPr>
      <w:spacing w:before="100" w:beforeAutospacing="1" w:after="100" w:afterAutospacing="1" w:line="240" w:lineRule="auto"/>
      <w:textAlignment w:val="top"/>
    </w:pPr>
    <w:rPr>
      <w:rFonts w:ascii="Times New Roman" w:eastAsia="Times New Roman" w:hAnsi="Times New Roman" w:cs="Times New Roman"/>
      <w:sz w:val="24"/>
      <w:szCs w:val="24"/>
      <w:lang w:eastAsia="ru-RU"/>
    </w:rPr>
  </w:style>
  <w:style w:type="paragraph" w:customStyle="1" w:styleId="xl64">
    <w:name w:val="xl64"/>
    <w:basedOn w:val="a0"/>
    <w:rsid w:val="007A334B"/>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b/>
      <w:bCs/>
      <w:sz w:val="20"/>
      <w:szCs w:val="20"/>
      <w:lang w:eastAsia="ru-RU"/>
    </w:rPr>
  </w:style>
  <w:style w:type="paragraph" w:customStyle="1" w:styleId="xl65">
    <w:name w:val="xl65"/>
    <w:basedOn w:val="a0"/>
    <w:rsid w:val="007A334B"/>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top"/>
    </w:pPr>
    <w:rPr>
      <w:rFonts w:ascii="Times New Roman" w:eastAsia="Times New Roman" w:hAnsi="Times New Roman" w:cs="Times New Roman"/>
      <w:sz w:val="20"/>
      <w:szCs w:val="20"/>
      <w:lang w:eastAsia="ru-RU"/>
    </w:rPr>
  </w:style>
  <w:style w:type="paragraph" w:customStyle="1" w:styleId="xl66">
    <w:name w:val="xl66"/>
    <w:basedOn w:val="a0"/>
    <w:rsid w:val="007A334B"/>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20"/>
      <w:szCs w:val="20"/>
      <w:lang w:eastAsia="ru-RU"/>
    </w:rPr>
  </w:style>
  <w:style w:type="paragraph" w:customStyle="1" w:styleId="xl67">
    <w:name w:val="xl67"/>
    <w:basedOn w:val="a0"/>
    <w:rsid w:val="007A334B"/>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top"/>
    </w:pPr>
    <w:rPr>
      <w:rFonts w:ascii="Times New Roman" w:eastAsia="Times New Roman" w:hAnsi="Times New Roman" w:cs="Times New Roman"/>
      <w:b/>
      <w:bCs/>
      <w:sz w:val="20"/>
      <w:szCs w:val="20"/>
      <w:lang w:eastAsia="ru-RU"/>
    </w:rPr>
  </w:style>
  <w:style w:type="paragraph" w:customStyle="1" w:styleId="xl68">
    <w:name w:val="xl68"/>
    <w:basedOn w:val="a0"/>
    <w:rsid w:val="00B43E02"/>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top"/>
    </w:pPr>
    <w:rPr>
      <w:rFonts w:ascii="Times New Roman" w:eastAsia="Times New Roman" w:hAnsi="Times New Roman" w:cs="Times New Roman"/>
      <w:color w:val="000000"/>
      <w:sz w:val="18"/>
      <w:szCs w:val="18"/>
      <w:lang w:eastAsia="ru-RU"/>
    </w:rPr>
  </w:style>
  <w:style w:type="paragraph" w:customStyle="1" w:styleId="xl69">
    <w:name w:val="xl69"/>
    <w:basedOn w:val="a0"/>
    <w:rsid w:val="00B43E02"/>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color w:val="000000"/>
      <w:sz w:val="18"/>
      <w:szCs w:val="18"/>
      <w:lang w:eastAsia="ru-RU"/>
    </w:rPr>
  </w:style>
  <w:style w:type="paragraph" w:customStyle="1" w:styleId="xl70">
    <w:name w:val="xl70"/>
    <w:basedOn w:val="a0"/>
    <w:rsid w:val="00B43E02"/>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top"/>
    </w:pPr>
    <w:rPr>
      <w:rFonts w:ascii="Times New Roman" w:eastAsia="Times New Roman" w:hAnsi="Times New Roman" w:cs="Times New Roman"/>
      <w:color w:val="000000"/>
      <w:sz w:val="18"/>
      <w:szCs w:val="18"/>
      <w:lang w:eastAsia="ru-RU"/>
    </w:rPr>
  </w:style>
  <w:style w:type="paragraph" w:customStyle="1" w:styleId="xl71">
    <w:name w:val="xl71"/>
    <w:basedOn w:val="a0"/>
    <w:rsid w:val="00B43E02"/>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top"/>
    </w:pPr>
    <w:rPr>
      <w:rFonts w:ascii="Times New Roman" w:eastAsia="Times New Roman" w:hAnsi="Times New Roman" w:cs="Times New Roman"/>
      <w:b/>
      <w:bCs/>
      <w:sz w:val="18"/>
      <w:szCs w:val="18"/>
      <w:lang w:eastAsia="ru-RU"/>
    </w:rPr>
  </w:style>
  <w:style w:type="paragraph" w:customStyle="1" w:styleId="xl72">
    <w:name w:val="xl72"/>
    <w:basedOn w:val="a0"/>
    <w:rsid w:val="00B43E02"/>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top"/>
    </w:pPr>
    <w:rPr>
      <w:rFonts w:ascii="Times New Roman" w:eastAsia="Times New Roman" w:hAnsi="Times New Roman" w:cs="Times New Roman"/>
      <w:b/>
      <w:bCs/>
      <w:sz w:val="18"/>
      <w:szCs w:val="18"/>
      <w:lang w:eastAsia="ru-RU"/>
    </w:rPr>
  </w:style>
  <w:style w:type="paragraph" w:customStyle="1" w:styleId="xl73">
    <w:name w:val="xl73"/>
    <w:basedOn w:val="a0"/>
    <w:rsid w:val="00B43E02"/>
    <w:pPr>
      <w:pBdr>
        <w:top w:val="single" w:sz="4" w:space="0" w:color="auto"/>
        <w:left w:val="single" w:sz="4" w:space="0" w:color="auto"/>
        <w:right w:val="single" w:sz="4" w:space="0" w:color="auto"/>
      </w:pBdr>
      <w:spacing w:before="100" w:beforeAutospacing="1" w:after="100" w:afterAutospacing="1" w:line="240" w:lineRule="auto"/>
      <w:jc w:val="center"/>
      <w:textAlignment w:val="top"/>
    </w:pPr>
    <w:rPr>
      <w:rFonts w:ascii="Times New Roman" w:eastAsia="Times New Roman" w:hAnsi="Times New Roman" w:cs="Times New Roman"/>
      <w:color w:val="000000"/>
      <w:sz w:val="18"/>
      <w:szCs w:val="18"/>
      <w:lang w:eastAsia="ru-RU"/>
    </w:rPr>
  </w:style>
  <w:style w:type="paragraph" w:customStyle="1" w:styleId="xl74">
    <w:name w:val="xl74"/>
    <w:basedOn w:val="a0"/>
    <w:rsid w:val="00B43E02"/>
    <w:pPr>
      <w:pBdr>
        <w:left w:val="single" w:sz="4" w:space="0" w:color="auto"/>
        <w:right w:val="single" w:sz="4" w:space="0" w:color="auto"/>
      </w:pBdr>
      <w:spacing w:before="100" w:beforeAutospacing="1" w:after="100" w:afterAutospacing="1" w:line="240" w:lineRule="auto"/>
      <w:jc w:val="center"/>
      <w:textAlignment w:val="top"/>
    </w:pPr>
    <w:rPr>
      <w:rFonts w:ascii="Times New Roman" w:eastAsia="Times New Roman" w:hAnsi="Times New Roman" w:cs="Times New Roman"/>
      <w:color w:val="000000"/>
      <w:sz w:val="18"/>
      <w:szCs w:val="18"/>
      <w:lang w:eastAsia="ru-RU"/>
    </w:rPr>
  </w:style>
  <w:style w:type="paragraph" w:customStyle="1" w:styleId="xl75">
    <w:name w:val="xl75"/>
    <w:basedOn w:val="a0"/>
    <w:rsid w:val="00B43E02"/>
    <w:pPr>
      <w:pBdr>
        <w:left w:val="single" w:sz="4" w:space="0" w:color="auto"/>
        <w:bottom w:val="single" w:sz="4" w:space="0" w:color="auto"/>
        <w:right w:val="single" w:sz="4" w:space="0" w:color="auto"/>
      </w:pBdr>
      <w:spacing w:before="100" w:beforeAutospacing="1" w:after="100" w:afterAutospacing="1" w:line="240" w:lineRule="auto"/>
      <w:jc w:val="center"/>
      <w:textAlignment w:val="top"/>
    </w:pPr>
    <w:rPr>
      <w:rFonts w:ascii="Times New Roman" w:eastAsia="Times New Roman" w:hAnsi="Times New Roman" w:cs="Times New Roman"/>
      <w:color w:val="000000"/>
      <w:sz w:val="18"/>
      <w:szCs w:val="18"/>
      <w:lang w:eastAsia="ru-RU"/>
    </w:rPr>
  </w:style>
  <w:style w:type="numbering" w:customStyle="1" w:styleId="1f4">
    <w:name w:val="Нет списка1"/>
    <w:next w:val="a3"/>
    <w:uiPriority w:val="99"/>
    <w:semiHidden/>
    <w:unhideWhenUsed/>
    <w:rsid w:val="00A7696D"/>
  </w:style>
  <w:style w:type="table" w:customStyle="1" w:styleId="TableNormal">
    <w:name w:val="Table Normal"/>
    <w:rsid w:val="00A7696D"/>
    <w:pPr>
      <w:spacing w:after="0" w:line="240" w:lineRule="auto"/>
    </w:pPr>
    <w:rPr>
      <w:rFonts w:ascii="Arimo" w:eastAsia="Arimo" w:hAnsi="Arimo" w:cs="Arimo"/>
      <w:sz w:val="24"/>
      <w:szCs w:val="24"/>
      <w:lang w:eastAsia="ru-RU"/>
    </w:rPr>
    <w:tblPr>
      <w:tblCellMar>
        <w:top w:w="0" w:type="dxa"/>
        <w:left w:w="0" w:type="dxa"/>
        <w:bottom w:w="0" w:type="dxa"/>
        <w:right w:w="0" w:type="dxa"/>
      </w:tblCellMar>
    </w:tblPr>
  </w:style>
  <w:style w:type="table" w:customStyle="1" w:styleId="3b">
    <w:name w:val="3"/>
    <w:basedOn w:val="TableNormal"/>
    <w:rsid w:val="00A7696D"/>
    <w:tblPr>
      <w:tblStyleRowBandSize w:val="1"/>
      <w:tblStyleColBandSize w:val="1"/>
      <w:tblCellMar>
        <w:left w:w="115" w:type="dxa"/>
        <w:right w:w="115" w:type="dxa"/>
      </w:tblCellMar>
    </w:tblPr>
  </w:style>
  <w:style w:type="table" w:customStyle="1" w:styleId="1f5">
    <w:name w:val="1"/>
    <w:basedOn w:val="TableNormal"/>
    <w:rsid w:val="00A7696D"/>
    <w:tblPr>
      <w:tblStyleRowBandSize w:val="1"/>
      <w:tblStyleColBandSize w:val="1"/>
      <w:tblCellMar>
        <w:left w:w="115" w:type="dxa"/>
        <w:right w:w="115" w:type="dxa"/>
      </w:tblCellMar>
    </w:tblPr>
  </w:style>
  <w:style w:type="table" w:customStyle="1" w:styleId="1f6">
    <w:name w:val="Сетка таблицы1"/>
    <w:basedOn w:val="a2"/>
    <w:next w:val="affff1"/>
    <w:uiPriority w:val="39"/>
    <w:rsid w:val="00A7696D"/>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font5">
    <w:name w:val="font5"/>
    <w:basedOn w:val="a0"/>
    <w:rsid w:val="00A7696D"/>
    <w:pPr>
      <w:spacing w:before="100" w:beforeAutospacing="1" w:after="100" w:afterAutospacing="1" w:line="240" w:lineRule="auto"/>
    </w:pPr>
    <w:rPr>
      <w:rFonts w:ascii="Times New Roman" w:eastAsia="Times New Roman" w:hAnsi="Times New Roman" w:cs="Times New Roman"/>
      <w:color w:val="000000"/>
      <w:sz w:val="20"/>
      <w:szCs w:val="20"/>
      <w:lang w:eastAsia="ru-RU"/>
    </w:rPr>
  </w:style>
  <w:style w:type="paragraph" w:customStyle="1" w:styleId="font6">
    <w:name w:val="font6"/>
    <w:basedOn w:val="a0"/>
    <w:rsid w:val="00A7696D"/>
    <w:pPr>
      <w:spacing w:before="100" w:beforeAutospacing="1" w:after="100" w:afterAutospacing="1" w:line="240" w:lineRule="auto"/>
    </w:pPr>
    <w:rPr>
      <w:rFonts w:ascii="Calibri" w:eastAsia="Times New Roman" w:hAnsi="Calibri" w:cs="Times New Roman"/>
      <w:color w:val="000000"/>
      <w:sz w:val="20"/>
      <w:szCs w:val="20"/>
      <w:lang w:eastAsia="ru-RU"/>
    </w:rPr>
  </w:style>
  <w:style w:type="paragraph" w:customStyle="1" w:styleId="xl76">
    <w:name w:val="xl76"/>
    <w:basedOn w:val="a0"/>
    <w:rsid w:val="00A7696D"/>
    <w:pPr>
      <w:pBdr>
        <w:left w:val="single" w:sz="4" w:space="0" w:color="000000"/>
        <w:bottom w:val="single" w:sz="4" w:space="0" w:color="000000"/>
        <w:right w:val="single" w:sz="4" w:space="0" w:color="000000"/>
      </w:pBdr>
      <w:spacing w:before="100" w:beforeAutospacing="1" w:after="100" w:afterAutospacing="1" w:line="240" w:lineRule="auto"/>
      <w:jc w:val="center"/>
      <w:textAlignment w:val="top"/>
    </w:pPr>
    <w:rPr>
      <w:rFonts w:ascii="Times New Roman" w:eastAsia="Times New Roman" w:hAnsi="Times New Roman" w:cs="Times New Roman"/>
      <w:sz w:val="24"/>
      <w:szCs w:val="24"/>
      <w:lang w:eastAsia="ru-RU"/>
    </w:rPr>
  </w:style>
  <w:style w:type="paragraph" w:customStyle="1" w:styleId="xl77">
    <w:name w:val="xl77"/>
    <w:basedOn w:val="a0"/>
    <w:rsid w:val="00A7696D"/>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top"/>
    </w:pPr>
    <w:rPr>
      <w:rFonts w:ascii="Times New Roman" w:eastAsia="Times New Roman" w:hAnsi="Times New Roman" w:cs="Times New Roman"/>
      <w:sz w:val="24"/>
      <w:szCs w:val="24"/>
      <w:lang w:eastAsia="ru-RU"/>
    </w:rPr>
  </w:style>
  <w:style w:type="paragraph" w:customStyle="1" w:styleId="xl78">
    <w:name w:val="xl78"/>
    <w:basedOn w:val="a0"/>
    <w:rsid w:val="00A7696D"/>
    <w:pPr>
      <w:pBdr>
        <w:top w:val="single" w:sz="4" w:space="0" w:color="auto"/>
        <w:left w:val="single" w:sz="4" w:space="0" w:color="000000"/>
        <w:right w:val="single" w:sz="4" w:space="0" w:color="000000"/>
      </w:pBdr>
      <w:spacing w:before="100" w:beforeAutospacing="1" w:after="100" w:afterAutospacing="1" w:line="240" w:lineRule="auto"/>
      <w:jc w:val="center"/>
      <w:textAlignment w:val="top"/>
    </w:pPr>
    <w:rPr>
      <w:rFonts w:ascii="Times New Roman" w:eastAsia="Times New Roman" w:hAnsi="Times New Roman" w:cs="Times New Roman"/>
      <w:sz w:val="24"/>
      <w:szCs w:val="24"/>
      <w:lang w:eastAsia="ru-RU"/>
    </w:rPr>
  </w:style>
  <w:style w:type="paragraph" w:customStyle="1" w:styleId="xl79">
    <w:name w:val="xl79"/>
    <w:basedOn w:val="a0"/>
    <w:rsid w:val="00A7696D"/>
    <w:pPr>
      <w:pBdr>
        <w:top w:val="single" w:sz="4" w:space="0" w:color="auto"/>
        <w:left w:val="single" w:sz="4" w:space="0" w:color="000000"/>
        <w:right w:val="single" w:sz="4" w:space="0" w:color="000000"/>
      </w:pBdr>
      <w:spacing w:before="100" w:beforeAutospacing="1" w:after="100" w:afterAutospacing="1" w:line="240" w:lineRule="auto"/>
      <w:jc w:val="center"/>
      <w:textAlignment w:val="top"/>
    </w:pPr>
    <w:rPr>
      <w:rFonts w:ascii="Times New Roman" w:eastAsia="Times New Roman" w:hAnsi="Times New Roman" w:cs="Times New Roman"/>
      <w:sz w:val="24"/>
      <w:szCs w:val="24"/>
      <w:lang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6638898">
      <w:bodyDiv w:val="1"/>
      <w:marLeft w:val="0"/>
      <w:marRight w:val="0"/>
      <w:marTop w:val="0"/>
      <w:marBottom w:val="0"/>
      <w:divBdr>
        <w:top w:val="none" w:sz="0" w:space="0" w:color="auto"/>
        <w:left w:val="none" w:sz="0" w:space="0" w:color="auto"/>
        <w:bottom w:val="none" w:sz="0" w:space="0" w:color="auto"/>
        <w:right w:val="none" w:sz="0" w:space="0" w:color="auto"/>
      </w:divBdr>
    </w:div>
    <w:div w:id="58285928">
      <w:bodyDiv w:val="1"/>
      <w:marLeft w:val="0"/>
      <w:marRight w:val="0"/>
      <w:marTop w:val="0"/>
      <w:marBottom w:val="0"/>
      <w:divBdr>
        <w:top w:val="none" w:sz="0" w:space="0" w:color="auto"/>
        <w:left w:val="none" w:sz="0" w:space="0" w:color="auto"/>
        <w:bottom w:val="none" w:sz="0" w:space="0" w:color="auto"/>
        <w:right w:val="none" w:sz="0" w:space="0" w:color="auto"/>
      </w:divBdr>
    </w:div>
    <w:div w:id="59452216">
      <w:bodyDiv w:val="1"/>
      <w:marLeft w:val="0"/>
      <w:marRight w:val="0"/>
      <w:marTop w:val="0"/>
      <w:marBottom w:val="0"/>
      <w:divBdr>
        <w:top w:val="none" w:sz="0" w:space="0" w:color="auto"/>
        <w:left w:val="none" w:sz="0" w:space="0" w:color="auto"/>
        <w:bottom w:val="none" w:sz="0" w:space="0" w:color="auto"/>
        <w:right w:val="none" w:sz="0" w:space="0" w:color="auto"/>
      </w:divBdr>
    </w:div>
    <w:div w:id="77682335">
      <w:bodyDiv w:val="1"/>
      <w:marLeft w:val="0"/>
      <w:marRight w:val="0"/>
      <w:marTop w:val="0"/>
      <w:marBottom w:val="0"/>
      <w:divBdr>
        <w:top w:val="none" w:sz="0" w:space="0" w:color="auto"/>
        <w:left w:val="none" w:sz="0" w:space="0" w:color="auto"/>
        <w:bottom w:val="none" w:sz="0" w:space="0" w:color="auto"/>
        <w:right w:val="none" w:sz="0" w:space="0" w:color="auto"/>
      </w:divBdr>
    </w:div>
    <w:div w:id="156264141">
      <w:bodyDiv w:val="1"/>
      <w:marLeft w:val="0"/>
      <w:marRight w:val="0"/>
      <w:marTop w:val="0"/>
      <w:marBottom w:val="0"/>
      <w:divBdr>
        <w:top w:val="none" w:sz="0" w:space="0" w:color="auto"/>
        <w:left w:val="none" w:sz="0" w:space="0" w:color="auto"/>
        <w:bottom w:val="none" w:sz="0" w:space="0" w:color="auto"/>
        <w:right w:val="none" w:sz="0" w:space="0" w:color="auto"/>
      </w:divBdr>
      <w:divsChild>
        <w:div w:id="1558472382">
          <w:marLeft w:val="0"/>
          <w:marRight w:val="0"/>
          <w:marTop w:val="0"/>
          <w:marBottom w:val="0"/>
          <w:divBdr>
            <w:top w:val="none" w:sz="0" w:space="0" w:color="auto"/>
            <w:left w:val="none" w:sz="0" w:space="0" w:color="auto"/>
            <w:bottom w:val="none" w:sz="0" w:space="0" w:color="auto"/>
            <w:right w:val="none" w:sz="0" w:space="0" w:color="auto"/>
          </w:divBdr>
        </w:div>
      </w:divsChild>
    </w:div>
    <w:div w:id="173037296">
      <w:bodyDiv w:val="1"/>
      <w:marLeft w:val="0"/>
      <w:marRight w:val="0"/>
      <w:marTop w:val="0"/>
      <w:marBottom w:val="0"/>
      <w:divBdr>
        <w:top w:val="none" w:sz="0" w:space="0" w:color="auto"/>
        <w:left w:val="none" w:sz="0" w:space="0" w:color="auto"/>
        <w:bottom w:val="none" w:sz="0" w:space="0" w:color="auto"/>
        <w:right w:val="none" w:sz="0" w:space="0" w:color="auto"/>
      </w:divBdr>
    </w:div>
    <w:div w:id="588466245">
      <w:bodyDiv w:val="1"/>
      <w:marLeft w:val="0"/>
      <w:marRight w:val="0"/>
      <w:marTop w:val="0"/>
      <w:marBottom w:val="0"/>
      <w:divBdr>
        <w:top w:val="none" w:sz="0" w:space="0" w:color="auto"/>
        <w:left w:val="none" w:sz="0" w:space="0" w:color="auto"/>
        <w:bottom w:val="none" w:sz="0" w:space="0" w:color="auto"/>
        <w:right w:val="none" w:sz="0" w:space="0" w:color="auto"/>
      </w:divBdr>
    </w:div>
    <w:div w:id="728529809">
      <w:bodyDiv w:val="1"/>
      <w:marLeft w:val="0"/>
      <w:marRight w:val="0"/>
      <w:marTop w:val="0"/>
      <w:marBottom w:val="0"/>
      <w:divBdr>
        <w:top w:val="none" w:sz="0" w:space="0" w:color="auto"/>
        <w:left w:val="none" w:sz="0" w:space="0" w:color="auto"/>
        <w:bottom w:val="none" w:sz="0" w:space="0" w:color="auto"/>
        <w:right w:val="none" w:sz="0" w:space="0" w:color="auto"/>
      </w:divBdr>
    </w:div>
    <w:div w:id="786392500">
      <w:bodyDiv w:val="1"/>
      <w:marLeft w:val="0"/>
      <w:marRight w:val="0"/>
      <w:marTop w:val="0"/>
      <w:marBottom w:val="0"/>
      <w:divBdr>
        <w:top w:val="none" w:sz="0" w:space="0" w:color="auto"/>
        <w:left w:val="none" w:sz="0" w:space="0" w:color="auto"/>
        <w:bottom w:val="none" w:sz="0" w:space="0" w:color="auto"/>
        <w:right w:val="none" w:sz="0" w:space="0" w:color="auto"/>
      </w:divBdr>
    </w:div>
    <w:div w:id="1081683176">
      <w:bodyDiv w:val="1"/>
      <w:marLeft w:val="0"/>
      <w:marRight w:val="0"/>
      <w:marTop w:val="0"/>
      <w:marBottom w:val="0"/>
      <w:divBdr>
        <w:top w:val="none" w:sz="0" w:space="0" w:color="auto"/>
        <w:left w:val="none" w:sz="0" w:space="0" w:color="auto"/>
        <w:bottom w:val="none" w:sz="0" w:space="0" w:color="auto"/>
        <w:right w:val="none" w:sz="0" w:space="0" w:color="auto"/>
      </w:divBdr>
    </w:div>
    <w:div w:id="1195967589">
      <w:bodyDiv w:val="1"/>
      <w:marLeft w:val="0"/>
      <w:marRight w:val="0"/>
      <w:marTop w:val="0"/>
      <w:marBottom w:val="0"/>
      <w:divBdr>
        <w:top w:val="none" w:sz="0" w:space="0" w:color="auto"/>
        <w:left w:val="none" w:sz="0" w:space="0" w:color="auto"/>
        <w:bottom w:val="none" w:sz="0" w:space="0" w:color="auto"/>
        <w:right w:val="none" w:sz="0" w:space="0" w:color="auto"/>
      </w:divBdr>
    </w:div>
    <w:div w:id="1234047110">
      <w:bodyDiv w:val="1"/>
      <w:marLeft w:val="0"/>
      <w:marRight w:val="0"/>
      <w:marTop w:val="0"/>
      <w:marBottom w:val="0"/>
      <w:divBdr>
        <w:top w:val="none" w:sz="0" w:space="0" w:color="auto"/>
        <w:left w:val="none" w:sz="0" w:space="0" w:color="auto"/>
        <w:bottom w:val="none" w:sz="0" w:space="0" w:color="auto"/>
        <w:right w:val="none" w:sz="0" w:space="0" w:color="auto"/>
      </w:divBdr>
    </w:div>
    <w:div w:id="1350908273">
      <w:bodyDiv w:val="1"/>
      <w:marLeft w:val="0"/>
      <w:marRight w:val="0"/>
      <w:marTop w:val="0"/>
      <w:marBottom w:val="0"/>
      <w:divBdr>
        <w:top w:val="none" w:sz="0" w:space="0" w:color="auto"/>
        <w:left w:val="none" w:sz="0" w:space="0" w:color="auto"/>
        <w:bottom w:val="none" w:sz="0" w:space="0" w:color="auto"/>
        <w:right w:val="none" w:sz="0" w:space="0" w:color="auto"/>
      </w:divBdr>
    </w:div>
    <w:div w:id="1461991224">
      <w:bodyDiv w:val="1"/>
      <w:marLeft w:val="0"/>
      <w:marRight w:val="0"/>
      <w:marTop w:val="0"/>
      <w:marBottom w:val="0"/>
      <w:divBdr>
        <w:top w:val="none" w:sz="0" w:space="0" w:color="auto"/>
        <w:left w:val="none" w:sz="0" w:space="0" w:color="auto"/>
        <w:bottom w:val="none" w:sz="0" w:space="0" w:color="auto"/>
        <w:right w:val="none" w:sz="0" w:space="0" w:color="auto"/>
      </w:divBdr>
    </w:div>
    <w:div w:id="1605576033">
      <w:bodyDiv w:val="1"/>
      <w:marLeft w:val="0"/>
      <w:marRight w:val="0"/>
      <w:marTop w:val="0"/>
      <w:marBottom w:val="0"/>
      <w:divBdr>
        <w:top w:val="none" w:sz="0" w:space="0" w:color="auto"/>
        <w:left w:val="none" w:sz="0" w:space="0" w:color="auto"/>
        <w:bottom w:val="none" w:sz="0" w:space="0" w:color="auto"/>
        <w:right w:val="none" w:sz="0" w:space="0" w:color="auto"/>
      </w:divBdr>
    </w:div>
    <w:div w:id="1795753780">
      <w:bodyDiv w:val="1"/>
      <w:marLeft w:val="0"/>
      <w:marRight w:val="0"/>
      <w:marTop w:val="0"/>
      <w:marBottom w:val="0"/>
      <w:divBdr>
        <w:top w:val="none" w:sz="0" w:space="0" w:color="auto"/>
        <w:left w:val="none" w:sz="0" w:space="0" w:color="auto"/>
        <w:bottom w:val="none" w:sz="0" w:space="0" w:color="auto"/>
        <w:right w:val="none" w:sz="0" w:space="0" w:color="auto"/>
      </w:divBdr>
      <w:divsChild>
        <w:div w:id="1039471396">
          <w:marLeft w:val="0"/>
          <w:marRight w:val="0"/>
          <w:marTop w:val="0"/>
          <w:marBottom w:val="0"/>
          <w:divBdr>
            <w:top w:val="none" w:sz="0" w:space="0" w:color="auto"/>
            <w:left w:val="none" w:sz="0" w:space="0" w:color="auto"/>
            <w:bottom w:val="none" w:sz="0" w:space="0" w:color="auto"/>
            <w:right w:val="none" w:sz="0" w:space="0" w:color="auto"/>
          </w:divBdr>
        </w:div>
      </w:divsChild>
    </w:div>
    <w:div w:id="1837499158">
      <w:bodyDiv w:val="1"/>
      <w:marLeft w:val="0"/>
      <w:marRight w:val="0"/>
      <w:marTop w:val="0"/>
      <w:marBottom w:val="0"/>
      <w:divBdr>
        <w:top w:val="none" w:sz="0" w:space="0" w:color="auto"/>
        <w:left w:val="none" w:sz="0" w:space="0" w:color="auto"/>
        <w:bottom w:val="none" w:sz="0" w:space="0" w:color="auto"/>
        <w:right w:val="none" w:sz="0" w:space="0" w:color="auto"/>
      </w:divBdr>
    </w:div>
    <w:div w:id="207358071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consultantplus://offline/ref=176F26A7F26FE2845A67092FD5B01F2BD9B6F3B1F4BEF42036BC3613AD6CEA33B7E07623A1E33781B4959007A26E7DCA9346D67372442958l4b6H" TargetMode="External"/><Relationship Id="rId13" Type="http://schemas.openxmlformats.org/officeDocument/2006/relationships/hyperlink" Target="consultantplus://offline/ref=176F26A7F26FE2845A67092FD5B01F2BD9B6F3B1F4BEF42036BC3613AD6CEA33A5E02E2FA0EA2A81BA80C656E4l3b9H" TargetMode="External"/><Relationship Id="rId18" Type="http://schemas.openxmlformats.org/officeDocument/2006/relationships/image" Target="media/image1.png"/><Relationship Id="rId26" Type="http://schemas.openxmlformats.org/officeDocument/2006/relationships/footer" Target="footer3.xml"/><Relationship Id="rId3" Type="http://schemas.openxmlformats.org/officeDocument/2006/relationships/styles" Target="styles.xml"/><Relationship Id="rId21" Type="http://schemas.openxmlformats.org/officeDocument/2006/relationships/image" Target="media/image3.png"/><Relationship Id="rId7" Type="http://schemas.openxmlformats.org/officeDocument/2006/relationships/endnotes" Target="endnotes.xml"/><Relationship Id="rId12" Type="http://schemas.openxmlformats.org/officeDocument/2006/relationships/hyperlink" Target="consultantplus://offline/ref=176F26A7F26FE2845A67092FD5B01F2BD9B6F3B1F4BEF42036BC3613AD6CEA33B7E07623A1E33781B4959007A26E7DCA9346D67372442958l4b6H" TargetMode="External"/><Relationship Id="rId17" Type="http://schemas.openxmlformats.org/officeDocument/2006/relationships/header" Target="header1.xml"/><Relationship Id="rId25" Type="http://schemas.openxmlformats.org/officeDocument/2006/relationships/footer" Target="footer2.xml"/><Relationship Id="rId2" Type="http://schemas.openxmlformats.org/officeDocument/2006/relationships/numbering" Target="numbering.xml"/><Relationship Id="rId16" Type="http://schemas.openxmlformats.org/officeDocument/2006/relationships/hyperlink" Target="mailto:uor2@sport.gugov.spb.ru" TargetMode="External"/><Relationship Id="rId20" Type="http://schemas.openxmlformats.org/officeDocument/2006/relationships/oleObject" Target="embeddings/oleObject1.bin"/><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consultantplus://offline/ref=176F26A7F26FE2845A67092FD5B01F2BD9B6F3B1F4BEF42036BC3613AD6CEA33A5E02E2FA0EA2A81BA80C656E4l3b9H" TargetMode="External"/><Relationship Id="rId24"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hyperlink" Target="mailto:spbuor2@yandex.ru" TargetMode="External"/><Relationship Id="rId23" Type="http://schemas.openxmlformats.org/officeDocument/2006/relationships/oleObject" Target="embeddings/oleObject2.bin"/><Relationship Id="rId28" Type="http://schemas.openxmlformats.org/officeDocument/2006/relationships/theme" Target="theme/theme1.xml"/><Relationship Id="rId10" Type="http://schemas.openxmlformats.org/officeDocument/2006/relationships/hyperlink" Target="consultantplus://offline/ref=176F26A7F26FE2845A67092FD5B01F2BD9B6F3B1F4BEF42036BC3613AD6CEA33A5E02E2FA0EA2A81BA80C656E4l3b9H" TargetMode="External"/><Relationship Id="rId19" Type="http://schemas.openxmlformats.org/officeDocument/2006/relationships/image" Target="media/image2.png"/><Relationship Id="rId4" Type="http://schemas.openxmlformats.org/officeDocument/2006/relationships/settings" Target="settings.xml"/><Relationship Id="rId9" Type="http://schemas.openxmlformats.org/officeDocument/2006/relationships/hyperlink" Target="consultantplus://offline/ref=176F26A7F26FE2845A67092FD5B01F2BD9B6F3B1F4BEF42036BC3613AD6CEA33B7E07623A1EA3FD5ECDA915BE7336ECB9C46D4746El4b4H" TargetMode="External"/><Relationship Id="rId14" Type="http://schemas.openxmlformats.org/officeDocument/2006/relationships/hyperlink" Target="consultantplus://offline/ref=176F26A7F26FE2845A67092FD5B01F2BD9B5FAB7F1BDF42036BC3613AD6CEA33B7E07623A5EB338AE9CF8003EB3A78D59B5FC8766C44l2bBH" TargetMode="External"/><Relationship Id="rId22" Type="http://schemas.openxmlformats.org/officeDocument/2006/relationships/image" Target="media/image4.png"/><Relationship Id="rId27"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73A0094C-3D3F-465B-8185-5620B09CF60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42</TotalTime>
  <Pages>13</Pages>
  <Words>7116</Words>
  <Characters>40564</Characters>
  <Application>Microsoft Office Word</Application>
  <DocSecurity>0</DocSecurity>
  <Lines>338</Lines>
  <Paragraphs>95</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47585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PKC</dc:creator>
  <cp:lastModifiedBy>Ольга Кохан</cp:lastModifiedBy>
  <cp:revision>5</cp:revision>
  <cp:lastPrinted>2026-05-07T09:25:00Z</cp:lastPrinted>
  <dcterms:created xsi:type="dcterms:W3CDTF">2026-05-07T04:59:00Z</dcterms:created>
  <dcterms:modified xsi:type="dcterms:W3CDTF">2026-05-07T09:57:00Z</dcterms:modified>
</cp:coreProperties>
</file>