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A67" w:rsidRPr="003D460E" w:rsidRDefault="00DF4A67" w:rsidP="00DF4A67">
      <w:pPr>
        <w:jc w:val="center"/>
        <w:rPr>
          <w:b/>
          <w:sz w:val="20"/>
          <w:szCs w:val="20"/>
        </w:rPr>
      </w:pPr>
      <w:r w:rsidRPr="003D460E">
        <w:rPr>
          <w:b/>
          <w:sz w:val="20"/>
          <w:szCs w:val="20"/>
        </w:rPr>
        <w:t>Описание объекта закупки</w:t>
      </w:r>
    </w:p>
    <w:p w:rsidR="00DF4A67" w:rsidRDefault="00DF4A67" w:rsidP="00DF4A67">
      <w:pPr>
        <w:ind w:firstLine="709"/>
        <w:jc w:val="both"/>
        <w:rPr>
          <w:b/>
          <w:bCs/>
          <w:color w:val="000000"/>
        </w:rPr>
      </w:pPr>
    </w:p>
    <w:tbl>
      <w:tblPr>
        <w:tblW w:w="44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5160"/>
        <w:gridCol w:w="5890"/>
        <w:gridCol w:w="815"/>
        <w:gridCol w:w="793"/>
      </w:tblGrid>
      <w:tr w:rsidR="009D03FD" w:rsidRPr="00C429F2" w:rsidTr="00656273">
        <w:trPr>
          <w:trHeight w:val="317"/>
          <w:jc w:val="center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tabs>
                <w:tab w:val="left" w:pos="288"/>
              </w:tabs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 xml:space="preserve">№ </w:t>
            </w:r>
            <w:proofErr w:type="gramStart"/>
            <w:r w:rsidRPr="00C429F2">
              <w:rPr>
                <w:b/>
                <w:lang w:eastAsia="en-US"/>
              </w:rPr>
              <w:t>п</w:t>
            </w:r>
            <w:proofErr w:type="gramEnd"/>
            <w:r w:rsidRPr="00C429F2">
              <w:rPr>
                <w:b/>
                <w:lang w:eastAsia="en-US"/>
              </w:rPr>
              <w:t>/п</w:t>
            </w:r>
          </w:p>
        </w:tc>
        <w:tc>
          <w:tcPr>
            <w:tcW w:w="19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Наименование товара</w:t>
            </w:r>
          </w:p>
        </w:tc>
        <w:tc>
          <w:tcPr>
            <w:tcW w:w="2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Показатель (характеристика) товара</w:t>
            </w: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Ед. изм.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Кол-во</w:t>
            </w:r>
          </w:p>
        </w:tc>
      </w:tr>
      <w:tr w:rsidR="009D03FD" w:rsidRPr="00C429F2" w:rsidTr="00656273">
        <w:trPr>
          <w:trHeight w:val="276"/>
          <w:jc w:val="center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tabs>
                <w:tab w:val="left" w:pos="288"/>
              </w:tabs>
              <w:rPr>
                <w:b/>
                <w:lang w:eastAsia="en-US"/>
              </w:rPr>
            </w:pPr>
          </w:p>
        </w:tc>
        <w:tc>
          <w:tcPr>
            <w:tcW w:w="19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rPr>
                <w:b/>
                <w:lang w:eastAsia="en-US"/>
              </w:rPr>
            </w:pPr>
          </w:p>
        </w:tc>
        <w:tc>
          <w:tcPr>
            <w:tcW w:w="2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rPr>
                <w:b/>
                <w:lang w:eastAsia="en-US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jc w:val="center"/>
              <w:rPr>
                <w:b/>
                <w:lang w:eastAsia="en-US"/>
              </w:rPr>
            </w:pPr>
          </w:p>
        </w:tc>
      </w:tr>
      <w:tr w:rsidR="009D03FD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r w:rsidRPr="00C429F2">
              <w:t xml:space="preserve">Доска террасная 27х143х4000 мм лиственница сорт С S раб.=0,572 </w:t>
            </w:r>
            <w:proofErr w:type="spellStart"/>
            <w:r w:rsidRPr="00C429F2">
              <w:t>кв</w:t>
            </w:r>
            <w:proofErr w:type="gramStart"/>
            <w:r w:rsidRPr="00C429F2">
              <w:t>.м</w:t>
            </w:r>
            <w:proofErr w:type="spellEnd"/>
            <w:proofErr w:type="gramEnd"/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rPr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proofErr w:type="spellStart"/>
            <w:proofErr w:type="gramStart"/>
            <w:r w:rsidRPr="00C429F2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r w:rsidRPr="00C429F2">
              <w:t>9</w:t>
            </w:r>
          </w:p>
        </w:tc>
      </w:tr>
      <w:tr w:rsidR="009D03FD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roofErr w:type="spellStart"/>
            <w:r w:rsidRPr="00C429F2">
              <w:t>Саморезы</w:t>
            </w:r>
            <w:proofErr w:type="spellEnd"/>
            <w:r w:rsidRPr="00C429F2">
              <w:t xml:space="preserve"> универсальные 40x4,0 мм желтые (200 шт.)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Наконечник Острый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Толщина основания из металла, мм</w:t>
            </w:r>
            <w:proofErr w:type="gramStart"/>
            <w:r w:rsidRPr="00C429F2">
              <w:rPr>
                <w:lang w:eastAsia="en-US"/>
              </w:rPr>
              <w:t xml:space="preserve"> Д</w:t>
            </w:r>
            <w:proofErr w:type="gramEnd"/>
            <w:r w:rsidRPr="00C429F2">
              <w:rPr>
                <w:lang w:eastAsia="en-US"/>
              </w:rPr>
              <w:t>о 0,9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Форма головки Потайная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Шлиц PZ2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Материал Оцинкованная сталь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Цвет покрытия Желтый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Резьба Полная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 xml:space="preserve">Длина резьбы, </w:t>
            </w:r>
            <w:proofErr w:type="gramStart"/>
            <w:r w:rsidRPr="00C429F2">
              <w:rPr>
                <w:lang w:eastAsia="en-US"/>
              </w:rPr>
              <w:t>мм</w:t>
            </w:r>
            <w:proofErr w:type="gramEnd"/>
            <w:r w:rsidRPr="00C429F2">
              <w:rPr>
                <w:lang w:eastAsia="en-US"/>
              </w:rPr>
              <w:t xml:space="preserve"> 34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proofErr w:type="spellStart"/>
            <w:r w:rsidRPr="00C429F2">
              <w:t>упак</w:t>
            </w:r>
            <w:proofErr w:type="spell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r w:rsidRPr="00C429F2">
              <w:t>1</w:t>
            </w:r>
          </w:p>
        </w:tc>
      </w:tr>
      <w:tr w:rsidR="009D03FD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r w:rsidRPr="00C429F2">
              <w:t xml:space="preserve">Щит распределительный навесной </w:t>
            </w:r>
            <w:proofErr w:type="spellStart"/>
            <w:r w:rsidRPr="00C429F2">
              <w:t>Makel</w:t>
            </w:r>
            <w:proofErr w:type="spellEnd"/>
            <w:r w:rsidRPr="00C429F2">
              <w:t xml:space="preserve"> ЩРН-П-4 пластиковый IP40 136х140х94 мм 4 модуля белый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rPr>
                <w:lang w:eastAsia="en-US"/>
              </w:rPr>
            </w:pPr>
            <w:r w:rsidRPr="00C429F2">
              <w:rPr>
                <w:spacing w:val="2"/>
                <w:shd w:val="clear" w:color="auto" w:fill="FFFFFF"/>
              </w:rPr>
              <w:t xml:space="preserve">Артикул </w:t>
            </w:r>
            <w:r w:rsidRPr="00C429F2">
              <w:rPr>
                <w:color w:val="000000"/>
                <w:spacing w:val="2"/>
                <w:shd w:val="clear" w:color="auto" w:fill="FFFFFF"/>
              </w:rPr>
              <w:t>63104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proofErr w:type="spellStart"/>
            <w:proofErr w:type="gramStart"/>
            <w:r w:rsidRPr="00C429F2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r w:rsidRPr="00C429F2">
              <w:t>1</w:t>
            </w:r>
          </w:p>
        </w:tc>
      </w:tr>
      <w:tr w:rsidR="009D03FD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r w:rsidRPr="00C429F2">
              <w:t xml:space="preserve">Щит распределительный навесной </w:t>
            </w:r>
            <w:proofErr w:type="spellStart"/>
            <w:r w:rsidRPr="00C429F2">
              <w:t>Makel</w:t>
            </w:r>
            <w:proofErr w:type="spellEnd"/>
            <w:r w:rsidRPr="00C429F2">
              <w:t xml:space="preserve"> ЩРН-П-8 пластиковый IP40 160х210х95 мм 8 модулей с DIN-рейкой и нулевой шиной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rPr>
                <w:lang w:eastAsia="en-US"/>
              </w:rPr>
            </w:pPr>
            <w:r w:rsidRPr="00C429F2">
              <w:rPr>
                <w:spacing w:val="2"/>
                <w:shd w:val="clear" w:color="auto" w:fill="FFFFFF"/>
              </w:rPr>
              <w:t xml:space="preserve">Артикул </w:t>
            </w:r>
            <w:r w:rsidRPr="00C429F2">
              <w:rPr>
                <w:color w:val="000000"/>
                <w:spacing w:val="2"/>
                <w:shd w:val="clear" w:color="auto" w:fill="FFFFFF"/>
              </w:rPr>
              <w:t>63108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proofErr w:type="spellStart"/>
            <w:proofErr w:type="gramStart"/>
            <w:r w:rsidRPr="00C429F2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r w:rsidRPr="00C429F2">
              <w:t>2</w:t>
            </w:r>
          </w:p>
        </w:tc>
      </w:tr>
      <w:tr w:rsidR="009D03FD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r w:rsidRPr="00C429F2">
              <w:t xml:space="preserve">Коробка распределительная 150х110х70 мм IP55 </w:t>
            </w:r>
            <w:proofErr w:type="spellStart"/>
            <w:r w:rsidRPr="00C429F2">
              <w:t>Greenel</w:t>
            </w:r>
            <w:proofErr w:type="spellEnd"/>
            <w:r w:rsidRPr="00C429F2">
              <w:t xml:space="preserve"> 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t>Артикул GE41242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proofErr w:type="spellStart"/>
            <w:proofErr w:type="gramStart"/>
            <w:r w:rsidRPr="00C429F2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r w:rsidRPr="00C429F2">
              <w:t>1</w:t>
            </w:r>
          </w:p>
        </w:tc>
      </w:tr>
      <w:tr w:rsidR="009D03FD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r w:rsidRPr="00C429F2">
              <w:t>Кабель ГОСТКАБЕЛЬ ВВГн</w:t>
            </w:r>
            <w:proofErr w:type="gramStart"/>
            <w:r w:rsidRPr="00C429F2">
              <w:t>г(</w:t>
            </w:r>
            <w:proofErr w:type="gramEnd"/>
            <w:r w:rsidRPr="00C429F2">
              <w:t>А)-LS 5х6 барабан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rPr>
                <w:lang w:eastAsia="en-US"/>
              </w:rPr>
            </w:pPr>
            <w:r w:rsidRPr="00C429F2">
              <w:rPr>
                <w:spacing w:val="2"/>
                <w:shd w:val="clear" w:color="auto" w:fill="FFFFFF"/>
              </w:rPr>
              <w:t xml:space="preserve">Артикул </w:t>
            </w:r>
            <w:r w:rsidRPr="00C429F2">
              <w:rPr>
                <w:color w:val="000000"/>
                <w:spacing w:val="2"/>
                <w:shd w:val="clear" w:color="auto" w:fill="FFFFFF"/>
              </w:rPr>
              <w:t>4631161259516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proofErr w:type="spellStart"/>
            <w:r w:rsidRPr="00C429F2">
              <w:t>пог</w:t>
            </w:r>
            <w:proofErr w:type="spellEnd"/>
            <w:r w:rsidRPr="00C429F2">
              <w:t>. м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r w:rsidRPr="00C429F2">
              <w:t>100</w:t>
            </w:r>
          </w:p>
        </w:tc>
      </w:tr>
      <w:tr w:rsidR="009D03FD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r w:rsidRPr="00C429F2">
              <w:t>Колесо литое поворотное с протекторной резиной, диаметр 150 мм, грузоподъемность 160 кг СТЕЛЛА-ТЕХНИК 5001-160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Тип колеса с опорой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Диаметр 150 мм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Общая высота колеса 185 мм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Толщина 50 мм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Тип кронштейна поворотный с панелью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Тип ступицы с шариковым подшипником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 xml:space="preserve">Применение </w:t>
            </w:r>
            <w:proofErr w:type="gramStart"/>
            <w:r w:rsidRPr="00C429F2">
              <w:rPr>
                <w:lang w:eastAsia="en-US"/>
              </w:rPr>
              <w:t>промышленные</w:t>
            </w:r>
            <w:proofErr w:type="gramEnd"/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Поворотные да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lastRenderedPageBreak/>
              <w:t>Материал контактной части резина литая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Диск/основание сталь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Подшипник шариковый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Размер пластины 115х100 мм</w:t>
            </w:r>
          </w:p>
          <w:p w:rsidR="009D03FD" w:rsidRPr="00C429F2" w:rsidRDefault="009D03FD" w:rsidP="009D03FD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Расстояние между отверстиями крепления пластины 82х70 мм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proofErr w:type="spellStart"/>
            <w:proofErr w:type="gramStart"/>
            <w:r w:rsidRPr="00C429F2">
              <w:lastRenderedPageBreak/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r w:rsidRPr="00C429F2">
              <w:t>4</w:t>
            </w:r>
          </w:p>
        </w:tc>
      </w:tr>
      <w:tr w:rsidR="009D03FD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r w:rsidRPr="00C429F2">
              <w:t>Колесо литое неповоротное с протекторной резиной, диаметр 150 мм, грузоподъемность 160 кг СТЕЛЛА-ТЕХНИК 5002-160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D0B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Тип колеса с опорой</w:t>
            </w:r>
          </w:p>
          <w:p w:rsidR="00760D0B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Диаметр 150 мм</w:t>
            </w:r>
          </w:p>
          <w:p w:rsidR="00760D0B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Общая высота колеса 185 мм</w:t>
            </w:r>
          </w:p>
          <w:p w:rsidR="00760D0B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Регулировка высоты нет</w:t>
            </w:r>
          </w:p>
          <w:p w:rsidR="00760D0B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Толщина 50 мм</w:t>
            </w:r>
          </w:p>
          <w:p w:rsidR="00760D0B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Тип кронштейна фиксированный</w:t>
            </w:r>
          </w:p>
          <w:p w:rsidR="00760D0B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Тип ступицы с шариковым подшипником</w:t>
            </w:r>
          </w:p>
          <w:p w:rsidR="00760D0B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 xml:space="preserve">Применение </w:t>
            </w:r>
            <w:proofErr w:type="gramStart"/>
            <w:r w:rsidRPr="00C429F2">
              <w:rPr>
                <w:lang w:eastAsia="en-US"/>
              </w:rPr>
              <w:t>промышленные</w:t>
            </w:r>
            <w:proofErr w:type="gramEnd"/>
          </w:p>
          <w:p w:rsidR="00760D0B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Материал контактной части резина литая</w:t>
            </w:r>
          </w:p>
          <w:p w:rsidR="00760D0B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Диск/основание сталь</w:t>
            </w:r>
          </w:p>
          <w:p w:rsidR="00760D0B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Подшипник шариковый</w:t>
            </w:r>
          </w:p>
          <w:p w:rsidR="00760D0B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Размер пластины 115х100 мм</w:t>
            </w:r>
          </w:p>
          <w:p w:rsidR="009D03FD" w:rsidRPr="00C429F2" w:rsidRDefault="00760D0B" w:rsidP="00760D0B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>Расстояние между отверстиями крепления пластины 82х70 мм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proofErr w:type="spellStart"/>
            <w:proofErr w:type="gramStart"/>
            <w:r w:rsidRPr="00C429F2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r w:rsidRPr="00C429F2">
              <w:t>4</w:t>
            </w:r>
          </w:p>
        </w:tc>
      </w:tr>
      <w:tr w:rsidR="009D03FD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  <w:bookmarkStart w:id="0" w:name="_GoBack" w:colFirst="1" w:colLast="1"/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310800" w:rsidP="00310800">
            <w:proofErr w:type="spellStart"/>
            <w:r w:rsidRPr="00310800">
              <w:t>Керамогранит</w:t>
            </w:r>
            <w:proofErr w:type="spellEnd"/>
            <w:r w:rsidRPr="00310800">
              <w:t xml:space="preserve"> соль/перец серый </w:t>
            </w:r>
            <w:proofErr w:type="spellStart"/>
            <w:r w:rsidRPr="00310800">
              <w:t>Quadro</w:t>
            </w:r>
            <w:proofErr w:type="spellEnd"/>
            <w:r w:rsidRPr="00310800">
              <w:t xml:space="preserve"> </w:t>
            </w:r>
            <w:proofErr w:type="spellStart"/>
            <w:r w:rsidRPr="00310800">
              <w:t>Decor</w:t>
            </w:r>
            <w:proofErr w:type="spellEnd"/>
            <w:r w:rsidRPr="00310800">
              <w:t xml:space="preserve"> Контакт 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760D0B" w:rsidP="00656273">
            <w:pPr>
              <w:rPr>
                <w:lang w:eastAsia="en-US"/>
              </w:rPr>
            </w:pPr>
            <w:r w:rsidRPr="00C429F2">
              <w:rPr>
                <w:lang w:eastAsia="en-US"/>
              </w:rPr>
              <w:t xml:space="preserve">Артикул </w:t>
            </w:r>
            <w:r w:rsidR="00310800" w:rsidRPr="00310800">
              <w:rPr>
                <w:lang w:eastAsia="en-US"/>
              </w:rPr>
              <w:t>KDK01A05M</w:t>
            </w:r>
            <w:proofErr w:type="gramStart"/>
            <w:r w:rsidR="00310800" w:rsidRPr="00310800">
              <w:rPr>
                <w:lang w:eastAsia="en-US"/>
              </w:rPr>
              <w:t xml:space="preserve"> С</w:t>
            </w:r>
            <w:proofErr w:type="gram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proofErr w:type="spellStart"/>
            <w:proofErr w:type="gramStart"/>
            <w:r w:rsidRPr="00C429F2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r w:rsidRPr="00C429F2">
              <w:t>100</w:t>
            </w:r>
          </w:p>
        </w:tc>
      </w:tr>
      <w:bookmarkEnd w:id="0"/>
      <w:tr w:rsidR="009D03FD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r w:rsidRPr="00C429F2">
              <w:t xml:space="preserve">Клей для плитки </w:t>
            </w:r>
            <w:proofErr w:type="spellStart"/>
            <w:r w:rsidRPr="00C429F2">
              <w:t>Крепс</w:t>
            </w:r>
            <w:proofErr w:type="spellEnd"/>
            <w:r w:rsidRPr="00C429F2">
              <w:t xml:space="preserve"> Усиленный </w:t>
            </w:r>
            <w:proofErr w:type="spellStart"/>
            <w:r w:rsidRPr="00C429F2">
              <w:t>Pro</w:t>
            </w:r>
            <w:proofErr w:type="spellEnd"/>
            <w:r w:rsidRPr="00C429F2">
              <w:t xml:space="preserve"> 25 кг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rPr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proofErr w:type="spellStart"/>
            <w:proofErr w:type="gramStart"/>
            <w:r w:rsidRPr="00C429F2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FD" w:rsidRPr="00C429F2" w:rsidRDefault="009D03FD" w:rsidP="00656273">
            <w:pPr>
              <w:jc w:val="center"/>
            </w:pPr>
            <w:r w:rsidRPr="00C429F2">
              <w:t>15</w:t>
            </w:r>
          </w:p>
        </w:tc>
      </w:tr>
    </w:tbl>
    <w:p w:rsidR="00DF4A67" w:rsidRDefault="00DF4A67" w:rsidP="00DF4A67">
      <w:pPr>
        <w:ind w:firstLine="709"/>
        <w:jc w:val="both"/>
        <w:rPr>
          <w:b/>
          <w:bCs/>
          <w:color w:val="000000"/>
        </w:rPr>
      </w:pPr>
    </w:p>
    <w:p w:rsidR="009D03FD" w:rsidRPr="00757865" w:rsidRDefault="009D03FD" w:rsidP="009D03FD">
      <w:pPr>
        <w:ind w:firstLine="709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Поставка </w:t>
      </w:r>
      <w:r w:rsidRPr="00921E68">
        <w:rPr>
          <w:b/>
          <w:bCs/>
          <w:color w:val="000000"/>
        </w:rPr>
        <w:t xml:space="preserve">в течение </w:t>
      </w:r>
      <w:r>
        <w:rPr>
          <w:b/>
          <w:bCs/>
          <w:color w:val="000000"/>
        </w:rPr>
        <w:t>1</w:t>
      </w:r>
      <w:r w:rsidRPr="00921E68">
        <w:rPr>
          <w:b/>
          <w:bCs/>
          <w:color w:val="000000"/>
        </w:rPr>
        <w:t xml:space="preserve"> рабоч</w:t>
      </w:r>
      <w:r>
        <w:rPr>
          <w:b/>
          <w:bCs/>
          <w:color w:val="000000"/>
        </w:rPr>
        <w:t>его</w:t>
      </w:r>
      <w:r w:rsidRPr="00921E68">
        <w:rPr>
          <w:b/>
          <w:bCs/>
          <w:color w:val="000000"/>
        </w:rPr>
        <w:t xml:space="preserve"> дн</w:t>
      </w:r>
      <w:r>
        <w:rPr>
          <w:b/>
          <w:bCs/>
          <w:color w:val="000000"/>
        </w:rPr>
        <w:t>я</w:t>
      </w:r>
      <w:r w:rsidRPr="00921E68">
        <w:rPr>
          <w:b/>
          <w:bCs/>
          <w:color w:val="000000"/>
        </w:rPr>
        <w:t xml:space="preserve"> </w:t>
      </w:r>
      <w:proofErr w:type="gramStart"/>
      <w:r w:rsidRPr="00757865">
        <w:rPr>
          <w:b/>
          <w:bCs/>
          <w:color w:val="000000"/>
        </w:rPr>
        <w:t>с даты заключения</w:t>
      </w:r>
      <w:proofErr w:type="gramEnd"/>
      <w:r w:rsidRPr="00757865">
        <w:rPr>
          <w:b/>
          <w:bCs/>
          <w:color w:val="000000"/>
        </w:rPr>
        <w:t xml:space="preserve"> контракта.</w:t>
      </w:r>
    </w:p>
    <w:p w:rsidR="00071D85" w:rsidRDefault="00071D85"/>
    <w:sectPr w:rsidR="00071D85" w:rsidSect="009D03FD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84D44"/>
    <w:multiLevelType w:val="hybridMultilevel"/>
    <w:tmpl w:val="FF224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0E2"/>
    <w:rsid w:val="00071D85"/>
    <w:rsid w:val="00310800"/>
    <w:rsid w:val="00330E4E"/>
    <w:rsid w:val="00351A63"/>
    <w:rsid w:val="003A185C"/>
    <w:rsid w:val="00760D0B"/>
    <w:rsid w:val="007C709C"/>
    <w:rsid w:val="009D03FD"/>
    <w:rsid w:val="00A32ED3"/>
    <w:rsid w:val="00C429F2"/>
    <w:rsid w:val="00C851CE"/>
    <w:rsid w:val="00D810E2"/>
    <w:rsid w:val="00D97695"/>
    <w:rsid w:val="00DF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DF4A67"/>
    <w:pPr>
      <w:ind w:left="720"/>
      <w:contextualSpacing/>
    </w:pPr>
    <w:rPr>
      <w:lang w:val="x-none" w:eastAsia="x-none"/>
    </w:rPr>
  </w:style>
  <w:style w:type="character" w:customStyle="1" w:styleId="a6">
    <w:name w:val="Абзац списка Знак"/>
    <w:link w:val="a5"/>
    <w:uiPriority w:val="34"/>
    <w:locked/>
    <w:rsid w:val="00DF4A6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Без интервала Знак"/>
    <w:link w:val="a3"/>
    <w:uiPriority w:val="1"/>
    <w:locked/>
    <w:rsid w:val="00DF4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C70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70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rtikul">
    <w:name w:val="artikul"/>
    <w:basedOn w:val="a0"/>
    <w:rsid w:val="007C70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DF4A67"/>
    <w:pPr>
      <w:ind w:left="720"/>
      <w:contextualSpacing/>
    </w:pPr>
    <w:rPr>
      <w:lang w:val="x-none" w:eastAsia="x-none"/>
    </w:rPr>
  </w:style>
  <w:style w:type="character" w:customStyle="1" w:styleId="a6">
    <w:name w:val="Абзац списка Знак"/>
    <w:link w:val="a5"/>
    <w:uiPriority w:val="34"/>
    <w:locked/>
    <w:rsid w:val="00DF4A6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Без интервала Знак"/>
    <w:link w:val="a3"/>
    <w:uiPriority w:val="1"/>
    <w:locked/>
    <w:rsid w:val="00DF4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C70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70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rtikul">
    <w:name w:val="artikul"/>
    <w:basedOn w:val="a0"/>
    <w:rsid w:val="007C7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9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2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3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4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93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7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5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4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8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5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1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0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2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4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2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5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7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7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74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02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9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8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7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6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0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4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0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4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6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0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97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1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2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7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7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4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2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43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6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5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76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49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5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9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65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5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0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8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11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2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4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5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5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8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4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04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3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39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66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3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5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27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9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8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9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4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87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62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3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4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71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4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26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4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70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69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2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3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1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95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2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2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44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9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1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33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86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67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1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7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57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4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6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6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6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1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8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8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95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20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4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7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3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8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5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32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46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12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0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9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46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2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3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7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4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13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9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0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0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2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6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1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4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0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6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0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8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6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5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7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8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9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9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1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1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9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6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7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8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1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161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5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2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3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6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8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5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63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0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26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85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8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5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0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5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85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2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0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2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9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24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22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6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8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8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26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1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6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45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17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8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8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31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Валерьевна Тарасенко</dc:creator>
  <cp:keywords/>
  <dc:description/>
  <cp:lastModifiedBy>OxranaTruda</cp:lastModifiedBy>
  <cp:revision>9</cp:revision>
  <dcterms:created xsi:type="dcterms:W3CDTF">2026-01-30T11:52:00Z</dcterms:created>
  <dcterms:modified xsi:type="dcterms:W3CDTF">2026-05-14T12:26:00Z</dcterms:modified>
</cp:coreProperties>
</file>