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c"/>
        <w:tblW w:w="16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gridCol w:w="7280"/>
      </w:tblGrid>
      <w:tr w:rsidR="00BB0072" w14:paraId="2E35D17E" w14:textId="77777777" w:rsidTr="00BB0072">
        <w:tc>
          <w:tcPr>
            <w:tcW w:w="9498" w:type="dxa"/>
          </w:tcPr>
          <w:p w14:paraId="158F0ED7" w14:textId="77777777" w:rsidR="00BB0072" w:rsidRPr="005929D3" w:rsidRDefault="00BB0072" w:rsidP="00BB0072">
            <w:pPr>
              <w:widowControl/>
              <w:spacing w:after="160" w:line="259" w:lineRule="auto"/>
              <w:ind w:right="-201"/>
              <w:contextualSpacing/>
              <w:rPr>
                <w:rFonts w:ascii="Times New Roman" w:eastAsiaTheme="minorEastAsia" w:hAnsi="Times New Roman" w:cs="Times New Roman"/>
                <w:bCs/>
                <w:noProof/>
                <w:color w:val="auto"/>
                <w:lang w:bidi="ar-SA"/>
              </w:rPr>
            </w:pPr>
            <w:bookmarkStart w:id="0" w:name="_Hlk126824101"/>
            <w:r w:rsidRPr="005929D3">
              <w:rPr>
                <w:rFonts w:ascii="Times New Roman" w:eastAsiaTheme="minorEastAsia" w:hAnsi="Times New Roman" w:cs="Times New Roman"/>
                <w:bCs/>
                <w:noProof/>
                <w:color w:val="auto"/>
                <w:lang w:bidi="ar-SA"/>
              </w:rPr>
              <w:t>Согласовано:</w:t>
            </w:r>
          </w:p>
          <w:p w14:paraId="20F73C83" w14:textId="1D01646C" w:rsidR="00BB0072" w:rsidRDefault="003F15F9" w:rsidP="00BB0072">
            <w:pPr>
              <w:widowControl/>
              <w:spacing w:after="160" w:line="259" w:lineRule="auto"/>
              <w:ind w:right="-201"/>
              <w:contextualSpacing/>
              <w:rPr>
                <w:rFonts w:ascii="Times New Roman" w:eastAsiaTheme="minorEastAsia" w:hAnsi="Times New Roman" w:cs="Times New Roman"/>
                <w:bCs/>
                <w:noProof/>
                <w:color w:val="auto"/>
                <w:lang w:bidi="ar-SA"/>
              </w:rPr>
            </w:pPr>
            <w:r>
              <w:rPr>
                <w:rFonts w:ascii="Times New Roman" w:eastAsiaTheme="minorEastAsia" w:hAnsi="Times New Roman" w:cs="Times New Roman"/>
                <w:bCs/>
                <w:noProof/>
                <w:color w:val="auto"/>
                <w:lang w:bidi="ar-SA"/>
              </w:rPr>
              <w:t>Н</w:t>
            </w:r>
            <w:r w:rsidR="00BB0072" w:rsidRPr="005929D3">
              <w:rPr>
                <w:rFonts w:ascii="Times New Roman" w:eastAsiaTheme="minorEastAsia" w:hAnsi="Times New Roman" w:cs="Times New Roman"/>
                <w:bCs/>
                <w:noProof/>
                <w:color w:val="auto"/>
                <w:lang w:bidi="ar-SA"/>
              </w:rPr>
              <w:t xml:space="preserve">ачальник отдела образования администрации </w:t>
            </w:r>
          </w:p>
          <w:p w14:paraId="2C3913F1" w14:textId="7F7AB178" w:rsidR="00BB0072" w:rsidRPr="005929D3" w:rsidRDefault="00BB0072" w:rsidP="00BB0072">
            <w:pPr>
              <w:widowControl/>
              <w:spacing w:after="160" w:line="259" w:lineRule="auto"/>
              <w:ind w:right="-201"/>
              <w:contextualSpacing/>
              <w:rPr>
                <w:rFonts w:ascii="Times New Roman" w:eastAsiaTheme="minorEastAsia" w:hAnsi="Times New Roman" w:cs="Times New Roman"/>
                <w:bCs/>
                <w:noProof/>
                <w:color w:val="auto"/>
                <w:lang w:bidi="ar-SA"/>
              </w:rPr>
            </w:pPr>
            <w:r w:rsidRPr="005929D3">
              <w:rPr>
                <w:rFonts w:ascii="Times New Roman" w:eastAsiaTheme="minorEastAsia" w:hAnsi="Times New Roman" w:cs="Times New Roman"/>
                <w:bCs/>
                <w:noProof/>
                <w:color w:val="auto"/>
                <w:lang w:bidi="ar-SA"/>
              </w:rPr>
              <w:t>Пушкинского района Санкт-Петербурга</w:t>
            </w:r>
          </w:p>
          <w:p w14:paraId="24BEC31E" w14:textId="77777777" w:rsidR="00BB0072" w:rsidRDefault="00BB0072" w:rsidP="00BB0072">
            <w:pPr>
              <w:autoSpaceDE w:val="0"/>
              <w:autoSpaceDN w:val="0"/>
              <w:adjustRightInd w:val="0"/>
              <w:ind w:right="-201"/>
              <w:rPr>
                <w:rFonts w:ascii="Times New Roman" w:eastAsiaTheme="minorEastAsia" w:hAnsi="Times New Roman" w:cs="Times New Roman"/>
                <w:bCs/>
                <w:noProof/>
                <w:color w:val="auto"/>
                <w:lang w:bidi="ar-SA"/>
              </w:rPr>
            </w:pPr>
          </w:p>
          <w:p w14:paraId="45502313" w14:textId="10149E66" w:rsidR="00BB0072" w:rsidRDefault="00BB0072" w:rsidP="00BB0072">
            <w:pPr>
              <w:autoSpaceDE w:val="0"/>
              <w:autoSpaceDN w:val="0"/>
              <w:adjustRightInd w:val="0"/>
              <w:ind w:right="-201"/>
              <w:rPr>
                <w:rFonts w:ascii="Times New Roman" w:eastAsia="Times New Roman" w:hAnsi="Times New Roman" w:cs="Times New Roman"/>
                <w:color w:val="auto"/>
              </w:rPr>
            </w:pPr>
            <w:r w:rsidRPr="005929D3">
              <w:rPr>
                <w:rFonts w:ascii="Times New Roman" w:eastAsiaTheme="minorEastAsia" w:hAnsi="Times New Roman" w:cs="Times New Roman"/>
                <w:bCs/>
                <w:noProof/>
                <w:color w:val="auto"/>
                <w:lang w:bidi="ar-SA"/>
              </w:rPr>
              <w:t xml:space="preserve">_________________ </w:t>
            </w:r>
            <w:r w:rsidR="00154CEE">
              <w:rPr>
                <w:rFonts w:ascii="Times New Roman" w:eastAsiaTheme="minorEastAsia" w:hAnsi="Times New Roman" w:cs="Times New Roman"/>
                <w:bCs/>
                <w:noProof/>
                <w:color w:val="auto"/>
                <w:lang w:bidi="ar-SA"/>
              </w:rPr>
              <w:t>И.</w:t>
            </w:r>
            <w:r w:rsidRPr="005929D3">
              <w:rPr>
                <w:rFonts w:ascii="Times New Roman" w:eastAsiaTheme="minorEastAsia" w:hAnsi="Times New Roman" w:cs="Times New Roman"/>
                <w:bCs/>
                <w:noProof/>
                <w:color w:val="auto"/>
                <w:lang w:bidi="ar-SA"/>
              </w:rPr>
              <w:t>Н.</w:t>
            </w:r>
            <w:r w:rsidR="00154CEE">
              <w:rPr>
                <w:rFonts w:ascii="Times New Roman" w:eastAsiaTheme="minorEastAsia" w:hAnsi="Times New Roman" w:cs="Times New Roman"/>
                <w:bCs/>
                <w:noProof/>
                <w:color w:val="auto"/>
                <w:lang w:bidi="ar-SA"/>
              </w:rPr>
              <w:t xml:space="preserve"> Орловская</w:t>
            </w:r>
          </w:p>
        </w:tc>
        <w:tc>
          <w:tcPr>
            <w:tcW w:w="7280" w:type="dxa"/>
          </w:tcPr>
          <w:p w14:paraId="2E5E6D31" w14:textId="77777777" w:rsidR="00BB0072" w:rsidRPr="00114311" w:rsidRDefault="00BB0072" w:rsidP="00BB0072">
            <w:pPr>
              <w:autoSpaceDE w:val="0"/>
              <w:autoSpaceDN w:val="0"/>
              <w:adjustRightInd w:val="0"/>
              <w:ind w:left="185" w:right="-201"/>
              <w:jc w:val="both"/>
              <w:rPr>
                <w:rFonts w:ascii="Times New Roman" w:eastAsia="Times New Roman" w:hAnsi="Times New Roman" w:cs="Times New Roman"/>
                <w:color w:val="auto"/>
              </w:rPr>
            </w:pPr>
            <w:r w:rsidRPr="00114311">
              <w:rPr>
                <w:rFonts w:ascii="Times New Roman" w:eastAsia="Times New Roman" w:hAnsi="Times New Roman" w:cs="Times New Roman"/>
                <w:color w:val="auto"/>
              </w:rPr>
              <w:t>УТВЕРЖДАЮ:</w:t>
            </w:r>
          </w:p>
          <w:p w14:paraId="1A71B7AA" w14:textId="3553E1C8" w:rsidR="003F15F9" w:rsidRDefault="008D573B" w:rsidP="00BB0072">
            <w:pPr>
              <w:autoSpaceDE w:val="0"/>
              <w:autoSpaceDN w:val="0"/>
              <w:adjustRightInd w:val="0"/>
              <w:ind w:left="185" w:right="-201"/>
              <w:jc w:val="both"/>
              <w:rPr>
                <w:rFonts w:ascii="Times New Roman" w:eastAsia="Times New Roman" w:hAnsi="Times New Roman" w:cs="Times New Roman"/>
                <w:color w:val="auto"/>
              </w:rPr>
            </w:pPr>
            <w:r>
              <w:rPr>
                <w:rFonts w:ascii="Times New Roman" w:eastAsia="Times New Roman" w:hAnsi="Times New Roman" w:cs="Times New Roman"/>
                <w:color w:val="auto"/>
              </w:rPr>
              <w:t>Д</w:t>
            </w:r>
            <w:r w:rsidR="003F15F9" w:rsidRPr="003F15F9">
              <w:rPr>
                <w:rFonts w:ascii="Times New Roman" w:eastAsia="Times New Roman" w:hAnsi="Times New Roman" w:cs="Times New Roman"/>
                <w:color w:val="auto"/>
              </w:rPr>
              <w:t xml:space="preserve">иректор ГБОУ школа № 645  </w:t>
            </w:r>
          </w:p>
          <w:p w14:paraId="5D6FE006" w14:textId="595484A6" w:rsidR="00BB0072" w:rsidRDefault="00BB0072" w:rsidP="00BB0072">
            <w:pPr>
              <w:autoSpaceDE w:val="0"/>
              <w:autoSpaceDN w:val="0"/>
              <w:adjustRightInd w:val="0"/>
              <w:ind w:left="185" w:right="-201"/>
              <w:jc w:val="both"/>
              <w:rPr>
                <w:rFonts w:ascii="Times New Roman" w:eastAsia="Times New Roman" w:hAnsi="Times New Roman" w:cs="Times New Roman"/>
                <w:color w:val="auto"/>
              </w:rPr>
            </w:pPr>
            <w:r>
              <w:rPr>
                <w:rFonts w:ascii="Times New Roman" w:eastAsia="Times New Roman" w:hAnsi="Times New Roman" w:cs="Times New Roman"/>
                <w:color w:val="auto"/>
              </w:rPr>
              <w:t>Пушкинского</w:t>
            </w:r>
            <w:r w:rsidRPr="00960BD6">
              <w:rPr>
                <w:rFonts w:ascii="Times New Roman" w:eastAsia="Times New Roman" w:hAnsi="Times New Roman" w:cs="Times New Roman"/>
                <w:color w:val="auto"/>
              </w:rPr>
              <w:t xml:space="preserve"> района Санкт-Петербурга</w:t>
            </w:r>
          </w:p>
          <w:p w14:paraId="27F225B7" w14:textId="77777777" w:rsidR="00BB0072" w:rsidRPr="00114311" w:rsidRDefault="00BB0072" w:rsidP="00BB0072">
            <w:pPr>
              <w:autoSpaceDE w:val="0"/>
              <w:autoSpaceDN w:val="0"/>
              <w:adjustRightInd w:val="0"/>
              <w:ind w:left="185" w:right="-201"/>
              <w:jc w:val="both"/>
              <w:rPr>
                <w:rFonts w:ascii="Times New Roman" w:eastAsia="Times New Roman" w:hAnsi="Times New Roman" w:cs="Times New Roman"/>
                <w:color w:val="auto"/>
              </w:rPr>
            </w:pPr>
          </w:p>
          <w:p w14:paraId="0F9DA7AA" w14:textId="7ED0B5DA" w:rsidR="00BB0072" w:rsidRDefault="00D01CB7" w:rsidP="00BB0072">
            <w:pPr>
              <w:autoSpaceDE w:val="0"/>
              <w:autoSpaceDN w:val="0"/>
              <w:adjustRightInd w:val="0"/>
              <w:ind w:left="185" w:right="-201"/>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r w:rsidR="00BB0072" w:rsidRPr="00114311">
              <w:rPr>
                <w:rFonts w:ascii="Times New Roman" w:eastAsia="Times New Roman" w:hAnsi="Times New Roman" w:cs="Times New Roman"/>
                <w:color w:val="auto"/>
              </w:rPr>
              <w:t xml:space="preserve"> </w:t>
            </w:r>
            <w:r w:rsidR="008D573B">
              <w:rPr>
                <w:rFonts w:ascii="Times New Roman" w:eastAsia="Times New Roman" w:hAnsi="Times New Roman" w:cs="Times New Roman"/>
                <w:color w:val="auto"/>
              </w:rPr>
              <w:t>М.М. Иванова</w:t>
            </w:r>
            <w:r w:rsidR="00BB0072" w:rsidRPr="00114311">
              <w:rPr>
                <w:rFonts w:ascii="Times New Roman" w:eastAsia="Times New Roman" w:hAnsi="Times New Roman" w:cs="Times New Roman"/>
                <w:color w:val="auto"/>
              </w:rPr>
              <w:t xml:space="preserve"> </w:t>
            </w:r>
          </w:p>
        </w:tc>
      </w:tr>
    </w:tbl>
    <w:p w14:paraId="1AC265D3" w14:textId="77777777" w:rsidR="00BB0072" w:rsidRPr="003949AA" w:rsidRDefault="00BB0072" w:rsidP="00A17DD9">
      <w:pPr>
        <w:autoSpaceDE w:val="0"/>
        <w:autoSpaceDN w:val="0"/>
        <w:adjustRightInd w:val="0"/>
        <w:jc w:val="center"/>
        <w:rPr>
          <w:rFonts w:ascii="Times New Roman" w:hAnsi="Times New Roman" w:cs="Times New Roman"/>
          <w:b/>
          <w:bCs/>
          <w:color w:val="auto"/>
        </w:rPr>
      </w:pPr>
    </w:p>
    <w:p w14:paraId="29534F8E" w14:textId="61B2931B" w:rsidR="00A17DD9" w:rsidRPr="00184CDC" w:rsidRDefault="00A17DD9" w:rsidP="00A17DD9">
      <w:pPr>
        <w:autoSpaceDE w:val="0"/>
        <w:autoSpaceDN w:val="0"/>
        <w:adjustRightInd w:val="0"/>
        <w:jc w:val="center"/>
        <w:rPr>
          <w:rFonts w:ascii="Times New Roman" w:hAnsi="Times New Roman" w:cs="Times New Roman"/>
          <w:b/>
          <w:bCs/>
          <w:color w:val="auto"/>
        </w:rPr>
      </w:pPr>
      <w:r w:rsidRPr="00184CDC">
        <w:rPr>
          <w:rFonts w:ascii="Times New Roman" w:hAnsi="Times New Roman" w:cs="Times New Roman"/>
          <w:b/>
          <w:bCs/>
          <w:color w:val="auto"/>
        </w:rPr>
        <w:t>Обоснование начальной (максимальной) цены контракта</w:t>
      </w:r>
    </w:p>
    <w:p w14:paraId="53A24660" w14:textId="5F69FC1E" w:rsidR="002D7692" w:rsidRPr="00184CDC" w:rsidRDefault="00214C57" w:rsidP="00214C57">
      <w:pPr>
        <w:autoSpaceDE w:val="0"/>
        <w:autoSpaceDN w:val="0"/>
        <w:adjustRightInd w:val="0"/>
        <w:jc w:val="center"/>
        <w:rPr>
          <w:rFonts w:ascii="Times New Roman" w:eastAsia="Times New Roman" w:hAnsi="Times New Roman" w:cs="Times New Roman"/>
          <w:b/>
          <w:color w:val="auto"/>
        </w:rPr>
      </w:pPr>
      <w:r w:rsidRPr="00184CDC">
        <w:rPr>
          <w:rFonts w:ascii="Times New Roman" w:eastAsia="Times New Roman" w:hAnsi="Times New Roman" w:cs="Times New Roman"/>
          <w:b/>
          <w:color w:val="auto"/>
          <w:lang w:bidi="ar-SA"/>
        </w:rPr>
        <w:t xml:space="preserve">на </w:t>
      </w:r>
      <w:proofErr w:type="gramStart"/>
      <w:r w:rsidR="001F10E5" w:rsidRPr="00184CDC">
        <w:rPr>
          <w:rFonts w:ascii="Times New Roman" w:eastAsia="Times New Roman" w:hAnsi="Times New Roman" w:cs="Times New Roman"/>
          <w:b/>
          <w:color w:val="auto"/>
          <w:lang w:bidi="ar-SA"/>
        </w:rPr>
        <w:t xml:space="preserve">поставку </w:t>
      </w:r>
      <w:r w:rsidR="002D7692" w:rsidRPr="00184CDC">
        <w:rPr>
          <w:rFonts w:ascii="Times New Roman" w:eastAsia="Times New Roman" w:hAnsi="Times New Roman" w:cs="Times New Roman"/>
          <w:b/>
          <w:color w:val="auto"/>
        </w:rPr>
        <w:t> </w:t>
      </w:r>
      <w:r w:rsidR="00012EB3" w:rsidRPr="00184CDC">
        <w:rPr>
          <w:rFonts w:ascii="Times New Roman" w:eastAsia="Arial Unicode MS" w:hAnsi="Times New Roman" w:cs="Times New Roman"/>
          <w:b/>
          <w:bCs/>
        </w:rPr>
        <w:t>хозяйственного</w:t>
      </w:r>
      <w:proofErr w:type="gramEnd"/>
      <w:r w:rsidR="00012EB3" w:rsidRPr="00184CDC">
        <w:rPr>
          <w:rFonts w:ascii="Times New Roman" w:eastAsia="Arial Unicode MS" w:hAnsi="Times New Roman" w:cs="Times New Roman"/>
          <w:b/>
          <w:bCs/>
        </w:rPr>
        <w:t xml:space="preserve"> инвентаря</w:t>
      </w:r>
    </w:p>
    <w:bookmarkEnd w:id="0"/>
    <w:p w14:paraId="6C20CBF6" w14:textId="78AA426B" w:rsidR="0036309E" w:rsidRDefault="003F15F9" w:rsidP="00A17DD9">
      <w:pPr>
        <w:autoSpaceDE w:val="0"/>
        <w:autoSpaceDN w:val="0"/>
        <w:adjustRightInd w:val="0"/>
        <w:jc w:val="center"/>
        <w:rPr>
          <w:rFonts w:ascii="Times New Roman" w:eastAsia="Times New Roman" w:hAnsi="Times New Roman" w:cs="Times New Roman"/>
          <w:b/>
          <w:color w:val="auto"/>
          <w:lang w:bidi="ar-SA"/>
        </w:rPr>
      </w:pPr>
      <w:r w:rsidRPr="00184CDC">
        <w:rPr>
          <w:rFonts w:ascii="Times New Roman" w:eastAsia="Times New Roman" w:hAnsi="Times New Roman" w:cs="Times New Roman"/>
          <w:b/>
          <w:color w:val="auto"/>
          <w:lang w:bidi="ar-SA"/>
        </w:rPr>
        <w:t xml:space="preserve">для </w:t>
      </w:r>
      <w:proofErr w:type="gramStart"/>
      <w:r w:rsidRPr="00184CDC">
        <w:rPr>
          <w:rFonts w:ascii="Times New Roman" w:eastAsia="Times New Roman" w:hAnsi="Times New Roman" w:cs="Times New Roman"/>
          <w:b/>
          <w:color w:val="auto"/>
          <w:lang w:bidi="ar-SA"/>
        </w:rPr>
        <w:t>нужд  ГБОУ</w:t>
      </w:r>
      <w:proofErr w:type="gramEnd"/>
      <w:r w:rsidRPr="00184CDC">
        <w:rPr>
          <w:rFonts w:ascii="Times New Roman" w:eastAsia="Times New Roman" w:hAnsi="Times New Roman" w:cs="Times New Roman"/>
          <w:b/>
          <w:color w:val="auto"/>
          <w:lang w:bidi="ar-SA"/>
        </w:rPr>
        <w:t xml:space="preserve"> школа 645 Пушкинского района Санкт-Петербурга в 2026 году</w:t>
      </w:r>
    </w:p>
    <w:p w14:paraId="36C3064C" w14:textId="77777777" w:rsidR="003F15F9" w:rsidRPr="0036309E" w:rsidRDefault="003F15F9" w:rsidP="00A17DD9">
      <w:pPr>
        <w:autoSpaceDE w:val="0"/>
        <w:autoSpaceDN w:val="0"/>
        <w:adjustRightInd w:val="0"/>
        <w:jc w:val="center"/>
        <w:rPr>
          <w:rFonts w:ascii="Times New Roman" w:eastAsia="Times New Roman" w:hAnsi="Times New Roman" w:cs="Times New Roman"/>
          <w:b/>
          <w:color w:val="auto"/>
          <w:lang w:bidi="ar-SA"/>
        </w:rPr>
      </w:pPr>
    </w:p>
    <w:p w14:paraId="413D8617" w14:textId="77777777" w:rsidR="00A17DD9" w:rsidRPr="006822B9" w:rsidRDefault="00A17DD9" w:rsidP="00A17DD9">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6822B9">
        <w:rPr>
          <w:rFonts w:ascii="Times New Roman" w:eastAsiaTheme="minorHAnsi" w:hAnsi="Times New Roman" w:cs="Times New Roman"/>
          <w:color w:val="auto"/>
          <w:lang w:eastAsia="en-US" w:bidi="ar-SA"/>
        </w:rPr>
        <w:t xml:space="preserve">Обоснованной признается закупка, осуществляемая в соответствии с положениями </w:t>
      </w:r>
      <w:hyperlink r:id="rId6" w:history="1">
        <w:r w:rsidRPr="006822B9">
          <w:rPr>
            <w:rFonts w:ascii="Times New Roman" w:eastAsiaTheme="minorHAnsi" w:hAnsi="Times New Roman" w:cs="Times New Roman"/>
            <w:color w:val="auto"/>
            <w:lang w:eastAsia="en-US" w:bidi="ar-SA"/>
          </w:rPr>
          <w:t>статей 19</w:t>
        </w:r>
      </w:hyperlink>
      <w:r w:rsidRPr="006822B9">
        <w:rPr>
          <w:rFonts w:ascii="Times New Roman" w:eastAsiaTheme="minorHAnsi" w:hAnsi="Times New Roman" w:cs="Times New Roman"/>
          <w:color w:val="auto"/>
          <w:lang w:eastAsia="en-US" w:bidi="ar-SA"/>
        </w:rPr>
        <w:t xml:space="preserve"> и </w:t>
      </w:r>
      <w:hyperlink r:id="rId7" w:history="1">
        <w:r w:rsidRPr="006822B9">
          <w:rPr>
            <w:rFonts w:ascii="Times New Roman" w:eastAsiaTheme="minorHAnsi" w:hAnsi="Times New Roman" w:cs="Times New Roman"/>
            <w:color w:val="auto"/>
            <w:lang w:eastAsia="en-US" w:bidi="ar-SA"/>
          </w:rPr>
          <w:t>22</w:t>
        </w:r>
      </w:hyperlink>
      <w:r w:rsidRPr="006822B9">
        <w:rPr>
          <w:rFonts w:ascii="Times New Roman" w:eastAsiaTheme="minorHAnsi" w:hAnsi="Times New Roman" w:cs="Times New Roman"/>
          <w:color w:val="auto"/>
          <w:lang w:eastAsia="en-US" w:bidi="ar-SA"/>
        </w:rPr>
        <w:t xml:space="preserve"> Закона.</w:t>
      </w:r>
    </w:p>
    <w:p w14:paraId="38747433" w14:textId="77777777" w:rsidR="002855D5" w:rsidRDefault="00A17DD9" w:rsidP="00A17DD9">
      <w:pPr>
        <w:autoSpaceDE w:val="0"/>
        <w:autoSpaceDN w:val="0"/>
        <w:adjustRightInd w:val="0"/>
        <w:ind w:firstLine="540"/>
        <w:jc w:val="both"/>
        <w:rPr>
          <w:rFonts w:ascii="Times New Roman" w:hAnsi="Times New Roman" w:cs="Times New Roman"/>
          <w:color w:val="auto"/>
        </w:rPr>
      </w:pPr>
      <w:r w:rsidRPr="006822B9">
        <w:rPr>
          <w:rFonts w:ascii="Times New Roman" w:hAnsi="Times New Roman" w:cs="Times New Roman"/>
          <w:color w:val="auto"/>
        </w:rPr>
        <w:t>Начальная (максимальная) цена контракта (начальная сумма цен единицы товара, работы, ус</w:t>
      </w:r>
      <w:r w:rsidR="0036309E">
        <w:rPr>
          <w:rFonts w:ascii="Times New Roman" w:hAnsi="Times New Roman" w:cs="Times New Roman"/>
          <w:color w:val="auto"/>
        </w:rPr>
        <w:t>луги) определена и обоснована в </w:t>
      </w:r>
      <w:r w:rsidRPr="006822B9">
        <w:rPr>
          <w:rFonts w:ascii="Times New Roman" w:hAnsi="Times New Roman" w:cs="Times New Roman"/>
          <w:color w:val="auto"/>
        </w:rPr>
        <w:t xml:space="preserve">соответствии с требованиями </w:t>
      </w:r>
      <w:hyperlink r:id="rId8" w:history="1">
        <w:r w:rsidRPr="006822B9">
          <w:rPr>
            <w:rFonts w:ascii="Times New Roman" w:hAnsi="Times New Roman" w:cs="Times New Roman"/>
            <w:color w:val="auto"/>
          </w:rPr>
          <w:t>статьи 22</w:t>
        </w:r>
      </w:hyperlink>
      <w:r w:rsidRPr="006822B9">
        <w:rPr>
          <w:rFonts w:ascii="Times New Roman" w:hAnsi="Times New Roman" w:cs="Times New Roman"/>
          <w:color w:val="auto"/>
        </w:rPr>
        <w:t xml:space="preserve"> Закона и методических </w:t>
      </w:r>
      <w:hyperlink r:id="rId9" w:history="1">
        <w:r w:rsidRPr="006822B9">
          <w:rPr>
            <w:rFonts w:ascii="Times New Roman" w:hAnsi="Times New Roman" w:cs="Times New Roman"/>
            <w:color w:val="auto"/>
          </w:rPr>
          <w:t>рекомендаций</w:t>
        </w:r>
      </w:hyperlink>
      <w:r w:rsidRPr="006822B9">
        <w:rPr>
          <w:rFonts w:ascii="Times New Roman" w:hAnsi="Times New Roman" w:cs="Times New Roman"/>
          <w:color w:val="auto"/>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14:paraId="2DF0B7EA" w14:textId="5D3300B4" w:rsidR="002855D5" w:rsidRDefault="00134785" w:rsidP="002855D5">
      <w:pPr>
        <w:widowControl/>
        <w:autoSpaceDE w:val="0"/>
        <w:autoSpaceDN w:val="0"/>
        <w:adjustRightInd w:val="0"/>
        <w:ind w:firstLine="540"/>
        <w:jc w:val="both"/>
        <w:rPr>
          <w:rFonts w:ascii="Times New Roman" w:eastAsiaTheme="minorHAnsi" w:hAnsi="Times New Roman" w:cs="Times New Roman"/>
          <w:b/>
          <w:bCs/>
          <w:color w:val="auto"/>
          <w:lang w:eastAsia="en-US" w:bidi="ar-SA"/>
        </w:rPr>
      </w:pPr>
      <w:r>
        <w:rPr>
          <w:rFonts w:ascii="Times New Roman" w:eastAsiaTheme="minorHAnsi" w:hAnsi="Times New Roman" w:cs="Times New Roman"/>
          <w:b/>
          <w:bCs/>
          <w:color w:val="auto"/>
          <w:lang w:eastAsia="en-US" w:bidi="ar-SA"/>
        </w:rPr>
        <w:t xml:space="preserve">- </w:t>
      </w:r>
      <w:r w:rsidR="002855D5" w:rsidRPr="002855D5">
        <w:rPr>
          <w:rFonts w:ascii="Times New Roman" w:eastAsiaTheme="minorHAnsi" w:hAnsi="Times New Roman" w:cs="Times New Roman"/>
          <w:b/>
          <w:bCs/>
          <w:color w:val="auto"/>
          <w:lang w:eastAsia="en-US" w:bidi="ar-SA"/>
        </w:rPr>
        <w:t>нормативный метод</w:t>
      </w:r>
      <w:r w:rsidR="00012EB3">
        <w:rPr>
          <w:rFonts w:ascii="Times New Roman" w:eastAsiaTheme="minorHAnsi" w:hAnsi="Times New Roman" w:cs="Times New Roman"/>
          <w:b/>
          <w:bCs/>
          <w:color w:val="auto"/>
          <w:lang w:eastAsia="en-US" w:bidi="ar-SA"/>
        </w:rPr>
        <w:t>;</w:t>
      </w:r>
    </w:p>
    <w:p w14:paraId="33BCF652" w14:textId="25923286" w:rsidR="00012EB3" w:rsidRPr="002855D5" w:rsidRDefault="00012EB3" w:rsidP="002855D5">
      <w:pPr>
        <w:widowControl/>
        <w:autoSpaceDE w:val="0"/>
        <w:autoSpaceDN w:val="0"/>
        <w:adjustRightInd w:val="0"/>
        <w:ind w:firstLine="540"/>
        <w:jc w:val="both"/>
        <w:rPr>
          <w:rFonts w:ascii="Times New Roman" w:eastAsiaTheme="minorHAnsi" w:hAnsi="Times New Roman" w:cs="Times New Roman"/>
          <w:b/>
          <w:bCs/>
          <w:color w:val="auto"/>
          <w:lang w:eastAsia="en-US" w:bidi="ar-SA"/>
        </w:rPr>
      </w:pPr>
      <w:r>
        <w:rPr>
          <w:rFonts w:ascii="Times New Roman" w:eastAsiaTheme="minorHAnsi" w:hAnsi="Times New Roman" w:cs="Times New Roman"/>
          <w:b/>
          <w:bCs/>
          <w:color w:val="auto"/>
          <w:lang w:eastAsia="en-US" w:bidi="ar-SA"/>
        </w:rPr>
        <w:t>- метод сопоставимых рыночных цен.</w:t>
      </w:r>
    </w:p>
    <w:p w14:paraId="06CC4DCC" w14:textId="5C701AE6" w:rsidR="002855D5" w:rsidRDefault="002855D5" w:rsidP="002855D5">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41544A">
        <w:rPr>
          <w:rFonts w:ascii="Times New Roman" w:eastAsiaTheme="minorHAnsi" w:hAnsi="Times New Roman" w:cs="Times New Roman"/>
          <w:color w:val="auto"/>
          <w:lang w:eastAsia="en-US" w:bidi="ar-SA"/>
        </w:rPr>
        <w:t>Нормативный метод заключается в расчете начальной (максимальной) цены контракта на основе требований к закупаемым товарам, работам, услугам, установленных в соответствии со статьей 19 Закона в случае, если такие требования предусматривают установление предельных цен товаров, работ, услуг. В случае, если на товары, работы, услуги установлены предельные цены, заказчик использует ведомственный перечень, в соответствии с постановлением Правительства Санкт-Петербурга № 489,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r w:rsidR="00623F0B">
        <w:rPr>
          <w:rFonts w:ascii="Times New Roman" w:eastAsiaTheme="minorHAnsi" w:hAnsi="Times New Roman" w:cs="Times New Roman"/>
          <w:color w:val="auto"/>
          <w:lang w:eastAsia="en-US" w:bidi="ar-SA"/>
        </w:rPr>
        <w:t>.</w:t>
      </w:r>
    </w:p>
    <w:p w14:paraId="66D15104" w14:textId="77777777" w:rsidR="002855D5" w:rsidRPr="0041544A" w:rsidRDefault="002855D5" w:rsidP="002855D5">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41544A">
        <w:rPr>
          <w:rFonts w:ascii="Times New Roman" w:eastAsiaTheme="minorHAnsi" w:hAnsi="Times New Roman" w:cs="Times New Roman"/>
          <w:color w:val="auto"/>
          <w:lang w:eastAsia="en-US" w:bidi="ar-SA"/>
        </w:rPr>
        <w:t>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Санкт-Петербурга применяется 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14:paraId="071DF25B" w14:textId="77777777" w:rsidR="002855D5" w:rsidRDefault="002855D5" w:rsidP="002855D5">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41544A">
        <w:rPr>
          <w:rFonts w:ascii="Times New Roman" w:eastAsiaTheme="minorHAnsi" w:hAnsi="Times New Roman" w:cs="Times New Roman"/>
          <w:color w:val="auto"/>
          <w:lang w:eastAsia="en-US" w:bidi="ar-SA"/>
        </w:rPr>
        <w:t>Валюта, используемая для формирования цены контракта и расчетов с поставщиками (исполнителями, подрядчиками), - рубль Российской Федерации.</w:t>
      </w:r>
    </w:p>
    <w:p w14:paraId="545934D3" w14:textId="34E04E02" w:rsidR="002855D5" w:rsidRDefault="002855D5" w:rsidP="00A17DD9">
      <w:pPr>
        <w:widowControl/>
        <w:autoSpaceDE w:val="0"/>
        <w:autoSpaceDN w:val="0"/>
        <w:adjustRightInd w:val="0"/>
        <w:ind w:firstLine="540"/>
        <w:jc w:val="both"/>
        <w:rPr>
          <w:rFonts w:ascii="Times New Roman" w:eastAsiaTheme="minorHAnsi" w:hAnsi="Times New Roman" w:cs="Times New Roman"/>
          <w:color w:val="auto"/>
          <w:lang w:eastAsia="en-US" w:bidi="ar-SA"/>
        </w:rPr>
      </w:pPr>
    </w:p>
    <w:p w14:paraId="1C1D66FD" w14:textId="77777777" w:rsidR="00027E7F" w:rsidRDefault="00027E7F" w:rsidP="00A17DD9">
      <w:pPr>
        <w:widowControl/>
        <w:autoSpaceDE w:val="0"/>
        <w:autoSpaceDN w:val="0"/>
        <w:adjustRightInd w:val="0"/>
        <w:ind w:firstLine="540"/>
        <w:jc w:val="both"/>
        <w:rPr>
          <w:rFonts w:ascii="Times New Roman" w:eastAsiaTheme="minorHAnsi" w:hAnsi="Times New Roman" w:cs="Times New Roman"/>
          <w:color w:val="auto"/>
          <w:lang w:eastAsia="en-US" w:bidi="ar-SA"/>
        </w:rPr>
      </w:pPr>
    </w:p>
    <w:p w14:paraId="7534A310" w14:textId="77777777" w:rsidR="002855D5" w:rsidRDefault="002855D5" w:rsidP="00A17DD9">
      <w:pPr>
        <w:widowControl/>
        <w:autoSpaceDE w:val="0"/>
        <w:autoSpaceDN w:val="0"/>
        <w:adjustRightInd w:val="0"/>
        <w:ind w:firstLine="540"/>
        <w:jc w:val="both"/>
        <w:rPr>
          <w:rFonts w:ascii="Times New Roman" w:eastAsiaTheme="minorHAnsi" w:hAnsi="Times New Roman" w:cs="Times New Roman"/>
          <w:color w:val="auto"/>
          <w:lang w:eastAsia="en-US" w:bidi="ar-SA"/>
        </w:rPr>
      </w:pPr>
    </w:p>
    <w:p w14:paraId="162D31ED" w14:textId="5EE11595" w:rsidR="00F0638E" w:rsidRDefault="00F0638E" w:rsidP="00D23183">
      <w:pPr>
        <w:widowControl/>
        <w:autoSpaceDE w:val="0"/>
        <w:autoSpaceDN w:val="0"/>
        <w:adjustRightInd w:val="0"/>
        <w:jc w:val="both"/>
        <w:rPr>
          <w:rFonts w:ascii="Times New Roman" w:eastAsia="Times New Roman" w:hAnsi="Times New Roman" w:cs="Times New Roman"/>
          <w:color w:val="auto"/>
          <w:sz w:val="20"/>
          <w:szCs w:val="20"/>
          <w:lang w:bidi="ar-SA"/>
        </w:rPr>
      </w:pPr>
    </w:p>
    <w:tbl>
      <w:tblPr>
        <w:tblW w:w="15168"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1559"/>
        <w:gridCol w:w="1418"/>
        <w:gridCol w:w="1559"/>
        <w:gridCol w:w="1276"/>
        <w:gridCol w:w="1418"/>
        <w:gridCol w:w="4110"/>
        <w:gridCol w:w="992"/>
        <w:gridCol w:w="709"/>
        <w:gridCol w:w="567"/>
        <w:gridCol w:w="1134"/>
      </w:tblGrid>
      <w:tr w:rsidR="00204C02" w:rsidRPr="00935A76" w14:paraId="6351AA94" w14:textId="77777777" w:rsidTr="00F511FF">
        <w:trPr>
          <w:trHeight w:val="826"/>
        </w:trPr>
        <w:tc>
          <w:tcPr>
            <w:tcW w:w="426" w:type="dxa"/>
            <w:vMerge w:val="restart"/>
            <w:tcBorders>
              <w:top w:val="single" w:sz="4" w:space="0" w:color="000000"/>
              <w:left w:val="single" w:sz="4" w:space="0" w:color="000000"/>
              <w:bottom w:val="single" w:sz="4" w:space="0" w:color="000000"/>
              <w:right w:val="single" w:sz="4" w:space="0" w:color="000000"/>
            </w:tcBorders>
            <w:vAlign w:val="center"/>
            <w:hideMark/>
          </w:tcPr>
          <w:p w14:paraId="05FE907A"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w:t>
            </w:r>
            <w:r w:rsidRPr="00935A76">
              <w:rPr>
                <w:rFonts w:ascii="Times New Roman" w:eastAsia="Times New Roman" w:hAnsi="Times New Roman" w:cs="Times New Roman"/>
                <w:color w:val="auto"/>
                <w:kern w:val="36"/>
                <w:sz w:val="20"/>
                <w:szCs w:val="20"/>
                <w:lang w:eastAsia="en-US" w:bidi="ar-SA"/>
              </w:rPr>
              <w:br/>
              <w:t>п/п</w:t>
            </w:r>
          </w:p>
        </w:tc>
        <w:tc>
          <w:tcPr>
            <w:tcW w:w="1559" w:type="dxa"/>
            <w:vMerge w:val="restart"/>
            <w:tcBorders>
              <w:top w:val="single" w:sz="4" w:space="0" w:color="000000"/>
              <w:left w:val="single" w:sz="4" w:space="0" w:color="000000"/>
              <w:right w:val="single" w:sz="4" w:space="0" w:color="000000"/>
            </w:tcBorders>
            <w:vAlign w:val="center"/>
          </w:tcPr>
          <w:p w14:paraId="11F94881" w14:textId="77777777" w:rsidR="00204C02" w:rsidRPr="00935A76" w:rsidRDefault="00204C02" w:rsidP="00480BCB">
            <w:pPr>
              <w:widowControl/>
              <w:ind w:right="-106"/>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Наименование товара</w:t>
            </w:r>
          </w:p>
        </w:tc>
        <w:tc>
          <w:tcPr>
            <w:tcW w:w="1418" w:type="dxa"/>
            <w:vMerge w:val="restart"/>
            <w:tcBorders>
              <w:top w:val="single" w:sz="4" w:space="0" w:color="000000"/>
              <w:left w:val="single" w:sz="4" w:space="0" w:color="000000"/>
              <w:right w:val="single" w:sz="4" w:space="0" w:color="000000"/>
            </w:tcBorders>
            <w:vAlign w:val="center"/>
          </w:tcPr>
          <w:p w14:paraId="159AD5BF" w14:textId="346792A4" w:rsidR="00204C02" w:rsidRPr="00935A76" w:rsidRDefault="00204C02" w:rsidP="00204C02">
            <w:pPr>
              <w:widowControl/>
              <w:jc w:val="center"/>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Код КТРУ</w:t>
            </w:r>
          </w:p>
        </w:tc>
        <w:tc>
          <w:tcPr>
            <w:tcW w:w="8363" w:type="dxa"/>
            <w:gridSpan w:val="4"/>
            <w:tcBorders>
              <w:top w:val="single" w:sz="4" w:space="0" w:color="000000"/>
              <w:left w:val="single" w:sz="4" w:space="0" w:color="000000"/>
              <w:right w:val="single" w:sz="4" w:space="0" w:color="000000"/>
            </w:tcBorders>
            <w:vAlign w:val="center"/>
            <w:hideMark/>
          </w:tcPr>
          <w:p w14:paraId="235F2879" w14:textId="4A7214F5"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Распоряжение Комитета по государственному заказу Санкт-Петербурга от 31 мая 2018 г. №100-р</w:t>
            </w:r>
          </w:p>
        </w:tc>
        <w:tc>
          <w:tcPr>
            <w:tcW w:w="992" w:type="dxa"/>
            <w:tcBorders>
              <w:top w:val="single" w:sz="4" w:space="0" w:color="000000"/>
              <w:left w:val="single" w:sz="4" w:space="0" w:color="000000"/>
              <w:right w:val="single" w:sz="4" w:space="0" w:color="auto"/>
            </w:tcBorders>
            <w:vAlign w:val="center"/>
            <w:hideMark/>
          </w:tcPr>
          <w:p w14:paraId="6B494DA9"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Цена за ед., руб.</w:t>
            </w:r>
          </w:p>
        </w:tc>
        <w:tc>
          <w:tcPr>
            <w:tcW w:w="709" w:type="dxa"/>
            <w:tcBorders>
              <w:top w:val="single" w:sz="4" w:space="0" w:color="auto"/>
              <w:left w:val="single" w:sz="4" w:space="0" w:color="auto"/>
              <w:right w:val="single" w:sz="4" w:space="0" w:color="auto"/>
            </w:tcBorders>
            <w:vAlign w:val="center"/>
            <w:hideMark/>
          </w:tcPr>
          <w:p w14:paraId="76354002"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Ед.</w:t>
            </w:r>
          </w:p>
          <w:p w14:paraId="73E5710D" w14:textId="77777777" w:rsidR="00204C02" w:rsidRPr="00935A76" w:rsidRDefault="00204C02" w:rsidP="00480BCB">
            <w:pPr>
              <w:widowControl/>
              <w:ind w:right="-73"/>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изм.</w:t>
            </w:r>
          </w:p>
        </w:tc>
        <w:tc>
          <w:tcPr>
            <w:tcW w:w="567" w:type="dxa"/>
            <w:tcBorders>
              <w:top w:val="single" w:sz="4" w:space="0" w:color="auto"/>
              <w:left w:val="single" w:sz="4" w:space="0" w:color="auto"/>
              <w:right w:val="single" w:sz="4" w:space="0" w:color="auto"/>
            </w:tcBorders>
            <w:vAlign w:val="center"/>
            <w:hideMark/>
          </w:tcPr>
          <w:p w14:paraId="442F0851"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Кол-во</w:t>
            </w:r>
          </w:p>
        </w:tc>
        <w:tc>
          <w:tcPr>
            <w:tcW w:w="1134" w:type="dxa"/>
            <w:tcBorders>
              <w:top w:val="single" w:sz="4" w:space="0" w:color="auto"/>
              <w:left w:val="single" w:sz="4" w:space="0" w:color="auto"/>
              <w:right w:val="single" w:sz="4" w:space="0" w:color="auto"/>
            </w:tcBorders>
            <w:vAlign w:val="center"/>
            <w:hideMark/>
          </w:tcPr>
          <w:p w14:paraId="5B5EEA5C"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Сумма, руб.</w:t>
            </w:r>
          </w:p>
        </w:tc>
      </w:tr>
      <w:tr w:rsidR="00204C02" w:rsidRPr="00935A76" w14:paraId="4FC8CD96" w14:textId="77777777" w:rsidTr="007B5E4F">
        <w:trPr>
          <w:trHeight w:val="1465"/>
        </w:trPr>
        <w:tc>
          <w:tcPr>
            <w:tcW w:w="426" w:type="dxa"/>
            <w:vMerge/>
            <w:tcBorders>
              <w:top w:val="single" w:sz="4" w:space="0" w:color="000000"/>
              <w:left w:val="single" w:sz="4" w:space="0" w:color="000000"/>
              <w:bottom w:val="single" w:sz="4" w:space="0" w:color="000000"/>
              <w:right w:val="single" w:sz="4" w:space="0" w:color="000000"/>
            </w:tcBorders>
            <w:vAlign w:val="center"/>
            <w:hideMark/>
          </w:tcPr>
          <w:p w14:paraId="6B0934F3" w14:textId="77777777" w:rsidR="00204C02" w:rsidRPr="00935A76" w:rsidRDefault="00204C02" w:rsidP="00480BCB">
            <w:pPr>
              <w:widowControl/>
              <w:jc w:val="both"/>
              <w:rPr>
                <w:rFonts w:ascii="Times New Roman" w:eastAsia="Times New Roman" w:hAnsi="Times New Roman" w:cs="Times New Roman"/>
                <w:color w:val="auto"/>
                <w:kern w:val="36"/>
                <w:sz w:val="20"/>
                <w:szCs w:val="20"/>
                <w:lang w:eastAsia="en-US" w:bidi="ar-SA"/>
              </w:rPr>
            </w:pPr>
          </w:p>
        </w:tc>
        <w:tc>
          <w:tcPr>
            <w:tcW w:w="1559" w:type="dxa"/>
            <w:vMerge/>
            <w:tcBorders>
              <w:left w:val="single" w:sz="4" w:space="0" w:color="000000"/>
              <w:bottom w:val="single" w:sz="4" w:space="0" w:color="000000"/>
              <w:right w:val="single" w:sz="4" w:space="0" w:color="000000"/>
            </w:tcBorders>
          </w:tcPr>
          <w:p w14:paraId="5B413DB2" w14:textId="77777777" w:rsidR="00204C02" w:rsidRPr="00935A76" w:rsidRDefault="00204C02" w:rsidP="00480BCB">
            <w:pPr>
              <w:widowControl/>
              <w:jc w:val="both"/>
              <w:rPr>
                <w:rFonts w:ascii="Times New Roman" w:eastAsia="Times New Roman" w:hAnsi="Times New Roman" w:cs="Times New Roman"/>
                <w:color w:val="auto"/>
                <w:kern w:val="36"/>
                <w:sz w:val="20"/>
                <w:szCs w:val="20"/>
                <w:lang w:eastAsia="en-US" w:bidi="ar-SA"/>
              </w:rPr>
            </w:pPr>
          </w:p>
        </w:tc>
        <w:tc>
          <w:tcPr>
            <w:tcW w:w="1418" w:type="dxa"/>
            <w:vMerge/>
            <w:tcBorders>
              <w:left w:val="single" w:sz="4" w:space="0" w:color="000000"/>
              <w:bottom w:val="single" w:sz="4" w:space="0" w:color="000000"/>
              <w:right w:val="single" w:sz="4" w:space="0" w:color="000000"/>
            </w:tcBorders>
          </w:tcPr>
          <w:p w14:paraId="25EBF358"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0E8B366" w14:textId="6E17E653"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 xml:space="preserve">№ по Приложению № 2 к </w:t>
            </w:r>
            <w:proofErr w:type="spellStart"/>
            <w:r w:rsidRPr="00935A76">
              <w:rPr>
                <w:rFonts w:ascii="Times New Roman" w:eastAsia="Times New Roman" w:hAnsi="Times New Roman" w:cs="Times New Roman"/>
                <w:color w:val="auto"/>
                <w:kern w:val="36"/>
                <w:sz w:val="20"/>
                <w:szCs w:val="20"/>
                <w:lang w:eastAsia="en-US" w:bidi="ar-SA"/>
              </w:rPr>
              <w:t>ППр</w:t>
            </w:r>
            <w:proofErr w:type="spellEnd"/>
            <w:r w:rsidRPr="00935A76">
              <w:rPr>
                <w:rFonts w:ascii="Times New Roman" w:eastAsia="Times New Roman" w:hAnsi="Times New Roman" w:cs="Times New Roman"/>
                <w:color w:val="auto"/>
                <w:kern w:val="36"/>
                <w:sz w:val="20"/>
                <w:szCs w:val="20"/>
                <w:lang w:eastAsia="en-US" w:bidi="ar-SA"/>
              </w:rPr>
              <w:t xml:space="preserve"> СПб № 489</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A3732D0"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Код по ОКПД2</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2AE7B68" w14:textId="3F2ABF1A"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код ККН</w:t>
            </w:r>
          </w:p>
          <w:p w14:paraId="6AC110FB"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p>
        </w:tc>
        <w:tc>
          <w:tcPr>
            <w:tcW w:w="4110" w:type="dxa"/>
            <w:tcBorders>
              <w:top w:val="single" w:sz="4" w:space="0" w:color="auto"/>
              <w:left w:val="single" w:sz="4" w:space="0" w:color="000000"/>
              <w:bottom w:val="single" w:sz="4" w:space="0" w:color="000000"/>
              <w:right w:val="single" w:sz="4" w:space="0" w:color="000000"/>
            </w:tcBorders>
            <w:vAlign w:val="center"/>
            <w:hideMark/>
          </w:tcPr>
          <w:p w14:paraId="0BB562F9"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Наименование отдельного вида товаров, работ, услуг</w:t>
            </w:r>
          </w:p>
        </w:tc>
        <w:tc>
          <w:tcPr>
            <w:tcW w:w="992" w:type="dxa"/>
            <w:tcBorders>
              <w:left w:val="single" w:sz="4" w:space="0" w:color="000000"/>
              <w:bottom w:val="single" w:sz="4" w:space="0" w:color="000000"/>
              <w:right w:val="single" w:sz="4" w:space="0" w:color="auto"/>
            </w:tcBorders>
            <w:vAlign w:val="center"/>
            <w:hideMark/>
          </w:tcPr>
          <w:p w14:paraId="1D95D172" w14:textId="77777777" w:rsidR="00204C02" w:rsidRPr="00935A76" w:rsidRDefault="00204C02" w:rsidP="00480BCB">
            <w:pPr>
              <w:widowControl/>
              <w:jc w:val="both"/>
              <w:rPr>
                <w:rFonts w:ascii="Times New Roman" w:eastAsia="Times New Roman" w:hAnsi="Times New Roman" w:cs="Times New Roman"/>
                <w:color w:val="auto"/>
                <w:kern w:val="36"/>
                <w:sz w:val="20"/>
                <w:szCs w:val="20"/>
                <w:lang w:eastAsia="en-US" w:bidi="ar-SA"/>
              </w:rPr>
            </w:pPr>
          </w:p>
        </w:tc>
        <w:tc>
          <w:tcPr>
            <w:tcW w:w="709" w:type="dxa"/>
            <w:tcBorders>
              <w:left w:val="single" w:sz="4" w:space="0" w:color="auto"/>
              <w:bottom w:val="single" w:sz="4" w:space="0" w:color="auto"/>
              <w:right w:val="single" w:sz="4" w:space="0" w:color="auto"/>
            </w:tcBorders>
            <w:vAlign w:val="center"/>
            <w:hideMark/>
          </w:tcPr>
          <w:p w14:paraId="1790CF38" w14:textId="77777777" w:rsidR="00204C02" w:rsidRPr="00935A76" w:rsidRDefault="00204C02" w:rsidP="00480BCB">
            <w:pPr>
              <w:widowControl/>
              <w:jc w:val="both"/>
              <w:rPr>
                <w:rFonts w:ascii="Times New Roman" w:eastAsia="Times New Roman" w:hAnsi="Times New Roman" w:cs="Times New Roman"/>
                <w:color w:val="auto"/>
                <w:kern w:val="36"/>
                <w:sz w:val="20"/>
                <w:szCs w:val="20"/>
                <w:lang w:eastAsia="en-US" w:bidi="ar-SA"/>
              </w:rPr>
            </w:pPr>
          </w:p>
        </w:tc>
        <w:tc>
          <w:tcPr>
            <w:tcW w:w="567" w:type="dxa"/>
            <w:tcBorders>
              <w:left w:val="single" w:sz="4" w:space="0" w:color="auto"/>
              <w:bottom w:val="single" w:sz="4" w:space="0" w:color="auto"/>
              <w:right w:val="single" w:sz="4" w:space="0" w:color="auto"/>
            </w:tcBorders>
            <w:vAlign w:val="center"/>
            <w:hideMark/>
          </w:tcPr>
          <w:p w14:paraId="296A51CA" w14:textId="77777777" w:rsidR="00204C02" w:rsidRPr="00935A76" w:rsidRDefault="00204C02" w:rsidP="00480BCB">
            <w:pPr>
              <w:widowControl/>
              <w:jc w:val="both"/>
              <w:rPr>
                <w:rFonts w:ascii="Times New Roman" w:eastAsia="Times New Roman" w:hAnsi="Times New Roman" w:cs="Times New Roman"/>
                <w:color w:val="auto"/>
                <w:kern w:val="36"/>
                <w:sz w:val="20"/>
                <w:szCs w:val="20"/>
                <w:lang w:eastAsia="en-US" w:bidi="ar-SA"/>
              </w:rPr>
            </w:pPr>
          </w:p>
        </w:tc>
        <w:tc>
          <w:tcPr>
            <w:tcW w:w="1134" w:type="dxa"/>
            <w:tcBorders>
              <w:left w:val="single" w:sz="4" w:space="0" w:color="auto"/>
              <w:bottom w:val="single" w:sz="4" w:space="0" w:color="auto"/>
              <w:right w:val="single" w:sz="4" w:space="0" w:color="auto"/>
            </w:tcBorders>
            <w:vAlign w:val="center"/>
            <w:hideMark/>
          </w:tcPr>
          <w:p w14:paraId="6ED07FEE" w14:textId="77777777" w:rsidR="00204C02" w:rsidRPr="00935A76" w:rsidRDefault="00204C02" w:rsidP="00480BCB">
            <w:pPr>
              <w:widowControl/>
              <w:jc w:val="both"/>
              <w:rPr>
                <w:rFonts w:ascii="Times New Roman" w:eastAsia="Times New Roman" w:hAnsi="Times New Roman" w:cs="Times New Roman"/>
                <w:color w:val="auto"/>
                <w:kern w:val="36"/>
                <w:sz w:val="20"/>
                <w:szCs w:val="20"/>
                <w:lang w:eastAsia="en-US" w:bidi="ar-SA"/>
              </w:rPr>
            </w:pPr>
          </w:p>
        </w:tc>
      </w:tr>
      <w:tr w:rsidR="00204C02" w:rsidRPr="00935A76" w14:paraId="59CF02AC" w14:textId="77777777" w:rsidTr="007B5E4F">
        <w:trPr>
          <w:trHeight w:val="64"/>
        </w:trPr>
        <w:tc>
          <w:tcPr>
            <w:tcW w:w="426" w:type="dxa"/>
            <w:tcBorders>
              <w:top w:val="single" w:sz="4" w:space="0" w:color="000000"/>
              <w:left w:val="single" w:sz="4" w:space="0" w:color="000000"/>
              <w:bottom w:val="single" w:sz="4" w:space="0" w:color="000000"/>
              <w:right w:val="single" w:sz="4" w:space="0" w:color="000000"/>
            </w:tcBorders>
            <w:vAlign w:val="center"/>
            <w:hideMark/>
          </w:tcPr>
          <w:p w14:paraId="6583E4B5"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0FE9DF34"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2</w:t>
            </w:r>
          </w:p>
        </w:tc>
        <w:tc>
          <w:tcPr>
            <w:tcW w:w="1418" w:type="dxa"/>
            <w:tcBorders>
              <w:top w:val="single" w:sz="4" w:space="0" w:color="000000"/>
              <w:left w:val="single" w:sz="4" w:space="0" w:color="000000"/>
              <w:bottom w:val="single" w:sz="4" w:space="0" w:color="000000"/>
              <w:right w:val="single" w:sz="4" w:space="0" w:color="000000"/>
            </w:tcBorders>
          </w:tcPr>
          <w:p w14:paraId="115EA366"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A249380" w14:textId="67E32DBD"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83B6587"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4</w:t>
            </w:r>
          </w:p>
        </w:tc>
        <w:tc>
          <w:tcPr>
            <w:tcW w:w="1418" w:type="dxa"/>
            <w:tcBorders>
              <w:top w:val="single" w:sz="4" w:space="0" w:color="000000"/>
              <w:left w:val="single" w:sz="4" w:space="0" w:color="000000"/>
              <w:bottom w:val="single" w:sz="4" w:space="0" w:color="000000"/>
              <w:right w:val="single" w:sz="4" w:space="0" w:color="000000"/>
            </w:tcBorders>
            <w:vAlign w:val="center"/>
          </w:tcPr>
          <w:p w14:paraId="69B29F37"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5</w:t>
            </w:r>
          </w:p>
        </w:tc>
        <w:tc>
          <w:tcPr>
            <w:tcW w:w="4110" w:type="dxa"/>
            <w:tcBorders>
              <w:top w:val="single" w:sz="4" w:space="0" w:color="000000"/>
              <w:left w:val="single" w:sz="4" w:space="0" w:color="000000"/>
              <w:bottom w:val="single" w:sz="4" w:space="0" w:color="000000"/>
              <w:right w:val="single" w:sz="4" w:space="0" w:color="000000"/>
            </w:tcBorders>
            <w:vAlign w:val="center"/>
            <w:hideMark/>
          </w:tcPr>
          <w:p w14:paraId="04930382"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6</w:t>
            </w:r>
          </w:p>
        </w:tc>
        <w:tc>
          <w:tcPr>
            <w:tcW w:w="992" w:type="dxa"/>
            <w:tcBorders>
              <w:top w:val="single" w:sz="4" w:space="0" w:color="000000"/>
              <w:left w:val="single" w:sz="4" w:space="0" w:color="000000"/>
              <w:bottom w:val="single" w:sz="4" w:space="0" w:color="000000"/>
              <w:right w:val="single" w:sz="4" w:space="0" w:color="auto"/>
            </w:tcBorders>
            <w:vAlign w:val="center"/>
            <w:hideMark/>
          </w:tcPr>
          <w:p w14:paraId="08129AB4"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val="en-US" w:eastAsia="en-US" w:bidi="ar-SA"/>
              </w:rPr>
            </w:pPr>
            <w:r w:rsidRPr="00935A76">
              <w:rPr>
                <w:rFonts w:ascii="Times New Roman" w:eastAsia="Times New Roman" w:hAnsi="Times New Roman" w:cs="Times New Roman"/>
                <w:color w:val="auto"/>
                <w:kern w:val="36"/>
                <w:sz w:val="20"/>
                <w:szCs w:val="20"/>
                <w:lang w:val="en-US" w:eastAsia="en-US" w:bidi="ar-SA"/>
              </w:rPr>
              <w:t>12</w:t>
            </w:r>
          </w:p>
        </w:tc>
        <w:tc>
          <w:tcPr>
            <w:tcW w:w="709" w:type="dxa"/>
            <w:tcBorders>
              <w:top w:val="single" w:sz="4" w:space="0" w:color="auto"/>
              <w:left w:val="single" w:sz="4" w:space="0" w:color="auto"/>
              <w:bottom w:val="single" w:sz="4" w:space="0" w:color="auto"/>
              <w:right w:val="single" w:sz="4" w:space="0" w:color="auto"/>
            </w:tcBorders>
            <w:vAlign w:val="center"/>
          </w:tcPr>
          <w:p w14:paraId="4CC597BF"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val="en-US" w:eastAsia="en-US" w:bidi="ar-SA"/>
              </w:rPr>
            </w:pPr>
            <w:r w:rsidRPr="00935A76">
              <w:rPr>
                <w:rFonts w:ascii="Times New Roman" w:eastAsia="Times New Roman" w:hAnsi="Times New Roman" w:cs="Times New Roman"/>
                <w:color w:val="auto"/>
                <w:kern w:val="36"/>
                <w:sz w:val="20"/>
                <w:szCs w:val="20"/>
                <w:lang w:val="en-US" w:eastAsia="en-US" w:bidi="ar-SA"/>
              </w:rPr>
              <w:t>13</w:t>
            </w:r>
          </w:p>
        </w:tc>
        <w:tc>
          <w:tcPr>
            <w:tcW w:w="567" w:type="dxa"/>
            <w:tcBorders>
              <w:top w:val="single" w:sz="4" w:space="0" w:color="auto"/>
              <w:left w:val="single" w:sz="4" w:space="0" w:color="auto"/>
              <w:bottom w:val="single" w:sz="4" w:space="0" w:color="auto"/>
              <w:right w:val="single" w:sz="4" w:space="0" w:color="auto"/>
            </w:tcBorders>
            <w:vAlign w:val="center"/>
            <w:hideMark/>
          </w:tcPr>
          <w:p w14:paraId="535B689B"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val="en-US" w:eastAsia="en-US" w:bidi="ar-SA"/>
              </w:rPr>
            </w:pPr>
            <w:r w:rsidRPr="00935A76">
              <w:rPr>
                <w:rFonts w:ascii="Times New Roman" w:eastAsia="Times New Roman" w:hAnsi="Times New Roman" w:cs="Times New Roman"/>
                <w:color w:val="auto"/>
                <w:kern w:val="36"/>
                <w:sz w:val="20"/>
                <w:szCs w:val="20"/>
                <w:lang w:eastAsia="en-US" w:bidi="ar-SA"/>
              </w:rPr>
              <w:t>1</w:t>
            </w:r>
            <w:r w:rsidRPr="00935A76">
              <w:rPr>
                <w:rFonts w:ascii="Times New Roman" w:eastAsia="Times New Roman" w:hAnsi="Times New Roman" w:cs="Times New Roman"/>
                <w:color w:val="auto"/>
                <w:kern w:val="36"/>
                <w:sz w:val="20"/>
                <w:szCs w:val="20"/>
                <w:lang w:val="en-US" w:eastAsia="en-US" w:bidi="ar-SA"/>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C8E390" w14:textId="77777777" w:rsidR="00204C02" w:rsidRPr="00935A76" w:rsidRDefault="00204C02" w:rsidP="00480BCB">
            <w:pPr>
              <w:widowControl/>
              <w:jc w:val="center"/>
              <w:rPr>
                <w:rFonts w:ascii="Times New Roman" w:eastAsia="Times New Roman" w:hAnsi="Times New Roman" w:cs="Times New Roman"/>
                <w:color w:val="auto"/>
                <w:kern w:val="36"/>
                <w:sz w:val="20"/>
                <w:szCs w:val="20"/>
                <w:lang w:val="en-US" w:eastAsia="en-US" w:bidi="ar-SA"/>
              </w:rPr>
            </w:pPr>
            <w:r w:rsidRPr="00935A76">
              <w:rPr>
                <w:rFonts w:ascii="Times New Roman" w:eastAsia="Times New Roman" w:hAnsi="Times New Roman" w:cs="Times New Roman"/>
                <w:color w:val="auto"/>
                <w:kern w:val="36"/>
                <w:sz w:val="20"/>
                <w:szCs w:val="20"/>
                <w:lang w:eastAsia="en-US" w:bidi="ar-SA"/>
              </w:rPr>
              <w:t>1</w:t>
            </w:r>
            <w:r w:rsidRPr="00935A76">
              <w:rPr>
                <w:rFonts w:ascii="Times New Roman" w:eastAsia="Times New Roman" w:hAnsi="Times New Roman" w:cs="Times New Roman"/>
                <w:color w:val="auto"/>
                <w:kern w:val="36"/>
                <w:sz w:val="20"/>
                <w:szCs w:val="20"/>
                <w:lang w:val="en-US" w:eastAsia="en-US" w:bidi="ar-SA"/>
              </w:rPr>
              <w:t>5</w:t>
            </w:r>
          </w:p>
        </w:tc>
      </w:tr>
      <w:tr w:rsidR="007B5E4F" w:rsidRPr="00935A76" w14:paraId="0DB00FA5" w14:textId="77777777" w:rsidTr="007B5E4F">
        <w:trPr>
          <w:trHeight w:val="268"/>
        </w:trPr>
        <w:tc>
          <w:tcPr>
            <w:tcW w:w="426" w:type="dxa"/>
            <w:tcBorders>
              <w:top w:val="single" w:sz="4" w:space="0" w:color="000000"/>
              <w:left w:val="single" w:sz="4" w:space="0" w:color="000000"/>
              <w:bottom w:val="single" w:sz="4" w:space="0" w:color="000000"/>
              <w:right w:val="single" w:sz="4" w:space="0" w:color="000000"/>
            </w:tcBorders>
            <w:vAlign w:val="center"/>
          </w:tcPr>
          <w:p w14:paraId="75A667F5" w14:textId="77777777" w:rsidR="007B5E4F" w:rsidRPr="00935A76" w:rsidRDefault="007B5E4F" w:rsidP="007B5E4F">
            <w:pPr>
              <w:widowControl/>
              <w:jc w:val="center"/>
              <w:rPr>
                <w:rFonts w:ascii="Times New Roman" w:eastAsia="Times New Roman" w:hAnsi="Times New Roman" w:cs="Times New Roman"/>
                <w:color w:val="auto"/>
                <w:kern w:val="36"/>
                <w:sz w:val="20"/>
                <w:szCs w:val="20"/>
                <w:lang w:eastAsia="en-US" w:bidi="ar-SA"/>
              </w:rPr>
            </w:pPr>
            <w:r w:rsidRPr="00935A76">
              <w:rPr>
                <w:rFonts w:ascii="Times New Roman" w:eastAsia="Times New Roman" w:hAnsi="Times New Roman" w:cs="Times New Roman"/>
                <w:color w:val="auto"/>
                <w:kern w:val="36"/>
                <w:sz w:val="20"/>
                <w:szCs w:val="20"/>
                <w:lang w:eastAsia="en-US" w:bidi="ar-SA"/>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0BEF1C4A" w14:textId="5593300F" w:rsidR="007B5E4F" w:rsidRPr="00935A76" w:rsidRDefault="00B529C0" w:rsidP="007B5E4F">
            <w:pPr>
              <w:widowControl/>
              <w:rPr>
                <w:rFonts w:ascii="Times New Roman" w:eastAsia="Times New Roman" w:hAnsi="Times New Roman" w:cs="Times New Roman"/>
                <w:color w:val="auto"/>
                <w:kern w:val="36"/>
                <w:sz w:val="20"/>
                <w:szCs w:val="20"/>
                <w:lang w:eastAsia="en-US" w:bidi="ar-SA"/>
              </w:rPr>
            </w:pPr>
            <w:r w:rsidRPr="00B529C0">
              <w:rPr>
                <w:rFonts w:ascii="Times New Roman" w:eastAsia="Times New Roman" w:hAnsi="Times New Roman" w:cs="Times New Roman"/>
                <w:color w:val="auto"/>
                <w:kern w:val="36"/>
                <w:sz w:val="20"/>
                <w:szCs w:val="20"/>
                <w:lang w:eastAsia="en-US" w:bidi="ar-SA"/>
              </w:rPr>
              <w:t>Грабли садовые</w:t>
            </w:r>
          </w:p>
        </w:tc>
        <w:tc>
          <w:tcPr>
            <w:tcW w:w="1418" w:type="dxa"/>
            <w:vAlign w:val="center"/>
          </w:tcPr>
          <w:p w14:paraId="3BD9E8C0" w14:textId="72CA6620" w:rsidR="007B5E4F" w:rsidRPr="0021189B" w:rsidRDefault="007B5E4F" w:rsidP="007B5E4F">
            <w:pPr>
              <w:widowControl/>
              <w:jc w:val="center"/>
              <w:rPr>
                <w:rFonts w:ascii="Times New Roman" w:hAnsi="Times New Roman" w:cs="Times New Roman"/>
                <w:sz w:val="20"/>
                <w:szCs w:val="20"/>
              </w:rPr>
            </w:pPr>
          </w:p>
        </w:tc>
        <w:tc>
          <w:tcPr>
            <w:tcW w:w="1559" w:type="dxa"/>
            <w:vAlign w:val="center"/>
          </w:tcPr>
          <w:p w14:paraId="6F1D0724" w14:textId="28A023D2" w:rsidR="007B5E4F" w:rsidRPr="0021189B" w:rsidRDefault="00B529C0" w:rsidP="007B5E4F">
            <w:pPr>
              <w:widowControl/>
              <w:jc w:val="center"/>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737</w:t>
            </w:r>
          </w:p>
        </w:tc>
        <w:tc>
          <w:tcPr>
            <w:tcW w:w="1276" w:type="dxa"/>
            <w:vAlign w:val="center"/>
          </w:tcPr>
          <w:p w14:paraId="47A7DC20" w14:textId="30016108" w:rsidR="007B5E4F" w:rsidRPr="0021189B" w:rsidRDefault="00B529C0" w:rsidP="007B5E4F">
            <w:pPr>
              <w:widowControl/>
              <w:jc w:val="center"/>
              <w:rPr>
                <w:rFonts w:ascii="Times New Roman" w:eastAsia="Times New Roman" w:hAnsi="Times New Roman" w:cs="Times New Roman"/>
                <w:color w:val="auto"/>
                <w:kern w:val="36"/>
                <w:sz w:val="20"/>
                <w:szCs w:val="20"/>
                <w:lang w:eastAsia="en-US" w:bidi="ar-SA"/>
              </w:rPr>
            </w:pPr>
            <w:r w:rsidRPr="00B529C0">
              <w:rPr>
                <w:rFonts w:ascii="Times New Roman" w:eastAsia="Times New Roman" w:hAnsi="Times New Roman" w:cs="Times New Roman"/>
                <w:color w:val="auto"/>
                <w:kern w:val="36"/>
                <w:sz w:val="20"/>
                <w:szCs w:val="20"/>
                <w:lang w:eastAsia="en-US" w:bidi="ar-SA"/>
              </w:rPr>
              <w:t>25.73.10.000</w:t>
            </w:r>
          </w:p>
        </w:tc>
        <w:tc>
          <w:tcPr>
            <w:tcW w:w="1418" w:type="dxa"/>
            <w:vAlign w:val="center"/>
          </w:tcPr>
          <w:p w14:paraId="2EB2C3A0" w14:textId="063E3547" w:rsidR="007B5E4F" w:rsidRPr="0021189B" w:rsidRDefault="00B529C0" w:rsidP="007B5E4F">
            <w:pPr>
              <w:widowControl/>
              <w:jc w:val="center"/>
              <w:rPr>
                <w:rFonts w:ascii="Times New Roman" w:eastAsia="Times New Roman" w:hAnsi="Times New Roman" w:cs="Times New Roman"/>
                <w:color w:val="auto"/>
                <w:kern w:val="36"/>
                <w:sz w:val="20"/>
                <w:szCs w:val="20"/>
                <w:lang w:eastAsia="en-US" w:bidi="ar-SA"/>
              </w:rPr>
            </w:pPr>
            <w:r w:rsidRPr="00B529C0">
              <w:rPr>
                <w:rFonts w:ascii="Times New Roman" w:eastAsia="Times New Roman" w:hAnsi="Times New Roman" w:cs="Times New Roman"/>
                <w:color w:val="auto"/>
                <w:kern w:val="36"/>
                <w:sz w:val="20"/>
                <w:szCs w:val="20"/>
                <w:lang w:eastAsia="en-US" w:bidi="ar-SA"/>
              </w:rPr>
              <w:t>25.73.10.000-003</w:t>
            </w:r>
          </w:p>
        </w:tc>
        <w:tc>
          <w:tcPr>
            <w:tcW w:w="4110" w:type="dxa"/>
            <w:tcBorders>
              <w:top w:val="single" w:sz="4" w:space="0" w:color="000000"/>
              <w:left w:val="single" w:sz="4" w:space="0" w:color="000000"/>
              <w:bottom w:val="single" w:sz="4" w:space="0" w:color="000000"/>
              <w:right w:val="single" w:sz="4" w:space="0" w:color="000000"/>
            </w:tcBorders>
            <w:vAlign w:val="center"/>
          </w:tcPr>
          <w:p w14:paraId="1B07A892" w14:textId="2316C81A" w:rsidR="007B5E4F" w:rsidRPr="00935A76" w:rsidRDefault="00896045" w:rsidP="007B5E4F">
            <w:pPr>
              <w:widowControl/>
              <w:rPr>
                <w:rFonts w:ascii="Times New Roman" w:eastAsia="Times New Roman" w:hAnsi="Times New Roman" w:cs="Times New Roman"/>
                <w:color w:val="auto"/>
                <w:kern w:val="36"/>
                <w:sz w:val="20"/>
                <w:szCs w:val="20"/>
                <w:lang w:eastAsia="en-US" w:bidi="ar-SA"/>
              </w:rPr>
            </w:pPr>
            <w:r w:rsidRPr="00B529C0">
              <w:rPr>
                <w:rFonts w:ascii="Times New Roman" w:eastAsia="Times New Roman" w:hAnsi="Times New Roman" w:cs="Times New Roman"/>
                <w:color w:val="auto"/>
                <w:kern w:val="36"/>
                <w:sz w:val="20"/>
                <w:szCs w:val="20"/>
                <w:lang w:eastAsia="en-US" w:bidi="ar-SA"/>
              </w:rPr>
              <w:t>Хозяйственные товары и бытовая химия</w:t>
            </w:r>
          </w:p>
        </w:tc>
        <w:tc>
          <w:tcPr>
            <w:tcW w:w="992" w:type="dxa"/>
            <w:tcBorders>
              <w:top w:val="single" w:sz="4" w:space="0" w:color="000000"/>
              <w:left w:val="single" w:sz="4" w:space="0" w:color="000000"/>
              <w:bottom w:val="single" w:sz="4" w:space="0" w:color="000000"/>
              <w:right w:val="single" w:sz="4" w:space="0" w:color="auto"/>
            </w:tcBorders>
            <w:vAlign w:val="center"/>
          </w:tcPr>
          <w:p w14:paraId="631C42BD" w14:textId="7AA6F216" w:rsidR="007B5E4F" w:rsidRPr="00935A76" w:rsidRDefault="00C636F9" w:rsidP="007B5E4F">
            <w:pPr>
              <w:widowControl/>
              <w:jc w:val="center"/>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399,10</w:t>
            </w:r>
          </w:p>
        </w:tc>
        <w:tc>
          <w:tcPr>
            <w:tcW w:w="709" w:type="dxa"/>
            <w:tcBorders>
              <w:top w:val="single" w:sz="4" w:space="0" w:color="auto"/>
              <w:left w:val="single" w:sz="4" w:space="0" w:color="auto"/>
              <w:bottom w:val="single" w:sz="4" w:space="0" w:color="auto"/>
              <w:right w:val="single" w:sz="4" w:space="0" w:color="auto"/>
            </w:tcBorders>
            <w:vAlign w:val="center"/>
          </w:tcPr>
          <w:p w14:paraId="4E39455E" w14:textId="3448B2D6" w:rsidR="007B5E4F" w:rsidRPr="00935A76" w:rsidRDefault="00B529C0" w:rsidP="007B5E4F">
            <w:pPr>
              <w:widowControl/>
              <w:jc w:val="center"/>
              <w:rPr>
                <w:rFonts w:ascii="Times New Roman" w:eastAsia="Times New Roman" w:hAnsi="Times New Roman" w:cs="Times New Roman"/>
                <w:color w:val="auto"/>
                <w:kern w:val="36"/>
                <w:sz w:val="20"/>
                <w:szCs w:val="20"/>
                <w:lang w:eastAsia="en-US" w:bidi="ar-SA"/>
              </w:rPr>
            </w:pPr>
            <w:proofErr w:type="spellStart"/>
            <w:r>
              <w:rPr>
                <w:rFonts w:ascii="Times New Roman" w:eastAsia="Times New Roman" w:hAnsi="Times New Roman" w:cs="Times New Roman"/>
                <w:color w:val="auto"/>
                <w:kern w:val="36"/>
                <w:sz w:val="20"/>
                <w:szCs w:val="20"/>
                <w:lang w:eastAsia="en-US" w:bidi="ar-SA"/>
              </w:rPr>
              <w:t>шт</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062718E5" w14:textId="64018612" w:rsidR="007B5E4F" w:rsidRPr="00935A76" w:rsidRDefault="00B529C0" w:rsidP="007B5E4F">
            <w:pPr>
              <w:widowControl/>
              <w:jc w:val="center"/>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2</w:t>
            </w:r>
          </w:p>
        </w:tc>
        <w:tc>
          <w:tcPr>
            <w:tcW w:w="1134" w:type="dxa"/>
            <w:tcBorders>
              <w:top w:val="single" w:sz="4" w:space="0" w:color="auto"/>
              <w:left w:val="single" w:sz="4" w:space="0" w:color="auto"/>
              <w:bottom w:val="single" w:sz="4" w:space="0" w:color="auto"/>
              <w:right w:val="single" w:sz="4" w:space="0" w:color="auto"/>
            </w:tcBorders>
            <w:vAlign w:val="center"/>
          </w:tcPr>
          <w:p w14:paraId="24F2B254" w14:textId="468CCD43" w:rsidR="007B5E4F" w:rsidRPr="00935A76" w:rsidRDefault="00C636F9" w:rsidP="007B5E4F">
            <w:pPr>
              <w:widowControl/>
              <w:jc w:val="center"/>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798,20</w:t>
            </w:r>
          </w:p>
        </w:tc>
      </w:tr>
      <w:tr w:rsidR="00500EEA" w:rsidRPr="00935A76" w14:paraId="2FFC2801" w14:textId="77777777" w:rsidTr="007B5E4F">
        <w:trPr>
          <w:trHeight w:val="268"/>
        </w:trPr>
        <w:tc>
          <w:tcPr>
            <w:tcW w:w="426" w:type="dxa"/>
            <w:tcBorders>
              <w:top w:val="single" w:sz="4" w:space="0" w:color="000000"/>
              <w:left w:val="single" w:sz="4" w:space="0" w:color="000000"/>
              <w:bottom w:val="single" w:sz="4" w:space="0" w:color="000000"/>
              <w:right w:val="single" w:sz="4" w:space="0" w:color="000000"/>
            </w:tcBorders>
            <w:vAlign w:val="center"/>
          </w:tcPr>
          <w:p w14:paraId="0C0D5ECC" w14:textId="7B5C6038" w:rsidR="00500EEA" w:rsidRPr="00935A76" w:rsidRDefault="00500EEA" w:rsidP="00500EEA">
            <w:pPr>
              <w:widowControl/>
              <w:jc w:val="center"/>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77FA770C" w14:textId="4C6034E7" w:rsidR="00500EEA" w:rsidRPr="00F81C64" w:rsidRDefault="00896045" w:rsidP="00500EEA">
            <w:pPr>
              <w:widowControl/>
              <w:rPr>
                <w:rFonts w:ascii="Times New Roman" w:eastAsia="Times New Roman" w:hAnsi="Times New Roman" w:cs="Times New Roman"/>
                <w:color w:val="auto"/>
                <w:kern w:val="36"/>
                <w:sz w:val="20"/>
                <w:szCs w:val="20"/>
                <w:lang w:eastAsia="en-US" w:bidi="ar-SA"/>
              </w:rPr>
            </w:pPr>
            <w:r w:rsidRPr="00896045">
              <w:rPr>
                <w:rFonts w:ascii="Times New Roman" w:eastAsia="Times New Roman" w:hAnsi="Times New Roman" w:cs="Times New Roman"/>
                <w:color w:val="auto"/>
                <w:kern w:val="36"/>
                <w:sz w:val="20"/>
                <w:szCs w:val="20"/>
                <w:lang w:eastAsia="en-US" w:bidi="ar-SA"/>
              </w:rPr>
              <w:t>Метла для уборки</w:t>
            </w:r>
          </w:p>
        </w:tc>
        <w:tc>
          <w:tcPr>
            <w:tcW w:w="1418" w:type="dxa"/>
            <w:vAlign w:val="center"/>
          </w:tcPr>
          <w:p w14:paraId="5EB5F760" w14:textId="28B28EA2" w:rsidR="00500EEA" w:rsidRPr="00F81C64" w:rsidRDefault="00896045" w:rsidP="00500EEA">
            <w:pPr>
              <w:widowControl/>
              <w:jc w:val="center"/>
              <w:rPr>
                <w:rFonts w:ascii="Times New Roman" w:hAnsi="Times New Roman" w:cs="Times New Roman"/>
                <w:sz w:val="20"/>
                <w:szCs w:val="20"/>
              </w:rPr>
            </w:pPr>
            <w:r w:rsidRPr="00896045">
              <w:rPr>
                <w:rFonts w:ascii="Times New Roman" w:hAnsi="Times New Roman" w:cs="Times New Roman"/>
                <w:sz w:val="20"/>
                <w:szCs w:val="20"/>
              </w:rPr>
              <w:t>32.91.11.000-00000012</w:t>
            </w:r>
          </w:p>
        </w:tc>
        <w:tc>
          <w:tcPr>
            <w:tcW w:w="1559" w:type="dxa"/>
            <w:vAlign w:val="center"/>
          </w:tcPr>
          <w:p w14:paraId="05E00CFF" w14:textId="0253CDDE" w:rsidR="00500EEA" w:rsidRDefault="00896045" w:rsidP="00500EEA">
            <w:pPr>
              <w:widowControl/>
              <w:jc w:val="center"/>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770</w:t>
            </w:r>
          </w:p>
        </w:tc>
        <w:tc>
          <w:tcPr>
            <w:tcW w:w="1276" w:type="dxa"/>
            <w:vAlign w:val="center"/>
          </w:tcPr>
          <w:p w14:paraId="7F5F546C" w14:textId="35350B2C" w:rsidR="00500EEA" w:rsidRPr="00F81C64" w:rsidRDefault="00896045" w:rsidP="00500EEA">
            <w:pPr>
              <w:widowControl/>
              <w:jc w:val="center"/>
              <w:rPr>
                <w:rFonts w:ascii="Times New Roman" w:eastAsia="Times New Roman" w:hAnsi="Times New Roman" w:cs="Times New Roman"/>
                <w:color w:val="auto"/>
                <w:kern w:val="36"/>
                <w:sz w:val="20"/>
                <w:szCs w:val="20"/>
                <w:lang w:eastAsia="en-US" w:bidi="ar-SA"/>
              </w:rPr>
            </w:pPr>
            <w:r w:rsidRPr="00896045">
              <w:rPr>
                <w:rFonts w:ascii="Times New Roman" w:eastAsia="Times New Roman" w:hAnsi="Times New Roman" w:cs="Times New Roman"/>
                <w:color w:val="auto"/>
                <w:kern w:val="36"/>
                <w:sz w:val="20"/>
                <w:szCs w:val="20"/>
                <w:lang w:eastAsia="en-US" w:bidi="ar-SA"/>
              </w:rPr>
              <w:t>32.91.11.000</w:t>
            </w:r>
          </w:p>
        </w:tc>
        <w:tc>
          <w:tcPr>
            <w:tcW w:w="1418" w:type="dxa"/>
            <w:vAlign w:val="center"/>
          </w:tcPr>
          <w:p w14:paraId="07369F82" w14:textId="20340741" w:rsidR="00500EEA" w:rsidRPr="00F81C64" w:rsidRDefault="00896045" w:rsidP="00500EEA">
            <w:pPr>
              <w:widowControl/>
              <w:jc w:val="center"/>
              <w:rPr>
                <w:rFonts w:ascii="Times New Roman" w:eastAsia="Times New Roman" w:hAnsi="Times New Roman" w:cs="Times New Roman"/>
                <w:color w:val="auto"/>
                <w:kern w:val="36"/>
                <w:sz w:val="20"/>
                <w:szCs w:val="20"/>
                <w:lang w:eastAsia="en-US" w:bidi="ar-SA"/>
              </w:rPr>
            </w:pPr>
            <w:r w:rsidRPr="00896045">
              <w:rPr>
                <w:rFonts w:ascii="Times New Roman" w:eastAsia="Times New Roman" w:hAnsi="Times New Roman" w:cs="Times New Roman"/>
                <w:color w:val="auto"/>
                <w:kern w:val="36"/>
                <w:sz w:val="20"/>
                <w:szCs w:val="20"/>
                <w:lang w:eastAsia="en-US" w:bidi="ar-SA"/>
              </w:rPr>
              <w:t>32.91.11.000-017</w:t>
            </w:r>
          </w:p>
        </w:tc>
        <w:tc>
          <w:tcPr>
            <w:tcW w:w="4110" w:type="dxa"/>
            <w:tcBorders>
              <w:top w:val="single" w:sz="4" w:space="0" w:color="000000"/>
              <w:left w:val="single" w:sz="4" w:space="0" w:color="000000"/>
              <w:bottom w:val="single" w:sz="4" w:space="0" w:color="000000"/>
              <w:right w:val="single" w:sz="4" w:space="0" w:color="000000"/>
            </w:tcBorders>
            <w:vAlign w:val="center"/>
          </w:tcPr>
          <w:p w14:paraId="559203D5" w14:textId="43E522A4" w:rsidR="00500EEA" w:rsidRPr="00F81C64" w:rsidRDefault="00896045" w:rsidP="00500EEA">
            <w:pPr>
              <w:widowControl/>
              <w:rPr>
                <w:rFonts w:ascii="Times New Roman" w:eastAsia="Times New Roman" w:hAnsi="Times New Roman" w:cs="Times New Roman"/>
                <w:color w:val="auto"/>
                <w:kern w:val="36"/>
                <w:sz w:val="20"/>
                <w:szCs w:val="20"/>
                <w:lang w:eastAsia="en-US" w:bidi="ar-SA"/>
              </w:rPr>
            </w:pPr>
            <w:r w:rsidRPr="00B529C0">
              <w:rPr>
                <w:rFonts w:ascii="Times New Roman" w:eastAsia="Times New Roman" w:hAnsi="Times New Roman" w:cs="Times New Roman"/>
                <w:color w:val="auto"/>
                <w:kern w:val="36"/>
                <w:sz w:val="20"/>
                <w:szCs w:val="20"/>
                <w:lang w:eastAsia="en-US" w:bidi="ar-SA"/>
              </w:rPr>
              <w:t>Хозяйственные товары и бытовая химия</w:t>
            </w:r>
          </w:p>
        </w:tc>
        <w:tc>
          <w:tcPr>
            <w:tcW w:w="992" w:type="dxa"/>
            <w:tcBorders>
              <w:top w:val="single" w:sz="4" w:space="0" w:color="000000"/>
              <w:left w:val="single" w:sz="4" w:space="0" w:color="000000"/>
              <w:bottom w:val="single" w:sz="4" w:space="0" w:color="000000"/>
              <w:right w:val="single" w:sz="4" w:space="0" w:color="auto"/>
            </w:tcBorders>
            <w:vAlign w:val="center"/>
          </w:tcPr>
          <w:p w14:paraId="5DA9F8C4" w14:textId="229C9C06" w:rsidR="00500EEA" w:rsidRDefault="00896045" w:rsidP="00500EEA">
            <w:pPr>
              <w:widowControl/>
              <w:jc w:val="center"/>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580,75</w:t>
            </w:r>
          </w:p>
        </w:tc>
        <w:tc>
          <w:tcPr>
            <w:tcW w:w="709" w:type="dxa"/>
            <w:tcBorders>
              <w:top w:val="single" w:sz="4" w:space="0" w:color="auto"/>
              <w:left w:val="single" w:sz="4" w:space="0" w:color="auto"/>
              <w:bottom w:val="single" w:sz="4" w:space="0" w:color="auto"/>
              <w:right w:val="single" w:sz="4" w:space="0" w:color="auto"/>
            </w:tcBorders>
            <w:vAlign w:val="center"/>
          </w:tcPr>
          <w:p w14:paraId="5CB950BE" w14:textId="25593F69" w:rsidR="00500EEA" w:rsidRDefault="00896045" w:rsidP="00500EEA">
            <w:pPr>
              <w:widowControl/>
              <w:jc w:val="center"/>
              <w:rPr>
                <w:rFonts w:ascii="Times New Roman" w:eastAsia="Times New Roman" w:hAnsi="Times New Roman" w:cs="Times New Roman"/>
                <w:color w:val="auto"/>
                <w:kern w:val="36"/>
                <w:sz w:val="20"/>
                <w:szCs w:val="20"/>
                <w:lang w:eastAsia="en-US" w:bidi="ar-SA"/>
              </w:rPr>
            </w:pPr>
            <w:proofErr w:type="spellStart"/>
            <w:r>
              <w:rPr>
                <w:rFonts w:ascii="Times New Roman" w:eastAsia="Times New Roman" w:hAnsi="Times New Roman" w:cs="Times New Roman"/>
                <w:color w:val="auto"/>
                <w:kern w:val="36"/>
                <w:sz w:val="20"/>
                <w:szCs w:val="20"/>
                <w:lang w:eastAsia="en-US" w:bidi="ar-SA"/>
              </w:rPr>
              <w:t>шт</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4C5B652F" w14:textId="6BE26400" w:rsidR="00500EEA" w:rsidRDefault="00896045" w:rsidP="00500EEA">
            <w:pPr>
              <w:widowControl/>
              <w:jc w:val="center"/>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5</w:t>
            </w:r>
          </w:p>
        </w:tc>
        <w:tc>
          <w:tcPr>
            <w:tcW w:w="1134" w:type="dxa"/>
            <w:tcBorders>
              <w:top w:val="single" w:sz="4" w:space="0" w:color="auto"/>
              <w:left w:val="single" w:sz="4" w:space="0" w:color="auto"/>
              <w:bottom w:val="single" w:sz="4" w:space="0" w:color="auto"/>
              <w:right w:val="single" w:sz="4" w:space="0" w:color="auto"/>
            </w:tcBorders>
            <w:vAlign w:val="center"/>
          </w:tcPr>
          <w:p w14:paraId="6945A5F2" w14:textId="5F8E9012" w:rsidR="00500EEA" w:rsidRDefault="00896045" w:rsidP="00500EEA">
            <w:pPr>
              <w:widowControl/>
              <w:jc w:val="center"/>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2 903,75</w:t>
            </w:r>
          </w:p>
        </w:tc>
      </w:tr>
      <w:tr w:rsidR="00F05E40" w:rsidRPr="00935A76" w14:paraId="40751EA0" w14:textId="77777777" w:rsidTr="007B5E4F">
        <w:trPr>
          <w:trHeight w:val="268"/>
        </w:trPr>
        <w:tc>
          <w:tcPr>
            <w:tcW w:w="426" w:type="dxa"/>
            <w:tcBorders>
              <w:top w:val="single" w:sz="4" w:space="0" w:color="000000"/>
              <w:left w:val="single" w:sz="4" w:space="0" w:color="000000"/>
              <w:bottom w:val="single" w:sz="4" w:space="0" w:color="000000"/>
              <w:right w:val="single" w:sz="4" w:space="0" w:color="000000"/>
            </w:tcBorders>
            <w:vAlign w:val="center"/>
          </w:tcPr>
          <w:p w14:paraId="46683182" w14:textId="77777777" w:rsidR="00F05E40" w:rsidRDefault="00F05E40" w:rsidP="007B5E4F">
            <w:pPr>
              <w:widowControl/>
              <w:jc w:val="center"/>
              <w:rPr>
                <w:rFonts w:ascii="Times New Roman" w:eastAsia="Times New Roman" w:hAnsi="Times New Roman" w:cs="Times New Roman"/>
                <w:color w:val="auto"/>
                <w:kern w:val="36"/>
                <w:sz w:val="20"/>
                <w:szCs w:val="20"/>
                <w:lang w:eastAsia="en-US" w:bidi="ar-SA"/>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6402D28" w14:textId="2809EB8A" w:rsidR="00F05E40" w:rsidRPr="00F37C7D" w:rsidRDefault="00F05E40" w:rsidP="007B5E4F">
            <w:pPr>
              <w:widowControl/>
              <w:rPr>
                <w:rFonts w:ascii="Times New Roman" w:eastAsia="Times New Roman" w:hAnsi="Times New Roman" w:cs="Times New Roman"/>
                <w:color w:val="auto"/>
                <w:kern w:val="36"/>
                <w:sz w:val="20"/>
                <w:szCs w:val="20"/>
                <w:lang w:eastAsia="en-US" w:bidi="ar-SA"/>
              </w:rPr>
            </w:pPr>
            <w:r>
              <w:rPr>
                <w:rFonts w:ascii="Times New Roman" w:eastAsia="Times New Roman" w:hAnsi="Times New Roman" w:cs="Times New Roman"/>
                <w:color w:val="auto"/>
                <w:kern w:val="36"/>
                <w:sz w:val="20"/>
                <w:szCs w:val="20"/>
                <w:lang w:eastAsia="en-US" w:bidi="ar-SA"/>
              </w:rPr>
              <w:t>ИТОГО:</w:t>
            </w:r>
          </w:p>
        </w:tc>
        <w:tc>
          <w:tcPr>
            <w:tcW w:w="1418" w:type="dxa"/>
            <w:vAlign w:val="center"/>
          </w:tcPr>
          <w:p w14:paraId="071124B6" w14:textId="77777777" w:rsidR="00F05E40" w:rsidRPr="00F37C7D" w:rsidRDefault="00F05E40" w:rsidP="007B5E4F">
            <w:pPr>
              <w:widowControl/>
              <w:jc w:val="center"/>
              <w:rPr>
                <w:rFonts w:ascii="Times New Roman" w:hAnsi="Times New Roman" w:cs="Times New Roman"/>
                <w:sz w:val="20"/>
                <w:szCs w:val="20"/>
              </w:rPr>
            </w:pPr>
          </w:p>
        </w:tc>
        <w:tc>
          <w:tcPr>
            <w:tcW w:w="1559" w:type="dxa"/>
            <w:vAlign w:val="center"/>
          </w:tcPr>
          <w:p w14:paraId="37BA110A" w14:textId="77777777" w:rsidR="00F05E40" w:rsidRDefault="00F05E40" w:rsidP="007B5E4F">
            <w:pPr>
              <w:widowControl/>
              <w:jc w:val="center"/>
              <w:rPr>
                <w:rFonts w:ascii="Times New Roman" w:eastAsia="Times New Roman" w:hAnsi="Times New Roman" w:cs="Times New Roman"/>
                <w:color w:val="auto"/>
                <w:kern w:val="36"/>
                <w:sz w:val="20"/>
                <w:szCs w:val="20"/>
                <w:lang w:eastAsia="en-US" w:bidi="ar-SA"/>
              </w:rPr>
            </w:pPr>
          </w:p>
        </w:tc>
        <w:tc>
          <w:tcPr>
            <w:tcW w:w="1276" w:type="dxa"/>
            <w:vAlign w:val="center"/>
          </w:tcPr>
          <w:p w14:paraId="782C8BF0" w14:textId="77777777" w:rsidR="00F05E40" w:rsidRPr="00F37C7D" w:rsidRDefault="00F05E40" w:rsidP="007B5E4F">
            <w:pPr>
              <w:widowControl/>
              <w:jc w:val="center"/>
              <w:rPr>
                <w:rFonts w:ascii="Times New Roman" w:eastAsia="Times New Roman" w:hAnsi="Times New Roman" w:cs="Times New Roman"/>
                <w:color w:val="auto"/>
                <w:kern w:val="36"/>
                <w:sz w:val="20"/>
                <w:szCs w:val="20"/>
                <w:lang w:eastAsia="en-US" w:bidi="ar-SA"/>
              </w:rPr>
            </w:pPr>
          </w:p>
        </w:tc>
        <w:tc>
          <w:tcPr>
            <w:tcW w:w="1418" w:type="dxa"/>
            <w:vAlign w:val="center"/>
          </w:tcPr>
          <w:p w14:paraId="60017830" w14:textId="77777777" w:rsidR="00F05E40" w:rsidRPr="00F37C7D" w:rsidRDefault="00F05E40" w:rsidP="007B5E4F">
            <w:pPr>
              <w:widowControl/>
              <w:jc w:val="center"/>
              <w:rPr>
                <w:rFonts w:ascii="Times New Roman" w:eastAsia="Times New Roman" w:hAnsi="Times New Roman" w:cs="Times New Roman"/>
                <w:color w:val="auto"/>
                <w:kern w:val="36"/>
                <w:sz w:val="20"/>
                <w:szCs w:val="20"/>
                <w:lang w:eastAsia="en-US" w:bidi="ar-SA"/>
              </w:rPr>
            </w:pPr>
          </w:p>
        </w:tc>
        <w:tc>
          <w:tcPr>
            <w:tcW w:w="4110" w:type="dxa"/>
            <w:tcBorders>
              <w:top w:val="single" w:sz="4" w:space="0" w:color="000000"/>
              <w:left w:val="single" w:sz="4" w:space="0" w:color="000000"/>
              <w:bottom w:val="single" w:sz="4" w:space="0" w:color="000000"/>
              <w:right w:val="single" w:sz="4" w:space="0" w:color="000000"/>
            </w:tcBorders>
            <w:vAlign w:val="center"/>
          </w:tcPr>
          <w:p w14:paraId="336CA8F9" w14:textId="77777777" w:rsidR="00F05E40" w:rsidRPr="00B975EF" w:rsidRDefault="00F05E40" w:rsidP="007B5E4F">
            <w:pPr>
              <w:widowControl/>
              <w:rPr>
                <w:rFonts w:ascii="Times New Roman" w:eastAsia="Times New Roman" w:hAnsi="Times New Roman" w:cs="Times New Roman"/>
                <w:color w:val="auto"/>
                <w:kern w:val="36"/>
                <w:sz w:val="20"/>
                <w:szCs w:val="20"/>
                <w:lang w:eastAsia="en-US" w:bidi="ar-SA"/>
              </w:rPr>
            </w:pPr>
          </w:p>
        </w:tc>
        <w:tc>
          <w:tcPr>
            <w:tcW w:w="992" w:type="dxa"/>
            <w:tcBorders>
              <w:top w:val="single" w:sz="4" w:space="0" w:color="000000"/>
              <w:left w:val="single" w:sz="4" w:space="0" w:color="000000"/>
              <w:bottom w:val="single" w:sz="4" w:space="0" w:color="000000"/>
              <w:right w:val="single" w:sz="4" w:space="0" w:color="auto"/>
            </w:tcBorders>
            <w:vAlign w:val="center"/>
          </w:tcPr>
          <w:p w14:paraId="6A9B22A2" w14:textId="77777777" w:rsidR="00F05E40" w:rsidRDefault="00F05E40" w:rsidP="007B5E4F">
            <w:pPr>
              <w:widowControl/>
              <w:jc w:val="center"/>
              <w:rPr>
                <w:rFonts w:ascii="Times New Roman" w:eastAsia="Times New Roman" w:hAnsi="Times New Roman" w:cs="Times New Roman"/>
                <w:color w:val="auto"/>
                <w:kern w:val="36"/>
                <w:sz w:val="20"/>
                <w:szCs w:val="20"/>
                <w:lang w:eastAsia="en-US"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C8C9A4F" w14:textId="1683A18F" w:rsidR="00F05E40" w:rsidRDefault="00F05E40" w:rsidP="00500EEA">
            <w:pPr>
              <w:widowControl/>
              <w:rPr>
                <w:rFonts w:ascii="Times New Roman" w:eastAsia="Times New Roman" w:hAnsi="Times New Roman" w:cs="Times New Roman"/>
                <w:color w:val="auto"/>
                <w:kern w:val="36"/>
                <w:sz w:val="20"/>
                <w:szCs w:val="20"/>
                <w:lang w:eastAsia="en-US" w:bidi="ar-SA"/>
              </w:rPr>
            </w:pPr>
          </w:p>
        </w:tc>
        <w:tc>
          <w:tcPr>
            <w:tcW w:w="567" w:type="dxa"/>
            <w:tcBorders>
              <w:top w:val="single" w:sz="4" w:space="0" w:color="auto"/>
              <w:left w:val="single" w:sz="4" w:space="0" w:color="auto"/>
              <w:bottom w:val="single" w:sz="4" w:space="0" w:color="auto"/>
              <w:right w:val="single" w:sz="4" w:space="0" w:color="auto"/>
            </w:tcBorders>
            <w:vAlign w:val="center"/>
          </w:tcPr>
          <w:p w14:paraId="1908B366" w14:textId="77777777" w:rsidR="00F05E40" w:rsidRDefault="00F05E40" w:rsidP="007B5E4F">
            <w:pPr>
              <w:widowControl/>
              <w:jc w:val="center"/>
              <w:rPr>
                <w:rFonts w:ascii="Times New Roman" w:eastAsia="Times New Roman" w:hAnsi="Times New Roman" w:cs="Times New Roman"/>
                <w:color w:val="auto"/>
                <w:kern w:val="36"/>
                <w:sz w:val="20"/>
                <w:szCs w:val="20"/>
                <w:lang w:eastAsia="en-US" w:bidi="ar-SA"/>
              </w:rPr>
            </w:pPr>
          </w:p>
        </w:tc>
        <w:tc>
          <w:tcPr>
            <w:tcW w:w="1134" w:type="dxa"/>
            <w:tcBorders>
              <w:top w:val="single" w:sz="4" w:space="0" w:color="auto"/>
              <w:left w:val="single" w:sz="4" w:space="0" w:color="auto"/>
              <w:bottom w:val="single" w:sz="4" w:space="0" w:color="auto"/>
              <w:right w:val="single" w:sz="4" w:space="0" w:color="auto"/>
            </w:tcBorders>
            <w:vAlign w:val="center"/>
          </w:tcPr>
          <w:p w14:paraId="7DD71CB4" w14:textId="43E40A8E" w:rsidR="00F05E40" w:rsidRDefault="00F05E40" w:rsidP="007B5E4F">
            <w:pPr>
              <w:widowControl/>
              <w:jc w:val="center"/>
              <w:rPr>
                <w:rFonts w:ascii="Times New Roman" w:eastAsia="Times New Roman" w:hAnsi="Times New Roman" w:cs="Times New Roman"/>
                <w:color w:val="auto"/>
                <w:kern w:val="36"/>
                <w:sz w:val="20"/>
                <w:szCs w:val="20"/>
                <w:lang w:eastAsia="en-US" w:bidi="ar-SA"/>
              </w:rPr>
            </w:pPr>
          </w:p>
        </w:tc>
      </w:tr>
    </w:tbl>
    <w:p w14:paraId="7C05CFB7" w14:textId="77777777" w:rsidR="00F0638E" w:rsidRPr="00224746" w:rsidRDefault="00F0638E" w:rsidP="00D23183">
      <w:pPr>
        <w:widowControl/>
        <w:autoSpaceDE w:val="0"/>
        <w:autoSpaceDN w:val="0"/>
        <w:adjustRightInd w:val="0"/>
        <w:jc w:val="both"/>
        <w:rPr>
          <w:rFonts w:ascii="Times New Roman" w:eastAsia="Times New Roman" w:hAnsi="Times New Roman" w:cs="Times New Roman"/>
          <w:color w:val="auto"/>
          <w:sz w:val="20"/>
          <w:szCs w:val="20"/>
          <w:lang w:bidi="ar-SA"/>
        </w:rPr>
      </w:pPr>
    </w:p>
    <w:p w14:paraId="0178411C" w14:textId="49481CF5" w:rsidR="000B0B4D" w:rsidRDefault="000B0B4D" w:rsidP="00D23183">
      <w:pPr>
        <w:widowControl/>
        <w:autoSpaceDE w:val="0"/>
        <w:autoSpaceDN w:val="0"/>
        <w:adjustRightInd w:val="0"/>
        <w:jc w:val="both"/>
        <w:rPr>
          <w:rFonts w:ascii="Times New Roman" w:eastAsia="Times New Roman" w:hAnsi="Times New Roman" w:cs="Times New Roman"/>
          <w:color w:val="auto"/>
          <w:lang w:bidi="ar-SA"/>
        </w:rPr>
      </w:pPr>
    </w:p>
    <w:p w14:paraId="6E8BC109" w14:textId="027974E7" w:rsidR="008A523E" w:rsidRDefault="008A523E" w:rsidP="00D23183">
      <w:pPr>
        <w:widowControl/>
        <w:autoSpaceDE w:val="0"/>
        <w:autoSpaceDN w:val="0"/>
        <w:adjustRightInd w:val="0"/>
        <w:jc w:val="both"/>
        <w:rPr>
          <w:rFonts w:ascii="Times New Roman" w:eastAsia="Times New Roman" w:hAnsi="Times New Roman" w:cs="Times New Roman"/>
          <w:color w:val="auto"/>
          <w:lang w:bidi="ar-SA"/>
        </w:rPr>
      </w:pPr>
    </w:p>
    <w:tbl>
      <w:tblPr>
        <w:tblW w:w="14879" w:type="dxa"/>
        <w:tblLayout w:type="fixed"/>
        <w:tblLook w:val="04A0" w:firstRow="1" w:lastRow="0" w:firstColumn="1" w:lastColumn="0" w:noHBand="0" w:noVBand="1"/>
      </w:tblPr>
      <w:tblGrid>
        <w:gridCol w:w="1567"/>
        <w:gridCol w:w="1715"/>
        <w:gridCol w:w="823"/>
        <w:gridCol w:w="5955"/>
        <w:gridCol w:w="1701"/>
        <w:gridCol w:w="992"/>
        <w:gridCol w:w="850"/>
        <w:gridCol w:w="1276"/>
      </w:tblGrid>
      <w:tr w:rsidR="00440401" w:rsidRPr="00122E02" w14:paraId="3ED1E369" w14:textId="77777777" w:rsidTr="00440401">
        <w:trPr>
          <w:trHeight w:val="983"/>
        </w:trPr>
        <w:tc>
          <w:tcPr>
            <w:tcW w:w="1567" w:type="dxa"/>
            <w:tcBorders>
              <w:top w:val="single" w:sz="4" w:space="0" w:color="auto"/>
              <w:left w:val="single" w:sz="4" w:space="0" w:color="auto"/>
              <w:bottom w:val="single" w:sz="4" w:space="0" w:color="auto"/>
              <w:right w:val="single" w:sz="4" w:space="0" w:color="auto"/>
            </w:tcBorders>
            <w:shd w:val="clear" w:color="auto" w:fill="auto"/>
            <w:vAlign w:val="center"/>
          </w:tcPr>
          <w:p w14:paraId="292FF6EB" w14:textId="77777777" w:rsidR="00440401" w:rsidRPr="00122E02" w:rsidRDefault="00440401" w:rsidP="00DB1B87">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ОКПД2/ККН</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30206A7B" w14:textId="77777777" w:rsidR="00440401" w:rsidRPr="00122E02" w:rsidRDefault="00440401" w:rsidP="00DB1B87">
            <w:pPr>
              <w:widowControl/>
              <w:rPr>
                <w:rFonts w:ascii="Times New Roman" w:eastAsia="Calibri" w:hAnsi="Times New Roman" w:cs="Times New Roman"/>
                <w:color w:val="auto"/>
                <w:lang w:eastAsia="en-US" w:bidi="ar-SA"/>
              </w:rPr>
            </w:pPr>
            <w:r w:rsidRPr="00122E02">
              <w:rPr>
                <w:rFonts w:ascii="Times New Roman" w:eastAsia="Calibri" w:hAnsi="Times New Roman" w:cs="Times New Roman"/>
                <w:color w:val="auto"/>
                <w:lang w:eastAsia="en-US" w:bidi="ar-SA"/>
              </w:rPr>
              <w:t>Наименование товара</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6A1C876" w14:textId="77777777" w:rsidR="00440401" w:rsidRPr="00122E02" w:rsidRDefault="00440401" w:rsidP="00DB1B87">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Ед. Изм.</w:t>
            </w:r>
          </w:p>
        </w:tc>
        <w:tc>
          <w:tcPr>
            <w:tcW w:w="76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43BE8" w14:textId="77777777" w:rsidR="00440401" w:rsidRPr="00122E02" w:rsidRDefault="00440401" w:rsidP="00DB1B87">
            <w:pPr>
              <w:widowControl/>
              <w:jc w:val="center"/>
              <w:rPr>
                <w:rFonts w:ascii="Times New Roman" w:eastAsia="Calibri" w:hAnsi="Times New Roman" w:cs="Times New Roman"/>
                <w:color w:val="auto"/>
                <w:lang w:eastAsia="en-US" w:bidi="ar-SA"/>
              </w:rPr>
            </w:pPr>
            <w:r w:rsidRPr="00122E02">
              <w:rPr>
                <w:rFonts w:ascii="Times New Roman" w:eastAsia="Calibri" w:hAnsi="Times New Roman" w:cs="Times New Roman"/>
                <w:color w:val="auto"/>
                <w:lang w:eastAsia="en-US" w:bidi="ar-SA"/>
              </w:rPr>
              <w:t>Цена за единицу, руб.</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82A265" w14:textId="77777777" w:rsidR="00440401" w:rsidRPr="00122E02" w:rsidRDefault="00440401" w:rsidP="00DB1B87">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sz w:val="20"/>
                <w:szCs w:val="20"/>
                <w:lang w:eastAsia="en-US" w:bidi="ar-SA"/>
              </w:rPr>
              <w:t>Цена минимальная, руб.</w:t>
            </w:r>
            <w:r w:rsidRPr="0048697D">
              <w:rPr>
                <w:rFonts w:ascii="Times New Roman" w:eastAsia="Calibri" w:hAnsi="Times New Roman" w:cs="Times New Roman"/>
                <w:color w:val="auto"/>
                <w:sz w:val="20"/>
                <w:szCs w:val="20"/>
                <w:lang w:eastAsia="en-US" w:bidi="ar-SA"/>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599CD33B" w14:textId="77777777" w:rsidR="00440401" w:rsidRPr="00122E02" w:rsidRDefault="00440401" w:rsidP="00DB1B87">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Кол-во</w:t>
            </w:r>
          </w:p>
        </w:tc>
        <w:tc>
          <w:tcPr>
            <w:tcW w:w="1276" w:type="dxa"/>
            <w:tcBorders>
              <w:top w:val="single" w:sz="4" w:space="0" w:color="auto"/>
              <w:left w:val="single" w:sz="4" w:space="0" w:color="auto"/>
              <w:bottom w:val="single" w:sz="4" w:space="0" w:color="auto"/>
              <w:right w:val="single" w:sz="4" w:space="0" w:color="auto"/>
            </w:tcBorders>
            <w:vAlign w:val="center"/>
          </w:tcPr>
          <w:p w14:paraId="706076C4" w14:textId="77777777" w:rsidR="00440401" w:rsidRPr="00122E02" w:rsidRDefault="00440401" w:rsidP="00DB1B87">
            <w:pPr>
              <w:widowControl/>
              <w:jc w:val="center"/>
              <w:rPr>
                <w:rFonts w:ascii="Times New Roman" w:eastAsia="Times New Roman" w:hAnsi="Times New Roman" w:cs="Times New Roman"/>
                <w:color w:val="auto"/>
                <w:lang w:bidi="ar-SA"/>
              </w:rPr>
            </w:pPr>
            <w:r w:rsidRPr="00122E02">
              <w:rPr>
                <w:rFonts w:ascii="Times New Roman" w:eastAsia="Times New Roman" w:hAnsi="Times New Roman" w:cs="Times New Roman"/>
                <w:color w:val="auto"/>
                <w:lang w:bidi="ar-SA"/>
              </w:rPr>
              <w:t>НМЦК, руб.</w:t>
            </w:r>
          </w:p>
        </w:tc>
      </w:tr>
      <w:tr w:rsidR="00440401" w14:paraId="14CB40CD" w14:textId="77777777" w:rsidTr="00440401">
        <w:trPr>
          <w:trHeight w:val="499"/>
        </w:trPr>
        <w:tc>
          <w:tcPr>
            <w:tcW w:w="1567" w:type="dxa"/>
            <w:vMerge w:val="restart"/>
            <w:tcBorders>
              <w:top w:val="single" w:sz="4" w:space="0" w:color="auto"/>
              <w:left w:val="single" w:sz="4" w:space="0" w:color="auto"/>
              <w:right w:val="single" w:sz="4" w:space="0" w:color="auto"/>
            </w:tcBorders>
            <w:vAlign w:val="center"/>
          </w:tcPr>
          <w:p w14:paraId="1EB33F85" w14:textId="77777777" w:rsidR="00440401" w:rsidRPr="008A523E" w:rsidRDefault="00440401" w:rsidP="008A523E">
            <w:pPr>
              <w:widowControl/>
              <w:rPr>
                <w:rFonts w:ascii="Times New Roman" w:eastAsia="Times New Roman" w:hAnsi="Times New Roman" w:cs="Times New Roman"/>
                <w:color w:val="auto"/>
                <w:sz w:val="22"/>
                <w:szCs w:val="22"/>
                <w:lang w:bidi="ar-SA"/>
              </w:rPr>
            </w:pPr>
            <w:r w:rsidRPr="008A523E">
              <w:rPr>
                <w:rFonts w:ascii="Times New Roman" w:eastAsia="Times New Roman" w:hAnsi="Times New Roman" w:cs="Times New Roman"/>
                <w:color w:val="auto"/>
                <w:sz w:val="22"/>
                <w:szCs w:val="22"/>
                <w:lang w:bidi="ar-SA"/>
              </w:rPr>
              <w:tab/>
            </w:r>
          </w:p>
          <w:p w14:paraId="45F0DD51" w14:textId="10C0EF75" w:rsidR="00440401" w:rsidRPr="00F26728" w:rsidRDefault="00440401" w:rsidP="008A523E">
            <w:pPr>
              <w:widowControl/>
              <w:rPr>
                <w:rFonts w:ascii="Times New Roman" w:eastAsia="Times New Roman" w:hAnsi="Times New Roman" w:cs="Times New Roman"/>
                <w:color w:val="auto"/>
                <w:sz w:val="22"/>
                <w:szCs w:val="22"/>
                <w:lang w:bidi="ar-SA"/>
              </w:rPr>
            </w:pPr>
            <w:r w:rsidRPr="008A523E">
              <w:rPr>
                <w:rFonts w:ascii="Times New Roman" w:eastAsia="Times New Roman" w:hAnsi="Times New Roman" w:cs="Times New Roman"/>
                <w:color w:val="auto"/>
                <w:sz w:val="22"/>
                <w:szCs w:val="22"/>
                <w:lang w:bidi="ar-SA"/>
              </w:rPr>
              <w:t>22.21.29.120</w:t>
            </w:r>
            <w:r>
              <w:rPr>
                <w:rFonts w:ascii="Times New Roman" w:eastAsia="Times New Roman" w:hAnsi="Times New Roman" w:cs="Times New Roman"/>
                <w:color w:val="auto"/>
                <w:sz w:val="22"/>
                <w:szCs w:val="22"/>
                <w:lang w:bidi="ar-SA"/>
              </w:rPr>
              <w:t>-005</w:t>
            </w:r>
          </w:p>
        </w:tc>
        <w:tc>
          <w:tcPr>
            <w:tcW w:w="1715" w:type="dxa"/>
            <w:vMerge w:val="restart"/>
            <w:tcBorders>
              <w:top w:val="single" w:sz="4" w:space="0" w:color="auto"/>
              <w:left w:val="single" w:sz="4" w:space="0" w:color="auto"/>
              <w:right w:val="single" w:sz="4" w:space="0" w:color="auto"/>
            </w:tcBorders>
            <w:vAlign w:val="center"/>
          </w:tcPr>
          <w:p w14:paraId="446733C2" w14:textId="59684FD5" w:rsidR="00440401" w:rsidRPr="00F26728" w:rsidRDefault="00440401" w:rsidP="00DB1B87">
            <w:pPr>
              <w:widowControl/>
              <w:rPr>
                <w:rFonts w:ascii="Times New Roman" w:eastAsia="Times New Roman" w:hAnsi="Times New Roman" w:cs="Times New Roman"/>
                <w:color w:val="auto"/>
                <w:sz w:val="22"/>
                <w:szCs w:val="22"/>
                <w:lang w:bidi="ar-SA"/>
              </w:rPr>
            </w:pPr>
            <w:r w:rsidRPr="008A523E">
              <w:rPr>
                <w:rFonts w:ascii="Times New Roman" w:eastAsia="Times New Roman" w:hAnsi="Times New Roman" w:cs="Times New Roman"/>
                <w:color w:val="auto"/>
                <w:sz w:val="22"/>
                <w:szCs w:val="22"/>
              </w:rPr>
              <w:t>Шланг поливочный</w:t>
            </w:r>
          </w:p>
        </w:tc>
        <w:tc>
          <w:tcPr>
            <w:tcW w:w="823" w:type="dxa"/>
            <w:vMerge w:val="restart"/>
            <w:tcBorders>
              <w:top w:val="single" w:sz="4" w:space="0" w:color="auto"/>
              <w:left w:val="single" w:sz="4" w:space="0" w:color="auto"/>
              <w:right w:val="single" w:sz="4" w:space="0" w:color="auto"/>
            </w:tcBorders>
            <w:vAlign w:val="center"/>
          </w:tcPr>
          <w:p w14:paraId="46397052" w14:textId="5920F8E6" w:rsidR="00440401" w:rsidRPr="00F26728" w:rsidRDefault="00440401" w:rsidP="00DB1B87">
            <w:pPr>
              <w:widowControl/>
              <w:rPr>
                <w:rFonts w:ascii="Times New Roman" w:eastAsia="Times New Roman" w:hAnsi="Times New Roman" w:cs="Times New Roman"/>
                <w:color w:val="auto"/>
                <w:sz w:val="22"/>
                <w:szCs w:val="22"/>
                <w:lang w:bidi="ar-SA"/>
              </w:rPr>
            </w:pPr>
            <w:proofErr w:type="spellStart"/>
            <w:r>
              <w:rPr>
                <w:rFonts w:ascii="Times New Roman" w:eastAsia="Times New Roman" w:hAnsi="Times New Roman" w:cs="Times New Roman"/>
                <w:color w:val="auto"/>
                <w:sz w:val="22"/>
                <w:szCs w:val="22"/>
                <w:lang w:bidi="ar-SA"/>
              </w:rPr>
              <w:t>шт</w:t>
            </w:r>
            <w:proofErr w:type="spellEnd"/>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2496C146" w14:textId="16442B5F" w:rsidR="00440401" w:rsidRPr="00000E44" w:rsidRDefault="00440401" w:rsidP="00DB1B87">
            <w:pPr>
              <w:widowControl/>
              <w:rPr>
                <w:rFonts w:ascii="Times New Roman" w:hAnsi="Times New Roman" w:cs="Times New Roman"/>
                <w:sz w:val="22"/>
                <w:szCs w:val="22"/>
              </w:rPr>
            </w:pPr>
            <w:r w:rsidRPr="00440401">
              <w:rPr>
                <w:rFonts w:ascii="Times New Roman" w:hAnsi="Times New Roman" w:cs="Times New Roman"/>
                <w:sz w:val="22"/>
                <w:szCs w:val="22"/>
              </w:rPr>
              <w:t>Ответ на запрос от 11.02.2026 № 04-1144/26-0-0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8158D8" w14:textId="78EE04F7" w:rsidR="00440401" w:rsidRDefault="00440401" w:rsidP="00DB1B87">
            <w:pPr>
              <w:widowControl/>
              <w:jc w:val="center"/>
              <w:rPr>
                <w:rFonts w:ascii="Times New Roman" w:hAnsi="Times New Roman" w:cs="Times New Roman"/>
                <w:sz w:val="22"/>
                <w:szCs w:val="22"/>
              </w:rPr>
            </w:pPr>
            <w:r>
              <w:rPr>
                <w:rFonts w:ascii="Times New Roman" w:hAnsi="Times New Roman" w:cs="Times New Roman"/>
                <w:sz w:val="22"/>
                <w:szCs w:val="22"/>
              </w:rPr>
              <w:t>3466,00</w:t>
            </w:r>
          </w:p>
        </w:tc>
        <w:tc>
          <w:tcPr>
            <w:tcW w:w="992" w:type="dxa"/>
            <w:vMerge w:val="restart"/>
            <w:tcBorders>
              <w:top w:val="single" w:sz="4" w:space="0" w:color="auto"/>
              <w:left w:val="single" w:sz="4" w:space="0" w:color="auto"/>
              <w:right w:val="single" w:sz="4" w:space="0" w:color="auto"/>
            </w:tcBorders>
            <w:vAlign w:val="center"/>
          </w:tcPr>
          <w:p w14:paraId="334EBED0" w14:textId="7B15BFC2" w:rsidR="00440401" w:rsidRPr="00F26728" w:rsidRDefault="00440401" w:rsidP="00DB1B87">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2535,64</w:t>
            </w:r>
          </w:p>
        </w:tc>
        <w:tc>
          <w:tcPr>
            <w:tcW w:w="850" w:type="dxa"/>
            <w:vMerge w:val="restart"/>
            <w:tcBorders>
              <w:top w:val="single" w:sz="4" w:space="0" w:color="auto"/>
              <w:left w:val="single" w:sz="4" w:space="0" w:color="auto"/>
              <w:right w:val="single" w:sz="4" w:space="0" w:color="auto"/>
            </w:tcBorders>
            <w:vAlign w:val="center"/>
          </w:tcPr>
          <w:p w14:paraId="6EFAF4D8" w14:textId="0C6A6739" w:rsidR="00440401" w:rsidRPr="00F26728" w:rsidRDefault="00440401" w:rsidP="00DB1B87">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1276" w:type="dxa"/>
            <w:vMerge w:val="restart"/>
            <w:tcBorders>
              <w:top w:val="single" w:sz="4" w:space="0" w:color="auto"/>
              <w:left w:val="single" w:sz="4" w:space="0" w:color="auto"/>
              <w:right w:val="single" w:sz="4" w:space="0" w:color="auto"/>
            </w:tcBorders>
          </w:tcPr>
          <w:p w14:paraId="325CEE75" w14:textId="77777777" w:rsidR="00C54CEF" w:rsidRDefault="00C54CEF" w:rsidP="00DB1B87">
            <w:pPr>
              <w:widowControl/>
              <w:jc w:val="center"/>
              <w:rPr>
                <w:rFonts w:ascii="Times New Roman" w:eastAsia="Times New Roman" w:hAnsi="Times New Roman" w:cs="Times New Roman"/>
                <w:color w:val="auto"/>
                <w:sz w:val="22"/>
                <w:szCs w:val="22"/>
                <w:lang w:bidi="ar-SA"/>
              </w:rPr>
            </w:pPr>
          </w:p>
          <w:p w14:paraId="31762CF8" w14:textId="77777777" w:rsidR="00C54CEF" w:rsidRDefault="00C54CEF" w:rsidP="00DB1B87">
            <w:pPr>
              <w:widowControl/>
              <w:jc w:val="center"/>
              <w:rPr>
                <w:rFonts w:ascii="Times New Roman" w:eastAsia="Times New Roman" w:hAnsi="Times New Roman" w:cs="Times New Roman"/>
                <w:color w:val="auto"/>
                <w:sz w:val="22"/>
                <w:szCs w:val="22"/>
                <w:lang w:bidi="ar-SA"/>
              </w:rPr>
            </w:pPr>
          </w:p>
          <w:p w14:paraId="4DF8E931" w14:textId="77777777" w:rsidR="00C54CEF" w:rsidRDefault="00C54CEF" w:rsidP="00DB1B87">
            <w:pPr>
              <w:widowControl/>
              <w:jc w:val="center"/>
              <w:rPr>
                <w:rFonts w:ascii="Times New Roman" w:eastAsia="Times New Roman" w:hAnsi="Times New Roman" w:cs="Times New Roman"/>
                <w:color w:val="auto"/>
                <w:sz w:val="22"/>
                <w:szCs w:val="22"/>
                <w:lang w:bidi="ar-SA"/>
              </w:rPr>
            </w:pPr>
          </w:p>
          <w:p w14:paraId="421E7B4E" w14:textId="77777777" w:rsidR="00C54CEF" w:rsidRDefault="00C54CEF" w:rsidP="00DB1B87">
            <w:pPr>
              <w:widowControl/>
              <w:jc w:val="center"/>
              <w:rPr>
                <w:rFonts w:ascii="Times New Roman" w:eastAsia="Times New Roman" w:hAnsi="Times New Roman" w:cs="Times New Roman"/>
                <w:color w:val="auto"/>
                <w:sz w:val="22"/>
                <w:szCs w:val="22"/>
                <w:lang w:bidi="ar-SA"/>
              </w:rPr>
            </w:pPr>
          </w:p>
          <w:p w14:paraId="47094717" w14:textId="77777777" w:rsidR="00C54CEF" w:rsidRDefault="00C54CEF" w:rsidP="00DB1B87">
            <w:pPr>
              <w:widowControl/>
              <w:jc w:val="center"/>
              <w:rPr>
                <w:rFonts w:ascii="Times New Roman" w:eastAsia="Times New Roman" w:hAnsi="Times New Roman" w:cs="Times New Roman"/>
                <w:color w:val="auto"/>
                <w:sz w:val="22"/>
                <w:szCs w:val="22"/>
                <w:lang w:bidi="ar-SA"/>
              </w:rPr>
            </w:pPr>
          </w:p>
          <w:p w14:paraId="4236CCCD" w14:textId="266D37FA" w:rsidR="00440401" w:rsidRPr="00F26728" w:rsidRDefault="00440401" w:rsidP="00DB1B87">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5071,28</w:t>
            </w:r>
          </w:p>
        </w:tc>
      </w:tr>
      <w:tr w:rsidR="00440401" w:rsidRPr="00F26728" w14:paraId="153FE6DD" w14:textId="77777777" w:rsidTr="00440401">
        <w:trPr>
          <w:trHeight w:val="499"/>
        </w:trPr>
        <w:tc>
          <w:tcPr>
            <w:tcW w:w="1567" w:type="dxa"/>
            <w:vMerge/>
            <w:tcBorders>
              <w:left w:val="single" w:sz="4" w:space="0" w:color="auto"/>
              <w:right w:val="single" w:sz="4" w:space="0" w:color="auto"/>
            </w:tcBorders>
            <w:vAlign w:val="center"/>
          </w:tcPr>
          <w:p w14:paraId="5481B769"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right w:val="single" w:sz="4" w:space="0" w:color="auto"/>
            </w:tcBorders>
            <w:vAlign w:val="center"/>
          </w:tcPr>
          <w:p w14:paraId="0F66272A"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right w:val="single" w:sz="4" w:space="0" w:color="auto"/>
            </w:tcBorders>
            <w:vAlign w:val="center"/>
          </w:tcPr>
          <w:p w14:paraId="5CF93EF0"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60F05E5E" w14:textId="5F76E30A" w:rsidR="00440401" w:rsidRPr="009D6D7C" w:rsidRDefault="00440401" w:rsidP="00DB1B87">
            <w:pPr>
              <w:widowControl/>
              <w:rPr>
                <w:rFonts w:ascii="Times New Roman" w:hAnsi="Times New Roman" w:cs="Times New Roman"/>
                <w:sz w:val="22"/>
                <w:szCs w:val="22"/>
              </w:rPr>
            </w:pPr>
            <w:r w:rsidRPr="00440401">
              <w:rPr>
                <w:rFonts w:ascii="Times New Roman" w:hAnsi="Times New Roman" w:cs="Times New Roman"/>
                <w:sz w:val="22"/>
                <w:szCs w:val="22"/>
              </w:rPr>
              <w:t>Экранная копия от 25.02.2026 № 04-1969/26-0-0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0612C8C" w14:textId="34A01D83" w:rsidR="00440401" w:rsidRDefault="00440401" w:rsidP="00DB1B87">
            <w:pPr>
              <w:widowControl/>
              <w:jc w:val="center"/>
              <w:rPr>
                <w:rFonts w:ascii="Times New Roman" w:hAnsi="Times New Roman" w:cs="Times New Roman"/>
                <w:sz w:val="22"/>
                <w:szCs w:val="22"/>
              </w:rPr>
            </w:pPr>
            <w:r>
              <w:rPr>
                <w:rFonts w:ascii="Times New Roman" w:hAnsi="Times New Roman" w:cs="Times New Roman"/>
                <w:sz w:val="22"/>
                <w:szCs w:val="22"/>
              </w:rPr>
              <w:t>2765,00</w:t>
            </w:r>
          </w:p>
        </w:tc>
        <w:tc>
          <w:tcPr>
            <w:tcW w:w="992" w:type="dxa"/>
            <w:vMerge/>
            <w:tcBorders>
              <w:left w:val="single" w:sz="4" w:space="0" w:color="auto"/>
              <w:right w:val="single" w:sz="4" w:space="0" w:color="auto"/>
            </w:tcBorders>
            <w:vAlign w:val="center"/>
          </w:tcPr>
          <w:p w14:paraId="0D81ACF7"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right w:val="single" w:sz="4" w:space="0" w:color="auto"/>
            </w:tcBorders>
            <w:vAlign w:val="center"/>
          </w:tcPr>
          <w:p w14:paraId="42D52E7C"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right w:val="single" w:sz="4" w:space="0" w:color="auto"/>
            </w:tcBorders>
          </w:tcPr>
          <w:p w14:paraId="07653214"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r>
      <w:tr w:rsidR="00440401" w:rsidRPr="00F26728" w14:paraId="31B42C7A" w14:textId="77777777" w:rsidTr="00440401">
        <w:trPr>
          <w:trHeight w:val="499"/>
        </w:trPr>
        <w:tc>
          <w:tcPr>
            <w:tcW w:w="1567" w:type="dxa"/>
            <w:vMerge/>
            <w:tcBorders>
              <w:left w:val="single" w:sz="4" w:space="0" w:color="auto"/>
              <w:right w:val="single" w:sz="4" w:space="0" w:color="auto"/>
            </w:tcBorders>
            <w:vAlign w:val="center"/>
          </w:tcPr>
          <w:p w14:paraId="1AE06E4F"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right w:val="single" w:sz="4" w:space="0" w:color="auto"/>
            </w:tcBorders>
            <w:vAlign w:val="center"/>
          </w:tcPr>
          <w:p w14:paraId="2EF48918"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right w:val="single" w:sz="4" w:space="0" w:color="auto"/>
            </w:tcBorders>
            <w:vAlign w:val="center"/>
          </w:tcPr>
          <w:p w14:paraId="763C20A0"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7BBCA231" w14:textId="3FF57982" w:rsidR="00440401" w:rsidRPr="009D6D7C" w:rsidRDefault="00440401" w:rsidP="00DB1B87">
            <w:pPr>
              <w:widowControl/>
              <w:rPr>
                <w:rFonts w:ascii="Times New Roman" w:hAnsi="Times New Roman" w:cs="Times New Roman"/>
                <w:sz w:val="22"/>
                <w:szCs w:val="22"/>
              </w:rPr>
            </w:pPr>
            <w:r w:rsidRPr="00440401">
              <w:rPr>
                <w:rFonts w:ascii="Times New Roman" w:hAnsi="Times New Roman" w:cs="Times New Roman"/>
                <w:sz w:val="22"/>
                <w:szCs w:val="22"/>
              </w:rPr>
              <w:t>Экранная копия от 20.02.2026 № 04-1840/26-0-0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EA72C9D" w14:textId="2FEC5548" w:rsidR="00440401" w:rsidRDefault="00440401" w:rsidP="00DB1B87">
            <w:pPr>
              <w:widowControl/>
              <w:jc w:val="center"/>
              <w:rPr>
                <w:rFonts w:ascii="Times New Roman" w:hAnsi="Times New Roman" w:cs="Times New Roman"/>
                <w:sz w:val="22"/>
                <w:szCs w:val="22"/>
              </w:rPr>
            </w:pPr>
            <w:r>
              <w:rPr>
                <w:rFonts w:ascii="Times New Roman" w:hAnsi="Times New Roman" w:cs="Times New Roman"/>
                <w:sz w:val="22"/>
                <w:szCs w:val="22"/>
              </w:rPr>
              <w:t>3840,00</w:t>
            </w:r>
          </w:p>
        </w:tc>
        <w:tc>
          <w:tcPr>
            <w:tcW w:w="992" w:type="dxa"/>
            <w:vMerge/>
            <w:tcBorders>
              <w:left w:val="single" w:sz="4" w:space="0" w:color="auto"/>
              <w:right w:val="single" w:sz="4" w:space="0" w:color="auto"/>
            </w:tcBorders>
            <w:vAlign w:val="center"/>
          </w:tcPr>
          <w:p w14:paraId="0224D8EA"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right w:val="single" w:sz="4" w:space="0" w:color="auto"/>
            </w:tcBorders>
            <w:vAlign w:val="center"/>
          </w:tcPr>
          <w:p w14:paraId="5AA24626"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right w:val="single" w:sz="4" w:space="0" w:color="auto"/>
            </w:tcBorders>
          </w:tcPr>
          <w:p w14:paraId="1E6A020A"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r>
      <w:tr w:rsidR="00440401" w:rsidRPr="00F26728" w14:paraId="6A11A0C5" w14:textId="77777777" w:rsidTr="00440401">
        <w:trPr>
          <w:trHeight w:val="499"/>
        </w:trPr>
        <w:tc>
          <w:tcPr>
            <w:tcW w:w="1567" w:type="dxa"/>
            <w:vMerge/>
            <w:tcBorders>
              <w:left w:val="single" w:sz="4" w:space="0" w:color="auto"/>
              <w:right w:val="single" w:sz="4" w:space="0" w:color="auto"/>
            </w:tcBorders>
            <w:vAlign w:val="center"/>
          </w:tcPr>
          <w:p w14:paraId="550D8439"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right w:val="single" w:sz="4" w:space="0" w:color="auto"/>
            </w:tcBorders>
            <w:vAlign w:val="center"/>
          </w:tcPr>
          <w:p w14:paraId="02967433"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right w:val="single" w:sz="4" w:space="0" w:color="auto"/>
            </w:tcBorders>
            <w:vAlign w:val="center"/>
          </w:tcPr>
          <w:p w14:paraId="60F474CF"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1D321075" w14:textId="1FFED796" w:rsidR="00440401" w:rsidRPr="009D6D7C" w:rsidRDefault="00440401" w:rsidP="00DB1B87">
            <w:pPr>
              <w:widowControl/>
              <w:rPr>
                <w:rFonts w:ascii="Times New Roman" w:hAnsi="Times New Roman" w:cs="Times New Roman"/>
                <w:sz w:val="22"/>
                <w:szCs w:val="22"/>
              </w:rPr>
            </w:pPr>
            <w:r w:rsidRPr="00440401">
              <w:rPr>
                <w:rFonts w:ascii="Times New Roman" w:hAnsi="Times New Roman" w:cs="Times New Roman"/>
                <w:sz w:val="22"/>
                <w:szCs w:val="22"/>
              </w:rPr>
              <w:t>Экранная копия от 18.02.2026 № 04-1608/26-0-0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4AE0829" w14:textId="2B98F205" w:rsidR="00440401" w:rsidRDefault="00440401" w:rsidP="00DB1B87">
            <w:pPr>
              <w:widowControl/>
              <w:jc w:val="center"/>
              <w:rPr>
                <w:rFonts w:ascii="Times New Roman" w:hAnsi="Times New Roman" w:cs="Times New Roman"/>
                <w:sz w:val="22"/>
                <w:szCs w:val="22"/>
              </w:rPr>
            </w:pPr>
            <w:r>
              <w:rPr>
                <w:rFonts w:ascii="Times New Roman" w:hAnsi="Times New Roman" w:cs="Times New Roman"/>
                <w:sz w:val="22"/>
                <w:szCs w:val="22"/>
              </w:rPr>
              <w:t>3090,00</w:t>
            </w:r>
          </w:p>
        </w:tc>
        <w:tc>
          <w:tcPr>
            <w:tcW w:w="992" w:type="dxa"/>
            <w:vMerge/>
            <w:tcBorders>
              <w:left w:val="single" w:sz="4" w:space="0" w:color="auto"/>
              <w:right w:val="single" w:sz="4" w:space="0" w:color="auto"/>
            </w:tcBorders>
            <w:vAlign w:val="center"/>
          </w:tcPr>
          <w:p w14:paraId="029C952A"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right w:val="single" w:sz="4" w:space="0" w:color="auto"/>
            </w:tcBorders>
            <w:vAlign w:val="center"/>
          </w:tcPr>
          <w:p w14:paraId="4C132BCC"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right w:val="single" w:sz="4" w:space="0" w:color="auto"/>
            </w:tcBorders>
          </w:tcPr>
          <w:p w14:paraId="168417A6"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r>
      <w:tr w:rsidR="00440401" w:rsidRPr="00F26728" w14:paraId="1A91F441" w14:textId="77777777" w:rsidTr="00440401">
        <w:trPr>
          <w:trHeight w:val="499"/>
        </w:trPr>
        <w:tc>
          <w:tcPr>
            <w:tcW w:w="1567" w:type="dxa"/>
            <w:vMerge/>
            <w:tcBorders>
              <w:left w:val="single" w:sz="4" w:space="0" w:color="auto"/>
              <w:right w:val="single" w:sz="4" w:space="0" w:color="auto"/>
            </w:tcBorders>
            <w:vAlign w:val="center"/>
          </w:tcPr>
          <w:p w14:paraId="41519D3A"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right w:val="single" w:sz="4" w:space="0" w:color="auto"/>
            </w:tcBorders>
            <w:vAlign w:val="center"/>
          </w:tcPr>
          <w:p w14:paraId="730996FB"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right w:val="single" w:sz="4" w:space="0" w:color="auto"/>
            </w:tcBorders>
            <w:vAlign w:val="center"/>
          </w:tcPr>
          <w:p w14:paraId="51F1FE03"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4BAAA968" w14:textId="547A51A8" w:rsidR="00440401" w:rsidRPr="009D6D7C" w:rsidRDefault="00440401" w:rsidP="00DB1B87">
            <w:pPr>
              <w:widowControl/>
              <w:rPr>
                <w:rFonts w:ascii="Times New Roman" w:hAnsi="Times New Roman" w:cs="Times New Roman"/>
                <w:sz w:val="22"/>
                <w:szCs w:val="22"/>
              </w:rPr>
            </w:pPr>
            <w:r w:rsidRPr="00440401">
              <w:rPr>
                <w:rFonts w:ascii="Times New Roman" w:hAnsi="Times New Roman" w:cs="Times New Roman"/>
                <w:sz w:val="22"/>
                <w:szCs w:val="22"/>
              </w:rPr>
              <w:t>2781615741825000020 от 27.04.2025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31DF55" w14:textId="7C4A1E12" w:rsidR="00440401" w:rsidRDefault="00440401" w:rsidP="00DB1B87">
            <w:pPr>
              <w:widowControl/>
              <w:jc w:val="center"/>
              <w:rPr>
                <w:rFonts w:ascii="Times New Roman" w:hAnsi="Times New Roman" w:cs="Times New Roman"/>
                <w:sz w:val="22"/>
                <w:szCs w:val="22"/>
              </w:rPr>
            </w:pPr>
            <w:r>
              <w:rPr>
                <w:rFonts w:ascii="Times New Roman" w:hAnsi="Times New Roman" w:cs="Times New Roman"/>
                <w:sz w:val="22"/>
                <w:szCs w:val="22"/>
              </w:rPr>
              <w:t>2533,64</w:t>
            </w:r>
          </w:p>
        </w:tc>
        <w:tc>
          <w:tcPr>
            <w:tcW w:w="992" w:type="dxa"/>
            <w:vMerge/>
            <w:tcBorders>
              <w:left w:val="single" w:sz="4" w:space="0" w:color="auto"/>
              <w:right w:val="single" w:sz="4" w:space="0" w:color="auto"/>
            </w:tcBorders>
            <w:vAlign w:val="center"/>
          </w:tcPr>
          <w:p w14:paraId="70F34792"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right w:val="single" w:sz="4" w:space="0" w:color="auto"/>
            </w:tcBorders>
            <w:vAlign w:val="center"/>
          </w:tcPr>
          <w:p w14:paraId="400D952A"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right w:val="single" w:sz="4" w:space="0" w:color="auto"/>
            </w:tcBorders>
          </w:tcPr>
          <w:p w14:paraId="6420401A"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r>
      <w:tr w:rsidR="00440401" w:rsidRPr="00F26728" w14:paraId="74F06067" w14:textId="77777777" w:rsidTr="00440401">
        <w:trPr>
          <w:trHeight w:val="499"/>
        </w:trPr>
        <w:tc>
          <w:tcPr>
            <w:tcW w:w="1567" w:type="dxa"/>
            <w:vMerge/>
            <w:tcBorders>
              <w:left w:val="single" w:sz="4" w:space="0" w:color="auto"/>
              <w:bottom w:val="single" w:sz="4" w:space="0" w:color="auto"/>
              <w:right w:val="single" w:sz="4" w:space="0" w:color="auto"/>
            </w:tcBorders>
            <w:vAlign w:val="center"/>
          </w:tcPr>
          <w:p w14:paraId="4F886FB8"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bottom w:val="single" w:sz="4" w:space="0" w:color="auto"/>
              <w:right w:val="single" w:sz="4" w:space="0" w:color="auto"/>
            </w:tcBorders>
            <w:vAlign w:val="center"/>
          </w:tcPr>
          <w:p w14:paraId="4032D1F7"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bottom w:val="single" w:sz="4" w:space="0" w:color="auto"/>
              <w:right w:val="single" w:sz="4" w:space="0" w:color="auto"/>
            </w:tcBorders>
            <w:vAlign w:val="center"/>
          </w:tcPr>
          <w:p w14:paraId="78ADCEB0"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3EDF2D99" w14:textId="4222C857" w:rsidR="00440401" w:rsidRPr="009D6D7C" w:rsidRDefault="00440401" w:rsidP="00DB1B87">
            <w:pPr>
              <w:widowControl/>
              <w:rPr>
                <w:rFonts w:ascii="Times New Roman" w:hAnsi="Times New Roman" w:cs="Times New Roman"/>
                <w:sz w:val="22"/>
                <w:szCs w:val="22"/>
              </w:rPr>
            </w:pPr>
            <w:r w:rsidRPr="00440401">
              <w:rPr>
                <w:rFonts w:ascii="Times New Roman" w:hAnsi="Times New Roman" w:cs="Times New Roman"/>
                <w:sz w:val="22"/>
                <w:szCs w:val="22"/>
              </w:rPr>
              <w:t>2780702617625000028 от 03.09.2025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E52392" w14:textId="1634E324" w:rsidR="00440401" w:rsidRDefault="00440401" w:rsidP="00DB1B87">
            <w:pPr>
              <w:widowControl/>
              <w:jc w:val="center"/>
              <w:rPr>
                <w:rFonts w:ascii="Times New Roman" w:hAnsi="Times New Roman" w:cs="Times New Roman"/>
                <w:sz w:val="22"/>
                <w:szCs w:val="22"/>
              </w:rPr>
            </w:pPr>
            <w:r>
              <w:rPr>
                <w:rFonts w:ascii="Times New Roman" w:hAnsi="Times New Roman" w:cs="Times New Roman"/>
                <w:sz w:val="22"/>
                <w:szCs w:val="22"/>
              </w:rPr>
              <w:t>3176,48</w:t>
            </w:r>
          </w:p>
        </w:tc>
        <w:tc>
          <w:tcPr>
            <w:tcW w:w="992" w:type="dxa"/>
            <w:vMerge/>
            <w:tcBorders>
              <w:left w:val="single" w:sz="4" w:space="0" w:color="auto"/>
              <w:bottom w:val="single" w:sz="4" w:space="0" w:color="auto"/>
              <w:right w:val="single" w:sz="4" w:space="0" w:color="auto"/>
            </w:tcBorders>
            <w:vAlign w:val="center"/>
          </w:tcPr>
          <w:p w14:paraId="0984664E"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bottom w:val="single" w:sz="4" w:space="0" w:color="auto"/>
              <w:right w:val="single" w:sz="4" w:space="0" w:color="auto"/>
            </w:tcBorders>
            <w:vAlign w:val="center"/>
          </w:tcPr>
          <w:p w14:paraId="3755703D"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bottom w:val="single" w:sz="4" w:space="0" w:color="auto"/>
              <w:right w:val="single" w:sz="4" w:space="0" w:color="auto"/>
            </w:tcBorders>
          </w:tcPr>
          <w:p w14:paraId="63BFACF3"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r>
      <w:tr w:rsidR="00440401" w14:paraId="33E395CA" w14:textId="77777777" w:rsidTr="00440401">
        <w:trPr>
          <w:trHeight w:val="499"/>
        </w:trPr>
        <w:tc>
          <w:tcPr>
            <w:tcW w:w="1567" w:type="dxa"/>
            <w:vMerge w:val="restart"/>
            <w:tcBorders>
              <w:left w:val="single" w:sz="4" w:space="0" w:color="auto"/>
              <w:right w:val="single" w:sz="4" w:space="0" w:color="auto"/>
            </w:tcBorders>
            <w:vAlign w:val="center"/>
          </w:tcPr>
          <w:p w14:paraId="44AF3EC3" w14:textId="6177DC49" w:rsidR="00440401" w:rsidRPr="00DA740C" w:rsidRDefault="00DA740C" w:rsidP="00DB1B87">
            <w:pPr>
              <w:widowControl/>
              <w:rPr>
                <w:rFonts w:ascii="Times New Roman" w:eastAsia="Times New Roman" w:hAnsi="Times New Roman" w:cs="Times New Roman"/>
                <w:color w:val="auto"/>
                <w:sz w:val="22"/>
                <w:szCs w:val="22"/>
                <w:lang w:bidi="ar-SA"/>
              </w:rPr>
            </w:pPr>
            <w:r w:rsidRPr="00DA740C">
              <w:rPr>
                <w:rFonts w:ascii="Times New Roman" w:eastAsia="Times New Roman" w:hAnsi="Times New Roman" w:cs="Times New Roman"/>
                <w:bCs/>
                <w:color w:val="auto"/>
                <w:sz w:val="22"/>
                <w:szCs w:val="22"/>
              </w:rPr>
              <w:t>22.21.29.130</w:t>
            </w:r>
          </w:p>
        </w:tc>
        <w:tc>
          <w:tcPr>
            <w:tcW w:w="1715" w:type="dxa"/>
            <w:vMerge w:val="restart"/>
            <w:tcBorders>
              <w:left w:val="single" w:sz="4" w:space="0" w:color="auto"/>
              <w:right w:val="single" w:sz="4" w:space="0" w:color="auto"/>
            </w:tcBorders>
            <w:vAlign w:val="center"/>
          </w:tcPr>
          <w:p w14:paraId="120795AF" w14:textId="6FAD1C28" w:rsidR="00440401" w:rsidRPr="00F26728" w:rsidRDefault="00E12DDA" w:rsidP="00DB1B87">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Соединитель для шланга</w:t>
            </w:r>
          </w:p>
        </w:tc>
        <w:tc>
          <w:tcPr>
            <w:tcW w:w="823" w:type="dxa"/>
            <w:vMerge w:val="restart"/>
            <w:tcBorders>
              <w:left w:val="single" w:sz="4" w:space="0" w:color="auto"/>
              <w:right w:val="single" w:sz="4" w:space="0" w:color="auto"/>
            </w:tcBorders>
            <w:vAlign w:val="center"/>
          </w:tcPr>
          <w:p w14:paraId="4806220E" w14:textId="242936BC" w:rsidR="00440401" w:rsidRPr="00F26728" w:rsidRDefault="00E12DDA" w:rsidP="00DB1B87">
            <w:pPr>
              <w:widowControl/>
              <w:rPr>
                <w:rFonts w:ascii="Times New Roman" w:eastAsia="Times New Roman" w:hAnsi="Times New Roman" w:cs="Times New Roman"/>
                <w:color w:val="auto"/>
                <w:sz w:val="22"/>
                <w:szCs w:val="22"/>
                <w:lang w:bidi="ar-SA"/>
              </w:rPr>
            </w:pPr>
            <w:proofErr w:type="spellStart"/>
            <w:r>
              <w:rPr>
                <w:rFonts w:ascii="Times New Roman" w:eastAsia="Times New Roman" w:hAnsi="Times New Roman" w:cs="Times New Roman"/>
                <w:color w:val="auto"/>
                <w:sz w:val="22"/>
                <w:szCs w:val="22"/>
                <w:lang w:bidi="ar-SA"/>
              </w:rPr>
              <w:t>шт</w:t>
            </w:r>
            <w:proofErr w:type="spellEnd"/>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2E5557DE" w14:textId="568B78D0" w:rsidR="00440401" w:rsidRPr="004C7D67" w:rsidRDefault="00E12DDA" w:rsidP="00DB1B87">
            <w:pPr>
              <w:widowControl/>
              <w:rPr>
                <w:rFonts w:ascii="Times New Roman" w:hAnsi="Times New Roman" w:cs="Times New Roman"/>
                <w:sz w:val="22"/>
                <w:szCs w:val="22"/>
              </w:rPr>
            </w:pPr>
            <w:r w:rsidRPr="00440401">
              <w:rPr>
                <w:rFonts w:ascii="Times New Roman" w:hAnsi="Times New Roman" w:cs="Times New Roman"/>
                <w:sz w:val="22"/>
                <w:szCs w:val="22"/>
              </w:rPr>
              <w:t xml:space="preserve">Экранная </w:t>
            </w:r>
            <w:proofErr w:type="gramStart"/>
            <w:r w:rsidRPr="00440401">
              <w:rPr>
                <w:rFonts w:ascii="Times New Roman" w:hAnsi="Times New Roman" w:cs="Times New Roman"/>
                <w:sz w:val="22"/>
                <w:szCs w:val="22"/>
              </w:rPr>
              <w:t xml:space="preserve">копия </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1 </w:t>
            </w:r>
            <w:r w:rsidRPr="00440401">
              <w:rPr>
                <w:rFonts w:ascii="Times New Roman" w:hAnsi="Times New Roman" w:cs="Times New Roman"/>
                <w:sz w:val="22"/>
                <w:szCs w:val="22"/>
              </w:rPr>
              <w:t xml:space="preserve">от </w:t>
            </w:r>
            <w:r>
              <w:rPr>
                <w:rFonts w:ascii="Times New Roman" w:hAnsi="Times New Roman" w:cs="Times New Roman"/>
                <w:sz w:val="22"/>
                <w:szCs w:val="22"/>
              </w:rPr>
              <w:t>17.04.2026 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B189EE4" w14:textId="28244DC1" w:rsidR="00440401" w:rsidRDefault="00E12DDA" w:rsidP="00DB1B87">
            <w:pPr>
              <w:widowControl/>
              <w:jc w:val="center"/>
              <w:rPr>
                <w:rFonts w:ascii="Times New Roman" w:hAnsi="Times New Roman" w:cs="Times New Roman"/>
                <w:sz w:val="22"/>
                <w:szCs w:val="22"/>
              </w:rPr>
            </w:pPr>
            <w:r>
              <w:rPr>
                <w:rFonts w:ascii="Times New Roman" w:hAnsi="Times New Roman" w:cs="Times New Roman"/>
                <w:sz w:val="22"/>
                <w:szCs w:val="22"/>
              </w:rPr>
              <w:t>195,00</w:t>
            </w:r>
          </w:p>
        </w:tc>
        <w:tc>
          <w:tcPr>
            <w:tcW w:w="992" w:type="dxa"/>
            <w:vMerge w:val="restart"/>
            <w:tcBorders>
              <w:left w:val="single" w:sz="4" w:space="0" w:color="auto"/>
              <w:right w:val="single" w:sz="4" w:space="0" w:color="auto"/>
            </w:tcBorders>
            <w:vAlign w:val="center"/>
          </w:tcPr>
          <w:p w14:paraId="59C64B0F" w14:textId="0DF1E010" w:rsidR="00440401" w:rsidRPr="00F26728" w:rsidRDefault="00E12DDA" w:rsidP="00DB1B87">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100,00</w:t>
            </w:r>
          </w:p>
        </w:tc>
        <w:tc>
          <w:tcPr>
            <w:tcW w:w="850" w:type="dxa"/>
            <w:vMerge w:val="restart"/>
            <w:tcBorders>
              <w:left w:val="single" w:sz="4" w:space="0" w:color="auto"/>
              <w:right w:val="single" w:sz="4" w:space="0" w:color="auto"/>
            </w:tcBorders>
            <w:vAlign w:val="center"/>
          </w:tcPr>
          <w:p w14:paraId="273A60C2" w14:textId="132D6FB3" w:rsidR="00440401" w:rsidRPr="00F26728" w:rsidRDefault="00E12DDA" w:rsidP="00DB1B87">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p>
        </w:tc>
        <w:tc>
          <w:tcPr>
            <w:tcW w:w="1276" w:type="dxa"/>
            <w:vMerge w:val="restart"/>
            <w:tcBorders>
              <w:left w:val="single" w:sz="4" w:space="0" w:color="auto"/>
              <w:right w:val="single" w:sz="4" w:space="0" w:color="auto"/>
            </w:tcBorders>
          </w:tcPr>
          <w:p w14:paraId="51B3B233" w14:textId="77777777" w:rsidR="00E12DDA" w:rsidRDefault="00E12DDA" w:rsidP="00DB1B87">
            <w:pPr>
              <w:widowControl/>
              <w:jc w:val="center"/>
              <w:rPr>
                <w:rFonts w:ascii="Times New Roman" w:eastAsia="Times New Roman" w:hAnsi="Times New Roman" w:cs="Times New Roman"/>
                <w:color w:val="auto"/>
                <w:sz w:val="22"/>
                <w:szCs w:val="22"/>
                <w:lang w:bidi="ar-SA"/>
              </w:rPr>
            </w:pPr>
          </w:p>
          <w:p w14:paraId="1DB84DAE" w14:textId="77777777" w:rsidR="00E12DDA" w:rsidRDefault="00E12DDA" w:rsidP="00DB1B87">
            <w:pPr>
              <w:widowControl/>
              <w:jc w:val="center"/>
              <w:rPr>
                <w:rFonts w:ascii="Times New Roman" w:eastAsia="Times New Roman" w:hAnsi="Times New Roman" w:cs="Times New Roman"/>
                <w:color w:val="auto"/>
                <w:sz w:val="22"/>
                <w:szCs w:val="22"/>
                <w:lang w:bidi="ar-SA"/>
              </w:rPr>
            </w:pPr>
          </w:p>
          <w:p w14:paraId="16D1EAB6" w14:textId="77777777" w:rsidR="00E12DDA" w:rsidRDefault="00E12DDA" w:rsidP="00DB1B87">
            <w:pPr>
              <w:widowControl/>
              <w:jc w:val="center"/>
              <w:rPr>
                <w:rFonts w:ascii="Times New Roman" w:eastAsia="Times New Roman" w:hAnsi="Times New Roman" w:cs="Times New Roman"/>
                <w:color w:val="auto"/>
                <w:sz w:val="22"/>
                <w:szCs w:val="22"/>
                <w:lang w:bidi="ar-SA"/>
              </w:rPr>
            </w:pPr>
          </w:p>
          <w:p w14:paraId="48A591F1" w14:textId="4288D7F7" w:rsidR="00440401" w:rsidRPr="00F26728" w:rsidRDefault="00E12DDA" w:rsidP="00DB1B87">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500,00</w:t>
            </w:r>
          </w:p>
        </w:tc>
      </w:tr>
      <w:tr w:rsidR="00440401" w:rsidRPr="00F26728" w14:paraId="5731FEEB" w14:textId="77777777" w:rsidTr="00440401">
        <w:trPr>
          <w:trHeight w:val="499"/>
        </w:trPr>
        <w:tc>
          <w:tcPr>
            <w:tcW w:w="1567" w:type="dxa"/>
            <w:vMerge/>
            <w:tcBorders>
              <w:left w:val="single" w:sz="4" w:space="0" w:color="auto"/>
              <w:right w:val="single" w:sz="4" w:space="0" w:color="auto"/>
            </w:tcBorders>
            <w:vAlign w:val="center"/>
          </w:tcPr>
          <w:p w14:paraId="3CF62A1E"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right w:val="single" w:sz="4" w:space="0" w:color="auto"/>
            </w:tcBorders>
            <w:vAlign w:val="center"/>
          </w:tcPr>
          <w:p w14:paraId="4ABAA288"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right w:val="single" w:sz="4" w:space="0" w:color="auto"/>
            </w:tcBorders>
            <w:vAlign w:val="center"/>
          </w:tcPr>
          <w:p w14:paraId="74FA08E1"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373398E6" w14:textId="27216EEB" w:rsidR="00440401" w:rsidRPr="004C7D67" w:rsidRDefault="00E12DDA" w:rsidP="00DB1B87">
            <w:pPr>
              <w:widowControl/>
              <w:rPr>
                <w:rFonts w:ascii="Times New Roman" w:hAnsi="Times New Roman" w:cs="Times New Roman"/>
                <w:sz w:val="22"/>
                <w:szCs w:val="22"/>
              </w:rPr>
            </w:pPr>
            <w:r w:rsidRPr="00440401">
              <w:rPr>
                <w:rFonts w:ascii="Times New Roman" w:hAnsi="Times New Roman" w:cs="Times New Roman"/>
                <w:sz w:val="22"/>
                <w:szCs w:val="22"/>
              </w:rPr>
              <w:t xml:space="preserve">Экранная </w:t>
            </w:r>
            <w:proofErr w:type="gramStart"/>
            <w:r w:rsidRPr="00440401">
              <w:rPr>
                <w:rFonts w:ascii="Times New Roman" w:hAnsi="Times New Roman" w:cs="Times New Roman"/>
                <w:sz w:val="22"/>
                <w:szCs w:val="22"/>
              </w:rPr>
              <w:t xml:space="preserve">копия </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2 </w:t>
            </w:r>
            <w:r w:rsidRPr="00440401">
              <w:rPr>
                <w:rFonts w:ascii="Times New Roman" w:hAnsi="Times New Roman" w:cs="Times New Roman"/>
                <w:sz w:val="22"/>
                <w:szCs w:val="22"/>
              </w:rPr>
              <w:t xml:space="preserve">от </w:t>
            </w:r>
            <w:r>
              <w:rPr>
                <w:rFonts w:ascii="Times New Roman" w:hAnsi="Times New Roman" w:cs="Times New Roman"/>
                <w:sz w:val="22"/>
                <w:szCs w:val="22"/>
              </w:rPr>
              <w:t>17.04.2026 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17D7E74" w14:textId="14360C0A" w:rsidR="00440401" w:rsidRDefault="00E12DDA" w:rsidP="00DB1B87">
            <w:pPr>
              <w:widowControl/>
              <w:jc w:val="center"/>
              <w:rPr>
                <w:rFonts w:ascii="Times New Roman" w:hAnsi="Times New Roman" w:cs="Times New Roman"/>
                <w:sz w:val="22"/>
                <w:szCs w:val="22"/>
              </w:rPr>
            </w:pPr>
            <w:r>
              <w:rPr>
                <w:rFonts w:ascii="Times New Roman" w:hAnsi="Times New Roman" w:cs="Times New Roman"/>
                <w:sz w:val="22"/>
                <w:szCs w:val="22"/>
              </w:rPr>
              <w:t>100,00</w:t>
            </w:r>
          </w:p>
        </w:tc>
        <w:tc>
          <w:tcPr>
            <w:tcW w:w="992" w:type="dxa"/>
            <w:vMerge/>
            <w:tcBorders>
              <w:left w:val="single" w:sz="4" w:space="0" w:color="auto"/>
              <w:right w:val="single" w:sz="4" w:space="0" w:color="auto"/>
            </w:tcBorders>
            <w:vAlign w:val="center"/>
          </w:tcPr>
          <w:p w14:paraId="19B114F9"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right w:val="single" w:sz="4" w:space="0" w:color="auto"/>
            </w:tcBorders>
            <w:vAlign w:val="center"/>
          </w:tcPr>
          <w:p w14:paraId="397E4948"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right w:val="single" w:sz="4" w:space="0" w:color="auto"/>
            </w:tcBorders>
          </w:tcPr>
          <w:p w14:paraId="3CCE2B2B"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r>
      <w:tr w:rsidR="00440401" w:rsidRPr="00F26728" w14:paraId="2C474168" w14:textId="77777777" w:rsidTr="00440401">
        <w:trPr>
          <w:trHeight w:val="499"/>
        </w:trPr>
        <w:tc>
          <w:tcPr>
            <w:tcW w:w="1567" w:type="dxa"/>
            <w:vMerge/>
            <w:tcBorders>
              <w:left w:val="single" w:sz="4" w:space="0" w:color="auto"/>
              <w:bottom w:val="single" w:sz="4" w:space="0" w:color="auto"/>
              <w:right w:val="single" w:sz="4" w:space="0" w:color="auto"/>
            </w:tcBorders>
            <w:vAlign w:val="center"/>
          </w:tcPr>
          <w:p w14:paraId="7B87F339"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bottom w:val="single" w:sz="4" w:space="0" w:color="auto"/>
              <w:right w:val="single" w:sz="4" w:space="0" w:color="auto"/>
            </w:tcBorders>
            <w:vAlign w:val="center"/>
          </w:tcPr>
          <w:p w14:paraId="298AD85B"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bottom w:val="single" w:sz="4" w:space="0" w:color="auto"/>
              <w:right w:val="single" w:sz="4" w:space="0" w:color="auto"/>
            </w:tcBorders>
            <w:vAlign w:val="center"/>
          </w:tcPr>
          <w:p w14:paraId="4E9ADE45"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264DD449" w14:textId="13D79EB6" w:rsidR="00440401" w:rsidRPr="004C7D67" w:rsidRDefault="00E12DDA" w:rsidP="00DB1B87">
            <w:pPr>
              <w:widowControl/>
              <w:rPr>
                <w:rFonts w:ascii="Times New Roman" w:hAnsi="Times New Roman" w:cs="Times New Roman"/>
                <w:sz w:val="22"/>
                <w:szCs w:val="22"/>
              </w:rPr>
            </w:pPr>
            <w:r w:rsidRPr="00440401">
              <w:rPr>
                <w:rFonts w:ascii="Times New Roman" w:hAnsi="Times New Roman" w:cs="Times New Roman"/>
                <w:sz w:val="22"/>
                <w:szCs w:val="22"/>
              </w:rPr>
              <w:t xml:space="preserve">Экранная </w:t>
            </w:r>
            <w:proofErr w:type="gramStart"/>
            <w:r w:rsidRPr="00440401">
              <w:rPr>
                <w:rFonts w:ascii="Times New Roman" w:hAnsi="Times New Roman" w:cs="Times New Roman"/>
                <w:sz w:val="22"/>
                <w:szCs w:val="22"/>
              </w:rPr>
              <w:t xml:space="preserve">копия </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3 </w:t>
            </w:r>
            <w:r w:rsidRPr="00440401">
              <w:rPr>
                <w:rFonts w:ascii="Times New Roman" w:hAnsi="Times New Roman" w:cs="Times New Roman"/>
                <w:sz w:val="22"/>
                <w:szCs w:val="22"/>
              </w:rPr>
              <w:t xml:space="preserve">от </w:t>
            </w:r>
            <w:r>
              <w:rPr>
                <w:rFonts w:ascii="Times New Roman" w:hAnsi="Times New Roman" w:cs="Times New Roman"/>
                <w:sz w:val="22"/>
                <w:szCs w:val="22"/>
              </w:rPr>
              <w:t>17.04.2026 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D5B87C" w14:textId="22D3E6A7" w:rsidR="00440401" w:rsidRDefault="00E12DDA" w:rsidP="00DB1B87">
            <w:pPr>
              <w:widowControl/>
              <w:jc w:val="center"/>
              <w:rPr>
                <w:rFonts w:ascii="Times New Roman" w:hAnsi="Times New Roman" w:cs="Times New Roman"/>
                <w:sz w:val="22"/>
                <w:szCs w:val="22"/>
              </w:rPr>
            </w:pPr>
            <w:r>
              <w:rPr>
                <w:rFonts w:ascii="Times New Roman" w:hAnsi="Times New Roman" w:cs="Times New Roman"/>
                <w:sz w:val="22"/>
                <w:szCs w:val="22"/>
              </w:rPr>
              <w:t>104,00</w:t>
            </w:r>
          </w:p>
        </w:tc>
        <w:tc>
          <w:tcPr>
            <w:tcW w:w="992" w:type="dxa"/>
            <w:vMerge/>
            <w:tcBorders>
              <w:left w:val="single" w:sz="4" w:space="0" w:color="auto"/>
              <w:bottom w:val="single" w:sz="4" w:space="0" w:color="auto"/>
              <w:right w:val="single" w:sz="4" w:space="0" w:color="auto"/>
            </w:tcBorders>
            <w:vAlign w:val="center"/>
          </w:tcPr>
          <w:p w14:paraId="605AA830"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bottom w:val="single" w:sz="4" w:space="0" w:color="auto"/>
              <w:right w:val="single" w:sz="4" w:space="0" w:color="auto"/>
            </w:tcBorders>
            <w:vAlign w:val="center"/>
          </w:tcPr>
          <w:p w14:paraId="10F32410"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bottom w:val="single" w:sz="4" w:space="0" w:color="auto"/>
              <w:right w:val="single" w:sz="4" w:space="0" w:color="auto"/>
            </w:tcBorders>
          </w:tcPr>
          <w:p w14:paraId="5ABB3F7F"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r>
      <w:tr w:rsidR="00D517CA" w:rsidRPr="00F26728" w14:paraId="7E827903" w14:textId="77777777" w:rsidTr="00AD1EA9">
        <w:trPr>
          <w:trHeight w:val="499"/>
        </w:trPr>
        <w:tc>
          <w:tcPr>
            <w:tcW w:w="1567" w:type="dxa"/>
            <w:vMerge w:val="restart"/>
            <w:tcBorders>
              <w:left w:val="single" w:sz="4" w:space="0" w:color="auto"/>
              <w:right w:val="single" w:sz="4" w:space="0" w:color="auto"/>
            </w:tcBorders>
            <w:vAlign w:val="center"/>
          </w:tcPr>
          <w:p w14:paraId="23729133" w14:textId="6F9C4DAD" w:rsidR="00D517CA" w:rsidRPr="00F26728" w:rsidRDefault="004B6048" w:rsidP="00D517CA">
            <w:pPr>
              <w:rPr>
                <w:rFonts w:ascii="Times New Roman" w:eastAsia="Times New Roman" w:hAnsi="Times New Roman" w:cs="Times New Roman"/>
                <w:color w:val="auto"/>
                <w:sz w:val="22"/>
                <w:szCs w:val="22"/>
                <w:lang w:bidi="ar-SA"/>
              </w:rPr>
            </w:pPr>
            <w:hyperlink r:id="rId10" w:history="1">
              <w:r w:rsidR="00D517CA" w:rsidRPr="00D517CA">
                <w:rPr>
                  <w:rStyle w:val="a9"/>
                  <w:rFonts w:ascii="Times New Roman" w:eastAsia="Times New Roman" w:hAnsi="Times New Roman" w:cs="Times New Roman"/>
                  <w:bCs/>
                  <w:color w:val="auto"/>
                  <w:sz w:val="22"/>
                  <w:szCs w:val="22"/>
                  <w:u w:val="none"/>
                </w:rPr>
                <w:t>32.91.11.000</w:t>
              </w:r>
            </w:hyperlink>
          </w:p>
        </w:tc>
        <w:tc>
          <w:tcPr>
            <w:tcW w:w="1715" w:type="dxa"/>
            <w:vMerge w:val="restart"/>
            <w:tcBorders>
              <w:left w:val="single" w:sz="4" w:space="0" w:color="auto"/>
              <w:right w:val="single" w:sz="4" w:space="0" w:color="auto"/>
            </w:tcBorders>
            <w:vAlign w:val="center"/>
          </w:tcPr>
          <w:p w14:paraId="7D391303" w14:textId="608611C8" w:rsidR="00D517CA" w:rsidRPr="00F26728" w:rsidRDefault="00D517CA" w:rsidP="00D517CA">
            <w:pP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Щетка </w:t>
            </w:r>
            <w:proofErr w:type="spellStart"/>
            <w:r>
              <w:rPr>
                <w:rFonts w:ascii="Times New Roman" w:eastAsia="Times New Roman" w:hAnsi="Times New Roman" w:cs="Times New Roman"/>
                <w:color w:val="auto"/>
                <w:sz w:val="22"/>
                <w:szCs w:val="22"/>
                <w:lang w:bidi="ar-SA"/>
              </w:rPr>
              <w:t>шробер</w:t>
            </w:r>
            <w:proofErr w:type="spellEnd"/>
          </w:p>
        </w:tc>
        <w:tc>
          <w:tcPr>
            <w:tcW w:w="823" w:type="dxa"/>
            <w:vMerge w:val="restart"/>
            <w:tcBorders>
              <w:left w:val="single" w:sz="4" w:space="0" w:color="auto"/>
              <w:right w:val="single" w:sz="4" w:space="0" w:color="auto"/>
            </w:tcBorders>
            <w:vAlign w:val="center"/>
          </w:tcPr>
          <w:p w14:paraId="119B50DB" w14:textId="2F963E8B" w:rsidR="00D517CA" w:rsidRPr="00F26728" w:rsidRDefault="00D517CA" w:rsidP="00D517CA">
            <w:pPr>
              <w:rPr>
                <w:rFonts w:ascii="Times New Roman" w:eastAsia="Times New Roman" w:hAnsi="Times New Roman" w:cs="Times New Roman"/>
                <w:color w:val="auto"/>
                <w:sz w:val="22"/>
                <w:szCs w:val="22"/>
                <w:lang w:bidi="ar-SA"/>
              </w:rPr>
            </w:pPr>
            <w:proofErr w:type="spellStart"/>
            <w:r>
              <w:rPr>
                <w:rFonts w:ascii="Times New Roman" w:eastAsia="Times New Roman" w:hAnsi="Times New Roman" w:cs="Times New Roman"/>
                <w:color w:val="auto"/>
                <w:sz w:val="22"/>
                <w:szCs w:val="22"/>
                <w:lang w:bidi="ar-SA"/>
              </w:rPr>
              <w:t>шт</w:t>
            </w:r>
            <w:proofErr w:type="spellEnd"/>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0E79914B" w14:textId="44009D4C" w:rsidR="00D517CA" w:rsidRPr="00440401" w:rsidRDefault="00D517CA" w:rsidP="00D517CA">
            <w:pPr>
              <w:widowControl/>
              <w:rPr>
                <w:rFonts w:ascii="Times New Roman" w:hAnsi="Times New Roman" w:cs="Times New Roman"/>
                <w:sz w:val="22"/>
                <w:szCs w:val="22"/>
              </w:rPr>
            </w:pPr>
            <w:r w:rsidRPr="00440401">
              <w:rPr>
                <w:rFonts w:ascii="Times New Roman" w:hAnsi="Times New Roman" w:cs="Times New Roman"/>
                <w:sz w:val="22"/>
                <w:szCs w:val="22"/>
              </w:rPr>
              <w:t xml:space="preserve">Экранная </w:t>
            </w:r>
            <w:proofErr w:type="gramStart"/>
            <w:r w:rsidRPr="00440401">
              <w:rPr>
                <w:rFonts w:ascii="Times New Roman" w:hAnsi="Times New Roman" w:cs="Times New Roman"/>
                <w:sz w:val="22"/>
                <w:szCs w:val="22"/>
              </w:rPr>
              <w:t xml:space="preserve">копия </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1 </w:t>
            </w:r>
            <w:r w:rsidRPr="00440401">
              <w:rPr>
                <w:rFonts w:ascii="Times New Roman" w:hAnsi="Times New Roman" w:cs="Times New Roman"/>
                <w:sz w:val="22"/>
                <w:szCs w:val="22"/>
              </w:rPr>
              <w:t xml:space="preserve">от </w:t>
            </w:r>
            <w:r>
              <w:rPr>
                <w:rFonts w:ascii="Times New Roman" w:hAnsi="Times New Roman" w:cs="Times New Roman"/>
                <w:sz w:val="22"/>
                <w:szCs w:val="22"/>
              </w:rPr>
              <w:t>17.04.2026 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C79268" w14:textId="35231995" w:rsidR="00D517CA" w:rsidRDefault="00D517CA" w:rsidP="00D517CA">
            <w:pPr>
              <w:widowControl/>
              <w:jc w:val="center"/>
              <w:rPr>
                <w:rFonts w:ascii="Times New Roman" w:hAnsi="Times New Roman" w:cs="Times New Roman"/>
                <w:sz w:val="22"/>
                <w:szCs w:val="22"/>
              </w:rPr>
            </w:pPr>
            <w:r>
              <w:rPr>
                <w:rFonts w:ascii="Times New Roman" w:hAnsi="Times New Roman" w:cs="Times New Roman"/>
                <w:sz w:val="22"/>
                <w:szCs w:val="22"/>
              </w:rPr>
              <w:t>447,00</w:t>
            </w:r>
          </w:p>
        </w:tc>
        <w:tc>
          <w:tcPr>
            <w:tcW w:w="992" w:type="dxa"/>
            <w:vMerge w:val="restart"/>
            <w:tcBorders>
              <w:left w:val="single" w:sz="4" w:space="0" w:color="auto"/>
              <w:right w:val="single" w:sz="4" w:space="0" w:color="auto"/>
            </w:tcBorders>
            <w:vAlign w:val="center"/>
          </w:tcPr>
          <w:p w14:paraId="4B488768" w14:textId="06F55272" w:rsidR="00D517CA" w:rsidRPr="00F26728" w:rsidRDefault="00D517CA" w:rsidP="00D517CA">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447,00</w:t>
            </w:r>
          </w:p>
        </w:tc>
        <w:tc>
          <w:tcPr>
            <w:tcW w:w="850" w:type="dxa"/>
            <w:vMerge w:val="restart"/>
            <w:tcBorders>
              <w:left w:val="single" w:sz="4" w:space="0" w:color="auto"/>
              <w:right w:val="single" w:sz="4" w:space="0" w:color="auto"/>
            </w:tcBorders>
            <w:vAlign w:val="center"/>
          </w:tcPr>
          <w:p w14:paraId="387F82A3" w14:textId="7EAE0894" w:rsidR="00D517CA" w:rsidRPr="00F26728" w:rsidRDefault="00D517CA" w:rsidP="00D517CA">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10</w:t>
            </w:r>
          </w:p>
        </w:tc>
        <w:tc>
          <w:tcPr>
            <w:tcW w:w="1276" w:type="dxa"/>
            <w:vMerge w:val="restart"/>
            <w:tcBorders>
              <w:left w:val="single" w:sz="4" w:space="0" w:color="auto"/>
              <w:right w:val="single" w:sz="4" w:space="0" w:color="auto"/>
            </w:tcBorders>
          </w:tcPr>
          <w:p w14:paraId="7E926267" w14:textId="77777777" w:rsidR="00D517CA" w:rsidRDefault="00D517CA" w:rsidP="00D517CA">
            <w:pPr>
              <w:widowControl/>
              <w:jc w:val="center"/>
              <w:rPr>
                <w:rFonts w:ascii="Times New Roman" w:eastAsia="Times New Roman" w:hAnsi="Times New Roman" w:cs="Times New Roman"/>
                <w:color w:val="auto"/>
                <w:sz w:val="22"/>
                <w:szCs w:val="22"/>
                <w:lang w:bidi="ar-SA"/>
              </w:rPr>
            </w:pPr>
          </w:p>
          <w:p w14:paraId="3ACC5D9F" w14:textId="77777777" w:rsidR="00D517CA" w:rsidRDefault="00D517CA" w:rsidP="00D517CA">
            <w:pPr>
              <w:widowControl/>
              <w:jc w:val="center"/>
              <w:rPr>
                <w:rFonts w:ascii="Times New Roman" w:eastAsia="Times New Roman" w:hAnsi="Times New Roman" w:cs="Times New Roman"/>
                <w:color w:val="auto"/>
                <w:sz w:val="22"/>
                <w:szCs w:val="22"/>
                <w:lang w:bidi="ar-SA"/>
              </w:rPr>
            </w:pPr>
          </w:p>
          <w:p w14:paraId="0EC38999" w14:textId="50D5F2B1" w:rsidR="00D517CA" w:rsidRPr="00F26728" w:rsidRDefault="00D517CA" w:rsidP="00D517CA">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4 470,00</w:t>
            </w:r>
          </w:p>
        </w:tc>
      </w:tr>
      <w:tr w:rsidR="00D517CA" w:rsidRPr="00F26728" w14:paraId="5BA5935B" w14:textId="77777777" w:rsidTr="00AD1EA9">
        <w:trPr>
          <w:trHeight w:val="499"/>
        </w:trPr>
        <w:tc>
          <w:tcPr>
            <w:tcW w:w="1567" w:type="dxa"/>
            <w:vMerge/>
            <w:tcBorders>
              <w:left w:val="single" w:sz="4" w:space="0" w:color="auto"/>
              <w:right w:val="single" w:sz="4" w:space="0" w:color="auto"/>
            </w:tcBorders>
            <w:vAlign w:val="center"/>
          </w:tcPr>
          <w:p w14:paraId="6E695E66" w14:textId="6F7ED41D" w:rsidR="00D517CA" w:rsidRPr="00D517CA" w:rsidRDefault="00D517CA" w:rsidP="00D517CA">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right w:val="single" w:sz="4" w:space="0" w:color="auto"/>
            </w:tcBorders>
            <w:vAlign w:val="center"/>
          </w:tcPr>
          <w:p w14:paraId="5B576810" w14:textId="65E6C0FA" w:rsidR="00D517CA" w:rsidRPr="00F26728" w:rsidRDefault="00D517CA" w:rsidP="00D517CA">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right w:val="single" w:sz="4" w:space="0" w:color="auto"/>
            </w:tcBorders>
            <w:vAlign w:val="center"/>
          </w:tcPr>
          <w:p w14:paraId="43401524" w14:textId="4D32C401" w:rsidR="00D517CA" w:rsidRPr="00F26728" w:rsidRDefault="00D517CA" w:rsidP="00D517CA">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0C77CC11" w14:textId="669F4480" w:rsidR="00D517CA" w:rsidRPr="00440401" w:rsidRDefault="00D517CA" w:rsidP="00D517CA">
            <w:pPr>
              <w:widowControl/>
              <w:rPr>
                <w:rFonts w:ascii="Times New Roman" w:hAnsi="Times New Roman" w:cs="Times New Roman"/>
                <w:sz w:val="22"/>
                <w:szCs w:val="22"/>
              </w:rPr>
            </w:pPr>
            <w:r w:rsidRPr="00440401">
              <w:rPr>
                <w:rFonts w:ascii="Times New Roman" w:hAnsi="Times New Roman" w:cs="Times New Roman"/>
                <w:sz w:val="22"/>
                <w:szCs w:val="22"/>
              </w:rPr>
              <w:t xml:space="preserve">Экранная </w:t>
            </w:r>
            <w:proofErr w:type="gramStart"/>
            <w:r w:rsidRPr="00440401">
              <w:rPr>
                <w:rFonts w:ascii="Times New Roman" w:hAnsi="Times New Roman" w:cs="Times New Roman"/>
                <w:sz w:val="22"/>
                <w:szCs w:val="22"/>
              </w:rPr>
              <w:t xml:space="preserve">копия </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2 </w:t>
            </w:r>
            <w:r w:rsidRPr="00440401">
              <w:rPr>
                <w:rFonts w:ascii="Times New Roman" w:hAnsi="Times New Roman" w:cs="Times New Roman"/>
                <w:sz w:val="22"/>
                <w:szCs w:val="22"/>
              </w:rPr>
              <w:t xml:space="preserve">от </w:t>
            </w:r>
            <w:r>
              <w:rPr>
                <w:rFonts w:ascii="Times New Roman" w:hAnsi="Times New Roman" w:cs="Times New Roman"/>
                <w:sz w:val="22"/>
                <w:szCs w:val="22"/>
              </w:rPr>
              <w:t>17.04.2026 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ADC4E50" w14:textId="13B6ED49" w:rsidR="00D517CA" w:rsidRDefault="00D517CA" w:rsidP="00D517CA">
            <w:pPr>
              <w:widowControl/>
              <w:jc w:val="center"/>
              <w:rPr>
                <w:rFonts w:ascii="Times New Roman" w:hAnsi="Times New Roman" w:cs="Times New Roman"/>
                <w:sz w:val="22"/>
                <w:szCs w:val="22"/>
              </w:rPr>
            </w:pPr>
            <w:r>
              <w:rPr>
                <w:rFonts w:ascii="Times New Roman" w:hAnsi="Times New Roman" w:cs="Times New Roman"/>
                <w:sz w:val="22"/>
                <w:szCs w:val="22"/>
              </w:rPr>
              <w:t>448,00</w:t>
            </w:r>
          </w:p>
        </w:tc>
        <w:tc>
          <w:tcPr>
            <w:tcW w:w="992" w:type="dxa"/>
            <w:vMerge/>
            <w:tcBorders>
              <w:left w:val="single" w:sz="4" w:space="0" w:color="auto"/>
              <w:right w:val="single" w:sz="4" w:space="0" w:color="auto"/>
            </w:tcBorders>
            <w:vAlign w:val="center"/>
          </w:tcPr>
          <w:p w14:paraId="20B53E5D" w14:textId="77777777" w:rsidR="00D517CA" w:rsidRPr="00F26728" w:rsidRDefault="00D517CA" w:rsidP="00D517CA">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right w:val="single" w:sz="4" w:space="0" w:color="auto"/>
            </w:tcBorders>
            <w:vAlign w:val="center"/>
          </w:tcPr>
          <w:p w14:paraId="64262D74" w14:textId="77777777" w:rsidR="00D517CA" w:rsidRPr="00F26728" w:rsidRDefault="00D517CA" w:rsidP="00D517CA">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right w:val="single" w:sz="4" w:space="0" w:color="auto"/>
            </w:tcBorders>
          </w:tcPr>
          <w:p w14:paraId="27AAB9C5" w14:textId="77777777" w:rsidR="00D517CA" w:rsidRPr="00F26728" w:rsidRDefault="00D517CA" w:rsidP="00D517CA">
            <w:pPr>
              <w:widowControl/>
              <w:jc w:val="center"/>
              <w:rPr>
                <w:rFonts w:ascii="Times New Roman" w:eastAsia="Times New Roman" w:hAnsi="Times New Roman" w:cs="Times New Roman"/>
                <w:color w:val="auto"/>
                <w:sz w:val="22"/>
                <w:szCs w:val="22"/>
                <w:lang w:bidi="ar-SA"/>
              </w:rPr>
            </w:pPr>
          </w:p>
        </w:tc>
      </w:tr>
      <w:tr w:rsidR="00D517CA" w:rsidRPr="00F26728" w14:paraId="26DECBB2" w14:textId="77777777" w:rsidTr="00440401">
        <w:trPr>
          <w:trHeight w:val="499"/>
        </w:trPr>
        <w:tc>
          <w:tcPr>
            <w:tcW w:w="1567" w:type="dxa"/>
            <w:vMerge/>
            <w:tcBorders>
              <w:left w:val="single" w:sz="4" w:space="0" w:color="auto"/>
              <w:bottom w:val="single" w:sz="4" w:space="0" w:color="auto"/>
              <w:right w:val="single" w:sz="4" w:space="0" w:color="auto"/>
            </w:tcBorders>
            <w:vAlign w:val="center"/>
          </w:tcPr>
          <w:p w14:paraId="7A12ED43" w14:textId="77777777" w:rsidR="00D517CA" w:rsidRPr="00F26728" w:rsidRDefault="00D517CA" w:rsidP="00D517CA">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bottom w:val="single" w:sz="4" w:space="0" w:color="auto"/>
              <w:right w:val="single" w:sz="4" w:space="0" w:color="auto"/>
            </w:tcBorders>
            <w:vAlign w:val="center"/>
          </w:tcPr>
          <w:p w14:paraId="43251010" w14:textId="77777777" w:rsidR="00D517CA" w:rsidRPr="00F26728" w:rsidRDefault="00D517CA" w:rsidP="00D517CA">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bottom w:val="single" w:sz="4" w:space="0" w:color="auto"/>
              <w:right w:val="single" w:sz="4" w:space="0" w:color="auto"/>
            </w:tcBorders>
            <w:vAlign w:val="center"/>
          </w:tcPr>
          <w:p w14:paraId="7FE5FEDD" w14:textId="77777777" w:rsidR="00D517CA" w:rsidRPr="00F26728" w:rsidRDefault="00D517CA" w:rsidP="00D517CA">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356F684F" w14:textId="0713BED1" w:rsidR="00D517CA" w:rsidRPr="00440401" w:rsidRDefault="00D517CA" w:rsidP="00D517CA">
            <w:pPr>
              <w:widowControl/>
              <w:rPr>
                <w:rFonts w:ascii="Times New Roman" w:hAnsi="Times New Roman" w:cs="Times New Roman"/>
                <w:sz w:val="22"/>
                <w:szCs w:val="22"/>
              </w:rPr>
            </w:pPr>
            <w:r w:rsidRPr="00440401">
              <w:rPr>
                <w:rFonts w:ascii="Times New Roman" w:hAnsi="Times New Roman" w:cs="Times New Roman"/>
                <w:sz w:val="22"/>
                <w:szCs w:val="22"/>
              </w:rPr>
              <w:t xml:space="preserve">Экранная </w:t>
            </w:r>
            <w:proofErr w:type="gramStart"/>
            <w:r w:rsidRPr="00440401">
              <w:rPr>
                <w:rFonts w:ascii="Times New Roman" w:hAnsi="Times New Roman" w:cs="Times New Roman"/>
                <w:sz w:val="22"/>
                <w:szCs w:val="22"/>
              </w:rPr>
              <w:t xml:space="preserve">копия </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3 </w:t>
            </w:r>
            <w:r w:rsidRPr="00440401">
              <w:rPr>
                <w:rFonts w:ascii="Times New Roman" w:hAnsi="Times New Roman" w:cs="Times New Roman"/>
                <w:sz w:val="22"/>
                <w:szCs w:val="22"/>
              </w:rPr>
              <w:t xml:space="preserve">от </w:t>
            </w:r>
            <w:r>
              <w:rPr>
                <w:rFonts w:ascii="Times New Roman" w:hAnsi="Times New Roman" w:cs="Times New Roman"/>
                <w:sz w:val="22"/>
                <w:szCs w:val="22"/>
              </w:rPr>
              <w:t>17.04.2026 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E017AA4" w14:textId="5F423613" w:rsidR="00D517CA" w:rsidRDefault="00D517CA" w:rsidP="00D517CA">
            <w:pPr>
              <w:widowControl/>
              <w:jc w:val="center"/>
              <w:rPr>
                <w:rFonts w:ascii="Times New Roman" w:hAnsi="Times New Roman" w:cs="Times New Roman"/>
                <w:sz w:val="22"/>
                <w:szCs w:val="22"/>
              </w:rPr>
            </w:pPr>
            <w:r>
              <w:rPr>
                <w:rFonts w:ascii="Times New Roman" w:hAnsi="Times New Roman" w:cs="Times New Roman"/>
                <w:sz w:val="22"/>
                <w:szCs w:val="22"/>
              </w:rPr>
              <w:t>869,00</w:t>
            </w:r>
          </w:p>
        </w:tc>
        <w:tc>
          <w:tcPr>
            <w:tcW w:w="992" w:type="dxa"/>
            <w:vMerge/>
            <w:tcBorders>
              <w:left w:val="single" w:sz="4" w:space="0" w:color="auto"/>
              <w:bottom w:val="single" w:sz="4" w:space="0" w:color="auto"/>
              <w:right w:val="single" w:sz="4" w:space="0" w:color="auto"/>
            </w:tcBorders>
            <w:vAlign w:val="center"/>
          </w:tcPr>
          <w:p w14:paraId="69CA942E" w14:textId="77777777" w:rsidR="00D517CA" w:rsidRPr="00F26728" w:rsidRDefault="00D517CA" w:rsidP="00D517CA">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bottom w:val="single" w:sz="4" w:space="0" w:color="auto"/>
              <w:right w:val="single" w:sz="4" w:space="0" w:color="auto"/>
            </w:tcBorders>
            <w:vAlign w:val="center"/>
          </w:tcPr>
          <w:p w14:paraId="1BA3A82B" w14:textId="77777777" w:rsidR="00D517CA" w:rsidRPr="00F26728" w:rsidRDefault="00D517CA" w:rsidP="00D517CA">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bottom w:val="single" w:sz="4" w:space="0" w:color="auto"/>
              <w:right w:val="single" w:sz="4" w:space="0" w:color="auto"/>
            </w:tcBorders>
          </w:tcPr>
          <w:p w14:paraId="70772BF8" w14:textId="77777777" w:rsidR="00D517CA" w:rsidRPr="00F26728" w:rsidRDefault="00D517CA" w:rsidP="00D517CA">
            <w:pPr>
              <w:widowControl/>
              <w:jc w:val="center"/>
              <w:rPr>
                <w:rFonts w:ascii="Times New Roman" w:eastAsia="Times New Roman" w:hAnsi="Times New Roman" w:cs="Times New Roman"/>
                <w:color w:val="auto"/>
                <w:sz w:val="22"/>
                <w:szCs w:val="22"/>
                <w:lang w:bidi="ar-SA"/>
              </w:rPr>
            </w:pPr>
          </w:p>
        </w:tc>
      </w:tr>
      <w:tr w:rsidR="00767F97" w:rsidRPr="00F26728" w14:paraId="04094D49" w14:textId="77777777" w:rsidTr="006079E4">
        <w:trPr>
          <w:trHeight w:val="499"/>
        </w:trPr>
        <w:tc>
          <w:tcPr>
            <w:tcW w:w="1567" w:type="dxa"/>
            <w:vMerge w:val="restart"/>
            <w:tcBorders>
              <w:left w:val="single" w:sz="4" w:space="0" w:color="auto"/>
              <w:right w:val="single" w:sz="4" w:space="0" w:color="auto"/>
            </w:tcBorders>
            <w:vAlign w:val="center"/>
          </w:tcPr>
          <w:p w14:paraId="5DD15283" w14:textId="4C0F23BB" w:rsidR="00767F97" w:rsidRPr="00F26728" w:rsidRDefault="00767F97" w:rsidP="00767F97">
            <w:pPr>
              <w:widowControl/>
              <w:rPr>
                <w:rFonts w:ascii="Times New Roman" w:eastAsia="Times New Roman" w:hAnsi="Times New Roman" w:cs="Times New Roman"/>
                <w:color w:val="auto"/>
                <w:sz w:val="22"/>
                <w:szCs w:val="22"/>
                <w:lang w:bidi="ar-SA"/>
              </w:rPr>
            </w:pPr>
            <w:r w:rsidRPr="00181FED">
              <w:rPr>
                <w:rFonts w:ascii="Times New Roman" w:eastAsia="Times New Roman" w:hAnsi="Times New Roman" w:cs="Times New Roman"/>
                <w:color w:val="auto"/>
                <w:sz w:val="22"/>
                <w:szCs w:val="22"/>
              </w:rPr>
              <w:t>25.73.10.000</w:t>
            </w:r>
          </w:p>
        </w:tc>
        <w:tc>
          <w:tcPr>
            <w:tcW w:w="1715" w:type="dxa"/>
            <w:vMerge w:val="restart"/>
            <w:tcBorders>
              <w:left w:val="single" w:sz="4" w:space="0" w:color="auto"/>
              <w:right w:val="single" w:sz="4" w:space="0" w:color="auto"/>
            </w:tcBorders>
            <w:vAlign w:val="center"/>
          </w:tcPr>
          <w:p w14:paraId="425765DF" w14:textId="0EF84BD0" w:rsidR="00767F97" w:rsidRPr="00F26728" w:rsidRDefault="00767F97" w:rsidP="00767F97">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Мотыга</w:t>
            </w:r>
          </w:p>
        </w:tc>
        <w:tc>
          <w:tcPr>
            <w:tcW w:w="823" w:type="dxa"/>
            <w:vMerge w:val="restart"/>
            <w:tcBorders>
              <w:left w:val="single" w:sz="4" w:space="0" w:color="auto"/>
              <w:right w:val="single" w:sz="4" w:space="0" w:color="auto"/>
            </w:tcBorders>
            <w:vAlign w:val="center"/>
          </w:tcPr>
          <w:p w14:paraId="2DEC06A3" w14:textId="66237F3F" w:rsidR="00767F97" w:rsidRPr="00F26728" w:rsidRDefault="00767F97" w:rsidP="00767F97">
            <w:pPr>
              <w:widowControl/>
              <w:rPr>
                <w:rFonts w:ascii="Times New Roman" w:eastAsia="Times New Roman" w:hAnsi="Times New Roman" w:cs="Times New Roman"/>
                <w:color w:val="auto"/>
                <w:sz w:val="22"/>
                <w:szCs w:val="22"/>
                <w:lang w:bidi="ar-SA"/>
              </w:rPr>
            </w:pPr>
            <w:proofErr w:type="spellStart"/>
            <w:r>
              <w:rPr>
                <w:rFonts w:ascii="Times New Roman" w:eastAsia="Times New Roman" w:hAnsi="Times New Roman" w:cs="Times New Roman"/>
                <w:color w:val="auto"/>
                <w:sz w:val="22"/>
                <w:szCs w:val="22"/>
                <w:lang w:bidi="ar-SA"/>
              </w:rPr>
              <w:t>шт</w:t>
            </w:r>
            <w:proofErr w:type="spellEnd"/>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52C760E6" w14:textId="58B2E8CE" w:rsidR="00767F97" w:rsidRPr="00440401" w:rsidRDefault="00767F97" w:rsidP="00767F97">
            <w:pPr>
              <w:widowControl/>
              <w:rPr>
                <w:rFonts w:ascii="Times New Roman" w:hAnsi="Times New Roman" w:cs="Times New Roman"/>
                <w:sz w:val="22"/>
                <w:szCs w:val="22"/>
              </w:rPr>
            </w:pPr>
            <w:r w:rsidRPr="00440401">
              <w:rPr>
                <w:rFonts w:ascii="Times New Roman" w:hAnsi="Times New Roman" w:cs="Times New Roman"/>
                <w:sz w:val="22"/>
                <w:szCs w:val="22"/>
              </w:rPr>
              <w:t xml:space="preserve">Экранная </w:t>
            </w:r>
            <w:proofErr w:type="gramStart"/>
            <w:r w:rsidRPr="00440401">
              <w:rPr>
                <w:rFonts w:ascii="Times New Roman" w:hAnsi="Times New Roman" w:cs="Times New Roman"/>
                <w:sz w:val="22"/>
                <w:szCs w:val="22"/>
              </w:rPr>
              <w:t xml:space="preserve">копия </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1 </w:t>
            </w:r>
            <w:r w:rsidRPr="00440401">
              <w:rPr>
                <w:rFonts w:ascii="Times New Roman" w:hAnsi="Times New Roman" w:cs="Times New Roman"/>
                <w:sz w:val="22"/>
                <w:szCs w:val="22"/>
              </w:rPr>
              <w:t xml:space="preserve">от </w:t>
            </w:r>
            <w:r>
              <w:rPr>
                <w:rFonts w:ascii="Times New Roman" w:hAnsi="Times New Roman" w:cs="Times New Roman"/>
                <w:sz w:val="22"/>
                <w:szCs w:val="22"/>
              </w:rPr>
              <w:t>17.04.2026 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DD2E8C" w14:textId="2F563A37" w:rsidR="00767F97" w:rsidRDefault="00B663C6" w:rsidP="00767F97">
            <w:pPr>
              <w:widowControl/>
              <w:jc w:val="center"/>
              <w:rPr>
                <w:rFonts w:ascii="Times New Roman" w:hAnsi="Times New Roman" w:cs="Times New Roman"/>
                <w:sz w:val="22"/>
                <w:szCs w:val="22"/>
              </w:rPr>
            </w:pPr>
            <w:r>
              <w:rPr>
                <w:rFonts w:ascii="Times New Roman" w:hAnsi="Times New Roman" w:cs="Times New Roman"/>
                <w:sz w:val="22"/>
                <w:szCs w:val="22"/>
              </w:rPr>
              <w:t>825,00</w:t>
            </w:r>
          </w:p>
        </w:tc>
        <w:tc>
          <w:tcPr>
            <w:tcW w:w="992" w:type="dxa"/>
            <w:vMerge w:val="restart"/>
            <w:tcBorders>
              <w:left w:val="single" w:sz="4" w:space="0" w:color="auto"/>
              <w:right w:val="single" w:sz="4" w:space="0" w:color="auto"/>
            </w:tcBorders>
            <w:vAlign w:val="center"/>
          </w:tcPr>
          <w:p w14:paraId="514F8647" w14:textId="040949D9" w:rsidR="00767F97" w:rsidRPr="00F26728" w:rsidRDefault="00B663C6" w:rsidP="00767F97">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825,00</w:t>
            </w:r>
          </w:p>
        </w:tc>
        <w:tc>
          <w:tcPr>
            <w:tcW w:w="850" w:type="dxa"/>
            <w:vMerge w:val="restart"/>
            <w:tcBorders>
              <w:left w:val="single" w:sz="4" w:space="0" w:color="auto"/>
              <w:right w:val="single" w:sz="4" w:space="0" w:color="auto"/>
            </w:tcBorders>
            <w:vAlign w:val="center"/>
          </w:tcPr>
          <w:p w14:paraId="72DF2E54" w14:textId="41A33062" w:rsidR="00767F97" w:rsidRPr="00F26728" w:rsidRDefault="00767F97" w:rsidP="00767F97">
            <w:pPr>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p>
        </w:tc>
        <w:tc>
          <w:tcPr>
            <w:tcW w:w="1276" w:type="dxa"/>
            <w:vMerge w:val="restart"/>
            <w:tcBorders>
              <w:left w:val="single" w:sz="4" w:space="0" w:color="auto"/>
              <w:right w:val="single" w:sz="4" w:space="0" w:color="auto"/>
            </w:tcBorders>
          </w:tcPr>
          <w:p w14:paraId="2D3EFA4C" w14:textId="77777777" w:rsidR="00767F97" w:rsidRDefault="00767F97" w:rsidP="00767F97">
            <w:pPr>
              <w:widowControl/>
              <w:jc w:val="center"/>
              <w:rPr>
                <w:rFonts w:ascii="Times New Roman" w:eastAsia="Times New Roman" w:hAnsi="Times New Roman" w:cs="Times New Roman"/>
                <w:color w:val="auto"/>
                <w:sz w:val="22"/>
                <w:szCs w:val="22"/>
                <w:lang w:bidi="ar-SA"/>
              </w:rPr>
            </w:pPr>
          </w:p>
          <w:p w14:paraId="138EE807" w14:textId="77777777" w:rsidR="00B663C6" w:rsidRDefault="00B663C6" w:rsidP="00767F97">
            <w:pPr>
              <w:widowControl/>
              <w:jc w:val="center"/>
              <w:rPr>
                <w:rFonts w:ascii="Times New Roman" w:eastAsia="Times New Roman" w:hAnsi="Times New Roman" w:cs="Times New Roman"/>
                <w:color w:val="auto"/>
                <w:sz w:val="22"/>
                <w:szCs w:val="22"/>
                <w:lang w:bidi="ar-SA"/>
              </w:rPr>
            </w:pPr>
          </w:p>
          <w:p w14:paraId="770132DD" w14:textId="61D0D4A0" w:rsidR="00B663C6" w:rsidRPr="00F26728" w:rsidRDefault="00B663C6" w:rsidP="00767F97">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1650,00</w:t>
            </w:r>
          </w:p>
        </w:tc>
      </w:tr>
      <w:tr w:rsidR="00767F97" w:rsidRPr="00F26728" w14:paraId="47AFB926" w14:textId="77777777" w:rsidTr="006079E4">
        <w:trPr>
          <w:trHeight w:val="499"/>
        </w:trPr>
        <w:tc>
          <w:tcPr>
            <w:tcW w:w="1567" w:type="dxa"/>
            <w:vMerge/>
            <w:tcBorders>
              <w:left w:val="single" w:sz="4" w:space="0" w:color="auto"/>
              <w:right w:val="single" w:sz="4" w:space="0" w:color="auto"/>
            </w:tcBorders>
            <w:vAlign w:val="center"/>
          </w:tcPr>
          <w:p w14:paraId="73E6ACE1" w14:textId="77777777" w:rsidR="00767F97" w:rsidRPr="00F26728" w:rsidRDefault="00767F97" w:rsidP="00767F97">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right w:val="single" w:sz="4" w:space="0" w:color="auto"/>
            </w:tcBorders>
            <w:vAlign w:val="center"/>
          </w:tcPr>
          <w:p w14:paraId="738318E3" w14:textId="77777777" w:rsidR="00767F97" w:rsidRPr="00F26728" w:rsidRDefault="00767F97" w:rsidP="00767F97">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right w:val="single" w:sz="4" w:space="0" w:color="auto"/>
            </w:tcBorders>
            <w:vAlign w:val="center"/>
          </w:tcPr>
          <w:p w14:paraId="075EC510" w14:textId="77777777" w:rsidR="00767F97" w:rsidRPr="00F26728" w:rsidRDefault="00767F97" w:rsidP="00767F97">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59BAAF62" w14:textId="6299F9B4" w:rsidR="00767F97" w:rsidRPr="00440401" w:rsidRDefault="00767F97" w:rsidP="00767F97">
            <w:pPr>
              <w:widowControl/>
              <w:rPr>
                <w:rFonts w:ascii="Times New Roman" w:hAnsi="Times New Roman" w:cs="Times New Roman"/>
                <w:sz w:val="22"/>
                <w:szCs w:val="22"/>
              </w:rPr>
            </w:pPr>
            <w:r w:rsidRPr="00440401">
              <w:rPr>
                <w:rFonts w:ascii="Times New Roman" w:hAnsi="Times New Roman" w:cs="Times New Roman"/>
                <w:sz w:val="22"/>
                <w:szCs w:val="22"/>
              </w:rPr>
              <w:t xml:space="preserve">Экранная </w:t>
            </w:r>
            <w:proofErr w:type="gramStart"/>
            <w:r w:rsidRPr="00440401">
              <w:rPr>
                <w:rFonts w:ascii="Times New Roman" w:hAnsi="Times New Roman" w:cs="Times New Roman"/>
                <w:sz w:val="22"/>
                <w:szCs w:val="22"/>
              </w:rPr>
              <w:t xml:space="preserve">копия </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2 </w:t>
            </w:r>
            <w:r w:rsidRPr="00440401">
              <w:rPr>
                <w:rFonts w:ascii="Times New Roman" w:hAnsi="Times New Roman" w:cs="Times New Roman"/>
                <w:sz w:val="22"/>
                <w:szCs w:val="22"/>
              </w:rPr>
              <w:t xml:space="preserve">от </w:t>
            </w:r>
            <w:r>
              <w:rPr>
                <w:rFonts w:ascii="Times New Roman" w:hAnsi="Times New Roman" w:cs="Times New Roman"/>
                <w:sz w:val="22"/>
                <w:szCs w:val="22"/>
              </w:rPr>
              <w:t>17.04.2026 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9E721C2" w14:textId="6A41FBBE" w:rsidR="00767F97" w:rsidRDefault="00B663C6" w:rsidP="00767F97">
            <w:pPr>
              <w:widowControl/>
              <w:jc w:val="center"/>
              <w:rPr>
                <w:rFonts w:ascii="Times New Roman" w:hAnsi="Times New Roman" w:cs="Times New Roman"/>
                <w:sz w:val="22"/>
                <w:szCs w:val="22"/>
              </w:rPr>
            </w:pPr>
            <w:r>
              <w:rPr>
                <w:rFonts w:ascii="Times New Roman" w:hAnsi="Times New Roman" w:cs="Times New Roman"/>
                <w:sz w:val="22"/>
                <w:szCs w:val="22"/>
              </w:rPr>
              <w:t>2402,00</w:t>
            </w:r>
          </w:p>
        </w:tc>
        <w:tc>
          <w:tcPr>
            <w:tcW w:w="992" w:type="dxa"/>
            <w:vMerge/>
            <w:tcBorders>
              <w:left w:val="single" w:sz="4" w:space="0" w:color="auto"/>
              <w:right w:val="single" w:sz="4" w:space="0" w:color="auto"/>
            </w:tcBorders>
            <w:vAlign w:val="center"/>
          </w:tcPr>
          <w:p w14:paraId="6307038A" w14:textId="77777777" w:rsidR="00767F97" w:rsidRPr="00F26728" w:rsidRDefault="00767F97" w:rsidP="00767F97">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right w:val="single" w:sz="4" w:space="0" w:color="auto"/>
            </w:tcBorders>
            <w:vAlign w:val="center"/>
          </w:tcPr>
          <w:p w14:paraId="1F1FACD6" w14:textId="34692AFE" w:rsidR="00767F97" w:rsidRPr="00F26728" w:rsidRDefault="00767F97" w:rsidP="00767F97">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right w:val="single" w:sz="4" w:space="0" w:color="auto"/>
            </w:tcBorders>
          </w:tcPr>
          <w:p w14:paraId="1D365035" w14:textId="77777777" w:rsidR="00767F97" w:rsidRPr="00F26728" w:rsidRDefault="00767F97" w:rsidP="00767F97">
            <w:pPr>
              <w:widowControl/>
              <w:jc w:val="center"/>
              <w:rPr>
                <w:rFonts w:ascii="Times New Roman" w:eastAsia="Times New Roman" w:hAnsi="Times New Roman" w:cs="Times New Roman"/>
                <w:color w:val="auto"/>
                <w:sz w:val="22"/>
                <w:szCs w:val="22"/>
                <w:lang w:bidi="ar-SA"/>
              </w:rPr>
            </w:pPr>
          </w:p>
        </w:tc>
      </w:tr>
      <w:tr w:rsidR="00767F97" w:rsidRPr="00F26728" w14:paraId="466B6AC6" w14:textId="77777777" w:rsidTr="00440401">
        <w:trPr>
          <w:trHeight w:val="499"/>
        </w:trPr>
        <w:tc>
          <w:tcPr>
            <w:tcW w:w="1567" w:type="dxa"/>
            <w:vMerge/>
            <w:tcBorders>
              <w:left w:val="single" w:sz="4" w:space="0" w:color="auto"/>
              <w:bottom w:val="single" w:sz="4" w:space="0" w:color="auto"/>
              <w:right w:val="single" w:sz="4" w:space="0" w:color="auto"/>
            </w:tcBorders>
            <w:vAlign w:val="center"/>
          </w:tcPr>
          <w:p w14:paraId="3B5ED3FA" w14:textId="77777777" w:rsidR="00767F97" w:rsidRPr="00F26728" w:rsidRDefault="00767F97" w:rsidP="00767F97">
            <w:pPr>
              <w:widowControl/>
              <w:rPr>
                <w:rFonts w:ascii="Times New Roman" w:eastAsia="Times New Roman" w:hAnsi="Times New Roman" w:cs="Times New Roman"/>
                <w:color w:val="auto"/>
                <w:sz w:val="22"/>
                <w:szCs w:val="22"/>
                <w:lang w:bidi="ar-SA"/>
              </w:rPr>
            </w:pPr>
          </w:p>
        </w:tc>
        <w:tc>
          <w:tcPr>
            <w:tcW w:w="1715" w:type="dxa"/>
            <w:vMerge/>
            <w:tcBorders>
              <w:left w:val="single" w:sz="4" w:space="0" w:color="auto"/>
              <w:bottom w:val="single" w:sz="4" w:space="0" w:color="auto"/>
              <w:right w:val="single" w:sz="4" w:space="0" w:color="auto"/>
            </w:tcBorders>
            <w:vAlign w:val="center"/>
          </w:tcPr>
          <w:p w14:paraId="3FF6EA3F" w14:textId="77777777" w:rsidR="00767F97" w:rsidRPr="00F26728" w:rsidRDefault="00767F97" w:rsidP="00767F97">
            <w:pPr>
              <w:widowControl/>
              <w:rPr>
                <w:rFonts w:ascii="Times New Roman" w:eastAsia="Times New Roman" w:hAnsi="Times New Roman" w:cs="Times New Roman"/>
                <w:color w:val="auto"/>
                <w:sz w:val="22"/>
                <w:szCs w:val="22"/>
                <w:lang w:bidi="ar-SA"/>
              </w:rPr>
            </w:pPr>
          </w:p>
        </w:tc>
        <w:tc>
          <w:tcPr>
            <w:tcW w:w="823" w:type="dxa"/>
            <w:vMerge/>
            <w:tcBorders>
              <w:left w:val="single" w:sz="4" w:space="0" w:color="auto"/>
              <w:bottom w:val="single" w:sz="4" w:space="0" w:color="auto"/>
              <w:right w:val="single" w:sz="4" w:space="0" w:color="auto"/>
            </w:tcBorders>
            <w:vAlign w:val="center"/>
          </w:tcPr>
          <w:p w14:paraId="7E855736" w14:textId="77777777" w:rsidR="00767F97" w:rsidRPr="00F26728" w:rsidRDefault="00767F97" w:rsidP="00767F97">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5C6FBB23" w14:textId="480D6A8C" w:rsidR="00767F97" w:rsidRPr="00440401" w:rsidRDefault="00767F97" w:rsidP="00767F97">
            <w:pPr>
              <w:widowControl/>
              <w:rPr>
                <w:rFonts w:ascii="Times New Roman" w:hAnsi="Times New Roman" w:cs="Times New Roman"/>
                <w:sz w:val="22"/>
                <w:szCs w:val="22"/>
              </w:rPr>
            </w:pPr>
            <w:r w:rsidRPr="00440401">
              <w:rPr>
                <w:rFonts w:ascii="Times New Roman" w:hAnsi="Times New Roman" w:cs="Times New Roman"/>
                <w:sz w:val="22"/>
                <w:szCs w:val="22"/>
              </w:rPr>
              <w:t xml:space="preserve">Экранная </w:t>
            </w:r>
            <w:proofErr w:type="gramStart"/>
            <w:r w:rsidRPr="00440401">
              <w:rPr>
                <w:rFonts w:ascii="Times New Roman" w:hAnsi="Times New Roman" w:cs="Times New Roman"/>
                <w:sz w:val="22"/>
                <w:szCs w:val="22"/>
              </w:rPr>
              <w:t xml:space="preserve">копия </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3 </w:t>
            </w:r>
            <w:r w:rsidRPr="00440401">
              <w:rPr>
                <w:rFonts w:ascii="Times New Roman" w:hAnsi="Times New Roman" w:cs="Times New Roman"/>
                <w:sz w:val="22"/>
                <w:szCs w:val="22"/>
              </w:rPr>
              <w:t xml:space="preserve">от </w:t>
            </w:r>
            <w:r>
              <w:rPr>
                <w:rFonts w:ascii="Times New Roman" w:hAnsi="Times New Roman" w:cs="Times New Roman"/>
                <w:sz w:val="22"/>
                <w:szCs w:val="22"/>
              </w:rPr>
              <w:t>17.04.2026 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6B05C1" w14:textId="5945712A" w:rsidR="00767F97" w:rsidRDefault="00B663C6" w:rsidP="00767F97">
            <w:pPr>
              <w:widowControl/>
              <w:jc w:val="center"/>
              <w:rPr>
                <w:rFonts w:ascii="Times New Roman" w:hAnsi="Times New Roman" w:cs="Times New Roman"/>
                <w:sz w:val="22"/>
                <w:szCs w:val="22"/>
              </w:rPr>
            </w:pPr>
            <w:r>
              <w:rPr>
                <w:rFonts w:ascii="Times New Roman" w:hAnsi="Times New Roman" w:cs="Times New Roman"/>
                <w:sz w:val="22"/>
                <w:szCs w:val="22"/>
              </w:rPr>
              <w:t>1285,00</w:t>
            </w:r>
          </w:p>
        </w:tc>
        <w:tc>
          <w:tcPr>
            <w:tcW w:w="992" w:type="dxa"/>
            <w:vMerge/>
            <w:tcBorders>
              <w:left w:val="single" w:sz="4" w:space="0" w:color="auto"/>
              <w:bottom w:val="single" w:sz="4" w:space="0" w:color="auto"/>
              <w:right w:val="single" w:sz="4" w:space="0" w:color="auto"/>
            </w:tcBorders>
            <w:vAlign w:val="center"/>
          </w:tcPr>
          <w:p w14:paraId="35C8A75D" w14:textId="77777777" w:rsidR="00767F97" w:rsidRPr="00F26728" w:rsidRDefault="00767F97" w:rsidP="00767F97">
            <w:pPr>
              <w:widowControl/>
              <w:rPr>
                <w:rFonts w:ascii="Times New Roman" w:eastAsia="Times New Roman" w:hAnsi="Times New Roman" w:cs="Times New Roman"/>
                <w:color w:val="auto"/>
                <w:sz w:val="22"/>
                <w:szCs w:val="22"/>
                <w:lang w:bidi="ar-SA"/>
              </w:rPr>
            </w:pPr>
          </w:p>
        </w:tc>
        <w:tc>
          <w:tcPr>
            <w:tcW w:w="850" w:type="dxa"/>
            <w:vMerge/>
            <w:tcBorders>
              <w:left w:val="single" w:sz="4" w:space="0" w:color="auto"/>
              <w:bottom w:val="single" w:sz="4" w:space="0" w:color="auto"/>
              <w:right w:val="single" w:sz="4" w:space="0" w:color="auto"/>
            </w:tcBorders>
            <w:vAlign w:val="center"/>
          </w:tcPr>
          <w:p w14:paraId="6DC963FD" w14:textId="77777777" w:rsidR="00767F97" w:rsidRPr="00F26728" w:rsidRDefault="00767F97" w:rsidP="00767F97">
            <w:pPr>
              <w:widowControl/>
              <w:jc w:val="center"/>
              <w:rPr>
                <w:rFonts w:ascii="Times New Roman" w:eastAsia="Times New Roman" w:hAnsi="Times New Roman" w:cs="Times New Roman"/>
                <w:color w:val="auto"/>
                <w:sz w:val="22"/>
                <w:szCs w:val="22"/>
                <w:lang w:bidi="ar-SA"/>
              </w:rPr>
            </w:pPr>
          </w:p>
        </w:tc>
        <w:tc>
          <w:tcPr>
            <w:tcW w:w="1276" w:type="dxa"/>
            <w:vMerge/>
            <w:tcBorders>
              <w:left w:val="single" w:sz="4" w:space="0" w:color="auto"/>
              <w:bottom w:val="single" w:sz="4" w:space="0" w:color="auto"/>
              <w:right w:val="single" w:sz="4" w:space="0" w:color="auto"/>
            </w:tcBorders>
          </w:tcPr>
          <w:p w14:paraId="620DCC81" w14:textId="77777777" w:rsidR="00767F97" w:rsidRPr="00F26728" w:rsidRDefault="00767F97" w:rsidP="00767F97">
            <w:pPr>
              <w:widowControl/>
              <w:jc w:val="center"/>
              <w:rPr>
                <w:rFonts w:ascii="Times New Roman" w:eastAsia="Times New Roman" w:hAnsi="Times New Roman" w:cs="Times New Roman"/>
                <w:color w:val="auto"/>
                <w:sz w:val="22"/>
                <w:szCs w:val="22"/>
                <w:lang w:bidi="ar-SA"/>
              </w:rPr>
            </w:pPr>
          </w:p>
        </w:tc>
      </w:tr>
      <w:tr w:rsidR="00440401" w14:paraId="054992C8" w14:textId="77777777" w:rsidTr="00440401">
        <w:trPr>
          <w:trHeight w:val="499"/>
        </w:trPr>
        <w:tc>
          <w:tcPr>
            <w:tcW w:w="1567" w:type="dxa"/>
            <w:tcBorders>
              <w:top w:val="single" w:sz="4" w:space="0" w:color="auto"/>
              <w:left w:val="single" w:sz="4" w:space="0" w:color="auto"/>
              <w:bottom w:val="single" w:sz="4" w:space="0" w:color="auto"/>
              <w:right w:val="single" w:sz="4" w:space="0" w:color="auto"/>
            </w:tcBorders>
            <w:vAlign w:val="center"/>
          </w:tcPr>
          <w:p w14:paraId="44A50F51"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1715" w:type="dxa"/>
            <w:tcBorders>
              <w:top w:val="single" w:sz="4" w:space="0" w:color="auto"/>
              <w:left w:val="single" w:sz="4" w:space="0" w:color="auto"/>
              <w:bottom w:val="single" w:sz="4" w:space="0" w:color="auto"/>
              <w:right w:val="single" w:sz="4" w:space="0" w:color="auto"/>
            </w:tcBorders>
            <w:vAlign w:val="center"/>
          </w:tcPr>
          <w:p w14:paraId="0B497CC8" w14:textId="77777777" w:rsidR="00440401" w:rsidRPr="00F26728" w:rsidRDefault="00440401" w:rsidP="00DB1B87">
            <w:pPr>
              <w:widowControl/>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ИТОГО:</w:t>
            </w:r>
          </w:p>
        </w:tc>
        <w:tc>
          <w:tcPr>
            <w:tcW w:w="823" w:type="dxa"/>
            <w:tcBorders>
              <w:top w:val="single" w:sz="4" w:space="0" w:color="auto"/>
              <w:left w:val="single" w:sz="4" w:space="0" w:color="auto"/>
              <w:bottom w:val="single" w:sz="4" w:space="0" w:color="auto"/>
              <w:right w:val="single" w:sz="4" w:space="0" w:color="auto"/>
            </w:tcBorders>
            <w:vAlign w:val="center"/>
          </w:tcPr>
          <w:p w14:paraId="1D44BCC8"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5955" w:type="dxa"/>
            <w:tcBorders>
              <w:top w:val="single" w:sz="4" w:space="0" w:color="auto"/>
              <w:left w:val="single" w:sz="4" w:space="0" w:color="auto"/>
              <w:bottom w:val="single" w:sz="4" w:space="0" w:color="auto"/>
              <w:right w:val="single" w:sz="4" w:space="0" w:color="auto"/>
            </w:tcBorders>
            <w:shd w:val="clear" w:color="auto" w:fill="auto"/>
          </w:tcPr>
          <w:p w14:paraId="710AFA01" w14:textId="77777777" w:rsidR="00440401" w:rsidRPr="009D6D7C" w:rsidRDefault="00440401" w:rsidP="00DB1B87">
            <w:pPr>
              <w:widowControl/>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25DECA" w14:textId="77777777" w:rsidR="00440401" w:rsidRDefault="00440401" w:rsidP="00DB1B87">
            <w:pPr>
              <w:widowControl/>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D5A0293" w14:textId="77777777" w:rsidR="00440401" w:rsidRPr="00F26728" w:rsidRDefault="00440401" w:rsidP="00DB1B87">
            <w:pPr>
              <w:widowControl/>
              <w:rPr>
                <w:rFonts w:ascii="Times New Roman" w:eastAsia="Times New Roman" w:hAnsi="Times New Roman" w:cs="Times New Roman"/>
                <w:color w:val="auto"/>
                <w:sz w:val="22"/>
                <w:szCs w:val="22"/>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71217D58" w14:textId="77777777" w:rsidR="00440401" w:rsidRPr="00F26728" w:rsidRDefault="00440401" w:rsidP="00DB1B87">
            <w:pPr>
              <w:widowControl/>
              <w:jc w:val="center"/>
              <w:rPr>
                <w:rFonts w:ascii="Times New Roman" w:eastAsia="Times New Roman" w:hAnsi="Times New Roman" w:cs="Times New Roman"/>
                <w:color w:val="auto"/>
                <w:sz w:val="22"/>
                <w:szCs w:val="22"/>
                <w:lang w:bidi="ar-SA"/>
              </w:rPr>
            </w:pPr>
          </w:p>
        </w:tc>
        <w:tc>
          <w:tcPr>
            <w:tcW w:w="1276" w:type="dxa"/>
            <w:tcBorders>
              <w:top w:val="single" w:sz="4" w:space="0" w:color="auto"/>
              <w:left w:val="single" w:sz="4" w:space="0" w:color="auto"/>
              <w:bottom w:val="single" w:sz="4" w:space="0" w:color="auto"/>
              <w:right w:val="single" w:sz="4" w:space="0" w:color="auto"/>
            </w:tcBorders>
          </w:tcPr>
          <w:p w14:paraId="2CD27ECC" w14:textId="26244A9F" w:rsidR="00440401" w:rsidRPr="00F26728" w:rsidRDefault="00A4139E" w:rsidP="00DB1B87">
            <w:pPr>
              <w:widowControl/>
              <w:jc w:val="center"/>
              <w:rPr>
                <w:rFonts w:ascii="Times New Roman" w:eastAsia="Times New Roman" w:hAnsi="Times New Roman" w:cs="Times New Roman"/>
                <w:color w:val="auto"/>
                <w:sz w:val="22"/>
                <w:szCs w:val="22"/>
                <w:lang w:bidi="ar-SA"/>
              </w:rPr>
            </w:pPr>
            <w:bookmarkStart w:id="1" w:name="_Hlk227329589"/>
            <w:r>
              <w:rPr>
                <w:rFonts w:ascii="Times New Roman" w:eastAsia="Times New Roman" w:hAnsi="Times New Roman" w:cs="Times New Roman"/>
                <w:color w:val="auto"/>
                <w:sz w:val="22"/>
                <w:szCs w:val="22"/>
                <w:lang w:bidi="ar-SA"/>
              </w:rPr>
              <w:t>15</w:t>
            </w:r>
            <w:r w:rsidR="00F10BCE">
              <w:rPr>
                <w:rFonts w:ascii="Times New Roman" w:eastAsia="Times New Roman" w:hAnsi="Times New Roman" w:cs="Times New Roman"/>
                <w:color w:val="auto"/>
                <w:sz w:val="22"/>
                <w:szCs w:val="22"/>
                <w:lang w:bidi="ar-SA"/>
              </w:rPr>
              <w:t> </w:t>
            </w:r>
            <w:bookmarkEnd w:id="1"/>
            <w:r w:rsidR="00F10BCE">
              <w:rPr>
                <w:rFonts w:ascii="Times New Roman" w:eastAsia="Times New Roman" w:hAnsi="Times New Roman" w:cs="Times New Roman"/>
                <w:color w:val="auto"/>
                <w:sz w:val="22"/>
                <w:szCs w:val="22"/>
                <w:lang w:bidi="ar-SA"/>
              </w:rPr>
              <w:t>393,23</w:t>
            </w:r>
          </w:p>
        </w:tc>
      </w:tr>
    </w:tbl>
    <w:p w14:paraId="08867480" w14:textId="77777777" w:rsidR="008A523E" w:rsidRPr="00C430FF" w:rsidRDefault="008A523E" w:rsidP="00D23183">
      <w:pPr>
        <w:widowControl/>
        <w:autoSpaceDE w:val="0"/>
        <w:autoSpaceDN w:val="0"/>
        <w:adjustRightInd w:val="0"/>
        <w:jc w:val="both"/>
        <w:rPr>
          <w:rFonts w:ascii="Times New Roman" w:eastAsia="Times New Roman" w:hAnsi="Times New Roman" w:cs="Times New Roman"/>
          <w:color w:val="auto"/>
          <w:lang w:bidi="ar-SA"/>
        </w:rPr>
      </w:pPr>
    </w:p>
    <w:p w14:paraId="2B23C6A8" w14:textId="734C903D" w:rsidR="0021189B" w:rsidRDefault="00D23183" w:rsidP="00D23183">
      <w:pPr>
        <w:widowControl/>
        <w:jc w:val="both"/>
        <w:rPr>
          <w:rFonts w:ascii="Times New Roman" w:eastAsia="Times New Roman" w:hAnsi="Times New Roman" w:cs="Times New Roman"/>
          <w:color w:val="auto"/>
          <w:lang w:bidi="ar-SA"/>
        </w:rPr>
      </w:pPr>
      <w:r w:rsidRPr="00532FE4">
        <w:rPr>
          <w:rFonts w:ascii="Times New Roman" w:eastAsia="Times New Roman" w:hAnsi="Times New Roman" w:cs="Times New Roman"/>
          <w:b/>
          <w:bCs/>
          <w:color w:val="auto"/>
          <w:lang w:bidi="ar-SA"/>
        </w:rPr>
        <w:t xml:space="preserve">НМЦК определена в </w:t>
      </w:r>
      <w:r w:rsidRPr="00A4139E">
        <w:rPr>
          <w:rFonts w:ascii="Times New Roman" w:eastAsia="Times New Roman" w:hAnsi="Times New Roman" w:cs="Times New Roman"/>
          <w:b/>
          <w:bCs/>
          <w:color w:val="auto"/>
          <w:lang w:bidi="ar-SA"/>
        </w:rPr>
        <w:t xml:space="preserve">размере </w:t>
      </w:r>
      <w:r w:rsidR="00745710" w:rsidRPr="00A4139E">
        <w:rPr>
          <w:rFonts w:ascii="Times New Roman" w:eastAsia="Times New Roman" w:hAnsi="Times New Roman" w:cs="Times New Roman"/>
          <w:b/>
          <w:bCs/>
          <w:color w:val="auto"/>
          <w:lang w:bidi="ar-SA"/>
        </w:rPr>
        <w:t xml:space="preserve"> </w:t>
      </w:r>
      <w:r w:rsidR="00A4139E" w:rsidRPr="00A4139E">
        <w:rPr>
          <w:rFonts w:ascii="Times New Roman" w:eastAsia="Times New Roman" w:hAnsi="Times New Roman" w:cs="Times New Roman"/>
          <w:b/>
          <w:bCs/>
          <w:color w:val="auto"/>
          <w:lang w:bidi="ar-SA"/>
        </w:rPr>
        <w:t>15</w:t>
      </w:r>
      <w:r w:rsidR="00F10BCE">
        <w:rPr>
          <w:rFonts w:ascii="Times New Roman" w:eastAsia="Times New Roman" w:hAnsi="Times New Roman" w:cs="Times New Roman"/>
          <w:b/>
          <w:bCs/>
          <w:color w:val="auto"/>
          <w:lang w:bidi="ar-SA"/>
        </w:rPr>
        <w:t> 393,23</w:t>
      </w:r>
      <w:bookmarkStart w:id="2" w:name="_GoBack"/>
      <w:bookmarkEnd w:id="2"/>
      <w:r w:rsidR="00A4139E" w:rsidRPr="00A4139E">
        <w:rPr>
          <w:rFonts w:ascii="Times New Roman" w:eastAsia="Times New Roman" w:hAnsi="Times New Roman" w:cs="Times New Roman"/>
          <w:b/>
          <w:bCs/>
          <w:color w:val="auto"/>
          <w:lang w:bidi="ar-SA"/>
        </w:rPr>
        <w:t xml:space="preserve"> </w:t>
      </w:r>
      <w:r w:rsidR="00500EEA" w:rsidRPr="00A4139E">
        <w:rPr>
          <w:rFonts w:ascii="Times New Roman" w:eastAsia="Times New Roman" w:hAnsi="Times New Roman" w:cs="Times New Roman"/>
          <w:b/>
          <w:bCs/>
          <w:color w:val="auto"/>
          <w:lang w:bidi="ar-SA"/>
        </w:rPr>
        <w:t>руб.</w:t>
      </w:r>
    </w:p>
    <w:p w14:paraId="19F11CB2" w14:textId="77777777" w:rsidR="0021189B" w:rsidRDefault="0021189B" w:rsidP="00D23183">
      <w:pPr>
        <w:widowControl/>
        <w:jc w:val="both"/>
        <w:rPr>
          <w:rFonts w:ascii="Times New Roman" w:eastAsia="Times New Roman" w:hAnsi="Times New Roman" w:cs="Times New Roman"/>
          <w:color w:val="auto"/>
          <w:lang w:bidi="ar-SA"/>
        </w:rPr>
      </w:pPr>
    </w:p>
    <w:p w14:paraId="7E1D4F94" w14:textId="77777777" w:rsidR="004E50B0" w:rsidRPr="006822B9" w:rsidRDefault="00532FE4" w:rsidP="004E50B0">
      <w:pPr>
        <w:widowControl/>
        <w:jc w:val="both"/>
        <w:rPr>
          <w:rFonts w:ascii="Times New Roman" w:hAnsi="Times New Roman" w:cs="Times New Roman"/>
          <w:bCs/>
          <w:color w:val="auto"/>
        </w:rPr>
      </w:pPr>
      <w:r>
        <w:rPr>
          <w:rFonts w:ascii="Times New Roman" w:eastAsia="Times New Roman" w:hAnsi="Times New Roman" w:cs="Times New Roman"/>
          <w:color w:val="auto"/>
          <w:lang w:bidi="ar-SA"/>
        </w:rPr>
        <w:t xml:space="preserve">Расчет </w:t>
      </w:r>
      <w:proofErr w:type="gramStart"/>
      <w:r>
        <w:rPr>
          <w:rFonts w:ascii="Times New Roman" w:eastAsia="Times New Roman" w:hAnsi="Times New Roman" w:cs="Times New Roman"/>
          <w:color w:val="auto"/>
          <w:lang w:bidi="ar-SA"/>
        </w:rPr>
        <w:t>составил:</w:t>
      </w:r>
      <w:r w:rsidR="004E50B0">
        <w:rPr>
          <w:rFonts w:ascii="Times New Roman" w:eastAsia="Times New Roman" w:hAnsi="Times New Roman" w:cs="Times New Roman"/>
          <w:color w:val="auto"/>
          <w:lang w:bidi="ar-SA"/>
        </w:rPr>
        <w:t xml:space="preserve">   </w:t>
      </w:r>
      <w:proofErr w:type="gramEnd"/>
      <w:r w:rsidR="004E50B0">
        <w:rPr>
          <w:rFonts w:ascii="Times New Roman" w:eastAsia="Times New Roman" w:hAnsi="Times New Roman" w:cs="Times New Roman"/>
          <w:color w:val="auto"/>
          <w:lang w:bidi="ar-SA"/>
        </w:rPr>
        <w:t xml:space="preserve">                                                                     </w:t>
      </w:r>
      <w:proofErr w:type="spellStart"/>
      <w:r w:rsidR="004E50B0">
        <w:rPr>
          <w:rFonts w:ascii="Times New Roman" w:eastAsia="Times New Roman" w:hAnsi="Times New Roman" w:cs="Times New Roman"/>
          <w:color w:val="auto"/>
          <w:lang w:bidi="ar-SA"/>
        </w:rPr>
        <w:t>Лопачева</w:t>
      </w:r>
      <w:proofErr w:type="spellEnd"/>
      <w:r w:rsidR="004E50B0">
        <w:rPr>
          <w:rFonts w:ascii="Times New Roman" w:eastAsia="Times New Roman" w:hAnsi="Times New Roman" w:cs="Times New Roman"/>
          <w:color w:val="auto"/>
          <w:lang w:bidi="ar-SA"/>
        </w:rPr>
        <w:t xml:space="preserve"> А.С.</w:t>
      </w:r>
    </w:p>
    <w:p w14:paraId="20753229" w14:textId="0C784C8C" w:rsidR="00D26D30" w:rsidRDefault="00D26D30" w:rsidP="00D23183">
      <w:pPr>
        <w:widowControl/>
        <w:jc w:val="both"/>
        <w:rPr>
          <w:rFonts w:ascii="Times New Roman" w:eastAsia="Times New Roman" w:hAnsi="Times New Roman" w:cs="Times New Roman"/>
          <w:color w:val="auto"/>
          <w:lang w:bidi="ar-SA"/>
        </w:rPr>
      </w:pPr>
    </w:p>
    <w:sectPr w:rsidR="00D26D30" w:rsidSect="00027E7F">
      <w:pgSz w:w="16838" w:h="11906" w:orient="landscape"/>
      <w:pgMar w:top="709"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88A46A" w14:textId="77777777" w:rsidR="004B6048" w:rsidRDefault="004B6048" w:rsidP="00A17DD9">
      <w:r>
        <w:separator/>
      </w:r>
    </w:p>
  </w:endnote>
  <w:endnote w:type="continuationSeparator" w:id="0">
    <w:p w14:paraId="684E8BDD" w14:textId="77777777" w:rsidR="004B6048" w:rsidRDefault="004B6048" w:rsidP="00A1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D4B612" w14:textId="77777777" w:rsidR="004B6048" w:rsidRDefault="004B6048" w:rsidP="00A17DD9">
      <w:r>
        <w:separator/>
      </w:r>
    </w:p>
  </w:footnote>
  <w:footnote w:type="continuationSeparator" w:id="0">
    <w:p w14:paraId="74D886BD" w14:textId="77777777" w:rsidR="004B6048" w:rsidRDefault="004B6048" w:rsidP="00A17D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3E1"/>
    <w:rsid w:val="00012EB3"/>
    <w:rsid w:val="00014E28"/>
    <w:rsid w:val="00015A76"/>
    <w:rsid w:val="00020686"/>
    <w:rsid w:val="00027E7F"/>
    <w:rsid w:val="000657A8"/>
    <w:rsid w:val="0008194C"/>
    <w:rsid w:val="00097869"/>
    <w:rsid w:val="000A37D4"/>
    <w:rsid w:val="000B0B4D"/>
    <w:rsid w:val="000C5DB4"/>
    <w:rsid w:val="000C6359"/>
    <w:rsid w:val="00114311"/>
    <w:rsid w:val="00126CB7"/>
    <w:rsid w:val="001270B7"/>
    <w:rsid w:val="00134785"/>
    <w:rsid w:val="0013627C"/>
    <w:rsid w:val="00137AF9"/>
    <w:rsid w:val="00140F05"/>
    <w:rsid w:val="00145E4A"/>
    <w:rsid w:val="00146A9F"/>
    <w:rsid w:val="00154CEE"/>
    <w:rsid w:val="00157C43"/>
    <w:rsid w:val="0016797A"/>
    <w:rsid w:val="001713B9"/>
    <w:rsid w:val="00171406"/>
    <w:rsid w:val="00172247"/>
    <w:rsid w:val="001747B7"/>
    <w:rsid w:val="00175A40"/>
    <w:rsid w:val="00181FED"/>
    <w:rsid w:val="001834F7"/>
    <w:rsid w:val="00184CDC"/>
    <w:rsid w:val="00187E76"/>
    <w:rsid w:val="00196FCB"/>
    <w:rsid w:val="001A5518"/>
    <w:rsid w:val="001A7429"/>
    <w:rsid w:val="001A79A4"/>
    <w:rsid w:val="001B7E6C"/>
    <w:rsid w:val="001C4FFB"/>
    <w:rsid w:val="001D1AC0"/>
    <w:rsid w:val="001D720E"/>
    <w:rsid w:val="001F10E5"/>
    <w:rsid w:val="001F2D21"/>
    <w:rsid w:val="00204C02"/>
    <w:rsid w:val="0021189B"/>
    <w:rsid w:val="00214C57"/>
    <w:rsid w:val="00215C0E"/>
    <w:rsid w:val="00223DA5"/>
    <w:rsid w:val="00224746"/>
    <w:rsid w:val="00224CCF"/>
    <w:rsid w:val="00225DB7"/>
    <w:rsid w:val="00227E99"/>
    <w:rsid w:val="00231E9A"/>
    <w:rsid w:val="0024004C"/>
    <w:rsid w:val="00245242"/>
    <w:rsid w:val="00246735"/>
    <w:rsid w:val="0026623F"/>
    <w:rsid w:val="0028418E"/>
    <w:rsid w:val="002855D5"/>
    <w:rsid w:val="00291743"/>
    <w:rsid w:val="002919C7"/>
    <w:rsid w:val="002B058D"/>
    <w:rsid w:val="002B422B"/>
    <w:rsid w:val="002C2729"/>
    <w:rsid w:val="002C32D9"/>
    <w:rsid w:val="002C5874"/>
    <w:rsid w:val="002C6444"/>
    <w:rsid w:val="002D4032"/>
    <w:rsid w:val="002D7692"/>
    <w:rsid w:val="002F650F"/>
    <w:rsid w:val="002F6779"/>
    <w:rsid w:val="003000EF"/>
    <w:rsid w:val="003044E8"/>
    <w:rsid w:val="00321B73"/>
    <w:rsid w:val="00323B97"/>
    <w:rsid w:val="00343A19"/>
    <w:rsid w:val="00344A50"/>
    <w:rsid w:val="00345CC0"/>
    <w:rsid w:val="00345E2E"/>
    <w:rsid w:val="00351DDE"/>
    <w:rsid w:val="0036149D"/>
    <w:rsid w:val="00362D9D"/>
    <w:rsid w:val="0036309E"/>
    <w:rsid w:val="00374095"/>
    <w:rsid w:val="003949AA"/>
    <w:rsid w:val="00396531"/>
    <w:rsid w:val="003A06A4"/>
    <w:rsid w:val="003A4229"/>
    <w:rsid w:val="003B13BE"/>
    <w:rsid w:val="003B405E"/>
    <w:rsid w:val="003B4EE9"/>
    <w:rsid w:val="003C0642"/>
    <w:rsid w:val="003D04EA"/>
    <w:rsid w:val="003D1E6D"/>
    <w:rsid w:val="003E4901"/>
    <w:rsid w:val="003F15F9"/>
    <w:rsid w:val="003F63E1"/>
    <w:rsid w:val="003F6F54"/>
    <w:rsid w:val="003F7325"/>
    <w:rsid w:val="003F7C2C"/>
    <w:rsid w:val="00403622"/>
    <w:rsid w:val="00407F7D"/>
    <w:rsid w:val="00431F0A"/>
    <w:rsid w:val="00432A50"/>
    <w:rsid w:val="004372F4"/>
    <w:rsid w:val="00440401"/>
    <w:rsid w:val="0046057F"/>
    <w:rsid w:val="00461B7E"/>
    <w:rsid w:val="00476986"/>
    <w:rsid w:val="00482C81"/>
    <w:rsid w:val="00490125"/>
    <w:rsid w:val="004A1654"/>
    <w:rsid w:val="004B388C"/>
    <w:rsid w:val="004B51AE"/>
    <w:rsid w:val="004B5B68"/>
    <w:rsid w:val="004B6048"/>
    <w:rsid w:val="004C65D1"/>
    <w:rsid w:val="004D0B2B"/>
    <w:rsid w:val="004D0EBD"/>
    <w:rsid w:val="004D3F2C"/>
    <w:rsid w:val="004D48C8"/>
    <w:rsid w:val="004D5607"/>
    <w:rsid w:val="004E4CE0"/>
    <w:rsid w:val="004E50B0"/>
    <w:rsid w:val="004E7FE4"/>
    <w:rsid w:val="004F7E86"/>
    <w:rsid w:val="00500EEA"/>
    <w:rsid w:val="005057D0"/>
    <w:rsid w:val="00532FE4"/>
    <w:rsid w:val="00533258"/>
    <w:rsid w:val="00540CB6"/>
    <w:rsid w:val="00544A17"/>
    <w:rsid w:val="00546F71"/>
    <w:rsid w:val="00550043"/>
    <w:rsid w:val="00552133"/>
    <w:rsid w:val="005532D0"/>
    <w:rsid w:val="00556950"/>
    <w:rsid w:val="0056637D"/>
    <w:rsid w:val="0058036B"/>
    <w:rsid w:val="0058617F"/>
    <w:rsid w:val="005929A0"/>
    <w:rsid w:val="00592A85"/>
    <w:rsid w:val="0059710E"/>
    <w:rsid w:val="005A07F4"/>
    <w:rsid w:val="005A66A9"/>
    <w:rsid w:val="005B4E34"/>
    <w:rsid w:val="005B6644"/>
    <w:rsid w:val="005C1CB8"/>
    <w:rsid w:val="005C4114"/>
    <w:rsid w:val="005D714D"/>
    <w:rsid w:val="005E154A"/>
    <w:rsid w:val="005E6211"/>
    <w:rsid w:val="005F1C81"/>
    <w:rsid w:val="006039ED"/>
    <w:rsid w:val="0061177F"/>
    <w:rsid w:val="0062145A"/>
    <w:rsid w:val="00623F0B"/>
    <w:rsid w:val="00627B86"/>
    <w:rsid w:val="00632E40"/>
    <w:rsid w:val="0063550C"/>
    <w:rsid w:val="0064143A"/>
    <w:rsid w:val="00641530"/>
    <w:rsid w:val="00641A57"/>
    <w:rsid w:val="00652295"/>
    <w:rsid w:val="00660CD6"/>
    <w:rsid w:val="00663198"/>
    <w:rsid w:val="006652C9"/>
    <w:rsid w:val="00667E9A"/>
    <w:rsid w:val="00670D9E"/>
    <w:rsid w:val="00673335"/>
    <w:rsid w:val="00676390"/>
    <w:rsid w:val="006806A0"/>
    <w:rsid w:val="00681F62"/>
    <w:rsid w:val="006848E4"/>
    <w:rsid w:val="0069428A"/>
    <w:rsid w:val="006A307A"/>
    <w:rsid w:val="006B4A84"/>
    <w:rsid w:val="006C77BA"/>
    <w:rsid w:val="006D3651"/>
    <w:rsid w:val="006D5F8E"/>
    <w:rsid w:val="006F1B4C"/>
    <w:rsid w:val="006F4965"/>
    <w:rsid w:val="00705170"/>
    <w:rsid w:val="00710448"/>
    <w:rsid w:val="00711E2C"/>
    <w:rsid w:val="00712771"/>
    <w:rsid w:val="0072069A"/>
    <w:rsid w:val="007227DE"/>
    <w:rsid w:val="00722E68"/>
    <w:rsid w:val="007245CE"/>
    <w:rsid w:val="0074215D"/>
    <w:rsid w:val="00745710"/>
    <w:rsid w:val="0074763D"/>
    <w:rsid w:val="007647E2"/>
    <w:rsid w:val="00767F97"/>
    <w:rsid w:val="007744ED"/>
    <w:rsid w:val="00783A8A"/>
    <w:rsid w:val="00790785"/>
    <w:rsid w:val="007A258A"/>
    <w:rsid w:val="007B442F"/>
    <w:rsid w:val="007B5E4F"/>
    <w:rsid w:val="007C1A5B"/>
    <w:rsid w:val="007D43AA"/>
    <w:rsid w:val="007E661F"/>
    <w:rsid w:val="007F58B2"/>
    <w:rsid w:val="007F7573"/>
    <w:rsid w:val="00812A5B"/>
    <w:rsid w:val="0083640D"/>
    <w:rsid w:val="00840648"/>
    <w:rsid w:val="00847596"/>
    <w:rsid w:val="00871C98"/>
    <w:rsid w:val="008749F7"/>
    <w:rsid w:val="00880E7C"/>
    <w:rsid w:val="00890E26"/>
    <w:rsid w:val="0089543D"/>
    <w:rsid w:val="00896045"/>
    <w:rsid w:val="008A3D90"/>
    <w:rsid w:val="008A523E"/>
    <w:rsid w:val="008B66E8"/>
    <w:rsid w:val="008D573B"/>
    <w:rsid w:val="008E288A"/>
    <w:rsid w:val="008E44AC"/>
    <w:rsid w:val="008E781F"/>
    <w:rsid w:val="008E799C"/>
    <w:rsid w:val="008E7E99"/>
    <w:rsid w:val="008F0C53"/>
    <w:rsid w:val="00907DDA"/>
    <w:rsid w:val="00932950"/>
    <w:rsid w:val="009375C8"/>
    <w:rsid w:val="00943AF0"/>
    <w:rsid w:val="009529C8"/>
    <w:rsid w:val="00960BD6"/>
    <w:rsid w:val="00962430"/>
    <w:rsid w:val="00963037"/>
    <w:rsid w:val="0096335E"/>
    <w:rsid w:val="00976A66"/>
    <w:rsid w:val="009803BD"/>
    <w:rsid w:val="00983C4E"/>
    <w:rsid w:val="00993084"/>
    <w:rsid w:val="00996BBE"/>
    <w:rsid w:val="009A0A4F"/>
    <w:rsid w:val="009A485E"/>
    <w:rsid w:val="009A5329"/>
    <w:rsid w:val="009C0C16"/>
    <w:rsid w:val="009C295F"/>
    <w:rsid w:val="009C3319"/>
    <w:rsid w:val="009C4A5C"/>
    <w:rsid w:val="009D5330"/>
    <w:rsid w:val="009D61E9"/>
    <w:rsid w:val="009F226F"/>
    <w:rsid w:val="00A07742"/>
    <w:rsid w:val="00A17DD9"/>
    <w:rsid w:val="00A264A9"/>
    <w:rsid w:val="00A31239"/>
    <w:rsid w:val="00A342BC"/>
    <w:rsid w:val="00A347A2"/>
    <w:rsid w:val="00A40A66"/>
    <w:rsid w:val="00A4139E"/>
    <w:rsid w:val="00A421A4"/>
    <w:rsid w:val="00A4296B"/>
    <w:rsid w:val="00A44E17"/>
    <w:rsid w:val="00A5308A"/>
    <w:rsid w:val="00A53D4B"/>
    <w:rsid w:val="00A63AC9"/>
    <w:rsid w:val="00A708C2"/>
    <w:rsid w:val="00A72C9B"/>
    <w:rsid w:val="00AA10D2"/>
    <w:rsid w:val="00AA5630"/>
    <w:rsid w:val="00AB00A6"/>
    <w:rsid w:val="00AB73EF"/>
    <w:rsid w:val="00AC1466"/>
    <w:rsid w:val="00AE06E6"/>
    <w:rsid w:val="00AF09C7"/>
    <w:rsid w:val="00AF18B0"/>
    <w:rsid w:val="00AF4259"/>
    <w:rsid w:val="00AF77FA"/>
    <w:rsid w:val="00B00D60"/>
    <w:rsid w:val="00B05D81"/>
    <w:rsid w:val="00B118E6"/>
    <w:rsid w:val="00B11DAB"/>
    <w:rsid w:val="00B13C49"/>
    <w:rsid w:val="00B178FB"/>
    <w:rsid w:val="00B23D94"/>
    <w:rsid w:val="00B27E20"/>
    <w:rsid w:val="00B34E26"/>
    <w:rsid w:val="00B45132"/>
    <w:rsid w:val="00B45D9E"/>
    <w:rsid w:val="00B462A4"/>
    <w:rsid w:val="00B50B89"/>
    <w:rsid w:val="00B529C0"/>
    <w:rsid w:val="00B56E2D"/>
    <w:rsid w:val="00B57C23"/>
    <w:rsid w:val="00B6428C"/>
    <w:rsid w:val="00B663C6"/>
    <w:rsid w:val="00B72F2B"/>
    <w:rsid w:val="00B8078E"/>
    <w:rsid w:val="00B8320B"/>
    <w:rsid w:val="00B86397"/>
    <w:rsid w:val="00B87048"/>
    <w:rsid w:val="00B92CD9"/>
    <w:rsid w:val="00B975EF"/>
    <w:rsid w:val="00BB0072"/>
    <w:rsid w:val="00BE4F21"/>
    <w:rsid w:val="00BE7C9C"/>
    <w:rsid w:val="00BF1B4E"/>
    <w:rsid w:val="00C23089"/>
    <w:rsid w:val="00C36A4E"/>
    <w:rsid w:val="00C43B55"/>
    <w:rsid w:val="00C44DBB"/>
    <w:rsid w:val="00C51612"/>
    <w:rsid w:val="00C54CEF"/>
    <w:rsid w:val="00C55908"/>
    <w:rsid w:val="00C61111"/>
    <w:rsid w:val="00C6287D"/>
    <w:rsid w:val="00C636F9"/>
    <w:rsid w:val="00C7021F"/>
    <w:rsid w:val="00C75A06"/>
    <w:rsid w:val="00C76013"/>
    <w:rsid w:val="00C819C0"/>
    <w:rsid w:val="00C90E28"/>
    <w:rsid w:val="00C9130C"/>
    <w:rsid w:val="00C94656"/>
    <w:rsid w:val="00CA01B9"/>
    <w:rsid w:val="00CA5FC5"/>
    <w:rsid w:val="00CA71E1"/>
    <w:rsid w:val="00CB3B34"/>
    <w:rsid w:val="00CC433C"/>
    <w:rsid w:val="00CC44EE"/>
    <w:rsid w:val="00CC4856"/>
    <w:rsid w:val="00CD29A2"/>
    <w:rsid w:val="00CD392A"/>
    <w:rsid w:val="00CE657D"/>
    <w:rsid w:val="00CF2569"/>
    <w:rsid w:val="00CF6062"/>
    <w:rsid w:val="00D00CDE"/>
    <w:rsid w:val="00D01CB7"/>
    <w:rsid w:val="00D045E4"/>
    <w:rsid w:val="00D05FF5"/>
    <w:rsid w:val="00D106B6"/>
    <w:rsid w:val="00D17CD2"/>
    <w:rsid w:val="00D23183"/>
    <w:rsid w:val="00D269B7"/>
    <w:rsid w:val="00D26D30"/>
    <w:rsid w:val="00D33595"/>
    <w:rsid w:val="00D33824"/>
    <w:rsid w:val="00D470EE"/>
    <w:rsid w:val="00D517CA"/>
    <w:rsid w:val="00D51DE7"/>
    <w:rsid w:val="00D55308"/>
    <w:rsid w:val="00D600A4"/>
    <w:rsid w:val="00D64E86"/>
    <w:rsid w:val="00D70200"/>
    <w:rsid w:val="00D752D6"/>
    <w:rsid w:val="00D7678B"/>
    <w:rsid w:val="00D76CDF"/>
    <w:rsid w:val="00D80F7F"/>
    <w:rsid w:val="00DA31E6"/>
    <w:rsid w:val="00DA740C"/>
    <w:rsid w:val="00DB634B"/>
    <w:rsid w:val="00DC1E60"/>
    <w:rsid w:val="00DC40D3"/>
    <w:rsid w:val="00DC7E7C"/>
    <w:rsid w:val="00DE58A1"/>
    <w:rsid w:val="00DF4B5E"/>
    <w:rsid w:val="00DF7A11"/>
    <w:rsid w:val="00E03BC1"/>
    <w:rsid w:val="00E048CD"/>
    <w:rsid w:val="00E11180"/>
    <w:rsid w:val="00E12DDA"/>
    <w:rsid w:val="00E35094"/>
    <w:rsid w:val="00E3700F"/>
    <w:rsid w:val="00E46976"/>
    <w:rsid w:val="00E51295"/>
    <w:rsid w:val="00E574B4"/>
    <w:rsid w:val="00E62406"/>
    <w:rsid w:val="00E66A43"/>
    <w:rsid w:val="00E67FC4"/>
    <w:rsid w:val="00E80639"/>
    <w:rsid w:val="00E8232B"/>
    <w:rsid w:val="00E92F5A"/>
    <w:rsid w:val="00E94BC6"/>
    <w:rsid w:val="00EA0DAC"/>
    <w:rsid w:val="00EA3967"/>
    <w:rsid w:val="00EB1816"/>
    <w:rsid w:val="00EC1456"/>
    <w:rsid w:val="00EC2A29"/>
    <w:rsid w:val="00EC49EB"/>
    <w:rsid w:val="00EC5256"/>
    <w:rsid w:val="00EC6DA6"/>
    <w:rsid w:val="00EC7FDB"/>
    <w:rsid w:val="00ED79D4"/>
    <w:rsid w:val="00EF22D4"/>
    <w:rsid w:val="00EF2E03"/>
    <w:rsid w:val="00F05E40"/>
    <w:rsid w:val="00F0638E"/>
    <w:rsid w:val="00F10BCE"/>
    <w:rsid w:val="00F25FC6"/>
    <w:rsid w:val="00F275FC"/>
    <w:rsid w:val="00F37C7D"/>
    <w:rsid w:val="00F4334D"/>
    <w:rsid w:val="00F449AC"/>
    <w:rsid w:val="00F511FF"/>
    <w:rsid w:val="00F54C52"/>
    <w:rsid w:val="00F603C0"/>
    <w:rsid w:val="00F64C4D"/>
    <w:rsid w:val="00F659E7"/>
    <w:rsid w:val="00F74E3F"/>
    <w:rsid w:val="00F81959"/>
    <w:rsid w:val="00F81C64"/>
    <w:rsid w:val="00F81D7A"/>
    <w:rsid w:val="00F907CB"/>
    <w:rsid w:val="00F93B2E"/>
    <w:rsid w:val="00F95D57"/>
    <w:rsid w:val="00FA1986"/>
    <w:rsid w:val="00FA7D8D"/>
    <w:rsid w:val="00FC2B94"/>
    <w:rsid w:val="00FD273A"/>
    <w:rsid w:val="00FD6F79"/>
    <w:rsid w:val="00FE31FB"/>
    <w:rsid w:val="00FE406A"/>
    <w:rsid w:val="00FE4D68"/>
    <w:rsid w:val="00FE6303"/>
    <w:rsid w:val="00FF04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55544"/>
  <w15:chartTrackingRefBased/>
  <w15:docId w15:val="{151ECB15-42B0-4B6B-A5A3-ACA14289C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623F0B"/>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A17DD9"/>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A17DD9"/>
    <w:rPr>
      <w:rFonts w:ascii="Times New Roman" w:eastAsia="Times New Roman" w:hAnsi="Times New Roman" w:cs="Times New Roman"/>
      <w:sz w:val="20"/>
      <w:szCs w:val="20"/>
      <w:lang w:eastAsia="ru-RU"/>
    </w:rPr>
  </w:style>
  <w:style w:type="character" w:styleId="a5">
    <w:name w:val="footnote reference"/>
    <w:uiPriority w:val="99"/>
    <w:rsid w:val="00A17DD9"/>
    <w:rPr>
      <w:vertAlign w:val="superscript"/>
    </w:rPr>
  </w:style>
  <w:style w:type="paragraph" w:styleId="a6">
    <w:name w:val="annotation text"/>
    <w:basedOn w:val="a"/>
    <w:link w:val="a7"/>
    <w:uiPriority w:val="99"/>
    <w:unhideWhenUsed/>
    <w:rsid w:val="00A17DD9"/>
    <w:rPr>
      <w:sz w:val="20"/>
      <w:szCs w:val="20"/>
    </w:rPr>
  </w:style>
  <w:style w:type="character" w:customStyle="1" w:styleId="a7">
    <w:name w:val="Текст примечания Знак"/>
    <w:basedOn w:val="a0"/>
    <w:link w:val="a6"/>
    <w:uiPriority w:val="99"/>
    <w:rsid w:val="00A17DD9"/>
    <w:rPr>
      <w:rFonts w:ascii="Courier New" w:eastAsia="Courier New" w:hAnsi="Courier New" w:cs="Courier New"/>
      <w:color w:val="000000"/>
      <w:sz w:val="20"/>
      <w:szCs w:val="20"/>
      <w:lang w:eastAsia="ru-RU" w:bidi="ru-RU"/>
    </w:rPr>
  </w:style>
  <w:style w:type="paragraph" w:styleId="a8">
    <w:name w:val="No Spacing"/>
    <w:qFormat/>
    <w:rsid w:val="00343A19"/>
    <w:pPr>
      <w:spacing w:after="0" w:line="240" w:lineRule="auto"/>
    </w:pPr>
    <w:rPr>
      <w:rFonts w:ascii="Calibri" w:eastAsia="Calibri" w:hAnsi="Calibri" w:cs="Times New Roman"/>
    </w:rPr>
  </w:style>
  <w:style w:type="numbering" w:customStyle="1" w:styleId="1">
    <w:name w:val="Нет списка1"/>
    <w:next w:val="a2"/>
    <w:uiPriority w:val="99"/>
    <w:semiHidden/>
    <w:unhideWhenUsed/>
    <w:rsid w:val="00C90E28"/>
  </w:style>
  <w:style w:type="character" w:styleId="a9">
    <w:name w:val="Hyperlink"/>
    <w:basedOn w:val="a0"/>
    <w:uiPriority w:val="99"/>
    <w:unhideWhenUsed/>
    <w:rsid w:val="00C90E28"/>
    <w:rPr>
      <w:color w:val="0563C1"/>
      <w:u w:val="single"/>
    </w:rPr>
  </w:style>
  <w:style w:type="character" w:styleId="aa">
    <w:name w:val="FollowedHyperlink"/>
    <w:basedOn w:val="a0"/>
    <w:uiPriority w:val="99"/>
    <w:semiHidden/>
    <w:unhideWhenUsed/>
    <w:rsid w:val="00C90E28"/>
    <w:rPr>
      <w:color w:val="954F72"/>
      <w:u w:val="single"/>
    </w:rPr>
  </w:style>
  <w:style w:type="paragraph" w:customStyle="1" w:styleId="msonormal0">
    <w:name w:val="msonormal"/>
    <w:basedOn w:val="a"/>
    <w:rsid w:val="00C90E2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0E2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0E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0E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0E28"/>
    <w:pPr>
      <w:widowControl/>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69">
    <w:name w:val="xl69"/>
    <w:basedOn w:val="a"/>
    <w:rsid w:val="00C90E28"/>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character" w:styleId="ab">
    <w:name w:val="Unresolved Mention"/>
    <w:basedOn w:val="a0"/>
    <w:uiPriority w:val="99"/>
    <w:semiHidden/>
    <w:unhideWhenUsed/>
    <w:rsid w:val="00996BBE"/>
    <w:rPr>
      <w:color w:val="605E5C"/>
      <w:shd w:val="clear" w:color="auto" w:fill="E1DFDD"/>
    </w:rPr>
  </w:style>
  <w:style w:type="table" w:styleId="ac">
    <w:name w:val="Table Grid"/>
    <w:basedOn w:val="a1"/>
    <w:uiPriority w:val="39"/>
    <w:rsid w:val="00BB0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2904">
      <w:bodyDiv w:val="1"/>
      <w:marLeft w:val="0"/>
      <w:marRight w:val="0"/>
      <w:marTop w:val="0"/>
      <w:marBottom w:val="0"/>
      <w:divBdr>
        <w:top w:val="none" w:sz="0" w:space="0" w:color="auto"/>
        <w:left w:val="none" w:sz="0" w:space="0" w:color="auto"/>
        <w:bottom w:val="none" w:sz="0" w:space="0" w:color="auto"/>
        <w:right w:val="none" w:sz="0" w:space="0" w:color="auto"/>
      </w:divBdr>
    </w:div>
    <w:div w:id="45105620">
      <w:bodyDiv w:val="1"/>
      <w:marLeft w:val="0"/>
      <w:marRight w:val="0"/>
      <w:marTop w:val="0"/>
      <w:marBottom w:val="0"/>
      <w:divBdr>
        <w:top w:val="none" w:sz="0" w:space="0" w:color="auto"/>
        <w:left w:val="none" w:sz="0" w:space="0" w:color="auto"/>
        <w:bottom w:val="none" w:sz="0" w:space="0" w:color="auto"/>
        <w:right w:val="none" w:sz="0" w:space="0" w:color="auto"/>
      </w:divBdr>
    </w:div>
    <w:div w:id="441150139">
      <w:bodyDiv w:val="1"/>
      <w:marLeft w:val="0"/>
      <w:marRight w:val="0"/>
      <w:marTop w:val="0"/>
      <w:marBottom w:val="0"/>
      <w:divBdr>
        <w:top w:val="none" w:sz="0" w:space="0" w:color="auto"/>
        <w:left w:val="none" w:sz="0" w:space="0" w:color="auto"/>
        <w:bottom w:val="none" w:sz="0" w:space="0" w:color="auto"/>
        <w:right w:val="none" w:sz="0" w:space="0" w:color="auto"/>
      </w:divBdr>
    </w:div>
    <w:div w:id="493104406">
      <w:bodyDiv w:val="1"/>
      <w:marLeft w:val="0"/>
      <w:marRight w:val="0"/>
      <w:marTop w:val="0"/>
      <w:marBottom w:val="0"/>
      <w:divBdr>
        <w:top w:val="none" w:sz="0" w:space="0" w:color="auto"/>
        <w:left w:val="none" w:sz="0" w:space="0" w:color="auto"/>
        <w:bottom w:val="none" w:sz="0" w:space="0" w:color="auto"/>
        <w:right w:val="none" w:sz="0" w:space="0" w:color="auto"/>
      </w:divBdr>
    </w:div>
    <w:div w:id="553395882">
      <w:bodyDiv w:val="1"/>
      <w:marLeft w:val="0"/>
      <w:marRight w:val="0"/>
      <w:marTop w:val="0"/>
      <w:marBottom w:val="0"/>
      <w:divBdr>
        <w:top w:val="none" w:sz="0" w:space="0" w:color="auto"/>
        <w:left w:val="none" w:sz="0" w:space="0" w:color="auto"/>
        <w:bottom w:val="none" w:sz="0" w:space="0" w:color="auto"/>
        <w:right w:val="none" w:sz="0" w:space="0" w:color="auto"/>
      </w:divBdr>
    </w:div>
    <w:div w:id="687221562">
      <w:bodyDiv w:val="1"/>
      <w:marLeft w:val="0"/>
      <w:marRight w:val="0"/>
      <w:marTop w:val="0"/>
      <w:marBottom w:val="0"/>
      <w:divBdr>
        <w:top w:val="none" w:sz="0" w:space="0" w:color="auto"/>
        <w:left w:val="none" w:sz="0" w:space="0" w:color="auto"/>
        <w:bottom w:val="none" w:sz="0" w:space="0" w:color="auto"/>
        <w:right w:val="none" w:sz="0" w:space="0" w:color="auto"/>
      </w:divBdr>
    </w:div>
    <w:div w:id="693921715">
      <w:bodyDiv w:val="1"/>
      <w:marLeft w:val="0"/>
      <w:marRight w:val="0"/>
      <w:marTop w:val="0"/>
      <w:marBottom w:val="0"/>
      <w:divBdr>
        <w:top w:val="none" w:sz="0" w:space="0" w:color="auto"/>
        <w:left w:val="none" w:sz="0" w:space="0" w:color="auto"/>
        <w:bottom w:val="none" w:sz="0" w:space="0" w:color="auto"/>
        <w:right w:val="none" w:sz="0" w:space="0" w:color="auto"/>
      </w:divBdr>
    </w:div>
    <w:div w:id="725763567">
      <w:bodyDiv w:val="1"/>
      <w:marLeft w:val="0"/>
      <w:marRight w:val="0"/>
      <w:marTop w:val="0"/>
      <w:marBottom w:val="0"/>
      <w:divBdr>
        <w:top w:val="none" w:sz="0" w:space="0" w:color="auto"/>
        <w:left w:val="none" w:sz="0" w:space="0" w:color="auto"/>
        <w:bottom w:val="none" w:sz="0" w:space="0" w:color="auto"/>
        <w:right w:val="none" w:sz="0" w:space="0" w:color="auto"/>
      </w:divBdr>
    </w:div>
    <w:div w:id="965044530">
      <w:bodyDiv w:val="1"/>
      <w:marLeft w:val="0"/>
      <w:marRight w:val="0"/>
      <w:marTop w:val="0"/>
      <w:marBottom w:val="0"/>
      <w:divBdr>
        <w:top w:val="none" w:sz="0" w:space="0" w:color="auto"/>
        <w:left w:val="none" w:sz="0" w:space="0" w:color="auto"/>
        <w:bottom w:val="none" w:sz="0" w:space="0" w:color="auto"/>
        <w:right w:val="none" w:sz="0" w:space="0" w:color="auto"/>
      </w:divBdr>
    </w:div>
    <w:div w:id="1054277892">
      <w:bodyDiv w:val="1"/>
      <w:marLeft w:val="0"/>
      <w:marRight w:val="0"/>
      <w:marTop w:val="0"/>
      <w:marBottom w:val="0"/>
      <w:divBdr>
        <w:top w:val="none" w:sz="0" w:space="0" w:color="auto"/>
        <w:left w:val="none" w:sz="0" w:space="0" w:color="auto"/>
        <w:bottom w:val="none" w:sz="0" w:space="0" w:color="auto"/>
        <w:right w:val="none" w:sz="0" w:space="0" w:color="auto"/>
      </w:divBdr>
    </w:div>
    <w:div w:id="1133718874">
      <w:bodyDiv w:val="1"/>
      <w:marLeft w:val="0"/>
      <w:marRight w:val="0"/>
      <w:marTop w:val="0"/>
      <w:marBottom w:val="0"/>
      <w:divBdr>
        <w:top w:val="none" w:sz="0" w:space="0" w:color="auto"/>
        <w:left w:val="none" w:sz="0" w:space="0" w:color="auto"/>
        <w:bottom w:val="none" w:sz="0" w:space="0" w:color="auto"/>
        <w:right w:val="none" w:sz="0" w:space="0" w:color="auto"/>
      </w:divBdr>
      <w:divsChild>
        <w:div w:id="1176001070">
          <w:marLeft w:val="0"/>
          <w:marRight w:val="0"/>
          <w:marTop w:val="0"/>
          <w:marBottom w:val="0"/>
          <w:divBdr>
            <w:top w:val="none" w:sz="0" w:space="0" w:color="auto"/>
            <w:left w:val="none" w:sz="0" w:space="0" w:color="auto"/>
            <w:bottom w:val="none" w:sz="0" w:space="0" w:color="auto"/>
            <w:right w:val="none" w:sz="0" w:space="0" w:color="auto"/>
          </w:divBdr>
        </w:div>
      </w:divsChild>
    </w:div>
    <w:div w:id="1453011412">
      <w:bodyDiv w:val="1"/>
      <w:marLeft w:val="0"/>
      <w:marRight w:val="0"/>
      <w:marTop w:val="0"/>
      <w:marBottom w:val="0"/>
      <w:divBdr>
        <w:top w:val="none" w:sz="0" w:space="0" w:color="auto"/>
        <w:left w:val="none" w:sz="0" w:space="0" w:color="auto"/>
        <w:bottom w:val="none" w:sz="0" w:space="0" w:color="auto"/>
        <w:right w:val="none" w:sz="0" w:space="0" w:color="auto"/>
      </w:divBdr>
    </w:div>
    <w:div w:id="1598052039">
      <w:bodyDiv w:val="1"/>
      <w:marLeft w:val="0"/>
      <w:marRight w:val="0"/>
      <w:marTop w:val="0"/>
      <w:marBottom w:val="0"/>
      <w:divBdr>
        <w:top w:val="none" w:sz="0" w:space="0" w:color="auto"/>
        <w:left w:val="none" w:sz="0" w:space="0" w:color="auto"/>
        <w:bottom w:val="none" w:sz="0" w:space="0" w:color="auto"/>
        <w:right w:val="none" w:sz="0" w:space="0" w:color="auto"/>
      </w:divBdr>
    </w:div>
    <w:div w:id="173782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2A66EE54FE1014FD39FA00362A8A0152E9B42EDA878w5k0H" TargetMode="External"/><Relationship Id="rId3" Type="http://schemas.openxmlformats.org/officeDocument/2006/relationships/webSettings" Target="webSettings.xml"/><Relationship Id="rId7" Type="http://schemas.openxmlformats.org/officeDocument/2006/relationships/hyperlink" Target="consultantplus://offline/ref=59E120B4433FE5D900483C5467F5464AC92C263B3E36B1DEF17701A2082FBD0A36F019B4B9E4839C6F83978FB354250B61804A1F6746p8w8I"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9E120B4433FE5D900483C5467F5464AC92C263B3E36B1DEF17701A2082FBD0A36F019B4B8E3839038D9878BFA002D14659F551C794581F0p1w9I"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google.com/search?q=32.91.11.000&amp;sca_esv=ab78fc3432efc4ca&amp;sxsrf=ANbL-n4LdPmjyJ7Fz3IogyhExJwz0jewBA%3A1776425598133&amp;ei=fhriaYXhB7W7wPAP64Wb4As&amp;biw=1109&amp;bih=806&amp;oq=%D0%BE%D0%BA%D0%BF%D0%B42+%D1%89%D0%B5%D1%82%D0%BA%D0%B0+%D1%88%D1%80%D0%BE&amp;gs_lp=Egxnd3Mtd2l6LXNlcnAiG9C-0LrQv9C0MiDRidC10YLQutCwINGI0YDQvioCCAAyBRAhGKABMgUQIRigAUirK1CHB1itH3ABeAGQAQCYAWegAbsEqgEDOC4xuAEByAEA-AEBmAIKoAKKBcICChAAGLADGNYEGEfCAgUQABiABMICBhAAGBYYHsICBRAhGJ8FmAMAiAYBkAYCkgcDOS4xoAeVOLIHAzguMbgHgQXCBwcwLjIuNy4xyAc7gAgA&amp;sclient=gws-wiz-serp&amp;mstk=AUtExfBaqU6XvBT8if3TvprviejLPCoCRPpbRoB6LdpUrm4o11pYv69ErhQL-Lf6jaidZGzZFLZVfnAf30S61peJvqzLSbzQitsWnp6Y7HAp0tlfvxYU8uAvHaQFG64PonP7241Q_ZdGmc9jBPHUDdG9_B4hkvvDUMGPRXYGmJTORyAwCrdexIOoH01X0CEOeWcCku6W1ortomywE7yMe2al-stbJ9c0h66uJteKlDOavOAWB-cwX5or1ffXQcxWlWZaU3oXnQw5gDaRinlR7Kv1314m&amp;csui=3&amp;ved=2ahUKEwizutGJ5fSTAxXdFBAIHew0JY0QgK4QegQIAhAB" TargetMode="External"/><Relationship Id="rId4" Type="http://schemas.openxmlformats.org/officeDocument/2006/relationships/footnotes" Target="footnotes.xml"/><Relationship Id="rId9" Type="http://schemas.openxmlformats.org/officeDocument/2006/relationships/hyperlink" Target="consultantplus://offline/ref=EB9854B23D85897930905B1BBECE8AF76B5546A760EB4FE1014FD39FA00362A8A0152E9B42EDAA79w5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961</Words>
  <Characters>5480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Шкитина Ирина Валерьевна</dc:creator>
  <cp:keywords/>
  <dc:description/>
  <cp:lastModifiedBy>User</cp:lastModifiedBy>
  <cp:revision>20</cp:revision>
  <dcterms:created xsi:type="dcterms:W3CDTF">2026-04-17T10:32:00Z</dcterms:created>
  <dcterms:modified xsi:type="dcterms:W3CDTF">2026-05-13T21:28:00Z</dcterms:modified>
</cp:coreProperties>
</file>