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154F7C70"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FB2416">
        <w:rPr>
          <w:rFonts w:ascii="Times New Roman" w:hAnsi="Times New Roman" w:cs="Times New Roman"/>
          <w:color w:val="000000" w:themeColor="text1"/>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FB2416">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3CD579A0" w:rsidR="00311C10" w:rsidRPr="00FB2416" w:rsidRDefault="00FB2416" w:rsidP="002E7E08">
      <w:pPr>
        <w:pStyle w:val="a8"/>
        <w:widowControl w:val="0"/>
        <w:spacing w:after="0"/>
        <w:ind w:firstLine="709"/>
        <w:rPr>
          <w:color w:val="000000" w:themeColor="text1"/>
          <w:sz w:val="20"/>
        </w:rPr>
      </w:pPr>
      <w:r w:rsidRPr="00FB2416">
        <w:rPr>
          <w:color w:val="000000" w:themeColor="text1"/>
          <w:sz w:val="20"/>
        </w:rPr>
        <w:t>Государственное бюджетное общеобразовательное учреждение средней общеобразовательной школы № 535 Калининского района Санкт-Петербурга</w:t>
      </w:r>
      <w:r w:rsidR="009107A5" w:rsidRPr="00FB2416">
        <w:rPr>
          <w:color w:val="000000" w:themeColor="text1"/>
          <w:sz w:val="20"/>
        </w:rPr>
        <w:t xml:space="preserve">, </w:t>
      </w:r>
      <w:r w:rsidR="0027508A" w:rsidRPr="00FB2416">
        <w:rPr>
          <w:color w:val="000000" w:themeColor="text1"/>
          <w:sz w:val="20"/>
        </w:rPr>
        <w:t xml:space="preserve">именуемое в дальнейшем «Заказчик», </w:t>
      </w:r>
      <w:r w:rsidR="009107A5" w:rsidRPr="00FB2416">
        <w:rPr>
          <w:color w:val="000000" w:themeColor="text1"/>
          <w:sz w:val="20"/>
        </w:rPr>
        <w:t xml:space="preserve">в лице </w:t>
      </w:r>
      <w:r w:rsidRPr="00FB2416">
        <w:rPr>
          <w:bCs/>
          <w:color w:val="000000" w:themeColor="text1"/>
          <w:sz w:val="20"/>
        </w:rPr>
        <w:t xml:space="preserve">директора Ивановой Натальи Владимировны, </w:t>
      </w:r>
      <w:r w:rsidR="009107A5" w:rsidRPr="00FB2416">
        <w:rPr>
          <w:color w:val="000000" w:themeColor="text1"/>
          <w:sz w:val="20"/>
        </w:rPr>
        <w:t xml:space="preserve">действующего на основании </w:t>
      </w:r>
      <w:r w:rsidRPr="00FB2416">
        <w:rPr>
          <w:color w:val="000000" w:themeColor="text1"/>
          <w:sz w:val="20"/>
        </w:rPr>
        <w:t>Устава</w:t>
      </w:r>
      <w:r w:rsidR="009107A5" w:rsidRPr="00FB2416">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8FDBABF" w:rsidR="009107A5" w:rsidRPr="009C575D"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 контракт</w:t>
      </w:r>
      <w:r w:rsidR="00972054">
        <w:rPr>
          <w:rFonts w:ascii="Times New Roman" w:hAnsi="Times New Roman" w:cs="Times New Roman"/>
          <w:color w:val="000000" w:themeColor="text1"/>
          <w:sz w:val="20"/>
          <w:szCs w:val="20"/>
        </w:rPr>
        <w:t>у Поставщик обязуется поставить бутилированную воду</w:t>
      </w:r>
      <w:r w:rsidR="00311C10" w:rsidRPr="009C575D">
        <w:rPr>
          <w:rFonts w:ascii="Times New Roman" w:hAnsi="Times New Roman" w:cs="Times New Roman"/>
          <w:color w:val="000000" w:themeColor="text1"/>
          <w:sz w:val="20"/>
          <w:szCs w:val="20"/>
        </w:rPr>
        <w:t xml:space="preserve"> </w:t>
      </w:r>
      <w:r w:rsidRPr="009C575D">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C575D">
        <w:rPr>
          <w:color w:val="000000" w:themeColor="text1"/>
          <w:sz w:val="20"/>
        </w:rPr>
        <w:t xml:space="preserve">Поставщик осуществляет поставку товара в соответствии с </w:t>
      </w:r>
      <w:r w:rsidR="00D74E6B" w:rsidRPr="009C575D">
        <w:rPr>
          <w:color w:val="000000" w:themeColor="text1"/>
          <w:sz w:val="20"/>
        </w:rPr>
        <w:t>п</w:t>
      </w:r>
      <w:r w:rsidRPr="009C575D">
        <w:rPr>
          <w:color w:val="000000" w:themeColor="text1"/>
          <w:sz w:val="20"/>
        </w:rPr>
        <w:t>риложение</w:t>
      </w:r>
      <w:r w:rsidR="00F54264" w:rsidRPr="009C575D">
        <w:rPr>
          <w:color w:val="000000" w:themeColor="text1"/>
          <w:sz w:val="20"/>
        </w:rPr>
        <w:t>м</w:t>
      </w:r>
      <w:r w:rsidR="001E147E" w:rsidRPr="009C575D">
        <w:rPr>
          <w:color w:val="000000" w:themeColor="text1"/>
          <w:sz w:val="20"/>
        </w:rPr>
        <w:t>(-</w:t>
      </w:r>
      <w:proofErr w:type="spellStart"/>
      <w:r w:rsidR="001E147E" w:rsidRPr="009C575D">
        <w:rPr>
          <w:color w:val="000000" w:themeColor="text1"/>
          <w:sz w:val="20"/>
        </w:rPr>
        <w:t>ями</w:t>
      </w:r>
      <w:proofErr w:type="spellEnd"/>
      <w:r w:rsidR="001E147E" w:rsidRPr="009C575D">
        <w:rPr>
          <w:color w:val="000000" w:themeColor="text1"/>
          <w:sz w:val="20"/>
        </w:rPr>
        <w:t>)</w:t>
      </w:r>
      <w:r w:rsidRPr="009C575D">
        <w:rPr>
          <w:color w:val="000000" w:themeColor="text1"/>
          <w:sz w:val="20"/>
        </w:rPr>
        <w:t xml:space="preserve"> № 1</w:t>
      </w:r>
      <w:r w:rsidR="00D74E6B" w:rsidRPr="009C575D">
        <w:rPr>
          <w:color w:val="000000" w:themeColor="text1"/>
          <w:sz w:val="20"/>
        </w:rPr>
        <w:t xml:space="preserve"> </w:t>
      </w:r>
      <w:r w:rsidR="00D74E6B" w:rsidRPr="00306408">
        <w:rPr>
          <w:color w:val="000000" w:themeColor="text1"/>
          <w:sz w:val="20"/>
        </w:rPr>
        <w:t>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5E5ABD0"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w:t>
      </w:r>
      <w:r w:rsidRPr="00555618">
        <w:rPr>
          <w:rFonts w:ascii="Times New Roman" w:hAnsi="Times New Roman"/>
          <w:color w:val="000000" w:themeColor="text1"/>
          <w:sz w:val="20"/>
          <w:szCs w:val="20"/>
        </w:rPr>
        <w:t xml:space="preserve">и погрузочно-разгрузочные работы, </w:t>
      </w:r>
      <w:r w:rsidR="00555618" w:rsidRPr="00555618">
        <w:rPr>
          <w:rFonts w:ascii="Times New Roman" w:hAnsi="Times New Roman"/>
          <w:color w:val="000000" w:themeColor="text1"/>
          <w:sz w:val="20"/>
          <w:szCs w:val="20"/>
        </w:rPr>
        <w:t xml:space="preserve">подъем на этажи, </w:t>
      </w:r>
      <w:r w:rsidR="00EC15D5">
        <w:rPr>
          <w:rFonts w:ascii="Times New Roman" w:hAnsi="Times New Roman"/>
          <w:color w:val="000000" w:themeColor="text1"/>
          <w:sz w:val="20"/>
          <w:szCs w:val="20"/>
        </w:rPr>
        <w:t>сертификацию</w:t>
      </w:r>
      <w:r w:rsidRPr="00555618">
        <w:rPr>
          <w:rFonts w:ascii="Times New Roman" w:hAnsi="Times New Roman"/>
          <w:color w:val="000000" w:themeColor="text1"/>
          <w:sz w:val="20"/>
          <w:szCs w:val="20"/>
        </w:rPr>
        <w:t xml:space="preserve">, не требуя </w:t>
      </w:r>
      <w:r w:rsidRPr="00306408">
        <w:rPr>
          <w:rFonts w:ascii="Times New Roman" w:hAnsi="Times New Roman"/>
          <w:color w:val="000000" w:themeColor="text1"/>
          <w:sz w:val="20"/>
          <w:szCs w:val="20"/>
        </w:rPr>
        <w:t>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555618">
        <w:rPr>
          <w:rFonts w:ascii="Times New Roman" w:eastAsia="Calibri" w:hAnsi="Times New Roman"/>
          <w:color w:val="000000" w:themeColor="text1"/>
          <w:sz w:val="20"/>
          <w:szCs w:val="20"/>
        </w:rPr>
        <w:t xml:space="preserve">поставляемого товара, технических и функциональных характеристик (потребительских свойств) поставляемого товара </w:t>
      </w:r>
      <w:r w:rsidRPr="00744FA5">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555618">
        <w:rPr>
          <w:rFonts w:ascii="Times New Roman" w:hAnsi="Times New Roman"/>
          <w:color w:val="000000" w:themeColor="text1"/>
          <w:sz w:val="20"/>
          <w:szCs w:val="20"/>
        </w:rPr>
        <w:t>№ 1</w:t>
      </w:r>
      <w:r w:rsidR="00D74E6B" w:rsidRPr="00555618">
        <w:rPr>
          <w:rFonts w:ascii="Times New Roman" w:hAnsi="Times New Roman"/>
          <w:color w:val="000000" w:themeColor="text1"/>
          <w:sz w:val="20"/>
          <w:szCs w:val="20"/>
        </w:rPr>
        <w:t xml:space="preserve"> </w:t>
      </w:r>
      <w:r w:rsidR="00D74E6B" w:rsidRPr="00306408">
        <w:rPr>
          <w:rFonts w:ascii="Times New Roman" w:hAnsi="Times New Roman"/>
          <w:color w:val="000000" w:themeColor="text1"/>
          <w:sz w:val="20"/>
          <w:szCs w:val="20"/>
        </w:rPr>
        <w:t>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7343CD26"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555618">
        <w:rPr>
          <w:rFonts w:ascii="Times New Roman" w:hAnsi="Times New Roman"/>
          <w:color w:val="000000" w:themeColor="text1"/>
          <w:sz w:val="20"/>
          <w:szCs w:val="20"/>
        </w:rPr>
        <w:t>погрузочные, разгру</w:t>
      </w:r>
      <w:r w:rsidR="00555618" w:rsidRPr="00555618">
        <w:rPr>
          <w:rFonts w:ascii="Times New Roman" w:hAnsi="Times New Roman"/>
          <w:color w:val="000000" w:themeColor="text1"/>
          <w:sz w:val="20"/>
          <w:szCs w:val="20"/>
        </w:rPr>
        <w:t>зочные работы, подъем на этажи</w:t>
      </w:r>
      <w:r w:rsidR="0091041A">
        <w:rPr>
          <w:rFonts w:ascii="Times New Roman" w:hAnsi="Times New Roman"/>
          <w:color w:val="000000" w:themeColor="text1"/>
          <w:sz w:val="20"/>
          <w:szCs w:val="20"/>
        </w:rPr>
        <w:t>, сертификацию</w:t>
      </w:r>
      <w:r w:rsidRPr="00555618">
        <w:rPr>
          <w:rFonts w:ascii="Times New Roman" w:hAnsi="Times New Roman"/>
          <w:color w:val="000000" w:themeColor="text1"/>
          <w:sz w:val="20"/>
          <w:szCs w:val="20"/>
        </w:rPr>
        <w:t xml:space="preserve">, страхование, перевозку, </w:t>
      </w:r>
      <w:r w:rsidRPr="00306408">
        <w:rPr>
          <w:rFonts w:ascii="Times New Roman" w:hAnsi="Times New Roman"/>
          <w:color w:val="000000" w:themeColor="text1"/>
          <w:sz w:val="20"/>
          <w:szCs w:val="20"/>
        </w:rPr>
        <w:t>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4D3B8E"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4D3B8E">
        <w:rPr>
          <w:rFonts w:ascii="Times New Roman" w:eastAsia="Times New Roman" w:hAnsi="Times New Roman" w:cs="Times New Roman"/>
          <w:color w:val="000000" w:themeColor="text1"/>
          <w:sz w:val="20"/>
          <w:szCs w:val="20"/>
          <w:shd w:val="clear" w:color="auto" w:fill="FFFFFF"/>
          <w:lang w:eastAsia="ru-RU"/>
        </w:rPr>
        <w:t>- Субсидии на иные цели</w:t>
      </w:r>
      <w:r w:rsidR="00AC40E0" w:rsidRPr="004D3B8E">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BB4990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A3CDD">
        <w:rPr>
          <w:rFonts w:ascii="Times New Roman" w:hAnsi="Times New Roman" w:cs="Times New Roman"/>
          <w:color w:val="000000" w:themeColor="text1"/>
          <w:sz w:val="20"/>
          <w:szCs w:val="20"/>
        </w:rPr>
        <w:t>государственного бюджетного общеобразовательного учреждения средней общеобразовательной школы № 535 Калининского района Санкт-</w:t>
      </w:r>
      <w:r w:rsidR="00AE73C3">
        <w:rPr>
          <w:rFonts w:ascii="Times New Roman" w:hAnsi="Times New Roman" w:cs="Times New Roman"/>
          <w:color w:val="000000" w:themeColor="text1"/>
          <w:sz w:val="20"/>
          <w:szCs w:val="20"/>
        </w:rPr>
        <w:t xml:space="preserve">Петербурга </w:t>
      </w:r>
      <w:r w:rsidR="00AE73C3" w:rsidRPr="00306408">
        <w:rPr>
          <w:rFonts w:ascii="Times New Roman" w:hAnsi="Times New Roman" w:cs="Times New Roman"/>
          <w:color w:val="000000" w:themeColor="text1"/>
          <w:sz w:val="20"/>
          <w:szCs w:val="20"/>
        </w:rPr>
        <w:t>по</w:t>
      </w:r>
      <w:r w:rsidRPr="00306408">
        <w:rPr>
          <w:rFonts w:ascii="Times New Roman" w:hAnsi="Times New Roman" w:cs="Times New Roman"/>
          <w:color w:val="000000" w:themeColor="text1"/>
          <w:sz w:val="20"/>
          <w:szCs w:val="20"/>
        </w:rPr>
        <w:t xml:space="preserve"> адресу: </w:t>
      </w:r>
      <w:r w:rsidR="00FA3CDD" w:rsidRPr="00FA3CDD">
        <w:rPr>
          <w:rFonts w:ascii="Times New Roman" w:eastAsia="Calibri" w:hAnsi="Times New Roman" w:cs="Times New Roman"/>
          <w:sz w:val="20"/>
          <w:szCs w:val="20"/>
        </w:rPr>
        <w:t>195252, Санкт-Петербург, ул. Софьи Ковалевской, д.13, корп. 6, литер А</w:t>
      </w:r>
      <w:r w:rsidRPr="00306408">
        <w:rPr>
          <w:rFonts w:ascii="Times New Roman" w:hAnsi="Times New Roman" w:cs="Times New Roman"/>
          <w:color w:val="000000" w:themeColor="text1"/>
          <w:sz w:val="20"/>
          <w:szCs w:val="20"/>
        </w:rPr>
        <w:t>.</w:t>
      </w:r>
    </w:p>
    <w:p w14:paraId="7D275846" w14:textId="357B25CF" w:rsidR="00571D16" w:rsidRPr="00571D16" w:rsidRDefault="00571D16" w:rsidP="00571D16">
      <w:pPr>
        <w:widowControl w:val="0"/>
        <w:numPr>
          <w:ilvl w:val="1"/>
          <w:numId w:val="2"/>
        </w:numPr>
        <w:ind w:left="0" w:firstLine="851"/>
        <w:jc w:val="both"/>
        <w:rPr>
          <w:rFonts w:ascii="Times New Roman" w:hAnsi="Times New Roman" w:cs="Times New Roman"/>
          <w:color w:val="000000" w:themeColor="text1"/>
          <w:sz w:val="20"/>
          <w:szCs w:val="20"/>
        </w:rPr>
      </w:pPr>
      <w:r w:rsidRPr="00571D16">
        <w:rPr>
          <w:rFonts w:ascii="Times New Roman" w:hAnsi="Times New Roman" w:cs="Times New Roman"/>
          <w:color w:val="000000" w:themeColor="text1"/>
          <w:sz w:val="20"/>
          <w:szCs w:val="20"/>
        </w:rPr>
        <w:t>Срок поставки товара: в течение 3 (трех) рабочих дней с момента получения Поставщиком заявки Заказчика.</w:t>
      </w:r>
      <w:r>
        <w:rPr>
          <w:rFonts w:ascii="Times New Roman" w:hAnsi="Times New Roman" w:cs="Times New Roman"/>
          <w:color w:val="000000" w:themeColor="text1"/>
          <w:sz w:val="20"/>
          <w:szCs w:val="20"/>
        </w:rPr>
        <w:t xml:space="preserve"> </w:t>
      </w:r>
      <w:r w:rsidRPr="00571D16">
        <w:rPr>
          <w:rFonts w:ascii="Times New Roman" w:hAnsi="Times New Roman" w:cs="Times New Roman"/>
          <w:color w:val="000000" w:themeColor="text1"/>
          <w:sz w:val="20"/>
          <w:szCs w:val="20"/>
        </w:rPr>
        <w:t>Заказчик вправе направить заявку(-и) для исполнения: с момента вступления контракта в силу по 10</w:t>
      </w:r>
      <w:bookmarkStart w:id="0" w:name="_GoBack"/>
      <w:bookmarkEnd w:id="0"/>
      <w:r w:rsidRPr="00571D16">
        <w:rPr>
          <w:rFonts w:ascii="Times New Roman" w:hAnsi="Times New Roman" w:cs="Times New Roman"/>
          <w:color w:val="000000" w:themeColor="text1"/>
          <w:sz w:val="20"/>
          <w:szCs w:val="20"/>
        </w:rPr>
        <w:t>.12.2026</w:t>
      </w:r>
      <w:r>
        <w:rPr>
          <w:rFonts w:ascii="Times New Roman" w:hAnsi="Times New Roman" w:cs="Times New Roman"/>
          <w:color w:val="000000" w:themeColor="text1"/>
          <w:sz w:val="20"/>
          <w:szCs w:val="20"/>
        </w:rPr>
        <w:t>г</w:t>
      </w:r>
      <w:r w:rsidRPr="00571D16">
        <w:rPr>
          <w:rFonts w:ascii="Times New Roman" w:hAnsi="Times New Roman" w:cs="Times New Roman"/>
          <w:color w:val="000000" w:themeColor="text1"/>
          <w:sz w:val="20"/>
          <w:szCs w:val="20"/>
        </w:rPr>
        <w:t>.</w:t>
      </w:r>
      <w:r w:rsidRPr="00571D16">
        <w:rPr>
          <w:rFonts w:ascii="Times New Roman" w:hAnsi="Times New Roman" w:cs="Times New Roman"/>
          <w:color w:val="000000" w:themeColor="text1"/>
          <w:sz w:val="20"/>
          <w:szCs w:val="20"/>
        </w:rPr>
        <w:t xml:space="preserve"> </w:t>
      </w:r>
      <w:r w:rsidRPr="00571D16">
        <w:rPr>
          <w:rFonts w:ascii="Times New Roman" w:hAnsi="Times New Roman" w:cs="Times New Roman"/>
          <w:color w:val="000000" w:themeColor="text1"/>
          <w:sz w:val="20"/>
          <w:szCs w:val="20"/>
        </w:rPr>
        <w:t>Количество заявок: неограниченно до достижения цены контракта и(или) количества поставляемого товара по контракту.</w:t>
      </w:r>
      <w:r>
        <w:rPr>
          <w:rFonts w:ascii="Times New Roman" w:hAnsi="Times New Roman" w:cs="Times New Roman"/>
          <w:color w:val="000000" w:themeColor="text1"/>
          <w:sz w:val="20"/>
          <w:szCs w:val="20"/>
        </w:rPr>
        <w:t xml:space="preserve"> </w:t>
      </w:r>
      <w:r w:rsidRPr="00571D16">
        <w:rPr>
          <w:rFonts w:ascii="Times New Roman" w:hAnsi="Times New Roman" w:cs="Times New Roman"/>
          <w:color w:val="000000" w:themeColor="text1"/>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5F48E3"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Pr="005F48E3">
        <w:rPr>
          <w:rFonts w:ascii="Times New Roman" w:hAnsi="Times New Roman" w:cs="Times New Roman"/>
          <w:color w:val="000000" w:themeColor="text1"/>
          <w:sz w:val="20"/>
          <w:szCs w:val="20"/>
        </w:rPr>
        <w:t>применению" (также - Акт по форме ОКУД № 0510452),</w:t>
      </w:r>
      <w:r w:rsidRPr="005F48E3">
        <w:rPr>
          <w:color w:val="000000" w:themeColor="text1"/>
        </w:rPr>
        <w:t xml:space="preserve"> </w:t>
      </w:r>
      <w:r w:rsidRPr="005F48E3">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5F48E3"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w:t>
      </w:r>
      <w:r w:rsidRPr="005F48E3">
        <w:rPr>
          <w:rFonts w:ascii="Times New Roman" w:hAnsi="Times New Roman" w:cs="Times New Roman"/>
          <w:color w:val="000000" w:themeColor="text1"/>
          <w:sz w:val="20"/>
          <w:szCs w:val="20"/>
        </w:rPr>
        <w:t>участием представителя Поставщика или представителя незаинтересованной организации в следующем порядке:</w:t>
      </w:r>
    </w:p>
    <w:p w14:paraId="25561F5E" w14:textId="77777777" w:rsidR="00BD121D" w:rsidRPr="005F48E3" w:rsidRDefault="00BD121D" w:rsidP="00BD121D">
      <w:pPr>
        <w:widowControl w:val="0"/>
        <w:ind w:firstLine="708"/>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 xml:space="preserve">1) </w:t>
      </w:r>
      <w:r w:rsidRPr="005F48E3">
        <w:rPr>
          <w:rFonts w:ascii="Times New Roman" w:hAnsi="Times New Roman" w:cs="Times New Roman"/>
          <w:b/>
          <w:color w:val="000000" w:themeColor="text1"/>
          <w:sz w:val="20"/>
          <w:szCs w:val="20"/>
        </w:rPr>
        <w:t>при наличии</w:t>
      </w:r>
      <w:r w:rsidRPr="005F48E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5F48E3" w:rsidRDefault="00BD121D" w:rsidP="00BD121D">
      <w:pPr>
        <w:widowControl w:val="0"/>
        <w:ind w:firstLine="708"/>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5F48E3" w:rsidRDefault="00BD121D" w:rsidP="00BD121D">
      <w:pPr>
        <w:widowControl w:val="0"/>
        <w:ind w:firstLine="708"/>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F48E3">
        <w:rPr>
          <w:rFonts w:ascii="Times New Roman" w:hAnsi="Times New Roman" w:cs="Times New Roman"/>
          <w:color w:val="000000" w:themeColor="text1"/>
          <w:sz w:val="20"/>
          <w:szCs w:val="20"/>
          <w:vertAlign w:val="superscript"/>
        </w:rPr>
        <w:footnoteReference w:id="11"/>
      </w:r>
      <w:r w:rsidRPr="005F48E3">
        <w:rPr>
          <w:rFonts w:ascii="Times New Roman" w:hAnsi="Times New Roman" w:cs="Times New Roman"/>
          <w:color w:val="000000" w:themeColor="text1"/>
          <w:sz w:val="20"/>
          <w:szCs w:val="20"/>
        </w:rPr>
        <w:t>.</w:t>
      </w:r>
    </w:p>
    <w:p w14:paraId="5E7DCB40" w14:textId="7D8D5D90" w:rsidR="00BD121D" w:rsidRPr="005F48E3" w:rsidRDefault="00BD121D" w:rsidP="00BD121D">
      <w:pPr>
        <w:widowControl w:val="0"/>
        <w:ind w:firstLine="708"/>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 xml:space="preserve">2) </w:t>
      </w:r>
      <w:r w:rsidRPr="005F48E3">
        <w:rPr>
          <w:rFonts w:ascii="Times New Roman" w:hAnsi="Times New Roman" w:cs="Times New Roman"/>
          <w:b/>
          <w:color w:val="000000" w:themeColor="text1"/>
          <w:sz w:val="20"/>
          <w:szCs w:val="20"/>
        </w:rPr>
        <w:t>при отсутствии</w:t>
      </w:r>
      <w:r w:rsidRPr="005F48E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F48E3">
        <w:rPr>
          <w:rStyle w:val="ae"/>
          <w:color w:val="000000" w:themeColor="text1"/>
        </w:rPr>
        <w:footnoteReference w:id="12"/>
      </w:r>
      <w:r w:rsidRPr="005F48E3">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Поставщик выставляет (п</w:t>
      </w:r>
      <w:r w:rsidR="006A1E94" w:rsidRPr="005F48E3">
        <w:rPr>
          <w:rFonts w:ascii="Times New Roman" w:hAnsi="Times New Roman" w:cs="Times New Roman"/>
          <w:color w:val="000000" w:themeColor="text1"/>
          <w:sz w:val="20"/>
          <w:szCs w:val="20"/>
        </w:rPr>
        <w:t xml:space="preserve">ередает) Заказчику счет-фактуру </w:t>
      </w:r>
      <w:r w:rsidRPr="005F48E3">
        <w:rPr>
          <w:rFonts w:ascii="Times New Roman" w:hAnsi="Times New Roman" w:cs="Times New Roman"/>
          <w:color w:val="000000" w:themeColor="text1"/>
          <w:sz w:val="20"/>
          <w:szCs w:val="20"/>
        </w:rPr>
        <w:t>не позднее 5 (пяти</w:t>
      </w:r>
      <w:r w:rsidRPr="00744FA5">
        <w:rPr>
          <w:rFonts w:ascii="Times New Roman" w:hAnsi="Times New Roman" w:cs="Times New Roman"/>
          <w:color w:val="000000" w:themeColor="text1"/>
          <w:sz w:val="20"/>
          <w:szCs w:val="20"/>
        </w:rPr>
        <w:t>)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00A31E1A" w:rsidRPr="005F48E3">
        <w:rPr>
          <w:rFonts w:ascii="Times New Roman" w:hAnsi="Times New Roman" w:cs="Times New Roman"/>
          <w:color w:val="000000" w:themeColor="text1"/>
          <w:sz w:val="20"/>
          <w:szCs w:val="20"/>
        </w:rPr>
        <w:t>)</w:t>
      </w:r>
      <w:r w:rsidRPr="005F48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5F48E3">
        <w:rPr>
          <w:rFonts w:ascii="Times New Roman" w:hAnsi="Times New Roman" w:cs="Times New Roman"/>
          <w:color w:val="000000" w:themeColor="text1"/>
          <w:sz w:val="20"/>
          <w:szCs w:val="20"/>
        </w:rPr>
        <w:t xml:space="preserve">рабочих </w:t>
      </w:r>
      <w:r w:rsidRPr="005F48E3">
        <w:rPr>
          <w:rFonts w:ascii="Times New Roman" w:hAnsi="Times New Roman" w:cs="Times New Roman"/>
          <w:color w:val="000000" w:themeColor="text1"/>
          <w:sz w:val="20"/>
          <w:szCs w:val="20"/>
        </w:rPr>
        <w:t>дней</w:t>
      </w:r>
      <w:r w:rsidR="003174CB" w:rsidRPr="005F48E3">
        <w:rPr>
          <w:rFonts w:ascii="Times New Roman" w:hAnsi="Times New Roman" w:cs="Times New Roman"/>
          <w:color w:val="000000" w:themeColor="text1"/>
          <w:sz w:val="20"/>
          <w:szCs w:val="20"/>
        </w:rPr>
        <w:t xml:space="preserve"> с</w:t>
      </w:r>
      <w:r w:rsidRPr="005F48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5F48E3">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5F48E3">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5F48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 xml:space="preserve">По </w:t>
      </w:r>
      <w:r w:rsidR="00671C4E" w:rsidRPr="005F48E3">
        <w:rPr>
          <w:rFonts w:ascii="Times New Roman" w:hAnsi="Times New Roman" w:cs="Times New Roman"/>
          <w:color w:val="000000" w:themeColor="text1"/>
          <w:sz w:val="20"/>
          <w:szCs w:val="20"/>
        </w:rPr>
        <w:t xml:space="preserve">итогу </w:t>
      </w:r>
      <w:r w:rsidRPr="005F48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5F48E3">
        <w:rPr>
          <w:rFonts w:ascii="Times New Roman" w:hAnsi="Times New Roman" w:cs="Times New Roman"/>
          <w:color w:val="000000" w:themeColor="text1"/>
          <w:sz w:val="20"/>
          <w:szCs w:val="20"/>
        </w:rPr>
        <w:t xml:space="preserve">Заказчиком </w:t>
      </w:r>
      <w:r w:rsidRPr="005F48E3">
        <w:rPr>
          <w:rFonts w:ascii="Times New Roman" w:hAnsi="Times New Roman" w:cs="Times New Roman"/>
          <w:color w:val="000000" w:themeColor="text1"/>
          <w:sz w:val="20"/>
          <w:szCs w:val="20"/>
        </w:rPr>
        <w:t>документа о приемке.</w:t>
      </w:r>
    </w:p>
    <w:p w14:paraId="48DAC6E5" w14:textId="77777777"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5F48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5F48E3">
        <w:rPr>
          <w:rFonts w:ascii="Times New Roman" w:hAnsi="Times New Roman" w:cs="Times New Roman"/>
          <w:color w:val="000000" w:themeColor="text1"/>
          <w:sz w:val="20"/>
          <w:szCs w:val="20"/>
        </w:rPr>
        <w:t>акта сдачи-приемки товара.</w:t>
      </w:r>
    </w:p>
    <w:p w14:paraId="6D77BA39" w14:textId="77777777"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5F48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5F48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5F48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5F48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5F48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5F48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5F48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5F48E3"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5F48E3">
        <w:rPr>
          <w:rFonts w:ascii="Times New Roman" w:hAnsi="Times New Roman"/>
          <w:b/>
          <w:bCs/>
          <w:color w:val="000000" w:themeColor="text1"/>
          <w:sz w:val="20"/>
          <w:szCs w:val="20"/>
        </w:rPr>
        <w:t>Ответственность Заказчика:</w:t>
      </w:r>
    </w:p>
    <w:p w14:paraId="77313954" w14:textId="2F5A3BF7" w:rsidR="009107A5" w:rsidRPr="005F48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5F48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5F48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5F48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5F48E3">
        <w:rPr>
          <w:rFonts w:ascii="Times New Roman" w:hAnsi="Times New Roman"/>
          <w:color w:val="000000" w:themeColor="text1"/>
          <w:sz w:val="20"/>
          <w:szCs w:val="20"/>
        </w:rPr>
        <w:t xml:space="preserve">и ключевой ставки </w:t>
      </w:r>
      <w:r w:rsidRPr="005F48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5F48E3" w:rsidRDefault="009107A5" w:rsidP="000243C5">
      <w:pPr>
        <w:pStyle w:val="a9"/>
        <w:widowControl w:val="0"/>
        <w:numPr>
          <w:ilvl w:val="2"/>
          <w:numId w:val="2"/>
        </w:numPr>
        <w:ind w:left="0" w:firstLine="714"/>
        <w:rPr>
          <w:color w:val="000000" w:themeColor="text1"/>
          <w:sz w:val="20"/>
        </w:rPr>
      </w:pPr>
      <w:r w:rsidRPr="005F48E3">
        <w:rPr>
          <w:color w:val="000000" w:themeColor="text1"/>
          <w:sz w:val="20"/>
        </w:rPr>
        <w:t xml:space="preserve">За </w:t>
      </w:r>
      <w:r w:rsidR="0027508A" w:rsidRPr="005F48E3">
        <w:rPr>
          <w:color w:val="000000" w:themeColor="text1"/>
          <w:sz w:val="20"/>
        </w:rPr>
        <w:t xml:space="preserve">каждый факт неисполнения </w:t>
      </w:r>
      <w:r w:rsidRPr="005F48E3">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5F48E3">
        <w:rPr>
          <w:b/>
          <w:color w:val="000000" w:themeColor="text1"/>
          <w:sz w:val="20"/>
        </w:rPr>
        <w:t>1000 рублей 00 копеек</w:t>
      </w:r>
      <w:r w:rsidR="00D74E6B" w:rsidRPr="005F48E3">
        <w:rPr>
          <w:color w:val="000000" w:themeColor="text1"/>
          <w:sz w:val="20"/>
        </w:rPr>
        <w:t xml:space="preserve"> (одна тысяча рублей 00 копеек</w:t>
      </w:r>
      <w:r w:rsidRPr="005F48E3">
        <w:rPr>
          <w:color w:val="000000" w:themeColor="text1"/>
          <w:sz w:val="20"/>
        </w:rPr>
        <w:t>)</w:t>
      </w:r>
      <w:r w:rsidR="008A0E77" w:rsidRPr="005F48E3">
        <w:rPr>
          <w:color w:val="000000" w:themeColor="text1"/>
          <w:sz w:val="20"/>
          <w:vertAlign w:val="superscript"/>
        </w:rPr>
        <w:footnoteReference w:id="13"/>
      </w:r>
      <w:r w:rsidRPr="005F48E3">
        <w:rPr>
          <w:color w:val="000000" w:themeColor="text1"/>
          <w:sz w:val="20"/>
        </w:rPr>
        <w:t>.</w:t>
      </w:r>
    </w:p>
    <w:p w14:paraId="21EB0CAA" w14:textId="14010C5E" w:rsidR="000243C5" w:rsidRPr="005F48E3" w:rsidRDefault="000243C5" w:rsidP="000243C5">
      <w:pPr>
        <w:pStyle w:val="a9"/>
        <w:widowControl w:val="0"/>
        <w:numPr>
          <w:ilvl w:val="2"/>
          <w:numId w:val="2"/>
        </w:numPr>
        <w:ind w:left="0" w:firstLine="714"/>
        <w:rPr>
          <w:color w:val="000000" w:themeColor="text1"/>
          <w:sz w:val="20"/>
        </w:rPr>
      </w:pPr>
      <w:r w:rsidRPr="005F48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5F48E3"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5F48E3">
        <w:rPr>
          <w:rFonts w:ascii="Times New Roman" w:hAnsi="Times New Roman" w:cs="Times New Roman"/>
          <w:b/>
          <w:bCs/>
          <w:color w:val="000000" w:themeColor="text1"/>
          <w:sz w:val="20"/>
          <w:szCs w:val="20"/>
        </w:rPr>
        <w:t>Ответственность Поставщика:</w:t>
      </w:r>
    </w:p>
    <w:p w14:paraId="48B99F68" w14:textId="50BF7B20" w:rsidR="009107A5" w:rsidRPr="005F48E3"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5F48E3">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F48E3">
        <w:rPr>
          <w:rFonts w:ascii="Times New Roman" w:hAnsi="Times New Roman"/>
          <w:color w:val="000000" w:themeColor="text1"/>
          <w:sz w:val="20"/>
          <w:szCs w:val="20"/>
        </w:rPr>
        <w:t xml:space="preserve"> </w:t>
      </w:r>
    </w:p>
    <w:p w14:paraId="14254176" w14:textId="77777777" w:rsidR="00F35DF9" w:rsidRPr="005F48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5F48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F48E3">
        <w:rPr>
          <w:rFonts w:ascii="Times New Roman" w:eastAsiaTheme="minorHAnsi" w:hAnsi="Times New Roman"/>
          <w:color w:val="000000" w:themeColor="text1"/>
          <w:sz w:val="20"/>
          <w:szCs w:val="20"/>
        </w:rPr>
        <w:t xml:space="preserve">ключевой </w:t>
      </w:r>
      <w:r w:rsidRPr="005F48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5F48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5F48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F48E3">
        <w:rPr>
          <w:rFonts w:ascii="Times New Roman" w:hAnsi="Times New Roman"/>
          <w:color w:val="000000" w:themeColor="text1"/>
          <w:sz w:val="20"/>
          <w:szCs w:val="20"/>
        </w:rPr>
        <w:t xml:space="preserve">размере </w:t>
      </w:r>
      <w:r w:rsidRPr="005F48E3">
        <w:rPr>
          <w:rFonts w:ascii="Times New Roman" w:hAnsi="Times New Roman"/>
          <w:b/>
          <w:color w:val="000000" w:themeColor="text1"/>
          <w:sz w:val="20"/>
          <w:szCs w:val="20"/>
        </w:rPr>
        <w:t>10% цены контракта (этапа)</w:t>
      </w:r>
      <w:r w:rsidRPr="005F48E3">
        <w:rPr>
          <w:rFonts w:ascii="Times New Roman" w:hAnsi="Times New Roman"/>
          <w:color w:val="000000" w:themeColor="text1"/>
          <w:sz w:val="20"/>
          <w:szCs w:val="20"/>
          <w:vertAlign w:val="superscript"/>
        </w:rPr>
        <w:footnoteReference w:id="14"/>
      </w:r>
      <w:r w:rsidRPr="005F48E3">
        <w:rPr>
          <w:rFonts w:ascii="Times New Roman" w:hAnsi="Times New Roman"/>
          <w:color w:val="000000" w:themeColor="text1"/>
          <w:sz w:val="20"/>
          <w:szCs w:val="20"/>
        </w:rPr>
        <w:t>.</w:t>
      </w:r>
    </w:p>
    <w:p w14:paraId="56B38E1C" w14:textId="77777777" w:rsidR="000243C5" w:rsidRPr="005F48E3"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F48E3">
        <w:rPr>
          <w:rFonts w:ascii="Times New Roman" w:hAnsi="Times New Roman" w:cs="Times New Roman"/>
          <w:b/>
          <w:color w:val="000000" w:themeColor="text1"/>
          <w:sz w:val="20"/>
        </w:rPr>
        <w:t>1000 рублей 00 копеек</w:t>
      </w:r>
      <w:r w:rsidR="00D74E6B" w:rsidRPr="005F48E3">
        <w:rPr>
          <w:rFonts w:ascii="Times New Roman" w:hAnsi="Times New Roman" w:cs="Times New Roman"/>
          <w:color w:val="000000" w:themeColor="text1"/>
          <w:sz w:val="20"/>
        </w:rPr>
        <w:t xml:space="preserve"> (одна тысяча рублей 00 копеек</w:t>
      </w:r>
      <w:r w:rsidRPr="005F48E3">
        <w:rPr>
          <w:rFonts w:ascii="Times New Roman" w:hAnsi="Times New Roman" w:cs="Times New Roman"/>
          <w:color w:val="000000" w:themeColor="text1"/>
          <w:sz w:val="20"/>
          <w:szCs w:val="20"/>
        </w:rPr>
        <w:t>)</w:t>
      </w:r>
      <w:r w:rsidRPr="005F48E3">
        <w:rPr>
          <w:rFonts w:ascii="Times New Roman" w:hAnsi="Times New Roman" w:cs="Times New Roman"/>
          <w:color w:val="000000" w:themeColor="text1"/>
          <w:sz w:val="20"/>
          <w:szCs w:val="20"/>
          <w:vertAlign w:val="superscript"/>
        </w:rPr>
        <w:footnoteReference w:id="15"/>
      </w:r>
      <w:r w:rsidRPr="005F48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F48E3">
        <w:rPr>
          <w:rFonts w:ascii="Times New Roman" w:hAnsi="Times New Roman"/>
          <w:color w:val="000000" w:themeColor="text1"/>
          <w:sz w:val="20"/>
          <w:szCs w:val="20"/>
        </w:rPr>
        <w:t>Общая сумма начисленн</w:t>
      </w:r>
      <w:r w:rsidR="006D1E05" w:rsidRPr="005F48E3">
        <w:rPr>
          <w:rFonts w:ascii="Times New Roman" w:hAnsi="Times New Roman"/>
          <w:color w:val="000000" w:themeColor="text1"/>
          <w:sz w:val="20"/>
          <w:szCs w:val="20"/>
        </w:rPr>
        <w:t>ых</w:t>
      </w:r>
      <w:r w:rsidRPr="005F48E3">
        <w:rPr>
          <w:rFonts w:ascii="Times New Roman" w:hAnsi="Times New Roman"/>
          <w:color w:val="000000" w:themeColor="text1"/>
          <w:sz w:val="20"/>
          <w:szCs w:val="20"/>
        </w:rPr>
        <w:t xml:space="preserve"> штрафов за неисполнение или ненадлежащее исполнение </w:t>
      </w:r>
      <w:r w:rsidRPr="000243C5">
        <w:rPr>
          <w:rFonts w:ascii="Times New Roman" w:hAnsi="Times New Roman"/>
          <w:color w:val="000000" w:themeColor="text1"/>
          <w:sz w:val="20"/>
          <w:szCs w:val="20"/>
        </w:rPr>
        <w:t xml:space="preserve">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3A1B745" w:rsidR="009107A5" w:rsidRPr="005F48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w:t>
      </w:r>
      <w:r w:rsidRPr="005F48E3">
        <w:rPr>
          <w:color w:val="000000" w:themeColor="text1"/>
          <w:sz w:val="20"/>
          <w:szCs w:val="20"/>
        </w:rPr>
        <w:t>производителем (изготовителем) установлен срок годности, к моменту поставки должен составлять не менее</w:t>
      </w:r>
      <w:r w:rsidR="00B13726" w:rsidRPr="005F48E3">
        <w:rPr>
          <w:color w:val="000000" w:themeColor="text1"/>
          <w:sz w:val="20"/>
          <w:szCs w:val="20"/>
        </w:rPr>
        <w:t xml:space="preserve"> </w:t>
      </w:r>
      <w:r w:rsidR="005F48E3" w:rsidRPr="005F48E3">
        <w:rPr>
          <w:color w:val="000000" w:themeColor="text1"/>
          <w:sz w:val="20"/>
          <w:szCs w:val="20"/>
        </w:rPr>
        <w:t>95%</w:t>
      </w:r>
      <w:r w:rsidRPr="005F48E3">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F48E3">
        <w:rPr>
          <w:rFonts w:ascii="Times New Roman" w:hAnsi="Times New Roman" w:cs="Times New Roman"/>
          <w:color w:val="000000" w:themeColor="text1"/>
          <w:spacing w:val="4"/>
          <w:sz w:val="20"/>
          <w:szCs w:val="20"/>
        </w:rPr>
        <w:t>Поставщик г</w:t>
      </w:r>
      <w:r w:rsidRPr="005F48E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5F48E3">
        <w:rPr>
          <w:rFonts w:ascii="Times New Roman" w:hAnsi="Times New Roman" w:cs="Times New Roman"/>
          <w:b/>
          <w:color w:val="000000" w:themeColor="text1"/>
          <w:sz w:val="20"/>
          <w:szCs w:val="20"/>
        </w:rPr>
        <w:t>12 (двенадцати) месяцев</w:t>
      </w:r>
      <w:r w:rsidRPr="005F48E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w:t>
      </w:r>
      <w:r w:rsidRPr="00F37CE3">
        <w:rPr>
          <w:rFonts w:ascii="Times New Roman" w:hAnsi="Times New Roman" w:cs="Times New Roman"/>
          <w:color w:val="000000" w:themeColor="text1"/>
          <w:sz w:val="20"/>
          <w:szCs w:val="20"/>
        </w:rPr>
        <w:t>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r w:rsidRPr="00B55018">
        <w:rPr>
          <w:rFonts w:ascii="Times New Roman" w:hAnsi="Times New Roman" w:cs="Times New Roman"/>
          <w:color w:val="000000" w:themeColor="text1"/>
          <w:sz w:val="20"/>
          <w:szCs w:val="20"/>
        </w:rPr>
        <w:t>более 10 (десяти) дней;</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B55018">
        <w:rPr>
          <w:rFonts w:ascii="Times New Roman" w:hAnsi="Times New Roman" w:cs="Times New Roman"/>
          <w:color w:val="000000" w:themeColor="text1"/>
          <w:sz w:val="20"/>
          <w:szCs w:val="20"/>
        </w:rPr>
        <w:t>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5CE4A99A"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4B4B52C9"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Адрес: 195252, Санкт-Петербург, ул.С.Ковалевской, д.13, корп.6, </w:t>
            </w:r>
            <w:proofErr w:type="spellStart"/>
            <w:r w:rsidRPr="00DF5A38">
              <w:rPr>
                <w:rFonts w:ascii="Times New Roman" w:eastAsia="Times New Roman" w:hAnsi="Times New Roman" w:cs="Times New Roman"/>
                <w:sz w:val="20"/>
                <w:szCs w:val="20"/>
                <w:lang w:eastAsia="ru-RU"/>
              </w:rPr>
              <w:t>лит.А</w:t>
            </w:r>
            <w:proofErr w:type="spellEnd"/>
          </w:p>
          <w:p w14:paraId="23B3BAB2"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ИНН 7804090575</w:t>
            </w:r>
          </w:p>
          <w:p w14:paraId="410DF1B1"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КПП 780401001</w:t>
            </w:r>
          </w:p>
          <w:p w14:paraId="4EFDE186"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ОГРН 1027802500725</w:t>
            </w:r>
          </w:p>
          <w:p w14:paraId="7CC1C3CB"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Банковские реквизиты:</w:t>
            </w:r>
          </w:p>
          <w:p w14:paraId="30813517"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67DE6E06"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5B2FBEA2"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тек счет: 40102810945370000005 </w:t>
            </w:r>
          </w:p>
          <w:p w14:paraId="51B1409D"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1808B93B" w14:textId="77777777" w:rsidR="00DF5A38" w:rsidRP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БИК 014030106 в ОКЦ № 1 Северо-Западное ГУ Банка России //УФК по г. Санкт-Петербургу, </w:t>
            </w:r>
            <w:proofErr w:type="spellStart"/>
            <w:r w:rsidRPr="00DF5A38">
              <w:rPr>
                <w:rFonts w:ascii="Times New Roman" w:eastAsia="Times New Roman" w:hAnsi="Times New Roman" w:cs="Times New Roman"/>
                <w:sz w:val="20"/>
                <w:szCs w:val="20"/>
                <w:lang w:eastAsia="ru-RU"/>
              </w:rPr>
              <w:t>г.Санкт</w:t>
            </w:r>
            <w:proofErr w:type="spellEnd"/>
            <w:r w:rsidRPr="00DF5A38">
              <w:rPr>
                <w:rFonts w:ascii="Times New Roman" w:eastAsia="Times New Roman" w:hAnsi="Times New Roman" w:cs="Times New Roman"/>
                <w:sz w:val="20"/>
                <w:szCs w:val="20"/>
                <w:lang w:eastAsia="ru-RU"/>
              </w:rPr>
              <w:t>-Петербург</w:t>
            </w:r>
          </w:p>
          <w:p w14:paraId="21B6B905" w14:textId="77777777" w:rsidR="00DF5A38" w:rsidRDefault="00DF5A38" w:rsidP="00DF5A38">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Телефон (812) 246-43-81</w:t>
            </w:r>
          </w:p>
          <w:p w14:paraId="1FE3F128" w14:textId="77777777" w:rsidR="00033D53" w:rsidRDefault="00033D53" w:rsidP="00DF5A38">
            <w:pPr>
              <w:widowControl w:val="0"/>
              <w:rPr>
                <w:rFonts w:ascii="Times New Roman" w:eastAsia="Times New Roman" w:hAnsi="Times New Roman" w:cs="Times New Roman"/>
                <w:sz w:val="20"/>
                <w:szCs w:val="20"/>
                <w:lang w:eastAsia="ru-RU"/>
              </w:rPr>
            </w:pPr>
          </w:p>
          <w:p w14:paraId="06A74335" w14:textId="59C9FA28" w:rsidR="00033D53" w:rsidRDefault="00033D53" w:rsidP="00DF5A38">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348EA953" w14:textId="77777777" w:rsidR="00033D53" w:rsidRDefault="00033D53" w:rsidP="00DF5A38">
            <w:pPr>
              <w:widowControl w:val="0"/>
              <w:rPr>
                <w:rFonts w:ascii="Times New Roman" w:eastAsia="Times New Roman" w:hAnsi="Times New Roman" w:cs="Times New Roman"/>
                <w:sz w:val="20"/>
                <w:szCs w:val="20"/>
                <w:lang w:eastAsia="ru-RU"/>
              </w:rPr>
            </w:pPr>
          </w:p>
          <w:p w14:paraId="600291FE" w14:textId="5DA7A9FE" w:rsidR="00033D53" w:rsidRPr="00DF5A38" w:rsidRDefault="00033D53" w:rsidP="00DF5A38">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w:t>
            </w:r>
            <w:proofErr w:type="spellStart"/>
            <w:r>
              <w:rPr>
                <w:rFonts w:ascii="Times New Roman" w:eastAsia="Times New Roman" w:hAnsi="Times New Roman" w:cs="Times New Roman"/>
                <w:sz w:val="20"/>
                <w:szCs w:val="20"/>
                <w:lang w:eastAsia="ru-RU"/>
              </w:rPr>
              <w:t>Н.В.Иванова</w:t>
            </w:r>
            <w:proofErr w:type="spellEnd"/>
            <w:r>
              <w:rPr>
                <w:rFonts w:ascii="Times New Roman" w:eastAsia="Times New Roman" w:hAnsi="Times New Roman" w:cs="Times New Roman"/>
                <w:sz w:val="20"/>
                <w:szCs w:val="20"/>
                <w:lang w:eastAsia="ru-RU"/>
              </w:rPr>
              <w:t>/</w:t>
            </w:r>
          </w:p>
          <w:p w14:paraId="46E159DA" w14:textId="77777777" w:rsidR="009107A5" w:rsidRPr="00306408"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B10536" w:rsidRDefault="000E522A" w:rsidP="000E522A">
      <w:pPr>
        <w:jc w:val="center"/>
        <w:rPr>
          <w:rFonts w:ascii="Times New Roman" w:hAnsi="Times New Roman" w:cs="Times New Roman"/>
          <w:b/>
          <w:color w:val="000000" w:themeColor="text1"/>
          <w:sz w:val="20"/>
          <w:szCs w:val="20"/>
        </w:rPr>
      </w:pPr>
      <w:r w:rsidRPr="00B10536">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4939" w:type="pct"/>
        <w:tblCellMar>
          <w:top w:w="15" w:type="dxa"/>
          <w:left w:w="15" w:type="dxa"/>
          <w:bottom w:w="15" w:type="dxa"/>
          <w:right w:w="15" w:type="dxa"/>
        </w:tblCellMar>
        <w:tblLook w:val="04A0" w:firstRow="1" w:lastRow="0" w:firstColumn="1" w:lastColumn="0" w:noHBand="0" w:noVBand="1"/>
      </w:tblPr>
      <w:tblGrid>
        <w:gridCol w:w="453"/>
        <w:gridCol w:w="1566"/>
        <w:gridCol w:w="874"/>
        <w:gridCol w:w="1230"/>
        <w:gridCol w:w="1256"/>
        <w:gridCol w:w="1276"/>
        <w:gridCol w:w="1701"/>
        <w:gridCol w:w="1709"/>
      </w:tblGrid>
      <w:tr w:rsidR="00B10536" w:rsidRPr="00B10536" w14:paraId="5323BB81" w14:textId="77777777" w:rsidTr="009F110D">
        <w:trPr>
          <w:trHeight w:val="3512"/>
          <w:tblHeader/>
        </w:trPr>
        <w:tc>
          <w:tcPr>
            <w:tcW w:w="22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A69D4C9"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w:t>
            </w:r>
            <w:r w:rsidRPr="00B10536">
              <w:rPr>
                <w:rFonts w:ascii="Times New Roman" w:eastAsia="Times New Roman" w:hAnsi="Times New Roman" w:cs="Times New Roman"/>
                <w:color w:val="000000"/>
                <w:sz w:val="18"/>
                <w:szCs w:val="18"/>
                <w:lang w:eastAsia="ru-RU"/>
              </w:rPr>
              <w:br/>
              <w:t>п/п</w:t>
            </w:r>
          </w:p>
        </w:tc>
        <w:tc>
          <w:tcPr>
            <w:tcW w:w="77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14FF8F"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3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59CD0F1"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Тип объекта закупки</w:t>
            </w:r>
          </w:p>
        </w:tc>
        <w:tc>
          <w:tcPr>
            <w:tcW w:w="6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9315333"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Количество (объем) и единица измерения товара, работы, услуги</w:t>
            </w:r>
          </w:p>
        </w:tc>
        <w:tc>
          <w:tcPr>
            <w:tcW w:w="6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4518B98"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Цена за единицу (в валюте контракта)</w:t>
            </w:r>
          </w:p>
        </w:tc>
        <w:tc>
          <w:tcPr>
            <w:tcW w:w="63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650550"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Ставка НДС</w:t>
            </w:r>
          </w:p>
        </w:tc>
        <w:tc>
          <w:tcPr>
            <w:tcW w:w="84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9897F4B"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Страна происхождения товара</w:t>
            </w:r>
          </w:p>
        </w:tc>
        <w:tc>
          <w:tcPr>
            <w:tcW w:w="84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E520AF" w14:textId="392CE3B7" w:rsidR="00B10536" w:rsidRPr="00B10536" w:rsidRDefault="009F110D" w:rsidP="009F110D">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Сумма, руб</w:t>
            </w:r>
          </w:p>
        </w:tc>
      </w:tr>
      <w:tr w:rsidR="00B10536" w:rsidRPr="00B10536" w14:paraId="337B5C2E" w14:textId="77777777" w:rsidTr="009F110D">
        <w:trPr>
          <w:trHeight w:val="274"/>
          <w:tblHeader/>
        </w:trPr>
        <w:tc>
          <w:tcPr>
            <w:tcW w:w="22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CDD2D37"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1</w:t>
            </w:r>
          </w:p>
        </w:tc>
        <w:tc>
          <w:tcPr>
            <w:tcW w:w="77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C1C594A"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2</w:t>
            </w:r>
          </w:p>
        </w:tc>
        <w:tc>
          <w:tcPr>
            <w:tcW w:w="43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69A6292"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3</w:t>
            </w:r>
          </w:p>
        </w:tc>
        <w:tc>
          <w:tcPr>
            <w:tcW w:w="6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45B2008"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5</w:t>
            </w:r>
          </w:p>
        </w:tc>
        <w:tc>
          <w:tcPr>
            <w:tcW w:w="6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6E8BE47"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6</w:t>
            </w:r>
          </w:p>
        </w:tc>
        <w:tc>
          <w:tcPr>
            <w:tcW w:w="63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D88EE0"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7</w:t>
            </w:r>
          </w:p>
        </w:tc>
        <w:tc>
          <w:tcPr>
            <w:tcW w:w="84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EDDC20"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8</w:t>
            </w:r>
          </w:p>
        </w:tc>
        <w:tc>
          <w:tcPr>
            <w:tcW w:w="84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7228CAB"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9</w:t>
            </w:r>
          </w:p>
        </w:tc>
      </w:tr>
      <w:tr w:rsidR="00B10536" w:rsidRPr="00B10536" w14:paraId="169ECC3D" w14:textId="77777777" w:rsidTr="009F110D">
        <w:trPr>
          <w:trHeight w:val="824"/>
        </w:trPr>
        <w:tc>
          <w:tcPr>
            <w:tcW w:w="22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E8C254F"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1</w:t>
            </w:r>
          </w:p>
        </w:tc>
        <w:tc>
          <w:tcPr>
            <w:tcW w:w="77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7FFDF4" w14:textId="25A7672E" w:rsidR="00B10536" w:rsidRPr="00B10536" w:rsidRDefault="00B10536" w:rsidP="00972054">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w:t>
            </w:r>
            <w:r w:rsidRPr="00B10536">
              <w:rPr>
                <w:rFonts w:ascii="Times New Roman" w:eastAsia="Times New Roman" w:hAnsi="Times New Roman" w:cs="Times New Roman"/>
                <w:color w:val="000000"/>
                <w:sz w:val="18"/>
                <w:szCs w:val="18"/>
                <w:lang w:eastAsia="ru-RU"/>
              </w:rPr>
              <w:t xml:space="preserve">ода </w:t>
            </w:r>
            <w:r w:rsidR="00972054">
              <w:rPr>
                <w:rFonts w:ascii="Times New Roman" w:eastAsia="Times New Roman" w:hAnsi="Times New Roman" w:cs="Times New Roman"/>
                <w:color w:val="000000"/>
                <w:sz w:val="18"/>
                <w:szCs w:val="18"/>
                <w:lang w:eastAsia="ru-RU"/>
              </w:rPr>
              <w:t>бутилированная</w:t>
            </w:r>
          </w:p>
        </w:tc>
        <w:tc>
          <w:tcPr>
            <w:tcW w:w="43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63E1A3D"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Товар</w:t>
            </w:r>
          </w:p>
        </w:tc>
        <w:tc>
          <w:tcPr>
            <w:tcW w:w="6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06EE7B" w14:textId="6E101B65" w:rsidR="00B10536" w:rsidRPr="00B10536" w:rsidRDefault="00B10536" w:rsidP="00B10536">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5</w:t>
            </w:r>
            <w:r w:rsidRPr="00B10536">
              <w:rPr>
                <w:rFonts w:ascii="Times New Roman" w:eastAsia="Times New Roman" w:hAnsi="Times New Roman" w:cs="Times New Roman"/>
                <w:color w:val="000000"/>
                <w:sz w:val="18"/>
                <w:szCs w:val="18"/>
                <w:lang w:eastAsia="ru-RU"/>
              </w:rPr>
              <w:t>0 Штука (ШТ)</w:t>
            </w:r>
          </w:p>
        </w:tc>
        <w:tc>
          <w:tcPr>
            <w:tcW w:w="6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2F7D647" w14:textId="2B2BB8D7" w:rsidR="00B10536" w:rsidRPr="00B10536" w:rsidRDefault="00B10536" w:rsidP="00B10536">
            <w:pPr>
              <w:jc w:val="center"/>
              <w:rPr>
                <w:rFonts w:ascii="Times New Roman" w:eastAsia="Times New Roman" w:hAnsi="Times New Roman" w:cs="Times New Roman"/>
                <w:color w:val="000000"/>
                <w:sz w:val="18"/>
                <w:szCs w:val="18"/>
                <w:lang w:eastAsia="ru-RU"/>
              </w:rPr>
            </w:pPr>
          </w:p>
        </w:tc>
        <w:tc>
          <w:tcPr>
            <w:tcW w:w="63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8E4235A" w14:textId="0AA65C33" w:rsidR="00B10536" w:rsidRPr="00B10536" w:rsidRDefault="00B10536" w:rsidP="00B10536">
            <w:pPr>
              <w:jc w:val="center"/>
              <w:rPr>
                <w:rFonts w:ascii="Times New Roman" w:eastAsia="Times New Roman" w:hAnsi="Times New Roman" w:cs="Times New Roman"/>
                <w:color w:val="000000"/>
                <w:sz w:val="18"/>
                <w:szCs w:val="18"/>
                <w:lang w:eastAsia="ru-RU"/>
              </w:rPr>
            </w:pPr>
          </w:p>
        </w:tc>
        <w:tc>
          <w:tcPr>
            <w:tcW w:w="84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32D316D"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r w:rsidRPr="00B10536">
              <w:rPr>
                <w:rFonts w:ascii="Times New Roman" w:eastAsia="Times New Roman" w:hAnsi="Times New Roman" w:cs="Times New Roman"/>
                <w:color w:val="000000"/>
                <w:sz w:val="18"/>
                <w:szCs w:val="18"/>
                <w:lang w:eastAsia="ru-RU"/>
              </w:rPr>
              <w:t>Российская Федерация (643)</w:t>
            </w:r>
          </w:p>
        </w:tc>
        <w:tc>
          <w:tcPr>
            <w:tcW w:w="84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7CE0B92" w14:textId="270B6149" w:rsidR="00B10536" w:rsidRPr="00B10536" w:rsidRDefault="00B10536" w:rsidP="00B10536">
            <w:pPr>
              <w:jc w:val="center"/>
              <w:rPr>
                <w:rFonts w:ascii="Times New Roman" w:eastAsia="Times New Roman" w:hAnsi="Times New Roman" w:cs="Times New Roman"/>
                <w:color w:val="000000"/>
                <w:sz w:val="18"/>
                <w:szCs w:val="18"/>
                <w:lang w:eastAsia="ru-RU"/>
              </w:rPr>
            </w:pPr>
          </w:p>
        </w:tc>
      </w:tr>
      <w:tr w:rsidR="00B10536" w:rsidRPr="00B10536" w14:paraId="7D7AE5D1" w14:textId="77777777" w:rsidTr="009F110D">
        <w:trPr>
          <w:trHeight w:val="255"/>
        </w:trPr>
        <w:tc>
          <w:tcPr>
            <w:tcW w:w="4151" w:type="pct"/>
            <w:gridSpan w:val="7"/>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7A43A9D" w14:textId="55420C99" w:rsidR="00B10536" w:rsidRPr="00B10536" w:rsidRDefault="00B10536" w:rsidP="00B10536">
            <w:pPr>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Итого:</w:t>
            </w:r>
          </w:p>
        </w:tc>
        <w:tc>
          <w:tcPr>
            <w:tcW w:w="84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26951FB" w14:textId="77777777" w:rsidR="00B10536" w:rsidRPr="00B10536" w:rsidRDefault="00B10536" w:rsidP="00B10536">
            <w:pPr>
              <w:jc w:val="center"/>
              <w:rPr>
                <w:rFonts w:ascii="Times New Roman" w:eastAsia="Times New Roman" w:hAnsi="Times New Roman" w:cs="Times New Roman"/>
                <w:color w:val="000000"/>
                <w:sz w:val="18"/>
                <w:szCs w:val="18"/>
                <w:lang w:eastAsia="ru-RU"/>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16C38DC0" w14:textId="77777777" w:rsidR="00033D53" w:rsidRDefault="00033D53"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033D53" w:rsidRPr="00F37CE3" w14:paraId="7F5FA572" w14:textId="77777777" w:rsidTr="00915E31">
        <w:tc>
          <w:tcPr>
            <w:tcW w:w="4786" w:type="dxa"/>
          </w:tcPr>
          <w:p w14:paraId="4E021E46" w14:textId="77777777" w:rsidR="00033D53" w:rsidRPr="00306408" w:rsidRDefault="00033D53" w:rsidP="00915E31">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2503301" w14:textId="77777777" w:rsidR="00033D53" w:rsidRPr="00306408" w:rsidRDefault="00033D53" w:rsidP="00915E31">
            <w:pPr>
              <w:widowControl w:val="0"/>
              <w:ind w:firstLine="709"/>
              <w:rPr>
                <w:rFonts w:ascii="Times New Roman" w:hAnsi="Times New Roman" w:cs="Times New Roman"/>
                <w:i/>
                <w:color w:val="000000" w:themeColor="text1"/>
                <w:sz w:val="20"/>
                <w:szCs w:val="20"/>
              </w:rPr>
            </w:pPr>
          </w:p>
          <w:p w14:paraId="19C18375"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2FDCEE08"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Адрес: 195252, Санкт-Петербург, ул.С.Ковалевской, д.13, корп.6, </w:t>
            </w:r>
            <w:proofErr w:type="spellStart"/>
            <w:r w:rsidRPr="00DF5A38">
              <w:rPr>
                <w:rFonts w:ascii="Times New Roman" w:eastAsia="Times New Roman" w:hAnsi="Times New Roman" w:cs="Times New Roman"/>
                <w:sz w:val="20"/>
                <w:szCs w:val="20"/>
                <w:lang w:eastAsia="ru-RU"/>
              </w:rPr>
              <w:t>лит.А</w:t>
            </w:r>
            <w:proofErr w:type="spellEnd"/>
          </w:p>
          <w:p w14:paraId="49A46A2B"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ИНН 7804090575</w:t>
            </w:r>
          </w:p>
          <w:p w14:paraId="4389D57A"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КПП 780401001</w:t>
            </w:r>
          </w:p>
          <w:p w14:paraId="19CF8BB4"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ОГРН 1027802500725</w:t>
            </w:r>
          </w:p>
          <w:p w14:paraId="4A2F3ED3"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Банковские реквизиты:</w:t>
            </w:r>
          </w:p>
          <w:p w14:paraId="1189F49B"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74798A83"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75C3CA3C"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тек счет: 40102810945370000005 </w:t>
            </w:r>
          </w:p>
          <w:p w14:paraId="7332495E"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6B3598CD" w14:textId="77777777" w:rsidR="00033D53" w:rsidRPr="00DF5A38"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БИК 014030106 в ОКЦ № 1 Северо-Западное ГУ Банка России //УФК по г. Санкт-Петербургу, </w:t>
            </w:r>
            <w:proofErr w:type="spellStart"/>
            <w:r w:rsidRPr="00DF5A38">
              <w:rPr>
                <w:rFonts w:ascii="Times New Roman" w:eastAsia="Times New Roman" w:hAnsi="Times New Roman" w:cs="Times New Roman"/>
                <w:sz w:val="20"/>
                <w:szCs w:val="20"/>
                <w:lang w:eastAsia="ru-RU"/>
              </w:rPr>
              <w:t>г.Санкт</w:t>
            </w:r>
            <w:proofErr w:type="spellEnd"/>
            <w:r w:rsidRPr="00DF5A38">
              <w:rPr>
                <w:rFonts w:ascii="Times New Roman" w:eastAsia="Times New Roman" w:hAnsi="Times New Roman" w:cs="Times New Roman"/>
                <w:sz w:val="20"/>
                <w:szCs w:val="20"/>
                <w:lang w:eastAsia="ru-RU"/>
              </w:rPr>
              <w:t>-Петербург</w:t>
            </w:r>
          </w:p>
          <w:p w14:paraId="0233E1D8" w14:textId="77777777" w:rsidR="00033D53" w:rsidRDefault="00033D5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Телефон (812) 246-43-81</w:t>
            </w:r>
          </w:p>
          <w:p w14:paraId="1B6BC834" w14:textId="77777777" w:rsidR="00033D53" w:rsidRDefault="00033D53" w:rsidP="00915E31">
            <w:pPr>
              <w:widowControl w:val="0"/>
              <w:rPr>
                <w:rFonts w:ascii="Times New Roman" w:eastAsia="Times New Roman" w:hAnsi="Times New Roman" w:cs="Times New Roman"/>
                <w:sz w:val="20"/>
                <w:szCs w:val="20"/>
                <w:lang w:eastAsia="ru-RU"/>
              </w:rPr>
            </w:pPr>
          </w:p>
          <w:p w14:paraId="10EC373B" w14:textId="77777777" w:rsidR="00033D53" w:rsidRDefault="00033D53" w:rsidP="00915E31">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510F8FB9" w14:textId="77777777" w:rsidR="00033D53" w:rsidRDefault="00033D53" w:rsidP="00915E31">
            <w:pPr>
              <w:widowControl w:val="0"/>
              <w:rPr>
                <w:rFonts w:ascii="Times New Roman" w:eastAsia="Times New Roman" w:hAnsi="Times New Roman" w:cs="Times New Roman"/>
                <w:sz w:val="20"/>
                <w:szCs w:val="20"/>
                <w:lang w:eastAsia="ru-RU"/>
              </w:rPr>
            </w:pPr>
          </w:p>
          <w:p w14:paraId="5D099C60" w14:textId="77777777" w:rsidR="00033D53" w:rsidRPr="00DF5A38" w:rsidRDefault="00033D53" w:rsidP="00915E31">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w:t>
            </w:r>
            <w:proofErr w:type="spellStart"/>
            <w:r>
              <w:rPr>
                <w:rFonts w:ascii="Times New Roman" w:eastAsia="Times New Roman" w:hAnsi="Times New Roman" w:cs="Times New Roman"/>
                <w:sz w:val="20"/>
                <w:szCs w:val="20"/>
                <w:lang w:eastAsia="ru-RU"/>
              </w:rPr>
              <w:t>Н.В.Иванова</w:t>
            </w:r>
            <w:proofErr w:type="spellEnd"/>
            <w:r>
              <w:rPr>
                <w:rFonts w:ascii="Times New Roman" w:eastAsia="Times New Roman" w:hAnsi="Times New Roman" w:cs="Times New Roman"/>
                <w:sz w:val="20"/>
                <w:szCs w:val="20"/>
                <w:lang w:eastAsia="ru-RU"/>
              </w:rPr>
              <w:t>/</w:t>
            </w:r>
          </w:p>
          <w:p w14:paraId="54C0E57E" w14:textId="77777777" w:rsidR="00033D53" w:rsidRPr="00306408" w:rsidRDefault="00033D53" w:rsidP="00915E31">
            <w:pPr>
              <w:pStyle w:val="a8"/>
              <w:widowControl w:val="0"/>
              <w:spacing w:after="0"/>
              <w:ind w:firstLine="709"/>
              <w:jc w:val="left"/>
              <w:rPr>
                <w:b/>
                <w:color w:val="000000" w:themeColor="text1"/>
                <w:sz w:val="20"/>
                <w:lang w:eastAsia="ru-RU"/>
              </w:rPr>
            </w:pPr>
          </w:p>
        </w:tc>
        <w:tc>
          <w:tcPr>
            <w:tcW w:w="4678" w:type="dxa"/>
          </w:tcPr>
          <w:p w14:paraId="0730EBB8" w14:textId="77777777" w:rsidR="00033D53" w:rsidRPr="00306408" w:rsidRDefault="00033D53" w:rsidP="00915E31">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7ACF9641" w14:textId="77777777" w:rsidR="00033D53" w:rsidRPr="00306408" w:rsidRDefault="00033D53" w:rsidP="00915E31">
            <w:pPr>
              <w:widowControl w:val="0"/>
              <w:tabs>
                <w:tab w:val="left" w:pos="426"/>
                <w:tab w:val="num" w:pos="927"/>
              </w:tabs>
              <w:ind w:firstLine="709"/>
              <w:rPr>
                <w:rFonts w:ascii="Times New Roman" w:hAnsi="Times New Roman" w:cs="Times New Roman"/>
                <w:i/>
                <w:color w:val="000000" w:themeColor="text1"/>
                <w:sz w:val="20"/>
                <w:szCs w:val="20"/>
              </w:rPr>
            </w:pPr>
          </w:p>
          <w:p w14:paraId="08C44676" w14:textId="77777777" w:rsidR="00033D53" w:rsidRPr="00306408" w:rsidRDefault="00033D53" w:rsidP="00915E31">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6CCFC04E" w14:textId="77777777" w:rsidR="00033D53" w:rsidRPr="00306408" w:rsidRDefault="00033D53" w:rsidP="00915E31">
            <w:pPr>
              <w:widowControl w:val="0"/>
              <w:tabs>
                <w:tab w:val="left" w:pos="426"/>
                <w:tab w:val="num" w:pos="927"/>
              </w:tabs>
              <w:ind w:firstLine="709"/>
              <w:rPr>
                <w:rFonts w:ascii="Times New Roman" w:hAnsi="Times New Roman" w:cs="Times New Roman"/>
                <w:b/>
                <w:color w:val="FF0000"/>
                <w:sz w:val="20"/>
                <w:szCs w:val="20"/>
              </w:rPr>
            </w:pPr>
          </w:p>
          <w:p w14:paraId="79116D50" w14:textId="77777777" w:rsidR="00033D53" w:rsidRPr="00306408" w:rsidRDefault="00033D53" w:rsidP="00915E31">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2C9B955E" w14:textId="77777777" w:rsidR="00033D53" w:rsidRPr="00306408" w:rsidRDefault="00033D53" w:rsidP="00915E31">
            <w:pPr>
              <w:widowControl w:val="0"/>
              <w:tabs>
                <w:tab w:val="left" w:pos="426"/>
                <w:tab w:val="num" w:pos="927"/>
              </w:tabs>
              <w:ind w:firstLine="709"/>
              <w:rPr>
                <w:rFonts w:ascii="Times New Roman" w:hAnsi="Times New Roman" w:cs="Times New Roman"/>
                <w:b/>
                <w:color w:val="000000" w:themeColor="text1"/>
                <w:sz w:val="20"/>
                <w:szCs w:val="20"/>
              </w:rPr>
            </w:pPr>
          </w:p>
          <w:p w14:paraId="67BE0200" w14:textId="77777777" w:rsidR="00033D53" w:rsidRPr="00306408" w:rsidRDefault="00033D53" w:rsidP="00915E31">
            <w:pPr>
              <w:pStyle w:val="2"/>
              <w:widowControl w:val="0"/>
              <w:tabs>
                <w:tab w:val="left" w:pos="8418"/>
              </w:tabs>
              <w:ind w:firstLine="709"/>
              <w:rPr>
                <w:color w:val="000000" w:themeColor="text1"/>
                <w:sz w:val="20"/>
                <w:szCs w:val="20"/>
                <w:lang w:eastAsia="en-US"/>
              </w:rPr>
            </w:pPr>
          </w:p>
        </w:tc>
      </w:tr>
    </w:tbl>
    <w:p w14:paraId="6721C0D6" w14:textId="77777777" w:rsidR="00033D53" w:rsidRPr="00F37CE3" w:rsidRDefault="00033D53" w:rsidP="00083B70">
      <w:pPr>
        <w:rPr>
          <w:rFonts w:ascii="Times New Roman" w:hAnsi="Times New Roman" w:cs="Times New Roman"/>
          <w:color w:val="000000" w:themeColor="text1"/>
          <w:sz w:val="20"/>
          <w:szCs w:val="20"/>
        </w:rPr>
      </w:pPr>
    </w:p>
    <w:sectPr w:rsidR="00033D53"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DE229" w14:textId="77777777" w:rsidR="00752BD2" w:rsidRDefault="00752BD2" w:rsidP="009107A5">
      <w:r>
        <w:separator/>
      </w:r>
    </w:p>
  </w:endnote>
  <w:endnote w:type="continuationSeparator" w:id="0">
    <w:p w14:paraId="3BAA0D0C" w14:textId="77777777" w:rsidR="00752BD2" w:rsidRDefault="00752BD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034DD" w14:textId="77777777" w:rsidR="00752BD2" w:rsidRDefault="00752BD2" w:rsidP="009107A5">
      <w:r>
        <w:separator/>
      </w:r>
    </w:p>
  </w:footnote>
  <w:footnote w:type="continuationSeparator" w:id="0">
    <w:p w14:paraId="609E62F5" w14:textId="77777777" w:rsidR="00752BD2" w:rsidRDefault="00752BD2"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33D53"/>
    <w:rsid w:val="0004063A"/>
    <w:rsid w:val="000474F7"/>
    <w:rsid w:val="00067DAD"/>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3B8E"/>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618"/>
    <w:rsid w:val="00555A90"/>
    <w:rsid w:val="00555FFE"/>
    <w:rsid w:val="00556C9B"/>
    <w:rsid w:val="00560888"/>
    <w:rsid w:val="00570F6F"/>
    <w:rsid w:val="00571D16"/>
    <w:rsid w:val="0058477D"/>
    <w:rsid w:val="00585FD4"/>
    <w:rsid w:val="005A3948"/>
    <w:rsid w:val="005A612F"/>
    <w:rsid w:val="005C3F00"/>
    <w:rsid w:val="005F13D5"/>
    <w:rsid w:val="005F48E3"/>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3BC9"/>
    <w:rsid w:val="00744FA5"/>
    <w:rsid w:val="007477D9"/>
    <w:rsid w:val="00752BD2"/>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41A"/>
    <w:rsid w:val="009107A5"/>
    <w:rsid w:val="00914B45"/>
    <w:rsid w:val="009216BF"/>
    <w:rsid w:val="009406A7"/>
    <w:rsid w:val="00946F8E"/>
    <w:rsid w:val="009533B0"/>
    <w:rsid w:val="0097119D"/>
    <w:rsid w:val="00972054"/>
    <w:rsid w:val="00986C45"/>
    <w:rsid w:val="009916B3"/>
    <w:rsid w:val="00993237"/>
    <w:rsid w:val="009A2E03"/>
    <w:rsid w:val="009A479E"/>
    <w:rsid w:val="009B0688"/>
    <w:rsid w:val="009B2853"/>
    <w:rsid w:val="009B2D70"/>
    <w:rsid w:val="009C575D"/>
    <w:rsid w:val="009D23A5"/>
    <w:rsid w:val="009D6978"/>
    <w:rsid w:val="009E31D5"/>
    <w:rsid w:val="009E43DB"/>
    <w:rsid w:val="009F110D"/>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E73C3"/>
    <w:rsid w:val="00AF5610"/>
    <w:rsid w:val="00B10536"/>
    <w:rsid w:val="00B12491"/>
    <w:rsid w:val="00B13726"/>
    <w:rsid w:val="00B26741"/>
    <w:rsid w:val="00B34ACC"/>
    <w:rsid w:val="00B34CB2"/>
    <w:rsid w:val="00B40D4C"/>
    <w:rsid w:val="00B55018"/>
    <w:rsid w:val="00B71BFA"/>
    <w:rsid w:val="00B759A0"/>
    <w:rsid w:val="00B769A9"/>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F5A38"/>
    <w:rsid w:val="00E1649A"/>
    <w:rsid w:val="00E26344"/>
    <w:rsid w:val="00E60544"/>
    <w:rsid w:val="00E62E0D"/>
    <w:rsid w:val="00E64D2F"/>
    <w:rsid w:val="00E65D93"/>
    <w:rsid w:val="00E93B0C"/>
    <w:rsid w:val="00E94E48"/>
    <w:rsid w:val="00E971CC"/>
    <w:rsid w:val="00E97246"/>
    <w:rsid w:val="00EA2E3C"/>
    <w:rsid w:val="00EB7E46"/>
    <w:rsid w:val="00EC15D5"/>
    <w:rsid w:val="00ED6966"/>
    <w:rsid w:val="00EE5AC5"/>
    <w:rsid w:val="00F1524A"/>
    <w:rsid w:val="00F24E51"/>
    <w:rsid w:val="00F35DF9"/>
    <w:rsid w:val="00F36FA5"/>
    <w:rsid w:val="00F37CE3"/>
    <w:rsid w:val="00F54264"/>
    <w:rsid w:val="00F749AC"/>
    <w:rsid w:val="00F87169"/>
    <w:rsid w:val="00F94C9D"/>
    <w:rsid w:val="00FA34DC"/>
    <w:rsid w:val="00FA3CDD"/>
    <w:rsid w:val="00FB2416"/>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B7D5D-A265-44CF-BAFE-50CEFDDC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5678</Words>
  <Characters>32367</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Юрьевна</cp:lastModifiedBy>
  <cp:revision>19</cp:revision>
  <cp:lastPrinted>2024-08-09T08:36:00Z</cp:lastPrinted>
  <dcterms:created xsi:type="dcterms:W3CDTF">2026-01-14T06:42:00Z</dcterms:created>
  <dcterms:modified xsi:type="dcterms:W3CDTF">2026-05-14T06:34:00Z</dcterms:modified>
  <cp:category>Поставка товара</cp:category>
</cp:coreProperties>
</file>