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F13FC2" w14:textId="77777777" w:rsidR="0001652C" w:rsidRDefault="005875CC">
      <w:pPr>
        <w:jc w:val="center"/>
        <w:outlineLvl w:val="0"/>
        <w:rPr>
          <w:b/>
        </w:rPr>
      </w:pPr>
      <w:r>
        <w:rPr>
          <w:b/>
          <w:caps/>
        </w:rPr>
        <w:t>Проект контракта</w:t>
      </w:r>
      <w:r>
        <w:rPr>
          <w:b/>
        </w:rPr>
        <w:t xml:space="preserve"> № </w:t>
      </w:r>
      <w:r w:rsidR="00915967">
        <w:rPr>
          <w:b/>
        </w:rPr>
        <w:t>____</w:t>
      </w:r>
    </w:p>
    <w:p w14:paraId="0F27C9A0" w14:textId="77777777" w:rsidR="0001652C" w:rsidRDefault="0001652C">
      <w:pPr>
        <w:jc w:val="center"/>
        <w:rPr>
          <w:b/>
        </w:rPr>
      </w:pPr>
    </w:p>
    <w:p w14:paraId="046EB1EE" w14:textId="77777777" w:rsidR="0001652C" w:rsidRDefault="005875CC">
      <w:r>
        <w:t>Санкт-Петербург</w:t>
      </w:r>
      <w:r>
        <w:tab/>
      </w:r>
      <w:r>
        <w:tab/>
      </w:r>
      <w:r>
        <w:tab/>
      </w:r>
      <w:r>
        <w:tab/>
      </w:r>
      <w:r>
        <w:tab/>
      </w:r>
      <w:r>
        <w:tab/>
        <w:t xml:space="preserve">              "____"____________ 202</w:t>
      </w:r>
      <w:r w:rsidR="005556A4">
        <w:t>6</w:t>
      </w:r>
      <w:r>
        <w:t xml:space="preserve"> г.</w:t>
      </w:r>
    </w:p>
    <w:p w14:paraId="25ACB0C8" w14:textId="77777777" w:rsidR="0001652C" w:rsidRDefault="0001652C">
      <w:pPr>
        <w:jc w:val="both"/>
      </w:pPr>
    </w:p>
    <w:p w14:paraId="6D06C0C5" w14:textId="03315825" w:rsidR="0001652C" w:rsidRDefault="00246183">
      <w:pPr>
        <w:ind w:firstLine="708"/>
        <w:jc w:val="both"/>
      </w:pPr>
      <w:r w:rsidRPr="006B5375">
        <w:t>Государственное бюджетное общеобразовательное учреждение средняя общеобразовательная школа № 416 Петродворцового района Санкт-Петербурга «Школа развития личности имени Веры Васильевны Павловой» (ГБОУ средняя общеобразовательная школа № 416 Петродворцового района Санкт-Петербурга), в лице директора Ивашкиной Натальи Евгеньевны</w:t>
      </w:r>
      <w:r>
        <w:t xml:space="preserve">, действующего на основании Устава, с одной стороны, и ____________________, именуемое в дальнейшем «Поставщик», в лице ____________________, действующего на основании _________________, с другой стороны, совместно именуемые «Стороны», </w:t>
      </w:r>
      <w:bookmarkStart w:id="0" w:name="_Hlk146615906"/>
      <w:r>
        <w:t xml:space="preserve">на основании п.5 ч.1 ст.93 Федерального закона </w:t>
      </w:r>
      <w:bookmarkEnd w:id="0"/>
      <w:r>
        <w:t>от 05.04.2013 № 44-ФЗ</w:t>
      </w:r>
      <w:r w:rsidR="00880C7F">
        <w:t>,</w:t>
      </w:r>
      <w:r>
        <w:t xml:space="preserve"> заключили настоящий контракт (далее – Контракт) о нижеследующем:</w:t>
      </w:r>
    </w:p>
    <w:p w14:paraId="600317F5" w14:textId="77777777" w:rsidR="008D3807" w:rsidRDefault="008D3807">
      <w:pPr>
        <w:ind w:firstLine="708"/>
        <w:jc w:val="both"/>
      </w:pPr>
    </w:p>
    <w:p w14:paraId="371E36C9" w14:textId="7BE6D397" w:rsidR="0001652C" w:rsidRPr="008D3807" w:rsidRDefault="008D3807">
      <w:pPr>
        <w:ind w:firstLine="708"/>
        <w:jc w:val="both"/>
      </w:pPr>
      <w:r>
        <w:t xml:space="preserve">ИКЗ: </w:t>
      </w:r>
      <w:r w:rsidRPr="008D3807">
        <w:t>263781901813078190100100320000000244</w:t>
      </w:r>
    </w:p>
    <w:p w14:paraId="615048BB" w14:textId="77777777" w:rsidR="008D3807" w:rsidRDefault="008D3807">
      <w:pPr>
        <w:ind w:firstLine="708"/>
        <w:jc w:val="both"/>
      </w:pPr>
    </w:p>
    <w:p w14:paraId="1D28822E" w14:textId="77777777" w:rsidR="0001652C" w:rsidRDefault="005875CC" w:rsidP="00DE5E4B">
      <w:pPr>
        <w:ind w:left="567"/>
        <w:rPr>
          <w:b/>
        </w:rPr>
      </w:pPr>
      <w:r>
        <w:rPr>
          <w:b/>
        </w:rPr>
        <w:t>1. Предмет Контракта</w:t>
      </w:r>
    </w:p>
    <w:p w14:paraId="7C3E52AC" w14:textId="198D72A5" w:rsidR="00F36699" w:rsidRPr="00F36699" w:rsidRDefault="00F36699" w:rsidP="00F36699">
      <w:pPr>
        <w:ind w:firstLine="567"/>
        <w:jc w:val="both"/>
      </w:pPr>
      <w:r w:rsidRPr="00F36699">
        <w:br/>
        <w:t>1.1. Поставщик принимает на себя обязательство по поставке </w:t>
      </w:r>
      <w:r w:rsidR="00004371">
        <w:t>хозяйственных</w:t>
      </w:r>
      <w:r w:rsidR="00CF459A">
        <w:t xml:space="preserve"> товаров для летнего оздоровительного лагеря</w:t>
      </w:r>
      <w:r w:rsidRPr="00F36699">
        <w:t> (далее — Товар) для нужд Заказчика в соответствии с характеристиками и в количестве, предусмотренными Приложением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7DF69182" w14:textId="77777777" w:rsidR="00F36699" w:rsidRPr="00F36699" w:rsidRDefault="00F36699" w:rsidP="00F36699">
      <w:pPr>
        <w:ind w:firstLine="567"/>
        <w:jc w:val="both"/>
      </w:pPr>
      <w:r w:rsidRPr="00F36699">
        <w:t xml:space="preserve">1.2. Поставка Товара осуществляется в сроки, установленные разделом 3 настоящего Контракта, по адресу Заказчика: 198510, Санкт-Петербург, г. Петергоф, </w:t>
      </w:r>
      <w:proofErr w:type="spellStart"/>
      <w:r w:rsidRPr="00F36699">
        <w:t>Эрлеровский</w:t>
      </w:r>
      <w:proofErr w:type="spellEnd"/>
      <w:r w:rsidRPr="00F36699">
        <w:t xml:space="preserve"> бульвар, д.1/35, литер А.</w:t>
      </w:r>
    </w:p>
    <w:p w14:paraId="77392055" w14:textId="77777777" w:rsidR="00F36699" w:rsidRPr="00F36699" w:rsidRDefault="00BF0FF4" w:rsidP="00F36699">
      <w:pPr>
        <w:ind w:firstLine="567"/>
        <w:jc w:val="both"/>
      </w:pPr>
      <w:r>
        <w:pict w14:anchorId="04BD9BA7">
          <v:rect id="_x0000_i1025" style="width:0;height:.75pt" o:hralign="center" o:hrstd="t" o:hr="t" fillcolor="#a0a0a0" stroked="f"/>
        </w:pict>
      </w:r>
    </w:p>
    <w:p w14:paraId="659A63AC" w14:textId="77777777" w:rsidR="00F36699" w:rsidRPr="00F36699" w:rsidRDefault="00F36699" w:rsidP="00F36699">
      <w:pPr>
        <w:ind w:firstLine="567"/>
        <w:jc w:val="both"/>
        <w:rPr>
          <w:b/>
          <w:bCs/>
        </w:rPr>
      </w:pPr>
      <w:r w:rsidRPr="00F36699">
        <w:rPr>
          <w:b/>
          <w:bCs/>
        </w:rPr>
        <w:t>2. Стоимость Товара и порядок расчетов</w:t>
      </w:r>
    </w:p>
    <w:p w14:paraId="6EEEB4FE" w14:textId="77777777" w:rsidR="00F36699" w:rsidRPr="00F36699" w:rsidRDefault="00F36699" w:rsidP="00F36699">
      <w:pPr>
        <w:ind w:firstLine="567"/>
        <w:jc w:val="both"/>
      </w:pPr>
      <w:r w:rsidRPr="00F36699">
        <w:t>2.1. Стоимость Товара составляет: ____________ (___) рублей _____ копеек, в том числе НДС / без НДС в сумме _______ руб. в соответствии с Приложением №1 к настоящему Контракту.</w:t>
      </w:r>
    </w:p>
    <w:p w14:paraId="56A2699C" w14:textId="77777777" w:rsidR="00F36699" w:rsidRPr="00F36699" w:rsidRDefault="00F36699" w:rsidP="00F36699">
      <w:pPr>
        <w:ind w:firstLine="567"/>
        <w:jc w:val="both"/>
      </w:pPr>
      <w:r w:rsidRPr="00F36699">
        <w:t>2.2. Стоимость Товара является твердой и определяется на весь срок исполнения Контракта.</w:t>
      </w:r>
    </w:p>
    <w:p w14:paraId="2FBA70E5" w14:textId="77777777" w:rsidR="00F36699" w:rsidRPr="00F36699" w:rsidRDefault="00F36699" w:rsidP="00F36699">
      <w:pPr>
        <w:ind w:firstLine="567"/>
        <w:jc w:val="both"/>
      </w:pPr>
      <w:r w:rsidRPr="00F36699">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1E89D843" w14:textId="77777777" w:rsidR="00F36699" w:rsidRPr="00F36699" w:rsidRDefault="00F36699" w:rsidP="00F36699">
      <w:pPr>
        <w:ind w:firstLine="567"/>
        <w:jc w:val="both"/>
      </w:pPr>
      <w:r w:rsidRPr="00F36699">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293A385D" w14:textId="77777777" w:rsidR="00F36699" w:rsidRPr="00F36699" w:rsidRDefault="00F36699" w:rsidP="00F36699">
      <w:pPr>
        <w:ind w:firstLine="567"/>
        <w:jc w:val="both"/>
      </w:pPr>
      <w:r w:rsidRPr="00F36699">
        <w:t>2.5. Оплата по настоящему Контракту производится Заказчиком без авансирования (без предварительной оплаты) в срок не более 10 (десяти) рабочих дней с даты подписания Заказчиком товарной накладной (либо универсального передаточного документа). При этом Поставщик предоставляет Заказчику счет, счет-фактуру (если Поставщик является плательщиком НДС), товарную накладную на поставленный Товар.</w:t>
      </w:r>
    </w:p>
    <w:p w14:paraId="39912034" w14:textId="77777777" w:rsidR="00F36699" w:rsidRPr="00F36699" w:rsidRDefault="00F36699" w:rsidP="00F36699">
      <w:pPr>
        <w:ind w:firstLine="567"/>
        <w:jc w:val="both"/>
      </w:pPr>
      <w:r w:rsidRPr="00F36699">
        <w:t>2.6. Источник финансирования — внебюджетные средства: субсидии на иные цели, доходы от иной приносящей доход деятельности.</w:t>
      </w:r>
    </w:p>
    <w:p w14:paraId="0F8D2B42" w14:textId="77777777" w:rsidR="00F36699" w:rsidRPr="00F36699" w:rsidRDefault="00F36699" w:rsidP="00F36699">
      <w:pPr>
        <w:ind w:firstLine="567"/>
        <w:jc w:val="both"/>
      </w:pPr>
      <w:r w:rsidRPr="00F36699">
        <w:t xml:space="preserve">2.7. Стоимость Товара может быть снижена по соглашению Сторон </w:t>
      </w:r>
      <w:proofErr w:type="gramStart"/>
      <w:r w:rsidRPr="00F36699">
        <w:t>без изменения</w:t>
      </w:r>
      <w:proofErr w:type="gramEnd"/>
      <w:r w:rsidRPr="00F36699">
        <w:t xml:space="preserve"> предусмотренного Контрактом количества Товара, его качества и иных условий Контракта.</w:t>
      </w:r>
    </w:p>
    <w:p w14:paraId="35C13794" w14:textId="77777777" w:rsidR="00F36699" w:rsidRPr="00F36699" w:rsidRDefault="00F36699" w:rsidP="00F36699">
      <w:pPr>
        <w:ind w:firstLine="567"/>
        <w:jc w:val="both"/>
      </w:pPr>
      <w:r w:rsidRPr="00F36699">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w:t>
      </w:r>
      <w:r w:rsidRPr="00F36699">
        <w:lastRenderedPageBreak/>
        <w:t>предоставление субсидий, в том числе субсидий на иные цели, Стороны по соглашению вправе изменить размер и (или) сроки оплаты и (или) объем Товара.</w:t>
      </w:r>
    </w:p>
    <w:p w14:paraId="507DEFDF" w14:textId="77777777" w:rsidR="00F36699" w:rsidRPr="00F36699" w:rsidRDefault="00F36699" w:rsidP="00F36699">
      <w:pPr>
        <w:ind w:firstLine="567"/>
        <w:jc w:val="both"/>
      </w:pPr>
      <w:r w:rsidRPr="00F36699">
        <w:t>2.9.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682651" w14:textId="77777777" w:rsidR="00F36699" w:rsidRPr="00F36699" w:rsidRDefault="00BF0FF4" w:rsidP="00F36699">
      <w:pPr>
        <w:ind w:firstLine="567"/>
        <w:jc w:val="both"/>
      </w:pPr>
      <w:r>
        <w:pict w14:anchorId="79090CBD">
          <v:rect id="_x0000_i1026" style="width:0;height:.75pt" o:hralign="center" o:hrstd="t" o:hr="t" fillcolor="#a0a0a0" stroked="f"/>
        </w:pict>
      </w:r>
    </w:p>
    <w:p w14:paraId="58929EE8" w14:textId="77777777" w:rsidR="00F36699" w:rsidRPr="00F36699" w:rsidRDefault="00F36699" w:rsidP="00F36699">
      <w:pPr>
        <w:ind w:firstLine="567"/>
        <w:jc w:val="both"/>
        <w:rPr>
          <w:b/>
          <w:bCs/>
        </w:rPr>
      </w:pPr>
      <w:r w:rsidRPr="00F36699">
        <w:rPr>
          <w:b/>
          <w:bCs/>
        </w:rPr>
        <w:t>3. Срок (период) поставки Товара</w:t>
      </w:r>
    </w:p>
    <w:p w14:paraId="0BE70DF0" w14:textId="77777777" w:rsidR="00F36699" w:rsidRPr="00F36699" w:rsidRDefault="00F36699" w:rsidP="00F36699">
      <w:pPr>
        <w:ind w:firstLine="567"/>
        <w:jc w:val="both"/>
      </w:pPr>
      <w:r w:rsidRPr="00F36699">
        <w:t>3.1. Поставка Товара осуществляется: с даты заключения Контракта по 29.05.2026 г.</w:t>
      </w:r>
    </w:p>
    <w:p w14:paraId="3A0E79FE" w14:textId="77777777" w:rsidR="00F36699" w:rsidRPr="00F36699" w:rsidRDefault="00F36699" w:rsidP="00F36699">
      <w:pPr>
        <w:ind w:firstLine="567"/>
        <w:jc w:val="both"/>
      </w:pPr>
      <w:r w:rsidRPr="00F36699">
        <w:t>3.2. Поставка Товара осуществляется по рабочим дням с 10.00 час. до 16.00 час. (по пятницам с 10.00 час. до 15.45 час.).</w:t>
      </w:r>
    </w:p>
    <w:p w14:paraId="586ADBE4" w14:textId="77777777" w:rsidR="00F36699" w:rsidRPr="00F36699" w:rsidRDefault="00F36699" w:rsidP="00F36699">
      <w:pPr>
        <w:ind w:firstLine="567"/>
        <w:jc w:val="both"/>
      </w:pPr>
      <w:r w:rsidRPr="00F36699">
        <w:t>3.3. Поставщик обязан в письменном виде известить Заказчика о готовности Товара к отгрузке не позднее, чем за 2 (два) рабочих дня до поставки Товара.</w:t>
      </w:r>
    </w:p>
    <w:p w14:paraId="168292C5" w14:textId="77777777" w:rsidR="00F36699" w:rsidRPr="00F36699" w:rsidRDefault="00BF0FF4" w:rsidP="00F36699">
      <w:pPr>
        <w:ind w:firstLine="567"/>
        <w:jc w:val="both"/>
      </w:pPr>
      <w:r>
        <w:pict w14:anchorId="6B3A9BE7">
          <v:rect id="_x0000_i1027" style="width:0;height:.75pt" o:hralign="center" o:hrstd="t" o:hr="t" fillcolor="#a0a0a0" stroked="f"/>
        </w:pict>
      </w:r>
    </w:p>
    <w:p w14:paraId="2A455A59" w14:textId="77777777" w:rsidR="00F36699" w:rsidRPr="00F36699" w:rsidRDefault="00F36699" w:rsidP="00F36699">
      <w:pPr>
        <w:ind w:firstLine="567"/>
        <w:jc w:val="both"/>
        <w:rPr>
          <w:b/>
          <w:bCs/>
        </w:rPr>
      </w:pPr>
      <w:r w:rsidRPr="00F36699">
        <w:rPr>
          <w:b/>
          <w:bCs/>
        </w:rPr>
        <w:t>4. Срок действия Контракта</w:t>
      </w:r>
    </w:p>
    <w:p w14:paraId="41A7C673" w14:textId="77777777" w:rsidR="00F36699" w:rsidRPr="00F36699" w:rsidRDefault="00F36699" w:rsidP="00F36699">
      <w:pPr>
        <w:ind w:firstLine="567"/>
        <w:jc w:val="both"/>
      </w:pPr>
      <w:r w:rsidRPr="00F36699">
        <w:t>4.1. Настоящий Контракт действует с даты его подписания Сторонами по «31» декабря 2026 года.</w:t>
      </w:r>
    </w:p>
    <w:p w14:paraId="5C74F381" w14:textId="77777777" w:rsidR="00F36699" w:rsidRPr="00F36699" w:rsidRDefault="00F36699" w:rsidP="00F36699">
      <w:pPr>
        <w:ind w:firstLine="567"/>
        <w:jc w:val="both"/>
      </w:pPr>
      <w:r w:rsidRPr="00F36699">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0DAE91E1" w14:textId="77777777" w:rsidR="00F36699" w:rsidRPr="00F36699" w:rsidRDefault="00BF0FF4" w:rsidP="00F36699">
      <w:pPr>
        <w:ind w:firstLine="567"/>
        <w:jc w:val="both"/>
      </w:pPr>
      <w:r>
        <w:pict w14:anchorId="427BE6D4">
          <v:rect id="_x0000_i1028" style="width:0;height:.75pt" o:hralign="center" o:hrstd="t" o:hr="t" fillcolor="#a0a0a0" stroked="f"/>
        </w:pict>
      </w:r>
    </w:p>
    <w:p w14:paraId="7D1F1B6F" w14:textId="77777777" w:rsidR="00F36699" w:rsidRPr="00F36699" w:rsidRDefault="00F36699" w:rsidP="00F36699">
      <w:pPr>
        <w:ind w:firstLine="567"/>
        <w:jc w:val="both"/>
        <w:rPr>
          <w:b/>
          <w:bCs/>
        </w:rPr>
      </w:pPr>
      <w:r w:rsidRPr="00F36699">
        <w:rPr>
          <w:b/>
          <w:bCs/>
        </w:rPr>
        <w:t>5. Порядок поставки и приемки Товара</w:t>
      </w:r>
    </w:p>
    <w:p w14:paraId="2D6C6218" w14:textId="77777777" w:rsidR="00F36699" w:rsidRPr="00F36699" w:rsidRDefault="00F36699" w:rsidP="00F36699">
      <w:pPr>
        <w:ind w:firstLine="567"/>
        <w:jc w:val="both"/>
      </w:pPr>
      <w:r w:rsidRPr="00F36699">
        <w:t>5.1. Поставка Товара включает в себя доставку Товара, погрузочно-разгрузочные работы, подъем на этаж, размещение в месте, указанном Заказчиком.</w:t>
      </w:r>
    </w:p>
    <w:p w14:paraId="31FBF46F" w14:textId="77777777" w:rsidR="00F36699" w:rsidRPr="00F36699" w:rsidRDefault="00F36699" w:rsidP="00F36699">
      <w:pPr>
        <w:ind w:firstLine="567"/>
        <w:jc w:val="both"/>
      </w:pPr>
      <w:r w:rsidRPr="00F36699">
        <w:t xml:space="preserve">5.2. Перевозка товара, доставка, погрузка-выгрузка, подъем </w:t>
      </w:r>
      <w:proofErr w:type="gramStart"/>
      <w:r w:rsidRPr="00F36699">
        <w:t>до места</w:t>
      </w:r>
      <w:proofErr w:type="gramEnd"/>
      <w:r w:rsidRPr="00F36699">
        <w:t xml:space="preserve"> указанного Заказчиком выполняются силами Поставщика и за его счет.</w:t>
      </w:r>
    </w:p>
    <w:p w14:paraId="29DD0544" w14:textId="77777777" w:rsidR="00F36699" w:rsidRPr="00F36699" w:rsidRDefault="00F36699" w:rsidP="00F36699">
      <w:pPr>
        <w:ind w:firstLine="567"/>
        <w:jc w:val="both"/>
      </w:pPr>
      <w:r w:rsidRPr="00F36699">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14:paraId="1F1FCB5C" w14:textId="77777777" w:rsidR="00F36699" w:rsidRPr="00F36699" w:rsidRDefault="00F36699" w:rsidP="00F36699">
      <w:pPr>
        <w:ind w:firstLine="567"/>
        <w:jc w:val="both"/>
      </w:pPr>
      <w:r w:rsidRPr="00F36699">
        <w:t>5.4. Поставка Товара осуществляется по предварительному согласованию с Заказчиком даты и времени поставки.</w:t>
      </w:r>
    </w:p>
    <w:p w14:paraId="21C9511B" w14:textId="77777777" w:rsidR="00F36699" w:rsidRPr="00F36699" w:rsidRDefault="00F36699" w:rsidP="00F36699">
      <w:pPr>
        <w:ind w:firstLine="567"/>
        <w:jc w:val="both"/>
      </w:pPr>
      <w:r w:rsidRPr="00F36699">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с </w:t>
      </w:r>
      <w:proofErr w:type="spellStart"/>
      <w:r w:rsidRPr="00F36699">
        <w:t>неистекшим</w:t>
      </w:r>
      <w:proofErr w:type="spellEnd"/>
      <w:r w:rsidRPr="00F36699">
        <w:t xml:space="preserve"> сроком годности.</w:t>
      </w:r>
    </w:p>
    <w:p w14:paraId="433933A1" w14:textId="77777777" w:rsidR="00F36699" w:rsidRPr="00F36699" w:rsidRDefault="00F36699" w:rsidP="00F36699">
      <w:pPr>
        <w:ind w:firstLine="567"/>
        <w:jc w:val="both"/>
      </w:pPr>
      <w:r w:rsidRPr="00F36699">
        <w:t>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w:t>
      </w:r>
    </w:p>
    <w:p w14:paraId="047E7185" w14:textId="77777777" w:rsidR="00F36699" w:rsidRPr="00F36699" w:rsidRDefault="00F36699" w:rsidP="00F36699">
      <w:pPr>
        <w:ind w:firstLine="567"/>
        <w:jc w:val="both"/>
      </w:pPr>
      <w:r w:rsidRPr="00F36699">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01D5C07B" w14:textId="77777777" w:rsidR="00F36699" w:rsidRPr="00F36699" w:rsidRDefault="00F36699" w:rsidP="00F36699">
      <w:pPr>
        <w:ind w:firstLine="567"/>
        <w:jc w:val="both"/>
      </w:pPr>
      <w:r w:rsidRPr="00F36699">
        <w:t>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или универсальный передаточный документ). Отдельный документ о проведении экспертизы не оформляется.</w:t>
      </w:r>
    </w:p>
    <w:p w14:paraId="0045D4E7" w14:textId="77777777" w:rsidR="00F36699" w:rsidRPr="00F36699" w:rsidRDefault="00F36699" w:rsidP="00F36699">
      <w:pPr>
        <w:ind w:firstLine="567"/>
        <w:jc w:val="both"/>
      </w:pPr>
      <w:r w:rsidRPr="00F36699">
        <w:t>5.7. Поставщик обязан направить к Заказчику своего уполномоченного представителя для участия в осуществлении приемки Товара.</w:t>
      </w:r>
    </w:p>
    <w:p w14:paraId="12054776" w14:textId="77777777" w:rsidR="00F36699" w:rsidRPr="00F36699" w:rsidRDefault="00F36699" w:rsidP="00F36699">
      <w:pPr>
        <w:ind w:firstLine="567"/>
        <w:jc w:val="both"/>
      </w:pPr>
      <w:r w:rsidRPr="00F36699">
        <w:t>5.8. Порядок осуществления приемки:</w:t>
      </w:r>
    </w:p>
    <w:p w14:paraId="6F93446A" w14:textId="77777777" w:rsidR="00F36699" w:rsidRPr="00F36699" w:rsidRDefault="00F36699" w:rsidP="00F36699">
      <w:pPr>
        <w:ind w:firstLine="567"/>
        <w:jc w:val="both"/>
      </w:pPr>
      <w:r w:rsidRPr="00F36699">
        <w:t>5.8.1. При доставке товара Поставщик представляет Заказчику следующие отчетные документы: счет, счет-фактуру (если Поставщик является плательщиком НДС), товарную накладную либо универсальный передаточный документ.</w:t>
      </w:r>
    </w:p>
    <w:p w14:paraId="7FB47C2F" w14:textId="77777777" w:rsidR="00F36699" w:rsidRPr="00F36699" w:rsidRDefault="00F36699" w:rsidP="00F36699">
      <w:pPr>
        <w:ind w:firstLine="567"/>
        <w:jc w:val="both"/>
      </w:pPr>
      <w:r w:rsidRPr="00F36699">
        <w:lastRenderedPageBreak/>
        <w:t>5.9. Поставщик одновременно с Товаром должен передать Заказчику отчетные документы: счет, счет-фактуру (если Поставщик является плательщиком НДС), товарную накладную либо универсальный передаточный документ, а также копии документов, подтверждающих соответствие товаров требованиям законодательства Российской Федерации: </w:t>
      </w:r>
      <w:r w:rsidRPr="00F36699">
        <w:rPr>
          <w:b/>
          <w:bCs/>
        </w:rPr>
        <w:t>копии деклараций о соответствии (для товаров, подлежащих декларированию) или сертификатов соответствия (для товаров, подлежащих обязательной сертификации)</w:t>
      </w:r>
      <w:r w:rsidRPr="00F36699">
        <w:t>, заверенные подписью Поставщика и печатью (при наличии), на товары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w:t>
      </w:r>
    </w:p>
    <w:p w14:paraId="4A0D03A5" w14:textId="77777777" w:rsidR="00F36699" w:rsidRPr="00F36699" w:rsidRDefault="00F36699" w:rsidP="00F36699">
      <w:pPr>
        <w:ind w:firstLine="567"/>
        <w:jc w:val="both"/>
      </w:pPr>
      <w:r w:rsidRPr="00F36699">
        <w:t>5.10. Поставщик предоставляет Заказчику следующую информацию на русском языке:</w:t>
      </w:r>
    </w:p>
    <w:p w14:paraId="7051B26C" w14:textId="77777777" w:rsidR="00F36699" w:rsidRPr="00F36699" w:rsidRDefault="00F36699" w:rsidP="00F36699">
      <w:pPr>
        <w:numPr>
          <w:ilvl w:val="0"/>
          <w:numId w:val="44"/>
        </w:numPr>
        <w:jc w:val="both"/>
      </w:pPr>
      <w:r w:rsidRPr="00F36699">
        <w:t>об изготовителе товара и месте его нахождения;</w:t>
      </w:r>
    </w:p>
    <w:p w14:paraId="0936BF24" w14:textId="77777777" w:rsidR="00F36699" w:rsidRPr="00F36699" w:rsidRDefault="00F36699" w:rsidP="00F36699">
      <w:pPr>
        <w:numPr>
          <w:ilvl w:val="0"/>
          <w:numId w:val="44"/>
        </w:numPr>
        <w:jc w:val="both"/>
      </w:pPr>
      <w:r w:rsidRPr="00F36699">
        <w:t>обозначения и номера стандартов, обязательным требованиям которых должен соответствовать товар;</w:t>
      </w:r>
    </w:p>
    <w:p w14:paraId="144F7CC1" w14:textId="77777777" w:rsidR="00F36699" w:rsidRPr="00F36699" w:rsidRDefault="00F36699" w:rsidP="00F36699">
      <w:pPr>
        <w:numPr>
          <w:ilvl w:val="0"/>
          <w:numId w:val="44"/>
        </w:numPr>
        <w:jc w:val="both"/>
      </w:pPr>
      <w:r w:rsidRPr="00F36699">
        <w:t>о проведении декларирования/сертификации и номера деклараций/сертификатов соответствия;</w:t>
      </w:r>
    </w:p>
    <w:p w14:paraId="4871C630" w14:textId="77777777" w:rsidR="00F36699" w:rsidRPr="00F36699" w:rsidRDefault="00F36699" w:rsidP="00F36699">
      <w:pPr>
        <w:numPr>
          <w:ilvl w:val="0"/>
          <w:numId w:val="44"/>
        </w:numPr>
        <w:jc w:val="both"/>
      </w:pPr>
      <w:r w:rsidRPr="00F36699">
        <w:t>о потребительских свойствах товара;</w:t>
      </w:r>
    </w:p>
    <w:p w14:paraId="4FCD039E" w14:textId="77777777" w:rsidR="00F36699" w:rsidRPr="00F36699" w:rsidRDefault="00F36699" w:rsidP="00F36699">
      <w:pPr>
        <w:numPr>
          <w:ilvl w:val="0"/>
          <w:numId w:val="44"/>
        </w:numPr>
        <w:jc w:val="both"/>
      </w:pPr>
      <w:r w:rsidRPr="00F36699">
        <w:t>о сроках годности товара.</w:t>
      </w:r>
    </w:p>
    <w:p w14:paraId="0710989F" w14:textId="77777777" w:rsidR="00F36699" w:rsidRPr="00F36699" w:rsidRDefault="00F36699" w:rsidP="00F36699">
      <w:pPr>
        <w:ind w:firstLine="567"/>
        <w:jc w:val="both"/>
      </w:pPr>
      <w:r w:rsidRPr="00F36699">
        <w:t>Информация должна быть указана на упаковке/упаковочном ярлыке.</w:t>
      </w:r>
    </w:p>
    <w:p w14:paraId="22BBC589" w14:textId="77777777" w:rsidR="00F36699" w:rsidRPr="00F36699" w:rsidRDefault="00F36699" w:rsidP="00F36699">
      <w:pPr>
        <w:ind w:firstLine="567"/>
        <w:jc w:val="both"/>
      </w:pPr>
      <w:r w:rsidRPr="00F36699">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14:paraId="1895CDF9" w14:textId="77777777" w:rsidR="00F36699" w:rsidRPr="00F36699" w:rsidRDefault="00F36699" w:rsidP="00F36699">
      <w:pPr>
        <w:ind w:firstLine="567"/>
        <w:jc w:val="both"/>
      </w:pPr>
      <w:r w:rsidRPr="00F36699">
        <w:t>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w:t>
      </w:r>
    </w:p>
    <w:p w14:paraId="460B7B96" w14:textId="77777777" w:rsidR="00F36699" w:rsidRPr="00F36699" w:rsidRDefault="00F36699" w:rsidP="00F36699">
      <w:pPr>
        <w:ind w:firstLine="567"/>
        <w:jc w:val="both"/>
      </w:pPr>
      <w:r w:rsidRPr="00F36699">
        <w:t>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w:t>
      </w:r>
    </w:p>
    <w:p w14:paraId="4190F0D3" w14:textId="77777777" w:rsidR="00F36699" w:rsidRPr="00F36699" w:rsidRDefault="00F36699" w:rsidP="00F36699">
      <w:pPr>
        <w:ind w:firstLine="567"/>
        <w:jc w:val="both"/>
      </w:pPr>
      <w:r w:rsidRPr="00F36699">
        <w:t>При повторном выявлении отступлений от Контракта, ухудшающих качество Товара или иных его характеристик и свойств, равно как отсутствие деклараций/сертификатов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14:paraId="7073A57E" w14:textId="77777777" w:rsidR="00F36699" w:rsidRPr="00F36699" w:rsidRDefault="00F36699" w:rsidP="00F36699">
      <w:pPr>
        <w:ind w:firstLine="567"/>
        <w:jc w:val="both"/>
      </w:pPr>
      <w:r w:rsidRPr="00F36699">
        <w:t>5.14. В случае отказа Заказчика от приемки Товара по основаниям, указанным в пункте 5.13 Контракта, оплата за поставленный Товар не производится.</w:t>
      </w:r>
    </w:p>
    <w:p w14:paraId="1FA0C09F" w14:textId="77777777" w:rsidR="00F36699" w:rsidRPr="00F36699" w:rsidRDefault="00F36699" w:rsidP="00F36699">
      <w:pPr>
        <w:ind w:firstLine="567"/>
        <w:jc w:val="both"/>
      </w:pPr>
      <w:r w:rsidRPr="00F36699">
        <w:t>5.15.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750A5253" w14:textId="77777777" w:rsidR="00F36699" w:rsidRPr="00F36699" w:rsidRDefault="00F36699" w:rsidP="00F36699">
      <w:pPr>
        <w:ind w:firstLine="567"/>
        <w:jc w:val="both"/>
      </w:pPr>
      <w:r w:rsidRPr="00F36699">
        <w:t>5.16.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14:paraId="28052DB2" w14:textId="77777777" w:rsidR="00F36699" w:rsidRPr="00F36699" w:rsidRDefault="00F36699" w:rsidP="00F36699">
      <w:pPr>
        <w:ind w:firstLine="567"/>
        <w:jc w:val="both"/>
      </w:pPr>
      <w:r w:rsidRPr="00F36699">
        <w:t>5.17. Датой приемки товара является дата подписания Сторонами товарной накладной (либо универсального передаточного документа).</w:t>
      </w:r>
    </w:p>
    <w:p w14:paraId="69B6BCBC" w14:textId="77777777" w:rsidR="00F36699" w:rsidRPr="00F36699" w:rsidRDefault="00F36699" w:rsidP="00F36699">
      <w:pPr>
        <w:ind w:firstLine="567"/>
        <w:jc w:val="both"/>
      </w:pPr>
      <w:r w:rsidRPr="00F36699">
        <w:t xml:space="preserve">5.18. Риски случайной гибели или </w:t>
      </w:r>
      <w:proofErr w:type="gramStart"/>
      <w:r w:rsidRPr="00F36699">
        <w:t>случайного повреждения</w:t>
      </w:r>
      <w:proofErr w:type="gramEnd"/>
      <w:r w:rsidRPr="00F36699">
        <w:t xml:space="preserve"> поставленного по настоящему Контракту Товара, а также бремя его содержания переходят от Поставщика к Заказчику с </w:t>
      </w:r>
      <w:r w:rsidRPr="00F36699">
        <w:lastRenderedPageBreak/>
        <w:t>момента подписания Заказчиком товарной накладной (либо универсального передаточного документа).</w:t>
      </w:r>
    </w:p>
    <w:p w14:paraId="2273658B" w14:textId="77777777" w:rsidR="00F36699" w:rsidRPr="00F36699" w:rsidRDefault="00BF0FF4" w:rsidP="00F36699">
      <w:pPr>
        <w:ind w:firstLine="567"/>
        <w:jc w:val="both"/>
      </w:pPr>
      <w:r>
        <w:pict w14:anchorId="26531AE0">
          <v:rect id="_x0000_i1029" style="width:0;height:.75pt" o:hralign="center" o:hrstd="t" o:hr="t" fillcolor="#a0a0a0" stroked="f"/>
        </w:pict>
      </w:r>
    </w:p>
    <w:p w14:paraId="400B58E4" w14:textId="77777777" w:rsidR="00F36699" w:rsidRPr="00F36699" w:rsidRDefault="00F36699" w:rsidP="00F36699">
      <w:pPr>
        <w:ind w:firstLine="567"/>
        <w:jc w:val="both"/>
        <w:rPr>
          <w:b/>
          <w:bCs/>
        </w:rPr>
      </w:pPr>
      <w:r w:rsidRPr="00F36699">
        <w:rPr>
          <w:b/>
          <w:bCs/>
        </w:rPr>
        <w:t>6. Качество Товара. Требования к гарантийному сроку Товара</w:t>
      </w:r>
    </w:p>
    <w:p w14:paraId="0E5E030A" w14:textId="77777777" w:rsidR="00F36699" w:rsidRPr="00F36699" w:rsidRDefault="00F36699" w:rsidP="00F36699">
      <w:pPr>
        <w:ind w:firstLine="567"/>
        <w:jc w:val="both"/>
      </w:pPr>
      <w:r w:rsidRPr="00F36699">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47A752CD" w14:textId="77777777" w:rsidR="00F36699" w:rsidRPr="00F36699" w:rsidRDefault="00F36699" w:rsidP="00F36699">
      <w:pPr>
        <w:ind w:firstLine="567"/>
        <w:jc w:val="both"/>
      </w:pPr>
      <w:r w:rsidRPr="00F36699">
        <w:t>6.2. Поставщик подтверждает качество Товара соответствующими декларациями о соответствии (сертификатами)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792056D7" w14:textId="77777777" w:rsidR="00F36699" w:rsidRPr="00F36699" w:rsidRDefault="00F36699" w:rsidP="00F36699">
      <w:pPr>
        <w:ind w:firstLine="567"/>
        <w:jc w:val="both"/>
      </w:pPr>
      <w:r w:rsidRPr="00F36699">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68B0642C" w14:textId="77777777" w:rsidR="00F36699" w:rsidRPr="00F36699" w:rsidRDefault="00F36699" w:rsidP="00F36699">
      <w:pPr>
        <w:ind w:firstLine="567"/>
        <w:jc w:val="both"/>
      </w:pPr>
      <w:r w:rsidRPr="00F36699">
        <w:t>6.3. Гарантийный срок Товара составляет срок годности, установленный производителем, но не менее 12 месяцев с даты приемки.</w:t>
      </w:r>
    </w:p>
    <w:p w14:paraId="51FFE5BE" w14:textId="77777777" w:rsidR="00F36699" w:rsidRPr="00F36699" w:rsidRDefault="00F36699" w:rsidP="00F36699">
      <w:pPr>
        <w:ind w:firstLine="567"/>
        <w:jc w:val="both"/>
      </w:pPr>
      <w:r w:rsidRPr="00F36699">
        <w:t>6.4. В случае выявления в период гарантийного срока несоответствия качества Товара условиям Контракта, Поставщик обязан произвести замену некачественного Товара в течение 10 (десяти) рабочих дней после получения уведомления Заказчика.</w:t>
      </w:r>
    </w:p>
    <w:p w14:paraId="611D8A3B" w14:textId="77777777" w:rsidR="00F36699" w:rsidRPr="00F36699" w:rsidRDefault="00BF0FF4" w:rsidP="00F36699">
      <w:pPr>
        <w:ind w:firstLine="567"/>
        <w:jc w:val="both"/>
      </w:pPr>
      <w:r>
        <w:pict w14:anchorId="5D3ABE44">
          <v:rect id="_x0000_i1030" style="width:0;height:.75pt" o:hralign="center" o:hrstd="t" o:hr="t" fillcolor="#a0a0a0" stroked="f"/>
        </w:pict>
      </w:r>
    </w:p>
    <w:p w14:paraId="454CDBF7" w14:textId="77777777" w:rsidR="00F36699" w:rsidRPr="00F36699" w:rsidRDefault="00F36699" w:rsidP="00F36699">
      <w:pPr>
        <w:ind w:firstLine="567"/>
        <w:jc w:val="both"/>
        <w:rPr>
          <w:b/>
          <w:bCs/>
        </w:rPr>
      </w:pPr>
      <w:r w:rsidRPr="00F36699">
        <w:rPr>
          <w:b/>
          <w:bCs/>
        </w:rPr>
        <w:t>7. Права и обязанности Сторон</w:t>
      </w:r>
    </w:p>
    <w:p w14:paraId="309F671A" w14:textId="77777777" w:rsidR="00F36699" w:rsidRPr="00F36699" w:rsidRDefault="00F36699" w:rsidP="00F36699">
      <w:pPr>
        <w:ind w:firstLine="567"/>
        <w:jc w:val="both"/>
      </w:pPr>
      <w:r w:rsidRPr="00F36699">
        <w:rPr>
          <w:b/>
          <w:bCs/>
        </w:rPr>
        <w:t>7.1. Заказчик принимает на себя обязательства:</w:t>
      </w:r>
    </w:p>
    <w:p w14:paraId="6E431826" w14:textId="77777777" w:rsidR="00F36699" w:rsidRPr="00F36699" w:rsidRDefault="00F36699" w:rsidP="00F36699">
      <w:pPr>
        <w:ind w:firstLine="567"/>
        <w:jc w:val="both"/>
      </w:pPr>
      <w:r w:rsidRPr="00F36699">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14:paraId="1F02637E" w14:textId="77777777" w:rsidR="00F36699" w:rsidRPr="00F36699" w:rsidRDefault="00F36699" w:rsidP="00F36699">
      <w:pPr>
        <w:ind w:firstLine="567"/>
        <w:jc w:val="both"/>
      </w:pPr>
      <w:r w:rsidRPr="00F36699">
        <w:t>7.1.2. Проконтролировать срок поставки Товара.</w:t>
      </w:r>
    </w:p>
    <w:p w14:paraId="39AF8BA7" w14:textId="77777777" w:rsidR="00F36699" w:rsidRPr="00F36699" w:rsidRDefault="00F36699" w:rsidP="00F36699">
      <w:pPr>
        <w:ind w:firstLine="567"/>
        <w:jc w:val="both"/>
      </w:pPr>
      <w:r w:rsidRPr="00F36699">
        <w:t>7.1.3. В случае подписания товарной накладной, произвести оплату поставленного Товара.</w:t>
      </w:r>
    </w:p>
    <w:p w14:paraId="1E8D45F5" w14:textId="77777777" w:rsidR="00F36699" w:rsidRPr="00F36699" w:rsidRDefault="00F36699" w:rsidP="00F36699">
      <w:pPr>
        <w:ind w:firstLine="567"/>
        <w:jc w:val="both"/>
      </w:pPr>
      <w:r w:rsidRPr="00F36699">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w:t>
      </w:r>
    </w:p>
    <w:p w14:paraId="2CC19C00" w14:textId="77777777" w:rsidR="00F36699" w:rsidRPr="00F36699" w:rsidRDefault="00F36699" w:rsidP="00F36699">
      <w:pPr>
        <w:ind w:firstLine="567"/>
        <w:jc w:val="both"/>
      </w:pPr>
      <w:r w:rsidRPr="00F36699">
        <w:t>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w:t>
      </w:r>
    </w:p>
    <w:p w14:paraId="1A8A773B" w14:textId="77777777" w:rsidR="00F36699" w:rsidRPr="00F36699" w:rsidRDefault="00F36699" w:rsidP="00F36699">
      <w:pPr>
        <w:ind w:firstLine="567"/>
        <w:jc w:val="both"/>
      </w:pPr>
      <w:r w:rsidRPr="00F36699">
        <w:rPr>
          <w:b/>
          <w:bCs/>
        </w:rPr>
        <w:t>7.2. Заказчик вправе:</w:t>
      </w:r>
    </w:p>
    <w:p w14:paraId="4D0CD3FF" w14:textId="77777777" w:rsidR="00F36699" w:rsidRPr="00F36699" w:rsidRDefault="00F36699" w:rsidP="00F36699">
      <w:pPr>
        <w:ind w:firstLine="567"/>
        <w:jc w:val="both"/>
      </w:pPr>
      <w:r w:rsidRPr="00F36699">
        <w:t>7.2.1. Требовать от Поставщика надлежащего выполнения обязательств по Контракту.</w:t>
      </w:r>
    </w:p>
    <w:p w14:paraId="002DB502" w14:textId="77777777" w:rsidR="00F36699" w:rsidRPr="00F36699" w:rsidRDefault="00F36699" w:rsidP="00F36699">
      <w:pPr>
        <w:ind w:firstLine="567"/>
        <w:jc w:val="both"/>
      </w:pPr>
      <w:r w:rsidRPr="00F36699">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7485B942" w14:textId="77777777" w:rsidR="00F36699" w:rsidRPr="00F36699" w:rsidRDefault="00F36699" w:rsidP="00F36699">
      <w:pPr>
        <w:ind w:firstLine="567"/>
        <w:jc w:val="both"/>
      </w:pPr>
      <w:r w:rsidRPr="00F36699">
        <w:t>7.2.3. Требовать от Поставщика письменных отчетов о ходе и состоянии исполнения обязательств по Контракту.</w:t>
      </w:r>
    </w:p>
    <w:p w14:paraId="49210746" w14:textId="77777777" w:rsidR="00F36699" w:rsidRPr="00F36699" w:rsidRDefault="00F36699" w:rsidP="00F36699">
      <w:pPr>
        <w:ind w:firstLine="567"/>
        <w:jc w:val="both"/>
      </w:pPr>
      <w:r w:rsidRPr="00F36699">
        <w:t>7.2.4. Отказаться от принятия и оплаты товара, не соответствующего требованиям настоящего Контракта.</w:t>
      </w:r>
    </w:p>
    <w:p w14:paraId="1320D8AE" w14:textId="77777777" w:rsidR="00F36699" w:rsidRPr="00F36699" w:rsidRDefault="00F36699" w:rsidP="00F36699">
      <w:pPr>
        <w:ind w:firstLine="567"/>
        <w:jc w:val="both"/>
      </w:pPr>
      <w:r w:rsidRPr="00F36699">
        <w:t>7.2.5. Потребовать возврата уплаченных сумм в случае оплаты Товара, не соответствующего требованиям настоящего Контракта, до устранения выявленных недостатков, а также выплаты неустойки.</w:t>
      </w:r>
    </w:p>
    <w:p w14:paraId="6E25534A" w14:textId="77777777" w:rsidR="00F36699" w:rsidRPr="00F36699" w:rsidRDefault="00F36699" w:rsidP="00F36699">
      <w:pPr>
        <w:ind w:firstLine="567"/>
        <w:jc w:val="both"/>
      </w:pPr>
      <w:r w:rsidRPr="00F36699">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w:t>
      </w:r>
      <w:r w:rsidRPr="00F36699">
        <w:lastRenderedPageBreak/>
        <w:t>вправе изменить первоначальную цену Контракта пропорционально количеству таких товаров, но не более чем на десять процентов такой цены Контракта.</w:t>
      </w:r>
    </w:p>
    <w:p w14:paraId="28F9340C" w14:textId="77777777" w:rsidR="00F36699" w:rsidRPr="00F36699" w:rsidRDefault="00F36699" w:rsidP="00F36699">
      <w:pPr>
        <w:ind w:firstLine="567"/>
        <w:jc w:val="both"/>
      </w:pPr>
      <w:r w:rsidRPr="00F36699">
        <w:t>7.2.7. Принять решение об одностороннем отказе от исполнения Контракта.</w:t>
      </w:r>
    </w:p>
    <w:p w14:paraId="7B4E7511" w14:textId="77777777" w:rsidR="00F36699" w:rsidRPr="00F36699" w:rsidRDefault="00F36699" w:rsidP="00F36699">
      <w:pPr>
        <w:ind w:firstLine="567"/>
        <w:jc w:val="both"/>
      </w:pPr>
      <w:r w:rsidRPr="00F36699">
        <w:rPr>
          <w:b/>
          <w:bCs/>
        </w:rPr>
        <w:t>7.3. Поставщик принимает на себя следующие обязательства:</w:t>
      </w:r>
    </w:p>
    <w:p w14:paraId="0BEDFCAC" w14:textId="77777777" w:rsidR="00F36699" w:rsidRPr="00F36699" w:rsidRDefault="00F36699" w:rsidP="00F36699">
      <w:pPr>
        <w:ind w:firstLine="567"/>
        <w:jc w:val="both"/>
      </w:pPr>
      <w:r w:rsidRPr="00F36699">
        <w:t>7.3.1. Производить поставку Товара по предварительному согласованию с Заказчиком.</w:t>
      </w:r>
    </w:p>
    <w:p w14:paraId="440310C0" w14:textId="77777777" w:rsidR="00F36699" w:rsidRPr="00F36699" w:rsidRDefault="00F36699" w:rsidP="00F36699">
      <w:pPr>
        <w:ind w:firstLine="567"/>
        <w:jc w:val="both"/>
      </w:pPr>
      <w:r w:rsidRPr="00F36699">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Заказчика, указанному в пункте 1.2 Контракта.</w:t>
      </w:r>
    </w:p>
    <w:p w14:paraId="44A66D6B" w14:textId="77777777" w:rsidR="00F36699" w:rsidRPr="00F36699" w:rsidRDefault="00F36699" w:rsidP="00F36699">
      <w:pPr>
        <w:ind w:firstLine="567"/>
        <w:jc w:val="both"/>
      </w:pPr>
      <w:r w:rsidRPr="00F36699">
        <w:t>7.3.3. За свой счет и своими силами произвести погрузку, доставку, разгрузку, подъем на этажи, а также произвести своевременный вывоз упаковочной тары.</w:t>
      </w:r>
    </w:p>
    <w:p w14:paraId="3FC06947" w14:textId="77777777" w:rsidR="00F36699" w:rsidRPr="00F36699" w:rsidRDefault="00F36699" w:rsidP="00F36699">
      <w:pPr>
        <w:ind w:firstLine="567"/>
        <w:jc w:val="both"/>
      </w:pPr>
      <w:r w:rsidRPr="00F36699">
        <w:t>7.3.4. При осуществлении поставки передать Заказчику вместе с Товаром оригиналы отчетных документов (счет, счет-фактуру (если Поставщик является плательщиком НДС), товарную накладную или универсальный передаточный документ).</w:t>
      </w:r>
    </w:p>
    <w:p w14:paraId="5393A69A" w14:textId="77777777" w:rsidR="00F36699" w:rsidRPr="00F36699" w:rsidRDefault="00F36699" w:rsidP="00F36699">
      <w:pPr>
        <w:ind w:firstLine="567"/>
        <w:jc w:val="both"/>
      </w:pPr>
      <w:r w:rsidRPr="00F36699">
        <w:t>При осуществлении поставки представить оригиналы или надлежащим образом заверенные копии действующих деклараций о соответствии (сертификатов соответствия) на поставляемый Товар.</w:t>
      </w:r>
    </w:p>
    <w:p w14:paraId="626B4BAB" w14:textId="77777777" w:rsidR="00F36699" w:rsidRPr="00F36699" w:rsidRDefault="00F36699" w:rsidP="00F36699">
      <w:pPr>
        <w:ind w:firstLine="567"/>
        <w:jc w:val="both"/>
      </w:pPr>
      <w:r w:rsidRPr="00F36699">
        <w:t>7.3.5. Ознакомить сотрудников Заказчика с особенностями хранения и эксплуатации Товара.</w:t>
      </w:r>
    </w:p>
    <w:p w14:paraId="4942C446" w14:textId="77777777" w:rsidR="00F36699" w:rsidRPr="00F36699" w:rsidRDefault="00F36699" w:rsidP="00F36699">
      <w:pPr>
        <w:ind w:firstLine="567"/>
        <w:jc w:val="both"/>
      </w:pPr>
      <w:r w:rsidRPr="00F36699">
        <w:t>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21709383" w14:textId="77777777" w:rsidR="00F36699" w:rsidRPr="00F36699" w:rsidRDefault="00F36699" w:rsidP="00F36699">
      <w:pPr>
        <w:ind w:firstLine="567"/>
        <w:jc w:val="both"/>
      </w:pPr>
      <w:r w:rsidRPr="00F36699">
        <w:t>7.3.7.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14:paraId="76D7D982" w14:textId="77777777" w:rsidR="00F36699" w:rsidRPr="00F36699" w:rsidRDefault="00F36699" w:rsidP="00F36699">
      <w:pPr>
        <w:ind w:firstLine="567"/>
        <w:jc w:val="both"/>
      </w:pPr>
      <w:r w:rsidRPr="00F36699">
        <w:t>7.3.8. Понести риск случайной гибели или случайного повреждения Товара до подписания товарной накладной Заказчиком.</w:t>
      </w:r>
    </w:p>
    <w:p w14:paraId="51C05706" w14:textId="77777777" w:rsidR="00F36699" w:rsidRPr="00F36699" w:rsidRDefault="00F36699" w:rsidP="00F36699">
      <w:pPr>
        <w:ind w:firstLine="567"/>
        <w:jc w:val="both"/>
      </w:pPr>
      <w:r w:rsidRPr="00F36699">
        <w:t>7.3.9. Устранить выявленные недостатки поставляемого Товара в порядке и сроки, установленные Контрактом.</w:t>
      </w:r>
    </w:p>
    <w:p w14:paraId="5AD75253" w14:textId="77777777" w:rsidR="00F36699" w:rsidRPr="00F36699" w:rsidRDefault="00F36699" w:rsidP="00F36699">
      <w:pPr>
        <w:ind w:firstLine="567"/>
        <w:jc w:val="both"/>
      </w:pPr>
      <w:r w:rsidRPr="00F36699">
        <w:t>7.3.10. Приступить к исполнению Контракта и завершить его исполнение в установленные Контрактом сроки.</w:t>
      </w:r>
    </w:p>
    <w:p w14:paraId="117E2F7E" w14:textId="77777777" w:rsidR="00F36699" w:rsidRPr="00F36699" w:rsidRDefault="00F36699" w:rsidP="00F36699">
      <w:pPr>
        <w:ind w:firstLine="567"/>
        <w:jc w:val="both"/>
      </w:pPr>
      <w:r w:rsidRPr="00F36699">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поставляемого Товара либо создают невозможность его поставки в срок.</w:t>
      </w:r>
    </w:p>
    <w:p w14:paraId="30F0B97C" w14:textId="77777777" w:rsidR="00F36699" w:rsidRPr="00F36699" w:rsidRDefault="00F36699" w:rsidP="00F36699">
      <w:pPr>
        <w:ind w:firstLine="567"/>
        <w:jc w:val="both"/>
      </w:pPr>
      <w:r w:rsidRPr="00F36699">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1E08932E" w14:textId="77777777" w:rsidR="00F36699" w:rsidRPr="00F36699" w:rsidRDefault="00F36699" w:rsidP="00F36699">
      <w:pPr>
        <w:ind w:firstLine="567"/>
        <w:jc w:val="both"/>
      </w:pPr>
      <w:r w:rsidRPr="00F36699">
        <w:t>7.3.13. Направить своего уполномоченного представителя для приема-передачи Товара Заказчику с правом подписания товарной накладной.</w:t>
      </w:r>
    </w:p>
    <w:p w14:paraId="4A0309FA" w14:textId="77777777" w:rsidR="00F36699" w:rsidRPr="00F36699" w:rsidRDefault="00F36699" w:rsidP="00F36699">
      <w:pPr>
        <w:ind w:firstLine="567"/>
        <w:jc w:val="both"/>
      </w:pPr>
      <w:r w:rsidRPr="00F36699">
        <w:rPr>
          <w:b/>
          <w:bCs/>
        </w:rPr>
        <w:t>7.4. Поставщик вправе:</w:t>
      </w:r>
    </w:p>
    <w:p w14:paraId="71A2937C" w14:textId="77777777" w:rsidR="00F36699" w:rsidRPr="00F36699" w:rsidRDefault="00F36699" w:rsidP="00F36699">
      <w:pPr>
        <w:ind w:firstLine="567"/>
        <w:jc w:val="both"/>
      </w:pPr>
      <w:r w:rsidRPr="00F36699">
        <w:t>7.4.1. Требовать оплаты по настоящему Контракту в случае полного исполнения взятых на себя обязательств после подписания Сторонами товарной накладной.</w:t>
      </w:r>
    </w:p>
    <w:p w14:paraId="0500E9D2" w14:textId="77777777" w:rsidR="00F36699" w:rsidRPr="00F36699" w:rsidRDefault="00F36699" w:rsidP="00F36699">
      <w:pPr>
        <w:ind w:firstLine="567"/>
        <w:jc w:val="both"/>
      </w:pPr>
      <w:r w:rsidRPr="00F36699">
        <w:t>7.4.2. В ходе исполнения Контракта предоставить Заказчику обеспечение исполнения Контракта, уменьшенное на размер выполненных обязательств, взамен ранее предоставленного обеспечения исполнения Контракта.</w:t>
      </w:r>
    </w:p>
    <w:p w14:paraId="0F16D4D0" w14:textId="77777777" w:rsidR="00F36699" w:rsidRPr="00F36699" w:rsidRDefault="00BF0FF4" w:rsidP="00F36699">
      <w:pPr>
        <w:ind w:firstLine="567"/>
        <w:jc w:val="both"/>
      </w:pPr>
      <w:r>
        <w:pict w14:anchorId="31A22E11">
          <v:rect id="_x0000_i1031" style="width:0;height:.75pt" o:hralign="center" o:hrstd="t" o:hr="t" fillcolor="#a0a0a0" stroked="f"/>
        </w:pict>
      </w:r>
    </w:p>
    <w:p w14:paraId="79EEF9E3" w14:textId="77777777" w:rsidR="00F36699" w:rsidRPr="00F36699" w:rsidRDefault="00F36699" w:rsidP="00F36699">
      <w:pPr>
        <w:ind w:firstLine="567"/>
        <w:jc w:val="both"/>
        <w:rPr>
          <w:b/>
          <w:bCs/>
        </w:rPr>
      </w:pPr>
      <w:r w:rsidRPr="00F36699">
        <w:rPr>
          <w:b/>
          <w:bCs/>
        </w:rPr>
        <w:t>8. Ответственность Сторон и иные последствия нарушения обязательств</w:t>
      </w:r>
    </w:p>
    <w:p w14:paraId="5FF580DC" w14:textId="77777777" w:rsidR="00F36699" w:rsidRPr="00F36699" w:rsidRDefault="00F36699" w:rsidP="00F36699">
      <w:pPr>
        <w:ind w:firstLine="567"/>
        <w:jc w:val="both"/>
      </w:pPr>
      <w:r w:rsidRPr="00F36699">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685D5A73" w14:textId="77777777" w:rsidR="00F36699" w:rsidRPr="00F36699" w:rsidRDefault="00F36699" w:rsidP="00F36699">
      <w:pPr>
        <w:ind w:firstLine="567"/>
        <w:jc w:val="both"/>
      </w:pPr>
      <w:r w:rsidRPr="00F36699">
        <w:lastRenderedPageBreak/>
        <w:t>8.2.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w:t>
      </w:r>
    </w:p>
    <w:p w14:paraId="6063E882" w14:textId="77777777" w:rsidR="00F36699" w:rsidRPr="00F36699" w:rsidRDefault="00F36699" w:rsidP="00F36699">
      <w:pPr>
        <w:ind w:firstLine="567"/>
        <w:jc w:val="both"/>
      </w:pPr>
      <w:r w:rsidRPr="00F36699">
        <w:t>8.3. 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w:t>
      </w:r>
    </w:p>
    <w:p w14:paraId="73DBB14B" w14:textId="77777777" w:rsidR="00F36699" w:rsidRPr="00F36699" w:rsidRDefault="00F36699" w:rsidP="00F36699">
      <w:pPr>
        <w:ind w:firstLine="567"/>
        <w:jc w:val="both"/>
      </w:pPr>
      <w:r w:rsidRPr="00F36699">
        <w:t>8.4.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размер штрафа устанавливается в размере </w:t>
      </w:r>
      <w:r w:rsidRPr="00F36699">
        <w:rPr>
          <w:b/>
          <w:bCs/>
        </w:rPr>
        <w:t>10 процентов</w:t>
      </w:r>
      <w:r w:rsidRPr="00F36699">
        <w:t> цены контракта (в случае, если цена контракта не превышает 3 млн. рублей).</w:t>
      </w:r>
    </w:p>
    <w:p w14:paraId="4E2D83EE" w14:textId="77777777" w:rsidR="00F36699" w:rsidRPr="00F36699" w:rsidRDefault="00F36699" w:rsidP="00F36699">
      <w:pPr>
        <w:ind w:firstLine="567"/>
        <w:jc w:val="both"/>
      </w:pPr>
      <w:r w:rsidRPr="00F36699">
        <w:t>8.5. За каждый факт неисполнения или ненадлежащего исполнения Поставщиком обязательства, которое не имеет стоимостного выражения, размер штрафа устанавливается в размере </w:t>
      </w:r>
      <w:r w:rsidRPr="00F36699">
        <w:rPr>
          <w:b/>
          <w:bCs/>
        </w:rPr>
        <w:t>1000 рублей</w:t>
      </w:r>
      <w:r w:rsidRPr="00F36699">
        <w:t> (в случае, если цена контракта не превышает 3 млн. рублей).</w:t>
      </w:r>
    </w:p>
    <w:p w14:paraId="432B1AB3" w14:textId="77777777" w:rsidR="00F36699" w:rsidRPr="00F36699" w:rsidRDefault="00F36699" w:rsidP="00F36699">
      <w:pPr>
        <w:ind w:firstLine="567"/>
        <w:jc w:val="both"/>
      </w:pPr>
      <w:r w:rsidRPr="00F36699">
        <w:t>8.6. 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размере </w:t>
      </w:r>
      <w:r w:rsidRPr="00F36699">
        <w:rPr>
          <w:b/>
          <w:bCs/>
        </w:rPr>
        <w:t>1000 рублей</w:t>
      </w:r>
      <w:r w:rsidRPr="00F36699">
        <w:t> (в случае, если цена контракта не превышает 3 млн. рублей).</w:t>
      </w:r>
    </w:p>
    <w:p w14:paraId="67AC2BAD" w14:textId="77777777" w:rsidR="00F36699" w:rsidRPr="00F36699" w:rsidRDefault="00F36699" w:rsidP="00F36699">
      <w:pPr>
        <w:ind w:firstLine="567"/>
        <w:jc w:val="both"/>
      </w:pPr>
      <w:r w:rsidRPr="00F36699">
        <w:t>8.7. Пеня начисляется за каждый день просрочки исполнения Поставщиком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фактически исполненных Поставщиком.</w:t>
      </w:r>
    </w:p>
    <w:p w14:paraId="53148634" w14:textId="77777777" w:rsidR="00F36699" w:rsidRPr="00F36699" w:rsidRDefault="00F36699" w:rsidP="00F36699">
      <w:pPr>
        <w:ind w:firstLine="567"/>
        <w:jc w:val="both"/>
      </w:pPr>
      <w:r w:rsidRPr="00F36699">
        <w:t>8.8.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56D6A7B" w14:textId="77777777" w:rsidR="00F36699" w:rsidRPr="00F36699" w:rsidRDefault="00F36699" w:rsidP="00F36699">
      <w:pPr>
        <w:ind w:firstLine="567"/>
        <w:jc w:val="both"/>
      </w:pPr>
      <w:r w:rsidRPr="00F36699">
        <w:t>8.9. Общая сумма начисленных штрафов за неисполнение или ненадлежащее исполнение Поставщиком обязательств не может превышать цену Контракта.</w:t>
      </w:r>
    </w:p>
    <w:p w14:paraId="619AD89B" w14:textId="77777777" w:rsidR="00F36699" w:rsidRPr="00F36699" w:rsidRDefault="00F36699" w:rsidP="00F36699">
      <w:pPr>
        <w:ind w:firstLine="567"/>
        <w:jc w:val="both"/>
      </w:pPr>
      <w:r w:rsidRPr="00F36699">
        <w:t>8.10. Общая сумма начисленных штрафов за ненадлежащее исполнение Заказчиком обязательств не может превышать цену Контракта.</w:t>
      </w:r>
    </w:p>
    <w:p w14:paraId="0C74B00B" w14:textId="77777777" w:rsidR="00F36699" w:rsidRPr="00F36699" w:rsidRDefault="00F36699" w:rsidP="00F36699">
      <w:pPr>
        <w:ind w:firstLine="567"/>
        <w:jc w:val="both"/>
      </w:pPr>
      <w:r w:rsidRPr="00F36699">
        <w:t>8.11.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73924187" w14:textId="77777777" w:rsidR="00F36699" w:rsidRPr="00F36699" w:rsidRDefault="00F36699" w:rsidP="00F36699">
      <w:pPr>
        <w:ind w:firstLine="567"/>
        <w:jc w:val="both"/>
      </w:pPr>
      <w:r w:rsidRPr="00F36699">
        <w:t>8.12. Уплата неустойки (штрафа, пени) не освобождает Стороны от выполнения принятых обязательств.</w:t>
      </w:r>
    </w:p>
    <w:p w14:paraId="4CE8C656" w14:textId="77777777" w:rsidR="00F36699" w:rsidRPr="00F36699" w:rsidRDefault="00F36699" w:rsidP="00F36699">
      <w:pPr>
        <w:ind w:firstLine="567"/>
        <w:jc w:val="both"/>
      </w:pPr>
      <w:r w:rsidRPr="00F36699">
        <w:t>8.13. Поставщик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190DB978" w14:textId="77777777" w:rsidR="00F36699" w:rsidRPr="00F36699" w:rsidRDefault="00F36699" w:rsidP="00F36699">
      <w:pPr>
        <w:ind w:firstLine="567"/>
        <w:jc w:val="both"/>
      </w:pPr>
      <w:r w:rsidRPr="00F36699">
        <w:t>8.14. В случае причинения ущерба имуществу Заказчика вследствие виновных действий работников Поставщика, Поставщик обязан устранить причиненный ущерб своими силами и за свой счет в сроки, установленные Заказчиком.</w:t>
      </w:r>
    </w:p>
    <w:p w14:paraId="3E90FD78" w14:textId="77777777" w:rsidR="00F36699" w:rsidRPr="00F36699" w:rsidRDefault="00F36699" w:rsidP="00F36699">
      <w:pPr>
        <w:ind w:firstLine="567"/>
        <w:jc w:val="both"/>
      </w:pPr>
      <w:r w:rsidRPr="00F36699">
        <w:t>8.15.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14:paraId="5B58CC5E" w14:textId="77777777" w:rsidR="00F36699" w:rsidRPr="00F36699" w:rsidRDefault="00BF0FF4" w:rsidP="00F36699">
      <w:pPr>
        <w:ind w:firstLine="567"/>
        <w:jc w:val="both"/>
      </w:pPr>
      <w:r>
        <w:pict w14:anchorId="35CE0337">
          <v:rect id="_x0000_i1032" style="width:0;height:.75pt" o:hralign="center" o:hrstd="t" o:hr="t" fillcolor="#a0a0a0" stroked="f"/>
        </w:pict>
      </w:r>
    </w:p>
    <w:p w14:paraId="78A521F0" w14:textId="77777777" w:rsidR="00F36699" w:rsidRPr="00F36699" w:rsidRDefault="00F36699" w:rsidP="00F36699">
      <w:pPr>
        <w:ind w:firstLine="567"/>
        <w:jc w:val="both"/>
        <w:rPr>
          <w:b/>
          <w:bCs/>
        </w:rPr>
      </w:pPr>
      <w:r w:rsidRPr="00F36699">
        <w:rPr>
          <w:b/>
          <w:bCs/>
        </w:rPr>
        <w:t>9. Форс-мажор</w:t>
      </w:r>
    </w:p>
    <w:p w14:paraId="7213F4B0" w14:textId="77777777" w:rsidR="00F36699" w:rsidRPr="00F36699" w:rsidRDefault="00F36699" w:rsidP="00F36699">
      <w:pPr>
        <w:ind w:firstLine="567"/>
        <w:jc w:val="both"/>
      </w:pPr>
      <w:r w:rsidRPr="00F36699">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w:t>
      </w:r>
      <w:r w:rsidRPr="00F36699">
        <w:lastRenderedPageBreak/>
        <w:t>Сторонами своих обязательств, а также которые Стороны были не в состоянии предвидеть и предотвратить.</w:t>
      </w:r>
    </w:p>
    <w:p w14:paraId="029EF190" w14:textId="77777777" w:rsidR="00F36699" w:rsidRPr="00F36699" w:rsidRDefault="00F36699" w:rsidP="00F36699">
      <w:pPr>
        <w:ind w:firstLine="567"/>
        <w:jc w:val="both"/>
      </w:pPr>
      <w:r w:rsidRPr="00F36699">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w:t>
      </w:r>
    </w:p>
    <w:p w14:paraId="26A5CAE6" w14:textId="77777777" w:rsidR="00F36699" w:rsidRPr="00F36699" w:rsidRDefault="00BF0FF4" w:rsidP="00F36699">
      <w:pPr>
        <w:ind w:firstLine="567"/>
        <w:jc w:val="both"/>
      </w:pPr>
      <w:r>
        <w:pict w14:anchorId="3B5E21EF">
          <v:rect id="_x0000_i1033" style="width:0;height:.75pt" o:hralign="center" o:hrstd="t" o:hr="t" fillcolor="#a0a0a0" stroked="f"/>
        </w:pict>
      </w:r>
    </w:p>
    <w:p w14:paraId="4165AC21" w14:textId="77777777" w:rsidR="00F36699" w:rsidRPr="00F36699" w:rsidRDefault="00F36699" w:rsidP="00F36699">
      <w:pPr>
        <w:ind w:firstLine="567"/>
        <w:jc w:val="both"/>
        <w:rPr>
          <w:b/>
          <w:bCs/>
        </w:rPr>
      </w:pPr>
      <w:r w:rsidRPr="00F36699">
        <w:rPr>
          <w:b/>
          <w:bCs/>
        </w:rPr>
        <w:t>10. Порядок рассмотрения споров</w:t>
      </w:r>
    </w:p>
    <w:p w14:paraId="74893EE8" w14:textId="77777777" w:rsidR="00F36699" w:rsidRPr="00F36699" w:rsidRDefault="00F36699" w:rsidP="00F36699">
      <w:pPr>
        <w:ind w:firstLine="567"/>
        <w:jc w:val="both"/>
      </w:pPr>
      <w:r w:rsidRPr="00F36699">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03F5114" w14:textId="77777777" w:rsidR="00F36699" w:rsidRPr="00F36699" w:rsidRDefault="00F36699" w:rsidP="00F36699">
      <w:pPr>
        <w:ind w:firstLine="567"/>
        <w:jc w:val="both"/>
      </w:pPr>
      <w:r w:rsidRPr="00F36699">
        <w:t>10.2.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8163D6A" w14:textId="77777777" w:rsidR="00F36699" w:rsidRPr="00F36699" w:rsidRDefault="00F36699" w:rsidP="00F36699">
      <w:pPr>
        <w:ind w:firstLine="567"/>
        <w:jc w:val="both"/>
      </w:pPr>
      <w:r w:rsidRPr="00F36699">
        <w:t>10.3. При разрешении споров, возникающих из настоящего Контракта, соблюдение Сторонами досудебного претензионного порядка обязательно.</w:t>
      </w:r>
    </w:p>
    <w:p w14:paraId="783EDA7B" w14:textId="77777777" w:rsidR="00F36699" w:rsidRPr="00F36699" w:rsidRDefault="00F36699" w:rsidP="00F36699">
      <w:pPr>
        <w:ind w:firstLine="567"/>
        <w:jc w:val="both"/>
      </w:pPr>
      <w:r w:rsidRPr="00F36699">
        <w:t>10.4. Под претензионным порядком в рамках настоящего Контракта понимается обязанность Стороны направить другой Стороне письменную претензию, содержащую указание на характер допущенных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1E508BC2" w14:textId="77777777" w:rsidR="00F36699" w:rsidRPr="00F36699" w:rsidRDefault="00F36699" w:rsidP="00F36699">
      <w:pPr>
        <w:ind w:firstLine="567"/>
        <w:jc w:val="both"/>
      </w:pPr>
      <w:r w:rsidRPr="00F36699">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w:t>
      </w:r>
    </w:p>
    <w:p w14:paraId="130E5AAF" w14:textId="77777777" w:rsidR="00F36699" w:rsidRPr="00F36699" w:rsidRDefault="00BF0FF4" w:rsidP="00F36699">
      <w:pPr>
        <w:ind w:firstLine="567"/>
        <w:jc w:val="both"/>
      </w:pPr>
      <w:r>
        <w:pict w14:anchorId="25489635">
          <v:rect id="_x0000_i1034" style="width:0;height:.75pt" o:hralign="center" o:hrstd="t" o:hr="t" fillcolor="#a0a0a0" stroked="f"/>
        </w:pict>
      </w:r>
    </w:p>
    <w:p w14:paraId="28B9B0CF" w14:textId="77777777" w:rsidR="00F36699" w:rsidRPr="00F36699" w:rsidRDefault="00F36699" w:rsidP="00F36699">
      <w:pPr>
        <w:ind w:firstLine="567"/>
        <w:jc w:val="both"/>
        <w:rPr>
          <w:b/>
          <w:bCs/>
        </w:rPr>
      </w:pPr>
      <w:r w:rsidRPr="00F36699">
        <w:rPr>
          <w:b/>
          <w:bCs/>
        </w:rPr>
        <w:t>11. Порядок изменения и расторжения Контракта</w:t>
      </w:r>
    </w:p>
    <w:p w14:paraId="76C0C8BE" w14:textId="77777777" w:rsidR="00F36699" w:rsidRPr="00F36699" w:rsidRDefault="00F36699" w:rsidP="00F36699">
      <w:pPr>
        <w:ind w:firstLine="567"/>
        <w:jc w:val="both"/>
      </w:pPr>
      <w:r w:rsidRPr="00F36699">
        <w:t>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p>
    <w:p w14:paraId="5CE20F2B" w14:textId="77777777" w:rsidR="00F36699" w:rsidRPr="00F36699" w:rsidRDefault="00F36699" w:rsidP="00F36699">
      <w:pPr>
        <w:ind w:firstLine="567"/>
        <w:jc w:val="both"/>
      </w:pPr>
      <w:r w:rsidRPr="00F36699">
        <w:t>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w:t>
      </w:r>
    </w:p>
    <w:p w14:paraId="676CBF0F" w14:textId="77777777" w:rsidR="00F36699" w:rsidRPr="00F36699" w:rsidRDefault="00F36699" w:rsidP="00F36699">
      <w:pPr>
        <w:ind w:firstLine="567"/>
        <w:jc w:val="both"/>
      </w:pPr>
      <w:r w:rsidRPr="00F36699">
        <w:t>11.3. Расторжение Контракта допускается:</w:t>
      </w:r>
    </w:p>
    <w:p w14:paraId="51EA8581" w14:textId="77777777" w:rsidR="00F36699" w:rsidRPr="00F36699" w:rsidRDefault="00F36699" w:rsidP="00F36699">
      <w:pPr>
        <w:numPr>
          <w:ilvl w:val="0"/>
          <w:numId w:val="45"/>
        </w:numPr>
        <w:jc w:val="both"/>
      </w:pPr>
      <w:r w:rsidRPr="00F36699">
        <w:t>по соглашению Сторон;</w:t>
      </w:r>
    </w:p>
    <w:p w14:paraId="2D1084A6" w14:textId="77777777" w:rsidR="00F36699" w:rsidRPr="00F36699" w:rsidRDefault="00F36699" w:rsidP="00F36699">
      <w:pPr>
        <w:numPr>
          <w:ilvl w:val="0"/>
          <w:numId w:val="45"/>
        </w:numPr>
        <w:jc w:val="both"/>
      </w:pPr>
      <w:r w:rsidRPr="00F36699">
        <w:t>по решению суда;</w:t>
      </w:r>
    </w:p>
    <w:p w14:paraId="6DBDA586" w14:textId="77777777" w:rsidR="00F36699" w:rsidRPr="00F36699" w:rsidRDefault="00F36699" w:rsidP="00F36699">
      <w:pPr>
        <w:numPr>
          <w:ilvl w:val="0"/>
          <w:numId w:val="45"/>
        </w:numPr>
        <w:jc w:val="both"/>
      </w:pPr>
      <w:r w:rsidRPr="00F36699">
        <w:t>в случае одностороннего отказа стороны Контракта от исполнения Контракта в соответствии с действующим законодательством.</w:t>
      </w:r>
    </w:p>
    <w:p w14:paraId="1F8401FD" w14:textId="77777777" w:rsidR="00F36699" w:rsidRPr="00F36699" w:rsidRDefault="00F36699" w:rsidP="00F36699">
      <w:pPr>
        <w:ind w:firstLine="567"/>
        <w:jc w:val="both"/>
      </w:pPr>
      <w:r w:rsidRPr="00F36699">
        <w:t>11.4. Решение об одностороннем отказе от исполнения Контракта принимается Заказчиком в следующих случаях:</w:t>
      </w:r>
    </w:p>
    <w:p w14:paraId="264D0793" w14:textId="77777777" w:rsidR="00F36699" w:rsidRPr="00F36699" w:rsidRDefault="00F36699" w:rsidP="00F36699">
      <w:pPr>
        <w:ind w:firstLine="567"/>
        <w:jc w:val="both"/>
      </w:pPr>
      <w:r w:rsidRPr="00F36699">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w:t>
      </w:r>
    </w:p>
    <w:p w14:paraId="742862DF" w14:textId="77777777" w:rsidR="00F36699" w:rsidRPr="00F36699" w:rsidRDefault="00F36699" w:rsidP="00F36699">
      <w:pPr>
        <w:ind w:firstLine="567"/>
        <w:jc w:val="both"/>
      </w:pPr>
      <w:r w:rsidRPr="00F36699">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w:t>
      </w:r>
    </w:p>
    <w:p w14:paraId="4C66085C" w14:textId="77777777" w:rsidR="00F36699" w:rsidRPr="00F36699" w:rsidRDefault="00F36699" w:rsidP="00F36699">
      <w:pPr>
        <w:ind w:firstLine="567"/>
        <w:jc w:val="both"/>
      </w:pPr>
      <w:r w:rsidRPr="00F36699">
        <w:t>11.4.3. При неоднократном и/или существенном нарушении сроков поставки Товара.</w:t>
      </w:r>
    </w:p>
    <w:p w14:paraId="015B9B4D" w14:textId="77777777" w:rsidR="00F36699" w:rsidRPr="00F36699" w:rsidRDefault="00F36699" w:rsidP="00F36699">
      <w:pPr>
        <w:ind w:firstLine="567"/>
        <w:jc w:val="both"/>
      </w:pPr>
      <w:r w:rsidRPr="00F36699">
        <w:t>11.4.4. В случае отказа Поставщика передать Заказчику Товар.</w:t>
      </w:r>
    </w:p>
    <w:p w14:paraId="32617F56" w14:textId="77777777" w:rsidR="00F36699" w:rsidRPr="00F36699" w:rsidRDefault="00F36699" w:rsidP="00F36699">
      <w:pPr>
        <w:ind w:firstLine="567"/>
        <w:jc w:val="both"/>
      </w:pPr>
      <w:r w:rsidRPr="00F36699">
        <w:t>11.4.5. В случае поставки некомплектного Товара и невыполнения требования Заказчика о доукомплектовании Товара.</w:t>
      </w:r>
    </w:p>
    <w:p w14:paraId="615EE015" w14:textId="77777777" w:rsidR="00F36699" w:rsidRPr="00F36699" w:rsidRDefault="00F36699" w:rsidP="00F36699">
      <w:pPr>
        <w:ind w:firstLine="567"/>
        <w:jc w:val="both"/>
      </w:pPr>
      <w:r w:rsidRPr="00F36699">
        <w:t>11.4.6. В случае, если Поставщик отказывается устранить недостатки, указанные в акте об отказе в приемке поставленного Товара.</w:t>
      </w:r>
    </w:p>
    <w:p w14:paraId="0FC762CE" w14:textId="77777777" w:rsidR="00F36699" w:rsidRPr="00F36699" w:rsidRDefault="00F36699" w:rsidP="00F36699">
      <w:pPr>
        <w:ind w:firstLine="567"/>
        <w:jc w:val="both"/>
      </w:pPr>
      <w:r w:rsidRPr="00F36699">
        <w:lastRenderedPageBreak/>
        <w:t>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по почте заказным письмом с уведомлением о вручении, либо телеграммой, либо посредством факсимильной связи, либо по адресу электронной почты, указанному в Контракте. Датой надлежащего уведомления признается дата отправления.</w:t>
      </w:r>
    </w:p>
    <w:p w14:paraId="6F263A78" w14:textId="77777777" w:rsidR="00F36699" w:rsidRPr="00F36699" w:rsidRDefault="00F36699" w:rsidP="00F36699">
      <w:pPr>
        <w:ind w:firstLine="567"/>
        <w:jc w:val="both"/>
      </w:pPr>
      <w:r w:rsidRPr="00F36699">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289E124B" w14:textId="77777777" w:rsidR="00F36699" w:rsidRPr="00F36699" w:rsidRDefault="00F36699" w:rsidP="00F36699">
      <w:pPr>
        <w:ind w:firstLine="567"/>
        <w:jc w:val="both"/>
      </w:pPr>
      <w:r w:rsidRPr="00F36699">
        <w:t>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14:paraId="53309519" w14:textId="77777777" w:rsidR="00F36699" w:rsidRPr="00F36699" w:rsidRDefault="00F36699" w:rsidP="00F36699">
      <w:pPr>
        <w:ind w:firstLine="567"/>
        <w:jc w:val="both"/>
      </w:pPr>
      <w:r w:rsidRPr="00F36699">
        <w:t>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устранены нарушения условий Контракта, послужившие основанием для принятия указанного решения.</w:t>
      </w:r>
    </w:p>
    <w:p w14:paraId="09D4AF5C" w14:textId="77777777" w:rsidR="00F36699" w:rsidRPr="00F36699" w:rsidRDefault="00BF0FF4" w:rsidP="00F36699">
      <w:pPr>
        <w:ind w:firstLine="567"/>
        <w:jc w:val="both"/>
      </w:pPr>
      <w:r>
        <w:pict w14:anchorId="6CB7348F">
          <v:rect id="_x0000_i1035" style="width:0;height:.75pt" o:hralign="center" o:hrstd="t" o:hr="t" fillcolor="#a0a0a0" stroked="f"/>
        </w:pict>
      </w:r>
    </w:p>
    <w:p w14:paraId="3F5816A4" w14:textId="77777777" w:rsidR="00F36699" w:rsidRPr="00F36699" w:rsidRDefault="00F36699" w:rsidP="00F36699">
      <w:pPr>
        <w:ind w:firstLine="567"/>
        <w:jc w:val="both"/>
        <w:rPr>
          <w:b/>
          <w:bCs/>
        </w:rPr>
      </w:pPr>
      <w:r w:rsidRPr="00F36699">
        <w:rPr>
          <w:b/>
          <w:bCs/>
        </w:rPr>
        <w:t>12. Антикоррупционная оговорка</w:t>
      </w:r>
    </w:p>
    <w:p w14:paraId="31697097" w14:textId="77777777" w:rsidR="00F36699" w:rsidRPr="00F36699" w:rsidRDefault="00F36699" w:rsidP="00F36699">
      <w:pPr>
        <w:ind w:firstLine="567"/>
        <w:jc w:val="both"/>
      </w:pPr>
      <w:r w:rsidRPr="00F36699">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11109F" w14:textId="77777777" w:rsidR="00F36699" w:rsidRPr="00F36699" w:rsidRDefault="00F36699" w:rsidP="00F36699">
      <w:pPr>
        <w:ind w:firstLine="567"/>
        <w:jc w:val="both"/>
      </w:pPr>
      <w:r w:rsidRPr="00F36699">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F36699">
        <w:t>иным образом</w:t>
      </w:r>
      <w:proofErr w:type="gramEnd"/>
      <w:r w:rsidRPr="00F36699">
        <w:t xml:space="preserve"> связанным с государством, в целях неправомерного получения преимуществ для Сторон по Контракту.</w:t>
      </w:r>
    </w:p>
    <w:p w14:paraId="6AB76D57" w14:textId="77777777" w:rsidR="00F36699" w:rsidRPr="00F36699" w:rsidRDefault="00F36699" w:rsidP="00F36699">
      <w:pPr>
        <w:ind w:firstLine="567"/>
        <w:jc w:val="both"/>
      </w:pPr>
      <w:r w:rsidRPr="00F36699">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с целью обеспечить совершение ими каких-либо действий в пользу стимулирующей стороны.</w:t>
      </w:r>
    </w:p>
    <w:p w14:paraId="19EA8AAF" w14:textId="77777777" w:rsidR="00F36699" w:rsidRPr="00F36699" w:rsidRDefault="00F36699" w:rsidP="00F36699">
      <w:pPr>
        <w:ind w:firstLine="567"/>
        <w:jc w:val="both"/>
      </w:pPr>
      <w:r w:rsidRPr="00F36699">
        <w:t>12.1.3. Не совершать иных действий, нарушающих антикоррупционное законодательство Российской Федерации.</w:t>
      </w:r>
    </w:p>
    <w:p w14:paraId="55D71A83" w14:textId="77777777" w:rsidR="00F36699" w:rsidRPr="00F36699" w:rsidRDefault="00BF0FF4" w:rsidP="00F36699">
      <w:pPr>
        <w:ind w:firstLine="567"/>
        <w:jc w:val="both"/>
      </w:pPr>
      <w:r>
        <w:pict w14:anchorId="4B6852D3">
          <v:rect id="_x0000_i1036" style="width:0;height:.75pt" o:hralign="center" o:hrstd="t" o:hr="t" fillcolor="#a0a0a0" stroked="f"/>
        </w:pict>
      </w:r>
    </w:p>
    <w:p w14:paraId="3821039C" w14:textId="77777777" w:rsidR="00F36699" w:rsidRPr="00F36699" w:rsidRDefault="00F36699" w:rsidP="00F36699">
      <w:pPr>
        <w:ind w:firstLine="567"/>
        <w:jc w:val="both"/>
        <w:rPr>
          <w:b/>
          <w:bCs/>
        </w:rPr>
      </w:pPr>
      <w:r w:rsidRPr="00F36699">
        <w:rPr>
          <w:b/>
          <w:bCs/>
        </w:rPr>
        <w:t>13. Прочие условия</w:t>
      </w:r>
    </w:p>
    <w:p w14:paraId="6594405A" w14:textId="77777777" w:rsidR="00F36699" w:rsidRPr="00F36699" w:rsidRDefault="00F36699" w:rsidP="00F36699">
      <w:pPr>
        <w:ind w:firstLine="567"/>
        <w:jc w:val="both"/>
      </w:pPr>
      <w:r w:rsidRPr="00F36699">
        <w:t>13.1. 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03759DE2" w14:textId="77777777" w:rsidR="00F36699" w:rsidRPr="00F36699" w:rsidRDefault="00F36699" w:rsidP="00F36699">
      <w:pPr>
        <w:ind w:firstLine="567"/>
        <w:jc w:val="both"/>
      </w:pPr>
      <w:r w:rsidRPr="00F36699">
        <w:t>13.2.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2368AC4" w14:textId="77777777" w:rsidR="00F36699" w:rsidRPr="00F36699" w:rsidRDefault="00F36699" w:rsidP="00F36699">
      <w:pPr>
        <w:ind w:firstLine="567"/>
        <w:jc w:val="both"/>
      </w:pPr>
      <w:r w:rsidRPr="00F36699">
        <w:t>13.3. По вопросам, не предусмотренным настоящим Контрактом, Стороны руководствуются действующим законодательством Российской Федерации.</w:t>
      </w:r>
    </w:p>
    <w:p w14:paraId="11766CBA" w14:textId="77777777" w:rsidR="00F36699" w:rsidRPr="00F36699" w:rsidRDefault="00F36699" w:rsidP="00F36699">
      <w:pPr>
        <w:ind w:firstLine="567"/>
        <w:jc w:val="both"/>
      </w:pPr>
      <w:r w:rsidRPr="00F36699">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0735E827" w14:textId="77777777" w:rsidR="00F36699" w:rsidRPr="00F36699" w:rsidRDefault="00F36699" w:rsidP="00F36699">
      <w:pPr>
        <w:ind w:firstLine="567"/>
        <w:jc w:val="both"/>
      </w:pPr>
      <w:r w:rsidRPr="00F36699">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3A17C5B5" w14:textId="77777777" w:rsidR="00F36699" w:rsidRPr="00F36699" w:rsidRDefault="00F36699" w:rsidP="00F36699">
      <w:pPr>
        <w:ind w:firstLine="567"/>
        <w:jc w:val="both"/>
      </w:pPr>
      <w:r w:rsidRPr="00F36699">
        <w:t>13.6.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727DB52F" w14:textId="77777777" w:rsidR="0001652C" w:rsidRDefault="0001652C">
      <w:pPr>
        <w:ind w:firstLine="567"/>
        <w:jc w:val="both"/>
      </w:pPr>
    </w:p>
    <w:p w14:paraId="5B9CB845" w14:textId="77777777" w:rsidR="0001652C" w:rsidRDefault="005875CC">
      <w:pPr>
        <w:ind w:firstLine="567"/>
        <w:jc w:val="center"/>
        <w:rPr>
          <w:b/>
        </w:rPr>
      </w:pPr>
      <w:r>
        <w:rPr>
          <w:b/>
        </w:rPr>
        <w:t>14. Приложение к Контракту</w:t>
      </w:r>
    </w:p>
    <w:p w14:paraId="4F49EAD0" w14:textId="77777777" w:rsidR="0001652C" w:rsidRDefault="005875CC">
      <w:pPr>
        <w:ind w:firstLine="567"/>
        <w:jc w:val="both"/>
      </w:pPr>
      <w:r>
        <w:t>14.1. Приложение №1. Перечень, стоимость и характеристики поставляемого Товара.</w:t>
      </w:r>
    </w:p>
    <w:p w14:paraId="61C20AD9" w14:textId="77777777" w:rsidR="0001652C" w:rsidRDefault="0001652C">
      <w:pPr>
        <w:jc w:val="center"/>
        <w:rPr>
          <w:b/>
        </w:rPr>
      </w:pPr>
    </w:p>
    <w:p w14:paraId="6C270623" w14:textId="77777777" w:rsidR="0001652C" w:rsidRDefault="005875CC">
      <w:pPr>
        <w:jc w:val="center"/>
        <w:rPr>
          <w:b/>
        </w:rPr>
      </w:pPr>
      <w:r>
        <w:rPr>
          <w:b/>
        </w:rPr>
        <w:t xml:space="preserve">15. Юридические </w:t>
      </w:r>
      <w:bookmarkStart w:id="1" w:name="_Hlk146615691"/>
      <w:r>
        <w:rPr>
          <w:b/>
        </w:rPr>
        <w:t>адреса, реквизиты и подписи Сторон</w:t>
      </w:r>
      <w:bookmarkEnd w:id="1"/>
    </w:p>
    <w:tbl>
      <w:tblPr>
        <w:tblW w:w="10173" w:type="dxa"/>
        <w:tblLook w:val="04A0" w:firstRow="1" w:lastRow="0" w:firstColumn="1" w:lastColumn="0" w:noHBand="0" w:noVBand="1"/>
      </w:tblPr>
      <w:tblGrid>
        <w:gridCol w:w="4928"/>
        <w:gridCol w:w="5245"/>
      </w:tblGrid>
      <w:tr w:rsidR="0001652C" w14:paraId="18F177BC" w14:textId="77777777">
        <w:trPr>
          <w:trHeight w:val="1860"/>
        </w:trPr>
        <w:tc>
          <w:tcPr>
            <w:tcW w:w="4928" w:type="dxa"/>
          </w:tcPr>
          <w:p w14:paraId="7A005DA1" w14:textId="77777777" w:rsidR="0001652C" w:rsidRDefault="005875CC">
            <w:pPr>
              <w:numPr>
                <w:ilvl w:val="2"/>
                <w:numId w:val="0"/>
              </w:numPr>
              <w:tabs>
                <w:tab w:val="num" w:pos="0"/>
                <w:tab w:val="num" w:pos="1080"/>
              </w:tabs>
              <w:rPr>
                <w:b/>
                <w:sz w:val="22"/>
                <w:szCs w:val="22"/>
                <w:lang w:bidi="en-US"/>
              </w:rPr>
            </w:pPr>
            <w:bookmarkStart w:id="2" w:name="_Hlk146615629"/>
            <w:r>
              <w:rPr>
                <w:b/>
                <w:sz w:val="22"/>
                <w:szCs w:val="22"/>
                <w:lang w:bidi="en-US"/>
              </w:rPr>
              <w:t>Заказчик:</w:t>
            </w:r>
          </w:p>
          <w:p w14:paraId="5FB4E5FC" w14:textId="77777777" w:rsidR="00246183" w:rsidRPr="006B5375" w:rsidRDefault="00246183" w:rsidP="00246183">
            <w:r w:rsidRPr="006B5375">
              <w:t xml:space="preserve">ГБОУ средняя общеобразовательная школа № 416 Петродворцового района Санкт-Петербурга </w:t>
            </w:r>
          </w:p>
          <w:p w14:paraId="39E7DFB2" w14:textId="77777777" w:rsidR="00246183" w:rsidRPr="006B5375" w:rsidRDefault="00246183" w:rsidP="00246183">
            <w:r w:rsidRPr="006B5375">
              <w:t xml:space="preserve">Адрес: 198510, Санкт-Петербург, город Петергоф, </w:t>
            </w:r>
            <w:proofErr w:type="spellStart"/>
            <w:r w:rsidRPr="006B5375">
              <w:t>Эрлеровский</w:t>
            </w:r>
            <w:proofErr w:type="spellEnd"/>
            <w:r w:rsidRPr="006B5375">
              <w:t xml:space="preserve"> бульвар, д. 1/35, литер А </w:t>
            </w:r>
          </w:p>
          <w:p w14:paraId="0F7D7FC4" w14:textId="77777777" w:rsidR="00246183" w:rsidRPr="006B5375" w:rsidRDefault="00246183" w:rsidP="00246183">
            <w:r w:rsidRPr="006B5375">
              <w:t>тел./факс 417-38-60</w:t>
            </w:r>
          </w:p>
          <w:p w14:paraId="5C9B3C59" w14:textId="77777777" w:rsidR="00246183" w:rsidRPr="006B5375" w:rsidRDefault="00246183" w:rsidP="00246183">
            <w:r w:rsidRPr="006B5375">
              <w:t>ИНН 7819018130, КПП 781901001</w:t>
            </w:r>
          </w:p>
          <w:p w14:paraId="4A66FA5F" w14:textId="77777777" w:rsidR="00246183" w:rsidRPr="006B5375" w:rsidRDefault="00246183" w:rsidP="00246183">
            <w:r w:rsidRPr="006B5375">
              <w:t>Комитет финансов г. Санкт-Петербург (ГБОУ средняя                общеобразовательная школа № 416 Петродворцового района Санкт-</w:t>
            </w:r>
            <w:proofErr w:type="spellStart"/>
            <w:proofErr w:type="gramStart"/>
            <w:r w:rsidRPr="006B5375">
              <w:t>Петербурга,л</w:t>
            </w:r>
            <w:proofErr w:type="spellEnd"/>
            <w:proofErr w:type="gramEnd"/>
            <w:r w:rsidRPr="006B5375">
              <w:t>/счет 0631062)</w:t>
            </w:r>
          </w:p>
          <w:p w14:paraId="6B9FF8C2" w14:textId="77777777" w:rsidR="00246183" w:rsidRPr="006B5375" w:rsidRDefault="00246183" w:rsidP="00246183">
            <w:pPr>
              <w:rPr>
                <w:lang w:bidi="en-US"/>
              </w:rPr>
            </w:pPr>
            <w:r w:rsidRPr="006B5375">
              <w:rPr>
                <w:lang w:bidi="en-US"/>
              </w:rPr>
              <w:t xml:space="preserve">ОКЦ №1 Северо-Западного ГУ Банка России// УФК по г. Санкт-Петербургу, г. Санкт-Петербург </w:t>
            </w:r>
          </w:p>
          <w:p w14:paraId="73171A0B" w14:textId="77777777" w:rsidR="00246183" w:rsidRPr="006B5375" w:rsidRDefault="00246183" w:rsidP="00246183">
            <w:r w:rsidRPr="006B5375">
              <w:t xml:space="preserve">Корреспондентский счет: </w:t>
            </w:r>
            <w:proofErr w:type="gramStart"/>
            <w:r w:rsidRPr="006B5375">
              <w:t>40102810945370000005  БИК</w:t>
            </w:r>
            <w:proofErr w:type="gramEnd"/>
            <w:r w:rsidRPr="006B5375">
              <w:t xml:space="preserve">: 014030106 </w:t>
            </w:r>
          </w:p>
          <w:p w14:paraId="584F03AB" w14:textId="77777777" w:rsidR="00246183" w:rsidRPr="006B5375" w:rsidRDefault="00246183" w:rsidP="00246183">
            <w:r w:rsidRPr="006B5375">
              <w:t>Расчетный счет: 03224643400000007200 ОГРН 1027808913109</w:t>
            </w:r>
          </w:p>
          <w:p w14:paraId="6A4C91B5" w14:textId="77777777" w:rsidR="00246183" w:rsidRPr="006B5375" w:rsidRDefault="00BF0FF4" w:rsidP="00246183">
            <w:hyperlink r:id="rId8" w:history="1">
              <w:r w:rsidR="00246183" w:rsidRPr="006B5375">
                <w:rPr>
                  <w:rStyle w:val="af0"/>
                </w:rPr>
                <w:t>mail@school416spb.ru</w:t>
              </w:r>
            </w:hyperlink>
          </w:p>
          <w:p w14:paraId="17421EEF" w14:textId="77777777" w:rsidR="00246183" w:rsidRPr="006B5375" w:rsidRDefault="00246183" w:rsidP="00246183"/>
          <w:p w14:paraId="5EA9626E" w14:textId="77777777" w:rsidR="00246183" w:rsidRPr="006B5375" w:rsidRDefault="00246183" w:rsidP="00246183">
            <w:r w:rsidRPr="006B5375">
              <w:t xml:space="preserve">Директор    ____________ </w:t>
            </w:r>
            <w:proofErr w:type="spellStart"/>
            <w:r w:rsidRPr="006B5375">
              <w:t>Н.Е.Ивашкина</w:t>
            </w:r>
            <w:proofErr w:type="spellEnd"/>
            <w:r w:rsidRPr="006B5375">
              <w:t xml:space="preserve"> </w:t>
            </w:r>
          </w:p>
          <w:p w14:paraId="5E337CCA" w14:textId="77777777" w:rsidR="0001652C" w:rsidRDefault="005875CC">
            <w:pPr>
              <w:rPr>
                <w:b/>
                <w:sz w:val="20"/>
                <w:szCs w:val="20"/>
                <w:lang w:eastAsia="en-US"/>
              </w:rPr>
            </w:pPr>
            <w:r>
              <w:rPr>
                <w:sz w:val="22"/>
                <w:szCs w:val="22"/>
                <w:lang w:bidi="en-US"/>
              </w:rPr>
              <w:t>(ПОДПИСАНО УЭЦП)</w:t>
            </w:r>
          </w:p>
        </w:tc>
        <w:tc>
          <w:tcPr>
            <w:tcW w:w="5245" w:type="dxa"/>
          </w:tcPr>
          <w:p w14:paraId="78472BD1" w14:textId="77777777" w:rsidR="0001652C" w:rsidRDefault="005875CC">
            <w:pPr>
              <w:rPr>
                <w:b/>
              </w:rPr>
            </w:pPr>
            <w:r>
              <w:rPr>
                <w:b/>
              </w:rPr>
              <w:t>Поставщик:</w:t>
            </w:r>
          </w:p>
          <w:p w14:paraId="5D68FA58" w14:textId="77777777" w:rsidR="0001652C" w:rsidRDefault="0001652C"/>
          <w:p w14:paraId="1F58E0E8" w14:textId="77777777" w:rsidR="0001652C" w:rsidRDefault="0001652C"/>
          <w:p w14:paraId="2FB8DD14" w14:textId="77777777" w:rsidR="0001652C" w:rsidRDefault="0001652C"/>
          <w:p w14:paraId="620615F7" w14:textId="77777777" w:rsidR="0001652C" w:rsidRDefault="0001652C"/>
          <w:p w14:paraId="1E858C6F" w14:textId="77777777" w:rsidR="0001652C" w:rsidRDefault="0001652C"/>
          <w:p w14:paraId="046940CA" w14:textId="77777777" w:rsidR="004F5EC0" w:rsidRDefault="004F5EC0">
            <w:pPr>
              <w:rPr>
                <w:sz w:val="20"/>
                <w:szCs w:val="20"/>
                <w:lang w:eastAsia="en-US"/>
              </w:rPr>
            </w:pPr>
          </w:p>
          <w:p w14:paraId="42E3D826" w14:textId="77777777" w:rsidR="004F5EC0" w:rsidRDefault="004F5EC0">
            <w:pPr>
              <w:rPr>
                <w:sz w:val="20"/>
                <w:szCs w:val="20"/>
                <w:lang w:eastAsia="en-US"/>
              </w:rPr>
            </w:pPr>
          </w:p>
          <w:p w14:paraId="39E7F482" w14:textId="77777777" w:rsidR="004F5EC0" w:rsidRDefault="004F5EC0">
            <w:pPr>
              <w:rPr>
                <w:sz w:val="20"/>
                <w:szCs w:val="20"/>
                <w:lang w:eastAsia="en-US"/>
              </w:rPr>
            </w:pPr>
          </w:p>
          <w:p w14:paraId="129BFCBD" w14:textId="77777777" w:rsidR="004F5EC0" w:rsidRDefault="004F5EC0">
            <w:pPr>
              <w:rPr>
                <w:sz w:val="20"/>
                <w:szCs w:val="20"/>
                <w:lang w:eastAsia="en-US"/>
              </w:rPr>
            </w:pPr>
          </w:p>
          <w:p w14:paraId="053BAC84" w14:textId="77777777" w:rsidR="004F5EC0" w:rsidRDefault="004F5EC0">
            <w:pPr>
              <w:rPr>
                <w:sz w:val="20"/>
                <w:szCs w:val="20"/>
                <w:lang w:eastAsia="en-US"/>
              </w:rPr>
            </w:pPr>
          </w:p>
          <w:p w14:paraId="5D55ECDD" w14:textId="77777777" w:rsidR="004F5EC0" w:rsidRDefault="004F5EC0">
            <w:pPr>
              <w:rPr>
                <w:sz w:val="20"/>
                <w:szCs w:val="20"/>
                <w:lang w:eastAsia="en-US"/>
              </w:rPr>
            </w:pPr>
          </w:p>
          <w:p w14:paraId="446CBADE" w14:textId="77777777" w:rsidR="004F5EC0" w:rsidRDefault="004F5EC0">
            <w:pPr>
              <w:rPr>
                <w:sz w:val="20"/>
                <w:szCs w:val="20"/>
                <w:lang w:eastAsia="en-US"/>
              </w:rPr>
            </w:pPr>
          </w:p>
          <w:p w14:paraId="1A49B5A9" w14:textId="77777777" w:rsidR="004F5EC0" w:rsidRDefault="004F5EC0">
            <w:pPr>
              <w:rPr>
                <w:sz w:val="20"/>
                <w:szCs w:val="20"/>
                <w:lang w:eastAsia="en-US"/>
              </w:rPr>
            </w:pPr>
          </w:p>
          <w:p w14:paraId="18CAD429" w14:textId="77777777" w:rsidR="004F5EC0" w:rsidRDefault="004F5EC0">
            <w:pPr>
              <w:rPr>
                <w:sz w:val="20"/>
                <w:szCs w:val="20"/>
                <w:lang w:eastAsia="en-US"/>
              </w:rPr>
            </w:pPr>
          </w:p>
          <w:p w14:paraId="3839F27A" w14:textId="77777777" w:rsidR="004F5EC0" w:rsidRDefault="004F5EC0">
            <w:pPr>
              <w:rPr>
                <w:sz w:val="20"/>
                <w:szCs w:val="20"/>
                <w:lang w:eastAsia="en-US"/>
              </w:rPr>
            </w:pPr>
          </w:p>
          <w:p w14:paraId="2217F409" w14:textId="77777777" w:rsidR="004F5EC0" w:rsidRDefault="004F5EC0">
            <w:pPr>
              <w:rPr>
                <w:sz w:val="20"/>
                <w:szCs w:val="20"/>
                <w:lang w:eastAsia="en-US"/>
              </w:rPr>
            </w:pPr>
          </w:p>
          <w:p w14:paraId="0BF9BC36" w14:textId="77777777" w:rsidR="004F5EC0" w:rsidRDefault="004F5EC0">
            <w:pPr>
              <w:rPr>
                <w:sz w:val="20"/>
                <w:szCs w:val="20"/>
                <w:lang w:eastAsia="en-US"/>
              </w:rPr>
            </w:pPr>
          </w:p>
          <w:p w14:paraId="06B62D47" w14:textId="77777777" w:rsidR="004F5EC0" w:rsidRDefault="004F5EC0">
            <w:pPr>
              <w:rPr>
                <w:sz w:val="20"/>
                <w:szCs w:val="20"/>
                <w:lang w:eastAsia="en-US"/>
              </w:rPr>
            </w:pPr>
          </w:p>
          <w:p w14:paraId="15F39F1D" w14:textId="77777777" w:rsidR="004F5EC0" w:rsidRDefault="004F5EC0">
            <w:pPr>
              <w:rPr>
                <w:sz w:val="20"/>
                <w:szCs w:val="20"/>
                <w:lang w:eastAsia="en-US"/>
              </w:rPr>
            </w:pPr>
          </w:p>
          <w:p w14:paraId="3E2BD65B" w14:textId="77777777" w:rsidR="004F5EC0" w:rsidRDefault="004F5EC0">
            <w:pPr>
              <w:rPr>
                <w:sz w:val="20"/>
                <w:szCs w:val="20"/>
                <w:lang w:eastAsia="en-US"/>
              </w:rPr>
            </w:pPr>
          </w:p>
          <w:p w14:paraId="32CB2B17" w14:textId="77777777" w:rsidR="004F5EC0" w:rsidRDefault="004F5EC0">
            <w:pPr>
              <w:rPr>
                <w:sz w:val="20"/>
                <w:szCs w:val="20"/>
                <w:lang w:eastAsia="en-US"/>
              </w:rPr>
            </w:pPr>
          </w:p>
          <w:p w14:paraId="3740D684" w14:textId="77777777" w:rsidR="004F5EC0" w:rsidRDefault="004F5EC0">
            <w:pPr>
              <w:rPr>
                <w:sz w:val="20"/>
                <w:szCs w:val="20"/>
                <w:lang w:eastAsia="en-US"/>
              </w:rPr>
            </w:pPr>
          </w:p>
          <w:p w14:paraId="4D725288" w14:textId="77777777" w:rsidR="004F5EC0" w:rsidRDefault="004F5EC0">
            <w:pPr>
              <w:rPr>
                <w:sz w:val="20"/>
                <w:szCs w:val="20"/>
                <w:lang w:eastAsia="en-US"/>
              </w:rPr>
            </w:pPr>
          </w:p>
          <w:p w14:paraId="35D4F74F" w14:textId="77777777" w:rsidR="004F5EC0" w:rsidRDefault="004F5EC0">
            <w:pPr>
              <w:rPr>
                <w:sz w:val="20"/>
                <w:szCs w:val="20"/>
                <w:lang w:eastAsia="en-US"/>
              </w:rPr>
            </w:pPr>
          </w:p>
          <w:p w14:paraId="46206B9D" w14:textId="77777777" w:rsidR="004F5EC0" w:rsidRDefault="004F5EC0">
            <w:pPr>
              <w:rPr>
                <w:sz w:val="20"/>
                <w:szCs w:val="20"/>
                <w:lang w:eastAsia="en-US"/>
              </w:rPr>
            </w:pPr>
          </w:p>
          <w:p w14:paraId="64CD3EAC" w14:textId="77777777" w:rsidR="004F5EC0" w:rsidRDefault="004F5EC0">
            <w:pPr>
              <w:rPr>
                <w:sz w:val="20"/>
                <w:szCs w:val="20"/>
                <w:lang w:eastAsia="en-US"/>
              </w:rPr>
            </w:pPr>
          </w:p>
          <w:p w14:paraId="30EA481E" w14:textId="77777777" w:rsidR="0001652C" w:rsidRDefault="005875CC">
            <w:pPr>
              <w:rPr>
                <w:caps/>
                <w:sz w:val="20"/>
                <w:szCs w:val="20"/>
                <w:lang w:eastAsia="en-US"/>
              </w:rPr>
            </w:pPr>
            <w:r>
              <w:rPr>
                <w:sz w:val="20"/>
                <w:szCs w:val="20"/>
                <w:lang w:eastAsia="en-US"/>
              </w:rPr>
              <w:t xml:space="preserve">_______________________________ </w:t>
            </w:r>
          </w:p>
          <w:p w14:paraId="26DD7580" w14:textId="77777777" w:rsidR="0001652C" w:rsidRDefault="005875CC">
            <w:r>
              <w:rPr>
                <w:sz w:val="22"/>
                <w:szCs w:val="22"/>
                <w:lang w:bidi="en-US"/>
              </w:rPr>
              <w:t>(ПОДПИСАНО УЭЦП)</w:t>
            </w:r>
          </w:p>
        </w:tc>
      </w:tr>
      <w:bookmarkEnd w:id="2"/>
    </w:tbl>
    <w:p w14:paraId="028B1EAC" w14:textId="77777777" w:rsidR="0001652C" w:rsidRDefault="0001652C"/>
    <w:p w14:paraId="2E2468E1" w14:textId="77777777" w:rsidR="0001652C" w:rsidRDefault="0001652C">
      <w:pPr>
        <w:ind w:firstLine="5760"/>
        <w:jc w:val="right"/>
      </w:pPr>
    </w:p>
    <w:p w14:paraId="45D842A7" w14:textId="77777777" w:rsidR="0001652C" w:rsidRDefault="0001652C">
      <w:pPr>
        <w:ind w:firstLine="5760"/>
        <w:jc w:val="right"/>
      </w:pPr>
    </w:p>
    <w:p w14:paraId="1481D304" w14:textId="77777777" w:rsidR="0001652C" w:rsidRDefault="0001652C">
      <w:pPr>
        <w:ind w:firstLine="5760"/>
        <w:jc w:val="right"/>
      </w:pPr>
    </w:p>
    <w:p w14:paraId="53890BD5" w14:textId="77777777" w:rsidR="0001652C" w:rsidRDefault="0001652C">
      <w:pPr>
        <w:ind w:firstLine="5760"/>
        <w:jc w:val="right"/>
      </w:pPr>
    </w:p>
    <w:p w14:paraId="4B97B9E1" w14:textId="77777777" w:rsidR="0001652C" w:rsidRDefault="0001652C">
      <w:pPr>
        <w:ind w:firstLine="5760"/>
        <w:jc w:val="right"/>
      </w:pPr>
    </w:p>
    <w:p w14:paraId="16C2BBDE" w14:textId="77777777" w:rsidR="0001652C" w:rsidRDefault="0001652C">
      <w:pPr>
        <w:ind w:firstLine="5760"/>
        <w:jc w:val="right"/>
      </w:pPr>
    </w:p>
    <w:p w14:paraId="47ADDFEE" w14:textId="77777777" w:rsidR="0001652C" w:rsidRDefault="0001652C">
      <w:pPr>
        <w:ind w:firstLine="5760"/>
        <w:jc w:val="right"/>
      </w:pPr>
    </w:p>
    <w:p w14:paraId="747494B6" w14:textId="77777777" w:rsidR="0001652C" w:rsidRDefault="0001652C">
      <w:pPr>
        <w:ind w:firstLine="5760"/>
        <w:jc w:val="right"/>
      </w:pPr>
    </w:p>
    <w:p w14:paraId="3779EF7F" w14:textId="77777777" w:rsidR="0001652C" w:rsidRDefault="0001652C">
      <w:pPr>
        <w:ind w:firstLine="5760"/>
        <w:jc w:val="right"/>
      </w:pPr>
    </w:p>
    <w:p w14:paraId="5BE5ABD5" w14:textId="77777777" w:rsidR="0001652C" w:rsidRDefault="0001652C">
      <w:pPr>
        <w:ind w:firstLine="5760"/>
        <w:jc w:val="right"/>
      </w:pPr>
    </w:p>
    <w:p w14:paraId="14FDFC46" w14:textId="77777777" w:rsidR="0001652C" w:rsidRDefault="0001652C">
      <w:pPr>
        <w:ind w:firstLine="5760"/>
        <w:jc w:val="right"/>
      </w:pPr>
    </w:p>
    <w:p w14:paraId="6EC3C080" w14:textId="77777777" w:rsidR="0001652C" w:rsidRDefault="0001652C">
      <w:pPr>
        <w:ind w:firstLine="5760"/>
        <w:jc w:val="right"/>
      </w:pPr>
    </w:p>
    <w:p w14:paraId="66BCDBBE" w14:textId="77777777" w:rsidR="0001652C" w:rsidRDefault="0001652C">
      <w:pPr>
        <w:ind w:firstLine="5760"/>
        <w:jc w:val="right"/>
      </w:pPr>
    </w:p>
    <w:p w14:paraId="764701EE" w14:textId="77777777" w:rsidR="0001652C" w:rsidRDefault="0001652C">
      <w:pPr>
        <w:ind w:firstLine="5760"/>
        <w:jc w:val="right"/>
      </w:pPr>
    </w:p>
    <w:p w14:paraId="1D21F59C" w14:textId="77777777" w:rsidR="0001652C" w:rsidRDefault="0001652C">
      <w:pPr>
        <w:ind w:firstLine="5760"/>
        <w:jc w:val="right"/>
      </w:pPr>
    </w:p>
    <w:p w14:paraId="3AD815BF" w14:textId="77777777" w:rsidR="0001652C" w:rsidRDefault="0001652C">
      <w:pPr>
        <w:ind w:firstLine="5760"/>
        <w:jc w:val="right"/>
      </w:pPr>
    </w:p>
    <w:p w14:paraId="0EC72372" w14:textId="77777777" w:rsidR="0001652C" w:rsidRDefault="0001652C">
      <w:pPr>
        <w:ind w:firstLine="5760"/>
        <w:jc w:val="right"/>
      </w:pPr>
    </w:p>
    <w:p w14:paraId="08A784D7" w14:textId="77777777" w:rsidR="0001652C" w:rsidRDefault="0001652C">
      <w:pPr>
        <w:ind w:firstLine="5760"/>
        <w:jc w:val="right"/>
        <w:sectPr w:rsidR="0001652C">
          <w:headerReference w:type="default" r:id="rId9"/>
          <w:pgSz w:w="11906" w:h="16838" w:code="9"/>
          <w:pgMar w:top="1134" w:right="849" w:bottom="1276" w:left="1276" w:header="397" w:footer="397" w:gutter="0"/>
          <w:cols w:space="720"/>
          <w:docGrid w:linePitch="326"/>
        </w:sectPr>
      </w:pPr>
    </w:p>
    <w:p w14:paraId="1D9FD6F8" w14:textId="77777777" w:rsidR="0001652C" w:rsidRDefault="005875CC">
      <w:pPr>
        <w:ind w:firstLine="5760"/>
        <w:jc w:val="right"/>
      </w:pPr>
      <w:r>
        <w:lastRenderedPageBreak/>
        <w:t xml:space="preserve">Приложение №1 </w:t>
      </w:r>
    </w:p>
    <w:p w14:paraId="180697AD" w14:textId="77777777" w:rsidR="0001652C" w:rsidRDefault="005875CC">
      <w:pPr>
        <w:ind w:firstLine="11"/>
        <w:jc w:val="right"/>
      </w:pPr>
      <w:r>
        <w:t xml:space="preserve">к Контракту № </w:t>
      </w:r>
      <w:r w:rsidR="00076629">
        <w:t>_______</w:t>
      </w:r>
    </w:p>
    <w:p w14:paraId="4FF5886F" w14:textId="77777777" w:rsidR="0001652C" w:rsidRDefault="005875CC">
      <w:pPr>
        <w:ind w:firstLine="11"/>
        <w:jc w:val="right"/>
      </w:pPr>
      <w:r>
        <w:t xml:space="preserve"> от «___</w:t>
      </w:r>
      <w:proofErr w:type="gramStart"/>
      <w:r>
        <w:t>_»_</w:t>
      </w:r>
      <w:proofErr w:type="gramEnd"/>
      <w:r>
        <w:t>________202</w:t>
      </w:r>
      <w:r w:rsidR="005556A4">
        <w:t>6</w:t>
      </w:r>
      <w:r>
        <w:t xml:space="preserve">г. </w:t>
      </w:r>
    </w:p>
    <w:p w14:paraId="197FFA32" w14:textId="77777777" w:rsidR="0001652C" w:rsidRDefault="0001652C">
      <w:pPr>
        <w:ind w:firstLine="11"/>
        <w:jc w:val="right"/>
      </w:pPr>
    </w:p>
    <w:p w14:paraId="5DAE0AE8" w14:textId="77777777" w:rsidR="0001652C" w:rsidRDefault="005875CC">
      <w:pPr>
        <w:ind w:firstLine="11"/>
        <w:jc w:val="center"/>
        <w:rPr>
          <w:b/>
        </w:rPr>
      </w:pPr>
      <w:r>
        <w:rPr>
          <w:b/>
        </w:rPr>
        <w:t>Перечень, стоимость и характеристики поставляемого Товара</w:t>
      </w:r>
    </w:p>
    <w:p w14:paraId="78E54FB4" w14:textId="77777777" w:rsidR="0001652C" w:rsidRDefault="005875CC">
      <w:pPr>
        <w:ind w:firstLine="11"/>
        <w:jc w:val="center"/>
        <w:rPr>
          <w:bCs/>
        </w:rPr>
      </w:pPr>
      <w:r>
        <w:rPr>
          <w:bCs/>
        </w:rPr>
        <w:t>(заполняется с учетом предложения победителя)</w:t>
      </w:r>
    </w:p>
    <w:p w14:paraId="76906182" w14:textId="77777777" w:rsidR="00F36699" w:rsidRDefault="00F36699">
      <w:pPr>
        <w:ind w:firstLine="11"/>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25"/>
        <w:gridCol w:w="3810"/>
        <w:gridCol w:w="2173"/>
        <w:gridCol w:w="1600"/>
        <w:gridCol w:w="997"/>
        <w:gridCol w:w="2197"/>
        <w:gridCol w:w="2216"/>
      </w:tblGrid>
      <w:tr w:rsidR="004A2F97" w:rsidRPr="00F36699" w14:paraId="0770A259" w14:textId="77777777" w:rsidTr="0041456D">
        <w:trPr>
          <w:trHeight w:val="1298"/>
          <w:tblHeader/>
        </w:trPr>
        <w:tc>
          <w:tcPr>
            <w:tcW w:w="1425" w:type="dxa"/>
            <w:shd w:val="clear" w:color="auto" w:fill="FFFFFF"/>
            <w:tcMar>
              <w:top w:w="150" w:type="dxa"/>
              <w:left w:w="0" w:type="dxa"/>
              <w:bottom w:w="150" w:type="dxa"/>
              <w:right w:w="240" w:type="dxa"/>
            </w:tcMar>
            <w:vAlign w:val="center"/>
            <w:hideMark/>
          </w:tcPr>
          <w:p w14:paraId="6DF279A1" w14:textId="77777777" w:rsidR="00F36699" w:rsidRPr="00F36699" w:rsidRDefault="00F36699" w:rsidP="00F36699">
            <w:pPr>
              <w:ind w:firstLine="11"/>
              <w:rPr>
                <w:bCs/>
              </w:rPr>
            </w:pPr>
            <w:r w:rsidRPr="00F36699">
              <w:rPr>
                <w:bCs/>
              </w:rPr>
              <w:t>№ п/п</w:t>
            </w:r>
          </w:p>
        </w:tc>
        <w:tc>
          <w:tcPr>
            <w:tcW w:w="3810" w:type="dxa"/>
            <w:shd w:val="clear" w:color="auto" w:fill="FFFFFF"/>
            <w:tcMar>
              <w:top w:w="150" w:type="dxa"/>
              <w:left w:w="240" w:type="dxa"/>
              <w:bottom w:w="150" w:type="dxa"/>
              <w:right w:w="240" w:type="dxa"/>
            </w:tcMar>
            <w:vAlign w:val="center"/>
            <w:hideMark/>
          </w:tcPr>
          <w:p w14:paraId="0A310A74" w14:textId="77777777" w:rsidR="00F36699" w:rsidRPr="00F36699" w:rsidRDefault="00F36699" w:rsidP="00F36699">
            <w:pPr>
              <w:ind w:firstLine="11"/>
              <w:rPr>
                <w:bCs/>
              </w:rPr>
            </w:pPr>
            <w:r w:rsidRPr="00F36699">
              <w:rPr>
                <w:bCs/>
              </w:rPr>
              <w:t>Наименование товара</w:t>
            </w:r>
          </w:p>
        </w:tc>
        <w:tc>
          <w:tcPr>
            <w:tcW w:w="0" w:type="auto"/>
            <w:shd w:val="clear" w:color="auto" w:fill="FFFFFF"/>
            <w:tcMar>
              <w:top w:w="150" w:type="dxa"/>
              <w:left w:w="240" w:type="dxa"/>
              <w:bottom w:w="150" w:type="dxa"/>
              <w:right w:w="240" w:type="dxa"/>
            </w:tcMar>
            <w:vAlign w:val="center"/>
            <w:hideMark/>
          </w:tcPr>
          <w:p w14:paraId="166ACC73" w14:textId="35FC40A4" w:rsidR="00F36699" w:rsidRPr="00F36699" w:rsidRDefault="0041456D" w:rsidP="00F36699">
            <w:pPr>
              <w:ind w:firstLine="11"/>
              <w:rPr>
                <w:bCs/>
              </w:rPr>
            </w:pPr>
            <w:r>
              <w:rPr>
                <w:bCs/>
              </w:rPr>
              <w:t>Страна прои</w:t>
            </w:r>
            <w:r w:rsidR="004A2F97">
              <w:rPr>
                <w:bCs/>
              </w:rPr>
              <w:t>схождения</w:t>
            </w:r>
          </w:p>
        </w:tc>
        <w:tc>
          <w:tcPr>
            <w:tcW w:w="0" w:type="auto"/>
            <w:shd w:val="clear" w:color="auto" w:fill="FFFFFF"/>
            <w:tcMar>
              <w:top w:w="150" w:type="dxa"/>
              <w:left w:w="240" w:type="dxa"/>
              <w:bottom w:w="150" w:type="dxa"/>
              <w:right w:w="240" w:type="dxa"/>
            </w:tcMar>
            <w:vAlign w:val="center"/>
            <w:hideMark/>
          </w:tcPr>
          <w:p w14:paraId="1A32161F" w14:textId="77777777" w:rsidR="00F36699" w:rsidRPr="00F36699" w:rsidRDefault="00F36699" w:rsidP="00F36699">
            <w:pPr>
              <w:ind w:firstLine="11"/>
              <w:rPr>
                <w:bCs/>
              </w:rPr>
            </w:pPr>
            <w:r w:rsidRPr="00F36699">
              <w:rPr>
                <w:bCs/>
              </w:rPr>
              <w:t>Ед. измерения</w:t>
            </w:r>
          </w:p>
        </w:tc>
        <w:tc>
          <w:tcPr>
            <w:tcW w:w="0" w:type="auto"/>
            <w:shd w:val="clear" w:color="auto" w:fill="FFFFFF"/>
            <w:tcMar>
              <w:top w:w="150" w:type="dxa"/>
              <w:left w:w="240" w:type="dxa"/>
              <w:bottom w:w="150" w:type="dxa"/>
              <w:right w:w="240" w:type="dxa"/>
            </w:tcMar>
            <w:vAlign w:val="center"/>
            <w:hideMark/>
          </w:tcPr>
          <w:p w14:paraId="0E875B89" w14:textId="77777777" w:rsidR="00F36699" w:rsidRPr="00F36699" w:rsidRDefault="00F36699" w:rsidP="00F36699">
            <w:pPr>
              <w:ind w:firstLine="11"/>
              <w:rPr>
                <w:bCs/>
              </w:rPr>
            </w:pPr>
            <w:r w:rsidRPr="00F36699">
              <w:rPr>
                <w:bCs/>
              </w:rPr>
              <w:t>Кол-во</w:t>
            </w:r>
          </w:p>
        </w:tc>
        <w:tc>
          <w:tcPr>
            <w:tcW w:w="0" w:type="auto"/>
            <w:shd w:val="clear" w:color="auto" w:fill="FFFFFF"/>
            <w:tcMar>
              <w:top w:w="150" w:type="dxa"/>
              <w:left w:w="240" w:type="dxa"/>
              <w:bottom w:w="150" w:type="dxa"/>
              <w:right w:w="240" w:type="dxa"/>
            </w:tcMar>
            <w:vAlign w:val="center"/>
            <w:hideMark/>
          </w:tcPr>
          <w:p w14:paraId="79CF5A0D" w14:textId="77777777" w:rsidR="00F36699" w:rsidRPr="00F36699" w:rsidRDefault="00F36699" w:rsidP="00F36699">
            <w:pPr>
              <w:ind w:firstLine="11"/>
              <w:rPr>
                <w:bCs/>
              </w:rPr>
            </w:pPr>
            <w:r w:rsidRPr="00F36699">
              <w:rPr>
                <w:bCs/>
              </w:rPr>
              <w:t>Цена за единицу, руб. (с учетом НДС / НДС не облагается)</w:t>
            </w:r>
          </w:p>
        </w:tc>
        <w:tc>
          <w:tcPr>
            <w:tcW w:w="0" w:type="auto"/>
            <w:shd w:val="clear" w:color="auto" w:fill="FFFFFF"/>
            <w:tcMar>
              <w:top w:w="150" w:type="dxa"/>
              <w:left w:w="240" w:type="dxa"/>
              <w:bottom w:w="150" w:type="dxa"/>
              <w:right w:w="240" w:type="dxa"/>
            </w:tcMar>
            <w:vAlign w:val="center"/>
            <w:hideMark/>
          </w:tcPr>
          <w:p w14:paraId="22BEA946" w14:textId="77777777" w:rsidR="00F36699" w:rsidRPr="00F36699" w:rsidRDefault="00F36699" w:rsidP="00F36699">
            <w:pPr>
              <w:ind w:firstLine="11"/>
              <w:rPr>
                <w:bCs/>
              </w:rPr>
            </w:pPr>
            <w:r w:rsidRPr="00F36699">
              <w:rPr>
                <w:bCs/>
              </w:rPr>
              <w:t>Стоимость Товара, руб. (с учетом НДС / НДС не облагается)</w:t>
            </w:r>
          </w:p>
        </w:tc>
      </w:tr>
      <w:tr w:rsidR="00996ED2" w:rsidRPr="00F36699" w14:paraId="5AAACA47" w14:textId="77777777" w:rsidTr="0041456D">
        <w:tc>
          <w:tcPr>
            <w:tcW w:w="1425" w:type="dxa"/>
            <w:shd w:val="clear" w:color="auto" w:fill="FFFFFF"/>
            <w:tcMar>
              <w:top w:w="150" w:type="dxa"/>
              <w:left w:w="0" w:type="dxa"/>
              <w:bottom w:w="150" w:type="dxa"/>
              <w:right w:w="240" w:type="dxa"/>
            </w:tcMar>
            <w:vAlign w:val="center"/>
          </w:tcPr>
          <w:p w14:paraId="0710E17D" w14:textId="033571BB" w:rsidR="00996ED2" w:rsidRPr="00F36699" w:rsidRDefault="00996ED2" w:rsidP="00996ED2">
            <w:pPr>
              <w:ind w:firstLine="11"/>
              <w:rPr>
                <w:bCs/>
              </w:rPr>
            </w:pPr>
            <w:r>
              <w:rPr>
                <w:bCs/>
              </w:rPr>
              <w:t>1</w:t>
            </w:r>
          </w:p>
        </w:tc>
        <w:tc>
          <w:tcPr>
            <w:tcW w:w="3810" w:type="dxa"/>
            <w:shd w:val="clear" w:color="auto" w:fill="FFFFFF"/>
            <w:tcMar>
              <w:top w:w="150" w:type="dxa"/>
              <w:left w:w="240" w:type="dxa"/>
              <w:bottom w:w="150" w:type="dxa"/>
              <w:right w:w="240" w:type="dxa"/>
            </w:tcMar>
          </w:tcPr>
          <w:p w14:paraId="2DA731E2" w14:textId="32F61DAC" w:rsidR="00996ED2" w:rsidRPr="00F36699" w:rsidRDefault="009C3801" w:rsidP="00996ED2">
            <w:pPr>
              <w:ind w:firstLine="11"/>
              <w:rPr>
                <w:bCs/>
              </w:rPr>
            </w:pPr>
            <w:r w:rsidRPr="009C3801">
              <w:rPr>
                <w:bCs/>
              </w:rPr>
              <w:t>Таз 10 л, хозяйственный, круглый, с ручками, пластиковый, 16х40х37,5 см, цвет ассорти, IDEA, М 2506</w:t>
            </w:r>
          </w:p>
        </w:tc>
        <w:tc>
          <w:tcPr>
            <w:tcW w:w="0" w:type="auto"/>
            <w:shd w:val="clear" w:color="auto" w:fill="FFFFFF"/>
            <w:tcMar>
              <w:top w:w="150" w:type="dxa"/>
              <w:left w:w="240" w:type="dxa"/>
              <w:bottom w:w="150" w:type="dxa"/>
              <w:right w:w="240" w:type="dxa"/>
            </w:tcMar>
            <w:vAlign w:val="center"/>
          </w:tcPr>
          <w:p w14:paraId="02316ACB" w14:textId="11D0D6D5" w:rsidR="00996ED2" w:rsidRPr="00F36699" w:rsidRDefault="00996ED2" w:rsidP="00996ED2">
            <w:pPr>
              <w:ind w:firstLine="11"/>
              <w:rPr>
                <w:bCs/>
              </w:rPr>
            </w:pPr>
          </w:p>
        </w:tc>
        <w:tc>
          <w:tcPr>
            <w:tcW w:w="0" w:type="auto"/>
            <w:shd w:val="clear" w:color="auto" w:fill="FFFFFF"/>
            <w:tcMar>
              <w:top w:w="150" w:type="dxa"/>
              <w:left w:w="240" w:type="dxa"/>
              <w:bottom w:w="150" w:type="dxa"/>
              <w:right w:w="240" w:type="dxa"/>
            </w:tcMar>
            <w:vAlign w:val="center"/>
          </w:tcPr>
          <w:p w14:paraId="3CDAB05C" w14:textId="5F3866E9" w:rsidR="00996ED2" w:rsidRPr="00F36699" w:rsidRDefault="00996ED2" w:rsidP="00996ED2">
            <w:pPr>
              <w:ind w:firstLine="11"/>
              <w:rPr>
                <w:bCs/>
              </w:rPr>
            </w:pPr>
          </w:p>
        </w:tc>
        <w:tc>
          <w:tcPr>
            <w:tcW w:w="0" w:type="auto"/>
            <w:shd w:val="clear" w:color="auto" w:fill="FFFFFF"/>
            <w:tcMar>
              <w:top w:w="150" w:type="dxa"/>
              <w:left w:w="240" w:type="dxa"/>
              <w:bottom w:w="150" w:type="dxa"/>
              <w:right w:w="240" w:type="dxa"/>
            </w:tcMar>
            <w:vAlign w:val="center"/>
          </w:tcPr>
          <w:p w14:paraId="2CAC7F42" w14:textId="4D50D6A2" w:rsidR="00996ED2" w:rsidRPr="00F36699" w:rsidRDefault="00996ED2" w:rsidP="00996ED2">
            <w:pPr>
              <w:ind w:firstLine="11"/>
              <w:rPr>
                <w:bCs/>
              </w:rPr>
            </w:pPr>
          </w:p>
        </w:tc>
        <w:tc>
          <w:tcPr>
            <w:tcW w:w="0" w:type="auto"/>
            <w:shd w:val="clear" w:color="auto" w:fill="FFFFFF"/>
            <w:tcMar>
              <w:top w:w="150" w:type="dxa"/>
              <w:left w:w="240" w:type="dxa"/>
              <w:bottom w:w="150" w:type="dxa"/>
              <w:right w:w="240" w:type="dxa"/>
            </w:tcMar>
            <w:vAlign w:val="center"/>
          </w:tcPr>
          <w:p w14:paraId="709ADC8B" w14:textId="538D802B" w:rsidR="00996ED2" w:rsidRPr="00F36699" w:rsidRDefault="00996ED2" w:rsidP="00996ED2">
            <w:pPr>
              <w:ind w:firstLine="11"/>
              <w:rPr>
                <w:bCs/>
              </w:rPr>
            </w:pPr>
          </w:p>
        </w:tc>
        <w:tc>
          <w:tcPr>
            <w:tcW w:w="0" w:type="auto"/>
            <w:shd w:val="clear" w:color="auto" w:fill="FFFFFF"/>
            <w:tcMar>
              <w:top w:w="150" w:type="dxa"/>
              <w:left w:w="240" w:type="dxa"/>
              <w:bottom w:w="150" w:type="dxa"/>
              <w:right w:w="0" w:type="dxa"/>
            </w:tcMar>
            <w:vAlign w:val="center"/>
          </w:tcPr>
          <w:p w14:paraId="000BAAF9" w14:textId="330EA2EF" w:rsidR="00996ED2" w:rsidRPr="00F36699" w:rsidRDefault="00996ED2" w:rsidP="00996ED2">
            <w:pPr>
              <w:ind w:firstLine="11"/>
              <w:rPr>
                <w:bCs/>
              </w:rPr>
            </w:pPr>
          </w:p>
        </w:tc>
      </w:tr>
      <w:tr w:rsidR="00996ED2" w:rsidRPr="00F36699" w14:paraId="1170214F" w14:textId="77777777" w:rsidTr="0041456D">
        <w:tc>
          <w:tcPr>
            <w:tcW w:w="1425" w:type="dxa"/>
            <w:shd w:val="clear" w:color="auto" w:fill="FFFFFF"/>
            <w:tcMar>
              <w:top w:w="150" w:type="dxa"/>
              <w:left w:w="0" w:type="dxa"/>
              <w:bottom w:w="150" w:type="dxa"/>
              <w:right w:w="240" w:type="dxa"/>
            </w:tcMar>
            <w:vAlign w:val="center"/>
          </w:tcPr>
          <w:p w14:paraId="5880FE5C" w14:textId="3458BD92" w:rsidR="00996ED2" w:rsidRPr="00F36699" w:rsidRDefault="00996ED2" w:rsidP="00996ED2">
            <w:pPr>
              <w:ind w:firstLine="11"/>
              <w:rPr>
                <w:bCs/>
              </w:rPr>
            </w:pPr>
            <w:r>
              <w:rPr>
                <w:bCs/>
              </w:rPr>
              <w:t>2</w:t>
            </w:r>
          </w:p>
        </w:tc>
        <w:tc>
          <w:tcPr>
            <w:tcW w:w="3810" w:type="dxa"/>
            <w:shd w:val="clear" w:color="auto" w:fill="FFFFFF"/>
            <w:tcMar>
              <w:top w:w="150" w:type="dxa"/>
              <w:left w:w="240" w:type="dxa"/>
              <w:bottom w:w="150" w:type="dxa"/>
              <w:right w:w="240" w:type="dxa"/>
            </w:tcMar>
          </w:tcPr>
          <w:p w14:paraId="67AAF985" w14:textId="6F50FB8B" w:rsidR="00996ED2" w:rsidRPr="00F36699" w:rsidRDefault="009C3801" w:rsidP="00996ED2">
            <w:pPr>
              <w:ind w:firstLine="11"/>
              <w:rPr>
                <w:bCs/>
              </w:rPr>
            </w:pPr>
            <w:r w:rsidRPr="009C3801">
              <w:rPr>
                <w:bCs/>
              </w:rPr>
              <w:t xml:space="preserve">Антисептик для рук и поверхностей </w:t>
            </w:r>
            <w:proofErr w:type="spellStart"/>
            <w:r w:rsidRPr="009C3801">
              <w:rPr>
                <w:bCs/>
              </w:rPr>
              <w:t>бесспиртовой</w:t>
            </w:r>
            <w:proofErr w:type="spellEnd"/>
            <w:r w:rsidRPr="009C3801">
              <w:rPr>
                <w:bCs/>
              </w:rPr>
              <w:t xml:space="preserve"> с дозатором 1 л АСТРАДЕЗ-СЕПТ, дезинфицирующий, жидкость</w:t>
            </w:r>
          </w:p>
        </w:tc>
        <w:tc>
          <w:tcPr>
            <w:tcW w:w="0" w:type="auto"/>
            <w:shd w:val="clear" w:color="auto" w:fill="FFFFFF"/>
            <w:tcMar>
              <w:top w:w="150" w:type="dxa"/>
              <w:left w:w="240" w:type="dxa"/>
              <w:bottom w:w="150" w:type="dxa"/>
              <w:right w:w="240" w:type="dxa"/>
            </w:tcMar>
            <w:vAlign w:val="center"/>
          </w:tcPr>
          <w:p w14:paraId="253344F3" w14:textId="77777777" w:rsidR="00996ED2" w:rsidRPr="00F36699" w:rsidRDefault="00996ED2" w:rsidP="00996ED2">
            <w:pPr>
              <w:ind w:firstLine="11"/>
              <w:rPr>
                <w:bCs/>
              </w:rPr>
            </w:pPr>
          </w:p>
        </w:tc>
        <w:tc>
          <w:tcPr>
            <w:tcW w:w="0" w:type="auto"/>
            <w:shd w:val="clear" w:color="auto" w:fill="FFFFFF"/>
            <w:tcMar>
              <w:top w:w="150" w:type="dxa"/>
              <w:left w:w="240" w:type="dxa"/>
              <w:bottom w:w="150" w:type="dxa"/>
              <w:right w:w="240" w:type="dxa"/>
            </w:tcMar>
            <w:vAlign w:val="center"/>
          </w:tcPr>
          <w:p w14:paraId="3AE8EBC1" w14:textId="77777777" w:rsidR="00996ED2" w:rsidRPr="00F36699" w:rsidRDefault="00996ED2" w:rsidP="00996ED2">
            <w:pPr>
              <w:ind w:firstLine="11"/>
              <w:rPr>
                <w:bCs/>
              </w:rPr>
            </w:pPr>
          </w:p>
        </w:tc>
        <w:tc>
          <w:tcPr>
            <w:tcW w:w="0" w:type="auto"/>
            <w:shd w:val="clear" w:color="auto" w:fill="FFFFFF"/>
            <w:tcMar>
              <w:top w:w="150" w:type="dxa"/>
              <w:left w:w="240" w:type="dxa"/>
              <w:bottom w:w="150" w:type="dxa"/>
              <w:right w:w="240" w:type="dxa"/>
            </w:tcMar>
            <w:vAlign w:val="center"/>
          </w:tcPr>
          <w:p w14:paraId="14A91DE9" w14:textId="3146D793" w:rsidR="00996ED2" w:rsidRPr="00F36699" w:rsidRDefault="00996ED2" w:rsidP="00996ED2">
            <w:pPr>
              <w:ind w:firstLine="11"/>
              <w:rPr>
                <w:bCs/>
              </w:rPr>
            </w:pPr>
          </w:p>
        </w:tc>
        <w:tc>
          <w:tcPr>
            <w:tcW w:w="0" w:type="auto"/>
            <w:shd w:val="clear" w:color="auto" w:fill="FFFFFF"/>
            <w:tcMar>
              <w:top w:w="150" w:type="dxa"/>
              <w:left w:w="240" w:type="dxa"/>
              <w:bottom w:w="150" w:type="dxa"/>
              <w:right w:w="240" w:type="dxa"/>
            </w:tcMar>
            <w:vAlign w:val="center"/>
          </w:tcPr>
          <w:p w14:paraId="36ED4278" w14:textId="77777777" w:rsidR="00996ED2" w:rsidRPr="00F36699" w:rsidRDefault="00996ED2" w:rsidP="00996ED2">
            <w:pPr>
              <w:ind w:firstLine="11"/>
              <w:rPr>
                <w:bCs/>
              </w:rPr>
            </w:pPr>
          </w:p>
        </w:tc>
        <w:tc>
          <w:tcPr>
            <w:tcW w:w="0" w:type="auto"/>
            <w:shd w:val="clear" w:color="auto" w:fill="FFFFFF"/>
            <w:tcMar>
              <w:top w:w="150" w:type="dxa"/>
              <w:left w:w="240" w:type="dxa"/>
              <w:bottom w:w="150" w:type="dxa"/>
              <w:right w:w="0" w:type="dxa"/>
            </w:tcMar>
            <w:vAlign w:val="center"/>
          </w:tcPr>
          <w:p w14:paraId="471BD2BB" w14:textId="77777777" w:rsidR="00996ED2" w:rsidRPr="00F36699" w:rsidRDefault="00996ED2" w:rsidP="00996ED2">
            <w:pPr>
              <w:ind w:firstLine="11"/>
              <w:rPr>
                <w:bCs/>
              </w:rPr>
            </w:pPr>
          </w:p>
        </w:tc>
      </w:tr>
      <w:tr w:rsidR="00996ED2" w:rsidRPr="00F36699" w14:paraId="52F3280E" w14:textId="77777777" w:rsidTr="0041456D">
        <w:tc>
          <w:tcPr>
            <w:tcW w:w="1425" w:type="dxa"/>
            <w:shd w:val="clear" w:color="auto" w:fill="FFFFFF"/>
            <w:tcMar>
              <w:top w:w="150" w:type="dxa"/>
              <w:left w:w="0" w:type="dxa"/>
              <w:bottom w:w="150" w:type="dxa"/>
              <w:right w:w="240" w:type="dxa"/>
            </w:tcMar>
            <w:vAlign w:val="center"/>
          </w:tcPr>
          <w:p w14:paraId="47A8AACB" w14:textId="4B6D4B14" w:rsidR="00996ED2" w:rsidRPr="00F36699" w:rsidRDefault="00996ED2" w:rsidP="00996ED2">
            <w:pPr>
              <w:ind w:firstLine="11"/>
              <w:rPr>
                <w:bCs/>
              </w:rPr>
            </w:pPr>
            <w:r>
              <w:rPr>
                <w:bCs/>
              </w:rPr>
              <w:t>3</w:t>
            </w:r>
          </w:p>
        </w:tc>
        <w:tc>
          <w:tcPr>
            <w:tcW w:w="3810" w:type="dxa"/>
            <w:shd w:val="clear" w:color="auto" w:fill="FFFFFF"/>
            <w:tcMar>
              <w:top w:w="150" w:type="dxa"/>
              <w:left w:w="240" w:type="dxa"/>
              <w:bottom w:w="150" w:type="dxa"/>
              <w:right w:w="240" w:type="dxa"/>
            </w:tcMar>
          </w:tcPr>
          <w:p w14:paraId="2CAD08A3" w14:textId="123741DE" w:rsidR="00996ED2" w:rsidRPr="00F36699" w:rsidRDefault="009C3801" w:rsidP="00996ED2">
            <w:pPr>
              <w:ind w:firstLine="11"/>
              <w:rPr>
                <w:bCs/>
              </w:rPr>
            </w:pPr>
            <w:r w:rsidRPr="009C3801">
              <w:rPr>
                <w:bCs/>
              </w:rPr>
              <w:t>Стакан одноразовый бумажный 250/273 мл, D 80 мм, КОМПЛЕКТ 50 шт., однослойный, белый, холодное/горячее, ОФИСМАГ СТАНДАРТ, 608809</w:t>
            </w:r>
          </w:p>
        </w:tc>
        <w:tc>
          <w:tcPr>
            <w:tcW w:w="0" w:type="auto"/>
            <w:shd w:val="clear" w:color="auto" w:fill="FFFFFF"/>
            <w:tcMar>
              <w:top w:w="150" w:type="dxa"/>
              <w:left w:w="240" w:type="dxa"/>
              <w:bottom w:w="150" w:type="dxa"/>
              <w:right w:w="240" w:type="dxa"/>
            </w:tcMar>
            <w:vAlign w:val="center"/>
          </w:tcPr>
          <w:p w14:paraId="0531155B" w14:textId="77777777" w:rsidR="00996ED2" w:rsidRPr="00F36699" w:rsidRDefault="00996ED2" w:rsidP="00996ED2">
            <w:pPr>
              <w:ind w:firstLine="11"/>
              <w:rPr>
                <w:bCs/>
              </w:rPr>
            </w:pPr>
          </w:p>
        </w:tc>
        <w:tc>
          <w:tcPr>
            <w:tcW w:w="0" w:type="auto"/>
            <w:shd w:val="clear" w:color="auto" w:fill="FFFFFF"/>
            <w:tcMar>
              <w:top w:w="150" w:type="dxa"/>
              <w:left w:w="240" w:type="dxa"/>
              <w:bottom w:w="150" w:type="dxa"/>
              <w:right w:w="240" w:type="dxa"/>
            </w:tcMar>
            <w:vAlign w:val="center"/>
          </w:tcPr>
          <w:p w14:paraId="470D0A1E" w14:textId="77777777" w:rsidR="00996ED2" w:rsidRPr="00F36699" w:rsidRDefault="00996ED2" w:rsidP="00996ED2">
            <w:pPr>
              <w:ind w:firstLine="11"/>
              <w:rPr>
                <w:bCs/>
              </w:rPr>
            </w:pPr>
          </w:p>
        </w:tc>
        <w:tc>
          <w:tcPr>
            <w:tcW w:w="0" w:type="auto"/>
            <w:shd w:val="clear" w:color="auto" w:fill="FFFFFF"/>
            <w:tcMar>
              <w:top w:w="150" w:type="dxa"/>
              <w:left w:w="240" w:type="dxa"/>
              <w:bottom w:w="150" w:type="dxa"/>
              <w:right w:w="240" w:type="dxa"/>
            </w:tcMar>
            <w:vAlign w:val="center"/>
          </w:tcPr>
          <w:p w14:paraId="5A49F45E" w14:textId="05C8EA43" w:rsidR="00996ED2" w:rsidRPr="00F36699" w:rsidRDefault="00996ED2" w:rsidP="00996ED2">
            <w:pPr>
              <w:ind w:firstLine="11"/>
              <w:rPr>
                <w:bCs/>
              </w:rPr>
            </w:pPr>
          </w:p>
        </w:tc>
        <w:tc>
          <w:tcPr>
            <w:tcW w:w="0" w:type="auto"/>
            <w:shd w:val="clear" w:color="auto" w:fill="FFFFFF"/>
            <w:tcMar>
              <w:top w:w="150" w:type="dxa"/>
              <w:left w:w="240" w:type="dxa"/>
              <w:bottom w:w="150" w:type="dxa"/>
              <w:right w:w="240" w:type="dxa"/>
            </w:tcMar>
            <w:vAlign w:val="center"/>
          </w:tcPr>
          <w:p w14:paraId="6230A153" w14:textId="77777777" w:rsidR="00996ED2" w:rsidRPr="00F36699" w:rsidRDefault="00996ED2" w:rsidP="00996ED2">
            <w:pPr>
              <w:ind w:firstLine="11"/>
              <w:rPr>
                <w:bCs/>
              </w:rPr>
            </w:pPr>
          </w:p>
        </w:tc>
        <w:tc>
          <w:tcPr>
            <w:tcW w:w="0" w:type="auto"/>
            <w:shd w:val="clear" w:color="auto" w:fill="FFFFFF"/>
            <w:tcMar>
              <w:top w:w="150" w:type="dxa"/>
              <w:left w:w="240" w:type="dxa"/>
              <w:bottom w:w="150" w:type="dxa"/>
              <w:right w:w="0" w:type="dxa"/>
            </w:tcMar>
            <w:vAlign w:val="center"/>
          </w:tcPr>
          <w:p w14:paraId="7EA9CB8F" w14:textId="77777777" w:rsidR="00996ED2" w:rsidRPr="00F36699" w:rsidRDefault="00996ED2" w:rsidP="00996ED2">
            <w:pPr>
              <w:ind w:firstLine="11"/>
              <w:rPr>
                <w:bCs/>
              </w:rPr>
            </w:pPr>
          </w:p>
        </w:tc>
      </w:tr>
      <w:tr w:rsidR="00996ED2" w:rsidRPr="00F36699" w14:paraId="7613B2A8" w14:textId="77777777" w:rsidTr="0041456D">
        <w:tc>
          <w:tcPr>
            <w:tcW w:w="1425" w:type="dxa"/>
            <w:shd w:val="clear" w:color="auto" w:fill="FFFFFF"/>
            <w:tcMar>
              <w:top w:w="150" w:type="dxa"/>
              <w:left w:w="0" w:type="dxa"/>
              <w:bottom w:w="150" w:type="dxa"/>
              <w:right w:w="240" w:type="dxa"/>
            </w:tcMar>
            <w:vAlign w:val="center"/>
          </w:tcPr>
          <w:p w14:paraId="0504B4B4" w14:textId="3AE62238" w:rsidR="00996ED2" w:rsidRPr="00F36699" w:rsidRDefault="00996ED2" w:rsidP="00996ED2">
            <w:pPr>
              <w:ind w:firstLine="11"/>
              <w:rPr>
                <w:bCs/>
              </w:rPr>
            </w:pPr>
            <w:r>
              <w:rPr>
                <w:bCs/>
              </w:rPr>
              <w:t>4</w:t>
            </w:r>
          </w:p>
        </w:tc>
        <w:tc>
          <w:tcPr>
            <w:tcW w:w="3810" w:type="dxa"/>
            <w:shd w:val="clear" w:color="auto" w:fill="FFFFFF"/>
            <w:tcMar>
              <w:top w:w="150" w:type="dxa"/>
              <w:left w:w="240" w:type="dxa"/>
              <w:bottom w:w="150" w:type="dxa"/>
              <w:right w:w="240" w:type="dxa"/>
            </w:tcMar>
          </w:tcPr>
          <w:p w14:paraId="2094FE10" w14:textId="643DCA25" w:rsidR="00996ED2" w:rsidRPr="00F36699" w:rsidRDefault="009C3801" w:rsidP="00996ED2">
            <w:pPr>
              <w:ind w:firstLine="11"/>
              <w:rPr>
                <w:bCs/>
              </w:rPr>
            </w:pPr>
            <w:r w:rsidRPr="009C3801">
              <w:rPr>
                <w:bCs/>
              </w:rPr>
              <w:t xml:space="preserve">Термометр комнатный, "ДОМИК", диапазон </w:t>
            </w:r>
            <w:r w:rsidRPr="009C3801">
              <w:rPr>
                <w:bCs/>
              </w:rPr>
              <w:lastRenderedPageBreak/>
              <w:t>измерения: от 0 до +50 °C, ПТЗ, ТСК-7</w:t>
            </w:r>
            <w:bookmarkStart w:id="3" w:name="_GoBack"/>
            <w:bookmarkEnd w:id="3"/>
          </w:p>
        </w:tc>
        <w:tc>
          <w:tcPr>
            <w:tcW w:w="0" w:type="auto"/>
            <w:shd w:val="clear" w:color="auto" w:fill="FFFFFF"/>
            <w:tcMar>
              <w:top w:w="150" w:type="dxa"/>
              <w:left w:w="240" w:type="dxa"/>
              <w:bottom w:w="150" w:type="dxa"/>
              <w:right w:w="240" w:type="dxa"/>
            </w:tcMar>
            <w:vAlign w:val="center"/>
          </w:tcPr>
          <w:p w14:paraId="0EE366C9" w14:textId="77777777" w:rsidR="00996ED2" w:rsidRPr="00F36699" w:rsidRDefault="00996ED2" w:rsidP="00996ED2">
            <w:pPr>
              <w:ind w:firstLine="11"/>
              <w:rPr>
                <w:bCs/>
              </w:rPr>
            </w:pPr>
          </w:p>
        </w:tc>
        <w:tc>
          <w:tcPr>
            <w:tcW w:w="0" w:type="auto"/>
            <w:shd w:val="clear" w:color="auto" w:fill="FFFFFF"/>
            <w:tcMar>
              <w:top w:w="150" w:type="dxa"/>
              <w:left w:w="240" w:type="dxa"/>
              <w:bottom w:w="150" w:type="dxa"/>
              <w:right w:w="240" w:type="dxa"/>
            </w:tcMar>
            <w:vAlign w:val="center"/>
          </w:tcPr>
          <w:p w14:paraId="44EADE9F" w14:textId="77777777" w:rsidR="00996ED2" w:rsidRPr="00F36699" w:rsidRDefault="00996ED2" w:rsidP="00996ED2">
            <w:pPr>
              <w:ind w:firstLine="11"/>
              <w:rPr>
                <w:bCs/>
              </w:rPr>
            </w:pPr>
          </w:p>
        </w:tc>
        <w:tc>
          <w:tcPr>
            <w:tcW w:w="0" w:type="auto"/>
            <w:shd w:val="clear" w:color="auto" w:fill="FFFFFF"/>
            <w:tcMar>
              <w:top w:w="150" w:type="dxa"/>
              <w:left w:w="240" w:type="dxa"/>
              <w:bottom w:w="150" w:type="dxa"/>
              <w:right w:w="240" w:type="dxa"/>
            </w:tcMar>
            <w:vAlign w:val="center"/>
          </w:tcPr>
          <w:p w14:paraId="016B5D0C" w14:textId="07CFC73D" w:rsidR="00996ED2" w:rsidRPr="00F36699" w:rsidRDefault="00996ED2" w:rsidP="00996ED2">
            <w:pPr>
              <w:ind w:firstLine="11"/>
              <w:rPr>
                <w:bCs/>
              </w:rPr>
            </w:pPr>
          </w:p>
        </w:tc>
        <w:tc>
          <w:tcPr>
            <w:tcW w:w="0" w:type="auto"/>
            <w:shd w:val="clear" w:color="auto" w:fill="FFFFFF"/>
            <w:tcMar>
              <w:top w:w="150" w:type="dxa"/>
              <w:left w:w="240" w:type="dxa"/>
              <w:bottom w:w="150" w:type="dxa"/>
              <w:right w:w="240" w:type="dxa"/>
            </w:tcMar>
            <w:vAlign w:val="center"/>
          </w:tcPr>
          <w:p w14:paraId="0EDD3C53" w14:textId="77777777" w:rsidR="00996ED2" w:rsidRPr="00F36699" w:rsidRDefault="00996ED2" w:rsidP="00996ED2">
            <w:pPr>
              <w:ind w:firstLine="11"/>
              <w:rPr>
                <w:bCs/>
              </w:rPr>
            </w:pPr>
          </w:p>
        </w:tc>
        <w:tc>
          <w:tcPr>
            <w:tcW w:w="0" w:type="auto"/>
            <w:shd w:val="clear" w:color="auto" w:fill="FFFFFF"/>
            <w:tcMar>
              <w:top w:w="150" w:type="dxa"/>
              <w:left w:w="240" w:type="dxa"/>
              <w:bottom w:w="150" w:type="dxa"/>
              <w:right w:w="0" w:type="dxa"/>
            </w:tcMar>
            <w:vAlign w:val="center"/>
          </w:tcPr>
          <w:p w14:paraId="58600103" w14:textId="77777777" w:rsidR="00996ED2" w:rsidRPr="00F36699" w:rsidRDefault="00996ED2" w:rsidP="00996ED2">
            <w:pPr>
              <w:ind w:firstLine="11"/>
              <w:rPr>
                <w:bCs/>
              </w:rPr>
            </w:pPr>
          </w:p>
        </w:tc>
      </w:tr>
      <w:tr w:rsidR="004A2F97" w:rsidRPr="00F36699" w14:paraId="5156941E" w14:textId="77777777" w:rsidTr="0041456D">
        <w:tc>
          <w:tcPr>
            <w:tcW w:w="1425" w:type="dxa"/>
            <w:shd w:val="clear" w:color="auto" w:fill="FFFFFF"/>
            <w:tcMar>
              <w:top w:w="150" w:type="dxa"/>
              <w:left w:w="0" w:type="dxa"/>
              <w:bottom w:w="150" w:type="dxa"/>
              <w:right w:w="240" w:type="dxa"/>
            </w:tcMar>
            <w:vAlign w:val="center"/>
            <w:hideMark/>
          </w:tcPr>
          <w:p w14:paraId="651EEBFF" w14:textId="77777777" w:rsidR="00F36699" w:rsidRPr="00F36699" w:rsidRDefault="00F36699" w:rsidP="00F36699">
            <w:pPr>
              <w:ind w:firstLine="11"/>
              <w:rPr>
                <w:bCs/>
              </w:rPr>
            </w:pPr>
            <w:r w:rsidRPr="00F36699">
              <w:rPr>
                <w:b/>
                <w:bCs/>
              </w:rPr>
              <w:t>Итого:</w:t>
            </w:r>
          </w:p>
        </w:tc>
        <w:tc>
          <w:tcPr>
            <w:tcW w:w="3810" w:type="dxa"/>
            <w:shd w:val="clear" w:color="auto" w:fill="FFFFFF"/>
            <w:tcMar>
              <w:top w:w="150" w:type="dxa"/>
              <w:left w:w="240" w:type="dxa"/>
              <w:bottom w:w="150" w:type="dxa"/>
              <w:right w:w="240" w:type="dxa"/>
            </w:tcMar>
            <w:vAlign w:val="center"/>
            <w:hideMark/>
          </w:tcPr>
          <w:p w14:paraId="6E5073D2"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1F78257E"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5F432352"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2DAEE4BF"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298A32B4"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0" w:type="dxa"/>
            </w:tcMar>
            <w:vAlign w:val="center"/>
            <w:hideMark/>
          </w:tcPr>
          <w:p w14:paraId="35C7E986" w14:textId="77777777" w:rsidR="00F36699" w:rsidRPr="00F36699" w:rsidRDefault="00F36699" w:rsidP="00F36699">
            <w:pPr>
              <w:ind w:firstLine="11"/>
              <w:rPr>
                <w:bCs/>
              </w:rPr>
            </w:pPr>
            <w:r w:rsidRPr="00F36699">
              <w:rPr>
                <w:bCs/>
              </w:rPr>
              <w:t>___________</w:t>
            </w:r>
          </w:p>
        </w:tc>
      </w:tr>
      <w:tr w:rsidR="004A2F97" w:rsidRPr="00F36699" w14:paraId="3F3AA8E8" w14:textId="77777777" w:rsidTr="0041456D">
        <w:tc>
          <w:tcPr>
            <w:tcW w:w="1425" w:type="dxa"/>
            <w:shd w:val="clear" w:color="auto" w:fill="FFFFFF"/>
            <w:tcMar>
              <w:top w:w="150" w:type="dxa"/>
              <w:left w:w="0" w:type="dxa"/>
              <w:bottom w:w="150" w:type="dxa"/>
              <w:right w:w="240" w:type="dxa"/>
            </w:tcMar>
            <w:vAlign w:val="center"/>
            <w:hideMark/>
          </w:tcPr>
          <w:p w14:paraId="017D25F5" w14:textId="77777777" w:rsidR="00F36699" w:rsidRPr="00F36699" w:rsidRDefault="00F36699" w:rsidP="00F36699">
            <w:pPr>
              <w:ind w:firstLine="11"/>
              <w:rPr>
                <w:bCs/>
              </w:rPr>
            </w:pPr>
            <w:r w:rsidRPr="00F36699">
              <w:rPr>
                <w:b/>
                <w:bCs/>
              </w:rPr>
              <w:t xml:space="preserve">в </w:t>
            </w:r>
            <w:proofErr w:type="spellStart"/>
            <w:r w:rsidRPr="00F36699">
              <w:rPr>
                <w:b/>
                <w:bCs/>
              </w:rPr>
              <w:t>т.ч</w:t>
            </w:r>
            <w:proofErr w:type="spellEnd"/>
            <w:r w:rsidRPr="00F36699">
              <w:rPr>
                <w:b/>
                <w:bCs/>
              </w:rPr>
              <w:t>. НДС (__%) руб. / НДС не облагается</w:t>
            </w:r>
          </w:p>
        </w:tc>
        <w:tc>
          <w:tcPr>
            <w:tcW w:w="3810" w:type="dxa"/>
            <w:shd w:val="clear" w:color="auto" w:fill="FFFFFF"/>
            <w:tcMar>
              <w:top w:w="150" w:type="dxa"/>
              <w:left w:w="240" w:type="dxa"/>
              <w:bottom w:w="150" w:type="dxa"/>
              <w:right w:w="240" w:type="dxa"/>
            </w:tcMar>
            <w:vAlign w:val="center"/>
            <w:hideMark/>
          </w:tcPr>
          <w:p w14:paraId="3925E06D"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7D1F86D1"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3D8407B2"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0D28169A"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240" w:type="dxa"/>
            </w:tcMar>
            <w:vAlign w:val="center"/>
            <w:hideMark/>
          </w:tcPr>
          <w:p w14:paraId="55F7CABD" w14:textId="77777777" w:rsidR="00F36699" w:rsidRPr="00F36699" w:rsidRDefault="00F36699" w:rsidP="00F36699">
            <w:pPr>
              <w:ind w:firstLine="11"/>
              <w:rPr>
                <w:bCs/>
              </w:rPr>
            </w:pPr>
          </w:p>
        </w:tc>
        <w:tc>
          <w:tcPr>
            <w:tcW w:w="0" w:type="auto"/>
            <w:shd w:val="clear" w:color="auto" w:fill="FFFFFF"/>
            <w:tcMar>
              <w:top w:w="150" w:type="dxa"/>
              <w:left w:w="240" w:type="dxa"/>
              <w:bottom w:w="150" w:type="dxa"/>
              <w:right w:w="0" w:type="dxa"/>
            </w:tcMar>
            <w:vAlign w:val="center"/>
            <w:hideMark/>
          </w:tcPr>
          <w:p w14:paraId="1E29A8BA" w14:textId="77777777" w:rsidR="00F36699" w:rsidRPr="00F36699" w:rsidRDefault="00F36699" w:rsidP="00F36699">
            <w:pPr>
              <w:ind w:firstLine="11"/>
              <w:rPr>
                <w:bCs/>
              </w:rPr>
            </w:pPr>
            <w:r w:rsidRPr="00F36699">
              <w:rPr>
                <w:bCs/>
              </w:rPr>
              <w:t>___________</w:t>
            </w:r>
          </w:p>
        </w:tc>
      </w:tr>
    </w:tbl>
    <w:p w14:paraId="1BF9ACAB" w14:textId="77777777" w:rsidR="00F36699" w:rsidRDefault="00F36699" w:rsidP="00F36699">
      <w:pPr>
        <w:ind w:firstLine="11"/>
        <w:rPr>
          <w:bCs/>
        </w:rPr>
      </w:pPr>
    </w:p>
    <w:p w14:paraId="5461DA16" w14:textId="77777777" w:rsidR="00F36699" w:rsidRDefault="00F36699">
      <w:pPr>
        <w:ind w:firstLine="11"/>
        <w:jc w:val="center"/>
        <w:rPr>
          <w:b/>
        </w:rPr>
      </w:pPr>
    </w:p>
    <w:p w14:paraId="5686BA1B" w14:textId="77777777" w:rsidR="0001652C" w:rsidRDefault="0001652C">
      <w:pPr>
        <w:ind w:firstLine="11"/>
        <w:jc w:val="center"/>
        <w:rPr>
          <w:b/>
          <w:spacing w:val="40"/>
        </w:rPr>
      </w:pPr>
    </w:p>
    <w:tbl>
      <w:tblPr>
        <w:tblW w:w="0" w:type="auto"/>
        <w:jc w:val="center"/>
        <w:tblLook w:val="04A0" w:firstRow="1" w:lastRow="0" w:firstColumn="1" w:lastColumn="0" w:noHBand="0" w:noVBand="1"/>
      </w:tblPr>
      <w:tblGrid>
        <w:gridCol w:w="4927"/>
        <w:gridCol w:w="4926"/>
      </w:tblGrid>
      <w:tr w:rsidR="0001652C" w14:paraId="2EBABF2B" w14:textId="77777777">
        <w:trPr>
          <w:jc w:val="center"/>
        </w:trPr>
        <w:tc>
          <w:tcPr>
            <w:tcW w:w="4927" w:type="dxa"/>
          </w:tcPr>
          <w:p w14:paraId="099E72C8" w14:textId="77777777" w:rsidR="0001652C" w:rsidRDefault="005875CC">
            <w:pPr>
              <w:ind w:right="-408"/>
              <w:jc w:val="both"/>
              <w:rPr>
                <w:b/>
                <w:lang w:bidi="en-US"/>
              </w:rPr>
            </w:pPr>
            <w:bookmarkStart w:id="4" w:name="_Hlk99548599"/>
            <w:r>
              <w:rPr>
                <w:b/>
                <w:lang w:bidi="en-US"/>
              </w:rPr>
              <w:t>Заказчик:</w:t>
            </w:r>
          </w:p>
          <w:p w14:paraId="00294445" w14:textId="77777777" w:rsidR="00246183" w:rsidRDefault="00246183" w:rsidP="00246183">
            <w:r w:rsidRPr="006B5375">
              <w:t xml:space="preserve">Директор    </w:t>
            </w:r>
          </w:p>
          <w:p w14:paraId="09F436C0" w14:textId="77777777" w:rsidR="00246183" w:rsidRDefault="00246183" w:rsidP="00246183"/>
          <w:p w14:paraId="095F6ABC" w14:textId="77777777" w:rsidR="00246183" w:rsidRDefault="00246183" w:rsidP="00246183"/>
          <w:p w14:paraId="3BCBA4C4" w14:textId="2C8E696B" w:rsidR="0001652C" w:rsidRDefault="00246183" w:rsidP="00246183">
            <w:r w:rsidRPr="006B5375">
              <w:t xml:space="preserve">____________ </w:t>
            </w:r>
            <w:proofErr w:type="spellStart"/>
            <w:r w:rsidRPr="006B5375">
              <w:t>Н.Е.Ивашкина</w:t>
            </w:r>
            <w:proofErr w:type="spellEnd"/>
            <w:r w:rsidRPr="006B5375">
              <w:t xml:space="preserve"> </w:t>
            </w:r>
          </w:p>
        </w:tc>
        <w:tc>
          <w:tcPr>
            <w:tcW w:w="4926" w:type="dxa"/>
          </w:tcPr>
          <w:p w14:paraId="0E7CCD6C" w14:textId="77777777" w:rsidR="0001652C" w:rsidRDefault="005875CC">
            <w:pPr>
              <w:ind w:right="-408"/>
              <w:rPr>
                <w:b/>
                <w:lang w:bidi="en-US"/>
              </w:rPr>
            </w:pPr>
            <w:r>
              <w:rPr>
                <w:b/>
                <w:lang w:bidi="en-US"/>
              </w:rPr>
              <w:t>Поставщик:</w:t>
            </w:r>
          </w:p>
          <w:p w14:paraId="64E15005" w14:textId="77777777" w:rsidR="0001652C" w:rsidRDefault="0001652C">
            <w:pPr>
              <w:ind w:right="-408"/>
              <w:rPr>
                <w:lang w:bidi="en-US"/>
              </w:rPr>
            </w:pPr>
          </w:p>
          <w:p w14:paraId="335C65D4" w14:textId="77777777" w:rsidR="0001652C" w:rsidRDefault="0001652C">
            <w:pPr>
              <w:ind w:right="-408"/>
              <w:rPr>
                <w:lang w:bidi="en-US"/>
              </w:rPr>
            </w:pPr>
          </w:p>
          <w:p w14:paraId="7ABB5685" w14:textId="77777777" w:rsidR="0001652C" w:rsidRDefault="0001652C">
            <w:pPr>
              <w:ind w:right="-408"/>
              <w:rPr>
                <w:lang w:bidi="en-US"/>
              </w:rPr>
            </w:pPr>
          </w:p>
          <w:p w14:paraId="7FF32AB8" w14:textId="77777777" w:rsidR="0001652C" w:rsidRDefault="005875CC">
            <w:pPr>
              <w:ind w:right="-408"/>
              <w:rPr>
                <w:lang w:bidi="en-US"/>
              </w:rPr>
            </w:pPr>
            <w:r>
              <w:rPr>
                <w:lang w:bidi="en-US"/>
              </w:rPr>
              <w:t>__________________ ФИО</w:t>
            </w:r>
          </w:p>
        </w:tc>
      </w:tr>
      <w:tr w:rsidR="0001652C" w14:paraId="0A63B385" w14:textId="77777777">
        <w:trPr>
          <w:jc w:val="center"/>
        </w:trPr>
        <w:tc>
          <w:tcPr>
            <w:tcW w:w="4927" w:type="dxa"/>
          </w:tcPr>
          <w:p w14:paraId="4D44A4DE" w14:textId="77777777" w:rsidR="0001652C" w:rsidRDefault="005875CC">
            <w:pPr>
              <w:ind w:right="-408"/>
              <w:rPr>
                <w:sz w:val="16"/>
                <w:szCs w:val="16"/>
                <w:lang w:bidi="en-US"/>
              </w:rPr>
            </w:pPr>
            <w:r>
              <w:rPr>
                <w:caps/>
                <w:sz w:val="16"/>
                <w:szCs w:val="16"/>
                <w:lang w:bidi="en-US"/>
              </w:rPr>
              <w:t>(подписано УЭЦП)</w:t>
            </w:r>
          </w:p>
        </w:tc>
        <w:tc>
          <w:tcPr>
            <w:tcW w:w="4926" w:type="dxa"/>
          </w:tcPr>
          <w:p w14:paraId="5D75C717" w14:textId="77777777" w:rsidR="0001652C" w:rsidRDefault="005875CC">
            <w:pPr>
              <w:ind w:right="-408"/>
              <w:rPr>
                <w:sz w:val="16"/>
                <w:szCs w:val="16"/>
                <w:lang w:bidi="en-US"/>
              </w:rPr>
            </w:pPr>
            <w:r>
              <w:rPr>
                <w:caps/>
                <w:sz w:val="16"/>
                <w:szCs w:val="16"/>
                <w:lang w:bidi="en-US"/>
              </w:rPr>
              <w:t>(подписано УЭЦП)</w:t>
            </w:r>
          </w:p>
        </w:tc>
      </w:tr>
      <w:bookmarkEnd w:id="4"/>
    </w:tbl>
    <w:p w14:paraId="2DEAB9F4" w14:textId="77777777" w:rsidR="0001652C" w:rsidRDefault="0001652C">
      <w:pPr>
        <w:rPr>
          <w:b/>
          <w:spacing w:val="40"/>
        </w:rPr>
      </w:pPr>
    </w:p>
    <w:sectPr w:rsidR="0001652C">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6F56A1" w14:textId="77777777" w:rsidR="00BF0FF4" w:rsidRDefault="00BF0FF4">
      <w:r>
        <w:separator/>
      </w:r>
    </w:p>
  </w:endnote>
  <w:endnote w:type="continuationSeparator" w:id="0">
    <w:p w14:paraId="09E2D0CD" w14:textId="77777777" w:rsidR="00BF0FF4" w:rsidRDefault="00BF0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ndale Sans UI">
    <w:altName w:val="Arial Unicode MS"/>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12CAC3" w14:textId="77777777" w:rsidR="00BF0FF4" w:rsidRDefault="00BF0FF4">
      <w:r>
        <w:separator/>
      </w:r>
    </w:p>
  </w:footnote>
  <w:footnote w:type="continuationSeparator" w:id="0">
    <w:p w14:paraId="544EB0C5" w14:textId="77777777" w:rsidR="00BF0FF4" w:rsidRDefault="00BF0F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2ACDF" w14:textId="77777777" w:rsidR="0001652C" w:rsidRDefault="005875CC">
    <w:pPr>
      <w:pStyle w:val="a8"/>
      <w:jc w:val="center"/>
    </w:pPr>
    <w:r>
      <w:fldChar w:fldCharType="begin"/>
    </w:r>
    <w:r>
      <w:instrText>PAGE   \* MERGEFORMAT</w:instrText>
    </w:r>
    <w:r>
      <w:fldChar w:fldCharType="separate"/>
    </w:r>
    <w:r w:rsidR="009C3801">
      <w:rPr>
        <w:noProof/>
      </w:rPr>
      <w:t>11</w:t>
    </w:r>
    <w:r>
      <w:fldChar w:fldCharType="end"/>
    </w:r>
  </w:p>
  <w:p w14:paraId="7C1EDA40" w14:textId="77777777" w:rsidR="0001652C" w:rsidRDefault="0001652C">
    <w:pPr>
      <w:pStyle w:val="a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9196C"/>
    <w:multiLevelType w:val="multilevel"/>
    <w:tmpl w:val="EDA69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11432"/>
    <w:multiLevelType w:val="hybridMultilevel"/>
    <w:tmpl w:val="F67474DA"/>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EF52BA"/>
    <w:multiLevelType w:val="hybridMultilevel"/>
    <w:tmpl w:val="030C30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09D14685"/>
    <w:multiLevelType w:val="multilevel"/>
    <w:tmpl w:val="5D563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7" w15:restartNumberingAfterBreak="0">
    <w:nsid w:val="0BD63E54"/>
    <w:multiLevelType w:val="hybridMultilevel"/>
    <w:tmpl w:val="D450A962"/>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9E7CEB"/>
    <w:multiLevelType w:val="multilevel"/>
    <w:tmpl w:val="2F3E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0" w15:restartNumberingAfterBreak="0">
    <w:nsid w:val="23FF1D9C"/>
    <w:multiLevelType w:val="hybridMultilevel"/>
    <w:tmpl w:val="297843B0"/>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12"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13" w15:restartNumberingAfterBreak="0">
    <w:nsid w:val="349E51E7"/>
    <w:multiLevelType w:val="hybridMultilevel"/>
    <w:tmpl w:val="9144670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5" w15:restartNumberingAfterBreak="0">
    <w:nsid w:val="35F11674"/>
    <w:multiLevelType w:val="hybridMultilevel"/>
    <w:tmpl w:val="CAF6D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17" w15:restartNumberingAfterBreak="0">
    <w:nsid w:val="3AB035A6"/>
    <w:multiLevelType w:val="hybridMultilevel"/>
    <w:tmpl w:val="D12650A8"/>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3B212B1C"/>
    <w:multiLevelType w:val="hybridMultilevel"/>
    <w:tmpl w:val="36360940"/>
    <w:lvl w:ilvl="0" w:tplc="4A7CED0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3F9C0E8B"/>
    <w:multiLevelType w:val="multilevel"/>
    <w:tmpl w:val="1C0C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0B34700"/>
    <w:multiLevelType w:val="multilevel"/>
    <w:tmpl w:val="FE16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2" w15:restartNumberingAfterBreak="0">
    <w:nsid w:val="45981806"/>
    <w:multiLevelType w:val="multilevel"/>
    <w:tmpl w:val="AAFA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26" w15:restartNumberingAfterBreak="0">
    <w:nsid w:val="4F3F65B0"/>
    <w:multiLevelType w:val="hybridMultilevel"/>
    <w:tmpl w:val="96E097E4"/>
    <w:lvl w:ilvl="0" w:tplc="4A7CED0C">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51085D4C"/>
    <w:multiLevelType w:val="hybridMultilevel"/>
    <w:tmpl w:val="DB76E14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32" w15:restartNumberingAfterBreak="0">
    <w:nsid w:val="58C53E37"/>
    <w:multiLevelType w:val="hybridMultilevel"/>
    <w:tmpl w:val="E8860BD0"/>
    <w:lvl w:ilvl="0" w:tplc="04190017">
      <w:start w:val="1"/>
      <w:numFmt w:val="lowerLetter"/>
      <w:lvlText w:val="%1)"/>
      <w:lvlJc w:val="left"/>
      <w:pPr>
        <w:ind w:left="1511" w:hanging="360"/>
      </w:pPr>
    </w:lvl>
    <w:lvl w:ilvl="1" w:tplc="04190019" w:tentative="1">
      <w:start w:val="1"/>
      <w:numFmt w:val="lowerLetter"/>
      <w:lvlText w:val="%2."/>
      <w:lvlJc w:val="left"/>
      <w:pPr>
        <w:ind w:left="2231" w:hanging="360"/>
      </w:pPr>
    </w:lvl>
    <w:lvl w:ilvl="2" w:tplc="0419001B" w:tentative="1">
      <w:start w:val="1"/>
      <w:numFmt w:val="lowerRoman"/>
      <w:lvlText w:val="%3."/>
      <w:lvlJc w:val="right"/>
      <w:pPr>
        <w:ind w:left="2951" w:hanging="180"/>
      </w:pPr>
    </w:lvl>
    <w:lvl w:ilvl="3" w:tplc="0419000F" w:tentative="1">
      <w:start w:val="1"/>
      <w:numFmt w:val="decimal"/>
      <w:lvlText w:val="%4."/>
      <w:lvlJc w:val="left"/>
      <w:pPr>
        <w:ind w:left="3671" w:hanging="360"/>
      </w:pPr>
    </w:lvl>
    <w:lvl w:ilvl="4" w:tplc="04190019" w:tentative="1">
      <w:start w:val="1"/>
      <w:numFmt w:val="lowerLetter"/>
      <w:lvlText w:val="%5."/>
      <w:lvlJc w:val="left"/>
      <w:pPr>
        <w:ind w:left="4391" w:hanging="360"/>
      </w:pPr>
    </w:lvl>
    <w:lvl w:ilvl="5" w:tplc="0419001B" w:tentative="1">
      <w:start w:val="1"/>
      <w:numFmt w:val="lowerRoman"/>
      <w:lvlText w:val="%6."/>
      <w:lvlJc w:val="right"/>
      <w:pPr>
        <w:ind w:left="5111" w:hanging="180"/>
      </w:pPr>
    </w:lvl>
    <w:lvl w:ilvl="6" w:tplc="0419000F" w:tentative="1">
      <w:start w:val="1"/>
      <w:numFmt w:val="decimal"/>
      <w:lvlText w:val="%7."/>
      <w:lvlJc w:val="left"/>
      <w:pPr>
        <w:ind w:left="5831" w:hanging="360"/>
      </w:pPr>
    </w:lvl>
    <w:lvl w:ilvl="7" w:tplc="04190019" w:tentative="1">
      <w:start w:val="1"/>
      <w:numFmt w:val="lowerLetter"/>
      <w:lvlText w:val="%8."/>
      <w:lvlJc w:val="left"/>
      <w:pPr>
        <w:ind w:left="6551" w:hanging="360"/>
      </w:pPr>
    </w:lvl>
    <w:lvl w:ilvl="8" w:tplc="0419001B" w:tentative="1">
      <w:start w:val="1"/>
      <w:numFmt w:val="lowerRoman"/>
      <w:lvlText w:val="%9."/>
      <w:lvlJc w:val="right"/>
      <w:pPr>
        <w:ind w:left="7271" w:hanging="180"/>
      </w:pPr>
    </w:lvl>
  </w:abstractNum>
  <w:abstractNum w:abstractNumId="33" w15:restartNumberingAfterBreak="0">
    <w:nsid w:val="58E4672C"/>
    <w:multiLevelType w:val="hybridMultilevel"/>
    <w:tmpl w:val="A1327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B4F401A"/>
    <w:multiLevelType w:val="hybridMultilevel"/>
    <w:tmpl w:val="C1E4C7A2"/>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610A15F4"/>
    <w:multiLevelType w:val="hybridMultilevel"/>
    <w:tmpl w:val="18549A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9"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40"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71D247CA"/>
    <w:multiLevelType w:val="hybridMultilevel"/>
    <w:tmpl w:val="C784C5DE"/>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43"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15:restartNumberingAfterBreak="0">
    <w:nsid w:val="7E747DF3"/>
    <w:multiLevelType w:val="hybridMultilevel"/>
    <w:tmpl w:val="339C5632"/>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0"/>
  </w:num>
  <w:num w:numId="2">
    <w:abstractNumId w:val="27"/>
  </w:num>
  <w:num w:numId="3">
    <w:abstractNumId w:val="14"/>
  </w:num>
  <w:num w:numId="4">
    <w:abstractNumId w:val="29"/>
  </w:num>
  <w:num w:numId="5">
    <w:abstractNumId w:val="9"/>
  </w:num>
  <w:num w:numId="6">
    <w:abstractNumId w:val="1"/>
  </w:num>
  <w:num w:numId="7">
    <w:abstractNumId w:val="42"/>
  </w:num>
  <w:num w:numId="8">
    <w:abstractNumId w:val="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num>
  <w:num w:numId="12">
    <w:abstractNumId w:val="12"/>
  </w:num>
  <w:num w:numId="13">
    <w:abstractNumId w:val="39"/>
  </w:num>
  <w:num w:numId="14">
    <w:abstractNumId w:val="11"/>
  </w:num>
  <w:num w:numId="15">
    <w:abstractNumId w:val="38"/>
  </w:num>
  <w:num w:numId="16">
    <w:abstractNumId w:val="35"/>
  </w:num>
  <w:num w:numId="17">
    <w:abstractNumId w:val="16"/>
  </w:num>
  <w:num w:numId="18">
    <w:abstractNumId w:val="24"/>
  </w:num>
  <w:num w:numId="19">
    <w:abstractNumId w:val="23"/>
  </w:num>
  <w:num w:numId="20">
    <w:abstractNumId w:val="6"/>
  </w:num>
  <w:num w:numId="2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36"/>
  </w:num>
  <w:num w:numId="24">
    <w:abstractNumId w:val="33"/>
  </w:num>
  <w:num w:numId="25">
    <w:abstractNumId w:val="41"/>
  </w:num>
  <w:num w:numId="26">
    <w:abstractNumId w:val="2"/>
  </w:num>
  <w:num w:numId="27">
    <w:abstractNumId w:val="28"/>
  </w:num>
  <w:num w:numId="28">
    <w:abstractNumId w:val="34"/>
  </w:num>
  <w:num w:numId="29">
    <w:abstractNumId w:val="13"/>
  </w:num>
  <w:num w:numId="30">
    <w:abstractNumId w:val="32"/>
  </w:num>
  <w:num w:numId="31">
    <w:abstractNumId w:val="26"/>
  </w:num>
  <w:num w:numId="32">
    <w:abstractNumId w:val="7"/>
  </w:num>
  <w:num w:numId="33">
    <w:abstractNumId w:val="3"/>
  </w:num>
  <w:num w:numId="34">
    <w:abstractNumId w:val="15"/>
  </w:num>
  <w:num w:numId="35">
    <w:abstractNumId w:val="18"/>
  </w:num>
  <w:num w:numId="36">
    <w:abstractNumId w:val="37"/>
  </w:num>
  <w:num w:numId="37">
    <w:abstractNumId w:val="44"/>
  </w:num>
  <w:num w:numId="38">
    <w:abstractNumId w:val="10"/>
  </w:num>
  <w:num w:numId="39">
    <w:abstractNumId w:val="17"/>
  </w:num>
  <w:num w:numId="40">
    <w:abstractNumId w:val="8"/>
  </w:num>
  <w:num w:numId="41">
    <w:abstractNumId w:val="19"/>
  </w:num>
  <w:num w:numId="42">
    <w:abstractNumId w:val="5"/>
  </w:num>
  <w:num w:numId="43">
    <w:abstractNumId w:val="20"/>
  </w:num>
  <w:num w:numId="44">
    <w:abstractNumId w:val="22"/>
  </w:num>
  <w:num w:numId="45">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52C"/>
    <w:rsid w:val="00004371"/>
    <w:rsid w:val="0001652C"/>
    <w:rsid w:val="00016537"/>
    <w:rsid w:val="00076629"/>
    <w:rsid w:val="000863E8"/>
    <w:rsid w:val="000A245A"/>
    <w:rsid w:val="000B7B36"/>
    <w:rsid w:val="000C6A26"/>
    <w:rsid w:val="000D1CCF"/>
    <w:rsid w:val="000E0F54"/>
    <w:rsid w:val="000E540D"/>
    <w:rsid w:val="00100BEE"/>
    <w:rsid w:val="0010555A"/>
    <w:rsid w:val="00123E4F"/>
    <w:rsid w:val="001320A4"/>
    <w:rsid w:val="00140E00"/>
    <w:rsid w:val="00144E66"/>
    <w:rsid w:val="001653D8"/>
    <w:rsid w:val="0019262D"/>
    <w:rsid w:val="001D4D8B"/>
    <w:rsid w:val="00246183"/>
    <w:rsid w:val="0028681B"/>
    <w:rsid w:val="002A21CF"/>
    <w:rsid w:val="002C6BDA"/>
    <w:rsid w:val="002F708A"/>
    <w:rsid w:val="002F7C03"/>
    <w:rsid w:val="002F7E69"/>
    <w:rsid w:val="00342820"/>
    <w:rsid w:val="00344C3E"/>
    <w:rsid w:val="0035199C"/>
    <w:rsid w:val="003655BC"/>
    <w:rsid w:val="00387BC7"/>
    <w:rsid w:val="003949D2"/>
    <w:rsid w:val="003C5FD3"/>
    <w:rsid w:val="004001AD"/>
    <w:rsid w:val="00407A31"/>
    <w:rsid w:val="0041456D"/>
    <w:rsid w:val="00417EA7"/>
    <w:rsid w:val="00460ECF"/>
    <w:rsid w:val="004A2F97"/>
    <w:rsid w:val="004B7D12"/>
    <w:rsid w:val="004E4EBE"/>
    <w:rsid w:val="004E6F84"/>
    <w:rsid w:val="004F5EC0"/>
    <w:rsid w:val="005075DD"/>
    <w:rsid w:val="00510088"/>
    <w:rsid w:val="00513331"/>
    <w:rsid w:val="005435E5"/>
    <w:rsid w:val="005556A4"/>
    <w:rsid w:val="00562CEE"/>
    <w:rsid w:val="005819DE"/>
    <w:rsid w:val="005875CC"/>
    <w:rsid w:val="0059132A"/>
    <w:rsid w:val="005A3727"/>
    <w:rsid w:val="005B1EBF"/>
    <w:rsid w:val="00614F2B"/>
    <w:rsid w:val="00616F12"/>
    <w:rsid w:val="0063053D"/>
    <w:rsid w:val="00643AF8"/>
    <w:rsid w:val="00654454"/>
    <w:rsid w:val="00693067"/>
    <w:rsid w:val="006B7931"/>
    <w:rsid w:val="006C0A19"/>
    <w:rsid w:val="006E696D"/>
    <w:rsid w:val="0070631F"/>
    <w:rsid w:val="0071089B"/>
    <w:rsid w:val="00722963"/>
    <w:rsid w:val="00725E8D"/>
    <w:rsid w:val="00792E08"/>
    <w:rsid w:val="007A5FDC"/>
    <w:rsid w:val="007B7BF6"/>
    <w:rsid w:val="007B7E6C"/>
    <w:rsid w:val="007C096D"/>
    <w:rsid w:val="007D6904"/>
    <w:rsid w:val="007F399C"/>
    <w:rsid w:val="00827F91"/>
    <w:rsid w:val="008644CF"/>
    <w:rsid w:val="00873E70"/>
    <w:rsid w:val="008778E6"/>
    <w:rsid w:val="00880C7F"/>
    <w:rsid w:val="00895EF6"/>
    <w:rsid w:val="00897533"/>
    <w:rsid w:val="008C2235"/>
    <w:rsid w:val="008C59E3"/>
    <w:rsid w:val="008D3807"/>
    <w:rsid w:val="008D4ED3"/>
    <w:rsid w:val="008E7FF8"/>
    <w:rsid w:val="008F16CB"/>
    <w:rsid w:val="008F6C39"/>
    <w:rsid w:val="0091127F"/>
    <w:rsid w:val="00913B6F"/>
    <w:rsid w:val="00915967"/>
    <w:rsid w:val="009225A2"/>
    <w:rsid w:val="00952C3D"/>
    <w:rsid w:val="0095393E"/>
    <w:rsid w:val="009669A9"/>
    <w:rsid w:val="00996ED2"/>
    <w:rsid w:val="009A09F9"/>
    <w:rsid w:val="009B0438"/>
    <w:rsid w:val="009C3801"/>
    <w:rsid w:val="009F75DA"/>
    <w:rsid w:val="00A42E18"/>
    <w:rsid w:val="00A70E1C"/>
    <w:rsid w:val="00A94053"/>
    <w:rsid w:val="00A94DDE"/>
    <w:rsid w:val="00A94F2D"/>
    <w:rsid w:val="00A96442"/>
    <w:rsid w:val="00AA4CF2"/>
    <w:rsid w:val="00AB1602"/>
    <w:rsid w:val="00AB357C"/>
    <w:rsid w:val="00AD475A"/>
    <w:rsid w:val="00AF3556"/>
    <w:rsid w:val="00B04740"/>
    <w:rsid w:val="00B104D2"/>
    <w:rsid w:val="00B863E7"/>
    <w:rsid w:val="00B917FF"/>
    <w:rsid w:val="00BB5BC9"/>
    <w:rsid w:val="00BC1D96"/>
    <w:rsid w:val="00BE0C24"/>
    <w:rsid w:val="00BE4301"/>
    <w:rsid w:val="00BE5EBE"/>
    <w:rsid w:val="00BF0FF4"/>
    <w:rsid w:val="00C21F95"/>
    <w:rsid w:val="00CC38BA"/>
    <w:rsid w:val="00CF459A"/>
    <w:rsid w:val="00D01C8D"/>
    <w:rsid w:val="00D158B4"/>
    <w:rsid w:val="00D35609"/>
    <w:rsid w:val="00D53E37"/>
    <w:rsid w:val="00D71040"/>
    <w:rsid w:val="00D826CF"/>
    <w:rsid w:val="00DA3D18"/>
    <w:rsid w:val="00DE1B08"/>
    <w:rsid w:val="00DE5E4B"/>
    <w:rsid w:val="00DF3B81"/>
    <w:rsid w:val="00E10776"/>
    <w:rsid w:val="00E308A8"/>
    <w:rsid w:val="00E50B4A"/>
    <w:rsid w:val="00E95D7B"/>
    <w:rsid w:val="00EB4473"/>
    <w:rsid w:val="00ED63D2"/>
    <w:rsid w:val="00EE3B34"/>
    <w:rsid w:val="00EE43CA"/>
    <w:rsid w:val="00F01107"/>
    <w:rsid w:val="00F05624"/>
    <w:rsid w:val="00F167EF"/>
    <w:rsid w:val="00F36699"/>
    <w:rsid w:val="00FA7F71"/>
    <w:rsid w:val="00FD73F7"/>
    <w:rsid w:val="00FE371B"/>
    <w:rsid w:val="00FF3C96"/>
    <w:rsid w:val="00FF65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8D20E0"/>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14">
    <w:name w:val="Название1"/>
    <w:aliases w:val="Title, Знак2,Знак22"/>
    <w:basedOn w:val="a1"/>
    <w:next w:val="a1"/>
    <w:link w:val="af5"/>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5">
    <w:name w:val="Название Знак"/>
    <w:aliases w:val="Заголовок Знак1, Знак2 Знак2,Знак22 Знак"/>
    <w:basedOn w:val="a2"/>
    <w:link w:val="14"/>
    <w:uiPriority w:val="10"/>
    <w:locked/>
    <w:rPr>
      <w:rFonts w:ascii="Cambria" w:eastAsia="Times New Roman" w:hAnsi="Cambria" w:cs="Times New Roman"/>
      <w:spacing w:val="5"/>
      <w:sz w:val="52"/>
      <w:szCs w:val="52"/>
    </w:rPr>
  </w:style>
  <w:style w:type="character" w:styleId="af6">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7">
    <w:name w:val="Body Text Indent"/>
    <w:aliases w:val="текст"/>
    <w:basedOn w:val="a1"/>
    <w:link w:val="af8"/>
    <w:pPr>
      <w:spacing w:after="120" w:line="276" w:lineRule="auto"/>
      <w:ind w:left="283"/>
    </w:pPr>
    <w:rPr>
      <w:rFonts w:ascii="Calibri" w:hAnsi="Calibri"/>
      <w:sz w:val="22"/>
      <w:szCs w:val="22"/>
      <w:lang w:val="x-none" w:eastAsia="x-none"/>
    </w:rPr>
  </w:style>
  <w:style w:type="character" w:customStyle="1" w:styleId="af8">
    <w:name w:val="Основной текст с отступом Знак"/>
    <w:aliases w:val="текст Знак"/>
    <w:link w:val="af7"/>
    <w:locked/>
    <w:rPr>
      <w:rFonts w:ascii="Calibri" w:eastAsia="Times New Roman" w:hAnsi="Calibri" w:cs="Times New Roman"/>
      <w:color w:val="auto"/>
      <w:sz w:val="22"/>
      <w:szCs w:val="22"/>
    </w:rPr>
  </w:style>
  <w:style w:type="paragraph" w:customStyle="1" w:styleId="15">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6">
    <w:name w:val="Без интервала1"/>
    <w:link w:val="NoSpacingChar"/>
    <w:pPr>
      <w:spacing w:after="200" w:line="276" w:lineRule="auto"/>
    </w:pPr>
    <w:rPr>
      <w:sz w:val="22"/>
      <w:szCs w:val="22"/>
    </w:rPr>
  </w:style>
  <w:style w:type="paragraph" w:customStyle="1" w:styleId="af9">
    <w:name w:val="Пункты"/>
    <w:basedOn w:val="2"/>
    <w:link w:val="afa"/>
    <w:pPr>
      <w:tabs>
        <w:tab w:val="left" w:pos="1134"/>
        <w:tab w:val="num" w:pos="1484"/>
      </w:tabs>
      <w:spacing w:before="120"/>
      <w:ind w:left="2276" w:hanging="432"/>
      <w:jc w:val="both"/>
    </w:pPr>
    <w:rPr>
      <w:b w:val="0"/>
      <w:bCs w:val="0"/>
      <w:sz w:val="28"/>
      <w:szCs w:val="20"/>
    </w:rPr>
  </w:style>
  <w:style w:type="character" w:customStyle="1" w:styleId="afa">
    <w:name w:val="Пункты Знак"/>
    <w:link w:val="af9"/>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7">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b"/>
    <w:pPr>
      <w:numPr>
        <w:numId w:val="1"/>
      </w:numPr>
      <w:autoSpaceDE w:val="0"/>
      <w:autoSpaceDN w:val="0"/>
      <w:adjustRightInd w:val="0"/>
      <w:spacing w:after="200"/>
      <w:jc w:val="both"/>
    </w:pPr>
    <w:rPr>
      <w:rFonts w:ascii="Calibri" w:hAnsi="Calibri"/>
      <w:lang w:val="x-none" w:eastAsia="x-none"/>
    </w:rPr>
  </w:style>
  <w:style w:type="character" w:customStyle="1" w:styleId="afb">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c">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19"/>
    <w:uiPriority w:val="99"/>
    <w:pPr>
      <w:spacing w:before="30" w:after="30"/>
    </w:pPr>
    <w:rPr>
      <w:rFonts w:ascii="Calibri" w:hAnsi="Calibri"/>
      <w:color w:val="332E2D"/>
      <w:spacing w:val="2"/>
      <w:lang w:val="x-none" w:eastAsia="x-none"/>
    </w:rPr>
  </w:style>
  <w:style w:type="character" w:customStyle="1" w:styleId="afe">
    <w:name w:val="Основной текст документа"/>
    <w:rPr>
      <w:sz w:val="22"/>
    </w:rPr>
  </w:style>
  <w:style w:type="character" w:customStyle="1" w:styleId="1a">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b">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c">
    <w:name w:val="Основной текст1"/>
    <w:basedOn w:val="a1"/>
    <w:link w:val="aff0"/>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1">
    <w:name w:val="Пункт"/>
    <w:basedOn w:val="a1"/>
    <w:link w:val="1d"/>
    <w:pPr>
      <w:tabs>
        <w:tab w:val="num" w:pos="360"/>
        <w:tab w:val="num" w:pos="1134"/>
      </w:tabs>
      <w:spacing w:line="360" w:lineRule="auto"/>
      <w:ind w:left="1134" w:hanging="1134"/>
      <w:jc w:val="both"/>
    </w:pPr>
    <w:rPr>
      <w:rFonts w:ascii="Calibri" w:hAnsi="Calibri"/>
      <w:sz w:val="28"/>
      <w:szCs w:val="28"/>
      <w:lang w:val="x-none"/>
    </w:rPr>
  </w:style>
  <w:style w:type="character" w:customStyle="1" w:styleId="1d">
    <w:name w:val="Пункт Знак1"/>
    <w:link w:val="aff1"/>
    <w:locked/>
    <w:rPr>
      <w:rFonts w:eastAsia="Times New Roman" w:cs="Times New Roman"/>
      <w:color w:val="auto"/>
      <w:sz w:val="28"/>
      <w:szCs w:val="28"/>
      <w:lang w:val="x-none" w:eastAsia="ru-RU"/>
    </w:rPr>
  </w:style>
  <w:style w:type="paragraph" w:customStyle="1" w:styleId="41">
    <w:name w:val="Абзац списка4"/>
    <w:basedOn w:val="a1"/>
    <w:link w:val="aff2"/>
    <w:uiPriority w:val="34"/>
    <w:pPr>
      <w:widowControl w:val="0"/>
      <w:autoSpaceDE w:val="0"/>
      <w:autoSpaceDN w:val="0"/>
      <w:adjustRightInd w:val="0"/>
      <w:ind w:left="708"/>
    </w:pPr>
    <w:rPr>
      <w:rFonts w:ascii="Arial" w:eastAsia="Calibri" w:hAnsi="Arial" w:cs="Arial"/>
      <w:sz w:val="18"/>
      <w:szCs w:val="18"/>
    </w:rPr>
  </w:style>
  <w:style w:type="paragraph" w:styleId="aff3">
    <w:name w:val="endnote text"/>
    <w:basedOn w:val="a1"/>
    <w:link w:val="aff4"/>
    <w:rPr>
      <w:rFonts w:ascii="Calibri" w:hAnsi="Calibri"/>
      <w:sz w:val="20"/>
      <w:szCs w:val="20"/>
      <w:lang w:val="x-none" w:eastAsia="x-none"/>
    </w:rPr>
  </w:style>
  <w:style w:type="character" w:customStyle="1" w:styleId="aff4">
    <w:name w:val="Текст концевой сноски Знак"/>
    <w:link w:val="aff3"/>
    <w:locked/>
    <w:rPr>
      <w:rFonts w:ascii="Calibri" w:eastAsia="Times New Roman" w:hAnsi="Calibri" w:cs="Times New Roman"/>
      <w:color w:val="auto"/>
    </w:rPr>
  </w:style>
  <w:style w:type="character" w:styleId="aff5">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6">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7">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e">
    <w:name w:val="Знак1 Знак Знак"/>
    <w:rPr>
      <w:sz w:val="22"/>
      <w:szCs w:val="22"/>
      <w:lang w:eastAsia="en-US"/>
    </w:rPr>
  </w:style>
  <w:style w:type="character" w:customStyle="1" w:styleId="aff8">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9">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f">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a">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b">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c">
    <w:name w:val="Date"/>
    <w:basedOn w:val="a1"/>
    <w:next w:val="a1"/>
    <w:link w:val="affd"/>
    <w:pPr>
      <w:spacing w:after="60"/>
      <w:jc w:val="both"/>
    </w:pPr>
    <w:rPr>
      <w:rFonts w:ascii="Calibri" w:hAnsi="Calibri"/>
      <w:lang w:val="x-none" w:eastAsia="x-none"/>
    </w:rPr>
  </w:style>
  <w:style w:type="character" w:customStyle="1" w:styleId="affd">
    <w:name w:val="Дата Знак"/>
    <w:link w:val="affc"/>
    <w:rPr>
      <w:sz w:val="24"/>
      <w:szCs w:val="24"/>
      <w:lang w:val="x-none" w:eastAsia="x-none" w:bidi="ar-SA"/>
    </w:rPr>
  </w:style>
  <w:style w:type="paragraph" w:customStyle="1" w:styleId="affe">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f0">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1">
    <w:name w:val="Обычный1"/>
    <w:link w:val="Normal"/>
    <w:pPr>
      <w:widowControl w:val="0"/>
      <w:spacing w:after="200" w:line="276" w:lineRule="auto"/>
      <w:ind w:firstLine="720"/>
      <w:jc w:val="both"/>
    </w:pPr>
    <w:rPr>
      <w:sz w:val="24"/>
      <w:szCs w:val="24"/>
    </w:rPr>
  </w:style>
  <w:style w:type="character" w:customStyle="1" w:styleId="afff0">
    <w:name w:val="Схема документа Знак"/>
    <w:link w:val="afff1"/>
    <w:semiHidden/>
    <w:rPr>
      <w:sz w:val="2"/>
      <w:szCs w:val="2"/>
      <w:shd w:val="clear" w:color="auto" w:fill="000080"/>
      <w:lang w:val="x-none" w:eastAsia="x-none" w:bidi="ar-SA"/>
    </w:rPr>
  </w:style>
  <w:style w:type="paragraph" w:styleId="afff1">
    <w:name w:val="Document Map"/>
    <w:basedOn w:val="a1"/>
    <w:link w:val="afff0"/>
    <w:semiHidden/>
    <w:pPr>
      <w:shd w:val="clear" w:color="auto" w:fill="000080"/>
    </w:pPr>
    <w:rPr>
      <w:sz w:val="2"/>
      <w:szCs w:val="2"/>
      <w:shd w:val="clear" w:color="auto" w:fill="000080"/>
      <w:lang w:val="x-none" w:eastAsia="x-none"/>
    </w:rPr>
  </w:style>
  <w:style w:type="character" w:customStyle="1" w:styleId="afff2">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3">
    <w:name w:val="caption"/>
    <w:basedOn w:val="a1"/>
    <w:next w:val="a1"/>
    <w:locked/>
    <w:pPr>
      <w:ind w:right="-6672"/>
      <w:jc w:val="both"/>
    </w:pPr>
    <w:rPr>
      <w:b/>
      <w:bCs/>
      <w:sz w:val="20"/>
      <w:szCs w:val="20"/>
      <w:lang w:val="en-US" w:bidi="en-US"/>
    </w:rPr>
  </w:style>
  <w:style w:type="paragraph" w:styleId="afff4">
    <w:name w:val="Plain Text"/>
    <w:basedOn w:val="a1"/>
    <w:link w:val="afff5"/>
    <w:rPr>
      <w:rFonts w:ascii="Courier New" w:hAnsi="Courier New"/>
      <w:sz w:val="20"/>
      <w:szCs w:val="20"/>
      <w:lang w:val="x-none" w:eastAsia="x-none"/>
    </w:rPr>
  </w:style>
  <w:style w:type="character" w:customStyle="1" w:styleId="afff5">
    <w:name w:val="Текст Знак"/>
    <w:link w:val="afff4"/>
    <w:rPr>
      <w:rFonts w:ascii="Courier New" w:hAnsi="Courier New"/>
      <w:lang w:val="x-none" w:eastAsia="x-none" w:bidi="ar-SA"/>
    </w:rPr>
  </w:style>
  <w:style w:type="character" w:styleId="afff6">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7">
    <w:name w:val="List Number"/>
    <w:basedOn w:val="a1"/>
    <w:pPr>
      <w:tabs>
        <w:tab w:val="num" w:pos="360"/>
      </w:tabs>
      <w:spacing w:after="60"/>
      <w:ind w:left="360" w:hanging="360"/>
      <w:jc w:val="both"/>
    </w:pPr>
    <w:rPr>
      <w:lang w:val="en-US" w:bidi="en-US"/>
    </w:rPr>
  </w:style>
  <w:style w:type="paragraph" w:styleId="afff8">
    <w:name w:val="Note Heading"/>
    <w:basedOn w:val="a1"/>
    <w:next w:val="a1"/>
    <w:link w:val="afff9"/>
    <w:pPr>
      <w:spacing w:after="60"/>
      <w:jc w:val="both"/>
    </w:pPr>
    <w:rPr>
      <w:rFonts w:ascii="Calibri" w:hAnsi="Calibri"/>
      <w:lang w:val="x-none" w:eastAsia="x-none"/>
    </w:rPr>
  </w:style>
  <w:style w:type="character" w:customStyle="1" w:styleId="afff9">
    <w:name w:val="Заголовок записки Знак"/>
    <w:link w:val="afff8"/>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a">
    <w:name w:val="Body Text First Indent"/>
    <w:basedOn w:val="a5"/>
    <w:link w:val="afffb"/>
    <w:pPr>
      <w:spacing w:line="240" w:lineRule="auto"/>
      <w:ind w:firstLine="210"/>
    </w:pPr>
    <w:rPr>
      <w:lang w:val="ru-RU" w:eastAsia="ru-RU"/>
    </w:rPr>
  </w:style>
  <w:style w:type="character" w:customStyle="1" w:styleId="afffb">
    <w:name w:val="Красная строка Знак"/>
    <w:link w:val="afffa"/>
    <w:rPr>
      <w:lang w:val="ru-RU" w:eastAsia="ru-RU" w:bidi="ar-SA"/>
    </w:rPr>
  </w:style>
  <w:style w:type="paragraph" w:styleId="afffc">
    <w:name w:val="List"/>
    <w:basedOn w:val="a1"/>
    <w:pPr>
      <w:ind w:left="283" w:hanging="283"/>
    </w:pPr>
    <w:rPr>
      <w:sz w:val="20"/>
      <w:szCs w:val="20"/>
      <w:lang w:val="en-GB" w:bidi="en-US"/>
    </w:rPr>
  </w:style>
  <w:style w:type="paragraph" w:styleId="2f0">
    <w:name w:val="Body Text First Indent 2"/>
    <w:basedOn w:val="af7"/>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d">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e">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2">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
    <w:name w:val="annotation reference"/>
    <w:uiPriority w:val="99"/>
    <w:unhideWhenUsed/>
    <w:rPr>
      <w:sz w:val="16"/>
      <w:szCs w:val="16"/>
    </w:rPr>
  </w:style>
  <w:style w:type="character" w:customStyle="1" w:styleId="3e">
    <w:name w:val="Знак Знак3"/>
    <w:rPr>
      <w:lang w:eastAsia="en-US"/>
    </w:rPr>
  </w:style>
  <w:style w:type="paragraph" w:styleId="affff0">
    <w:name w:val="annotation subject"/>
    <w:basedOn w:val="ad"/>
    <w:next w:val="ad"/>
    <w:link w:val="affff1"/>
    <w:uiPriority w:val="99"/>
    <w:unhideWhenUsed/>
    <w:rPr>
      <w:rFonts w:eastAsia="Calibri"/>
      <w:b/>
      <w:bCs/>
      <w:lang w:val="ru-RU" w:eastAsia="en-US"/>
    </w:rPr>
  </w:style>
  <w:style w:type="character" w:customStyle="1" w:styleId="affff1">
    <w:name w:val="Тема примечания Знак"/>
    <w:link w:val="affff0"/>
    <w:uiPriority w:val="99"/>
    <w:rPr>
      <w:rFonts w:ascii="Calibri" w:eastAsia="Calibri" w:hAnsi="Calibri"/>
      <w:b/>
      <w:bCs/>
      <w:lang w:val="ru-RU" w:eastAsia="en-US" w:bidi="ar-SA"/>
    </w:rPr>
  </w:style>
  <w:style w:type="paragraph" w:styleId="affff2">
    <w:name w:val="No Spacing"/>
    <w:basedOn w:val="a1"/>
    <w:link w:val="affff3"/>
    <w:uiPriority w:val="1"/>
    <w:qFormat/>
    <w:rPr>
      <w:rFonts w:ascii="Calibri" w:hAnsi="Calibri"/>
      <w:sz w:val="22"/>
      <w:szCs w:val="22"/>
      <w:lang w:val="en-US" w:eastAsia="en-US" w:bidi="en-US"/>
    </w:rPr>
  </w:style>
  <w:style w:type="character" w:styleId="affff4">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5">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2">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6">
    <w:name w:val="Гипертекстовая ссылка"/>
    <w:uiPriority w:val="99"/>
    <w:rPr>
      <w:color w:val="106BBE"/>
    </w:rPr>
  </w:style>
  <w:style w:type="character" w:customStyle="1" w:styleId="1f3">
    <w:name w:val="Схема документа Знак1"/>
    <w:uiPriority w:val="99"/>
    <w:semiHidden/>
    <w:rPr>
      <w:rFonts w:ascii="Tahoma" w:eastAsia="Times New Roman" w:hAnsi="Tahoma" w:cs="Tahoma"/>
      <w:sz w:val="16"/>
      <w:szCs w:val="16"/>
      <w:lang w:eastAsia="ru-RU"/>
    </w:rPr>
  </w:style>
  <w:style w:type="character" w:customStyle="1" w:styleId="1f4">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7">
    <w:name w:val="Тендерные данные"/>
    <w:basedOn w:val="a1"/>
    <w:semiHidden/>
    <w:pPr>
      <w:tabs>
        <w:tab w:val="left" w:pos="1985"/>
      </w:tabs>
      <w:spacing w:before="120" w:after="60"/>
      <w:jc w:val="both"/>
    </w:pPr>
    <w:rPr>
      <w:b/>
      <w:bCs/>
    </w:rPr>
  </w:style>
  <w:style w:type="paragraph" w:customStyle="1" w:styleId="affff8">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9">
    <w:name w:val="Подраздел"/>
    <w:basedOn w:val="a1"/>
    <w:semiHidden/>
    <w:pPr>
      <w:suppressAutoHyphens/>
      <w:spacing w:before="240" w:after="120"/>
      <w:jc w:val="center"/>
    </w:pPr>
    <w:rPr>
      <w:rFonts w:ascii="TimesDL" w:hAnsi="TimesDL" w:cs="TimesDL"/>
      <w:b/>
      <w:bCs/>
      <w:smallCaps/>
      <w:spacing w:val="-2"/>
    </w:rPr>
  </w:style>
  <w:style w:type="paragraph" w:styleId="1f5">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6">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7">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8">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a">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b">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c">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9">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a">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b">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d">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c">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d">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e">
    <w:name w:val="Текст1"/>
    <w:basedOn w:val="a1"/>
    <w:link w:val="PlainText"/>
    <w:rPr>
      <w:rFonts w:ascii="Consolas" w:hAnsi="Consolas"/>
      <w:sz w:val="21"/>
      <w:szCs w:val="21"/>
      <w:lang w:val="x-none" w:eastAsia="ar-SA"/>
    </w:rPr>
  </w:style>
  <w:style w:type="paragraph" w:customStyle="1" w:styleId="affffe">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f">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0">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1">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f0">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1">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4"/>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2">
    <w:name w:val="Стиль"/>
    <w:basedOn w:val="a1"/>
    <w:next w:val="afd"/>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3">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4">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3">
    <w:name w:val="Без интервала Знак"/>
    <w:link w:val="affff2"/>
    <w:uiPriority w:val="1"/>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3">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4">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5">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9">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a">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b">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6">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6"/>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7">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1"/>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8">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9">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a">
    <w:name w:val="Дата Знак1"/>
    <w:uiPriority w:val="99"/>
    <w:semiHidden/>
    <w:rPr>
      <w:rFonts w:ascii="Times New Roman" w:eastAsia="Times New Roman" w:hAnsi="Times New Roman" w:cs="Times New Roman"/>
      <w:sz w:val="24"/>
      <w:szCs w:val="24"/>
      <w:lang w:eastAsia="ru-RU"/>
    </w:rPr>
  </w:style>
  <w:style w:type="character" w:customStyle="1" w:styleId="1ffb">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c">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c"/>
    <w:pPr>
      <w:widowControl/>
      <w:numPr>
        <w:ilvl w:val="1"/>
        <w:numId w:val="5"/>
      </w:numPr>
      <w:ind w:right="0"/>
      <w:jc w:val="both"/>
    </w:pPr>
    <w:rPr>
      <w:rFonts w:ascii="Calibri" w:hAnsi="Calibri"/>
      <w:color w:val="000000"/>
      <w:sz w:val="24"/>
      <w:szCs w:val="24"/>
      <w:lang w:val="x-none" w:eastAsia="en-US"/>
    </w:rPr>
  </w:style>
  <w:style w:type="character" w:customStyle="1" w:styleId="afffffc">
    <w:name w:val="Подпункт Знак"/>
    <w:link w:val="a"/>
    <w:rPr>
      <w:rFonts w:eastAsia="Times New Roman"/>
      <w:color w:val="000000"/>
      <w:sz w:val="24"/>
      <w:szCs w:val="24"/>
      <w:lang w:val="x-none" w:eastAsia="en-US"/>
    </w:rPr>
  </w:style>
  <w:style w:type="character" w:customStyle="1" w:styleId="Normal">
    <w:name w:val="Normal Знак"/>
    <w:link w:val="1f1"/>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d">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e">
    <w:name w:val="текст сноски"/>
    <w:basedOn w:val="a1"/>
    <w:uiPriority w:val="99"/>
    <w:pPr>
      <w:autoSpaceDE w:val="0"/>
      <w:autoSpaceDN w:val="0"/>
    </w:pPr>
    <w:rPr>
      <w:sz w:val="20"/>
      <w:szCs w:val="20"/>
      <w:lang w:val="en-US" w:bidi="en-US"/>
    </w:rPr>
  </w:style>
  <w:style w:type="paragraph" w:styleId="affffff">
    <w:name w:val="Revision"/>
    <w:hidden/>
    <w:uiPriority w:val="99"/>
    <w:semiHidden/>
    <w:pPr>
      <w:spacing w:after="200" w:line="276" w:lineRule="auto"/>
    </w:pPr>
    <w:rPr>
      <w:sz w:val="24"/>
      <w:szCs w:val="24"/>
    </w:rPr>
  </w:style>
  <w:style w:type="character" w:customStyle="1" w:styleId="PlainText">
    <w:name w:val="Plain Text Знак"/>
    <w:link w:val="1fe"/>
    <w:locked/>
    <w:rPr>
      <w:rFonts w:ascii="Consolas" w:eastAsia="Times New Roman" w:hAnsi="Consolas" w:cs="Consolas"/>
      <w:sz w:val="21"/>
      <w:szCs w:val="21"/>
      <w:lang w:eastAsia="ar-SA"/>
    </w:rPr>
  </w:style>
  <w:style w:type="character" w:customStyle="1" w:styleId="aff0">
    <w:name w:val="Основной текст_"/>
    <w:link w:val="1c"/>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c"/>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c"/>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0">
    <w:name w:val="Placeholder Text"/>
    <w:basedOn w:val="a2"/>
    <w:uiPriority w:val="99"/>
    <w:semiHidden/>
    <w:rPr>
      <w:color w:val="808080"/>
    </w:rPr>
  </w:style>
  <w:style w:type="paragraph" w:customStyle="1" w:styleId="affffff1">
    <w:name w:val="Маркированный"/>
    <w:basedOn w:val="affb"/>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19">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Pr>
      <w:rFonts w:cs="Arial"/>
      <w:color w:val="332E2D"/>
      <w:spacing w:val="2"/>
      <w:sz w:val="24"/>
      <w:szCs w:val="24"/>
    </w:rPr>
  </w:style>
  <w:style w:type="table" w:customStyle="1" w:styleId="49">
    <w:name w:val="Сетка таблицы4"/>
    <w:basedOn w:val="a3"/>
    <w:next w:val="afc"/>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2">
    <w:name w:val="Intense Quote"/>
    <w:basedOn w:val="a1"/>
    <w:next w:val="a1"/>
    <w:link w:val="affffff3"/>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3">
    <w:name w:val="Выделенная цитата Знак"/>
    <w:basedOn w:val="a2"/>
    <w:link w:val="affffff2"/>
    <w:uiPriority w:val="30"/>
    <w:rPr>
      <w:b/>
      <w:bCs/>
      <w:i/>
      <w:iCs/>
    </w:rPr>
  </w:style>
  <w:style w:type="character" w:styleId="affffff4">
    <w:name w:val="Subtle Emphasis"/>
    <w:uiPriority w:val="19"/>
    <w:qFormat/>
    <w:rPr>
      <w:i/>
      <w:iCs/>
    </w:rPr>
  </w:style>
  <w:style w:type="character" w:styleId="affffff5">
    <w:name w:val="Intense Emphasis"/>
    <w:uiPriority w:val="21"/>
    <w:qFormat/>
    <w:rPr>
      <w:b/>
      <w:bCs/>
    </w:rPr>
  </w:style>
  <w:style w:type="character" w:styleId="affffff6">
    <w:name w:val="Subtle Reference"/>
    <w:uiPriority w:val="31"/>
    <w:qFormat/>
    <w:rPr>
      <w:smallCaps/>
    </w:rPr>
  </w:style>
  <w:style w:type="character" w:styleId="affffff7">
    <w:name w:val="Intense Reference"/>
    <w:uiPriority w:val="32"/>
    <w:qFormat/>
    <w:rPr>
      <w:smallCaps/>
      <w:spacing w:val="5"/>
      <w:u w:val="single"/>
    </w:rPr>
  </w:style>
  <w:style w:type="paragraph" w:styleId="affffff8">
    <w:name w:val="TOC Heading"/>
    <w:basedOn w:val="1"/>
    <w:next w:val="a1"/>
    <w:uiPriority w:val="39"/>
    <w:semiHidden/>
    <w:unhideWhenUsed/>
    <w:qFormat/>
    <w:pPr>
      <w:outlineLvl w:val="9"/>
    </w:pPr>
  </w:style>
  <w:style w:type="character" w:customStyle="1" w:styleId="UnresolvedMention">
    <w:name w:val="Unresolved Mention"/>
    <w:basedOn w:val="a2"/>
    <w:uiPriority w:val="99"/>
    <w:semiHidden/>
    <w:unhideWhenUsed/>
    <w:rsid w:val="009A09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341276326">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01784900">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school416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FF58F-548B-43B2-B9ED-9221DDA6A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11</Pages>
  <Words>4267</Words>
  <Characters>24325</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28535</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Пользователь Windows</cp:lastModifiedBy>
  <cp:revision>24</cp:revision>
  <cp:lastPrinted>2019-10-28T07:12:00Z</cp:lastPrinted>
  <dcterms:created xsi:type="dcterms:W3CDTF">2026-04-29T10:21:00Z</dcterms:created>
  <dcterms:modified xsi:type="dcterms:W3CDTF">2026-05-14T11:26:00Z</dcterms:modified>
</cp:coreProperties>
</file>