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D7F" w:rsidRPr="00FB6E90" w:rsidRDefault="00542D7F" w:rsidP="00D017ED">
      <w:pPr>
        <w:spacing w:after="0" w:line="240" w:lineRule="auto"/>
        <w:ind w:right="-454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542D7F" w:rsidRPr="00FB6E90" w:rsidRDefault="00542D7F" w:rsidP="00D017ED">
      <w:pPr>
        <w:spacing w:after="0" w:line="240" w:lineRule="auto"/>
        <w:ind w:right="-454"/>
        <w:rPr>
          <w:rFonts w:ascii="Times New Roman" w:hAnsi="Times New Roman"/>
          <w:bCs/>
          <w:sz w:val="16"/>
          <w:szCs w:val="16"/>
          <w:lang w:eastAsia="ru-RU"/>
        </w:rPr>
      </w:pPr>
    </w:p>
    <w:p w:rsidR="00542D7F" w:rsidRPr="00FB6E90" w:rsidRDefault="00542D7F" w:rsidP="00D017ED">
      <w:pPr>
        <w:tabs>
          <w:tab w:val="left" w:pos="1050"/>
          <w:tab w:val="center" w:pos="5040"/>
        </w:tabs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  <w:r w:rsidRPr="00FB6E90">
        <w:rPr>
          <w:rFonts w:ascii="Times New Roman" w:hAnsi="Times New Roman"/>
          <w:bCs/>
          <w:sz w:val="20"/>
          <w:szCs w:val="20"/>
          <w:lang w:eastAsia="ru-RU"/>
        </w:rPr>
        <w:t xml:space="preserve">ДОГОВОР № </w:t>
      </w:r>
      <w:r w:rsidR="00BE0C5C">
        <w:rPr>
          <w:rFonts w:ascii="Times New Roman" w:hAnsi="Times New Roman"/>
          <w:bCs/>
          <w:sz w:val="20"/>
          <w:szCs w:val="20"/>
          <w:lang w:eastAsia="ru-RU"/>
        </w:rPr>
        <w:t>21/2026</w:t>
      </w:r>
    </w:p>
    <w:p w:rsidR="00542D7F" w:rsidRPr="00FB6E90" w:rsidRDefault="00542D7F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542D7F" w:rsidRDefault="00542D7F" w:rsidP="00AE3DE1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НА ОКАЗАНИЕ УСЛУГ ХИМИЧЕСКОЙ ЧИСТКИ</w:t>
      </w:r>
    </w:p>
    <w:p w:rsidR="00BE0C5C" w:rsidRPr="00FB6E90" w:rsidRDefault="00BE0C5C" w:rsidP="00AE3DE1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ИКЗ </w:t>
      </w:r>
      <w:r w:rsidR="00FF47A7" w:rsidRPr="00FF47A7">
        <w:rPr>
          <w:rFonts w:ascii="Times New Roman" w:hAnsi="Times New Roman"/>
          <w:sz w:val="20"/>
          <w:szCs w:val="20"/>
          <w:lang w:eastAsia="ru-RU"/>
        </w:rPr>
        <w:t>262781801102078430100100040000000244</w:t>
      </w:r>
    </w:p>
    <w:p w:rsidR="00542D7F" w:rsidRPr="00FB6E90" w:rsidRDefault="00542D7F" w:rsidP="00AE3DE1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г. Санкт-Петербург</w:t>
      </w:r>
      <w:r w:rsidRPr="00FB6E90">
        <w:rPr>
          <w:rFonts w:ascii="Times New Roman" w:hAnsi="Times New Roman"/>
          <w:sz w:val="20"/>
          <w:szCs w:val="20"/>
          <w:lang w:eastAsia="ru-RU"/>
        </w:rPr>
        <w:tab/>
      </w:r>
      <w:r w:rsidRPr="00FB6E90">
        <w:rPr>
          <w:rFonts w:ascii="Times New Roman" w:hAnsi="Times New Roman"/>
          <w:sz w:val="20"/>
          <w:szCs w:val="20"/>
          <w:lang w:eastAsia="ru-RU"/>
        </w:rPr>
        <w:tab/>
      </w:r>
      <w:r w:rsidRPr="00FB6E90">
        <w:rPr>
          <w:rFonts w:ascii="Times New Roman" w:hAnsi="Times New Roman"/>
          <w:sz w:val="20"/>
          <w:szCs w:val="20"/>
          <w:lang w:eastAsia="ru-RU"/>
        </w:rPr>
        <w:tab/>
      </w:r>
      <w:r w:rsidRPr="00FB6E90">
        <w:rPr>
          <w:rFonts w:ascii="Times New Roman" w:hAnsi="Times New Roman"/>
          <w:sz w:val="20"/>
          <w:szCs w:val="20"/>
          <w:lang w:eastAsia="ru-RU"/>
        </w:rPr>
        <w:tab/>
      </w:r>
      <w:r w:rsidRPr="00FB6E90">
        <w:rPr>
          <w:rFonts w:ascii="Times New Roman" w:hAnsi="Times New Roman"/>
          <w:sz w:val="20"/>
          <w:szCs w:val="20"/>
          <w:lang w:eastAsia="ru-RU"/>
        </w:rPr>
        <w:tab/>
      </w:r>
      <w:r w:rsidR="008E6B38" w:rsidRPr="00FB6E90">
        <w:rPr>
          <w:rFonts w:ascii="Times New Roman" w:hAnsi="Times New Roman"/>
          <w:sz w:val="20"/>
          <w:szCs w:val="20"/>
          <w:lang w:eastAsia="ru-RU"/>
        </w:rPr>
        <w:tab/>
      </w:r>
      <w:r w:rsidR="008E6B38" w:rsidRPr="00FB6E90">
        <w:rPr>
          <w:rFonts w:ascii="Times New Roman" w:hAnsi="Times New Roman"/>
          <w:sz w:val="20"/>
          <w:szCs w:val="20"/>
          <w:lang w:eastAsia="ru-RU"/>
        </w:rPr>
        <w:tab/>
      </w:r>
      <w:r w:rsidR="008E6B38" w:rsidRPr="00FB6E90">
        <w:rPr>
          <w:rFonts w:ascii="Times New Roman" w:hAnsi="Times New Roman"/>
          <w:sz w:val="20"/>
          <w:szCs w:val="20"/>
          <w:lang w:eastAsia="ru-RU"/>
        </w:rPr>
        <w:tab/>
      </w:r>
      <w:r w:rsidR="008E6B38" w:rsidRPr="00FB6E90">
        <w:rPr>
          <w:rFonts w:ascii="Times New Roman" w:hAnsi="Times New Roman"/>
          <w:sz w:val="20"/>
          <w:szCs w:val="20"/>
          <w:lang w:eastAsia="ru-RU"/>
        </w:rPr>
        <w:tab/>
      </w:r>
      <w:r w:rsidR="00CA15AB" w:rsidRPr="00FB6E90">
        <w:rPr>
          <w:rFonts w:ascii="Times New Roman" w:hAnsi="Times New Roman"/>
          <w:sz w:val="20"/>
          <w:szCs w:val="20"/>
          <w:lang w:eastAsia="ru-RU"/>
        </w:rPr>
        <w:t>«</w:t>
      </w:r>
      <w:r w:rsidR="00BE0C5C">
        <w:rPr>
          <w:rFonts w:ascii="Times New Roman" w:hAnsi="Times New Roman"/>
          <w:sz w:val="20"/>
          <w:szCs w:val="20"/>
          <w:lang w:eastAsia="ru-RU"/>
        </w:rPr>
        <w:t>___</w:t>
      </w:r>
      <w:r w:rsidR="00522918" w:rsidRPr="00FB6E90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BE0C5C">
        <w:rPr>
          <w:rFonts w:ascii="Times New Roman" w:hAnsi="Times New Roman"/>
          <w:sz w:val="20"/>
          <w:szCs w:val="20"/>
          <w:lang w:eastAsia="ru-RU"/>
        </w:rPr>
        <w:t>мая</w:t>
      </w:r>
      <w:r w:rsidR="005939A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D13DF2"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FE5F0C" w:rsidRPr="00FB6E90">
        <w:rPr>
          <w:rFonts w:ascii="Times New Roman" w:hAnsi="Times New Roman"/>
          <w:sz w:val="20"/>
          <w:szCs w:val="20"/>
          <w:lang w:eastAsia="ru-RU"/>
        </w:rPr>
        <w:t>20</w:t>
      </w:r>
      <w:r w:rsidR="007831EF" w:rsidRPr="00FB6E90">
        <w:rPr>
          <w:rFonts w:ascii="Times New Roman" w:hAnsi="Times New Roman"/>
          <w:sz w:val="20"/>
          <w:szCs w:val="20"/>
          <w:lang w:eastAsia="ru-RU"/>
        </w:rPr>
        <w:t>2</w:t>
      </w:r>
      <w:r w:rsidR="00BE0C5C">
        <w:rPr>
          <w:rFonts w:ascii="Times New Roman" w:hAnsi="Times New Roman"/>
          <w:sz w:val="20"/>
          <w:szCs w:val="20"/>
          <w:lang w:eastAsia="ru-RU"/>
        </w:rPr>
        <w:t>6</w:t>
      </w:r>
      <w:r w:rsidR="00FE5F0C" w:rsidRPr="00FB6E90">
        <w:rPr>
          <w:rFonts w:ascii="Times New Roman" w:hAnsi="Times New Roman"/>
          <w:sz w:val="20"/>
          <w:szCs w:val="20"/>
          <w:lang w:eastAsia="ru-RU"/>
        </w:rPr>
        <w:t xml:space="preserve"> г.</w:t>
      </w:r>
    </w:p>
    <w:p w:rsidR="00CE3082" w:rsidRPr="00FB6E90" w:rsidRDefault="00CE3082" w:rsidP="00D40D56">
      <w:pPr>
        <w:spacing w:after="0" w:line="240" w:lineRule="auto"/>
        <w:ind w:left="-709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E3082" w:rsidRPr="00FB6E90" w:rsidRDefault="00CE3082" w:rsidP="00CE3082">
      <w:pPr>
        <w:spacing w:after="0" w:line="240" w:lineRule="auto"/>
        <w:ind w:left="-709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 xml:space="preserve">Государственное бюджетное учреждение центр психолого-педагогической,  медицинской и социальной помощи Кронштадтского района Санкт-Петербурга  (Психологический центр </w:t>
      </w:r>
      <w:proofErr w:type="gramStart"/>
      <w:r w:rsidRPr="00FB6E90">
        <w:rPr>
          <w:rFonts w:ascii="Times New Roman" w:hAnsi="Times New Roman"/>
          <w:b/>
          <w:sz w:val="20"/>
          <w:szCs w:val="20"/>
          <w:lang w:eastAsia="ru-RU"/>
        </w:rPr>
        <w:t>г</w:t>
      </w:r>
      <w:proofErr w:type="gramEnd"/>
      <w:r w:rsidRPr="00FB6E90">
        <w:rPr>
          <w:rFonts w:ascii="Times New Roman" w:hAnsi="Times New Roman"/>
          <w:b/>
          <w:sz w:val="20"/>
          <w:szCs w:val="20"/>
          <w:lang w:eastAsia="ru-RU"/>
        </w:rPr>
        <w:t>. Кронштадта)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, в лице директора Ткачевой Татьяны Владимировны, действующего на основании Устава, с одной стороны,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>и</w:t>
      </w:r>
      <w:r w:rsidR="00542D7F" w:rsidRPr="00FB6E90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</w:p>
    <w:p w:rsidR="00542D7F" w:rsidRPr="00FB6E90" w:rsidRDefault="00BE0C5C" w:rsidP="00CE308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___________</w:t>
      </w:r>
      <w:r w:rsidR="00957566">
        <w:rPr>
          <w:rFonts w:ascii="Times New Roman" w:hAnsi="Times New Roman"/>
          <w:b/>
          <w:sz w:val="20"/>
          <w:szCs w:val="20"/>
          <w:lang w:eastAsia="ru-RU"/>
        </w:rPr>
        <w:t xml:space="preserve">,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Start"/>
      <w:r w:rsidR="00542D7F" w:rsidRPr="00FB6E90">
        <w:rPr>
          <w:rFonts w:ascii="Times New Roman" w:hAnsi="Times New Roman"/>
          <w:sz w:val="20"/>
          <w:szCs w:val="20"/>
          <w:lang w:eastAsia="ru-RU"/>
        </w:rPr>
        <w:t>именуемое</w:t>
      </w:r>
      <w:proofErr w:type="gramEnd"/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в дальнейшем Исполнитель, в лице генерального директора </w:t>
      </w:r>
      <w:r>
        <w:rPr>
          <w:rFonts w:ascii="Times New Roman" w:hAnsi="Times New Roman"/>
          <w:sz w:val="20"/>
          <w:szCs w:val="20"/>
          <w:lang w:eastAsia="ru-RU"/>
        </w:rPr>
        <w:t>_____________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>, действующего на основании Устава с другой стороны, заключили на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>стоящий договор о нижеследующем: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CE3082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1. Предмет Договора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02779" w:rsidRPr="00FB6E90" w:rsidRDefault="00157ED0" w:rsidP="00157ED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1.1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Заказчик поручает, а Исполнитель принимает на себя обязательства по оказанию услуг 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 xml:space="preserve">по химчистке валиков, </w:t>
      </w:r>
      <w:proofErr w:type="spellStart"/>
      <w:r w:rsidR="00CE3082" w:rsidRPr="00FB6E90">
        <w:rPr>
          <w:rFonts w:ascii="Times New Roman" w:hAnsi="Times New Roman"/>
          <w:sz w:val="20"/>
          <w:szCs w:val="20"/>
          <w:lang w:eastAsia="ru-RU"/>
        </w:rPr>
        <w:t>ковролина</w:t>
      </w:r>
      <w:proofErr w:type="spellEnd"/>
      <w:r w:rsidR="00CE3082" w:rsidRPr="00FB6E90">
        <w:rPr>
          <w:rFonts w:ascii="Times New Roman" w:hAnsi="Times New Roman"/>
          <w:sz w:val="20"/>
          <w:szCs w:val="20"/>
          <w:lang w:eastAsia="ru-RU"/>
        </w:rPr>
        <w:t xml:space="preserve">, подушек 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 xml:space="preserve">Заказчика. </w:t>
      </w:r>
    </w:p>
    <w:p w:rsidR="00542D7F" w:rsidRPr="00FB6E90" w:rsidRDefault="00157ED0" w:rsidP="00157ED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1.2 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 xml:space="preserve">Услуги по химической чистке изделий оказываются </w:t>
      </w:r>
      <w:r w:rsidR="003801B9" w:rsidRPr="00FB6E90">
        <w:rPr>
          <w:rFonts w:ascii="Times New Roman" w:hAnsi="Times New Roman"/>
          <w:sz w:val="20"/>
          <w:szCs w:val="20"/>
          <w:lang w:eastAsia="ru-RU"/>
        </w:rPr>
        <w:t>в соответствии с ГОСТ Р 51108-16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Услуги бытовые. Химическая чи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>стка. Общие технические условия.</w:t>
      </w:r>
    </w:p>
    <w:p w:rsidR="00702779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1.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>3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Перечень, сроки 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 xml:space="preserve">оказания 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и стоимость услуг перечислены в </w:t>
      </w:r>
      <w:r w:rsidR="008941EB" w:rsidRPr="00FB6E90">
        <w:rPr>
          <w:rFonts w:ascii="Times New Roman" w:hAnsi="Times New Roman"/>
          <w:sz w:val="20"/>
          <w:szCs w:val="20"/>
          <w:lang w:eastAsia="ru-RU"/>
        </w:rPr>
        <w:t>Приложении № 1</w:t>
      </w:r>
      <w:r w:rsidRPr="00FB6E90">
        <w:rPr>
          <w:rFonts w:ascii="Times New Roman" w:hAnsi="Times New Roman"/>
          <w:sz w:val="20"/>
          <w:szCs w:val="20"/>
          <w:lang w:eastAsia="ru-RU"/>
        </w:rPr>
        <w:t>, которые являются неотъемлемой частью настоящего Договора.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Срок оказания услуг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>, указанный в Приложении,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может 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>быт</w:t>
      </w:r>
      <w:r w:rsidR="00300DCA" w:rsidRPr="00FB6E90">
        <w:rPr>
          <w:rFonts w:ascii="Times New Roman" w:hAnsi="Times New Roman"/>
          <w:sz w:val="20"/>
          <w:szCs w:val="20"/>
          <w:lang w:eastAsia="ru-RU"/>
        </w:rPr>
        <w:t>ь изменен, но не более, чем на 7</w:t>
      </w:r>
      <w:r w:rsidR="00204929" w:rsidRPr="00FB6E90">
        <w:rPr>
          <w:rFonts w:ascii="Times New Roman" w:hAnsi="Times New Roman"/>
          <w:sz w:val="20"/>
          <w:szCs w:val="20"/>
          <w:lang w:eastAsia="ru-RU"/>
        </w:rPr>
        <w:t xml:space="preserve"> д</w:t>
      </w:r>
      <w:r w:rsidR="00300DCA" w:rsidRPr="00FB6E90">
        <w:rPr>
          <w:rFonts w:ascii="Times New Roman" w:hAnsi="Times New Roman"/>
          <w:sz w:val="20"/>
          <w:szCs w:val="20"/>
          <w:lang w:eastAsia="ru-RU"/>
        </w:rPr>
        <w:t>ней</w:t>
      </w:r>
      <w:r w:rsidR="002A6F5F" w:rsidRPr="00FB6E90">
        <w:rPr>
          <w:rFonts w:ascii="Times New Roman" w:hAnsi="Times New Roman"/>
          <w:sz w:val="20"/>
          <w:szCs w:val="20"/>
          <w:lang w:eastAsia="ru-RU"/>
        </w:rPr>
        <w:t>,</w:t>
      </w:r>
      <w:r w:rsidR="00702779" w:rsidRPr="00FB6E90">
        <w:rPr>
          <w:rFonts w:ascii="Times New Roman" w:hAnsi="Times New Roman"/>
          <w:sz w:val="20"/>
          <w:szCs w:val="20"/>
          <w:lang w:eastAsia="ru-RU"/>
        </w:rPr>
        <w:t xml:space="preserve"> как в большую, так и в меньшую сторону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в зависимости от загруженности производства</w:t>
      </w:r>
      <w:r w:rsidR="002A6F5F" w:rsidRPr="00FB6E90">
        <w:rPr>
          <w:rFonts w:ascii="Times New Roman" w:hAnsi="Times New Roman"/>
          <w:sz w:val="20"/>
          <w:szCs w:val="20"/>
          <w:lang w:eastAsia="ru-RU"/>
        </w:rPr>
        <w:t xml:space="preserve"> Исполнителя</w:t>
      </w:r>
      <w:r w:rsidRPr="00FB6E90">
        <w:rPr>
          <w:rFonts w:ascii="Times New Roman" w:hAnsi="Times New Roman"/>
          <w:sz w:val="20"/>
          <w:szCs w:val="20"/>
          <w:lang w:eastAsia="ru-RU"/>
        </w:rPr>
        <w:t>.</w:t>
      </w:r>
      <w:r w:rsidR="002A6F5F" w:rsidRPr="00FB6E90">
        <w:rPr>
          <w:rFonts w:ascii="Times New Roman" w:hAnsi="Times New Roman"/>
          <w:sz w:val="20"/>
          <w:szCs w:val="20"/>
          <w:lang w:eastAsia="ru-RU"/>
        </w:rPr>
        <w:t xml:space="preserve"> Об изменении сроков оказания услуг Исполнитель обязуется предварительно (не позднее, чем за 5 дней) уведомить Заказчика любым доступным способом связи.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1.3 Заказчик обязуется оплатить указанные в п.1.1. услуги в порядке, установленном статьей 4 настоящего Договора.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CE3082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2. Права и обязанности Заказчика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b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2.1 Заказчик вправе в течение срока действия Договора проверять объем и качество предоставляемых Исполнителем Услуг. 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2.2 Заказчик вправе требовать от Исполнителя полную информацию о применяемых методах химчистки, чистящих и моющих средствах, гарантирующую безопасность действий Исполнителя для имущества Заказчика.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CE3082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3. Права и обязанности Исполнителя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2A6F5F" w:rsidRPr="00FB6E90" w:rsidRDefault="00542D7F" w:rsidP="0045412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3.1 </w:t>
      </w:r>
      <w:r w:rsidR="002A6F5F" w:rsidRPr="00FB6E90">
        <w:rPr>
          <w:rFonts w:ascii="Times New Roman" w:hAnsi="Times New Roman"/>
          <w:sz w:val="20"/>
          <w:szCs w:val="20"/>
          <w:lang w:eastAsia="ru-RU"/>
        </w:rPr>
        <w:t>Исполни</w:t>
      </w:r>
      <w:r w:rsidR="00300DCA" w:rsidRPr="00FB6E90">
        <w:rPr>
          <w:rFonts w:ascii="Times New Roman" w:hAnsi="Times New Roman"/>
          <w:sz w:val="20"/>
          <w:szCs w:val="20"/>
          <w:lang w:eastAsia="ru-RU"/>
        </w:rPr>
        <w:t>тель обязуется в течение 3 (Трех</w:t>
      </w:r>
      <w:r w:rsidR="002A6F5F" w:rsidRPr="00FB6E90">
        <w:rPr>
          <w:rFonts w:ascii="Times New Roman" w:hAnsi="Times New Roman"/>
          <w:sz w:val="20"/>
          <w:szCs w:val="20"/>
          <w:lang w:eastAsia="ru-RU"/>
        </w:rPr>
        <w:t>) рабочих дней с момента получения заявки Заказчика осуществить забор издели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 xml:space="preserve">й в месте нахождения Заказчика: г.Кронштадт, ул.Восстания, д.17, литер А. </w:t>
      </w:r>
    </w:p>
    <w:p w:rsidR="002A6F5F" w:rsidRPr="00FB6E90" w:rsidRDefault="002A6F5F" w:rsidP="002A6F5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3.1.1 Заявка Заказчика о необходимости оказания услуг (далее – Заявка) может быть направлена Исполнителю любым доступным способом связи.</w:t>
      </w:r>
    </w:p>
    <w:p w:rsidR="002A6F5F" w:rsidRPr="00FB6E90" w:rsidRDefault="002A6F5F" w:rsidP="0045412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3.1.2 Забор изделий (упаковка, транспортировка до места указания услуг и обратно) осуществляется силами и за счет Исполнителя. </w:t>
      </w:r>
    </w:p>
    <w:p w:rsidR="002A6F5F" w:rsidRPr="00FB6E90" w:rsidRDefault="002A6F5F" w:rsidP="0045412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3.1.3 Передача изделий от Заказчика Исполнителю оформляется Актом передачи изделий с указанием количества, вида, состояния и при необходимости иных характеристик изделий. С момента подписания Акта </w:t>
      </w:r>
      <w:r w:rsidR="00865083" w:rsidRPr="00FB6E90">
        <w:rPr>
          <w:rFonts w:ascii="Times New Roman" w:hAnsi="Times New Roman"/>
          <w:sz w:val="20"/>
          <w:szCs w:val="20"/>
          <w:lang w:eastAsia="ru-RU"/>
        </w:rPr>
        <w:t xml:space="preserve">и до момента возврата изделий Заказчику 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Исполнитель </w:t>
      </w:r>
      <w:r w:rsidR="00865083" w:rsidRPr="00FB6E90">
        <w:rPr>
          <w:rFonts w:ascii="Times New Roman" w:hAnsi="Times New Roman"/>
          <w:sz w:val="20"/>
          <w:szCs w:val="20"/>
          <w:lang w:eastAsia="ru-RU"/>
        </w:rPr>
        <w:t>к исполнителю переходит полная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материальн</w:t>
      </w:r>
      <w:r w:rsidR="00865083" w:rsidRPr="00FB6E90">
        <w:rPr>
          <w:rFonts w:ascii="Times New Roman" w:hAnsi="Times New Roman"/>
          <w:sz w:val="20"/>
          <w:szCs w:val="20"/>
          <w:lang w:eastAsia="ru-RU"/>
        </w:rPr>
        <w:t>ая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ответственность за сохранность изделий, включая риски случайной утраты и/или повреждения изделий. </w:t>
      </w:r>
    </w:p>
    <w:p w:rsidR="00454120" w:rsidRPr="00FB6E90" w:rsidRDefault="002A6F5F" w:rsidP="00454120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3.2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>Исполнитель обязуется оказывать Услуги, используя собственное оборудование, чистящие средства и персонал.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</w:t>
      </w:r>
      <w:r w:rsidR="00847556" w:rsidRPr="00FB6E90">
        <w:rPr>
          <w:rFonts w:ascii="Times New Roman" w:hAnsi="Times New Roman"/>
          <w:sz w:val="20"/>
          <w:szCs w:val="20"/>
          <w:lang w:eastAsia="ru-RU"/>
        </w:rPr>
        <w:t>3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Исполнитель обязуется на протяжении срока действия Договора следовать процедурам, изложенным в Приложениях Договора с приложением профессиональных навыков, знаний и с применением средств и инструментов, соответствующих современным требованиям с целью достижения возможно лучшего качества Услуг, оказываемых по Договору.</w:t>
      </w:r>
    </w:p>
    <w:p w:rsidR="00542D7F" w:rsidRPr="00FB6E90" w:rsidRDefault="00847556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3.4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При оказании услуг Исполнитель обязуется соблюдать предписанные нормативные требования по охране труда, охране окружающей среды, правила противопожарной безопасности, техники безопасности, санитарного контроля, а также все иные требования действующего законодательства РФ. Все действия по оказанию Услуг должны проводиться в соответствии с действующими нормативами, правилами и действующим законодательством РФ. </w:t>
      </w:r>
    </w:p>
    <w:p w:rsidR="00542D7F" w:rsidRPr="00FB6E90" w:rsidRDefault="00847556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3.5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Исполнитель обязуется применять только исправное сертифицированное оборудование для химчистки.</w:t>
      </w:r>
    </w:p>
    <w:p w:rsidR="00542D7F" w:rsidRPr="00FB6E90" w:rsidRDefault="00847556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3.6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При некачественном оказании услуг Исполнитель обязуется </w:t>
      </w:r>
      <w:r w:rsidR="00E354E0" w:rsidRPr="00FB6E90">
        <w:rPr>
          <w:rFonts w:ascii="Times New Roman" w:hAnsi="Times New Roman"/>
          <w:sz w:val="20"/>
          <w:szCs w:val="20"/>
          <w:lang w:eastAsia="ru-RU"/>
        </w:rPr>
        <w:t xml:space="preserve">в согласованный сторонами срок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>устранить недостатки за свой счет своими средствами.</w:t>
      </w:r>
      <w:r w:rsidR="00E354E0" w:rsidRPr="00FB6E90">
        <w:rPr>
          <w:rFonts w:ascii="Times New Roman" w:hAnsi="Times New Roman"/>
          <w:sz w:val="20"/>
          <w:szCs w:val="20"/>
          <w:lang w:eastAsia="ru-RU"/>
        </w:rPr>
        <w:t xml:space="preserve"> В случае если срок устранения недостатков сторонами не согласован, Исполнитель обязуется устранить недостатки в любом случае не позднее 14 дней с момента, когда недос</w:t>
      </w:r>
      <w:r w:rsidR="001078FF" w:rsidRPr="00FB6E90">
        <w:rPr>
          <w:rFonts w:ascii="Times New Roman" w:hAnsi="Times New Roman"/>
          <w:sz w:val="20"/>
          <w:szCs w:val="20"/>
          <w:lang w:eastAsia="ru-RU"/>
        </w:rPr>
        <w:t xml:space="preserve">татки были обнаружены или о них </w:t>
      </w:r>
      <w:r w:rsidR="00E354E0" w:rsidRPr="00FB6E90">
        <w:rPr>
          <w:rFonts w:ascii="Times New Roman" w:hAnsi="Times New Roman"/>
          <w:sz w:val="20"/>
          <w:szCs w:val="20"/>
          <w:lang w:eastAsia="ru-RU"/>
        </w:rPr>
        <w:t>заявил Заказчик.</w:t>
      </w:r>
    </w:p>
    <w:p w:rsidR="00542D7F" w:rsidRPr="00FB6E90" w:rsidRDefault="001078F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3.7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Исполнитель обязуется в случае возникновения обстоятельств, замедляющих ход оказания услуг или делающих дальнейшее их оказание невозможным, немедленно поставить об этом в известность Заказчика.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CE3082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4. Приемка работ и услуг. Стоимость работ и услуг. Порядок расчетов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4.1 После окончания работ Исполнитель составляет Акт сдачи-приемки выполненных работ</w:t>
      </w:r>
      <w:r w:rsidR="00C85153" w:rsidRPr="00FB6E90">
        <w:rPr>
          <w:rFonts w:ascii="Times New Roman" w:hAnsi="Times New Roman"/>
          <w:sz w:val="20"/>
          <w:szCs w:val="20"/>
          <w:lang w:eastAsia="ru-RU"/>
        </w:rPr>
        <w:t xml:space="preserve"> (услуг)</w:t>
      </w:r>
      <w:r w:rsidRPr="00FB6E90">
        <w:rPr>
          <w:rFonts w:ascii="Times New Roman" w:hAnsi="Times New Roman"/>
          <w:sz w:val="20"/>
          <w:szCs w:val="20"/>
          <w:lang w:eastAsia="ru-RU"/>
        </w:rPr>
        <w:t>.</w:t>
      </w:r>
    </w:p>
    <w:p w:rsidR="00542D7F" w:rsidRPr="00FB6E90" w:rsidRDefault="001078F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4.2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>После подписания Акта сдачи-приемки Исполнитель выставляет Заказчику счет на сумму, определяемую ценой услуг в соответствии с Приложениями к настоящему Договору.</w:t>
      </w:r>
    </w:p>
    <w:p w:rsidR="008932BB" w:rsidRPr="00FB6E90" w:rsidRDefault="008932BB" w:rsidP="008932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4.3. Цена Договора составляет </w:t>
      </w:r>
      <w:r w:rsidR="00BE0C5C">
        <w:rPr>
          <w:rFonts w:ascii="Times New Roman" w:hAnsi="Times New Roman"/>
          <w:sz w:val="20"/>
          <w:szCs w:val="20"/>
          <w:lang w:eastAsia="ru-RU"/>
        </w:rPr>
        <w:t>__________________________НДС __%</w:t>
      </w:r>
      <w:proofErr w:type="gramStart"/>
      <w:r w:rsidR="00BE0C5C">
        <w:rPr>
          <w:rFonts w:ascii="Times New Roman" w:hAnsi="Times New Roman"/>
          <w:sz w:val="20"/>
          <w:szCs w:val="20"/>
          <w:lang w:eastAsia="ru-RU"/>
        </w:rPr>
        <w:t xml:space="preserve"> ,</w:t>
      </w:r>
      <w:proofErr w:type="gramEnd"/>
      <w:r w:rsidR="00BE0C5C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Услуги НДС не облагаются в соответствии с пп.14 п. 2 ст.149 Налогового кодекса Российской Федерации.  </w:t>
      </w:r>
    </w:p>
    <w:p w:rsidR="008932BB" w:rsidRPr="00FB6E90" w:rsidRDefault="008932BB" w:rsidP="008932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Цена является твердой и не изменяется в ходе его исполнения за исключением случаев, предусмотренных настоящим Договором и Федеральным законом № 44-ФЗ.</w:t>
      </w:r>
    </w:p>
    <w:p w:rsidR="008932BB" w:rsidRPr="00FB6E90" w:rsidRDefault="008932BB" w:rsidP="008932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4.4. Оплата по Договору осуществляется в рублях Российской Федерации.</w:t>
      </w:r>
    </w:p>
    <w:p w:rsidR="008932BB" w:rsidRPr="00FB6E90" w:rsidRDefault="008932BB" w:rsidP="008932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4.5.  Цена Договора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Договора.</w:t>
      </w:r>
      <w:bookmarkStart w:id="0" w:name="Par697"/>
      <w:bookmarkEnd w:id="0"/>
    </w:p>
    <w:p w:rsidR="00BE0C5C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6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BE0C5C" w:rsidRPr="00BE0C5C">
        <w:rPr>
          <w:rFonts w:ascii="Times New Roman" w:hAnsi="Times New Roman"/>
          <w:sz w:val="20"/>
          <w:szCs w:val="20"/>
          <w:lang w:eastAsia="ru-RU" w:bidi="ru-RU"/>
        </w:rPr>
        <w:t xml:space="preserve">Сроки и порядок оплаты оказанных Услуг: оплата надлежаще оказанных Услуг производится в течение 10 рабочих дней </w:t>
      </w:r>
      <w:proofErr w:type="gramStart"/>
      <w:r w:rsidR="00BE0C5C" w:rsidRPr="00BE0C5C">
        <w:rPr>
          <w:rFonts w:ascii="Times New Roman" w:hAnsi="Times New Roman"/>
          <w:sz w:val="20"/>
          <w:szCs w:val="20"/>
          <w:lang w:eastAsia="ru-RU" w:bidi="ru-RU"/>
        </w:rPr>
        <w:t>с даты подписания</w:t>
      </w:r>
      <w:proofErr w:type="gramEnd"/>
      <w:r w:rsidR="00BE0C5C" w:rsidRPr="00BE0C5C">
        <w:rPr>
          <w:rFonts w:ascii="Times New Roman" w:hAnsi="Times New Roman"/>
          <w:sz w:val="20"/>
          <w:szCs w:val="20"/>
          <w:lang w:eastAsia="ru-RU" w:bidi="ru-RU"/>
        </w:rPr>
        <w:t xml:space="preserve"> Сторонами акта приемки товаров, работ, услуг по форме первичных учетных документов «0510452», утвержденных Приказом Минфина России от 15.04.2021 N 61н, на основании счета. </w:t>
      </w:r>
    </w:p>
    <w:p w:rsidR="001078FF" w:rsidRPr="00FB6E90" w:rsidRDefault="001078F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7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>.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 xml:space="preserve">Авансирование не предусмотрено. </w:t>
      </w:r>
    </w:p>
    <w:p w:rsidR="00542D7F" w:rsidRPr="00FB6E90" w:rsidRDefault="00CA15AB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8</w:t>
      </w:r>
      <w:proofErr w:type="gramStart"/>
      <w:r w:rsidR="001078FF" w:rsidRPr="00FB6E90">
        <w:rPr>
          <w:rFonts w:ascii="Times New Roman" w:hAnsi="Times New Roman"/>
          <w:sz w:val="20"/>
          <w:szCs w:val="20"/>
          <w:lang w:eastAsia="ru-RU"/>
        </w:rPr>
        <w:t xml:space="preserve"> В</w:t>
      </w:r>
      <w:proofErr w:type="gramEnd"/>
      <w:r w:rsidR="001078FF" w:rsidRPr="00FB6E90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случае выявления недостатков в работе Исполнителя стороны составляют Акт о снижении стоимости </w:t>
      </w:r>
      <w:r w:rsidR="00C85153" w:rsidRPr="00FB6E90">
        <w:rPr>
          <w:rFonts w:ascii="Times New Roman" w:hAnsi="Times New Roman"/>
          <w:sz w:val="20"/>
          <w:szCs w:val="20"/>
          <w:lang w:eastAsia="ru-RU"/>
        </w:rPr>
        <w:t>оказанных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услуг. Оплата услуг производится Заказчиком за вычетом стоимости некачественно выполненных работ (услуг).</w:t>
      </w:r>
    </w:p>
    <w:p w:rsidR="00542D7F" w:rsidRPr="00FB6E90" w:rsidRDefault="00CA15AB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9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Правила приемки и методы контроля определяются по ГОСТ Р 51108-</w:t>
      </w:r>
      <w:r w:rsidR="003801B9" w:rsidRPr="00FB6E90">
        <w:rPr>
          <w:rFonts w:ascii="Times New Roman" w:hAnsi="Times New Roman"/>
          <w:sz w:val="20"/>
          <w:szCs w:val="20"/>
          <w:lang w:eastAsia="ru-RU"/>
        </w:rPr>
        <w:t>16</w:t>
      </w:r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Услуги бытовые. Химическая чистка. Общие технические условия.</w:t>
      </w:r>
    </w:p>
    <w:p w:rsidR="00542D7F" w:rsidRPr="00FB6E90" w:rsidRDefault="00CA15AB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10</w:t>
      </w:r>
      <w:proofErr w:type="gramStart"/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В</w:t>
      </w:r>
      <w:proofErr w:type="gramEnd"/>
      <w:r w:rsidR="00542D7F" w:rsidRPr="00FB6E90">
        <w:rPr>
          <w:rFonts w:ascii="Times New Roman" w:hAnsi="Times New Roman"/>
          <w:sz w:val="20"/>
          <w:szCs w:val="20"/>
          <w:lang w:eastAsia="ru-RU"/>
        </w:rPr>
        <w:t xml:space="preserve"> случае отказа Заказчика от принятия работ и подписания акта сдачи-приемки услуг без письменного мотивированного обоснования в течение 5 календарных дней после окончания работ и предоставления Исполнителем акта, работы считаются принятыми, а обязательства Исполнителя по настоящему договору выполненными в полном объеме.</w:t>
      </w:r>
    </w:p>
    <w:p w:rsidR="00542D7F" w:rsidRPr="00FB6E90" w:rsidRDefault="00542D7F" w:rsidP="008941E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8941EB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5. Ответственность сторон</w:t>
      </w:r>
    </w:p>
    <w:p w:rsidR="00542D7F" w:rsidRPr="00FB6E90" w:rsidRDefault="00542D7F" w:rsidP="008941EB">
      <w:pPr>
        <w:ind w:left="-567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5.1 За неисполнение или ненадлежащее исполнение своих обязанностей стороны несут ответственность в соответствии с действующим законодательством РФ и настоящим 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Договором, постановлением Правительства Российской Федерации от 30.08.2017 № 1042.</w:t>
      </w:r>
    </w:p>
    <w:p w:rsidR="00542D7F" w:rsidRPr="00FB6E90" w:rsidRDefault="00542D7F" w:rsidP="00CE3082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8941EB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6. Срок действия и порядок расторжения Договора</w:t>
      </w:r>
    </w:p>
    <w:p w:rsidR="00542D7F" w:rsidRPr="00FB6E90" w:rsidRDefault="00542D7F" w:rsidP="004E4D42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6.1. Данный договор вступает в силу с момента подписания и действует </w:t>
      </w:r>
      <w:r w:rsidR="00CE3082" w:rsidRPr="00FB6E90">
        <w:rPr>
          <w:rFonts w:ascii="Times New Roman" w:hAnsi="Times New Roman"/>
          <w:sz w:val="20"/>
          <w:szCs w:val="20"/>
          <w:lang w:eastAsia="ru-RU"/>
        </w:rPr>
        <w:t>п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о </w:t>
      </w:r>
      <w:r w:rsidR="00FE5F0C" w:rsidRPr="00FB6E90">
        <w:rPr>
          <w:rFonts w:ascii="Times New Roman" w:hAnsi="Times New Roman"/>
          <w:sz w:val="20"/>
          <w:szCs w:val="20"/>
          <w:lang w:eastAsia="ru-RU"/>
        </w:rPr>
        <w:t>«31» декабря 20</w:t>
      </w:r>
      <w:r w:rsidR="007831EF" w:rsidRPr="00FB6E90">
        <w:rPr>
          <w:rFonts w:ascii="Times New Roman" w:hAnsi="Times New Roman"/>
          <w:sz w:val="20"/>
          <w:szCs w:val="20"/>
          <w:lang w:eastAsia="ru-RU"/>
        </w:rPr>
        <w:t>2</w:t>
      </w:r>
      <w:r w:rsidR="00BE0C5C">
        <w:rPr>
          <w:rFonts w:ascii="Times New Roman" w:hAnsi="Times New Roman"/>
          <w:sz w:val="20"/>
          <w:szCs w:val="20"/>
          <w:lang w:eastAsia="ru-RU"/>
        </w:rPr>
        <w:t>6</w:t>
      </w:r>
      <w:r w:rsidR="00FE5F0C" w:rsidRPr="00FB6E90">
        <w:rPr>
          <w:rFonts w:ascii="Times New Roman" w:hAnsi="Times New Roman"/>
          <w:sz w:val="20"/>
          <w:szCs w:val="20"/>
          <w:lang w:eastAsia="ru-RU"/>
        </w:rPr>
        <w:t xml:space="preserve"> г</w:t>
      </w:r>
      <w:r w:rsidRPr="00FB6E90">
        <w:rPr>
          <w:rFonts w:ascii="Times New Roman" w:hAnsi="Times New Roman"/>
          <w:sz w:val="20"/>
          <w:szCs w:val="20"/>
          <w:lang w:eastAsia="ru-RU"/>
        </w:rPr>
        <w:t>.</w:t>
      </w:r>
    </w:p>
    <w:p w:rsidR="00542D7F" w:rsidRPr="00FB6E90" w:rsidRDefault="00542D7F" w:rsidP="004E4D42">
      <w:pPr>
        <w:spacing w:after="0" w:line="240" w:lineRule="auto"/>
        <w:ind w:left="-709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6.</w:t>
      </w:r>
      <w:r w:rsidR="008932BB" w:rsidRPr="00FB6E90">
        <w:rPr>
          <w:rFonts w:ascii="Times New Roman" w:hAnsi="Times New Roman"/>
          <w:sz w:val="20"/>
          <w:szCs w:val="20"/>
          <w:lang w:eastAsia="ru-RU"/>
        </w:rPr>
        <w:t>2</w:t>
      </w:r>
      <w:r w:rsidRPr="00FB6E90">
        <w:rPr>
          <w:rFonts w:ascii="Times New Roman" w:hAnsi="Times New Roman"/>
          <w:sz w:val="20"/>
          <w:szCs w:val="20"/>
          <w:lang w:eastAsia="ru-RU"/>
        </w:rPr>
        <w:t>. Любая из сторон вправе расторгнуть настоящий договор, письменно уведомив об этом другую сторону за 30 дней до предполагаемой даты расторжения.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b/>
          <w:sz w:val="20"/>
          <w:szCs w:val="20"/>
          <w:lang w:eastAsia="ru-RU"/>
        </w:rPr>
      </w:pPr>
    </w:p>
    <w:p w:rsidR="00542D7F" w:rsidRPr="00FB6E90" w:rsidRDefault="00542D7F" w:rsidP="008941EB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7. Порядок разрешения споров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7.1 Права и обязанности сторон регулируются в соответствии с условиями настоящего Договора и законодательством РФ.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7.2 Все разногласия и споры, вытекающие из настоящего Договора или в связи с ним, а также с его действительностью, исполнением и расторжением, разрешаются путем переговоров. Если Стороны не достигнут соглашения, спор подлежит рассмотрению Арбитражным судом Санкт-Петербурга.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8941EB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8. Прочие условия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8.1 Любые изменения и дополнения к настоящему Договору имеют силу только в случае, если они оформлены в письменном виде и подписаны уполномоченными представителями сторон.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8.2 Во всем ином, не урегулированном настоящим Договором, Стороны будут руководствоваться нормами законодательства РФ.</w:t>
      </w:r>
    </w:p>
    <w:p w:rsidR="00542D7F" w:rsidRPr="00FB6E90" w:rsidRDefault="00542D7F" w:rsidP="00D40D5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8.3 Настоящий Договор составлен в двух оригинальных экземплярах на русском языке, имеющих одинаковую юридическую силу, по одному экземпляру для каждой из сторон.</w:t>
      </w:r>
    </w:p>
    <w:p w:rsidR="008941EB" w:rsidRPr="00FB6E90" w:rsidRDefault="008941EB" w:rsidP="008941E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8932BB">
      <w:pPr>
        <w:spacing w:after="0" w:line="240" w:lineRule="auto"/>
        <w:ind w:left="-709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Статья 9. Реквизиты сторон Договора</w:t>
      </w: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29"/>
        <w:gridCol w:w="5103"/>
      </w:tblGrid>
      <w:tr w:rsidR="00542D7F" w:rsidRPr="00FB6E90" w:rsidTr="00D36650">
        <w:tc>
          <w:tcPr>
            <w:tcW w:w="5529" w:type="dxa"/>
          </w:tcPr>
          <w:p w:rsidR="00542D7F" w:rsidRPr="00FB6E90" w:rsidRDefault="00542D7F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:rsidR="00542D7F" w:rsidRPr="00FB6E90" w:rsidRDefault="00542D7F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542D7F" w:rsidRPr="00FB6E90" w:rsidTr="00D36650">
        <w:trPr>
          <w:trHeight w:val="3176"/>
        </w:trPr>
        <w:tc>
          <w:tcPr>
            <w:tcW w:w="5529" w:type="dxa"/>
          </w:tcPr>
          <w:p w:rsidR="00542D7F" w:rsidRPr="00FB6E90" w:rsidRDefault="00542D7F" w:rsidP="00D366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Государственное бюджетное учреждение центр психолого-педагогической, медицинской и социальной помощи Кронштадтского  района Санкт-Петербурга  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Психологический центр </w:t>
            </w:r>
            <w:proofErr w:type="gram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. Кронштадта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Адрес: 197760, г. Санкт-Петербург, г. Кронштадт, ул. Восстания, д. 17, литер</w:t>
            </w:r>
            <w:proofErr w:type="gram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ИНН 7818011020  КПП 784301001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Лицевой счет 0561036 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/с 03224643400000007200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/счет 40102810945370000005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ОКЦ № 1 Северо-Западного ГУ Банка России//УФК по г</w:t>
            </w:r>
            <w:proofErr w:type="gram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анкт-Петербургу , г.Санкт-Петербург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БИК 014030106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ОКТМО 40360000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ОГРН  1027808867019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Тел./факс 8-911-824-08-01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246-12-30 (директор)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246-12-28 (</w:t>
            </w:r>
            <w:proofErr w:type="spellStart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документовед</w:t>
            </w:r>
            <w:proofErr w:type="spellEnd"/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>Достоверность бумажной версии контракта,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подписанного ЭЦП, заверяю 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Директор Психологического центра </w:t>
            </w:r>
          </w:p>
          <w:p w:rsidR="00BE0C5C" w:rsidRPr="00BE0C5C" w:rsidRDefault="00BE0C5C" w:rsidP="00BE0C5C">
            <w:pPr>
              <w:tabs>
                <w:tab w:val="num" w:pos="0"/>
                <w:tab w:val="num" w:pos="108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г. Кронштадта </w:t>
            </w:r>
          </w:p>
          <w:p w:rsidR="008932BB" w:rsidRPr="00FB6E90" w:rsidRDefault="00BE0C5C" w:rsidP="00BE0C5C">
            <w:pPr>
              <w:pStyle w:val="1"/>
              <w:widowControl w:val="0"/>
              <w:tabs>
                <w:tab w:val="clear" w:pos="709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0C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 / Ткачева Т.В. /</w:t>
            </w:r>
          </w:p>
          <w:p w:rsidR="006C2AE1" w:rsidRPr="00FB6E90" w:rsidRDefault="006C2AE1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D13DF2" w:rsidRPr="00FB6E90" w:rsidRDefault="00D13DF2" w:rsidP="009575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9806" w:type="dxa"/>
        <w:tblInd w:w="108" w:type="dxa"/>
        <w:tblLook w:val="01E0"/>
      </w:tblPr>
      <w:tblGrid>
        <w:gridCol w:w="4860"/>
        <w:gridCol w:w="4946"/>
      </w:tblGrid>
      <w:tr w:rsidR="00542D7F" w:rsidRPr="00FB6E90" w:rsidTr="00D36650">
        <w:tc>
          <w:tcPr>
            <w:tcW w:w="4860" w:type="dxa"/>
          </w:tcPr>
          <w:p w:rsidR="00542D7F" w:rsidRPr="00FB6E90" w:rsidRDefault="00542D7F" w:rsidP="00D366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ЗАКАЗЧИК</w:t>
            </w:r>
          </w:p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Директор Психологического центра </w:t>
            </w:r>
          </w:p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г. Кронштадта</w:t>
            </w:r>
          </w:p>
          <w:p w:rsidR="00542D7F" w:rsidRPr="00FB6E90" w:rsidRDefault="00542D7F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42D7F" w:rsidRPr="00FB6E90" w:rsidRDefault="00542D7F" w:rsidP="00D36650">
            <w:pPr>
              <w:spacing w:after="0" w:line="240" w:lineRule="auto"/>
              <w:ind w:left="-70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______________________/ ____</w:t>
            </w:r>
            <w:r w:rsidR="008932BB"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Ткачева Т.В.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</w:p>
          <w:p w:rsidR="00542D7F" w:rsidRPr="00FB6E90" w:rsidRDefault="00542D7F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46" w:type="dxa"/>
          </w:tcPr>
          <w:p w:rsidR="00542D7F" w:rsidRPr="00FB6E90" w:rsidRDefault="00542D7F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ИСПОЛНИТЕЛЬ</w:t>
            </w:r>
          </w:p>
          <w:p w:rsidR="00542D7F" w:rsidRPr="00FB6E90" w:rsidRDefault="00957566" w:rsidP="00D3665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Генеральный директор </w:t>
            </w:r>
          </w:p>
          <w:p w:rsidR="00542D7F" w:rsidRPr="00FB6E90" w:rsidRDefault="00542D7F" w:rsidP="00BE0C5C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______________________/ </w:t>
            </w:r>
          </w:p>
        </w:tc>
      </w:tr>
    </w:tbl>
    <w:p w:rsidR="00542D7F" w:rsidRPr="00FB6E90" w:rsidRDefault="00542D7F" w:rsidP="00D40D56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204929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 М.П.                                                                                              </w:t>
      </w:r>
      <w:r w:rsidR="00204929" w:rsidRPr="00FB6E90">
        <w:rPr>
          <w:rFonts w:ascii="Times New Roman" w:hAnsi="Times New Roman"/>
          <w:sz w:val="20"/>
          <w:szCs w:val="20"/>
          <w:lang w:eastAsia="ru-RU"/>
        </w:rPr>
        <w:t xml:space="preserve">                           М.П.</w:t>
      </w:r>
      <w:r w:rsidRPr="00FB6E9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</w:t>
      </w:r>
      <w:r w:rsidR="00204929" w:rsidRPr="00FB6E90">
        <w:rPr>
          <w:rFonts w:ascii="Times New Roman" w:hAnsi="Times New Roman"/>
          <w:sz w:val="20"/>
          <w:szCs w:val="20"/>
          <w:lang w:eastAsia="ru-RU"/>
        </w:rPr>
        <w:t xml:space="preserve">                           </w:t>
      </w:r>
    </w:p>
    <w:p w:rsidR="00542D7F" w:rsidRPr="00FB6E90" w:rsidRDefault="00542D7F" w:rsidP="00D40D56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40D56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42D7F" w:rsidRPr="00FB6E90" w:rsidRDefault="00542D7F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7347F3" w:rsidRDefault="007347F3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7347F3" w:rsidRDefault="007347F3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7347F3" w:rsidRPr="00FB6E90" w:rsidRDefault="007347F3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41EB" w:rsidRPr="00FB6E90" w:rsidRDefault="008941E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8932BB" w:rsidRPr="00FB6E90" w:rsidRDefault="008932BB" w:rsidP="008932BB">
      <w:pPr>
        <w:spacing w:after="0" w:line="240" w:lineRule="auto"/>
        <w:ind w:left="-709"/>
        <w:jc w:val="right"/>
        <w:rPr>
          <w:rFonts w:ascii="Times New Roman" w:hAnsi="Times New Roman"/>
          <w:bCs/>
          <w:sz w:val="16"/>
          <w:szCs w:val="16"/>
          <w:lang w:eastAsia="ru-RU"/>
        </w:rPr>
      </w:pPr>
      <w:r w:rsidRPr="00FB6E90">
        <w:rPr>
          <w:rFonts w:ascii="Times New Roman" w:hAnsi="Times New Roman"/>
          <w:bCs/>
          <w:sz w:val="16"/>
          <w:szCs w:val="16"/>
          <w:lang w:eastAsia="ru-RU"/>
        </w:rPr>
        <w:t>Приложение № 1</w:t>
      </w:r>
    </w:p>
    <w:p w:rsidR="008932BB" w:rsidRPr="00FB6E90" w:rsidRDefault="008E6B38" w:rsidP="008932BB">
      <w:pPr>
        <w:spacing w:after="0" w:line="240" w:lineRule="auto"/>
        <w:ind w:left="-709"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FB6E90">
        <w:rPr>
          <w:rFonts w:ascii="Times New Roman" w:hAnsi="Times New Roman"/>
          <w:bCs/>
          <w:sz w:val="20"/>
          <w:szCs w:val="20"/>
          <w:lang w:eastAsia="ru-RU"/>
        </w:rPr>
        <w:t xml:space="preserve">к Договору № </w:t>
      </w:r>
      <w:r w:rsidR="00FB6E90" w:rsidRPr="00FB6E90">
        <w:rPr>
          <w:rFonts w:ascii="Times New Roman" w:hAnsi="Times New Roman"/>
          <w:bCs/>
          <w:sz w:val="20"/>
          <w:szCs w:val="20"/>
          <w:lang w:eastAsia="ru-RU"/>
        </w:rPr>
        <w:t>2</w:t>
      </w:r>
      <w:r w:rsidR="00BE0C5C">
        <w:rPr>
          <w:rFonts w:ascii="Times New Roman" w:hAnsi="Times New Roman"/>
          <w:bCs/>
          <w:sz w:val="20"/>
          <w:szCs w:val="20"/>
          <w:lang w:eastAsia="ru-RU"/>
        </w:rPr>
        <w:t>1</w:t>
      </w:r>
      <w:r w:rsidR="00FB6E90" w:rsidRPr="00FB6E90">
        <w:rPr>
          <w:rFonts w:ascii="Times New Roman" w:hAnsi="Times New Roman"/>
          <w:bCs/>
          <w:sz w:val="20"/>
          <w:szCs w:val="20"/>
          <w:lang w:eastAsia="ru-RU"/>
        </w:rPr>
        <w:t>/202</w:t>
      </w:r>
      <w:r w:rsidR="00BE0C5C">
        <w:rPr>
          <w:rFonts w:ascii="Times New Roman" w:hAnsi="Times New Roman"/>
          <w:bCs/>
          <w:sz w:val="20"/>
          <w:szCs w:val="20"/>
          <w:lang w:eastAsia="ru-RU"/>
        </w:rPr>
        <w:t>6</w:t>
      </w:r>
      <w:r w:rsidRPr="00FB6E90">
        <w:rPr>
          <w:rFonts w:ascii="Times New Roman" w:hAnsi="Times New Roman"/>
          <w:bCs/>
          <w:sz w:val="20"/>
          <w:szCs w:val="20"/>
          <w:lang w:eastAsia="ru-RU"/>
        </w:rPr>
        <w:t xml:space="preserve"> от «</w:t>
      </w:r>
      <w:r w:rsidR="00BE0C5C">
        <w:rPr>
          <w:rFonts w:ascii="Times New Roman" w:hAnsi="Times New Roman"/>
          <w:bCs/>
          <w:sz w:val="20"/>
          <w:szCs w:val="20"/>
          <w:lang w:eastAsia="ru-RU"/>
        </w:rPr>
        <w:t>___</w:t>
      </w:r>
      <w:r w:rsidR="008932BB" w:rsidRPr="00FB6E90">
        <w:rPr>
          <w:rFonts w:ascii="Times New Roman" w:hAnsi="Times New Roman"/>
          <w:bCs/>
          <w:sz w:val="20"/>
          <w:szCs w:val="20"/>
          <w:lang w:eastAsia="ru-RU"/>
        </w:rPr>
        <w:t xml:space="preserve"> »</w:t>
      </w:r>
      <w:r w:rsidR="005939A1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BE0C5C">
        <w:rPr>
          <w:rFonts w:ascii="Times New Roman" w:hAnsi="Times New Roman"/>
          <w:bCs/>
          <w:sz w:val="20"/>
          <w:szCs w:val="20"/>
          <w:lang w:eastAsia="ru-RU"/>
        </w:rPr>
        <w:t>мая 2026</w:t>
      </w:r>
      <w:r w:rsidR="008932BB" w:rsidRPr="00FB6E90">
        <w:rPr>
          <w:rFonts w:ascii="Times New Roman" w:hAnsi="Times New Roman"/>
          <w:bCs/>
          <w:sz w:val="20"/>
          <w:szCs w:val="20"/>
          <w:lang w:eastAsia="ru-RU"/>
        </w:rPr>
        <w:t xml:space="preserve"> г.</w:t>
      </w: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32BB" w:rsidRPr="00FB6E90" w:rsidRDefault="008932BB" w:rsidP="008932BB">
      <w:pPr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B6E90">
        <w:rPr>
          <w:rFonts w:ascii="Times New Roman" w:hAnsi="Times New Roman"/>
          <w:b/>
          <w:sz w:val="20"/>
          <w:szCs w:val="20"/>
          <w:lang w:eastAsia="ru-RU"/>
        </w:rPr>
        <w:t>НОМЕНКЛАТУРА, СТОИМОСТЬ, КОЛИЧЕСТВО, СРОК ВЫПОЛНЕНИЯ</w:t>
      </w:r>
    </w:p>
    <w:tbl>
      <w:tblPr>
        <w:tblW w:w="4533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7"/>
        <w:gridCol w:w="1033"/>
        <w:gridCol w:w="127"/>
        <w:gridCol w:w="1033"/>
        <w:gridCol w:w="497"/>
        <w:gridCol w:w="1597"/>
        <w:gridCol w:w="1033"/>
        <w:gridCol w:w="1422"/>
        <w:gridCol w:w="1804"/>
      </w:tblGrid>
      <w:tr w:rsidR="008932BB" w:rsidRPr="00FB6E90" w:rsidTr="008941EB">
        <w:trPr>
          <w:trHeight w:val="816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05" w:type="pct"/>
            <w:gridSpan w:val="4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94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578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Кол-во</w:t>
            </w:r>
          </w:p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796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Цена за единицу, без НДС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/</w:t>
            </w:r>
            <w:proofErr w:type="gramStart"/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НДС</w:t>
            </w:r>
            <w:proofErr w:type="gram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010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Общая стоимость</w:t>
            </w:r>
          </w:p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без НДС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/</w:t>
            </w:r>
            <w:proofErr w:type="gramStart"/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НДС</w:t>
            </w:r>
            <w:proofErr w:type="gramEnd"/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, Руб.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pct"/>
            <w:gridSpan w:val="4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Химчистка </w:t>
            </w: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ковролина</w:t>
            </w:r>
            <w:proofErr w:type="spellEnd"/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BE0C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22 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м 2</w:t>
            </w:r>
          </w:p>
        </w:tc>
        <w:tc>
          <w:tcPr>
            <w:tcW w:w="796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010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4840,00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5" w:type="pct"/>
            <w:gridSpan w:val="4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Химчистка подушек (0,7*0,7)</w:t>
            </w:r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BE0C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96" w:type="pct"/>
          </w:tcPr>
          <w:p w:rsidR="008932BB" w:rsidRPr="00FB6E90" w:rsidRDefault="008941EB" w:rsidP="00BE0C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0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9180,00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5" w:type="pct"/>
            <w:gridSpan w:val="4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Химчистка подушек (0,35*0,35)</w:t>
            </w:r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BE0C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96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010" w:type="pct"/>
          </w:tcPr>
          <w:p w:rsidR="008932BB" w:rsidRPr="00FB6E90" w:rsidRDefault="008941EB" w:rsidP="00BE0C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00,00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5" w:type="pct"/>
            <w:gridSpan w:val="4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Химчистка подушек (0,4*0,4)</w:t>
            </w:r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96" w:type="pct"/>
          </w:tcPr>
          <w:p w:rsidR="008932BB" w:rsidRPr="00FB6E90" w:rsidRDefault="00BE0C5C" w:rsidP="0089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160</w:t>
            </w:r>
            <w:r w:rsidR="008941EB"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10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480,00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5" w:type="pct"/>
            <w:gridSpan w:val="4"/>
          </w:tcPr>
          <w:p w:rsidR="008932BB" w:rsidRPr="00FB6E90" w:rsidRDefault="008941E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Химчистка подушек</w:t>
            </w:r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96" w:type="pct"/>
          </w:tcPr>
          <w:p w:rsidR="008932BB" w:rsidRPr="00FB6E90" w:rsidRDefault="008941EB" w:rsidP="00BE0C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0" w:type="pct"/>
          </w:tcPr>
          <w:p w:rsidR="008932BB" w:rsidRPr="00FB6E90" w:rsidRDefault="008941EB" w:rsidP="00BE0C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5" w:type="pct"/>
            <w:gridSpan w:val="4"/>
          </w:tcPr>
          <w:p w:rsidR="008932BB" w:rsidRPr="00FB6E90" w:rsidRDefault="008941E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Химчистка Валиков длиной 1.4 м</w:t>
            </w:r>
          </w:p>
        </w:tc>
        <w:tc>
          <w:tcPr>
            <w:tcW w:w="894" w:type="pct"/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Микровелюр</w:t>
            </w:r>
            <w:proofErr w:type="spellEnd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Полиэстер (PES)</w:t>
            </w:r>
          </w:p>
        </w:tc>
        <w:tc>
          <w:tcPr>
            <w:tcW w:w="578" w:type="pct"/>
            <w:tcBorders>
              <w:bottom w:val="single" w:sz="4" w:space="0" w:color="auto"/>
            </w:tcBorders>
          </w:tcPr>
          <w:p w:rsidR="008932BB" w:rsidRPr="00FB6E90" w:rsidRDefault="008941E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96" w:type="pct"/>
          </w:tcPr>
          <w:p w:rsidR="008932BB" w:rsidRPr="00FB6E90" w:rsidRDefault="008941EB" w:rsidP="00BE0C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0" w:type="pct"/>
          </w:tcPr>
          <w:p w:rsidR="008932BB" w:rsidRPr="00FB6E90" w:rsidRDefault="00BE0C5C" w:rsidP="00893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780</w:t>
            </w:r>
            <w:r w:rsidR="008941EB"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932BB" w:rsidRPr="00FB6E90" w:rsidTr="008941EB">
        <w:trPr>
          <w:trHeight w:val="235"/>
        </w:trPr>
        <w:tc>
          <w:tcPr>
            <w:tcW w:w="217" w:type="pct"/>
          </w:tcPr>
          <w:p w:rsidR="008932BB" w:rsidRPr="00FB6E90" w:rsidRDefault="008932BB" w:rsidP="008932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</w:tcPr>
          <w:p w:rsidR="008932BB" w:rsidRPr="00FB6E90" w:rsidRDefault="008932BB" w:rsidP="00893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95" w:type="pct"/>
            <w:gridSpan w:val="6"/>
          </w:tcPr>
          <w:p w:rsidR="008932BB" w:rsidRPr="00FB6E90" w:rsidRDefault="008932BB" w:rsidP="00893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10" w:type="pct"/>
          </w:tcPr>
          <w:p w:rsidR="008932BB" w:rsidRPr="00FB6E90" w:rsidRDefault="008941EB" w:rsidP="008932BB">
            <w:pPr>
              <w:tabs>
                <w:tab w:val="left" w:pos="180"/>
                <w:tab w:val="center" w:pos="7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BE0C5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8 140,00</w:t>
            </w:r>
          </w:p>
        </w:tc>
      </w:tr>
      <w:tr w:rsidR="008932BB" w:rsidRPr="00FB6E90" w:rsidTr="008932BB">
        <w:trPr>
          <w:trHeight w:val="333"/>
        </w:trPr>
        <w:tc>
          <w:tcPr>
            <w:tcW w:w="866" w:type="pct"/>
            <w:gridSpan w:val="3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Дата и время проведения работ</w:t>
            </w:r>
          </w:p>
        </w:tc>
        <w:tc>
          <w:tcPr>
            <w:tcW w:w="578" w:type="pct"/>
          </w:tcPr>
          <w:p w:rsidR="008932BB" w:rsidRPr="00FB6E90" w:rsidRDefault="008932BB" w:rsidP="008932BB">
            <w:pPr>
              <w:tabs>
                <w:tab w:val="left" w:pos="33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56" w:type="pct"/>
            <w:gridSpan w:val="5"/>
          </w:tcPr>
          <w:p w:rsidR="008932BB" w:rsidRPr="00FB6E90" w:rsidRDefault="008932BB" w:rsidP="00BE0C5C">
            <w:pPr>
              <w:tabs>
                <w:tab w:val="left" w:pos="33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С момента подписания договора и до 1</w:t>
            </w:r>
            <w:r w:rsidR="008941EB"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.09.202</w:t>
            </w:r>
            <w:r w:rsidR="00BE0C5C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г. По предварительной заявке Заказчика.</w:t>
            </w:r>
          </w:p>
        </w:tc>
      </w:tr>
      <w:tr w:rsidR="008932BB" w:rsidRPr="00FB6E90" w:rsidTr="008932BB">
        <w:trPr>
          <w:trHeight w:val="256"/>
        </w:trPr>
        <w:tc>
          <w:tcPr>
            <w:tcW w:w="866" w:type="pct"/>
            <w:gridSpan w:val="3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Место проведения работ</w:t>
            </w:r>
          </w:p>
        </w:tc>
        <w:tc>
          <w:tcPr>
            <w:tcW w:w="578" w:type="pct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56" w:type="pct"/>
            <w:gridSpan w:val="5"/>
          </w:tcPr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г. Кронштадт, ул.Восстания, д.17, литера А.</w:t>
            </w:r>
          </w:p>
          <w:p w:rsidR="008932BB" w:rsidRPr="00FB6E90" w:rsidRDefault="008932BB" w:rsidP="00893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932BB" w:rsidRPr="00FB6E90" w:rsidRDefault="008932BB" w:rsidP="008932BB">
      <w:pPr>
        <w:spacing w:after="0" w:line="240" w:lineRule="auto"/>
        <w:ind w:left="408"/>
        <w:contextualSpacing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Состав работ: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1. Сухая чистка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2. Влажная роторная чистка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3. Выведение пятен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4. Удаление жвачки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5. Влажная </w:t>
      </w:r>
      <w:proofErr w:type="spellStart"/>
      <w:r w:rsidRPr="00FB6E90">
        <w:rPr>
          <w:rFonts w:ascii="Times New Roman" w:hAnsi="Times New Roman"/>
          <w:sz w:val="20"/>
          <w:szCs w:val="20"/>
          <w:lang w:eastAsia="ru-RU"/>
        </w:rPr>
        <w:t>экстраторная</w:t>
      </w:r>
      <w:proofErr w:type="spellEnd"/>
      <w:r w:rsidRPr="00FB6E90">
        <w:rPr>
          <w:rFonts w:ascii="Times New Roman" w:hAnsi="Times New Roman"/>
          <w:sz w:val="20"/>
          <w:szCs w:val="20"/>
          <w:lang w:eastAsia="ru-RU"/>
        </w:rPr>
        <w:t xml:space="preserve"> чистка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6. Удаление запахов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>7.Консервация</w:t>
      </w:r>
    </w:p>
    <w:p w:rsidR="008932BB" w:rsidRPr="00FB6E90" w:rsidRDefault="008932BB" w:rsidP="008932BB">
      <w:pPr>
        <w:spacing w:after="0" w:line="240" w:lineRule="auto"/>
        <w:ind w:left="408"/>
        <w:contextualSpacing/>
        <w:rPr>
          <w:rFonts w:ascii="Times New Roman" w:hAnsi="Times New Roman"/>
          <w:sz w:val="20"/>
          <w:szCs w:val="20"/>
          <w:lang w:eastAsia="ru-RU"/>
        </w:rPr>
      </w:pPr>
    </w:p>
    <w:p w:rsidR="008932BB" w:rsidRPr="00FB6E90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p w:rsidR="008941EB" w:rsidRPr="00FB6E90" w:rsidRDefault="008941EB" w:rsidP="008941EB">
      <w:pPr>
        <w:spacing w:after="0" w:line="240" w:lineRule="auto"/>
        <w:ind w:left="-709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9806" w:type="dxa"/>
        <w:tblInd w:w="108" w:type="dxa"/>
        <w:tblLook w:val="01E0"/>
      </w:tblPr>
      <w:tblGrid>
        <w:gridCol w:w="4860"/>
        <w:gridCol w:w="4946"/>
      </w:tblGrid>
      <w:tr w:rsidR="008941EB" w:rsidRPr="00FB6E90" w:rsidTr="00984DB4">
        <w:tc>
          <w:tcPr>
            <w:tcW w:w="4860" w:type="dxa"/>
          </w:tcPr>
          <w:p w:rsidR="008941EB" w:rsidRPr="00FB6E90" w:rsidRDefault="008941EB" w:rsidP="00984D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ЗАКАЗЧИК</w:t>
            </w:r>
          </w:p>
          <w:p w:rsidR="008941EB" w:rsidRPr="00FB6E90" w:rsidRDefault="008941EB" w:rsidP="00984D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Директор Психологического центра </w:t>
            </w:r>
          </w:p>
          <w:p w:rsidR="008941EB" w:rsidRPr="00FB6E90" w:rsidRDefault="008941EB" w:rsidP="00984D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>г. Кронштадта</w:t>
            </w:r>
          </w:p>
          <w:p w:rsidR="008941EB" w:rsidRPr="00FB6E90" w:rsidRDefault="008941EB" w:rsidP="00984DB4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941EB" w:rsidRPr="00FB6E90" w:rsidRDefault="008941EB" w:rsidP="00984DB4">
            <w:pPr>
              <w:spacing w:after="0" w:line="240" w:lineRule="auto"/>
              <w:ind w:left="-70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______________________/ ____Ткачева Т.В./</w:t>
            </w:r>
          </w:p>
          <w:p w:rsidR="008941EB" w:rsidRPr="00FB6E90" w:rsidRDefault="008941EB" w:rsidP="00984DB4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46" w:type="dxa"/>
          </w:tcPr>
          <w:p w:rsidR="008941EB" w:rsidRPr="00FB6E90" w:rsidRDefault="008941EB" w:rsidP="00984DB4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ИСПОЛНИТЕЛЬ</w:t>
            </w:r>
          </w:p>
          <w:p w:rsidR="00FB6E90" w:rsidRPr="00FB6E90" w:rsidRDefault="00957566" w:rsidP="00FB6E90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Генеральный директор</w:t>
            </w:r>
            <w:bookmarkStart w:id="1" w:name="_GoBack"/>
            <w:bookmarkEnd w:id="1"/>
          </w:p>
          <w:p w:rsidR="008941EB" w:rsidRPr="00FB6E90" w:rsidRDefault="00FB6E90" w:rsidP="00BE0C5C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6E9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______________________/ </w:t>
            </w:r>
          </w:p>
        </w:tc>
      </w:tr>
    </w:tbl>
    <w:p w:rsidR="008941EB" w:rsidRPr="00FB6E90" w:rsidRDefault="008941EB" w:rsidP="008941EB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8941EB" w:rsidRPr="008941EB" w:rsidRDefault="008941EB" w:rsidP="008941EB">
      <w:pPr>
        <w:spacing w:after="0" w:line="240" w:lineRule="auto"/>
        <w:ind w:left="-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B6E90">
        <w:rPr>
          <w:rFonts w:ascii="Times New Roman" w:hAnsi="Times New Roman"/>
          <w:sz w:val="20"/>
          <w:szCs w:val="20"/>
          <w:lang w:eastAsia="ru-RU"/>
        </w:rPr>
        <w:t xml:space="preserve"> М.П.                                                                                                                         М.П.</w:t>
      </w:r>
      <w:r w:rsidRPr="008941E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</w:t>
      </w:r>
    </w:p>
    <w:p w:rsidR="008932BB" w:rsidRPr="008941EB" w:rsidRDefault="008932BB" w:rsidP="00D017ED">
      <w:pPr>
        <w:spacing w:after="0" w:line="240" w:lineRule="auto"/>
        <w:ind w:left="-709"/>
        <w:jc w:val="center"/>
        <w:rPr>
          <w:rFonts w:ascii="Times New Roman" w:hAnsi="Times New Roman"/>
          <w:bCs/>
          <w:sz w:val="20"/>
          <w:szCs w:val="20"/>
          <w:lang w:eastAsia="ru-RU"/>
        </w:rPr>
      </w:pPr>
    </w:p>
    <w:sectPr w:rsidR="008932BB" w:rsidRPr="008941EB" w:rsidSect="003C0EB8">
      <w:footerReference w:type="default" r:id="rId8"/>
      <w:pgSz w:w="11906" w:h="16838" w:code="9"/>
      <w:pgMar w:top="851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08E" w:rsidRDefault="005C008E" w:rsidP="00D017ED">
      <w:pPr>
        <w:spacing w:after="0" w:line="240" w:lineRule="auto"/>
      </w:pPr>
      <w:r>
        <w:separator/>
      </w:r>
    </w:p>
  </w:endnote>
  <w:endnote w:type="continuationSeparator" w:id="0">
    <w:p w:rsidR="005C008E" w:rsidRDefault="005C008E" w:rsidP="00D01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6AA" w:rsidRDefault="00A906AA">
    <w:pPr>
      <w:pStyle w:val="a7"/>
      <w:jc w:val="right"/>
    </w:pPr>
  </w:p>
  <w:p w:rsidR="00A906AA" w:rsidRDefault="00594495">
    <w:pPr>
      <w:pStyle w:val="a7"/>
      <w:jc w:val="right"/>
    </w:pPr>
    <w:r>
      <w:fldChar w:fldCharType="begin"/>
    </w:r>
    <w:r w:rsidR="00A906AA">
      <w:instrText>PAGE   \* MERGEFORMAT</w:instrText>
    </w:r>
    <w:r>
      <w:fldChar w:fldCharType="separate"/>
    </w:r>
    <w:r w:rsidR="00FF47A7">
      <w:rPr>
        <w:noProof/>
      </w:rPr>
      <w:t>2</w:t>
    </w:r>
    <w:r>
      <w:fldChar w:fldCharType="end"/>
    </w:r>
  </w:p>
  <w:p w:rsidR="00A906AA" w:rsidRDefault="00A906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08E" w:rsidRDefault="005C008E" w:rsidP="00D017ED">
      <w:pPr>
        <w:spacing w:after="0" w:line="240" w:lineRule="auto"/>
      </w:pPr>
      <w:r>
        <w:separator/>
      </w:r>
    </w:p>
  </w:footnote>
  <w:footnote w:type="continuationSeparator" w:id="0">
    <w:p w:rsidR="005C008E" w:rsidRDefault="005C008E" w:rsidP="00D01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405B6"/>
    <w:multiLevelType w:val="multilevel"/>
    <w:tmpl w:val="851AB9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-34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-105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211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-2825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-317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-3883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4592" w:hanging="10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76"/>
    <w:rsid w:val="00001313"/>
    <w:rsid w:val="000A60ED"/>
    <w:rsid w:val="000F6B00"/>
    <w:rsid w:val="00100DE3"/>
    <w:rsid w:val="001078FF"/>
    <w:rsid w:val="00157ED0"/>
    <w:rsid w:val="001763EE"/>
    <w:rsid w:val="001A53C7"/>
    <w:rsid w:val="001C57C2"/>
    <w:rsid w:val="001D0640"/>
    <w:rsid w:val="00200E10"/>
    <w:rsid w:val="002017B5"/>
    <w:rsid w:val="0020273E"/>
    <w:rsid w:val="00204929"/>
    <w:rsid w:val="00222A1F"/>
    <w:rsid w:val="00262300"/>
    <w:rsid w:val="00264161"/>
    <w:rsid w:val="0027263E"/>
    <w:rsid w:val="00272A1A"/>
    <w:rsid w:val="00285C8F"/>
    <w:rsid w:val="002915A4"/>
    <w:rsid w:val="002A6F5F"/>
    <w:rsid w:val="002B5507"/>
    <w:rsid w:val="002E15DB"/>
    <w:rsid w:val="00300DCA"/>
    <w:rsid w:val="00303F61"/>
    <w:rsid w:val="00307E79"/>
    <w:rsid w:val="0031219A"/>
    <w:rsid w:val="00313853"/>
    <w:rsid w:val="003139B0"/>
    <w:rsid w:val="003144B0"/>
    <w:rsid w:val="00322A48"/>
    <w:rsid w:val="0033085D"/>
    <w:rsid w:val="0033262A"/>
    <w:rsid w:val="00333D1E"/>
    <w:rsid w:val="003415A7"/>
    <w:rsid w:val="00365066"/>
    <w:rsid w:val="003801B9"/>
    <w:rsid w:val="003C0E35"/>
    <w:rsid w:val="003C0EB8"/>
    <w:rsid w:val="003C125F"/>
    <w:rsid w:val="003D16B1"/>
    <w:rsid w:val="003E6551"/>
    <w:rsid w:val="003F5D76"/>
    <w:rsid w:val="0040091D"/>
    <w:rsid w:val="00411496"/>
    <w:rsid w:val="004229A9"/>
    <w:rsid w:val="00435913"/>
    <w:rsid w:val="00440831"/>
    <w:rsid w:val="00454120"/>
    <w:rsid w:val="00463D16"/>
    <w:rsid w:val="004774E6"/>
    <w:rsid w:val="004851B2"/>
    <w:rsid w:val="004A2AE3"/>
    <w:rsid w:val="004B391A"/>
    <w:rsid w:val="004B4C27"/>
    <w:rsid w:val="004C2DC2"/>
    <w:rsid w:val="004D3F5F"/>
    <w:rsid w:val="004E4D42"/>
    <w:rsid w:val="004E59A6"/>
    <w:rsid w:val="00500B0B"/>
    <w:rsid w:val="005012B8"/>
    <w:rsid w:val="00522918"/>
    <w:rsid w:val="00533C44"/>
    <w:rsid w:val="00542D7F"/>
    <w:rsid w:val="00561301"/>
    <w:rsid w:val="00562CF0"/>
    <w:rsid w:val="00573D07"/>
    <w:rsid w:val="005833FE"/>
    <w:rsid w:val="0059172C"/>
    <w:rsid w:val="005939A1"/>
    <w:rsid w:val="00594495"/>
    <w:rsid w:val="005A0CF5"/>
    <w:rsid w:val="005C008E"/>
    <w:rsid w:val="005E2F1C"/>
    <w:rsid w:val="005E7288"/>
    <w:rsid w:val="005F121D"/>
    <w:rsid w:val="005F24B1"/>
    <w:rsid w:val="005F4967"/>
    <w:rsid w:val="00600798"/>
    <w:rsid w:val="00603883"/>
    <w:rsid w:val="00641DFB"/>
    <w:rsid w:val="00660417"/>
    <w:rsid w:val="006657CD"/>
    <w:rsid w:val="0067437C"/>
    <w:rsid w:val="00690A96"/>
    <w:rsid w:val="006C2AE1"/>
    <w:rsid w:val="006E6DF7"/>
    <w:rsid w:val="006E7388"/>
    <w:rsid w:val="006F3F57"/>
    <w:rsid w:val="00702779"/>
    <w:rsid w:val="007116A1"/>
    <w:rsid w:val="00711AC8"/>
    <w:rsid w:val="007137C3"/>
    <w:rsid w:val="00730EC9"/>
    <w:rsid w:val="00732F7B"/>
    <w:rsid w:val="007347F3"/>
    <w:rsid w:val="00774E30"/>
    <w:rsid w:val="007831EF"/>
    <w:rsid w:val="00785B15"/>
    <w:rsid w:val="007E575F"/>
    <w:rsid w:val="007F1B06"/>
    <w:rsid w:val="00802676"/>
    <w:rsid w:val="00810D28"/>
    <w:rsid w:val="00812463"/>
    <w:rsid w:val="008164FB"/>
    <w:rsid w:val="00821BD6"/>
    <w:rsid w:val="00847556"/>
    <w:rsid w:val="008600B3"/>
    <w:rsid w:val="00865083"/>
    <w:rsid w:val="00873EE9"/>
    <w:rsid w:val="00881E2A"/>
    <w:rsid w:val="008932BB"/>
    <w:rsid w:val="008941EB"/>
    <w:rsid w:val="0089511D"/>
    <w:rsid w:val="008B7791"/>
    <w:rsid w:val="008E6B38"/>
    <w:rsid w:val="008E6F4A"/>
    <w:rsid w:val="008F369A"/>
    <w:rsid w:val="008F4C2F"/>
    <w:rsid w:val="009048BF"/>
    <w:rsid w:val="00905D34"/>
    <w:rsid w:val="00911F6D"/>
    <w:rsid w:val="00914425"/>
    <w:rsid w:val="00924818"/>
    <w:rsid w:val="00936253"/>
    <w:rsid w:val="0095092E"/>
    <w:rsid w:val="00955087"/>
    <w:rsid w:val="00957566"/>
    <w:rsid w:val="009617D6"/>
    <w:rsid w:val="00990DBC"/>
    <w:rsid w:val="00991A09"/>
    <w:rsid w:val="009B1A1B"/>
    <w:rsid w:val="009C59A0"/>
    <w:rsid w:val="009D5F18"/>
    <w:rsid w:val="009E0E08"/>
    <w:rsid w:val="009F2E2D"/>
    <w:rsid w:val="009F331B"/>
    <w:rsid w:val="00A416A4"/>
    <w:rsid w:val="00A50CCB"/>
    <w:rsid w:val="00A55A72"/>
    <w:rsid w:val="00A75B13"/>
    <w:rsid w:val="00A906AA"/>
    <w:rsid w:val="00A968B7"/>
    <w:rsid w:val="00AA2D26"/>
    <w:rsid w:val="00AB0B1A"/>
    <w:rsid w:val="00AB4144"/>
    <w:rsid w:val="00AC0C08"/>
    <w:rsid w:val="00AC29A6"/>
    <w:rsid w:val="00AE33DB"/>
    <w:rsid w:val="00AE3DE1"/>
    <w:rsid w:val="00AE671D"/>
    <w:rsid w:val="00B00D2F"/>
    <w:rsid w:val="00B07FD2"/>
    <w:rsid w:val="00B22618"/>
    <w:rsid w:val="00B24CE5"/>
    <w:rsid w:val="00B3052E"/>
    <w:rsid w:val="00B32CCC"/>
    <w:rsid w:val="00B44C04"/>
    <w:rsid w:val="00B46409"/>
    <w:rsid w:val="00B719F8"/>
    <w:rsid w:val="00BA1F90"/>
    <w:rsid w:val="00BA2506"/>
    <w:rsid w:val="00BB4277"/>
    <w:rsid w:val="00BC1EC7"/>
    <w:rsid w:val="00BC24E4"/>
    <w:rsid w:val="00BD09C9"/>
    <w:rsid w:val="00BE0C5C"/>
    <w:rsid w:val="00BE59D6"/>
    <w:rsid w:val="00C0610D"/>
    <w:rsid w:val="00C22CAD"/>
    <w:rsid w:val="00C46CA7"/>
    <w:rsid w:val="00C85153"/>
    <w:rsid w:val="00C86F3D"/>
    <w:rsid w:val="00C91970"/>
    <w:rsid w:val="00CA11B5"/>
    <w:rsid w:val="00CA15AB"/>
    <w:rsid w:val="00CB42A5"/>
    <w:rsid w:val="00CC07F8"/>
    <w:rsid w:val="00CD20B9"/>
    <w:rsid w:val="00CD29B0"/>
    <w:rsid w:val="00CE3082"/>
    <w:rsid w:val="00CE639D"/>
    <w:rsid w:val="00CE6CBD"/>
    <w:rsid w:val="00CF1A9B"/>
    <w:rsid w:val="00CF1C9F"/>
    <w:rsid w:val="00CF4A83"/>
    <w:rsid w:val="00D017ED"/>
    <w:rsid w:val="00D13DF2"/>
    <w:rsid w:val="00D24BC5"/>
    <w:rsid w:val="00D33428"/>
    <w:rsid w:val="00D36650"/>
    <w:rsid w:val="00D40D56"/>
    <w:rsid w:val="00D529D8"/>
    <w:rsid w:val="00D57F0A"/>
    <w:rsid w:val="00D61683"/>
    <w:rsid w:val="00DA1684"/>
    <w:rsid w:val="00DC6813"/>
    <w:rsid w:val="00DF473D"/>
    <w:rsid w:val="00E12AAD"/>
    <w:rsid w:val="00E354E0"/>
    <w:rsid w:val="00E360B8"/>
    <w:rsid w:val="00E517C9"/>
    <w:rsid w:val="00E54D73"/>
    <w:rsid w:val="00E57507"/>
    <w:rsid w:val="00E613FE"/>
    <w:rsid w:val="00E71E31"/>
    <w:rsid w:val="00EB10D5"/>
    <w:rsid w:val="00EB3C5E"/>
    <w:rsid w:val="00ED25EB"/>
    <w:rsid w:val="00EE56D9"/>
    <w:rsid w:val="00EF0736"/>
    <w:rsid w:val="00EF3091"/>
    <w:rsid w:val="00F7077D"/>
    <w:rsid w:val="00F75A16"/>
    <w:rsid w:val="00F8576C"/>
    <w:rsid w:val="00F85EE3"/>
    <w:rsid w:val="00FB6E90"/>
    <w:rsid w:val="00FC1EAB"/>
    <w:rsid w:val="00FC4301"/>
    <w:rsid w:val="00FC7A61"/>
    <w:rsid w:val="00FE37D8"/>
    <w:rsid w:val="00FE3B29"/>
    <w:rsid w:val="00FE5F0C"/>
    <w:rsid w:val="00FF3C20"/>
    <w:rsid w:val="00FF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2A4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D0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D017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D01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locked/>
    <w:rsid w:val="00D017ED"/>
    <w:rPr>
      <w:rFonts w:cs="Times New Roman"/>
    </w:rPr>
  </w:style>
  <w:style w:type="paragraph" w:styleId="a7">
    <w:name w:val="footer"/>
    <w:basedOn w:val="a"/>
    <w:link w:val="a8"/>
    <w:rsid w:val="00D01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locked/>
    <w:rsid w:val="00D017ED"/>
    <w:rPr>
      <w:rFonts w:cs="Times New Roman"/>
    </w:rPr>
  </w:style>
  <w:style w:type="table" w:styleId="a9">
    <w:name w:val="Table Grid"/>
    <w:basedOn w:val="a1"/>
    <w:rsid w:val="003C0EB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rsid w:val="00D13DF2"/>
    <w:rPr>
      <w:color w:val="0563C1"/>
      <w:u w:val="single"/>
    </w:rPr>
  </w:style>
  <w:style w:type="paragraph" w:customStyle="1" w:styleId="1">
    <w:name w:val="Обычный1"/>
    <w:qFormat/>
    <w:rsid w:val="008932BB"/>
    <w:pPr>
      <w:tabs>
        <w:tab w:val="left" w:pos="709"/>
      </w:tabs>
      <w:suppressAutoHyphens/>
      <w:spacing w:after="200" w:line="276" w:lineRule="atLeast"/>
    </w:pPr>
    <w:rPr>
      <w:rFonts w:asciiTheme="minorHAnsi" w:eastAsia="DejaVu Sans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9A364-BA81-4377-B933-64670463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1275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10590</CharactersWithSpaces>
  <SharedDoc>false</SharedDoc>
  <HLinks>
    <vt:vector size="6" baseType="variant">
      <vt:variant>
        <vt:i4>4718683</vt:i4>
      </vt:variant>
      <vt:variant>
        <vt:i4>0</vt:i4>
      </vt:variant>
      <vt:variant>
        <vt:i4>0</vt:i4>
      </vt:variant>
      <vt:variant>
        <vt:i4>5</vt:i4>
      </vt:variant>
      <vt:variant>
        <vt:lpwstr>http://www.fh.spb.ru/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</dc:creator>
  <cp:keywords/>
  <dc:description/>
  <cp:lastModifiedBy>Ирина</cp:lastModifiedBy>
  <cp:revision>8</cp:revision>
  <cp:lastPrinted>2015-04-27T11:46:00Z</cp:lastPrinted>
  <dcterms:created xsi:type="dcterms:W3CDTF">2024-05-23T11:27:00Z</dcterms:created>
  <dcterms:modified xsi:type="dcterms:W3CDTF">2026-05-11T15:30:00Z</dcterms:modified>
</cp:coreProperties>
</file>