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422C" w14:textId="2D0C1286" w:rsidR="00ED0E23" w:rsidRPr="007D0364" w:rsidRDefault="00313930" w:rsidP="003139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ЛИЦЕНЗИОННЫЙ </w:t>
      </w:r>
      <w:r w:rsidR="00ED0E23"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(СУБЛИЦЕНЗИОННЫЙ) </w:t>
      </w:r>
    </w:p>
    <w:p w14:paraId="445CC4B9" w14:textId="1560D1CC" w:rsidR="00313930" w:rsidRPr="007D0364" w:rsidRDefault="00313930" w:rsidP="003139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№ </w:t>
      </w:r>
      <w:r w:rsidR="00ED0E23"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</w:t>
      </w:r>
    </w:p>
    <w:p w14:paraId="35F3B97C" w14:textId="60428CD7" w:rsidR="00313930" w:rsidRPr="007D0364" w:rsidRDefault="00526403" w:rsidP="005264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ИКЗ </w:t>
      </w:r>
      <w:r w:rsidR="007D0364" w:rsidRPr="007D0364">
        <w:rPr>
          <w:rFonts w:ascii="Times New Roman" w:hAnsi="Times New Roman"/>
          <w:b/>
          <w:bCs/>
          <w:color w:val="000000"/>
          <w:sz w:val="24"/>
          <w:szCs w:val="24"/>
        </w:rPr>
        <w:t>262780700758278070100100020000000244</w:t>
      </w:r>
    </w:p>
    <w:p w14:paraId="621FA070" w14:textId="77777777" w:rsidR="00313930" w:rsidRPr="007D0364" w:rsidRDefault="00313930" w:rsidP="003139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5AD315" w14:textId="2D264B35" w:rsidR="00313930" w:rsidRPr="007D0364" w:rsidRDefault="00313930" w:rsidP="003139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0364">
        <w:rPr>
          <w:rFonts w:ascii="Times New Roman" w:eastAsia="Times New Roman" w:hAnsi="Times New Roman"/>
          <w:sz w:val="24"/>
          <w:szCs w:val="24"/>
          <w:lang w:eastAsia="ru-RU"/>
        </w:rPr>
        <w:t>г. Санкт-Петербург</w:t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F86EFB" w:rsidRPr="007D0364">
        <w:rPr>
          <w:rFonts w:ascii="Times New Roman" w:eastAsia="Times New Roman" w:hAnsi="Times New Roman"/>
          <w:sz w:val="24"/>
          <w:szCs w:val="24"/>
          <w:lang w:eastAsia="ru-RU"/>
        </w:rPr>
        <w:tab/>
        <w:t>«   » _______ 202</w:t>
      </w:r>
      <w:r w:rsidR="007D0364" w:rsidRPr="007D0364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7D0364">
        <w:rPr>
          <w:rFonts w:ascii="Times New Roman" w:eastAsia="Times New Roman" w:hAnsi="Times New Roman"/>
          <w:sz w:val="24"/>
          <w:szCs w:val="24"/>
          <w:lang w:eastAsia="ru-RU"/>
        </w:rPr>
        <w:t> г.</w:t>
      </w:r>
    </w:p>
    <w:p w14:paraId="2B72B32D" w14:textId="77777777" w:rsidR="00B2332D" w:rsidRPr="007D0364" w:rsidRDefault="00B2332D" w:rsidP="00B233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6A60B4C" w14:textId="77777777" w:rsidR="007D0364" w:rsidRDefault="00ED0E23" w:rsidP="007D036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Санкт-Петербургское государственное бюджетное профессиональное образовательное учреждение «Медицинский колледж № 2» (СПб ГБПОУ «МК №2»)</w:t>
      </w:r>
      <w:r w:rsidRPr="007D0364">
        <w:rPr>
          <w:rFonts w:ascii="Times New Roman" w:hAnsi="Times New Roman"/>
          <w:sz w:val="24"/>
          <w:szCs w:val="24"/>
        </w:rPr>
        <w:t xml:space="preserve">, именуемое  в дальнейшем </w:t>
      </w:r>
      <w:r w:rsidR="00B22A5A" w:rsidRPr="007D0364">
        <w:rPr>
          <w:rFonts w:ascii="Times New Roman" w:hAnsi="Times New Roman"/>
          <w:b/>
          <w:sz w:val="24"/>
          <w:szCs w:val="24"/>
        </w:rPr>
        <w:t>ЛИЦЕНЗИАТ (СУБЛИЦЕНЗИАТ</w:t>
      </w:r>
      <w:r w:rsidR="00EF2F28" w:rsidRPr="007D0364">
        <w:rPr>
          <w:rFonts w:ascii="Times New Roman" w:hAnsi="Times New Roman"/>
          <w:b/>
          <w:sz w:val="24"/>
          <w:szCs w:val="24"/>
        </w:rPr>
        <w:t>)</w:t>
      </w:r>
      <w:r w:rsidRPr="007D0364">
        <w:rPr>
          <w:rFonts w:ascii="Times New Roman" w:hAnsi="Times New Roman"/>
          <w:sz w:val="24"/>
          <w:szCs w:val="24"/>
        </w:rPr>
        <w:t xml:space="preserve">, в лице </w:t>
      </w:r>
      <w:r w:rsidRPr="007D0364">
        <w:rPr>
          <w:rFonts w:ascii="Times New Roman" w:hAnsi="Times New Roman"/>
          <w:b/>
          <w:sz w:val="24"/>
          <w:szCs w:val="24"/>
        </w:rPr>
        <w:t>директора</w:t>
      </w:r>
      <w:r w:rsidRPr="007D03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0364">
        <w:rPr>
          <w:rFonts w:ascii="Times New Roman" w:hAnsi="Times New Roman"/>
          <w:b/>
          <w:sz w:val="24"/>
          <w:szCs w:val="24"/>
        </w:rPr>
        <w:t>Ряскина</w:t>
      </w:r>
      <w:proofErr w:type="spellEnd"/>
      <w:r w:rsidRPr="007D0364">
        <w:rPr>
          <w:rFonts w:ascii="Times New Roman" w:hAnsi="Times New Roman"/>
          <w:b/>
          <w:sz w:val="24"/>
          <w:szCs w:val="24"/>
        </w:rPr>
        <w:t xml:space="preserve"> Александра Николаевича</w:t>
      </w:r>
      <w:r w:rsidRPr="007D0364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Pr="007D0364">
        <w:rPr>
          <w:rFonts w:ascii="Times New Roman" w:hAnsi="Times New Roman"/>
          <w:b/>
          <w:sz w:val="24"/>
          <w:szCs w:val="24"/>
        </w:rPr>
        <w:t>Устава</w:t>
      </w:r>
      <w:r w:rsidRPr="007D0364">
        <w:rPr>
          <w:rFonts w:ascii="Times New Roman" w:hAnsi="Times New Roman"/>
          <w:sz w:val="24"/>
          <w:szCs w:val="24"/>
        </w:rPr>
        <w:t xml:space="preserve">, с одной стороны, и </w:t>
      </w:r>
    </w:p>
    <w:p w14:paraId="73464D9B" w14:textId="77777777" w:rsidR="007D0364" w:rsidRDefault="00ED0E23" w:rsidP="007D036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__________ (______________)</w:t>
      </w:r>
      <w:r w:rsidRPr="007D0364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B22A5A" w:rsidRPr="007D0364">
        <w:rPr>
          <w:rFonts w:ascii="Times New Roman" w:hAnsi="Times New Roman"/>
          <w:b/>
          <w:sz w:val="24"/>
          <w:szCs w:val="24"/>
        </w:rPr>
        <w:t>ЛИЦЕНЗИАР (СУБЛИЦЕНЗИАР)</w:t>
      </w:r>
      <w:r w:rsidRPr="007D0364">
        <w:rPr>
          <w:rFonts w:ascii="Times New Roman" w:hAnsi="Times New Roman"/>
          <w:sz w:val="24"/>
          <w:szCs w:val="24"/>
        </w:rPr>
        <w:t xml:space="preserve">, в лице </w:t>
      </w:r>
      <w:r w:rsidRPr="007D0364">
        <w:rPr>
          <w:rFonts w:ascii="Times New Roman" w:hAnsi="Times New Roman"/>
          <w:b/>
          <w:sz w:val="24"/>
          <w:szCs w:val="24"/>
        </w:rPr>
        <w:t>_________</w:t>
      </w:r>
      <w:r w:rsidRPr="007D0364">
        <w:rPr>
          <w:rFonts w:ascii="Times New Roman" w:hAnsi="Times New Roman"/>
          <w:sz w:val="24"/>
          <w:szCs w:val="24"/>
        </w:rPr>
        <w:t xml:space="preserve"> </w:t>
      </w:r>
      <w:r w:rsidRPr="007D0364">
        <w:rPr>
          <w:rFonts w:ascii="Times New Roman" w:hAnsi="Times New Roman"/>
          <w:sz w:val="24"/>
          <w:szCs w:val="24"/>
        </w:rPr>
        <w:tab/>
      </w:r>
      <w:r w:rsidRPr="007D0364">
        <w:rPr>
          <w:rFonts w:ascii="Times New Roman" w:hAnsi="Times New Roman"/>
          <w:b/>
          <w:sz w:val="24"/>
          <w:szCs w:val="24"/>
        </w:rPr>
        <w:t>____________</w:t>
      </w:r>
      <w:r w:rsidRPr="007D0364">
        <w:rPr>
          <w:rFonts w:ascii="Times New Roman" w:hAnsi="Times New Roman"/>
          <w:sz w:val="24"/>
          <w:szCs w:val="24"/>
        </w:rPr>
        <w:t xml:space="preserve">, </w:t>
      </w:r>
      <w:r w:rsidR="00526403" w:rsidRPr="007D0364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526403" w:rsidRPr="007D0364">
        <w:rPr>
          <w:rFonts w:ascii="Times New Roman" w:hAnsi="Times New Roman"/>
          <w:b/>
          <w:sz w:val="24"/>
          <w:szCs w:val="24"/>
        </w:rPr>
        <w:t>________</w:t>
      </w:r>
      <w:r w:rsidR="00526403" w:rsidRPr="007D0364">
        <w:rPr>
          <w:rFonts w:ascii="Times New Roman" w:hAnsi="Times New Roman"/>
          <w:sz w:val="24"/>
          <w:szCs w:val="24"/>
        </w:rPr>
        <w:t xml:space="preserve">, с другой стороны, вместе именуемые в дальнейшем "Стороны", </w:t>
      </w:r>
    </w:p>
    <w:p w14:paraId="2FCA1F33" w14:textId="0B0C55DA" w:rsidR="00B2332D" w:rsidRPr="007D0364" w:rsidRDefault="00526403" w:rsidP="007D036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на основании п.5 ч.1 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системе), посредством подсистемы «Электронный магазин» Автоматизированной информационной системы государственных закупок Санкт-Петербурга (https://estore.gz-spb.ru/) заключили настоящий Контракт о нижеследующем:</w:t>
      </w:r>
    </w:p>
    <w:p w14:paraId="56371CDC" w14:textId="77777777" w:rsidR="00F86EFB" w:rsidRPr="007D0364" w:rsidRDefault="00F86EFB" w:rsidP="00B233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1BBAC5" w14:textId="77777777" w:rsidR="00B2332D" w:rsidRPr="007D0364" w:rsidRDefault="00B2332D" w:rsidP="00B2332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D0364">
        <w:rPr>
          <w:rFonts w:ascii="Times New Roman" w:hAnsi="Times New Roman"/>
          <w:b/>
          <w:sz w:val="24"/>
          <w:szCs w:val="24"/>
          <w:lang w:val="en-US"/>
        </w:rPr>
        <w:t>ПРЕДМЕТ ДОГОВОРА</w:t>
      </w:r>
    </w:p>
    <w:p w14:paraId="5AD91033" w14:textId="111813FE" w:rsidR="00B2332D" w:rsidRPr="007D0364" w:rsidRDefault="00B2332D" w:rsidP="00B9563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1.1.</w:t>
      </w:r>
      <w:r w:rsidRPr="007D0364">
        <w:rPr>
          <w:rFonts w:ascii="Times New Roman" w:hAnsi="Times New Roman"/>
          <w:sz w:val="24"/>
          <w:szCs w:val="24"/>
        </w:rPr>
        <w:tab/>
        <w:t>ЛИЦЕНЗИАР</w:t>
      </w:r>
      <w:r w:rsidR="00B22A5A" w:rsidRPr="007D0364">
        <w:rPr>
          <w:rFonts w:ascii="Times New Roman" w:hAnsi="Times New Roman"/>
          <w:sz w:val="24"/>
          <w:szCs w:val="24"/>
        </w:rPr>
        <w:t xml:space="preserve"> (СУБЛИЦЕНЗИАР)</w:t>
      </w:r>
      <w:r w:rsidRPr="007D0364">
        <w:rPr>
          <w:rFonts w:ascii="Times New Roman" w:hAnsi="Times New Roman"/>
          <w:sz w:val="24"/>
          <w:szCs w:val="24"/>
        </w:rPr>
        <w:t xml:space="preserve">, </w:t>
      </w:r>
      <w:r w:rsidR="00EF5A48" w:rsidRPr="007D0364">
        <w:rPr>
          <w:rFonts w:ascii="Times New Roman" w:hAnsi="Times New Roman"/>
          <w:sz w:val="24"/>
          <w:szCs w:val="24"/>
        </w:rPr>
        <w:t xml:space="preserve">будучи правообладателем или </w:t>
      </w:r>
      <w:r w:rsidRPr="007D0364">
        <w:rPr>
          <w:rFonts w:ascii="Times New Roman" w:hAnsi="Times New Roman"/>
          <w:sz w:val="24"/>
          <w:szCs w:val="24"/>
        </w:rPr>
        <w:t>имея соответствующие полномочия от правообладателей, обязуется</w:t>
      </w:r>
      <w:r w:rsidR="0092490D" w:rsidRPr="007D0364">
        <w:rPr>
          <w:rFonts w:ascii="Times New Roman" w:hAnsi="Times New Roman"/>
          <w:sz w:val="24"/>
          <w:szCs w:val="24"/>
        </w:rPr>
        <w:t xml:space="preserve"> по настоящему Договору</w:t>
      </w:r>
      <w:r w:rsidRPr="007D0364">
        <w:rPr>
          <w:rFonts w:ascii="Times New Roman" w:hAnsi="Times New Roman"/>
          <w:sz w:val="24"/>
          <w:szCs w:val="24"/>
        </w:rPr>
        <w:t xml:space="preserve"> </w:t>
      </w:r>
      <w:r w:rsidR="00CD12BC" w:rsidRPr="007D0364">
        <w:rPr>
          <w:rFonts w:ascii="Times New Roman" w:hAnsi="Times New Roman"/>
          <w:b/>
          <w:sz w:val="24"/>
          <w:szCs w:val="24"/>
        </w:rPr>
        <w:t xml:space="preserve">продлить ЛИЦЕНЗИАТУ (СУБЛИЦЕНЗИАТУ) простую неисключительную лицензию антивирус Касперского (Kaspersky </w:t>
      </w:r>
      <w:proofErr w:type="spellStart"/>
      <w:r w:rsidR="00CD12BC" w:rsidRPr="007D0364">
        <w:rPr>
          <w:rFonts w:ascii="Times New Roman" w:hAnsi="Times New Roman"/>
          <w:b/>
          <w:sz w:val="24"/>
          <w:szCs w:val="24"/>
        </w:rPr>
        <w:t>Endpoint</w:t>
      </w:r>
      <w:proofErr w:type="spellEnd"/>
      <w:r w:rsidR="00CD12BC" w:rsidRPr="007D0364">
        <w:rPr>
          <w:rFonts w:ascii="Times New Roman" w:hAnsi="Times New Roman"/>
          <w:b/>
          <w:sz w:val="24"/>
          <w:szCs w:val="24"/>
        </w:rPr>
        <w:t xml:space="preserve"> Security для бизнеса Стандартный) сроком на 1 год</w:t>
      </w:r>
      <w:r w:rsidR="00227E62" w:rsidRPr="007D0364">
        <w:rPr>
          <w:rFonts w:ascii="Times New Roman" w:hAnsi="Times New Roman"/>
          <w:sz w:val="24"/>
          <w:szCs w:val="24"/>
        </w:rPr>
        <w:t xml:space="preserve"> </w:t>
      </w:r>
      <w:r w:rsidRPr="007D0364">
        <w:rPr>
          <w:rFonts w:ascii="Times New Roman" w:hAnsi="Times New Roman"/>
          <w:sz w:val="24"/>
          <w:szCs w:val="24"/>
        </w:rPr>
        <w:t xml:space="preserve">(далее - ПРОДУКТ). </w:t>
      </w:r>
    </w:p>
    <w:p w14:paraId="544F5F73" w14:textId="035D3156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1.2.</w:t>
      </w:r>
      <w:r w:rsidRPr="007D0364">
        <w:rPr>
          <w:rFonts w:ascii="Times New Roman" w:hAnsi="Times New Roman"/>
          <w:sz w:val="24"/>
          <w:szCs w:val="24"/>
        </w:rPr>
        <w:tab/>
      </w:r>
      <w:r w:rsidR="00633539" w:rsidRPr="007D0364">
        <w:rPr>
          <w:rFonts w:ascii="Times New Roman" w:hAnsi="Times New Roman"/>
          <w:sz w:val="24"/>
          <w:szCs w:val="24"/>
        </w:rPr>
        <w:t>Право на использование ПРОДУКТА</w:t>
      </w:r>
      <w:r w:rsidRPr="007D0364">
        <w:rPr>
          <w:rFonts w:ascii="Times New Roman" w:hAnsi="Times New Roman"/>
          <w:sz w:val="24"/>
          <w:szCs w:val="24"/>
        </w:rPr>
        <w:t xml:space="preserve"> подразумевает под собой неисключительное право на воспроизведение в целях </w:t>
      </w:r>
      <w:r w:rsidR="001B4BF0" w:rsidRPr="007D0364">
        <w:rPr>
          <w:rFonts w:ascii="Times New Roman" w:hAnsi="Times New Roman"/>
          <w:sz w:val="24"/>
          <w:szCs w:val="24"/>
        </w:rPr>
        <w:t>его</w:t>
      </w:r>
      <w:r w:rsidRPr="007D0364">
        <w:rPr>
          <w:rFonts w:ascii="Times New Roman" w:hAnsi="Times New Roman"/>
          <w:sz w:val="24"/>
          <w:szCs w:val="24"/>
        </w:rPr>
        <w:t xml:space="preserve"> инсталляции и запуска, а также право на совершение в отношении </w:t>
      </w:r>
      <w:r w:rsidR="001B4BF0" w:rsidRPr="007D0364">
        <w:rPr>
          <w:rFonts w:ascii="Times New Roman" w:hAnsi="Times New Roman"/>
          <w:sz w:val="24"/>
          <w:szCs w:val="24"/>
        </w:rPr>
        <w:t>его</w:t>
      </w:r>
      <w:r w:rsidRPr="007D0364">
        <w:rPr>
          <w:rFonts w:ascii="Times New Roman" w:hAnsi="Times New Roman"/>
          <w:sz w:val="24"/>
          <w:szCs w:val="24"/>
        </w:rPr>
        <w:t xml:space="preserve"> иных действий в соответствии с условиями «Пользовательского лицензионного соглашения», входящего в состав поставки ПРОДУКТА. </w:t>
      </w:r>
    </w:p>
    <w:p w14:paraId="040DA057" w14:textId="141454F6" w:rsidR="00B2332D" w:rsidRPr="007D0364" w:rsidRDefault="0024279A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1.3.</w:t>
      </w:r>
      <w:r w:rsidRPr="007D0364">
        <w:rPr>
          <w:rFonts w:ascii="Times New Roman" w:hAnsi="Times New Roman"/>
          <w:sz w:val="24"/>
          <w:szCs w:val="24"/>
        </w:rPr>
        <w:tab/>
        <w:t>Наименование ПРОДУКТА</w:t>
      </w:r>
      <w:r w:rsidR="00B2332D" w:rsidRPr="007D0364">
        <w:rPr>
          <w:rFonts w:ascii="Times New Roman" w:hAnsi="Times New Roman"/>
          <w:sz w:val="24"/>
          <w:szCs w:val="24"/>
        </w:rPr>
        <w:t>, право на использование котор</w:t>
      </w:r>
      <w:r w:rsidR="001B4BF0" w:rsidRPr="007D0364">
        <w:rPr>
          <w:rFonts w:ascii="Times New Roman" w:hAnsi="Times New Roman"/>
          <w:sz w:val="24"/>
          <w:szCs w:val="24"/>
        </w:rPr>
        <w:t>ого</w:t>
      </w:r>
      <w:r w:rsidR="00B2332D" w:rsidRPr="007D0364">
        <w:rPr>
          <w:rFonts w:ascii="Times New Roman" w:hAnsi="Times New Roman"/>
          <w:sz w:val="24"/>
          <w:szCs w:val="24"/>
        </w:rPr>
        <w:t xml:space="preserve"> передаются ЛИЦЕНЗИАРОМ</w:t>
      </w:r>
      <w:r w:rsidR="009A284B" w:rsidRPr="007D0364">
        <w:rPr>
          <w:rFonts w:ascii="Times New Roman" w:hAnsi="Times New Roman"/>
          <w:sz w:val="24"/>
          <w:szCs w:val="24"/>
        </w:rPr>
        <w:t xml:space="preserve"> (СУБЛИЦЕНЗИАРОМ)</w:t>
      </w:r>
      <w:r w:rsidR="00B2332D" w:rsidRPr="007D0364">
        <w:rPr>
          <w:rFonts w:ascii="Times New Roman" w:hAnsi="Times New Roman"/>
          <w:sz w:val="24"/>
          <w:szCs w:val="24"/>
        </w:rPr>
        <w:t xml:space="preserve"> ЛИЦЕНЗИАТУ</w:t>
      </w:r>
      <w:r w:rsidR="00B22A5A" w:rsidRPr="007D0364">
        <w:rPr>
          <w:rFonts w:ascii="Times New Roman" w:hAnsi="Times New Roman"/>
          <w:sz w:val="24"/>
          <w:szCs w:val="24"/>
        </w:rPr>
        <w:t xml:space="preserve"> (СУБЛИЦЕНЗИАТУ)</w:t>
      </w:r>
      <w:r w:rsidR="00B2332D" w:rsidRPr="007D0364">
        <w:rPr>
          <w:rFonts w:ascii="Times New Roman" w:hAnsi="Times New Roman"/>
          <w:sz w:val="24"/>
          <w:szCs w:val="24"/>
        </w:rPr>
        <w:t>, а также иные условия указываются в Акте передачи</w:t>
      </w:r>
      <w:r w:rsidR="00526403" w:rsidRPr="007D0364">
        <w:rPr>
          <w:rFonts w:ascii="Times New Roman" w:hAnsi="Times New Roman"/>
          <w:sz w:val="24"/>
          <w:szCs w:val="24"/>
        </w:rPr>
        <w:t>-передачи</w:t>
      </w:r>
      <w:r w:rsidR="00B2332D" w:rsidRPr="007D0364">
        <w:rPr>
          <w:rFonts w:ascii="Times New Roman" w:hAnsi="Times New Roman"/>
          <w:sz w:val="24"/>
          <w:szCs w:val="24"/>
        </w:rPr>
        <w:t xml:space="preserve"> прав, подписываемом обеими Сторонами.</w:t>
      </w:r>
    </w:p>
    <w:p w14:paraId="6B0C2B3F" w14:textId="77777777" w:rsidR="00526403" w:rsidRPr="007D0364" w:rsidRDefault="00526403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CCC9C1" w14:textId="77777777" w:rsidR="00B2332D" w:rsidRPr="007D0364" w:rsidRDefault="00B2332D" w:rsidP="00B2332D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  <w:lang w:val="en-US"/>
        </w:rPr>
        <w:t>ЦЕНА ДОГОВОРА</w:t>
      </w:r>
    </w:p>
    <w:p w14:paraId="6064A1AA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50180A7" w14:textId="1626ECFA" w:rsidR="00FE4441" w:rsidRPr="007D0364" w:rsidRDefault="00633539" w:rsidP="00FE44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2.1.</w:t>
      </w:r>
      <w:r w:rsidRPr="007D0364">
        <w:rPr>
          <w:rFonts w:ascii="Times New Roman" w:hAnsi="Times New Roman"/>
          <w:sz w:val="24"/>
          <w:szCs w:val="24"/>
        </w:rPr>
        <w:tab/>
      </w:r>
      <w:r w:rsidR="00526403" w:rsidRPr="007D0364">
        <w:rPr>
          <w:rFonts w:ascii="Times New Roman" w:hAnsi="Times New Roman"/>
          <w:sz w:val="24"/>
          <w:szCs w:val="24"/>
        </w:rPr>
        <w:t xml:space="preserve">Стоимость неисключительных прав, передаваемых Лицензиаром Лицензиату </w:t>
      </w:r>
      <w:r w:rsidR="007D0364" w:rsidRPr="007D0364">
        <w:rPr>
          <w:rFonts w:ascii="Times New Roman" w:hAnsi="Times New Roman"/>
          <w:sz w:val="24"/>
          <w:szCs w:val="24"/>
        </w:rPr>
        <w:t>по настоящему Договору,</w:t>
      </w:r>
      <w:r w:rsidR="00526403" w:rsidRPr="007D0364">
        <w:rPr>
          <w:rFonts w:ascii="Times New Roman" w:hAnsi="Times New Roman"/>
          <w:sz w:val="24"/>
          <w:szCs w:val="24"/>
        </w:rPr>
        <w:t xml:space="preserve"> составляет _______ руб. (_________), в том числе НДС ___% _____ руб.  (_____)/НДС не облагается</w:t>
      </w:r>
      <w:r w:rsidR="0024279A" w:rsidRPr="007D0364">
        <w:rPr>
          <w:rFonts w:ascii="Times New Roman" w:hAnsi="Times New Roman"/>
          <w:sz w:val="24"/>
          <w:szCs w:val="24"/>
        </w:rPr>
        <w:t>.</w:t>
      </w:r>
      <w:r w:rsidR="00FE4441" w:rsidRPr="007D0364">
        <w:rPr>
          <w:rFonts w:ascii="Times New Roman" w:hAnsi="Times New Roman"/>
          <w:sz w:val="24"/>
          <w:szCs w:val="24"/>
        </w:rPr>
        <w:t xml:space="preserve"> </w:t>
      </w:r>
    </w:p>
    <w:p w14:paraId="54969F95" w14:textId="7FBE98B2" w:rsidR="00B2332D" w:rsidRPr="007D0364" w:rsidRDefault="00FE4441" w:rsidP="00FE44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2.2</w:t>
      </w:r>
      <w:r w:rsidR="00526403" w:rsidRPr="007D0364">
        <w:rPr>
          <w:rFonts w:ascii="Times New Roman" w:hAnsi="Times New Roman"/>
          <w:sz w:val="24"/>
          <w:szCs w:val="24"/>
        </w:rPr>
        <w:t>.</w:t>
      </w:r>
      <w:r w:rsidR="00B2332D" w:rsidRPr="007D0364">
        <w:rPr>
          <w:rFonts w:ascii="Times New Roman" w:hAnsi="Times New Roman"/>
          <w:sz w:val="24"/>
          <w:szCs w:val="24"/>
        </w:rPr>
        <w:tab/>
      </w:r>
      <w:r w:rsidR="00526403" w:rsidRPr="007D0364">
        <w:rPr>
          <w:rFonts w:ascii="Times New Roman" w:hAnsi="Times New Roman"/>
          <w:sz w:val="24"/>
          <w:szCs w:val="24"/>
        </w:rPr>
        <w:t>Расчеты между Лицензиаром и Лицензиатом производятся в течение 7 рабочих дней с момента передачи прав Лицензиату. Передача неисключительных прав по настоящему договору от Лицензиара к Лицензиату оформляется актом приема-передачи неисключительных прав с указанием состава передаваемых неисключительных прав</w:t>
      </w:r>
      <w:r w:rsidR="00211A60" w:rsidRPr="007D0364">
        <w:rPr>
          <w:rFonts w:ascii="Times New Roman" w:hAnsi="Times New Roman"/>
          <w:sz w:val="24"/>
          <w:szCs w:val="24"/>
        </w:rPr>
        <w:t>/УПД</w:t>
      </w:r>
      <w:r w:rsidR="00526403" w:rsidRPr="007D0364">
        <w:rPr>
          <w:rFonts w:ascii="Times New Roman" w:hAnsi="Times New Roman"/>
          <w:sz w:val="24"/>
          <w:szCs w:val="24"/>
        </w:rPr>
        <w:t xml:space="preserve"> и</w:t>
      </w:r>
      <w:r w:rsidR="00211A60" w:rsidRPr="007D0364">
        <w:rPr>
          <w:rFonts w:ascii="Times New Roman" w:hAnsi="Times New Roman"/>
          <w:sz w:val="24"/>
          <w:szCs w:val="24"/>
        </w:rPr>
        <w:t>ли</w:t>
      </w:r>
      <w:r w:rsidR="00526403" w:rsidRPr="007D0364">
        <w:rPr>
          <w:rFonts w:ascii="Times New Roman" w:hAnsi="Times New Roman"/>
          <w:sz w:val="24"/>
          <w:szCs w:val="24"/>
        </w:rPr>
        <w:t xml:space="preserve"> акта по форме 0510452, утверждённой приказом Министерства финансов Российской Федерации от 15 апреля 2021 года № 61н; выставленного счёта.</w:t>
      </w:r>
    </w:p>
    <w:p w14:paraId="544B820D" w14:textId="71EFE7B1" w:rsidR="00526403" w:rsidRPr="007D0364" w:rsidRDefault="00526403" w:rsidP="00FE44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2.3. Финансирование осуществляется на основании </w:t>
      </w:r>
      <w:r w:rsidR="007D0364" w:rsidRPr="007D0364">
        <w:rPr>
          <w:rFonts w:ascii="Times New Roman" w:hAnsi="Times New Roman"/>
          <w:color w:val="000000"/>
          <w:sz w:val="24"/>
          <w:szCs w:val="24"/>
        </w:rPr>
        <w:t xml:space="preserve">Закона Санкт-Петербурга "О бюджете Санкт-Петербурга на 2026 год и на плановый период 2027 и 2028 годов" № 659-124 от </w:t>
      </w:r>
      <w:r w:rsidR="007D0364" w:rsidRPr="007D0364">
        <w:rPr>
          <w:rFonts w:ascii="Times New Roman" w:hAnsi="Times New Roman"/>
          <w:color w:val="000000"/>
          <w:sz w:val="24"/>
          <w:szCs w:val="24"/>
        </w:rPr>
        <w:lastRenderedPageBreak/>
        <w:t>28.11.2025</w:t>
      </w:r>
      <w:r w:rsidR="007D0364" w:rsidRPr="007D0364">
        <w:rPr>
          <w:rFonts w:ascii="Times New Roman" w:hAnsi="Times New Roman"/>
          <w:iCs/>
          <w:sz w:val="24"/>
          <w:szCs w:val="24"/>
        </w:rPr>
        <w:t>»</w:t>
      </w:r>
      <w:r w:rsidRPr="007D0364">
        <w:rPr>
          <w:rFonts w:ascii="Times New Roman" w:hAnsi="Times New Roman"/>
          <w:sz w:val="24"/>
          <w:szCs w:val="24"/>
        </w:rPr>
        <w:t>, Внебюджетные с</w:t>
      </w:r>
      <w:r w:rsidR="00F2385A" w:rsidRPr="007D0364">
        <w:rPr>
          <w:rFonts w:ascii="Times New Roman" w:hAnsi="Times New Roman"/>
          <w:sz w:val="24"/>
          <w:szCs w:val="24"/>
        </w:rPr>
        <w:t>редства, СГЗ</w:t>
      </w:r>
      <w:r w:rsidRPr="007D0364">
        <w:rPr>
          <w:rFonts w:ascii="Times New Roman" w:hAnsi="Times New Roman"/>
          <w:sz w:val="24"/>
          <w:szCs w:val="24"/>
        </w:rPr>
        <w:t>,</w:t>
      </w:r>
      <w:r w:rsidR="00797254" w:rsidRPr="007D0364">
        <w:rPr>
          <w:rFonts w:ascii="Times New Roman" w:hAnsi="Times New Roman"/>
          <w:sz w:val="24"/>
          <w:szCs w:val="24"/>
        </w:rPr>
        <w:t xml:space="preserve"> собственные доходы,</w:t>
      </w:r>
      <w:r w:rsidRPr="007D0364">
        <w:rPr>
          <w:rFonts w:ascii="Times New Roman" w:hAnsi="Times New Roman"/>
          <w:sz w:val="24"/>
          <w:szCs w:val="24"/>
        </w:rPr>
        <w:t xml:space="preserve"> код вида расходов 244, код ОСГУ 226.</w:t>
      </w:r>
    </w:p>
    <w:p w14:paraId="6F6A36DF" w14:textId="77777777" w:rsidR="00526403" w:rsidRPr="007D0364" w:rsidRDefault="00526403" w:rsidP="00FE444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1750773" w14:textId="16F41138" w:rsidR="00B2332D" w:rsidRPr="007D0364" w:rsidRDefault="00B2332D" w:rsidP="00C94117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ПРАВА И ОБЯЗАТЕЛЬСТВА ЛИЦЕНЗИАТА</w:t>
      </w:r>
      <w:r w:rsidR="00C94117" w:rsidRPr="007D0364">
        <w:rPr>
          <w:rFonts w:ascii="Times New Roman" w:hAnsi="Times New Roman"/>
          <w:b/>
          <w:sz w:val="24"/>
          <w:szCs w:val="24"/>
        </w:rPr>
        <w:t xml:space="preserve"> (СУБЛИЦЕНЗИАТА)</w:t>
      </w:r>
    </w:p>
    <w:p w14:paraId="71AB84F7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C18EECA" w14:textId="58C7FF2C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3.1.</w:t>
      </w:r>
      <w:r w:rsidRPr="007D0364">
        <w:rPr>
          <w:rFonts w:ascii="Times New Roman" w:hAnsi="Times New Roman"/>
          <w:sz w:val="24"/>
          <w:szCs w:val="24"/>
        </w:rPr>
        <w:tab/>
        <w:t>ЛИЦЕНЗИАТ</w:t>
      </w:r>
      <w:r w:rsidR="00C94117" w:rsidRPr="007D0364">
        <w:rPr>
          <w:rFonts w:ascii="Times New Roman" w:hAnsi="Times New Roman"/>
          <w:sz w:val="24"/>
          <w:szCs w:val="24"/>
        </w:rPr>
        <w:t xml:space="preserve"> (СУБЛИЦЕНЗИАТ)</w:t>
      </w:r>
      <w:r w:rsidRPr="007D0364">
        <w:rPr>
          <w:rFonts w:ascii="Times New Roman" w:hAnsi="Times New Roman"/>
          <w:sz w:val="24"/>
          <w:szCs w:val="24"/>
        </w:rPr>
        <w:t xml:space="preserve"> обязуется своевременно</w:t>
      </w:r>
      <w:r w:rsidR="0024279A" w:rsidRPr="007D0364">
        <w:rPr>
          <w:rFonts w:ascii="Times New Roman" w:hAnsi="Times New Roman"/>
          <w:sz w:val="24"/>
          <w:szCs w:val="24"/>
        </w:rPr>
        <w:t xml:space="preserve"> опла</w:t>
      </w:r>
      <w:r w:rsidR="001B4BF0" w:rsidRPr="007D0364">
        <w:rPr>
          <w:rFonts w:ascii="Times New Roman" w:hAnsi="Times New Roman"/>
          <w:sz w:val="24"/>
          <w:szCs w:val="24"/>
        </w:rPr>
        <w:t>тить</w:t>
      </w:r>
      <w:r w:rsidR="0024279A" w:rsidRPr="007D0364">
        <w:rPr>
          <w:rFonts w:ascii="Times New Roman" w:hAnsi="Times New Roman"/>
          <w:sz w:val="24"/>
          <w:szCs w:val="24"/>
        </w:rPr>
        <w:t xml:space="preserve"> и прин</w:t>
      </w:r>
      <w:r w:rsidR="001B4BF0" w:rsidRPr="007D0364">
        <w:rPr>
          <w:rFonts w:ascii="Times New Roman" w:hAnsi="Times New Roman"/>
          <w:sz w:val="24"/>
          <w:szCs w:val="24"/>
        </w:rPr>
        <w:t>ять</w:t>
      </w:r>
      <w:r w:rsidR="0024279A" w:rsidRPr="007D0364">
        <w:rPr>
          <w:rFonts w:ascii="Times New Roman" w:hAnsi="Times New Roman"/>
          <w:sz w:val="24"/>
          <w:szCs w:val="24"/>
        </w:rPr>
        <w:t xml:space="preserve"> ПРОДУКТ</w:t>
      </w:r>
      <w:r w:rsidRPr="007D0364">
        <w:rPr>
          <w:rFonts w:ascii="Times New Roman" w:hAnsi="Times New Roman"/>
          <w:sz w:val="24"/>
          <w:szCs w:val="24"/>
        </w:rPr>
        <w:t xml:space="preserve">. </w:t>
      </w:r>
    </w:p>
    <w:p w14:paraId="7B6E4521" w14:textId="2A6B6A4C" w:rsidR="00FA6435" w:rsidRPr="007D0364" w:rsidRDefault="00FA6435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3.2. </w:t>
      </w:r>
      <w:r w:rsidR="00EF1BAF" w:rsidRPr="007D0364">
        <w:rPr>
          <w:rFonts w:ascii="Times New Roman" w:hAnsi="Times New Roman"/>
          <w:sz w:val="24"/>
          <w:szCs w:val="24"/>
        </w:rPr>
        <w:t>ЛИЦЕНЗИАТ обязан подписать акт по форме 0510452, утверждённой приказом Министерства финансов Российской Федерации от 15 апреля 2021 года № 61н и</w:t>
      </w:r>
      <w:r w:rsidR="00296926" w:rsidRPr="007D0364">
        <w:rPr>
          <w:rFonts w:ascii="Times New Roman" w:hAnsi="Times New Roman"/>
          <w:sz w:val="24"/>
          <w:szCs w:val="24"/>
        </w:rPr>
        <w:t>ли</w:t>
      </w:r>
      <w:r w:rsidR="00EF1BAF" w:rsidRPr="007D0364">
        <w:rPr>
          <w:rFonts w:ascii="Times New Roman" w:hAnsi="Times New Roman"/>
          <w:sz w:val="24"/>
          <w:szCs w:val="24"/>
        </w:rPr>
        <w:t xml:space="preserve"> УПД</w:t>
      </w:r>
      <w:r w:rsidR="00296926" w:rsidRPr="007D0364">
        <w:rPr>
          <w:rFonts w:ascii="Times New Roman" w:hAnsi="Times New Roman"/>
          <w:sz w:val="24"/>
          <w:szCs w:val="24"/>
        </w:rPr>
        <w:t>/акт приема-передачи</w:t>
      </w:r>
      <w:r w:rsidR="00EF1BAF" w:rsidRPr="007D0364">
        <w:rPr>
          <w:rFonts w:ascii="Times New Roman" w:hAnsi="Times New Roman"/>
          <w:sz w:val="24"/>
          <w:szCs w:val="24"/>
        </w:rPr>
        <w:t xml:space="preserve"> либо направить мотивированный отказ не позднее 5 (пяти) рабочих дней со дня предоставления документов Лицензиаром Лицензиату. Без подписания указанных документов предоставление прав является недействительным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438DAD59" w14:textId="11B5EAE6" w:rsidR="00B2332D" w:rsidRPr="007D0364" w:rsidRDefault="00FA6435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3.3</w:t>
      </w:r>
      <w:r w:rsidR="00B2332D" w:rsidRPr="007D0364">
        <w:rPr>
          <w:rFonts w:ascii="Times New Roman" w:hAnsi="Times New Roman"/>
          <w:sz w:val="24"/>
          <w:szCs w:val="24"/>
        </w:rPr>
        <w:t>.</w:t>
      </w:r>
      <w:r w:rsidR="00B2332D" w:rsidRPr="007D0364">
        <w:rPr>
          <w:rFonts w:ascii="Times New Roman" w:hAnsi="Times New Roman"/>
          <w:sz w:val="24"/>
          <w:szCs w:val="24"/>
        </w:rPr>
        <w:tab/>
        <w:t xml:space="preserve">ЛИЦЕНЗИАТ </w:t>
      </w:r>
      <w:r w:rsidR="00C94117" w:rsidRPr="007D0364">
        <w:rPr>
          <w:rFonts w:ascii="Times New Roman" w:hAnsi="Times New Roman"/>
          <w:sz w:val="24"/>
          <w:szCs w:val="24"/>
        </w:rPr>
        <w:t xml:space="preserve">(СУБЛИЦЕНЗИАТ) </w:t>
      </w:r>
      <w:r w:rsidR="00B2332D" w:rsidRPr="007D0364">
        <w:rPr>
          <w:rFonts w:ascii="Times New Roman" w:hAnsi="Times New Roman"/>
          <w:sz w:val="24"/>
          <w:szCs w:val="24"/>
        </w:rPr>
        <w:t>обязуется строго придерживаться и не нарушать правил лицен</w:t>
      </w:r>
      <w:r w:rsidR="00633539" w:rsidRPr="007D0364">
        <w:rPr>
          <w:rFonts w:ascii="Times New Roman" w:hAnsi="Times New Roman"/>
          <w:sz w:val="24"/>
          <w:szCs w:val="24"/>
        </w:rPr>
        <w:t>зионного использования ПРОДУКТА</w:t>
      </w:r>
      <w:r w:rsidR="00B2332D" w:rsidRPr="007D0364">
        <w:rPr>
          <w:rFonts w:ascii="Times New Roman" w:hAnsi="Times New Roman"/>
          <w:sz w:val="24"/>
          <w:szCs w:val="24"/>
        </w:rPr>
        <w:t>.</w:t>
      </w:r>
    </w:p>
    <w:p w14:paraId="0E41FC6D" w14:textId="211C14F4" w:rsidR="00B2332D" w:rsidRPr="007D0364" w:rsidRDefault="00FA6435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3.4</w:t>
      </w:r>
      <w:r w:rsidR="00B2332D" w:rsidRPr="007D0364">
        <w:rPr>
          <w:rFonts w:ascii="Times New Roman" w:hAnsi="Times New Roman"/>
          <w:sz w:val="24"/>
          <w:szCs w:val="24"/>
        </w:rPr>
        <w:t>.</w:t>
      </w:r>
      <w:r w:rsidR="00B2332D" w:rsidRPr="007D0364">
        <w:rPr>
          <w:rFonts w:ascii="Times New Roman" w:hAnsi="Times New Roman"/>
          <w:sz w:val="24"/>
          <w:szCs w:val="24"/>
        </w:rPr>
        <w:tab/>
        <w:t xml:space="preserve">ЛИЦЕНЗИАТ </w:t>
      </w:r>
      <w:r w:rsidR="00C94117" w:rsidRPr="007D0364">
        <w:rPr>
          <w:rFonts w:ascii="Times New Roman" w:hAnsi="Times New Roman"/>
          <w:sz w:val="24"/>
          <w:szCs w:val="24"/>
        </w:rPr>
        <w:t xml:space="preserve">(СУБЛИЦЕНЗИАТ) </w:t>
      </w:r>
      <w:r w:rsidR="00B2332D" w:rsidRPr="007D0364">
        <w:rPr>
          <w:rFonts w:ascii="Times New Roman" w:hAnsi="Times New Roman"/>
          <w:sz w:val="24"/>
          <w:szCs w:val="24"/>
        </w:rPr>
        <w:t>обязуется не осуществлять действий по обходу технических средст</w:t>
      </w:r>
      <w:r w:rsidR="009A284B" w:rsidRPr="007D0364">
        <w:rPr>
          <w:rFonts w:ascii="Times New Roman" w:hAnsi="Times New Roman"/>
          <w:sz w:val="24"/>
          <w:szCs w:val="24"/>
        </w:rPr>
        <w:t>в защиты, встроенных в ПРОДУКТ</w:t>
      </w:r>
    </w:p>
    <w:p w14:paraId="0EABDE0E" w14:textId="77777777" w:rsidR="00EF1BAF" w:rsidRPr="007D0364" w:rsidRDefault="00EF1BAF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47D8F02" w14:textId="4B34EAE7" w:rsidR="00B2332D" w:rsidRPr="007D0364" w:rsidRDefault="00B2332D" w:rsidP="009A284B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ПРАВА И ОБЯЗАТЕЛЬСТВА ЛИЦЕНЗИАРА</w:t>
      </w:r>
      <w:r w:rsidR="009A284B" w:rsidRPr="007D0364">
        <w:rPr>
          <w:rFonts w:ascii="Times New Roman" w:hAnsi="Times New Roman"/>
          <w:b/>
          <w:sz w:val="24"/>
          <w:szCs w:val="24"/>
        </w:rPr>
        <w:t xml:space="preserve"> (СУБЛИЦЕНЗИАРА)</w:t>
      </w:r>
    </w:p>
    <w:p w14:paraId="2FE3F60D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7631EA6" w14:textId="496FA185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4.1.</w:t>
      </w:r>
      <w:r w:rsidRPr="007D0364">
        <w:rPr>
          <w:rFonts w:ascii="Times New Roman" w:hAnsi="Times New Roman"/>
          <w:sz w:val="24"/>
          <w:szCs w:val="24"/>
        </w:rPr>
        <w:tab/>
      </w:r>
      <w:r w:rsidR="00EF1BAF" w:rsidRPr="007D0364">
        <w:rPr>
          <w:rFonts w:ascii="Times New Roman" w:hAnsi="Times New Roman"/>
          <w:sz w:val="24"/>
          <w:szCs w:val="24"/>
        </w:rPr>
        <w:t>ЛИЦЕНЗИАР (СУБЛИЦЕНЗИАР) обязуется передать ЛИЦЕНЗИАТУ (СУБЛИЦЕНЗИАТУ) ПРОДУКТ в требуемом количестве в соответствии с условиями, предусмотренными Сторонами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109B9C8D" w14:textId="007D98AD" w:rsidR="00B2332D" w:rsidRPr="007D0364" w:rsidRDefault="00BC020A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4.2.</w:t>
      </w:r>
      <w:r w:rsidRPr="007D0364">
        <w:rPr>
          <w:rFonts w:ascii="Times New Roman" w:hAnsi="Times New Roman"/>
          <w:sz w:val="24"/>
          <w:szCs w:val="24"/>
        </w:rPr>
        <w:tab/>
      </w:r>
      <w:r w:rsidR="00EF1BAF" w:rsidRPr="007D0364">
        <w:rPr>
          <w:rFonts w:ascii="Times New Roman" w:hAnsi="Times New Roman"/>
          <w:sz w:val="24"/>
          <w:szCs w:val="24"/>
        </w:rPr>
        <w:t xml:space="preserve">Срок передачи ПРОДУКТА - </w:t>
      </w:r>
      <w:r w:rsidR="007D0364" w:rsidRPr="00FA4E00">
        <w:rPr>
          <w:rFonts w:ascii="Times New Roman" w:hAnsi="Times New Roman"/>
          <w:sz w:val="24"/>
          <w:szCs w:val="24"/>
        </w:rPr>
        <w:t>5 рабочих дней с даты заключения договора</w:t>
      </w:r>
      <w:r w:rsidR="007D0364">
        <w:rPr>
          <w:rFonts w:ascii="Times New Roman" w:hAnsi="Times New Roman"/>
          <w:sz w:val="24"/>
          <w:szCs w:val="24"/>
        </w:rPr>
        <w:t>.</w:t>
      </w:r>
    </w:p>
    <w:p w14:paraId="3CD18352" w14:textId="00833D30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4.3. ЛИЦЕНЗИАР </w:t>
      </w:r>
      <w:r w:rsidR="00C94117" w:rsidRPr="007D0364">
        <w:rPr>
          <w:rFonts w:ascii="Times New Roman" w:hAnsi="Times New Roman"/>
          <w:sz w:val="24"/>
          <w:szCs w:val="24"/>
        </w:rPr>
        <w:t xml:space="preserve">(СУБЛИЦЕНЗИАР) </w:t>
      </w:r>
      <w:r w:rsidRPr="007D0364">
        <w:rPr>
          <w:rFonts w:ascii="Times New Roman" w:hAnsi="Times New Roman"/>
          <w:sz w:val="24"/>
          <w:szCs w:val="24"/>
        </w:rPr>
        <w:t>имеет право на публикации в сети</w:t>
      </w:r>
      <w:r w:rsidR="00633539" w:rsidRPr="007D0364">
        <w:rPr>
          <w:rFonts w:ascii="Times New Roman" w:hAnsi="Times New Roman"/>
          <w:sz w:val="24"/>
          <w:szCs w:val="24"/>
        </w:rPr>
        <w:t xml:space="preserve"> Интернет информации о ПРОДУКТЕ</w:t>
      </w:r>
      <w:r w:rsidRPr="007D0364">
        <w:rPr>
          <w:rFonts w:ascii="Times New Roman" w:hAnsi="Times New Roman"/>
          <w:sz w:val="24"/>
          <w:szCs w:val="24"/>
        </w:rPr>
        <w:t>, котор</w:t>
      </w:r>
      <w:r w:rsidR="00751137" w:rsidRPr="007D0364">
        <w:rPr>
          <w:rFonts w:ascii="Times New Roman" w:hAnsi="Times New Roman"/>
          <w:sz w:val="24"/>
          <w:szCs w:val="24"/>
        </w:rPr>
        <w:t>ый</w:t>
      </w:r>
      <w:r w:rsidRPr="007D0364">
        <w:rPr>
          <w:rFonts w:ascii="Times New Roman" w:hAnsi="Times New Roman"/>
          <w:sz w:val="24"/>
          <w:szCs w:val="24"/>
        </w:rPr>
        <w:t xml:space="preserve"> использу</w:t>
      </w:r>
      <w:r w:rsidR="00751137" w:rsidRPr="007D0364">
        <w:rPr>
          <w:rFonts w:ascii="Times New Roman" w:hAnsi="Times New Roman"/>
          <w:sz w:val="24"/>
          <w:szCs w:val="24"/>
        </w:rPr>
        <w:t>е</w:t>
      </w:r>
      <w:r w:rsidRPr="007D0364">
        <w:rPr>
          <w:rFonts w:ascii="Times New Roman" w:hAnsi="Times New Roman"/>
          <w:sz w:val="24"/>
          <w:szCs w:val="24"/>
        </w:rPr>
        <w:t>тся ЛИЦЕНЗИАТОМ</w:t>
      </w:r>
      <w:r w:rsidR="00C94117" w:rsidRPr="007D0364">
        <w:rPr>
          <w:rFonts w:ascii="Times New Roman" w:hAnsi="Times New Roman"/>
          <w:sz w:val="24"/>
          <w:szCs w:val="24"/>
        </w:rPr>
        <w:t xml:space="preserve"> (СУБЛИЦЕНЗИАТОМ)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4CA7C02C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843A97" w14:textId="77777777" w:rsidR="00B2332D" w:rsidRPr="007D0364" w:rsidRDefault="00B2332D" w:rsidP="00B2332D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D0364">
        <w:rPr>
          <w:rFonts w:ascii="Times New Roman" w:hAnsi="Times New Roman"/>
          <w:b/>
          <w:sz w:val="24"/>
          <w:szCs w:val="24"/>
          <w:lang w:val="en-US"/>
        </w:rPr>
        <w:t>СРОК ДЕЙСТВИЯ ДОГОВОРА. ПРОЧИЕ УСЛОВИЯ</w:t>
      </w:r>
    </w:p>
    <w:p w14:paraId="1DC88E32" w14:textId="77777777" w:rsidR="00B2332D" w:rsidRPr="007D0364" w:rsidRDefault="00B2332D" w:rsidP="00B2332D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3203D7C0" w14:textId="31F40B97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5.1.</w:t>
      </w:r>
      <w:r w:rsidRPr="007D0364">
        <w:rPr>
          <w:rFonts w:ascii="Times New Roman" w:hAnsi="Times New Roman"/>
          <w:sz w:val="24"/>
          <w:szCs w:val="24"/>
        </w:rPr>
        <w:tab/>
        <w:t>Договор вступает в силу с даты его подписания и действует до момента исполнения Сторонами, взятых на себя обязательст</w:t>
      </w:r>
      <w:r w:rsidR="00EF1BAF" w:rsidRPr="007D0364">
        <w:rPr>
          <w:rFonts w:ascii="Times New Roman" w:hAnsi="Times New Roman"/>
          <w:sz w:val="24"/>
          <w:szCs w:val="24"/>
        </w:rPr>
        <w:t>в, но не позднее 31 декабря 202</w:t>
      </w:r>
      <w:r w:rsidR="007D0364">
        <w:rPr>
          <w:rFonts w:ascii="Times New Roman" w:hAnsi="Times New Roman"/>
          <w:sz w:val="24"/>
          <w:szCs w:val="24"/>
        </w:rPr>
        <w:t>6</w:t>
      </w:r>
      <w:r w:rsidRPr="007D0364">
        <w:rPr>
          <w:rFonts w:ascii="Times New Roman" w:hAnsi="Times New Roman"/>
          <w:sz w:val="24"/>
          <w:szCs w:val="24"/>
        </w:rPr>
        <w:t xml:space="preserve"> года. Настоящий договор подлежит обязательной регистрации в Реестре госуд</w:t>
      </w:r>
      <w:r w:rsidR="00B46CDB" w:rsidRPr="007D0364">
        <w:rPr>
          <w:rFonts w:ascii="Times New Roman" w:hAnsi="Times New Roman"/>
          <w:sz w:val="24"/>
          <w:szCs w:val="24"/>
        </w:rPr>
        <w:t>арственных контрактов,</w:t>
      </w:r>
      <w:r w:rsidRPr="007D0364">
        <w:rPr>
          <w:rFonts w:ascii="Times New Roman" w:hAnsi="Times New Roman"/>
          <w:sz w:val="24"/>
          <w:szCs w:val="24"/>
        </w:rPr>
        <w:t xml:space="preserve"> в сроки и в соответствии с требованиями, установленными действующим   законодательством.</w:t>
      </w:r>
    </w:p>
    <w:p w14:paraId="5878B472" w14:textId="46928A3C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5.2.</w:t>
      </w:r>
      <w:r w:rsidRPr="007D0364">
        <w:rPr>
          <w:rFonts w:ascii="Times New Roman" w:hAnsi="Times New Roman"/>
          <w:sz w:val="24"/>
          <w:szCs w:val="24"/>
        </w:rPr>
        <w:tab/>
        <w:t>Объем и срок действия прав на испо</w:t>
      </w:r>
      <w:r w:rsidR="00633539" w:rsidRPr="007D0364">
        <w:rPr>
          <w:rFonts w:ascii="Times New Roman" w:hAnsi="Times New Roman"/>
          <w:sz w:val="24"/>
          <w:szCs w:val="24"/>
        </w:rPr>
        <w:t>льзование в отношении конкретного ПРОДУКТА, переданного</w:t>
      </w:r>
      <w:r w:rsidRPr="007D0364">
        <w:rPr>
          <w:rFonts w:ascii="Times New Roman" w:hAnsi="Times New Roman"/>
          <w:sz w:val="24"/>
          <w:szCs w:val="24"/>
        </w:rPr>
        <w:t xml:space="preserve"> ЛИЦЕНЗИАТУ </w:t>
      </w:r>
      <w:r w:rsidR="00C94117" w:rsidRPr="007D0364">
        <w:rPr>
          <w:rFonts w:ascii="Times New Roman" w:hAnsi="Times New Roman"/>
          <w:sz w:val="24"/>
          <w:szCs w:val="24"/>
        </w:rPr>
        <w:t xml:space="preserve">(СУБЛИЦЕНЗИАТУ) </w:t>
      </w:r>
      <w:r w:rsidRPr="007D0364">
        <w:rPr>
          <w:rFonts w:ascii="Times New Roman" w:hAnsi="Times New Roman"/>
          <w:sz w:val="24"/>
          <w:szCs w:val="24"/>
        </w:rPr>
        <w:t>в период действия настоящего лицензионного договора, определяется «Пользовательским лицензионным соглашен</w:t>
      </w:r>
      <w:r w:rsidR="00633539" w:rsidRPr="007D0364">
        <w:rPr>
          <w:rFonts w:ascii="Times New Roman" w:hAnsi="Times New Roman"/>
          <w:sz w:val="24"/>
          <w:szCs w:val="24"/>
        </w:rPr>
        <w:t>иям», входящим в состав поставки ПРОДУКТА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29AF4F22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5.3 Настоящий Договор и иные документы, переданные при помощи факсимильных, электронных или иных средств связи имеют полную юридическую силу до момента обмена оригиналами.</w:t>
      </w:r>
    </w:p>
    <w:p w14:paraId="634BB3F0" w14:textId="77777777" w:rsidR="00EF1BAF" w:rsidRPr="007D0364" w:rsidRDefault="00EF1BAF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42E9B5" w14:textId="0E5FDB98" w:rsidR="00EF1BAF" w:rsidRPr="007D0364" w:rsidRDefault="00EF1BAF" w:rsidP="00EF1BA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  <w:lang w:val="en-US"/>
        </w:rPr>
        <w:t>ИЗМЕНЕНИЕ И РАСТОРЖЕНИЕ ДОГОВОРА</w:t>
      </w:r>
    </w:p>
    <w:p w14:paraId="4FCBC716" w14:textId="77777777" w:rsidR="00EF1BAF" w:rsidRPr="007D0364" w:rsidRDefault="00EF1BAF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5278F1" w14:textId="77777777" w:rsidR="00EF1BAF" w:rsidRPr="007D0364" w:rsidRDefault="00EF1BAF" w:rsidP="00EF1B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6.1.</w:t>
      </w:r>
      <w:r w:rsidRPr="007D0364">
        <w:rPr>
          <w:rFonts w:ascii="Times New Roman" w:hAnsi="Times New Roman"/>
          <w:sz w:val="24"/>
          <w:szCs w:val="24"/>
        </w:rPr>
        <w:tab/>
        <w:t>Настоящий Договор может быть изменен по соглашению Сторон. Изменения и (или) дополнения к настоящему Договору будут действительны и будут иметь полную юридическую силу только в том случае, если они будут совершены в письменной форме и подписаны Лицензиаром и Лицензиатом (их уполномоченными представителями).</w:t>
      </w:r>
    </w:p>
    <w:p w14:paraId="5ADC3B00" w14:textId="0757B073" w:rsidR="00EF1BAF" w:rsidRPr="007D0364" w:rsidRDefault="00EF1BAF" w:rsidP="00EF1B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>6.2 Настоящий Договор может быть расторгнут в одностороннем порядке в соответствии с положениями частей 8 - 25 статьи 95 44-ФЗ от 5 апреля 2013 года.</w:t>
      </w:r>
    </w:p>
    <w:p w14:paraId="457B9D66" w14:textId="77777777" w:rsidR="00B2332D" w:rsidRPr="007D0364" w:rsidRDefault="00B2332D" w:rsidP="00313930">
      <w:pPr>
        <w:pStyle w:val="a3"/>
        <w:spacing w:after="0"/>
        <w:ind w:left="1065"/>
        <w:rPr>
          <w:rFonts w:ascii="Times New Roman" w:hAnsi="Times New Roman"/>
          <w:b/>
          <w:sz w:val="24"/>
          <w:szCs w:val="24"/>
        </w:rPr>
      </w:pPr>
    </w:p>
    <w:p w14:paraId="325227EC" w14:textId="4DF28659" w:rsidR="00B2332D" w:rsidRPr="007D0364" w:rsidRDefault="00313930" w:rsidP="003139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D0364">
        <w:rPr>
          <w:rFonts w:ascii="Times New Roman" w:hAnsi="Times New Roman"/>
          <w:b/>
          <w:sz w:val="24"/>
          <w:szCs w:val="24"/>
          <w:lang w:val="en-US"/>
        </w:rPr>
        <w:t>ОТВЕТСТВЕННОСТЬ СТОРОН</w:t>
      </w:r>
    </w:p>
    <w:p w14:paraId="6C18DC38" w14:textId="77777777" w:rsidR="00313930" w:rsidRPr="007D0364" w:rsidRDefault="00313930" w:rsidP="00313930">
      <w:pPr>
        <w:pStyle w:val="a3"/>
        <w:spacing w:after="0"/>
        <w:ind w:left="1065"/>
        <w:rPr>
          <w:rFonts w:ascii="Times New Roman" w:hAnsi="Times New Roman"/>
          <w:b/>
          <w:sz w:val="24"/>
          <w:szCs w:val="24"/>
          <w:lang w:val="en-US"/>
        </w:rPr>
      </w:pPr>
    </w:p>
    <w:p w14:paraId="14D268B8" w14:textId="26C92A0B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. </w:t>
      </w:r>
    </w:p>
    <w:p w14:paraId="67082878" w14:textId="3B05DF75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</w:t>
      </w:r>
      <w:r w:rsidR="00B40261" w:rsidRPr="007D0364">
        <w:rPr>
          <w:rFonts w:ascii="Times New Roman" w:hAnsi="Times New Roman"/>
          <w:sz w:val="24"/>
          <w:szCs w:val="24"/>
        </w:rPr>
        <w:t>ЛИЦЕНЗИАТОМ (СУБЛИЦЕНЗИАТОМ)</w:t>
      </w:r>
      <w:r w:rsidRPr="007D0364">
        <w:rPr>
          <w:rFonts w:ascii="Times New Roman" w:hAnsi="Times New Roman"/>
          <w:sz w:val="24"/>
          <w:szCs w:val="24"/>
        </w:rPr>
        <w:t xml:space="preserve">, неисполнения или ненадлежащего исполнения </w:t>
      </w:r>
      <w:r w:rsidR="00C44314" w:rsidRPr="007D0364">
        <w:rPr>
          <w:rFonts w:ascii="Times New Roman" w:hAnsi="Times New Roman"/>
          <w:sz w:val="24"/>
          <w:szCs w:val="24"/>
        </w:rPr>
        <w:t>ЛИЦЕНЗИАРОМ (СУБЛИЦЕНЗИАРОМ)</w:t>
      </w:r>
      <w:r w:rsidRPr="007D0364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 xml:space="preserve">Договором </w:t>
      </w:r>
      <w:r w:rsidRPr="007D0364">
        <w:rPr>
          <w:rFonts w:ascii="Times New Roman" w:hAnsi="Times New Roman"/>
          <w:sz w:val="24"/>
          <w:szCs w:val="24"/>
        </w:rPr>
        <w:t xml:space="preserve">(за исключением просрочки исполнения обязательств </w:t>
      </w:r>
      <w:r w:rsidR="00B40261" w:rsidRPr="007D0364">
        <w:rPr>
          <w:rFonts w:ascii="Times New Roman" w:hAnsi="Times New Roman"/>
          <w:sz w:val="24"/>
          <w:szCs w:val="24"/>
        </w:rPr>
        <w:t>ЛИЦЕНЗИАТОМ (СУБЛИЦЕНЗИАТОМ)</w:t>
      </w:r>
      <w:r w:rsidRPr="007D0364">
        <w:rPr>
          <w:rFonts w:ascii="Times New Roman" w:hAnsi="Times New Roman"/>
          <w:sz w:val="24"/>
          <w:szCs w:val="24"/>
        </w:rPr>
        <w:t xml:space="preserve">, </w:t>
      </w:r>
      <w:r w:rsidR="00C44314" w:rsidRPr="007D0364">
        <w:rPr>
          <w:rFonts w:ascii="Times New Roman" w:hAnsi="Times New Roman"/>
          <w:sz w:val="24"/>
          <w:szCs w:val="24"/>
        </w:rPr>
        <w:t>ЛИЦЕНЗИАРОМ (СУБЛИЦЕНЗИАРОМ)</w:t>
      </w:r>
      <w:r w:rsidRPr="007D0364">
        <w:rPr>
          <w:rFonts w:ascii="Times New Roman" w:hAnsi="Times New Roman"/>
          <w:sz w:val="24"/>
          <w:szCs w:val="24"/>
        </w:rPr>
        <w:t xml:space="preserve"> и размера пени, начисляемой за каждый день просрочки исполнения </w:t>
      </w:r>
      <w:r w:rsidR="00C44314" w:rsidRPr="007D0364">
        <w:rPr>
          <w:rFonts w:ascii="Times New Roman" w:hAnsi="Times New Roman"/>
          <w:sz w:val="24"/>
          <w:szCs w:val="24"/>
        </w:rPr>
        <w:t>ЛИЦЕНЗИАРОМ (СУБЛИЦЕНЗИАРОМ)</w:t>
      </w:r>
      <w:r w:rsidRPr="007D0364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14:paraId="3F056454" w14:textId="61A41E6A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</w:t>
      </w:r>
      <w:r w:rsidR="00B40261" w:rsidRPr="007D0364">
        <w:rPr>
          <w:rFonts w:ascii="Times New Roman" w:hAnsi="Times New Roman"/>
          <w:sz w:val="24"/>
          <w:szCs w:val="24"/>
        </w:rPr>
        <w:t>ЛИЦЕНЗИАТОМ (СУБЛИЦЕНЗИАТОМ)</w:t>
      </w:r>
      <w:r w:rsidR="00B2332D" w:rsidRPr="007D0364">
        <w:rPr>
          <w:rFonts w:ascii="Times New Roman" w:hAnsi="Times New Roman"/>
          <w:sz w:val="24"/>
          <w:szCs w:val="24"/>
        </w:rPr>
        <w:t xml:space="preserve">обязательства, предусмотренного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AE2A2B" w:rsidRPr="007D0364">
        <w:rPr>
          <w:rFonts w:ascii="Times New Roman" w:hAnsi="Times New Roman"/>
          <w:sz w:val="24"/>
          <w:szCs w:val="24"/>
        </w:rPr>
        <w:t xml:space="preserve">Договором </w:t>
      </w:r>
      <w:r w:rsidR="00B2332D" w:rsidRPr="007D0364">
        <w:rPr>
          <w:rFonts w:ascii="Times New Roman" w:hAnsi="Times New Roman"/>
          <w:sz w:val="24"/>
          <w:szCs w:val="24"/>
        </w:rPr>
        <w:t>срока исполнения обязательства.</w:t>
      </w:r>
    </w:p>
    <w:p w14:paraId="4CE6B119" w14:textId="68590FAD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За каждый факт неисполнения </w:t>
      </w:r>
      <w:r w:rsidR="00B40261" w:rsidRPr="007D0364">
        <w:rPr>
          <w:rFonts w:ascii="Times New Roman" w:hAnsi="Times New Roman"/>
          <w:sz w:val="24"/>
          <w:szCs w:val="24"/>
        </w:rPr>
        <w:t>ЛИЦЕНЗИАТОМ (СУБЛИЦЕНЗИАТОМ)</w:t>
      </w:r>
      <w:r w:rsidRPr="007D0364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>, размер штрафа устанавливается в виде фиксированной суммы в размере 1000 (одна тысяча) рублей.</w:t>
      </w:r>
    </w:p>
    <w:p w14:paraId="4924E9F8" w14:textId="73AF85BC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.3. Пени начисляются за каждый день просрочки исполнения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="00B2332D" w:rsidRPr="007D0364">
        <w:rPr>
          <w:rFonts w:ascii="Times New Roman" w:hAnsi="Times New Roman"/>
          <w:sz w:val="24"/>
          <w:szCs w:val="24"/>
        </w:rPr>
        <w:t xml:space="preserve">обязательства, предусмотренного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в размере 1/300 (одной трехсотой) действующей на дату уплаты пеней ключевой ставки Центрального банка РФ от цены </w:t>
      </w:r>
      <w:r w:rsidR="00AE2A2B" w:rsidRPr="007D0364">
        <w:rPr>
          <w:rFonts w:ascii="Times New Roman" w:hAnsi="Times New Roman"/>
          <w:sz w:val="24"/>
          <w:szCs w:val="24"/>
        </w:rPr>
        <w:t>Договора</w:t>
      </w:r>
      <w:r w:rsidR="00B2332D" w:rsidRPr="007D0364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и фактически исполненных </w:t>
      </w:r>
      <w:r w:rsidR="00C44314" w:rsidRPr="007D0364">
        <w:rPr>
          <w:rFonts w:ascii="Times New Roman" w:hAnsi="Times New Roman"/>
          <w:sz w:val="24"/>
          <w:szCs w:val="24"/>
        </w:rPr>
        <w:t>ЛИЦЕНЗИАРОМ (СУБЛИЦЕНЗИАРОМ)</w:t>
      </w:r>
      <w:r w:rsidR="00B2332D" w:rsidRPr="007D0364">
        <w:rPr>
          <w:rFonts w:ascii="Times New Roman" w:hAnsi="Times New Roman"/>
          <w:sz w:val="24"/>
          <w:szCs w:val="24"/>
        </w:rPr>
        <w:t>.</w:t>
      </w:r>
    </w:p>
    <w:p w14:paraId="2830996D" w14:textId="6CA5A709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Pr="007D0364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 xml:space="preserve">, размер штрафа устанавливается в виде фиксированной суммы в размере 10 % цены </w:t>
      </w:r>
      <w:r w:rsidR="00AE2A2B" w:rsidRPr="007D0364">
        <w:rPr>
          <w:rFonts w:ascii="Times New Roman" w:hAnsi="Times New Roman"/>
          <w:sz w:val="24"/>
          <w:szCs w:val="24"/>
        </w:rPr>
        <w:t>Договора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6B7AA544" w14:textId="5986E91B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Pr="007D0364">
        <w:rPr>
          <w:rFonts w:ascii="Times New Roman" w:hAnsi="Times New Roman"/>
          <w:sz w:val="24"/>
          <w:szCs w:val="24"/>
        </w:rPr>
        <w:t xml:space="preserve">обязательства, предусмотренного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AE2A2B" w:rsidRPr="007D0364">
        <w:rPr>
          <w:rFonts w:ascii="Times New Roman" w:hAnsi="Times New Roman"/>
          <w:sz w:val="24"/>
          <w:szCs w:val="24"/>
        </w:rPr>
        <w:t xml:space="preserve">Договоре </w:t>
      </w:r>
      <w:r w:rsidRPr="007D0364">
        <w:rPr>
          <w:rFonts w:ascii="Times New Roman" w:hAnsi="Times New Roman"/>
          <w:sz w:val="24"/>
          <w:szCs w:val="24"/>
        </w:rPr>
        <w:t>таких обязательств) в виде фиксированной суммы в размере 1000 (одной тысячи) рублей.</w:t>
      </w:r>
    </w:p>
    <w:p w14:paraId="5B230428" w14:textId="3A35EDE7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.4. Общая сумма начисленной неустойки (штрафов, пеней) за неисполнение или ненадлежащее исполнение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="00B2332D" w:rsidRPr="007D0364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</w:t>
      </w:r>
    </w:p>
    <w:p w14:paraId="69636671" w14:textId="7F4273DD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не может превышать цену </w:t>
      </w:r>
      <w:r w:rsidR="00AE2A2B" w:rsidRPr="007D0364">
        <w:rPr>
          <w:rFonts w:ascii="Times New Roman" w:hAnsi="Times New Roman"/>
          <w:sz w:val="24"/>
          <w:szCs w:val="24"/>
        </w:rPr>
        <w:t>Договора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255DFD2E" w14:textId="61225CCE" w:rsidR="00B2332D" w:rsidRPr="007D0364" w:rsidRDefault="00B2332D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 xml:space="preserve">Общая сумма начисленной неустойки (штрафов, пеней) за ненадлежащее исполнение </w:t>
      </w:r>
      <w:r w:rsidR="00B40261" w:rsidRPr="007D0364">
        <w:rPr>
          <w:rFonts w:ascii="Times New Roman" w:hAnsi="Times New Roman"/>
          <w:sz w:val="24"/>
          <w:szCs w:val="24"/>
        </w:rPr>
        <w:t xml:space="preserve">ЛИЦЕНЗИАТОМ (СУБЛИЦЕНЗИАТОМ) </w:t>
      </w:r>
      <w:r w:rsidRPr="007D0364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Pr="007D0364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AE2A2B" w:rsidRPr="007D0364">
        <w:rPr>
          <w:rFonts w:ascii="Times New Roman" w:hAnsi="Times New Roman"/>
          <w:sz w:val="24"/>
          <w:szCs w:val="24"/>
        </w:rPr>
        <w:t>Договора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21C6986B" w14:textId="5E98D1B1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.5. В случае неисполнения или ненадлежащего исполнения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="00B2332D" w:rsidRPr="007D0364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 xml:space="preserve">, </w:t>
      </w:r>
      <w:r w:rsidR="00B40261" w:rsidRPr="007D0364">
        <w:rPr>
          <w:rFonts w:ascii="Times New Roman" w:hAnsi="Times New Roman"/>
          <w:sz w:val="24"/>
          <w:szCs w:val="24"/>
        </w:rPr>
        <w:t>ЛИЦЕНЗИАТ (СУБЛИЦЕНЗИАТ)</w:t>
      </w:r>
      <w:r w:rsidR="00B2332D" w:rsidRPr="007D0364">
        <w:rPr>
          <w:rFonts w:ascii="Times New Roman" w:hAnsi="Times New Roman"/>
          <w:sz w:val="24"/>
          <w:szCs w:val="24"/>
        </w:rPr>
        <w:t xml:space="preserve">вправе произвести оплату по </w:t>
      </w:r>
      <w:r w:rsidR="00AE2A2B" w:rsidRPr="007D0364">
        <w:rPr>
          <w:rFonts w:ascii="Times New Roman" w:hAnsi="Times New Roman"/>
          <w:sz w:val="24"/>
          <w:szCs w:val="24"/>
        </w:rPr>
        <w:t xml:space="preserve">Договору </w:t>
      </w:r>
      <w:r w:rsidR="00B2332D" w:rsidRPr="007D0364">
        <w:rPr>
          <w:rFonts w:ascii="Times New Roman" w:hAnsi="Times New Roman"/>
          <w:sz w:val="24"/>
          <w:szCs w:val="24"/>
        </w:rPr>
        <w:t xml:space="preserve">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r w:rsidR="00B40261" w:rsidRPr="007D0364">
        <w:rPr>
          <w:rFonts w:ascii="Times New Roman" w:hAnsi="Times New Roman"/>
          <w:sz w:val="24"/>
          <w:szCs w:val="24"/>
        </w:rPr>
        <w:t>ЛИЦЕНЗИАТА (СУБЛИЦЕНЗИАТА)</w:t>
      </w:r>
      <w:r w:rsidR="00B2332D" w:rsidRPr="007D0364">
        <w:rPr>
          <w:rFonts w:ascii="Times New Roman" w:hAnsi="Times New Roman"/>
          <w:sz w:val="24"/>
          <w:szCs w:val="24"/>
        </w:rPr>
        <w:t xml:space="preserve">). Уплата Стороной неустойки не освобождает ее от исполнения обязательств по </w:t>
      </w:r>
      <w:r w:rsidR="00AE2A2B" w:rsidRPr="007D0364">
        <w:rPr>
          <w:rFonts w:ascii="Times New Roman" w:hAnsi="Times New Roman"/>
          <w:sz w:val="24"/>
          <w:szCs w:val="24"/>
        </w:rPr>
        <w:t>Договору</w:t>
      </w:r>
      <w:r w:rsidR="00B2332D" w:rsidRPr="007D0364">
        <w:rPr>
          <w:rFonts w:ascii="Times New Roman" w:hAnsi="Times New Roman"/>
          <w:sz w:val="24"/>
          <w:szCs w:val="24"/>
        </w:rPr>
        <w:t>.</w:t>
      </w:r>
    </w:p>
    <w:p w14:paraId="5AD1F804" w14:textId="579B933E" w:rsidR="00B2332D" w:rsidRPr="007D0364" w:rsidRDefault="00EC5F8C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AE2A2B" w:rsidRPr="007D0364">
        <w:rPr>
          <w:rFonts w:ascii="Times New Roman" w:hAnsi="Times New Roman"/>
          <w:sz w:val="24"/>
          <w:szCs w:val="24"/>
        </w:rPr>
        <w:t>Договором</w:t>
      </w:r>
      <w:r w:rsidR="00B2332D" w:rsidRPr="007D0364">
        <w:rPr>
          <w:rFonts w:ascii="Times New Roman" w:hAnsi="Times New Roman"/>
          <w:sz w:val="24"/>
          <w:szCs w:val="24"/>
        </w:rPr>
        <w:t>, произошло по вине другой стороны или вследствие обстоятельств непреодолимой силы.</w:t>
      </w:r>
    </w:p>
    <w:p w14:paraId="4CF46065" w14:textId="40D5C0DC" w:rsidR="00B2332D" w:rsidRPr="007D0364" w:rsidRDefault="00EC5F8C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7</w:t>
      </w:r>
      <w:r w:rsidR="00B2332D" w:rsidRPr="007D0364">
        <w:rPr>
          <w:rFonts w:ascii="Times New Roman" w:hAnsi="Times New Roman"/>
          <w:sz w:val="24"/>
          <w:szCs w:val="24"/>
        </w:rPr>
        <w:t xml:space="preserve">.7. В случае неисполнения или ненадлежащего исполнения </w:t>
      </w:r>
      <w:r w:rsidR="00C44314" w:rsidRPr="007D0364">
        <w:rPr>
          <w:rFonts w:ascii="Times New Roman" w:hAnsi="Times New Roman"/>
          <w:sz w:val="24"/>
          <w:szCs w:val="24"/>
        </w:rPr>
        <w:t xml:space="preserve">ЛИЦЕНЗИАРОМ (СУБЛИЦЕНЗИАРОМ) </w:t>
      </w:r>
      <w:r w:rsidR="00B2332D" w:rsidRPr="007D0364">
        <w:rPr>
          <w:rFonts w:ascii="Times New Roman" w:hAnsi="Times New Roman"/>
          <w:sz w:val="24"/>
          <w:szCs w:val="24"/>
        </w:rPr>
        <w:t xml:space="preserve">обязательства (в том числе просрочки исполнения обязательства </w:t>
      </w:r>
      <w:r w:rsidR="00C44314" w:rsidRPr="007D0364">
        <w:rPr>
          <w:rFonts w:ascii="Times New Roman" w:hAnsi="Times New Roman"/>
          <w:sz w:val="24"/>
          <w:szCs w:val="24"/>
        </w:rPr>
        <w:t>ЛИЦЕНЗИАРОМ (СУБЛИЦЕНЗИАРОМ)</w:t>
      </w:r>
      <w:r w:rsidR="00B2332D" w:rsidRPr="007D0364">
        <w:rPr>
          <w:rFonts w:ascii="Times New Roman" w:hAnsi="Times New Roman"/>
          <w:sz w:val="24"/>
          <w:szCs w:val="24"/>
        </w:rPr>
        <w:t xml:space="preserve">, предусмотренного настоящим договором, </w:t>
      </w:r>
      <w:r w:rsidR="00B40261" w:rsidRPr="007D0364">
        <w:rPr>
          <w:rFonts w:ascii="Times New Roman" w:hAnsi="Times New Roman"/>
          <w:sz w:val="24"/>
          <w:szCs w:val="24"/>
        </w:rPr>
        <w:t xml:space="preserve">ЛИЦЕНЗИАТ (СУБЛИЦЕНЗИАТ) </w:t>
      </w:r>
      <w:r w:rsidR="00B2332D" w:rsidRPr="007D0364">
        <w:rPr>
          <w:rFonts w:ascii="Times New Roman" w:hAnsi="Times New Roman"/>
          <w:sz w:val="24"/>
          <w:szCs w:val="24"/>
        </w:rPr>
        <w:t xml:space="preserve">вправе произвести оплату по договору за вычетом соответствующего размера неустойки (штрафа, пени), </w:t>
      </w:r>
      <w:r w:rsidR="00B2332D" w:rsidRPr="007D0364">
        <w:rPr>
          <w:rFonts w:ascii="Times New Roman" w:hAnsi="Times New Roman"/>
          <w:b/>
          <w:bCs/>
          <w:sz w:val="24"/>
          <w:szCs w:val="24"/>
        </w:rPr>
        <w:t xml:space="preserve">при условии письменного согласия </w:t>
      </w:r>
      <w:r w:rsidR="00C44314" w:rsidRPr="007D0364">
        <w:rPr>
          <w:rFonts w:ascii="Times New Roman" w:hAnsi="Times New Roman"/>
          <w:b/>
          <w:bCs/>
          <w:sz w:val="24"/>
          <w:szCs w:val="24"/>
        </w:rPr>
        <w:t>ЛИЦЕНЗИАРА (СУБЛИЦЕНЗИАРА)</w:t>
      </w:r>
      <w:r w:rsidR="00B2332D" w:rsidRPr="007D0364">
        <w:rPr>
          <w:rFonts w:ascii="Times New Roman" w:hAnsi="Times New Roman"/>
          <w:sz w:val="24"/>
          <w:szCs w:val="24"/>
        </w:rPr>
        <w:t>.</w:t>
      </w:r>
    </w:p>
    <w:p w14:paraId="4A18E865" w14:textId="77777777" w:rsidR="00EF1BAF" w:rsidRPr="007D0364" w:rsidRDefault="00EF1BAF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984282" w14:textId="63548C97" w:rsidR="00EF1BAF" w:rsidRPr="007D0364" w:rsidRDefault="00EC5F8C" w:rsidP="00EC5F8C">
      <w:pPr>
        <w:spacing w:after="0"/>
        <w:jc w:val="center"/>
        <w:rPr>
          <w:rFonts w:ascii="Times New Roman" w:hAnsi="Times New Roman"/>
          <w:b/>
          <w:color w:val="000000"/>
          <w:kern w:val="2"/>
          <w:sz w:val="24"/>
          <w:szCs w:val="24"/>
        </w:rPr>
      </w:pPr>
      <w:r w:rsidRPr="007D0364">
        <w:rPr>
          <w:rFonts w:ascii="Times New Roman" w:hAnsi="Times New Roman"/>
          <w:b/>
          <w:color w:val="000000"/>
          <w:kern w:val="2"/>
          <w:sz w:val="24"/>
          <w:szCs w:val="24"/>
        </w:rPr>
        <w:t>8.</w:t>
      </w:r>
      <w:r w:rsidR="00EF1BAF" w:rsidRPr="007D0364">
        <w:rPr>
          <w:rFonts w:ascii="Times New Roman" w:hAnsi="Times New Roman"/>
          <w:b/>
          <w:color w:val="000000"/>
          <w:kern w:val="2"/>
          <w:sz w:val="24"/>
          <w:szCs w:val="24"/>
        </w:rPr>
        <w:t>ПОРЯДОК РАЗРЕШЕНИЯ СПОРОВ</w:t>
      </w:r>
    </w:p>
    <w:p w14:paraId="4A69C4F5" w14:textId="77777777" w:rsidR="00CD3775" w:rsidRPr="007D0364" w:rsidRDefault="00CD3775" w:rsidP="00EC5F8C">
      <w:pPr>
        <w:spacing w:after="0"/>
        <w:jc w:val="center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4DBCDF13" w14:textId="77777777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8.1.</w:t>
      </w:r>
      <w:r w:rsidRPr="007D0364">
        <w:rPr>
          <w:rFonts w:ascii="Times New Roman" w:hAnsi="Times New Roman"/>
          <w:sz w:val="24"/>
          <w:szCs w:val="24"/>
        </w:rPr>
        <w:tab/>
        <w:t>Споры, возникающие в связи с неисполнением или ненадлежащим исполнением обязательств по настоящему Договору (как правоотношения, сделки и (или) юридического факта), разрешаются Сторонами путем переговоров.</w:t>
      </w:r>
    </w:p>
    <w:p w14:paraId="56B5C91D" w14:textId="1F598A25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8.2.</w:t>
      </w:r>
      <w:r w:rsidRPr="007D0364">
        <w:rPr>
          <w:rFonts w:ascii="Times New Roman" w:hAnsi="Times New Roman"/>
          <w:sz w:val="24"/>
          <w:szCs w:val="24"/>
        </w:rPr>
        <w:tab/>
        <w:t>При неудовлетворительных результатах переговоров споры подлежат рассмотрению в Арбитражном суде г. Санкт-Петербурга, в соответствии с действующим законодательством Российской Федерации.</w:t>
      </w:r>
    </w:p>
    <w:p w14:paraId="1CF8393F" w14:textId="77777777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B8E0C7" w14:textId="704BE20B" w:rsidR="00CD3775" w:rsidRPr="007D0364" w:rsidRDefault="00CD3775" w:rsidP="007D0364">
      <w:pPr>
        <w:spacing w:after="0"/>
        <w:jc w:val="both"/>
        <w:rPr>
          <w:rFonts w:ascii="Times New Roman" w:hAnsi="Times New Roman"/>
          <w:b/>
          <w:color w:val="000000"/>
          <w:kern w:val="2"/>
          <w:sz w:val="24"/>
          <w:szCs w:val="24"/>
        </w:rPr>
      </w:pPr>
      <w:r w:rsidRPr="007D0364">
        <w:rPr>
          <w:rFonts w:ascii="Times New Roman" w:hAnsi="Times New Roman"/>
          <w:b/>
          <w:color w:val="000000"/>
          <w:kern w:val="2"/>
          <w:sz w:val="24"/>
          <w:szCs w:val="24"/>
        </w:rPr>
        <w:t>9.АНТИКОРРУПЦИОННАЯ ОГОВОРКА</w:t>
      </w:r>
    </w:p>
    <w:p w14:paraId="2A2BC30C" w14:textId="77777777" w:rsidR="00CD3775" w:rsidRPr="007D0364" w:rsidRDefault="00CD3775" w:rsidP="007D0364">
      <w:pPr>
        <w:spacing w:after="0"/>
        <w:jc w:val="both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647B3509" w14:textId="77777777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9.1. При исполнении своих обязательств по Договору Стороны, их аффилированные лица, работники или представители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6BE6715B" w14:textId="39D2A3FD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9.2. В случае нарушения одной Стороной обязательств воздерживаться от запрещенных в данном разделе действий,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72301641" w14:textId="77777777" w:rsidR="00CD3775" w:rsidRPr="007D0364" w:rsidRDefault="00CD3775" w:rsidP="00CD3775">
      <w:pPr>
        <w:spacing w:after="0"/>
        <w:rPr>
          <w:rFonts w:ascii="Times New Roman" w:hAnsi="Times New Roman"/>
          <w:sz w:val="24"/>
          <w:szCs w:val="24"/>
        </w:rPr>
      </w:pPr>
    </w:p>
    <w:p w14:paraId="61118430" w14:textId="3F4B0729" w:rsidR="00CD3775" w:rsidRPr="007D0364" w:rsidRDefault="00CD3775" w:rsidP="00CD3775">
      <w:pPr>
        <w:pStyle w:val="a3"/>
        <w:widowControl w:val="0"/>
        <w:suppressAutoHyphens/>
        <w:spacing w:before="360" w:after="60" w:line="288" w:lineRule="auto"/>
        <w:ind w:left="1065"/>
        <w:jc w:val="center"/>
        <w:rPr>
          <w:rFonts w:ascii="Times New Roman" w:hAnsi="Times New Roman"/>
          <w:b/>
          <w:color w:val="000000"/>
          <w:kern w:val="2"/>
          <w:sz w:val="24"/>
          <w:szCs w:val="24"/>
        </w:rPr>
      </w:pPr>
      <w:r w:rsidRPr="007D0364">
        <w:rPr>
          <w:rFonts w:ascii="Times New Roman" w:hAnsi="Times New Roman"/>
          <w:b/>
          <w:color w:val="000000"/>
          <w:kern w:val="2"/>
          <w:sz w:val="24"/>
          <w:szCs w:val="24"/>
        </w:rPr>
        <w:t>10.АВТОРСКИЕ ПРАВА</w:t>
      </w:r>
    </w:p>
    <w:p w14:paraId="3C5E7414" w14:textId="77777777" w:rsidR="00CD3775" w:rsidRPr="007D0364" w:rsidRDefault="00CD3775" w:rsidP="00CD3775">
      <w:pPr>
        <w:pStyle w:val="a3"/>
        <w:widowControl w:val="0"/>
        <w:suppressAutoHyphens/>
        <w:spacing w:before="360" w:after="60" w:line="288" w:lineRule="auto"/>
        <w:ind w:left="1065"/>
        <w:jc w:val="center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0E980859" w14:textId="6F3C3141" w:rsidR="00CD3775" w:rsidRPr="007D0364" w:rsidRDefault="00CD3775" w:rsidP="007D0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>10.1.</w:t>
      </w:r>
      <w:r w:rsidRPr="007D0364">
        <w:rPr>
          <w:rFonts w:ascii="Times New Roman" w:hAnsi="Times New Roman"/>
          <w:sz w:val="24"/>
          <w:szCs w:val="24"/>
        </w:rPr>
        <w:tab/>
        <w:t>ЛИЦЕНЗИАР (СУБЛИЦЕНЗИАР) гарантирует, что он является надлежащим правообладателем на все в совокупности и каждый в отдельности из перечисленных элементов Программы. Лицензиар также гарантирует, что в Программе не используются никакие элементы в нарушение прав третьих лиц. В случае если гарантии, содержащиеся в настоящем абзаце, будут нарушены, Лицензиар обязуется принять меры, которые обеспечат Лицензиату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Лицензиату понесенные убытки, которые могут возникнуть у Лицензиата в связи с таким нарушением гарантий</w:t>
      </w:r>
      <w:r w:rsidR="004274FE" w:rsidRPr="007D0364">
        <w:rPr>
          <w:rFonts w:ascii="Times New Roman" w:hAnsi="Times New Roman"/>
          <w:sz w:val="24"/>
          <w:szCs w:val="24"/>
        </w:rPr>
        <w:t>.</w:t>
      </w:r>
    </w:p>
    <w:p w14:paraId="5F7D914D" w14:textId="77777777" w:rsidR="004274FE" w:rsidRPr="007D0364" w:rsidRDefault="004274FE" w:rsidP="00CD3775">
      <w:pPr>
        <w:spacing w:after="0"/>
        <w:rPr>
          <w:rFonts w:ascii="Times New Roman" w:hAnsi="Times New Roman"/>
          <w:sz w:val="24"/>
          <w:szCs w:val="24"/>
        </w:rPr>
      </w:pPr>
    </w:p>
    <w:p w14:paraId="1375D371" w14:textId="5D077E45" w:rsidR="00B2332D" w:rsidRPr="007D0364" w:rsidRDefault="004274FE" w:rsidP="004274FE">
      <w:pPr>
        <w:pStyle w:val="a3"/>
        <w:spacing w:after="0"/>
        <w:ind w:left="1065"/>
        <w:jc w:val="center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11.</w:t>
      </w:r>
      <w:r w:rsidR="00B2332D" w:rsidRPr="007D0364">
        <w:rPr>
          <w:rFonts w:ascii="Times New Roman" w:hAnsi="Times New Roman"/>
          <w:b/>
          <w:sz w:val="24"/>
          <w:szCs w:val="24"/>
        </w:rPr>
        <w:t>РЕКВИЗИТЫ И ПОДПИСИ СТОРОН</w:t>
      </w:r>
    </w:p>
    <w:p w14:paraId="2A3D55D1" w14:textId="77777777" w:rsidR="00B2332D" w:rsidRPr="007D0364" w:rsidRDefault="00B2332D" w:rsidP="00B2332D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E11FC82" w14:textId="77777777" w:rsidR="00B2332D" w:rsidRPr="007D0364" w:rsidRDefault="00B2332D" w:rsidP="00B2332D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sectPr w:rsidR="00B2332D" w:rsidRPr="007D0364" w:rsidSect="00BD47D6">
          <w:type w:val="continuous"/>
          <w:pgSz w:w="11906" w:h="16838"/>
          <w:pgMar w:top="1134" w:right="1134" w:bottom="913" w:left="1134" w:header="709" w:footer="709" w:gutter="0"/>
          <w:cols w:space="708"/>
          <w:docGrid w:linePitch="360"/>
        </w:sectPr>
      </w:pPr>
    </w:p>
    <w:p w14:paraId="6310C8F0" w14:textId="310DFFE7" w:rsidR="00B2332D" w:rsidRPr="007D0364" w:rsidRDefault="00B2332D" w:rsidP="00B2332D">
      <w:pPr>
        <w:spacing w:after="0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ЛИЦЕНЗИАР </w:t>
      </w:r>
      <w:r w:rsidR="00C94117"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(СУБЛИЦЕНЗИАР) </w:t>
      </w:r>
      <w:r w:rsidR="009A284B" w:rsidRPr="007D0364">
        <w:rPr>
          <w:rFonts w:ascii="Times New Roman" w:hAnsi="Times New Roman"/>
          <w:sz w:val="24"/>
          <w:szCs w:val="24"/>
        </w:rPr>
        <w:t>________________</w:t>
      </w:r>
      <w:r w:rsidRPr="007D0364">
        <w:rPr>
          <w:rFonts w:ascii="Times New Roman" w:hAnsi="Times New Roman"/>
          <w:sz w:val="24"/>
          <w:szCs w:val="24"/>
        </w:rPr>
        <w:t xml:space="preserve">, </w:t>
      </w:r>
    </w:p>
    <w:p w14:paraId="6EC3550A" w14:textId="77777777" w:rsidR="009A284B" w:rsidRPr="007D0364" w:rsidRDefault="009A284B" w:rsidP="009A284B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0A6FD703" w14:textId="77777777" w:rsidR="004274FE" w:rsidRPr="007D0364" w:rsidRDefault="004274FE" w:rsidP="009A284B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7F985472" w14:textId="77777777" w:rsidR="004274FE" w:rsidRPr="007D0364" w:rsidRDefault="004274FE" w:rsidP="009A284B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11EC88C3" w14:textId="77777777" w:rsidR="004274FE" w:rsidRPr="007D0364" w:rsidRDefault="004274FE" w:rsidP="009A284B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3A475152" w14:textId="77777777" w:rsidR="004274FE" w:rsidRPr="007D0364" w:rsidRDefault="004274FE" w:rsidP="009A284B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0CADA4F4" w14:textId="77777777" w:rsidR="004274FE" w:rsidRPr="007D0364" w:rsidRDefault="00B2332D" w:rsidP="004274FE">
      <w:pPr>
        <w:spacing w:after="0"/>
        <w:ind w:left="1440" w:right="284" w:hanging="144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ЛИЦЕНЗИАТ</w:t>
      </w:r>
      <w:r w:rsidR="00C94117" w:rsidRPr="007D0364">
        <w:rPr>
          <w:rFonts w:ascii="Times New Roman" w:hAnsi="Times New Roman"/>
          <w:sz w:val="24"/>
          <w:szCs w:val="24"/>
        </w:rPr>
        <w:t xml:space="preserve"> </w:t>
      </w:r>
      <w:r w:rsidR="00C94117" w:rsidRPr="007D03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(СУБЛИЦЕНЗИАТ) </w:t>
      </w:r>
      <w:r w:rsidR="004274FE" w:rsidRPr="007D0364">
        <w:rPr>
          <w:rFonts w:ascii="Times New Roman" w:hAnsi="Times New Roman"/>
          <w:sz w:val="24"/>
          <w:szCs w:val="24"/>
        </w:rPr>
        <w:t xml:space="preserve">Санкт-Петербургское государственное бюджетное профессиональное образовательное учреждение «Медицинский колледж № 2», </w:t>
      </w:r>
    </w:p>
    <w:p w14:paraId="7C9DC9F4" w14:textId="354E82AB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Юр. адрес: 198205, Санкт-Петербург, ул. Чекистов д.18</w:t>
      </w:r>
      <w:r w:rsidR="007D0364">
        <w:rPr>
          <w:rFonts w:ascii="Times New Roman" w:hAnsi="Times New Roman"/>
          <w:sz w:val="24"/>
          <w:szCs w:val="24"/>
        </w:rPr>
        <w:t>, литер А</w:t>
      </w:r>
    </w:p>
    <w:p w14:paraId="4C598103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Комитет финансов Санкт-Петербурга (СПб ГБПОУ «Медицинский колледж №2», л/</w:t>
      </w:r>
      <w:proofErr w:type="spellStart"/>
      <w:r w:rsidRPr="007D0364">
        <w:rPr>
          <w:rFonts w:ascii="Times New Roman" w:hAnsi="Times New Roman"/>
          <w:sz w:val="24"/>
          <w:szCs w:val="24"/>
        </w:rPr>
        <w:t>сч</w:t>
      </w:r>
      <w:proofErr w:type="spellEnd"/>
      <w:r w:rsidRPr="007D0364">
        <w:rPr>
          <w:rFonts w:ascii="Times New Roman" w:hAnsi="Times New Roman"/>
          <w:sz w:val="24"/>
          <w:szCs w:val="24"/>
        </w:rPr>
        <w:t xml:space="preserve"> 0151032)</w:t>
      </w:r>
    </w:p>
    <w:p w14:paraId="20B7352C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ИНН 7807007582 </w:t>
      </w:r>
    </w:p>
    <w:p w14:paraId="2F7F8DBC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КПП 780701001</w:t>
      </w:r>
    </w:p>
    <w:p w14:paraId="4B6D3A57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р/</w:t>
      </w:r>
      <w:proofErr w:type="spellStart"/>
      <w:r w:rsidRPr="007D0364">
        <w:rPr>
          <w:rFonts w:ascii="Times New Roman" w:hAnsi="Times New Roman"/>
          <w:sz w:val="24"/>
          <w:szCs w:val="24"/>
        </w:rPr>
        <w:t>сч</w:t>
      </w:r>
      <w:proofErr w:type="spellEnd"/>
      <w:r w:rsidRPr="007D0364">
        <w:rPr>
          <w:rFonts w:ascii="Times New Roman" w:hAnsi="Times New Roman"/>
          <w:sz w:val="24"/>
          <w:szCs w:val="24"/>
        </w:rPr>
        <w:t xml:space="preserve"> 03224643400000007200</w:t>
      </w:r>
    </w:p>
    <w:p w14:paraId="3863FBAA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proofErr w:type="spellStart"/>
      <w:r w:rsidRPr="007D0364">
        <w:rPr>
          <w:rFonts w:ascii="Times New Roman" w:hAnsi="Times New Roman"/>
          <w:sz w:val="24"/>
          <w:szCs w:val="24"/>
        </w:rPr>
        <w:t>кор</w:t>
      </w:r>
      <w:proofErr w:type="spellEnd"/>
      <w:r w:rsidRPr="007D0364">
        <w:rPr>
          <w:rFonts w:ascii="Times New Roman" w:hAnsi="Times New Roman"/>
          <w:sz w:val="24"/>
          <w:szCs w:val="24"/>
        </w:rPr>
        <w:t>/</w:t>
      </w:r>
      <w:proofErr w:type="spellStart"/>
      <w:r w:rsidRPr="007D0364">
        <w:rPr>
          <w:rFonts w:ascii="Times New Roman" w:hAnsi="Times New Roman"/>
          <w:sz w:val="24"/>
          <w:szCs w:val="24"/>
        </w:rPr>
        <w:t>сч</w:t>
      </w:r>
      <w:proofErr w:type="spellEnd"/>
      <w:r w:rsidRPr="007D0364">
        <w:rPr>
          <w:rFonts w:ascii="Times New Roman" w:hAnsi="Times New Roman"/>
          <w:sz w:val="24"/>
          <w:szCs w:val="24"/>
        </w:rPr>
        <w:t xml:space="preserve"> 40102810945370000005</w:t>
      </w:r>
    </w:p>
    <w:p w14:paraId="6EBA7D59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БИК 014030106</w:t>
      </w:r>
    </w:p>
    <w:p w14:paraId="0367C250" w14:textId="1ACF37EA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Банк: </w:t>
      </w:r>
      <w:r w:rsidR="007D0364" w:rsidRPr="007D0364">
        <w:rPr>
          <w:rFonts w:ascii="Times New Roman" w:hAnsi="Times New Roman"/>
          <w:sz w:val="24"/>
          <w:szCs w:val="24"/>
          <w:lang w:eastAsia="ar-SA"/>
        </w:rPr>
        <w:t>ОКЦ №1 Северо-Западного ГУ Банка России// УФК по г. Санкт-Петербургу, г. Санкт-Петербург</w:t>
      </w:r>
    </w:p>
    <w:p w14:paraId="3E9617A8" w14:textId="77777777" w:rsidR="004274FE" w:rsidRPr="007D0364" w:rsidRDefault="004274FE" w:rsidP="004274FE">
      <w:pPr>
        <w:spacing w:after="0"/>
        <w:ind w:left="1440" w:right="284" w:hanging="22"/>
        <w:rPr>
          <w:rFonts w:ascii="Times New Roman" w:hAnsi="Times New Roman"/>
          <w:sz w:val="24"/>
          <w:szCs w:val="24"/>
          <w:lang w:val="en-US"/>
        </w:rPr>
      </w:pPr>
      <w:r w:rsidRPr="007D0364">
        <w:rPr>
          <w:rFonts w:ascii="Times New Roman" w:hAnsi="Times New Roman"/>
          <w:sz w:val="24"/>
          <w:szCs w:val="24"/>
        </w:rPr>
        <w:t>е</w:t>
      </w:r>
      <w:r w:rsidRPr="007D0364">
        <w:rPr>
          <w:rFonts w:ascii="Times New Roman" w:hAnsi="Times New Roman"/>
          <w:sz w:val="24"/>
          <w:szCs w:val="24"/>
          <w:lang w:val="en-US"/>
        </w:rPr>
        <w:t>-mail: mk2@zdrav.spb.ru</w:t>
      </w:r>
    </w:p>
    <w:p w14:paraId="672085FA" w14:textId="5EF98605" w:rsidR="00B2332D" w:rsidRPr="007D0364" w:rsidRDefault="004274FE" w:rsidP="004274FE">
      <w:pPr>
        <w:spacing w:after="0"/>
        <w:ind w:left="1440" w:right="284" w:hanging="144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  <w:lang w:val="en-US"/>
        </w:rPr>
        <w:t xml:space="preserve">                         </w:t>
      </w:r>
      <w:r w:rsidRPr="007D0364">
        <w:rPr>
          <w:rFonts w:ascii="Times New Roman" w:hAnsi="Times New Roman"/>
          <w:sz w:val="24"/>
          <w:szCs w:val="24"/>
        </w:rPr>
        <w:t>тел.: (812) 409-70-10</w:t>
      </w:r>
    </w:p>
    <w:p w14:paraId="1D383049" w14:textId="5662374E" w:rsidR="009B35D0" w:rsidRPr="007D0364" w:rsidRDefault="009B35D0" w:rsidP="00B2332D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10F09477" w14:textId="77777777" w:rsidR="009B35D0" w:rsidRPr="007D0364" w:rsidRDefault="009B35D0" w:rsidP="00B2332D">
      <w:pPr>
        <w:spacing w:after="0"/>
        <w:ind w:left="1440" w:right="284" w:hanging="22"/>
        <w:jc w:val="both"/>
        <w:rPr>
          <w:rFonts w:ascii="Times New Roman" w:hAnsi="Times New Roman"/>
          <w:sz w:val="24"/>
          <w:szCs w:val="24"/>
        </w:rPr>
      </w:pPr>
    </w:p>
    <w:p w14:paraId="5BCB8D20" w14:textId="583A3EFD" w:rsidR="00B2332D" w:rsidRPr="007D0364" w:rsidRDefault="00B2332D" w:rsidP="00B2332D">
      <w:pPr>
        <w:pStyle w:val="Standard"/>
        <w:rPr>
          <w:sz w:val="24"/>
          <w:szCs w:val="24"/>
        </w:rPr>
      </w:pPr>
    </w:p>
    <w:tbl>
      <w:tblPr>
        <w:tblpPr w:leftFromText="180" w:rightFromText="180" w:vertAnchor="text" w:tblpX="-99" w:tblpY="414"/>
        <w:tblW w:w="10093" w:type="dxa"/>
        <w:tblLook w:val="0000" w:firstRow="0" w:lastRow="0" w:firstColumn="0" w:lastColumn="0" w:noHBand="0" w:noVBand="0"/>
      </w:tblPr>
      <w:tblGrid>
        <w:gridCol w:w="5529"/>
        <w:gridCol w:w="4564"/>
      </w:tblGrid>
      <w:tr w:rsidR="009B35D0" w:rsidRPr="007D0364" w14:paraId="3A916035" w14:textId="1E2E482D" w:rsidTr="009B35D0">
        <w:trPr>
          <w:trHeight w:val="397"/>
        </w:trPr>
        <w:tc>
          <w:tcPr>
            <w:tcW w:w="5529" w:type="dxa"/>
          </w:tcPr>
          <w:p w14:paraId="215E528B" w14:textId="1F7E76FE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ЛИЦЕНЗИАР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А (СУБЛИЦЕНЗИАРА):</w:t>
            </w:r>
          </w:p>
        </w:tc>
        <w:tc>
          <w:tcPr>
            <w:tcW w:w="4564" w:type="dxa"/>
          </w:tcPr>
          <w:p w14:paraId="709397A6" w14:textId="24044835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ЛИЦЕНЗИАТА (СУБЛИЦЕНЗИАТА)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B35D0" w:rsidRPr="007D0364" w14:paraId="173DF23B" w14:textId="11F85576" w:rsidTr="009B35D0">
        <w:trPr>
          <w:trHeight w:val="397"/>
        </w:trPr>
        <w:tc>
          <w:tcPr>
            <w:tcW w:w="5529" w:type="dxa"/>
          </w:tcPr>
          <w:p w14:paraId="7BA58075" w14:textId="0678F83E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_______________/_______________/</w:t>
            </w:r>
          </w:p>
        </w:tc>
        <w:tc>
          <w:tcPr>
            <w:tcW w:w="4564" w:type="dxa"/>
          </w:tcPr>
          <w:p w14:paraId="7EF355B2" w14:textId="43379A6D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 xml:space="preserve">________________/ </w:t>
            </w:r>
            <w:proofErr w:type="spellStart"/>
            <w:r w:rsidRPr="007D0364">
              <w:rPr>
                <w:rFonts w:ascii="Times New Roman" w:hAnsi="Times New Roman"/>
                <w:sz w:val="24"/>
                <w:szCs w:val="24"/>
              </w:rPr>
              <w:t>Ряскин</w:t>
            </w:r>
            <w:proofErr w:type="spellEnd"/>
            <w:r w:rsidRPr="007D0364">
              <w:rPr>
                <w:rFonts w:ascii="Times New Roman" w:hAnsi="Times New Roman"/>
                <w:sz w:val="24"/>
                <w:szCs w:val="24"/>
              </w:rPr>
              <w:t xml:space="preserve"> А.Н. /</w:t>
            </w:r>
          </w:p>
        </w:tc>
      </w:tr>
      <w:tr w:rsidR="009B35D0" w:rsidRPr="007D0364" w14:paraId="7BEA9755" w14:textId="77777777" w:rsidTr="009B35D0">
        <w:trPr>
          <w:trHeight w:val="397"/>
        </w:trPr>
        <w:tc>
          <w:tcPr>
            <w:tcW w:w="5529" w:type="dxa"/>
          </w:tcPr>
          <w:p w14:paraId="14A8A77E" w14:textId="200F3E9A" w:rsidR="009B35D0" w:rsidRPr="007D0364" w:rsidRDefault="00B95631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 xml:space="preserve">__ </w:t>
            </w:r>
            <w:r w:rsidR="004274FE"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__________ 202</w:t>
            </w:r>
            <w:r w:rsid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B35D0"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4564" w:type="dxa"/>
          </w:tcPr>
          <w:p w14:paraId="252E4A71" w14:textId="7A32428D" w:rsidR="009B35D0" w:rsidRPr="007D0364" w:rsidRDefault="004274FE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__ __________ 202</w:t>
            </w:r>
            <w:r w:rsid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B35D0"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</w:tr>
      <w:tr w:rsidR="009B35D0" w:rsidRPr="007D0364" w14:paraId="03B219E7" w14:textId="77777777" w:rsidTr="009B35D0">
        <w:trPr>
          <w:trHeight w:val="397"/>
        </w:trPr>
        <w:tc>
          <w:tcPr>
            <w:tcW w:w="5529" w:type="dxa"/>
          </w:tcPr>
          <w:p w14:paraId="064729E5" w14:textId="5B669930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  <w:tc>
          <w:tcPr>
            <w:tcW w:w="4564" w:type="dxa"/>
          </w:tcPr>
          <w:p w14:paraId="731EE7DE" w14:textId="17DDD68D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</w:tr>
      <w:tr w:rsidR="009B35D0" w:rsidRPr="007D0364" w14:paraId="4A4DC63B" w14:textId="77777777" w:rsidTr="009B35D0">
        <w:trPr>
          <w:trHeight w:val="397"/>
        </w:trPr>
        <w:tc>
          <w:tcPr>
            <w:tcW w:w="5529" w:type="dxa"/>
          </w:tcPr>
          <w:p w14:paraId="5A5B03B5" w14:textId="05B93BB8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4" w:type="dxa"/>
          </w:tcPr>
          <w:p w14:paraId="70AA24AC" w14:textId="2E34B04D" w:rsidR="009B35D0" w:rsidRPr="007D0364" w:rsidRDefault="009B35D0" w:rsidP="009B35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F1DD57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br w:type="page"/>
      </w:r>
    </w:p>
    <w:p w14:paraId="195D1390" w14:textId="77777777" w:rsidR="00FE4441" w:rsidRPr="007D0364" w:rsidRDefault="00B2332D" w:rsidP="00B2332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>Приложение №1 к Лицензионному</w:t>
      </w:r>
      <w:r w:rsidR="00FE4441" w:rsidRPr="007D036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FE4441" w:rsidRPr="007D0364">
        <w:rPr>
          <w:rFonts w:ascii="Times New Roman" w:hAnsi="Times New Roman"/>
          <w:sz w:val="24"/>
          <w:szCs w:val="24"/>
        </w:rPr>
        <w:t>сублицензионному</w:t>
      </w:r>
      <w:proofErr w:type="spellEnd"/>
      <w:r w:rsidR="00FE4441" w:rsidRPr="007D0364">
        <w:rPr>
          <w:rFonts w:ascii="Times New Roman" w:hAnsi="Times New Roman"/>
          <w:sz w:val="24"/>
          <w:szCs w:val="24"/>
        </w:rPr>
        <w:t>)</w:t>
      </w:r>
      <w:r w:rsidRPr="007D0364">
        <w:rPr>
          <w:rFonts w:ascii="Times New Roman" w:hAnsi="Times New Roman"/>
          <w:sz w:val="24"/>
          <w:szCs w:val="24"/>
        </w:rPr>
        <w:t xml:space="preserve"> договору </w:t>
      </w:r>
    </w:p>
    <w:p w14:paraId="1BC52ED8" w14:textId="51AA3591" w:rsidR="00B2332D" w:rsidRPr="007D0364" w:rsidRDefault="00B2332D" w:rsidP="00B2332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№ </w:t>
      </w:r>
      <w:r w:rsidR="004274FE" w:rsidRPr="007D0364">
        <w:rPr>
          <w:rFonts w:ascii="Times New Roman" w:hAnsi="Times New Roman"/>
          <w:sz w:val="24"/>
          <w:szCs w:val="24"/>
        </w:rPr>
        <w:t>____ от __ __________ 202</w:t>
      </w:r>
      <w:r w:rsidR="007D0364">
        <w:rPr>
          <w:rFonts w:ascii="Times New Roman" w:hAnsi="Times New Roman"/>
          <w:sz w:val="24"/>
          <w:szCs w:val="24"/>
        </w:rPr>
        <w:t>6</w:t>
      </w:r>
      <w:r w:rsidRPr="007D0364">
        <w:rPr>
          <w:rFonts w:ascii="Times New Roman" w:hAnsi="Times New Roman"/>
          <w:sz w:val="24"/>
          <w:szCs w:val="24"/>
          <w:lang w:val="en-US"/>
        </w:rPr>
        <w:t> </w:t>
      </w:r>
      <w:r w:rsidRPr="007D0364">
        <w:rPr>
          <w:rFonts w:ascii="Times New Roman" w:hAnsi="Times New Roman"/>
          <w:sz w:val="24"/>
          <w:szCs w:val="24"/>
        </w:rPr>
        <w:t>г.</w:t>
      </w:r>
    </w:p>
    <w:p w14:paraId="76A2DEF2" w14:textId="77777777" w:rsidR="00B2332D" w:rsidRPr="007D0364" w:rsidRDefault="00B2332D" w:rsidP="00B2332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4FD8E2" w14:textId="7648872F" w:rsidR="00B2332D" w:rsidRPr="007D0364" w:rsidRDefault="00B2332D" w:rsidP="00B2332D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0364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И </w:t>
      </w:r>
      <w:r w:rsidR="004274FE" w:rsidRPr="007D0364">
        <w:rPr>
          <w:rFonts w:ascii="Times New Roman" w:eastAsia="Times New Roman" w:hAnsi="Times New Roman"/>
          <w:sz w:val="24"/>
          <w:szCs w:val="24"/>
          <w:lang w:eastAsia="ru-RU"/>
        </w:rPr>
        <w:t>ЦЕНА ПРОДУКТА</w:t>
      </w:r>
    </w:p>
    <w:p w14:paraId="4F403064" w14:textId="77777777" w:rsidR="00B2332D" w:rsidRPr="007D0364" w:rsidRDefault="00B2332D" w:rsidP="00B233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1404"/>
        <w:gridCol w:w="1119"/>
        <w:gridCol w:w="3247"/>
      </w:tblGrid>
      <w:tr w:rsidR="00FE4441" w:rsidRPr="007D0364" w14:paraId="5C52245D" w14:textId="77777777" w:rsidTr="00FE4441">
        <w:tc>
          <w:tcPr>
            <w:tcW w:w="3869" w:type="dxa"/>
            <w:shd w:val="clear" w:color="auto" w:fill="auto"/>
            <w:vAlign w:val="center"/>
          </w:tcPr>
          <w:p w14:paraId="28887A2C" w14:textId="0E1D1970" w:rsidR="00FE4441" w:rsidRPr="007D0364" w:rsidRDefault="004274FE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6C3C2ED" w14:textId="39101A7E" w:rsidR="00FE4441" w:rsidRPr="007D0364" w:rsidRDefault="00FE4441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Цена</w:t>
            </w:r>
            <w:r w:rsidR="00A001FD" w:rsidRPr="007D0364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="00A001FD" w:rsidRPr="007D0364">
              <w:rPr>
                <w:rFonts w:ascii="Times New Roman" w:hAnsi="Times New Roman"/>
                <w:sz w:val="24"/>
                <w:szCs w:val="24"/>
              </w:rPr>
              <w:t>ед.</w:t>
            </w:r>
            <w:r w:rsidR="00B46CDB" w:rsidRPr="007D036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End"/>
            <w:r w:rsidR="00B46CDB" w:rsidRPr="007D0364">
              <w:rPr>
                <w:rFonts w:ascii="Times New Roman" w:hAnsi="Times New Roman"/>
                <w:sz w:val="24"/>
                <w:szCs w:val="24"/>
              </w:rPr>
              <w:t xml:space="preserve"> НДС/НДС не облагается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6F19C8E0" w14:textId="6B28ED4F" w:rsidR="00FE4441" w:rsidRPr="007D0364" w:rsidRDefault="00FE4441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Кол-во</w:t>
            </w:r>
            <w:r w:rsidR="004274FE" w:rsidRPr="007D0364">
              <w:rPr>
                <w:rFonts w:ascii="Times New Roman" w:hAnsi="Times New Roman"/>
                <w:sz w:val="24"/>
                <w:szCs w:val="24"/>
              </w:rPr>
              <w:t>,</w:t>
            </w:r>
            <w:r w:rsidR="00D35AF6" w:rsidRPr="007D03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74FE" w:rsidRPr="007D036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247" w:type="dxa"/>
            <w:shd w:val="clear" w:color="auto" w:fill="auto"/>
            <w:vAlign w:val="center"/>
          </w:tcPr>
          <w:p w14:paraId="4B3C1DDA" w14:textId="77777777" w:rsidR="00FE4441" w:rsidRPr="007D0364" w:rsidRDefault="00FE4441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FE4441" w:rsidRPr="007D0364" w14:paraId="18126528" w14:textId="77777777" w:rsidTr="00FE4441"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C7A5B" w14:textId="215D3526" w:rsidR="00FE4441" w:rsidRPr="007D0364" w:rsidRDefault="00E528B2" w:rsidP="004274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П</w:t>
            </w:r>
            <w:r w:rsidR="004274FE" w:rsidRPr="007D0364">
              <w:rPr>
                <w:rFonts w:ascii="Times New Roman" w:hAnsi="Times New Roman"/>
                <w:sz w:val="24"/>
                <w:szCs w:val="24"/>
              </w:rPr>
              <w:t xml:space="preserve">ростая неисключительная лицензия, антивирус Касперского (Kaspersky </w:t>
            </w:r>
            <w:proofErr w:type="spellStart"/>
            <w:r w:rsidR="004274FE" w:rsidRPr="007D0364">
              <w:rPr>
                <w:rFonts w:ascii="Times New Roman" w:hAnsi="Times New Roman"/>
                <w:sz w:val="24"/>
                <w:szCs w:val="24"/>
              </w:rPr>
              <w:t>Endpoint</w:t>
            </w:r>
            <w:proofErr w:type="spellEnd"/>
            <w:r w:rsidR="004274FE" w:rsidRPr="007D0364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6378B2" w:rsidRPr="007D0364">
              <w:rPr>
                <w:rFonts w:ascii="Times New Roman" w:hAnsi="Times New Roman"/>
                <w:sz w:val="24"/>
                <w:szCs w:val="24"/>
              </w:rPr>
              <w:t>ecurity для бизнеса Стандартный)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EE634" w14:textId="0E4A337A" w:rsidR="00FE4441" w:rsidRPr="007D0364" w:rsidRDefault="00FE4441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21701" w14:textId="36764A69" w:rsidR="00FE4441" w:rsidRPr="007D0364" w:rsidRDefault="00420EB7" w:rsidP="00227E6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97175" w14:textId="6C7A9DDF" w:rsidR="00FE4441" w:rsidRPr="007D0364" w:rsidRDefault="00FE4441" w:rsidP="00AE2A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BF663B" w14:textId="77777777" w:rsidR="00313930" w:rsidRPr="007D0364" w:rsidRDefault="00313930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C1AFD7" w14:textId="1A1344D5" w:rsidR="00313930" w:rsidRPr="007D0364" w:rsidRDefault="00633539" w:rsidP="003139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Цена ПРОДУКТА</w:t>
      </w:r>
      <w:r w:rsidR="00313930" w:rsidRPr="007D0364">
        <w:rPr>
          <w:rFonts w:ascii="Times New Roman" w:hAnsi="Times New Roman"/>
          <w:sz w:val="24"/>
          <w:szCs w:val="24"/>
        </w:rPr>
        <w:t>, передаваем</w:t>
      </w:r>
      <w:r w:rsidR="00751137" w:rsidRPr="007D0364">
        <w:rPr>
          <w:rFonts w:ascii="Times New Roman" w:hAnsi="Times New Roman"/>
          <w:sz w:val="24"/>
          <w:szCs w:val="24"/>
        </w:rPr>
        <w:t>ого</w:t>
      </w:r>
      <w:r w:rsidR="00313930" w:rsidRPr="007D0364">
        <w:rPr>
          <w:rFonts w:ascii="Times New Roman" w:hAnsi="Times New Roman"/>
          <w:sz w:val="24"/>
          <w:szCs w:val="24"/>
        </w:rPr>
        <w:t xml:space="preserve"> по договору, составляет </w:t>
      </w:r>
      <w:r w:rsidR="004274FE" w:rsidRPr="007D0364">
        <w:rPr>
          <w:rFonts w:ascii="Times New Roman" w:hAnsi="Times New Roman"/>
          <w:sz w:val="24"/>
          <w:szCs w:val="24"/>
        </w:rPr>
        <w:t>_____________ (_______), в том числе НДС/НДС не облагается.</w:t>
      </w:r>
    </w:p>
    <w:p w14:paraId="35903A20" w14:textId="77777777" w:rsidR="00B2332D" w:rsidRPr="007D0364" w:rsidRDefault="00B2332D" w:rsidP="00B2332D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359914E5" w14:textId="77777777" w:rsidR="00B2332D" w:rsidRPr="007D0364" w:rsidRDefault="00B2332D" w:rsidP="00B2332D">
      <w:pPr>
        <w:spacing w:after="0"/>
        <w:ind w:left="1440" w:right="284" w:hanging="144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99" w:tblpY="414"/>
        <w:tblW w:w="10093" w:type="dxa"/>
        <w:tblLook w:val="0000" w:firstRow="0" w:lastRow="0" w:firstColumn="0" w:lastColumn="0" w:noHBand="0" w:noVBand="0"/>
      </w:tblPr>
      <w:tblGrid>
        <w:gridCol w:w="5529"/>
        <w:gridCol w:w="4564"/>
      </w:tblGrid>
      <w:tr w:rsidR="009B35D0" w:rsidRPr="007D0364" w14:paraId="381D8B94" w14:textId="77777777" w:rsidTr="00480E2B">
        <w:trPr>
          <w:trHeight w:val="397"/>
        </w:trPr>
        <w:tc>
          <w:tcPr>
            <w:tcW w:w="5529" w:type="dxa"/>
          </w:tcPr>
          <w:p w14:paraId="1D95AED7" w14:textId="77777777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ЛИЦЕНЗИАР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А (СУБЛИЦЕНЗИАРА):</w:t>
            </w:r>
          </w:p>
        </w:tc>
        <w:tc>
          <w:tcPr>
            <w:tcW w:w="4564" w:type="dxa"/>
          </w:tcPr>
          <w:p w14:paraId="12614194" w14:textId="77777777" w:rsidR="009B35D0" w:rsidRPr="007D0364" w:rsidRDefault="009B35D0" w:rsidP="007D036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ЛИЦЕНЗИАТА (СУБЛИЦЕНЗИАТА)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B35D0" w:rsidRPr="007D0364" w14:paraId="398AE6E7" w14:textId="77777777" w:rsidTr="00480E2B">
        <w:trPr>
          <w:trHeight w:val="397"/>
        </w:trPr>
        <w:tc>
          <w:tcPr>
            <w:tcW w:w="5529" w:type="dxa"/>
          </w:tcPr>
          <w:p w14:paraId="60808B2C" w14:textId="77777777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_______________/_______________/</w:t>
            </w:r>
          </w:p>
        </w:tc>
        <w:tc>
          <w:tcPr>
            <w:tcW w:w="4564" w:type="dxa"/>
          </w:tcPr>
          <w:p w14:paraId="3E681218" w14:textId="77777777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 xml:space="preserve">________________/ </w:t>
            </w:r>
            <w:proofErr w:type="spellStart"/>
            <w:r w:rsidRPr="007D0364">
              <w:rPr>
                <w:rFonts w:ascii="Times New Roman" w:hAnsi="Times New Roman"/>
                <w:sz w:val="24"/>
                <w:szCs w:val="24"/>
              </w:rPr>
              <w:t>Ряскин</w:t>
            </w:r>
            <w:proofErr w:type="spellEnd"/>
            <w:r w:rsidRPr="007D0364">
              <w:rPr>
                <w:rFonts w:ascii="Times New Roman" w:hAnsi="Times New Roman"/>
                <w:sz w:val="24"/>
                <w:szCs w:val="24"/>
              </w:rPr>
              <w:t xml:space="preserve"> А.Н. /</w:t>
            </w:r>
          </w:p>
        </w:tc>
      </w:tr>
      <w:tr w:rsidR="009B35D0" w:rsidRPr="007D0364" w14:paraId="2FEA57CB" w14:textId="77777777" w:rsidTr="00480E2B">
        <w:trPr>
          <w:trHeight w:val="397"/>
        </w:trPr>
        <w:tc>
          <w:tcPr>
            <w:tcW w:w="5529" w:type="dxa"/>
          </w:tcPr>
          <w:p w14:paraId="20C91100" w14:textId="6E7517B4" w:rsidR="009B35D0" w:rsidRPr="007D0364" w:rsidRDefault="004274FE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__ __________ 202</w:t>
            </w:r>
            <w:r w:rsid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B35D0"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4564" w:type="dxa"/>
          </w:tcPr>
          <w:p w14:paraId="5C9DE1C0" w14:textId="3C721E00" w:rsidR="009B35D0" w:rsidRPr="007D0364" w:rsidRDefault="004274FE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__ __________ 202</w:t>
            </w:r>
            <w:r w:rsid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B35D0" w:rsidRPr="007D0364">
              <w:rPr>
                <w:rStyle w:val="11"/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</w:tr>
      <w:tr w:rsidR="009B35D0" w:rsidRPr="007D0364" w14:paraId="6F77F592" w14:textId="77777777" w:rsidTr="00480E2B">
        <w:trPr>
          <w:trHeight w:val="397"/>
        </w:trPr>
        <w:tc>
          <w:tcPr>
            <w:tcW w:w="5529" w:type="dxa"/>
          </w:tcPr>
          <w:p w14:paraId="4C36E6CE" w14:textId="77777777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  <w:tc>
          <w:tcPr>
            <w:tcW w:w="4564" w:type="dxa"/>
          </w:tcPr>
          <w:p w14:paraId="7141416D" w14:textId="77777777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</w:tr>
      <w:tr w:rsidR="009B35D0" w:rsidRPr="007D0364" w14:paraId="6E3698F9" w14:textId="77777777" w:rsidTr="00480E2B">
        <w:trPr>
          <w:trHeight w:val="397"/>
        </w:trPr>
        <w:tc>
          <w:tcPr>
            <w:tcW w:w="5529" w:type="dxa"/>
          </w:tcPr>
          <w:p w14:paraId="6814CF5B" w14:textId="7BCC6371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4" w:type="dxa"/>
          </w:tcPr>
          <w:p w14:paraId="0163D6DD" w14:textId="20872613" w:rsidR="009B35D0" w:rsidRPr="007D0364" w:rsidRDefault="009B35D0" w:rsidP="00480E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6B24EB" w14:textId="77777777" w:rsidR="00B2332D" w:rsidRPr="007D0364" w:rsidRDefault="00B2332D" w:rsidP="00B2332D">
      <w:pPr>
        <w:rPr>
          <w:rFonts w:ascii="Times New Roman" w:hAnsi="Times New Roman"/>
          <w:sz w:val="24"/>
          <w:szCs w:val="24"/>
        </w:rPr>
      </w:pPr>
    </w:p>
    <w:p w14:paraId="240CEF69" w14:textId="060F0493" w:rsidR="00C13AD0" w:rsidRPr="007D0364" w:rsidRDefault="00C13AD0" w:rsidP="00B2332D">
      <w:pPr>
        <w:rPr>
          <w:rFonts w:ascii="Times New Roman" w:hAnsi="Times New Roman"/>
          <w:sz w:val="24"/>
          <w:szCs w:val="24"/>
        </w:rPr>
      </w:pPr>
    </w:p>
    <w:p w14:paraId="092F2BCF" w14:textId="7B62BE3A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1628B840" w14:textId="4C6D4E77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1867F9FC" w14:textId="027F3085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6475104B" w14:textId="464F760F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7170F842" w14:textId="6754F27F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40E7E7D9" w14:textId="00449CA6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633A4D44" w14:textId="04331341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3676656D" w14:textId="2D9F5589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54A13E30" w14:textId="5607C3F2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02F5005F" w14:textId="60A1555C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2854887F" w14:textId="2486F390" w:rsidR="00AE2A2B" w:rsidRPr="007D0364" w:rsidRDefault="00AE2A2B" w:rsidP="00B2332D">
      <w:pPr>
        <w:rPr>
          <w:rFonts w:ascii="Times New Roman" w:hAnsi="Times New Roman"/>
          <w:sz w:val="24"/>
          <w:szCs w:val="24"/>
        </w:rPr>
      </w:pPr>
    </w:p>
    <w:p w14:paraId="6B6C48DD" w14:textId="0AA62235" w:rsidR="00AE2A2B" w:rsidRPr="007D0364" w:rsidRDefault="00AE2A2B" w:rsidP="00AE2A2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>Приложение №2 к Лицензионному (</w:t>
      </w:r>
      <w:proofErr w:type="spellStart"/>
      <w:r w:rsidRPr="007D0364">
        <w:rPr>
          <w:rFonts w:ascii="Times New Roman" w:hAnsi="Times New Roman"/>
          <w:sz w:val="24"/>
          <w:szCs w:val="24"/>
        </w:rPr>
        <w:t>сублицензионному</w:t>
      </w:r>
      <w:proofErr w:type="spellEnd"/>
      <w:r w:rsidRPr="007D0364">
        <w:rPr>
          <w:rFonts w:ascii="Times New Roman" w:hAnsi="Times New Roman"/>
          <w:sz w:val="24"/>
          <w:szCs w:val="24"/>
        </w:rPr>
        <w:t xml:space="preserve">) договору </w:t>
      </w:r>
    </w:p>
    <w:p w14:paraId="3434266B" w14:textId="6EF88AD6" w:rsidR="00AE2A2B" w:rsidRPr="007D0364" w:rsidRDefault="00AE2A2B" w:rsidP="00AE2A2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№ </w:t>
      </w:r>
      <w:r w:rsidR="001F03BF" w:rsidRPr="007D0364">
        <w:rPr>
          <w:rFonts w:ascii="Times New Roman" w:hAnsi="Times New Roman"/>
          <w:sz w:val="24"/>
          <w:szCs w:val="24"/>
        </w:rPr>
        <w:t>____ от __ __________ 202</w:t>
      </w:r>
      <w:r w:rsidR="007D0364">
        <w:rPr>
          <w:rFonts w:ascii="Times New Roman" w:hAnsi="Times New Roman"/>
          <w:sz w:val="24"/>
          <w:szCs w:val="24"/>
        </w:rPr>
        <w:t>6</w:t>
      </w:r>
      <w:r w:rsidRPr="007D0364">
        <w:rPr>
          <w:rFonts w:ascii="Times New Roman" w:hAnsi="Times New Roman"/>
          <w:sz w:val="24"/>
          <w:szCs w:val="24"/>
          <w:lang w:val="en-US"/>
        </w:rPr>
        <w:t> </w:t>
      </w:r>
      <w:r w:rsidRPr="007D0364">
        <w:rPr>
          <w:rFonts w:ascii="Times New Roman" w:hAnsi="Times New Roman"/>
          <w:sz w:val="24"/>
          <w:szCs w:val="24"/>
        </w:rPr>
        <w:t>г.</w:t>
      </w:r>
    </w:p>
    <w:p w14:paraId="55CB8F0E" w14:textId="77777777" w:rsidR="009C43E6" w:rsidRPr="007D0364" w:rsidRDefault="009C43E6" w:rsidP="009C43E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bookmarkStart w:id="0" w:name="_Toc165887577"/>
    </w:p>
    <w:bookmarkEnd w:id="0"/>
    <w:p w14:paraId="7D3BDCC8" w14:textId="77777777" w:rsidR="009C43E6" w:rsidRPr="007D0364" w:rsidRDefault="009C43E6" w:rsidP="009C43E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</w:p>
    <w:p w14:paraId="7CB5F4CD" w14:textId="5AA82CE1" w:rsidR="00C56C96" w:rsidRPr="007D0364" w:rsidRDefault="004274FE" w:rsidP="00C56C96">
      <w:pPr>
        <w:tabs>
          <w:tab w:val="left" w:pos="2520"/>
          <w:tab w:val="center" w:pos="5046"/>
        </w:tabs>
        <w:jc w:val="center"/>
        <w:rPr>
          <w:rFonts w:ascii="Times New Roman" w:hAnsi="Times New Roman"/>
          <w:b/>
          <w:caps/>
          <w:sz w:val="24"/>
          <w:szCs w:val="24"/>
          <w:u w:val="single"/>
        </w:rPr>
      </w:pPr>
      <w:r w:rsidRPr="007D0364">
        <w:rPr>
          <w:rFonts w:ascii="Times New Roman" w:hAnsi="Times New Roman"/>
          <w:b/>
          <w:sz w:val="24"/>
          <w:szCs w:val="24"/>
          <w:u w:val="single"/>
        </w:rPr>
        <w:t>ОПИСАНИЕ ОБЪЕКТА ЗАКУПКИ</w:t>
      </w:r>
    </w:p>
    <w:p w14:paraId="6B7D588D" w14:textId="77777777" w:rsidR="00C56C96" w:rsidRPr="007D0364" w:rsidRDefault="00C56C96" w:rsidP="00C56C9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B11A2" w14:textId="77777777" w:rsidR="00C56C96" w:rsidRPr="007D0364" w:rsidRDefault="00C56C96" w:rsidP="00C56C9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Раздел 1. Общие требования</w:t>
      </w:r>
    </w:p>
    <w:p w14:paraId="1DA049CC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14:paraId="293BD7B3" w14:textId="77777777" w:rsidR="00C56C96" w:rsidRPr="007D0364" w:rsidRDefault="00C56C96" w:rsidP="00C56C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D0364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Pr="007D036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D036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Предмет Договора, начальная (максимальная) цена Договора</w:t>
      </w:r>
    </w:p>
    <w:p w14:paraId="77CEB787" w14:textId="493C11CE" w:rsidR="00C56C96" w:rsidRPr="007D0364" w:rsidRDefault="00C56C96" w:rsidP="00C56C9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D0364">
        <w:rPr>
          <w:rFonts w:ascii="Times New Roman" w:hAnsi="Times New Roman"/>
          <w:bCs/>
          <w:sz w:val="24"/>
          <w:szCs w:val="24"/>
        </w:rPr>
        <w:t xml:space="preserve">1.1. Предметом Договора является </w:t>
      </w:r>
      <w:r w:rsidRPr="007D0364">
        <w:rPr>
          <w:rFonts w:ascii="Times New Roman" w:hAnsi="Times New Roman"/>
          <w:b/>
          <w:bCs/>
          <w:sz w:val="24"/>
          <w:szCs w:val="24"/>
        </w:rPr>
        <w:t xml:space="preserve">продление простой неисключительной лицензии на антивирус Касперского (Kaspersky </w:t>
      </w:r>
      <w:proofErr w:type="spellStart"/>
      <w:r w:rsidRPr="007D0364">
        <w:rPr>
          <w:rFonts w:ascii="Times New Roman" w:hAnsi="Times New Roman"/>
          <w:b/>
          <w:bCs/>
          <w:sz w:val="24"/>
          <w:szCs w:val="24"/>
        </w:rPr>
        <w:t>Endpoint</w:t>
      </w:r>
      <w:proofErr w:type="spellEnd"/>
      <w:r w:rsidRPr="007D0364">
        <w:rPr>
          <w:rFonts w:ascii="Times New Roman" w:hAnsi="Times New Roman"/>
          <w:b/>
          <w:bCs/>
          <w:sz w:val="24"/>
          <w:szCs w:val="24"/>
        </w:rPr>
        <w:t xml:space="preserve"> Security для бизнеса Стандартный) сроком на 1 год для нужд СПб ГБПОУ</w:t>
      </w:r>
      <w:r w:rsidR="004274FE" w:rsidRPr="007D0364">
        <w:rPr>
          <w:rFonts w:ascii="Times New Roman" w:hAnsi="Times New Roman"/>
          <w:b/>
          <w:bCs/>
          <w:sz w:val="24"/>
          <w:szCs w:val="24"/>
        </w:rPr>
        <w:t xml:space="preserve"> «Медицинский колледж №2»</w:t>
      </w:r>
      <w:r w:rsidRPr="007D0364">
        <w:rPr>
          <w:rFonts w:ascii="Times New Roman" w:hAnsi="Times New Roman"/>
          <w:b/>
          <w:bCs/>
          <w:sz w:val="24"/>
          <w:szCs w:val="24"/>
        </w:rPr>
        <w:t>.</w:t>
      </w:r>
    </w:p>
    <w:p w14:paraId="0E5A46BD" w14:textId="5AE068F9" w:rsidR="00C56C96" w:rsidRPr="006820DF" w:rsidRDefault="008D0FBE" w:rsidP="006820DF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 w:rsidRPr="006820DF">
        <w:rPr>
          <w:rFonts w:ascii="Times New Roman" w:hAnsi="Times New Roman"/>
          <w:sz w:val="24"/>
          <w:szCs w:val="24"/>
        </w:rPr>
        <w:t>1.2</w:t>
      </w:r>
      <w:r w:rsidR="00C56C96" w:rsidRPr="006820DF">
        <w:rPr>
          <w:rFonts w:ascii="Times New Roman" w:hAnsi="Times New Roman"/>
          <w:sz w:val="24"/>
          <w:szCs w:val="24"/>
        </w:rPr>
        <w:t>. 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="00C56C96" w:rsidRPr="006820DF">
        <w:rPr>
          <w:rFonts w:ascii="Times New Roman" w:hAnsi="Times New Roman"/>
          <w:sz w:val="24"/>
          <w:szCs w:val="24"/>
        </w:rPr>
        <w:t>ов</w:t>
      </w:r>
      <w:proofErr w:type="spellEnd"/>
      <w:r w:rsidR="00C56C96" w:rsidRPr="006820DF">
        <w:rPr>
          <w:rFonts w:ascii="Times New Roman" w:hAnsi="Times New Roman"/>
          <w:sz w:val="24"/>
          <w:szCs w:val="24"/>
        </w:rPr>
        <w:t>) продукции, соответствующий (-</w:t>
      </w:r>
      <w:proofErr w:type="spellStart"/>
      <w:r w:rsidR="00C56C96" w:rsidRPr="006820DF">
        <w:rPr>
          <w:rFonts w:ascii="Times New Roman" w:hAnsi="Times New Roman"/>
          <w:sz w:val="24"/>
          <w:szCs w:val="24"/>
        </w:rPr>
        <w:t>ие</w:t>
      </w:r>
      <w:proofErr w:type="spellEnd"/>
      <w:r w:rsidR="00C56C96" w:rsidRPr="006820DF">
        <w:rPr>
          <w:rFonts w:ascii="Times New Roman" w:hAnsi="Times New Roman"/>
          <w:sz w:val="24"/>
          <w:szCs w:val="24"/>
        </w:rPr>
        <w:t xml:space="preserve">) предмету закупки: </w:t>
      </w:r>
      <w:r w:rsidR="006820DF" w:rsidRPr="006820DF">
        <w:rPr>
          <w:rFonts w:ascii="Times New Roman" w:hAnsi="Times New Roman"/>
          <w:sz w:val="24"/>
          <w:szCs w:val="24"/>
        </w:rPr>
        <w:t>58.29.50.000 - Услуги по предоставлению лицензий на право использовать компьютерное программное обеспечение</w:t>
      </w:r>
      <w:r w:rsidR="003974D3" w:rsidRPr="006820DF">
        <w:rPr>
          <w:rFonts w:ascii="Times New Roman" w:hAnsi="Times New Roman"/>
          <w:sz w:val="24"/>
          <w:szCs w:val="24"/>
        </w:rPr>
        <w:t>.</w:t>
      </w:r>
    </w:p>
    <w:p w14:paraId="32610BED" w14:textId="77777777" w:rsidR="00C56C96" w:rsidRPr="007D0364" w:rsidRDefault="00C56C96" w:rsidP="00C56C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0134B41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2. Цели и правовое основание для поставки товара</w:t>
      </w:r>
    </w:p>
    <w:p w14:paraId="0F3AD362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(выполнения работ, оказания услуг)</w:t>
      </w:r>
    </w:p>
    <w:p w14:paraId="5ECC171D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569F9C6F" w14:textId="2083F5C9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2.1. </w:t>
      </w:r>
      <w:r w:rsidRPr="007D0364">
        <w:rPr>
          <w:rFonts w:ascii="Times New Roman" w:hAnsi="Times New Roman"/>
          <w:sz w:val="24"/>
          <w:szCs w:val="24"/>
        </w:rPr>
        <w:t xml:space="preserve">Целью данной закупки является </w:t>
      </w:r>
      <w:r w:rsidRPr="007D0364">
        <w:rPr>
          <w:rFonts w:ascii="Times New Roman" w:hAnsi="Times New Roman"/>
          <w:bCs/>
          <w:sz w:val="24"/>
          <w:szCs w:val="24"/>
        </w:rPr>
        <w:t xml:space="preserve">продление простой неисключительной лицензии на антивирус Касперского (Kaspersky </w:t>
      </w:r>
      <w:proofErr w:type="spellStart"/>
      <w:r w:rsidRPr="007D0364">
        <w:rPr>
          <w:rFonts w:ascii="Times New Roman" w:hAnsi="Times New Roman"/>
          <w:bCs/>
          <w:sz w:val="24"/>
          <w:szCs w:val="24"/>
        </w:rPr>
        <w:t>Endpoint</w:t>
      </w:r>
      <w:proofErr w:type="spellEnd"/>
      <w:r w:rsidRPr="007D0364">
        <w:rPr>
          <w:rFonts w:ascii="Times New Roman" w:hAnsi="Times New Roman"/>
          <w:bCs/>
          <w:sz w:val="24"/>
          <w:szCs w:val="24"/>
        </w:rPr>
        <w:t xml:space="preserve"> Security для бизнеса Стандартный) сроком на 1 год для нужд СПб ГБПОУ</w:t>
      </w:r>
      <w:r w:rsidR="00A82950" w:rsidRPr="007D0364">
        <w:rPr>
          <w:rFonts w:ascii="Times New Roman" w:hAnsi="Times New Roman"/>
          <w:bCs/>
          <w:sz w:val="24"/>
          <w:szCs w:val="24"/>
        </w:rPr>
        <w:t xml:space="preserve"> «Медицинский колледж №2»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45CC32AC" w14:textId="2FA8AF4E" w:rsidR="00A82950" w:rsidRPr="007D0364" w:rsidRDefault="00C56C96" w:rsidP="00A8295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 </w:t>
      </w:r>
      <w:r w:rsidR="00A82950" w:rsidRPr="007D0364">
        <w:rPr>
          <w:rFonts w:ascii="Times New Roman" w:hAnsi="Times New Roman"/>
          <w:sz w:val="24"/>
          <w:szCs w:val="24"/>
        </w:rPr>
        <w:t xml:space="preserve">2.2. Основанием для </w:t>
      </w:r>
      <w:r w:rsidR="00A82950" w:rsidRPr="007D0364">
        <w:rPr>
          <w:rFonts w:ascii="Times New Roman" w:hAnsi="Times New Roman"/>
          <w:bCs/>
          <w:sz w:val="24"/>
          <w:szCs w:val="24"/>
        </w:rPr>
        <w:t>продления простой неисключительной лицензии</w:t>
      </w:r>
      <w:r w:rsidR="00A82950" w:rsidRPr="007D0364">
        <w:rPr>
          <w:rFonts w:ascii="Times New Roman" w:hAnsi="Times New Roman"/>
          <w:sz w:val="24"/>
          <w:szCs w:val="24"/>
        </w:rPr>
        <w:t xml:space="preserve"> является:</w:t>
      </w:r>
    </w:p>
    <w:p w14:paraId="45C0BE8F" w14:textId="77777777" w:rsidR="00A82950" w:rsidRPr="007D0364" w:rsidRDefault="00A82950" w:rsidP="00A8295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- Постановление Правительства Санкт-Петербурга от 30.12.2013 № 1095 «О системе закупок товаров, работ, услуг для обеспечения нужд Санкт-Петербурга»;</w:t>
      </w:r>
    </w:p>
    <w:p w14:paraId="1AC1733E" w14:textId="767C9ADE" w:rsidR="00C56C96" w:rsidRPr="007D0364" w:rsidRDefault="00A82950" w:rsidP="00A8295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- Финансирование осуществляется на основании </w:t>
      </w:r>
      <w:r w:rsidR="007D0364" w:rsidRPr="007D0364">
        <w:rPr>
          <w:rFonts w:ascii="Times New Roman" w:hAnsi="Times New Roman"/>
          <w:color w:val="000000"/>
        </w:rPr>
        <w:t>Закона Санкт-Петербурга "О бюджете Санкт-Петербурга на 2026 год и на плановый период 2027 и 2028 годов" № 659-124 от 28.11.2025</w:t>
      </w:r>
      <w:r w:rsidR="007D0364" w:rsidRPr="007D0364">
        <w:rPr>
          <w:rFonts w:ascii="Times New Roman" w:hAnsi="Times New Roman"/>
          <w:iCs/>
        </w:rPr>
        <w:t>»</w:t>
      </w:r>
      <w:r w:rsidRPr="007D0364">
        <w:rPr>
          <w:rFonts w:ascii="Times New Roman" w:hAnsi="Times New Roman"/>
          <w:sz w:val="24"/>
          <w:szCs w:val="24"/>
        </w:rPr>
        <w:t xml:space="preserve">, </w:t>
      </w:r>
      <w:r w:rsidR="00760ED6" w:rsidRPr="007D0364">
        <w:rPr>
          <w:rFonts w:ascii="Times New Roman" w:hAnsi="Times New Roman"/>
          <w:sz w:val="24"/>
          <w:szCs w:val="24"/>
        </w:rPr>
        <w:t>Внебюджетные средства, СГЗ, собственные доходы, код вида расходов 244, код ОСГУ 226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5A70B5AA" w14:textId="77777777" w:rsidR="00C56C96" w:rsidRPr="007D0364" w:rsidRDefault="00C56C96" w:rsidP="00C56C96">
      <w:pPr>
        <w:spacing w:after="0" w:line="240" w:lineRule="auto"/>
        <w:ind w:firstLine="285"/>
        <w:jc w:val="both"/>
        <w:rPr>
          <w:rFonts w:ascii="Times New Roman" w:hAnsi="Times New Roman"/>
          <w:sz w:val="24"/>
          <w:szCs w:val="24"/>
        </w:rPr>
      </w:pPr>
    </w:p>
    <w:p w14:paraId="30F62BD3" w14:textId="77777777" w:rsidR="00C56C96" w:rsidRPr="007D0364" w:rsidRDefault="00C56C96" w:rsidP="00C56C9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6EFC1B29" w14:textId="77777777" w:rsidR="00C56C96" w:rsidRPr="007D0364" w:rsidRDefault="00C56C96" w:rsidP="00C56C9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>Раздел 2.</w:t>
      </w:r>
      <w:r w:rsidRPr="007D0364">
        <w:rPr>
          <w:rFonts w:ascii="Times New Roman" w:hAnsi="Times New Roman"/>
          <w:sz w:val="24"/>
          <w:szCs w:val="24"/>
        </w:rPr>
        <w:t xml:space="preserve"> </w:t>
      </w:r>
      <w:r w:rsidRPr="007D0364">
        <w:rPr>
          <w:rFonts w:ascii="Times New Roman" w:hAnsi="Times New Roman"/>
          <w:b/>
          <w:bCs/>
          <w:sz w:val="24"/>
          <w:szCs w:val="24"/>
        </w:rPr>
        <w:t>Описание объекта закупки и условий Договора</w:t>
      </w:r>
    </w:p>
    <w:p w14:paraId="58AAE81B" w14:textId="77777777" w:rsidR="00C56C96" w:rsidRPr="007D0364" w:rsidRDefault="00C56C96" w:rsidP="00C56C96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в соответствии со статьей 33 Закона</w:t>
      </w:r>
    </w:p>
    <w:p w14:paraId="2F974986" w14:textId="77777777" w:rsidR="00C56C96" w:rsidRPr="007D0364" w:rsidRDefault="00C56C96" w:rsidP="00C56C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 </w:t>
      </w:r>
    </w:p>
    <w:p w14:paraId="59EC5ADE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 xml:space="preserve">3. Требования к количеству, качеству товара (выполнения работ, оказания услуг), </w:t>
      </w:r>
      <w:r w:rsidRPr="007D0364">
        <w:rPr>
          <w:rFonts w:ascii="Times New Roman" w:hAnsi="Times New Roman"/>
          <w:b/>
          <w:bCs/>
          <w:sz w:val="24"/>
          <w:szCs w:val="24"/>
        </w:rPr>
        <w:br/>
        <w:t>к его техническим и функциональным и эксплуатационным характеристикам</w:t>
      </w:r>
    </w:p>
    <w:p w14:paraId="5B66D189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4"/>
          <w:szCs w:val="24"/>
        </w:rPr>
      </w:pPr>
    </w:p>
    <w:p w14:paraId="12815B46" w14:textId="17BAF70C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sz w:val="24"/>
          <w:szCs w:val="24"/>
        </w:rPr>
        <w:t xml:space="preserve">3.1. </w:t>
      </w:r>
      <w:r w:rsidR="00A82950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ЛИЦЕНЗИАТ (СУБЛИЦЕНЗИАТ) </w:t>
      </w:r>
      <w:r w:rsidR="00A82950" w:rsidRPr="007D0364">
        <w:rPr>
          <w:rFonts w:ascii="Times New Roman" w:hAnsi="Times New Roman"/>
          <w:b/>
          <w:bCs/>
          <w:kern w:val="3"/>
          <w:sz w:val="24"/>
          <w:szCs w:val="24"/>
          <w:lang w:eastAsia="zh-CN"/>
        </w:rPr>
        <w:t>продлевает простою неисключительную лицензию</w:t>
      </w:r>
      <w:r w:rsidRPr="007D0364">
        <w:rPr>
          <w:rFonts w:ascii="Times New Roman" w:hAnsi="Times New Roman"/>
          <w:b/>
          <w:bCs/>
          <w:kern w:val="3"/>
          <w:sz w:val="24"/>
          <w:szCs w:val="24"/>
          <w:lang w:eastAsia="zh-CN"/>
        </w:rPr>
        <w:t xml:space="preserve"> на антивирус Касперского (Kaspersky </w:t>
      </w:r>
      <w:proofErr w:type="spellStart"/>
      <w:r w:rsidRPr="007D0364">
        <w:rPr>
          <w:rFonts w:ascii="Times New Roman" w:hAnsi="Times New Roman"/>
          <w:b/>
          <w:bCs/>
          <w:kern w:val="3"/>
          <w:sz w:val="24"/>
          <w:szCs w:val="24"/>
          <w:lang w:eastAsia="zh-CN"/>
        </w:rPr>
        <w:t>Endpoint</w:t>
      </w:r>
      <w:proofErr w:type="spellEnd"/>
      <w:r w:rsidRPr="007D0364">
        <w:rPr>
          <w:rFonts w:ascii="Times New Roman" w:hAnsi="Times New Roman"/>
          <w:b/>
          <w:bCs/>
          <w:kern w:val="3"/>
          <w:sz w:val="24"/>
          <w:szCs w:val="24"/>
          <w:lang w:eastAsia="zh-CN"/>
        </w:rPr>
        <w:t xml:space="preserve"> Security для бизнеса Стандартный) сроком на 1 год для нужд СПб ГБПОУ «Медицинский колледж №2»</w:t>
      </w:r>
      <w:r w:rsidRPr="007D0364">
        <w:rPr>
          <w:rFonts w:ascii="Times New Roman" w:hAnsi="Times New Roman"/>
          <w:b/>
          <w:kern w:val="3"/>
          <w:sz w:val="24"/>
          <w:szCs w:val="24"/>
          <w:lang w:eastAsia="zh-CN"/>
        </w:rPr>
        <w:t>.</w:t>
      </w:r>
    </w:p>
    <w:p w14:paraId="0797527E" w14:textId="33F3FC52" w:rsidR="00C56C96" w:rsidRPr="007D0364" w:rsidRDefault="00630907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3.1.1. Количество: 150</w:t>
      </w:r>
      <w:r w:rsidR="00A82950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штук</w:t>
      </w:r>
      <w:r w:rsidR="00C56C96" w:rsidRPr="007D0364">
        <w:rPr>
          <w:rFonts w:ascii="Times New Roman" w:hAnsi="Times New Roman"/>
          <w:sz w:val="24"/>
          <w:szCs w:val="24"/>
        </w:rPr>
        <w:t xml:space="preserve">. </w:t>
      </w:r>
    </w:p>
    <w:p w14:paraId="534458E1" w14:textId="379027C2" w:rsidR="00C56C96" w:rsidRPr="007D0364" w:rsidRDefault="00C56C96" w:rsidP="00C56C96">
      <w:pPr>
        <w:tabs>
          <w:tab w:val="left" w:pos="318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3.1.2. Срок действия лицензии: 1 год</w:t>
      </w:r>
      <w:r w:rsidR="00505927" w:rsidRPr="007D0364">
        <w:rPr>
          <w:rFonts w:ascii="Times New Roman" w:hAnsi="Times New Roman"/>
          <w:sz w:val="24"/>
          <w:szCs w:val="24"/>
        </w:rPr>
        <w:t>.</w:t>
      </w:r>
    </w:p>
    <w:p w14:paraId="001296EB" w14:textId="12928505" w:rsidR="00C56C96" w:rsidRPr="007D0364" w:rsidRDefault="00C56C96" w:rsidP="00C56C96">
      <w:pPr>
        <w:tabs>
          <w:tab w:val="left" w:pos="318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3.1.3. Местом использования: - СПб ГБПОУ «Медицинский колледж №2», СПб, ул. Чекистов, д.18</w:t>
      </w:r>
      <w:r w:rsidR="007D0364">
        <w:rPr>
          <w:rFonts w:ascii="Times New Roman" w:hAnsi="Times New Roman"/>
          <w:sz w:val="24"/>
          <w:szCs w:val="24"/>
        </w:rPr>
        <w:t>, литер А</w:t>
      </w:r>
      <w:r w:rsidRPr="007D0364">
        <w:rPr>
          <w:rFonts w:ascii="Times New Roman" w:hAnsi="Times New Roman"/>
          <w:sz w:val="24"/>
          <w:szCs w:val="24"/>
        </w:rPr>
        <w:t>;</w:t>
      </w:r>
    </w:p>
    <w:p w14:paraId="64346D6A" w14:textId="2C392A5A" w:rsidR="00C56C96" w:rsidRPr="007D0364" w:rsidRDefault="00C56C96" w:rsidP="00C56C96">
      <w:pPr>
        <w:ind w:left="540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3.1.4. Срок передачи лицензии: </w:t>
      </w:r>
      <w:r w:rsidR="00606CE9" w:rsidRPr="00FA4E00">
        <w:rPr>
          <w:rFonts w:ascii="Times New Roman" w:hAnsi="Times New Roman"/>
          <w:sz w:val="24"/>
          <w:szCs w:val="24"/>
        </w:rPr>
        <w:t>5 рабочих дней с даты заключения договора</w:t>
      </w:r>
      <w:r w:rsidR="00AE2E40" w:rsidRPr="007D0364">
        <w:rPr>
          <w:rFonts w:ascii="Times New Roman" w:hAnsi="Times New Roman"/>
          <w:sz w:val="24"/>
          <w:szCs w:val="24"/>
        </w:rPr>
        <w:t>.</w:t>
      </w:r>
    </w:p>
    <w:p w14:paraId="4A56769E" w14:textId="4E907D86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3.2. Требования к техническим, функциональным характеристикам </w:t>
      </w:r>
      <w:r w:rsidR="002667C6" w:rsidRPr="007D0364">
        <w:rPr>
          <w:rFonts w:ascii="Times New Roman" w:hAnsi="Times New Roman"/>
          <w:sz w:val="24"/>
          <w:szCs w:val="24"/>
        </w:rPr>
        <w:t>определено в Приложении №1</w:t>
      </w:r>
      <w:r w:rsidRPr="007D0364">
        <w:rPr>
          <w:rFonts w:ascii="Times New Roman" w:hAnsi="Times New Roman"/>
          <w:sz w:val="24"/>
          <w:szCs w:val="24"/>
        </w:rPr>
        <w:t xml:space="preserve"> к </w:t>
      </w:r>
      <w:r w:rsidR="00011452">
        <w:rPr>
          <w:rFonts w:ascii="Times New Roman" w:hAnsi="Times New Roman"/>
          <w:sz w:val="24"/>
          <w:szCs w:val="24"/>
        </w:rPr>
        <w:t>Описанию объекта закупки</w:t>
      </w:r>
      <w:r w:rsidRPr="007D0364">
        <w:rPr>
          <w:rFonts w:ascii="Times New Roman" w:hAnsi="Times New Roman"/>
          <w:sz w:val="24"/>
          <w:szCs w:val="24"/>
        </w:rPr>
        <w:t>.</w:t>
      </w:r>
    </w:p>
    <w:p w14:paraId="72115D38" w14:textId="5534AAF0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В прил</w:t>
      </w:r>
      <w:r w:rsidR="002667C6" w:rsidRPr="007D0364">
        <w:rPr>
          <w:rFonts w:ascii="Times New Roman" w:hAnsi="Times New Roman"/>
          <w:sz w:val="24"/>
          <w:szCs w:val="24"/>
        </w:rPr>
        <w:t>ожении №1</w:t>
      </w:r>
      <w:r w:rsidR="006137E8" w:rsidRPr="007D0364">
        <w:rPr>
          <w:rFonts w:ascii="Times New Roman" w:hAnsi="Times New Roman"/>
          <w:sz w:val="24"/>
          <w:szCs w:val="24"/>
        </w:rPr>
        <w:t xml:space="preserve"> к описанию объекта закупки</w:t>
      </w:r>
      <w:r w:rsidRPr="007D0364">
        <w:rPr>
          <w:rFonts w:ascii="Times New Roman" w:hAnsi="Times New Roman"/>
          <w:sz w:val="24"/>
          <w:szCs w:val="24"/>
        </w:rPr>
        <w:t xml:space="preserve"> указаны показатели, позволяющие определить соответствие закупа</w:t>
      </w:r>
      <w:r w:rsidR="006137E8" w:rsidRPr="007D0364">
        <w:rPr>
          <w:rFonts w:ascii="Times New Roman" w:hAnsi="Times New Roman"/>
          <w:sz w:val="24"/>
          <w:szCs w:val="24"/>
        </w:rPr>
        <w:t>е</w:t>
      </w:r>
      <w:r w:rsidRPr="007D0364">
        <w:rPr>
          <w:rFonts w:ascii="Times New Roman" w:hAnsi="Times New Roman"/>
          <w:sz w:val="24"/>
          <w:szCs w:val="24"/>
        </w:rPr>
        <w:t xml:space="preserve">мого товара потребностям ЛИЦЕНЗИАТА (СУБЛИЦЕНЗИАТА)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</w:t>
      </w:r>
      <w:r w:rsidRPr="007D0364">
        <w:rPr>
          <w:rFonts w:ascii="Times New Roman" w:hAnsi="Times New Roman"/>
          <w:sz w:val="24"/>
          <w:szCs w:val="24"/>
        </w:rPr>
        <w:lastRenderedPageBreak/>
        <w:t>которые определяются диапазоном значений, и показатели, значения которых не могут изменяться.</w:t>
      </w:r>
    </w:p>
    <w:p w14:paraId="1F3214AC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3.3. При осуществлении поставки ЛИЦЕНЗИАР (СУБЛИЦЕНЗИАР) должен предоставить ЛИЦЕНЗИАТУ (СУБЛИЦЕНЗИАТУ)надлежащим образом оформленные сопроводительные документы, подтверждающие качество и безопасность товара.</w:t>
      </w:r>
    </w:p>
    <w:p w14:paraId="5F4FD08A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          3.4. ЛИЦЕНЗИАР (СУБЛИЦЕНЗИАР) вправе привлечь к исполнению своих обязательств других лиц (далее – субподрядчики, соисполнители), уведомляя об этом ЛИЦЕНЗИАТА (СУБЛИЦЕНЗИАТА), оставаясь ответственным перед ЛИЦЕНЗИАТОМ (СУБЛИЦЕНЗИАТОМ).</w:t>
      </w:r>
    </w:p>
    <w:p w14:paraId="140037F8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7D0364">
        <w:rPr>
          <w:rFonts w:ascii="Times New Roman" w:hAnsi="Times New Roman"/>
          <w:sz w:val="24"/>
          <w:szCs w:val="24"/>
          <w:u w:val="single"/>
        </w:rPr>
        <w:t>3.5. Простая неисключительная лицензия не должен нарушать требований по эксплуатации устройств ГОСТ:</w:t>
      </w:r>
    </w:p>
    <w:p w14:paraId="676FE5E8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u w:val="single"/>
        </w:rPr>
      </w:pPr>
      <w:r w:rsidRPr="007D0364">
        <w:rPr>
          <w:rFonts w:ascii="Times New Roman" w:hAnsi="Times New Roman"/>
          <w:sz w:val="24"/>
          <w:szCs w:val="24"/>
          <w:u w:val="single"/>
        </w:rPr>
        <w:t>ГОСТ Р 51904-2002 Программное обеспечение встроенных систем. Общие требования к разработке и документированию</w:t>
      </w:r>
    </w:p>
    <w:p w14:paraId="4AD3D3B1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u w:val="single"/>
        </w:rPr>
      </w:pPr>
      <w:r w:rsidRPr="007D0364">
        <w:rPr>
          <w:rFonts w:ascii="Times New Roman" w:hAnsi="Times New Roman"/>
          <w:sz w:val="24"/>
          <w:szCs w:val="24"/>
          <w:u w:val="single"/>
        </w:rPr>
        <w:t>ГОСТ Р ИСО/МЭК 12119-2000 Информационная технология. Пакеты программ. Требования к качеству и тестирование</w:t>
      </w:r>
    </w:p>
    <w:p w14:paraId="59A88BD5" w14:textId="77777777" w:rsidR="006137E8" w:rsidRPr="007D0364" w:rsidRDefault="00C56C96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3.6.</w:t>
      </w:r>
      <w:r w:rsidRPr="007D036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6137E8" w:rsidRPr="007D0364">
        <w:rPr>
          <w:rFonts w:ascii="Times New Roman" w:hAnsi="Times New Roman"/>
          <w:sz w:val="24"/>
          <w:szCs w:val="24"/>
        </w:rPr>
        <w:t xml:space="preserve">Для целей осуществления закупок товаров, работ, услуг, в отношении которых установлены предусмотренные </w:t>
      </w:r>
      <w:hyperlink r:id="rId8" w:history="1">
        <w:r w:rsidR="006137E8" w:rsidRPr="007D0364">
          <w:rPr>
            <w:rFonts w:ascii="Times New Roman" w:hAnsi="Times New Roman"/>
            <w:sz w:val="24"/>
            <w:szCs w:val="24"/>
          </w:rPr>
          <w:t>пунктом 1 части 2 статьи 14</w:t>
        </w:r>
      </w:hyperlink>
      <w:r w:rsidR="006137E8" w:rsidRPr="007D0364">
        <w:rPr>
          <w:rFonts w:ascii="Times New Roman" w:hAnsi="Times New Roman"/>
          <w:sz w:val="24"/>
          <w:szCs w:val="24"/>
        </w:rPr>
        <w:t xml:space="preserve"> Федерального закона № 44-ФЗ запрет, ограничение или преимущество:</w:t>
      </w:r>
    </w:p>
    <w:p w14:paraId="32094784" w14:textId="77777777" w:rsidR="006137E8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информацией и документами, подтверждающими страну происхождения 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являются:</w:t>
      </w:r>
    </w:p>
    <w:p w14:paraId="29096454" w14:textId="77777777" w:rsidR="006137E8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1) подтверждением страны происхождения товаров из Российской Федерации – номер реестровой записи из реестра российской промышленной продукции, предусмотренного статьей 17.1 Федерального закона от 31.12.2014 № 488-ФЗ «О промышленной политике в Российской Федерации», содержащей в том числе:</w:t>
      </w:r>
    </w:p>
    <w:p w14:paraId="685AA808" w14:textId="77777777" w:rsidR="006137E8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Правительства Российской Федерации от 17 июля 2015 г. № 719;</w:t>
      </w:r>
    </w:p>
    <w:p w14:paraId="78ED199D" w14:textId="77777777" w:rsidR="006137E8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подтверждением страны происхождения товаров из государств – членов Евразийского экономического союза, за исключением РФ, – номер реестровой записи из евразийского реестра промышленных товаров, содержащей в том числе:</w:t>
      </w:r>
    </w:p>
    <w:p w14:paraId="3AFC8CA7" w14:textId="77777777" w:rsidR="006137E8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14:paraId="39DC9B93" w14:textId="05ACBCD0" w:rsidR="00C56C96" w:rsidRPr="007D0364" w:rsidRDefault="006137E8" w:rsidP="006137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2) документом, подтверждающим происхождение товаров из государств - членов Евразийского экономического союза, в том числе из Российской Федерации, наряду с информацией, предусмотренной пунктом 1,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</w:t>
      </w:r>
      <w:hyperlink r:id="rId9" w:history="1">
        <w:r w:rsidRPr="007D0364">
          <w:rPr>
            <w:rFonts w:ascii="Times New Roman" w:hAnsi="Times New Roman"/>
            <w:sz w:val="24"/>
            <w:szCs w:val="24"/>
          </w:rPr>
          <w:t>Правилами</w:t>
        </w:r>
      </w:hyperlink>
      <w:r w:rsidRPr="007D0364">
        <w:rPr>
          <w:rFonts w:ascii="Times New Roman" w:hAnsi="Times New Roman"/>
          <w:sz w:val="24"/>
          <w:szCs w:val="24"/>
        </w:rPr>
        <w:t xml:space="preserve">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</w:t>
      </w:r>
      <w:r w:rsidR="00C56C96" w:rsidRPr="007D0364">
        <w:rPr>
          <w:rFonts w:ascii="Times New Roman" w:hAnsi="Times New Roman"/>
          <w:sz w:val="24"/>
          <w:szCs w:val="24"/>
        </w:rPr>
        <w:t>.</w:t>
      </w:r>
    </w:p>
    <w:p w14:paraId="5F493183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Закупаемое программное обеспечение должно быть российского происхождения. В случае выявления несоответствия ПО указанным требованиям, ЛИЦЕНЗИАТ (СУБЛИЦЕНЗИАТ) вправе расторгнуть Договор в одностороннем порядке.</w:t>
      </w:r>
    </w:p>
    <w:p w14:paraId="15FD6A00" w14:textId="6A29BAF3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3.7. Простая неисключительная лицензия должна соответствовать требованиям по обеспечению (поддержанию) информационной безопасности и безопасности персональных данных на основании Федеральных законов РФ № 149-ФЗ «Об информации, информационных технологиях и о защите информации» и № 152-ФЗ «О персональных данных»</w:t>
      </w:r>
      <w:r w:rsidR="006137E8" w:rsidRPr="007D0364">
        <w:rPr>
          <w:rFonts w:ascii="Times New Roman" w:hAnsi="Times New Roman"/>
          <w:sz w:val="24"/>
          <w:szCs w:val="24"/>
        </w:rPr>
        <w:t>.</w:t>
      </w:r>
    </w:p>
    <w:p w14:paraId="35D83BB2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u w:val="single"/>
        </w:rPr>
      </w:pPr>
    </w:p>
    <w:p w14:paraId="4376F042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 xml:space="preserve">Раздел 3. </w:t>
      </w:r>
      <w:r w:rsidRPr="007D0364">
        <w:rPr>
          <w:rFonts w:ascii="Times New Roman" w:hAnsi="Times New Roman"/>
          <w:b/>
          <w:sz w:val="24"/>
          <w:szCs w:val="24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14:paraId="44EBF097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2A7997D0" w14:textId="77777777" w:rsidR="00C56C96" w:rsidRPr="007D0364" w:rsidRDefault="00C56C96" w:rsidP="00C56C9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3.1.</w:t>
      </w:r>
      <w:r w:rsidRPr="007D0364">
        <w:rPr>
          <w:rFonts w:ascii="Times New Roman" w:hAnsi="Times New Roman"/>
          <w:sz w:val="24"/>
          <w:szCs w:val="24"/>
        </w:rPr>
        <w:tab/>
        <w:t>Объем предоставления гарантии качества 12 месяцев.</w:t>
      </w:r>
    </w:p>
    <w:p w14:paraId="15C1E0EE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DEC02F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Раздел 4. Т</w:t>
      </w:r>
      <w:r w:rsidRPr="007D0364">
        <w:rPr>
          <w:rFonts w:ascii="Times New Roman" w:hAnsi="Times New Roman"/>
          <w:b/>
          <w:sz w:val="24"/>
          <w:szCs w:val="24"/>
        </w:rPr>
        <w:t>ребования энергетической эффективности товаров, работ, услуг</w:t>
      </w:r>
    </w:p>
    <w:p w14:paraId="017FADFC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14:paraId="1A424709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4.1. Требования не установлены.</w:t>
      </w:r>
    </w:p>
    <w:p w14:paraId="7BABD75E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A723836" w14:textId="39FA510B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Раздел 5. Перечень приложений, являющихся неотъемл</w:t>
      </w:r>
      <w:r w:rsidR="00520847" w:rsidRPr="007D0364">
        <w:rPr>
          <w:rFonts w:ascii="Times New Roman" w:hAnsi="Times New Roman"/>
          <w:b/>
          <w:bCs/>
          <w:sz w:val="24"/>
          <w:szCs w:val="24"/>
        </w:rPr>
        <w:t>емой частью описания объекта закупки</w:t>
      </w:r>
    </w:p>
    <w:p w14:paraId="5AE31FA5" w14:textId="77777777" w:rsidR="00C56C96" w:rsidRPr="007D0364" w:rsidRDefault="00C56C96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51941BF" w14:textId="375972B1" w:rsidR="00C56C96" w:rsidRPr="007D0364" w:rsidRDefault="00520847" w:rsidP="00C56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Приложение № 1</w:t>
      </w:r>
      <w:r w:rsidR="00C56C96" w:rsidRPr="007D0364">
        <w:rPr>
          <w:rFonts w:ascii="Times New Roman" w:hAnsi="Times New Roman"/>
          <w:sz w:val="24"/>
          <w:szCs w:val="24"/>
        </w:rPr>
        <w:t xml:space="preserve">: Требования к значениям показателей (характеристик) товара, или эквивалентности предлагаемого к поставке, позволяющие определить соответствие потребностям ЛИЦЕНЗИАТА (СУБЛИЦЕНЗИАТА). </w:t>
      </w:r>
    </w:p>
    <w:p w14:paraId="3F590C87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D9563E9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FA5F60E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  <w:u w:val="single"/>
        </w:rPr>
      </w:pPr>
    </w:p>
    <w:p w14:paraId="3CDD3C05" w14:textId="77777777" w:rsidR="00C56C96" w:rsidRPr="007D0364" w:rsidRDefault="00C56C96" w:rsidP="00C56C9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0E5469DB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576DA876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24E48FA9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F68033C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04510186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32B4145F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17E5E2C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27EF99C6" w14:textId="77777777" w:rsidR="00C56C96" w:rsidRPr="007D0364" w:rsidRDefault="00C56C96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6BA955A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F0088B2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288D6D3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06A64568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33C157DC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B546BCA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0B7E832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A538866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1A4A0C5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53B89F2D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CBF53B1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02FA9F0C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3B438A5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3EDEF02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29F6DAC6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E33967F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C218BA9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DF7A03F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2FCB602A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2834E57B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0545855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0ECD74A5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B00A785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3278164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D9BBEB4" w14:textId="77777777" w:rsidR="008A5442" w:rsidRPr="007D0364" w:rsidRDefault="008A5442" w:rsidP="00C56C9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87742E9" w14:textId="77777777" w:rsidR="00C56C96" w:rsidRPr="007D0364" w:rsidRDefault="00C56C96" w:rsidP="00C56C9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C56C96" w:rsidRPr="007D0364" w:rsidSect="00BD47D6">
          <w:type w:val="continuous"/>
          <w:pgSz w:w="11906" w:h="16838"/>
          <w:pgMar w:top="851" w:right="680" w:bottom="737" w:left="1134" w:header="397" w:footer="397" w:gutter="0"/>
          <w:cols w:space="720"/>
        </w:sectPr>
      </w:pPr>
    </w:p>
    <w:p w14:paraId="73E48310" w14:textId="20902B89" w:rsidR="00C56C96" w:rsidRPr="007D0364" w:rsidRDefault="00520847" w:rsidP="00C56C96">
      <w:pPr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7D0364">
        <w:rPr>
          <w:rFonts w:ascii="Times New Roman" w:hAnsi="Times New Roman"/>
          <w:bCs/>
          <w:sz w:val="24"/>
          <w:szCs w:val="24"/>
        </w:rPr>
        <w:lastRenderedPageBreak/>
        <w:t>Приложение №1</w:t>
      </w:r>
      <w:r w:rsidR="0000021B" w:rsidRPr="007D0364">
        <w:rPr>
          <w:rFonts w:ascii="Times New Roman" w:hAnsi="Times New Roman"/>
          <w:bCs/>
          <w:sz w:val="24"/>
          <w:szCs w:val="24"/>
        </w:rPr>
        <w:t xml:space="preserve"> к описанию объекта закупки</w:t>
      </w:r>
    </w:p>
    <w:p w14:paraId="2084E38B" w14:textId="77777777" w:rsidR="00C56C96" w:rsidRPr="007D0364" w:rsidRDefault="00C56C96" w:rsidP="00C56C96">
      <w:pPr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14:paraId="251A171A" w14:textId="77777777" w:rsidR="00C56C96" w:rsidRPr="007D0364" w:rsidRDefault="00C56C96" w:rsidP="00C56C96">
      <w:pPr>
        <w:numPr>
          <w:ilvl w:val="0"/>
          <w:numId w:val="21"/>
        </w:numPr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b/>
          <w:kern w:val="3"/>
          <w:sz w:val="24"/>
          <w:szCs w:val="24"/>
          <w:lang w:eastAsia="zh-CN"/>
        </w:rPr>
        <w:t xml:space="preserve">Требования к оказанию услуг: </w:t>
      </w:r>
    </w:p>
    <w:p w14:paraId="74F4FE7C" w14:textId="182C4A8F" w:rsidR="00C56C96" w:rsidRPr="007D0364" w:rsidRDefault="00C56C96" w:rsidP="00C56C96">
      <w:pPr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ЛИЦЕНЗИАТ (СУБЛИЦЕНЗИАТ) приобретает продление простой неисключительной лицензии на антивирус Касперского (Kaspersky </w:t>
      </w:r>
      <w:proofErr w:type="spellStart"/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Endpoint</w:t>
      </w:r>
      <w:proofErr w:type="spellEnd"/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Security для бизнеса Стандартный) сроком на 1 год для нужд СПб ГБПОУ</w:t>
      </w:r>
      <w:r w:rsidR="008930AE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«Медицинский колледж №2»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.</w:t>
      </w:r>
    </w:p>
    <w:p w14:paraId="75D3C42B" w14:textId="410029BA" w:rsidR="00C56C96" w:rsidRPr="007D0364" w:rsidRDefault="00C56C96" w:rsidP="00C56C96">
      <w:pPr>
        <w:ind w:firstLine="426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Лицензионное антивирусное программное обеспечение поставляется в виде файла электронного ключа посредством электронно</w:t>
      </w:r>
      <w:r w:rsidR="00206A8F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й почты, учтённого в стоимости 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неисключительных прав (лицензий) на использование программного обеспеч</w:t>
      </w:r>
      <w:r w:rsidR="00206A8F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ения. Наименование лицензий на 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программное обеспечение указано в целях обеспечения полной функциональной совместимости с программным обеспечением, используемым ЛИЦЕНЗИАТОМ (СУБЛИЦЕНЗИАТОМ).</w:t>
      </w:r>
    </w:p>
    <w:p w14:paraId="58199FD4" w14:textId="77777777" w:rsidR="00C56C96" w:rsidRPr="007D0364" w:rsidRDefault="00C56C96" w:rsidP="00C56C96">
      <w:pPr>
        <w:spacing w:after="120"/>
        <w:ind w:firstLine="43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Неисключительные права (лицензии) на использование программного обеспечения должны быть оформлены в виде лицензий, выписанных на </w:t>
      </w:r>
      <w:r w:rsidRPr="007D0364">
        <w:rPr>
          <w:rFonts w:ascii="Times New Roman" w:hAnsi="Times New Roman"/>
          <w:sz w:val="24"/>
          <w:szCs w:val="24"/>
        </w:rPr>
        <w:t>СПб ГБПОУ «Медицинский колледж №2»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. Допускается оформление единых (групповых) лицензий на различное программное обеспечение одного производителя.</w:t>
      </w:r>
    </w:p>
    <w:p w14:paraId="6A156BBE" w14:textId="77777777" w:rsidR="00C56C96" w:rsidRPr="007D0364" w:rsidRDefault="00C56C96" w:rsidP="00C56C96">
      <w:pPr>
        <w:spacing w:after="120"/>
        <w:ind w:firstLine="43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Неисключительные права (лицензии) на использование программного обеспечения предоставляются на срок действия исключительных прав на закупаемое программное обеспечение.</w:t>
      </w:r>
    </w:p>
    <w:p w14:paraId="52D34F29" w14:textId="77777777" w:rsidR="00C56C96" w:rsidRPr="007D0364" w:rsidRDefault="00C56C96" w:rsidP="00C56C96">
      <w:pPr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Пределы и способы использования передаваемых неисключительных прав (лицензий)</w:t>
      </w:r>
    </w:p>
    <w:p w14:paraId="0F90AA65" w14:textId="40618F3C" w:rsidR="00C56C96" w:rsidRPr="007D0364" w:rsidRDefault="00C56C96" w:rsidP="00C56C96">
      <w:pPr>
        <w:spacing w:after="12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Использование программного обеспечения, указанного</w:t>
      </w:r>
      <w:r w:rsidR="00206A8F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в настоящем описании объекта закупки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, возможно только на компьютерах, которые: </w:t>
      </w:r>
    </w:p>
    <w:p w14:paraId="3BE597A5" w14:textId="77777777" w:rsidR="00C56C96" w:rsidRPr="007D0364" w:rsidRDefault="00C56C96" w:rsidP="00C56C96">
      <w:pPr>
        <w:widowControl w:val="0"/>
        <w:numPr>
          <w:ilvl w:val="0"/>
          <w:numId w:val="22"/>
        </w:numPr>
        <w:suppressAutoHyphens/>
        <w:spacing w:after="120" w:line="240" w:lineRule="auto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принадлежат или арендуются ЛИЦЕНЗИАТОМ (СУБЛИЦЕНЗИАТОМ);</w:t>
      </w:r>
    </w:p>
    <w:p w14:paraId="71F75C32" w14:textId="77777777" w:rsidR="00C56C96" w:rsidRPr="007D0364" w:rsidRDefault="00C56C96" w:rsidP="00C56C96">
      <w:pPr>
        <w:widowControl w:val="0"/>
        <w:numPr>
          <w:ilvl w:val="0"/>
          <w:numId w:val="22"/>
        </w:numPr>
        <w:suppressAutoHyphens/>
        <w:spacing w:after="120" w:line="240" w:lineRule="auto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находятся в ином владении (под контролем) ЛИЦЕНЗИАТА (СУБЛИЦЕНЗИАТА).</w:t>
      </w:r>
    </w:p>
    <w:p w14:paraId="3998E067" w14:textId="77777777" w:rsidR="00C56C96" w:rsidRPr="007D0364" w:rsidRDefault="00C56C96" w:rsidP="00C56C96">
      <w:pPr>
        <w:spacing w:after="120"/>
        <w:ind w:firstLine="39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Использование программного обеспечения возможно только для внутренних целей ЛИЦЕНЗИАТА (СУБЛИЦЕНЗИАТА) без предоставления сторонним организациям машинного времени и предоставления программного обеспечения в аренду.</w:t>
      </w:r>
    </w:p>
    <w:p w14:paraId="38E59B2C" w14:textId="77777777" w:rsidR="00C56C96" w:rsidRPr="007D0364" w:rsidRDefault="00C56C96" w:rsidP="00C56C96">
      <w:pPr>
        <w:spacing w:after="12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ЛИЦЕНЗИАТ (СУБЛИЦЕНЗИАТ) обязуется:</w:t>
      </w:r>
    </w:p>
    <w:p w14:paraId="5B7EB2F6" w14:textId="6B3B501E" w:rsidR="00C56C96" w:rsidRPr="007D0364" w:rsidRDefault="00C56C96" w:rsidP="00C56C96">
      <w:pPr>
        <w:ind w:firstLine="46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Не создавать, не пытаться создавать, не</w:t>
      </w:r>
      <w:r w:rsidR="00206A8F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давать разрешения создавать и не 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содействовать в создании исходного кода программного обеспечения;</w:t>
      </w:r>
    </w:p>
    <w:p w14:paraId="26A46840" w14:textId="77777777" w:rsidR="00C56C96" w:rsidRPr="007D0364" w:rsidRDefault="00C56C96" w:rsidP="00C56C96">
      <w:pPr>
        <w:ind w:firstLine="46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Не производить реинжиниринг программного обеспечения;</w:t>
      </w:r>
    </w:p>
    <w:p w14:paraId="0C4033C6" w14:textId="77777777" w:rsidR="00C56C96" w:rsidRPr="007D0364" w:rsidRDefault="00C56C96" w:rsidP="00C56C96">
      <w:pPr>
        <w:ind w:firstLine="46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Не </w:t>
      </w:r>
      <w:proofErr w:type="spellStart"/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декомпилировать</w:t>
      </w:r>
      <w:proofErr w:type="spellEnd"/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программное обеспечение.</w:t>
      </w:r>
    </w:p>
    <w:p w14:paraId="160EE236" w14:textId="31CA8193" w:rsidR="00C56C96" w:rsidRPr="007D0364" w:rsidRDefault="00C56C96" w:rsidP="00C56C96">
      <w:pPr>
        <w:ind w:firstLine="46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Права, предоставляемые ЛИЦЕНЗИАТУ (СУБЛИЦЕНЗИАТУ)</w:t>
      </w:r>
      <w:r w:rsidR="00DE659D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 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на использование программного обеспечения и документации, являются строго ограниченными. </w:t>
      </w:r>
      <w:r w:rsidR="00DE659D"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Использование, копирование или 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иное распространение программного обеспечения и документации должно производиться в строгом соответствии с законодательством Российской Федерации.</w:t>
      </w:r>
    </w:p>
    <w:p w14:paraId="5408FCB2" w14:textId="77777777" w:rsidR="00C56C96" w:rsidRPr="007D0364" w:rsidRDefault="00C56C96" w:rsidP="00C56C96">
      <w:pPr>
        <w:ind w:firstLine="465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</w:p>
    <w:p w14:paraId="77D312A6" w14:textId="77777777" w:rsidR="00C56C96" w:rsidRPr="007D0364" w:rsidRDefault="00C56C96" w:rsidP="00C56C96">
      <w:pPr>
        <w:numPr>
          <w:ilvl w:val="0"/>
          <w:numId w:val="21"/>
        </w:numPr>
        <w:spacing w:after="120"/>
        <w:jc w:val="both"/>
        <w:rPr>
          <w:rFonts w:ascii="Times New Roman" w:hAnsi="Times New Roman"/>
          <w:b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b/>
          <w:kern w:val="3"/>
          <w:sz w:val="24"/>
          <w:szCs w:val="24"/>
          <w:lang w:eastAsia="zh-CN"/>
        </w:rPr>
        <w:t>Форма представления результатов</w:t>
      </w:r>
    </w:p>
    <w:p w14:paraId="777F7046" w14:textId="77777777" w:rsidR="00C56C96" w:rsidRPr="007D0364" w:rsidRDefault="00C56C96" w:rsidP="00C56C96">
      <w:pPr>
        <w:snapToGrid w:val="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 xml:space="preserve">Результатом оказания услуг являются: </w:t>
      </w:r>
    </w:p>
    <w:p w14:paraId="6F0324F0" w14:textId="77777777" w:rsidR="00C56C96" w:rsidRPr="007D0364" w:rsidRDefault="00C56C96" w:rsidP="00C56C96">
      <w:pPr>
        <w:widowControl w:val="0"/>
        <w:numPr>
          <w:ilvl w:val="0"/>
          <w:numId w:val="23"/>
        </w:numPr>
        <w:suppressAutoHyphens/>
        <w:snapToGrid w:val="0"/>
        <w:spacing w:after="0" w:line="240" w:lineRule="auto"/>
        <w:ind w:left="720" w:hanging="36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Неисключительные права (лицензии) на использование антивирусного программного обеспечения;</w:t>
      </w:r>
    </w:p>
    <w:p w14:paraId="66AD0099" w14:textId="381168B9" w:rsidR="00C56C96" w:rsidRPr="007D0364" w:rsidRDefault="00C56C96" w:rsidP="00C56C96">
      <w:pPr>
        <w:widowControl w:val="0"/>
        <w:numPr>
          <w:ilvl w:val="0"/>
          <w:numId w:val="23"/>
        </w:numPr>
        <w:suppressAutoHyphens/>
        <w:snapToGrid w:val="0"/>
        <w:spacing w:after="240" w:line="240" w:lineRule="auto"/>
        <w:ind w:left="720" w:hanging="360"/>
        <w:jc w:val="both"/>
        <w:rPr>
          <w:rFonts w:ascii="Times New Roman" w:hAnsi="Times New Roman"/>
          <w:kern w:val="3"/>
          <w:sz w:val="24"/>
          <w:szCs w:val="24"/>
          <w:lang w:eastAsia="zh-CN"/>
        </w:rPr>
      </w:pP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lastRenderedPageBreak/>
        <w:t xml:space="preserve">Акт </w:t>
      </w:r>
      <w:r w:rsidR="00E317B8" w:rsidRPr="007D0364">
        <w:rPr>
          <w:rFonts w:ascii="Times New Roman" w:hAnsi="Times New Roman"/>
          <w:kern w:val="3"/>
          <w:sz w:val="24"/>
          <w:szCs w:val="24"/>
          <w:lang w:eastAsia="zh-CN"/>
        </w:rPr>
        <w:t>приема-</w:t>
      </w:r>
      <w:r w:rsidRPr="007D0364">
        <w:rPr>
          <w:rFonts w:ascii="Times New Roman" w:hAnsi="Times New Roman"/>
          <w:kern w:val="3"/>
          <w:sz w:val="24"/>
          <w:szCs w:val="24"/>
          <w:lang w:eastAsia="zh-CN"/>
        </w:rPr>
        <w:t>переда</w:t>
      </w:r>
      <w:r w:rsidR="009575F6" w:rsidRPr="007D0364">
        <w:rPr>
          <w:rFonts w:ascii="Times New Roman" w:hAnsi="Times New Roman"/>
          <w:kern w:val="3"/>
          <w:sz w:val="24"/>
          <w:szCs w:val="24"/>
          <w:lang w:eastAsia="zh-CN"/>
        </w:rPr>
        <w:t>чи прав, лицензионный (</w:t>
      </w:r>
      <w:proofErr w:type="spellStart"/>
      <w:r w:rsidR="009575F6" w:rsidRPr="007D0364">
        <w:rPr>
          <w:rFonts w:ascii="Times New Roman" w:hAnsi="Times New Roman"/>
          <w:kern w:val="3"/>
          <w:sz w:val="24"/>
          <w:szCs w:val="24"/>
          <w:lang w:eastAsia="zh-CN"/>
        </w:rPr>
        <w:t>сублицензионный</w:t>
      </w:r>
      <w:proofErr w:type="spellEnd"/>
      <w:r w:rsidR="009575F6" w:rsidRPr="007D0364">
        <w:rPr>
          <w:rFonts w:ascii="Times New Roman" w:hAnsi="Times New Roman"/>
          <w:kern w:val="3"/>
          <w:sz w:val="24"/>
          <w:szCs w:val="24"/>
          <w:lang w:eastAsia="zh-CN"/>
        </w:rPr>
        <w:t>) договор.</w:t>
      </w:r>
    </w:p>
    <w:p w14:paraId="211EA202" w14:textId="77777777" w:rsidR="00C56C96" w:rsidRPr="007D0364" w:rsidRDefault="00C56C96" w:rsidP="00C56C96">
      <w:pPr>
        <w:numPr>
          <w:ilvl w:val="0"/>
          <w:numId w:val="23"/>
        </w:numPr>
        <w:tabs>
          <w:tab w:val="left" w:pos="567"/>
          <w:tab w:val="left" w:pos="9355"/>
        </w:tabs>
        <w:spacing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требования к системе антивирусной защиты</w:t>
      </w:r>
    </w:p>
    <w:p w14:paraId="2F39E13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A830268" w14:textId="77777777" w:rsidR="00C56C96" w:rsidRPr="007D0364" w:rsidRDefault="00C56C96" w:rsidP="00A92577">
      <w:pPr>
        <w:tabs>
          <w:tab w:val="left" w:pos="9214"/>
          <w:tab w:val="left" w:pos="9355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color w:val="000000"/>
          <w:sz w:val="24"/>
          <w:szCs w:val="24"/>
        </w:rPr>
        <w:t>3.1. Антивирусные продукты должны включать</w:t>
      </w:r>
    </w:p>
    <w:p w14:paraId="6F00256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A891AC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рабочих станций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24E973FD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рабочих станций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Mac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OS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2B13782B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рабочих станций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Linux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24F5D97F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файловых серверов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06A5A8BE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файловых серверов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Mac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OS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1C473F11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файловых серверов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Linux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744B31EF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защиты для файловых серверов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Novell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Netware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03C797F6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ПРОГРАММНЫЕ ПРОДУКТЫ антивирусной для серверов масштаба предприятия и терминальных серверов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1B1D6ED8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антивирусной защиты для мобильных устройств (смартфонов);</w:t>
      </w:r>
    </w:p>
    <w:p w14:paraId="533209F7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централизованного управления, мониторинга и обновления;</w:t>
      </w:r>
    </w:p>
    <w:p w14:paraId="41B53D18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обновляемые базы данных сигнатур вредоносных программ и атак;</w:t>
      </w:r>
    </w:p>
    <w:p w14:paraId="60F59EEE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Программный интерфейс всех антивирусных продуктов, включая продукты управления, должен быть на русском языке.</w:t>
      </w:r>
    </w:p>
    <w:p w14:paraId="49DEE8CD" w14:textId="7635115C" w:rsidR="00C56C96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Все антивирусные продукты, включая продукты управления, должны обладать контекстной справочной системой на русском языке.</w:t>
      </w:r>
    </w:p>
    <w:p w14:paraId="6CE7E636" w14:textId="77777777" w:rsidR="00011452" w:rsidRPr="007D0364" w:rsidRDefault="00011452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0795E03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3.2. Требования к ПРОГРАММНЫМ ПРОДУКТАМ антивирусной защиты для рабочих станций Windows</w:t>
      </w:r>
    </w:p>
    <w:p w14:paraId="1BC8168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614B30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антивирусной защиты для рабочих станций Windows должны функционировать на рабочих станциях, работающих под управлением операционных систем следующих версий:</w:t>
      </w:r>
    </w:p>
    <w:p w14:paraId="4325BF2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Microsoft Windows XP Professional (SP3 </w:t>
      </w:r>
      <w:r w:rsidRPr="007D0364">
        <w:rPr>
          <w:rFonts w:ascii="Times New Roman" w:hAnsi="Times New Roman"/>
          <w:color w:val="000000"/>
          <w:sz w:val="24"/>
          <w:szCs w:val="24"/>
        </w:rPr>
        <w:t>или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), Vista Business/Enterprise/Ultimate (SP2 </w:t>
      </w:r>
      <w:r w:rsidRPr="007D0364">
        <w:rPr>
          <w:rFonts w:ascii="Times New Roman" w:hAnsi="Times New Roman"/>
          <w:color w:val="000000"/>
          <w:sz w:val="24"/>
          <w:szCs w:val="24"/>
        </w:rPr>
        <w:t>или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т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ч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 x64), Windows 7 Professional/Enterprise/Ultimate (</w:t>
      </w:r>
      <w:r w:rsidRPr="007D0364">
        <w:rPr>
          <w:rFonts w:ascii="Times New Roman" w:hAnsi="Times New Roman"/>
          <w:color w:val="000000"/>
          <w:sz w:val="24"/>
          <w:szCs w:val="24"/>
        </w:rPr>
        <w:t>в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т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ч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 x64), Windows 8 Professional/Enterprise (</w:t>
      </w:r>
      <w:r w:rsidRPr="007D0364">
        <w:rPr>
          <w:rFonts w:ascii="Times New Roman" w:hAnsi="Times New Roman"/>
          <w:color w:val="000000"/>
          <w:sz w:val="24"/>
          <w:szCs w:val="24"/>
        </w:rPr>
        <w:t>в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т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ч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 x64 Edition), Windows 10 (</w:t>
      </w:r>
      <w:r w:rsidRPr="007D0364">
        <w:rPr>
          <w:rFonts w:ascii="Times New Roman" w:hAnsi="Times New Roman"/>
          <w:color w:val="000000"/>
          <w:sz w:val="24"/>
          <w:szCs w:val="24"/>
        </w:rPr>
        <w:t>в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т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ч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 x64 Edition)</w:t>
      </w:r>
    </w:p>
    <w:p w14:paraId="1A24302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антивирусной защиты для рабочих станций Windows должны обеспечивать реализацию следующих функциональных возможностей:</w:t>
      </w:r>
    </w:p>
    <w:p w14:paraId="795876A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Резидентный антивирусный мониторинг.</w:t>
      </w:r>
    </w:p>
    <w:p w14:paraId="51CDA64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Защиту от сетевых атак.</w:t>
      </w:r>
    </w:p>
    <w:p w14:paraId="597022E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Эвристический анализатор, позволяющий более эффективно распознавать и блокировать ранее неизвестные вредоносные программы.</w:t>
      </w:r>
    </w:p>
    <w:p w14:paraId="3DF77AC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Обнаружение скрытых процессов.</w:t>
      </w:r>
    </w:p>
    <w:p w14:paraId="5A2D874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Антивирусное сканирование по команде пользователя или администратора и по расписанию.</w:t>
      </w:r>
    </w:p>
    <w:p w14:paraId="1FAC3D2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Антивирусная проверка и лечение файлов, упакованных программами типа PKLITE, LZEXE, DIET, EXEPACK и пр.</w:t>
      </w:r>
    </w:p>
    <w:p w14:paraId="2DB228F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Антивирусная проверка и лечение файлов в архивах форматов RAR, ARJ, ZIP, CAB, LHA, JAR, ICE, в том числе и защищенных паролем.</w:t>
      </w:r>
    </w:p>
    <w:p w14:paraId="26DAE0A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файлу.</w:t>
      </w:r>
    </w:p>
    <w:p w14:paraId="35EA2F3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 xml:space="preserve">Защита электронной корреспонденции, как от вредоносных программ, так и от спама, с проверкой трафика на следующих протоколах: IMAP, SMTP, POP3 — независимо от используемого почтового клиента; независимо от типа протокола (в том числе MAPI, HTTP) — в рамках работы плагинов, встроенных в почтовые программы Microsoft Office Outlook и The </w:t>
      </w:r>
      <w:proofErr w:type="spellStart"/>
      <w:r w:rsidRPr="007D0364">
        <w:rPr>
          <w:rFonts w:ascii="Times New Roman" w:hAnsi="Times New Roman"/>
          <w:sz w:val="24"/>
          <w:szCs w:val="24"/>
        </w:rPr>
        <w:t>Bat</w:t>
      </w:r>
      <w:proofErr w:type="spellEnd"/>
      <w:r w:rsidRPr="007D0364">
        <w:rPr>
          <w:rFonts w:ascii="Times New Roman" w:hAnsi="Times New Roman"/>
          <w:sz w:val="24"/>
          <w:szCs w:val="24"/>
        </w:rPr>
        <w:t>!</w:t>
      </w:r>
    </w:p>
    <w:p w14:paraId="7422B0D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Защита веб-трафика — проверка объектов, поступающих на компьютер пользователя по протоколам HTTP, FTP.</w:t>
      </w:r>
    </w:p>
    <w:p w14:paraId="71E8049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Проверка скриптов — проверка скриптов, обрабатываемых в Microsoft Internet Explorer, а также WSH-скриптов (таких как Java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Script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, Visual Basic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Script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и др.).</w:t>
      </w:r>
    </w:p>
    <w:p w14:paraId="6D05343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запускаемых при работе пользователя на компьютере, в том числе и в интернете,</w:t>
      </w:r>
    </w:p>
    <w:p w14:paraId="7BB17C6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Проверка трафика ICQ и MSN, для обеспечения безопасности работы с интернет-пейджерами.</w:t>
      </w:r>
    </w:p>
    <w:p w14:paraId="62FE1B1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Запуск задач по расписанию и/или сразу после загрузки операционной системы.</w:t>
      </w:r>
    </w:p>
    <w:p w14:paraId="4962FB1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Защита от еще не известных вредоносных программ на основе анализа их поведения и контроля изменений системного реестра, с возможностью автоматического восстановления изменённых вредоносной программой значений системного реестра.</w:t>
      </w:r>
    </w:p>
    <w:p w14:paraId="75471C6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Автоматический контроль программ, запускаемых на компьютере пользователя, осуществляющий контроль активности программ и ограничивающий выполнение опасных действий.</w:t>
      </w:r>
    </w:p>
    <w:p w14:paraId="4419C26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Защита от хакерских атак с использованием межсетевого экрана с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беспроводные.</w:t>
      </w:r>
    </w:p>
    <w:p w14:paraId="2B44F18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Проверка протокола IPv6.</w:t>
      </w:r>
    </w:p>
    <w:p w14:paraId="0EF242F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Защита от программ-маскировщиков, программ автодозвона на платные сайты.</w:t>
      </w:r>
    </w:p>
    <w:p w14:paraId="7EFF30A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Блокировка баннеров, всплывающих окон, вредоносных сценариев, загружаемых с Web-страниц.</w:t>
      </w:r>
    </w:p>
    <w:p w14:paraId="1EF96DD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Распознавание и блокировка фишинг-сайтов.</w:t>
      </w:r>
    </w:p>
    <w:p w14:paraId="61F8044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 компонента, дающего возможность создания специальных правил, запрещающих установку и/или запуск программ. Компонент должен контролировать приложения по пути нахождения программы, метаданным, контрольной сумме MD5.</w:t>
      </w:r>
    </w:p>
    <w:p w14:paraId="02C83D6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Осуществление контроля работы пользователя с внешними устройствами ввода/вывода, позволяя ограничивать доступ к внешним USB-носителям, мультимедийным устройствам и другим устройствам хранения данных,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пользователям.</w:t>
      </w:r>
    </w:p>
    <w:p w14:paraId="56E97C8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Ускорение процесса сканирования за счет пропуска объектов, состояние которых со времени прошлой проверки не изменилось.</w:t>
      </w:r>
    </w:p>
    <w:p w14:paraId="565C140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2579231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Интеграция с системой обновления Windows Update для установки патчей, закрывающих обнаруженные уязвимости.</w:t>
      </w:r>
    </w:p>
    <w:p w14:paraId="3344EFD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пространства.</w:t>
      </w:r>
    </w:p>
    <w:p w14:paraId="76B10E6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Настройка проверки критических областей компьютера в виде отдельной задачи.</w:t>
      </w:r>
    </w:p>
    <w:p w14:paraId="01833BD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позволяющие избежать отключения защиты со стороны вредоносных программ, злоумышленников или неквалифицированных пользователей.</w:t>
      </w:r>
    </w:p>
    <w:p w14:paraId="229BBBF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Возможность установки только выбранных компонентов программного продукта антивирусной защиты.</w:t>
      </w:r>
    </w:p>
    <w:p w14:paraId="4B87AFA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F6B723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sz w:val="24"/>
          <w:szCs w:val="24"/>
        </w:rPr>
        <w:t>3.3. Требования к ПРОГРАММНЫМ ПРОДУКТАМ антивирусной защиты для файловых серверов Windows</w:t>
      </w:r>
    </w:p>
    <w:p w14:paraId="4809EC4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14:paraId="3FBACF3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ПРОГРАММНЫЕ ПРОДУКТЫ антивирусной защиты для файловых серверов Windows должны функционировать на серверах, работающих под управлением операционных систем следующих версий:</w:t>
      </w:r>
    </w:p>
    <w:p w14:paraId="7CAB4B6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Microsoft Windows Server 2016 (</w:t>
      </w:r>
      <w:r w:rsidRPr="007D0364">
        <w:rPr>
          <w:rFonts w:ascii="Times New Roman" w:hAnsi="Times New Roman"/>
          <w:color w:val="000000"/>
          <w:sz w:val="24"/>
          <w:szCs w:val="24"/>
        </w:rPr>
        <w:t>все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версии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527804D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Microsoft Windows Server 2012 R2 (</w:t>
      </w:r>
      <w:r w:rsidRPr="007D0364">
        <w:rPr>
          <w:rFonts w:ascii="Times New Roman" w:hAnsi="Times New Roman"/>
          <w:color w:val="000000"/>
          <w:sz w:val="24"/>
          <w:szCs w:val="24"/>
        </w:rPr>
        <w:t>все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версии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615E408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Microsoft Windows Server 2012 (</w:t>
      </w:r>
      <w:r w:rsidRPr="007D0364">
        <w:rPr>
          <w:rFonts w:ascii="Times New Roman" w:hAnsi="Times New Roman"/>
          <w:color w:val="000000"/>
          <w:sz w:val="24"/>
          <w:szCs w:val="24"/>
        </w:rPr>
        <w:t>все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версии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77DF9E5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Microsoft Windows Server 2008 R2 (</w:t>
      </w:r>
      <w:r w:rsidRPr="007D0364">
        <w:rPr>
          <w:rFonts w:ascii="Times New Roman" w:hAnsi="Times New Roman"/>
          <w:color w:val="000000"/>
          <w:sz w:val="24"/>
          <w:szCs w:val="24"/>
        </w:rPr>
        <w:t>все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версии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58CA5B2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lastRenderedPageBreak/>
        <w:t>ПРОГРАММНЫЕ ПРОДУКТЫ антивирусной защиты для файловых серверов Windows должны обеспечивать реализацию следующих функциональных возможностей:</w:t>
      </w:r>
    </w:p>
    <w:p w14:paraId="6616CDA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резидентный антивирусный мониторинг;</w:t>
      </w:r>
    </w:p>
    <w:p w14:paraId="13DBDF7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эвристический анализатор, позволяющий более эффективно распознавать и блокировать ранее неизвестные вредоносные программы; </w:t>
      </w:r>
    </w:p>
    <w:p w14:paraId="75181491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защиты от сетевых атак;</w:t>
      </w:r>
    </w:p>
    <w:p w14:paraId="37D9FE0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защиту от хакерских атак, путем использования межсетевого экрана с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типа;</w:t>
      </w:r>
    </w:p>
    <w:p w14:paraId="40F430D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</w:r>
    </w:p>
    <w:p w14:paraId="73023BB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обнаружение скрытых процессов;</w:t>
      </w:r>
    </w:p>
    <w:p w14:paraId="37BA8BC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антивирусное сканирование по команде пользователя или администратора и по расписанию;</w:t>
      </w:r>
    </w:p>
    <w:p w14:paraId="0A90AA6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антивирусную проверку и лечение файлов, упакованных программами типа PKLITE, LZEXE, DIET, EXEPACK и пр.;</w:t>
      </w:r>
    </w:p>
    <w:p w14:paraId="6AE6273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антивирусную проверку и лечение файлов в архивах форматов RAR, ARJ, ZIP, CAB, LHA, JAR, ICE, в том числе и защищенных паролем;</w:t>
      </w:r>
    </w:p>
    <w:p w14:paraId="1A7AE46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запуск задач по расписанию и/или сразу после загрузки операционной системы;</w:t>
      </w:r>
    </w:p>
    <w:p w14:paraId="779966F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защиту от еще не известных вредоносных программ, принадлежащих зарегистрированным семействам, на основе эвристического анализа;</w:t>
      </w:r>
    </w:p>
    <w:p w14:paraId="5310BF6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448B444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настройки проверки критических областей сервера в качестве отдельной задачи;</w:t>
      </w:r>
    </w:p>
    <w:p w14:paraId="2DC6652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</w:r>
    </w:p>
    <w:p w14:paraId="2F23667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наличием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</w:r>
    </w:p>
    <w:p w14:paraId="7C1E4F7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технологии самозащиты приложения, защиты от удаленного несанкционированного управления сервисом приложения, защита файлов приложения от несанкционированного доступа и изменения, а также защиты доступа к параметрам приложения с помощью пароля, позволяющими избежать отключения защиты со стороны вредоносных программ, злоумышленников или неквалифицированных пользователей;</w:t>
      </w:r>
    </w:p>
    <w:p w14:paraId="31DACA6A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 управляться с помощью единой системы управления.</w:t>
      </w:r>
    </w:p>
    <w:p w14:paraId="3194240B" w14:textId="77777777" w:rsidR="00C56C96" w:rsidRPr="007D0364" w:rsidRDefault="00C56C96" w:rsidP="00C56C9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B37842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3.4. Требования к ПРОГРАММНЫМ ПРОДУКТАМ антивирусной защиты смартфонов</w:t>
      </w:r>
    </w:p>
    <w:p w14:paraId="3BD6857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FCA2AC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для антивирусной защиты смартфонов должны функционировать под управлением мобильных ОС:</w:t>
      </w:r>
    </w:p>
    <w:p w14:paraId="79D6D466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Android 2.2 – 2.x, 4.0; Android 3 for tablets</w:t>
      </w:r>
    </w:p>
    <w:p w14:paraId="419F464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iOS 4, 5</w:t>
      </w:r>
    </w:p>
    <w:p w14:paraId="16585AD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 Mobile 5.0 – 6.5</w:t>
      </w:r>
    </w:p>
    <w:p w14:paraId="56A1379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Symbian 9.1 – 9.3, Symbian^3, Anna, Belle</w:t>
      </w:r>
    </w:p>
    <w:p w14:paraId="01DEFED1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для антивирусной защиты смартфонов должны обеспечивать следующую функциональность:</w:t>
      </w:r>
    </w:p>
    <w:p w14:paraId="62E252A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постоянную защиту файловой системы смартфона, перехват и проверку:</w:t>
      </w:r>
    </w:p>
    <w:p w14:paraId="1F8A538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всех входящих объектов, передающихся с помощью беспроводных соединений (инфракрасный порт, Bluetooth), сообщений EMS и MMS, при синхронизации с персональным компьютером и загрузке файлов через браузер;</w:t>
      </w:r>
    </w:p>
    <w:p w14:paraId="18B4022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файлов, открываемых на смартфоне;</w:t>
      </w:r>
    </w:p>
    <w:p w14:paraId="4CC3089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программ, устанавливаемых из интерфейса смартфона.</w:t>
      </w:r>
    </w:p>
    <w:p w14:paraId="712CE60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lastRenderedPageBreak/>
        <w:t>проверку объектов файловой системы, находящихся на смартфоне или на подключенных картах расширения памяти, по требованию пользователя и по расписанию;</w:t>
      </w:r>
    </w:p>
    <w:p w14:paraId="6280EF8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надежное изолирование зараженных объектов в карантинном хранилище;</w:t>
      </w:r>
    </w:p>
    <w:p w14:paraId="07722AB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обновление антивирусных баз, используемых при поиске вредоносных программ и удалении опасных объектов;</w:t>
      </w:r>
    </w:p>
    <w:p w14:paraId="41DDA76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блокирование нежелательных SMS и MMS сообщений;</w:t>
      </w:r>
    </w:p>
    <w:p w14:paraId="6F6C6DC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шифрование наиболее важных файлов, папок и карты памяти;</w:t>
      </w:r>
    </w:p>
    <w:p w14:paraId="2DBCC7E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возможность скрывать важные контакты и историю общения с ними;</w:t>
      </w:r>
    </w:p>
    <w:p w14:paraId="3E4CF95A" w14:textId="1777A61F" w:rsidR="00C56C96" w:rsidRDefault="00C56C96" w:rsidP="00C56C9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осуществлять функцию «антивор», т.е. обеспечивать блокировку мобильного устройства, удаление данных, сообщений и книги контактов, получение координат местоположения, а также определение, у кого находится пропавшее устройство.</w:t>
      </w:r>
    </w:p>
    <w:p w14:paraId="642CBA84" w14:textId="77777777" w:rsidR="00011452" w:rsidRPr="007D0364" w:rsidRDefault="00011452" w:rsidP="00C56C9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2A06B9C7" w14:textId="77777777" w:rsidR="00C56C96" w:rsidRPr="007D0364" w:rsidRDefault="00C56C96" w:rsidP="00C56C96">
      <w:pPr>
        <w:numPr>
          <w:ilvl w:val="0"/>
          <w:numId w:val="23"/>
        </w:numPr>
        <w:tabs>
          <w:tab w:val="left" w:pos="9214"/>
          <w:tab w:val="left" w:pos="9355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Требования к системе управления антивирусной защитой</w:t>
      </w:r>
    </w:p>
    <w:p w14:paraId="5F11D71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A75785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управления для защищаемых рабочих станций, файловых серверов и смартфонов должны функционировать на следующих операционных системах:</w:t>
      </w:r>
    </w:p>
    <w:p w14:paraId="1796FD3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Сервер администрирования:</w:t>
      </w:r>
    </w:p>
    <w:p w14:paraId="167D361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Microsoft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XP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Professional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SP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2 и выше (вкл.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64),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Server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2003 и выше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вкл.редакции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64),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Vista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SP</w:t>
      </w:r>
      <w:r w:rsidRPr="007D0364">
        <w:rPr>
          <w:rFonts w:ascii="Times New Roman" w:hAnsi="Times New Roman"/>
          <w:color w:val="000000"/>
          <w:sz w:val="24"/>
          <w:szCs w:val="24"/>
        </w:rPr>
        <w:t>1 и выше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вкл.редакции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64),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7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Professional</w:t>
      </w:r>
      <w:r w:rsidRPr="007D0364">
        <w:rPr>
          <w:rFonts w:ascii="Times New Roman" w:hAnsi="Times New Roman"/>
          <w:color w:val="000000"/>
          <w:sz w:val="24"/>
          <w:szCs w:val="24"/>
        </w:rPr>
        <w:t>/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Enterprise</w:t>
      </w:r>
      <w:r w:rsidRPr="007D0364">
        <w:rPr>
          <w:rFonts w:ascii="Times New Roman" w:hAnsi="Times New Roman"/>
          <w:color w:val="000000"/>
          <w:sz w:val="24"/>
          <w:szCs w:val="24"/>
        </w:rPr>
        <w:t>/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Ultimate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вкл.редакции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64),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8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вкл.редакции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64),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Windows</w:t>
      </w:r>
      <w:r w:rsidRPr="007D0364">
        <w:rPr>
          <w:rFonts w:ascii="Times New Roman" w:hAnsi="Times New Roman"/>
          <w:color w:val="000000"/>
          <w:sz w:val="24"/>
          <w:szCs w:val="24"/>
        </w:rPr>
        <w:t xml:space="preserve"> 10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вкл.редакции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7D0364">
        <w:rPr>
          <w:rFonts w:ascii="Times New Roman" w:hAnsi="Times New Roman"/>
          <w:color w:val="000000"/>
          <w:sz w:val="24"/>
          <w:szCs w:val="24"/>
        </w:rPr>
        <w:t>64).</w:t>
      </w:r>
    </w:p>
    <w:p w14:paraId="5C910E0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Сервером администрирования должна использоваться одна из следующих СУБД:</w:t>
      </w:r>
    </w:p>
    <w:p w14:paraId="43D3540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Microsoft SQL Express 2005 </w:t>
      </w:r>
      <w:r w:rsidRPr="007D0364">
        <w:rPr>
          <w:rFonts w:ascii="Times New Roman" w:hAnsi="Times New Roman"/>
          <w:color w:val="000000"/>
          <w:sz w:val="24"/>
          <w:szCs w:val="24"/>
        </w:rPr>
        <w:t>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, MySQL 5.0.67, 5.0.77, 5.0.85, 5.0.87(SP1), 5.0.91, MySQL Enterprise 5.0.60(SP1), 5.0.70, 5.0.82(SP1), 5.0.90</w:t>
      </w:r>
    </w:p>
    <w:p w14:paraId="1D4B0FD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Консоль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администрирования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: </w:t>
      </w:r>
    </w:p>
    <w:p w14:paraId="63AC9F7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Microsoft Windows XP Professional SP2 </w:t>
      </w:r>
      <w:r w:rsidRPr="007D0364">
        <w:rPr>
          <w:rFonts w:ascii="Times New Roman" w:hAnsi="Times New Roman"/>
          <w:color w:val="000000"/>
          <w:sz w:val="24"/>
          <w:szCs w:val="24"/>
        </w:rPr>
        <w:t>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. X64), Windows Server 2003 </w:t>
      </w:r>
      <w:r w:rsidRPr="007D0364">
        <w:rPr>
          <w:rFonts w:ascii="Times New Roman" w:hAnsi="Times New Roman"/>
          <w:color w:val="000000"/>
          <w:sz w:val="24"/>
          <w:szCs w:val="24"/>
        </w:rPr>
        <w:t>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редакции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x64), Windows Vista SP1 </w:t>
      </w:r>
      <w:r w:rsidRPr="007D0364">
        <w:rPr>
          <w:rFonts w:ascii="Times New Roman" w:hAnsi="Times New Roman"/>
          <w:color w:val="000000"/>
          <w:sz w:val="24"/>
          <w:szCs w:val="24"/>
        </w:rPr>
        <w:t>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0364">
        <w:rPr>
          <w:rFonts w:ascii="Times New Roman" w:hAnsi="Times New Roman"/>
          <w:color w:val="000000"/>
          <w:sz w:val="24"/>
          <w:szCs w:val="24"/>
        </w:rPr>
        <w:t>выше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редакции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x64), Windows 7 Professional/Enterprise/Ultimate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редакции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x64), Windows 8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редакции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x64), Windows 10 (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вкл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7D0364">
        <w:rPr>
          <w:rFonts w:ascii="Times New Roman" w:hAnsi="Times New Roman"/>
          <w:color w:val="000000"/>
          <w:sz w:val="24"/>
          <w:szCs w:val="24"/>
        </w:rPr>
        <w:t>редакции</w:t>
      </w:r>
      <w:r w:rsidRPr="007D0364">
        <w:rPr>
          <w:rFonts w:ascii="Times New Roman" w:hAnsi="Times New Roman"/>
          <w:color w:val="000000"/>
          <w:sz w:val="24"/>
          <w:szCs w:val="24"/>
          <w:lang w:val="en-US"/>
        </w:rPr>
        <w:t xml:space="preserve"> x64)</w:t>
      </w:r>
    </w:p>
    <w:p w14:paraId="706FC1E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Агент администрирования:</w:t>
      </w:r>
    </w:p>
    <w:p w14:paraId="0A6E6A9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требования должны соответствовать требованиям к программным продуктам антивирусной защиты.</w:t>
      </w:r>
    </w:p>
    <w:p w14:paraId="48FB50F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ПРОГРАММНЫЕ ПРОДУКТЫ управления для всех защищаемых ресурсов должны обеспечивать реализацию следующих функциональных возможностей:</w:t>
      </w:r>
    </w:p>
    <w:p w14:paraId="6C5DB2C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установка системы антивирусной защиты из единого дистрибутива;</w:t>
      </w:r>
    </w:p>
    <w:p w14:paraId="619F513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выбор установки в зависимости от количества защищаемых узлов;</w:t>
      </w:r>
    </w:p>
    <w:p w14:paraId="37FC2A6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создание групп логической сети на основе структуры Active Directory;</w:t>
      </w:r>
    </w:p>
    <w:p w14:paraId="5FF3E026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автоматическое распределение компьютеров по группам управления, в случае появления новых компьютеров в сети;</w:t>
      </w:r>
    </w:p>
    <w:p w14:paraId="29EB022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централизованную установку/обновление/удаление программных продуктов антивирусной защиты, настройку, администрирование, просмотр отчетов и статистической информации по их работе;</w:t>
      </w:r>
    </w:p>
    <w:p w14:paraId="37BD43D1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централизованное удаление несовместимых приложений;</w:t>
      </w:r>
    </w:p>
    <w:p w14:paraId="72DF799F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централизованное управление установкой/запуском программ на компьютерах пользователей с возможностью контроля программ по пути нахождения программы, метаданным, MD5 контрольной сумме и возможностью присвоения привилегий определенным пользователям;</w:t>
      </w:r>
    </w:p>
    <w:p w14:paraId="0249BAA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централизованное управление доступом к веб-ресурсам с компьютеров пользователей, с возможностью фильтрации по категориям и типу данных загружаемого контента, гибко задавать параметры времени действия правил и возможностью присвоения привилегий определенным пользователям;</w:t>
      </w:r>
    </w:p>
    <w:p w14:paraId="618A761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 различных методов установки антивирусных приложений: удаленный - RPC, GPO, агент администрирования, локальный -  автономный пакет установки;</w:t>
      </w:r>
    </w:p>
    <w:p w14:paraId="17E1B0B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удаленная установка программных продуктов антивирусной защиты с последней версией баз приложения;</w:t>
      </w:r>
    </w:p>
    <w:p w14:paraId="484460B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lastRenderedPageBreak/>
        <w:t>автоматизированное обновление программных продуктов антивирусной защиты и антивирусных баз;</w:t>
      </w:r>
    </w:p>
    <w:p w14:paraId="023E8A2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автоматизированный поиск уязвимостей, в установленных приложения и операционной системе, на компьютерах пользователей;</w:t>
      </w:r>
    </w:p>
    <w:p w14:paraId="344776F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пользователей сразу после их получения;</w:t>
      </w:r>
    </w:p>
    <w:p w14:paraId="34AC291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распознавание в сети виртуальных машин и распределение баланса нагрузки запускаемых задач между ними, в случае если эти машины находятся на одном физическом сервере; </w:t>
      </w:r>
    </w:p>
    <w:p w14:paraId="4BB23BA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централизованное осуществление контроля работы пользователя с внешними устройствами ввода / вывода, позволяя ограничивать доступ к внешним USB-носителям, мультимедийным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</w:r>
    </w:p>
    <w:p w14:paraId="0FA6D0F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</w:r>
    </w:p>
    <w:p w14:paraId="0DAAFA5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создание виртуальных серверов управления антивирусным приложением;</w:t>
      </w:r>
    </w:p>
    <w:p w14:paraId="7352529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обновление программных продуктов и антивирусных баз из разных источников, как по каналам связи, так и на машинных носителях информации;</w:t>
      </w:r>
    </w:p>
    <w:p w14:paraId="383832AB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доступ к облачным серверам производителя антивирусного ПО через сервер управления;</w:t>
      </w:r>
    </w:p>
    <w:p w14:paraId="5EFC97A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автоматическое распространение лицензии на клиентские компьютеры;</w:t>
      </w:r>
    </w:p>
    <w:p w14:paraId="1B537B4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централизованный сбор информации и создание отчетов о состоянии антивирусной защиты;</w:t>
      </w:r>
    </w:p>
    <w:p w14:paraId="6CAC10F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инвентаризация установленного ПО и оборудования на компьютерах пользователей;</w:t>
      </w:r>
    </w:p>
    <w:p w14:paraId="20133E2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 механизма оповещения о событиях в работе установленных приложений антивирусной защиты и настройку рассылки почтовых уведомлений о них;</w:t>
      </w:r>
    </w:p>
    <w:p w14:paraId="1D442C0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функция для управления мобильными устройствами сервер Exchange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ActiveSync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5B598B1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функция для управления мобильными устройствами сервер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iOS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MDM;</w:t>
      </w:r>
    </w:p>
    <w:p w14:paraId="1539D1F1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возможность отправки SMS-сообщений мобильным пользователям;</w:t>
      </w:r>
    </w:p>
    <w:p w14:paraId="6637C33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централизованная установка приложений на управляемые мобильные устройства;</w:t>
      </w:r>
    </w:p>
    <w:p w14:paraId="04483B4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централизованная установка сертификатов на управляемые мобильные устройства;</w:t>
      </w:r>
    </w:p>
    <w:p w14:paraId="621775D3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централизованный сбор информации о всех установленных на клиентских компьютерах приложениях;</w:t>
      </w:r>
    </w:p>
    <w:p w14:paraId="391007BA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интеграция с CISCO NAC и MS NAP;</w:t>
      </w:r>
    </w:p>
    <w:p w14:paraId="37054FE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экспорта отчетов в файлы форматов PDF и XML;</w:t>
      </w:r>
    </w:p>
    <w:p w14:paraId="61D60E07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6BE51196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создание внутренних учетных записей для аутентификации на сервере управления;</w:t>
      </w:r>
    </w:p>
    <w:p w14:paraId="4DE088A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создание резервной копии системы управления;</w:t>
      </w:r>
    </w:p>
    <w:p w14:paraId="39E81EF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 xml:space="preserve">поддержка Windows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Failover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D0364">
        <w:rPr>
          <w:rFonts w:ascii="Times New Roman" w:hAnsi="Times New Roman"/>
          <w:color w:val="000000"/>
          <w:sz w:val="24"/>
          <w:szCs w:val="24"/>
        </w:rPr>
        <w:t>Clustering</w:t>
      </w:r>
      <w:proofErr w:type="spellEnd"/>
      <w:r w:rsidRPr="007D0364">
        <w:rPr>
          <w:rFonts w:ascii="Times New Roman" w:hAnsi="Times New Roman"/>
          <w:color w:val="000000"/>
          <w:sz w:val="24"/>
          <w:szCs w:val="24"/>
        </w:rPr>
        <w:t>;</w:t>
      </w:r>
    </w:p>
    <w:p w14:paraId="18F842C5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 веб-консоли управления приложением;</w:t>
      </w:r>
    </w:p>
    <w:p w14:paraId="07264807" w14:textId="77777777" w:rsidR="00C56C96" w:rsidRPr="007D0364" w:rsidRDefault="00C56C96" w:rsidP="00C56C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наличие системы контроля возникновения вирусных эпидемий.</w:t>
      </w:r>
    </w:p>
    <w:p w14:paraId="62A5DA7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FBA90E6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4.1. Требования к обновлению антивирусных баз</w:t>
      </w:r>
    </w:p>
    <w:p w14:paraId="03558B9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3D8F700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Обновляемые антивирусные базы данных должны обеспечивать реализацию следующих функциональных возможностей:</w:t>
      </w:r>
    </w:p>
    <w:p w14:paraId="358877FE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регламентное обновление антивирусных баз не реже 24 раз в течение календарных суток, а баз антиспама не реже одного раза в 5 минут;</w:t>
      </w:r>
    </w:p>
    <w:p w14:paraId="4F701F91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14:paraId="1B77E4C8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проверку целостности и подлинности обновлений средствами электронной цифровой подписи.</w:t>
      </w:r>
    </w:p>
    <w:p w14:paraId="61907DBC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уведомлять администратора об обнаружении вредоносных программ;</w:t>
      </w:r>
    </w:p>
    <w:p w14:paraId="7F346E29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sz w:val="24"/>
          <w:szCs w:val="24"/>
        </w:rPr>
        <w:t>обновлять антивирусные базы, как с сайта компании – производителя, так и из локального каталога.</w:t>
      </w:r>
    </w:p>
    <w:p w14:paraId="19730512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14:paraId="6C9645D9" w14:textId="77777777" w:rsidR="00C56C96" w:rsidRPr="007D0364" w:rsidRDefault="00C56C96" w:rsidP="00C56C96">
      <w:pPr>
        <w:tabs>
          <w:tab w:val="left" w:pos="9214"/>
          <w:tab w:val="left" w:pos="9355"/>
        </w:tabs>
        <w:spacing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4.2. Требования к эксплуатационной документации</w:t>
      </w:r>
    </w:p>
    <w:p w14:paraId="5C028C84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языке.</w:t>
      </w:r>
    </w:p>
    <w:p w14:paraId="68D5995D" w14:textId="77777777" w:rsidR="00C56C96" w:rsidRPr="007D0364" w:rsidRDefault="00C56C96" w:rsidP="00C56C96">
      <w:pPr>
        <w:tabs>
          <w:tab w:val="left" w:pos="9214"/>
          <w:tab w:val="left" w:pos="9355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Документация, поставляемая с антивирусными продуктами, должна детально описывать процесс установки, настройки и эксплуатации соответствующего продукта антивирусной защиты</w:t>
      </w:r>
    </w:p>
    <w:p w14:paraId="656976D3" w14:textId="77777777" w:rsidR="00C56C96" w:rsidRPr="007D0364" w:rsidRDefault="00C56C96" w:rsidP="00C56C96">
      <w:pPr>
        <w:tabs>
          <w:tab w:val="left" w:pos="9214"/>
          <w:tab w:val="left" w:pos="9355"/>
        </w:tabs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A006807" w14:textId="77777777" w:rsidR="00C56C96" w:rsidRPr="007D0364" w:rsidRDefault="00C56C96" w:rsidP="00C56C96">
      <w:pPr>
        <w:tabs>
          <w:tab w:val="left" w:pos="9214"/>
          <w:tab w:val="left" w:pos="9355"/>
        </w:tabs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4.3. Требования к технической поддержке</w:t>
      </w:r>
    </w:p>
    <w:p w14:paraId="1CA3932F" w14:textId="77777777" w:rsidR="00C56C96" w:rsidRPr="007D0364" w:rsidRDefault="00C56C96" w:rsidP="00C56C96">
      <w:pPr>
        <w:tabs>
          <w:tab w:val="left" w:pos="9214"/>
          <w:tab w:val="left" w:pos="9355"/>
        </w:tabs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Техническая поддержка антивирусного программного обеспечения должна предоставляться на русском языке сертифицированными специалистами производителя антивирусной защиты и его партнеров на всей территории Российской Федерации круглосуточно без праздников и выходных по телефону, электронной почте и через Интернет; Web-сайт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</w:t>
      </w:r>
    </w:p>
    <w:p w14:paraId="4A524638" w14:textId="77777777" w:rsidR="00C56C96" w:rsidRPr="007D0364" w:rsidRDefault="00C56C96" w:rsidP="00C56C96">
      <w:pPr>
        <w:numPr>
          <w:ilvl w:val="0"/>
          <w:numId w:val="23"/>
        </w:numPr>
        <w:tabs>
          <w:tab w:val="left" w:pos="9214"/>
          <w:tab w:val="left" w:pos="9355"/>
        </w:tabs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D0364">
        <w:rPr>
          <w:rFonts w:ascii="Times New Roman" w:hAnsi="Times New Roman"/>
          <w:b/>
          <w:bCs/>
          <w:color w:val="000000"/>
          <w:sz w:val="24"/>
          <w:szCs w:val="24"/>
        </w:rPr>
        <w:t>Особые требования</w:t>
      </w:r>
    </w:p>
    <w:p w14:paraId="515CAB82" w14:textId="77777777" w:rsidR="00C56C96" w:rsidRPr="007D0364" w:rsidRDefault="00C56C96" w:rsidP="00C56C96">
      <w:pPr>
        <w:tabs>
          <w:tab w:val="left" w:pos="9214"/>
          <w:tab w:val="left" w:pos="9355"/>
        </w:tabs>
        <w:ind w:left="432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7D0364">
        <w:rPr>
          <w:rFonts w:ascii="Times New Roman" w:hAnsi="Times New Roman"/>
          <w:color w:val="000000"/>
          <w:sz w:val="24"/>
          <w:szCs w:val="24"/>
        </w:rPr>
        <w:t>5.1 Обязательное наличие у программного обеспечения действующего сертификата уполномоченного органа (ФСТЭК России) о соответствии защиты от несанкционированного доступа к информации</w:t>
      </w:r>
    </w:p>
    <w:p w14:paraId="29F3865C" w14:textId="77777777" w:rsidR="00C56C96" w:rsidRPr="007D0364" w:rsidRDefault="00C56C96" w:rsidP="00C56C9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0" w:rightFromText="180" w:vertAnchor="text" w:tblpX="-99" w:tblpY="414"/>
        <w:tblW w:w="10093" w:type="dxa"/>
        <w:tblLook w:val="04A0" w:firstRow="1" w:lastRow="0" w:firstColumn="1" w:lastColumn="0" w:noHBand="0" w:noVBand="1"/>
      </w:tblPr>
      <w:tblGrid>
        <w:gridCol w:w="5529"/>
        <w:gridCol w:w="4564"/>
      </w:tblGrid>
      <w:tr w:rsidR="00C56C96" w:rsidRPr="007D0364" w14:paraId="7CADA1E0" w14:textId="77777777" w:rsidTr="003444D5">
        <w:trPr>
          <w:trHeight w:val="397"/>
        </w:trPr>
        <w:tc>
          <w:tcPr>
            <w:tcW w:w="5529" w:type="dxa"/>
            <w:hideMark/>
          </w:tcPr>
          <w:p w14:paraId="7E764771" w14:textId="77777777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ЛИЦЕНЗИАР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А (СУБЛИЦЕНЗИАРА):</w:t>
            </w:r>
          </w:p>
        </w:tc>
        <w:tc>
          <w:tcPr>
            <w:tcW w:w="4564" w:type="dxa"/>
            <w:hideMark/>
          </w:tcPr>
          <w:p w14:paraId="1A9FB9F5" w14:textId="77777777" w:rsidR="00C56C96" w:rsidRPr="007D0364" w:rsidRDefault="00C56C96" w:rsidP="0001145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 w:rsidRPr="007D03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ЛИЦЕНЗИАТА (СУБЛИЦЕНЗИАТА)</w:t>
            </w:r>
            <w:r w:rsidRPr="007D036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C56C96" w:rsidRPr="007D0364" w14:paraId="0A1A373C" w14:textId="77777777" w:rsidTr="003444D5">
        <w:trPr>
          <w:trHeight w:val="397"/>
        </w:trPr>
        <w:tc>
          <w:tcPr>
            <w:tcW w:w="5529" w:type="dxa"/>
            <w:hideMark/>
          </w:tcPr>
          <w:p w14:paraId="2C27FF38" w14:textId="77777777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>_______________/_______________/</w:t>
            </w:r>
          </w:p>
        </w:tc>
        <w:tc>
          <w:tcPr>
            <w:tcW w:w="4564" w:type="dxa"/>
            <w:hideMark/>
          </w:tcPr>
          <w:p w14:paraId="1576D01A" w14:textId="77777777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sz w:val="24"/>
                <w:szCs w:val="24"/>
              </w:rPr>
              <w:t xml:space="preserve">________________/ </w:t>
            </w:r>
            <w:proofErr w:type="spellStart"/>
            <w:r w:rsidRPr="007D0364">
              <w:rPr>
                <w:rFonts w:ascii="Times New Roman" w:hAnsi="Times New Roman"/>
                <w:sz w:val="24"/>
                <w:szCs w:val="24"/>
              </w:rPr>
              <w:t>Ряскин</w:t>
            </w:r>
            <w:proofErr w:type="spellEnd"/>
            <w:r w:rsidRPr="007D0364">
              <w:rPr>
                <w:rFonts w:ascii="Times New Roman" w:hAnsi="Times New Roman"/>
                <w:sz w:val="24"/>
                <w:szCs w:val="24"/>
              </w:rPr>
              <w:t xml:space="preserve"> А.Н. /</w:t>
            </w:r>
          </w:p>
        </w:tc>
      </w:tr>
      <w:tr w:rsidR="00C56C96" w:rsidRPr="007D0364" w14:paraId="391C3EF0" w14:textId="77777777" w:rsidTr="003444D5">
        <w:trPr>
          <w:trHeight w:val="397"/>
        </w:trPr>
        <w:tc>
          <w:tcPr>
            <w:tcW w:w="5529" w:type="dxa"/>
            <w:hideMark/>
          </w:tcPr>
          <w:p w14:paraId="2AC5BEB5" w14:textId="449D3367" w:rsidR="00C56C96" w:rsidRPr="007D0364" w:rsidRDefault="00F53CAB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color w:val="000000"/>
                <w:sz w:val="24"/>
                <w:szCs w:val="24"/>
              </w:rPr>
              <w:t>__ __________ 202</w:t>
            </w:r>
            <w:r w:rsidR="0001145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C56C96" w:rsidRPr="007D0364">
              <w:rPr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4564" w:type="dxa"/>
            <w:hideMark/>
          </w:tcPr>
          <w:p w14:paraId="7F31EB49" w14:textId="23DC936A" w:rsidR="00C56C96" w:rsidRPr="007D0364" w:rsidRDefault="00F53CAB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color w:val="000000"/>
                <w:sz w:val="24"/>
                <w:szCs w:val="24"/>
              </w:rPr>
              <w:t>__ __________ 202</w:t>
            </w:r>
            <w:r w:rsidR="0001145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C56C96" w:rsidRPr="007D0364">
              <w:rPr>
                <w:rFonts w:ascii="Times New Roman" w:hAnsi="Times New Roman"/>
                <w:color w:val="000000"/>
                <w:sz w:val="24"/>
                <w:szCs w:val="24"/>
              </w:rPr>
              <w:t> г.</w:t>
            </w:r>
          </w:p>
        </w:tc>
      </w:tr>
      <w:tr w:rsidR="00C56C96" w:rsidRPr="007D0364" w14:paraId="7EFE8EAE" w14:textId="77777777" w:rsidTr="003444D5">
        <w:trPr>
          <w:trHeight w:val="397"/>
        </w:trPr>
        <w:tc>
          <w:tcPr>
            <w:tcW w:w="5529" w:type="dxa"/>
            <w:hideMark/>
          </w:tcPr>
          <w:p w14:paraId="0BA75AED" w14:textId="77777777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  <w:tc>
          <w:tcPr>
            <w:tcW w:w="4564" w:type="dxa"/>
            <w:hideMark/>
          </w:tcPr>
          <w:p w14:paraId="2E57F27E" w14:textId="77777777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364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подписано с использованием электронной подписи</w:t>
            </w:r>
          </w:p>
        </w:tc>
      </w:tr>
      <w:tr w:rsidR="00C56C96" w:rsidRPr="007D0364" w14:paraId="2DB8419F" w14:textId="77777777" w:rsidTr="003444D5">
        <w:trPr>
          <w:trHeight w:val="397"/>
        </w:trPr>
        <w:tc>
          <w:tcPr>
            <w:tcW w:w="5529" w:type="dxa"/>
            <w:hideMark/>
          </w:tcPr>
          <w:p w14:paraId="06B4B149" w14:textId="4DF61F4D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4" w:type="dxa"/>
            <w:hideMark/>
          </w:tcPr>
          <w:p w14:paraId="5D01EB99" w14:textId="761BB858" w:rsidR="00C56C96" w:rsidRPr="007D0364" w:rsidRDefault="00C56C96" w:rsidP="003444D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BA3FF7" w14:textId="77777777" w:rsidR="00C56C96" w:rsidRPr="007D0364" w:rsidRDefault="00C56C96" w:rsidP="00C56C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43499FB" w14:textId="77777777" w:rsidR="00C56C96" w:rsidRPr="007D0364" w:rsidRDefault="00C56C96" w:rsidP="00C56C96">
      <w:pPr>
        <w:tabs>
          <w:tab w:val="left" w:pos="2520"/>
          <w:tab w:val="center" w:pos="504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01041551" w14:textId="77777777" w:rsidR="00C56C96" w:rsidRPr="007D0364" w:rsidRDefault="00C56C96" w:rsidP="00C56C96">
      <w:pPr>
        <w:rPr>
          <w:rFonts w:ascii="Times New Roman" w:hAnsi="Times New Roman"/>
          <w:sz w:val="24"/>
          <w:szCs w:val="24"/>
        </w:rPr>
      </w:pPr>
    </w:p>
    <w:p w14:paraId="40728000" w14:textId="77777777" w:rsidR="009C43E6" w:rsidRPr="007D0364" w:rsidRDefault="009C43E6" w:rsidP="009C43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7BE796A" w14:textId="0797C7E0" w:rsidR="00AE2A2B" w:rsidRPr="007D0364" w:rsidRDefault="00AE2A2B" w:rsidP="009C43E6">
      <w:pPr>
        <w:tabs>
          <w:tab w:val="left" w:pos="2520"/>
          <w:tab w:val="center" w:pos="504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D0364">
        <w:rPr>
          <w:rFonts w:ascii="Times New Roman" w:hAnsi="Times New Roman"/>
          <w:b/>
          <w:sz w:val="24"/>
          <w:szCs w:val="24"/>
        </w:rPr>
        <w:t xml:space="preserve">       </w:t>
      </w:r>
    </w:p>
    <w:sectPr w:rsidR="00AE2A2B" w:rsidRPr="007D0364" w:rsidSect="00BD47D6">
      <w:footerReference w:type="default" r:id="rId10"/>
      <w:type w:val="continuous"/>
      <w:pgSz w:w="11906" w:h="16838" w:code="9"/>
      <w:pgMar w:top="851" w:right="680" w:bottom="737" w:left="1134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3006" w14:textId="77777777" w:rsidR="00421B0E" w:rsidRDefault="00421B0E" w:rsidP="00C13AD0">
      <w:pPr>
        <w:spacing w:after="0" w:line="240" w:lineRule="auto"/>
      </w:pPr>
      <w:r>
        <w:separator/>
      </w:r>
    </w:p>
  </w:endnote>
  <w:endnote w:type="continuationSeparator" w:id="0">
    <w:p w14:paraId="7A6F45D3" w14:textId="77777777" w:rsidR="00421B0E" w:rsidRDefault="00421B0E" w:rsidP="00C13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A339D" w14:textId="09190EBA" w:rsidR="00480E2B" w:rsidRPr="00C13AD0" w:rsidRDefault="00480E2B" w:rsidP="00C13AD0">
    <w:pPr>
      <w:pStyle w:val="a4"/>
      <w:rPr>
        <w:rFonts w:ascii="Verdana" w:hAnsi="Verdana"/>
        <w:color w:val="B3B3B3"/>
        <w:sz w:val="12"/>
        <w:szCs w:val="12"/>
      </w:rPr>
    </w:pPr>
    <w:r w:rsidRPr="00D73B1F">
      <w:rPr>
        <w:rFonts w:ascii="Verdana" w:hAnsi="Verdana"/>
        <w:color w:val="B3B3B3"/>
        <w:sz w:val="12"/>
        <w:szCs w:val="12"/>
      </w:rPr>
      <w:t xml:space="preserve">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6C4AA" w14:textId="77777777" w:rsidR="00421B0E" w:rsidRDefault="00421B0E" w:rsidP="00C13AD0">
      <w:pPr>
        <w:spacing w:after="0" w:line="240" w:lineRule="auto"/>
      </w:pPr>
      <w:r>
        <w:separator/>
      </w:r>
    </w:p>
  </w:footnote>
  <w:footnote w:type="continuationSeparator" w:id="0">
    <w:p w14:paraId="6F4884C3" w14:textId="77777777" w:rsidR="00421B0E" w:rsidRDefault="00421B0E" w:rsidP="00C13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AC262B8"/>
    <w:multiLevelType w:val="multilevel"/>
    <w:tmpl w:val="D5829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74FC5"/>
    <w:multiLevelType w:val="multilevel"/>
    <w:tmpl w:val="6AC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46D84"/>
    <w:multiLevelType w:val="multilevel"/>
    <w:tmpl w:val="6AC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D87E03"/>
    <w:multiLevelType w:val="multilevel"/>
    <w:tmpl w:val="155C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6877E1"/>
    <w:multiLevelType w:val="multilevel"/>
    <w:tmpl w:val="939A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331A41"/>
    <w:multiLevelType w:val="hybridMultilevel"/>
    <w:tmpl w:val="BB18F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01C74"/>
    <w:multiLevelType w:val="multilevel"/>
    <w:tmpl w:val="6AC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665F1D"/>
    <w:multiLevelType w:val="multilevel"/>
    <w:tmpl w:val="358EE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937082"/>
    <w:multiLevelType w:val="multilevel"/>
    <w:tmpl w:val="DEC2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7D43F0"/>
    <w:multiLevelType w:val="multilevel"/>
    <w:tmpl w:val="091E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833D52"/>
    <w:multiLevelType w:val="multilevel"/>
    <w:tmpl w:val="4D22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9D6F8C"/>
    <w:multiLevelType w:val="multilevel"/>
    <w:tmpl w:val="19A2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CF491E"/>
    <w:multiLevelType w:val="hybridMultilevel"/>
    <w:tmpl w:val="A394D0D6"/>
    <w:lvl w:ilvl="0" w:tplc="B04AA6B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4C87D06"/>
    <w:multiLevelType w:val="multilevel"/>
    <w:tmpl w:val="3912F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C0AF5"/>
    <w:multiLevelType w:val="hybridMultilevel"/>
    <w:tmpl w:val="8F24DA0E"/>
    <w:lvl w:ilvl="0" w:tplc="34A615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908A8"/>
    <w:multiLevelType w:val="multilevel"/>
    <w:tmpl w:val="B1C4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4323A5"/>
    <w:multiLevelType w:val="multilevel"/>
    <w:tmpl w:val="6AC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080E35"/>
    <w:multiLevelType w:val="hybridMultilevel"/>
    <w:tmpl w:val="8F24DA0E"/>
    <w:lvl w:ilvl="0" w:tplc="34A615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F3C0C"/>
    <w:multiLevelType w:val="multilevel"/>
    <w:tmpl w:val="9504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14"/>
  </w:num>
  <w:num w:numId="5">
    <w:abstractNumId w:val="10"/>
  </w:num>
  <w:num w:numId="6">
    <w:abstractNumId w:val="17"/>
  </w:num>
  <w:num w:numId="7">
    <w:abstractNumId w:val="11"/>
  </w:num>
  <w:num w:numId="8">
    <w:abstractNumId w:val="12"/>
  </w:num>
  <w:num w:numId="9">
    <w:abstractNumId w:val="9"/>
  </w:num>
  <w:num w:numId="10">
    <w:abstractNumId w:val="8"/>
  </w:num>
  <w:num w:numId="11">
    <w:abstractNumId w:val="13"/>
  </w:num>
  <w:num w:numId="12">
    <w:abstractNumId w:val="5"/>
  </w:num>
  <w:num w:numId="13">
    <w:abstractNumId w:val="4"/>
  </w:num>
  <w:num w:numId="14">
    <w:abstractNumId w:val="20"/>
  </w:num>
  <w:num w:numId="15">
    <w:abstractNumId w:val="6"/>
  </w:num>
  <w:num w:numId="16">
    <w:abstractNumId w:val="3"/>
  </w:num>
  <w:num w:numId="17">
    <w:abstractNumId w:val="18"/>
  </w:num>
  <w:num w:numId="18">
    <w:abstractNumId w:val="15"/>
  </w:num>
  <w:num w:numId="19">
    <w:abstractNumId w:val="2"/>
  </w:num>
  <w:num w:numId="20">
    <w:abstractNumId w:val="7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F90"/>
    <w:rsid w:val="0000021B"/>
    <w:rsid w:val="00004957"/>
    <w:rsid w:val="00011452"/>
    <w:rsid w:val="00016402"/>
    <w:rsid w:val="0002049C"/>
    <w:rsid w:val="000227CD"/>
    <w:rsid w:val="00036EC8"/>
    <w:rsid w:val="00061614"/>
    <w:rsid w:val="00070D94"/>
    <w:rsid w:val="00083AC1"/>
    <w:rsid w:val="00093461"/>
    <w:rsid w:val="00097AA5"/>
    <w:rsid w:val="000D045D"/>
    <w:rsid w:val="000F6BDB"/>
    <w:rsid w:val="0010111D"/>
    <w:rsid w:val="00105F43"/>
    <w:rsid w:val="00120C95"/>
    <w:rsid w:val="001259A8"/>
    <w:rsid w:val="001367C6"/>
    <w:rsid w:val="00141B77"/>
    <w:rsid w:val="00170C5A"/>
    <w:rsid w:val="00176313"/>
    <w:rsid w:val="00177EE5"/>
    <w:rsid w:val="00184B86"/>
    <w:rsid w:val="00184C74"/>
    <w:rsid w:val="001B4BF0"/>
    <w:rsid w:val="001C0D8F"/>
    <w:rsid w:val="001D03B8"/>
    <w:rsid w:val="001D323C"/>
    <w:rsid w:val="001F03BF"/>
    <w:rsid w:val="001F405D"/>
    <w:rsid w:val="00203187"/>
    <w:rsid w:val="00206A8F"/>
    <w:rsid w:val="00211A60"/>
    <w:rsid w:val="00227E62"/>
    <w:rsid w:val="0024279A"/>
    <w:rsid w:val="00253B77"/>
    <w:rsid w:val="0026424B"/>
    <w:rsid w:val="002667C6"/>
    <w:rsid w:val="002713F9"/>
    <w:rsid w:val="0028571E"/>
    <w:rsid w:val="00296926"/>
    <w:rsid w:val="002A769D"/>
    <w:rsid w:val="002B6365"/>
    <w:rsid w:val="003079C4"/>
    <w:rsid w:val="0031061E"/>
    <w:rsid w:val="00311604"/>
    <w:rsid w:val="00313930"/>
    <w:rsid w:val="00332BDA"/>
    <w:rsid w:val="00342403"/>
    <w:rsid w:val="00344B41"/>
    <w:rsid w:val="003468B6"/>
    <w:rsid w:val="00351E44"/>
    <w:rsid w:val="00367B5B"/>
    <w:rsid w:val="00370051"/>
    <w:rsid w:val="00392492"/>
    <w:rsid w:val="003974D3"/>
    <w:rsid w:val="003A6092"/>
    <w:rsid w:val="003C1D96"/>
    <w:rsid w:val="003C594C"/>
    <w:rsid w:val="003D2510"/>
    <w:rsid w:val="003E3E86"/>
    <w:rsid w:val="00416A88"/>
    <w:rsid w:val="00420EB7"/>
    <w:rsid w:val="00421B0E"/>
    <w:rsid w:val="00424798"/>
    <w:rsid w:val="004274FE"/>
    <w:rsid w:val="004427EF"/>
    <w:rsid w:val="00450B04"/>
    <w:rsid w:val="0046366C"/>
    <w:rsid w:val="00464D78"/>
    <w:rsid w:val="00467A6C"/>
    <w:rsid w:val="00480E2B"/>
    <w:rsid w:val="004A22DC"/>
    <w:rsid w:val="004C1ADF"/>
    <w:rsid w:val="004C4151"/>
    <w:rsid w:val="004E07C2"/>
    <w:rsid w:val="004E0D9D"/>
    <w:rsid w:val="004E1716"/>
    <w:rsid w:val="004E4610"/>
    <w:rsid w:val="00500604"/>
    <w:rsid w:val="0050322A"/>
    <w:rsid w:val="00505927"/>
    <w:rsid w:val="00520847"/>
    <w:rsid w:val="005223B8"/>
    <w:rsid w:val="00526403"/>
    <w:rsid w:val="00531396"/>
    <w:rsid w:val="005349E2"/>
    <w:rsid w:val="005447E6"/>
    <w:rsid w:val="00551C02"/>
    <w:rsid w:val="00562CB2"/>
    <w:rsid w:val="00565CD1"/>
    <w:rsid w:val="005718AD"/>
    <w:rsid w:val="0057266E"/>
    <w:rsid w:val="00577EDB"/>
    <w:rsid w:val="005A0EB9"/>
    <w:rsid w:val="005A6ADC"/>
    <w:rsid w:val="005C1470"/>
    <w:rsid w:val="005C5121"/>
    <w:rsid w:val="005E0B1B"/>
    <w:rsid w:val="005E597E"/>
    <w:rsid w:val="005F766E"/>
    <w:rsid w:val="00606CCF"/>
    <w:rsid w:val="00606CE9"/>
    <w:rsid w:val="00612E25"/>
    <w:rsid w:val="006137E8"/>
    <w:rsid w:val="00620854"/>
    <w:rsid w:val="00630907"/>
    <w:rsid w:val="00631417"/>
    <w:rsid w:val="00633539"/>
    <w:rsid w:val="006378B2"/>
    <w:rsid w:val="00651CBA"/>
    <w:rsid w:val="00662924"/>
    <w:rsid w:val="006820DF"/>
    <w:rsid w:val="0069436D"/>
    <w:rsid w:val="006B53BC"/>
    <w:rsid w:val="006D741D"/>
    <w:rsid w:val="006E6906"/>
    <w:rsid w:val="006E6BC6"/>
    <w:rsid w:val="006F1CF5"/>
    <w:rsid w:val="006F3139"/>
    <w:rsid w:val="00707672"/>
    <w:rsid w:val="00722179"/>
    <w:rsid w:val="00730C84"/>
    <w:rsid w:val="00731FA9"/>
    <w:rsid w:val="00741021"/>
    <w:rsid w:val="00750E93"/>
    <w:rsid w:val="00751137"/>
    <w:rsid w:val="00755D64"/>
    <w:rsid w:val="00760ED6"/>
    <w:rsid w:val="007619BD"/>
    <w:rsid w:val="00782E42"/>
    <w:rsid w:val="00797254"/>
    <w:rsid w:val="007A1ACF"/>
    <w:rsid w:val="007B5CCA"/>
    <w:rsid w:val="007D0364"/>
    <w:rsid w:val="007D337D"/>
    <w:rsid w:val="007F3D2A"/>
    <w:rsid w:val="007F5CD1"/>
    <w:rsid w:val="008039E6"/>
    <w:rsid w:val="0081609C"/>
    <w:rsid w:val="008203A2"/>
    <w:rsid w:val="008409F9"/>
    <w:rsid w:val="0084151D"/>
    <w:rsid w:val="008552A1"/>
    <w:rsid w:val="0086308C"/>
    <w:rsid w:val="00877092"/>
    <w:rsid w:val="008930AE"/>
    <w:rsid w:val="00897071"/>
    <w:rsid w:val="008978C8"/>
    <w:rsid w:val="008A40FA"/>
    <w:rsid w:val="008A5442"/>
    <w:rsid w:val="008D0FBE"/>
    <w:rsid w:val="008D5FC1"/>
    <w:rsid w:val="008E08F0"/>
    <w:rsid w:val="008E3E7A"/>
    <w:rsid w:val="008F07C9"/>
    <w:rsid w:val="008F311A"/>
    <w:rsid w:val="008F3E73"/>
    <w:rsid w:val="0091520C"/>
    <w:rsid w:val="0092490D"/>
    <w:rsid w:val="00924E8F"/>
    <w:rsid w:val="00934E9C"/>
    <w:rsid w:val="00941B84"/>
    <w:rsid w:val="00943C13"/>
    <w:rsid w:val="0094574D"/>
    <w:rsid w:val="00946B10"/>
    <w:rsid w:val="00951BC0"/>
    <w:rsid w:val="0095354E"/>
    <w:rsid w:val="009575F6"/>
    <w:rsid w:val="0097128D"/>
    <w:rsid w:val="0099799D"/>
    <w:rsid w:val="009A284B"/>
    <w:rsid w:val="009B35D0"/>
    <w:rsid w:val="009B35EE"/>
    <w:rsid w:val="009C43E6"/>
    <w:rsid w:val="009E5055"/>
    <w:rsid w:val="00A001FD"/>
    <w:rsid w:val="00A03C15"/>
    <w:rsid w:val="00A065C7"/>
    <w:rsid w:val="00A168EE"/>
    <w:rsid w:val="00A16A64"/>
    <w:rsid w:val="00A21235"/>
    <w:rsid w:val="00A2444A"/>
    <w:rsid w:val="00A2500D"/>
    <w:rsid w:val="00A2634E"/>
    <w:rsid w:val="00A268D0"/>
    <w:rsid w:val="00A528A2"/>
    <w:rsid w:val="00A56146"/>
    <w:rsid w:val="00A677ED"/>
    <w:rsid w:val="00A71F90"/>
    <w:rsid w:val="00A7370A"/>
    <w:rsid w:val="00A74CF6"/>
    <w:rsid w:val="00A82950"/>
    <w:rsid w:val="00A92577"/>
    <w:rsid w:val="00AA1191"/>
    <w:rsid w:val="00AA2340"/>
    <w:rsid w:val="00AA4459"/>
    <w:rsid w:val="00AC3F2C"/>
    <w:rsid w:val="00AC54DC"/>
    <w:rsid w:val="00AE2A2B"/>
    <w:rsid w:val="00AE2E40"/>
    <w:rsid w:val="00AF37FC"/>
    <w:rsid w:val="00B021FD"/>
    <w:rsid w:val="00B02EAC"/>
    <w:rsid w:val="00B03F4C"/>
    <w:rsid w:val="00B050D6"/>
    <w:rsid w:val="00B06F8D"/>
    <w:rsid w:val="00B22A5A"/>
    <w:rsid w:val="00B2332D"/>
    <w:rsid w:val="00B40261"/>
    <w:rsid w:val="00B46CDB"/>
    <w:rsid w:val="00B80FBD"/>
    <w:rsid w:val="00B83C1B"/>
    <w:rsid w:val="00B85F96"/>
    <w:rsid w:val="00B95631"/>
    <w:rsid w:val="00BA13F7"/>
    <w:rsid w:val="00BB414B"/>
    <w:rsid w:val="00BC020A"/>
    <w:rsid w:val="00BC3B6B"/>
    <w:rsid w:val="00BD47D6"/>
    <w:rsid w:val="00BE2669"/>
    <w:rsid w:val="00C13AD0"/>
    <w:rsid w:val="00C228BF"/>
    <w:rsid w:val="00C353FE"/>
    <w:rsid w:val="00C43C64"/>
    <w:rsid w:val="00C44314"/>
    <w:rsid w:val="00C517D7"/>
    <w:rsid w:val="00C56C96"/>
    <w:rsid w:val="00C75926"/>
    <w:rsid w:val="00C82586"/>
    <w:rsid w:val="00C86815"/>
    <w:rsid w:val="00C91AFE"/>
    <w:rsid w:val="00C94117"/>
    <w:rsid w:val="00C96DA6"/>
    <w:rsid w:val="00CA5CE2"/>
    <w:rsid w:val="00CC1CD0"/>
    <w:rsid w:val="00CC4ADF"/>
    <w:rsid w:val="00CD04BB"/>
    <w:rsid w:val="00CD12BC"/>
    <w:rsid w:val="00CD3775"/>
    <w:rsid w:val="00CD3DA8"/>
    <w:rsid w:val="00CE4421"/>
    <w:rsid w:val="00CF3BDC"/>
    <w:rsid w:val="00D04F14"/>
    <w:rsid w:val="00D1439D"/>
    <w:rsid w:val="00D23314"/>
    <w:rsid w:val="00D35AF6"/>
    <w:rsid w:val="00D35D67"/>
    <w:rsid w:val="00D36A04"/>
    <w:rsid w:val="00D45710"/>
    <w:rsid w:val="00D46F49"/>
    <w:rsid w:val="00D51596"/>
    <w:rsid w:val="00D778F8"/>
    <w:rsid w:val="00D80A39"/>
    <w:rsid w:val="00D937DB"/>
    <w:rsid w:val="00DA09C1"/>
    <w:rsid w:val="00DA7EBE"/>
    <w:rsid w:val="00DB1A4D"/>
    <w:rsid w:val="00DC4117"/>
    <w:rsid w:val="00DD586A"/>
    <w:rsid w:val="00DE659D"/>
    <w:rsid w:val="00E14557"/>
    <w:rsid w:val="00E24A4B"/>
    <w:rsid w:val="00E317B8"/>
    <w:rsid w:val="00E3194A"/>
    <w:rsid w:val="00E528B2"/>
    <w:rsid w:val="00E7231C"/>
    <w:rsid w:val="00E74E3B"/>
    <w:rsid w:val="00E75556"/>
    <w:rsid w:val="00E97C0D"/>
    <w:rsid w:val="00EA0E9C"/>
    <w:rsid w:val="00EA6974"/>
    <w:rsid w:val="00EB4361"/>
    <w:rsid w:val="00EC5F8C"/>
    <w:rsid w:val="00EC5FED"/>
    <w:rsid w:val="00ED0E23"/>
    <w:rsid w:val="00EF1BAF"/>
    <w:rsid w:val="00EF2F28"/>
    <w:rsid w:val="00EF5A48"/>
    <w:rsid w:val="00EF6D6E"/>
    <w:rsid w:val="00F1162A"/>
    <w:rsid w:val="00F15ED3"/>
    <w:rsid w:val="00F17855"/>
    <w:rsid w:val="00F2385A"/>
    <w:rsid w:val="00F31837"/>
    <w:rsid w:val="00F3656F"/>
    <w:rsid w:val="00F53CAB"/>
    <w:rsid w:val="00F60B27"/>
    <w:rsid w:val="00F66743"/>
    <w:rsid w:val="00F73805"/>
    <w:rsid w:val="00F75E18"/>
    <w:rsid w:val="00F86EFB"/>
    <w:rsid w:val="00F92E3B"/>
    <w:rsid w:val="00FA6435"/>
    <w:rsid w:val="00FB52DF"/>
    <w:rsid w:val="00FB5E93"/>
    <w:rsid w:val="00FC315E"/>
    <w:rsid w:val="00FE4441"/>
    <w:rsid w:val="00FF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E1CCB"/>
  <w15:chartTrackingRefBased/>
  <w15:docId w15:val="{D3D9C0D6-F6B0-43E8-AE71-366DABE96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F9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268D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F90"/>
    <w:pPr>
      <w:ind w:left="720"/>
      <w:contextualSpacing/>
    </w:pPr>
  </w:style>
  <w:style w:type="paragraph" w:styleId="a4">
    <w:name w:val="header"/>
    <w:basedOn w:val="a"/>
    <w:link w:val="a5"/>
    <w:unhideWhenUsed/>
    <w:rsid w:val="00C1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C13AD0"/>
  </w:style>
  <w:style w:type="paragraph" w:styleId="a6">
    <w:name w:val="footer"/>
    <w:basedOn w:val="a"/>
    <w:link w:val="a7"/>
    <w:uiPriority w:val="99"/>
    <w:unhideWhenUsed/>
    <w:rsid w:val="00C1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3AD0"/>
  </w:style>
  <w:style w:type="character" w:customStyle="1" w:styleId="10">
    <w:name w:val="Заголовок 1 Знак"/>
    <w:link w:val="1"/>
    <w:uiPriority w:val="9"/>
    <w:rsid w:val="00A268D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a8">
    <w:name w:val="Table Grid"/>
    <w:basedOn w:val="a1"/>
    <w:uiPriority w:val="59"/>
    <w:rsid w:val="00177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F3139"/>
    <w:pPr>
      <w:autoSpaceDN w:val="0"/>
      <w:spacing w:line="100" w:lineRule="atLeast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customStyle="1" w:styleId="11">
    <w:name w:val="Основной шрифт абзаца1"/>
    <w:rsid w:val="006F3139"/>
  </w:style>
  <w:style w:type="paragraph" w:customStyle="1" w:styleId="DecimalAligned">
    <w:name w:val="Decimal Aligned"/>
    <w:basedOn w:val="a"/>
    <w:uiPriority w:val="40"/>
    <w:qFormat/>
    <w:rsid w:val="00203187"/>
    <w:pPr>
      <w:tabs>
        <w:tab w:val="decimal" w:pos="360"/>
      </w:tabs>
    </w:pPr>
    <w:rPr>
      <w:lang w:eastAsia="ru-RU"/>
    </w:rPr>
  </w:style>
  <w:style w:type="paragraph" w:styleId="a9">
    <w:name w:val="footnote text"/>
    <w:basedOn w:val="a"/>
    <w:link w:val="aa"/>
    <w:uiPriority w:val="99"/>
    <w:unhideWhenUsed/>
    <w:rsid w:val="0020318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a">
    <w:name w:val="Текст сноски Знак"/>
    <w:link w:val="a9"/>
    <w:uiPriority w:val="99"/>
    <w:rsid w:val="00203187"/>
    <w:rPr>
      <w:rFonts w:eastAsia="Times New Roman"/>
    </w:rPr>
  </w:style>
  <w:style w:type="character" w:styleId="ab">
    <w:name w:val="Subtle Emphasis"/>
    <w:uiPriority w:val="19"/>
    <w:qFormat/>
    <w:rsid w:val="00203187"/>
    <w:rPr>
      <w:i/>
      <w:iCs/>
      <w:color w:val="000000"/>
    </w:rPr>
  </w:style>
  <w:style w:type="table" w:styleId="2-5">
    <w:name w:val="Medium Shading 2 Accent 5"/>
    <w:basedOn w:val="a1"/>
    <w:uiPriority w:val="64"/>
    <w:rsid w:val="00203187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c">
    <w:name w:val="Body Text Indent"/>
    <w:basedOn w:val="a"/>
    <w:link w:val="ad"/>
    <w:rsid w:val="004E07C2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4E07C2"/>
    <w:rPr>
      <w:rFonts w:ascii="Arial" w:eastAsia="Times New Roman" w:hAnsi="Arial" w:cs="Arial"/>
      <w:sz w:val="18"/>
      <w:szCs w:val="18"/>
    </w:rPr>
  </w:style>
  <w:style w:type="paragraph" w:customStyle="1" w:styleId="FR2">
    <w:name w:val="FR2"/>
    <w:rsid w:val="00B2332D"/>
    <w:pPr>
      <w:widowControl w:val="0"/>
      <w:autoSpaceDE w:val="0"/>
      <w:autoSpaceDN w:val="0"/>
      <w:adjustRightInd w:val="0"/>
      <w:spacing w:line="260" w:lineRule="auto"/>
      <w:ind w:firstLine="320"/>
      <w:jc w:val="both"/>
    </w:pPr>
    <w:rPr>
      <w:rFonts w:ascii="Times New Roman" w:eastAsia="Times New Roman" w:hAnsi="Times New Roman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5C1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C1470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basedOn w:val="a0"/>
    <w:uiPriority w:val="99"/>
    <w:semiHidden/>
    <w:unhideWhenUsed/>
    <w:rsid w:val="00184C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154&amp;dst=1237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1182&amp;dst=1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3EF18-388D-41AD-A9EA-815C4345A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6088</Words>
  <Characters>34703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Стажер</dc:creator>
  <cp:keywords/>
  <cp:lastModifiedBy>User</cp:lastModifiedBy>
  <cp:revision>7</cp:revision>
  <cp:lastPrinted>2024-04-01T15:55:00Z</cp:lastPrinted>
  <dcterms:created xsi:type="dcterms:W3CDTF">2026-05-06T07:33:00Z</dcterms:created>
  <dcterms:modified xsi:type="dcterms:W3CDTF">2026-05-07T12:54:00Z</dcterms:modified>
</cp:coreProperties>
</file>