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DA3" w:rsidRPr="00990A1E" w:rsidRDefault="002E5DA3" w:rsidP="002E5DA3">
      <w:pPr>
        <w:contextualSpacing/>
        <w:jc w:val="center"/>
        <w:rPr>
          <w:sz w:val="22"/>
          <w:szCs w:val="22"/>
        </w:rPr>
      </w:pPr>
      <w:r w:rsidRPr="00990A1E">
        <w:rPr>
          <w:b/>
          <w:bCs/>
          <w:sz w:val="22"/>
          <w:szCs w:val="22"/>
        </w:rPr>
        <w:t>МУНИЦИПАЛЬНЫЙ КОНТРАКТ №</w:t>
      </w:r>
      <w:r>
        <w:rPr>
          <w:b/>
          <w:bCs/>
          <w:sz w:val="22"/>
          <w:szCs w:val="22"/>
        </w:rPr>
        <w:t>2-_______</w:t>
      </w:r>
      <w:r w:rsidRPr="00990A1E">
        <w:rPr>
          <w:b/>
          <w:bCs/>
          <w:sz w:val="22"/>
          <w:szCs w:val="22"/>
        </w:rPr>
        <w:t>/2</w:t>
      </w:r>
      <w:r>
        <w:rPr>
          <w:b/>
          <w:bCs/>
          <w:sz w:val="22"/>
          <w:szCs w:val="22"/>
        </w:rPr>
        <w:t>6</w:t>
      </w:r>
      <w:r w:rsidRPr="00990A1E">
        <w:rPr>
          <w:sz w:val="22"/>
          <w:szCs w:val="22"/>
        </w:rPr>
        <w:t xml:space="preserve"> </w:t>
      </w:r>
    </w:p>
    <w:p w:rsidR="002E5DA3" w:rsidRPr="00990A1E" w:rsidRDefault="002E5DA3" w:rsidP="002E5DA3">
      <w:pPr>
        <w:jc w:val="center"/>
        <w:rPr>
          <w:i/>
          <w:iCs/>
          <w:sz w:val="22"/>
          <w:szCs w:val="22"/>
        </w:rPr>
      </w:pPr>
      <w:r w:rsidRPr="00990A1E">
        <w:rPr>
          <w:i/>
          <w:iCs/>
          <w:sz w:val="22"/>
          <w:szCs w:val="22"/>
        </w:rPr>
        <w:t xml:space="preserve">ИКЗ </w:t>
      </w:r>
      <w:r>
        <w:rPr>
          <w:i/>
          <w:iCs/>
          <w:sz w:val="22"/>
          <w:szCs w:val="22"/>
        </w:rPr>
        <w:t>_________________________________________________</w:t>
      </w:r>
    </w:p>
    <w:p w:rsidR="002E5DA3" w:rsidRPr="00990A1E" w:rsidRDefault="002E5DA3" w:rsidP="002E5DA3">
      <w:pPr>
        <w:contextualSpacing/>
        <w:jc w:val="center"/>
        <w:rPr>
          <w:b/>
          <w:bCs/>
          <w:sz w:val="22"/>
          <w:szCs w:val="22"/>
        </w:rPr>
      </w:pPr>
    </w:p>
    <w:tbl>
      <w:tblPr>
        <w:tblW w:w="10983" w:type="dxa"/>
        <w:tblInd w:w="108" w:type="dxa"/>
        <w:tblLook w:val="04A0"/>
      </w:tblPr>
      <w:tblGrid>
        <w:gridCol w:w="2581"/>
        <w:gridCol w:w="8402"/>
      </w:tblGrid>
      <w:tr w:rsidR="002E5DA3" w:rsidRPr="00990A1E" w:rsidTr="006D5CAB">
        <w:tc>
          <w:tcPr>
            <w:tcW w:w="2581" w:type="dxa"/>
          </w:tcPr>
          <w:p w:rsidR="002E5DA3" w:rsidRPr="00990A1E" w:rsidRDefault="002E5DA3" w:rsidP="006D5CAB">
            <w:pPr>
              <w:contextualSpacing/>
            </w:pPr>
            <w:r w:rsidRPr="00990A1E">
              <w:rPr>
                <w:sz w:val="22"/>
                <w:szCs w:val="22"/>
              </w:rPr>
              <w:t xml:space="preserve">Санкт-Петербург                                                                   </w:t>
            </w:r>
          </w:p>
        </w:tc>
        <w:tc>
          <w:tcPr>
            <w:tcW w:w="8402" w:type="dxa"/>
          </w:tcPr>
          <w:p w:rsidR="002E5DA3" w:rsidRPr="00990A1E" w:rsidRDefault="002E5DA3" w:rsidP="006D5CAB">
            <w:pPr>
              <w:contextualSpacing/>
            </w:pPr>
            <w:r w:rsidRPr="00990A1E">
              <w:rPr>
                <w:sz w:val="22"/>
                <w:szCs w:val="22"/>
              </w:rPr>
              <w:t xml:space="preserve">                                                                       </w:t>
            </w:r>
            <w:r>
              <w:rPr>
                <w:sz w:val="22"/>
                <w:szCs w:val="22"/>
              </w:rPr>
              <w:t xml:space="preserve">          </w:t>
            </w:r>
            <w:r w:rsidRPr="00990A1E">
              <w:rPr>
                <w:sz w:val="22"/>
                <w:szCs w:val="22"/>
              </w:rPr>
              <w:t xml:space="preserve">    </w:t>
            </w:r>
            <w:r>
              <w:rPr>
                <w:sz w:val="22"/>
                <w:szCs w:val="22"/>
              </w:rPr>
              <w:t xml:space="preserve">  </w:t>
            </w:r>
            <w:r w:rsidRPr="00990A1E">
              <w:rPr>
                <w:sz w:val="22"/>
                <w:szCs w:val="22"/>
              </w:rPr>
              <w:t xml:space="preserve">  «</w:t>
            </w:r>
            <w:r>
              <w:rPr>
                <w:sz w:val="22"/>
                <w:szCs w:val="22"/>
              </w:rPr>
              <w:t>___</w:t>
            </w:r>
            <w:r w:rsidRPr="00990A1E">
              <w:rPr>
                <w:sz w:val="22"/>
                <w:szCs w:val="22"/>
              </w:rPr>
              <w:t>»</w:t>
            </w:r>
            <w:r>
              <w:rPr>
                <w:sz w:val="22"/>
                <w:szCs w:val="22"/>
              </w:rPr>
              <w:t xml:space="preserve"> _________ </w:t>
            </w:r>
            <w:r w:rsidRPr="00990A1E">
              <w:rPr>
                <w:sz w:val="22"/>
                <w:szCs w:val="22"/>
              </w:rPr>
              <w:t>202</w:t>
            </w:r>
            <w:r>
              <w:rPr>
                <w:sz w:val="22"/>
                <w:szCs w:val="22"/>
              </w:rPr>
              <w:t xml:space="preserve">6 </w:t>
            </w:r>
            <w:r w:rsidRPr="00990A1E">
              <w:rPr>
                <w:sz w:val="22"/>
                <w:szCs w:val="22"/>
              </w:rPr>
              <w:t>г</w:t>
            </w:r>
            <w:r>
              <w:rPr>
                <w:sz w:val="22"/>
                <w:szCs w:val="22"/>
              </w:rPr>
              <w:t>.</w:t>
            </w:r>
            <w:r w:rsidRPr="00990A1E">
              <w:rPr>
                <w:sz w:val="22"/>
                <w:szCs w:val="22"/>
              </w:rPr>
              <w:t xml:space="preserve">                                                               </w:t>
            </w:r>
          </w:p>
        </w:tc>
      </w:tr>
      <w:tr w:rsidR="002E5DA3" w:rsidRPr="00990A1E" w:rsidTr="006D5CAB">
        <w:tc>
          <w:tcPr>
            <w:tcW w:w="2581" w:type="dxa"/>
          </w:tcPr>
          <w:p w:rsidR="002E5DA3" w:rsidRPr="00990A1E" w:rsidRDefault="002E5DA3" w:rsidP="006D5CAB">
            <w:pPr>
              <w:contextualSpacing/>
            </w:pPr>
          </w:p>
        </w:tc>
        <w:tc>
          <w:tcPr>
            <w:tcW w:w="8402" w:type="dxa"/>
          </w:tcPr>
          <w:p w:rsidR="002E5DA3" w:rsidRPr="00990A1E" w:rsidRDefault="002E5DA3" w:rsidP="006D5CAB">
            <w:pPr>
              <w:contextualSpacing/>
              <w:jc w:val="right"/>
            </w:pPr>
          </w:p>
        </w:tc>
      </w:tr>
    </w:tbl>
    <w:p w:rsidR="002E5DA3" w:rsidRPr="00AC0D82" w:rsidRDefault="002E5DA3" w:rsidP="002E5DA3">
      <w:pPr>
        <w:pStyle w:val="LO-normal"/>
        <w:widowControl w:val="0"/>
        <w:spacing w:line="240" w:lineRule="auto"/>
        <w:jc w:val="both"/>
        <w:rPr>
          <w:rFonts w:ascii="Times New Roman" w:hAnsi="Times New Roman" w:cs="Times New Roman"/>
          <w:b/>
          <w:bCs/>
        </w:rPr>
      </w:pPr>
      <w:proofErr w:type="gramStart"/>
      <w:r w:rsidRPr="00AC0D82">
        <w:rPr>
          <w:rFonts w:ascii="Times New Roman" w:hAnsi="Times New Roman" w:cs="Times New Roman"/>
          <w:b/>
          <w:iCs/>
        </w:rPr>
        <w:t>Местная администрация муниципального образования город Пушкин</w:t>
      </w:r>
      <w:r w:rsidRPr="00AC0D82">
        <w:rPr>
          <w:rFonts w:ascii="Times New Roman" w:hAnsi="Times New Roman" w:cs="Times New Roman"/>
          <w:iCs/>
        </w:rPr>
        <w:t xml:space="preserve">, именуемая в дальнейшем Заказчик, в лице главы местной администрации муниципального образования город Пушкин </w:t>
      </w:r>
      <w:proofErr w:type="spellStart"/>
      <w:r w:rsidRPr="00AC0D82">
        <w:rPr>
          <w:rFonts w:ascii="Times New Roman" w:hAnsi="Times New Roman" w:cs="Times New Roman"/>
          <w:iCs/>
        </w:rPr>
        <w:t>Каратуева</w:t>
      </w:r>
      <w:proofErr w:type="spellEnd"/>
      <w:r w:rsidRPr="00AC0D82">
        <w:rPr>
          <w:rFonts w:ascii="Times New Roman" w:hAnsi="Times New Roman" w:cs="Times New Roman"/>
          <w:iCs/>
        </w:rPr>
        <w:t xml:space="preserve"> Артема Михайловича, действующего на основании </w:t>
      </w:r>
      <w:r w:rsidRPr="00AC0D82">
        <w:rPr>
          <w:rFonts w:ascii="Times New Roman" w:hAnsi="Times New Roman" w:cs="Times New Roman"/>
          <w:iCs/>
          <w:color w:val="000000"/>
        </w:rPr>
        <w:t>Устава</w:t>
      </w:r>
      <w:r w:rsidRPr="00AC0D82">
        <w:rPr>
          <w:rFonts w:ascii="Times New Roman" w:hAnsi="Times New Roman" w:cs="Times New Roman"/>
          <w:iCs/>
        </w:rPr>
        <w:t xml:space="preserve">, с одной стороны, и </w:t>
      </w:r>
      <w:r w:rsidR="00D30EE7">
        <w:rPr>
          <w:rFonts w:ascii="Times New Roman" w:hAnsi="Times New Roman" w:cs="Times New Roman"/>
          <w:iCs/>
        </w:rPr>
        <w:t>_________________</w:t>
      </w:r>
      <w:r w:rsidRPr="00AC0D82">
        <w:rPr>
          <w:rFonts w:ascii="Times New Roman" w:hAnsi="Times New Roman" w:cs="Times New Roman"/>
          <w:b/>
          <w:bCs/>
          <w:iCs/>
          <w:lang w:eastAsia="ar-SA"/>
        </w:rPr>
        <w:t xml:space="preserve">, </w:t>
      </w:r>
      <w:r w:rsidRPr="00AC0D82">
        <w:rPr>
          <w:rFonts w:ascii="Times New Roman" w:hAnsi="Times New Roman" w:cs="Times New Roman"/>
          <w:iCs/>
        </w:rPr>
        <w:t>именуемый в дальнейшем Поставщик</w:t>
      </w:r>
      <w:r w:rsidRPr="00AC0D82">
        <w:rPr>
          <w:rFonts w:ascii="Times New Roman" w:hAnsi="Times New Roman" w:cs="Times New Roman"/>
        </w:rPr>
        <w:t xml:space="preserve">, действующий на основании </w:t>
      </w:r>
      <w:r w:rsidRPr="00AC0D82">
        <w:rPr>
          <w:rFonts w:ascii="Times New Roman" w:hAnsi="Times New Roman" w:cs="Times New Roman"/>
          <w:lang w:eastAsia="ar-SA"/>
        </w:rPr>
        <w:t xml:space="preserve">______________________________________ г., </w:t>
      </w:r>
      <w:r w:rsidRPr="00AC0D82">
        <w:rPr>
          <w:rFonts w:ascii="Times New Roman" w:hAnsi="Times New Roman" w:cs="Times New Roman"/>
        </w:rPr>
        <w:t xml:space="preserve">с другой стороны, (именуемые в дальнейшем – Стороны), в соответствии с </w:t>
      </w:r>
      <w:r w:rsidRPr="00DB07D0">
        <w:rPr>
          <w:rFonts w:ascii="Times New Roman" w:hAnsi="Times New Roman" w:cs="Times New Roman"/>
        </w:rPr>
        <w:t xml:space="preserve">пунктом 4 части 1 статьи 93 </w:t>
      </w:r>
      <w:r w:rsidRPr="00AC0D82">
        <w:rPr>
          <w:rFonts w:ascii="Times New Roman" w:hAnsi="Times New Roman" w:cs="Times New Roman"/>
        </w:rPr>
        <w:t>Федерального Закона от 05.04.2013 № 44-ФЗ «О</w:t>
      </w:r>
      <w:proofErr w:type="gramEnd"/>
      <w:r w:rsidRPr="00AC0D82">
        <w:rPr>
          <w:rFonts w:ascii="Times New Roman" w:hAnsi="Times New Roman" w:cs="Times New Roman"/>
        </w:rPr>
        <w:t xml:space="preserve">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E5DA3" w:rsidRDefault="002E5DA3" w:rsidP="00803FD5">
      <w:pPr>
        <w:jc w:val="both"/>
      </w:pPr>
    </w:p>
    <w:p w:rsidR="00900F7C" w:rsidRPr="00AC0D82" w:rsidRDefault="00900F7C" w:rsidP="00803FD5">
      <w:pPr>
        <w:jc w:val="both"/>
      </w:pPr>
    </w:p>
    <w:p w:rsidR="002E5DA3" w:rsidRPr="006D5CAB" w:rsidRDefault="002E5DA3" w:rsidP="002E5DA3">
      <w:pPr>
        <w:pStyle w:val="aa"/>
        <w:numPr>
          <w:ilvl w:val="0"/>
          <w:numId w:val="3"/>
        </w:numPr>
        <w:suppressAutoHyphens w:val="0"/>
        <w:spacing w:after="0" w:line="240" w:lineRule="auto"/>
        <w:contextualSpacing/>
        <w:jc w:val="center"/>
        <w:rPr>
          <w:rFonts w:ascii="Times New Roman" w:hAnsi="Times New Roman"/>
        </w:rPr>
      </w:pPr>
      <w:r w:rsidRPr="006D5CAB">
        <w:rPr>
          <w:rFonts w:ascii="Times New Roman" w:hAnsi="Times New Roman"/>
          <w:b/>
          <w:bCs/>
        </w:rPr>
        <w:t>Предмет Контракта</w:t>
      </w:r>
    </w:p>
    <w:p w:rsidR="002E5DA3" w:rsidRPr="006D5CAB" w:rsidRDefault="002E5DA3" w:rsidP="002E5DA3">
      <w:pPr>
        <w:pStyle w:val="aa"/>
        <w:numPr>
          <w:ilvl w:val="1"/>
          <w:numId w:val="3"/>
        </w:numPr>
        <w:tabs>
          <w:tab w:val="clear" w:pos="1211"/>
          <w:tab w:val="num" w:pos="851"/>
          <w:tab w:val="left" w:pos="993"/>
        </w:tabs>
        <w:suppressAutoHyphens w:val="0"/>
        <w:spacing w:after="0" w:line="240" w:lineRule="auto"/>
        <w:ind w:left="0" w:firstLine="567"/>
        <w:contextualSpacing/>
        <w:jc w:val="both"/>
        <w:rPr>
          <w:rFonts w:ascii="Times New Roman" w:hAnsi="Times New Roman"/>
          <w:i/>
          <w:iCs/>
        </w:rPr>
      </w:pPr>
      <w:proofErr w:type="gramStart"/>
      <w:r w:rsidRPr="006D5CAB">
        <w:rPr>
          <w:rFonts w:ascii="Times New Roman" w:hAnsi="Times New Roman"/>
        </w:rPr>
        <w:t xml:space="preserve">Поставщик обязуется осуществить </w:t>
      </w:r>
      <w:r w:rsidRPr="006D5CAB">
        <w:rPr>
          <w:rFonts w:ascii="Times New Roman" w:hAnsi="Times New Roman"/>
          <w:i/>
          <w:iCs/>
        </w:rPr>
        <w:t>поставку</w:t>
      </w:r>
      <w:r w:rsidR="006D5CAB">
        <w:rPr>
          <w:rFonts w:ascii="Times New Roman" w:hAnsi="Times New Roman"/>
          <w:i/>
          <w:iCs/>
        </w:rPr>
        <w:t xml:space="preserve"> сувенирной и призовой продукции для участников мероприятий </w:t>
      </w:r>
      <w:r w:rsidR="00D05BB3">
        <w:rPr>
          <w:rFonts w:ascii="Times New Roman" w:hAnsi="Times New Roman"/>
          <w:i/>
          <w:iCs/>
        </w:rPr>
        <w:t>муниципального образования город</w:t>
      </w:r>
      <w:r w:rsidRPr="006D5CAB">
        <w:rPr>
          <w:rFonts w:ascii="Times New Roman" w:hAnsi="Times New Roman"/>
          <w:i/>
          <w:iCs/>
        </w:rPr>
        <w:t xml:space="preserve"> Пушкин </w:t>
      </w:r>
      <w:r w:rsidRPr="006D5CAB">
        <w:rPr>
          <w:rFonts w:ascii="Times New Roman" w:hAnsi="Times New Roman"/>
        </w:rPr>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roofErr w:type="gramEnd"/>
    </w:p>
    <w:p w:rsidR="002E5DA3" w:rsidRPr="006D5CAB" w:rsidRDefault="002E5DA3" w:rsidP="002E5DA3">
      <w:pPr>
        <w:pStyle w:val="aa"/>
        <w:numPr>
          <w:ilvl w:val="1"/>
          <w:numId w:val="3"/>
        </w:numPr>
        <w:tabs>
          <w:tab w:val="num" w:pos="993"/>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rsidR="002E5DA3" w:rsidRPr="006D5CAB" w:rsidRDefault="002E5DA3" w:rsidP="002E5DA3">
      <w:pPr>
        <w:pStyle w:val="aa"/>
        <w:numPr>
          <w:ilvl w:val="1"/>
          <w:numId w:val="3"/>
        </w:numPr>
        <w:tabs>
          <w:tab w:val="num" w:pos="993"/>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Поставляемый Товар должен быть новым, не бывший в эксплуатации, без дефектов изготовления, не поврежденный.</w:t>
      </w:r>
    </w:p>
    <w:p w:rsidR="002E5DA3" w:rsidRDefault="002E5DA3" w:rsidP="00803FD5">
      <w:pPr>
        <w:tabs>
          <w:tab w:val="num" w:pos="1211"/>
        </w:tabs>
        <w:jc w:val="both"/>
      </w:pPr>
    </w:p>
    <w:p w:rsidR="00900F7C" w:rsidRPr="00803FD5" w:rsidRDefault="00900F7C" w:rsidP="00803FD5">
      <w:pPr>
        <w:tabs>
          <w:tab w:val="num" w:pos="1211"/>
        </w:tabs>
        <w:jc w:val="both"/>
      </w:pPr>
    </w:p>
    <w:p w:rsidR="002E5DA3" w:rsidRPr="006D5CAB" w:rsidRDefault="002E5DA3" w:rsidP="002E5DA3">
      <w:pPr>
        <w:pStyle w:val="aa"/>
        <w:numPr>
          <w:ilvl w:val="0"/>
          <w:numId w:val="3"/>
        </w:numPr>
        <w:suppressAutoHyphens w:val="0"/>
        <w:snapToGrid w:val="0"/>
        <w:spacing w:after="0" w:line="240" w:lineRule="auto"/>
        <w:contextualSpacing/>
        <w:jc w:val="center"/>
        <w:rPr>
          <w:rFonts w:ascii="Times New Roman" w:hAnsi="Times New Roman"/>
          <w:b/>
          <w:bCs/>
        </w:rPr>
      </w:pPr>
      <w:r w:rsidRPr="006D5CAB">
        <w:rPr>
          <w:rFonts w:ascii="Times New Roman" w:hAnsi="Times New Roman"/>
          <w:b/>
          <w:bCs/>
        </w:rPr>
        <w:t>Срок и место исполнения обязательств</w:t>
      </w:r>
    </w:p>
    <w:p w:rsidR="002E5DA3" w:rsidRPr="006D5CAB" w:rsidRDefault="002E5DA3" w:rsidP="002E5DA3">
      <w:pPr>
        <w:ind w:firstLine="567"/>
        <w:jc w:val="both"/>
        <w:rPr>
          <w:sz w:val="22"/>
          <w:szCs w:val="22"/>
        </w:rPr>
      </w:pPr>
      <w:bookmarkStart w:id="0" w:name="_Hlk124847550"/>
      <w:r w:rsidRPr="006D5CAB">
        <w:rPr>
          <w:sz w:val="22"/>
          <w:szCs w:val="22"/>
        </w:rPr>
        <w:t>2.1. Поставщик осуществляет поставку Товара: в соответствии с описанием объекта закупки (Приложение № 1 к настоящему контракту).</w:t>
      </w:r>
    </w:p>
    <w:p w:rsidR="002E5DA3" w:rsidRPr="006D5CAB" w:rsidRDefault="002E5DA3" w:rsidP="002E5DA3">
      <w:pPr>
        <w:tabs>
          <w:tab w:val="num" w:pos="1353"/>
        </w:tabs>
        <w:ind w:firstLine="567"/>
        <w:jc w:val="both"/>
        <w:rPr>
          <w:sz w:val="22"/>
          <w:szCs w:val="22"/>
        </w:rPr>
      </w:pPr>
      <w:r w:rsidRPr="006D5CAB">
        <w:rPr>
          <w:sz w:val="22"/>
          <w:szCs w:val="22"/>
        </w:rPr>
        <w:t>2.2. Место поставки Товара: в соответствии с описанием объекта закупки (Приложение № 1 к настоящему контракту).</w:t>
      </w:r>
    </w:p>
    <w:p w:rsidR="002E5DA3" w:rsidRPr="006D5CAB" w:rsidRDefault="002E5DA3" w:rsidP="002E5DA3">
      <w:pPr>
        <w:tabs>
          <w:tab w:val="num" w:pos="1353"/>
        </w:tabs>
        <w:ind w:firstLine="567"/>
        <w:jc w:val="both"/>
        <w:rPr>
          <w:sz w:val="22"/>
          <w:szCs w:val="22"/>
        </w:rPr>
      </w:pPr>
      <w:r w:rsidRPr="006D5CAB">
        <w:rPr>
          <w:sz w:val="22"/>
          <w:szCs w:val="22"/>
        </w:rPr>
        <w:t>2.3. Срок поставки Товара: в соответствии с описанием объекта закупки (Приложение № 1 к настоящему контракту).</w:t>
      </w:r>
    </w:p>
    <w:bookmarkEnd w:id="0"/>
    <w:p w:rsidR="002E5DA3" w:rsidRPr="006D5CAB" w:rsidRDefault="002E5DA3" w:rsidP="002E5DA3">
      <w:pPr>
        <w:autoSpaceDE w:val="0"/>
        <w:autoSpaceDN w:val="0"/>
        <w:adjustRightInd w:val="0"/>
        <w:jc w:val="both"/>
        <w:rPr>
          <w:sz w:val="22"/>
          <w:szCs w:val="22"/>
        </w:rPr>
      </w:pPr>
      <w:r w:rsidRPr="006D5CAB">
        <w:rPr>
          <w:sz w:val="22"/>
          <w:szCs w:val="22"/>
        </w:rPr>
        <w:t xml:space="preserve">           2.4. Неотъемлемой частью Контракта являются: описание объекта закупки (приложение № 1 к Контракту), спецификация (приложение № 2 к Контракту).</w:t>
      </w:r>
    </w:p>
    <w:p w:rsidR="002E5DA3" w:rsidRPr="006D5CAB" w:rsidRDefault="002E5DA3" w:rsidP="002E5DA3">
      <w:pPr>
        <w:autoSpaceDE w:val="0"/>
        <w:autoSpaceDN w:val="0"/>
        <w:adjustRightInd w:val="0"/>
        <w:jc w:val="both"/>
        <w:rPr>
          <w:sz w:val="22"/>
          <w:szCs w:val="22"/>
        </w:rPr>
      </w:pPr>
    </w:p>
    <w:p w:rsidR="002E5DA3" w:rsidRPr="006D5CAB" w:rsidRDefault="002E5DA3" w:rsidP="002E5DA3">
      <w:pPr>
        <w:pStyle w:val="aa"/>
        <w:numPr>
          <w:ilvl w:val="0"/>
          <w:numId w:val="4"/>
        </w:numPr>
        <w:suppressAutoHyphens w:val="0"/>
        <w:autoSpaceDE w:val="0"/>
        <w:autoSpaceDN w:val="0"/>
        <w:adjustRightInd w:val="0"/>
        <w:spacing w:after="0" w:line="240" w:lineRule="auto"/>
        <w:ind w:firstLine="2901"/>
        <w:contextualSpacing/>
        <w:jc w:val="both"/>
        <w:rPr>
          <w:rFonts w:ascii="Times New Roman" w:hAnsi="Times New Roman"/>
          <w:b/>
        </w:rPr>
      </w:pPr>
      <w:r w:rsidRPr="006D5CAB">
        <w:rPr>
          <w:rFonts w:ascii="Times New Roman" w:hAnsi="Times New Roman"/>
          <w:b/>
        </w:rPr>
        <w:t>Цена Контракта и порядок расчетов</w:t>
      </w:r>
    </w:p>
    <w:p w:rsidR="002E5DA3" w:rsidRPr="006D5CAB" w:rsidRDefault="002E5DA3" w:rsidP="002E5DA3">
      <w:pPr>
        <w:pStyle w:val="af2"/>
        <w:numPr>
          <w:ilvl w:val="1"/>
          <w:numId w:val="6"/>
        </w:numPr>
        <w:tabs>
          <w:tab w:val="clear" w:pos="4153"/>
          <w:tab w:val="clear" w:pos="8306"/>
          <w:tab w:val="left" w:pos="-540"/>
          <w:tab w:val="left" w:pos="187"/>
          <w:tab w:val="left" w:pos="561"/>
          <w:tab w:val="left" w:pos="1134"/>
          <w:tab w:val="left" w:pos="1276"/>
        </w:tabs>
        <w:ind w:left="0" w:firstLine="567"/>
        <w:jc w:val="both"/>
        <w:rPr>
          <w:sz w:val="22"/>
          <w:szCs w:val="22"/>
        </w:rPr>
      </w:pPr>
      <w:r w:rsidRPr="006D5CAB">
        <w:rPr>
          <w:sz w:val="22"/>
          <w:szCs w:val="22"/>
        </w:rPr>
        <w:t xml:space="preserve">Стоимость подлежащего поставке Товара (далее – цена Контракта) в пределах выделенного лимита бюджетного финансирования по Контракту составляет ________ </w:t>
      </w:r>
      <w:r w:rsidRPr="006D5CAB">
        <w:rPr>
          <w:rFonts w:eastAsia="Calibri"/>
          <w:sz w:val="22"/>
          <w:szCs w:val="22"/>
          <w:lang w:eastAsia="en-US"/>
        </w:rPr>
        <w:t>руб.</w:t>
      </w:r>
      <w:r w:rsidRPr="006D5CAB">
        <w:rPr>
          <w:sz w:val="22"/>
          <w:szCs w:val="22"/>
        </w:rPr>
        <w:t xml:space="preserve"> (____________________ рублей 00 копеек), в т.ч. НДС/НДС не облагается в соответствии с главой 26.2 НК РФ.</w:t>
      </w:r>
    </w:p>
    <w:p w:rsidR="002E5DA3" w:rsidRPr="006D5CAB" w:rsidRDefault="002E5DA3" w:rsidP="002E5DA3">
      <w:pPr>
        <w:pStyle w:val="aa"/>
        <w:numPr>
          <w:ilvl w:val="1"/>
          <w:numId w:val="6"/>
        </w:numPr>
        <w:tabs>
          <w:tab w:val="left" w:pos="-540"/>
          <w:tab w:val="left" w:pos="187"/>
          <w:tab w:val="left" w:pos="567"/>
          <w:tab w:val="left" w:pos="709"/>
          <w:tab w:val="left" w:pos="993"/>
          <w:tab w:val="center" w:pos="2835"/>
        </w:tabs>
        <w:suppressAutoHyphens w:val="0"/>
        <w:spacing w:after="0" w:line="240" w:lineRule="auto"/>
        <w:ind w:left="0" w:firstLine="567"/>
        <w:contextualSpacing/>
        <w:jc w:val="both"/>
        <w:rPr>
          <w:rFonts w:ascii="Times New Roman" w:hAnsi="Times New Roman"/>
          <w:bCs/>
        </w:rPr>
      </w:pPr>
      <w:r w:rsidRPr="006D5CAB">
        <w:rPr>
          <w:rFonts w:ascii="Times New Roman" w:hAnsi="Times New Roman"/>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rsidR="002E5DA3" w:rsidRPr="006D5CAB" w:rsidRDefault="002E5DA3" w:rsidP="002E5DA3">
      <w:pPr>
        <w:jc w:val="both"/>
        <w:rPr>
          <w:bCs/>
          <w:sz w:val="22"/>
          <w:szCs w:val="22"/>
        </w:rPr>
      </w:pPr>
      <w:r w:rsidRPr="006D5CAB">
        <w:rPr>
          <w:bCs/>
          <w:sz w:val="22"/>
          <w:szCs w:val="22"/>
        </w:rPr>
        <w:t xml:space="preserve">          Источник финансирования: бюджет муниципального образования город Пушкин на 2026 год.</w:t>
      </w:r>
    </w:p>
    <w:p w:rsidR="002E5DA3" w:rsidRPr="006D5CAB" w:rsidRDefault="002E5DA3" w:rsidP="002E5DA3">
      <w:pPr>
        <w:ind w:left="142" w:firstLine="426"/>
        <w:contextualSpacing/>
        <w:jc w:val="both"/>
        <w:rPr>
          <w:sz w:val="22"/>
          <w:szCs w:val="22"/>
        </w:rPr>
      </w:pPr>
      <w:r w:rsidRPr="006D5CAB">
        <w:rPr>
          <w:bCs/>
          <w:sz w:val="22"/>
          <w:szCs w:val="22"/>
        </w:rPr>
        <w:t xml:space="preserve">КБК </w:t>
      </w:r>
      <w:r w:rsidR="006D5CAB" w:rsidRPr="009B6F37">
        <w:rPr>
          <w:b/>
          <w:sz w:val="22"/>
          <w:szCs w:val="22"/>
        </w:rPr>
        <w:t>986 0709 0900900561 244</w:t>
      </w:r>
      <w:r w:rsidRPr="006D5CAB">
        <w:rPr>
          <w:sz w:val="22"/>
          <w:szCs w:val="22"/>
        </w:rPr>
        <w:t xml:space="preserve"> на сумму </w:t>
      </w:r>
      <w:proofErr w:type="spellStart"/>
      <w:r w:rsidRPr="006D5CAB">
        <w:rPr>
          <w:sz w:val="22"/>
          <w:szCs w:val="22"/>
        </w:rPr>
        <w:t>___________руб</w:t>
      </w:r>
      <w:proofErr w:type="spellEnd"/>
      <w:r w:rsidRPr="006D5CAB">
        <w:rPr>
          <w:sz w:val="22"/>
          <w:szCs w:val="22"/>
        </w:rPr>
        <w:t>. (____________ руб. _________ коп.);</w:t>
      </w:r>
    </w:p>
    <w:p w:rsidR="00D05BB3" w:rsidRDefault="006D5CAB" w:rsidP="00D30EE7">
      <w:pPr>
        <w:ind w:left="142" w:firstLine="426"/>
        <w:contextualSpacing/>
        <w:jc w:val="both"/>
        <w:rPr>
          <w:sz w:val="22"/>
          <w:szCs w:val="22"/>
        </w:rPr>
      </w:pPr>
      <w:r>
        <w:rPr>
          <w:bCs/>
          <w:sz w:val="22"/>
          <w:szCs w:val="22"/>
        </w:rPr>
        <w:t>КБК</w:t>
      </w:r>
      <w:r w:rsidR="002E5DA3" w:rsidRPr="006D5CAB">
        <w:rPr>
          <w:sz w:val="22"/>
          <w:szCs w:val="22"/>
        </w:rPr>
        <w:t xml:space="preserve"> </w:t>
      </w:r>
      <w:r w:rsidRPr="009B2C24">
        <w:rPr>
          <w:b/>
          <w:sz w:val="22"/>
          <w:szCs w:val="22"/>
        </w:rPr>
        <w:t>986 0801 1201200311 244</w:t>
      </w:r>
      <w:r w:rsidR="002E5DA3" w:rsidRPr="006D5CAB">
        <w:rPr>
          <w:sz w:val="22"/>
          <w:szCs w:val="22"/>
        </w:rPr>
        <w:t xml:space="preserve"> на сумму </w:t>
      </w:r>
      <w:proofErr w:type="spellStart"/>
      <w:r w:rsidR="002E5DA3" w:rsidRPr="006D5CAB">
        <w:rPr>
          <w:sz w:val="22"/>
          <w:szCs w:val="22"/>
        </w:rPr>
        <w:t>___________руб</w:t>
      </w:r>
      <w:proofErr w:type="spellEnd"/>
      <w:r w:rsidR="002E5DA3" w:rsidRPr="006D5CAB">
        <w:rPr>
          <w:sz w:val="22"/>
          <w:szCs w:val="22"/>
        </w:rPr>
        <w:t>. (____________ руб. _________ коп</w:t>
      </w:r>
      <w:r w:rsidR="00900F7C">
        <w:rPr>
          <w:sz w:val="22"/>
          <w:szCs w:val="22"/>
        </w:rPr>
        <w:t>.)</w:t>
      </w:r>
      <w:r w:rsidR="00D05BB3">
        <w:rPr>
          <w:sz w:val="22"/>
          <w:szCs w:val="22"/>
        </w:rPr>
        <w:t>;</w:t>
      </w:r>
    </w:p>
    <w:p w:rsidR="00D30EE7" w:rsidRDefault="00D05BB3" w:rsidP="00D30EE7">
      <w:pPr>
        <w:ind w:left="142" w:firstLine="426"/>
        <w:contextualSpacing/>
        <w:jc w:val="both"/>
        <w:rPr>
          <w:sz w:val="22"/>
          <w:szCs w:val="22"/>
        </w:rPr>
      </w:pPr>
      <w:r w:rsidRPr="00CD4A0E">
        <w:rPr>
          <w:sz w:val="22"/>
          <w:szCs w:val="22"/>
        </w:rPr>
        <w:t>КБК</w:t>
      </w:r>
      <w:r w:rsidRPr="009B2C24">
        <w:rPr>
          <w:b/>
          <w:sz w:val="22"/>
          <w:szCs w:val="22"/>
        </w:rPr>
        <w:t xml:space="preserve"> 986 0801 1401400411 244</w:t>
      </w:r>
      <w:r>
        <w:rPr>
          <w:b/>
          <w:sz w:val="22"/>
          <w:szCs w:val="22"/>
        </w:rPr>
        <w:t xml:space="preserve"> </w:t>
      </w:r>
      <w:r w:rsidRPr="006D5CAB">
        <w:rPr>
          <w:sz w:val="22"/>
          <w:szCs w:val="22"/>
        </w:rPr>
        <w:t xml:space="preserve">на сумму </w:t>
      </w:r>
      <w:proofErr w:type="spellStart"/>
      <w:r w:rsidRPr="006D5CAB">
        <w:rPr>
          <w:sz w:val="22"/>
          <w:szCs w:val="22"/>
        </w:rPr>
        <w:t>___________руб</w:t>
      </w:r>
      <w:proofErr w:type="spellEnd"/>
      <w:r w:rsidRPr="006D5CAB">
        <w:rPr>
          <w:sz w:val="22"/>
          <w:szCs w:val="22"/>
        </w:rPr>
        <w:t>. (____________ руб. _________ коп</w:t>
      </w:r>
      <w:r>
        <w:rPr>
          <w:sz w:val="22"/>
          <w:szCs w:val="22"/>
        </w:rPr>
        <w:t>.)</w:t>
      </w:r>
      <w:r w:rsidR="00D30EE7">
        <w:rPr>
          <w:sz w:val="22"/>
          <w:szCs w:val="22"/>
        </w:rPr>
        <w:t>.</w:t>
      </w:r>
    </w:p>
    <w:p w:rsidR="002E5DA3" w:rsidRPr="006D5CAB" w:rsidRDefault="002E5DA3" w:rsidP="00D30EE7">
      <w:pPr>
        <w:ind w:left="142" w:firstLine="426"/>
        <w:contextualSpacing/>
        <w:jc w:val="both"/>
        <w:rPr>
          <w:sz w:val="22"/>
          <w:szCs w:val="22"/>
        </w:rPr>
      </w:pPr>
      <w:r w:rsidRPr="006D5CAB">
        <w:rPr>
          <w:bCs/>
          <w:sz w:val="22"/>
          <w:szCs w:val="22"/>
        </w:rPr>
        <w:t>Цена Контракта является твердой и не подлежит изменению</w:t>
      </w:r>
      <w:r w:rsidRPr="006D5CAB">
        <w:rPr>
          <w:sz w:val="22"/>
          <w:szCs w:val="22"/>
        </w:rPr>
        <w:t xml:space="preserve"> в ходе его исполнения, за исключением случаев, предусмотренных статьями 34, 95 Федерального закона 44-ФЗ и разделом 8 Контракта.</w:t>
      </w:r>
    </w:p>
    <w:p w:rsidR="002E5DA3" w:rsidRPr="006D5CAB" w:rsidRDefault="002E5DA3" w:rsidP="002E5DA3">
      <w:pPr>
        <w:pStyle w:val="aa"/>
        <w:numPr>
          <w:ilvl w:val="1"/>
          <w:numId w:val="6"/>
        </w:numPr>
        <w:tabs>
          <w:tab w:val="left" w:pos="-540"/>
          <w:tab w:val="left" w:pos="187"/>
          <w:tab w:val="num" w:pos="360"/>
          <w:tab w:val="left" w:pos="561"/>
          <w:tab w:val="left" w:pos="993"/>
          <w:tab w:val="left" w:pos="1134"/>
          <w:tab w:val="num" w:pos="1985"/>
          <w:tab w:val="center" w:pos="4153"/>
          <w:tab w:val="right" w:pos="8306"/>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w:t>
      </w:r>
    </w:p>
    <w:p w:rsidR="002E5DA3" w:rsidRPr="006D5CAB" w:rsidRDefault="002E5DA3" w:rsidP="002E5DA3">
      <w:pPr>
        <w:pStyle w:val="aa"/>
        <w:numPr>
          <w:ilvl w:val="1"/>
          <w:numId w:val="6"/>
        </w:numPr>
        <w:tabs>
          <w:tab w:val="left" w:pos="-540"/>
          <w:tab w:val="left" w:pos="187"/>
          <w:tab w:val="num" w:pos="360"/>
          <w:tab w:val="left" w:pos="561"/>
          <w:tab w:val="left" w:pos="993"/>
          <w:tab w:val="left" w:pos="1134"/>
          <w:tab w:val="num" w:pos="1985"/>
          <w:tab w:val="center" w:pos="4153"/>
          <w:tab w:val="right" w:pos="8306"/>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lastRenderedPageBreak/>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rsidR="002E5DA3" w:rsidRPr="006D5CAB" w:rsidRDefault="002E5DA3" w:rsidP="002E5DA3">
      <w:pPr>
        <w:tabs>
          <w:tab w:val="num" w:pos="0"/>
          <w:tab w:val="num" w:pos="360"/>
          <w:tab w:val="left" w:pos="993"/>
        </w:tabs>
        <w:ind w:firstLine="567"/>
        <w:jc w:val="both"/>
        <w:rPr>
          <w:i/>
          <w:iCs/>
          <w:sz w:val="22"/>
          <w:szCs w:val="22"/>
        </w:rPr>
      </w:pPr>
      <w:r w:rsidRPr="006D5CAB">
        <w:rPr>
          <w:i/>
          <w:iCs/>
          <w:sz w:val="22"/>
          <w:szCs w:val="22"/>
        </w:rPr>
        <w:t>-счет;</w:t>
      </w:r>
    </w:p>
    <w:p w:rsidR="002E5DA3" w:rsidRPr="006D5CAB" w:rsidRDefault="002E5DA3" w:rsidP="002E5DA3">
      <w:pPr>
        <w:tabs>
          <w:tab w:val="num" w:pos="0"/>
          <w:tab w:val="num" w:pos="360"/>
          <w:tab w:val="left" w:pos="993"/>
        </w:tabs>
        <w:ind w:firstLine="567"/>
        <w:jc w:val="both"/>
        <w:rPr>
          <w:i/>
          <w:iCs/>
          <w:sz w:val="22"/>
          <w:szCs w:val="22"/>
        </w:rPr>
      </w:pPr>
      <w:r w:rsidRPr="006D5CAB">
        <w:rPr>
          <w:i/>
          <w:iCs/>
          <w:sz w:val="22"/>
          <w:szCs w:val="22"/>
        </w:rPr>
        <w:t xml:space="preserve">-товарная накладная/УПД; </w:t>
      </w:r>
    </w:p>
    <w:p w:rsidR="002E5DA3" w:rsidRPr="006D5CAB" w:rsidRDefault="002E5DA3" w:rsidP="002E5DA3">
      <w:pPr>
        <w:tabs>
          <w:tab w:val="num" w:pos="0"/>
          <w:tab w:val="num" w:pos="360"/>
          <w:tab w:val="left" w:pos="993"/>
        </w:tabs>
        <w:ind w:firstLine="567"/>
        <w:jc w:val="both"/>
        <w:rPr>
          <w:sz w:val="22"/>
          <w:szCs w:val="22"/>
        </w:rPr>
      </w:pPr>
      <w:r w:rsidRPr="006D5CAB">
        <w:rPr>
          <w:i/>
          <w:iCs/>
          <w:sz w:val="22"/>
          <w:szCs w:val="22"/>
        </w:rPr>
        <w:t>-счет-фактура (при наличии).</w:t>
      </w:r>
      <w:r w:rsidRPr="006D5CAB">
        <w:rPr>
          <w:sz w:val="22"/>
          <w:szCs w:val="22"/>
        </w:rPr>
        <w:t xml:space="preserve"> </w:t>
      </w:r>
    </w:p>
    <w:p w:rsidR="002E5DA3" w:rsidRPr="006D5CAB" w:rsidRDefault="002E5DA3" w:rsidP="002E5DA3">
      <w:pPr>
        <w:tabs>
          <w:tab w:val="num" w:pos="0"/>
          <w:tab w:val="num" w:pos="360"/>
          <w:tab w:val="left" w:pos="993"/>
        </w:tabs>
        <w:ind w:firstLine="567"/>
        <w:jc w:val="both"/>
        <w:rPr>
          <w:sz w:val="22"/>
          <w:szCs w:val="22"/>
        </w:rPr>
      </w:pPr>
      <w:r w:rsidRPr="006D5CAB">
        <w:rPr>
          <w:sz w:val="22"/>
          <w:szCs w:val="22"/>
        </w:rPr>
        <w:t>Авансирование не предусмотрено.</w:t>
      </w:r>
    </w:p>
    <w:p w:rsidR="002E5DA3" w:rsidRPr="006D5CAB" w:rsidRDefault="002E5DA3" w:rsidP="002E5DA3">
      <w:pPr>
        <w:pStyle w:val="aa"/>
        <w:numPr>
          <w:ilvl w:val="1"/>
          <w:numId w:val="6"/>
        </w:numPr>
        <w:tabs>
          <w:tab w:val="num" w:pos="360"/>
          <w:tab w:val="left" w:pos="993"/>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 xml:space="preserve">Оплата производится отдельно по каждому мероприятию за фактически поставленный Товар в течение 10 (десяти) рабочих дней со дня подписания Заказчиком товарной накладной/УПД. </w:t>
      </w:r>
    </w:p>
    <w:p w:rsidR="002E5DA3" w:rsidRPr="006D5CAB" w:rsidRDefault="002E5DA3" w:rsidP="002E5DA3">
      <w:pPr>
        <w:pStyle w:val="aa"/>
        <w:numPr>
          <w:ilvl w:val="1"/>
          <w:numId w:val="6"/>
        </w:numPr>
        <w:tabs>
          <w:tab w:val="num" w:pos="360"/>
          <w:tab w:val="left" w:pos="993"/>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rsidR="002E5DA3" w:rsidRPr="006D5CAB" w:rsidRDefault="002E5DA3" w:rsidP="002E5DA3">
      <w:pPr>
        <w:pStyle w:val="aa"/>
        <w:numPr>
          <w:ilvl w:val="1"/>
          <w:numId w:val="6"/>
        </w:numPr>
        <w:tabs>
          <w:tab w:val="num" w:pos="360"/>
          <w:tab w:val="left" w:pos="993"/>
        </w:tabs>
        <w:suppressAutoHyphens w:val="0"/>
        <w:spacing w:after="0" w:line="240" w:lineRule="auto"/>
        <w:ind w:left="0" w:firstLine="567"/>
        <w:contextualSpacing/>
        <w:jc w:val="both"/>
        <w:rPr>
          <w:rFonts w:ascii="Times New Roman" w:hAnsi="Times New Roman"/>
        </w:rPr>
      </w:pPr>
      <w:r w:rsidRPr="006D5CAB">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5DA3" w:rsidRPr="006D5CAB" w:rsidRDefault="002E5DA3" w:rsidP="002E5DA3">
      <w:pPr>
        <w:pStyle w:val="af2"/>
        <w:tabs>
          <w:tab w:val="left" w:pos="-540"/>
          <w:tab w:val="left" w:pos="187"/>
          <w:tab w:val="left" w:pos="561"/>
        </w:tabs>
        <w:ind w:firstLine="567"/>
        <w:jc w:val="both"/>
        <w:rPr>
          <w:sz w:val="22"/>
          <w:szCs w:val="22"/>
        </w:rPr>
      </w:pPr>
    </w:p>
    <w:p w:rsidR="002E5DA3" w:rsidRPr="006D5CAB" w:rsidRDefault="002E5DA3" w:rsidP="002E5DA3">
      <w:pPr>
        <w:pStyle w:val="aa"/>
        <w:numPr>
          <w:ilvl w:val="0"/>
          <w:numId w:val="6"/>
        </w:numPr>
        <w:suppressAutoHyphens w:val="0"/>
        <w:spacing w:after="0" w:line="240" w:lineRule="auto"/>
        <w:contextualSpacing/>
        <w:jc w:val="center"/>
        <w:rPr>
          <w:rFonts w:ascii="Times New Roman" w:hAnsi="Times New Roman"/>
          <w:b/>
          <w:bCs/>
        </w:rPr>
      </w:pPr>
      <w:r w:rsidRPr="006D5CAB">
        <w:rPr>
          <w:rFonts w:ascii="Times New Roman" w:hAnsi="Times New Roman"/>
          <w:b/>
          <w:bCs/>
        </w:rPr>
        <w:t>Права и обязанности Сторон</w:t>
      </w:r>
    </w:p>
    <w:p w:rsidR="002E5DA3" w:rsidRPr="006D5CAB" w:rsidRDefault="002E5DA3" w:rsidP="002E5DA3">
      <w:pPr>
        <w:numPr>
          <w:ilvl w:val="1"/>
          <w:numId w:val="6"/>
        </w:numPr>
        <w:ind w:left="0" w:firstLine="567"/>
        <w:contextualSpacing/>
        <w:jc w:val="both"/>
        <w:rPr>
          <w:b/>
          <w:bCs/>
          <w:sz w:val="22"/>
          <w:szCs w:val="22"/>
        </w:rPr>
      </w:pPr>
      <w:r w:rsidRPr="006D5CAB">
        <w:rPr>
          <w:b/>
          <w:bCs/>
          <w:sz w:val="22"/>
          <w:szCs w:val="22"/>
        </w:rPr>
        <w:t>Поставщик имеет право:</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Требовать от Заказчика подписания документов об исполнении им обязательств по Контракту в случае их надлежащего исполнения.</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Требовать от Заказчика своевременной оплаты по Контракту в случае надлежащего исполнения своих обязательств по Контракту.</w:t>
      </w:r>
    </w:p>
    <w:p w:rsidR="002E5DA3" w:rsidRPr="006D5CAB" w:rsidRDefault="002E5DA3" w:rsidP="002E5DA3">
      <w:pPr>
        <w:numPr>
          <w:ilvl w:val="1"/>
          <w:numId w:val="6"/>
        </w:numPr>
        <w:ind w:left="0" w:firstLine="567"/>
        <w:contextualSpacing/>
        <w:jc w:val="both"/>
        <w:rPr>
          <w:b/>
          <w:bCs/>
          <w:sz w:val="22"/>
          <w:szCs w:val="22"/>
        </w:rPr>
      </w:pPr>
      <w:r w:rsidRPr="006D5CAB">
        <w:rPr>
          <w:b/>
          <w:bCs/>
          <w:sz w:val="22"/>
          <w:szCs w:val="22"/>
        </w:rPr>
        <w:t>Поставщик обязан:</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 xml:space="preserve">Поставить Товар надлежащего качества, являющийся предметом Контракта, в срок, определенный в соответствии с условиями Контракта. </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 xml:space="preserve">При </w:t>
      </w:r>
      <w:proofErr w:type="gramStart"/>
      <w:r w:rsidRPr="006D5CAB">
        <w:rPr>
          <w:sz w:val="22"/>
          <w:szCs w:val="22"/>
        </w:rPr>
        <w:t>изменении</w:t>
      </w:r>
      <w:proofErr w:type="gramEnd"/>
      <w:r w:rsidRPr="006D5CAB">
        <w:rPr>
          <w:sz w:val="22"/>
          <w:szCs w:val="22"/>
        </w:rPr>
        <w:t xml:space="preserve">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rsidR="002E5DA3" w:rsidRPr="006D5CAB" w:rsidRDefault="002E5DA3" w:rsidP="002E5DA3">
      <w:pPr>
        <w:numPr>
          <w:ilvl w:val="2"/>
          <w:numId w:val="6"/>
        </w:numPr>
        <w:tabs>
          <w:tab w:val="left" w:pos="1276"/>
        </w:tabs>
        <w:snapToGrid w:val="0"/>
        <w:ind w:left="0" w:firstLine="567"/>
        <w:contextualSpacing/>
        <w:jc w:val="both"/>
        <w:rPr>
          <w:sz w:val="22"/>
          <w:szCs w:val="22"/>
        </w:rPr>
      </w:pPr>
      <w:r w:rsidRPr="006D5CAB">
        <w:rPr>
          <w:sz w:val="22"/>
          <w:szCs w:val="22"/>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rsidR="002E5DA3" w:rsidRPr="006D5CAB" w:rsidRDefault="002E5DA3" w:rsidP="002E5DA3">
      <w:pPr>
        <w:numPr>
          <w:ilvl w:val="2"/>
          <w:numId w:val="6"/>
        </w:numPr>
        <w:tabs>
          <w:tab w:val="left" w:pos="1276"/>
        </w:tabs>
        <w:snapToGrid w:val="0"/>
        <w:ind w:left="0" w:firstLine="567"/>
        <w:contextualSpacing/>
        <w:jc w:val="both"/>
        <w:rPr>
          <w:sz w:val="22"/>
          <w:szCs w:val="22"/>
        </w:rPr>
      </w:pPr>
      <w:r w:rsidRPr="006D5CAB">
        <w:rPr>
          <w:sz w:val="22"/>
          <w:szCs w:val="22"/>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2E5DA3" w:rsidRPr="006D5CAB" w:rsidRDefault="002E5DA3" w:rsidP="002E5DA3">
      <w:pPr>
        <w:numPr>
          <w:ilvl w:val="2"/>
          <w:numId w:val="6"/>
        </w:numPr>
        <w:tabs>
          <w:tab w:val="left" w:pos="1276"/>
        </w:tabs>
        <w:snapToGrid w:val="0"/>
        <w:ind w:left="0" w:firstLine="567"/>
        <w:contextualSpacing/>
        <w:jc w:val="both"/>
        <w:rPr>
          <w:sz w:val="22"/>
          <w:szCs w:val="22"/>
        </w:rPr>
      </w:pPr>
      <w:r w:rsidRPr="006D5CAB">
        <w:rPr>
          <w:sz w:val="22"/>
          <w:szCs w:val="22"/>
        </w:rPr>
        <w:t xml:space="preserve">В случае начала реорганизации Поставщика </w:t>
      </w:r>
      <w:proofErr w:type="gramStart"/>
      <w:r w:rsidRPr="006D5CAB">
        <w:rPr>
          <w:sz w:val="22"/>
          <w:szCs w:val="22"/>
        </w:rPr>
        <w:t>обязан</w:t>
      </w:r>
      <w:proofErr w:type="gramEnd"/>
      <w:r w:rsidRPr="006D5CAB">
        <w:rPr>
          <w:sz w:val="22"/>
          <w:szCs w:val="22"/>
        </w:rPr>
        <w:t xml:space="preserve">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2E5DA3" w:rsidRPr="006D5CAB" w:rsidRDefault="002E5DA3" w:rsidP="002E5DA3">
      <w:pPr>
        <w:numPr>
          <w:ilvl w:val="1"/>
          <w:numId w:val="6"/>
        </w:numPr>
        <w:ind w:left="0" w:firstLine="567"/>
        <w:contextualSpacing/>
        <w:jc w:val="both"/>
        <w:rPr>
          <w:sz w:val="22"/>
          <w:szCs w:val="22"/>
        </w:rPr>
      </w:pPr>
      <w:r w:rsidRPr="006D5CAB">
        <w:rPr>
          <w:b/>
          <w:bCs/>
          <w:sz w:val="22"/>
          <w:szCs w:val="22"/>
        </w:rPr>
        <w:t>Заказчик имеет право:</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Требовать от Поставщика надлежащего исполнения обязательств в соответствии с условиями Контракта.</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Запрашивать у Поставщика информацию о ходе и качестве исполнения заявки Заказчика о поставке Товара.</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Требовать замены товара ненадлежащего качества на Товар, соответствующий требованиям Контракта.</w:t>
      </w:r>
    </w:p>
    <w:p w:rsidR="002E5DA3" w:rsidRPr="006D5CAB" w:rsidRDefault="002E5DA3" w:rsidP="002E5DA3">
      <w:pPr>
        <w:numPr>
          <w:ilvl w:val="2"/>
          <w:numId w:val="6"/>
        </w:numPr>
        <w:tabs>
          <w:tab w:val="left" w:pos="1134"/>
        </w:tabs>
        <w:snapToGrid w:val="0"/>
        <w:ind w:left="0" w:firstLine="567"/>
        <w:contextualSpacing/>
        <w:jc w:val="both"/>
        <w:rPr>
          <w:sz w:val="22"/>
          <w:szCs w:val="22"/>
        </w:rPr>
      </w:pPr>
      <w:r w:rsidRPr="006D5CAB">
        <w:rPr>
          <w:sz w:val="22"/>
          <w:szCs w:val="22"/>
        </w:rPr>
        <w:t>Отказаться от приемки и оплаты Товара, не соответствующего условиям настоящего Контракта.</w:t>
      </w:r>
    </w:p>
    <w:p w:rsidR="002E5DA3" w:rsidRPr="006D5CAB" w:rsidRDefault="002E5DA3" w:rsidP="002E5DA3">
      <w:pPr>
        <w:numPr>
          <w:ilvl w:val="1"/>
          <w:numId w:val="6"/>
        </w:numPr>
        <w:ind w:left="0" w:firstLine="567"/>
        <w:contextualSpacing/>
        <w:jc w:val="both"/>
        <w:rPr>
          <w:b/>
          <w:bCs/>
          <w:sz w:val="22"/>
          <w:szCs w:val="22"/>
        </w:rPr>
      </w:pPr>
      <w:r w:rsidRPr="006D5CAB">
        <w:rPr>
          <w:b/>
          <w:bCs/>
          <w:sz w:val="22"/>
          <w:szCs w:val="22"/>
        </w:rPr>
        <w:lastRenderedPageBreak/>
        <w:t>Заказчик обязан:</w:t>
      </w:r>
    </w:p>
    <w:p w:rsidR="002E5DA3" w:rsidRPr="006D5CAB" w:rsidRDefault="002E5DA3" w:rsidP="002E5DA3">
      <w:pPr>
        <w:snapToGrid w:val="0"/>
        <w:ind w:firstLine="567"/>
        <w:contextualSpacing/>
        <w:jc w:val="both"/>
        <w:rPr>
          <w:sz w:val="22"/>
          <w:szCs w:val="22"/>
        </w:rPr>
      </w:pPr>
      <w:r w:rsidRPr="006D5CAB">
        <w:rPr>
          <w:sz w:val="22"/>
          <w:szCs w:val="22"/>
        </w:rPr>
        <w:t>4.4.1. Оказывать Поставщику необходимое содействие в исполнении им обязательств по Контракту.</w:t>
      </w:r>
    </w:p>
    <w:p w:rsidR="002E5DA3" w:rsidRPr="006D5CAB" w:rsidRDefault="002E5DA3" w:rsidP="002E5DA3">
      <w:pPr>
        <w:snapToGrid w:val="0"/>
        <w:ind w:firstLine="567"/>
        <w:contextualSpacing/>
        <w:jc w:val="both"/>
        <w:rPr>
          <w:sz w:val="22"/>
          <w:szCs w:val="22"/>
        </w:rPr>
      </w:pPr>
      <w:r w:rsidRPr="006D5CAB">
        <w:rPr>
          <w:sz w:val="22"/>
          <w:szCs w:val="22"/>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rsidR="002E5DA3" w:rsidRPr="006D5CAB" w:rsidRDefault="002E5DA3" w:rsidP="002E5DA3">
      <w:pPr>
        <w:snapToGrid w:val="0"/>
        <w:ind w:firstLine="567"/>
        <w:contextualSpacing/>
        <w:jc w:val="both"/>
        <w:rPr>
          <w:sz w:val="22"/>
          <w:szCs w:val="22"/>
        </w:rPr>
      </w:pPr>
      <w:r w:rsidRPr="006D5CAB">
        <w:rPr>
          <w:sz w:val="22"/>
          <w:szCs w:val="22"/>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rsidR="002E5DA3" w:rsidRPr="006D5CAB" w:rsidRDefault="002E5DA3" w:rsidP="002E5DA3">
      <w:pPr>
        <w:snapToGrid w:val="0"/>
        <w:ind w:firstLine="567"/>
        <w:contextualSpacing/>
        <w:jc w:val="both"/>
        <w:rPr>
          <w:sz w:val="22"/>
          <w:szCs w:val="22"/>
        </w:rPr>
      </w:pPr>
    </w:p>
    <w:p w:rsidR="002E5DA3" w:rsidRPr="006D5CAB" w:rsidRDefault="002E5DA3" w:rsidP="002E5DA3">
      <w:pPr>
        <w:pStyle w:val="aa"/>
        <w:numPr>
          <w:ilvl w:val="0"/>
          <w:numId w:val="6"/>
        </w:numPr>
        <w:suppressAutoHyphens w:val="0"/>
        <w:spacing w:after="0" w:line="240" w:lineRule="auto"/>
        <w:contextualSpacing/>
        <w:jc w:val="center"/>
        <w:rPr>
          <w:rFonts w:ascii="Times New Roman" w:hAnsi="Times New Roman"/>
          <w:b/>
          <w:bCs/>
        </w:rPr>
      </w:pPr>
      <w:r w:rsidRPr="006D5CAB">
        <w:rPr>
          <w:rFonts w:ascii="Times New Roman" w:hAnsi="Times New Roman"/>
          <w:b/>
          <w:bCs/>
        </w:rPr>
        <w:t>Приемка и оформление приемки Товара</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 xml:space="preserve">Поставщик представляет Заказчику товарную накладную/УПД, подписанную со своей Стороны одновременно с поставкой Товара. </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 xml:space="preserve">При приемке Товара Заказчик проверяет соответствие наименования, количества и ассортимента Товара. </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Товар считается поставленным с момента подписания Заказчиком товарной накладной/УПД.</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rsidR="002E5DA3" w:rsidRPr="006D5CAB" w:rsidRDefault="002E5DA3" w:rsidP="002E5DA3">
      <w:pPr>
        <w:numPr>
          <w:ilvl w:val="1"/>
          <w:numId w:val="6"/>
        </w:numPr>
        <w:tabs>
          <w:tab w:val="left" w:pos="993"/>
        </w:tabs>
        <w:ind w:left="0" w:firstLine="567"/>
        <w:contextualSpacing/>
        <w:jc w:val="both"/>
        <w:rPr>
          <w:sz w:val="22"/>
          <w:szCs w:val="22"/>
        </w:rPr>
      </w:pPr>
      <w:r w:rsidRPr="006D5CAB">
        <w:rPr>
          <w:sz w:val="22"/>
          <w:szCs w:val="22"/>
        </w:rPr>
        <w:t>В случае</w:t>
      </w:r>
      <w:proofErr w:type="gramStart"/>
      <w:r w:rsidRPr="006D5CAB">
        <w:rPr>
          <w:sz w:val="22"/>
          <w:szCs w:val="22"/>
        </w:rPr>
        <w:t>,</w:t>
      </w:r>
      <w:proofErr w:type="gramEnd"/>
      <w:r w:rsidRPr="006D5CAB">
        <w:rPr>
          <w:sz w:val="22"/>
          <w:szCs w:val="22"/>
        </w:rPr>
        <w:t xml:space="preserve">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rsidR="002E5DA3" w:rsidRPr="006D5CAB" w:rsidRDefault="002E5DA3" w:rsidP="002E5DA3">
      <w:pPr>
        <w:pStyle w:val="aa"/>
        <w:numPr>
          <w:ilvl w:val="0"/>
          <w:numId w:val="7"/>
        </w:numPr>
        <w:suppressAutoHyphens w:val="0"/>
        <w:spacing w:after="0" w:line="240" w:lineRule="auto"/>
        <w:contextualSpacing/>
        <w:jc w:val="center"/>
        <w:rPr>
          <w:rFonts w:ascii="Times New Roman" w:hAnsi="Times New Roman"/>
          <w:b/>
          <w:color w:val="000000"/>
          <w:kern w:val="32"/>
        </w:rPr>
      </w:pPr>
      <w:r w:rsidRPr="006D5CAB">
        <w:rPr>
          <w:rFonts w:ascii="Times New Roman" w:hAnsi="Times New Roman"/>
          <w:b/>
          <w:color w:val="000000"/>
          <w:kern w:val="32"/>
        </w:rPr>
        <w:t>Ответственность Сторон</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 xml:space="preserve">6.3. </w:t>
      </w:r>
      <w:proofErr w:type="gramStart"/>
      <w:r w:rsidRPr="006D5CAB">
        <w:rPr>
          <w:sz w:val="22"/>
          <w:szCs w:val="22"/>
          <w:lang w:eastAsia="ar-SA"/>
        </w:rPr>
        <w:t>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roofErr w:type="gramEnd"/>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а) 10 процентов цены Контракта (этапа) в случае, если цена контракта (этапа) не превышает 3 млн. рублей;</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6.5. За каждый факт неисполнения или ненадлежащего исполнения Поставщиком (исполнителем,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а) 1000 рублей, если цена Контракта не превышает 3 млн. рублей;</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б) 5000 рублей, если цена Контракта составляет от 3 млн. рублей до 50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в) 10000 рублей, если цена Контракта составляет от 50 млн. рублей до 100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bookmarkStart w:id="1" w:name="Par24"/>
      <w:bookmarkEnd w:id="1"/>
      <w:r w:rsidRPr="006D5CAB">
        <w:rPr>
          <w:sz w:val="22"/>
          <w:szCs w:val="22"/>
          <w:lang w:eastAsia="ar-SA"/>
        </w:rPr>
        <w:t xml:space="preserve">6.6. За каждый факт неисполнения Заказчиком обязательств, предусмотренных настоящим </w:t>
      </w:r>
      <w:r w:rsidRPr="006D5CAB">
        <w:rPr>
          <w:sz w:val="22"/>
          <w:szCs w:val="22"/>
          <w:lang w:eastAsia="ar-SA"/>
        </w:rPr>
        <w:lastRenderedPageBreak/>
        <w:t>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а) 1000 рублей, если цена Контракта не превышает 3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б) 5000 рублей, если цена Контракта составляет от 3 млн. рублей до 50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в) 10000 рублей, если цена Контракта составляет от 50 млн. рублей до 100 млн. рублей (включительно);</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г) 100000 рублей, если цена Контракта превышает 100 млн. рублей.</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bookmarkStart w:id="2" w:name="_Hlk16854360"/>
      <w:r w:rsidRPr="006D5CAB">
        <w:rPr>
          <w:sz w:val="22"/>
          <w:szCs w:val="22"/>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максимальное значение цены Контракта.</w:t>
      </w:r>
    </w:p>
    <w:bookmarkEnd w:id="2"/>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 xml:space="preserve">6.8. </w:t>
      </w:r>
      <w:proofErr w:type="gramStart"/>
      <w:r w:rsidRPr="006D5CAB">
        <w:rPr>
          <w:sz w:val="22"/>
          <w:szCs w:val="22"/>
          <w:lang w:eastAsia="ar-SA"/>
        </w:rPr>
        <w:t>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w:t>
      </w:r>
      <w:proofErr w:type="gramEnd"/>
      <w:r w:rsidRPr="006D5CAB">
        <w:rPr>
          <w:sz w:val="22"/>
          <w:szCs w:val="22"/>
          <w:lang w:eastAsia="ar-SA"/>
        </w:rPr>
        <w:t>, подрядчиком), за исключением случаев, если законодательством Российской Федерации установлен иной порядок начисления пени.</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6.13.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6.14. Реквизиты счета для уплаты неустоек (штрафов, пеней):</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 xml:space="preserve">Наименование получателя: УФК по </w:t>
      </w:r>
      <w:proofErr w:type="gramStart"/>
      <w:r w:rsidRPr="006D5CAB">
        <w:rPr>
          <w:sz w:val="22"/>
          <w:szCs w:val="22"/>
          <w:lang w:eastAsia="ar-SA"/>
        </w:rPr>
        <w:t>г</w:t>
      </w:r>
      <w:proofErr w:type="gramEnd"/>
      <w:r w:rsidRPr="006D5CAB">
        <w:rPr>
          <w:sz w:val="22"/>
          <w:szCs w:val="22"/>
          <w:lang w:eastAsia="ar-SA"/>
        </w:rPr>
        <w:t>. Санкт-Петербургу (Местная администрация муниципального образования город Пушкин, л/с 04723002120)</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Лицевой счет: 04723002120</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ОКТМО: 40397000</w:t>
      </w:r>
    </w:p>
    <w:p w:rsidR="002E5DA3" w:rsidRPr="006D5CAB" w:rsidRDefault="002E5DA3" w:rsidP="002E5DA3">
      <w:pPr>
        <w:ind w:firstLine="567"/>
        <w:jc w:val="both"/>
        <w:rPr>
          <w:bCs/>
        </w:rPr>
      </w:pPr>
      <w:r w:rsidRPr="006D5CAB">
        <w:rPr>
          <w:sz w:val="22"/>
          <w:szCs w:val="22"/>
          <w:lang w:eastAsia="ar-SA"/>
        </w:rPr>
        <w:t xml:space="preserve">Банк получателя: </w:t>
      </w:r>
      <w:r w:rsidRPr="006D5CAB">
        <w:rPr>
          <w:bCs/>
        </w:rPr>
        <w:t xml:space="preserve">ОКЦ №1 Северо-Западного ГУ Банка России//УФК по </w:t>
      </w:r>
      <w:proofErr w:type="gramStart"/>
      <w:r w:rsidRPr="006D5CAB">
        <w:rPr>
          <w:bCs/>
        </w:rPr>
        <w:t>г</w:t>
      </w:r>
      <w:proofErr w:type="gramEnd"/>
      <w:r w:rsidRPr="006D5CAB">
        <w:rPr>
          <w:bCs/>
        </w:rPr>
        <w:t>. Санкт-Петербургу, г. Санкт-Петербург</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БИК 014030106</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Счет № 03100643000000017200</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roofErr w:type="spellStart"/>
      <w:proofErr w:type="gramStart"/>
      <w:r w:rsidRPr="006D5CAB">
        <w:rPr>
          <w:sz w:val="22"/>
          <w:szCs w:val="22"/>
          <w:lang w:eastAsia="ar-SA"/>
        </w:rPr>
        <w:t>Кор</w:t>
      </w:r>
      <w:proofErr w:type="spellEnd"/>
      <w:r w:rsidRPr="006D5CAB">
        <w:rPr>
          <w:sz w:val="22"/>
          <w:szCs w:val="22"/>
          <w:lang w:eastAsia="ar-SA"/>
        </w:rPr>
        <w:t>. счет</w:t>
      </w:r>
      <w:proofErr w:type="gramEnd"/>
      <w:r w:rsidRPr="006D5CAB">
        <w:rPr>
          <w:sz w:val="22"/>
          <w:szCs w:val="22"/>
          <w:lang w:eastAsia="ar-SA"/>
        </w:rPr>
        <w:t>: 40102810945370000005</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В платежном поручении обязательно указывать ОКТМО, лицевой счет, полностью наименование получателя!</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r w:rsidRPr="006D5CAB">
        <w:rPr>
          <w:sz w:val="22"/>
          <w:szCs w:val="22"/>
          <w:lang w:eastAsia="ar-SA"/>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rsidR="002E5DA3" w:rsidRPr="006D5CAB" w:rsidRDefault="002E5DA3" w:rsidP="002E5DA3">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contextualSpacing/>
        <w:jc w:val="both"/>
        <w:rPr>
          <w:sz w:val="22"/>
          <w:szCs w:val="22"/>
          <w:lang w:eastAsia="ar-SA"/>
        </w:rPr>
      </w:pPr>
    </w:p>
    <w:p w:rsidR="002E5DA3" w:rsidRPr="006D5CAB" w:rsidRDefault="002E5DA3" w:rsidP="002E5DA3">
      <w:pPr>
        <w:numPr>
          <w:ilvl w:val="0"/>
          <w:numId w:val="7"/>
        </w:numPr>
        <w:tabs>
          <w:tab w:val="left" w:pos="0"/>
        </w:tabs>
        <w:suppressAutoHyphens/>
        <w:ind w:hanging="1287"/>
        <w:contextualSpacing/>
        <w:jc w:val="center"/>
        <w:rPr>
          <w:b/>
          <w:kern w:val="32"/>
          <w:sz w:val="22"/>
          <w:szCs w:val="22"/>
          <w:lang w:eastAsia="ar-SA"/>
        </w:rPr>
      </w:pPr>
      <w:r w:rsidRPr="006D5CAB">
        <w:rPr>
          <w:b/>
          <w:kern w:val="32"/>
          <w:sz w:val="22"/>
          <w:szCs w:val="22"/>
          <w:lang w:eastAsia="ar-SA"/>
        </w:rPr>
        <w:t>Обстоятельства непреодолимой силы</w:t>
      </w:r>
    </w:p>
    <w:p w:rsidR="002E5DA3" w:rsidRPr="006D5CAB" w:rsidRDefault="002E5DA3" w:rsidP="002E5DA3">
      <w:pPr>
        <w:pStyle w:val="aa"/>
        <w:numPr>
          <w:ilvl w:val="1"/>
          <w:numId w:val="8"/>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153" w:firstLine="414"/>
        <w:contextualSpacing/>
        <w:jc w:val="both"/>
        <w:rPr>
          <w:rFonts w:ascii="Times New Roman" w:hAnsi="Times New Roman"/>
          <w:color w:val="000000"/>
        </w:rPr>
      </w:pPr>
      <w:r w:rsidRPr="006D5CAB">
        <w:rPr>
          <w:rFonts w:ascii="Times New Roman" w:hAnsi="Times New Roman"/>
          <w:color w:val="000000"/>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2E5DA3" w:rsidRPr="006D5CAB" w:rsidRDefault="002E5DA3" w:rsidP="002E5DA3">
      <w:pPr>
        <w:pStyle w:val="aa"/>
        <w:numPr>
          <w:ilvl w:val="1"/>
          <w:numId w:val="8"/>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153" w:firstLine="414"/>
        <w:contextualSpacing/>
        <w:jc w:val="both"/>
        <w:rPr>
          <w:rFonts w:ascii="Times New Roman" w:hAnsi="Times New Roman"/>
          <w:color w:val="000000"/>
        </w:rPr>
      </w:pPr>
      <w:r w:rsidRPr="006D5CAB">
        <w:rPr>
          <w:rFonts w:ascii="Times New Roman" w:hAnsi="Times New Roman"/>
          <w:color w:val="000000"/>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rsidR="002E5DA3" w:rsidRPr="006D5CAB" w:rsidRDefault="002E5DA3" w:rsidP="002E5DA3">
      <w:pPr>
        <w:pStyle w:val="aa"/>
        <w:numPr>
          <w:ilvl w:val="1"/>
          <w:numId w:val="8"/>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153" w:firstLine="414"/>
        <w:contextualSpacing/>
        <w:jc w:val="both"/>
        <w:rPr>
          <w:rFonts w:ascii="Times New Roman" w:hAnsi="Times New Roman"/>
          <w:color w:val="000000"/>
        </w:rPr>
      </w:pPr>
      <w:r w:rsidRPr="006D5CAB">
        <w:rPr>
          <w:rFonts w:ascii="Times New Roman" w:hAnsi="Times New Roman"/>
          <w:color w:val="000000"/>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2E5DA3" w:rsidRPr="006D5CAB" w:rsidRDefault="002E5DA3" w:rsidP="002E5DA3">
      <w:pPr>
        <w:pStyle w:val="aa"/>
        <w:numPr>
          <w:ilvl w:val="1"/>
          <w:numId w:val="8"/>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153" w:firstLine="414"/>
        <w:contextualSpacing/>
        <w:jc w:val="both"/>
        <w:rPr>
          <w:rFonts w:ascii="Times New Roman" w:hAnsi="Times New Roman"/>
          <w:color w:val="000000"/>
        </w:rPr>
      </w:pPr>
      <w:r w:rsidRPr="006D5CAB">
        <w:rPr>
          <w:rFonts w:ascii="Times New Roman" w:hAnsi="Times New Roman"/>
          <w:color w:val="000000"/>
        </w:rPr>
        <w:t xml:space="preserve">С момента наступления форс-мажорных обстоятельств действие Контракта приостанавливается до момента, определяемого сторонами. </w:t>
      </w:r>
    </w:p>
    <w:p w:rsidR="002E5DA3" w:rsidRPr="006D5CAB" w:rsidRDefault="002E5DA3" w:rsidP="002E5DA3">
      <w:pPr>
        <w:pStyle w:val="aa"/>
        <w:numPr>
          <w:ilvl w:val="1"/>
          <w:numId w:val="8"/>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153" w:firstLine="414"/>
        <w:contextualSpacing/>
        <w:jc w:val="both"/>
        <w:rPr>
          <w:rFonts w:ascii="Times New Roman" w:hAnsi="Times New Roman"/>
          <w:color w:val="000000"/>
        </w:rPr>
      </w:pPr>
      <w:r w:rsidRPr="006D5CAB">
        <w:rPr>
          <w:rFonts w:ascii="Times New Roman" w:hAnsi="Times New Roman"/>
          <w:color w:val="000000"/>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rsidR="002E5DA3" w:rsidRPr="006D5CAB" w:rsidRDefault="002E5DA3" w:rsidP="002E5DA3">
      <w:p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contextualSpacing/>
        <w:jc w:val="both"/>
        <w:rPr>
          <w:color w:val="000000"/>
          <w:sz w:val="22"/>
          <w:szCs w:val="22"/>
        </w:rPr>
      </w:pPr>
    </w:p>
    <w:p w:rsidR="002E5DA3" w:rsidRPr="006D5CAB" w:rsidRDefault="002E5DA3" w:rsidP="002E5DA3">
      <w:p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contextualSpacing/>
        <w:jc w:val="both"/>
        <w:rPr>
          <w:color w:val="000000"/>
          <w:sz w:val="22"/>
          <w:szCs w:val="22"/>
        </w:rPr>
      </w:pPr>
    </w:p>
    <w:p w:rsidR="002E5DA3" w:rsidRPr="006D5CAB" w:rsidRDefault="002E5DA3" w:rsidP="002E5DA3">
      <w:pPr>
        <w:numPr>
          <w:ilvl w:val="0"/>
          <w:numId w:val="7"/>
        </w:numPr>
        <w:suppressAutoHyphens/>
        <w:contextualSpacing/>
        <w:jc w:val="center"/>
        <w:rPr>
          <w:b/>
          <w:bCs/>
          <w:kern w:val="32"/>
          <w:sz w:val="22"/>
          <w:szCs w:val="22"/>
          <w:lang w:eastAsia="ar-SA"/>
        </w:rPr>
      </w:pPr>
      <w:r w:rsidRPr="006D5CAB">
        <w:rPr>
          <w:b/>
          <w:bCs/>
          <w:kern w:val="32"/>
          <w:sz w:val="22"/>
          <w:szCs w:val="22"/>
          <w:lang w:eastAsia="ar-SA"/>
        </w:rPr>
        <w:t>Изменение и расторжение Контракта</w:t>
      </w:r>
    </w:p>
    <w:p w:rsidR="002E5DA3" w:rsidRPr="006D5CAB" w:rsidRDefault="002E5DA3" w:rsidP="002E5DA3">
      <w:pPr>
        <w:pStyle w:val="aa"/>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suppressAutoHyphens w:val="0"/>
        <w:spacing w:after="0" w:line="240" w:lineRule="auto"/>
        <w:ind w:left="0" w:firstLine="567"/>
        <w:contextualSpacing/>
        <w:jc w:val="both"/>
        <w:rPr>
          <w:rFonts w:ascii="Times New Roman" w:hAnsi="Times New Roman"/>
          <w:bCs/>
        </w:rPr>
      </w:pPr>
      <w:r w:rsidRPr="006D5CAB">
        <w:rPr>
          <w:rFonts w:ascii="Times New Roman" w:hAnsi="Times New Roman"/>
          <w:bCs/>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rsidR="002E5DA3" w:rsidRPr="006D5CAB" w:rsidRDefault="002E5DA3" w:rsidP="002E5DA3">
      <w:pPr>
        <w:pStyle w:val="aa"/>
        <w:widowControl w:val="0"/>
        <w:numPr>
          <w:ilvl w:val="1"/>
          <w:numId w:val="9"/>
        </w:numPr>
        <w:tabs>
          <w:tab w:val="left" w:pos="1134"/>
        </w:tabs>
        <w:autoSpaceDE w:val="0"/>
        <w:spacing w:after="0" w:line="240" w:lineRule="auto"/>
        <w:ind w:left="0" w:firstLine="567"/>
        <w:contextualSpacing/>
        <w:jc w:val="both"/>
        <w:rPr>
          <w:rFonts w:ascii="Times New Roman" w:hAnsi="Times New Roman"/>
          <w:bCs/>
        </w:rPr>
      </w:pPr>
      <w:r w:rsidRPr="006D5CAB">
        <w:rPr>
          <w:rFonts w:ascii="Times New Roman" w:hAnsi="Times New Roman"/>
          <w:bCs/>
        </w:rPr>
        <w:t>При снижении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rsidR="002E5DA3" w:rsidRPr="006D5CAB" w:rsidRDefault="002E5DA3" w:rsidP="002E5DA3">
      <w:pPr>
        <w:widowControl w:val="0"/>
        <w:numPr>
          <w:ilvl w:val="2"/>
          <w:numId w:val="9"/>
        </w:numPr>
        <w:tabs>
          <w:tab w:val="left" w:pos="1134"/>
        </w:tabs>
        <w:suppressAutoHyphens/>
        <w:autoSpaceDE w:val="0"/>
        <w:ind w:left="0" w:firstLine="567"/>
        <w:contextualSpacing/>
        <w:jc w:val="both"/>
        <w:rPr>
          <w:bCs/>
          <w:sz w:val="22"/>
          <w:szCs w:val="22"/>
          <w:lang w:eastAsia="ar-SA"/>
        </w:rPr>
      </w:pPr>
      <w:proofErr w:type="gramStart"/>
      <w:r w:rsidRPr="006D5CAB">
        <w:rPr>
          <w:sz w:val="22"/>
          <w:szCs w:val="22"/>
          <w:lang w:eastAsia="ar-SA"/>
        </w:rPr>
        <w:t>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w:t>
      </w:r>
      <w:proofErr w:type="gramEnd"/>
      <w:r w:rsidRPr="006D5CAB">
        <w:rPr>
          <w:sz w:val="22"/>
          <w:szCs w:val="22"/>
          <w:lang w:eastAsia="ar-SA"/>
        </w:rPr>
        <w:t xml:space="preserve"> услуги исходя из установленной в Контракте цены единицы товара, работы или услуги, но не более чем на 10 % цены Контракта. При уменьшении </w:t>
      </w:r>
      <w:proofErr w:type="gramStart"/>
      <w:r w:rsidRPr="006D5CAB">
        <w:rPr>
          <w:sz w:val="22"/>
          <w:szCs w:val="22"/>
          <w:lang w:eastAsia="ar-SA"/>
        </w:rPr>
        <w:t>предусмотренных</w:t>
      </w:r>
      <w:proofErr w:type="gramEnd"/>
      <w:r w:rsidRPr="006D5CAB">
        <w:rPr>
          <w:sz w:val="22"/>
          <w:szCs w:val="22"/>
          <w:lang w:eastAsia="ar-SA"/>
        </w:rPr>
        <w:t xml:space="preserve">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E5DA3" w:rsidRPr="006D5CAB" w:rsidRDefault="002E5DA3" w:rsidP="002E5DA3">
      <w:pPr>
        <w:widowControl w:val="0"/>
        <w:numPr>
          <w:ilvl w:val="2"/>
          <w:numId w:val="9"/>
        </w:numPr>
        <w:tabs>
          <w:tab w:val="left" w:pos="1134"/>
        </w:tabs>
        <w:suppressAutoHyphens/>
        <w:autoSpaceDE w:val="0"/>
        <w:ind w:left="0" w:firstLine="567"/>
        <w:contextualSpacing/>
        <w:jc w:val="both"/>
        <w:rPr>
          <w:bCs/>
          <w:sz w:val="22"/>
          <w:szCs w:val="22"/>
          <w:lang w:eastAsia="ar-SA"/>
        </w:rPr>
      </w:pPr>
      <w:r w:rsidRPr="006D5CAB">
        <w:rPr>
          <w:bCs/>
          <w:sz w:val="22"/>
          <w:szCs w:val="22"/>
          <w:lang w:eastAsia="ar-SA"/>
        </w:rPr>
        <w:t>Изменение в соответствии с законодательством Российской Федерации регулируемых цен (тарифов) на Товары, работы, услуги.</w:t>
      </w:r>
    </w:p>
    <w:p w:rsidR="002E5DA3" w:rsidRPr="006D5CAB" w:rsidRDefault="002E5DA3" w:rsidP="002E5DA3">
      <w:pPr>
        <w:widowControl w:val="0"/>
        <w:numPr>
          <w:ilvl w:val="2"/>
          <w:numId w:val="9"/>
        </w:numPr>
        <w:tabs>
          <w:tab w:val="left" w:pos="1134"/>
        </w:tabs>
        <w:suppressAutoHyphens/>
        <w:autoSpaceDE w:val="0"/>
        <w:ind w:left="0" w:firstLine="567"/>
        <w:contextualSpacing/>
        <w:jc w:val="both"/>
        <w:rPr>
          <w:bCs/>
          <w:sz w:val="22"/>
          <w:szCs w:val="22"/>
          <w:lang w:eastAsia="ar-SA"/>
        </w:rPr>
      </w:pPr>
      <w:r w:rsidRPr="006D5CAB">
        <w:rPr>
          <w:bCs/>
          <w:sz w:val="22"/>
          <w:szCs w:val="22"/>
          <w:lang w:eastAsia="ar-SA"/>
        </w:rPr>
        <w:t xml:space="preserve">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w:t>
      </w:r>
      <w:proofErr w:type="gramStart"/>
      <w:r w:rsidRPr="006D5CAB">
        <w:rPr>
          <w:bCs/>
          <w:sz w:val="22"/>
          <w:szCs w:val="22"/>
          <w:lang w:eastAsia="ar-SA"/>
        </w:rPr>
        <w:t>этом</w:t>
      </w:r>
      <w:proofErr w:type="gramEnd"/>
      <w:r w:rsidRPr="006D5CAB">
        <w:rPr>
          <w:bCs/>
          <w:sz w:val="22"/>
          <w:szCs w:val="22"/>
          <w:lang w:eastAsia="ar-SA"/>
        </w:rPr>
        <w:t xml:space="preserve">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2E5DA3" w:rsidRPr="006D5CAB" w:rsidRDefault="002E5DA3" w:rsidP="002E5DA3">
      <w:pPr>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proofErr w:type="gramStart"/>
      <w:r w:rsidRPr="006D5CAB">
        <w:rPr>
          <w:bCs/>
          <w:sz w:val="22"/>
          <w:szCs w:val="22"/>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2E5DA3" w:rsidRPr="006D5CAB" w:rsidRDefault="002E5DA3" w:rsidP="002E5DA3">
      <w:pPr>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r w:rsidRPr="006D5CAB">
        <w:rPr>
          <w:bCs/>
          <w:sz w:val="22"/>
          <w:szCs w:val="22"/>
          <w:lang w:eastAsia="ar-SA"/>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2E5DA3" w:rsidRPr="006D5CAB" w:rsidRDefault="002E5DA3" w:rsidP="002E5DA3">
      <w:pPr>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r w:rsidRPr="006D5CAB">
        <w:rPr>
          <w:bCs/>
          <w:sz w:val="22"/>
          <w:szCs w:val="22"/>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rsidR="002E5DA3" w:rsidRPr="006D5CAB" w:rsidRDefault="002E5DA3" w:rsidP="002E5DA3">
      <w:pPr>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sz w:val="22"/>
          <w:szCs w:val="22"/>
          <w:lang w:eastAsia="ar-SA" w:bidi="ru-RU"/>
        </w:rPr>
      </w:pPr>
      <w:r w:rsidRPr="006D5CAB">
        <w:rPr>
          <w:bCs/>
          <w:sz w:val="22"/>
          <w:szCs w:val="22"/>
          <w:lang w:eastAsia="ar-SA"/>
        </w:rPr>
        <w:t xml:space="preserve">При </w:t>
      </w:r>
      <w:proofErr w:type="gramStart"/>
      <w:r w:rsidRPr="006D5CAB">
        <w:rPr>
          <w:bCs/>
          <w:sz w:val="22"/>
          <w:szCs w:val="22"/>
          <w:lang w:eastAsia="ar-SA"/>
        </w:rPr>
        <w:t>расторжении</w:t>
      </w:r>
      <w:proofErr w:type="gramEnd"/>
      <w:r w:rsidRPr="006D5CAB">
        <w:rPr>
          <w:bCs/>
          <w:sz w:val="22"/>
          <w:szCs w:val="22"/>
          <w:lang w:eastAsia="ar-SA"/>
        </w:rPr>
        <w:t xml:space="preserve">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w:t>
      </w:r>
      <w:r w:rsidRPr="006D5CAB">
        <w:rPr>
          <w:bCs/>
          <w:sz w:val="22"/>
          <w:szCs w:val="22"/>
          <w:lang w:eastAsia="ar-SA"/>
        </w:rPr>
        <w:lastRenderedPageBreak/>
        <w:t>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rsidR="002E5DA3" w:rsidRPr="006D5CAB" w:rsidRDefault="002E5DA3" w:rsidP="002E5DA3">
      <w:pPr>
        <w:numPr>
          <w:ilvl w:val="1"/>
          <w:numId w:val="9"/>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sz w:val="22"/>
          <w:szCs w:val="22"/>
          <w:lang w:eastAsia="ar-SA" w:bidi="ru-RU"/>
        </w:rPr>
      </w:pPr>
      <w:proofErr w:type="gramStart"/>
      <w:r w:rsidRPr="006D5CAB">
        <w:rPr>
          <w:sz w:val="22"/>
          <w:szCs w:val="22"/>
          <w:lang w:eastAsia="ar-SA"/>
        </w:rPr>
        <w:t xml:space="preserve">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w:t>
      </w:r>
      <w:proofErr w:type="spellStart"/>
      <w:r w:rsidRPr="006D5CAB">
        <w:rPr>
          <w:sz w:val="22"/>
          <w:szCs w:val="22"/>
          <w:lang w:eastAsia="ar-SA"/>
        </w:rPr>
        <w:t>коронавирусной</w:t>
      </w:r>
      <w:proofErr w:type="spellEnd"/>
      <w:r w:rsidRPr="006D5CAB">
        <w:rPr>
          <w:sz w:val="22"/>
          <w:szCs w:val="22"/>
          <w:lang w:eastAsia="ar-SA"/>
        </w:rPr>
        <w:t xml:space="preserve"> инфекции, вызванной 2019-nCoV, а также в иных случаях, установленных Правительством РФ, возникли</w:t>
      </w:r>
      <w:proofErr w:type="gramEnd"/>
      <w:r w:rsidRPr="006D5CAB">
        <w:rPr>
          <w:sz w:val="22"/>
          <w:szCs w:val="22"/>
          <w:lang w:eastAsia="ar-SA"/>
        </w:rPr>
        <w:t xml:space="preserve"> независящие от сторон Контракта обстоятельства, влекущие невозможность его исполнения.</w:t>
      </w:r>
    </w:p>
    <w:p w:rsidR="002E5DA3" w:rsidRPr="006D5CAB" w:rsidRDefault="002E5DA3" w:rsidP="002E5DA3">
      <w:p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contextualSpacing/>
        <w:jc w:val="both"/>
        <w:rPr>
          <w:sz w:val="22"/>
          <w:szCs w:val="22"/>
          <w:lang w:eastAsia="ar-SA" w:bidi="ru-RU"/>
        </w:rPr>
      </w:pPr>
    </w:p>
    <w:p w:rsidR="002E5DA3" w:rsidRPr="006D5CAB" w:rsidRDefault="002E5DA3" w:rsidP="002E5DA3">
      <w:pPr>
        <w:numPr>
          <w:ilvl w:val="0"/>
          <w:numId w:val="9"/>
        </w:numPr>
        <w:shd w:val="clear" w:color="auto" w:fill="FFFFFF"/>
        <w:suppressAutoHyphens/>
        <w:contextualSpacing/>
        <w:jc w:val="center"/>
        <w:rPr>
          <w:b/>
          <w:sz w:val="22"/>
          <w:szCs w:val="22"/>
          <w:lang w:eastAsia="ar-SA"/>
        </w:rPr>
      </w:pPr>
      <w:proofErr w:type="spellStart"/>
      <w:r w:rsidRPr="006D5CAB">
        <w:rPr>
          <w:b/>
          <w:kern w:val="32"/>
          <w:sz w:val="22"/>
          <w:szCs w:val="22"/>
          <w:lang w:eastAsia="ar-SA" w:bidi="ru-RU"/>
        </w:rPr>
        <w:t>Антикоррупционные</w:t>
      </w:r>
      <w:proofErr w:type="spellEnd"/>
      <w:r w:rsidRPr="006D5CAB">
        <w:rPr>
          <w:b/>
          <w:kern w:val="32"/>
          <w:sz w:val="22"/>
          <w:szCs w:val="22"/>
          <w:lang w:eastAsia="ar-SA" w:bidi="ru-RU"/>
        </w:rPr>
        <w:t xml:space="preserve"> условия</w:t>
      </w:r>
    </w:p>
    <w:p w:rsidR="002E5DA3" w:rsidRPr="006D5CAB" w:rsidRDefault="002E5DA3" w:rsidP="002E5DA3">
      <w:pPr>
        <w:numPr>
          <w:ilvl w:val="1"/>
          <w:numId w:val="9"/>
        </w:numPr>
        <w:shd w:val="clear" w:color="auto" w:fill="FFFFFF"/>
        <w:tabs>
          <w:tab w:val="left" w:pos="993"/>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kern w:val="32"/>
          <w:sz w:val="22"/>
          <w:szCs w:val="22"/>
          <w:lang w:eastAsia="ar-SA" w:bidi="ru-RU"/>
        </w:rPr>
      </w:pPr>
      <w:r w:rsidRPr="006D5CAB">
        <w:rPr>
          <w:bCs/>
          <w:sz w:val="22"/>
          <w:szCs w:val="22"/>
          <w:lang w:eastAsia="ar-SA"/>
        </w:rPr>
        <w:t>П</w:t>
      </w:r>
      <w:r w:rsidRPr="006D5CAB">
        <w:rPr>
          <w:kern w:val="32"/>
          <w:sz w:val="22"/>
          <w:szCs w:val="22"/>
          <w:lang w:eastAsia="ar-SA" w:bidi="ru-RU"/>
        </w:rPr>
        <w:t xml:space="preserve">ри </w:t>
      </w:r>
      <w:proofErr w:type="gramStart"/>
      <w:r w:rsidRPr="006D5CAB">
        <w:rPr>
          <w:kern w:val="32"/>
          <w:sz w:val="22"/>
          <w:szCs w:val="22"/>
          <w:lang w:eastAsia="ar-SA" w:bidi="ru-RU"/>
        </w:rPr>
        <w:t>исполнении</w:t>
      </w:r>
      <w:proofErr w:type="gramEnd"/>
      <w:r w:rsidRPr="006D5CAB">
        <w:rPr>
          <w:kern w:val="32"/>
          <w:sz w:val="22"/>
          <w:szCs w:val="22"/>
          <w:lang w:eastAsia="ar-SA" w:bidi="ru-RU"/>
        </w:rPr>
        <w:t xml:space="preserve">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rsidR="002E5DA3" w:rsidRPr="006D5CAB" w:rsidRDefault="002E5DA3" w:rsidP="002E5DA3">
      <w:pPr>
        <w:widowControl w:val="0"/>
        <w:numPr>
          <w:ilvl w:val="2"/>
          <w:numId w:val="9"/>
        </w:numPr>
        <w:tabs>
          <w:tab w:val="left" w:pos="851"/>
          <w:tab w:val="left" w:pos="1134"/>
        </w:tabs>
        <w:suppressAutoHyphens/>
        <w:autoSpaceDE w:val="0"/>
        <w:ind w:left="0" w:firstLine="567"/>
        <w:contextualSpacing/>
        <w:jc w:val="both"/>
        <w:rPr>
          <w:sz w:val="22"/>
          <w:szCs w:val="22"/>
          <w:lang w:eastAsia="ar-SA"/>
        </w:rPr>
      </w:pPr>
      <w:r w:rsidRPr="006D5CAB">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CAB">
        <w:rPr>
          <w:sz w:val="22"/>
          <w:szCs w:val="22"/>
          <w:lang w:eastAsia="ar-SA"/>
        </w:rPr>
        <w:t>образом</w:t>
      </w:r>
      <w:proofErr w:type="gramEnd"/>
      <w:r w:rsidRPr="006D5CAB">
        <w:rPr>
          <w:sz w:val="22"/>
          <w:szCs w:val="22"/>
          <w:lang w:eastAsia="ar-SA"/>
        </w:rPr>
        <w:t xml:space="preserve">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rsidR="002E5DA3" w:rsidRPr="006D5CAB" w:rsidRDefault="002E5DA3" w:rsidP="002E5DA3">
      <w:pPr>
        <w:widowControl w:val="0"/>
        <w:numPr>
          <w:ilvl w:val="2"/>
          <w:numId w:val="9"/>
        </w:numPr>
        <w:tabs>
          <w:tab w:val="left" w:pos="851"/>
          <w:tab w:val="left" w:pos="1134"/>
        </w:tabs>
        <w:suppressAutoHyphens/>
        <w:autoSpaceDE w:val="0"/>
        <w:ind w:left="0" w:firstLine="567"/>
        <w:contextualSpacing/>
        <w:jc w:val="both"/>
        <w:rPr>
          <w:sz w:val="22"/>
          <w:szCs w:val="22"/>
          <w:lang w:eastAsia="ar-SA"/>
        </w:rPr>
      </w:pPr>
      <w:r w:rsidRPr="006D5CAB">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5DA3" w:rsidRPr="006D5CAB" w:rsidRDefault="002E5DA3" w:rsidP="002E5DA3">
      <w:pPr>
        <w:widowControl w:val="0"/>
        <w:numPr>
          <w:ilvl w:val="2"/>
          <w:numId w:val="9"/>
        </w:numPr>
        <w:tabs>
          <w:tab w:val="left" w:pos="851"/>
          <w:tab w:val="left" w:pos="1134"/>
        </w:tabs>
        <w:suppressAutoHyphens/>
        <w:autoSpaceDE w:val="0"/>
        <w:ind w:left="0" w:firstLine="567"/>
        <w:contextualSpacing/>
        <w:jc w:val="both"/>
        <w:rPr>
          <w:kern w:val="32"/>
          <w:sz w:val="22"/>
          <w:szCs w:val="22"/>
          <w:lang w:eastAsia="ar-SA" w:bidi="ru-RU"/>
        </w:rPr>
      </w:pPr>
      <w:r w:rsidRPr="006D5CAB">
        <w:rPr>
          <w:sz w:val="22"/>
          <w:szCs w:val="22"/>
          <w:lang w:eastAsia="ar-SA"/>
        </w:rPr>
        <w:t>Не совершать</w:t>
      </w:r>
      <w:r w:rsidRPr="006D5CAB">
        <w:rPr>
          <w:kern w:val="32"/>
          <w:sz w:val="22"/>
          <w:szCs w:val="22"/>
          <w:lang w:eastAsia="ar-SA" w:bidi="ru-RU"/>
        </w:rPr>
        <w:t xml:space="preserve"> иных действий, нарушающих </w:t>
      </w:r>
      <w:proofErr w:type="spellStart"/>
      <w:r w:rsidRPr="006D5CAB">
        <w:rPr>
          <w:kern w:val="32"/>
          <w:sz w:val="22"/>
          <w:szCs w:val="22"/>
          <w:lang w:eastAsia="ar-SA" w:bidi="ru-RU"/>
        </w:rPr>
        <w:t>антикоррупционное</w:t>
      </w:r>
      <w:proofErr w:type="spellEnd"/>
      <w:r w:rsidRPr="006D5CAB">
        <w:rPr>
          <w:kern w:val="32"/>
          <w:sz w:val="22"/>
          <w:szCs w:val="22"/>
          <w:lang w:eastAsia="ar-SA" w:bidi="ru-RU"/>
        </w:rPr>
        <w:t xml:space="preserve"> законодательство Российской Федерации.</w:t>
      </w:r>
    </w:p>
    <w:p w:rsidR="002E5DA3" w:rsidRPr="006D5CAB" w:rsidRDefault="002E5DA3" w:rsidP="002E5DA3">
      <w:pPr>
        <w:widowControl w:val="0"/>
        <w:tabs>
          <w:tab w:val="left" w:pos="851"/>
          <w:tab w:val="left" w:pos="1134"/>
        </w:tabs>
        <w:suppressAutoHyphens/>
        <w:autoSpaceDE w:val="0"/>
        <w:ind w:left="567"/>
        <w:contextualSpacing/>
        <w:jc w:val="both"/>
        <w:rPr>
          <w:kern w:val="32"/>
          <w:sz w:val="22"/>
          <w:szCs w:val="22"/>
          <w:lang w:eastAsia="ar-SA" w:bidi="ru-RU"/>
        </w:rPr>
      </w:pPr>
    </w:p>
    <w:p w:rsidR="002E5DA3" w:rsidRPr="006D5CAB" w:rsidRDefault="002E5DA3" w:rsidP="002E5DA3">
      <w:pPr>
        <w:numPr>
          <w:ilvl w:val="0"/>
          <w:numId w:val="9"/>
        </w:numPr>
        <w:contextualSpacing/>
        <w:jc w:val="center"/>
        <w:rPr>
          <w:b/>
          <w:kern w:val="32"/>
          <w:sz w:val="22"/>
          <w:szCs w:val="22"/>
          <w:lang w:eastAsia="ar-SA" w:bidi="ru-RU"/>
        </w:rPr>
      </w:pPr>
      <w:r w:rsidRPr="006D5CAB">
        <w:rPr>
          <w:b/>
          <w:kern w:val="32"/>
          <w:sz w:val="22"/>
          <w:szCs w:val="22"/>
          <w:lang w:eastAsia="ar-SA" w:bidi="ru-RU"/>
        </w:rPr>
        <w:t>Прочие условия</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 xml:space="preserve">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6D5CAB">
        <w:rPr>
          <w:sz w:val="22"/>
          <w:szCs w:val="22"/>
          <w:lang w:eastAsia="ar-SA"/>
        </w:rPr>
        <w:t>с даты направления</w:t>
      </w:r>
      <w:proofErr w:type="gramEnd"/>
      <w:r w:rsidRPr="006D5CAB">
        <w:rPr>
          <w:sz w:val="22"/>
          <w:szCs w:val="22"/>
          <w:lang w:eastAsia="ar-SA"/>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10.3. Контракт считается заключенным с момента его подписания Сторонами.</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10.4. По вопросам, не предусмотренным Контрактом, Стороны руководствуются действующим законодательством Российской Федерации.</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10.5.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10.7. Во всем остальном, что не предусмотрено настоящим Контрактом, Стороны руководствуются действующим законодательством Российской Федерации.</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10.8. Настоящий Контра</w:t>
      </w:r>
      <w:proofErr w:type="gramStart"/>
      <w:r w:rsidRPr="006D5CAB">
        <w:rPr>
          <w:sz w:val="22"/>
          <w:szCs w:val="22"/>
          <w:lang w:eastAsia="ar-SA"/>
        </w:rPr>
        <w:t>кт вст</w:t>
      </w:r>
      <w:proofErr w:type="gramEnd"/>
      <w:r w:rsidRPr="006D5CAB">
        <w:rPr>
          <w:sz w:val="22"/>
          <w:szCs w:val="22"/>
          <w:lang w:eastAsia="ar-SA"/>
        </w:rPr>
        <w:t>упает в силу и становится обязательным для Сторон с момента его заключения и действует по 31.12.2026 г., при этом обязательства сторон, возникшие, но не исполненные до момента прекращения Контракта, должны быть исполнены в полном объеме.</w:t>
      </w:r>
    </w:p>
    <w:p w:rsidR="002E5DA3" w:rsidRPr="006D5CAB" w:rsidRDefault="002E5DA3" w:rsidP="002E5DA3">
      <w:pPr>
        <w:tabs>
          <w:tab w:val="left" w:pos="993"/>
        </w:tabs>
        <w:ind w:firstLine="567"/>
        <w:contextualSpacing/>
        <w:jc w:val="both"/>
        <w:rPr>
          <w:sz w:val="22"/>
          <w:szCs w:val="22"/>
          <w:lang w:eastAsia="ar-SA"/>
        </w:rPr>
      </w:pPr>
      <w:r w:rsidRPr="006D5CAB">
        <w:rPr>
          <w:sz w:val="22"/>
          <w:szCs w:val="22"/>
          <w:lang w:eastAsia="ar-SA"/>
        </w:rPr>
        <w:t>10.9. Окончание срока действия настоящего Контракта не освобождает Стороны от ответственности за его ненадлежащее исполнение.</w:t>
      </w:r>
    </w:p>
    <w:p w:rsidR="002E5DA3" w:rsidRPr="006D5CAB" w:rsidRDefault="002E5DA3" w:rsidP="002E5DA3">
      <w:pPr>
        <w:ind w:firstLine="567"/>
        <w:jc w:val="both"/>
        <w:rPr>
          <w:kern w:val="32"/>
          <w:sz w:val="22"/>
          <w:szCs w:val="22"/>
          <w:lang w:eastAsia="ar-SA" w:bidi="ru-RU"/>
        </w:rPr>
      </w:pPr>
      <w:r w:rsidRPr="006D5CAB">
        <w:rPr>
          <w:sz w:val="22"/>
          <w:szCs w:val="22"/>
          <w:lang w:eastAsia="ar-SA"/>
        </w:rPr>
        <w:t xml:space="preserve">10.10. </w:t>
      </w:r>
      <w:r w:rsidRPr="006D5CAB">
        <w:rPr>
          <w:kern w:val="32"/>
          <w:sz w:val="22"/>
          <w:szCs w:val="22"/>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rsidR="002E5DA3" w:rsidRDefault="002E5DA3" w:rsidP="002E5DA3">
      <w:pPr>
        <w:tabs>
          <w:tab w:val="left" w:pos="993"/>
        </w:tabs>
        <w:ind w:firstLine="567"/>
        <w:contextualSpacing/>
        <w:jc w:val="both"/>
        <w:rPr>
          <w:sz w:val="22"/>
          <w:szCs w:val="22"/>
        </w:rPr>
      </w:pPr>
    </w:p>
    <w:p w:rsidR="00900F7C" w:rsidRPr="006D5CAB" w:rsidRDefault="00900F7C" w:rsidP="002E5DA3">
      <w:pPr>
        <w:tabs>
          <w:tab w:val="left" w:pos="993"/>
        </w:tabs>
        <w:ind w:firstLine="567"/>
        <w:contextualSpacing/>
        <w:jc w:val="both"/>
        <w:rPr>
          <w:sz w:val="22"/>
          <w:szCs w:val="22"/>
        </w:rPr>
      </w:pPr>
    </w:p>
    <w:p w:rsidR="002E5DA3" w:rsidRPr="006D5CAB" w:rsidRDefault="002E5DA3" w:rsidP="002E5DA3">
      <w:pPr>
        <w:tabs>
          <w:tab w:val="left" w:pos="993"/>
        </w:tabs>
        <w:ind w:firstLine="567"/>
        <w:contextualSpacing/>
        <w:jc w:val="center"/>
        <w:rPr>
          <w:b/>
          <w:sz w:val="22"/>
          <w:szCs w:val="22"/>
        </w:rPr>
      </w:pPr>
      <w:r w:rsidRPr="006D5CAB">
        <w:rPr>
          <w:b/>
          <w:bCs/>
          <w:sz w:val="22"/>
          <w:szCs w:val="22"/>
          <w:lang w:eastAsia="ar-SA"/>
        </w:rPr>
        <w:lastRenderedPageBreak/>
        <w:t>11</w:t>
      </w:r>
      <w:r w:rsidRPr="006D5CAB">
        <w:rPr>
          <w:sz w:val="22"/>
          <w:szCs w:val="22"/>
          <w:lang w:eastAsia="ar-SA"/>
        </w:rPr>
        <w:t xml:space="preserve">. </w:t>
      </w:r>
      <w:r w:rsidRPr="006D5CAB">
        <w:rPr>
          <w:b/>
          <w:sz w:val="22"/>
          <w:szCs w:val="22"/>
        </w:rPr>
        <w:t>Приложение к Контракту</w:t>
      </w:r>
    </w:p>
    <w:p w:rsidR="002E5DA3" w:rsidRPr="006D5CAB" w:rsidRDefault="002E5DA3" w:rsidP="002E5DA3">
      <w:pPr>
        <w:numPr>
          <w:ilvl w:val="1"/>
          <w:numId w:val="5"/>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sz w:val="22"/>
          <w:szCs w:val="22"/>
          <w:lang w:eastAsia="ar-SA"/>
        </w:rPr>
      </w:pPr>
      <w:r w:rsidRPr="006D5CAB">
        <w:rPr>
          <w:sz w:val="22"/>
          <w:szCs w:val="22"/>
          <w:lang w:eastAsia="ar-SA"/>
        </w:rPr>
        <w:t>Приложение № 1 к Контракту. Описание объекта закупки.</w:t>
      </w:r>
    </w:p>
    <w:p w:rsidR="002E5DA3" w:rsidRPr="006D5CAB" w:rsidRDefault="002E5DA3" w:rsidP="002E5DA3">
      <w:pPr>
        <w:numPr>
          <w:ilvl w:val="1"/>
          <w:numId w:val="5"/>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sz w:val="22"/>
          <w:szCs w:val="22"/>
          <w:lang w:eastAsia="ar-SA"/>
        </w:rPr>
      </w:pPr>
      <w:r w:rsidRPr="006D5CAB">
        <w:rPr>
          <w:sz w:val="22"/>
          <w:szCs w:val="22"/>
          <w:lang w:eastAsia="ar-SA"/>
        </w:rPr>
        <w:t>Приложение № 2 к Контракту. Спецификация.</w:t>
      </w:r>
    </w:p>
    <w:p w:rsidR="002E5DA3" w:rsidRDefault="002E5DA3" w:rsidP="002E5DA3">
      <w:p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contextualSpacing/>
        <w:jc w:val="both"/>
        <w:rPr>
          <w:sz w:val="22"/>
          <w:szCs w:val="22"/>
          <w:lang w:eastAsia="ar-SA"/>
        </w:rPr>
      </w:pPr>
    </w:p>
    <w:p w:rsidR="002E5DA3" w:rsidRDefault="002E5DA3" w:rsidP="002E5DA3">
      <w:pPr>
        <w:numPr>
          <w:ilvl w:val="0"/>
          <w:numId w:val="5"/>
        </w:numPr>
        <w:contextualSpacing/>
        <w:jc w:val="center"/>
        <w:rPr>
          <w:b/>
          <w:sz w:val="22"/>
          <w:szCs w:val="22"/>
        </w:rPr>
      </w:pPr>
      <w:r w:rsidRPr="0018649E">
        <w:rPr>
          <w:b/>
          <w:sz w:val="22"/>
          <w:szCs w:val="22"/>
        </w:rPr>
        <w:t>Реквизиты и подписи Сторон</w:t>
      </w:r>
      <w:bookmarkStart w:id="3" w:name="_Hlk885891"/>
    </w:p>
    <w:p w:rsidR="002E5DA3" w:rsidRPr="001C3F98" w:rsidRDefault="002E5DA3" w:rsidP="002E5DA3">
      <w:pPr>
        <w:ind w:left="480"/>
        <w:contextualSpacing/>
        <w:rPr>
          <w:b/>
          <w:sz w:val="22"/>
          <w:szCs w:val="22"/>
        </w:rPr>
      </w:pPr>
    </w:p>
    <w:tbl>
      <w:tblPr>
        <w:tblW w:w="9673" w:type="dxa"/>
        <w:tblInd w:w="108" w:type="dxa"/>
        <w:tblLayout w:type="fixed"/>
        <w:tblLook w:val="04A0"/>
      </w:tblPr>
      <w:tblGrid>
        <w:gridCol w:w="5245"/>
        <w:gridCol w:w="4428"/>
      </w:tblGrid>
      <w:tr w:rsidR="002E5DA3" w:rsidRPr="001C3F98" w:rsidTr="006D5CAB">
        <w:trPr>
          <w:trHeight w:val="824"/>
        </w:trPr>
        <w:tc>
          <w:tcPr>
            <w:tcW w:w="5245" w:type="dxa"/>
            <w:hideMark/>
          </w:tcPr>
          <w:p w:rsidR="002E5DA3" w:rsidRPr="001C3F98" w:rsidRDefault="002E5DA3" w:rsidP="006D5CAB">
            <w:pPr>
              <w:suppressAutoHyphens/>
              <w:contextualSpacing/>
              <w:jc w:val="both"/>
              <w:rPr>
                <w:b/>
                <w:bCs/>
                <w:color w:val="000000"/>
                <w:lang w:eastAsia="ar-SA"/>
              </w:rPr>
            </w:pPr>
            <w:r w:rsidRPr="001C3F98">
              <w:rPr>
                <w:b/>
                <w:bCs/>
                <w:color w:val="000000"/>
                <w:sz w:val="22"/>
                <w:szCs w:val="22"/>
                <w:lang w:eastAsia="ar-SA"/>
              </w:rPr>
              <w:t>ЗАКАЗЧИК</w:t>
            </w:r>
          </w:p>
          <w:p w:rsidR="002E5DA3" w:rsidRPr="001C3F98" w:rsidRDefault="002E5DA3" w:rsidP="006D5CAB">
            <w:pPr>
              <w:suppressAutoHyphens/>
              <w:contextualSpacing/>
              <w:rPr>
                <w:b/>
                <w:lang w:eastAsia="ar-SA"/>
              </w:rPr>
            </w:pPr>
            <w:r w:rsidRPr="001C3F98">
              <w:rPr>
                <w:b/>
                <w:sz w:val="22"/>
                <w:szCs w:val="22"/>
                <w:lang w:eastAsia="ar-SA"/>
              </w:rPr>
              <w:t xml:space="preserve">Местная администрация </w:t>
            </w:r>
            <w:proofErr w:type="gramStart"/>
            <w:r w:rsidRPr="001C3F98">
              <w:rPr>
                <w:b/>
                <w:sz w:val="22"/>
                <w:szCs w:val="22"/>
                <w:lang w:eastAsia="ar-SA"/>
              </w:rPr>
              <w:t>муниципального</w:t>
            </w:r>
            <w:proofErr w:type="gramEnd"/>
            <w:r w:rsidRPr="001C3F98">
              <w:rPr>
                <w:b/>
                <w:sz w:val="22"/>
                <w:szCs w:val="22"/>
                <w:lang w:eastAsia="ar-SA"/>
              </w:rPr>
              <w:t xml:space="preserve"> </w:t>
            </w:r>
          </w:p>
          <w:p w:rsidR="002E5DA3" w:rsidRPr="001C3F98" w:rsidRDefault="002E5DA3" w:rsidP="006D5CAB">
            <w:pPr>
              <w:suppressAutoHyphens/>
              <w:contextualSpacing/>
              <w:rPr>
                <w:b/>
                <w:bCs/>
                <w:color w:val="000000"/>
                <w:lang w:eastAsia="ar-SA"/>
              </w:rPr>
            </w:pPr>
            <w:r w:rsidRPr="001C3F98">
              <w:rPr>
                <w:b/>
                <w:sz w:val="22"/>
                <w:szCs w:val="22"/>
                <w:lang w:eastAsia="ar-SA"/>
              </w:rPr>
              <w:t>образования город Пушкин</w:t>
            </w:r>
          </w:p>
        </w:tc>
        <w:tc>
          <w:tcPr>
            <w:tcW w:w="4428" w:type="dxa"/>
            <w:vMerge w:val="restart"/>
          </w:tcPr>
          <w:p w:rsidR="002E5DA3" w:rsidRPr="001C3F98" w:rsidRDefault="002E5DA3" w:rsidP="006D5CAB">
            <w:pPr>
              <w:keepNext/>
              <w:suppressAutoHyphens/>
              <w:contextualSpacing/>
              <w:outlineLvl w:val="0"/>
              <w:rPr>
                <w:b/>
                <w:lang w:eastAsia="ar-SA"/>
              </w:rPr>
            </w:pPr>
            <w:r w:rsidRPr="001C3F98">
              <w:rPr>
                <w:b/>
                <w:sz w:val="22"/>
                <w:szCs w:val="22"/>
                <w:lang w:eastAsia="ar-SA"/>
              </w:rPr>
              <w:t>ПОСТАВЩИК</w:t>
            </w:r>
          </w:p>
          <w:p w:rsidR="002E5DA3" w:rsidRPr="00776FD1" w:rsidRDefault="002E5DA3" w:rsidP="006D5CAB">
            <w:pPr>
              <w:suppressAutoHyphens/>
              <w:contextualSpacing/>
              <w:rPr>
                <w:b/>
                <w:bCs/>
                <w:lang w:eastAsia="ar-SA"/>
              </w:rPr>
            </w:pPr>
          </w:p>
        </w:tc>
      </w:tr>
      <w:tr w:rsidR="002E5DA3" w:rsidRPr="001C3F98" w:rsidTr="006D5CAB">
        <w:trPr>
          <w:cantSplit/>
          <w:trHeight w:val="1601"/>
        </w:trPr>
        <w:tc>
          <w:tcPr>
            <w:tcW w:w="5245" w:type="dxa"/>
          </w:tcPr>
          <w:p w:rsidR="002E5DA3" w:rsidRPr="001C3F98" w:rsidRDefault="002E5DA3" w:rsidP="006D5CAB">
            <w:pPr>
              <w:suppressAutoHyphens/>
              <w:contextualSpacing/>
              <w:rPr>
                <w:lang w:eastAsia="ar-SA"/>
              </w:rPr>
            </w:pPr>
          </w:p>
          <w:p w:rsidR="002E5DA3" w:rsidRPr="001C3F98" w:rsidRDefault="002E5DA3" w:rsidP="006D5CAB">
            <w:pPr>
              <w:suppressAutoHyphens/>
              <w:contextualSpacing/>
              <w:rPr>
                <w:lang w:eastAsia="ar-SA"/>
              </w:rPr>
            </w:pPr>
            <w:r w:rsidRPr="001C3F98">
              <w:rPr>
                <w:sz w:val="22"/>
                <w:szCs w:val="22"/>
                <w:lang w:eastAsia="ar-SA"/>
              </w:rPr>
              <w:t>Адрес: 19660</w:t>
            </w:r>
            <w:r>
              <w:rPr>
                <w:sz w:val="22"/>
                <w:szCs w:val="22"/>
                <w:lang w:eastAsia="ar-SA"/>
              </w:rPr>
              <w:t>8</w:t>
            </w:r>
            <w:r w:rsidRPr="001C3F98">
              <w:rPr>
                <w:sz w:val="22"/>
                <w:szCs w:val="22"/>
                <w:lang w:eastAsia="ar-SA"/>
              </w:rPr>
              <w:t xml:space="preserve">, Санкт-Петербург, </w:t>
            </w:r>
            <w:proofErr w:type="gramStart"/>
            <w:r w:rsidRPr="001C3F98">
              <w:rPr>
                <w:sz w:val="22"/>
                <w:szCs w:val="22"/>
                <w:lang w:eastAsia="ar-SA"/>
              </w:rPr>
              <w:t>г</w:t>
            </w:r>
            <w:proofErr w:type="gramEnd"/>
            <w:r w:rsidRPr="001C3F98">
              <w:rPr>
                <w:sz w:val="22"/>
                <w:szCs w:val="22"/>
                <w:lang w:eastAsia="ar-SA"/>
              </w:rPr>
              <w:t xml:space="preserve">. Пушкин, </w:t>
            </w:r>
          </w:p>
          <w:p w:rsidR="002E5DA3" w:rsidRPr="001C3F98" w:rsidRDefault="002E5DA3" w:rsidP="006D5CAB">
            <w:pPr>
              <w:suppressAutoHyphens/>
              <w:contextualSpacing/>
              <w:rPr>
                <w:lang w:eastAsia="ar-SA"/>
              </w:rPr>
            </w:pPr>
            <w:r w:rsidRPr="001C3F98">
              <w:rPr>
                <w:sz w:val="22"/>
                <w:szCs w:val="22"/>
                <w:lang w:eastAsia="ar-SA"/>
              </w:rPr>
              <w:t xml:space="preserve">Октябрьский </w:t>
            </w:r>
            <w:proofErr w:type="spellStart"/>
            <w:r w:rsidRPr="001C3F98">
              <w:rPr>
                <w:sz w:val="22"/>
                <w:szCs w:val="22"/>
                <w:lang w:eastAsia="ar-SA"/>
              </w:rPr>
              <w:t>б-р</w:t>
            </w:r>
            <w:proofErr w:type="spellEnd"/>
            <w:r w:rsidRPr="001C3F98">
              <w:rPr>
                <w:sz w:val="22"/>
                <w:szCs w:val="22"/>
                <w:lang w:eastAsia="ar-SA"/>
              </w:rPr>
              <w:t>, д. 24, оф.282,</w:t>
            </w:r>
          </w:p>
          <w:p w:rsidR="002E5DA3" w:rsidRPr="001C3F98" w:rsidRDefault="002E5DA3" w:rsidP="006D5CAB">
            <w:pPr>
              <w:suppressAutoHyphens/>
              <w:contextualSpacing/>
              <w:rPr>
                <w:lang w:val="en-US" w:eastAsia="ar-SA"/>
              </w:rPr>
            </w:pPr>
            <w:r w:rsidRPr="001C3F98">
              <w:rPr>
                <w:sz w:val="22"/>
                <w:szCs w:val="22"/>
                <w:lang w:eastAsia="ar-SA"/>
              </w:rPr>
              <w:t>тел</w:t>
            </w:r>
            <w:r w:rsidRPr="001C3F98">
              <w:rPr>
                <w:sz w:val="22"/>
                <w:szCs w:val="22"/>
                <w:lang w:val="en-US" w:eastAsia="ar-SA"/>
              </w:rPr>
              <w:t>. 451-75-03</w:t>
            </w:r>
          </w:p>
          <w:p w:rsidR="002E5DA3" w:rsidRPr="001C3F98" w:rsidRDefault="002E5DA3" w:rsidP="006D5CAB">
            <w:pPr>
              <w:suppressAutoHyphens/>
              <w:contextualSpacing/>
              <w:rPr>
                <w:lang w:val="en-US" w:eastAsia="ar-SA"/>
              </w:rPr>
            </w:pPr>
            <w:r w:rsidRPr="001C3F98">
              <w:rPr>
                <w:sz w:val="22"/>
                <w:szCs w:val="22"/>
                <w:lang w:val="en-US" w:eastAsia="ar-SA"/>
              </w:rPr>
              <w:t>e-mail: amop@bk.ru</w:t>
            </w:r>
          </w:p>
          <w:p w:rsidR="002E5DA3" w:rsidRPr="001C3F98" w:rsidRDefault="002E5DA3" w:rsidP="006D5CAB">
            <w:pPr>
              <w:suppressAutoHyphens/>
              <w:contextualSpacing/>
              <w:rPr>
                <w:lang w:eastAsia="ar-SA"/>
              </w:rPr>
            </w:pPr>
            <w:proofErr w:type="gramStart"/>
            <w:r w:rsidRPr="001C3F98">
              <w:rPr>
                <w:sz w:val="22"/>
                <w:szCs w:val="22"/>
                <w:lang w:eastAsia="ar-SA"/>
              </w:rPr>
              <w:t>МЕСТНАЯ АДМИНИСТРАЦИЯ МО Г.ПУШКИН (МЕСТНАЯ АДМИНИСТРАЦИЯ МО Г.ПУШКИН)  л/с 03723002120)</w:t>
            </w:r>
            <w:proofErr w:type="gramEnd"/>
          </w:p>
          <w:p w:rsidR="002E5DA3" w:rsidRPr="00407A74" w:rsidRDefault="002E5DA3" w:rsidP="006D5CAB">
            <w:pPr>
              <w:jc w:val="both"/>
              <w:rPr>
                <w:bCs/>
              </w:rPr>
            </w:pPr>
            <w:r w:rsidRPr="00407A74">
              <w:rPr>
                <w:bCs/>
                <w:sz w:val="22"/>
                <w:szCs w:val="22"/>
              </w:rPr>
              <w:t xml:space="preserve">ОКЦ №1 Северо-Западного ГУ Банка России//УФК по </w:t>
            </w:r>
            <w:proofErr w:type="gramStart"/>
            <w:r w:rsidRPr="00407A74">
              <w:rPr>
                <w:bCs/>
                <w:sz w:val="22"/>
                <w:szCs w:val="22"/>
              </w:rPr>
              <w:t>г</w:t>
            </w:r>
            <w:proofErr w:type="gramEnd"/>
            <w:r w:rsidRPr="00407A74">
              <w:rPr>
                <w:bCs/>
                <w:sz w:val="22"/>
                <w:szCs w:val="22"/>
              </w:rPr>
              <w:t>. Санкт-Петербургу,</w:t>
            </w:r>
          </w:p>
          <w:p w:rsidR="002E5DA3" w:rsidRPr="00407A74" w:rsidRDefault="002E5DA3" w:rsidP="006D5CAB">
            <w:pPr>
              <w:jc w:val="both"/>
              <w:rPr>
                <w:bCs/>
              </w:rPr>
            </w:pPr>
            <w:r w:rsidRPr="00407A74">
              <w:rPr>
                <w:bCs/>
                <w:sz w:val="22"/>
                <w:szCs w:val="22"/>
              </w:rPr>
              <w:t xml:space="preserve"> г. Санкт-Петербург</w:t>
            </w:r>
          </w:p>
          <w:p w:rsidR="002E5DA3" w:rsidRPr="001C3F98" w:rsidRDefault="002E5DA3" w:rsidP="006D5CAB">
            <w:pPr>
              <w:suppressAutoHyphens/>
              <w:contextualSpacing/>
              <w:rPr>
                <w:lang w:eastAsia="ar-SA"/>
              </w:rPr>
            </w:pPr>
            <w:r w:rsidRPr="001C3F98">
              <w:rPr>
                <w:sz w:val="22"/>
                <w:szCs w:val="22"/>
                <w:lang w:eastAsia="ar-SA"/>
              </w:rPr>
              <w:t>БИК 014030106</w:t>
            </w:r>
          </w:p>
          <w:p w:rsidR="002E5DA3" w:rsidRPr="001C3F98" w:rsidRDefault="002E5DA3" w:rsidP="006D5CAB">
            <w:pPr>
              <w:suppressAutoHyphens/>
              <w:contextualSpacing/>
              <w:rPr>
                <w:lang w:eastAsia="ar-SA"/>
              </w:rPr>
            </w:pPr>
            <w:r w:rsidRPr="001C3F98">
              <w:rPr>
                <w:sz w:val="22"/>
                <w:szCs w:val="22"/>
                <w:lang w:eastAsia="ar-SA"/>
              </w:rPr>
              <w:t>Счет № 03231643403970007200</w:t>
            </w:r>
          </w:p>
          <w:p w:rsidR="002E5DA3" w:rsidRPr="001C3F98" w:rsidRDefault="002E5DA3" w:rsidP="006D5CAB">
            <w:pPr>
              <w:suppressAutoHyphens/>
              <w:contextualSpacing/>
              <w:rPr>
                <w:lang w:eastAsia="ar-SA"/>
              </w:rPr>
            </w:pPr>
            <w:proofErr w:type="spellStart"/>
            <w:r w:rsidRPr="001C3F98">
              <w:rPr>
                <w:sz w:val="22"/>
                <w:szCs w:val="22"/>
                <w:lang w:eastAsia="ar-SA"/>
              </w:rPr>
              <w:t>Кор</w:t>
            </w:r>
            <w:proofErr w:type="spellEnd"/>
            <w:r w:rsidRPr="001C3F98">
              <w:rPr>
                <w:sz w:val="22"/>
                <w:szCs w:val="22"/>
                <w:lang w:eastAsia="ar-SA"/>
              </w:rPr>
              <w:t>. Счет 40102810945370000005</w:t>
            </w:r>
          </w:p>
          <w:p w:rsidR="002E5DA3" w:rsidRPr="001C3F98" w:rsidRDefault="002E5DA3" w:rsidP="006D5CAB">
            <w:pPr>
              <w:suppressAutoHyphens/>
              <w:contextualSpacing/>
              <w:rPr>
                <w:lang w:eastAsia="ar-SA"/>
              </w:rPr>
            </w:pPr>
            <w:r w:rsidRPr="001C3F98">
              <w:rPr>
                <w:sz w:val="22"/>
                <w:szCs w:val="22"/>
                <w:lang w:eastAsia="ar-SA"/>
              </w:rPr>
              <w:t>ИНН 7820023424</w:t>
            </w:r>
          </w:p>
          <w:p w:rsidR="002E5DA3" w:rsidRPr="001C3F98" w:rsidRDefault="002E5DA3" w:rsidP="006D5CAB">
            <w:pPr>
              <w:suppressAutoHyphens/>
              <w:contextualSpacing/>
              <w:rPr>
                <w:lang w:eastAsia="ar-SA"/>
              </w:rPr>
            </w:pPr>
            <w:r w:rsidRPr="001C3F98">
              <w:rPr>
                <w:sz w:val="22"/>
                <w:szCs w:val="22"/>
                <w:lang w:eastAsia="ar-SA"/>
              </w:rPr>
              <w:t>КПП 782001001</w:t>
            </w:r>
          </w:p>
          <w:p w:rsidR="002E5DA3" w:rsidRPr="001C3F98" w:rsidRDefault="002E5DA3" w:rsidP="006D5CAB">
            <w:pPr>
              <w:suppressAutoHyphens/>
              <w:contextualSpacing/>
              <w:rPr>
                <w:lang w:eastAsia="ar-SA"/>
              </w:rPr>
            </w:pPr>
          </w:p>
          <w:p w:rsidR="002E5DA3" w:rsidRPr="001C3F98" w:rsidRDefault="002E5DA3" w:rsidP="006D5CAB">
            <w:pPr>
              <w:suppressAutoHyphens/>
              <w:contextualSpacing/>
              <w:rPr>
                <w:lang w:eastAsia="ar-SA"/>
              </w:rPr>
            </w:pPr>
          </w:p>
        </w:tc>
        <w:tc>
          <w:tcPr>
            <w:tcW w:w="4428" w:type="dxa"/>
            <w:vMerge/>
          </w:tcPr>
          <w:p w:rsidR="002E5DA3" w:rsidRPr="001C3F98" w:rsidRDefault="002E5DA3" w:rsidP="006D5CAB">
            <w:pPr>
              <w:suppressAutoHyphens/>
              <w:contextualSpacing/>
              <w:rPr>
                <w:highlight w:val="yellow"/>
                <w:lang w:eastAsia="ar-SA"/>
              </w:rPr>
            </w:pPr>
          </w:p>
        </w:tc>
      </w:tr>
      <w:tr w:rsidR="002E5DA3" w:rsidRPr="001C3F98" w:rsidTr="006D5CAB">
        <w:trPr>
          <w:trHeight w:val="164"/>
        </w:trPr>
        <w:tc>
          <w:tcPr>
            <w:tcW w:w="5245" w:type="dxa"/>
          </w:tcPr>
          <w:p w:rsidR="002E5DA3" w:rsidRPr="001C3F98" w:rsidRDefault="002E5DA3" w:rsidP="006D5CAB">
            <w:pPr>
              <w:suppressAutoHyphens/>
              <w:rPr>
                <w:b/>
                <w:lang w:eastAsia="ar-SA"/>
              </w:rPr>
            </w:pPr>
            <w:r>
              <w:rPr>
                <w:b/>
                <w:sz w:val="22"/>
                <w:szCs w:val="22"/>
                <w:lang w:eastAsia="ar-SA"/>
              </w:rPr>
              <w:t xml:space="preserve">Глава </w:t>
            </w:r>
            <w:r w:rsidRPr="001C3F98">
              <w:rPr>
                <w:b/>
                <w:sz w:val="22"/>
                <w:szCs w:val="22"/>
                <w:lang w:eastAsia="ar-SA"/>
              </w:rPr>
              <w:t xml:space="preserve">местной администрации </w:t>
            </w:r>
          </w:p>
          <w:p w:rsidR="002E5DA3" w:rsidRPr="001C3F98" w:rsidRDefault="002E5DA3" w:rsidP="006D5CAB">
            <w:pPr>
              <w:suppressAutoHyphens/>
              <w:rPr>
                <w:b/>
                <w:lang w:eastAsia="ar-SA"/>
              </w:rPr>
            </w:pPr>
            <w:r w:rsidRPr="001C3F98">
              <w:rPr>
                <w:b/>
                <w:sz w:val="22"/>
                <w:szCs w:val="22"/>
                <w:lang w:eastAsia="ar-SA"/>
              </w:rPr>
              <w:t xml:space="preserve">муниципального образования </w:t>
            </w:r>
          </w:p>
          <w:p w:rsidR="002E5DA3" w:rsidRPr="001C3F98" w:rsidRDefault="002E5DA3" w:rsidP="006D5CAB">
            <w:pPr>
              <w:suppressAutoHyphens/>
              <w:rPr>
                <w:b/>
                <w:lang w:eastAsia="ar-SA"/>
              </w:rPr>
            </w:pPr>
            <w:r w:rsidRPr="001C3F98">
              <w:rPr>
                <w:b/>
                <w:sz w:val="22"/>
                <w:szCs w:val="22"/>
                <w:lang w:eastAsia="ar-SA"/>
              </w:rPr>
              <w:t>город Пушкин</w:t>
            </w:r>
          </w:p>
          <w:p w:rsidR="002E5DA3" w:rsidRPr="001C3F98" w:rsidRDefault="002E5DA3" w:rsidP="006D5CAB">
            <w:pPr>
              <w:suppressAutoHyphens/>
              <w:rPr>
                <w:b/>
                <w:lang w:eastAsia="ar-SA"/>
              </w:rPr>
            </w:pPr>
          </w:p>
          <w:p w:rsidR="002E5DA3" w:rsidRPr="001C3F98" w:rsidRDefault="002E5DA3" w:rsidP="006D5CAB">
            <w:pPr>
              <w:suppressAutoHyphens/>
              <w:rPr>
                <w:b/>
                <w:lang w:eastAsia="ar-SA"/>
              </w:rPr>
            </w:pPr>
          </w:p>
          <w:p w:rsidR="002E5DA3" w:rsidRPr="001C3F98" w:rsidRDefault="002E5DA3" w:rsidP="006D5CAB">
            <w:pPr>
              <w:suppressAutoHyphens/>
              <w:contextualSpacing/>
              <w:rPr>
                <w:b/>
                <w:lang w:eastAsia="ar-SA"/>
              </w:rPr>
            </w:pPr>
            <w:r w:rsidRPr="001C3F98">
              <w:rPr>
                <w:b/>
                <w:sz w:val="22"/>
                <w:szCs w:val="22"/>
                <w:lang w:eastAsia="ar-SA"/>
              </w:rPr>
              <w:t>_____________________/ ________________</w:t>
            </w:r>
          </w:p>
          <w:p w:rsidR="002E5DA3" w:rsidRPr="001C3F98" w:rsidRDefault="002E5DA3" w:rsidP="006D5CAB">
            <w:pPr>
              <w:suppressAutoHyphens/>
              <w:contextualSpacing/>
              <w:rPr>
                <w:b/>
                <w:lang w:eastAsia="ar-SA"/>
              </w:rPr>
            </w:pPr>
            <w:r w:rsidRPr="001C3F98">
              <w:rPr>
                <w:bCs/>
                <w:sz w:val="22"/>
                <w:szCs w:val="22"/>
                <w:lang w:eastAsia="ar-SA"/>
              </w:rPr>
              <w:t>ПОДПИСАНО ЭЦП</w:t>
            </w:r>
            <w:r w:rsidRPr="001C3F98">
              <w:rPr>
                <w:b/>
                <w:sz w:val="22"/>
                <w:szCs w:val="22"/>
                <w:lang w:eastAsia="ar-SA"/>
              </w:rPr>
              <w:t xml:space="preserve"> </w:t>
            </w:r>
          </w:p>
          <w:p w:rsidR="002E5DA3" w:rsidRPr="001C3F98" w:rsidRDefault="002E5DA3" w:rsidP="006D5CAB">
            <w:pPr>
              <w:suppressAutoHyphens/>
              <w:contextualSpacing/>
              <w:rPr>
                <w:b/>
                <w:lang w:eastAsia="ar-SA"/>
              </w:rPr>
            </w:pPr>
          </w:p>
        </w:tc>
        <w:tc>
          <w:tcPr>
            <w:tcW w:w="4428" w:type="dxa"/>
          </w:tcPr>
          <w:p w:rsidR="002E5DA3" w:rsidRDefault="002E5DA3" w:rsidP="006D5CAB">
            <w:pPr>
              <w:suppressAutoHyphens/>
              <w:contextualSpacing/>
              <w:rPr>
                <w:b/>
                <w:lang w:eastAsia="ar-SA"/>
              </w:rPr>
            </w:pPr>
          </w:p>
          <w:p w:rsidR="002E5DA3" w:rsidRDefault="002E5DA3" w:rsidP="006D5CAB">
            <w:pPr>
              <w:suppressAutoHyphens/>
              <w:contextualSpacing/>
              <w:rPr>
                <w:b/>
                <w:lang w:eastAsia="ar-SA"/>
              </w:rPr>
            </w:pPr>
          </w:p>
          <w:p w:rsidR="002E5DA3" w:rsidRDefault="002E5DA3" w:rsidP="006D5CAB">
            <w:pPr>
              <w:suppressAutoHyphens/>
              <w:contextualSpacing/>
              <w:rPr>
                <w:b/>
                <w:lang w:eastAsia="ar-SA"/>
              </w:rPr>
            </w:pPr>
          </w:p>
          <w:p w:rsidR="002E5DA3" w:rsidRDefault="002E5DA3" w:rsidP="006D5CAB">
            <w:pPr>
              <w:suppressAutoHyphens/>
              <w:contextualSpacing/>
              <w:rPr>
                <w:b/>
                <w:lang w:eastAsia="ar-SA"/>
              </w:rPr>
            </w:pPr>
          </w:p>
          <w:p w:rsidR="002E5DA3" w:rsidRPr="001C3F98" w:rsidRDefault="002E5DA3" w:rsidP="006D5CAB">
            <w:pPr>
              <w:suppressAutoHyphens/>
              <w:contextualSpacing/>
              <w:rPr>
                <w:b/>
                <w:lang w:eastAsia="ar-SA"/>
              </w:rPr>
            </w:pPr>
          </w:p>
          <w:p w:rsidR="002E5DA3" w:rsidRPr="001C3F98" w:rsidRDefault="002E5DA3" w:rsidP="006D5CAB">
            <w:pPr>
              <w:suppressAutoHyphens/>
              <w:contextualSpacing/>
              <w:rPr>
                <w:b/>
                <w:lang w:eastAsia="ar-SA"/>
              </w:rPr>
            </w:pPr>
            <w:r w:rsidRPr="001C3F98">
              <w:rPr>
                <w:b/>
                <w:sz w:val="22"/>
                <w:szCs w:val="22"/>
                <w:lang w:eastAsia="ar-SA"/>
              </w:rPr>
              <w:t>_____________________/ ________________</w:t>
            </w:r>
          </w:p>
          <w:p w:rsidR="002E5DA3" w:rsidRPr="001C3F98" w:rsidRDefault="002E5DA3" w:rsidP="006D5CAB">
            <w:pPr>
              <w:suppressAutoHyphens/>
              <w:contextualSpacing/>
              <w:rPr>
                <w:b/>
                <w:lang w:eastAsia="ar-SA"/>
              </w:rPr>
            </w:pPr>
            <w:r w:rsidRPr="001C3F98">
              <w:rPr>
                <w:bCs/>
                <w:sz w:val="22"/>
                <w:szCs w:val="22"/>
                <w:lang w:eastAsia="ar-SA"/>
              </w:rPr>
              <w:t>ПОДПИСАНО ЭЦП</w:t>
            </w:r>
            <w:r w:rsidRPr="001C3F98">
              <w:rPr>
                <w:b/>
                <w:sz w:val="22"/>
                <w:szCs w:val="22"/>
                <w:lang w:eastAsia="ar-SA"/>
              </w:rPr>
              <w:t xml:space="preserve"> </w:t>
            </w:r>
          </w:p>
          <w:p w:rsidR="002E5DA3" w:rsidRPr="001C3F98" w:rsidRDefault="002E5DA3" w:rsidP="006D5CAB">
            <w:pPr>
              <w:shd w:val="clear" w:color="auto" w:fill="FFFFFF"/>
              <w:rPr>
                <w:b/>
                <w:lang w:eastAsia="ar-SA"/>
              </w:rPr>
            </w:pPr>
          </w:p>
        </w:tc>
      </w:tr>
      <w:bookmarkEnd w:id="3"/>
    </w:tbl>
    <w:p w:rsidR="002E5DA3" w:rsidRDefault="002E5DA3" w:rsidP="00FE1381">
      <w:pPr>
        <w:jc w:val="right"/>
        <w:rPr>
          <w:sz w:val="18"/>
          <w:szCs w:val="18"/>
        </w:rPr>
      </w:pPr>
    </w:p>
    <w:p w:rsidR="002E5DA3" w:rsidRDefault="002E5DA3"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900F7C" w:rsidRDefault="00900F7C" w:rsidP="00FE1381">
      <w:pPr>
        <w:jc w:val="right"/>
        <w:rPr>
          <w:sz w:val="18"/>
          <w:szCs w:val="18"/>
        </w:rPr>
      </w:pPr>
    </w:p>
    <w:p w:rsidR="00D30EE7" w:rsidRDefault="00D30EE7" w:rsidP="00CD4A0E">
      <w:pPr>
        <w:rPr>
          <w:sz w:val="18"/>
          <w:szCs w:val="18"/>
        </w:rPr>
      </w:pPr>
    </w:p>
    <w:p w:rsidR="00D30EE7" w:rsidRDefault="00D30EE7" w:rsidP="00FE1381">
      <w:pPr>
        <w:jc w:val="right"/>
        <w:rPr>
          <w:sz w:val="18"/>
          <w:szCs w:val="18"/>
        </w:rPr>
      </w:pPr>
    </w:p>
    <w:p w:rsidR="00CB2D94" w:rsidRPr="00FE1381" w:rsidRDefault="00CB2D94" w:rsidP="00FE1381">
      <w:pPr>
        <w:jc w:val="right"/>
        <w:rPr>
          <w:sz w:val="18"/>
          <w:szCs w:val="18"/>
        </w:rPr>
      </w:pPr>
      <w:r w:rsidRPr="00FE1381">
        <w:rPr>
          <w:sz w:val="18"/>
          <w:szCs w:val="18"/>
        </w:rPr>
        <w:lastRenderedPageBreak/>
        <w:t>Приложение № 1</w:t>
      </w:r>
    </w:p>
    <w:p w:rsidR="00CB2D94" w:rsidRPr="00FE1381" w:rsidRDefault="00CB2D94" w:rsidP="00FE1381">
      <w:pPr>
        <w:jc w:val="right"/>
        <w:rPr>
          <w:sz w:val="18"/>
          <w:szCs w:val="18"/>
        </w:rPr>
      </w:pPr>
      <w:r w:rsidRPr="00FE1381">
        <w:rPr>
          <w:sz w:val="18"/>
          <w:szCs w:val="18"/>
        </w:rPr>
        <w:t xml:space="preserve"> к муниципальному контракту </w:t>
      </w:r>
    </w:p>
    <w:p w:rsidR="00CB2D94" w:rsidRPr="00FE1381" w:rsidRDefault="00CB2D94" w:rsidP="00FE1381">
      <w:pPr>
        <w:jc w:val="right"/>
        <w:rPr>
          <w:sz w:val="18"/>
          <w:szCs w:val="18"/>
        </w:rPr>
      </w:pPr>
      <w:r w:rsidRPr="00FE1381">
        <w:rPr>
          <w:sz w:val="18"/>
          <w:szCs w:val="18"/>
        </w:rPr>
        <w:t>от</w:t>
      </w:r>
      <w:r w:rsidR="00682271" w:rsidRPr="00FE1381">
        <w:rPr>
          <w:sz w:val="18"/>
          <w:szCs w:val="18"/>
        </w:rPr>
        <w:t xml:space="preserve"> «</w:t>
      </w:r>
      <w:r w:rsidR="00A81885" w:rsidRPr="00FE1381">
        <w:rPr>
          <w:sz w:val="18"/>
          <w:szCs w:val="18"/>
        </w:rPr>
        <w:t>___</w:t>
      </w:r>
      <w:r w:rsidR="00682271" w:rsidRPr="00FE1381">
        <w:rPr>
          <w:sz w:val="18"/>
          <w:szCs w:val="18"/>
        </w:rPr>
        <w:t>»</w:t>
      </w:r>
      <w:r w:rsidR="00A81885" w:rsidRPr="00FE1381">
        <w:rPr>
          <w:sz w:val="18"/>
          <w:szCs w:val="18"/>
        </w:rPr>
        <w:t xml:space="preserve"> ________</w:t>
      </w:r>
      <w:r w:rsidR="0019287A" w:rsidRPr="00FE1381">
        <w:rPr>
          <w:sz w:val="18"/>
          <w:szCs w:val="18"/>
        </w:rPr>
        <w:t xml:space="preserve"> </w:t>
      </w:r>
      <w:r w:rsidR="001E2D06" w:rsidRPr="00FE1381">
        <w:rPr>
          <w:sz w:val="18"/>
          <w:szCs w:val="18"/>
        </w:rPr>
        <w:t>202</w:t>
      </w:r>
      <w:r w:rsidR="00FE1381" w:rsidRPr="00FE1381">
        <w:rPr>
          <w:sz w:val="18"/>
          <w:szCs w:val="18"/>
        </w:rPr>
        <w:t>6</w:t>
      </w:r>
      <w:r w:rsidR="001E2D06" w:rsidRPr="00FE1381">
        <w:rPr>
          <w:sz w:val="18"/>
          <w:szCs w:val="18"/>
        </w:rPr>
        <w:t>г. № ________/2</w:t>
      </w:r>
      <w:r w:rsidR="00FE1381" w:rsidRPr="00FE1381">
        <w:rPr>
          <w:sz w:val="18"/>
          <w:szCs w:val="18"/>
        </w:rPr>
        <w:t>6</w:t>
      </w:r>
    </w:p>
    <w:p w:rsidR="00E36C4C" w:rsidRPr="003665B2" w:rsidRDefault="00E36C4C" w:rsidP="000D6C07">
      <w:pPr>
        <w:autoSpaceDE w:val="0"/>
        <w:autoSpaceDN w:val="0"/>
        <w:adjustRightInd w:val="0"/>
        <w:spacing w:line="276" w:lineRule="auto"/>
        <w:jc w:val="both"/>
        <w:rPr>
          <w:rFonts w:ascii="Arial" w:eastAsia="Calibri" w:hAnsi="Arial" w:cs="Arial"/>
          <w:sz w:val="23"/>
          <w:szCs w:val="23"/>
        </w:rPr>
      </w:pPr>
    </w:p>
    <w:p w:rsidR="00723081" w:rsidRPr="00037E26" w:rsidRDefault="00ED03A1" w:rsidP="00037E26">
      <w:pPr>
        <w:jc w:val="center"/>
        <w:rPr>
          <w:b/>
          <w:sz w:val="22"/>
          <w:szCs w:val="22"/>
        </w:rPr>
      </w:pPr>
      <w:r w:rsidRPr="00037E26">
        <w:rPr>
          <w:b/>
          <w:sz w:val="22"/>
          <w:szCs w:val="22"/>
        </w:rPr>
        <w:t>ОПИСАНИЕ ОБЪЕКТА ЗАКУПКИ</w:t>
      </w:r>
    </w:p>
    <w:p w:rsidR="001E2D06" w:rsidRDefault="001E2D06" w:rsidP="001E2D06">
      <w:pPr>
        <w:contextualSpacing/>
        <w:jc w:val="center"/>
        <w:rPr>
          <w:i/>
          <w:sz w:val="23"/>
          <w:szCs w:val="23"/>
        </w:rPr>
      </w:pPr>
      <w:r w:rsidRPr="00682271">
        <w:rPr>
          <w:i/>
          <w:sz w:val="23"/>
          <w:szCs w:val="23"/>
        </w:rPr>
        <w:t xml:space="preserve">на поставку </w:t>
      </w:r>
      <w:r w:rsidR="009B2C24">
        <w:rPr>
          <w:i/>
          <w:sz w:val="23"/>
          <w:szCs w:val="23"/>
        </w:rPr>
        <w:t>сувенирн</w:t>
      </w:r>
      <w:r w:rsidRPr="00682271">
        <w:rPr>
          <w:i/>
          <w:sz w:val="23"/>
          <w:szCs w:val="23"/>
        </w:rPr>
        <w:t xml:space="preserve">ой </w:t>
      </w:r>
      <w:r w:rsidR="009B2C24">
        <w:rPr>
          <w:i/>
          <w:sz w:val="23"/>
          <w:szCs w:val="23"/>
        </w:rPr>
        <w:t xml:space="preserve">и призовой </w:t>
      </w:r>
      <w:r>
        <w:rPr>
          <w:i/>
          <w:sz w:val="23"/>
          <w:szCs w:val="23"/>
        </w:rPr>
        <w:t>продукции для</w:t>
      </w:r>
      <w:r w:rsidRPr="00682271">
        <w:rPr>
          <w:i/>
          <w:sz w:val="23"/>
          <w:szCs w:val="23"/>
        </w:rPr>
        <w:t xml:space="preserve"> участников </w:t>
      </w:r>
      <w:r>
        <w:rPr>
          <w:i/>
          <w:sz w:val="23"/>
          <w:szCs w:val="23"/>
        </w:rPr>
        <w:t>мероприятий муниципального образования</w:t>
      </w:r>
      <w:r w:rsidRPr="00682271">
        <w:rPr>
          <w:i/>
          <w:sz w:val="23"/>
          <w:szCs w:val="23"/>
        </w:rPr>
        <w:t xml:space="preserve"> г</w:t>
      </w:r>
      <w:r>
        <w:rPr>
          <w:i/>
          <w:sz w:val="23"/>
          <w:szCs w:val="23"/>
        </w:rPr>
        <w:t xml:space="preserve">ород </w:t>
      </w:r>
      <w:r w:rsidRPr="00682271">
        <w:rPr>
          <w:i/>
          <w:sz w:val="23"/>
          <w:szCs w:val="23"/>
        </w:rPr>
        <w:t xml:space="preserve">Пушкин </w:t>
      </w:r>
    </w:p>
    <w:p w:rsidR="00723081" w:rsidRPr="00037E26" w:rsidRDefault="00723081" w:rsidP="00037E26">
      <w:pPr>
        <w:jc w:val="center"/>
        <w:rPr>
          <w:i/>
          <w:sz w:val="22"/>
          <w:szCs w:val="22"/>
        </w:rPr>
      </w:pPr>
    </w:p>
    <w:p w:rsidR="00723081" w:rsidRDefault="00A81885" w:rsidP="00831A19">
      <w:pPr>
        <w:numPr>
          <w:ilvl w:val="0"/>
          <w:numId w:val="1"/>
        </w:numPr>
        <w:ind w:left="-426" w:firstLine="426"/>
        <w:contextualSpacing/>
        <w:rPr>
          <w:b/>
          <w:sz w:val="22"/>
          <w:szCs w:val="22"/>
        </w:rPr>
      </w:pPr>
      <w:r w:rsidRPr="00037E26">
        <w:rPr>
          <w:b/>
          <w:sz w:val="22"/>
          <w:szCs w:val="22"/>
        </w:rPr>
        <w:t>Общие сведения о закупке.</w:t>
      </w:r>
    </w:p>
    <w:p w:rsidR="00656E67" w:rsidRPr="00037E26" w:rsidRDefault="00656E67" w:rsidP="00656E67">
      <w:pPr>
        <w:contextualSpacing/>
        <w:rPr>
          <w:b/>
          <w:sz w:val="22"/>
          <w:szCs w:val="22"/>
        </w:rPr>
      </w:pPr>
    </w:p>
    <w:p w:rsidR="00205920" w:rsidRDefault="00F602F5" w:rsidP="00205920">
      <w:pPr>
        <w:ind w:left="-567" w:firstLine="567"/>
        <w:contextualSpacing/>
        <w:jc w:val="both"/>
        <w:rPr>
          <w:sz w:val="22"/>
          <w:szCs w:val="22"/>
        </w:rPr>
      </w:pPr>
      <w:r w:rsidRPr="00037E26">
        <w:rPr>
          <w:b/>
          <w:sz w:val="22"/>
          <w:szCs w:val="22"/>
        </w:rPr>
        <w:t>Объект закупки:</w:t>
      </w:r>
      <w:r w:rsidRPr="00037E26">
        <w:rPr>
          <w:sz w:val="22"/>
          <w:szCs w:val="22"/>
        </w:rPr>
        <w:t xml:space="preserve"> </w:t>
      </w:r>
      <w:r w:rsidR="0001665C" w:rsidRPr="00037E26">
        <w:rPr>
          <w:sz w:val="22"/>
          <w:szCs w:val="22"/>
        </w:rPr>
        <w:t xml:space="preserve">поставка </w:t>
      </w:r>
      <w:r w:rsidR="009B2C24">
        <w:rPr>
          <w:sz w:val="22"/>
          <w:szCs w:val="22"/>
        </w:rPr>
        <w:t xml:space="preserve">сувенирной и </w:t>
      </w:r>
      <w:r w:rsidR="001E2D06" w:rsidRPr="005325D1">
        <w:rPr>
          <w:sz w:val="22"/>
          <w:szCs w:val="22"/>
        </w:rPr>
        <w:t>призовой продукции для участников мероприятий муниципального образования город Пушкин</w:t>
      </w:r>
      <w:r w:rsidR="001E2D06">
        <w:rPr>
          <w:i/>
          <w:sz w:val="23"/>
          <w:szCs w:val="23"/>
        </w:rPr>
        <w:t xml:space="preserve"> </w:t>
      </w:r>
      <w:r w:rsidRPr="00037E26">
        <w:rPr>
          <w:sz w:val="22"/>
          <w:szCs w:val="22"/>
        </w:rPr>
        <w:t>(далее - Товар).</w:t>
      </w:r>
    </w:p>
    <w:p w:rsidR="00205920" w:rsidRDefault="00205920" w:rsidP="00205920">
      <w:pPr>
        <w:ind w:left="-567" w:firstLine="567"/>
        <w:contextualSpacing/>
        <w:jc w:val="both"/>
        <w:rPr>
          <w:bCs/>
          <w:sz w:val="22"/>
          <w:szCs w:val="22"/>
        </w:rPr>
      </w:pPr>
      <w:r w:rsidRPr="00CF3EF0">
        <w:rPr>
          <w:bCs/>
          <w:sz w:val="22"/>
          <w:szCs w:val="22"/>
        </w:rPr>
        <w:t>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w:t>
      </w:r>
      <w:r w:rsidR="00CF3EF0">
        <w:rPr>
          <w:bCs/>
          <w:sz w:val="22"/>
          <w:szCs w:val="22"/>
        </w:rPr>
        <w:t>, или наименование позиции КТРУ</w:t>
      </w:r>
      <w:r w:rsidRPr="00CF3EF0">
        <w:rPr>
          <w:bCs/>
          <w:sz w:val="22"/>
          <w:szCs w:val="22"/>
        </w:rPr>
        <w:t>:</w:t>
      </w:r>
    </w:p>
    <w:p w:rsidR="00FE1381" w:rsidRDefault="00B03B72" w:rsidP="00AE297C">
      <w:pPr>
        <w:ind w:left="-567" w:firstLine="567"/>
        <w:contextualSpacing/>
        <w:jc w:val="both"/>
        <w:rPr>
          <w:bCs/>
          <w:sz w:val="22"/>
          <w:szCs w:val="22"/>
        </w:rPr>
      </w:pPr>
      <w:r w:rsidRPr="00B03B72">
        <w:rPr>
          <w:bCs/>
          <w:sz w:val="22"/>
          <w:szCs w:val="22"/>
        </w:rPr>
        <w:t>32.30.14.119</w:t>
      </w:r>
      <w:r>
        <w:rPr>
          <w:bCs/>
          <w:sz w:val="22"/>
          <w:szCs w:val="22"/>
        </w:rPr>
        <w:t xml:space="preserve"> - </w:t>
      </w:r>
      <w:r w:rsidRPr="00B03B72">
        <w:rPr>
          <w:bCs/>
          <w:sz w:val="22"/>
          <w:szCs w:val="22"/>
        </w:rPr>
        <w:t>Инвентарь для занятий физкультурой, гимнастикой и атлетикой прочий, не включенный в другие группировки</w:t>
      </w:r>
      <w:r>
        <w:rPr>
          <w:bCs/>
          <w:sz w:val="22"/>
          <w:szCs w:val="22"/>
        </w:rPr>
        <w:t xml:space="preserve"> </w:t>
      </w:r>
    </w:p>
    <w:p w:rsidR="009B6F37" w:rsidRPr="009B6F37" w:rsidRDefault="009B6F37" w:rsidP="009B6F37">
      <w:pPr>
        <w:ind w:left="-567" w:firstLine="567"/>
        <w:contextualSpacing/>
        <w:jc w:val="both"/>
        <w:rPr>
          <w:bCs/>
          <w:sz w:val="22"/>
          <w:szCs w:val="22"/>
        </w:rPr>
      </w:pPr>
      <w:r w:rsidRPr="00400331">
        <w:rPr>
          <w:bCs/>
          <w:sz w:val="22"/>
          <w:szCs w:val="22"/>
        </w:rPr>
        <w:t>10.82.23.121 — Карамель леденцовая</w:t>
      </w:r>
      <w:r>
        <w:rPr>
          <w:bCs/>
          <w:sz w:val="22"/>
          <w:szCs w:val="22"/>
        </w:rPr>
        <w:t xml:space="preserve"> </w:t>
      </w:r>
    </w:p>
    <w:p w:rsidR="00AE297C" w:rsidRPr="00400331" w:rsidRDefault="00205920" w:rsidP="00656E67">
      <w:pPr>
        <w:ind w:left="-567" w:firstLine="567"/>
        <w:contextualSpacing/>
        <w:jc w:val="both"/>
        <w:rPr>
          <w:bCs/>
          <w:sz w:val="22"/>
          <w:szCs w:val="22"/>
        </w:rPr>
      </w:pPr>
      <w:r w:rsidRPr="00CF3EF0">
        <w:rPr>
          <w:bCs/>
          <w:sz w:val="22"/>
          <w:szCs w:val="22"/>
        </w:rPr>
        <w:t>32.40.42.192 - Игры настольные</w:t>
      </w:r>
    </w:p>
    <w:p w:rsidR="00AE297C" w:rsidRPr="009B2C24" w:rsidRDefault="00AE297C" w:rsidP="00AE297C">
      <w:pPr>
        <w:ind w:left="-567" w:firstLine="567"/>
        <w:contextualSpacing/>
        <w:jc w:val="both"/>
        <w:rPr>
          <w:b/>
          <w:sz w:val="22"/>
          <w:szCs w:val="22"/>
        </w:rPr>
      </w:pPr>
      <w:r w:rsidRPr="009B2C24">
        <w:rPr>
          <w:b/>
          <w:sz w:val="22"/>
          <w:szCs w:val="2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E297C" w:rsidRPr="009B2C24" w:rsidRDefault="00AE297C" w:rsidP="00AE297C">
      <w:pPr>
        <w:ind w:left="-567" w:firstLine="567"/>
        <w:contextualSpacing/>
        <w:jc w:val="both"/>
        <w:rPr>
          <w:b/>
          <w:sz w:val="22"/>
          <w:szCs w:val="22"/>
        </w:rPr>
      </w:pPr>
    </w:p>
    <w:p w:rsidR="00AE297C" w:rsidRPr="009B2C24" w:rsidRDefault="00AE297C" w:rsidP="00AE297C">
      <w:pPr>
        <w:ind w:left="-567" w:firstLine="567"/>
        <w:contextualSpacing/>
        <w:jc w:val="both"/>
        <w:rPr>
          <w:b/>
          <w:sz w:val="22"/>
          <w:szCs w:val="22"/>
        </w:rPr>
      </w:pPr>
      <w:r w:rsidRPr="009B2C24">
        <w:rPr>
          <w:b/>
          <w:sz w:val="22"/>
          <w:szCs w:val="22"/>
        </w:rPr>
        <w:t>Применение национального режима по ст. 14 Закона № 44-ФЗ</w:t>
      </w:r>
    </w:p>
    <w:p w:rsidR="00AE297C" w:rsidRPr="009B2C24" w:rsidRDefault="00AE297C" w:rsidP="00AE297C">
      <w:pPr>
        <w:ind w:left="-567" w:firstLine="567"/>
        <w:contextualSpacing/>
        <w:jc w:val="both"/>
        <w:rPr>
          <w:b/>
          <w:sz w:val="22"/>
          <w:szCs w:val="22"/>
        </w:rPr>
      </w:pPr>
      <w:r w:rsidRPr="009B2C24">
        <w:rPr>
          <w:b/>
          <w:sz w:val="22"/>
          <w:szCs w:val="22"/>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rsidR="009B6F37" w:rsidRDefault="009B6F37" w:rsidP="002C2F6D">
      <w:pPr>
        <w:ind w:left="-426" w:firstLine="426"/>
        <w:contextualSpacing/>
        <w:jc w:val="both"/>
        <w:rPr>
          <w:bCs/>
          <w:sz w:val="22"/>
          <w:szCs w:val="22"/>
        </w:rPr>
      </w:pPr>
    </w:p>
    <w:p w:rsidR="00777AED" w:rsidRPr="00CF3EF0" w:rsidRDefault="00777AED" w:rsidP="002C2F6D">
      <w:pPr>
        <w:ind w:left="-426" w:firstLine="426"/>
        <w:contextualSpacing/>
        <w:jc w:val="both"/>
        <w:rPr>
          <w:sz w:val="22"/>
          <w:szCs w:val="22"/>
        </w:rPr>
      </w:pPr>
      <w:r w:rsidRPr="00CF3EF0">
        <w:rPr>
          <w:b/>
          <w:bCs/>
          <w:sz w:val="22"/>
          <w:szCs w:val="22"/>
        </w:rPr>
        <w:t>Страна происхождения товара</w:t>
      </w:r>
      <w:r w:rsidRPr="00CF3EF0">
        <w:rPr>
          <w:sz w:val="22"/>
          <w:szCs w:val="22"/>
        </w:rPr>
        <w:t>: Российская Федерация.</w:t>
      </w:r>
    </w:p>
    <w:p w:rsidR="00F602F5" w:rsidRPr="00CF3EF0" w:rsidRDefault="00F602F5" w:rsidP="002C2F6D">
      <w:pPr>
        <w:ind w:left="-426" w:firstLine="426"/>
        <w:contextualSpacing/>
        <w:jc w:val="both"/>
        <w:rPr>
          <w:sz w:val="22"/>
          <w:szCs w:val="22"/>
        </w:rPr>
      </w:pPr>
      <w:r w:rsidRPr="00CF3EF0">
        <w:rPr>
          <w:b/>
          <w:sz w:val="22"/>
          <w:szCs w:val="22"/>
        </w:rPr>
        <w:t>Источник финансирования:</w:t>
      </w:r>
      <w:r w:rsidRPr="00CF3EF0">
        <w:rPr>
          <w:sz w:val="22"/>
          <w:szCs w:val="22"/>
        </w:rPr>
        <w:t xml:space="preserve"> бюджет муниципального </w:t>
      </w:r>
      <w:r w:rsidR="00ED03A1" w:rsidRPr="00CF3EF0">
        <w:rPr>
          <w:sz w:val="22"/>
          <w:szCs w:val="22"/>
        </w:rPr>
        <w:t xml:space="preserve">образования </w:t>
      </w:r>
      <w:r w:rsidR="00040C60" w:rsidRPr="00CF3EF0">
        <w:rPr>
          <w:sz w:val="22"/>
          <w:szCs w:val="22"/>
        </w:rPr>
        <w:t>город Пушкин на 202</w:t>
      </w:r>
      <w:r w:rsidR="00B03B72">
        <w:rPr>
          <w:sz w:val="22"/>
          <w:szCs w:val="22"/>
        </w:rPr>
        <w:t>6</w:t>
      </w:r>
      <w:r w:rsidRPr="00CF3EF0">
        <w:rPr>
          <w:sz w:val="22"/>
          <w:szCs w:val="22"/>
        </w:rPr>
        <w:t xml:space="preserve"> год.</w:t>
      </w:r>
    </w:p>
    <w:p w:rsidR="009B6F37" w:rsidRDefault="009B6F37" w:rsidP="002C2F6D">
      <w:pPr>
        <w:pStyle w:val="aa"/>
        <w:spacing w:after="0" w:line="240" w:lineRule="auto"/>
        <w:ind w:left="-426" w:firstLine="426"/>
        <w:jc w:val="both"/>
        <w:rPr>
          <w:rFonts w:ascii="Times New Roman" w:hAnsi="Times New Roman"/>
          <w:b/>
        </w:rPr>
      </w:pPr>
    </w:p>
    <w:tbl>
      <w:tblPr>
        <w:tblStyle w:val="a4"/>
        <w:tblW w:w="9940" w:type="dxa"/>
        <w:tblInd w:w="-572" w:type="dxa"/>
        <w:tblLook w:val="04A0"/>
      </w:tblPr>
      <w:tblGrid>
        <w:gridCol w:w="560"/>
        <w:gridCol w:w="7237"/>
        <w:gridCol w:w="2143"/>
      </w:tblGrid>
      <w:tr w:rsidR="009B6F37" w:rsidRPr="00544922" w:rsidTr="009B6F37">
        <w:trPr>
          <w:trHeight w:val="230"/>
        </w:trPr>
        <w:tc>
          <w:tcPr>
            <w:tcW w:w="560" w:type="dxa"/>
          </w:tcPr>
          <w:p w:rsidR="009B6F37" w:rsidRPr="00544922" w:rsidRDefault="009B6F37">
            <w:pPr>
              <w:pStyle w:val="aa"/>
              <w:spacing w:after="0" w:line="240" w:lineRule="auto"/>
              <w:ind w:left="0"/>
              <w:jc w:val="center"/>
              <w:rPr>
                <w:rFonts w:ascii="Times New Roman" w:hAnsi="Times New Roman"/>
                <w:b/>
                <w:bCs/>
              </w:rPr>
            </w:pPr>
            <w:r w:rsidRPr="00544922">
              <w:rPr>
                <w:rFonts w:ascii="Times New Roman" w:hAnsi="Times New Roman"/>
                <w:b/>
                <w:bCs/>
              </w:rPr>
              <w:t xml:space="preserve">№ </w:t>
            </w:r>
            <w:proofErr w:type="spellStart"/>
            <w:proofErr w:type="gramStart"/>
            <w:r w:rsidRPr="00544922">
              <w:rPr>
                <w:rFonts w:ascii="Times New Roman" w:hAnsi="Times New Roman"/>
                <w:b/>
                <w:bCs/>
              </w:rPr>
              <w:t>п</w:t>
            </w:r>
            <w:proofErr w:type="spellEnd"/>
            <w:proofErr w:type="gramEnd"/>
            <w:r w:rsidRPr="00544922">
              <w:rPr>
                <w:rFonts w:ascii="Times New Roman" w:hAnsi="Times New Roman"/>
                <w:b/>
                <w:bCs/>
              </w:rPr>
              <w:t>/</w:t>
            </w:r>
            <w:proofErr w:type="spellStart"/>
            <w:r w:rsidRPr="00544922">
              <w:rPr>
                <w:rFonts w:ascii="Times New Roman" w:hAnsi="Times New Roman"/>
                <w:b/>
                <w:bCs/>
              </w:rPr>
              <w:t>п</w:t>
            </w:r>
            <w:proofErr w:type="spellEnd"/>
          </w:p>
        </w:tc>
        <w:tc>
          <w:tcPr>
            <w:tcW w:w="7237" w:type="dxa"/>
          </w:tcPr>
          <w:p w:rsidR="009B6F37" w:rsidRPr="00544922" w:rsidRDefault="009B6F37">
            <w:pPr>
              <w:pStyle w:val="aa"/>
              <w:spacing w:after="0" w:line="240" w:lineRule="auto"/>
              <w:ind w:left="0"/>
              <w:jc w:val="center"/>
              <w:rPr>
                <w:rFonts w:ascii="Times New Roman" w:hAnsi="Times New Roman"/>
                <w:b/>
                <w:bCs/>
              </w:rPr>
            </w:pPr>
            <w:r w:rsidRPr="00544922">
              <w:rPr>
                <w:rFonts w:ascii="Times New Roman" w:hAnsi="Times New Roman"/>
                <w:b/>
                <w:bCs/>
              </w:rPr>
              <w:t>Наименование мероприятия</w:t>
            </w:r>
          </w:p>
        </w:tc>
        <w:tc>
          <w:tcPr>
            <w:tcW w:w="2143" w:type="dxa"/>
          </w:tcPr>
          <w:p w:rsidR="009B6F37" w:rsidRPr="00544922" w:rsidRDefault="009B6F37">
            <w:pPr>
              <w:pStyle w:val="aa"/>
              <w:spacing w:after="0" w:line="240" w:lineRule="auto"/>
              <w:ind w:left="0"/>
              <w:jc w:val="center"/>
              <w:rPr>
                <w:rFonts w:ascii="Times New Roman" w:hAnsi="Times New Roman"/>
                <w:b/>
                <w:bCs/>
              </w:rPr>
            </w:pPr>
            <w:r w:rsidRPr="00544922">
              <w:rPr>
                <w:rFonts w:ascii="Times New Roman" w:hAnsi="Times New Roman"/>
                <w:b/>
                <w:bCs/>
              </w:rPr>
              <w:t>Сроки поставки товара</w:t>
            </w:r>
          </w:p>
        </w:tc>
      </w:tr>
      <w:tr w:rsidR="009B6F37" w:rsidRPr="00544922" w:rsidTr="009B6F37">
        <w:tc>
          <w:tcPr>
            <w:tcW w:w="560" w:type="dxa"/>
          </w:tcPr>
          <w:p w:rsidR="009B6F37" w:rsidRPr="00544922" w:rsidRDefault="009B6F37">
            <w:pPr>
              <w:pStyle w:val="aa"/>
              <w:spacing w:after="0" w:line="240" w:lineRule="auto"/>
              <w:ind w:left="0"/>
              <w:jc w:val="center"/>
              <w:rPr>
                <w:rFonts w:ascii="Times New Roman" w:hAnsi="Times New Roman"/>
                <w:b/>
                <w:bCs/>
              </w:rPr>
            </w:pPr>
            <w:r w:rsidRPr="00544922">
              <w:rPr>
                <w:rFonts w:ascii="Times New Roman" w:hAnsi="Times New Roman"/>
                <w:b/>
                <w:bCs/>
              </w:rPr>
              <w:t>1</w:t>
            </w:r>
          </w:p>
        </w:tc>
        <w:tc>
          <w:tcPr>
            <w:tcW w:w="7237" w:type="dxa"/>
          </w:tcPr>
          <w:p w:rsidR="009B6F37" w:rsidRDefault="009B2C24" w:rsidP="009B2C24">
            <w:pPr>
              <w:jc w:val="both"/>
              <w:rPr>
                <w:sz w:val="22"/>
                <w:szCs w:val="22"/>
              </w:rPr>
            </w:pPr>
            <w:r>
              <w:rPr>
                <w:sz w:val="22"/>
                <w:szCs w:val="22"/>
              </w:rPr>
              <w:t>Сувенирная</w:t>
            </w:r>
            <w:r w:rsidR="009B6F37" w:rsidRPr="009B6F37">
              <w:rPr>
                <w:sz w:val="22"/>
                <w:szCs w:val="22"/>
              </w:rPr>
              <w:t xml:space="preserve"> продукция для участников детского экологического фестиваля муниципального образования г</w:t>
            </w:r>
            <w:r w:rsidR="002901A8">
              <w:rPr>
                <w:sz w:val="22"/>
                <w:szCs w:val="22"/>
              </w:rPr>
              <w:t>ород</w:t>
            </w:r>
            <w:r w:rsidR="009B6F37" w:rsidRPr="009B6F37">
              <w:rPr>
                <w:sz w:val="22"/>
                <w:szCs w:val="22"/>
              </w:rPr>
              <w:t xml:space="preserve"> Пушкин «Царскосельские лучики»        </w:t>
            </w:r>
          </w:p>
          <w:p w:rsidR="009B6F37" w:rsidRPr="00544922" w:rsidRDefault="009B6F37">
            <w:pPr>
              <w:ind w:firstLine="34"/>
              <w:jc w:val="both"/>
              <w:rPr>
                <w:b/>
                <w:sz w:val="22"/>
                <w:szCs w:val="22"/>
              </w:rPr>
            </w:pPr>
            <w:r w:rsidRPr="009B6F37">
              <w:rPr>
                <w:b/>
                <w:sz w:val="22"/>
                <w:szCs w:val="22"/>
              </w:rPr>
              <w:t>КБК 986 0709 0900900561 244</w:t>
            </w:r>
          </w:p>
        </w:tc>
        <w:tc>
          <w:tcPr>
            <w:tcW w:w="2143" w:type="dxa"/>
          </w:tcPr>
          <w:p w:rsidR="009B6F37" w:rsidRPr="00544922" w:rsidRDefault="009B6F37">
            <w:pPr>
              <w:pStyle w:val="aa"/>
              <w:spacing w:after="0" w:line="240" w:lineRule="auto"/>
              <w:ind w:left="0"/>
              <w:jc w:val="both"/>
              <w:rPr>
                <w:rFonts w:ascii="Times New Roman" w:hAnsi="Times New Roman"/>
                <w:bCs/>
              </w:rPr>
            </w:pPr>
            <w:r w:rsidRPr="00544922">
              <w:rPr>
                <w:rFonts w:ascii="Times New Roman" w:hAnsi="Times New Roman"/>
                <w:bCs/>
              </w:rPr>
              <w:t xml:space="preserve">по </w:t>
            </w:r>
            <w:r w:rsidR="009B2C24">
              <w:rPr>
                <w:rFonts w:ascii="Times New Roman" w:hAnsi="Times New Roman"/>
                <w:bCs/>
              </w:rPr>
              <w:t>26</w:t>
            </w:r>
            <w:r w:rsidRPr="00544922">
              <w:rPr>
                <w:rFonts w:ascii="Times New Roman" w:hAnsi="Times New Roman"/>
                <w:bCs/>
              </w:rPr>
              <w:t xml:space="preserve"> </w:t>
            </w:r>
            <w:r w:rsidR="009B2C24">
              <w:rPr>
                <w:rFonts w:ascii="Times New Roman" w:hAnsi="Times New Roman"/>
                <w:bCs/>
              </w:rPr>
              <w:t>ма</w:t>
            </w:r>
            <w:r w:rsidRPr="00544922">
              <w:rPr>
                <w:rFonts w:ascii="Times New Roman" w:hAnsi="Times New Roman"/>
                <w:bCs/>
              </w:rPr>
              <w:t>я 2026 года</w:t>
            </w:r>
          </w:p>
        </w:tc>
      </w:tr>
      <w:tr w:rsidR="009B2C24" w:rsidRPr="00544922" w:rsidTr="009B6F37">
        <w:tc>
          <w:tcPr>
            <w:tcW w:w="560" w:type="dxa"/>
          </w:tcPr>
          <w:p w:rsidR="009B2C24" w:rsidRPr="00544922" w:rsidRDefault="009B2C24" w:rsidP="009B2C24">
            <w:pPr>
              <w:pStyle w:val="aa"/>
              <w:spacing w:after="0" w:line="240" w:lineRule="auto"/>
              <w:ind w:left="0"/>
              <w:jc w:val="center"/>
              <w:rPr>
                <w:rFonts w:ascii="Times New Roman" w:hAnsi="Times New Roman"/>
                <w:b/>
                <w:bCs/>
              </w:rPr>
            </w:pPr>
            <w:r w:rsidRPr="00544922">
              <w:rPr>
                <w:rFonts w:ascii="Times New Roman" w:hAnsi="Times New Roman"/>
                <w:b/>
                <w:bCs/>
              </w:rPr>
              <w:t>2</w:t>
            </w:r>
          </w:p>
        </w:tc>
        <w:tc>
          <w:tcPr>
            <w:tcW w:w="7237" w:type="dxa"/>
          </w:tcPr>
          <w:p w:rsidR="009B2C24" w:rsidRPr="009B2C24" w:rsidRDefault="009B2C24" w:rsidP="009B2C24">
            <w:pPr>
              <w:jc w:val="both"/>
              <w:rPr>
                <w:sz w:val="22"/>
                <w:szCs w:val="22"/>
              </w:rPr>
            </w:pPr>
            <w:r w:rsidRPr="009B2C24">
              <w:rPr>
                <w:sz w:val="22"/>
                <w:szCs w:val="22"/>
              </w:rPr>
              <w:t xml:space="preserve">Сувенирная продукция для участников праздника для детей муниципального образования город Пушкин </w:t>
            </w:r>
            <w:r w:rsidR="00113776">
              <w:rPr>
                <w:sz w:val="22"/>
                <w:szCs w:val="22"/>
              </w:rPr>
              <w:t>«</w:t>
            </w:r>
            <w:r w:rsidRPr="009B2C24">
              <w:rPr>
                <w:sz w:val="22"/>
                <w:szCs w:val="22"/>
              </w:rPr>
              <w:t>Мир в цветах радуги</w:t>
            </w:r>
            <w:r w:rsidR="00113776">
              <w:rPr>
                <w:sz w:val="22"/>
                <w:szCs w:val="22"/>
              </w:rPr>
              <w:t>»</w:t>
            </w:r>
          </w:p>
          <w:p w:rsidR="009B2C24" w:rsidRPr="009B2C24" w:rsidRDefault="009B2C24" w:rsidP="009B2C24">
            <w:pPr>
              <w:ind w:firstLine="34"/>
              <w:jc w:val="both"/>
              <w:rPr>
                <w:b/>
                <w:bCs/>
                <w:sz w:val="22"/>
                <w:szCs w:val="22"/>
              </w:rPr>
            </w:pPr>
            <w:r w:rsidRPr="009B2C24">
              <w:rPr>
                <w:b/>
                <w:sz w:val="22"/>
                <w:szCs w:val="22"/>
              </w:rPr>
              <w:t>КБК 986 0801 1201200311 244</w:t>
            </w:r>
          </w:p>
        </w:tc>
        <w:tc>
          <w:tcPr>
            <w:tcW w:w="2143" w:type="dxa"/>
          </w:tcPr>
          <w:p w:rsidR="009B2C24" w:rsidRPr="009B2C24" w:rsidRDefault="009B2C24" w:rsidP="009B2C24">
            <w:pPr>
              <w:pStyle w:val="aa"/>
              <w:spacing w:after="0" w:line="240" w:lineRule="auto"/>
              <w:ind w:left="0"/>
              <w:jc w:val="both"/>
              <w:rPr>
                <w:rFonts w:ascii="Times New Roman" w:hAnsi="Times New Roman"/>
                <w:bCs/>
              </w:rPr>
            </w:pPr>
            <w:r w:rsidRPr="009B2C24">
              <w:rPr>
                <w:rFonts w:ascii="Times New Roman" w:hAnsi="Times New Roman"/>
                <w:bCs/>
              </w:rPr>
              <w:t>по 2</w:t>
            </w:r>
            <w:r>
              <w:rPr>
                <w:rFonts w:ascii="Times New Roman" w:hAnsi="Times New Roman"/>
                <w:bCs/>
              </w:rPr>
              <w:t>6</w:t>
            </w:r>
            <w:r w:rsidRPr="009B2C24">
              <w:rPr>
                <w:rFonts w:ascii="Times New Roman" w:hAnsi="Times New Roman"/>
                <w:bCs/>
              </w:rPr>
              <w:t xml:space="preserve"> мая 202</w:t>
            </w:r>
            <w:r>
              <w:rPr>
                <w:rFonts w:ascii="Times New Roman" w:hAnsi="Times New Roman"/>
                <w:bCs/>
              </w:rPr>
              <w:t>6</w:t>
            </w:r>
            <w:r w:rsidRPr="009B2C24">
              <w:rPr>
                <w:rFonts w:ascii="Times New Roman" w:hAnsi="Times New Roman"/>
                <w:bCs/>
              </w:rPr>
              <w:t xml:space="preserve"> года</w:t>
            </w:r>
          </w:p>
        </w:tc>
      </w:tr>
      <w:tr w:rsidR="009B2C24" w:rsidRPr="00544922" w:rsidTr="009B6F37">
        <w:tc>
          <w:tcPr>
            <w:tcW w:w="560" w:type="dxa"/>
          </w:tcPr>
          <w:p w:rsidR="009B2C24" w:rsidRPr="009B2C24" w:rsidRDefault="009B2C24" w:rsidP="009B2C24">
            <w:pPr>
              <w:pStyle w:val="aa"/>
              <w:spacing w:after="0" w:line="240" w:lineRule="auto"/>
              <w:ind w:left="0"/>
              <w:jc w:val="center"/>
              <w:rPr>
                <w:rFonts w:ascii="Times New Roman" w:hAnsi="Times New Roman"/>
                <w:b/>
                <w:bCs/>
              </w:rPr>
            </w:pPr>
            <w:r>
              <w:rPr>
                <w:rFonts w:ascii="Times New Roman" w:hAnsi="Times New Roman"/>
                <w:b/>
                <w:bCs/>
              </w:rPr>
              <w:t>3</w:t>
            </w:r>
          </w:p>
        </w:tc>
        <w:tc>
          <w:tcPr>
            <w:tcW w:w="7237" w:type="dxa"/>
          </w:tcPr>
          <w:p w:rsidR="009B2C24" w:rsidRPr="009B2C24" w:rsidRDefault="009B2C24" w:rsidP="009B2C24">
            <w:pPr>
              <w:jc w:val="both"/>
              <w:rPr>
                <w:sz w:val="22"/>
                <w:szCs w:val="22"/>
              </w:rPr>
            </w:pPr>
            <w:r>
              <w:rPr>
                <w:sz w:val="22"/>
                <w:szCs w:val="22"/>
              </w:rPr>
              <w:t>Призов</w:t>
            </w:r>
            <w:r w:rsidRPr="009B2C24">
              <w:rPr>
                <w:sz w:val="22"/>
                <w:szCs w:val="22"/>
              </w:rPr>
              <w:t xml:space="preserve">ая продукция для участников патриотического праздника для детей муниципального образования город Пушкин </w:t>
            </w:r>
            <w:r w:rsidR="00113776">
              <w:rPr>
                <w:sz w:val="22"/>
                <w:szCs w:val="22"/>
              </w:rPr>
              <w:t>«</w:t>
            </w:r>
            <w:r w:rsidRPr="009B2C24">
              <w:rPr>
                <w:sz w:val="22"/>
                <w:szCs w:val="22"/>
              </w:rPr>
              <w:t xml:space="preserve">Моя страна </w:t>
            </w:r>
            <w:r w:rsidR="00113776">
              <w:rPr>
                <w:sz w:val="22"/>
                <w:szCs w:val="22"/>
              </w:rPr>
              <w:t>–</w:t>
            </w:r>
            <w:r w:rsidRPr="009B2C24">
              <w:rPr>
                <w:sz w:val="22"/>
                <w:szCs w:val="22"/>
              </w:rPr>
              <w:t xml:space="preserve"> Россия</w:t>
            </w:r>
            <w:r w:rsidR="00113776">
              <w:rPr>
                <w:sz w:val="22"/>
                <w:szCs w:val="22"/>
              </w:rPr>
              <w:t>»</w:t>
            </w:r>
          </w:p>
          <w:p w:rsidR="009B2C24" w:rsidRPr="009B2C24" w:rsidRDefault="009B2C24" w:rsidP="009B2C24">
            <w:pPr>
              <w:ind w:firstLine="34"/>
              <w:jc w:val="both"/>
              <w:rPr>
                <w:sz w:val="22"/>
                <w:szCs w:val="22"/>
              </w:rPr>
            </w:pPr>
            <w:r w:rsidRPr="009B2C24">
              <w:rPr>
                <w:b/>
                <w:sz w:val="22"/>
                <w:szCs w:val="22"/>
              </w:rPr>
              <w:t>КБК 986 0801 1401400411 244</w:t>
            </w:r>
          </w:p>
        </w:tc>
        <w:tc>
          <w:tcPr>
            <w:tcW w:w="2143" w:type="dxa"/>
          </w:tcPr>
          <w:p w:rsidR="009B2C24" w:rsidRPr="009B2C24" w:rsidRDefault="009B2C24" w:rsidP="009B2C24">
            <w:pPr>
              <w:pStyle w:val="aa"/>
              <w:spacing w:after="0" w:line="240" w:lineRule="auto"/>
              <w:ind w:left="0"/>
              <w:jc w:val="both"/>
              <w:rPr>
                <w:rFonts w:ascii="Times New Roman" w:hAnsi="Times New Roman"/>
                <w:bCs/>
              </w:rPr>
            </w:pPr>
            <w:r w:rsidRPr="009B2C24">
              <w:rPr>
                <w:rFonts w:ascii="Times New Roman" w:hAnsi="Times New Roman"/>
                <w:bCs/>
              </w:rPr>
              <w:t>по 06 июня 202</w:t>
            </w:r>
            <w:r>
              <w:rPr>
                <w:rFonts w:ascii="Times New Roman" w:hAnsi="Times New Roman"/>
                <w:bCs/>
              </w:rPr>
              <w:t>6</w:t>
            </w:r>
            <w:r w:rsidRPr="009B2C24">
              <w:rPr>
                <w:rFonts w:ascii="Times New Roman" w:hAnsi="Times New Roman"/>
                <w:bCs/>
              </w:rPr>
              <w:t xml:space="preserve"> года</w:t>
            </w:r>
          </w:p>
        </w:tc>
      </w:tr>
      <w:tr w:rsidR="009B2C24" w:rsidRPr="00544922" w:rsidTr="009B6F37">
        <w:tc>
          <w:tcPr>
            <w:tcW w:w="560" w:type="dxa"/>
          </w:tcPr>
          <w:p w:rsidR="009B2C24" w:rsidRPr="009B2C24" w:rsidRDefault="009B2C24" w:rsidP="009B2C24">
            <w:pPr>
              <w:pStyle w:val="aa"/>
              <w:spacing w:after="0" w:line="240" w:lineRule="auto"/>
              <w:ind w:left="0"/>
              <w:jc w:val="center"/>
              <w:rPr>
                <w:rFonts w:ascii="Times New Roman" w:hAnsi="Times New Roman"/>
                <w:b/>
                <w:bCs/>
              </w:rPr>
            </w:pPr>
            <w:r>
              <w:rPr>
                <w:rFonts w:ascii="Times New Roman" w:hAnsi="Times New Roman"/>
                <w:b/>
                <w:bCs/>
              </w:rPr>
              <w:t>4</w:t>
            </w:r>
          </w:p>
        </w:tc>
        <w:tc>
          <w:tcPr>
            <w:tcW w:w="7237" w:type="dxa"/>
          </w:tcPr>
          <w:p w:rsidR="009B2C24" w:rsidRPr="009B2C24" w:rsidRDefault="009B2C24" w:rsidP="009B2C24">
            <w:pPr>
              <w:jc w:val="both"/>
              <w:rPr>
                <w:sz w:val="22"/>
                <w:szCs w:val="22"/>
              </w:rPr>
            </w:pPr>
            <w:r>
              <w:rPr>
                <w:sz w:val="22"/>
                <w:szCs w:val="22"/>
              </w:rPr>
              <w:t>Призов</w:t>
            </w:r>
            <w:r w:rsidRPr="009B2C24">
              <w:rPr>
                <w:sz w:val="22"/>
                <w:szCs w:val="22"/>
              </w:rPr>
              <w:t xml:space="preserve">ая продукция для участников патриотической игры по станциям </w:t>
            </w:r>
            <w:r w:rsidR="00113776">
              <w:rPr>
                <w:sz w:val="22"/>
                <w:szCs w:val="22"/>
              </w:rPr>
              <w:t>«</w:t>
            </w:r>
            <w:r w:rsidRPr="009B2C24">
              <w:rPr>
                <w:sz w:val="22"/>
                <w:szCs w:val="22"/>
              </w:rPr>
              <w:t>Мы помним и гордимся</w:t>
            </w:r>
            <w:r w:rsidR="00113776">
              <w:rPr>
                <w:sz w:val="22"/>
                <w:szCs w:val="22"/>
              </w:rPr>
              <w:t>»</w:t>
            </w:r>
            <w:r w:rsidRPr="009B2C24">
              <w:rPr>
                <w:sz w:val="22"/>
                <w:szCs w:val="22"/>
              </w:rPr>
              <w:t xml:space="preserve"> для детей и подростков муниципального образования город Пушкин</w:t>
            </w:r>
          </w:p>
          <w:p w:rsidR="009B2C24" w:rsidRPr="009B2C24" w:rsidRDefault="009B2C24" w:rsidP="009B2C24">
            <w:pPr>
              <w:ind w:firstLine="34"/>
              <w:jc w:val="both"/>
              <w:rPr>
                <w:sz w:val="22"/>
                <w:szCs w:val="22"/>
              </w:rPr>
            </w:pPr>
            <w:r w:rsidRPr="009B2C24">
              <w:rPr>
                <w:b/>
                <w:sz w:val="22"/>
                <w:szCs w:val="22"/>
              </w:rPr>
              <w:t>КБК 986 0801 1401400411 244</w:t>
            </w:r>
          </w:p>
        </w:tc>
        <w:tc>
          <w:tcPr>
            <w:tcW w:w="2143" w:type="dxa"/>
          </w:tcPr>
          <w:p w:rsidR="009B2C24" w:rsidRPr="009B2C24" w:rsidRDefault="009B2C24" w:rsidP="009B2C24">
            <w:pPr>
              <w:pStyle w:val="aa"/>
              <w:spacing w:after="0" w:line="240" w:lineRule="auto"/>
              <w:ind w:left="0"/>
              <w:jc w:val="both"/>
              <w:rPr>
                <w:rFonts w:ascii="Times New Roman" w:hAnsi="Times New Roman"/>
                <w:bCs/>
              </w:rPr>
            </w:pPr>
            <w:r w:rsidRPr="009B2C24">
              <w:rPr>
                <w:rFonts w:ascii="Times New Roman" w:hAnsi="Times New Roman"/>
                <w:bCs/>
              </w:rPr>
              <w:t>по 16 июня 202</w:t>
            </w:r>
            <w:r>
              <w:rPr>
                <w:rFonts w:ascii="Times New Roman" w:hAnsi="Times New Roman"/>
                <w:bCs/>
              </w:rPr>
              <w:t>6</w:t>
            </w:r>
            <w:r w:rsidRPr="009B2C24">
              <w:rPr>
                <w:rFonts w:ascii="Times New Roman" w:hAnsi="Times New Roman"/>
                <w:bCs/>
              </w:rPr>
              <w:t xml:space="preserve"> года</w:t>
            </w:r>
          </w:p>
        </w:tc>
      </w:tr>
    </w:tbl>
    <w:p w:rsidR="009B6F37" w:rsidRPr="009B6F37" w:rsidRDefault="009B6F37" w:rsidP="009B6F37">
      <w:pPr>
        <w:jc w:val="both"/>
        <w:rPr>
          <w:b/>
        </w:rPr>
      </w:pPr>
    </w:p>
    <w:p w:rsidR="001E2D06" w:rsidRDefault="001E2D06" w:rsidP="002C2F6D">
      <w:pPr>
        <w:pStyle w:val="aa"/>
        <w:spacing w:after="0" w:line="240" w:lineRule="auto"/>
        <w:ind w:left="-426" w:firstLine="426"/>
        <w:jc w:val="both"/>
        <w:rPr>
          <w:rFonts w:ascii="Times New Roman" w:hAnsi="Times New Roman"/>
        </w:rPr>
      </w:pPr>
      <w:r w:rsidRPr="001E2D06">
        <w:rPr>
          <w:rFonts w:ascii="Times New Roman" w:hAnsi="Times New Roman"/>
          <w:b/>
        </w:rPr>
        <w:t>Время поставки</w:t>
      </w:r>
      <w:r w:rsidR="009B6F37">
        <w:rPr>
          <w:rFonts w:ascii="Times New Roman" w:hAnsi="Times New Roman"/>
          <w:b/>
        </w:rPr>
        <w:t xml:space="preserve">: </w:t>
      </w:r>
      <w:r w:rsidRPr="001E2D06">
        <w:rPr>
          <w:rFonts w:ascii="Times New Roman" w:hAnsi="Times New Roman"/>
        </w:rPr>
        <w:t>Поставка Товара осуществляется по рабочим дням, в рабочее время: с 09-00 час до 16-00 час (обеденный перерыв с 13-00 час. до 14-00 час.). Поставка Товара в праздничные дни не осуществляется. Поставщик осуществляет доставку и отгрузку Товара за свой счет.</w:t>
      </w:r>
    </w:p>
    <w:p w:rsidR="002C2F6D" w:rsidRPr="002C2F6D" w:rsidRDefault="002C2F6D" w:rsidP="002C2F6D">
      <w:pPr>
        <w:ind w:left="-426" w:firstLine="426"/>
        <w:jc w:val="both"/>
        <w:rPr>
          <w:rFonts w:eastAsia="Calibri"/>
          <w:sz w:val="22"/>
          <w:szCs w:val="22"/>
          <w:lang w:eastAsia="ar-SA"/>
        </w:rPr>
      </w:pPr>
      <w:r w:rsidRPr="002C2F6D">
        <w:rPr>
          <w:rFonts w:eastAsia="Calibri"/>
          <w:b/>
          <w:sz w:val="22"/>
          <w:szCs w:val="22"/>
          <w:lang w:eastAsia="ar-SA"/>
        </w:rPr>
        <w:t>Место поставки:</w:t>
      </w:r>
      <w:r w:rsidRPr="002C2F6D">
        <w:rPr>
          <w:rFonts w:eastAsia="Calibri"/>
          <w:sz w:val="22"/>
          <w:szCs w:val="22"/>
          <w:lang w:eastAsia="ar-SA"/>
        </w:rPr>
        <w:t xml:space="preserve"> г. Пушкин, Октябрьский б-р, дом 24, оф. 380 (по согласованию с Заказником) силами и за счет средств Поставщика.</w:t>
      </w:r>
    </w:p>
    <w:p w:rsidR="003665B2" w:rsidRPr="001E2D06" w:rsidRDefault="003665B2" w:rsidP="00037E26">
      <w:pPr>
        <w:ind w:left="-426" w:firstLine="426"/>
        <w:contextualSpacing/>
        <w:jc w:val="both"/>
        <w:rPr>
          <w:sz w:val="22"/>
          <w:szCs w:val="22"/>
        </w:rPr>
      </w:pPr>
    </w:p>
    <w:p w:rsidR="009B2C24" w:rsidRDefault="009B2C24">
      <w:pPr>
        <w:rPr>
          <w:b/>
          <w:sz w:val="22"/>
          <w:szCs w:val="22"/>
        </w:rPr>
      </w:pPr>
      <w:r>
        <w:rPr>
          <w:b/>
          <w:sz w:val="22"/>
          <w:szCs w:val="22"/>
        </w:rPr>
        <w:br w:type="page"/>
      </w:r>
    </w:p>
    <w:p w:rsidR="000B080F" w:rsidRPr="00037E26" w:rsidRDefault="000B080F" w:rsidP="00186063">
      <w:pPr>
        <w:numPr>
          <w:ilvl w:val="0"/>
          <w:numId w:val="1"/>
        </w:numPr>
        <w:ind w:left="-426" w:firstLine="426"/>
        <w:contextualSpacing/>
        <w:rPr>
          <w:b/>
          <w:sz w:val="22"/>
          <w:szCs w:val="22"/>
        </w:rPr>
      </w:pPr>
      <w:r w:rsidRPr="00037E26">
        <w:rPr>
          <w:b/>
          <w:sz w:val="22"/>
          <w:szCs w:val="22"/>
        </w:rPr>
        <w:lastRenderedPageBreak/>
        <w:t>Описание объекта закупки.</w:t>
      </w:r>
    </w:p>
    <w:p w:rsidR="001E2D06" w:rsidRPr="001E2D06" w:rsidRDefault="001E2D06" w:rsidP="00186063">
      <w:pPr>
        <w:shd w:val="clear" w:color="auto" w:fill="FFFFFF"/>
        <w:ind w:left="-426" w:firstLine="426"/>
        <w:jc w:val="both"/>
        <w:rPr>
          <w:sz w:val="22"/>
          <w:szCs w:val="22"/>
        </w:rPr>
      </w:pPr>
    </w:p>
    <w:p w:rsidR="001A1165" w:rsidRPr="001A1165" w:rsidRDefault="001A1165" w:rsidP="00186063">
      <w:pPr>
        <w:ind w:left="-425" w:firstLine="425"/>
        <w:jc w:val="both"/>
        <w:rPr>
          <w:b/>
          <w:sz w:val="22"/>
          <w:szCs w:val="22"/>
        </w:rPr>
      </w:pPr>
      <w:r w:rsidRPr="001A1165">
        <w:rPr>
          <w:b/>
          <w:sz w:val="22"/>
          <w:szCs w:val="22"/>
        </w:rPr>
        <w:t>2.1</w:t>
      </w:r>
      <w:r w:rsidR="00F757C1">
        <w:rPr>
          <w:b/>
          <w:sz w:val="22"/>
          <w:szCs w:val="22"/>
        </w:rPr>
        <w:t>.</w:t>
      </w:r>
      <w:r w:rsidRPr="001A1165">
        <w:rPr>
          <w:b/>
          <w:sz w:val="22"/>
          <w:szCs w:val="22"/>
        </w:rPr>
        <w:t xml:space="preserve"> </w:t>
      </w:r>
      <w:r w:rsidR="005A42F2">
        <w:rPr>
          <w:b/>
          <w:sz w:val="22"/>
          <w:szCs w:val="22"/>
        </w:rPr>
        <w:t>Призовая</w:t>
      </w:r>
      <w:r w:rsidRPr="001A1165">
        <w:rPr>
          <w:b/>
          <w:sz w:val="22"/>
          <w:szCs w:val="22"/>
        </w:rPr>
        <w:t xml:space="preserve"> продукция для участников </w:t>
      </w:r>
      <w:r w:rsidR="00FE1381">
        <w:rPr>
          <w:b/>
          <w:sz w:val="22"/>
          <w:szCs w:val="22"/>
        </w:rPr>
        <w:t>д</w:t>
      </w:r>
      <w:r w:rsidR="00FE1381" w:rsidRPr="00FE1381">
        <w:rPr>
          <w:b/>
          <w:sz w:val="22"/>
          <w:szCs w:val="22"/>
        </w:rPr>
        <w:t>етск</w:t>
      </w:r>
      <w:r w:rsidR="00FE1381">
        <w:rPr>
          <w:b/>
          <w:sz w:val="22"/>
          <w:szCs w:val="22"/>
        </w:rPr>
        <w:t>ого</w:t>
      </w:r>
      <w:r w:rsidR="00FE1381" w:rsidRPr="00FE1381">
        <w:rPr>
          <w:b/>
          <w:sz w:val="22"/>
          <w:szCs w:val="22"/>
        </w:rPr>
        <w:t xml:space="preserve"> экологическ</w:t>
      </w:r>
      <w:r w:rsidR="00FE1381">
        <w:rPr>
          <w:b/>
          <w:sz w:val="22"/>
          <w:szCs w:val="22"/>
        </w:rPr>
        <w:t>ого</w:t>
      </w:r>
      <w:r w:rsidR="00FE1381" w:rsidRPr="00FE1381">
        <w:rPr>
          <w:b/>
          <w:sz w:val="22"/>
          <w:szCs w:val="22"/>
        </w:rPr>
        <w:t xml:space="preserve"> фестивал</w:t>
      </w:r>
      <w:r w:rsidR="00FE1381">
        <w:rPr>
          <w:b/>
          <w:sz w:val="22"/>
          <w:szCs w:val="22"/>
        </w:rPr>
        <w:t>я муниципального образования г</w:t>
      </w:r>
      <w:r w:rsidR="002901A8">
        <w:rPr>
          <w:b/>
          <w:sz w:val="22"/>
          <w:szCs w:val="22"/>
        </w:rPr>
        <w:t>ород</w:t>
      </w:r>
      <w:r w:rsidR="00FE1381">
        <w:rPr>
          <w:b/>
          <w:sz w:val="22"/>
          <w:szCs w:val="22"/>
        </w:rPr>
        <w:t xml:space="preserve"> Пушкин «</w:t>
      </w:r>
      <w:r w:rsidR="00FE1381" w:rsidRPr="00FE1381">
        <w:rPr>
          <w:b/>
          <w:sz w:val="22"/>
          <w:szCs w:val="22"/>
        </w:rPr>
        <w:t>Царскосельские лучики</w:t>
      </w:r>
      <w:r w:rsidR="00FE1381">
        <w:rPr>
          <w:b/>
          <w:sz w:val="22"/>
          <w:szCs w:val="22"/>
        </w:rPr>
        <w:t>»</w:t>
      </w:r>
      <w:r w:rsidR="00FE1381" w:rsidRPr="00FE1381">
        <w:rPr>
          <w:b/>
          <w:sz w:val="22"/>
          <w:szCs w:val="22"/>
        </w:rPr>
        <w:t xml:space="preserve">        </w:t>
      </w:r>
    </w:p>
    <w:p w:rsidR="001A1165" w:rsidRPr="001A1165" w:rsidRDefault="001A1165" w:rsidP="00186063">
      <w:pPr>
        <w:ind w:left="-426" w:firstLine="426"/>
        <w:rPr>
          <w:b/>
        </w:rPr>
      </w:pPr>
    </w:p>
    <w:p w:rsidR="001A1165" w:rsidRDefault="0037789C" w:rsidP="00186063">
      <w:pPr>
        <w:ind w:hanging="229"/>
        <w:rPr>
          <w:rFonts w:eastAsia="Courier New"/>
          <w:b/>
          <w:i/>
          <w:sz w:val="22"/>
          <w:szCs w:val="22"/>
          <w:lang w:bidi="ru-RU"/>
        </w:rPr>
      </w:pPr>
      <w:r>
        <w:rPr>
          <w:rFonts w:eastAsia="Courier New"/>
          <w:b/>
          <w:i/>
          <w:sz w:val="22"/>
          <w:szCs w:val="22"/>
          <w:lang w:bidi="ru-RU"/>
        </w:rPr>
        <w:t>2.1</w:t>
      </w:r>
      <w:r w:rsidR="0074004E">
        <w:rPr>
          <w:rFonts w:eastAsia="Courier New"/>
          <w:b/>
          <w:i/>
          <w:sz w:val="22"/>
          <w:szCs w:val="22"/>
          <w:lang w:bidi="ru-RU"/>
        </w:rPr>
        <w:t>.1.</w:t>
      </w:r>
      <w:r w:rsidR="00FE1381">
        <w:rPr>
          <w:rFonts w:eastAsia="Courier New"/>
          <w:b/>
          <w:i/>
          <w:sz w:val="22"/>
          <w:szCs w:val="22"/>
          <w:lang w:bidi="ru-RU"/>
        </w:rPr>
        <w:t xml:space="preserve"> Скакалка детская 2,5 м</w:t>
      </w:r>
    </w:p>
    <w:p w:rsidR="00FE1381" w:rsidRPr="00CB5A8C" w:rsidRDefault="00CB5A8C" w:rsidP="00186063">
      <w:pPr>
        <w:ind w:hanging="229"/>
        <w:rPr>
          <w:noProof/>
        </w:rPr>
      </w:pPr>
      <w:bookmarkStart w:id="4" w:name="_Hlk160108926"/>
      <w:r>
        <w:rPr>
          <w:noProof/>
        </w:rPr>
        <w:drawing>
          <wp:inline distT="0" distB="0" distL="0" distR="0">
            <wp:extent cx="1584486" cy="866775"/>
            <wp:effectExtent l="0" t="0" r="0" b="0"/>
            <wp:docPr id="15179844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84465" name="Рисунок 1517984465"/>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94338" cy="872164"/>
                    </a:xfrm>
                    <a:prstGeom prst="rect">
                      <a:avLst/>
                    </a:prstGeom>
                  </pic:spPr>
                </pic:pic>
              </a:graphicData>
            </a:graphic>
          </wp:inline>
        </w:drawing>
      </w:r>
    </w:p>
    <w:p w:rsidR="001A1165" w:rsidRPr="001A1165" w:rsidRDefault="001A1165" w:rsidP="00CB5A8C">
      <w:pPr>
        <w:ind w:hanging="229"/>
        <w:jc w:val="center"/>
        <w:rPr>
          <w:rFonts w:eastAsia="Courier New"/>
          <w:b/>
          <w:sz w:val="22"/>
          <w:szCs w:val="22"/>
          <w:lang w:bidi="ru-RU"/>
        </w:rPr>
      </w:pPr>
      <w:r w:rsidRPr="001A1165">
        <w:rPr>
          <w:rFonts w:eastAsia="Courier New"/>
          <w:b/>
          <w:sz w:val="22"/>
          <w:szCs w:val="22"/>
          <w:lang w:bidi="ru-RU"/>
        </w:rPr>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1A1165" w:rsidRPr="001A1165" w:rsidTr="00D63A31">
        <w:trPr>
          <w:trHeight w:val="560"/>
        </w:trPr>
        <w:tc>
          <w:tcPr>
            <w:tcW w:w="1272" w:type="pct"/>
          </w:tcPr>
          <w:p w:rsidR="001A1165" w:rsidRPr="001A1165" w:rsidRDefault="001A1165" w:rsidP="001A1165">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1A1165" w:rsidRPr="001A1165" w:rsidRDefault="001A1165" w:rsidP="001A1165">
            <w:pPr>
              <w:jc w:val="center"/>
              <w:rPr>
                <w:rFonts w:eastAsia="Courier New"/>
                <w:b/>
                <w:sz w:val="22"/>
                <w:szCs w:val="22"/>
                <w:lang w:bidi="ru-RU"/>
              </w:rPr>
            </w:pPr>
          </w:p>
          <w:p w:rsidR="001A1165" w:rsidRPr="001A1165" w:rsidRDefault="001A1165" w:rsidP="001A1165">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1A1165" w:rsidRPr="001A1165" w:rsidRDefault="001A1165" w:rsidP="001A1165">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1A1165" w:rsidRPr="001A1165" w:rsidRDefault="001A1165" w:rsidP="001A1165">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1A1165" w:rsidRPr="001A1165" w:rsidRDefault="001A1165" w:rsidP="001A1165">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CB5A8C" w:rsidRPr="001A1165" w:rsidTr="00D63A31">
        <w:tc>
          <w:tcPr>
            <w:tcW w:w="1272" w:type="pct"/>
          </w:tcPr>
          <w:p w:rsidR="00CB5A8C" w:rsidRDefault="00CB5A8C" w:rsidP="001A1165">
            <w:pPr>
              <w:jc w:val="center"/>
              <w:rPr>
                <w:rFonts w:eastAsia="Courier New"/>
                <w:b/>
                <w:sz w:val="22"/>
                <w:szCs w:val="22"/>
                <w:lang w:bidi="ru-RU"/>
              </w:rPr>
            </w:pPr>
            <w:r>
              <w:rPr>
                <w:rFonts w:eastAsia="Courier New"/>
                <w:b/>
                <w:sz w:val="22"/>
                <w:szCs w:val="22"/>
                <w:lang w:bidi="ru-RU"/>
              </w:rPr>
              <w:t>Тип</w:t>
            </w:r>
          </w:p>
        </w:tc>
        <w:tc>
          <w:tcPr>
            <w:tcW w:w="2525" w:type="pct"/>
          </w:tcPr>
          <w:p w:rsidR="00CB5A8C" w:rsidRPr="00D63A31" w:rsidRDefault="00CB5A8C" w:rsidP="001A1165">
            <w:pPr>
              <w:jc w:val="center"/>
              <w:rPr>
                <w:rFonts w:eastAsia="Courier New"/>
                <w:sz w:val="22"/>
                <w:szCs w:val="22"/>
                <w:lang w:bidi="ru-RU"/>
              </w:rPr>
            </w:pPr>
            <w:r w:rsidRPr="00CB5A8C">
              <w:rPr>
                <w:rFonts w:eastAsia="Courier New"/>
                <w:sz w:val="22"/>
                <w:szCs w:val="22"/>
                <w:lang w:bidi="ru-RU"/>
              </w:rPr>
              <w:t>Скакалка</w:t>
            </w:r>
          </w:p>
        </w:tc>
        <w:tc>
          <w:tcPr>
            <w:tcW w:w="1203" w:type="pct"/>
          </w:tcPr>
          <w:p w:rsidR="00CB5A8C" w:rsidRPr="001A1165" w:rsidRDefault="00CB5A8C" w:rsidP="001A1165">
            <w:pPr>
              <w:jc w:val="center"/>
              <w:rPr>
                <w:rFonts w:eastAsia="Courier New"/>
                <w:sz w:val="22"/>
                <w:szCs w:val="22"/>
                <w:lang w:bidi="ru-RU"/>
              </w:rPr>
            </w:pPr>
            <w:r w:rsidRPr="00CB5A8C">
              <w:rPr>
                <w:rFonts w:eastAsia="Courier New"/>
                <w:sz w:val="22"/>
                <w:szCs w:val="22"/>
                <w:lang w:bidi="ru-RU"/>
              </w:rPr>
              <w:t>не может изменяться</w:t>
            </w:r>
          </w:p>
        </w:tc>
      </w:tr>
      <w:tr w:rsidR="00B03B72" w:rsidRPr="001A1165" w:rsidTr="00D63A31">
        <w:tc>
          <w:tcPr>
            <w:tcW w:w="1272" w:type="pct"/>
          </w:tcPr>
          <w:p w:rsidR="00B03B72" w:rsidRPr="00B03B72" w:rsidRDefault="00B03B72" w:rsidP="00B03B72">
            <w:pPr>
              <w:jc w:val="center"/>
              <w:rPr>
                <w:rFonts w:eastAsia="Courier New"/>
                <w:b/>
                <w:bCs/>
                <w:sz w:val="22"/>
                <w:szCs w:val="22"/>
                <w:lang w:bidi="ru-RU"/>
              </w:rPr>
            </w:pPr>
            <w:r w:rsidRPr="00B03B72">
              <w:rPr>
                <w:b/>
                <w:bCs/>
                <w:sz w:val="22"/>
                <w:szCs w:val="22"/>
              </w:rPr>
              <w:t>Материал шнура</w:t>
            </w:r>
          </w:p>
        </w:tc>
        <w:tc>
          <w:tcPr>
            <w:tcW w:w="2525" w:type="pct"/>
          </w:tcPr>
          <w:p w:rsidR="00B03B72" w:rsidRPr="00B03B72" w:rsidRDefault="00B03B72" w:rsidP="00B03B72">
            <w:pPr>
              <w:jc w:val="center"/>
              <w:rPr>
                <w:rFonts w:eastAsia="Courier New"/>
                <w:sz w:val="22"/>
                <w:szCs w:val="22"/>
                <w:lang w:bidi="ru-RU"/>
              </w:rPr>
            </w:pPr>
            <w:r>
              <w:rPr>
                <w:sz w:val="22"/>
                <w:szCs w:val="22"/>
              </w:rPr>
              <w:t>резина</w:t>
            </w:r>
          </w:p>
        </w:tc>
        <w:tc>
          <w:tcPr>
            <w:tcW w:w="1203" w:type="pct"/>
          </w:tcPr>
          <w:p w:rsidR="00B03B72" w:rsidRPr="001A1165" w:rsidRDefault="00B03B72" w:rsidP="00B03B72">
            <w:pPr>
              <w:jc w:val="center"/>
              <w:rPr>
                <w:rFonts w:eastAsia="Courier New"/>
                <w:sz w:val="22"/>
                <w:szCs w:val="22"/>
                <w:lang w:bidi="ru-RU"/>
              </w:rPr>
            </w:pPr>
            <w:r w:rsidRPr="001A1165">
              <w:rPr>
                <w:rFonts w:eastAsia="Courier New"/>
                <w:sz w:val="22"/>
                <w:szCs w:val="22"/>
                <w:lang w:bidi="ru-RU"/>
              </w:rPr>
              <w:t>не может изменяться</w:t>
            </w:r>
          </w:p>
        </w:tc>
      </w:tr>
      <w:tr w:rsidR="00B03B72" w:rsidRPr="001A1165" w:rsidTr="00D63A31">
        <w:tc>
          <w:tcPr>
            <w:tcW w:w="1272" w:type="pct"/>
          </w:tcPr>
          <w:p w:rsidR="00B03B72" w:rsidRPr="00B03B72" w:rsidRDefault="00B03B72" w:rsidP="00B03B72">
            <w:pPr>
              <w:jc w:val="center"/>
              <w:rPr>
                <w:b/>
                <w:bCs/>
                <w:sz w:val="22"/>
                <w:szCs w:val="22"/>
              </w:rPr>
            </w:pPr>
            <w:r w:rsidRPr="00B03B72">
              <w:rPr>
                <w:b/>
                <w:bCs/>
                <w:sz w:val="22"/>
                <w:szCs w:val="22"/>
              </w:rPr>
              <w:t>Материал ручек</w:t>
            </w:r>
          </w:p>
        </w:tc>
        <w:tc>
          <w:tcPr>
            <w:tcW w:w="2525" w:type="pct"/>
          </w:tcPr>
          <w:p w:rsidR="00B03B72" w:rsidRDefault="00B03B72" w:rsidP="00B03B72">
            <w:pPr>
              <w:jc w:val="center"/>
              <w:rPr>
                <w:sz w:val="22"/>
                <w:szCs w:val="22"/>
              </w:rPr>
            </w:pPr>
            <w:r>
              <w:rPr>
                <w:sz w:val="22"/>
                <w:szCs w:val="22"/>
              </w:rPr>
              <w:t>пластик</w:t>
            </w:r>
          </w:p>
        </w:tc>
        <w:tc>
          <w:tcPr>
            <w:tcW w:w="1203" w:type="pct"/>
          </w:tcPr>
          <w:p w:rsidR="00B03B72" w:rsidRPr="001A1165" w:rsidRDefault="00B03B72" w:rsidP="00B03B72">
            <w:pPr>
              <w:jc w:val="center"/>
              <w:rPr>
                <w:rFonts w:eastAsia="Courier New"/>
                <w:sz w:val="22"/>
                <w:szCs w:val="22"/>
                <w:lang w:bidi="ru-RU"/>
              </w:rPr>
            </w:pPr>
            <w:r w:rsidRPr="00B03B72">
              <w:rPr>
                <w:rFonts w:eastAsia="Courier New"/>
                <w:sz w:val="22"/>
                <w:szCs w:val="22"/>
                <w:lang w:bidi="ru-RU"/>
              </w:rPr>
              <w:t>не может изменяться</w:t>
            </w:r>
          </w:p>
        </w:tc>
      </w:tr>
      <w:tr w:rsidR="00CB5A8C" w:rsidRPr="001A1165" w:rsidTr="00D63A31">
        <w:tc>
          <w:tcPr>
            <w:tcW w:w="1272" w:type="pct"/>
          </w:tcPr>
          <w:p w:rsidR="00CB5A8C" w:rsidRPr="00D63A31" w:rsidRDefault="00CB5A8C" w:rsidP="00CB5A8C">
            <w:pPr>
              <w:jc w:val="center"/>
              <w:rPr>
                <w:rFonts w:eastAsia="Courier New"/>
                <w:b/>
                <w:sz w:val="22"/>
                <w:szCs w:val="22"/>
                <w:lang w:bidi="ru-RU"/>
              </w:rPr>
            </w:pPr>
            <w:r>
              <w:rPr>
                <w:rFonts w:eastAsia="Courier New"/>
                <w:b/>
                <w:sz w:val="22"/>
                <w:szCs w:val="22"/>
                <w:lang w:bidi="ru-RU"/>
              </w:rPr>
              <w:t>Цвет</w:t>
            </w:r>
          </w:p>
        </w:tc>
        <w:tc>
          <w:tcPr>
            <w:tcW w:w="2525" w:type="pct"/>
          </w:tcPr>
          <w:p w:rsidR="00CB5A8C" w:rsidRPr="00D63A31" w:rsidRDefault="00CB5A8C" w:rsidP="00CB5A8C">
            <w:pPr>
              <w:jc w:val="center"/>
              <w:rPr>
                <w:rFonts w:eastAsia="Courier New"/>
                <w:sz w:val="22"/>
                <w:szCs w:val="22"/>
                <w:lang w:bidi="ru-RU"/>
              </w:rPr>
            </w:pPr>
            <w:r>
              <w:rPr>
                <w:rFonts w:eastAsia="Courier New"/>
                <w:sz w:val="22"/>
                <w:szCs w:val="22"/>
                <w:lang w:bidi="ru-RU"/>
              </w:rPr>
              <w:t>По согласованию с заказчиком</w:t>
            </w:r>
          </w:p>
        </w:tc>
        <w:tc>
          <w:tcPr>
            <w:tcW w:w="1203" w:type="pct"/>
          </w:tcPr>
          <w:p w:rsidR="00CB5A8C" w:rsidRPr="001A1165" w:rsidRDefault="00CB5A8C" w:rsidP="00CB5A8C">
            <w:pPr>
              <w:jc w:val="center"/>
              <w:rPr>
                <w:rFonts w:eastAsia="Courier New"/>
                <w:sz w:val="22"/>
                <w:szCs w:val="22"/>
                <w:lang w:bidi="ru-RU"/>
              </w:rPr>
            </w:pPr>
            <w:r w:rsidRPr="00CB5A8C">
              <w:rPr>
                <w:rFonts w:eastAsia="Courier New"/>
                <w:sz w:val="22"/>
                <w:szCs w:val="22"/>
                <w:lang w:bidi="ru-RU"/>
              </w:rPr>
              <w:t>не может изменяться</w:t>
            </w:r>
          </w:p>
        </w:tc>
      </w:tr>
      <w:tr w:rsidR="001A1165" w:rsidRPr="001A1165" w:rsidTr="00D63A31">
        <w:tc>
          <w:tcPr>
            <w:tcW w:w="1272" w:type="pct"/>
          </w:tcPr>
          <w:p w:rsidR="001A1165" w:rsidRPr="001A1165" w:rsidRDefault="00D63A31" w:rsidP="001A1165">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1A1165" w:rsidRPr="001A1165" w:rsidRDefault="00CB5A8C" w:rsidP="001A1165">
            <w:pPr>
              <w:jc w:val="center"/>
              <w:rPr>
                <w:rFonts w:eastAsia="Courier New"/>
                <w:sz w:val="22"/>
                <w:szCs w:val="22"/>
                <w:lang w:bidi="ru-RU"/>
              </w:rPr>
            </w:pPr>
            <w:proofErr w:type="spellStart"/>
            <w:r>
              <w:rPr>
                <w:rFonts w:eastAsia="Courier New"/>
                <w:sz w:val="22"/>
                <w:szCs w:val="22"/>
                <w:lang w:bidi="ru-RU"/>
              </w:rPr>
              <w:t>флоупак</w:t>
            </w:r>
            <w:proofErr w:type="spellEnd"/>
          </w:p>
        </w:tc>
        <w:tc>
          <w:tcPr>
            <w:tcW w:w="1203" w:type="pct"/>
          </w:tcPr>
          <w:p w:rsidR="001A1165" w:rsidRPr="001A1165" w:rsidRDefault="001A1165" w:rsidP="001A1165">
            <w:pPr>
              <w:jc w:val="center"/>
              <w:rPr>
                <w:rFonts w:eastAsia="Courier New"/>
                <w:sz w:val="22"/>
                <w:szCs w:val="22"/>
                <w:lang w:bidi="ru-RU"/>
              </w:rPr>
            </w:pPr>
            <w:r w:rsidRPr="001A1165">
              <w:rPr>
                <w:rFonts w:eastAsia="Courier New"/>
                <w:sz w:val="22"/>
                <w:szCs w:val="22"/>
                <w:lang w:bidi="ru-RU"/>
              </w:rPr>
              <w:t>не может изменяться</w:t>
            </w:r>
          </w:p>
        </w:tc>
      </w:tr>
      <w:tr w:rsidR="001A1165" w:rsidRPr="001A1165" w:rsidTr="00B03B72">
        <w:trPr>
          <w:trHeight w:val="253"/>
        </w:trPr>
        <w:tc>
          <w:tcPr>
            <w:tcW w:w="1272" w:type="pct"/>
          </w:tcPr>
          <w:p w:rsidR="001A1165" w:rsidRPr="001A1165" w:rsidRDefault="00B03B72" w:rsidP="001A1165">
            <w:pPr>
              <w:jc w:val="center"/>
              <w:rPr>
                <w:rFonts w:eastAsia="Courier New"/>
                <w:b/>
                <w:sz w:val="22"/>
                <w:szCs w:val="22"/>
                <w:lang w:bidi="ru-RU"/>
              </w:rPr>
            </w:pPr>
            <w:r w:rsidRPr="00B03B72">
              <w:rPr>
                <w:rFonts w:eastAsia="Courier New"/>
                <w:b/>
                <w:sz w:val="22"/>
                <w:szCs w:val="22"/>
                <w:lang w:bidi="ru-RU"/>
              </w:rPr>
              <w:t>Особенности</w:t>
            </w:r>
          </w:p>
        </w:tc>
        <w:tc>
          <w:tcPr>
            <w:tcW w:w="2525" w:type="pct"/>
          </w:tcPr>
          <w:p w:rsidR="001A1165" w:rsidRPr="001A1165" w:rsidRDefault="00B03B72" w:rsidP="001A1165">
            <w:pPr>
              <w:jc w:val="center"/>
              <w:rPr>
                <w:rFonts w:eastAsia="Courier New"/>
                <w:sz w:val="22"/>
                <w:szCs w:val="22"/>
                <w:lang w:bidi="ru-RU"/>
              </w:rPr>
            </w:pPr>
            <w:r w:rsidRPr="00B03B72">
              <w:rPr>
                <w:rFonts w:eastAsia="Courier New"/>
                <w:sz w:val="22"/>
                <w:szCs w:val="22"/>
                <w:lang w:bidi="ru-RU"/>
              </w:rPr>
              <w:t>С регулировкой длины</w:t>
            </w:r>
          </w:p>
        </w:tc>
        <w:tc>
          <w:tcPr>
            <w:tcW w:w="1203" w:type="pct"/>
          </w:tcPr>
          <w:p w:rsidR="001A1165" w:rsidRPr="001A1165" w:rsidRDefault="001A1165" w:rsidP="001A1165">
            <w:pPr>
              <w:jc w:val="center"/>
              <w:rPr>
                <w:rFonts w:eastAsia="Courier New"/>
                <w:sz w:val="22"/>
                <w:szCs w:val="22"/>
                <w:lang w:bidi="ru-RU"/>
              </w:rPr>
            </w:pPr>
            <w:r w:rsidRPr="001A1165">
              <w:rPr>
                <w:rFonts w:eastAsia="Courier New"/>
                <w:sz w:val="22"/>
                <w:szCs w:val="22"/>
                <w:lang w:bidi="ru-RU"/>
              </w:rPr>
              <w:t>не может изменяться</w:t>
            </w:r>
          </w:p>
        </w:tc>
      </w:tr>
    </w:tbl>
    <w:p w:rsidR="001A1165" w:rsidRPr="001A1165" w:rsidRDefault="001A1165" w:rsidP="001A1165">
      <w:pPr>
        <w:ind w:hanging="229"/>
        <w:jc w:val="center"/>
        <w:rPr>
          <w:rFonts w:eastAsia="Courier New"/>
          <w:b/>
          <w:sz w:val="22"/>
          <w:szCs w:val="22"/>
          <w:lang w:bidi="ru-RU"/>
        </w:rPr>
      </w:pPr>
    </w:p>
    <w:p w:rsidR="001A1165" w:rsidRPr="001A1165" w:rsidRDefault="001A1165" w:rsidP="001A1165">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1A1165" w:rsidRPr="001A1165" w:rsidTr="00D63A31">
        <w:tc>
          <w:tcPr>
            <w:tcW w:w="1273" w:type="pct"/>
          </w:tcPr>
          <w:p w:rsidR="001A1165" w:rsidRPr="001A1165" w:rsidRDefault="001A1165" w:rsidP="001A1165">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1A1165" w:rsidRPr="001A1165" w:rsidRDefault="001A1165" w:rsidP="00D63A31">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1A1165" w:rsidRPr="001A1165" w:rsidRDefault="001A1165" w:rsidP="00D63A31">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1A1165" w:rsidRPr="001A1165" w:rsidRDefault="001A1165" w:rsidP="00D63A31">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1A1165" w:rsidRPr="001A1165" w:rsidRDefault="001A1165" w:rsidP="00D63A31">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1A1165" w:rsidRPr="001A1165" w:rsidTr="00D63A31">
        <w:tc>
          <w:tcPr>
            <w:tcW w:w="1273" w:type="pct"/>
          </w:tcPr>
          <w:p w:rsidR="001A1165" w:rsidRPr="001A1165" w:rsidRDefault="00F30F45" w:rsidP="00D63A31">
            <w:pPr>
              <w:jc w:val="center"/>
              <w:rPr>
                <w:rFonts w:eastAsia="Courier New"/>
                <w:b/>
                <w:sz w:val="22"/>
                <w:szCs w:val="22"/>
                <w:lang w:bidi="ru-RU"/>
              </w:rPr>
            </w:pPr>
            <w:r>
              <w:rPr>
                <w:rFonts w:eastAsia="Courier New"/>
                <w:b/>
                <w:sz w:val="22"/>
                <w:szCs w:val="22"/>
                <w:lang w:bidi="ru-RU"/>
              </w:rPr>
              <w:t>Длина</w:t>
            </w:r>
            <w:r w:rsidR="00D63A31">
              <w:rPr>
                <w:rFonts w:eastAsia="Courier New"/>
                <w:b/>
                <w:sz w:val="22"/>
                <w:szCs w:val="22"/>
                <w:lang w:bidi="ru-RU"/>
              </w:rPr>
              <w:t xml:space="preserve"> </w:t>
            </w:r>
            <w:r w:rsidR="00CB5A8C">
              <w:rPr>
                <w:rFonts w:eastAsia="Courier New"/>
                <w:b/>
                <w:sz w:val="22"/>
                <w:szCs w:val="22"/>
                <w:lang w:bidi="ru-RU"/>
              </w:rPr>
              <w:t>скакалки</w:t>
            </w:r>
            <w:r w:rsidR="001A1165" w:rsidRPr="001A1165">
              <w:rPr>
                <w:rFonts w:eastAsia="Courier New"/>
                <w:b/>
                <w:sz w:val="22"/>
                <w:szCs w:val="22"/>
                <w:lang w:bidi="ru-RU"/>
              </w:rPr>
              <w:t xml:space="preserve"> </w:t>
            </w:r>
          </w:p>
        </w:tc>
        <w:tc>
          <w:tcPr>
            <w:tcW w:w="970" w:type="pct"/>
          </w:tcPr>
          <w:p w:rsidR="001A1165" w:rsidRPr="001A1165" w:rsidRDefault="001A1165" w:rsidP="001A1165">
            <w:pPr>
              <w:ind w:hanging="229"/>
              <w:jc w:val="center"/>
              <w:rPr>
                <w:rFonts w:eastAsia="Courier New"/>
                <w:sz w:val="22"/>
                <w:szCs w:val="22"/>
                <w:lang w:bidi="ru-RU"/>
              </w:rPr>
            </w:pPr>
            <w:r w:rsidRPr="001A1165">
              <w:rPr>
                <w:rFonts w:eastAsia="Courier New"/>
                <w:sz w:val="22"/>
                <w:szCs w:val="22"/>
                <w:lang w:bidi="ru-RU"/>
              </w:rPr>
              <w:t>-</w:t>
            </w:r>
          </w:p>
        </w:tc>
        <w:tc>
          <w:tcPr>
            <w:tcW w:w="744" w:type="pct"/>
          </w:tcPr>
          <w:p w:rsidR="001A1165" w:rsidRPr="001A1165" w:rsidRDefault="001A1165" w:rsidP="001A1165">
            <w:pPr>
              <w:ind w:hanging="229"/>
              <w:jc w:val="center"/>
              <w:rPr>
                <w:rFonts w:eastAsia="Courier New"/>
                <w:sz w:val="22"/>
                <w:szCs w:val="22"/>
                <w:lang w:bidi="ru-RU"/>
              </w:rPr>
            </w:pPr>
            <w:r w:rsidRPr="001A1165">
              <w:rPr>
                <w:rFonts w:eastAsia="Courier New"/>
                <w:sz w:val="22"/>
                <w:szCs w:val="22"/>
                <w:lang w:bidi="ru-RU"/>
              </w:rPr>
              <w:t xml:space="preserve">≥ </w:t>
            </w:r>
            <w:r w:rsidR="00F30F45">
              <w:rPr>
                <w:rFonts w:eastAsia="Courier New"/>
                <w:sz w:val="22"/>
                <w:szCs w:val="22"/>
                <w:lang w:bidi="ru-RU"/>
              </w:rPr>
              <w:t>2</w:t>
            </w:r>
            <w:r w:rsidR="00CB5A8C">
              <w:rPr>
                <w:rFonts w:eastAsia="Courier New"/>
                <w:sz w:val="22"/>
                <w:szCs w:val="22"/>
                <w:lang w:bidi="ru-RU"/>
              </w:rPr>
              <w:t>50</w:t>
            </w:r>
          </w:p>
        </w:tc>
        <w:tc>
          <w:tcPr>
            <w:tcW w:w="609" w:type="pct"/>
          </w:tcPr>
          <w:p w:rsidR="001A1165" w:rsidRPr="001A1165" w:rsidRDefault="00CB5A8C" w:rsidP="001A1165">
            <w:pPr>
              <w:ind w:hanging="229"/>
              <w:jc w:val="center"/>
              <w:rPr>
                <w:rFonts w:eastAsia="Courier New"/>
                <w:sz w:val="22"/>
                <w:szCs w:val="22"/>
                <w:lang w:bidi="ru-RU"/>
              </w:rPr>
            </w:pPr>
            <w:r>
              <w:rPr>
                <w:rFonts w:eastAsia="Courier New"/>
                <w:sz w:val="22"/>
                <w:szCs w:val="22"/>
                <w:lang w:bidi="ru-RU"/>
              </w:rPr>
              <w:t>м</w:t>
            </w:r>
            <w:r w:rsidR="001A1165" w:rsidRPr="001A1165">
              <w:rPr>
                <w:rFonts w:eastAsia="Courier New"/>
                <w:sz w:val="22"/>
                <w:szCs w:val="22"/>
                <w:lang w:bidi="ru-RU"/>
              </w:rPr>
              <w:t>м</w:t>
            </w:r>
          </w:p>
        </w:tc>
        <w:tc>
          <w:tcPr>
            <w:tcW w:w="1404" w:type="pct"/>
          </w:tcPr>
          <w:p w:rsidR="001A1165" w:rsidRPr="001A1165" w:rsidRDefault="001A1165" w:rsidP="001A1165">
            <w:pPr>
              <w:ind w:hanging="229"/>
              <w:jc w:val="center"/>
              <w:rPr>
                <w:rFonts w:eastAsia="Courier New"/>
                <w:sz w:val="22"/>
                <w:szCs w:val="22"/>
                <w:lang w:bidi="ru-RU"/>
              </w:rPr>
            </w:pPr>
            <w:r w:rsidRPr="001A1165">
              <w:rPr>
                <w:rFonts w:eastAsia="Courier New"/>
                <w:sz w:val="22"/>
                <w:szCs w:val="22"/>
                <w:lang w:bidi="ru-RU"/>
              </w:rPr>
              <w:t xml:space="preserve"> конкретное значение</w:t>
            </w:r>
          </w:p>
        </w:tc>
      </w:tr>
      <w:bookmarkEnd w:id="4"/>
    </w:tbl>
    <w:p w:rsidR="001A1165" w:rsidRDefault="001A1165" w:rsidP="00037E26">
      <w:pPr>
        <w:spacing w:line="276" w:lineRule="auto"/>
        <w:ind w:left="-426" w:firstLine="426"/>
        <w:rPr>
          <w:b/>
          <w:sz w:val="23"/>
          <w:szCs w:val="23"/>
        </w:rPr>
      </w:pPr>
    </w:p>
    <w:p w:rsidR="00F757C1" w:rsidRPr="001A1165" w:rsidRDefault="00F757C1" w:rsidP="00EE21A0">
      <w:pPr>
        <w:ind w:left="-426" w:firstLine="426"/>
        <w:jc w:val="both"/>
        <w:rPr>
          <w:b/>
          <w:sz w:val="22"/>
          <w:szCs w:val="22"/>
        </w:rPr>
      </w:pPr>
      <w:bookmarkStart w:id="5" w:name="_Hlk229050245"/>
      <w:r w:rsidRPr="001A1165">
        <w:rPr>
          <w:b/>
          <w:sz w:val="22"/>
          <w:szCs w:val="22"/>
        </w:rPr>
        <w:t>2.</w:t>
      </w:r>
      <w:r>
        <w:rPr>
          <w:b/>
          <w:sz w:val="22"/>
          <w:szCs w:val="22"/>
        </w:rPr>
        <w:t>2.</w:t>
      </w:r>
      <w:r w:rsidRPr="001A1165">
        <w:rPr>
          <w:b/>
          <w:sz w:val="22"/>
          <w:szCs w:val="22"/>
        </w:rPr>
        <w:t xml:space="preserve"> </w:t>
      </w:r>
      <w:r w:rsidR="00EE21A0" w:rsidRPr="00EE21A0">
        <w:rPr>
          <w:b/>
          <w:sz w:val="22"/>
          <w:szCs w:val="22"/>
        </w:rPr>
        <w:t>Сувенирная продукция для участников праздника для детей муниципального образования город Пушкин «Мир в цветах радуги»</w:t>
      </w:r>
    </w:p>
    <w:bookmarkEnd w:id="5"/>
    <w:p w:rsidR="00F757C1" w:rsidRPr="001A1165" w:rsidRDefault="00F757C1" w:rsidP="00EE21A0">
      <w:pPr>
        <w:ind w:left="-426" w:firstLine="426"/>
        <w:rPr>
          <w:b/>
        </w:rPr>
      </w:pPr>
    </w:p>
    <w:p w:rsidR="00F757C1" w:rsidRDefault="00F757C1" w:rsidP="00EE21A0">
      <w:pPr>
        <w:ind w:hanging="229"/>
        <w:rPr>
          <w:rFonts w:eastAsia="Courier New"/>
          <w:b/>
          <w:i/>
          <w:sz w:val="22"/>
          <w:szCs w:val="22"/>
          <w:lang w:bidi="ru-RU"/>
        </w:rPr>
      </w:pPr>
      <w:r>
        <w:rPr>
          <w:rFonts w:eastAsia="Courier New"/>
          <w:b/>
          <w:i/>
          <w:sz w:val="22"/>
          <w:szCs w:val="22"/>
          <w:lang w:bidi="ru-RU"/>
        </w:rPr>
        <w:t>2.</w:t>
      </w:r>
      <w:r w:rsidR="0074004E">
        <w:rPr>
          <w:rFonts w:eastAsia="Courier New"/>
          <w:b/>
          <w:i/>
          <w:sz w:val="22"/>
          <w:szCs w:val="22"/>
          <w:lang w:bidi="ru-RU"/>
        </w:rPr>
        <w:t>2.</w:t>
      </w:r>
      <w:r>
        <w:rPr>
          <w:rFonts w:eastAsia="Courier New"/>
          <w:b/>
          <w:i/>
          <w:sz w:val="22"/>
          <w:szCs w:val="22"/>
          <w:lang w:bidi="ru-RU"/>
        </w:rPr>
        <w:t>1</w:t>
      </w:r>
      <w:r w:rsidR="0074004E">
        <w:rPr>
          <w:rFonts w:eastAsia="Courier New"/>
          <w:b/>
          <w:i/>
          <w:sz w:val="22"/>
          <w:szCs w:val="22"/>
          <w:lang w:bidi="ru-RU"/>
        </w:rPr>
        <w:t>.</w:t>
      </w:r>
      <w:r>
        <w:rPr>
          <w:rFonts w:eastAsia="Courier New"/>
          <w:b/>
          <w:i/>
          <w:sz w:val="22"/>
          <w:szCs w:val="22"/>
          <w:lang w:bidi="ru-RU"/>
        </w:rPr>
        <w:t xml:space="preserve"> </w:t>
      </w:r>
      <w:r w:rsidR="0074004E" w:rsidRPr="0074004E">
        <w:rPr>
          <w:rFonts w:eastAsia="Courier New"/>
          <w:b/>
          <w:i/>
          <w:sz w:val="22"/>
          <w:szCs w:val="22"/>
          <w:lang w:bidi="ru-RU"/>
        </w:rPr>
        <w:t>Карамель на палочке</w:t>
      </w:r>
    </w:p>
    <w:p w:rsidR="00F757C1" w:rsidRPr="00CB5A8C" w:rsidRDefault="00EE21A0" w:rsidP="00F757C1">
      <w:pPr>
        <w:ind w:hanging="229"/>
        <w:rPr>
          <w:noProof/>
        </w:rPr>
      </w:pPr>
      <w:r>
        <w:rPr>
          <w:noProof/>
        </w:rPr>
        <w:drawing>
          <wp:inline distT="0" distB="0" distL="0" distR="0">
            <wp:extent cx="1188273" cy="1228725"/>
            <wp:effectExtent l="0" t="0" r="0" b="0"/>
            <wp:docPr id="20552426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42642" name="Рисунок 2055242642"/>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193334" cy="1233958"/>
                    </a:xfrm>
                    <a:prstGeom prst="rect">
                      <a:avLst/>
                    </a:prstGeom>
                  </pic:spPr>
                </pic:pic>
              </a:graphicData>
            </a:graphic>
          </wp:inline>
        </w:drawing>
      </w:r>
    </w:p>
    <w:p w:rsidR="00F757C1" w:rsidRPr="001A1165" w:rsidRDefault="00F757C1" w:rsidP="00F757C1">
      <w:pPr>
        <w:ind w:hanging="229"/>
        <w:jc w:val="center"/>
        <w:rPr>
          <w:rFonts w:eastAsia="Courier New"/>
          <w:b/>
          <w:sz w:val="22"/>
          <w:szCs w:val="22"/>
          <w:lang w:bidi="ru-RU"/>
        </w:rPr>
      </w:pPr>
      <w:r w:rsidRPr="001A1165">
        <w:rPr>
          <w:rFonts w:eastAsia="Courier New"/>
          <w:b/>
          <w:sz w:val="22"/>
          <w:szCs w:val="22"/>
          <w:lang w:bidi="ru-RU"/>
        </w:rPr>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F757C1" w:rsidRPr="001A1165">
        <w:trPr>
          <w:trHeight w:val="560"/>
        </w:trPr>
        <w:tc>
          <w:tcPr>
            <w:tcW w:w="1272" w:type="pct"/>
          </w:tcPr>
          <w:p w:rsidR="00F757C1" w:rsidRPr="001A1165" w:rsidRDefault="00F757C1">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F757C1" w:rsidRPr="001A1165" w:rsidRDefault="00F757C1">
            <w:pPr>
              <w:jc w:val="center"/>
              <w:rPr>
                <w:rFonts w:eastAsia="Courier New"/>
                <w:b/>
                <w:sz w:val="22"/>
                <w:szCs w:val="22"/>
                <w:lang w:bidi="ru-RU"/>
              </w:rPr>
            </w:pPr>
          </w:p>
          <w:p w:rsidR="00F757C1" w:rsidRPr="001A1165" w:rsidRDefault="00F757C1">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F757C1" w:rsidRPr="001A1165" w:rsidRDefault="00F757C1">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F757C1" w:rsidRPr="001A1165" w:rsidRDefault="00F757C1">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F757C1" w:rsidRPr="001A1165" w:rsidRDefault="00F757C1">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F757C1" w:rsidRPr="001A1165">
        <w:tc>
          <w:tcPr>
            <w:tcW w:w="1272" w:type="pct"/>
          </w:tcPr>
          <w:p w:rsidR="00F757C1" w:rsidRDefault="00F757C1">
            <w:pPr>
              <w:jc w:val="center"/>
              <w:rPr>
                <w:rFonts w:eastAsia="Courier New"/>
                <w:b/>
                <w:sz w:val="22"/>
                <w:szCs w:val="22"/>
                <w:lang w:bidi="ru-RU"/>
              </w:rPr>
            </w:pPr>
            <w:r>
              <w:rPr>
                <w:rFonts w:eastAsia="Courier New"/>
                <w:b/>
                <w:sz w:val="22"/>
                <w:szCs w:val="22"/>
                <w:lang w:bidi="ru-RU"/>
              </w:rPr>
              <w:t>Тип</w:t>
            </w:r>
          </w:p>
        </w:tc>
        <w:tc>
          <w:tcPr>
            <w:tcW w:w="2525" w:type="pct"/>
          </w:tcPr>
          <w:p w:rsidR="00F757C1" w:rsidRPr="00D63A31" w:rsidRDefault="00EE21A0">
            <w:pPr>
              <w:jc w:val="center"/>
              <w:rPr>
                <w:rFonts w:eastAsia="Courier New"/>
                <w:sz w:val="22"/>
                <w:szCs w:val="22"/>
                <w:lang w:bidi="ru-RU"/>
              </w:rPr>
            </w:pPr>
            <w:r>
              <w:rPr>
                <w:rFonts w:eastAsia="Courier New"/>
                <w:sz w:val="22"/>
                <w:szCs w:val="22"/>
                <w:lang w:bidi="ru-RU"/>
              </w:rPr>
              <w:t>Конфета</w:t>
            </w:r>
          </w:p>
        </w:tc>
        <w:tc>
          <w:tcPr>
            <w:tcW w:w="1203" w:type="pct"/>
          </w:tcPr>
          <w:p w:rsidR="00F757C1" w:rsidRPr="001A1165" w:rsidRDefault="00F757C1">
            <w:pPr>
              <w:jc w:val="center"/>
              <w:rPr>
                <w:rFonts w:eastAsia="Courier New"/>
                <w:sz w:val="22"/>
                <w:szCs w:val="22"/>
                <w:lang w:bidi="ru-RU"/>
              </w:rPr>
            </w:pPr>
            <w:r w:rsidRPr="00CB5A8C">
              <w:rPr>
                <w:rFonts w:eastAsia="Courier New"/>
                <w:sz w:val="22"/>
                <w:szCs w:val="22"/>
                <w:lang w:bidi="ru-RU"/>
              </w:rPr>
              <w:t>не может изменяться</w:t>
            </w:r>
          </w:p>
        </w:tc>
      </w:tr>
      <w:tr w:rsidR="00EE21A0" w:rsidRPr="001A1165">
        <w:tc>
          <w:tcPr>
            <w:tcW w:w="1272" w:type="pct"/>
          </w:tcPr>
          <w:p w:rsidR="00EE21A0" w:rsidRDefault="00EE21A0">
            <w:pPr>
              <w:jc w:val="center"/>
              <w:rPr>
                <w:rFonts w:eastAsia="Courier New"/>
                <w:b/>
                <w:sz w:val="22"/>
                <w:szCs w:val="22"/>
                <w:lang w:bidi="ru-RU"/>
              </w:rPr>
            </w:pPr>
            <w:r w:rsidRPr="00EE21A0">
              <w:rPr>
                <w:rFonts w:eastAsia="Courier New"/>
                <w:b/>
                <w:sz w:val="22"/>
                <w:szCs w:val="22"/>
                <w:lang w:bidi="ru-RU"/>
              </w:rPr>
              <w:t>Вид конфет</w:t>
            </w:r>
          </w:p>
        </w:tc>
        <w:tc>
          <w:tcPr>
            <w:tcW w:w="2525" w:type="pct"/>
          </w:tcPr>
          <w:p w:rsidR="00EE21A0" w:rsidRDefault="00EE21A0">
            <w:pPr>
              <w:jc w:val="center"/>
              <w:rPr>
                <w:rFonts w:eastAsia="Courier New"/>
                <w:sz w:val="22"/>
                <w:szCs w:val="22"/>
                <w:lang w:bidi="ru-RU"/>
              </w:rPr>
            </w:pPr>
            <w:r w:rsidRPr="00EE21A0">
              <w:rPr>
                <w:rFonts w:eastAsia="Courier New"/>
                <w:sz w:val="22"/>
                <w:szCs w:val="22"/>
                <w:lang w:bidi="ru-RU"/>
              </w:rPr>
              <w:t>Карамель на палочке</w:t>
            </w:r>
          </w:p>
        </w:tc>
        <w:tc>
          <w:tcPr>
            <w:tcW w:w="1203" w:type="pct"/>
          </w:tcPr>
          <w:p w:rsidR="00EE21A0" w:rsidRPr="00CB5A8C" w:rsidRDefault="0074004E">
            <w:pPr>
              <w:jc w:val="center"/>
              <w:rPr>
                <w:rFonts w:eastAsia="Courier New"/>
                <w:sz w:val="22"/>
                <w:szCs w:val="22"/>
                <w:lang w:bidi="ru-RU"/>
              </w:rPr>
            </w:pPr>
            <w:r w:rsidRPr="0074004E">
              <w:rPr>
                <w:rFonts w:eastAsia="Courier New"/>
                <w:sz w:val="22"/>
                <w:szCs w:val="22"/>
                <w:lang w:bidi="ru-RU"/>
              </w:rPr>
              <w:t>не может изменяться</w:t>
            </w:r>
          </w:p>
        </w:tc>
      </w:tr>
      <w:tr w:rsidR="00F757C1" w:rsidRPr="001A1165">
        <w:tc>
          <w:tcPr>
            <w:tcW w:w="1272" w:type="pct"/>
          </w:tcPr>
          <w:p w:rsidR="00F757C1" w:rsidRPr="00B03B72" w:rsidRDefault="00B02359">
            <w:pPr>
              <w:jc w:val="center"/>
              <w:rPr>
                <w:rFonts w:eastAsia="Courier New"/>
                <w:b/>
                <w:bCs/>
                <w:sz w:val="22"/>
                <w:szCs w:val="22"/>
                <w:lang w:bidi="ru-RU"/>
              </w:rPr>
            </w:pPr>
            <w:r w:rsidRPr="00B02359">
              <w:rPr>
                <w:b/>
                <w:bCs/>
                <w:sz w:val="22"/>
                <w:szCs w:val="22"/>
              </w:rPr>
              <w:t>Ассорти</w:t>
            </w:r>
          </w:p>
        </w:tc>
        <w:tc>
          <w:tcPr>
            <w:tcW w:w="2525" w:type="pct"/>
          </w:tcPr>
          <w:p w:rsidR="00F757C1" w:rsidRPr="00B03B72" w:rsidRDefault="00B02359" w:rsidP="00B02359">
            <w:pPr>
              <w:jc w:val="center"/>
              <w:rPr>
                <w:rFonts w:eastAsia="Courier New"/>
                <w:sz w:val="22"/>
                <w:szCs w:val="22"/>
                <w:lang w:bidi="ru-RU"/>
              </w:rPr>
            </w:pPr>
            <w:r w:rsidRPr="00B02359">
              <w:rPr>
                <w:sz w:val="22"/>
                <w:szCs w:val="22"/>
              </w:rPr>
              <w:t>Да</w:t>
            </w:r>
          </w:p>
        </w:tc>
        <w:tc>
          <w:tcPr>
            <w:tcW w:w="1203" w:type="pct"/>
          </w:tcPr>
          <w:p w:rsidR="00F757C1" w:rsidRPr="001A1165" w:rsidRDefault="00F757C1">
            <w:pPr>
              <w:jc w:val="center"/>
              <w:rPr>
                <w:rFonts w:eastAsia="Courier New"/>
                <w:sz w:val="22"/>
                <w:szCs w:val="22"/>
                <w:lang w:bidi="ru-RU"/>
              </w:rPr>
            </w:pPr>
            <w:r w:rsidRPr="001A1165">
              <w:rPr>
                <w:rFonts w:eastAsia="Courier New"/>
                <w:sz w:val="22"/>
                <w:szCs w:val="22"/>
                <w:lang w:bidi="ru-RU"/>
              </w:rPr>
              <w:t>не может изменяться</w:t>
            </w:r>
          </w:p>
        </w:tc>
      </w:tr>
      <w:tr w:rsidR="00F757C1" w:rsidRPr="001A1165">
        <w:tc>
          <w:tcPr>
            <w:tcW w:w="1272" w:type="pct"/>
          </w:tcPr>
          <w:p w:rsidR="00F757C1" w:rsidRPr="00B03B72" w:rsidRDefault="00B02359">
            <w:pPr>
              <w:jc w:val="center"/>
              <w:rPr>
                <w:b/>
                <w:bCs/>
                <w:sz w:val="22"/>
                <w:szCs w:val="22"/>
              </w:rPr>
            </w:pPr>
            <w:r>
              <w:rPr>
                <w:b/>
                <w:bCs/>
                <w:sz w:val="22"/>
                <w:szCs w:val="22"/>
              </w:rPr>
              <w:t>Наличие</w:t>
            </w:r>
            <w:r w:rsidRPr="00B02359">
              <w:rPr>
                <w:b/>
                <w:bCs/>
                <w:sz w:val="22"/>
                <w:szCs w:val="22"/>
              </w:rPr>
              <w:t xml:space="preserve"> начинк</w:t>
            </w:r>
            <w:r>
              <w:rPr>
                <w:b/>
                <w:bCs/>
                <w:sz w:val="22"/>
                <w:szCs w:val="22"/>
              </w:rPr>
              <w:t>и</w:t>
            </w:r>
          </w:p>
        </w:tc>
        <w:tc>
          <w:tcPr>
            <w:tcW w:w="2525" w:type="pct"/>
          </w:tcPr>
          <w:p w:rsidR="00F757C1" w:rsidRDefault="00B02359" w:rsidP="00B02359">
            <w:pPr>
              <w:jc w:val="center"/>
              <w:rPr>
                <w:sz w:val="22"/>
                <w:szCs w:val="22"/>
              </w:rPr>
            </w:pPr>
            <w:r w:rsidRPr="00B02359">
              <w:rPr>
                <w:sz w:val="22"/>
                <w:szCs w:val="22"/>
              </w:rPr>
              <w:t>Нет</w:t>
            </w:r>
          </w:p>
        </w:tc>
        <w:tc>
          <w:tcPr>
            <w:tcW w:w="1203" w:type="pct"/>
          </w:tcPr>
          <w:p w:rsidR="00F757C1" w:rsidRPr="001A1165" w:rsidRDefault="00F757C1">
            <w:pPr>
              <w:jc w:val="center"/>
              <w:rPr>
                <w:rFonts w:eastAsia="Courier New"/>
                <w:sz w:val="22"/>
                <w:szCs w:val="22"/>
                <w:lang w:bidi="ru-RU"/>
              </w:rPr>
            </w:pPr>
            <w:r w:rsidRPr="00B03B72">
              <w:rPr>
                <w:rFonts w:eastAsia="Courier New"/>
                <w:sz w:val="22"/>
                <w:szCs w:val="22"/>
                <w:lang w:bidi="ru-RU"/>
              </w:rPr>
              <w:t>не может изменяться</w:t>
            </w:r>
          </w:p>
        </w:tc>
      </w:tr>
      <w:tr w:rsidR="00F757C1" w:rsidRPr="001A1165">
        <w:tc>
          <w:tcPr>
            <w:tcW w:w="1272" w:type="pct"/>
          </w:tcPr>
          <w:p w:rsidR="00F757C1" w:rsidRPr="00D63A31" w:rsidRDefault="00B02359">
            <w:pPr>
              <w:jc w:val="center"/>
              <w:rPr>
                <w:rFonts w:eastAsia="Courier New"/>
                <w:b/>
                <w:sz w:val="22"/>
                <w:szCs w:val="22"/>
                <w:lang w:bidi="ru-RU"/>
              </w:rPr>
            </w:pPr>
            <w:r>
              <w:rPr>
                <w:rFonts w:eastAsia="Courier New"/>
                <w:b/>
                <w:sz w:val="22"/>
                <w:szCs w:val="22"/>
                <w:lang w:bidi="ru-RU"/>
              </w:rPr>
              <w:lastRenderedPageBreak/>
              <w:t>Вкус</w:t>
            </w:r>
          </w:p>
        </w:tc>
        <w:tc>
          <w:tcPr>
            <w:tcW w:w="2525" w:type="pct"/>
          </w:tcPr>
          <w:p w:rsidR="00F757C1" w:rsidRPr="00D63A31" w:rsidRDefault="00B02359">
            <w:pPr>
              <w:jc w:val="center"/>
              <w:rPr>
                <w:rFonts w:eastAsia="Courier New"/>
                <w:sz w:val="22"/>
                <w:szCs w:val="22"/>
                <w:lang w:bidi="ru-RU"/>
              </w:rPr>
            </w:pPr>
            <w:r>
              <w:rPr>
                <w:rFonts w:eastAsia="Courier New"/>
                <w:sz w:val="22"/>
                <w:szCs w:val="22"/>
                <w:lang w:bidi="ru-RU"/>
              </w:rPr>
              <w:t>Фруктовый/</w:t>
            </w:r>
            <w:r w:rsidR="00F757C1">
              <w:rPr>
                <w:rFonts w:eastAsia="Courier New"/>
                <w:sz w:val="22"/>
                <w:szCs w:val="22"/>
                <w:lang w:bidi="ru-RU"/>
              </w:rPr>
              <w:t>По согласованию с заказчиком</w:t>
            </w:r>
          </w:p>
        </w:tc>
        <w:tc>
          <w:tcPr>
            <w:tcW w:w="1203" w:type="pct"/>
          </w:tcPr>
          <w:p w:rsidR="00F757C1" w:rsidRPr="001A1165" w:rsidRDefault="00F757C1">
            <w:pPr>
              <w:jc w:val="center"/>
              <w:rPr>
                <w:rFonts w:eastAsia="Courier New"/>
                <w:sz w:val="22"/>
                <w:szCs w:val="22"/>
                <w:lang w:bidi="ru-RU"/>
              </w:rPr>
            </w:pPr>
            <w:r w:rsidRPr="00CB5A8C">
              <w:rPr>
                <w:rFonts w:eastAsia="Courier New"/>
                <w:sz w:val="22"/>
                <w:szCs w:val="22"/>
                <w:lang w:bidi="ru-RU"/>
              </w:rPr>
              <w:t>не может изменяться</w:t>
            </w:r>
          </w:p>
        </w:tc>
      </w:tr>
      <w:tr w:rsidR="00F757C1" w:rsidRPr="001A1165">
        <w:tc>
          <w:tcPr>
            <w:tcW w:w="1272" w:type="pct"/>
          </w:tcPr>
          <w:p w:rsidR="00F757C1" w:rsidRPr="001A1165" w:rsidRDefault="00F757C1">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F757C1" w:rsidRPr="001A1165" w:rsidRDefault="0074004E" w:rsidP="0074004E">
            <w:pPr>
              <w:jc w:val="center"/>
              <w:rPr>
                <w:rFonts w:eastAsia="Courier New"/>
                <w:sz w:val="22"/>
                <w:szCs w:val="22"/>
                <w:lang w:bidi="ru-RU"/>
              </w:rPr>
            </w:pPr>
            <w:r w:rsidRPr="00376E9F">
              <w:rPr>
                <w:sz w:val="22"/>
                <w:szCs w:val="22"/>
              </w:rPr>
              <w:t>Перекрут</w:t>
            </w:r>
            <w:r>
              <w:rPr>
                <w:sz w:val="22"/>
                <w:szCs w:val="22"/>
              </w:rPr>
              <w:t>, п</w:t>
            </w:r>
            <w:r w:rsidR="00B02359" w:rsidRPr="00B02359">
              <w:rPr>
                <w:rFonts w:eastAsia="Courier New"/>
                <w:sz w:val="22"/>
                <w:szCs w:val="22"/>
                <w:lang w:bidi="ru-RU"/>
              </w:rPr>
              <w:t>ластиковый пакет</w:t>
            </w:r>
          </w:p>
        </w:tc>
        <w:tc>
          <w:tcPr>
            <w:tcW w:w="1203" w:type="pct"/>
          </w:tcPr>
          <w:p w:rsidR="00F757C1" w:rsidRPr="001A1165" w:rsidRDefault="00F757C1">
            <w:pPr>
              <w:jc w:val="center"/>
              <w:rPr>
                <w:rFonts w:eastAsia="Courier New"/>
                <w:sz w:val="22"/>
                <w:szCs w:val="22"/>
                <w:lang w:bidi="ru-RU"/>
              </w:rPr>
            </w:pPr>
            <w:r w:rsidRPr="001A1165">
              <w:rPr>
                <w:rFonts w:eastAsia="Courier New"/>
                <w:sz w:val="22"/>
                <w:szCs w:val="22"/>
                <w:lang w:bidi="ru-RU"/>
              </w:rPr>
              <w:t>не может изменяться</w:t>
            </w:r>
          </w:p>
        </w:tc>
      </w:tr>
    </w:tbl>
    <w:p w:rsidR="00F757C1" w:rsidRPr="001A1165" w:rsidRDefault="00F757C1" w:rsidP="00F757C1">
      <w:pPr>
        <w:ind w:hanging="229"/>
        <w:jc w:val="center"/>
        <w:rPr>
          <w:rFonts w:eastAsia="Courier New"/>
          <w:b/>
          <w:sz w:val="22"/>
          <w:szCs w:val="22"/>
          <w:lang w:bidi="ru-RU"/>
        </w:rPr>
      </w:pPr>
    </w:p>
    <w:p w:rsidR="00F757C1" w:rsidRPr="001A1165" w:rsidRDefault="00F757C1" w:rsidP="00F757C1">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F757C1" w:rsidRPr="001A1165">
        <w:tc>
          <w:tcPr>
            <w:tcW w:w="1273" w:type="pct"/>
          </w:tcPr>
          <w:p w:rsidR="00F757C1" w:rsidRPr="001A1165" w:rsidRDefault="00F757C1">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F757C1" w:rsidRPr="001A1165" w:rsidRDefault="00F757C1">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F757C1" w:rsidRPr="001A1165" w:rsidRDefault="00F757C1">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F757C1" w:rsidRPr="001A1165" w:rsidRDefault="00F757C1">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F757C1" w:rsidRPr="001A1165" w:rsidRDefault="00F757C1">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F757C1" w:rsidRPr="001A1165">
        <w:tc>
          <w:tcPr>
            <w:tcW w:w="1273" w:type="pct"/>
          </w:tcPr>
          <w:p w:rsidR="00F757C1" w:rsidRPr="001A1165" w:rsidRDefault="0074004E">
            <w:pPr>
              <w:jc w:val="center"/>
              <w:rPr>
                <w:rFonts w:eastAsia="Courier New"/>
                <w:b/>
                <w:sz w:val="22"/>
                <w:szCs w:val="22"/>
                <w:lang w:bidi="ru-RU"/>
              </w:rPr>
            </w:pPr>
            <w:r>
              <w:rPr>
                <w:rFonts w:eastAsia="Courier New"/>
                <w:b/>
                <w:sz w:val="22"/>
                <w:szCs w:val="22"/>
                <w:lang w:bidi="ru-RU"/>
              </w:rPr>
              <w:t xml:space="preserve">Вес </w:t>
            </w:r>
            <w:r w:rsidR="00F757C1" w:rsidRPr="001A1165">
              <w:rPr>
                <w:rFonts w:eastAsia="Courier New"/>
                <w:b/>
                <w:sz w:val="22"/>
                <w:szCs w:val="22"/>
                <w:lang w:bidi="ru-RU"/>
              </w:rPr>
              <w:t xml:space="preserve"> </w:t>
            </w:r>
          </w:p>
        </w:tc>
        <w:tc>
          <w:tcPr>
            <w:tcW w:w="970"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w:t>
            </w:r>
          </w:p>
        </w:tc>
        <w:tc>
          <w:tcPr>
            <w:tcW w:w="744"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 xml:space="preserve">≥ </w:t>
            </w:r>
            <w:r w:rsidR="0074004E">
              <w:rPr>
                <w:rFonts w:eastAsia="Courier New"/>
                <w:sz w:val="22"/>
                <w:szCs w:val="22"/>
                <w:lang w:bidi="ru-RU"/>
              </w:rPr>
              <w:t>12</w:t>
            </w:r>
          </w:p>
        </w:tc>
        <w:tc>
          <w:tcPr>
            <w:tcW w:w="609" w:type="pct"/>
          </w:tcPr>
          <w:p w:rsidR="00F757C1" w:rsidRPr="001A1165" w:rsidRDefault="0074004E" w:rsidP="0074004E">
            <w:pPr>
              <w:jc w:val="center"/>
              <w:rPr>
                <w:rFonts w:eastAsia="Courier New"/>
                <w:sz w:val="22"/>
                <w:szCs w:val="22"/>
                <w:lang w:bidi="ru-RU"/>
              </w:rPr>
            </w:pPr>
            <w:proofErr w:type="spellStart"/>
            <w:r>
              <w:rPr>
                <w:rFonts w:eastAsia="Courier New"/>
                <w:sz w:val="22"/>
                <w:szCs w:val="22"/>
                <w:lang w:bidi="ru-RU"/>
              </w:rPr>
              <w:t>гр</w:t>
            </w:r>
            <w:proofErr w:type="spellEnd"/>
          </w:p>
        </w:tc>
        <w:tc>
          <w:tcPr>
            <w:tcW w:w="1404"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 xml:space="preserve"> конкретное значение</w:t>
            </w:r>
          </w:p>
        </w:tc>
      </w:tr>
      <w:tr w:rsidR="00F757C1" w:rsidRPr="001A1165">
        <w:tc>
          <w:tcPr>
            <w:tcW w:w="1273" w:type="pct"/>
          </w:tcPr>
          <w:p w:rsidR="00F757C1" w:rsidRPr="001A1165" w:rsidRDefault="0074004E">
            <w:pPr>
              <w:jc w:val="center"/>
              <w:rPr>
                <w:rFonts w:eastAsia="Courier New"/>
                <w:b/>
                <w:sz w:val="22"/>
                <w:szCs w:val="22"/>
                <w:lang w:bidi="ru-RU"/>
              </w:rPr>
            </w:pPr>
            <w:r w:rsidRPr="0074004E">
              <w:rPr>
                <w:rFonts w:eastAsia="Courier New"/>
                <w:b/>
                <w:sz w:val="22"/>
                <w:szCs w:val="22"/>
                <w:lang w:bidi="ru-RU"/>
              </w:rPr>
              <w:t>Остаточный срок годности</w:t>
            </w:r>
          </w:p>
        </w:tc>
        <w:tc>
          <w:tcPr>
            <w:tcW w:w="970"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w:t>
            </w:r>
          </w:p>
        </w:tc>
        <w:tc>
          <w:tcPr>
            <w:tcW w:w="744"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w:t>
            </w:r>
            <w:r w:rsidR="0074004E">
              <w:rPr>
                <w:rFonts w:eastAsia="Courier New"/>
                <w:sz w:val="22"/>
                <w:szCs w:val="22"/>
                <w:lang w:bidi="ru-RU"/>
              </w:rPr>
              <w:t>12</w:t>
            </w:r>
          </w:p>
        </w:tc>
        <w:tc>
          <w:tcPr>
            <w:tcW w:w="609" w:type="pct"/>
          </w:tcPr>
          <w:p w:rsidR="00F757C1" w:rsidRPr="001A1165" w:rsidRDefault="0074004E" w:rsidP="0074004E">
            <w:pPr>
              <w:tabs>
                <w:tab w:val="left" w:pos="0"/>
                <w:tab w:val="center" w:pos="374"/>
              </w:tabs>
              <w:jc w:val="center"/>
              <w:rPr>
                <w:rFonts w:eastAsia="Courier New"/>
                <w:sz w:val="22"/>
                <w:szCs w:val="22"/>
                <w:lang w:bidi="ru-RU"/>
              </w:rPr>
            </w:pPr>
            <w:r>
              <w:rPr>
                <w:rFonts w:eastAsia="Courier New"/>
                <w:sz w:val="22"/>
                <w:szCs w:val="22"/>
                <w:lang w:bidi="ru-RU"/>
              </w:rPr>
              <w:t>мес.</w:t>
            </w:r>
          </w:p>
        </w:tc>
        <w:tc>
          <w:tcPr>
            <w:tcW w:w="1404" w:type="pct"/>
          </w:tcPr>
          <w:p w:rsidR="00F757C1" w:rsidRPr="001A1165" w:rsidRDefault="00F757C1">
            <w:pPr>
              <w:ind w:hanging="229"/>
              <w:jc w:val="center"/>
              <w:rPr>
                <w:rFonts w:eastAsia="Courier New"/>
                <w:sz w:val="22"/>
                <w:szCs w:val="22"/>
                <w:lang w:bidi="ru-RU"/>
              </w:rPr>
            </w:pPr>
            <w:r w:rsidRPr="001A1165">
              <w:rPr>
                <w:rFonts w:eastAsia="Courier New"/>
                <w:sz w:val="22"/>
                <w:szCs w:val="22"/>
                <w:lang w:bidi="ru-RU"/>
              </w:rPr>
              <w:t>конкретное значение</w:t>
            </w:r>
          </w:p>
        </w:tc>
      </w:tr>
    </w:tbl>
    <w:p w:rsidR="00F757C1" w:rsidRDefault="00F757C1" w:rsidP="00037E26">
      <w:pPr>
        <w:spacing w:line="276" w:lineRule="auto"/>
        <w:ind w:left="-426" w:firstLine="426"/>
        <w:rPr>
          <w:b/>
          <w:sz w:val="23"/>
          <w:szCs w:val="23"/>
        </w:rPr>
      </w:pPr>
    </w:p>
    <w:p w:rsidR="0074004E" w:rsidRPr="001F7756" w:rsidRDefault="0074004E" w:rsidP="0074004E">
      <w:pPr>
        <w:spacing w:line="276" w:lineRule="auto"/>
        <w:ind w:left="-426" w:firstLine="426"/>
        <w:rPr>
          <w:b/>
          <w:i/>
          <w:sz w:val="23"/>
          <w:szCs w:val="23"/>
        </w:rPr>
      </w:pPr>
      <w:r>
        <w:rPr>
          <w:b/>
          <w:i/>
          <w:sz w:val="23"/>
          <w:szCs w:val="23"/>
        </w:rPr>
        <w:t xml:space="preserve">2.2.2. </w:t>
      </w:r>
      <w:bookmarkStart w:id="6" w:name="_Hlk229057581"/>
      <w:r w:rsidRPr="00211A45">
        <w:rPr>
          <w:b/>
          <w:i/>
          <w:sz w:val="23"/>
          <w:szCs w:val="23"/>
        </w:rPr>
        <w:t>Настольная игра "Падающая башня"</w:t>
      </w:r>
      <w:bookmarkEnd w:id="6"/>
    </w:p>
    <w:p w:rsidR="0074004E" w:rsidRPr="00647F31" w:rsidRDefault="0074004E" w:rsidP="0074004E">
      <w:pPr>
        <w:spacing w:line="276" w:lineRule="auto"/>
        <w:ind w:left="-426" w:firstLine="426"/>
        <w:rPr>
          <w:rFonts w:eastAsia="Courier New"/>
          <w:b/>
          <w:i/>
          <w:sz w:val="22"/>
          <w:szCs w:val="22"/>
          <w:lang w:bidi="ru-RU"/>
        </w:rPr>
      </w:pPr>
      <w:r>
        <w:rPr>
          <w:rFonts w:eastAsia="Courier New"/>
          <w:b/>
          <w:i/>
          <w:noProof/>
          <w:sz w:val="22"/>
          <w:szCs w:val="22"/>
        </w:rPr>
        <w:drawing>
          <wp:inline distT="0" distB="0" distL="0" distR="0">
            <wp:extent cx="1000125" cy="1000125"/>
            <wp:effectExtent l="0" t="0" r="9525" b="9525"/>
            <wp:docPr id="156258887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00125" cy="1000125"/>
                    </a:xfrm>
                    <a:prstGeom prst="rect">
                      <a:avLst/>
                    </a:prstGeom>
                    <a:noFill/>
                    <a:ln>
                      <a:noFill/>
                    </a:ln>
                  </pic:spPr>
                </pic:pic>
              </a:graphicData>
            </a:graphic>
          </wp:inline>
        </w:drawing>
      </w:r>
    </w:p>
    <w:p w:rsidR="0074004E" w:rsidRPr="001A1165" w:rsidRDefault="0074004E" w:rsidP="0074004E">
      <w:pPr>
        <w:ind w:hanging="229"/>
        <w:jc w:val="center"/>
        <w:rPr>
          <w:rFonts w:eastAsia="Courier New"/>
          <w:b/>
          <w:sz w:val="22"/>
          <w:szCs w:val="22"/>
          <w:lang w:bidi="ru-RU"/>
        </w:rPr>
      </w:pPr>
      <w:r w:rsidRPr="001A1165">
        <w:rPr>
          <w:rFonts w:eastAsia="Courier New"/>
          <w:b/>
          <w:sz w:val="22"/>
          <w:szCs w:val="22"/>
          <w:lang w:bidi="ru-RU"/>
        </w:rPr>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74004E" w:rsidRPr="001A1165">
        <w:trPr>
          <w:trHeight w:val="560"/>
        </w:trPr>
        <w:tc>
          <w:tcPr>
            <w:tcW w:w="1272" w:type="pct"/>
          </w:tcPr>
          <w:p w:rsidR="0074004E" w:rsidRPr="001A1165" w:rsidRDefault="0074004E">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74004E" w:rsidRPr="001A1165" w:rsidRDefault="0074004E">
            <w:pPr>
              <w:jc w:val="center"/>
              <w:rPr>
                <w:rFonts w:eastAsia="Courier New"/>
                <w:b/>
                <w:sz w:val="22"/>
                <w:szCs w:val="22"/>
                <w:lang w:bidi="ru-RU"/>
              </w:rPr>
            </w:pPr>
          </w:p>
          <w:p w:rsidR="0074004E" w:rsidRPr="001A1165" w:rsidRDefault="0074004E">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74004E" w:rsidRPr="001A1165" w:rsidRDefault="0074004E">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74004E" w:rsidRPr="001A1165" w:rsidRDefault="0074004E">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74004E" w:rsidRPr="001A1165" w:rsidRDefault="0074004E">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74004E" w:rsidRPr="001A1165">
        <w:tc>
          <w:tcPr>
            <w:tcW w:w="1272" w:type="pct"/>
          </w:tcPr>
          <w:p w:rsidR="0074004E" w:rsidRPr="001A1165" w:rsidRDefault="0074004E">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74004E" w:rsidRPr="001A1165" w:rsidRDefault="0074004E">
            <w:pPr>
              <w:jc w:val="center"/>
              <w:rPr>
                <w:rFonts w:eastAsia="Courier New"/>
                <w:sz w:val="22"/>
                <w:szCs w:val="22"/>
                <w:lang w:bidi="ru-RU"/>
              </w:rPr>
            </w:pPr>
            <w:r w:rsidRPr="00D63A31">
              <w:rPr>
                <w:rFonts w:eastAsia="Courier New"/>
                <w:sz w:val="22"/>
                <w:szCs w:val="22"/>
                <w:lang w:bidi="ru-RU"/>
              </w:rPr>
              <w:t>картонная коробка</w:t>
            </w:r>
          </w:p>
        </w:tc>
        <w:tc>
          <w:tcPr>
            <w:tcW w:w="1203" w:type="pct"/>
          </w:tcPr>
          <w:p w:rsidR="0074004E" w:rsidRPr="001A1165" w:rsidRDefault="0074004E">
            <w:pPr>
              <w:jc w:val="center"/>
              <w:rPr>
                <w:rFonts w:eastAsia="Courier New"/>
                <w:sz w:val="22"/>
                <w:szCs w:val="22"/>
                <w:lang w:bidi="ru-RU"/>
              </w:rPr>
            </w:pPr>
            <w:r w:rsidRPr="001A1165">
              <w:rPr>
                <w:rFonts w:eastAsia="Courier New"/>
                <w:sz w:val="22"/>
                <w:szCs w:val="22"/>
                <w:lang w:bidi="ru-RU"/>
              </w:rPr>
              <w:t>не может изменяться</w:t>
            </w:r>
          </w:p>
        </w:tc>
      </w:tr>
      <w:tr w:rsidR="0074004E" w:rsidRPr="001A1165">
        <w:tc>
          <w:tcPr>
            <w:tcW w:w="1272" w:type="pct"/>
          </w:tcPr>
          <w:p w:rsidR="0074004E" w:rsidRPr="001A1165" w:rsidRDefault="0074004E">
            <w:pPr>
              <w:jc w:val="center"/>
              <w:rPr>
                <w:rFonts w:eastAsia="Courier New"/>
                <w:b/>
                <w:sz w:val="22"/>
                <w:szCs w:val="22"/>
                <w:lang w:bidi="ru-RU"/>
              </w:rPr>
            </w:pPr>
            <w:r w:rsidRPr="00D63A31">
              <w:rPr>
                <w:rFonts w:eastAsia="Courier New"/>
                <w:b/>
                <w:sz w:val="22"/>
                <w:szCs w:val="22"/>
                <w:lang w:bidi="ru-RU"/>
              </w:rPr>
              <w:t>Материал</w:t>
            </w:r>
          </w:p>
        </w:tc>
        <w:tc>
          <w:tcPr>
            <w:tcW w:w="2525" w:type="pct"/>
          </w:tcPr>
          <w:p w:rsidR="0074004E" w:rsidRPr="001A1165" w:rsidRDefault="0074004E">
            <w:pPr>
              <w:jc w:val="center"/>
              <w:rPr>
                <w:rFonts w:eastAsia="Courier New"/>
                <w:sz w:val="22"/>
                <w:szCs w:val="22"/>
                <w:lang w:bidi="ru-RU"/>
              </w:rPr>
            </w:pPr>
            <w:r>
              <w:rPr>
                <w:rFonts w:eastAsia="Courier New"/>
                <w:sz w:val="22"/>
                <w:szCs w:val="22"/>
                <w:lang w:bidi="ru-RU"/>
              </w:rPr>
              <w:t>дерево, к</w:t>
            </w:r>
            <w:r w:rsidRPr="00E00FEC">
              <w:rPr>
                <w:rFonts w:eastAsia="Courier New"/>
                <w:sz w:val="22"/>
                <w:szCs w:val="22"/>
                <w:lang w:bidi="ru-RU"/>
              </w:rPr>
              <w:t>артон</w:t>
            </w:r>
          </w:p>
        </w:tc>
        <w:tc>
          <w:tcPr>
            <w:tcW w:w="1203" w:type="pct"/>
          </w:tcPr>
          <w:p w:rsidR="0074004E" w:rsidRPr="001A1165" w:rsidRDefault="0074004E">
            <w:pPr>
              <w:jc w:val="center"/>
              <w:rPr>
                <w:rFonts w:eastAsia="Courier New"/>
                <w:sz w:val="22"/>
                <w:szCs w:val="22"/>
                <w:lang w:bidi="ru-RU"/>
              </w:rPr>
            </w:pPr>
            <w:r w:rsidRPr="001A1165">
              <w:rPr>
                <w:rFonts w:eastAsia="Courier New"/>
                <w:sz w:val="22"/>
                <w:szCs w:val="22"/>
                <w:lang w:bidi="ru-RU"/>
              </w:rPr>
              <w:t>не может изменяться</w:t>
            </w:r>
          </w:p>
        </w:tc>
      </w:tr>
      <w:tr w:rsidR="0074004E" w:rsidRPr="001A1165">
        <w:tc>
          <w:tcPr>
            <w:tcW w:w="1272" w:type="pct"/>
          </w:tcPr>
          <w:p w:rsidR="0074004E" w:rsidRPr="001A1165" w:rsidRDefault="0074004E">
            <w:pPr>
              <w:jc w:val="center"/>
              <w:rPr>
                <w:rFonts w:eastAsia="Courier New"/>
                <w:b/>
                <w:sz w:val="22"/>
                <w:szCs w:val="22"/>
                <w:lang w:bidi="ru-RU"/>
              </w:rPr>
            </w:pPr>
            <w:r>
              <w:rPr>
                <w:rFonts w:eastAsia="Courier New"/>
                <w:b/>
                <w:sz w:val="22"/>
                <w:szCs w:val="22"/>
                <w:lang w:bidi="ru-RU"/>
              </w:rPr>
              <w:t>Описание</w:t>
            </w:r>
            <w:r w:rsidRPr="00D63A31">
              <w:rPr>
                <w:rFonts w:eastAsia="Courier New"/>
                <w:b/>
                <w:sz w:val="22"/>
                <w:szCs w:val="22"/>
                <w:lang w:bidi="ru-RU"/>
              </w:rPr>
              <w:t xml:space="preserve"> игры</w:t>
            </w:r>
          </w:p>
        </w:tc>
        <w:tc>
          <w:tcPr>
            <w:tcW w:w="2525" w:type="pct"/>
          </w:tcPr>
          <w:p w:rsidR="0074004E" w:rsidRPr="001A1165" w:rsidRDefault="0074004E">
            <w:pPr>
              <w:jc w:val="center"/>
              <w:rPr>
                <w:rFonts w:eastAsia="Courier New"/>
                <w:sz w:val="22"/>
                <w:szCs w:val="22"/>
                <w:lang w:bidi="ru-RU"/>
              </w:rPr>
            </w:pPr>
            <w:r>
              <w:rPr>
                <w:rFonts w:eastAsia="Courier New"/>
                <w:sz w:val="22"/>
                <w:szCs w:val="22"/>
                <w:lang w:bidi="ru-RU"/>
              </w:rPr>
              <w:t xml:space="preserve">«Падающая </w:t>
            </w:r>
            <w:r w:rsidRPr="00E00FEC">
              <w:rPr>
                <w:rFonts w:eastAsia="Courier New"/>
                <w:sz w:val="22"/>
                <w:szCs w:val="22"/>
                <w:lang w:bidi="ru-RU"/>
              </w:rPr>
              <w:t>башня» — это увлекательная настольная игра. Принцип</w:t>
            </w:r>
            <w:r w:rsidRPr="00664165">
              <w:rPr>
                <w:rFonts w:eastAsia="Courier New"/>
                <w:sz w:val="22"/>
                <w:szCs w:val="22"/>
                <w:lang w:bidi="ru-RU"/>
              </w:rPr>
              <w:t xml:space="preserve"> достаточно прост: из ровных деревянных брусков</w:t>
            </w:r>
            <w:r>
              <w:rPr>
                <w:rFonts w:eastAsia="Courier New"/>
                <w:sz w:val="22"/>
                <w:szCs w:val="22"/>
                <w:lang w:bidi="ru-RU"/>
              </w:rPr>
              <w:t xml:space="preserve"> (р</w:t>
            </w:r>
            <w:r w:rsidRPr="002549D0">
              <w:rPr>
                <w:rFonts w:eastAsia="Courier New"/>
                <w:sz w:val="22"/>
                <w:szCs w:val="22"/>
                <w:lang w:bidi="ru-RU"/>
              </w:rPr>
              <w:t xml:space="preserve">азмер бруска </w:t>
            </w:r>
            <w:r>
              <w:rPr>
                <w:rFonts w:eastAsia="Courier New"/>
                <w:sz w:val="22"/>
                <w:szCs w:val="22"/>
                <w:lang w:bidi="ru-RU"/>
              </w:rPr>
              <w:t>не менее</w:t>
            </w:r>
            <w:r w:rsidRPr="002549D0">
              <w:rPr>
                <w:rFonts w:eastAsia="Courier New"/>
                <w:sz w:val="22"/>
                <w:szCs w:val="22"/>
                <w:lang w:bidi="ru-RU"/>
              </w:rPr>
              <w:t xml:space="preserve"> 14×25×75 мм</w:t>
            </w:r>
            <w:r>
              <w:rPr>
                <w:rFonts w:eastAsia="Courier New"/>
                <w:sz w:val="22"/>
                <w:szCs w:val="22"/>
                <w:lang w:bidi="ru-RU"/>
              </w:rPr>
              <w:t xml:space="preserve">) </w:t>
            </w:r>
            <w:r w:rsidRPr="00664165">
              <w:rPr>
                <w:rFonts w:eastAsia="Courier New"/>
                <w:sz w:val="22"/>
                <w:szCs w:val="22"/>
                <w:lang w:bidi="ru-RU"/>
              </w:rPr>
              <w:t>строится башня (каждый новый «этаж» делается с чередованием направления укладки), а затем игроки начинают аккуратно вытаскивать по одному бру</w:t>
            </w:r>
            <w:r>
              <w:rPr>
                <w:rFonts w:eastAsia="Courier New"/>
                <w:sz w:val="22"/>
                <w:szCs w:val="22"/>
                <w:lang w:bidi="ru-RU"/>
              </w:rPr>
              <w:t>ску и ставить его на верх башни</w:t>
            </w:r>
            <w:r w:rsidRPr="002549D0">
              <w:rPr>
                <w:rFonts w:eastAsia="Courier New"/>
                <w:sz w:val="22"/>
                <w:szCs w:val="22"/>
                <w:lang w:bidi="ru-RU"/>
              </w:rPr>
              <w:t>. Все действия выполняются участником так, чтобы башня из брусков не рухнула! Виновник катастрофы считается проигравшим.</w:t>
            </w:r>
          </w:p>
        </w:tc>
        <w:tc>
          <w:tcPr>
            <w:tcW w:w="1203" w:type="pct"/>
          </w:tcPr>
          <w:p w:rsidR="0074004E" w:rsidRPr="001A1165" w:rsidRDefault="0074004E">
            <w:pPr>
              <w:jc w:val="center"/>
              <w:rPr>
                <w:rFonts w:eastAsia="Courier New"/>
                <w:sz w:val="22"/>
                <w:szCs w:val="22"/>
                <w:lang w:bidi="ru-RU"/>
              </w:rPr>
            </w:pPr>
            <w:r w:rsidRPr="001A1165">
              <w:rPr>
                <w:rFonts w:eastAsia="Courier New"/>
                <w:sz w:val="22"/>
                <w:szCs w:val="22"/>
                <w:lang w:bidi="ru-RU"/>
              </w:rPr>
              <w:t>не может изменяться</w:t>
            </w:r>
          </w:p>
        </w:tc>
      </w:tr>
      <w:tr w:rsidR="0074004E" w:rsidRPr="001A1165">
        <w:tc>
          <w:tcPr>
            <w:tcW w:w="1272" w:type="pct"/>
          </w:tcPr>
          <w:p w:rsidR="0074004E" w:rsidRDefault="0074004E">
            <w:pPr>
              <w:jc w:val="center"/>
              <w:rPr>
                <w:rFonts w:eastAsia="Courier New"/>
                <w:b/>
                <w:sz w:val="22"/>
                <w:szCs w:val="22"/>
                <w:lang w:bidi="ru-RU"/>
              </w:rPr>
            </w:pPr>
            <w:r>
              <w:rPr>
                <w:rFonts w:eastAsia="Courier New"/>
                <w:b/>
                <w:sz w:val="22"/>
                <w:szCs w:val="22"/>
                <w:lang w:bidi="ru-RU"/>
              </w:rPr>
              <w:t>Комплектация</w:t>
            </w:r>
          </w:p>
        </w:tc>
        <w:tc>
          <w:tcPr>
            <w:tcW w:w="2525" w:type="pct"/>
          </w:tcPr>
          <w:p w:rsidR="0074004E" w:rsidRPr="00664165" w:rsidRDefault="0074004E">
            <w:pPr>
              <w:jc w:val="center"/>
              <w:rPr>
                <w:rFonts w:eastAsia="Courier New"/>
                <w:sz w:val="22"/>
                <w:szCs w:val="22"/>
                <w:lang w:bidi="ru-RU"/>
              </w:rPr>
            </w:pPr>
            <w:r w:rsidRPr="00664165">
              <w:rPr>
                <w:rFonts w:eastAsia="Courier New"/>
                <w:sz w:val="22"/>
                <w:szCs w:val="22"/>
                <w:lang w:bidi="ru-RU"/>
              </w:rPr>
              <w:t xml:space="preserve">54 блока, </w:t>
            </w:r>
            <w:r w:rsidRPr="00E00FEC">
              <w:rPr>
                <w:rFonts w:eastAsia="Courier New"/>
                <w:sz w:val="22"/>
                <w:szCs w:val="22"/>
                <w:lang w:bidi="ru-RU"/>
              </w:rPr>
              <w:t>уголок для сборки башни</w:t>
            </w:r>
            <w:r w:rsidRPr="00664165">
              <w:rPr>
                <w:rFonts w:eastAsia="Courier New"/>
                <w:sz w:val="22"/>
                <w:szCs w:val="22"/>
                <w:lang w:bidi="ru-RU"/>
              </w:rPr>
              <w:t>, инструкция</w:t>
            </w:r>
          </w:p>
        </w:tc>
        <w:tc>
          <w:tcPr>
            <w:tcW w:w="1203" w:type="pct"/>
          </w:tcPr>
          <w:p w:rsidR="0074004E" w:rsidRPr="001A1165" w:rsidRDefault="0074004E">
            <w:pPr>
              <w:jc w:val="center"/>
              <w:rPr>
                <w:rFonts w:eastAsia="Courier New"/>
                <w:sz w:val="22"/>
                <w:szCs w:val="22"/>
                <w:lang w:bidi="ru-RU"/>
              </w:rPr>
            </w:pPr>
            <w:r w:rsidRPr="00664165">
              <w:rPr>
                <w:rFonts w:eastAsia="Courier New"/>
                <w:sz w:val="22"/>
                <w:szCs w:val="22"/>
                <w:lang w:bidi="ru-RU"/>
              </w:rPr>
              <w:t>не может изменяться</w:t>
            </w:r>
          </w:p>
        </w:tc>
      </w:tr>
    </w:tbl>
    <w:p w:rsidR="0074004E" w:rsidRPr="001A1165" w:rsidRDefault="0074004E" w:rsidP="0074004E">
      <w:pPr>
        <w:ind w:hanging="229"/>
        <w:jc w:val="center"/>
        <w:rPr>
          <w:rFonts w:eastAsia="Courier New"/>
          <w:b/>
          <w:sz w:val="22"/>
          <w:szCs w:val="22"/>
          <w:lang w:bidi="ru-RU"/>
        </w:rPr>
      </w:pPr>
    </w:p>
    <w:p w:rsidR="0074004E" w:rsidRPr="001A1165" w:rsidRDefault="0074004E" w:rsidP="0074004E">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74004E" w:rsidRPr="001A1165">
        <w:tc>
          <w:tcPr>
            <w:tcW w:w="1273" w:type="pct"/>
          </w:tcPr>
          <w:p w:rsidR="0074004E" w:rsidRPr="001A1165" w:rsidRDefault="0074004E">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74004E" w:rsidRPr="001A1165" w:rsidRDefault="0074004E">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74004E" w:rsidRPr="001A1165" w:rsidRDefault="0074004E">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74004E" w:rsidRPr="001A1165" w:rsidRDefault="0074004E">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74004E" w:rsidRPr="001A1165" w:rsidRDefault="0074004E">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74004E" w:rsidRPr="001A1165">
        <w:tc>
          <w:tcPr>
            <w:tcW w:w="1273" w:type="pct"/>
          </w:tcPr>
          <w:p w:rsidR="0074004E" w:rsidRPr="001A1165" w:rsidRDefault="0074004E">
            <w:pPr>
              <w:jc w:val="center"/>
              <w:rPr>
                <w:rFonts w:eastAsia="Courier New"/>
                <w:b/>
                <w:sz w:val="22"/>
                <w:szCs w:val="22"/>
                <w:lang w:bidi="ru-RU"/>
              </w:rPr>
            </w:pPr>
            <w:r>
              <w:rPr>
                <w:rFonts w:eastAsia="Courier New"/>
                <w:b/>
                <w:sz w:val="22"/>
                <w:szCs w:val="22"/>
                <w:lang w:bidi="ru-RU"/>
              </w:rPr>
              <w:t>Ширина упаковки</w:t>
            </w:r>
            <w:r w:rsidRPr="001A1165">
              <w:rPr>
                <w:rFonts w:eastAsia="Courier New"/>
                <w:b/>
                <w:sz w:val="22"/>
                <w:szCs w:val="22"/>
                <w:lang w:bidi="ru-RU"/>
              </w:rPr>
              <w:t xml:space="preserve"> </w:t>
            </w:r>
          </w:p>
        </w:tc>
        <w:tc>
          <w:tcPr>
            <w:tcW w:w="970" w:type="pct"/>
          </w:tcPr>
          <w:p w:rsidR="0074004E" w:rsidRPr="001A1165" w:rsidRDefault="0074004E">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74004E" w:rsidRPr="001A1165" w:rsidRDefault="0074004E">
            <w:pPr>
              <w:ind w:hanging="229"/>
              <w:jc w:val="center"/>
              <w:rPr>
                <w:rFonts w:eastAsia="Courier New"/>
                <w:sz w:val="22"/>
                <w:szCs w:val="22"/>
                <w:lang w:bidi="ru-RU"/>
              </w:rPr>
            </w:pPr>
            <w:r w:rsidRPr="001A1165">
              <w:rPr>
                <w:rFonts w:eastAsia="Courier New"/>
                <w:sz w:val="22"/>
                <w:szCs w:val="22"/>
                <w:lang w:bidi="ru-RU"/>
              </w:rPr>
              <w:t xml:space="preserve">≥ </w:t>
            </w:r>
            <w:r>
              <w:rPr>
                <w:rFonts w:eastAsia="Courier New"/>
                <w:sz w:val="22"/>
                <w:szCs w:val="22"/>
                <w:lang w:bidi="ru-RU"/>
              </w:rPr>
              <w:t>8,5</w:t>
            </w:r>
          </w:p>
        </w:tc>
        <w:tc>
          <w:tcPr>
            <w:tcW w:w="609" w:type="pct"/>
          </w:tcPr>
          <w:p w:rsidR="0074004E" w:rsidRPr="001A1165" w:rsidRDefault="0074004E">
            <w:pPr>
              <w:ind w:hanging="229"/>
              <w:jc w:val="center"/>
              <w:rPr>
                <w:rFonts w:eastAsia="Courier New"/>
                <w:sz w:val="22"/>
                <w:szCs w:val="22"/>
                <w:lang w:bidi="ru-RU"/>
              </w:rPr>
            </w:pPr>
            <w:r w:rsidRPr="001A1165">
              <w:rPr>
                <w:rFonts w:eastAsia="Courier New"/>
                <w:sz w:val="22"/>
                <w:szCs w:val="22"/>
                <w:lang w:bidi="ru-RU"/>
              </w:rPr>
              <w:t>см</w:t>
            </w:r>
          </w:p>
        </w:tc>
        <w:tc>
          <w:tcPr>
            <w:tcW w:w="1404" w:type="pct"/>
          </w:tcPr>
          <w:p w:rsidR="0074004E" w:rsidRPr="001A1165" w:rsidRDefault="0074004E">
            <w:pPr>
              <w:ind w:hanging="229"/>
              <w:jc w:val="center"/>
              <w:rPr>
                <w:rFonts w:eastAsia="Courier New"/>
                <w:sz w:val="22"/>
                <w:szCs w:val="22"/>
                <w:lang w:bidi="ru-RU"/>
              </w:rPr>
            </w:pPr>
            <w:r w:rsidRPr="001A1165">
              <w:rPr>
                <w:rFonts w:eastAsia="Courier New"/>
                <w:sz w:val="22"/>
                <w:szCs w:val="22"/>
                <w:lang w:bidi="ru-RU"/>
              </w:rPr>
              <w:t xml:space="preserve"> </w:t>
            </w:r>
            <w:r w:rsidRPr="004E4B4D">
              <w:rPr>
                <w:rFonts w:eastAsia="Courier New"/>
                <w:sz w:val="22"/>
                <w:szCs w:val="22"/>
                <w:lang w:bidi="ru-RU"/>
              </w:rPr>
              <w:t>не может изменяться</w:t>
            </w:r>
          </w:p>
        </w:tc>
      </w:tr>
      <w:tr w:rsidR="0074004E" w:rsidRPr="001A1165">
        <w:tc>
          <w:tcPr>
            <w:tcW w:w="1273" w:type="pct"/>
          </w:tcPr>
          <w:p w:rsidR="0074004E" w:rsidRPr="001A1165" w:rsidRDefault="0074004E">
            <w:pPr>
              <w:jc w:val="center"/>
              <w:rPr>
                <w:rFonts w:eastAsia="Courier New"/>
                <w:b/>
                <w:sz w:val="22"/>
                <w:szCs w:val="22"/>
                <w:lang w:bidi="ru-RU"/>
              </w:rPr>
            </w:pPr>
            <w:r w:rsidRPr="001A1165">
              <w:rPr>
                <w:rFonts w:eastAsia="Courier New"/>
                <w:b/>
                <w:sz w:val="22"/>
                <w:szCs w:val="22"/>
                <w:lang w:bidi="ru-RU"/>
              </w:rPr>
              <w:t xml:space="preserve">Высота </w:t>
            </w:r>
            <w:r>
              <w:rPr>
                <w:rFonts w:eastAsia="Courier New"/>
                <w:b/>
                <w:sz w:val="22"/>
                <w:szCs w:val="22"/>
                <w:lang w:bidi="ru-RU"/>
              </w:rPr>
              <w:t>упаковки</w:t>
            </w:r>
          </w:p>
        </w:tc>
        <w:tc>
          <w:tcPr>
            <w:tcW w:w="970" w:type="pct"/>
          </w:tcPr>
          <w:p w:rsidR="0074004E" w:rsidRPr="001A1165" w:rsidRDefault="0074004E">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74004E" w:rsidRPr="001A1165" w:rsidRDefault="0074004E">
            <w:pPr>
              <w:ind w:hanging="229"/>
              <w:jc w:val="center"/>
              <w:rPr>
                <w:rFonts w:eastAsia="Courier New"/>
                <w:sz w:val="22"/>
                <w:szCs w:val="22"/>
                <w:lang w:bidi="ru-RU"/>
              </w:rPr>
            </w:pPr>
            <w:r w:rsidRPr="001A1165">
              <w:rPr>
                <w:rFonts w:eastAsia="Courier New"/>
                <w:sz w:val="22"/>
                <w:szCs w:val="22"/>
                <w:lang w:bidi="ru-RU"/>
              </w:rPr>
              <w:t>≥</w:t>
            </w:r>
            <w:r>
              <w:rPr>
                <w:rFonts w:eastAsia="Courier New"/>
                <w:sz w:val="22"/>
                <w:szCs w:val="22"/>
                <w:lang w:bidi="ru-RU"/>
              </w:rPr>
              <w:t>25</w:t>
            </w:r>
          </w:p>
        </w:tc>
        <w:tc>
          <w:tcPr>
            <w:tcW w:w="609" w:type="pct"/>
          </w:tcPr>
          <w:p w:rsidR="0074004E" w:rsidRPr="001A1165" w:rsidRDefault="0074004E">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74004E" w:rsidRPr="001A1165" w:rsidRDefault="0074004E">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74004E" w:rsidRPr="001A1165">
        <w:tc>
          <w:tcPr>
            <w:tcW w:w="1273" w:type="pct"/>
          </w:tcPr>
          <w:p w:rsidR="0074004E" w:rsidRPr="001A1165" w:rsidRDefault="0074004E">
            <w:pPr>
              <w:jc w:val="center"/>
              <w:rPr>
                <w:rFonts w:eastAsia="Courier New"/>
                <w:b/>
                <w:sz w:val="22"/>
                <w:szCs w:val="22"/>
                <w:lang w:bidi="ru-RU"/>
              </w:rPr>
            </w:pPr>
            <w:r>
              <w:rPr>
                <w:rFonts w:eastAsia="Courier New"/>
                <w:b/>
                <w:sz w:val="22"/>
                <w:szCs w:val="22"/>
                <w:lang w:bidi="ru-RU"/>
              </w:rPr>
              <w:t>Глубина упаковки</w:t>
            </w:r>
          </w:p>
        </w:tc>
        <w:tc>
          <w:tcPr>
            <w:tcW w:w="970" w:type="pct"/>
          </w:tcPr>
          <w:p w:rsidR="0074004E" w:rsidRPr="001A1165" w:rsidRDefault="0074004E">
            <w:pPr>
              <w:jc w:val="center"/>
              <w:rPr>
                <w:rFonts w:eastAsia="Courier New"/>
                <w:sz w:val="22"/>
                <w:szCs w:val="22"/>
                <w:lang w:bidi="ru-RU"/>
              </w:rPr>
            </w:pPr>
            <w:r w:rsidRPr="001A1165">
              <w:rPr>
                <w:rFonts w:eastAsia="Courier New"/>
                <w:sz w:val="22"/>
                <w:szCs w:val="22"/>
                <w:lang w:bidi="ru-RU"/>
              </w:rPr>
              <w:t>-</w:t>
            </w:r>
          </w:p>
        </w:tc>
        <w:tc>
          <w:tcPr>
            <w:tcW w:w="744" w:type="pct"/>
          </w:tcPr>
          <w:p w:rsidR="0074004E" w:rsidRPr="001A1165" w:rsidRDefault="0074004E">
            <w:pPr>
              <w:ind w:hanging="229"/>
              <w:jc w:val="center"/>
              <w:rPr>
                <w:rFonts w:eastAsia="Courier New"/>
                <w:sz w:val="22"/>
                <w:szCs w:val="22"/>
                <w:lang w:bidi="ru-RU"/>
              </w:rPr>
            </w:pPr>
            <w:r w:rsidRPr="001A1165">
              <w:rPr>
                <w:rFonts w:eastAsia="Courier New"/>
                <w:sz w:val="22"/>
                <w:szCs w:val="22"/>
                <w:lang w:bidi="ru-RU"/>
              </w:rPr>
              <w:t>≥</w:t>
            </w:r>
            <w:r>
              <w:rPr>
                <w:rFonts w:eastAsia="Courier New"/>
                <w:sz w:val="22"/>
                <w:szCs w:val="22"/>
                <w:lang w:bidi="ru-RU"/>
              </w:rPr>
              <w:t>8,5</w:t>
            </w:r>
          </w:p>
        </w:tc>
        <w:tc>
          <w:tcPr>
            <w:tcW w:w="609" w:type="pct"/>
          </w:tcPr>
          <w:p w:rsidR="0074004E" w:rsidRPr="001A1165" w:rsidRDefault="0074004E">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74004E" w:rsidRPr="001A1165" w:rsidRDefault="0074004E">
            <w:pPr>
              <w:ind w:hanging="229"/>
              <w:jc w:val="center"/>
              <w:rPr>
                <w:rFonts w:eastAsia="Courier New"/>
                <w:sz w:val="22"/>
                <w:szCs w:val="22"/>
                <w:lang w:bidi="ru-RU"/>
              </w:rPr>
            </w:pPr>
            <w:r w:rsidRPr="004E4B4D">
              <w:rPr>
                <w:rFonts w:eastAsia="Courier New"/>
                <w:sz w:val="22"/>
                <w:szCs w:val="22"/>
                <w:lang w:bidi="ru-RU"/>
              </w:rPr>
              <w:t>не может изменяться</w:t>
            </w:r>
          </w:p>
        </w:tc>
      </w:tr>
    </w:tbl>
    <w:p w:rsidR="00F757C1" w:rsidRDefault="00F757C1" w:rsidP="00037E26">
      <w:pPr>
        <w:spacing w:line="276" w:lineRule="auto"/>
        <w:ind w:left="-426" w:firstLine="426"/>
        <w:rPr>
          <w:b/>
          <w:sz w:val="23"/>
          <w:szCs w:val="23"/>
        </w:rPr>
      </w:pPr>
    </w:p>
    <w:p w:rsidR="00F757C1" w:rsidRDefault="00682C11" w:rsidP="00682C11">
      <w:pPr>
        <w:ind w:left="-426" w:firstLine="426"/>
        <w:jc w:val="both"/>
        <w:rPr>
          <w:b/>
          <w:sz w:val="23"/>
          <w:szCs w:val="23"/>
        </w:rPr>
      </w:pPr>
      <w:r w:rsidRPr="001A1165">
        <w:rPr>
          <w:b/>
          <w:sz w:val="22"/>
          <w:szCs w:val="22"/>
        </w:rPr>
        <w:t>2.</w:t>
      </w:r>
      <w:r>
        <w:rPr>
          <w:b/>
          <w:sz w:val="22"/>
          <w:szCs w:val="22"/>
        </w:rPr>
        <w:t>3.</w:t>
      </w:r>
      <w:r w:rsidRPr="001A1165">
        <w:rPr>
          <w:b/>
          <w:sz w:val="22"/>
          <w:szCs w:val="22"/>
        </w:rPr>
        <w:t xml:space="preserve"> </w:t>
      </w:r>
      <w:r w:rsidRPr="00682C11">
        <w:rPr>
          <w:b/>
          <w:sz w:val="22"/>
          <w:szCs w:val="22"/>
        </w:rPr>
        <w:t>Призовая продукция для участников патриотического праздника для детей муниципального образования город Пушкин «Моя страна – Россия»</w:t>
      </w:r>
    </w:p>
    <w:p w:rsidR="00F757C1" w:rsidRDefault="00F757C1" w:rsidP="00037E26">
      <w:pPr>
        <w:spacing w:line="276" w:lineRule="auto"/>
        <w:ind w:left="-426" w:firstLine="426"/>
        <w:rPr>
          <w:b/>
          <w:sz w:val="23"/>
          <w:szCs w:val="23"/>
        </w:rPr>
      </w:pPr>
    </w:p>
    <w:p w:rsidR="00682C11" w:rsidRDefault="00682C11" w:rsidP="00682C11">
      <w:pPr>
        <w:ind w:hanging="229"/>
        <w:rPr>
          <w:rFonts w:eastAsia="Courier New"/>
          <w:b/>
          <w:i/>
          <w:sz w:val="22"/>
          <w:szCs w:val="22"/>
          <w:lang w:bidi="ru-RU"/>
        </w:rPr>
      </w:pPr>
      <w:r>
        <w:rPr>
          <w:rFonts w:eastAsia="Courier New"/>
          <w:b/>
          <w:i/>
          <w:sz w:val="22"/>
          <w:szCs w:val="22"/>
          <w:lang w:bidi="ru-RU"/>
        </w:rPr>
        <w:t xml:space="preserve">2.3.1. </w:t>
      </w:r>
      <w:r w:rsidRPr="004E4B4D">
        <w:rPr>
          <w:rFonts w:eastAsia="Courier New"/>
          <w:b/>
          <w:i/>
          <w:sz w:val="22"/>
          <w:szCs w:val="22"/>
          <w:lang w:bidi="ru-RU"/>
        </w:rPr>
        <w:t xml:space="preserve">Настольная игра-викторина </w:t>
      </w:r>
      <w:r>
        <w:rPr>
          <w:rFonts w:eastAsia="Courier New"/>
          <w:b/>
          <w:i/>
          <w:sz w:val="22"/>
          <w:szCs w:val="22"/>
          <w:lang w:bidi="ru-RU"/>
        </w:rPr>
        <w:t>«</w:t>
      </w:r>
      <w:r w:rsidRPr="00932EFE">
        <w:rPr>
          <w:rFonts w:eastAsia="Courier New"/>
          <w:b/>
          <w:i/>
          <w:sz w:val="22"/>
          <w:szCs w:val="22"/>
          <w:lang w:bidi="ru-RU"/>
        </w:rPr>
        <w:t>Моя Россия</w:t>
      </w:r>
      <w:r>
        <w:rPr>
          <w:rFonts w:eastAsia="Courier New"/>
          <w:b/>
          <w:i/>
          <w:sz w:val="22"/>
          <w:szCs w:val="22"/>
          <w:lang w:bidi="ru-RU"/>
        </w:rPr>
        <w:t>»</w:t>
      </w:r>
    </w:p>
    <w:p w:rsidR="00682C11" w:rsidRPr="00682C11" w:rsidRDefault="00682C11" w:rsidP="00682C11">
      <w:pPr>
        <w:ind w:hanging="229"/>
      </w:pPr>
      <w:r>
        <w:rPr>
          <w:noProof/>
        </w:rPr>
        <w:lastRenderedPageBreak/>
        <w:drawing>
          <wp:inline distT="0" distB="0" distL="0" distR="0">
            <wp:extent cx="1133475" cy="1396708"/>
            <wp:effectExtent l="0" t="0" r="0" b="0"/>
            <wp:docPr id="51724132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241328" name="Рисунок 517241328"/>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139899" cy="1404624"/>
                    </a:xfrm>
                    <a:prstGeom prst="rect">
                      <a:avLst/>
                    </a:prstGeom>
                  </pic:spPr>
                </pic:pic>
              </a:graphicData>
            </a:graphic>
          </wp:inline>
        </w:drawing>
      </w:r>
    </w:p>
    <w:p w:rsidR="00682C11" w:rsidRPr="001A1165" w:rsidRDefault="00682C11" w:rsidP="00682C11">
      <w:pPr>
        <w:ind w:hanging="229"/>
        <w:jc w:val="center"/>
        <w:rPr>
          <w:rFonts w:eastAsia="Courier New"/>
          <w:b/>
          <w:sz w:val="22"/>
          <w:szCs w:val="22"/>
          <w:lang w:bidi="ru-RU"/>
        </w:rPr>
      </w:pPr>
      <w:r w:rsidRPr="001A1165">
        <w:rPr>
          <w:rFonts w:eastAsia="Courier New"/>
          <w:b/>
          <w:sz w:val="22"/>
          <w:szCs w:val="22"/>
          <w:lang w:bidi="ru-RU"/>
        </w:rPr>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682C11" w:rsidRPr="001A1165">
        <w:trPr>
          <w:trHeight w:val="560"/>
        </w:trPr>
        <w:tc>
          <w:tcPr>
            <w:tcW w:w="1272"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682C11" w:rsidRPr="001A1165" w:rsidRDefault="00682C11">
            <w:pPr>
              <w:jc w:val="center"/>
              <w:rPr>
                <w:rFonts w:eastAsia="Courier New"/>
                <w:b/>
                <w:sz w:val="22"/>
                <w:szCs w:val="22"/>
                <w:lang w:bidi="ru-RU"/>
              </w:rPr>
            </w:pPr>
          </w:p>
          <w:p w:rsidR="00682C11" w:rsidRPr="001A1165" w:rsidRDefault="00682C11">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682C11" w:rsidRPr="001A1165" w:rsidRDefault="00682C11">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682C11" w:rsidRPr="001A1165" w:rsidRDefault="00682C11">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682C11" w:rsidRPr="001A1165" w:rsidRDefault="00682C11">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682C11" w:rsidRPr="001A1165" w:rsidRDefault="00682C11" w:rsidP="00400331">
            <w:pPr>
              <w:jc w:val="center"/>
              <w:rPr>
                <w:rFonts w:eastAsia="Courier New"/>
                <w:sz w:val="22"/>
                <w:szCs w:val="22"/>
                <w:lang w:bidi="ru-RU"/>
              </w:rPr>
            </w:pPr>
            <w:r w:rsidRPr="00D63A31">
              <w:rPr>
                <w:rFonts w:eastAsia="Courier New"/>
                <w:sz w:val="22"/>
                <w:szCs w:val="22"/>
                <w:lang w:bidi="ru-RU"/>
              </w:rPr>
              <w:t>картонная коробка</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sidRPr="00D63A31">
              <w:rPr>
                <w:rFonts w:eastAsia="Courier New"/>
                <w:b/>
                <w:sz w:val="22"/>
                <w:szCs w:val="22"/>
                <w:lang w:bidi="ru-RU"/>
              </w:rPr>
              <w:t>Материал</w:t>
            </w:r>
          </w:p>
        </w:tc>
        <w:tc>
          <w:tcPr>
            <w:tcW w:w="2525" w:type="pct"/>
          </w:tcPr>
          <w:p w:rsidR="00682C11" w:rsidRPr="001A1165" w:rsidRDefault="00682C11" w:rsidP="00400331">
            <w:pPr>
              <w:jc w:val="center"/>
              <w:rPr>
                <w:rFonts w:eastAsia="Courier New"/>
                <w:sz w:val="22"/>
                <w:szCs w:val="22"/>
                <w:lang w:bidi="ru-RU"/>
              </w:rPr>
            </w:pPr>
            <w:r w:rsidRPr="00D63A31">
              <w:rPr>
                <w:rFonts w:eastAsia="Courier New"/>
                <w:sz w:val="22"/>
                <w:szCs w:val="22"/>
                <w:lang w:bidi="ru-RU"/>
              </w:rPr>
              <w:t>бумага, картон</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Pr>
                <w:rFonts w:eastAsia="Courier New"/>
                <w:b/>
                <w:sz w:val="22"/>
                <w:szCs w:val="22"/>
                <w:lang w:bidi="ru-RU"/>
              </w:rPr>
              <w:t>Описание</w:t>
            </w:r>
            <w:r w:rsidRPr="00D63A31">
              <w:rPr>
                <w:rFonts w:eastAsia="Courier New"/>
                <w:b/>
                <w:sz w:val="22"/>
                <w:szCs w:val="22"/>
                <w:lang w:bidi="ru-RU"/>
              </w:rPr>
              <w:t xml:space="preserve"> игры</w:t>
            </w:r>
          </w:p>
        </w:tc>
        <w:tc>
          <w:tcPr>
            <w:tcW w:w="2525" w:type="pct"/>
          </w:tcPr>
          <w:p w:rsidR="00682C11" w:rsidRPr="00682C11" w:rsidRDefault="00682C11" w:rsidP="00400331">
            <w:pPr>
              <w:jc w:val="center"/>
              <w:rPr>
                <w:rFonts w:eastAsia="Courier New"/>
                <w:sz w:val="22"/>
                <w:szCs w:val="22"/>
                <w:lang w:bidi="ru-RU"/>
              </w:rPr>
            </w:pPr>
            <w:r w:rsidRPr="00682C11">
              <w:rPr>
                <w:rFonts w:eastAsia="Courier New"/>
                <w:sz w:val="22"/>
                <w:szCs w:val="22"/>
                <w:lang w:bidi="ru-RU"/>
              </w:rPr>
              <w:t xml:space="preserve">Викторина Моя Россия - это интеллектуальная игра для детей и взрослых о </w:t>
            </w:r>
            <w:r>
              <w:rPr>
                <w:rFonts w:eastAsia="Courier New"/>
                <w:sz w:val="22"/>
                <w:szCs w:val="22"/>
                <w:lang w:bidi="ru-RU"/>
              </w:rPr>
              <w:t>России</w:t>
            </w:r>
            <w:r w:rsidRPr="00682C11">
              <w:rPr>
                <w:rFonts w:eastAsia="Courier New"/>
                <w:sz w:val="22"/>
                <w:szCs w:val="22"/>
                <w:lang w:bidi="ru-RU"/>
              </w:rPr>
              <w:t>.</w:t>
            </w:r>
          </w:p>
          <w:p w:rsidR="00682C11" w:rsidRPr="001A1165" w:rsidRDefault="00682C11" w:rsidP="00400331">
            <w:pPr>
              <w:jc w:val="center"/>
              <w:rPr>
                <w:rFonts w:eastAsia="Courier New"/>
                <w:sz w:val="22"/>
                <w:szCs w:val="22"/>
                <w:lang w:bidi="ru-RU"/>
              </w:rPr>
            </w:pPr>
            <w:r w:rsidRPr="00682C11">
              <w:rPr>
                <w:rFonts w:eastAsia="Courier New"/>
                <w:sz w:val="22"/>
                <w:szCs w:val="22"/>
                <w:lang w:bidi="ru-RU"/>
              </w:rPr>
              <w:t>В ходе игры предстоит отвечать на вопросы о России – Кремль и Красная площадь, города, история, география, искусство, народы России, учёные, праздники, спорт, русский быт, кухня народов России. Каждая карточка содержит 6 вопросов на одну из этих тем, а на обратной стороне задание в рамках предложенной темы. Все задания разные: логические головоломки, ребусы, лабиринты, соедини по точкам, найди два одинаковых изображения и др.</w:t>
            </w:r>
            <w:r>
              <w:t xml:space="preserve"> </w:t>
            </w:r>
            <w:r w:rsidRPr="00682C11">
              <w:rPr>
                <w:rFonts w:eastAsia="Courier New"/>
                <w:sz w:val="22"/>
                <w:szCs w:val="22"/>
                <w:lang w:bidi="ru-RU"/>
              </w:rPr>
              <w:t>В комплекте: 50 карточек, маркер.</w:t>
            </w:r>
            <w:r>
              <w:rPr>
                <w:rFonts w:eastAsia="Courier New"/>
                <w:sz w:val="22"/>
                <w:szCs w:val="22"/>
                <w:lang w:bidi="ru-RU"/>
              </w:rPr>
              <w:t xml:space="preserve"> </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t>не может изменяться</w:t>
            </w:r>
          </w:p>
        </w:tc>
      </w:tr>
    </w:tbl>
    <w:p w:rsidR="00682C11" w:rsidRPr="001A1165" w:rsidRDefault="00682C11" w:rsidP="00682C11">
      <w:pPr>
        <w:ind w:hanging="229"/>
        <w:jc w:val="center"/>
        <w:rPr>
          <w:rFonts w:eastAsia="Courier New"/>
          <w:b/>
          <w:sz w:val="22"/>
          <w:szCs w:val="22"/>
          <w:lang w:bidi="ru-RU"/>
        </w:rPr>
      </w:pPr>
    </w:p>
    <w:p w:rsidR="00682C11" w:rsidRPr="001A1165" w:rsidRDefault="00682C11" w:rsidP="00682C11">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682C11" w:rsidRPr="001A1165">
        <w:tc>
          <w:tcPr>
            <w:tcW w:w="1273" w:type="pct"/>
          </w:tcPr>
          <w:p w:rsidR="00682C11" w:rsidRPr="001A1165" w:rsidRDefault="00682C11">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682C11" w:rsidRPr="001A1165" w:rsidRDefault="00682C11">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Pr>
                <w:rFonts w:eastAsia="Courier New"/>
                <w:b/>
                <w:sz w:val="22"/>
                <w:szCs w:val="22"/>
                <w:lang w:bidi="ru-RU"/>
              </w:rPr>
              <w:t>Ширина упаковки</w:t>
            </w:r>
            <w:r w:rsidRPr="001A1165">
              <w:rPr>
                <w:rFonts w:eastAsia="Courier New"/>
                <w:b/>
                <w:sz w:val="22"/>
                <w:szCs w:val="22"/>
                <w:lang w:bidi="ru-RU"/>
              </w:rPr>
              <w:t xml:space="preserve"> </w:t>
            </w:r>
          </w:p>
        </w:tc>
        <w:tc>
          <w:tcPr>
            <w:tcW w:w="970" w:type="pct"/>
          </w:tcPr>
          <w:p w:rsidR="00682C11" w:rsidRPr="001A1165" w:rsidRDefault="00682C1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682C11" w:rsidRPr="001E6589" w:rsidRDefault="00682C11">
            <w:pPr>
              <w:ind w:hanging="229"/>
              <w:jc w:val="center"/>
              <w:rPr>
                <w:rFonts w:eastAsia="Courier New"/>
                <w:sz w:val="20"/>
                <w:szCs w:val="20"/>
                <w:lang w:bidi="ru-RU"/>
              </w:rPr>
            </w:pPr>
            <w:r w:rsidRPr="001E6589">
              <w:rPr>
                <w:rFonts w:eastAsia="Courier New"/>
                <w:sz w:val="20"/>
                <w:szCs w:val="20"/>
                <w:lang w:bidi="ru-RU"/>
              </w:rPr>
              <w:t xml:space="preserve">≥ </w:t>
            </w:r>
            <w:r>
              <w:rPr>
                <w:rFonts w:eastAsia="Courier New"/>
                <w:sz w:val="20"/>
                <w:szCs w:val="20"/>
                <w:lang w:bidi="ru-RU"/>
              </w:rPr>
              <w:t>11</w:t>
            </w:r>
          </w:p>
        </w:tc>
        <w:tc>
          <w:tcPr>
            <w:tcW w:w="609"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см</w:t>
            </w:r>
          </w:p>
        </w:tc>
        <w:tc>
          <w:tcPr>
            <w:tcW w:w="1404"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 xml:space="preserve"> </w:t>
            </w:r>
            <w:r w:rsidRPr="004E4B4D">
              <w:rPr>
                <w:rFonts w:eastAsia="Courier New"/>
                <w:sz w:val="22"/>
                <w:szCs w:val="22"/>
                <w:lang w:bidi="ru-RU"/>
              </w:rPr>
              <w:t>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 xml:space="preserve">Высота </w:t>
            </w:r>
            <w:r>
              <w:rPr>
                <w:rFonts w:eastAsia="Courier New"/>
                <w:b/>
                <w:sz w:val="22"/>
                <w:szCs w:val="22"/>
                <w:lang w:bidi="ru-RU"/>
              </w:rPr>
              <w:t>упаковки</w:t>
            </w:r>
          </w:p>
        </w:tc>
        <w:tc>
          <w:tcPr>
            <w:tcW w:w="970" w:type="pct"/>
          </w:tcPr>
          <w:p w:rsidR="00682C11" w:rsidRPr="001A1165" w:rsidRDefault="00682C1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682C11" w:rsidRPr="001E6589" w:rsidRDefault="00682C11">
            <w:pPr>
              <w:ind w:hanging="229"/>
              <w:jc w:val="center"/>
              <w:rPr>
                <w:rFonts w:eastAsia="Courier New"/>
                <w:sz w:val="20"/>
                <w:szCs w:val="20"/>
                <w:lang w:bidi="ru-RU"/>
              </w:rPr>
            </w:pPr>
            <w:r>
              <w:rPr>
                <w:rFonts w:eastAsia="Courier New"/>
                <w:sz w:val="20"/>
                <w:szCs w:val="20"/>
                <w:lang w:bidi="ru-RU"/>
              </w:rPr>
              <w:t>≥14</w:t>
            </w:r>
          </w:p>
        </w:tc>
        <w:tc>
          <w:tcPr>
            <w:tcW w:w="609" w:type="pct"/>
          </w:tcPr>
          <w:p w:rsidR="00682C11" w:rsidRPr="001A1165" w:rsidRDefault="00682C1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Pr>
                <w:rFonts w:eastAsia="Courier New"/>
                <w:b/>
                <w:sz w:val="22"/>
                <w:szCs w:val="22"/>
                <w:lang w:bidi="ru-RU"/>
              </w:rPr>
              <w:t>Глубина упаковки</w:t>
            </w:r>
          </w:p>
        </w:tc>
        <w:tc>
          <w:tcPr>
            <w:tcW w:w="970" w:type="pct"/>
          </w:tcPr>
          <w:p w:rsidR="00682C11" w:rsidRPr="001A1165" w:rsidRDefault="00682C11">
            <w:pPr>
              <w:jc w:val="center"/>
              <w:rPr>
                <w:rFonts w:eastAsia="Courier New"/>
                <w:sz w:val="22"/>
                <w:szCs w:val="22"/>
                <w:lang w:bidi="ru-RU"/>
              </w:rPr>
            </w:pPr>
            <w:r w:rsidRPr="001A1165">
              <w:rPr>
                <w:rFonts w:eastAsia="Courier New"/>
                <w:sz w:val="22"/>
                <w:szCs w:val="22"/>
                <w:lang w:bidi="ru-RU"/>
              </w:rPr>
              <w:t>-</w:t>
            </w:r>
          </w:p>
        </w:tc>
        <w:tc>
          <w:tcPr>
            <w:tcW w:w="744" w:type="pct"/>
          </w:tcPr>
          <w:p w:rsidR="00682C11" w:rsidRPr="001E6589" w:rsidRDefault="00682C11">
            <w:pPr>
              <w:ind w:hanging="229"/>
              <w:jc w:val="center"/>
              <w:rPr>
                <w:rFonts w:eastAsia="Courier New"/>
                <w:sz w:val="20"/>
                <w:szCs w:val="20"/>
                <w:lang w:bidi="ru-RU"/>
              </w:rPr>
            </w:pPr>
            <w:r w:rsidRPr="001E6589">
              <w:rPr>
                <w:rFonts w:eastAsia="Courier New"/>
                <w:sz w:val="20"/>
                <w:szCs w:val="20"/>
                <w:lang w:bidi="ru-RU"/>
              </w:rPr>
              <w:t>≥</w:t>
            </w:r>
            <w:r>
              <w:rPr>
                <w:rFonts w:eastAsia="Courier New"/>
                <w:sz w:val="20"/>
                <w:szCs w:val="20"/>
                <w:lang w:bidi="ru-RU"/>
              </w:rPr>
              <w:t>3</w:t>
            </w:r>
          </w:p>
        </w:tc>
        <w:tc>
          <w:tcPr>
            <w:tcW w:w="609" w:type="pct"/>
          </w:tcPr>
          <w:p w:rsidR="00682C11" w:rsidRPr="001A1165" w:rsidRDefault="00682C1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682C11" w:rsidRPr="001A1165">
        <w:tc>
          <w:tcPr>
            <w:tcW w:w="1273" w:type="pct"/>
          </w:tcPr>
          <w:p w:rsidR="00682C11" w:rsidRDefault="00682C11">
            <w:pPr>
              <w:jc w:val="center"/>
              <w:rPr>
                <w:rFonts w:eastAsia="Courier New"/>
                <w:b/>
                <w:sz w:val="22"/>
                <w:szCs w:val="22"/>
                <w:lang w:bidi="ru-RU"/>
              </w:rPr>
            </w:pPr>
            <w:r>
              <w:rPr>
                <w:rFonts w:eastAsia="Courier New"/>
                <w:b/>
                <w:sz w:val="22"/>
                <w:szCs w:val="22"/>
                <w:lang w:bidi="ru-RU"/>
              </w:rPr>
              <w:t>Ширина карточек</w:t>
            </w:r>
          </w:p>
        </w:tc>
        <w:tc>
          <w:tcPr>
            <w:tcW w:w="970" w:type="pct"/>
          </w:tcPr>
          <w:p w:rsidR="00682C11" w:rsidRPr="001A1165" w:rsidRDefault="00682C11">
            <w:pPr>
              <w:jc w:val="center"/>
              <w:rPr>
                <w:rFonts w:eastAsia="Courier New"/>
                <w:sz w:val="22"/>
                <w:szCs w:val="22"/>
                <w:lang w:bidi="ru-RU"/>
              </w:rPr>
            </w:pPr>
            <w:r>
              <w:rPr>
                <w:rFonts w:eastAsia="Courier New"/>
                <w:sz w:val="22"/>
                <w:szCs w:val="22"/>
                <w:lang w:bidi="ru-RU"/>
              </w:rPr>
              <w:t>-</w:t>
            </w:r>
          </w:p>
        </w:tc>
        <w:tc>
          <w:tcPr>
            <w:tcW w:w="744" w:type="pct"/>
          </w:tcPr>
          <w:p w:rsidR="00682C11" w:rsidRPr="001E6589" w:rsidRDefault="00682C11">
            <w:pPr>
              <w:ind w:hanging="229"/>
              <w:jc w:val="center"/>
              <w:rPr>
                <w:rFonts w:eastAsia="Courier New"/>
                <w:sz w:val="20"/>
                <w:szCs w:val="20"/>
                <w:lang w:bidi="ru-RU"/>
              </w:rPr>
            </w:pPr>
            <w:r>
              <w:rPr>
                <w:rFonts w:eastAsia="Courier New"/>
                <w:sz w:val="20"/>
                <w:szCs w:val="20"/>
                <w:lang w:bidi="ru-RU"/>
              </w:rPr>
              <w:t>≥9</w:t>
            </w:r>
          </w:p>
        </w:tc>
        <w:tc>
          <w:tcPr>
            <w:tcW w:w="609" w:type="pct"/>
          </w:tcPr>
          <w:p w:rsidR="00682C11" w:rsidRDefault="00682C11">
            <w:pPr>
              <w:ind w:hanging="229"/>
              <w:jc w:val="center"/>
              <w:rPr>
                <w:rFonts w:eastAsia="Courier New"/>
                <w:sz w:val="22"/>
                <w:szCs w:val="22"/>
                <w:lang w:bidi="ru-RU"/>
              </w:rPr>
            </w:pPr>
            <w:r w:rsidRPr="004E4B4D">
              <w:rPr>
                <w:rFonts w:eastAsia="Courier New"/>
                <w:sz w:val="22"/>
                <w:szCs w:val="22"/>
                <w:lang w:bidi="ru-RU"/>
              </w:rPr>
              <w:t>см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682C11" w:rsidRPr="001A1165">
        <w:tc>
          <w:tcPr>
            <w:tcW w:w="1273" w:type="pct"/>
          </w:tcPr>
          <w:p w:rsidR="00682C11" w:rsidRDefault="00682C11">
            <w:pPr>
              <w:jc w:val="center"/>
              <w:rPr>
                <w:rFonts w:eastAsia="Courier New"/>
                <w:b/>
                <w:sz w:val="22"/>
                <w:szCs w:val="22"/>
                <w:lang w:bidi="ru-RU"/>
              </w:rPr>
            </w:pPr>
            <w:r>
              <w:rPr>
                <w:rFonts w:eastAsia="Courier New"/>
                <w:b/>
                <w:sz w:val="22"/>
                <w:szCs w:val="22"/>
                <w:lang w:bidi="ru-RU"/>
              </w:rPr>
              <w:t>Длина</w:t>
            </w:r>
            <w:r w:rsidRPr="004E4B4D">
              <w:rPr>
                <w:rFonts w:eastAsia="Courier New"/>
                <w:b/>
                <w:sz w:val="22"/>
                <w:szCs w:val="22"/>
                <w:lang w:bidi="ru-RU"/>
              </w:rPr>
              <w:t xml:space="preserve"> карточек</w:t>
            </w:r>
          </w:p>
        </w:tc>
        <w:tc>
          <w:tcPr>
            <w:tcW w:w="970" w:type="pct"/>
          </w:tcPr>
          <w:p w:rsidR="00682C11" w:rsidRPr="001A1165" w:rsidRDefault="00682C11">
            <w:pPr>
              <w:jc w:val="center"/>
              <w:rPr>
                <w:rFonts w:eastAsia="Courier New"/>
                <w:sz w:val="22"/>
                <w:szCs w:val="22"/>
                <w:lang w:bidi="ru-RU"/>
              </w:rPr>
            </w:pPr>
            <w:r>
              <w:rPr>
                <w:rFonts w:eastAsia="Courier New"/>
                <w:sz w:val="22"/>
                <w:szCs w:val="22"/>
                <w:lang w:bidi="ru-RU"/>
              </w:rPr>
              <w:t>-</w:t>
            </w:r>
          </w:p>
        </w:tc>
        <w:tc>
          <w:tcPr>
            <w:tcW w:w="744" w:type="pct"/>
          </w:tcPr>
          <w:p w:rsidR="00682C11" w:rsidRPr="001E6589" w:rsidRDefault="00682C11">
            <w:pPr>
              <w:ind w:hanging="229"/>
              <w:jc w:val="center"/>
              <w:rPr>
                <w:rFonts w:eastAsia="Courier New"/>
                <w:sz w:val="20"/>
                <w:szCs w:val="20"/>
                <w:lang w:bidi="ru-RU"/>
              </w:rPr>
            </w:pPr>
            <w:r>
              <w:rPr>
                <w:rFonts w:eastAsia="Courier New"/>
                <w:sz w:val="20"/>
                <w:szCs w:val="20"/>
                <w:lang w:bidi="ru-RU"/>
              </w:rPr>
              <w:t>≥1</w:t>
            </w:r>
            <w:r w:rsidR="00493071">
              <w:rPr>
                <w:rFonts w:eastAsia="Courier New"/>
                <w:sz w:val="20"/>
                <w:szCs w:val="20"/>
                <w:lang w:bidi="ru-RU"/>
              </w:rPr>
              <w:t>3</w:t>
            </w:r>
          </w:p>
        </w:tc>
        <w:tc>
          <w:tcPr>
            <w:tcW w:w="609" w:type="pct"/>
          </w:tcPr>
          <w:p w:rsidR="00682C11" w:rsidRDefault="00682C11">
            <w:pPr>
              <w:ind w:hanging="229"/>
              <w:jc w:val="center"/>
              <w:rPr>
                <w:rFonts w:eastAsia="Courier New"/>
                <w:sz w:val="22"/>
                <w:szCs w:val="22"/>
                <w:lang w:bidi="ru-RU"/>
              </w:rPr>
            </w:pPr>
            <w:r w:rsidRPr="004E4B4D">
              <w:rPr>
                <w:rFonts w:eastAsia="Courier New"/>
                <w:sz w:val="22"/>
                <w:szCs w:val="22"/>
                <w:lang w:bidi="ru-RU"/>
              </w:rPr>
              <w:t>см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tbl>
    <w:p w:rsidR="00682C11" w:rsidRDefault="00682C11" w:rsidP="00400331">
      <w:pPr>
        <w:shd w:val="clear" w:color="auto" w:fill="FFFFFF"/>
        <w:ind w:left="-425" w:firstLine="425"/>
        <w:jc w:val="both"/>
        <w:rPr>
          <w:sz w:val="22"/>
          <w:szCs w:val="22"/>
        </w:rPr>
      </w:pPr>
    </w:p>
    <w:p w:rsidR="00493071" w:rsidRDefault="00493071" w:rsidP="00400331">
      <w:pPr>
        <w:ind w:left="-425" w:firstLine="425"/>
        <w:jc w:val="both"/>
        <w:rPr>
          <w:b/>
          <w:sz w:val="23"/>
          <w:szCs w:val="23"/>
        </w:rPr>
      </w:pPr>
      <w:r w:rsidRPr="001A1165">
        <w:rPr>
          <w:b/>
          <w:sz w:val="22"/>
          <w:szCs w:val="22"/>
        </w:rPr>
        <w:t>2.</w:t>
      </w:r>
      <w:r>
        <w:rPr>
          <w:b/>
          <w:sz w:val="22"/>
          <w:szCs w:val="22"/>
        </w:rPr>
        <w:t>4.</w:t>
      </w:r>
      <w:r w:rsidRPr="001A1165">
        <w:rPr>
          <w:b/>
          <w:sz w:val="22"/>
          <w:szCs w:val="22"/>
        </w:rPr>
        <w:t xml:space="preserve"> </w:t>
      </w:r>
      <w:r w:rsidR="007C0FE8" w:rsidRPr="007C0FE8">
        <w:rPr>
          <w:b/>
          <w:sz w:val="22"/>
          <w:szCs w:val="22"/>
        </w:rPr>
        <w:t>Призовая продукция для участников патриотической игры по станциям «Мы помним и гордимся» для детей и подростков муниципального образования город Пушкин</w:t>
      </w:r>
    </w:p>
    <w:p w:rsidR="00493071" w:rsidRPr="000C06D3" w:rsidRDefault="00493071" w:rsidP="00400331">
      <w:pPr>
        <w:ind w:left="-425" w:firstLine="425"/>
        <w:rPr>
          <w:b/>
          <w:i/>
          <w:sz w:val="23"/>
          <w:szCs w:val="23"/>
        </w:rPr>
      </w:pPr>
    </w:p>
    <w:p w:rsidR="00400331" w:rsidRDefault="00400331" w:rsidP="00400331">
      <w:pPr>
        <w:ind w:left="-425" w:firstLine="425"/>
        <w:rPr>
          <w:b/>
          <w:i/>
          <w:sz w:val="23"/>
          <w:szCs w:val="23"/>
        </w:rPr>
      </w:pPr>
      <w:r>
        <w:rPr>
          <w:b/>
          <w:i/>
          <w:sz w:val="23"/>
          <w:szCs w:val="23"/>
        </w:rPr>
        <w:t>2.</w:t>
      </w:r>
      <w:r w:rsidR="00186063">
        <w:rPr>
          <w:b/>
          <w:i/>
          <w:sz w:val="23"/>
          <w:szCs w:val="23"/>
        </w:rPr>
        <w:t>4.1.</w:t>
      </w:r>
      <w:r>
        <w:rPr>
          <w:b/>
          <w:i/>
          <w:sz w:val="23"/>
          <w:szCs w:val="23"/>
        </w:rPr>
        <w:t xml:space="preserve"> </w:t>
      </w:r>
      <w:r w:rsidRPr="00322B2B">
        <w:rPr>
          <w:b/>
          <w:i/>
          <w:sz w:val="23"/>
          <w:szCs w:val="23"/>
        </w:rPr>
        <w:t>Настол</w:t>
      </w:r>
      <w:r>
        <w:rPr>
          <w:b/>
          <w:i/>
          <w:sz w:val="23"/>
          <w:szCs w:val="23"/>
        </w:rPr>
        <w:t>ьная игра</w:t>
      </w:r>
      <w:r w:rsidRPr="00322B2B">
        <w:rPr>
          <w:b/>
          <w:i/>
          <w:sz w:val="23"/>
          <w:szCs w:val="23"/>
        </w:rPr>
        <w:t xml:space="preserve"> </w:t>
      </w:r>
      <w:r>
        <w:rPr>
          <w:b/>
          <w:i/>
          <w:sz w:val="23"/>
          <w:szCs w:val="23"/>
        </w:rPr>
        <w:t>«</w:t>
      </w:r>
      <w:r w:rsidR="00AF156B">
        <w:rPr>
          <w:b/>
          <w:i/>
          <w:sz w:val="23"/>
          <w:szCs w:val="23"/>
        </w:rPr>
        <w:t>Все на учения!</w:t>
      </w:r>
      <w:r>
        <w:rPr>
          <w:b/>
          <w:i/>
          <w:sz w:val="23"/>
          <w:szCs w:val="23"/>
        </w:rPr>
        <w:t>»</w:t>
      </w:r>
    </w:p>
    <w:p w:rsidR="00400331" w:rsidRPr="001F7756" w:rsidRDefault="00400331" w:rsidP="00400331">
      <w:pPr>
        <w:spacing w:line="276" w:lineRule="auto"/>
        <w:ind w:left="-426" w:firstLine="426"/>
        <w:rPr>
          <w:b/>
          <w:i/>
          <w:sz w:val="23"/>
          <w:szCs w:val="23"/>
        </w:rPr>
      </w:pPr>
      <w:r>
        <w:rPr>
          <w:b/>
          <w:i/>
          <w:noProof/>
          <w:sz w:val="23"/>
          <w:szCs w:val="23"/>
        </w:rPr>
        <w:drawing>
          <wp:inline distT="0" distB="0" distL="0" distR="0">
            <wp:extent cx="962025" cy="1252047"/>
            <wp:effectExtent l="0" t="0" r="0" b="5715"/>
            <wp:docPr id="15721109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10912" name="Рисунок 1572110912"/>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64597" cy="1255394"/>
                    </a:xfrm>
                    <a:prstGeom prst="rect">
                      <a:avLst/>
                    </a:prstGeom>
                  </pic:spPr>
                </pic:pic>
              </a:graphicData>
            </a:graphic>
          </wp:inline>
        </w:drawing>
      </w:r>
    </w:p>
    <w:p w:rsidR="00186063" w:rsidRDefault="00186063">
      <w:pPr>
        <w:rPr>
          <w:rFonts w:eastAsia="Courier New"/>
          <w:b/>
          <w:sz w:val="22"/>
          <w:szCs w:val="22"/>
          <w:lang w:bidi="ru-RU"/>
        </w:rPr>
      </w:pPr>
      <w:r>
        <w:rPr>
          <w:rFonts w:eastAsia="Courier New"/>
          <w:b/>
          <w:sz w:val="22"/>
          <w:szCs w:val="22"/>
          <w:lang w:bidi="ru-RU"/>
        </w:rPr>
        <w:br w:type="page"/>
      </w:r>
    </w:p>
    <w:p w:rsidR="00400331" w:rsidRPr="001A1165" w:rsidRDefault="00400331" w:rsidP="00400331">
      <w:pPr>
        <w:ind w:hanging="229"/>
        <w:jc w:val="center"/>
        <w:rPr>
          <w:rFonts w:eastAsia="Courier New"/>
          <w:b/>
          <w:sz w:val="22"/>
          <w:szCs w:val="22"/>
          <w:lang w:bidi="ru-RU"/>
        </w:rPr>
      </w:pPr>
      <w:r w:rsidRPr="001A1165">
        <w:rPr>
          <w:rFonts w:eastAsia="Courier New"/>
          <w:b/>
          <w:sz w:val="22"/>
          <w:szCs w:val="22"/>
          <w:lang w:bidi="ru-RU"/>
        </w:rPr>
        <w:lastRenderedPageBreak/>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400331" w:rsidRPr="001A1165">
        <w:trPr>
          <w:trHeight w:val="560"/>
        </w:trPr>
        <w:tc>
          <w:tcPr>
            <w:tcW w:w="1272" w:type="pct"/>
          </w:tcPr>
          <w:p w:rsidR="00400331" w:rsidRPr="001A1165" w:rsidRDefault="00400331">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400331" w:rsidRPr="001A1165" w:rsidRDefault="00400331">
            <w:pPr>
              <w:jc w:val="center"/>
              <w:rPr>
                <w:rFonts w:eastAsia="Courier New"/>
                <w:b/>
                <w:sz w:val="22"/>
                <w:szCs w:val="22"/>
                <w:lang w:bidi="ru-RU"/>
              </w:rPr>
            </w:pPr>
          </w:p>
          <w:p w:rsidR="00400331" w:rsidRPr="001A1165" w:rsidRDefault="00400331">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400331" w:rsidRPr="001A1165" w:rsidRDefault="00400331">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400331" w:rsidRPr="001A1165" w:rsidRDefault="00400331">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400331" w:rsidRPr="001A1165" w:rsidRDefault="00400331">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400331" w:rsidRPr="001A1165">
        <w:tc>
          <w:tcPr>
            <w:tcW w:w="1272" w:type="pct"/>
          </w:tcPr>
          <w:p w:rsidR="00400331" w:rsidRPr="001A1165" w:rsidRDefault="00400331">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400331" w:rsidRPr="001A1165" w:rsidRDefault="00400331">
            <w:pPr>
              <w:jc w:val="center"/>
              <w:rPr>
                <w:rFonts w:eastAsia="Courier New"/>
                <w:sz w:val="22"/>
                <w:szCs w:val="22"/>
                <w:lang w:bidi="ru-RU"/>
              </w:rPr>
            </w:pPr>
            <w:r w:rsidRPr="00D63A31">
              <w:rPr>
                <w:rFonts w:eastAsia="Courier New"/>
                <w:sz w:val="22"/>
                <w:szCs w:val="22"/>
                <w:lang w:bidi="ru-RU"/>
              </w:rPr>
              <w:t>картонная коробка</w:t>
            </w:r>
          </w:p>
        </w:tc>
        <w:tc>
          <w:tcPr>
            <w:tcW w:w="1203" w:type="pct"/>
          </w:tcPr>
          <w:p w:rsidR="00400331" w:rsidRPr="001A1165" w:rsidRDefault="00400331">
            <w:pPr>
              <w:jc w:val="center"/>
              <w:rPr>
                <w:rFonts w:eastAsia="Courier New"/>
                <w:sz w:val="22"/>
                <w:szCs w:val="22"/>
                <w:lang w:bidi="ru-RU"/>
              </w:rPr>
            </w:pPr>
            <w:r w:rsidRPr="001A1165">
              <w:rPr>
                <w:rFonts w:eastAsia="Courier New"/>
                <w:sz w:val="22"/>
                <w:szCs w:val="22"/>
                <w:lang w:bidi="ru-RU"/>
              </w:rPr>
              <w:t>не может изменяться</w:t>
            </w:r>
          </w:p>
        </w:tc>
      </w:tr>
      <w:tr w:rsidR="00400331" w:rsidRPr="001A1165">
        <w:tc>
          <w:tcPr>
            <w:tcW w:w="1272" w:type="pct"/>
          </w:tcPr>
          <w:p w:rsidR="00400331" w:rsidRPr="001A1165" w:rsidRDefault="00400331">
            <w:pPr>
              <w:jc w:val="center"/>
              <w:rPr>
                <w:rFonts w:eastAsia="Courier New"/>
                <w:b/>
                <w:sz w:val="22"/>
                <w:szCs w:val="22"/>
                <w:lang w:bidi="ru-RU"/>
              </w:rPr>
            </w:pPr>
            <w:r w:rsidRPr="00D63A31">
              <w:rPr>
                <w:rFonts w:eastAsia="Courier New"/>
                <w:b/>
                <w:sz w:val="22"/>
                <w:szCs w:val="22"/>
                <w:lang w:bidi="ru-RU"/>
              </w:rPr>
              <w:t>Материал</w:t>
            </w:r>
          </w:p>
        </w:tc>
        <w:tc>
          <w:tcPr>
            <w:tcW w:w="2525" w:type="pct"/>
          </w:tcPr>
          <w:p w:rsidR="00400331" w:rsidRPr="001A1165" w:rsidRDefault="00186063" w:rsidP="00186063">
            <w:pPr>
              <w:jc w:val="center"/>
              <w:rPr>
                <w:rFonts w:eastAsia="Courier New"/>
                <w:sz w:val="22"/>
                <w:szCs w:val="22"/>
                <w:lang w:bidi="ru-RU"/>
              </w:rPr>
            </w:pPr>
            <w:r>
              <w:rPr>
                <w:rFonts w:eastAsia="Courier New"/>
                <w:sz w:val="22"/>
                <w:szCs w:val="22"/>
                <w:lang w:bidi="ru-RU"/>
              </w:rPr>
              <w:t>к</w:t>
            </w:r>
            <w:r w:rsidRPr="00186063">
              <w:rPr>
                <w:rFonts w:eastAsia="Courier New"/>
                <w:sz w:val="22"/>
                <w:szCs w:val="22"/>
                <w:lang w:bidi="ru-RU"/>
              </w:rPr>
              <w:t xml:space="preserve">артон, </w:t>
            </w:r>
            <w:r>
              <w:rPr>
                <w:rFonts w:eastAsia="Courier New"/>
                <w:sz w:val="22"/>
                <w:szCs w:val="22"/>
                <w:lang w:bidi="ru-RU"/>
              </w:rPr>
              <w:t>б</w:t>
            </w:r>
            <w:r w:rsidRPr="00186063">
              <w:rPr>
                <w:rFonts w:eastAsia="Courier New"/>
                <w:sz w:val="22"/>
                <w:szCs w:val="22"/>
                <w:lang w:bidi="ru-RU"/>
              </w:rPr>
              <w:t xml:space="preserve">умага, </w:t>
            </w:r>
            <w:r>
              <w:rPr>
                <w:rFonts w:eastAsia="Courier New"/>
                <w:sz w:val="22"/>
                <w:szCs w:val="22"/>
                <w:lang w:bidi="ru-RU"/>
              </w:rPr>
              <w:t>п</w:t>
            </w:r>
            <w:r w:rsidRPr="00186063">
              <w:rPr>
                <w:rFonts w:eastAsia="Courier New"/>
                <w:sz w:val="22"/>
                <w:szCs w:val="22"/>
                <w:lang w:bidi="ru-RU"/>
              </w:rPr>
              <w:t>олимерный материал</w:t>
            </w:r>
          </w:p>
        </w:tc>
        <w:tc>
          <w:tcPr>
            <w:tcW w:w="1203" w:type="pct"/>
          </w:tcPr>
          <w:p w:rsidR="00400331" w:rsidRPr="001A1165" w:rsidRDefault="00400331">
            <w:pPr>
              <w:jc w:val="center"/>
              <w:rPr>
                <w:rFonts w:eastAsia="Courier New"/>
                <w:sz w:val="22"/>
                <w:szCs w:val="22"/>
                <w:lang w:bidi="ru-RU"/>
              </w:rPr>
            </w:pPr>
            <w:r w:rsidRPr="001A1165">
              <w:rPr>
                <w:rFonts w:eastAsia="Courier New"/>
                <w:sz w:val="22"/>
                <w:szCs w:val="22"/>
                <w:lang w:bidi="ru-RU"/>
              </w:rPr>
              <w:t>не может изменяться</w:t>
            </w:r>
          </w:p>
        </w:tc>
      </w:tr>
      <w:tr w:rsidR="00400331" w:rsidRPr="001A1165">
        <w:tc>
          <w:tcPr>
            <w:tcW w:w="1272" w:type="pct"/>
          </w:tcPr>
          <w:p w:rsidR="00400331" w:rsidRPr="001A1165" w:rsidRDefault="00400331">
            <w:pPr>
              <w:jc w:val="center"/>
              <w:rPr>
                <w:rFonts w:eastAsia="Courier New"/>
                <w:b/>
                <w:sz w:val="22"/>
                <w:szCs w:val="22"/>
                <w:lang w:bidi="ru-RU"/>
              </w:rPr>
            </w:pPr>
            <w:r>
              <w:rPr>
                <w:rFonts w:eastAsia="Courier New"/>
                <w:b/>
                <w:sz w:val="22"/>
                <w:szCs w:val="22"/>
                <w:lang w:bidi="ru-RU"/>
              </w:rPr>
              <w:t>Описание</w:t>
            </w:r>
            <w:r w:rsidRPr="00D63A31">
              <w:rPr>
                <w:rFonts w:eastAsia="Courier New"/>
                <w:b/>
                <w:sz w:val="22"/>
                <w:szCs w:val="22"/>
                <w:lang w:bidi="ru-RU"/>
              </w:rPr>
              <w:t xml:space="preserve"> игры</w:t>
            </w:r>
          </w:p>
        </w:tc>
        <w:tc>
          <w:tcPr>
            <w:tcW w:w="2525" w:type="pct"/>
          </w:tcPr>
          <w:p w:rsidR="00400331" w:rsidRPr="00400331" w:rsidRDefault="00400331" w:rsidP="00400331">
            <w:pPr>
              <w:jc w:val="center"/>
              <w:rPr>
                <w:rFonts w:eastAsia="Courier New"/>
                <w:sz w:val="22"/>
                <w:szCs w:val="22"/>
                <w:lang w:bidi="ru-RU"/>
              </w:rPr>
            </w:pPr>
            <w:r w:rsidRPr="00400331">
              <w:rPr>
                <w:rFonts w:eastAsia="Courier New"/>
                <w:sz w:val="22"/>
                <w:szCs w:val="22"/>
                <w:lang w:bidi="ru-RU"/>
              </w:rPr>
              <w:t>Настольная познавательная игра «Все на учения!» — тактическая игра, посвящённая современным Вооружённым силам Российской Федерации, которая познакомит с их структурой, составом, предназначением видов и родов войск. В ходе игры участники узнают об основных образцах вооружения и военной техники и её тактико-технических характеристиках, а также научатся понимать способы действий военнослужащего в бою.</w:t>
            </w:r>
          </w:p>
          <w:p w:rsidR="00400331" w:rsidRPr="001A1165" w:rsidRDefault="00400331" w:rsidP="00BB5785">
            <w:pPr>
              <w:jc w:val="center"/>
              <w:rPr>
                <w:rFonts w:eastAsia="Courier New"/>
                <w:sz w:val="22"/>
                <w:szCs w:val="22"/>
                <w:lang w:bidi="ru-RU"/>
              </w:rPr>
            </w:pPr>
            <w:r w:rsidRPr="00400331">
              <w:rPr>
                <w:rFonts w:eastAsia="Courier New"/>
                <w:sz w:val="22"/>
                <w:szCs w:val="22"/>
                <w:lang w:bidi="ru-RU"/>
              </w:rPr>
              <w:t xml:space="preserve">В игре представлены разные этапы боевых учений: призыв, отбор лучших отрядов, командование небольшими армиями. </w:t>
            </w:r>
          </w:p>
        </w:tc>
        <w:tc>
          <w:tcPr>
            <w:tcW w:w="1203" w:type="pct"/>
          </w:tcPr>
          <w:p w:rsidR="00400331" w:rsidRPr="001A1165" w:rsidRDefault="00400331">
            <w:pPr>
              <w:jc w:val="center"/>
              <w:rPr>
                <w:rFonts w:eastAsia="Courier New"/>
                <w:sz w:val="22"/>
                <w:szCs w:val="22"/>
                <w:lang w:bidi="ru-RU"/>
              </w:rPr>
            </w:pPr>
            <w:r w:rsidRPr="001A1165">
              <w:rPr>
                <w:rFonts w:eastAsia="Courier New"/>
                <w:sz w:val="22"/>
                <w:szCs w:val="22"/>
                <w:lang w:bidi="ru-RU"/>
              </w:rPr>
              <w:t>не может изменяться</w:t>
            </w:r>
          </w:p>
        </w:tc>
      </w:tr>
      <w:tr w:rsidR="00400331" w:rsidRPr="001A1165">
        <w:tc>
          <w:tcPr>
            <w:tcW w:w="1272" w:type="pct"/>
          </w:tcPr>
          <w:p w:rsidR="00400331" w:rsidRDefault="00400331">
            <w:pPr>
              <w:jc w:val="center"/>
              <w:rPr>
                <w:rFonts w:eastAsia="Courier New"/>
                <w:b/>
                <w:sz w:val="22"/>
                <w:szCs w:val="22"/>
                <w:lang w:bidi="ru-RU"/>
              </w:rPr>
            </w:pPr>
            <w:r>
              <w:rPr>
                <w:rFonts w:eastAsia="Courier New"/>
                <w:b/>
                <w:sz w:val="22"/>
                <w:szCs w:val="22"/>
                <w:lang w:bidi="ru-RU"/>
              </w:rPr>
              <w:t>Комплектация</w:t>
            </w:r>
          </w:p>
        </w:tc>
        <w:tc>
          <w:tcPr>
            <w:tcW w:w="2525" w:type="pct"/>
          </w:tcPr>
          <w:p w:rsidR="00400331" w:rsidRPr="00664165" w:rsidRDefault="00186063" w:rsidP="00186063">
            <w:pPr>
              <w:jc w:val="center"/>
              <w:rPr>
                <w:rFonts w:eastAsia="Courier New"/>
                <w:sz w:val="22"/>
                <w:szCs w:val="22"/>
                <w:lang w:bidi="ru-RU"/>
              </w:rPr>
            </w:pPr>
            <w:r w:rsidRPr="00186063">
              <w:rPr>
                <w:rFonts w:eastAsia="Courier New"/>
                <w:sz w:val="22"/>
                <w:szCs w:val="22"/>
                <w:lang w:bidi="ru-RU"/>
              </w:rPr>
              <w:t>70 карт</w:t>
            </w:r>
            <w:r>
              <w:rPr>
                <w:rFonts w:eastAsia="Courier New"/>
                <w:sz w:val="22"/>
                <w:szCs w:val="22"/>
                <w:lang w:bidi="ru-RU"/>
              </w:rPr>
              <w:t xml:space="preserve">; </w:t>
            </w:r>
            <w:r w:rsidRPr="00186063">
              <w:rPr>
                <w:rFonts w:eastAsia="Courier New"/>
                <w:sz w:val="22"/>
                <w:szCs w:val="22"/>
                <w:lang w:bidi="ru-RU"/>
              </w:rPr>
              <w:t>64 жетона авторитета</w:t>
            </w:r>
            <w:r>
              <w:rPr>
                <w:rFonts w:eastAsia="Courier New"/>
                <w:sz w:val="22"/>
                <w:szCs w:val="22"/>
                <w:lang w:bidi="ru-RU"/>
              </w:rPr>
              <w:t xml:space="preserve">; </w:t>
            </w:r>
            <w:r w:rsidRPr="00186063">
              <w:rPr>
                <w:rFonts w:eastAsia="Courier New"/>
                <w:sz w:val="22"/>
                <w:szCs w:val="22"/>
                <w:lang w:bidi="ru-RU"/>
              </w:rPr>
              <w:t>12 жетонов трофеев</w:t>
            </w:r>
            <w:r>
              <w:rPr>
                <w:rFonts w:eastAsia="Courier New"/>
                <w:sz w:val="22"/>
                <w:szCs w:val="22"/>
                <w:lang w:bidi="ru-RU"/>
              </w:rPr>
              <w:t xml:space="preserve">; </w:t>
            </w:r>
            <w:r w:rsidRPr="00186063">
              <w:rPr>
                <w:rFonts w:eastAsia="Courier New"/>
                <w:sz w:val="22"/>
                <w:szCs w:val="22"/>
                <w:lang w:bidi="ru-RU"/>
              </w:rPr>
              <w:t>2 игральных кубика</w:t>
            </w:r>
            <w:r>
              <w:rPr>
                <w:rFonts w:eastAsia="Courier New"/>
                <w:sz w:val="22"/>
                <w:szCs w:val="22"/>
                <w:lang w:bidi="ru-RU"/>
              </w:rPr>
              <w:t xml:space="preserve">; </w:t>
            </w:r>
            <w:r w:rsidRPr="00186063">
              <w:rPr>
                <w:rFonts w:eastAsia="Courier New"/>
                <w:sz w:val="22"/>
                <w:szCs w:val="22"/>
                <w:lang w:bidi="ru-RU"/>
              </w:rPr>
              <w:t>6 памяток для игроков</w:t>
            </w:r>
            <w:r>
              <w:rPr>
                <w:rFonts w:eastAsia="Courier New"/>
                <w:sz w:val="22"/>
                <w:szCs w:val="22"/>
                <w:lang w:bidi="ru-RU"/>
              </w:rPr>
              <w:t>; п</w:t>
            </w:r>
            <w:r w:rsidRPr="00186063">
              <w:rPr>
                <w:rFonts w:eastAsia="Courier New"/>
                <w:sz w:val="22"/>
                <w:szCs w:val="22"/>
                <w:lang w:bidi="ru-RU"/>
              </w:rPr>
              <w:t>равила игры</w:t>
            </w:r>
          </w:p>
        </w:tc>
        <w:tc>
          <w:tcPr>
            <w:tcW w:w="1203" w:type="pct"/>
          </w:tcPr>
          <w:p w:rsidR="00400331" w:rsidRPr="001A1165" w:rsidRDefault="00400331">
            <w:pPr>
              <w:jc w:val="center"/>
              <w:rPr>
                <w:rFonts w:eastAsia="Courier New"/>
                <w:sz w:val="22"/>
                <w:szCs w:val="22"/>
                <w:lang w:bidi="ru-RU"/>
              </w:rPr>
            </w:pPr>
            <w:r w:rsidRPr="00664165">
              <w:rPr>
                <w:rFonts w:eastAsia="Courier New"/>
                <w:sz w:val="22"/>
                <w:szCs w:val="22"/>
                <w:lang w:bidi="ru-RU"/>
              </w:rPr>
              <w:t>не может изменяться</w:t>
            </w:r>
          </w:p>
        </w:tc>
      </w:tr>
    </w:tbl>
    <w:p w:rsidR="00400331" w:rsidRPr="001A1165" w:rsidRDefault="00400331" w:rsidP="00400331">
      <w:pPr>
        <w:ind w:hanging="229"/>
        <w:jc w:val="center"/>
        <w:rPr>
          <w:rFonts w:eastAsia="Courier New"/>
          <w:b/>
          <w:sz w:val="22"/>
          <w:szCs w:val="22"/>
          <w:lang w:bidi="ru-RU"/>
        </w:rPr>
      </w:pPr>
    </w:p>
    <w:p w:rsidR="00400331" w:rsidRPr="001A1165" w:rsidRDefault="00400331" w:rsidP="00400331">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400331" w:rsidRPr="001A1165">
        <w:tc>
          <w:tcPr>
            <w:tcW w:w="1273" w:type="pct"/>
          </w:tcPr>
          <w:p w:rsidR="00400331" w:rsidRPr="001A1165" w:rsidRDefault="00400331">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400331" w:rsidRPr="001A1165" w:rsidRDefault="00400331">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400331" w:rsidRPr="001A1165" w:rsidRDefault="00400331">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400331" w:rsidRPr="001A1165" w:rsidRDefault="00400331">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400331" w:rsidRPr="001A1165" w:rsidRDefault="00400331">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400331" w:rsidRPr="001A1165">
        <w:tc>
          <w:tcPr>
            <w:tcW w:w="1273" w:type="pct"/>
          </w:tcPr>
          <w:p w:rsidR="00400331" w:rsidRPr="001A1165" w:rsidRDefault="00400331">
            <w:pPr>
              <w:jc w:val="center"/>
              <w:rPr>
                <w:rFonts w:eastAsia="Courier New"/>
                <w:b/>
                <w:sz w:val="22"/>
                <w:szCs w:val="22"/>
                <w:lang w:bidi="ru-RU"/>
              </w:rPr>
            </w:pPr>
            <w:r>
              <w:rPr>
                <w:rFonts w:eastAsia="Courier New"/>
                <w:b/>
                <w:sz w:val="22"/>
                <w:szCs w:val="22"/>
                <w:lang w:bidi="ru-RU"/>
              </w:rPr>
              <w:t>Ширина упаковки</w:t>
            </w:r>
            <w:r w:rsidRPr="001A1165">
              <w:rPr>
                <w:rFonts w:eastAsia="Courier New"/>
                <w:b/>
                <w:sz w:val="22"/>
                <w:szCs w:val="22"/>
                <w:lang w:bidi="ru-RU"/>
              </w:rPr>
              <w:t xml:space="preserve"> </w:t>
            </w:r>
          </w:p>
        </w:tc>
        <w:tc>
          <w:tcPr>
            <w:tcW w:w="970" w:type="pct"/>
          </w:tcPr>
          <w:p w:rsidR="00400331" w:rsidRPr="001A1165" w:rsidRDefault="0040033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400331" w:rsidRPr="001A1165" w:rsidRDefault="00400331">
            <w:pPr>
              <w:ind w:hanging="229"/>
              <w:jc w:val="center"/>
              <w:rPr>
                <w:rFonts w:eastAsia="Courier New"/>
                <w:sz w:val="22"/>
                <w:szCs w:val="22"/>
                <w:lang w:bidi="ru-RU"/>
              </w:rPr>
            </w:pPr>
            <w:r>
              <w:rPr>
                <w:rFonts w:eastAsia="Courier New"/>
                <w:sz w:val="22"/>
                <w:szCs w:val="22"/>
                <w:lang w:bidi="ru-RU"/>
              </w:rPr>
              <w:t>≥</w:t>
            </w:r>
            <w:r w:rsidR="00186063">
              <w:rPr>
                <w:rFonts w:eastAsia="Courier New"/>
                <w:sz w:val="22"/>
                <w:szCs w:val="22"/>
                <w:lang w:bidi="ru-RU"/>
              </w:rPr>
              <w:t>14</w:t>
            </w:r>
          </w:p>
        </w:tc>
        <w:tc>
          <w:tcPr>
            <w:tcW w:w="609" w:type="pct"/>
          </w:tcPr>
          <w:p w:rsidR="00400331" w:rsidRPr="001A1165" w:rsidRDefault="00400331">
            <w:pPr>
              <w:ind w:hanging="229"/>
              <w:jc w:val="center"/>
              <w:rPr>
                <w:rFonts w:eastAsia="Courier New"/>
                <w:sz w:val="22"/>
                <w:szCs w:val="22"/>
                <w:lang w:bidi="ru-RU"/>
              </w:rPr>
            </w:pPr>
            <w:r w:rsidRPr="001A1165">
              <w:rPr>
                <w:rFonts w:eastAsia="Courier New"/>
                <w:sz w:val="22"/>
                <w:szCs w:val="22"/>
                <w:lang w:bidi="ru-RU"/>
              </w:rPr>
              <w:t>см</w:t>
            </w:r>
          </w:p>
        </w:tc>
        <w:tc>
          <w:tcPr>
            <w:tcW w:w="1404" w:type="pct"/>
          </w:tcPr>
          <w:p w:rsidR="00400331" w:rsidRPr="001A1165" w:rsidRDefault="00400331">
            <w:pPr>
              <w:ind w:hanging="229"/>
              <w:jc w:val="center"/>
              <w:rPr>
                <w:rFonts w:eastAsia="Courier New"/>
                <w:sz w:val="22"/>
                <w:szCs w:val="22"/>
                <w:lang w:bidi="ru-RU"/>
              </w:rPr>
            </w:pPr>
            <w:r w:rsidRPr="001A1165">
              <w:rPr>
                <w:rFonts w:eastAsia="Courier New"/>
                <w:sz w:val="22"/>
                <w:szCs w:val="22"/>
                <w:lang w:bidi="ru-RU"/>
              </w:rPr>
              <w:t xml:space="preserve"> </w:t>
            </w:r>
            <w:r w:rsidRPr="004E4B4D">
              <w:rPr>
                <w:rFonts w:eastAsia="Courier New"/>
                <w:sz w:val="22"/>
                <w:szCs w:val="22"/>
                <w:lang w:bidi="ru-RU"/>
              </w:rPr>
              <w:t>не может изменяться</w:t>
            </w:r>
          </w:p>
        </w:tc>
      </w:tr>
      <w:tr w:rsidR="00400331" w:rsidRPr="001A1165">
        <w:tc>
          <w:tcPr>
            <w:tcW w:w="1273" w:type="pct"/>
          </w:tcPr>
          <w:p w:rsidR="00400331" w:rsidRPr="001A1165" w:rsidRDefault="00400331">
            <w:pPr>
              <w:jc w:val="center"/>
              <w:rPr>
                <w:rFonts w:eastAsia="Courier New"/>
                <w:b/>
                <w:sz w:val="22"/>
                <w:szCs w:val="22"/>
                <w:lang w:bidi="ru-RU"/>
              </w:rPr>
            </w:pPr>
            <w:r w:rsidRPr="001A1165">
              <w:rPr>
                <w:rFonts w:eastAsia="Courier New"/>
                <w:b/>
                <w:sz w:val="22"/>
                <w:szCs w:val="22"/>
                <w:lang w:bidi="ru-RU"/>
              </w:rPr>
              <w:t xml:space="preserve">Высота </w:t>
            </w:r>
            <w:r>
              <w:rPr>
                <w:rFonts w:eastAsia="Courier New"/>
                <w:b/>
                <w:sz w:val="22"/>
                <w:szCs w:val="22"/>
                <w:lang w:bidi="ru-RU"/>
              </w:rPr>
              <w:t>упаковки</w:t>
            </w:r>
          </w:p>
        </w:tc>
        <w:tc>
          <w:tcPr>
            <w:tcW w:w="970" w:type="pct"/>
          </w:tcPr>
          <w:p w:rsidR="00400331" w:rsidRPr="001A1165" w:rsidRDefault="0040033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400331" w:rsidRPr="001A1165" w:rsidRDefault="00400331">
            <w:pPr>
              <w:ind w:hanging="229"/>
              <w:jc w:val="center"/>
              <w:rPr>
                <w:rFonts w:eastAsia="Courier New"/>
                <w:sz w:val="22"/>
                <w:szCs w:val="22"/>
                <w:lang w:bidi="ru-RU"/>
              </w:rPr>
            </w:pPr>
            <w:r w:rsidRPr="001A1165">
              <w:rPr>
                <w:rFonts w:eastAsia="Courier New"/>
                <w:sz w:val="22"/>
                <w:szCs w:val="22"/>
                <w:lang w:bidi="ru-RU"/>
              </w:rPr>
              <w:t>≥</w:t>
            </w:r>
            <w:r w:rsidR="00186063">
              <w:rPr>
                <w:rFonts w:eastAsia="Courier New"/>
                <w:sz w:val="22"/>
                <w:szCs w:val="22"/>
                <w:lang w:bidi="ru-RU"/>
              </w:rPr>
              <w:t>21</w:t>
            </w:r>
          </w:p>
        </w:tc>
        <w:tc>
          <w:tcPr>
            <w:tcW w:w="609" w:type="pct"/>
          </w:tcPr>
          <w:p w:rsidR="00400331" w:rsidRPr="001A1165" w:rsidRDefault="0040033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400331" w:rsidRPr="001A1165" w:rsidRDefault="00400331">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400331" w:rsidRPr="001A1165">
        <w:tc>
          <w:tcPr>
            <w:tcW w:w="1273" w:type="pct"/>
          </w:tcPr>
          <w:p w:rsidR="00400331" w:rsidRPr="001A1165" w:rsidRDefault="00400331">
            <w:pPr>
              <w:jc w:val="center"/>
              <w:rPr>
                <w:rFonts w:eastAsia="Courier New"/>
                <w:b/>
                <w:sz w:val="22"/>
                <w:szCs w:val="22"/>
                <w:lang w:bidi="ru-RU"/>
              </w:rPr>
            </w:pPr>
            <w:r>
              <w:rPr>
                <w:rFonts w:eastAsia="Courier New"/>
                <w:b/>
                <w:sz w:val="22"/>
                <w:szCs w:val="22"/>
                <w:lang w:bidi="ru-RU"/>
              </w:rPr>
              <w:t>Глубина упаковки</w:t>
            </w:r>
          </w:p>
        </w:tc>
        <w:tc>
          <w:tcPr>
            <w:tcW w:w="970" w:type="pct"/>
          </w:tcPr>
          <w:p w:rsidR="00400331" w:rsidRPr="001A1165" w:rsidRDefault="00400331">
            <w:pPr>
              <w:jc w:val="center"/>
              <w:rPr>
                <w:rFonts w:eastAsia="Courier New"/>
                <w:sz w:val="22"/>
                <w:szCs w:val="22"/>
                <w:lang w:bidi="ru-RU"/>
              </w:rPr>
            </w:pPr>
            <w:r w:rsidRPr="001A1165">
              <w:rPr>
                <w:rFonts w:eastAsia="Courier New"/>
                <w:sz w:val="22"/>
                <w:szCs w:val="22"/>
                <w:lang w:bidi="ru-RU"/>
              </w:rPr>
              <w:t>-</w:t>
            </w:r>
          </w:p>
        </w:tc>
        <w:tc>
          <w:tcPr>
            <w:tcW w:w="744" w:type="pct"/>
          </w:tcPr>
          <w:p w:rsidR="00400331" w:rsidRPr="001A1165" w:rsidRDefault="00400331">
            <w:pPr>
              <w:ind w:hanging="229"/>
              <w:jc w:val="center"/>
              <w:rPr>
                <w:rFonts w:eastAsia="Courier New"/>
                <w:sz w:val="22"/>
                <w:szCs w:val="22"/>
                <w:lang w:bidi="ru-RU"/>
              </w:rPr>
            </w:pPr>
            <w:r w:rsidRPr="001A1165">
              <w:rPr>
                <w:rFonts w:eastAsia="Courier New"/>
                <w:sz w:val="22"/>
                <w:szCs w:val="22"/>
                <w:lang w:bidi="ru-RU"/>
              </w:rPr>
              <w:t>≥</w:t>
            </w:r>
            <w:r w:rsidR="00186063">
              <w:rPr>
                <w:rFonts w:eastAsia="Courier New"/>
                <w:sz w:val="22"/>
                <w:szCs w:val="22"/>
                <w:lang w:bidi="ru-RU"/>
              </w:rPr>
              <w:t>2</w:t>
            </w:r>
          </w:p>
        </w:tc>
        <w:tc>
          <w:tcPr>
            <w:tcW w:w="609" w:type="pct"/>
          </w:tcPr>
          <w:p w:rsidR="00400331" w:rsidRPr="001A1165" w:rsidRDefault="0040033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400331" w:rsidRPr="001A1165" w:rsidRDefault="00400331">
            <w:pPr>
              <w:ind w:hanging="229"/>
              <w:jc w:val="center"/>
              <w:rPr>
                <w:rFonts w:eastAsia="Courier New"/>
                <w:sz w:val="22"/>
                <w:szCs w:val="22"/>
                <w:lang w:bidi="ru-RU"/>
              </w:rPr>
            </w:pPr>
            <w:r w:rsidRPr="004E4B4D">
              <w:rPr>
                <w:rFonts w:eastAsia="Courier New"/>
                <w:sz w:val="22"/>
                <w:szCs w:val="22"/>
                <w:lang w:bidi="ru-RU"/>
              </w:rPr>
              <w:t>не может изменяться</w:t>
            </w:r>
          </w:p>
        </w:tc>
      </w:tr>
    </w:tbl>
    <w:p w:rsidR="00493071" w:rsidRDefault="00493071" w:rsidP="00186063">
      <w:pPr>
        <w:spacing w:line="276" w:lineRule="auto"/>
        <w:rPr>
          <w:b/>
          <w:i/>
          <w:sz w:val="23"/>
          <w:szCs w:val="23"/>
        </w:rPr>
      </w:pPr>
    </w:p>
    <w:p w:rsidR="00682C11" w:rsidRPr="001F7756" w:rsidRDefault="00682C11" w:rsidP="00682C11">
      <w:pPr>
        <w:spacing w:line="276" w:lineRule="auto"/>
        <w:ind w:left="-426" w:firstLine="426"/>
        <w:rPr>
          <w:b/>
          <w:i/>
          <w:sz w:val="23"/>
          <w:szCs w:val="23"/>
        </w:rPr>
      </w:pPr>
      <w:bookmarkStart w:id="7" w:name="_Hlk229055583"/>
      <w:r>
        <w:rPr>
          <w:b/>
          <w:i/>
          <w:sz w:val="23"/>
          <w:szCs w:val="23"/>
        </w:rPr>
        <w:t>2.</w:t>
      </w:r>
      <w:r w:rsidR="00186063">
        <w:rPr>
          <w:b/>
          <w:i/>
          <w:sz w:val="23"/>
          <w:szCs w:val="23"/>
        </w:rPr>
        <w:t>4.2.</w:t>
      </w:r>
      <w:r>
        <w:rPr>
          <w:b/>
          <w:i/>
          <w:sz w:val="23"/>
          <w:szCs w:val="23"/>
        </w:rPr>
        <w:t xml:space="preserve"> </w:t>
      </w:r>
      <w:r w:rsidRPr="00322B2B">
        <w:rPr>
          <w:b/>
          <w:i/>
          <w:sz w:val="23"/>
          <w:szCs w:val="23"/>
        </w:rPr>
        <w:t>Настол</w:t>
      </w:r>
      <w:r>
        <w:rPr>
          <w:b/>
          <w:i/>
          <w:sz w:val="23"/>
          <w:szCs w:val="23"/>
        </w:rPr>
        <w:t>ьная игра</w:t>
      </w:r>
      <w:r w:rsidRPr="00322B2B">
        <w:rPr>
          <w:b/>
          <w:i/>
          <w:sz w:val="23"/>
          <w:szCs w:val="23"/>
        </w:rPr>
        <w:t xml:space="preserve"> </w:t>
      </w:r>
      <w:r>
        <w:rPr>
          <w:b/>
          <w:i/>
          <w:sz w:val="23"/>
          <w:szCs w:val="23"/>
        </w:rPr>
        <w:t>«Служу Отечеству»</w:t>
      </w:r>
    </w:p>
    <w:p w:rsidR="00682C11" w:rsidRPr="00AC7AB4" w:rsidRDefault="00682C11" w:rsidP="00682C11">
      <w:pPr>
        <w:spacing w:line="276" w:lineRule="auto"/>
        <w:ind w:left="-426" w:firstLine="426"/>
        <w:rPr>
          <w:b/>
          <w:sz w:val="23"/>
          <w:szCs w:val="23"/>
        </w:rPr>
      </w:pPr>
      <w:r>
        <w:rPr>
          <w:b/>
          <w:noProof/>
          <w:sz w:val="23"/>
          <w:szCs w:val="23"/>
        </w:rPr>
        <w:drawing>
          <wp:inline distT="0" distB="0" distL="0" distR="0">
            <wp:extent cx="1266825" cy="1276350"/>
            <wp:effectExtent l="0" t="0" r="9525" b="0"/>
            <wp:docPr id="3894750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66825" cy="1276350"/>
                    </a:xfrm>
                    <a:prstGeom prst="rect">
                      <a:avLst/>
                    </a:prstGeom>
                    <a:noFill/>
                    <a:ln>
                      <a:noFill/>
                    </a:ln>
                  </pic:spPr>
                </pic:pic>
              </a:graphicData>
            </a:graphic>
          </wp:inline>
        </w:drawing>
      </w:r>
    </w:p>
    <w:p w:rsidR="00682C11" w:rsidRPr="001A1165" w:rsidRDefault="00682C11" w:rsidP="00682C11">
      <w:pPr>
        <w:ind w:hanging="229"/>
        <w:jc w:val="center"/>
        <w:rPr>
          <w:rFonts w:eastAsia="Courier New"/>
          <w:b/>
          <w:sz w:val="22"/>
          <w:szCs w:val="22"/>
          <w:lang w:bidi="ru-RU"/>
        </w:rPr>
      </w:pPr>
      <w:r w:rsidRPr="001A1165">
        <w:rPr>
          <w:rFonts w:eastAsia="Courier New"/>
          <w:b/>
          <w:sz w:val="22"/>
          <w:szCs w:val="22"/>
          <w:lang w:bidi="ru-RU"/>
        </w:rPr>
        <w:t>Качественные характеристики</w:t>
      </w:r>
    </w:p>
    <w:tbl>
      <w:tblPr>
        <w:tblW w:w="524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0"/>
        <w:gridCol w:w="5399"/>
        <w:gridCol w:w="2572"/>
      </w:tblGrid>
      <w:tr w:rsidR="00682C11" w:rsidRPr="001A1165">
        <w:trPr>
          <w:trHeight w:val="560"/>
        </w:trPr>
        <w:tc>
          <w:tcPr>
            <w:tcW w:w="1272"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2525" w:type="pct"/>
          </w:tcPr>
          <w:p w:rsidR="00682C11" w:rsidRPr="001A1165" w:rsidRDefault="00682C11">
            <w:pPr>
              <w:jc w:val="center"/>
              <w:rPr>
                <w:rFonts w:eastAsia="Courier New"/>
                <w:b/>
                <w:sz w:val="22"/>
                <w:szCs w:val="22"/>
                <w:lang w:bidi="ru-RU"/>
              </w:rPr>
            </w:pPr>
          </w:p>
          <w:p w:rsidR="00682C11" w:rsidRPr="001A1165" w:rsidRDefault="00682C11">
            <w:pPr>
              <w:jc w:val="center"/>
              <w:rPr>
                <w:rFonts w:eastAsia="Courier New"/>
                <w:b/>
                <w:sz w:val="22"/>
                <w:szCs w:val="22"/>
                <w:lang w:bidi="ru-RU"/>
              </w:rPr>
            </w:pPr>
            <w:r w:rsidRPr="001A1165">
              <w:rPr>
                <w:rFonts w:eastAsia="Courier New"/>
                <w:b/>
                <w:sz w:val="22"/>
                <w:szCs w:val="22"/>
                <w:lang w:bidi="ru-RU"/>
              </w:rPr>
              <w:t>Значение качественной характеристики</w:t>
            </w:r>
          </w:p>
        </w:tc>
        <w:tc>
          <w:tcPr>
            <w:tcW w:w="1203" w:type="pct"/>
          </w:tcPr>
          <w:p w:rsidR="00682C11" w:rsidRPr="001A1165" w:rsidRDefault="00682C11">
            <w:pPr>
              <w:jc w:val="center"/>
              <w:rPr>
                <w:rFonts w:eastAsia="Courier New"/>
                <w:bCs/>
                <w:sz w:val="22"/>
                <w:szCs w:val="22"/>
                <w:lang w:bidi="ru-RU"/>
              </w:rPr>
            </w:pPr>
            <w:r w:rsidRPr="001A1165">
              <w:rPr>
                <w:rFonts w:eastAsia="Courier New"/>
                <w:b/>
                <w:sz w:val="22"/>
                <w:szCs w:val="22"/>
                <w:lang w:bidi="ru-RU"/>
              </w:rPr>
              <w:t>Инструкция по заполнению характеристик в заявке</w:t>
            </w:r>
            <w:r w:rsidRPr="001A1165">
              <w:rPr>
                <w:rFonts w:eastAsia="Courier New"/>
                <w:bCs/>
                <w:sz w:val="22"/>
                <w:szCs w:val="22"/>
                <w:lang w:bidi="ru-RU"/>
              </w:rPr>
              <w:t xml:space="preserve"> </w:t>
            </w:r>
          </w:p>
          <w:p w:rsidR="00682C11" w:rsidRPr="001A1165" w:rsidRDefault="00682C11">
            <w:pPr>
              <w:jc w:val="center"/>
              <w:rPr>
                <w:rFonts w:eastAsia="Courier New"/>
                <w:bCs/>
                <w:sz w:val="22"/>
                <w:szCs w:val="22"/>
                <w:lang w:bidi="ru-RU"/>
              </w:rPr>
            </w:pPr>
            <w:r w:rsidRPr="001A1165">
              <w:rPr>
                <w:rFonts w:eastAsia="Courier New"/>
                <w:bCs/>
                <w:sz w:val="22"/>
                <w:szCs w:val="22"/>
                <w:lang w:bidi="ru-RU"/>
              </w:rPr>
              <w:t>(диапазон значений/ конкретное значение/</w:t>
            </w:r>
          </w:p>
          <w:p w:rsidR="00682C11" w:rsidRPr="001A1165" w:rsidRDefault="00682C11">
            <w:pPr>
              <w:jc w:val="center"/>
              <w:rPr>
                <w:rFonts w:eastAsia="Courier New"/>
                <w:bCs/>
                <w:sz w:val="22"/>
                <w:szCs w:val="22"/>
                <w:lang w:bidi="ru-RU"/>
              </w:rPr>
            </w:pPr>
            <w:r w:rsidRPr="001A1165">
              <w:rPr>
                <w:rFonts w:eastAsia="Courier New"/>
                <w:bCs/>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Pr>
                <w:rFonts w:eastAsia="Courier New"/>
                <w:b/>
                <w:sz w:val="22"/>
                <w:szCs w:val="22"/>
                <w:lang w:bidi="ru-RU"/>
              </w:rPr>
              <w:t xml:space="preserve">Упаковка </w:t>
            </w:r>
          </w:p>
        </w:tc>
        <w:tc>
          <w:tcPr>
            <w:tcW w:w="2525" w:type="pct"/>
          </w:tcPr>
          <w:p w:rsidR="00682C11" w:rsidRPr="001A1165" w:rsidRDefault="00682C11">
            <w:pPr>
              <w:jc w:val="center"/>
              <w:rPr>
                <w:rFonts w:eastAsia="Courier New"/>
                <w:sz w:val="22"/>
                <w:szCs w:val="22"/>
                <w:lang w:bidi="ru-RU"/>
              </w:rPr>
            </w:pPr>
            <w:r w:rsidRPr="00D63A31">
              <w:rPr>
                <w:rFonts w:eastAsia="Courier New"/>
                <w:sz w:val="22"/>
                <w:szCs w:val="22"/>
                <w:lang w:bidi="ru-RU"/>
              </w:rPr>
              <w:t>картонная коробка</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sidRPr="00D63A31">
              <w:rPr>
                <w:rFonts w:eastAsia="Courier New"/>
                <w:b/>
                <w:sz w:val="22"/>
                <w:szCs w:val="22"/>
                <w:lang w:bidi="ru-RU"/>
              </w:rPr>
              <w:t>Материал</w:t>
            </w:r>
          </w:p>
        </w:tc>
        <w:tc>
          <w:tcPr>
            <w:tcW w:w="2525" w:type="pct"/>
          </w:tcPr>
          <w:p w:rsidR="00682C11" w:rsidRPr="001A1165" w:rsidRDefault="00682C11">
            <w:pPr>
              <w:jc w:val="center"/>
              <w:rPr>
                <w:rFonts w:eastAsia="Courier New"/>
                <w:sz w:val="22"/>
                <w:szCs w:val="22"/>
                <w:lang w:bidi="ru-RU"/>
              </w:rPr>
            </w:pPr>
            <w:r>
              <w:rPr>
                <w:rFonts w:eastAsia="Courier New"/>
                <w:sz w:val="22"/>
                <w:szCs w:val="22"/>
                <w:lang w:bidi="ru-RU"/>
              </w:rPr>
              <w:t>картон</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t>не может изменяться</w:t>
            </w:r>
          </w:p>
        </w:tc>
      </w:tr>
      <w:tr w:rsidR="00682C11" w:rsidRPr="001A1165">
        <w:tc>
          <w:tcPr>
            <w:tcW w:w="1272" w:type="pct"/>
          </w:tcPr>
          <w:p w:rsidR="00682C11" w:rsidRPr="001A1165" w:rsidRDefault="00682C11">
            <w:pPr>
              <w:jc w:val="center"/>
              <w:rPr>
                <w:rFonts w:eastAsia="Courier New"/>
                <w:b/>
                <w:sz w:val="22"/>
                <w:szCs w:val="22"/>
                <w:lang w:bidi="ru-RU"/>
              </w:rPr>
            </w:pPr>
            <w:r>
              <w:rPr>
                <w:rFonts w:eastAsia="Courier New"/>
                <w:b/>
                <w:sz w:val="22"/>
                <w:szCs w:val="22"/>
                <w:lang w:bidi="ru-RU"/>
              </w:rPr>
              <w:t>Описание</w:t>
            </w:r>
            <w:r w:rsidRPr="00D63A31">
              <w:rPr>
                <w:rFonts w:eastAsia="Courier New"/>
                <w:b/>
                <w:sz w:val="22"/>
                <w:szCs w:val="22"/>
                <w:lang w:bidi="ru-RU"/>
              </w:rPr>
              <w:t xml:space="preserve"> игры</w:t>
            </w:r>
          </w:p>
        </w:tc>
        <w:tc>
          <w:tcPr>
            <w:tcW w:w="2525" w:type="pct"/>
          </w:tcPr>
          <w:p w:rsidR="00682C11" w:rsidRPr="008A4C46" w:rsidRDefault="00682C11">
            <w:pPr>
              <w:jc w:val="center"/>
              <w:rPr>
                <w:rFonts w:eastAsia="Courier New"/>
                <w:sz w:val="22"/>
                <w:szCs w:val="22"/>
                <w:lang w:bidi="ru-RU"/>
              </w:rPr>
            </w:pPr>
            <w:r w:rsidRPr="008A4C46">
              <w:rPr>
                <w:rFonts w:eastAsia="Courier New"/>
                <w:sz w:val="22"/>
                <w:szCs w:val="22"/>
                <w:lang w:bidi="ru-RU"/>
              </w:rPr>
              <w:t xml:space="preserve">"Служу Отечеству" - это патриотическая клубная командная психологическая ролевая игра с не обычным сюжетом, моделирующая жизненную </w:t>
            </w:r>
            <w:r w:rsidRPr="008A4C46">
              <w:rPr>
                <w:rFonts w:eastAsia="Courier New"/>
                <w:sz w:val="22"/>
                <w:szCs w:val="22"/>
                <w:lang w:bidi="ru-RU"/>
              </w:rPr>
              <w:lastRenderedPageBreak/>
              <w:t>ситуацию борьбы информированного друг о друге членов организованного сообщества с неорганизованным индивидуумом. У игроков есть возможность бороться за цели и преодолеть испытания вместе как одна сплоченная команда, в рамках которой важен каждый игрок.</w:t>
            </w:r>
          </w:p>
          <w:p w:rsidR="00682C11" w:rsidRPr="008A4C46" w:rsidRDefault="00682C11">
            <w:pPr>
              <w:jc w:val="center"/>
              <w:rPr>
                <w:rFonts w:eastAsia="Courier New"/>
                <w:sz w:val="22"/>
                <w:szCs w:val="22"/>
                <w:lang w:bidi="ru-RU"/>
              </w:rPr>
            </w:pPr>
            <w:r w:rsidRPr="008A4C46">
              <w:rPr>
                <w:rFonts w:eastAsia="Courier New"/>
                <w:sz w:val="22"/>
                <w:szCs w:val="22"/>
                <w:lang w:bidi="ru-RU"/>
              </w:rPr>
              <w:t>Цель игры: В ходе диалога (ответ-вопрос) найти и выявить среди «СИЛ добра», явного или скрытого противника. Найти «спящего агента» и нанести урон вражеской разведке. Обезвредить внешнего врага и защитить Родину.</w:t>
            </w:r>
          </w:p>
          <w:p w:rsidR="00682C11" w:rsidRPr="001A1165" w:rsidRDefault="00682C11">
            <w:pPr>
              <w:jc w:val="center"/>
              <w:rPr>
                <w:rFonts w:eastAsia="Courier New"/>
                <w:sz w:val="22"/>
                <w:szCs w:val="22"/>
                <w:lang w:bidi="ru-RU"/>
              </w:rPr>
            </w:pPr>
            <w:r w:rsidRPr="008A4C46">
              <w:rPr>
                <w:rFonts w:eastAsia="Courier New"/>
                <w:sz w:val="22"/>
                <w:szCs w:val="22"/>
                <w:lang w:bidi="ru-RU"/>
              </w:rPr>
              <w:t>В игре участвую тематические карточки – персонажи игры (20 штук).</w:t>
            </w:r>
          </w:p>
        </w:tc>
        <w:tc>
          <w:tcPr>
            <w:tcW w:w="1203" w:type="pct"/>
          </w:tcPr>
          <w:p w:rsidR="00682C11" w:rsidRPr="001A1165" w:rsidRDefault="00682C11">
            <w:pPr>
              <w:jc w:val="center"/>
              <w:rPr>
                <w:rFonts w:eastAsia="Courier New"/>
                <w:sz w:val="22"/>
                <w:szCs w:val="22"/>
                <w:lang w:bidi="ru-RU"/>
              </w:rPr>
            </w:pPr>
            <w:r w:rsidRPr="001A1165">
              <w:rPr>
                <w:rFonts w:eastAsia="Courier New"/>
                <w:sz w:val="22"/>
                <w:szCs w:val="22"/>
                <w:lang w:bidi="ru-RU"/>
              </w:rPr>
              <w:lastRenderedPageBreak/>
              <w:t>не может изменяться</w:t>
            </w:r>
          </w:p>
        </w:tc>
      </w:tr>
      <w:tr w:rsidR="00682C11" w:rsidRPr="001A1165">
        <w:tc>
          <w:tcPr>
            <w:tcW w:w="1272" w:type="pct"/>
          </w:tcPr>
          <w:p w:rsidR="00682C11" w:rsidRDefault="00682C11">
            <w:pPr>
              <w:jc w:val="center"/>
              <w:rPr>
                <w:rFonts w:eastAsia="Courier New"/>
                <w:b/>
                <w:sz w:val="22"/>
                <w:szCs w:val="22"/>
                <w:lang w:bidi="ru-RU"/>
              </w:rPr>
            </w:pPr>
            <w:r>
              <w:rPr>
                <w:rFonts w:eastAsia="Courier New"/>
                <w:b/>
                <w:sz w:val="22"/>
                <w:szCs w:val="22"/>
                <w:lang w:bidi="ru-RU"/>
              </w:rPr>
              <w:lastRenderedPageBreak/>
              <w:t>Комплектация</w:t>
            </w:r>
          </w:p>
        </w:tc>
        <w:tc>
          <w:tcPr>
            <w:tcW w:w="2525" w:type="pct"/>
          </w:tcPr>
          <w:p w:rsidR="00682C11" w:rsidRPr="00664165" w:rsidRDefault="00682C11">
            <w:pPr>
              <w:jc w:val="center"/>
              <w:rPr>
                <w:rFonts w:eastAsia="Courier New"/>
                <w:sz w:val="22"/>
                <w:szCs w:val="22"/>
                <w:lang w:bidi="ru-RU"/>
              </w:rPr>
            </w:pPr>
            <w:r w:rsidRPr="00322B2B">
              <w:rPr>
                <w:rFonts w:eastAsia="Courier New"/>
                <w:sz w:val="22"/>
                <w:szCs w:val="22"/>
                <w:lang w:bidi="ru-RU"/>
              </w:rPr>
              <w:t xml:space="preserve">карточки - </w:t>
            </w:r>
            <w:r>
              <w:rPr>
                <w:rFonts w:eastAsia="Courier New"/>
                <w:sz w:val="22"/>
                <w:szCs w:val="22"/>
                <w:lang w:bidi="ru-RU"/>
              </w:rPr>
              <w:t xml:space="preserve">20 шт., </w:t>
            </w:r>
            <w:r w:rsidRPr="00322B2B">
              <w:rPr>
                <w:rFonts w:eastAsia="Courier New"/>
                <w:sz w:val="22"/>
                <w:szCs w:val="22"/>
                <w:lang w:bidi="ru-RU"/>
              </w:rPr>
              <w:t xml:space="preserve">инструкция </w:t>
            </w:r>
          </w:p>
        </w:tc>
        <w:tc>
          <w:tcPr>
            <w:tcW w:w="1203" w:type="pct"/>
          </w:tcPr>
          <w:p w:rsidR="00682C11" w:rsidRPr="001A1165" w:rsidRDefault="00682C11">
            <w:pPr>
              <w:jc w:val="center"/>
              <w:rPr>
                <w:rFonts w:eastAsia="Courier New"/>
                <w:sz w:val="22"/>
                <w:szCs w:val="22"/>
                <w:lang w:bidi="ru-RU"/>
              </w:rPr>
            </w:pPr>
            <w:r w:rsidRPr="00664165">
              <w:rPr>
                <w:rFonts w:eastAsia="Courier New"/>
                <w:sz w:val="22"/>
                <w:szCs w:val="22"/>
                <w:lang w:bidi="ru-RU"/>
              </w:rPr>
              <w:t>не может изменяться</w:t>
            </w:r>
          </w:p>
        </w:tc>
      </w:tr>
    </w:tbl>
    <w:p w:rsidR="00682C11" w:rsidRPr="001A1165" w:rsidRDefault="00682C11" w:rsidP="00682C11">
      <w:pPr>
        <w:ind w:hanging="229"/>
        <w:jc w:val="center"/>
        <w:rPr>
          <w:rFonts w:eastAsia="Courier New"/>
          <w:b/>
          <w:sz w:val="22"/>
          <w:szCs w:val="22"/>
          <w:lang w:bidi="ru-RU"/>
        </w:rPr>
      </w:pPr>
    </w:p>
    <w:p w:rsidR="00682C11" w:rsidRPr="001A1165" w:rsidRDefault="00682C11" w:rsidP="00682C11">
      <w:pPr>
        <w:ind w:hanging="229"/>
        <w:jc w:val="center"/>
        <w:rPr>
          <w:rFonts w:eastAsia="Courier New"/>
          <w:b/>
          <w:sz w:val="22"/>
          <w:szCs w:val="22"/>
          <w:lang w:bidi="ru-RU"/>
        </w:rPr>
      </w:pPr>
      <w:r w:rsidRPr="001A1165">
        <w:rPr>
          <w:rFonts w:eastAsia="Courier New"/>
          <w:b/>
          <w:sz w:val="22"/>
          <w:szCs w:val="22"/>
          <w:lang w:bidi="ru-RU"/>
        </w:rPr>
        <w:t>Количественные характеристики</w:t>
      </w:r>
    </w:p>
    <w:tbl>
      <w:tblPr>
        <w:tblW w:w="523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18"/>
        <w:gridCol w:w="2072"/>
        <w:gridCol w:w="1589"/>
        <w:gridCol w:w="1301"/>
        <w:gridCol w:w="2999"/>
      </w:tblGrid>
      <w:tr w:rsidR="00682C11" w:rsidRPr="001A1165">
        <w:tc>
          <w:tcPr>
            <w:tcW w:w="1273" w:type="pct"/>
          </w:tcPr>
          <w:p w:rsidR="00682C11" w:rsidRPr="001A1165" w:rsidRDefault="00682C11">
            <w:pPr>
              <w:ind w:hanging="229"/>
              <w:jc w:val="center"/>
              <w:rPr>
                <w:rFonts w:eastAsia="Courier New"/>
                <w:b/>
                <w:sz w:val="22"/>
                <w:szCs w:val="22"/>
                <w:lang w:bidi="ru-RU"/>
              </w:rPr>
            </w:pPr>
            <w:r w:rsidRPr="001A1165">
              <w:rPr>
                <w:rFonts w:eastAsia="Courier New"/>
                <w:b/>
                <w:sz w:val="22"/>
                <w:szCs w:val="22"/>
                <w:lang w:bidi="ru-RU"/>
              </w:rPr>
              <w:t>Наименование характеристики</w:t>
            </w:r>
          </w:p>
        </w:tc>
        <w:tc>
          <w:tcPr>
            <w:tcW w:w="970"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Конкретное значение количественной характеристики</w:t>
            </w:r>
          </w:p>
        </w:tc>
        <w:tc>
          <w:tcPr>
            <w:tcW w:w="744"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Диапазон значений количественной характеристики</w:t>
            </w:r>
          </w:p>
        </w:tc>
        <w:tc>
          <w:tcPr>
            <w:tcW w:w="609" w:type="pct"/>
          </w:tcPr>
          <w:p w:rsidR="00682C11" w:rsidRPr="001A1165" w:rsidRDefault="00682C11">
            <w:pPr>
              <w:ind w:firstLine="1"/>
              <w:jc w:val="center"/>
              <w:rPr>
                <w:rFonts w:eastAsia="Courier New"/>
                <w:b/>
                <w:sz w:val="22"/>
                <w:szCs w:val="22"/>
                <w:lang w:bidi="ru-RU"/>
              </w:rPr>
            </w:pPr>
            <w:r w:rsidRPr="001A1165">
              <w:rPr>
                <w:rFonts w:eastAsia="Courier New"/>
                <w:b/>
                <w:sz w:val="22"/>
                <w:szCs w:val="22"/>
                <w:lang w:bidi="ru-RU"/>
              </w:rPr>
              <w:t>Единица измерения характеристики</w:t>
            </w:r>
          </w:p>
        </w:tc>
        <w:tc>
          <w:tcPr>
            <w:tcW w:w="1404"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 xml:space="preserve">Инструкция по заполнению характеристик в заявке </w:t>
            </w:r>
            <w:r w:rsidRPr="001A1165">
              <w:rPr>
                <w:rFonts w:eastAsia="Courier New"/>
                <w:bCs/>
                <w:sz w:val="22"/>
                <w:szCs w:val="22"/>
                <w:lang w:bidi="ru-RU"/>
              </w:rPr>
              <w:t>(диапазон значений/ конкретное значение/ 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Pr>
                <w:rFonts w:eastAsia="Courier New"/>
                <w:b/>
                <w:sz w:val="22"/>
                <w:szCs w:val="22"/>
                <w:lang w:bidi="ru-RU"/>
              </w:rPr>
              <w:t>Ширина упаковки</w:t>
            </w:r>
            <w:r w:rsidRPr="001A1165">
              <w:rPr>
                <w:rFonts w:eastAsia="Courier New"/>
                <w:b/>
                <w:sz w:val="22"/>
                <w:szCs w:val="22"/>
                <w:lang w:bidi="ru-RU"/>
              </w:rPr>
              <w:t xml:space="preserve"> </w:t>
            </w:r>
          </w:p>
        </w:tc>
        <w:tc>
          <w:tcPr>
            <w:tcW w:w="970" w:type="pct"/>
          </w:tcPr>
          <w:p w:rsidR="00682C11" w:rsidRPr="001A1165" w:rsidRDefault="00682C1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682C11" w:rsidRPr="001A1165" w:rsidRDefault="00682C11">
            <w:pPr>
              <w:ind w:hanging="229"/>
              <w:jc w:val="center"/>
              <w:rPr>
                <w:rFonts w:eastAsia="Courier New"/>
                <w:sz w:val="22"/>
                <w:szCs w:val="22"/>
                <w:lang w:bidi="ru-RU"/>
              </w:rPr>
            </w:pPr>
            <w:r>
              <w:rPr>
                <w:rFonts w:eastAsia="Courier New"/>
                <w:sz w:val="22"/>
                <w:szCs w:val="22"/>
                <w:lang w:bidi="ru-RU"/>
              </w:rPr>
              <w:t>≥10</w:t>
            </w:r>
          </w:p>
        </w:tc>
        <w:tc>
          <w:tcPr>
            <w:tcW w:w="609"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см</w:t>
            </w:r>
          </w:p>
        </w:tc>
        <w:tc>
          <w:tcPr>
            <w:tcW w:w="1404"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 xml:space="preserve"> </w:t>
            </w:r>
            <w:r w:rsidRPr="004E4B4D">
              <w:rPr>
                <w:rFonts w:eastAsia="Courier New"/>
                <w:sz w:val="22"/>
                <w:szCs w:val="22"/>
                <w:lang w:bidi="ru-RU"/>
              </w:rPr>
              <w:t>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sidRPr="001A1165">
              <w:rPr>
                <w:rFonts w:eastAsia="Courier New"/>
                <w:b/>
                <w:sz w:val="22"/>
                <w:szCs w:val="22"/>
                <w:lang w:bidi="ru-RU"/>
              </w:rPr>
              <w:t xml:space="preserve">Высота </w:t>
            </w:r>
            <w:r>
              <w:rPr>
                <w:rFonts w:eastAsia="Courier New"/>
                <w:b/>
                <w:sz w:val="22"/>
                <w:szCs w:val="22"/>
                <w:lang w:bidi="ru-RU"/>
              </w:rPr>
              <w:t>упаковки</w:t>
            </w:r>
          </w:p>
        </w:tc>
        <w:tc>
          <w:tcPr>
            <w:tcW w:w="970" w:type="pct"/>
          </w:tcPr>
          <w:p w:rsidR="00682C11" w:rsidRPr="001A1165" w:rsidRDefault="00682C11">
            <w:pPr>
              <w:ind w:hanging="229"/>
              <w:jc w:val="center"/>
              <w:rPr>
                <w:rFonts w:eastAsia="Courier New"/>
                <w:sz w:val="22"/>
                <w:szCs w:val="22"/>
                <w:lang w:bidi="ru-RU"/>
              </w:rPr>
            </w:pPr>
            <w:r>
              <w:rPr>
                <w:rFonts w:eastAsia="Courier New"/>
                <w:sz w:val="22"/>
                <w:szCs w:val="22"/>
                <w:lang w:bidi="ru-RU"/>
              </w:rPr>
              <w:t xml:space="preserve">    </w:t>
            </w:r>
            <w:r w:rsidRPr="001A1165">
              <w:rPr>
                <w:rFonts w:eastAsia="Courier New"/>
                <w:sz w:val="22"/>
                <w:szCs w:val="22"/>
                <w:lang w:bidi="ru-RU"/>
              </w:rPr>
              <w:t>-</w:t>
            </w:r>
          </w:p>
        </w:tc>
        <w:tc>
          <w:tcPr>
            <w:tcW w:w="744"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w:t>
            </w:r>
            <w:r>
              <w:rPr>
                <w:rFonts w:eastAsia="Courier New"/>
                <w:sz w:val="22"/>
                <w:szCs w:val="22"/>
                <w:lang w:bidi="ru-RU"/>
              </w:rPr>
              <w:t>3</w:t>
            </w:r>
          </w:p>
        </w:tc>
        <w:tc>
          <w:tcPr>
            <w:tcW w:w="609" w:type="pct"/>
          </w:tcPr>
          <w:p w:rsidR="00682C11" w:rsidRPr="001A1165" w:rsidRDefault="00682C1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tr w:rsidR="00682C11" w:rsidRPr="001A1165">
        <w:tc>
          <w:tcPr>
            <w:tcW w:w="1273" w:type="pct"/>
          </w:tcPr>
          <w:p w:rsidR="00682C11" w:rsidRPr="001A1165" w:rsidRDefault="00682C11">
            <w:pPr>
              <w:jc w:val="center"/>
              <w:rPr>
                <w:rFonts w:eastAsia="Courier New"/>
                <w:b/>
                <w:sz w:val="22"/>
                <w:szCs w:val="22"/>
                <w:lang w:bidi="ru-RU"/>
              </w:rPr>
            </w:pPr>
            <w:r>
              <w:rPr>
                <w:rFonts w:eastAsia="Courier New"/>
                <w:b/>
                <w:sz w:val="22"/>
                <w:szCs w:val="22"/>
                <w:lang w:bidi="ru-RU"/>
              </w:rPr>
              <w:t>Глубина упаковки</w:t>
            </w:r>
          </w:p>
        </w:tc>
        <w:tc>
          <w:tcPr>
            <w:tcW w:w="970" w:type="pct"/>
          </w:tcPr>
          <w:p w:rsidR="00682C11" w:rsidRPr="001A1165" w:rsidRDefault="00682C11">
            <w:pPr>
              <w:jc w:val="center"/>
              <w:rPr>
                <w:rFonts w:eastAsia="Courier New"/>
                <w:sz w:val="22"/>
                <w:szCs w:val="22"/>
                <w:lang w:bidi="ru-RU"/>
              </w:rPr>
            </w:pPr>
            <w:r w:rsidRPr="001A1165">
              <w:rPr>
                <w:rFonts w:eastAsia="Courier New"/>
                <w:sz w:val="22"/>
                <w:szCs w:val="22"/>
                <w:lang w:bidi="ru-RU"/>
              </w:rPr>
              <w:t>-</w:t>
            </w:r>
          </w:p>
        </w:tc>
        <w:tc>
          <w:tcPr>
            <w:tcW w:w="744" w:type="pct"/>
          </w:tcPr>
          <w:p w:rsidR="00682C11" w:rsidRPr="001A1165" w:rsidRDefault="00682C11">
            <w:pPr>
              <w:ind w:hanging="229"/>
              <w:jc w:val="center"/>
              <w:rPr>
                <w:rFonts w:eastAsia="Courier New"/>
                <w:sz w:val="22"/>
                <w:szCs w:val="22"/>
                <w:lang w:bidi="ru-RU"/>
              </w:rPr>
            </w:pPr>
            <w:r w:rsidRPr="001A1165">
              <w:rPr>
                <w:rFonts w:eastAsia="Courier New"/>
                <w:sz w:val="22"/>
                <w:szCs w:val="22"/>
                <w:lang w:bidi="ru-RU"/>
              </w:rPr>
              <w:t>≥</w:t>
            </w:r>
            <w:r>
              <w:rPr>
                <w:rFonts w:eastAsia="Courier New"/>
                <w:sz w:val="22"/>
                <w:szCs w:val="22"/>
                <w:lang w:bidi="ru-RU"/>
              </w:rPr>
              <w:t>12</w:t>
            </w:r>
          </w:p>
        </w:tc>
        <w:tc>
          <w:tcPr>
            <w:tcW w:w="609" w:type="pct"/>
          </w:tcPr>
          <w:p w:rsidR="00682C11" w:rsidRPr="001A1165" w:rsidRDefault="00682C11">
            <w:pPr>
              <w:ind w:hanging="229"/>
              <w:jc w:val="center"/>
              <w:rPr>
                <w:rFonts w:eastAsia="Courier New"/>
                <w:sz w:val="22"/>
                <w:szCs w:val="22"/>
                <w:lang w:bidi="ru-RU"/>
              </w:rPr>
            </w:pPr>
            <w:r>
              <w:rPr>
                <w:rFonts w:eastAsia="Courier New"/>
                <w:sz w:val="22"/>
                <w:szCs w:val="22"/>
                <w:lang w:bidi="ru-RU"/>
              </w:rPr>
              <w:t>с</w:t>
            </w:r>
            <w:r w:rsidRPr="001A1165">
              <w:rPr>
                <w:rFonts w:eastAsia="Courier New"/>
                <w:sz w:val="22"/>
                <w:szCs w:val="22"/>
                <w:lang w:bidi="ru-RU"/>
              </w:rPr>
              <w:t>м</w:t>
            </w:r>
          </w:p>
        </w:tc>
        <w:tc>
          <w:tcPr>
            <w:tcW w:w="1404" w:type="pct"/>
          </w:tcPr>
          <w:p w:rsidR="00682C11" w:rsidRPr="001A1165" w:rsidRDefault="00682C11">
            <w:pPr>
              <w:ind w:hanging="229"/>
              <w:jc w:val="center"/>
              <w:rPr>
                <w:rFonts w:eastAsia="Courier New"/>
                <w:sz w:val="22"/>
                <w:szCs w:val="22"/>
                <w:lang w:bidi="ru-RU"/>
              </w:rPr>
            </w:pPr>
            <w:r w:rsidRPr="004E4B4D">
              <w:rPr>
                <w:rFonts w:eastAsia="Courier New"/>
                <w:sz w:val="22"/>
                <w:szCs w:val="22"/>
                <w:lang w:bidi="ru-RU"/>
              </w:rPr>
              <w:t>не может изменяться</w:t>
            </w:r>
          </w:p>
        </w:tc>
      </w:tr>
      <w:bookmarkEnd w:id="7"/>
    </w:tbl>
    <w:p w:rsidR="00D1414D" w:rsidRPr="00682271" w:rsidRDefault="00D1414D" w:rsidP="001D6FA4">
      <w:pPr>
        <w:spacing w:line="276" w:lineRule="auto"/>
        <w:ind w:left="-142" w:firstLine="709"/>
        <w:contextualSpacing/>
        <w:jc w:val="both"/>
        <w:rPr>
          <w:sz w:val="23"/>
          <w:szCs w:val="23"/>
        </w:rPr>
      </w:pPr>
    </w:p>
    <w:p w:rsidR="002C2F6D" w:rsidRPr="002C2F6D" w:rsidRDefault="002C2F6D" w:rsidP="002C2F6D">
      <w:pPr>
        <w:ind w:left="-426" w:firstLine="426"/>
        <w:jc w:val="both"/>
        <w:rPr>
          <w:b/>
          <w:sz w:val="22"/>
          <w:szCs w:val="22"/>
        </w:rPr>
      </w:pPr>
      <w:r w:rsidRPr="002C2F6D">
        <w:rPr>
          <w:b/>
          <w:sz w:val="22"/>
          <w:szCs w:val="22"/>
        </w:rPr>
        <w:t>III. Требования к объекту закупки:</w:t>
      </w:r>
    </w:p>
    <w:p w:rsidR="002C2F6D" w:rsidRPr="002C2F6D" w:rsidRDefault="002C2F6D" w:rsidP="002C2F6D">
      <w:pPr>
        <w:ind w:left="-426" w:firstLine="426"/>
        <w:jc w:val="both"/>
        <w:rPr>
          <w:b/>
          <w:sz w:val="22"/>
          <w:szCs w:val="22"/>
        </w:rPr>
      </w:pPr>
      <w:r w:rsidRPr="002C2F6D">
        <w:rPr>
          <w:b/>
          <w:sz w:val="22"/>
          <w:szCs w:val="22"/>
        </w:rPr>
        <w:t>Поставщик обязан:</w:t>
      </w:r>
    </w:p>
    <w:p w:rsidR="002C2F6D" w:rsidRPr="002C2F6D" w:rsidRDefault="002C2F6D" w:rsidP="00831A19">
      <w:pPr>
        <w:numPr>
          <w:ilvl w:val="0"/>
          <w:numId w:val="2"/>
        </w:numPr>
        <w:tabs>
          <w:tab w:val="left" w:pos="993"/>
        </w:tabs>
        <w:ind w:left="-426" w:firstLine="426"/>
        <w:jc w:val="both"/>
        <w:rPr>
          <w:sz w:val="22"/>
          <w:szCs w:val="22"/>
        </w:rPr>
      </w:pPr>
      <w:r w:rsidRPr="002C2F6D">
        <w:rPr>
          <w:sz w:val="22"/>
          <w:szCs w:val="22"/>
        </w:rPr>
        <w:t xml:space="preserve">Согласовать с Заказчиком в письменном виде посредством электронной почты </w:t>
      </w:r>
      <w:r>
        <w:rPr>
          <w:sz w:val="22"/>
          <w:szCs w:val="22"/>
        </w:rPr>
        <w:t>поставляемый Товар</w:t>
      </w:r>
      <w:r w:rsidRPr="002C2F6D">
        <w:rPr>
          <w:sz w:val="22"/>
          <w:szCs w:val="22"/>
        </w:rPr>
        <w:t>.</w:t>
      </w:r>
    </w:p>
    <w:p w:rsidR="002C2F6D" w:rsidRPr="002C2F6D" w:rsidRDefault="002C2F6D" w:rsidP="00831A19">
      <w:pPr>
        <w:numPr>
          <w:ilvl w:val="0"/>
          <w:numId w:val="2"/>
        </w:numPr>
        <w:tabs>
          <w:tab w:val="left" w:pos="993"/>
        </w:tabs>
        <w:ind w:left="-426" w:firstLine="426"/>
        <w:jc w:val="both"/>
        <w:rPr>
          <w:sz w:val="22"/>
          <w:szCs w:val="22"/>
        </w:rPr>
      </w:pPr>
      <w:r w:rsidRPr="002C2F6D">
        <w:rPr>
          <w:sz w:val="22"/>
          <w:szCs w:val="22"/>
        </w:rPr>
        <w:t>Поставить Товар безопасный для здоровья, надлежащего качества и экологической безопасности.</w:t>
      </w:r>
    </w:p>
    <w:p w:rsidR="002C2F6D" w:rsidRPr="002C2F6D" w:rsidRDefault="002C2F6D" w:rsidP="00831A19">
      <w:pPr>
        <w:numPr>
          <w:ilvl w:val="0"/>
          <w:numId w:val="2"/>
        </w:numPr>
        <w:tabs>
          <w:tab w:val="left" w:pos="993"/>
        </w:tabs>
        <w:ind w:left="-426" w:firstLine="426"/>
        <w:jc w:val="both"/>
        <w:rPr>
          <w:sz w:val="22"/>
          <w:szCs w:val="22"/>
        </w:rPr>
      </w:pPr>
      <w:r w:rsidRPr="002C2F6D">
        <w:rPr>
          <w:sz w:val="22"/>
          <w:szCs w:val="22"/>
        </w:rPr>
        <w:t>Поставить Товар в упаковке (таре), обеспечивающей защиту Товаров от их повреждения или порчи во время транспортировки и хранения.</w:t>
      </w:r>
    </w:p>
    <w:p w:rsidR="002C2F6D" w:rsidRPr="002C2F6D" w:rsidRDefault="002C2F6D" w:rsidP="002C2F6D">
      <w:pPr>
        <w:ind w:left="-426" w:firstLine="426"/>
        <w:jc w:val="both"/>
        <w:rPr>
          <w:sz w:val="22"/>
          <w:szCs w:val="22"/>
        </w:rPr>
      </w:pPr>
      <w:r w:rsidRPr="002C2F6D">
        <w:rPr>
          <w:sz w:val="22"/>
          <w:szCs w:val="22"/>
        </w:rPr>
        <w:t>Заменить в течение 1 (одного) рабочего дня с момента поступления такого требования от Заказчика в случае поставки Товара ненадлежащего качества. Требование считается надлежащим образом отправлено Поставщику: по электронной почте, либо по почте, либо иным способом.</w:t>
      </w:r>
    </w:p>
    <w:p w:rsidR="002C2F6D" w:rsidRPr="002C2F6D" w:rsidRDefault="002C2F6D" w:rsidP="00831A19">
      <w:pPr>
        <w:numPr>
          <w:ilvl w:val="0"/>
          <w:numId w:val="2"/>
        </w:numPr>
        <w:tabs>
          <w:tab w:val="left" w:pos="993"/>
        </w:tabs>
        <w:ind w:left="-426" w:firstLine="426"/>
        <w:jc w:val="both"/>
        <w:rPr>
          <w:sz w:val="22"/>
          <w:szCs w:val="22"/>
        </w:rPr>
      </w:pPr>
      <w:r w:rsidRPr="002C2F6D">
        <w:rPr>
          <w:sz w:val="22"/>
          <w:szCs w:val="22"/>
        </w:rPr>
        <w:t>Поставить Товар новый, не бывший в эксплуатации, без дефектов изготовления, не поврежденный.</w:t>
      </w:r>
    </w:p>
    <w:p w:rsidR="002C2F6D" w:rsidRPr="002C2F6D" w:rsidRDefault="002C2F6D" w:rsidP="002C2F6D">
      <w:pPr>
        <w:tabs>
          <w:tab w:val="left" w:pos="993"/>
        </w:tabs>
        <w:ind w:left="-426" w:firstLine="426"/>
        <w:jc w:val="both"/>
        <w:rPr>
          <w:sz w:val="22"/>
          <w:szCs w:val="22"/>
        </w:rPr>
      </w:pPr>
    </w:p>
    <w:p w:rsidR="002C2F6D" w:rsidRPr="002C2F6D" w:rsidRDefault="002C2F6D" w:rsidP="002C2F6D">
      <w:pPr>
        <w:pStyle w:val="aa"/>
        <w:spacing w:after="0" w:line="240" w:lineRule="auto"/>
        <w:ind w:left="-426" w:firstLine="426"/>
        <w:jc w:val="both"/>
        <w:rPr>
          <w:rFonts w:ascii="Times New Roman" w:eastAsia="Times New Roman" w:hAnsi="Times New Roman"/>
          <w:b/>
          <w:lang w:eastAsia="ru-RU"/>
        </w:rPr>
      </w:pPr>
      <w:r w:rsidRPr="002C2F6D">
        <w:rPr>
          <w:rFonts w:ascii="Times New Roman" w:eastAsia="Times New Roman" w:hAnsi="Times New Roman"/>
          <w:b/>
          <w:lang w:eastAsia="ru-RU"/>
        </w:rPr>
        <w:t>IV. Оплата.</w:t>
      </w:r>
    </w:p>
    <w:p w:rsidR="00470B98" w:rsidRPr="00470B98" w:rsidRDefault="002C2F6D" w:rsidP="0037789C">
      <w:pPr>
        <w:ind w:left="-426" w:firstLine="426"/>
        <w:jc w:val="both"/>
        <w:rPr>
          <w:sz w:val="22"/>
          <w:szCs w:val="22"/>
        </w:rPr>
      </w:pPr>
      <w:r w:rsidRPr="002C2F6D">
        <w:rPr>
          <w:sz w:val="22"/>
          <w:szCs w:val="22"/>
        </w:rPr>
        <w:tab/>
      </w:r>
      <w:r w:rsidR="00470B98" w:rsidRPr="00470B98">
        <w:rPr>
          <w:sz w:val="22"/>
          <w:szCs w:val="22"/>
        </w:rPr>
        <w:t>Оплата производится по факту поставки Товара на основании документов, представленных Исполнителем Заказчику по каждому мероприятию отдельно:</w:t>
      </w:r>
    </w:p>
    <w:p w:rsidR="002C2F6D" w:rsidRPr="00470B98" w:rsidRDefault="00470B98" w:rsidP="00470B98">
      <w:pPr>
        <w:ind w:left="-426" w:firstLine="426"/>
        <w:jc w:val="both"/>
        <w:rPr>
          <w:sz w:val="22"/>
          <w:szCs w:val="22"/>
        </w:rPr>
      </w:pPr>
      <w:r w:rsidRPr="00470B98">
        <w:rPr>
          <w:sz w:val="22"/>
          <w:szCs w:val="22"/>
        </w:rPr>
        <w:t>- товарной накладной</w:t>
      </w:r>
      <w:r w:rsidR="000D34D8">
        <w:rPr>
          <w:sz w:val="22"/>
          <w:szCs w:val="22"/>
        </w:rPr>
        <w:t>/УПД</w:t>
      </w:r>
      <w:r w:rsidRPr="00470B98">
        <w:rPr>
          <w:sz w:val="22"/>
          <w:szCs w:val="22"/>
        </w:rPr>
        <w:t>.</w:t>
      </w:r>
    </w:p>
    <w:p w:rsidR="00470B98" w:rsidRPr="00470B98" w:rsidRDefault="00470B98" w:rsidP="00470B98">
      <w:pPr>
        <w:ind w:left="-426" w:firstLine="426"/>
        <w:jc w:val="both"/>
        <w:rPr>
          <w:sz w:val="22"/>
          <w:szCs w:val="22"/>
        </w:rPr>
      </w:pPr>
    </w:p>
    <w:p w:rsidR="00470B98" w:rsidRPr="00470B98" w:rsidRDefault="00470B98" w:rsidP="00470B98">
      <w:pPr>
        <w:ind w:left="-426" w:firstLine="426"/>
        <w:jc w:val="both"/>
        <w:rPr>
          <w:sz w:val="22"/>
          <w:szCs w:val="22"/>
        </w:rPr>
      </w:pPr>
      <w:r w:rsidRPr="00470B98">
        <w:rPr>
          <w:sz w:val="22"/>
          <w:szCs w:val="22"/>
        </w:rPr>
        <w:t>При представлении Поставщиком недостоверной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Поставщиком допущенных нарушений.</w:t>
      </w:r>
    </w:p>
    <w:p w:rsidR="00186063" w:rsidRDefault="00186063" w:rsidP="00037E26">
      <w:pPr>
        <w:contextualSpacing/>
        <w:rPr>
          <w:color w:val="000000"/>
          <w:kern w:val="2"/>
          <w:sz w:val="22"/>
          <w:szCs w:val="22"/>
          <w:lang w:eastAsia="ar-SA"/>
        </w:rPr>
      </w:pPr>
    </w:p>
    <w:p w:rsidR="00186063" w:rsidRPr="00470B98" w:rsidRDefault="00186063" w:rsidP="00037E26">
      <w:pPr>
        <w:contextualSpacing/>
        <w:rPr>
          <w:color w:val="000000"/>
          <w:kern w:val="2"/>
          <w:sz w:val="22"/>
          <w:szCs w:val="22"/>
          <w:lang w:eastAsia="ar-SA"/>
        </w:rPr>
      </w:pPr>
    </w:p>
    <w:tbl>
      <w:tblPr>
        <w:tblW w:w="9673" w:type="dxa"/>
        <w:tblInd w:w="108" w:type="dxa"/>
        <w:tblLayout w:type="fixed"/>
        <w:tblLook w:val="04A0"/>
      </w:tblPr>
      <w:tblGrid>
        <w:gridCol w:w="5245"/>
        <w:gridCol w:w="4428"/>
      </w:tblGrid>
      <w:tr w:rsidR="00803FD5" w:rsidRPr="00BC07BA" w:rsidTr="00803FD5">
        <w:trPr>
          <w:trHeight w:val="164"/>
        </w:trPr>
        <w:tc>
          <w:tcPr>
            <w:tcW w:w="5245" w:type="dxa"/>
          </w:tcPr>
          <w:p w:rsidR="00803FD5" w:rsidRPr="00F86C84" w:rsidRDefault="00803FD5" w:rsidP="00803FD5">
            <w:pPr>
              <w:suppressAutoHyphens/>
              <w:rPr>
                <w:b/>
                <w:lang w:eastAsia="ar-SA"/>
              </w:rPr>
            </w:pPr>
            <w:r>
              <w:rPr>
                <w:b/>
                <w:sz w:val="22"/>
                <w:szCs w:val="22"/>
                <w:lang w:eastAsia="ar-SA"/>
              </w:rPr>
              <w:t xml:space="preserve">Глава </w:t>
            </w:r>
            <w:r w:rsidRPr="00F86C84">
              <w:rPr>
                <w:b/>
                <w:sz w:val="22"/>
                <w:szCs w:val="22"/>
                <w:lang w:eastAsia="ar-SA"/>
              </w:rPr>
              <w:t xml:space="preserve">местной администрации </w:t>
            </w:r>
          </w:p>
          <w:p w:rsidR="00803FD5" w:rsidRPr="00F86C84" w:rsidRDefault="00803FD5" w:rsidP="00803FD5">
            <w:pPr>
              <w:suppressAutoHyphens/>
              <w:rPr>
                <w:b/>
                <w:lang w:eastAsia="ar-SA"/>
              </w:rPr>
            </w:pPr>
            <w:r w:rsidRPr="00F86C84">
              <w:rPr>
                <w:b/>
                <w:sz w:val="22"/>
                <w:szCs w:val="22"/>
                <w:lang w:eastAsia="ar-SA"/>
              </w:rPr>
              <w:t xml:space="preserve">муниципального образования </w:t>
            </w:r>
          </w:p>
          <w:p w:rsidR="00803FD5" w:rsidRPr="00F86C84" w:rsidRDefault="00803FD5" w:rsidP="00803FD5">
            <w:pPr>
              <w:suppressAutoHyphens/>
              <w:rPr>
                <w:b/>
                <w:lang w:eastAsia="ar-SA"/>
              </w:rPr>
            </w:pPr>
            <w:r w:rsidRPr="00F86C84">
              <w:rPr>
                <w:b/>
                <w:sz w:val="22"/>
                <w:szCs w:val="22"/>
                <w:lang w:eastAsia="ar-SA"/>
              </w:rPr>
              <w:t>город Пушкин</w:t>
            </w:r>
          </w:p>
          <w:p w:rsidR="00803FD5" w:rsidRDefault="00803FD5" w:rsidP="00803FD5">
            <w:pPr>
              <w:suppressAutoHyphens/>
              <w:rPr>
                <w:b/>
                <w:lang w:eastAsia="ar-SA"/>
              </w:rPr>
            </w:pPr>
          </w:p>
          <w:p w:rsidR="00803FD5" w:rsidRPr="00F86C84" w:rsidRDefault="00803FD5" w:rsidP="00803FD5">
            <w:pPr>
              <w:suppressAutoHyphens/>
              <w:rPr>
                <w:b/>
                <w:lang w:eastAsia="ar-SA"/>
              </w:rPr>
            </w:pPr>
          </w:p>
          <w:p w:rsidR="00803FD5" w:rsidRDefault="00803FD5" w:rsidP="00803FD5">
            <w:pPr>
              <w:suppressAutoHyphens/>
              <w:contextualSpacing/>
              <w:rPr>
                <w:b/>
                <w:lang w:eastAsia="ar-SA"/>
              </w:rPr>
            </w:pPr>
            <w:r w:rsidRPr="00F86C84">
              <w:rPr>
                <w:b/>
                <w:sz w:val="22"/>
                <w:szCs w:val="22"/>
                <w:lang w:eastAsia="ar-SA"/>
              </w:rPr>
              <w:t>________________________/</w:t>
            </w:r>
            <w:r w:rsidRPr="00F86C84">
              <w:rPr>
                <w:b/>
                <w:color w:val="000000"/>
                <w:sz w:val="22"/>
                <w:szCs w:val="22"/>
              </w:rPr>
              <w:t xml:space="preserve"> </w:t>
            </w:r>
            <w:r>
              <w:rPr>
                <w:b/>
                <w:color w:val="000000"/>
                <w:sz w:val="22"/>
                <w:szCs w:val="22"/>
              </w:rPr>
              <w:t xml:space="preserve">А.М. </w:t>
            </w:r>
            <w:proofErr w:type="spellStart"/>
            <w:r>
              <w:rPr>
                <w:b/>
                <w:color w:val="000000"/>
                <w:sz w:val="22"/>
                <w:szCs w:val="22"/>
              </w:rPr>
              <w:t>Каратуев</w:t>
            </w:r>
            <w:proofErr w:type="spellEnd"/>
            <w:r w:rsidRPr="00F86C84">
              <w:rPr>
                <w:b/>
                <w:sz w:val="22"/>
                <w:szCs w:val="22"/>
                <w:lang w:eastAsia="ar-SA"/>
              </w:rPr>
              <w:t>/</w:t>
            </w:r>
          </w:p>
          <w:p w:rsidR="00803FD5" w:rsidRPr="00A529BB" w:rsidRDefault="00803FD5" w:rsidP="00803FD5">
            <w:pPr>
              <w:suppressAutoHyphens/>
              <w:contextualSpacing/>
              <w:rPr>
                <w:bCs/>
                <w:lang w:eastAsia="ar-SA"/>
              </w:rPr>
            </w:pPr>
            <w:r w:rsidRPr="00A529BB">
              <w:rPr>
                <w:bCs/>
                <w:sz w:val="22"/>
                <w:szCs w:val="22"/>
                <w:lang w:eastAsia="ar-SA"/>
              </w:rPr>
              <w:t>ПОДПИСАНО ЭЦП</w:t>
            </w:r>
          </w:p>
        </w:tc>
        <w:tc>
          <w:tcPr>
            <w:tcW w:w="4428" w:type="dxa"/>
          </w:tcPr>
          <w:p w:rsidR="00803FD5" w:rsidRDefault="00803FD5" w:rsidP="00803FD5">
            <w:pPr>
              <w:suppressAutoHyphens/>
              <w:contextualSpacing/>
              <w:rPr>
                <w:b/>
                <w:lang w:eastAsia="ar-SA"/>
              </w:rPr>
            </w:pPr>
          </w:p>
          <w:p w:rsidR="00803FD5" w:rsidRDefault="00803FD5" w:rsidP="00803FD5">
            <w:pPr>
              <w:suppressAutoHyphens/>
              <w:contextualSpacing/>
              <w:rPr>
                <w:b/>
                <w:lang w:eastAsia="ar-SA"/>
              </w:rPr>
            </w:pPr>
          </w:p>
          <w:p w:rsidR="00803FD5" w:rsidRDefault="00803FD5" w:rsidP="00803FD5">
            <w:pPr>
              <w:suppressAutoHyphens/>
              <w:contextualSpacing/>
              <w:rPr>
                <w:b/>
                <w:lang w:eastAsia="ar-SA"/>
              </w:rPr>
            </w:pPr>
          </w:p>
          <w:p w:rsidR="00803FD5" w:rsidRDefault="00803FD5" w:rsidP="00803FD5">
            <w:pPr>
              <w:suppressAutoHyphens/>
              <w:contextualSpacing/>
              <w:rPr>
                <w:b/>
                <w:lang w:eastAsia="ar-SA"/>
              </w:rPr>
            </w:pPr>
          </w:p>
          <w:p w:rsidR="00803FD5" w:rsidRPr="00BC07BA" w:rsidRDefault="00803FD5" w:rsidP="00803FD5">
            <w:pPr>
              <w:suppressAutoHyphens/>
              <w:contextualSpacing/>
              <w:rPr>
                <w:b/>
                <w:lang w:eastAsia="ar-SA"/>
              </w:rPr>
            </w:pPr>
          </w:p>
          <w:p w:rsidR="00803FD5" w:rsidRPr="00BC07BA" w:rsidRDefault="00803FD5" w:rsidP="00803FD5">
            <w:pPr>
              <w:suppressAutoHyphens/>
              <w:contextualSpacing/>
              <w:rPr>
                <w:b/>
                <w:lang w:eastAsia="ar-SA"/>
              </w:rPr>
            </w:pPr>
            <w:r w:rsidRPr="00BC07BA">
              <w:rPr>
                <w:b/>
                <w:sz w:val="22"/>
                <w:szCs w:val="22"/>
                <w:lang w:eastAsia="ar-SA"/>
              </w:rPr>
              <w:t xml:space="preserve">_____________________/ </w:t>
            </w:r>
            <w:r>
              <w:rPr>
                <w:b/>
                <w:sz w:val="22"/>
                <w:szCs w:val="22"/>
                <w:lang w:eastAsia="ar-SA"/>
              </w:rPr>
              <w:t>_______________</w:t>
            </w:r>
            <w:r w:rsidRPr="00BC07BA">
              <w:rPr>
                <w:b/>
                <w:sz w:val="22"/>
                <w:szCs w:val="22"/>
                <w:lang w:eastAsia="ar-SA"/>
              </w:rPr>
              <w:t xml:space="preserve">/ </w:t>
            </w:r>
          </w:p>
          <w:p w:rsidR="00803FD5" w:rsidRPr="00BC07BA" w:rsidRDefault="00803FD5" w:rsidP="00803FD5">
            <w:pPr>
              <w:shd w:val="clear" w:color="auto" w:fill="FFFFFF"/>
              <w:rPr>
                <w:b/>
                <w:lang w:eastAsia="ar-SA"/>
              </w:rPr>
            </w:pPr>
            <w:r w:rsidRPr="00A529BB">
              <w:rPr>
                <w:bCs/>
                <w:sz w:val="22"/>
                <w:szCs w:val="22"/>
                <w:lang w:eastAsia="ar-SA"/>
              </w:rPr>
              <w:t>ПОДПИСАНО ЭЦП</w:t>
            </w:r>
          </w:p>
        </w:tc>
      </w:tr>
    </w:tbl>
    <w:p w:rsidR="00803FD5" w:rsidRDefault="00803FD5" w:rsidP="001E2D06">
      <w:pPr>
        <w:jc w:val="right"/>
        <w:rPr>
          <w:sz w:val="18"/>
          <w:szCs w:val="18"/>
        </w:rPr>
      </w:pPr>
    </w:p>
    <w:p w:rsidR="00803FD5" w:rsidRDefault="00803FD5" w:rsidP="001E2D06">
      <w:pPr>
        <w:jc w:val="right"/>
        <w:rPr>
          <w:sz w:val="18"/>
          <w:szCs w:val="18"/>
        </w:rPr>
      </w:pPr>
    </w:p>
    <w:p w:rsidR="001E2D06" w:rsidRPr="00803FD5" w:rsidRDefault="001E2D06" w:rsidP="001E2D06">
      <w:pPr>
        <w:jc w:val="right"/>
        <w:rPr>
          <w:sz w:val="18"/>
          <w:szCs w:val="18"/>
        </w:rPr>
      </w:pPr>
      <w:r w:rsidRPr="00803FD5">
        <w:rPr>
          <w:sz w:val="18"/>
          <w:szCs w:val="18"/>
        </w:rPr>
        <w:lastRenderedPageBreak/>
        <w:t>Приложение № 2</w:t>
      </w:r>
    </w:p>
    <w:p w:rsidR="001E2D06" w:rsidRPr="00803FD5" w:rsidRDefault="001E2D06" w:rsidP="001E2D06">
      <w:pPr>
        <w:jc w:val="right"/>
        <w:rPr>
          <w:sz w:val="18"/>
          <w:szCs w:val="18"/>
        </w:rPr>
      </w:pPr>
      <w:r w:rsidRPr="00803FD5">
        <w:rPr>
          <w:sz w:val="18"/>
          <w:szCs w:val="18"/>
        </w:rPr>
        <w:t xml:space="preserve"> к муниципальному контракту </w:t>
      </w:r>
    </w:p>
    <w:p w:rsidR="001E2D06" w:rsidRPr="00803FD5" w:rsidRDefault="001E2D06" w:rsidP="001E2D06">
      <w:pPr>
        <w:jc w:val="right"/>
        <w:rPr>
          <w:sz w:val="18"/>
          <w:szCs w:val="18"/>
        </w:rPr>
      </w:pPr>
      <w:r w:rsidRPr="00803FD5">
        <w:rPr>
          <w:sz w:val="18"/>
          <w:szCs w:val="18"/>
        </w:rPr>
        <w:t>от « ____ » ____________ 202</w:t>
      </w:r>
      <w:r w:rsidR="00FE1381" w:rsidRPr="00803FD5">
        <w:rPr>
          <w:sz w:val="18"/>
          <w:szCs w:val="18"/>
        </w:rPr>
        <w:t>6</w:t>
      </w:r>
      <w:r w:rsidRPr="00803FD5">
        <w:rPr>
          <w:sz w:val="18"/>
          <w:szCs w:val="18"/>
        </w:rPr>
        <w:t>г. № _____/2</w:t>
      </w:r>
      <w:r w:rsidR="00FE1381" w:rsidRPr="00803FD5">
        <w:rPr>
          <w:sz w:val="18"/>
          <w:szCs w:val="18"/>
        </w:rPr>
        <w:t>6</w:t>
      </w:r>
    </w:p>
    <w:p w:rsidR="001E2D06" w:rsidRDefault="001E2D06" w:rsidP="001E2D06">
      <w:pPr>
        <w:contextualSpacing/>
        <w:rPr>
          <w:b/>
          <w:sz w:val="18"/>
          <w:szCs w:val="18"/>
        </w:rPr>
      </w:pPr>
    </w:p>
    <w:p w:rsidR="00803FD5" w:rsidRPr="00803FD5" w:rsidRDefault="00803FD5" w:rsidP="001E2D06">
      <w:pPr>
        <w:contextualSpacing/>
        <w:rPr>
          <w:b/>
          <w:sz w:val="18"/>
          <w:szCs w:val="18"/>
        </w:rPr>
      </w:pPr>
    </w:p>
    <w:p w:rsidR="001E2D06" w:rsidRPr="002901A8" w:rsidRDefault="001E2D06" w:rsidP="001E2D06">
      <w:pPr>
        <w:contextualSpacing/>
        <w:jc w:val="center"/>
        <w:rPr>
          <w:b/>
          <w:sz w:val="22"/>
          <w:szCs w:val="22"/>
        </w:rPr>
      </w:pPr>
      <w:r w:rsidRPr="002901A8">
        <w:rPr>
          <w:b/>
          <w:sz w:val="22"/>
          <w:szCs w:val="22"/>
        </w:rPr>
        <w:t>СПЕЦИФИКАЦИЯ</w:t>
      </w:r>
    </w:p>
    <w:tbl>
      <w:tblPr>
        <w:tblpPr w:leftFromText="181" w:rightFromText="181" w:vertAnchor="text" w:horzAnchor="margin" w:tblpXSpec="center" w:tblpY="813"/>
        <w:tblOverlap w:val="neve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943"/>
        <w:gridCol w:w="851"/>
        <w:gridCol w:w="850"/>
        <w:gridCol w:w="1418"/>
        <w:gridCol w:w="1559"/>
        <w:gridCol w:w="1559"/>
        <w:gridCol w:w="1276"/>
      </w:tblGrid>
      <w:tr w:rsidR="00C23915" w:rsidRPr="002901A8" w:rsidTr="002901A8">
        <w:trPr>
          <w:trHeight w:val="435"/>
        </w:trPr>
        <w:tc>
          <w:tcPr>
            <w:tcW w:w="567" w:type="dxa"/>
          </w:tcPr>
          <w:p w:rsidR="00C23915" w:rsidRPr="002901A8" w:rsidRDefault="00C23915" w:rsidP="001E2D06">
            <w:pPr>
              <w:jc w:val="center"/>
              <w:rPr>
                <w:sz w:val="22"/>
                <w:szCs w:val="22"/>
              </w:rPr>
            </w:pPr>
            <w:r w:rsidRPr="002901A8">
              <w:rPr>
                <w:sz w:val="22"/>
                <w:szCs w:val="22"/>
              </w:rPr>
              <w:t>№ п/п</w:t>
            </w:r>
          </w:p>
        </w:tc>
        <w:tc>
          <w:tcPr>
            <w:tcW w:w="2943" w:type="dxa"/>
          </w:tcPr>
          <w:p w:rsidR="00C23915" w:rsidRPr="002901A8" w:rsidRDefault="00C23915" w:rsidP="001E2D06">
            <w:pPr>
              <w:jc w:val="center"/>
              <w:rPr>
                <w:sz w:val="22"/>
                <w:szCs w:val="22"/>
              </w:rPr>
            </w:pPr>
            <w:r w:rsidRPr="002901A8">
              <w:rPr>
                <w:sz w:val="22"/>
                <w:szCs w:val="22"/>
              </w:rPr>
              <w:t>Наименование</w:t>
            </w:r>
          </w:p>
          <w:p w:rsidR="00C23915" w:rsidRPr="002901A8" w:rsidRDefault="00C23915" w:rsidP="001E2D06">
            <w:pPr>
              <w:jc w:val="center"/>
              <w:rPr>
                <w:sz w:val="22"/>
                <w:szCs w:val="22"/>
              </w:rPr>
            </w:pPr>
          </w:p>
        </w:tc>
        <w:tc>
          <w:tcPr>
            <w:tcW w:w="851" w:type="dxa"/>
          </w:tcPr>
          <w:p w:rsidR="00C23915" w:rsidRPr="002901A8" w:rsidRDefault="00C23915" w:rsidP="001E2D06">
            <w:pPr>
              <w:jc w:val="center"/>
              <w:rPr>
                <w:sz w:val="22"/>
                <w:szCs w:val="22"/>
              </w:rPr>
            </w:pPr>
            <w:r w:rsidRPr="002901A8">
              <w:rPr>
                <w:sz w:val="22"/>
                <w:szCs w:val="22"/>
              </w:rPr>
              <w:t>Ед. изм.</w:t>
            </w:r>
          </w:p>
        </w:tc>
        <w:tc>
          <w:tcPr>
            <w:tcW w:w="850" w:type="dxa"/>
          </w:tcPr>
          <w:p w:rsidR="00C23915" w:rsidRPr="002901A8" w:rsidRDefault="00C23915" w:rsidP="001E2D06">
            <w:pPr>
              <w:jc w:val="center"/>
              <w:rPr>
                <w:sz w:val="22"/>
                <w:szCs w:val="22"/>
              </w:rPr>
            </w:pPr>
            <w:r w:rsidRPr="002901A8">
              <w:rPr>
                <w:sz w:val="22"/>
                <w:szCs w:val="22"/>
              </w:rPr>
              <w:t>Кол-во</w:t>
            </w:r>
          </w:p>
        </w:tc>
        <w:tc>
          <w:tcPr>
            <w:tcW w:w="1418" w:type="dxa"/>
          </w:tcPr>
          <w:p w:rsidR="00C23915" w:rsidRPr="002901A8" w:rsidRDefault="00C23915" w:rsidP="001E2D06">
            <w:pPr>
              <w:jc w:val="center"/>
              <w:rPr>
                <w:sz w:val="22"/>
                <w:szCs w:val="22"/>
              </w:rPr>
            </w:pPr>
            <w:r w:rsidRPr="002901A8">
              <w:rPr>
                <w:sz w:val="22"/>
                <w:szCs w:val="22"/>
              </w:rPr>
              <w:t>Стоимость за ед. товара, руб.</w:t>
            </w:r>
          </w:p>
        </w:tc>
        <w:tc>
          <w:tcPr>
            <w:tcW w:w="1559" w:type="dxa"/>
          </w:tcPr>
          <w:p w:rsidR="00C23915" w:rsidRPr="002901A8" w:rsidRDefault="00C23915" w:rsidP="001E2D06">
            <w:pPr>
              <w:jc w:val="center"/>
              <w:rPr>
                <w:sz w:val="22"/>
                <w:szCs w:val="22"/>
              </w:rPr>
            </w:pPr>
            <w:r w:rsidRPr="002901A8">
              <w:rPr>
                <w:sz w:val="22"/>
                <w:szCs w:val="22"/>
              </w:rPr>
              <w:t>Стоимость всего, руб.</w:t>
            </w:r>
          </w:p>
        </w:tc>
        <w:tc>
          <w:tcPr>
            <w:tcW w:w="1559" w:type="dxa"/>
          </w:tcPr>
          <w:p w:rsidR="00C23915" w:rsidRPr="002901A8" w:rsidRDefault="00C23915" w:rsidP="001E2D06">
            <w:pPr>
              <w:jc w:val="center"/>
              <w:rPr>
                <w:sz w:val="22"/>
                <w:szCs w:val="22"/>
              </w:rPr>
            </w:pPr>
            <w:r w:rsidRPr="002901A8">
              <w:rPr>
                <w:sz w:val="22"/>
                <w:szCs w:val="22"/>
              </w:rPr>
              <w:t>ОКПД2</w:t>
            </w:r>
          </w:p>
          <w:p w:rsidR="00C23915" w:rsidRPr="002901A8" w:rsidRDefault="00C23915" w:rsidP="001E2D06">
            <w:pPr>
              <w:jc w:val="center"/>
              <w:rPr>
                <w:sz w:val="22"/>
                <w:szCs w:val="22"/>
              </w:rPr>
            </w:pPr>
            <w:r w:rsidRPr="002901A8">
              <w:rPr>
                <w:sz w:val="22"/>
                <w:szCs w:val="22"/>
              </w:rPr>
              <w:t>КТРУ</w:t>
            </w:r>
          </w:p>
        </w:tc>
        <w:tc>
          <w:tcPr>
            <w:tcW w:w="1276" w:type="dxa"/>
            <w:tcMar>
              <w:left w:w="57" w:type="dxa"/>
              <w:right w:w="57" w:type="dxa"/>
            </w:tcMar>
          </w:tcPr>
          <w:p w:rsidR="00C23915" w:rsidRPr="002901A8" w:rsidRDefault="00C23915" w:rsidP="000725CE">
            <w:pPr>
              <w:jc w:val="center"/>
              <w:rPr>
                <w:sz w:val="22"/>
                <w:szCs w:val="22"/>
              </w:rPr>
            </w:pPr>
            <w:r w:rsidRPr="002901A8">
              <w:rPr>
                <w:sz w:val="22"/>
                <w:szCs w:val="22"/>
              </w:rPr>
              <w:t>Страна прои</w:t>
            </w:r>
            <w:r w:rsidR="000725CE" w:rsidRPr="002901A8">
              <w:rPr>
                <w:sz w:val="22"/>
                <w:szCs w:val="22"/>
              </w:rPr>
              <w:t>зводства</w:t>
            </w:r>
          </w:p>
        </w:tc>
      </w:tr>
      <w:tr w:rsidR="0098208E" w:rsidRPr="002901A8" w:rsidTr="00F43AA2">
        <w:trPr>
          <w:trHeight w:val="435"/>
        </w:trPr>
        <w:tc>
          <w:tcPr>
            <w:tcW w:w="11023" w:type="dxa"/>
            <w:gridSpan w:val="8"/>
          </w:tcPr>
          <w:p w:rsidR="0098208E" w:rsidRPr="002901A8" w:rsidRDefault="002901A8" w:rsidP="009B2C24">
            <w:pPr>
              <w:spacing w:line="276" w:lineRule="auto"/>
              <w:jc w:val="center"/>
              <w:rPr>
                <w:b/>
                <w:bCs/>
                <w:sz w:val="22"/>
                <w:szCs w:val="22"/>
              </w:rPr>
            </w:pPr>
            <w:r w:rsidRPr="002901A8">
              <w:rPr>
                <w:b/>
                <w:bCs/>
                <w:sz w:val="22"/>
                <w:szCs w:val="22"/>
              </w:rPr>
              <w:t xml:space="preserve">1. </w:t>
            </w:r>
            <w:r w:rsidR="009B2C24" w:rsidRPr="002901A8">
              <w:rPr>
                <w:b/>
                <w:bCs/>
                <w:sz w:val="22"/>
                <w:szCs w:val="22"/>
              </w:rPr>
              <w:t>Детский экологический фестиваль муниципального образования г</w:t>
            </w:r>
            <w:r>
              <w:rPr>
                <w:b/>
                <w:bCs/>
                <w:sz w:val="22"/>
                <w:szCs w:val="22"/>
              </w:rPr>
              <w:t>ород</w:t>
            </w:r>
            <w:r w:rsidR="009B2C24" w:rsidRPr="002901A8">
              <w:rPr>
                <w:b/>
                <w:bCs/>
                <w:sz w:val="22"/>
                <w:szCs w:val="22"/>
              </w:rPr>
              <w:t xml:space="preserve"> Пушкин «Царскосельские лучики» (КБК 986 0709 0900900561 244)</w:t>
            </w:r>
          </w:p>
        </w:tc>
      </w:tr>
      <w:tr w:rsidR="00AB2BC2" w:rsidRPr="002901A8" w:rsidTr="002901A8">
        <w:trPr>
          <w:trHeight w:val="403"/>
        </w:trPr>
        <w:tc>
          <w:tcPr>
            <w:tcW w:w="567" w:type="dxa"/>
            <w:vAlign w:val="center"/>
          </w:tcPr>
          <w:p w:rsidR="00AB2BC2" w:rsidRPr="002901A8" w:rsidRDefault="00AB2BC2" w:rsidP="00AB2BC2">
            <w:pPr>
              <w:jc w:val="center"/>
              <w:rPr>
                <w:sz w:val="22"/>
                <w:szCs w:val="22"/>
              </w:rPr>
            </w:pPr>
            <w:r w:rsidRPr="002901A8">
              <w:rPr>
                <w:sz w:val="22"/>
                <w:szCs w:val="22"/>
              </w:rPr>
              <w:t>1.1</w:t>
            </w:r>
          </w:p>
        </w:tc>
        <w:tc>
          <w:tcPr>
            <w:tcW w:w="2943" w:type="dxa"/>
            <w:tcBorders>
              <w:top w:val="single" w:sz="4" w:space="0" w:color="auto"/>
              <w:left w:val="single" w:sz="4" w:space="0" w:color="auto"/>
              <w:bottom w:val="single" w:sz="4" w:space="0" w:color="auto"/>
              <w:right w:val="single" w:sz="4" w:space="0" w:color="auto"/>
            </w:tcBorders>
            <w:vAlign w:val="center"/>
          </w:tcPr>
          <w:p w:rsidR="00AB2BC2" w:rsidRPr="002901A8" w:rsidRDefault="00113776" w:rsidP="00AB2BC2">
            <w:pPr>
              <w:spacing w:line="276" w:lineRule="auto"/>
              <w:rPr>
                <w:sz w:val="22"/>
                <w:szCs w:val="22"/>
                <w:lang w:val="en-US"/>
              </w:rPr>
            </w:pPr>
            <w:r w:rsidRPr="002901A8">
              <w:rPr>
                <w:color w:val="000000"/>
                <w:sz w:val="22"/>
                <w:szCs w:val="22"/>
              </w:rPr>
              <w:t>Скакалка детская 2,5 м</w:t>
            </w:r>
          </w:p>
        </w:tc>
        <w:tc>
          <w:tcPr>
            <w:tcW w:w="851" w:type="dxa"/>
            <w:tcBorders>
              <w:top w:val="single" w:sz="4" w:space="0" w:color="auto"/>
              <w:left w:val="single" w:sz="4" w:space="0" w:color="auto"/>
              <w:bottom w:val="single" w:sz="4" w:space="0" w:color="auto"/>
              <w:right w:val="single" w:sz="4" w:space="0" w:color="auto"/>
            </w:tcBorders>
            <w:vAlign w:val="center"/>
          </w:tcPr>
          <w:p w:rsidR="00AB2BC2" w:rsidRPr="002901A8" w:rsidRDefault="00AB2BC2" w:rsidP="00AB2BC2">
            <w:pPr>
              <w:jc w:val="center"/>
              <w:rPr>
                <w:sz w:val="22"/>
                <w:szCs w:val="22"/>
              </w:rPr>
            </w:pPr>
            <w:r w:rsidRPr="002901A8">
              <w:rPr>
                <w:color w:val="000000"/>
                <w:sz w:val="22"/>
                <w:szCs w:val="22"/>
              </w:rPr>
              <w:t>шт.</w:t>
            </w:r>
          </w:p>
        </w:tc>
        <w:tc>
          <w:tcPr>
            <w:tcW w:w="850" w:type="dxa"/>
            <w:tcBorders>
              <w:top w:val="single" w:sz="4" w:space="0" w:color="auto"/>
              <w:left w:val="nil"/>
              <w:bottom w:val="single" w:sz="4" w:space="0" w:color="auto"/>
              <w:right w:val="single" w:sz="4" w:space="0" w:color="auto"/>
            </w:tcBorders>
            <w:vAlign w:val="center"/>
          </w:tcPr>
          <w:p w:rsidR="00AB2BC2" w:rsidRPr="002901A8" w:rsidRDefault="00113776" w:rsidP="00AB2BC2">
            <w:pPr>
              <w:spacing w:line="276" w:lineRule="auto"/>
              <w:jc w:val="center"/>
              <w:rPr>
                <w:sz w:val="22"/>
                <w:szCs w:val="22"/>
              </w:rPr>
            </w:pPr>
            <w:r w:rsidRPr="002901A8">
              <w:rPr>
                <w:color w:val="000000"/>
                <w:sz w:val="22"/>
                <w:szCs w:val="22"/>
              </w:rPr>
              <w:t>110</w:t>
            </w:r>
          </w:p>
        </w:tc>
        <w:tc>
          <w:tcPr>
            <w:tcW w:w="1418" w:type="dxa"/>
            <w:vAlign w:val="center"/>
          </w:tcPr>
          <w:p w:rsidR="00AB2BC2" w:rsidRPr="002901A8" w:rsidRDefault="00AB2BC2" w:rsidP="00AB2BC2">
            <w:pPr>
              <w:jc w:val="center"/>
              <w:rPr>
                <w:sz w:val="22"/>
                <w:szCs w:val="22"/>
              </w:rPr>
            </w:pPr>
          </w:p>
        </w:tc>
        <w:tc>
          <w:tcPr>
            <w:tcW w:w="1559" w:type="dxa"/>
            <w:vAlign w:val="center"/>
          </w:tcPr>
          <w:p w:rsidR="00AB2BC2" w:rsidRPr="002901A8" w:rsidRDefault="00AB2BC2" w:rsidP="00AB2BC2">
            <w:pPr>
              <w:jc w:val="center"/>
              <w:rPr>
                <w:sz w:val="22"/>
                <w:szCs w:val="22"/>
              </w:rPr>
            </w:pPr>
          </w:p>
        </w:tc>
        <w:tc>
          <w:tcPr>
            <w:tcW w:w="1559" w:type="dxa"/>
            <w:vAlign w:val="center"/>
          </w:tcPr>
          <w:p w:rsidR="00AB2BC2" w:rsidRPr="002901A8" w:rsidRDefault="00113776" w:rsidP="00AB2BC2">
            <w:pPr>
              <w:jc w:val="center"/>
              <w:rPr>
                <w:sz w:val="22"/>
                <w:szCs w:val="22"/>
              </w:rPr>
            </w:pPr>
            <w:r w:rsidRPr="002901A8">
              <w:rPr>
                <w:sz w:val="22"/>
                <w:szCs w:val="22"/>
              </w:rPr>
              <w:t>32.30.14.119</w:t>
            </w:r>
          </w:p>
        </w:tc>
        <w:tc>
          <w:tcPr>
            <w:tcW w:w="1276" w:type="dxa"/>
            <w:vAlign w:val="center"/>
          </w:tcPr>
          <w:p w:rsidR="00AB2BC2" w:rsidRPr="002901A8" w:rsidRDefault="00AB2BC2" w:rsidP="00AB2BC2">
            <w:pPr>
              <w:jc w:val="center"/>
              <w:rPr>
                <w:sz w:val="22"/>
                <w:szCs w:val="22"/>
              </w:rPr>
            </w:pPr>
          </w:p>
        </w:tc>
      </w:tr>
      <w:tr w:rsidR="00AF156B" w:rsidRPr="002901A8">
        <w:trPr>
          <w:trHeight w:val="435"/>
        </w:trPr>
        <w:tc>
          <w:tcPr>
            <w:tcW w:w="6629" w:type="dxa"/>
            <w:gridSpan w:val="5"/>
          </w:tcPr>
          <w:p w:rsidR="00AF156B" w:rsidRPr="002901A8" w:rsidRDefault="00AF156B" w:rsidP="00AF156B">
            <w:pPr>
              <w:jc w:val="right"/>
              <w:rPr>
                <w:b/>
                <w:bCs/>
                <w:sz w:val="22"/>
                <w:szCs w:val="22"/>
                <w:lang w:val="en-US"/>
              </w:rPr>
            </w:pPr>
            <w:r w:rsidRPr="002901A8">
              <w:rPr>
                <w:b/>
                <w:bCs/>
                <w:sz w:val="22"/>
                <w:szCs w:val="22"/>
                <w:lang w:val="en-US"/>
              </w:rPr>
              <w:t>ИТОГО</w:t>
            </w:r>
          </w:p>
        </w:tc>
        <w:tc>
          <w:tcPr>
            <w:tcW w:w="1559" w:type="dxa"/>
            <w:vAlign w:val="center"/>
          </w:tcPr>
          <w:p w:rsidR="00AF156B" w:rsidRPr="002901A8" w:rsidRDefault="00AF156B" w:rsidP="00AB2BC2">
            <w:pPr>
              <w:jc w:val="center"/>
              <w:rPr>
                <w:sz w:val="22"/>
                <w:szCs w:val="22"/>
              </w:rPr>
            </w:pPr>
          </w:p>
        </w:tc>
        <w:tc>
          <w:tcPr>
            <w:tcW w:w="1559" w:type="dxa"/>
            <w:vAlign w:val="center"/>
          </w:tcPr>
          <w:p w:rsidR="00AF156B" w:rsidRPr="002901A8" w:rsidRDefault="00AF156B" w:rsidP="00AB2BC2">
            <w:pPr>
              <w:jc w:val="center"/>
              <w:rPr>
                <w:sz w:val="22"/>
                <w:szCs w:val="22"/>
              </w:rPr>
            </w:pPr>
          </w:p>
        </w:tc>
        <w:tc>
          <w:tcPr>
            <w:tcW w:w="1276" w:type="dxa"/>
          </w:tcPr>
          <w:p w:rsidR="00AF156B" w:rsidRPr="002901A8" w:rsidRDefault="00AF156B" w:rsidP="00AB2BC2">
            <w:pPr>
              <w:jc w:val="center"/>
              <w:rPr>
                <w:sz w:val="22"/>
                <w:szCs w:val="22"/>
              </w:rPr>
            </w:pPr>
          </w:p>
        </w:tc>
      </w:tr>
      <w:tr w:rsidR="00AF156B" w:rsidRPr="002901A8">
        <w:trPr>
          <w:trHeight w:val="435"/>
        </w:trPr>
        <w:tc>
          <w:tcPr>
            <w:tcW w:w="11023" w:type="dxa"/>
            <w:gridSpan w:val="8"/>
          </w:tcPr>
          <w:p w:rsidR="00AF156B" w:rsidRPr="002901A8" w:rsidRDefault="002901A8" w:rsidP="000C06D3">
            <w:pPr>
              <w:jc w:val="center"/>
              <w:rPr>
                <w:b/>
                <w:bCs/>
                <w:sz w:val="22"/>
                <w:szCs w:val="22"/>
              </w:rPr>
            </w:pPr>
            <w:r w:rsidRPr="002901A8">
              <w:rPr>
                <w:b/>
                <w:bCs/>
                <w:sz w:val="22"/>
                <w:szCs w:val="22"/>
              </w:rPr>
              <w:t xml:space="preserve">2. </w:t>
            </w:r>
            <w:r w:rsidR="000C06D3" w:rsidRPr="002901A8">
              <w:rPr>
                <w:b/>
                <w:bCs/>
                <w:sz w:val="22"/>
                <w:szCs w:val="22"/>
              </w:rPr>
              <w:t>Сувенирная продукция для участников праздника для детей муниципального образования город Пушкин «Мир в цветах радуги» (КБК 986 0801 1201200311 244)</w:t>
            </w:r>
          </w:p>
        </w:tc>
      </w:tr>
      <w:tr w:rsidR="00AB2BC2" w:rsidRPr="002901A8" w:rsidTr="002901A8">
        <w:trPr>
          <w:trHeight w:val="435"/>
        </w:trPr>
        <w:tc>
          <w:tcPr>
            <w:tcW w:w="567" w:type="dxa"/>
            <w:vAlign w:val="center"/>
          </w:tcPr>
          <w:p w:rsidR="00AB2BC2" w:rsidRPr="002901A8" w:rsidRDefault="000C06D3" w:rsidP="00AB2BC2">
            <w:pPr>
              <w:jc w:val="center"/>
              <w:rPr>
                <w:sz w:val="22"/>
                <w:szCs w:val="22"/>
              </w:rPr>
            </w:pPr>
            <w:r w:rsidRPr="002901A8">
              <w:rPr>
                <w:sz w:val="22"/>
                <w:szCs w:val="22"/>
              </w:rPr>
              <w:t>2</w:t>
            </w:r>
            <w:r w:rsidR="00AB2BC2" w:rsidRPr="002901A8">
              <w:rPr>
                <w:sz w:val="22"/>
                <w:szCs w:val="22"/>
              </w:rPr>
              <w:t>.</w:t>
            </w:r>
            <w:r w:rsidRPr="002901A8">
              <w:rPr>
                <w:sz w:val="22"/>
                <w:szCs w:val="22"/>
              </w:rPr>
              <w:t>1</w:t>
            </w:r>
          </w:p>
        </w:tc>
        <w:tc>
          <w:tcPr>
            <w:tcW w:w="2943" w:type="dxa"/>
            <w:tcBorders>
              <w:top w:val="nil"/>
              <w:left w:val="single" w:sz="4" w:space="0" w:color="auto"/>
              <w:bottom w:val="single" w:sz="4" w:space="0" w:color="auto"/>
              <w:right w:val="single" w:sz="4" w:space="0" w:color="auto"/>
            </w:tcBorders>
            <w:vAlign w:val="center"/>
          </w:tcPr>
          <w:p w:rsidR="00AB2BC2" w:rsidRPr="002901A8" w:rsidRDefault="000C06D3" w:rsidP="00AB2BC2">
            <w:pPr>
              <w:spacing w:line="276" w:lineRule="auto"/>
              <w:rPr>
                <w:sz w:val="22"/>
                <w:szCs w:val="22"/>
              </w:rPr>
            </w:pPr>
            <w:r w:rsidRPr="002901A8">
              <w:rPr>
                <w:color w:val="000000"/>
                <w:sz w:val="22"/>
                <w:szCs w:val="22"/>
              </w:rPr>
              <w:t>Карамель на палочке</w:t>
            </w:r>
          </w:p>
        </w:tc>
        <w:tc>
          <w:tcPr>
            <w:tcW w:w="851" w:type="dxa"/>
            <w:tcBorders>
              <w:top w:val="nil"/>
              <w:left w:val="single" w:sz="4" w:space="0" w:color="auto"/>
              <w:bottom w:val="single" w:sz="4" w:space="0" w:color="auto"/>
              <w:right w:val="single" w:sz="4" w:space="0" w:color="auto"/>
            </w:tcBorders>
            <w:vAlign w:val="center"/>
          </w:tcPr>
          <w:p w:rsidR="00AB2BC2" w:rsidRPr="002901A8" w:rsidRDefault="00AB2BC2" w:rsidP="00AB2BC2">
            <w:pPr>
              <w:jc w:val="center"/>
              <w:rPr>
                <w:sz w:val="22"/>
                <w:szCs w:val="22"/>
              </w:rPr>
            </w:pPr>
            <w:r w:rsidRPr="002901A8">
              <w:rPr>
                <w:color w:val="000000"/>
                <w:sz w:val="22"/>
                <w:szCs w:val="22"/>
              </w:rPr>
              <w:t>шт.</w:t>
            </w:r>
          </w:p>
        </w:tc>
        <w:tc>
          <w:tcPr>
            <w:tcW w:w="850" w:type="dxa"/>
            <w:tcBorders>
              <w:top w:val="nil"/>
              <w:left w:val="nil"/>
              <w:bottom w:val="single" w:sz="4" w:space="0" w:color="auto"/>
              <w:right w:val="single" w:sz="4" w:space="0" w:color="auto"/>
            </w:tcBorders>
            <w:vAlign w:val="center"/>
          </w:tcPr>
          <w:p w:rsidR="00AB2BC2" w:rsidRPr="002901A8" w:rsidRDefault="00AB2BC2" w:rsidP="00AB2BC2">
            <w:pPr>
              <w:spacing w:line="276" w:lineRule="auto"/>
              <w:jc w:val="center"/>
              <w:rPr>
                <w:sz w:val="22"/>
                <w:szCs w:val="22"/>
              </w:rPr>
            </w:pPr>
            <w:r w:rsidRPr="002901A8">
              <w:rPr>
                <w:color w:val="000000"/>
                <w:sz w:val="22"/>
                <w:szCs w:val="22"/>
              </w:rPr>
              <w:t>1</w:t>
            </w:r>
            <w:r w:rsidR="00656E67">
              <w:rPr>
                <w:color w:val="000000"/>
                <w:sz w:val="22"/>
                <w:szCs w:val="22"/>
              </w:rPr>
              <w:t>00</w:t>
            </w:r>
          </w:p>
        </w:tc>
        <w:tc>
          <w:tcPr>
            <w:tcW w:w="1418" w:type="dxa"/>
            <w:vAlign w:val="center"/>
          </w:tcPr>
          <w:p w:rsidR="00AB2BC2" w:rsidRPr="002901A8" w:rsidRDefault="00AB2BC2" w:rsidP="00AB2BC2">
            <w:pPr>
              <w:jc w:val="center"/>
              <w:rPr>
                <w:sz w:val="22"/>
                <w:szCs w:val="22"/>
              </w:rPr>
            </w:pPr>
          </w:p>
        </w:tc>
        <w:tc>
          <w:tcPr>
            <w:tcW w:w="1559" w:type="dxa"/>
            <w:vAlign w:val="center"/>
          </w:tcPr>
          <w:p w:rsidR="00AB2BC2" w:rsidRPr="002901A8" w:rsidRDefault="00AB2BC2" w:rsidP="00AB2BC2">
            <w:pPr>
              <w:jc w:val="center"/>
              <w:rPr>
                <w:sz w:val="22"/>
                <w:szCs w:val="22"/>
              </w:rPr>
            </w:pPr>
          </w:p>
        </w:tc>
        <w:tc>
          <w:tcPr>
            <w:tcW w:w="1559" w:type="dxa"/>
            <w:vAlign w:val="center"/>
          </w:tcPr>
          <w:p w:rsidR="00AB2BC2" w:rsidRPr="002901A8" w:rsidRDefault="000C06D3" w:rsidP="00AB2BC2">
            <w:pPr>
              <w:jc w:val="center"/>
              <w:rPr>
                <w:sz w:val="22"/>
                <w:szCs w:val="22"/>
              </w:rPr>
            </w:pPr>
            <w:r w:rsidRPr="002901A8">
              <w:rPr>
                <w:sz w:val="22"/>
                <w:szCs w:val="22"/>
              </w:rPr>
              <w:t>10.82.23.121</w:t>
            </w:r>
          </w:p>
        </w:tc>
        <w:tc>
          <w:tcPr>
            <w:tcW w:w="1276" w:type="dxa"/>
            <w:vAlign w:val="center"/>
          </w:tcPr>
          <w:p w:rsidR="00AB2BC2" w:rsidRPr="002901A8" w:rsidRDefault="00AB2BC2" w:rsidP="00AB2BC2">
            <w:pPr>
              <w:jc w:val="center"/>
              <w:rPr>
                <w:sz w:val="22"/>
                <w:szCs w:val="22"/>
              </w:rPr>
            </w:pPr>
          </w:p>
        </w:tc>
      </w:tr>
      <w:tr w:rsidR="00AB2BC2" w:rsidRPr="002901A8" w:rsidTr="002901A8">
        <w:trPr>
          <w:trHeight w:val="435"/>
        </w:trPr>
        <w:tc>
          <w:tcPr>
            <w:tcW w:w="567" w:type="dxa"/>
            <w:vAlign w:val="center"/>
          </w:tcPr>
          <w:p w:rsidR="00AB2BC2" w:rsidRPr="002901A8" w:rsidRDefault="000C06D3" w:rsidP="00AB2BC2">
            <w:pPr>
              <w:jc w:val="center"/>
              <w:rPr>
                <w:sz w:val="22"/>
                <w:szCs w:val="22"/>
              </w:rPr>
            </w:pPr>
            <w:r w:rsidRPr="002901A8">
              <w:rPr>
                <w:sz w:val="22"/>
                <w:szCs w:val="22"/>
              </w:rPr>
              <w:t>2.2.</w:t>
            </w:r>
          </w:p>
        </w:tc>
        <w:tc>
          <w:tcPr>
            <w:tcW w:w="2943" w:type="dxa"/>
            <w:tcBorders>
              <w:top w:val="nil"/>
              <w:left w:val="single" w:sz="4" w:space="0" w:color="auto"/>
              <w:bottom w:val="single" w:sz="4" w:space="0" w:color="auto"/>
              <w:right w:val="single" w:sz="4" w:space="0" w:color="auto"/>
            </w:tcBorders>
            <w:vAlign w:val="center"/>
          </w:tcPr>
          <w:p w:rsidR="00AB2BC2" w:rsidRPr="002901A8" w:rsidRDefault="000C06D3" w:rsidP="00AB2BC2">
            <w:pPr>
              <w:spacing w:line="276" w:lineRule="auto"/>
              <w:rPr>
                <w:sz w:val="22"/>
                <w:szCs w:val="22"/>
              </w:rPr>
            </w:pPr>
            <w:r w:rsidRPr="002901A8">
              <w:rPr>
                <w:color w:val="000000"/>
                <w:sz w:val="22"/>
                <w:szCs w:val="22"/>
              </w:rPr>
              <w:t>Настольная игра «Падающая башня»</w:t>
            </w:r>
          </w:p>
        </w:tc>
        <w:tc>
          <w:tcPr>
            <w:tcW w:w="851" w:type="dxa"/>
            <w:tcBorders>
              <w:top w:val="nil"/>
              <w:left w:val="single" w:sz="4" w:space="0" w:color="auto"/>
              <w:bottom w:val="single" w:sz="4" w:space="0" w:color="auto"/>
              <w:right w:val="single" w:sz="4" w:space="0" w:color="auto"/>
            </w:tcBorders>
            <w:vAlign w:val="center"/>
          </w:tcPr>
          <w:p w:rsidR="00AB2BC2" w:rsidRPr="002901A8" w:rsidRDefault="00AB2BC2" w:rsidP="00AB2BC2">
            <w:pPr>
              <w:jc w:val="center"/>
              <w:rPr>
                <w:sz w:val="22"/>
                <w:szCs w:val="22"/>
              </w:rPr>
            </w:pPr>
            <w:r w:rsidRPr="002901A8">
              <w:rPr>
                <w:color w:val="000000"/>
                <w:sz w:val="22"/>
                <w:szCs w:val="22"/>
              </w:rPr>
              <w:t>шт.</w:t>
            </w:r>
          </w:p>
        </w:tc>
        <w:tc>
          <w:tcPr>
            <w:tcW w:w="850" w:type="dxa"/>
            <w:tcBorders>
              <w:top w:val="nil"/>
              <w:left w:val="nil"/>
              <w:bottom w:val="single" w:sz="4" w:space="0" w:color="auto"/>
              <w:right w:val="single" w:sz="4" w:space="0" w:color="auto"/>
            </w:tcBorders>
            <w:vAlign w:val="center"/>
          </w:tcPr>
          <w:p w:rsidR="00AB2BC2" w:rsidRPr="002901A8" w:rsidRDefault="00656E67" w:rsidP="00AB2BC2">
            <w:pPr>
              <w:spacing w:line="276" w:lineRule="auto"/>
              <w:jc w:val="center"/>
              <w:rPr>
                <w:sz w:val="22"/>
                <w:szCs w:val="22"/>
              </w:rPr>
            </w:pPr>
            <w:r>
              <w:rPr>
                <w:color w:val="000000"/>
                <w:sz w:val="22"/>
                <w:szCs w:val="22"/>
              </w:rPr>
              <w:t>3</w:t>
            </w:r>
          </w:p>
        </w:tc>
        <w:tc>
          <w:tcPr>
            <w:tcW w:w="1418" w:type="dxa"/>
            <w:vAlign w:val="center"/>
          </w:tcPr>
          <w:p w:rsidR="00AB2BC2" w:rsidRPr="002901A8" w:rsidRDefault="00AB2BC2" w:rsidP="00AB2BC2">
            <w:pPr>
              <w:jc w:val="center"/>
              <w:rPr>
                <w:sz w:val="22"/>
                <w:szCs w:val="22"/>
              </w:rPr>
            </w:pPr>
          </w:p>
        </w:tc>
        <w:tc>
          <w:tcPr>
            <w:tcW w:w="1559" w:type="dxa"/>
            <w:vAlign w:val="center"/>
          </w:tcPr>
          <w:p w:rsidR="00AB2BC2" w:rsidRPr="002901A8" w:rsidRDefault="00AB2BC2" w:rsidP="00AB2BC2">
            <w:pPr>
              <w:jc w:val="center"/>
              <w:rPr>
                <w:sz w:val="22"/>
                <w:szCs w:val="22"/>
              </w:rPr>
            </w:pPr>
          </w:p>
        </w:tc>
        <w:tc>
          <w:tcPr>
            <w:tcW w:w="1559" w:type="dxa"/>
            <w:vAlign w:val="center"/>
          </w:tcPr>
          <w:p w:rsidR="00AB2BC2" w:rsidRPr="002901A8" w:rsidRDefault="007A085A" w:rsidP="00AB2BC2">
            <w:pPr>
              <w:jc w:val="center"/>
              <w:rPr>
                <w:sz w:val="22"/>
                <w:szCs w:val="22"/>
              </w:rPr>
            </w:pPr>
            <w:r w:rsidRPr="002901A8">
              <w:rPr>
                <w:sz w:val="22"/>
                <w:szCs w:val="22"/>
              </w:rPr>
              <w:t>32.40.42.192</w:t>
            </w:r>
          </w:p>
        </w:tc>
        <w:tc>
          <w:tcPr>
            <w:tcW w:w="1276" w:type="dxa"/>
            <w:vAlign w:val="center"/>
          </w:tcPr>
          <w:p w:rsidR="00AB2BC2" w:rsidRPr="002901A8" w:rsidRDefault="00AB2BC2" w:rsidP="00AB2BC2">
            <w:pPr>
              <w:jc w:val="center"/>
              <w:rPr>
                <w:sz w:val="22"/>
                <w:szCs w:val="22"/>
              </w:rPr>
            </w:pPr>
          </w:p>
        </w:tc>
      </w:tr>
      <w:tr w:rsidR="000C06D3" w:rsidRPr="002901A8" w:rsidTr="006D5CAB">
        <w:trPr>
          <w:trHeight w:val="435"/>
        </w:trPr>
        <w:tc>
          <w:tcPr>
            <w:tcW w:w="6629" w:type="dxa"/>
            <w:gridSpan w:val="5"/>
          </w:tcPr>
          <w:p w:rsidR="000C06D3" w:rsidRPr="002901A8" w:rsidRDefault="000C06D3" w:rsidP="000C06D3">
            <w:pPr>
              <w:jc w:val="right"/>
              <w:rPr>
                <w:b/>
                <w:bCs/>
                <w:sz w:val="22"/>
                <w:szCs w:val="22"/>
              </w:rPr>
            </w:pPr>
            <w:r w:rsidRPr="002901A8">
              <w:rPr>
                <w:b/>
                <w:bCs/>
                <w:sz w:val="22"/>
                <w:szCs w:val="22"/>
              </w:rPr>
              <w:t>ИТОГО</w:t>
            </w:r>
          </w:p>
        </w:tc>
        <w:tc>
          <w:tcPr>
            <w:tcW w:w="1559" w:type="dxa"/>
            <w:vAlign w:val="center"/>
          </w:tcPr>
          <w:p w:rsidR="000C06D3" w:rsidRPr="002901A8" w:rsidRDefault="000C06D3" w:rsidP="00AB2BC2">
            <w:pPr>
              <w:jc w:val="center"/>
              <w:rPr>
                <w:sz w:val="22"/>
                <w:szCs w:val="22"/>
              </w:rPr>
            </w:pPr>
          </w:p>
        </w:tc>
        <w:tc>
          <w:tcPr>
            <w:tcW w:w="1559" w:type="dxa"/>
            <w:vAlign w:val="center"/>
          </w:tcPr>
          <w:p w:rsidR="000C06D3" w:rsidRPr="002901A8" w:rsidRDefault="000C06D3" w:rsidP="00AB2BC2">
            <w:pPr>
              <w:jc w:val="center"/>
              <w:rPr>
                <w:sz w:val="22"/>
                <w:szCs w:val="22"/>
              </w:rPr>
            </w:pPr>
          </w:p>
        </w:tc>
        <w:tc>
          <w:tcPr>
            <w:tcW w:w="1276" w:type="dxa"/>
          </w:tcPr>
          <w:p w:rsidR="000C06D3" w:rsidRPr="002901A8" w:rsidRDefault="000C06D3" w:rsidP="00AB2BC2">
            <w:pPr>
              <w:jc w:val="center"/>
              <w:rPr>
                <w:sz w:val="22"/>
                <w:szCs w:val="22"/>
              </w:rPr>
            </w:pPr>
          </w:p>
        </w:tc>
      </w:tr>
      <w:tr w:rsidR="000C06D3" w:rsidRPr="002901A8" w:rsidTr="006D5CAB">
        <w:trPr>
          <w:trHeight w:val="435"/>
        </w:trPr>
        <w:tc>
          <w:tcPr>
            <w:tcW w:w="11023" w:type="dxa"/>
            <w:gridSpan w:val="8"/>
          </w:tcPr>
          <w:p w:rsidR="000C06D3" w:rsidRPr="002901A8" w:rsidRDefault="002901A8" w:rsidP="000C06D3">
            <w:pPr>
              <w:jc w:val="center"/>
              <w:rPr>
                <w:b/>
                <w:bCs/>
                <w:sz w:val="22"/>
                <w:szCs w:val="22"/>
              </w:rPr>
            </w:pPr>
            <w:r w:rsidRPr="002901A8">
              <w:rPr>
                <w:b/>
                <w:bCs/>
                <w:sz w:val="22"/>
                <w:szCs w:val="22"/>
              </w:rPr>
              <w:t xml:space="preserve">3. </w:t>
            </w:r>
            <w:r w:rsidR="000C06D3" w:rsidRPr="002901A8">
              <w:rPr>
                <w:b/>
                <w:bCs/>
                <w:sz w:val="22"/>
                <w:szCs w:val="22"/>
              </w:rPr>
              <w:t>Призовая продукция для участников патриотического праздника для детей муниципального образования город Пушкин «Моя страна – Россия» (КБК 986 0801 1401400411 244)</w:t>
            </w:r>
          </w:p>
        </w:tc>
      </w:tr>
      <w:tr w:rsidR="009B2C24" w:rsidRPr="002901A8" w:rsidTr="002901A8">
        <w:trPr>
          <w:trHeight w:val="435"/>
        </w:trPr>
        <w:tc>
          <w:tcPr>
            <w:tcW w:w="567" w:type="dxa"/>
            <w:vAlign w:val="center"/>
          </w:tcPr>
          <w:p w:rsidR="009B2C24" w:rsidRPr="002901A8" w:rsidRDefault="000C06D3" w:rsidP="00AB2BC2">
            <w:pPr>
              <w:jc w:val="center"/>
              <w:rPr>
                <w:sz w:val="22"/>
                <w:szCs w:val="22"/>
              </w:rPr>
            </w:pPr>
            <w:r w:rsidRPr="002901A8">
              <w:rPr>
                <w:sz w:val="22"/>
                <w:szCs w:val="22"/>
              </w:rPr>
              <w:t>3.1</w:t>
            </w:r>
          </w:p>
        </w:tc>
        <w:tc>
          <w:tcPr>
            <w:tcW w:w="2943" w:type="dxa"/>
            <w:tcBorders>
              <w:top w:val="nil"/>
              <w:left w:val="single" w:sz="4" w:space="0" w:color="auto"/>
              <w:bottom w:val="single" w:sz="4" w:space="0" w:color="auto"/>
              <w:right w:val="single" w:sz="4" w:space="0" w:color="auto"/>
            </w:tcBorders>
            <w:vAlign w:val="center"/>
          </w:tcPr>
          <w:p w:rsidR="009B2C24" w:rsidRPr="002901A8" w:rsidRDefault="000C06D3" w:rsidP="00AB2BC2">
            <w:pPr>
              <w:spacing w:line="276" w:lineRule="auto"/>
              <w:rPr>
                <w:color w:val="000000"/>
                <w:sz w:val="22"/>
                <w:szCs w:val="22"/>
              </w:rPr>
            </w:pPr>
            <w:r w:rsidRPr="002901A8">
              <w:rPr>
                <w:color w:val="000000"/>
                <w:sz w:val="22"/>
                <w:szCs w:val="22"/>
              </w:rPr>
              <w:t>Настольная игра-викторина «Моя Россия»</w:t>
            </w:r>
          </w:p>
        </w:tc>
        <w:tc>
          <w:tcPr>
            <w:tcW w:w="851" w:type="dxa"/>
            <w:tcBorders>
              <w:top w:val="nil"/>
              <w:left w:val="single" w:sz="4" w:space="0" w:color="auto"/>
              <w:bottom w:val="single" w:sz="4" w:space="0" w:color="auto"/>
              <w:right w:val="single" w:sz="4" w:space="0" w:color="auto"/>
            </w:tcBorders>
            <w:vAlign w:val="center"/>
          </w:tcPr>
          <w:p w:rsidR="009B2C24" w:rsidRPr="002901A8" w:rsidRDefault="002901A8" w:rsidP="00AB2BC2">
            <w:pPr>
              <w:jc w:val="center"/>
              <w:rPr>
                <w:color w:val="000000"/>
                <w:sz w:val="22"/>
                <w:szCs w:val="22"/>
              </w:rPr>
            </w:pPr>
            <w:r w:rsidRPr="002901A8">
              <w:rPr>
                <w:color w:val="000000"/>
                <w:sz w:val="22"/>
                <w:szCs w:val="22"/>
              </w:rPr>
              <w:t>шт.</w:t>
            </w:r>
          </w:p>
        </w:tc>
        <w:tc>
          <w:tcPr>
            <w:tcW w:w="850" w:type="dxa"/>
            <w:tcBorders>
              <w:top w:val="nil"/>
              <w:left w:val="nil"/>
              <w:bottom w:val="single" w:sz="4" w:space="0" w:color="auto"/>
              <w:right w:val="single" w:sz="4" w:space="0" w:color="auto"/>
            </w:tcBorders>
            <w:vAlign w:val="center"/>
          </w:tcPr>
          <w:p w:rsidR="009B2C24" w:rsidRPr="002901A8" w:rsidRDefault="002901A8" w:rsidP="00AB2BC2">
            <w:pPr>
              <w:spacing w:line="276" w:lineRule="auto"/>
              <w:jc w:val="center"/>
              <w:rPr>
                <w:color w:val="000000"/>
                <w:sz w:val="22"/>
                <w:szCs w:val="22"/>
              </w:rPr>
            </w:pPr>
            <w:r w:rsidRPr="002901A8">
              <w:rPr>
                <w:color w:val="000000"/>
                <w:sz w:val="22"/>
                <w:szCs w:val="22"/>
              </w:rPr>
              <w:t>6</w:t>
            </w:r>
          </w:p>
        </w:tc>
        <w:tc>
          <w:tcPr>
            <w:tcW w:w="1418" w:type="dxa"/>
            <w:vAlign w:val="center"/>
          </w:tcPr>
          <w:p w:rsidR="009B2C24" w:rsidRPr="002901A8" w:rsidRDefault="009B2C24" w:rsidP="00AB2BC2">
            <w:pPr>
              <w:jc w:val="center"/>
              <w:rPr>
                <w:sz w:val="22"/>
                <w:szCs w:val="22"/>
              </w:rPr>
            </w:pPr>
          </w:p>
        </w:tc>
        <w:tc>
          <w:tcPr>
            <w:tcW w:w="1559" w:type="dxa"/>
            <w:vAlign w:val="center"/>
          </w:tcPr>
          <w:p w:rsidR="009B2C24" w:rsidRPr="002901A8" w:rsidRDefault="009B2C24" w:rsidP="00AB2BC2">
            <w:pPr>
              <w:jc w:val="center"/>
              <w:rPr>
                <w:sz w:val="22"/>
                <w:szCs w:val="22"/>
              </w:rPr>
            </w:pPr>
          </w:p>
        </w:tc>
        <w:tc>
          <w:tcPr>
            <w:tcW w:w="1559" w:type="dxa"/>
            <w:vAlign w:val="center"/>
          </w:tcPr>
          <w:p w:rsidR="009B2C24" w:rsidRPr="002901A8" w:rsidRDefault="002901A8" w:rsidP="00AB2BC2">
            <w:pPr>
              <w:jc w:val="center"/>
              <w:rPr>
                <w:sz w:val="22"/>
                <w:szCs w:val="22"/>
              </w:rPr>
            </w:pPr>
            <w:r w:rsidRPr="002901A8">
              <w:rPr>
                <w:sz w:val="22"/>
                <w:szCs w:val="22"/>
              </w:rPr>
              <w:t>32.40.42.192</w:t>
            </w:r>
          </w:p>
        </w:tc>
        <w:tc>
          <w:tcPr>
            <w:tcW w:w="1276" w:type="dxa"/>
            <w:vAlign w:val="center"/>
          </w:tcPr>
          <w:p w:rsidR="009B2C24" w:rsidRPr="002901A8" w:rsidRDefault="009B2C24" w:rsidP="00AB2BC2">
            <w:pPr>
              <w:jc w:val="center"/>
              <w:rPr>
                <w:sz w:val="22"/>
                <w:szCs w:val="22"/>
              </w:rPr>
            </w:pPr>
          </w:p>
        </w:tc>
      </w:tr>
      <w:tr w:rsidR="00C23915" w:rsidRPr="002901A8" w:rsidTr="00630AAA">
        <w:trPr>
          <w:trHeight w:val="435"/>
        </w:trPr>
        <w:tc>
          <w:tcPr>
            <w:tcW w:w="6629" w:type="dxa"/>
            <w:gridSpan w:val="5"/>
          </w:tcPr>
          <w:p w:rsidR="00C23915" w:rsidRPr="002901A8" w:rsidRDefault="00C23915" w:rsidP="000A399E">
            <w:pPr>
              <w:jc w:val="right"/>
              <w:rPr>
                <w:b/>
                <w:bCs/>
                <w:sz w:val="22"/>
                <w:szCs w:val="22"/>
              </w:rPr>
            </w:pPr>
            <w:r w:rsidRPr="002901A8">
              <w:rPr>
                <w:b/>
                <w:bCs/>
                <w:sz w:val="22"/>
                <w:szCs w:val="22"/>
              </w:rPr>
              <w:t>ИТОГО</w:t>
            </w:r>
          </w:p>
        </w:tc>
        <w:tc>
          <w:tcPr>
            <w:tcW w:w="1559" w:type="dxa"/>
          </w:tcPr>
          <w:p w:rsidR="00C23915" w:rsidRPr="002901A8" w:rsidRDefault="00C23915" w:rsidP="000A399E">
            <w:pPr>
              <w:jc w:val="center"/>
              <w:rPr>
                <w:b/>
                <w:bCs/>
                <w:sz w:val="22"/>
                <w:szCs w:val="22"/>
              </w:rPr>
            </w:pPr>
          </w:p>
        </w:tc>
        <w:tc>
          <w:tcPr>
            <w:tcW w:w="1559" w:type="dxa"/>
          </w:tcPr>
          <w:p w:rsidR="00C23915" w:rsidRPr="002901A8" w:rsidRDefault="00C23915" w:rsidP="001E2D06">
            <w:pPr>
              <w:jc w:val="center"/>
              <w:rPr>
                <w:b/>
                <w:bCs/>
                <w:sz w:val="22"/>
                <w:szCs w:val="22"/>
              </w:rPr>
            </w:pPr>
          </w:p>
        </w:tc>
        <w:tc>
          <w:tcPr>
            <w:tcW w:w="1276" w:type="dxa"/>
          </w:tcPr>
          <w:p w:rsidR="00C23915" w:rsidRPr="002901A8" w:rsidRDefault="00C23915" w:rsidP="001E2D06">
            <w:pPr>
              <w:jc w:val="center"/>
              <w:rPr>
                <w:b/>
                <w:bCs/>
                <w:sz w:val="22"/>
                <w:szCs w:val="22"/>
              </w:rPr>
            </w:pPr>
          </w:p>
        </w:tc>
      </w:tr>
      <w:tr w:rsidR="0098208E" w:rsidRPr="002901A8" w:rsidTr="00F43AA2">
        <w:trPr>
          <w:trHeight w:val="435"/>
        </w:trPr>
        <w:tc>
          <w:tcPr>
            <w:tcW w:w="11023" w:type="dxa"/>
            <w:gridSpan w:val="8"/>
          </w:tcPr>
          <w:p w:rsidR="0098208E" w:rsidRPr="002901A8" w:rsidRDefault="002901A8" w:rsidP="00962F6F">
            <w:pPr>
              <w:spacing w:line="276" w:lineRule="auto"/>
              <w:jc w:val="center"/>
              <w:rPr>
                <w:b/>
                <w:bCs/>
                <w:sz w:val="22"/>
                <w:szCs w:val="22"/>
              </w:rPr>
            </w:pPr>
            <w:r w:rsidRPr="002901A8">
              <w:rPr>
                <w:b/>
                <w:bCs/>
                <w:sz w:val="22"/>
                <w:szCs w:val="22"/>
              </w:rPr>
              <w:t>4</w:t>
            </w:r>
            <w:r w:rsidR="0098208E" w:rsidRPr="002901A8">
              <w:rPr>
                <w:b/>
                <w:bCs/>
                <w:sz w:val="22"/>
                <w:szCs w:val="22"/>
              </w:rPr>
              <w:t xml:space="preserve">. </w:t>
            </w:r>
            <w:r>
              <w:t xml:space="preserve"> </w:t>
            </w:r>
            <w:r w:rsidRPr="002901A8">
              <w:rPr>
                <w:b/>
                <w:bCs/>
                <w:sz w:val="22"/>
                <w:szCs w:val="22"/>
              </w:rPr>
              <w:t>Призовая продукция для участников патриотической игры по станциям «Мы помним и гордимся» для детей и подростков муниципального образования город Пушкин</w:t>
            </w:r>
            <w:r>
              <w:rPr>
                <w:b/>
                <w:bCs/>
                <w:sz w:val="22"/>
                <w:szCs w:val="22"/>
              </w:rPr>
              <w:t xml:space="preserve"> </w:t>
            </w:r>
            <w:r w:rsidRPr="002901A8">
              <w:rPr>
                <w:b/>
                <w:bCs/>
                <w:sz w:val="22"/>
                <w:szCs w:val="22"/>
              </w:rPr>
              <w:t>(КБК 986 0801 1401400411 244)</w:t>
            </w:r>
          </w:p>
        </w:tc>
      </w:tr>
      <w:tr w:rsidR="00AB2BC2" w:rsidRPr="002901A8" w:rsidTr="002901A8">
        <w:trPr>
          <w:trHeight w:val="435"/>
        </w:trPr>
        <w:tc>
          <w:tcPr>
            <w:tcW w:w="567" w:type="dxa"/>
            <w:vAlign w:val="center"/>
          </w:tcPr>
          <w:p w:rsidR="00AB2BC2" w:rsidRPr="002901A8" w:rsidRDefault="002901A8" w:rsidP="00AB2BC2">
            <w:pPr>
              <w:jc w:val="center"/>
              <w:rPr>
                <w:sz w:val="22"/>
                <w:szCs w:val="22"/>
              </w:rPr>
            </w:pPr>
            <w:r w:rsidRPr="002901A8">
              <w:rPr>
                <w:sz w:val="22"/>
                <w:szCs w:val="22"/>
              </w:rPr>
              <w:t>4</w:t>
            </w:r>
            <w:r w:rsidR="00AB2BC2" w:rsidRPr="002901A8">
              <w:rPr>
                <w:sz w:val="22"/>
                <w:szCs w:val="22"/>
              </w:rPr>
              <w:t>.1</w:t>
            </w:r>
          </w:p>
        </w:tc>
        <w:tc>
          <w:tcPr>
            <w:tcW w:w="2943" w:type="dxa"/>
            <w:tcBorders>
              <w:top w:val="single" w:sz="4" w:space="0" w:color="auto"/>
              <w:left w:val="single" w:sz="4" w:space="0" w:color="auto"/>
              <w:bottom w:val="single" w:sz="4" w:space="0" w:color="auto"/>
              <w:right w:val="single" w:sz="4" w:space="0" w:color="auto"/>
            </w:tcBorders>
            <w:vAlign w:val="center"/>
          </w:tcPr>
          <w:p w:rsidR="00AB2BC2" w:rsidRPr="002901A8" w:rsidRDefault="002901A8" w:rsidP="00AB2BC2">
            <w:pPr>
              <w:spacing w:line="276" w:lineRule="auto"/>
              <w:rPr>
                <w:sz w:val="22"/>
                <w:szCs w:val="22"/>
              </w:rPr>
            </w:pPr>
            <w:r w:rsidRPr="002901A8">
              <w:rPr>
                <w:color w:val="000000"/>
                <w:sz w:val="22"/>
                <w:szCs w:val="22"/>
              </w:rPr>
              <w:t>Настольная игра «Все на учения!»</w:t>
            </w:r>
          </w:p>
        </w:tc>
        <w:tc>
          <w:tcPr>
            <w:tcW w:w="851" w:type="dxa"/>
            <w:vAlign w:val="center"/>
          </w:tcPr>
          <w:p w:rsidR="00AB2BC2" w:rsidRPr="002901A8" w:rsidRDefault="00AB2BC2" w:rsidP="00AB2BC2">
            <w:pPr>
              <w:jc w:val="center"/>
              <w:rPr>
                <w:sz w:val="22"/>
                <w:szCs w:val="22"/>
              </w:rPr>
            </w:pPr>
            <w:r w:rsidRPr="002901A8">
              <w:rPr>
                <w:sz w:val="22"/>
                <w:szCs w:val="22"/>
              </w:rPr>
              <w:t>шт.</w:t>
            </w:r>
          </w:p>
        </w:tc>
        <w:tc>
          <w:tcPr>
            <w:tcW w:w="850" w:type="dxa"/>
            <w:vAlign w:val="center"/>
          </w:tcPr>
          <w:p w:rsidR="00AB2BC2" w:rsidRPr="002901A8" w:rsidRDefault="002901A8" w:rsidP="00AB2BC2">
            <w:pPr>
              <w:spacing w:line="276" w:lineRule="auto"/>
              <w:jc w:val="center"/>
              <w:rPr>
                <w:sz w:val="22"/>
                <w:szCs w:val="22"/>
              </w:rPr>
            </w:pPr>
            <w:r w:rsidRPr="002901A8">
              <w:rPr>
                <w:sz w:val="22"/>
                <w:szCs w:val="22"/>
              </w:rPr>
              <w:t>3</w:t>
            </w:r>
          </w:p>
        </w:tc>
        <w:tc>
          <w:tcPr>
            <w:tcW w:w="1418" w:type="dxa"/>
            <w:vAlign w:val="center"/>
          </w:tcPr>
          <w:p w:rsidR="00AB2BC2" w:rsidRPr="002901A8" w:rsidRDefault="00AB2BC2" w:rsidP="00AB2BC2">
            <w:pPr>
              <w:jc w:val="center"/>
              <w:rPr>
                <w:sz w:val="22"/>
                <w:szCs w:val="22"/>
              </w:rPr>
            </w:pPr>
          </w:p>
        </w:tc>
        <w:tc>
          <w:tcPr>
            <w:tcW w:w="1559" w:type="dxa"/>
            <w:vAlign w:val="center"/>
          </w:tcPr>
          <w:p w:rsidR="00AB2BC2" w:rsidRPr="002901A8" w:rsidRDefault="00AB2BC2" w:rsidP="00AB2BC2">
            <w:pPr>
              <w:jc w:val="center"/>
              <w:rPr>
                <w:sz w:val="22"/>
                <w:szCs w:val="22"/>
              </w:rPr>
            </w:pPr>
          </w:p>
        </w:tc>
        <w:tc>
          <w:tcPr>
            <w:tcW w:w="1559" w:type="dxa"/>
            <w:vAlign w:val="center"/>
          </w:tcPr>
          <w:p w:rsidR="00AB2BC2" w:rsidRPr="002901A8" w:rsidRDefault="002901A8" w:rsidP="00AB2BC2">
            <w:pPr>
              <w:jc w:val="center"/>
              <w:rPr>
                <w:sz w:val="22"/>
                <w:szCs w:val="22"/>
              </w:rPr>
            </w:pPr>
            <w:r w:rsidRPr="002901A8">
              <w:rPr>
                <w:sz w:val="22"/>
                <w:szCs w:val="22"/>
              </w:rPr>
              <w:t>32.40.42.192</w:t>
            </w:r>
          </w:p>
        </w:tc>
        <w:tc>
          <w:tcPr>
            <w:tcW w:w="1276" w:type="dxa"/>
            <w:vAlign w:val="center"/>
          </w:tcPr>
          <w:p w:rsidR="00AB2BC2" w:rsidRPr="002901A8" w:rsidRDefault="00AB2BC2" w:rsidP="00AB2BC2">
            <w:pPr>
              <w:jc w:val="center"/>
              <w:rPr>
                <w:sz w:val="22"/>
                <w:szCs w:val="22"/>
              </w:rPr>
            </w:pPr>
          </w:p>
        </w:tc>
      </w:tr>
      <w:tr w:rsidR="00AB2BC2" w:rsidRPr="002901A8" w:rsidTr="002901A8">
        <w:trPr>
          <w:trHeight w:val="435"/>
        </w:trPr>
        <w:tc>
          <w:tcPr>
            <w:tcW w:w="567" w:type="dxa"/>
            <w:vAlign w:val="center"/>
          </w:tcPr>
          <w:p w:rsidR="00AB2BC2" w:rsidRPr="002901A8" w:rsidRDefault="002901A8" w:rsidP="00AB2BC2">
            <w:pPr>
              <w:jc w:val="center"/>
              <w:rPr>
                <w:sz w:val="22"/>
                <w:szCs w:val="22"/>
              </w:rPr>
            </w:pPr>
            <w:r w:rsidRPr="002901A8">
              <w:rPr>
                <w:sz w:val="22"/>
                <w:szCs w:val="22"/>
              </w:rPr>
              <w:t>4</w:t>
            </w:r>
            <w:r w:rsidR="00AB2BC2" w:rsidRPr="002901A8">
              <w:rPr>
                <w:sz w:val="22"/>
                <w:szCs w:val="22"/>
              </w:rPr>
              <w:t>.2</w:t>
            </w:r>
          </w:p>
        </w:tc>
        <w:tc>
          <w:tcPr>
            <w:tcW w:w="2943" w:type="dxa"/>
            <w:tcBorders>
              <w:top w:val="nil"/>
              <w:left w:val="single" w:sz="4" w:space="0" w:color="auto"/>
              <w:bottom w:val="single" w:sz="4" w:space="0" w:color="auto"/>
              <w:right w:val="single" w:sz="4" w:space="0" w:color="auto"/>
            </w:tcBorders>
            <w:vAlign w:val="center"/>
          </w:tcPr>
          <w:p w:rsidR="00AB2BC2" w:rsidRPr="002901A8" w:rsidRDefault="002901A8" w:rsidP="00AB2BC2">
            <w:pPr>
              <w:spacing w:line="276" w:lineRule="auto"/>
              <w:rPr>
                <w:sz w:val="22"/>
                <w:szCs w:val="22"/>
              </w:rPr>
            </w:pPr>
            <w:r w:rsidRPr="002901A8">
              <w:rPr>
                <w:color w:val="000000"/>
                <w:sz w:val="22"/>
                <w:szCs w:val="22"/>
              </w:rPr>
              <w:t>Настольная игра «Служу Отечеству»</w:t>
            </w:r>
          </w:p>
        </w:tc>
        <w:tc>
          <w:tcPr>
            <w:tcW w:w="851" w:type="dxa"/>
            <w:vAlign w:val="center"/>
          </w:tcPr>
          <w:p w:rsidR="00AB2BC2" w:rsidRPr="002901A8" w:rsidRDefault="00AB2BC2" w:rsidP="00AB2BC2">
            <w:pPr>
              <w:jc w:val="center"/>
              <w:rPr>
                <w:sz w:val="22"/>
                <w:szCs w:val="22"/>
              </w:rPr>
            </w:pPr>
            <w:r w:rsidRPr="002901A8">
              <w:rPr>
                <w:sz w:val="22"/>
                <w:szCs w:val="22"/>
              </w:rPr>
              <w:t>шт.</w:t>
            </w:r>
          </w:p>
        </w:tc>
        <w:tc>
          <w:tcPr>
            <w:tcW w:w="850" w:type="dxa"/>
            <w:vAlign w:val="center"/>
          </w:tcPr>
          <w:p w:rsidR="00AB2BC2" w:rsidRPr="002901A8" w:rsidRDefault="002901A8" w:rsidP="00AB2BC2">
            <w:pPr>
              <w:spacing w:line="276" w:lineRule="auto"/>
              <w:jc w:val="center"/>
              <w:rPr>
                <w:sz w:val="22"/>
                <w:szCs w:val="22"/>
              </w:rPr>
            </w:pPr>
            <w:r w:rsidRPr="002901A8">
              <w:rPr>
                <w:sz w:val="22"/>
                <w:szCs w:val="22"/>
              </w:rPr>
              <w:t>3</w:t>
            </w:r>
          </w:p>
        </w:tc>
        <w:tc>
          <w:tcPr>
            <w:tcW w:w="1418" w:type="dxa"/>
            <w:vAlign w:val="center"/>
          </w:tcPr>
          <w:p w:rsidR="00AB2BC2" w:rsidRPr="002901A8" w:rsidRDefault="00AB2BC2" w:rsidP="00AB2BC2">
            <w:pPr>
              <w:jc w:val="center"/>
              <w:rPr>
                <w:sz w:val="22"/>
                <w:szCs w:val="22"/>
              </w:rPr>
            </w:pPr>
          </w:p>
        </w:tc>
        <w:tc>
          <w:tcPr>
            <w:tcW w:w="1559" w:type="dxa"/>
            <w:vAlign w:val="center"/>
          </w:tcPr>
          <w:p w:rsidR="00AB2BC2" w:rsidRPr="002901A8" w:rsidRDefault="00AB2BC2" w:rsidP="00AB2BC2">
            <w:pPr>
              <w:jc w:val="center"/>
              <w:rPr>
                <w:sz w:val="22"/>
                <w:szCs w:val="22"/>
              </w:rPr>
            </w:pPr>
          </w:p>
        </w:tc>
        <w:tc>
          <w:tcPr>
            <w:tcW w:w="1559" w:type="dxa"/>
            <w:vAlign w:val="center"/>
          </w:tcPr>
          <w:p w:rsidR="00AB2BC2" w:rsidRPr="002901A8" w:rsidRDefault="002901A8" w:rsidP="00AB2BC2">
            <w:pPr>
              <w:jc w:val="center"/>
              <w:rPr>
                <w:sz w:val="22"/>
                <w:szCs w:val="22"/>
              </w:rPr>
            </w:pPr>
            <w:r w:rsidRPr="002901A8">
              <w:rPr>
                <w:sz w:val="22"/>
                <w:szCs w:val="22"/>
              </w:rPr>
              <w:t>32.40.42.192</w:t>
            </w:r>
          </w:p>
        </w:tc>
        <w:tc>
          <w:tcPr>
            <w:tcW w:w="1276" w:type="dxa"/>
            <w:vAlign w:val="center"/>
          </w:tcPr>
          <w:p w:rsidR="00AB2BC2" w:rsidRPr="002901A8" w:rsidRDefault="00AB2BC2" w:rsidP="00AB2BC2">
            <w:pPr>
              <w:jc w:val="center"/>
              <w:rPr>
                <w:sz w:val="22"/>
                <w:szCs w:val="22"/>
              </w:rPr>
            </w:pPr>
          </w:p>
        </w:tc>
      </w:tr>
      <w:tr w:rsidR="00C23915" w:rsidRPr="002901A8" w:rsidTr="00630AAA">
        <w:trPr>
          <w:trHeight w:val="435"/>
        </w:trPr>
        <w:tc>
          <w:tcPr>
            <w:tcW w:w="6629" w:type="dxa"/>
            <w:gridSpan w:val="5"/>
          </w:tcPr>
          <w:p w:rsidR="00C23915" w:rsidRPr="002901A8" w:rsidRDefault="00C23915" w:rsidP="000A399E">
            <w:pPr>
              <w:jc w:val="right"/>
              <w:rPr>
                <w:b/>
                <w:sz w:val="22"/>
                <w:szCs w:val="22"/>
              </w:rPr>
            </w:pPr>
            <w:r w:rsidRPr="002901A8">
              <w:rPr>
                <w:b/>
                <w:bCs/>
                <w:sz w:val="22"/>
                <w:szCs w:val="22"/>
              </w:rPr>
              <w:t>ИТОГО</w:t>
            </w:r>
          </w:p>
        </w:tc>
        <w:tc>
          <w:tcPr>
            <w:tcW w:w="1559" w:type="dxa"/>
          </w:tcPr>
          <w:p w:rsidR="00C23915" w:rsidRPr="002901A8" w:rsidRDefault="00C23915" w:rsidP="000A399E">
            <w:pPr>
              <w:jc w:val="center"/>
              <w:rPr>
                <w:b/>
                <w:sz w:val="22"/>
                <w:szCs w:val="22"/>
              </w:rPr>
            </w:pPr>
          </w:p>
        </w:tc>
        <w:tc>
          <w:tcPr>
            <w:tcW w:w="1559" w:type="dxa"/>
          </w:tcPr>
          <w:p w:rsidR="00C23915" w:rsidRPr="002901A8" w:rsidRDefault="00C23915" w:rsidP="000A399E">
            <w:pPr>
              <w:jc w:val="center"/>
              <w:rPr>
                <w:b/>
                <w:sz w:val="22"/>
                <w:szCs w:val="22"/>
              </w:rPr>
            </w:pPr>
          </w:p>
        </w:tc>
        <w:tc>
          <w:tcPr>
            <w:tcW w:w="1276" w:type="dxa"/>
          </w:tcPr>
          <w:p w:rsidR="00C23915" w:rsidRPr="002901A8" w:rsidRDefault="00C23915" w:rsidP="000A399E">
            <w:pPr>
              <w:jc w:val="center"/>
              <w:rPr>
                <w:b/>
                <w:sz w:val="22"/>
                <w:szCs w:val="22"/>
              </w:rPr>
            </w:pPr>
          </w:p>
        </w:tc>
      </w:tr>
      <w:tr w:rsidR="00C23915" w:rsidRPr="002901A8" w:rsidTr="00630AAA">
        <w:trPr>
          <w:trHeight w:val="435"/>
        </w:trPr>
        <w:tc>
          <w:tcPr>
            <w:tcW w:w="6629" w:type="dxa"/>
            <w:gridSpan w:val="5"/>
          </w:tcPr>
          <w:p w:rsidR="00C23915" w:rsidRPr="002901A8" w:rsidRDefault="00C23915" w:rsidP="000A399E">
            <w:pPr>
              <w:jc w:val="right"/>
              <w:rPr>
                <w:b/>
                <w:sz w:val="22"/>
                <w:szCs w:val="22"/>
              </w:rPr>
            </w:pPr>
            <w:r w:rsidRPr="002901A8">
              <w:rPr>
                <w:b/>
                <w:sz w:val="22"/>
                <w:szCs w:val="22"/>
              </w:rPr>
              <w:t>ВСЕГО</w:t>
            </w:r>
          </w:p>
        </w:tc>
        <w:tc>
          <w:tcPr>
            <w:tcW w:w="1559" w:type="dxa"/>
          </w:tcPr>
          <w:p w:rsidR="00C23915" w:rsidRPr="002901A8" w:rsidRDefault="00C23915" w:rsidP="00BC57F5">
            <w:pPr>
              <w:rPr>
                <w:b/>
                <w:sz w:val="22"/>
                <w:szCs w:val="22"/>
              </w:rPr>
            </w:pPr>
          </w:p>
        </w:tc>
        <w:tc>
          <w:tcPr>
            <w:tcW w:w="1559" w:type="dxa"/>
          </w:tcPr>
          <w:p w:rsidR="00C23915" w:rsidRPr="002901A8" w:rsidRDefault="00C23915" w:rsidP="000A399E">
            <w:pPr>
              <w:jc w:val="center"/>
              <w:rPr>
                <w:b/>
                <w:sz w:val="22"/>
                <w:szCs w:val="22"/>
              </w:rPr>
            </w:pPr>
          </w:p>
        </w:tc>
        <w:tc>
          <w:tcPr>
            <w:tcW w:w="1276" w:type="dxa"/>
          </w:tcPr>
          <w:p w:rsidR="00C23915" w:rsidRPr="002901A8" w:rsidRDefault="00C23915" w:rsidP="000A399E">
            <w:pPr>
              <w:jc w:val="center"/>
              <w:rPr>
                <w:b/>
                <w:sz w:val="22"/>
                <w:szCs w:val="22"/>
              </w:rPr>
            </w:pPr>
          </w:p>
        </w:tc>
      </w:tr>
    </w:tbl>
    <w:p w:rsidR="001E2D06" w:rsidRPr="002901A8" w:rsidRDefault="001E2D06" w:rsidP="001E2D06">
      <w:pPr>
        <w:contextualSpacing/>
        <w:jc w:val="center"/>
        <w:rPr>
          <w:iCs/>
          <w:sz w:val="22"/>
          <w:szCs w:val="22"/>
        </w:rPr>
      </w:pPr>
      <w:r w:rsidRPr="002901A8">
        <w:rPr>
          <w:iCs/>
          <w:sz w:val="22"/>
          <w:szCs w:val="22"/>
        </w:rPr>
        <w:t xml:space="preserve">на поставку </w:t>
      </w:r>
      <w:r w:rsidR="009B2C24" w:rsidRPr="002901A8">
        <w:rPr>
          <w:iCs/>
          <w:sz w:val="22"/>
          <w:szCs w:val="22"/>
        </w:rPr>
        <w:t>сувенирной и призовой продукции для участников мероприятий муниципального образования город Пушкин</w:t>
      </w:r>
    </w:p>
    <w:p w:rsidR="00803FD5" w:rsidRDefault="00803FD5" w:rsidP="001E2D06">
      <w:pPr>
        <w:ind w:firstLine="709"/>
        <w:contextualSpacing/>
        <w:jc w:val="center"/>
        <w:rPr>
          <w:i/>
          <w:sz w:val="23"/>
          <w:szCs w:val="23"/>
        </w:rPr>
      </w:pPr>
    </w:p>
    <w:p w:rsidR="00803FD5" w:rsidRPr="00803FD5" w:rsidRDefault="00803FD5" w:rsidP="00803FD5">
      <w:pPr>
        <w:rPr>
          <w:sz w:val="23"/>
          <w:szCs w:val="23"/>
        </w:rPr>
      </w:pPr>
    </w:p>
    <w:p w:rsidR="00803FD5" w:rsidRDefault="00803FD5" w:rsidP="00803FD5">
      <w:pPr>
        <w:rPr>
          <w:sz w:val="23"/>
          <w:szCs w:val="23"/>
        </w:rPr>
      </w:pPr>
    </w:p>
    <w:p w:rsidR="00803FD5" w:rsidRPr="00803FD5" w:rsidRDefault="00803FD5" w:rsidP="00803FD5">
      <w:pPr>
        <w:rPr>
          <w:sz w:val="23"/>
          <w:szCs w:val="23"/>
        </w:rPr>
      </w:pPr>
    </w:p>
    <w:p w:rsidR="00803FD5" w:rsidRDefault="00803FD5" w:rsidP="00803FD5">
      <w:pPr>
        <w:pStyle w:val="af2"/>
        <w:tabs>
          <w:tab w:val="left" w:pos="-540"/>
          <w:tab w:val="left" w:pos="0"/>
        </w:tabs>
        <w:jc w:val="both"/>
        <w:rPr>
          <w:sz w:val="22"/>
          <w:szCs w:val="22"/>
        </w:rPr>
      </w:pPr>
      <w:r w:rsidRPr="00C25835">
        <w:rPr>
          <w:sz w:val="22"/>
          <w:szCs w:val="22"/>
        </w:rPr>
        <w:t xml:space="preserve">Стоимость поставляемого Товара составляет </w:t>
      </w:r>
      <w:r w:rsidRPr="004A4807">
        <w:rPr>
          <w:sz w:val="22"/>
          <w:szCs w:val="22"/>
        </w:rPr>
        <w:t xml:space="preserve">______________ </w:t>
      </w:r>
      <w:r w:rsidRPr="004A4807">
        <w:rPr>
          <w:rFonts w:eastAsia="Calibri"/>
          <w:sz w:val="22"/>
          <w:szCs w:val="22"/>
          <w:lang w:eastAsia="en-US"/>
        </w:rPr>
        <w:t>руб.</w:t>
      </w:r>
      <w:r w:rsidRPr="004A4807">
        <w:rPr>
          <w:sz w:val="22"/>
          <w:szCs w:val="22"/>
        </w:rPr>
        <w:t xml:space="preserve"> (</w:t>
      </w:r>
      <w:proofErr w:type="spellStart"/>
      <w:r w:rsidRPr="004A4807">
        <w:rPr>
          <w:sz w:val="22"/>
          <w:szCs w:val="22"/>
        </w:rPr>
        <w:t>_____________________рублей</w:t>
      </w:r>
      <w:proofErr w:type="spellEnd"/>
      <w:r>
        <w:rPr>
          <w:sz w:val="22"/>
          <w:szCs w:val="22"/>
        </w:rPr>
        <w:t xml:space="preserve"> </w:t>
      </w:r>
      <w:r w:rsidRPr="004A4807">
        <w:rPr>
          <w:sz w:val="22"/>
          <w:szCs w:val="22"/>
        </w:rPr>
        <w:t>копеек), в т.ч. НДС/НДС не облагается в соответствии с главой 26.2 НК РФ.</w:t>
      </w:r>
    </w:p>
    <w:p w:rsidR="00803FD5" w:rsidRDefault="00803FD5" w:rsidP="00803FD5">
      <w:pPr>
        <w:pStyle w:val="af2"/>
        <w:tabs>
          <w:tab w:val="left" w:pos="-540"/>
          <w:tab w:val="left" w:pos="0"/>
        </w:tabs>
        <w:jc w:val="both"/>
        <w:rPr>
          <w:sz w:val="22"/>
          <w:szCs w:val="22"/>
        </w:rPr>
      </w:pPr>
    </w:p>
    <w:p w:rsidR="00803FD5" w:rsidRPr="004A4807" w:rsidRDefault="00803FD5" w:rsidP="00803FD5">
      <w:pPr>
        <w:pStyle w:val="af2"/>
        <w:tabs>
          <w:tab w:val="left" w:pos="-540"/>
          <w:tab w:val="left" w:pos="0"/>
        </w:tabs>
        <w:jc w:val="both"/>
        <w:rPr>
          <w:sz w:val="22"/>
          <w:szCs w:val="22"/>
        </w:rPr>
      </w:pPr>
    </w:p>
    <w:p w:rsidR="00803FD5" w:rsidRPr="00554B23" w:rsidRDefault="00803FD5" w:rsidP="00803FD5">
      <w:pPr>
        <w:pStyle w:val="af2"/>
        <w:tabs>
          <w:tab w:val="left" w:pos="-540"/>
          <w:tab w:val="left" w:pos="187"/>
          <w:tab w:val="left" w:pos="561"/>
        </w:tabs>
        <w:ind w:firstLine="567"/>
        <w:jc w:val="both"/>
        <w:rPr>
          <w:b/>
          <w:bCs/>
          <w:sz w:val="22"/>
          <w:szCs w:val="22"/>
        </w:rPr>
      </w:pPr>
    </w:p>
    <w:tbl>
      <w:tblPr>
        <w:tblW w:w="9673" w:type="dxa"/>
        <w:tblInd w:w="108" w:type="dxa"/>
        <w:tblLayout w:type="fixed"/>
        <w:tblLook w:val="04A0"/>
      </w:tblPr>
      <w:tblGrid>
        <w:gridCol w:w="5245"/>
        <w:gridCol w:w="4428"/>
      </w:tblGrid>
      <w:tr w:rsidR="00803FD5" w:rsidRPr="00BC07BA" w:rsidTr="00803FD5">
        <w:trPr>
          <w:trHeight w:val="164"/>
        </w:trPr>
        <w:tc>
          <w:tcPr>
            <w:tcW w:w="5245" w:type="dxa"/>
          </w:tcPr>
          <w:p w:rsidR="00803FD5" w:rsidRPr="00F86C84" w:rsidRDefault="00803FD5" w:rsidP="00803FD5">
            <w:pPr>
              <w:suppressAutoHyphens/>
              <w:rPr>
                <w:b/>
                <w:lang w:eastAsia="ar-SA"/>
              </w:rPr>
            </w:pPr>
            <w:r>
              <w:rPr>
                <w:b/>
                <w:sz w:val="22"/>
                <w:szCs w:val="22"/>
                <w:lang w:eastAsia="ar-SA"/>
              </w:rPr>
              <w:t xml:space="preserve">Глава </w:t>
            </w:r>
            <w:r w:rsidRPr="00F86C84">
              <w:rPr>
                <w:b/>
                <w:sz w:val="22"/>
                <w:szCs w:val="22"/>
                <w:lang w:eastAsia="ar-SA"/>
              </w:rPr>
              <w:t xml:space="preserve">местной администрации </w:t>
            </w:r>
          </w:p>
          <w:p w:rsidR="00803FD5" w:rsidRPr="00F86C84" w:rsidRDefault="00803FD5" w:rsidP="00803FD5">
            <w:pPr>
              <w:suppressAutoHyphens/>
              <w:rPr>
                <w:b/>
                <w:lang w:eastAsia="ar-SA"/>
              </w:rPr>
            </w:pPr>
            <w:r w:rsidRPr="00F86C84">
              <w:rPr>
                <w:b/>
                <w:sz w:val="22"/>
                <w:szCs w:val="22"/>
                <w:lang w:eastAsia="ar-SA"/>
              </w:rPr>
              <w:t xml:space="preserve">муниципального образования </w:t>
            </w:r>
          </w:p>
          <w:p w:rsidR="00803FD5" w:rsidRPr="00F86C84" w:rsidRDefault="00803FD5" w:rsidP="00803FD5">
            <w:pPr>
              <w:suppressAutoHyphens/>
              <w:rPr>
                <w:b/>
                <w:lang w:eastAsia="ar-SA"/>
              </w:rPr>
            </w:pPr>
            <w:r w:rsidRPr="00F86C84">
              <w:rPr>
                <w:b/>
                <w:sz w:val="22"/>
                <w:szCs w:val="22"/>
                <w:lang w:eastAsia="ar-SA"/>
              </w:rPr>
              <w:t>город Пушкин</w:t>
            </w:r>
          </w:p>
          <w:p w:rsidR="00803FD5" w:rsidRDefault="00803FD5" w:rsidP="00803FD5">
            <w:pPr>
              <w:suppressAutoHyphens/>
              <w:contextualSpacing/>
              <w:rPr>
                <w:b/>
                <w:lang w:eastAsia="ar-SA"/>
              </w:rPr>
            </w:pPr>
            <w:r w:rsidRPr="00F86C84">
              <w:rPr>
                <w:b/>
                <w:sz w:val="22"/>
                <w:szCs w:val="22"/>
                <w:lang w:eastAsia="ar-SA"/>
              </w:rPr>
              <w:t>________________________/</w:t>
            </w:r>
            <w:r w:rsidRPr="00F86C84">
              <w:rPr>
                <w:b/>
                <w:color w:val="000000"/>
                <w:sz w:val="22"/>
                <w:szCs w:val="22"/>
              </w:rPr>
              <w:t xml:space="preserve"> </w:t>
            </w:r>
            <w:r>
              <w:rPr>
                <w:b/>
                <w:color w:val="000000"/>
                <w:sz w:val="22"/>
                <w:szCs w:val="22"/>
              </w:rPr>
              <w:t xml:space="preserve">А.М. </w:t>
            </w:r>
            <w:proofErr w:type="spellStart"/>
            <w:r>
              <w:rPr>
                <w:b/>
                <w:color w:val="000000"/>
                <w:sz w:val="22"/>
                <w:szCs w:val="22"/>
              </w:rPr>
              <w:t>Каратуев</w:t>
            </w:r>
            <w:proofErr w:type="spellEnd"/>
            <w:r w:rsidRPr="00F86C84">
              <w:rPr>
                <w:b/>
                <w:sz w:val="22"/>
                <w:szCs w:val="22"/>
                <w:lang w:eastAsia="ar-SA"/>
              </w:rPr>
              <w:t>/</w:t>
            </w:r>
          </w:p>
          <w:p w:rsidR="00803FD5" w:rsidRPr="0018649E" w:rsidRDefault="00803FD5" w:rsidP="00803FD5">
            <w:pPr>
              <w:suppressAutoHyphens/>
              <w:contextualSpacing/>
              <w:rPr>
                <w:b/>
                <w:lang w:eastAsia="ar-SA"/>
              </w:rPr>
            </w:pPr>
            <w:r w:rsidRPr="00A529BB">
              <w:rPr>
                <w:bCs/>
                <w:sz w:val="22"/>
                <w:szCs w:val="22"/>
                <w:lang w:eastAsia="ar-SA"/>
              </w:rPr>
              <w:t>ПОДПИСАНО ЭЦП</w:t>
            </w:r>
          </w:p>
        </w:tc>
        <w:tc>
          <w:tcPr>
            <w:tcW w:w="4428" w:type="dxa"/>
          </w:tcPr>
          <w:p w:rsidR="00803FD5" w:rsidRDefault="00803FD5" w:rsidP="00803FD5">
            <w:pPr>
              <w:suppressAutoHyphens/>
              <w:contextualSpacing/>
              <w:rPr>
                <w:b/>
                <w:lang w:eastAsia="ar-SA"/>
              </w:rPr>
            </w:pPr>
          </w:p>
          <w:p w:rsidR="00803FD5" w:rsidRDefault="00803FD5" w:rsidP="00803FD5">
            <w:pPr>
              <w:suppressAutoHyphens/>
              <w:contextualSpacing/>
              <w:rPr>
                <w:b/>
                <w:lang w:eastAsia="ar-SA"/>
              </w:rPr>
            </w:pPr>
          </w:p>
          <w:p w:rsidR="00803FD5" w:rsidRPr="00BC07BA" w:rsidRDefault="00803FD5" w:rsidP="00803FD5">
            <w:pPr>
              <w:suppressAutoHyphens/>
              <w:contextualSpacing/>
              <w:rPr>
                <w:b/>
                <w:lang w:eastAsia="ar-SA"/>
              </w:rPr>
            </w:pPr>
          </w:p>
          <w:p w:rsidR="00803FD5" w:rsidRPr="00BC07BA" w:rsidRDefault="00803FD5" w:rsidP="00803FD5">
            <w:pPr>
              <w:suppressAutoHyphens/>
              <w:contextualSpacing/>
              <w:rPr>
                <w:b/>
                <w:lang w:eastAsia="ar-SA"/>
              </w:rPr>
            </w:pPr>
            <w:r w:rsidRPr="00BC07BA">
              <w:rPr>
                <w:b/>
                <w:sz w:val="22"/>
                <w:szCs w:val="22"/>
                <w:lang w:eastAsia="ar-SA"/>
              </w:rPr>
              <w:t>_____________________/</w:t>
            </w:r>
            <w:r>
              <w:rPr>
                <w:b/>
                <w:sz w:val="22"/>
                <w:szCs w:val="22"/>
                <w:lang w:eastAsia="ar-SA"/>
              </w:rPr>
              <w:t>________________</w:t>
            </w:r>
            <w:r w:rsidRPr="00BC07BA">
              <w:rPr>
                <w:b/>
                <w:sz w:val="22"/>
                <w:szCs w:val="22"/>
                <w:lang w:eastAsia="ar-SA"/>
              </w:rPr>
              <w:t xml:space="preserve">/ </w:t>
            </w:r>
          </w:p>
          <w:p w:rsidR="00803FD5" w:rsidRPr="00BC07BA" w:rsidRDefault="00803FD5" w:rsidP="00803FD5">
            <w:pPr>
              <w:shd w:val="clear" w:color="auto" w:fill="FFFFFF"/>
              <w:rPr>
                <w:b/>
                <w:lang w:eastAsia="ar-SA"/>
              </w:rPr>
            </w:pPr>
            <w:r w:rsidRPr="00A529BB">
              <w:rPr>
                <w:bCs/>
                <w:sz w:val="22"/>
                <w:szCs w:val="22"/>
                <w:lang w:eastAsia="ar-SA"/>
              </w:rPr>
              <w:t>ПОДПИСАНО ЭЦП</w:t>
            </w:r>
          </w:p>
        </w:tc>
      </w:tr>
    </w:tbl>
    <w:p w:rsidR="001E2D06" w:rsidRPr="00803FD5" w:rsidRDefault="001E2D06" w:rsidP="00803FD5">
      <w:pPr>
        <w:rPr>
          <w:sz w:val="23"/>
          <w:szCs w:val="23"/>
        </w:rPr>
      </w:pPr>
    </w:p>
    <w:sectPr w:rsidR="001E2D06" w:rsidRPr="00803FD5" w:rsidSect="003B7F1F">
      <w:pgSz w:w="11906" w:h="16838"/>
      <w:pgMar w:top="851" w:right="850" w:bottom="719"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A0E" w:rsidRDefault="00CD4A0E" w:rsidP="0041037A">
      <w:r>
        <w:separator/>
      </w:r>
    </w:p>
  </w:endnote>
  <w:endnote w:type="continuationSeparator" w:id="0">
    <w:p w:rsidR="00CD4A0E" w:rsidRDefault="00CD4A0E" w:rsidP="004103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A0E" w:rsidRDefault="00CD4A0E" w:rsidP="0041037A">
      <w:r>
        <w:separator/>
      </w:r>
    </w:p>
  </w:footnote>
  <w:footnote w:type="continuationSeparator" w:id="0">
    <w:p w:rsidR="00CD4A0E" w:rsidRDefault="00CD4A0E" w:rsidP="00410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1920"/>
        </w:tabs>
        <w:ind w:left="1920" w:hanging="360"/>
      </w:pPr>
      <w:rPr>
        <w:rFonts w:ascii="Symbol" w:hAnsi="Symbol" w:cs="OpenSymbol"/>
      </w:rPr>
    </w:lvl>
    <w:lvl w:ilvl="1">
      <w:start w:val="1"/>
      <w:numFmt w:val="bullet"/>
      <w:lvlText w:val="◦"/>
      <w:lvlJc w:val="left"/>
      <w:pPr>
        <w:tabs>
          <w:tab w:val="num" w:pos="2280"/>
        </w:tabs>
        <w:ind w:left="2280" w:hanging="360"/>
      </w:pPr>
      <w:rPr>
        <w:rFonts w:ascii="OpenSymbol" w:hAnsi="OpenSymbol" w:cs="OpenSymbol"/>
      </w:rPr>
    </w:lvl>
    <w:lvl w:ilvl="2">
      <w:start w:val="1"/>
      <w:numFmt w:val="bullet"/>
      <w:lvlText w:val="▪"/>
      <w:lvlJc w:val="left"/>
      <w:pPr>
        <w:tabs>
          <w:tab w:val="num" w:pos="2640"/>
        </w:tabs>
        <w:ind w:left="2640" w:hanging="360"/>
      </w:pPr>
      <w:rPr>
        <w:rFonts w:ascii="OpenSymbol" w:hAnsi="OpenSymbol" w:cs="OpenSymbol"/>
      </w:rPr>
    </w:lvl>
    <w:lvl w:ilvl="3">
      <w:start w:val="1"/>
      <w:numFmt w:val="bullet"/>
      <w:lvlText w:val=""/>
      <w:lvlJc w:val="left"/>
      <w:pPr>
        <w:tabs>
          <w:tab w:val="num" w:pos="3000"/>
        </w:tabs>
        <w:ind w:left="3000" w:hanging="360"/>
      </w:pPr>
      <w:rPr>
        <w:rFonts w:ascii="Symbol" w:hAnsi="Symbol" w:cs="OpenSymbol"/>
      </w:rPr>
    </w:lvl>
    <w:lvl w:ilvl="4">
      <w:start w:val="1"/>
      <w:numFmt w:val="bullet"/>
      <w:lvlText w:val="◦"/>
      <w:lvlJc w:val="left"/>
      <w:pPr>
        <w:tabs>
          <w:tab w:val="num" w:pos="3360"/>
        </w:tabs>
        <w:ind w:left="3360" w:hanging="360"/>
      </w:pPr>
      <w:rPr>
        <w:rFonts w:ascii="OpenSymbol" w:hAnsi="OpenSymbol" w:cs="OpenSymbol"/>
      </w:rPr>
    </w:lvl>
    <w:lvl w:ilvl="5">
      <w:start w:val="1"/>
      <w:numFmt w:val="bullet"/>
      <w:lvlText w:val="▪"/>
      <w:lvlJc w:val="left"/>
      <w:pPr>
        <w:tabs>
          <w:tab w:val="num" w:pos="3720"/>
        </w:tabs>
        <w:ind w:left="3720" w:hanging="360"/>
      </w:pPr>
      <w:rPr>
        <w:rFonts w:ascii="OpenSymbol" w:hAnsi="OpenSymbol" w:cs="OpenSymbol"/>
      </w:rPr>
    </w:lvl>
    <w:lvl w:ilvl="6">
      <w:start w:val="1"/>
      <w:numFmt w:val="bullet"/>
      <w:lvlText w:val=""/>
      <w:lvlJc w:val="left"/>
      <w:pPr>
        <w:tabs>
          <w:tab w:val="num" w:pos="4080"/>
        </w:tabs>
        <w:ind w:left="4080" w:hanging="360"/>
      </w:pPr>
      <w:rPr>
        <w:rFonts w:ascii="Symbol" w:hAnsi="Symbol" w:cs="OpenSymbol"/>
      </w:rPr>
    </w:lvl>
    <w:lvl w:ilvl="7">
      <w:start w:val="1"/>
      <w:numFmt w:val="bullet"/>
      <w:lvlText w:val="◦"/>
      <w:lvlJc w:val="left"/>
      <w:pPr>
        <w:tabs>
          <w:tab w:val="num" w:pos="4440"/>
        </w:tabs>
        <w:ind w:left="4440" w:hanging="360"/>
      </w:pPr>
      <w:rPr>
        <w:rFonts w:ascii="OpenSymbol" w:hAnsi="OpenSymbol" w:cs="OpenSymbol"/>
      </w:rPr>
    </w:lvl>
    <w:lvl w:ilvl="8">
      <w:start w:val="1"/>
      <w:numFmt w:val="bullet"/>
      <w:lvlText w:val="▪"/>
      <w:lvlJc w:val="left"/>
      <w:pPr>
        <w:tabs>
          <w:tab w:val="num" w:pos="4800"/>
        </w:tabs>
        <w:ind w:left="4800" w:hanging="360"/>
      </w:pPr>
      <w:rPr>
        <w:rFonts w:ascii="OpenSymbol" w:hAnsi="OpenSymbol" w:cs="OpenSymbol"/>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sz w:val="28"/>
        <w:szCs w:val="28"/>
      </w:rPr>
    </w:lvl>
    <w:lvl w:ilvl="2">
      <w:start w:val="1"/>
      <w:numFmt w:val="bullet"/>
      <w:lvlText w:val="▪"/>
      <w:lvlJc w:val="left"/>
      <w:pPr>
        <w:tabs>
          <w:tab w:val="num" w:pos="1440"/>
        </w:tabs>
        <w:ind w:left="1440" w:hanging="360"/>
      </w:pPr>
      <w:rPr>
        <w:rFonts w:ascii="OpenSymbol" w:hAnsi="OpenSymbol"/>
        <w:sz w:val="28"/>
        <w:szCs w:val="2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sz w:val="28"/>
        <w:szCs w:val="28"/>
      </w:rPr>
    </w:lvl>
    <w:lvl w:ilvl="5">
      <w:start w:val="1"/>
      <w:numFmt w:val="bullet"/>
      <w:lvlText w:val="▪"/>
      <w:lvlJc w:val="left"/>
      <w:pPr>
        <w:tabs>
          <w:tab w:val="num" w:pos="2520"/>
        </w:tabs>
        <w:ind w:left="2520" w:hanging="360"/>
      </w:pPr>
      <w:rPr>
        <w:rFonts w:ascii="OpenSymbol" w:hAnsi="OpenSymbol"/>
        <w:sz w:val="28"/>
        <w:szCs w:val="2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sz w:val="28"/>
        <w:szCs w:val="28"/>
      </w:rPr>
    </w:lvl>
    <w:lvl w:ilvl="8">
      <w:start w:val="1"/>
      <w:numFmt w:val="bullet"/>
      <w:lvlText w:val="▪"/>
      <w:lvlJc w:val="left"/>
      <w:pPr>
        <w:tabs>
          <w:tab w:val="num" w:pos="3600"/>
        </w:tabs>
        <w:ind w:left="3600" w:hanging="360"/>
      </w:pPr>
      <w:rPr>
        <w:rFonts w:ascii="OpenSymbol" w:hAnsi="OpenSymbol"/>
        <w:sz w:val="28"/>
        <w:szCs w:val="28"/>
      </w:rPr>
    </w:lvl>
  </w:abstractNum>
  <w:abstractNum w:abstractNumId="2">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sz w:val="28"/>
        <w:szCs w:val="28"/>
      </w:rPr>
    </w:lvl>
    <w:lvl w:ilvl="2">
      <w:start w:val="1"/>
      <w:numFmt w:val="bullet"/>
      <w:lvlText w:val="▪"/>
      <w:lvlJc w:val="left"/>
      <w:pPr>
        <w:tabs>
          <w:tab w:val="num" w:pos="1440"/>
        </w:tabs>
        <w:ind w:left="1440" w:hanging="360"/>
      </w:pPr>
      <w:rPr>
        <w:rFonts w:ascii="OpenSymbol" w:hAnsi="OpenSymbol"/>
        <w:sz w:val="28"/>
        <w:szCs w:val="2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sz w:val="28"/>
        <w:szCs w:val="28"/>
      </w:rPr>
    </w:lvl>
    <w:lvl w:ilvl="5">
      <w:start w:val="1"/>
      <w:numFmt w:val="bullet"/>
      <w:lvlText w:val="▪"/>
      <w:lvlJc w:val="left"/>
      <w:pPr>
        <w:tabs>
          <w:tab w:val="num" w:pos="2520"/>
        </w:tabs>
        <w:ind w:left="2520" w:hanging="360"/>
      </w:pPr>
      <w:rPr>
        <w:rFonts w:ascii="OpenSymbol" w:hAnsi="OpenSymbol"/>
        <w:sz w:val="28"/>
        <w:szCs w:val="2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sz w:val="28"/>
        <w:szCs w:val="28"/>
      </w:rPr>
    </w:lvl>
    <w:lvl w:ilvl="8">
      <w:start w:val="1"/>
      <w:numFmt w:val="bullet"/>
      <w:lvlText w:val="▪"/>
      <w:lvlJc w:val="left"/>
      <w:pPr>
        <w:tabs>
          <w:tab w:val="num" w:pos="3600"/>
        </w:tabs>
        <w:ind w:left="3600" w:hanging="360"/>
      </w:pPr>
      <w:rPr>
        <w:rFonts w:ascii="OpenSymbol" w:hAnsi="OpenSymbol"/>
        <w:sz w:val="28"/>
        <w:szCs w:val="28"/>
      </w:rPr>
    </w:lvl>
  </w:abstractNum>
  <w:abstractNum w:abstractNumId="3">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3B30E5F"/>
    <w:multiLevelType w:val="multilevel"/>
    <w:tmpl w:val="2F764C7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
    <w:nsid w:val="05E851E4"/>
    <w:multiLevelType w:val="multilevel"/>
    <w:tmpl w:val="A2FE69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B722234"/>
    <w:multiLevelType w:val="hybridMultilevel"/>
    <w:tmpl w:val="6B843186"/>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7536F6"/>
    <w:multiLevelType w:val="multilevel"/>
    <w:tmpl w:val="F45E80A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49F0C98"/>
    <w:multiLevelType w:val="multilevel"/>
    <w:tmpl w:val="AFC83FA6"/>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nsid w:val="576215FF"/>
    <w:multiLevelType w:val="hybridMultilevel"/>
    <w:tmpl w:val="52F4C5C0"/>
    <w:lvl w:ilvl="0" w:tplc="04190013">
      <w:start w:val="1"/>
      <w:numFmt w:val="upperRoman"/>
      <w:lvlText w:val="%1."/>
      <w:lvlJc w:val="right"/>
      <w:pPr>
        <w:ind w:left="360"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11">
    <w:nsid w:val="5FE36085"/>
    <w:multiLevelType w:val="multilevel"/>
    <w:tmpl w:val="49EA1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0"/>
  </w:num>
  <w:num w:numId="2">
    <w:abstractNumId w:val="3"/>
  </w:num>
  <w:num w:numId="3">
    <w:abstractNumId w:val="4"/>
  </w:num>
  <w:num w:numId="4">
    <w:abstractNumId w:val="11"/>
  </w:num>
  <w:num w:numId="5">
    <w:abstractNumId w:val="6"/>
  </w:num>
  <w:num w:numId="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8F17EF"/>
    <w:rsid w:val="0000454E"/>
    <w:rsid w:val="000068E4"/>
    <w:rsid w:val="0001085B"/>
    <w:rsid w:val="00010F2E"/>
    <w:rsid w:val="00012385"/>
    <w:rsid w:val="00012E0B"/>
    <w:rsid w:val="00014968"/>
    <w:rsid w:val="0001665C"/>
    <w:rsid w:val="00024E9A"/>
    <w:rsid w:val="00025CE5"/>
    <w:rsid w:val="00030785"/>
    <w:rsid w:val="000313BB"/>
    <w:rsid w:val="00031E94"/>
    <w:rsid w:val="0003207B"/>
    <w:rsid w:val="00033E29"/>
    <w:rsid w:val="00034BFB"/>
    <w:rsid w:val="00034EB9"/>
    <w:rsid w:val="00035EF2"/>
    <w:rsid w:val="00036FAD"/>
    <w:rsid w:val="00037E26"/>
    <w:rsid w:val="00040C60"/>
    <w:rsid w:val="00043FB0"/>
    <w:rsid w:val="0004428F"/>
    <w:rsid w:val="00044DDA"/>
    <w:rsid w:val="00044F4D"/>
    <w:rsid w:val="000462FE"/>
    <w:rsid w:val="00047C79"/>
    <w:rsid w:val="00050599"/>
    <w:rsid w:val="00052388"/>
    <w:rsid w:val="000536FF"/>
    <w:rsid w:val="00057114"/>
    <w:rsid w:val="00060F15"/>
    <w:rsid w:val="00061701"/>
    <w:rsid w:val="00062FF8"/>
    <w:rsid w:val="00066D67"/>
    <w:rsid w:val="00066F45"/>
    <w:rsid w:val="000700B6"/>
    <w:rsid w:val="000725CE"/>
    <w:rsid w:val="000761BE"/>
    <w:rsid w:val="00080716"/>
    <w:rsid w:val="00083231"/>
    <w:rsid w:val="000846B0"/>
    <w:rsid w:val="000853FB"/>
    <w:rsid w:val="00086E49"/>
    <w:rsid w:val="00087400"/>
    <w:rsid w:val="00087D3B"/>
    <w:rsid w:val="00090C49"/>
    <w:rsid w:val="00091B86"/>
    <w:rsid w:val="00096DAD"/>
    <w:rsid w:val="000A036B"/>
    <w:rsid w:val="000A1A6D"/>
    <w:rsid w:val="000A399E"/>
    <w:rsid w:val="000B080F"/>
    <w:rsid w:val="000B14AA"/>
    <w:rsid w:val="000B33BB"/>
    <w:rsid w:val="000B3D45"/>
    <w:rsid w:val="000B79DA"/>
    <w:rsid w:val="000C01C2"/>
    <w:rsid w:val="000C06D3"/>
    <w:rsid w:val="000C07B1"/>
    <w:rsid w:val="000C0AF3"/>
    <w:rsid w:val="000D34D8"/>
    <w:rsid w:val="000D5108"/>
    <w:rsid w:val="000D6851"/>
    <w:rsid w:val="000D6C07"/>
    <w:rsid w:val="000E3D13"/>
    <w:rsid w:val="000E60B9"/>
    <w:rsid w:val="000F18A3"/>
    <w:rsid w:val="000F29BB"/>
    <w:rsid w:val="000F4FBB"/>
    <w:rsid w:val="000F69A0"/>
    <w:rsid w:val="00106D34"/>
    <w:rsid w:val="001108C8"/>
    <w:rsid w:val="001108CE"/>
    <w:rsid w:val="00111A51"/>
    <w:rsid w:val="00112946"/>
    <w:rsid w:val="00113776"/>
    <w:rsid w:val="00113789"/>
    <w:rsid w:val="001139D6"/>
    <w:rsid w:val="0011755F"/>
    <w:rsid w:val="00126D7B"/>
    <w:rsid w:val="00132ABA"/>
    <w:rsid w:val="001370CA"/>
    <w:rsid w:val="00143AAA"/>
    <w:rsid w:val="001444E6"/>
    <w:rsid w:val="0015135E"/>
    <w:rsid w:val="00151C6B"/>
    <w:rsid w:val="00152B8C"/>
    <w:rsid w:val="001536B7"/>
    <w:rsid w:val="001559FE"/>
    <w:rsid w:val="00155EEE"/>
    <w:rsid w:val="0017141B"/>
    <w:rsid w:val="0017753D"/>
    <w:rsid w:val="00186063"/>
    <w:rsid w:val="00186BD1"/>
    <w:rsid w:val="0019287A"/>
    <w:rsid w:val="00192C37"/>
    <w:rsid w:val="00194B8B"/>
    <w:rsid w:val="0019794A"/>
    <w:rsid w:val="001A03F9"/>
    <w:rsid w:val="001A1165"/>
    <w:rsid w:val="001A1D29"/>
    <w:rsid w:val="001A3F69"/>
    <w:rsid w:val="001A469E"/>
    <w:rsid w:val="001A68D3"/>
    <w:rsid w:val="001B2B40"/>
    <w:rsid w:val="001B2DAB"/>
    <w:rsid w:val="001B2FE9"/>
    <w:rsid w:val="001B3C21"/>
    <w:rsid w:val="001B5767"/>
    <w:rsid w:val="001C73A6"/>
    <w:rsid w:val="001D27D3"/>
    <w:rsid w:val="001D6FA4"/>
    <w:rsid w:val="001E2D06"/>
    <w:rsid w:val="001E6183"/>
    <w:rsid w:val="001F1843"/>
    <w:rsid w:val="001F1921"/>
    <w:rsid w:val="001F2476"/>
    <w:rsid w:val="001F268F"/>
    <w:rsid w:val="001F7756"/>
    <w:rsid w:val="00200F51"/>
    <w:rsid w:val="00202ECC"/>
    <w:rsid w:val="002051C8"/>
    <w:rsid w:val="00205855"/>
    <w:rsid w:val="00205920"/>
    <w:rsid w:val="00207416"/>
    <w:rsid w:val="0021106B"/>
    <w:rsid w:val="0021715C"/>
    <w:rsid w:val="00221A45"/>
    <w:rsid w:val="00221E48"/>
    <w:rsid w:val="00223E0B"/>
    <w:rsid w:val="00226474"/>
    <w:rsid w:val="00231379"/>
    <w:rsid w:val="00241AEE"/>
    <w:rsid w:val="0025125B"/>
    <w:rsid w:val="002528FE"/>
    <w:rsid w:val="002539BB"/>
    <w:rsid w:val="002604DE"/>
    <w:rsid w:val="0026306F"/>
    <w:rsid w:val="002631FA"/>
    <w:rsid w:val="00263CAD"/>
    <w:rsid w:val="00265277"/>
    <w:rsid w:val="00265752"/>
    <w:rsid w:val="002659C6"/>
    <w:rsid w:val="0027016D"/>
    <w:rsid w:val="00277CBA"/>
    <w:rsid w:val="0028277B"/>
    <w:rsid w:val="002835B6"/>
    <w:rsid w:val="002901A8"/>
    <w:rsid w:val="00294104"/>
    <w:rsid w:val="0029684B"/>
    <w:rsid w:val="002968EE"/>
    <w:rsid w:val="00296BAA"/>
    <w:rsid w:val="00297260"/>
    <w:rsid w:val="002A46A9"/>
    <w:rsid w:val="002A4E7B"/>
    <w:rsid w:val="002B4C92"/>
    <w:rsid w:val="002C0A42"/>
    <w:rsid w:val="002C0BEB"/>
    <w:rsid w:val="002C2F6D"/>
    <w:rsid w:val="002C4603"/>
    <w:rsid w:val="002C4D03"/>
    <w:rsid w:val="002C52DC"/>
    <w:rsid w:val="002D1301"/>
    <w:rsid w:val="002D2A83"/>
    <w:rsid w:val="002D5344"/>
    <w:rsid w:val="002D68B9"/>
    <w:rsid w:val="002D7E8E"/>
    <w:rsid w:val="002E43F1"/>
    <w:rsid w:val="002E5DA3"/>
    <w:rsid w:val="002F0A84"/>
    <w:rsid w:val="002F6DA8"/>
    <w:rsid w:val="002F6FD8"/>
    <w:rsid w:val="00301BD9"/>
    <w:rsid w:val="0030621B"/>
    <w:rsid w:val="00311B31"/>
    <w:rsid w:val="00324CE8"/>
    <w:rsid w:val="0032548C"/>
    <w:rsid w:val="00326F46"/>
    <w:rsid w:val="003313C6"/>
    <w:rsid w:val="0033415F"/>
    <w:rsid w:val="00336411"/>
    <w:rsid w:val="003378EB"/>
    <w:rsid w:val="00340FCC"/>
    <w:rsid w:val="003444C3"/>
    <w:rsid w:val="00345BC3"/>
    <w:rsid w:val="0034745F"/>
    <w:rsid w:val="003507A1"/>
    <w:rsid w:val="0035261E"/>
    <w:rsid w:val="00356B9C"/>
    <w:rsid w:val="00356DAF"/>
    <w:rsid w:val="00364790"/>
    <w:rsid w:val="00365479"/>
    <w:rsid w:val="00365DD0"/>
    <w:rsid w:val="003665B2"/>
    <w:rsid w:val="00371315"/>
    <w:rsid w:val="00376867"/>
    <w:rsid w:val="0037789C"/>
    <w:rsid w:val="00377A87"/>
    <w:rsid w:val="00383C0B"/>
    <w:rsid w:val="0038527E"/>
    <w:rsid w:val="00390690"/>
    <w:rsid w:val="00394F74"/>
    <w:rsid w:val="003964EE"/>
    <w:rsid w:val="003A283C"/>
    <w:rsid w:val="003A520F"/>
    <w:rsid w:val="003A5C65"/>
    <w:rsid w:val="003B0302"/>
    <w:rsid w:val="003B033E"/>
    <w:rsid w:val="003B2DAE"/>
    <w:rsid w:val="003B349D"/>
    <w:rsid w:val="003B421C"/>
    <w:rsid w:val="003B4260"/>
    <w:rsid w:val="003B4C2A"/>
    <w:rsid w:val="003B4D7F"/>
    <w:rsid w:val="003B7F1F"/>
    <w:rsid w:val="003C1344"/>
    <w:rsid w:val="003C4166"/>
    <w:rsid w:val="003D3B26"/>
    <w:rsid w:val="003E0B16"/>
    <w:rsid w:val="003E3986"/>
    <w:rsid w:val="003E44C1"/>
    <w:rsid w:val="003E516C"/>
    <w:rsid w:val="003E5732"/>
    <w:rsid w:val="003E69F3"/>
    <w:rsid w:val="003E71B8"/>
    <w:rsid w:val="003E77F2"/>
    <w:rsid w:val="003F4619"/>
    <w:rsid w:val="003F53B0"/>
    <w:rsid w:val="003F656C"/>
    <w:rsid w:val="00400331"/>
    <w:rsid w:val="0041037A"/>
    <w:rsid w:val="00410AD5"/>
    <w:rsid w:val="00412607"/>
    <w:rsid w:val="00413FA0"/>
    <w:rsid w:val="00417D9F"/>
    <w:rsid w:val="00420952"/>
    <w:rsid w:val="0043013F"/>
    <w:rsid w:val="004305EC"/>
    <w:rsid w:val="00431CA8"/>
    <w:rsid w:val="0043234E"/>
    <w:rsid w:val="0043350A"/>
    <w:rsid w:val="00443185"/>
    <w:rsid w:val="0044496D"/>
    <w:rsid w:val="0044586A"/>
    <w:rsid w:val="004473DD"/>
    <w:rsid w:val="004504D3"/>
    <w:rsid w:val="004511A8"/>
    <w:rsid w:val="00453E07"/>
    <w:rsid w:val="004552E1"/>
    <w:rsid w:val="00457F29"/>
    <w:rsid w:val="00462D30"/>
    <w:rsid w:val="004642EB"/>
    <w:rsid w:val="00464F34"/>
    <w:rsid w:val="0047027D"/>
    <w:rsid w:val="0047046C"/>
    <w:rsid w:val="00470B98"/>
    <w:rsid w:val="00470D70"/>
    <w:rsid w:val="004723AB"/>
    <w:rsid w:val="0047578F"/>
    <w:rsid w:val="00475CB3"/>
    <w:rsid w:val="00476B08"/>
    <w:rsid w:val="00481CA7"/>
    <w:rsid w:val="00482DBF"/>
    <w:rsid w:val="004859D7"/>
    <w:rsid w:val="00486C8E"/>
    <w:rsid w:val="00487467"/>
    <w:rsid w:val="00493071"/>
    <w:rsid w:val="00496992"/>
    <w:rsid w:val="004A2206"/>
    <w:rsid w:val="004A2DEA"/>
    <w:rsid w:val="004A3FFF"/>
    <w:rsid w:val="004A5393"/>
    <w:rsid w:val="004B26AA"/>
    <w:rsid w:val="004B2DD1"/>
    <w:rsid w:val="004B3B3A"/>
    <w:rsid w:val="004B4E0D"/>
    <w:rsid w:val="004B5ADD"/>
    <w:rsid w:val="004B705E"/>
    <w:rsid w:val="004B78BA"/>
    <w:rsid w:val="004C0993"/>
    <w:rsid w:val="004C376E"/>
    <w:rsid w:val="004C40D3"/>
    <w:rsid w:val="004D7E63"/>
    <w:rsid w:val="004E08E3"/>
    <w:rsid w:val="004E16FE"/>
    <w:rsid w:val="004E3104"/>
    <w:rsid w:val="004E4841"/>
    <w:rsid w:val="004E4A8E"/>
    <w:rsid w:val="004F317A"/>
    <w:rsid w:val="004F54B8"/>
    <w:rsid w:val="004F6775"/>
    <w:rsid w:val="00504EC2"/>
    <w:rsid w:val="0050639F"/>
    <w:rsid w:val="00507676"/>
    <w:rsid w:val="00512A12"/>
    <w:rsid w:val="00521702"/>
    <w:rsid w:val="00521B13"/>
    <w:rsid w:val="00531DAA"/>
    <w:rsid w:val="005325D1"/>
    <w:rsid w:val="0053478E"/>
    <w:rsid w:val="00536652"/>
    <w:rsid w:val="00542AE1"/>
    <w:rsid w:val="00551514"/>
    <w:rsid w:val="005535D4"/>
    <w:rsid w:val="00555C1A"/>
    <w:rsid w:val="00564D1E"/>
    <w:rsid w:val="0056621A"/>
    <w:rsid w:val="00573F29"/>
    <w:rsid w:val="005769BF"/>
    <w:rsid w:val="00576AD3"/>
    <w:rsid w:val="00577854"/>
    <w:rsid w:val="00577BD1"/>
    <w:rsid w:val="005805B2"/>
    <w:rsid w:val="0058203A"/>
    <w:rsid w:val="00583453"/>
    <w:rsid w:val="0059039F"/>
    <w:rsid w:val="00591D6F"/>
    <w:rsid w:val="0059378A"/>
    <w:rsid w:val="005954D5"/>
    <w:rsid w:val="0059651C"/>
    <w:rsid w:val="005A42F2"/>
    <w:rsid w:val="005A4C08"/>
    <w:rsid w:val="005A7530"/>
    <w:rsid w:val="005B2504"/>
    <w:rsid w:val="005B5F8F"/>
    <w:rsid w:val="005C44ED"/>
    <w:rsid w:val="005C686F"/>
    <w:rsid w:val="005D0184"/>
    <w:rsid w:val="005D062A"/>
    <w:rsid w:val="005D2F73"/>
    <w:rsid w:val="005D3F90"/>
    <w:rsid w:val="005D7E8A"/>
    <w:rsid w:val="005E2CB9"/>
    <w:rsid w:val="005F14B5"/>
    <w:rsid w:val="005F3A9E"/>
    <w:rsid w:val="005F573B"/>
    <w:rsid w:val="005F6C9C"/>
    <w:rsid w:val="006019CD"/>
    <w:rsid w:val="00607B32"/>
    <w:rsid w:val="00613CAB"/>
    <w:rsid w:val="00615F13"/>
    <w:rsid w:val="006173C7"/>
    <w:rsid w:val="006242B2"/>
    <w:rsid w:val="00624D7E"/>
    <w:rsid w:val="00630AAA"/>
    <w:rsid w:val="006359EB"/>
    <w:rsid w:val="00635AED"/>
    <w:rsid w:val="006376F4"/>
    <w:rsid w:val="00637757"/>
    <w:rsid w:val="00637D61"/>
    <w:rsid w:val="00637F16"/>
    <w:rsid w:val="00643A55"/>
    <w:rsid w:val="0064474E"/>
    <w:rsid w:val="00647AD5"/>
    <w:rsid w:val="00647F31"/>
    <w:rsid w:val="006518F3"/>
    <w:rsid w:val="00652DB2"/>
    <w:rsid w:val="00656377"/>
    <w:rsid w:val="00656E67"/>
    <w:rsid w:val="00662BFF"/>
    <w:rsid w:val="00665DAC"/>
    <w:rsid w:val="00671DDC"/>
    <w:rsid w:val="00673CAF"/>
    <w:rsid w:val="006746FA"/>
    <w:rsid w:val="006767AE"/>
    <w:rsid w:val="00680128"/>
    <w:rsid w:val="0068036F"/>
    <w:rsid w:val="00682271"/>
    <w:rsid w:val="00682C11"/>
    <w:rsid w:val="00682F03"/>
    <w:rsid w:val="00684ADF"/>
    <w:rsid w:val="00684D11"/>
    <w:rsid w:val="00686BAE"/>
    <w:rsid w:val="0069085A"/>
    <w:rsid w:val="00691E83"/>
    <w:rsid w:val="00693B5D"/>
    <w:rsid w:val="0069610D"/>
    <w:rsid w:val="006A3C90"/>
    <w:rsid w:val="006A4806"/>
    <w:rsid w:val="006A6C4F"/>
    <w:rsid w:val="006A70CC"/>
    <w:rsid w:val="006B0FD9"/>
    <w:rsid w:val="006B45EB"/>
    <w:rsid w:val="006B46F3"/>
    <w:rsid w:val="006B4D78"/>
    <w:rsid w:val="006B543D"/>
    <w:rsid w:val="006B5679"/>
    <w:rsid w:val="006C2E2D"/>
    <w:rsid w:val="006C3BDD"/>
    <w:rsid w:val="006C584D"/>
    <w:rsid w:val="006D4A85"/>
    <w:rsid w:val="006D5CAB"/>
    <w:rsid w:val="006E323E"/>
    <w:rsid w:val="006F4332"/>
    <w:rsid w:val="0070186D"/>
    <w:rsid w:val="00704A1C"/>
    <w:rsid w:val="007050F2"/>
    <w:rsid w:val="007077E9"/>
    <w:rsid w:val="00710E95"/>
    <w:rsid w:val="00715061"/>
    <w:rsid w:val="0072088F"/>
    <w:rsid w:val="00720A7E"/>
    <w:rsid w:val="00723081"/>
    <w:rsid w:val="0072622A"/>
    <w:rsid w:val="00731109"/>
    <w:rsid w:val="00732FAF"/>
    <w:rsid w:val="0074004E"/>
    <w:rsid w:val="00745A69"/>
    <w:rsid w:val="007470ED"/>
    <w:rsid w:val="00747326"/>
    <w:rsid w:val="00750BEE"/>
    <w:rsid w:val="0075261F"/>
    <w:rsid w:val="0075318F"/>
    <w:rsid w:val="0075323D"/>
    <w:rsid w:val="00755DE6"/>
    <w:rsid w:val="00757531"/>
    <w:rsid w:val="00761C5B"/>
    <w:rsid w:val="00761E3C"/>
    <w:rsid w:val="00762D08"/>
    <w:rsid w:val="00764E22"/>
    <w:rsid w:val="00765818"/>
    <w:rsid w:val="00765882"/>
    <w:rsid w:val="00766903"/>
    <w:rsid w:val="00771897"/>
    <w:rsid w:val="00772677"/>
    <w:rsid w:val="007736E2"/>
    <w:rsid w:val="0077702B"/>
    <w:rsid w:val="00777AED"/>
    <w:rsid w:val="00783274"/>
    <w:rsid w:val="007849EF"/>
    <w:rsid w:val="00785061"/>
    <w:rsid w:val="007854CA"/>
    <w:rsid w:val="007900B8"/>
    <w:rsid w:val="007915A1"/>
    <w:rsid w:val="007937FC"/>
    <w:rsid w:val="007950D8"/>
    <w:rsid w:val="007A085A"/>
    <w:rsid w:val="007A1541"/>
    <w:rsid w:val="007A16FE"/>
    <w:rsid w:val="007A2C61"/>
    <w:rsid w:val="007B0456"/>
    <w:rsid w:val="007B1890"/>
    <w:rsid w:val="007B21BD"/>
    <w:rsid w:val="007B25EC"/>
    <w:rsid w:val="007B49CE"/>
    <w:rsid w:val="007B581F"/>
    <w:rsid w:val="007B717A"/>
    <w:rsid w:val="007C04E1"/>
    <w:rsid w:val="007C08C0"/>
    <w:rsid w:val="007C0FE8"/>
    <w:rsid w:val="007C3D23"/>
    <w:rsid w:val="007C4140"/>
    <w:rsid w:val="007D44ED"/>
    <w:rsid w:val="007E092C"/>
    <w:rsid w:val="007E0FE4"/>
    <w:rsid w:val="007F43EC"/>
    <w:rsid w:val="00800627"/>
    <w:rsid w:val="00802287"/>
    <w:rsid w:val="008033A6"/>
    <w:rsid w:val="00803FD5"/>
    <w:rsid w:val="008221AB"/>
    <w:rsid w:val="00823B2D"/>
    <w:rsid w:val="0082513D"/>
    <w:rsid w:val="00827A0B"/>
    <w:rsid w:val="00831A19"/>
    <w:rsid w:val="00833A15"/>
    <w:rsid w:val="00842BB3"/>
    <w:rsid w:val="00843E28"/>
    <w:rsid w:val="00844708"/>
    <w:rsid w:val="0085240C"/>
    <w:rsid w:val="00852D23"/>
    <w:rsid w:val="0085436E"/>
    <w:rsid w:val="00854F36"/>
    <w:rsid w:val="00855BE6"/>
    <w:rsid w:val="00857E3E"/>
    <w:rsid w:val="00861BD8"/>
    <w:rsid w:val="008651F1"/>
    <w:rsid w:val="0087432C"/>
    <w:rsid w:val="00876728"/>
    <w:rsid w:val="008770B7"/>
    <w:rsid w:val="0088085A"/>
    <w:rsid w:val="00880D76"/>
    <w:rsid w:val="00885E02"/>
    <w:rsid w:val="00892BB1"/>
    <w:rsid w:val="008939DF"/>
    <w:rsid w:val="00893FC7"/>
    <w:rsid w:val="00894C7F"/>
    <w:rsid w:val="00896B12"/>
    <w:rsid w:val="00897951"/>
    <w:rsid w:val="008A1229"/>
    <w:rsid w:val="008A22D7"/>
    <w:rsid w:val="008A3C4A"/>
    <w:rsid w:val="008A5351"/>
    <w:rsid w:val="008A7D16"/>
    <w:rsid w:val="008B0F68"/>
    <w:rsid w:val="008B5A75"/>
    <w:rsid w:val="008C25ED"/>
    <w:rsid w:val="008C4FB4"/>
    <w:rsid w:val="008C5C9F"/>
    <w:rsid w:val="008C79F8"/>
    <w:rsid w:val="008D2291"/>
    <w:rsid w:val="008D478A"/>
    <w:rsid w:val="008D641D"/>
    <w:rsid w:val="008D7A52"/>
    <w:rsid w:val="008E1DD0"/>
    <w:rsid w:val="008E256E"/>
    <w:rsid w:val="008E369F"/>
    <w:rsid w:val="008E3B5C"/>
    <w:rsid w:val="008F17EF"/>
    <w:rsid w:val="008F220F"/>
    <w:rsid w:val="008F4CE7"/>
    <w:rsid w:val="008F5746"/>
    <w:rsid w:val="008F5DFD"/>
    <w:rsid w:val="008F6033"/>
    <w:rsid w:val="00900F7C"/>
    <w:rsid w:val="00903D0C"/>
    <w:rsid w:val="009074A8"/>
    <w:rsid w:val="009109A7"/>
    <w:rsid w:val="00911F6A"/>
    <w:rsid w:val="00915234"/>
    <w:rsid w:val="009234AE"/>
    <w:rsid w:val="0093440A"/>
    <w:rsid w:val="0093689E"/>
    <w:rsid w:val="00937074"/>
    <w:rsid w:val="0093719E"/>
    <w:rsid w:val="0093758B"/>
    <w:rsid w:val="00945652"/>
    <w:rsid w:val="009525FB"/>
    <w:rsid w:val="00953F3C"/>
    <w:rsid w:val="009559F2"/>
    <w:rsid w:val="009612BF"/>
    <w:rsid w:val="00962F6F"/>
    <w:rsid w:val="00965706"/>
    <w:rsid w:val="00970439"/>
    <w:rsid w:val="0097513E"/>
    <w:rsid w:val="00975DC3"/>
    <w:rsid w:val="00975F48"/>
    <w:rsid w:val="00980C26"/>
    <w:rsid w:val="0098208E"/>
    <w:rsid w:val="00984197"/>
    <w:rsid w:val="00985A59"/>
    <w:rsid w:val="0099442D"/>
    <w:rsid w:val="00995832"/>
    <w:rsid w:val="009A0EEC"/>
    <w:rsid w:val="009A50DF"/>
    <w:rsid w:val="009A60A3"/>
    <w:rsid w:val="009A663A"/>
    <w:rsid w:val="009A7DD1"/>
    <w:rsid w:val="009B0023"/>
    <w:rsid w:val="009B2C24"/>
    <w:rsid w:val="009B6F37"/>
    <w:rsid w:val="009C3FCA"/>
    <w:rsid w:val="009C7874"/>
    <w:rsid w:val="009D6FD4"/>
    <w:rsid w:val="009E0C8E"/>
    <w:rsid w:val="009F6957"/>
    <w:rsid w:val="009F73E0"/>
    <w:rsid w:val="00A01B9C"/>
    <w:rsid w:val="00A01DA7"/>
    <w:rsid w:val="00A06037"/>
    <w:rsid w:val="00A06DA7"/>
    <w:rsid w:val="00A072D5"/>
    <w:rsid w:val="00A1508E"/>
    <w:rsid w:val="00A15824"/>
    <w:rsid w:val="00A16376"/>
    <w:rsid w:val="00A2330B"/>
    <w:rsid w:val="00A23917"/>
    <w:rsid w:val="00A24982"/>
    <w:rsid w:val="00A30212"/>
    <w:rsid w:val="00A31758"/>
    <w:rsid w:val="00A33089"/>
    <w:rsid w:val="00A36FDE"/>
    <w:rsid w:val="00A407D1"/>
    <w:rsid w:val="00A4108D"/>
    <w:rsid w:val="00A45EE5"/>
    <w:rsid w:val="00A52D60"/>
    <w:rsid w:val="00A55C2D"/>
    <w:rsid w:val="00A561E3"/>
    <w:rsid w:val="00A63603"/>
    <w:rsid w:val="00A6522F"/>
    <w:rsid w:val="00A71795"/>
    <w:rsid w:val="00A747BD"/>
    <w:rsid w:val="00A74E45"/>
    <w:rsid w:val="00A775B8"/>
    <w:rsid w:val="00A81885"/>
    <w:rsid w:val="00A8613A"/>
    <w:rsid w:val="00A90499"/>
    <w:rsid w:val="00A94B72"/>
    <w:rsid w:val="00A965D4"/>
    <w:rsid w:val="00AA01DA"/>
    <w:rsid w:val="00AA09D0"/>
    <w:rsid w:val="00AB0C51"/>
    <w:rsid w:val="00AB2BC2"/>
    <w:rsid w:val="00AB318F"/>
    <w:rsid w:val="00AB6DF8"/>
    <w:rsid w:val="00AC133F"/>
    <w:rsid w:val="00AC1707"/>
    <w:rsid w:val="00AC3DA8"/>
    <w:rsid w:val="00AC434E"/>
    <w:rsid w:val="00AC64F8"/>
    <w:rsid w:val="00AC7E21"/>
    <w:rsid w:val="00AD28B1"/>
    <w:rsid w:val="00AD6B55"/>
    <w:rsid w:val="00AE1F62"/>
    <w:rsid w:val="00AE297C"/>
    <w:rsid w:val="00AE50A7"/>
    <w:rsid w:val="00AE6489"/>
    <w:rsid w:val="00AF156B"/>
    <w:rsid w:val="00B00BF9"/>
    <w:rsid w:val="00B01F47"/>
    <w:rsid w:val="00B02359"/>
    <w:rsid w:val="00B03205"/>
    <w:rsid w:val="00B03B72"/>
    <w:rsid w:val="00B239A1"/>
    <w:rsid w:val="00B25C5F"/>
    <w:rsid w:val="00B261BA"/>
    <w:rsid w:val="00B277CA"/>
    <w:rsid w:val="00B30A89"/>
    <w:rsid w:val="00B3102E"/>
    <w:rsid w:val="00B36298"/>
    <w:rsid w:val="00B40CA3"/>
    <w:rsid w:val="00B46397"/>
    <w:rsid w:val="00B50139"/>
    <w:rsid w:val="00B51E72"/>
    <w:rsid w:val="00B52EDF"/>
    <w:rsid w:val="00B5487E"/>
    <w:rsid w:val="00B553B4"/>
    <w:rsid w:val="00B602F3"/>
    <w:rsid w:val="00B60DB7"/>
    <w:rsid w:val="00B63028"/>
    <w:rsid w:val="00B642DE"/>
    <w:rsid w:val="00B67149"/>
    <w:rsid w:val="00B711E5"/>
    <w:rsid w:val="00B72697"/>
    <w:rsid w:val="00B7508C"/>
    <w:rsid w:val="00B7643F"/>
    <w:rsid w:val="00B76644"/>
    <w:rsid w:val="00B7665B"/>
    <w:rsid w:val="00B8324A"/>
    <w:rsid w:val="00B87E1C"/>
    <w:rsid w:val="00B90A83"/>
    <w:rsid w:val="00B91DDB"/>
    <w:rsid w:val="00B94C5E"/>
    <w:rsid w:val="00B957C0"/>
    <w:rsid w:val="00B95C01"/>
    <w:rsid w:val="00B96CF9"/>
    <w:rsid w:val="00B97E14"/>
    <w:rsid w:val="00BA07EF"/>
    <w:rsid w:val="00BA0C0C"/>
    <w:rsid w:val="00BA67F7"/>
    <w:rsid w:val="00BA78FA"/>
    <w:rsid w:val="00BA7CE0"/>
    <w:rsid w:val="00BB5785"/>
    <w:rsid w:val="00BB701F"/>
    <w:rsid w:val="00BC0E4C"/>
    <w:rsid w:val="00BC1EF7"/>
    <w:rsid w:val="00BC2560"/>
    <w:rsid w:val="00BC26C3"/>
    <w:rsid w:val="00BC3945"/>
    <w:rsid w:val="00BC57F5"/>
    <w:rsid w:val="00BC5F19"/>
    <w:rsid w:val="00BD11BD"/>
    <w:rsid w:val="00BD18AC"/>
    <w:rsid w:val="00BD60F6"/>
    <w:rsid w:val="00BE007C"/>
    <w:rsid w:val="00BE26F3"/>
    <w:rsid w:val="00BE64EF"/>
    <w:rsid w:val="00BE7147"/>
    <w:rsid w:val="00BF036C"/>
    <w:rsid w:val="00BF1EE6"/>
    <w:rsid w:val="00C02392"/>
    <w:rsid w:val="00C05CF0"/>
    <w:rsid w:val="00C066E9"/>
    <w:rsid w:val="00C103C0"/>
    <w:rsid w:val="00C107DC"/>
    <w:rsid w:val="00C1686C"/>
    <w:rsid w:val="00C17698"/>
    <w:rsid w:val="00C20DC9"/>
    <w:rsid w:val="00C23915"/>
    <w:rsid w:val="00C242CA"/>
    <w:rsid w:val="00C2702D"/>
    <w:rsid w:val="00C27897"/>
    <w:rsid w:val="00C34434"/>
    <w:rsid w:val="00C45F4B"/>
    <w:rsid w:val="00C501E4"/>
    <w:rsid w:val="00C51848"/>
    <w:rsid w:val="00C52879"/>
    <w:rsid w:val="00C65FBC"/>
    <w:rsid w:val="00C67B7E"/>
    <w:rsid w:val="00C7006E"/>
    <w:rsid w:val="00C73FEF"/>
    <w:rsid w:val="00C75878"/>
    <w:rsid w:val="00C813F7"/>
    <w:rsid w:val="00C81ECC"/>
    <w:rsid w:val="00C823B2"/>
    <w:rsid w:val="00C85742"/>
    <w:rsid w:val="00C94C5D"/>
    <w:rsid w:val="00C95CB3"/>
    <w:rsid w:val="00CA0661"/>
    <w:rsid w:val="00CA6657"/>
    <w:rsid w:val="00CA6EDC"/>
    <w:rsid w:val="00CB2D41"/>
    <w:rsid w:val="00CB2D94"/>
    <w:rsid w:val="00CB4091"/>
    <w:rsid w:val="00CB5A8C"/>
    <w:rsid w:val="00CB63E1"/>
    <w:rsid w:val="00CC1A6B"/>
    <w:rsid w:val="00CC5691"/>
    <w:rsid w:val="00CD4A0E"/>
    <w:rsid w:val="00CD4A47"/>
    <w:rsid w:val="00CD761B"/>
    <w:rsid w:val="00CE4344"/>
    <w:rsid w:val="00CF0B21"/>
    <w:rsid w:val="00CF2BD3"/>
    <w:rsid w:val="00CF3EF0"/>
    <w:rsid w:val="00CF4158"/>
    <w:rsid w:val="00CF5447"/>
    <w:rsid w:val="00D04CD2"/>
    <w:rsid w:val="00D05BB3"/>
    <w:rsid w:val="00D11B7B"/>
    <w:rsid w:val="00D1414D"/>
    <w:rsid w:val="00D14649"/>
    <w:rsid w:val="00D15119"/>
    <w:rsid w:val="00D205BD"/>
    <w:rsid w:val="00D20CCC"/>
    <w:rsid w:val="00D233A9"/>
    <w:rsid w:val="00D24BC7"/>
    <w:rsid w:val="00D26AA1"/>
    <w:rsid w:val="00D30134"/>
    <w:rsid w:val="00D30EE7"/>
    <w:rsid w:val="00D31B73"/>
    <w:rsid w:val="00D326B8"/>
    <w:rsid w:val="00D46644"/>
    <w:rsid w:val="00D46D53"/>
    <w:rsid w:val="00D475DE"/>
    <w:rsid w:val="00D501F4"/>
    <w:rsid w:val="00D5679C"/>
    <w:rsid w:val="00D56E6A"/>
    <w:rsid w:val="00D577F7"/>
    <w:rsid w:val="00D6187E"/>
    <w:rsid w:val="00D63A31"/>
    <w:rsid w:val="00D650D9"/>
    <w:rsid w:val="00D65728"/>
    <w:rsid w:val="00D65B3C"/>
    <w:rsid w:val="00D74B14"/>
    <w:rsid w:val="00D754EC"/>
    <w:rsid w:val="00D757A0"/>
    <w:rsid w:val="00D831F9"/>
    <w:rsid w:val="00D83C2B"/>
    <w:rsid w:val="00D86E9F"/>
    <w:rsid w:val="00D939EC"/>
    <w:rsid w:val="00D94143"/>
    <w:rsid w:val="00D94394"/>
    <w:rsid w:val="00D96961"/>
    <w:rsid w:val="00D96E82"/>
    <w:rsid w:val="00DA2486"/>
    <w:rsid w:val="00DA25D6"/>
    <w:rsid w:val="00DA5CE9"/>
    <w:rsid w:val="00DA6FAA"/>
    <w:rsid w:val="00DB6434"/>
    <w:rsid w:val="00DC0297"/>
    <w:rsid w:val="00DC1AD2"/>
    <w:rsid w:val="00DC274E"/>
    <w:rsid w:val="00DC58AB"/>
    <w:rsid w:val="00DD009D"/>
    <w:rsid w:val="00DD3892"/>
    <w:rsid w:val="00DD4380"/>
    <w:rsid w:val="00DD48E5"/>
    <w:rsid w:val="00DD7043"/>
    <w:rsid w:val="00DE547D"/>
    <w:rsid w:val="00DE7038"/>
    <w:rsid w:val="00DE7232"/>
    <w:rsid w:val="00DF294C"/>
    <w:rsid w:val="00DF3487"/>
    <w:rsid w:val="00DF5E98"/>
    <w:rsid w:val="00E023AC"/>
    <w:rsid w:val="00E04BB4"/>
    <w:rsid w:val="00E052BF"/>
    <w:rsid w:val="00E05470"/>
    <w:rsid w:val="00E05F94"/>
    <w:rsid w:val="00E07163"/>
    <w:rsid w:val="00E105E1"/>
    <w:rsid w:val="00E10D60"/>
    <w:rsid w:val="00E13463"/>
    <w:rsid w:val="00E165E7"/>
    <w:rsid w:val="00E20C28"/>
    <w:rsid w:val="00E228C4"/>
    <w:rsid w:val="00E2365E"/>
    <w:rsid w:val="00E236E4"/>
    <w:rsid w:val="00E2397F"/>
    <w:rsid w:val="00E327B6"/>
    <w:rsid w:val="00E34318"/>
    <w:rsid w:val="00E36B13"/>
    <w:rsid w:val="00E36C4C"/>
    <w:rsid w:val="00E40B0A"/>
    <w:rsid w:val="00E44651"/>
    <w:rsid w:val="00E50AAD"/>
    <w:rsid w:val="00E51565"/>
    <w:rsid w:val="00E55981"/>
    <w:rsid w:val="00E616B5"/>
    <w:rsid w:val="00E634EE"/>
    <w:rsid w:val="00E679AC"/>
    <w:rsid w:val="00E70C6C"/>
    <w:rsid w:val="00E73A14"/>
    <w:rsid w:val="00E7454B"/>
    <w:rsid w:val="00E75188"/>
    <w:rsid w:val="00E76C12"/>
    <w:rsid w:val="00E7738F"/>
    <w:rsid w:val="00E80B47"/>
    <w:rsid w:val="00E81131"/>
    <w:rsid w:val="00E82F42"/>
    <w:rsid w:val="00E86A6E"/>
    <w:rsid w:val="00E944B3"/>
    <w:rsid w:val="00EA295F"/>
    <w:rsid w:val="00EA5612"/>
    <w:rsid w:val="00EB07D1"/>
    <w:rsid w:val="00EB2C17"/>
    <w:rsid w:val="00EC1CB1"/>
    <w:rsid w:val="00EC2CBA"/>
    <w:rsid w:val="00EC4D88"/>
    <w:rsid w:val="00ED03A1"/>
    <w:rsid w:val="00ED2763"/>
    <w:rsid w:val="00ED315F"/>
    <w:rsid w:val="00ED5D44"/>
    <w:rsid w:val="00EE21A0"/>
    <w:rsid w:val="00EE5253"/>
    <w:rsid w:val="00EE5282"/>
    <w:rsid w:val="00EF1CE9"/>
    <w:rsid w:val="00F0054D"/>
    <w:rsid w:val="00F014F5"/>
    <w:rsid w:val="00F022D7"/>
    <w:rsid w:val="00F03EC3"/>
    <w:rsid w:val="00F0591A"/>
    <w:rsid w:val="00F07BE5"/>
    <w:rsid w:val="00F11E77"/>
    <w:rsid w:val="00F159D5"/>
    <w:rsid w:val="00F15AFC"/>
    <w:rsid w:val="00F2095A"/>
    <w:rsid w:val="00F30F45"/>
    <w:rsid w:val="00F40F03"/>
    <w:rsid w:val="00F42440"/>
    <w:rsid w:val="00F4246C"/>
    <w:rsid w:val="00F432AE"/>
    <w:rsid w:val="00F43AA2"/>
    <w:rsid w:val="00F45991"/>
    <w:rsid w:val="00F463ED"/>
    <w:rsid w:val="00F502DD"/>
    <w:rsid w:val="00F53C01"/>
    <w:rsid w:val="00F602F5"/>
    <w:rsid w:val="00F63875"/>
    <w:rsid w:val="00F654A5"/>
    <w:rsid w:val="00F671F6"/>
    <w:rsid w:val="00F7334A"/>
    <w:rsid w:val="00F734DD"/>
    <w:rsid w:val="00F757C1"/>
    <w:rsid w:val="00F77814"/>
    <w:rsid w:val="00F82F4E"/>
    <w:rsid w:val="00F83EAE"/>
    <w:rsid w:val="00F84086"/>
    <w:rsid w:val="00F94866"/>
    <w:rsid w:val="00F9766D"/>
    <w:rsid w:val="00FA1906"/>
    <w:rsid w:val="00FA7BC8"/>
    <w:rsid w:val="00FA7C17"/>
    <w:rsid w:val="00FB5955"/>
    <w:rsid w:val="00FC0072"/>
    <w:rsid w:val="00FC1980"/>
    <w:rsid w:val="00FC60BC"/>
    <w:rsid w:val="00FD3087"/>
    <w:rsid w:val="00FE0D12"/>
    <w:rsid w:val="00FE1381"/>
    <w:rsid w:val="00FE4DDB"/>
    <w:rsid w:val="00FF3123"/>
    <w:rsid w:val="00FF4B10"/>
    <w:rsid w:val="00FF51A3"/>
    <w:rsid w:val="00FF54EB"/>
    <w:rsid w:val="00FF7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7F31"/>
    <w:rPr>
      <w:sz w:val="24"/>
      <w:szCs w:val="24"/>
    </w:rPr>
  </w:style>
  <w:style w:type="paragraph" w:styleId="1">
    <w:name w:val="heading 1"/>
    <w:basedOn w:val="a"/>
    <w:next w:val="a"/>
    <w:link w:val="10"/>
    <w:qFormat/>
    <w:rsid w:val="00487467"/>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C75878"/>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qFormat/>
    <w:rsid w:val="0021715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8F17EF"/>
    <w:pPr>
      <w:widowControl w:val="0"/>
      <w:autoSpaceDE w:val="0"/>
      <w:autoSpaceDN w:val="0"/>
      <w:adjustRightInd w:val="0"/>
    </w:pPr>
    <w:rPr>
      <w:rFonts w:ascii="Arial" w:hAnsi="Arial" w:cs="Arial"/>
    </w:rPr>
  </w:style>
  <w:style w:type="character" w:styleId="a3">
    <w:name w:val="Hyperlink"/>
    <w:rsid w:val="00296BAA"/>
    <w:rPr>
      <w:color w:val="0000FF"/>
      <w:u w:val="single"/>
    </w:rPr>
  </w:style>
  <w:style w:type="table" w:styleId="a4">
    <w:name w:val="Table Grid"/>
    <w:basedOn w:val="a1"/>
    <w:uiPriority w:val="39"/>
    <w:rsid w:val="007658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F463ED"/>
    <w:pPr>
      <w:widowControl w:val="0"/>
      <w:autoSpaceDE w:val="0"/>
      <w:autoSpaceDN w:val="0"/>
      <w:adjustRightInd w:val="0"/>
      <w:ind w:firstLine="720"/>
    </w:pPr>
    <w:rPr>
      <w:rFonts w:ascii="Arial" w:hAnsi="Arial" w:cs="Arial"/>
    </w:rPr>
  </w:style>
  <w:style w:type="paragraph" w:styleId="a5">
    <w:name w:val="Body Text Indent"/>
    <w:basedOn w:val="a"/>
    <w:link w:val="a6"/>
    <w:rsid w:val="0021715C"/>
    <w:pPr>
      <w:spacing w:after="120"/>
      <w:ind w:left="283"/>
    </w:pPr>
  </w:style>
  <w:style w:type="paragraph" w:customStyle="1" w:styleId="11">
    <w:name w:val="заголовок 1"/>
    <w:basedOn w:val="a"/>
    <w:next w:val="a"/>
    <w:rsid w:val="0021715C"/>
    <w:pPr>
      <w:keepNext/>
      <w:snapToGrid w:val="0"/>
      <w:spacing w:line="259" w:lineRule="auto"/>
      <w:jc w:val="center"/>
    </w:pPr>
    <w:rPr>
      <w:b/>
    </w:rPr>
  </w:style>
  <w:style w:type="paragraph" w:styleId="a7">
    <w:name w:val="Balloon Text"/>
    <w:basedOn w:val="a"/>
    <w:semiHidden/>
    <w:rsid w:val="001A1D29"/>
    <w:rPr>
      <w:rFonts w:ascii="Tahoma" w:hAnsi="Tahoma" w:cs="Tahoma"/>
      <w:sz w:val="16"/>
      <w:szCs w:val="16"/>
    </w:rPr>
  </w:style>
  <w:style w:type="paragraph" w:customStyle="1" w:styleId="12">
    <w:name w:val="1"/>
    <w:basedOn w:val="a"/>
    <w:rsid w:val="0075318F"/>
    <w:pPr>
      <w:spacing w:after="160" w:line="240" w:lineRule="exact"/>
    </w:pPr>
    <w:rPr>
      <w:rFonts w:ascii="Verdana" w:hAnsi="Verdana" w:cs="Verdana"/>
      <w:sz w:val="20"/>
      <w:szCs w:val="20"/>
      <w:lang w:val="en-US" w:eastAsia="en-US"/>
    </w:rPr>
  </w:style>
  <w:style w:type="paragraph" w:customStyle="1" w:styleId="ConsPlusTitle">
    <w:name w:val="ConsPlusTitle"/>
    <w:rsid w:val="003E77F2"/>
    <w:pPr>
      <w:widowControl w:val="0"/>
      <w:autoSpaceDE w:val="0"/>
      <w:autoSpaceDN w:val="0"/>
      <w:adjustRightInd w:val="0"/>
    </w:pPr>
    <w:rPr>
      <w:b/>
      <w:bCs/>
      <w:sz w:val="24"/>
      <w:szCs w:val="24"/>
    </w:rPr>
  </w:style>
  <w:style w:type="paragraph" w:customStyle="1" w:styleId="13">
    <w:name w:val="Знак Знак Знак1 Знак Знак Знак Знак Знак Знак Знак"/>
    <w:basedOn w:val="a"/>
    <w:rsid w:val="00765882"/>
    <w:pPr>
      <w:widowControl w:val="0"/>
      <w:adjustRightInd w:val="0"/>
      <w:spacing w:after="160" w:line="240" w:lineRule="exact"/>
      <w:jc w:val="right"/>
    </w:pPr>
    <w:rPr>
      <w:rFonts w:ascii="Arial" w:hAnsi="Arial" w:cs="Arial"/>
      <w:sz w:val="20"/>
      <w:szCs w:val="20"/>
      <w:lang w:val="en-GB" w:eastAsia="en-US"/>
    </w:rPr>
  </w:style>
  <w:style w:type="paragraph" w:customStyle="1" w:styleId="font1">
    <w:name w:val="font1"/>
    <w:basedOn w:val="a"/>
    <w:rsid w:val="00765882"/>
    <w:pPr>
      <w:spacing w:before="100" w:beforeAutospacing="1" w:after="100" w:afterAutospacing="1"/>
    </w:pPr>
    <w:rPr>
      <w:rFonts w:ascii="Arial" w:hAnsi="Arial"/>
      <w:sz w:val="20"/>
      <w:szCs w:val="20"/>
    </w:rPr>
  </w:style>
  <w:style w:type="paragraph" w:styleId="2">
    <w:name w:val="Body Text 2"/>
    <w:basedOn w:val="a"/>
    <w:rsid w:val="006518F3"/>
    <w:pPr>
      <w:spacing w:after="120" w:line="480" w:lineRule="auto"/>
    </w:pPr>
  </w:style>
  <w:style w:type="character" w:customStyle="1" w:styleId="a8">
    <w:name w:val="Текст сноски Знак"/>
    <w:aliases w:val="Знак6 Знак Знак"/>
    <w:link w:val="a9"/>
    <w:uiPriority w:val="99"/>
    <w:locked/>
    <w:rsid w:val="00EB2C17"/>
    <w:rPr>
      <w:color w:val="000000"/>
      <w:lang w:bidi="ar-SA"/>
    </w:rPr>
  </w:style>
  <w:style w:type="paragraph" w:styleId="a9">
    <w:name w:val="footnote text"/>
    <w:aliases w:val="Знак6 Знак"/>
    <w:basedOn w:val="a"/>
    <w:link w:val="a8"/>
    <w:uiPriority w:val="99"/>
    <w:unhideWhenUsed/>
    <w:rsid w:val="00EB2C17"/>
    <w:pPr>
      <w:tabs>
        <w:tab w:val="left" w:pos="624"/>
      </w:tabs>
      <w:jc w:val="both"/>
    </w:pPr>
    <w:rPr>
      <w:color w:val="000000"/>
      <w:sz w:val="20"/>
      <w:szCs w:val="20"/>
    </w:rPr>
  </w:style>
  <w:style w:type="paragraph" w:customStyle="1" w:styleId="21">
    <w:name w:val="Основной текст 21"/>
    <w:basedOn w:val="a"/>
    <w:rsid w:val="00EB2C17"/>
    <w:pPr>
      <w:widowControl w:val="0"/>
      <w:ind w:left="567" w:hanging="567"/>
      <w:jc w:val="both"/>
    </w:pPr>
    <w:rPr>
      <w:szCs w:val="20"/>
    </w:rPr>
  </w:style>
  <w:style w:type="paragraph" w:customStyle="1" w:styleId="TimesNewRoman">
    <w:name w:val="Обычный + Times New Roman"/>
    <w:aliases w:val="14 пт,полужирный"/>
    <w:basedOn w:val="a"/>
    <w:rsid w:val="00EB2C17"/>
    <w:pPr>
      <w:autoSpaceDE w:val="0"/>
      <w:autoSpaceDN w:val="0"/>
      <w:adjustRightInd w:val="0"/>
      <w:ind w:firstLine="540"/>
      <w:jc w:val="center"/>
    </w:pPr>
    <w:rPr>
      <w:b/>
      <w:bCs/>
      <w:color w:val="000000"/>
      <w:sz w:val="28"/>
      <w:szCs w:val="28"/>
    </w:rPr>
  </w:style>
  <w:style w:type="character" w:customStyle="1" w:styleId="b-serp-urlitem">
    <w:name w:val="b-serp-url__item"/>
    <w:basedOn w:val="a0"/>
    <w:rsid w:val="006242B2"/>
  </w:style>
  <w:style w:type="paragraph" w:styleId="aa">
    <w:name w:val="List Paragraph"/>
    <w:aliases w:val="Маркер,Bullet List,FooterText,numbered,Paragraphe de liste1,lp1,Абзац списка нумерованный,Use Case List Paragraph"/>
    <w:basedOn w:val="a"/>
    <w:link w:val="ab"/>
    <w:uiPriority w:val="99"/>
    <w:qFormat/>
    <w:rsid w:val="00DD3892"/>
    <w:pPr>
      <w:suppressAutoHyphens/>
      <w:spacing w:after="200" w:line="276" w:lineRule="auto"/>
      <w:ind w:left="720"/>
    </w:pPr>
    <w:rPr>
      <w:rFonts w:ascii="Calibri" w:eastAsia="Calibri" w:hAnsi="Calibri"/>
      <w:sz w:val="22"/>
      <w:szCs w:val="22"/>
      <w:lang w:eastAsia="ar-SA"/>
    </w:rPr>
  </w:style>
  <w:style w:type="character" w:customStyle="1" w:styleId="ac">
    <w:name w:val="Гипертекстовая ссылка"/>
    <w:uiPriority w:val="99"/>
    <w:rsid w:val="008F4CE7"/>
    <w:rPr>
      <w:rFonts w:ascii="Times New Roman" w:hAnsi="Times New Roman" w:cs="Times New Roman" w:hint="default"/>
      <w:b w:val="0"/>
      <w:bCs w:val="0"/>
      <w:color w:val="106BBE"/>
      <w:sz w:val="26"/>
    </w:rPr>
  </w:style>
  <w:style w:type="paragraph" w:styleId="ad">
    <w:name w:val="No Spacing"/>
    <w:link w:val="ae"/>
    <w:uiPriority w:val="1"/>
    <w:qFormat/>
    <w:rsid w:val="00AC1707"/>
    <w:rPr>
      <w:rFonts w:ascii="Calibri" w:eastAsia="Calibri" w:hAnsi="Calibri"/>
      <w:sz w:val="22"/>
      <w:szCs w:val="22"/>
      <w:lang w:eastAsia="en-US"/>
    </w:rPr>
  </w:style>
  <w:style w:type="paragraph" w:customStyle="1" w:styleId="Default">
    <w:name w:val="Default"/>
    <w:rsid w:val="004B705E"/>
    <w:pPr>
      <w:autoSpaceDE w:val="0"/>
      <w:autoSpaceDN w:val="0"/>
      <w:adjustRightInd w:val="0"/>
    </w:pPr>
    <w:rPr>
      <w:color w:val="000000"/>
      <w:sz w:val="24"/>
      <w:szCs w:val="24"/>
    </w:rPr>
  </w:style>
  <w:style w:type="paragraph" w:styleId="af">
    <w:name w:val="Body Text"/>
    <w:basedOn w:val="a"/>
    <w:link w:val="af0"/>
    <w:rsid w:val="00C52879"/>
    <w:pPr>
      <w:spacing w:after="120"/>
    </w:pPr>
  </w:style>
  <w:style w:type="character" w:customStyle="1" w:styleId="af0">
    <w:name w:val="Основной текст Знак"/>
    <w:link w:val="af"/>
    <w:rsid w:val="00C52879"/>
    <w:rPr>
      <w:sz w:val="24"/>
      <w:szCs w:val="24"/>
    </w:rPr>
  </w:style>
  <w:style w:type="paragraph" w:styleId="31">
    <w:name w:val="Body Text Indent 3"/>
    <w:basedOn w:val="a"/>
    <w:link w:val="32"/>
    <w:rsid w:val="00C52879"/>
    <w:pPr>
      <w:spacing w:after="120"/>
      <w:ind w:left="283"/>
    </w:pPr>
    <w:rPr>
      <w:sz w:val="16"/>
      <w:szCs w:val="16"/>
    </w:rPr>
  </w:style>
  <w:style w:type="character" w:customStyle="1" w:styleId="32">
    <w:name w:val="Основной текст с отступом 3 Знак"/>
    <w:link w:val="31"/>
    <w:rsid w:val="00C52879"/>
    <w:rPr>
      <w:sz w:val="16"/>
      <w:szCs w:val="16"/>
    </w:rPr>
  </w:style>
  <w:style w:type="character" w:customStyle="1" w:styleId="a6">
    <w:name w:val="Основной текст с отступом Знак"/>
    <w:link w:val="a5"/>
    <w:rsid w:val="00C52879"/>
    <w:rPr>
      <w:sz w:val="24"/>
      <w:szCs w:val="24"/>
    </w:rPr>
  </w:style>
  <w:style w:type="paragraph" w:customStyle="1" w:styleId="ConsNormal">
    <w:name w:val="ConsNormal"/>
    <w:uiPriority w:val="99"/>
    <w:rsid w:val="00C52879"/>
    <w:pPr>
      <w:widowControl w:val="0"/>
      <w:autoSpaceDE w:val="0"/>
      <w:autoSpaceDN w:val="0"/>
      <w:adjustRightInd w:val="0"/>
      <w:ind w:right="19772" w:firstLine="720"/>
    </w:pPr>
    <w:rPr>
      <w:rFonts w:ascii="Arial" w:hAnsi="Arial"/>
      <w:sz w:val="22"/>
    </w:rPr>
  </w:style>
  <w:style w:type="character" w:styleId="af1">
    <w:name w:val="footnote reference"/>
    <w:uiPriority w:val="99"/>
    <w:rsid w:val="0041037A"/>
    <w:rPr>
      <w:vertAlign w:val="superscript"/>
    </w:rPr>
  </w:style>
  <w:style w:type="paragraph" w:customStyle="1" w:styleId="14">
    <w:name w:val="Обычный (веб)1"/>
    <w:basedOn w:val="a"/>
    <w:uiPriority w:val="99"/>
    <w:unhideWhenUsed/>
    <w:rsid w:val="005F3A9E"/>
    <w:pPr>
      <w:spacing w:before="100" w:beforeAutospacing="1" w:after="100" w:afterAutospacing="1"/>
    </w:pPr>
  </w:style>
  <w:style w:type="character" w:customStyle="1" w:styleId="ab">
    <w:name w:val="Абзац списка Знак"/>
    <w:aliases w:val="Маркер Знак,Bullet List Знак,FooterText Знак,numbered Знак,Paragraphe de liste1 Знак,lp1 Знак,Абзац списка нумерованный Знак,Use Case List Paragraph Знак"/>
    <w:link w:val="aa"/>
    <w:uiPriority w:val="99"/>
    <w:locked/>
    <w:rsid w:val="006B543D"/>
    <w:rPr>
      <w:rFonts w:ascii="Calibri" w:eastAsia="Calibri" w:hAnsi="Calibri"/>
      <w:sz w:val="22"/>
      <w:szCs w:val="22"/>
      <w:lang w:eastAsia="ar-SA"/>
    </w:rPr>
  </w:style>
  <w:style w:type="character" w:customStyle="1" w:styleId="10">
    <w:name w:val="Заголовок 1 Знак"/>
    <w:link w:val="1"/>
    <w:rsid w:val="00487467"/>
    <w:rPr>
      <w:rFonts w:ascii="Cambria" w:eastAsia="Times New Roman" w:hAnsi="Cambria" w:cs="Times New Roman"/>
      <w:b/>
      <w:bCs/>
      <w:kern w:val="32"/>
      <w:sz w:val="32"/>
      <w:szCs w:val="32"/>
    </w:rPr>
  </w:style>
  <w:style w:type="character" w:customStyle="1" w:styleId="namesmart16">
    <w:name w:val="name_smart_16"/>
    <w:rsid w:val="00487467"/>
  </w:style>
  <w:style w:type="character" w:customStyle="1" w:styleId="extended-textshort">
    <w:name w:val="extended-text__short"/>
    <w:rsid w:val="00723081"/>
  </w:style>
  <w:style w:type="character" w:customStyle="1" w:styleId="b-col">
    <w:name w:val="b-col"/>
    <w:rsid w:val="00723081"/>
  </w:style>
  <w:style w:type="character" w:customStyle="1" w:styleId="i-dib">
    <w:name w:val="i-dib"/>
    <w:rsid w:val="00723081"/>
  </w:style>
  <w:style w:type="character" w:customStyle="1" w:styleId="i-pl5">
    <w:name w:val="i-pl5"/>
    <w:rsid w:val="00723081"/>
  </w:style>
  <w:style w:type="character" w:customStyle="1" w:styleId="ae">
    <w:name w:val="Без интервала Знак"/>
    <w:link w:val="ad"/>
    <w:uiPriority w:val="1"/>
    <w:rsid w:val="00F602F5"/>
    <w:rPr>
      <w:rFonts w:ascii="Calibri" w:eastAsia="Calibri" w:hAnsi="Calibri"/>
      <w:sz w:val="22"/>
      <w:szCs w:val="22"/>
      <w:lang w:eastAsia="en-US"/>
    </w:rPr>
  </w:style>
  <w:style w:type="paragraph" w:styleId="af2">
    <w:name w:val="header"/>
    <w:aliases w:val="ВерхКолонтитул,Верхний колонтитул1,Linie,header"/>
    <w:basedOn w:val="a"/>
    <w:link w:val="af3"/>
    <w:uiPriority w:val="99"/>
    <w:qFormat/>
    <w:rsid w:val="00F602F5"/>
    <w:pPr>
      <w:tabs>
        <w:tab w:val="center" w:pos="4153"/>
        <w:tab w:val="right" w:pos="8306"/>
      </w:tabs>
    </w:pPr>
    <w:rPr>
      <w:sz w:val="20"/>
      <w:szCs w:val="20"/>
    </w:rPr>
  </w:style>
  <w:style w:type="character" w:customStyle="1" w:styleId="af3">
    <w:name w:val="Верхний колонтитул Знак"/>
    <w:aliases w:val="ВерхКолонтитул Знак,Верхний колонтитул1 Знак,Linie Знак,header Знак"/>
    <w:basedOn w:val="a0"/>
    <w:link w:val="af2"/>
    <w:uiPriority w:val="99"/>
    <w:rsid w:val="00F602F5"/>
  </w:style>
  <w:style w:type="paragraph" w:styleId="af4">
    <w:name w:val="footer"/>
    <w:basedOn w:val="a"/>
    <w:link w:val="af5"/>
    <w:rsid w:val="00555C1A"/>
    <w:pPr>
      <w:tabs>
        <w:tab w:val="center" w:pos="4677"/>
        <w:tab w:val="right" w:pos="9355"/>
      </w:tabs>
    </w:pPr>
  </w:style>
  <w:style w:type="character" w:customStyle="1" w:styleId="af5">
    <w:name w:val="Нижний колонтитул Знак"/>
    <w:link w:val="af4"/>
    <w:rsid w:val="00555C1A"/>
    <w:rPr>
      <w:sz w:val="24"/>
      <w:szCs w:val="24"/>
    </w:rPr>
  </w:style>
  <w:style w:type="character" w:customStyle="1" w:styleId="30">
    <w:name w:val="Заголовок 3 Знак"/>
    <w:basedOn w:val="a0"/>
    <w:link w:val="3"/>
    <w:semiHidden/>
    <w:rsid w:val="00C75878"/>
    <w:rPr>
      <w:rFonts w:asciiTheme="majorHAnsi" w:eastAsiaTheme="majorEastAsia" w:hAnsiTheme="majorHAnsi" w:cstheme="majorBidi"/>
      <w:b/>
      <w:bCs/>
      <w:sz w:val="26"/>
      <w:szCs w:val="26"/>
    </w:rPr>
  </w:style>
  <w:style w:type="paragraph" w:customStyle="1" w:styleId="LO-normal">
    <w:name w:val="LO-normal"/>
    <w:rsid w:val="002E5DA3"/>
    <w:pPr>
      <w:suppressAutoHyphens/>
      <w:spacing w:line="276" w:lineRule="auto"/>
    </w:pPr>
    <w:rPr>
      <w:rFonts w:ascii="Arial" w:eastAsia="Arial" w:hAnsi="Arial" w:cs="Arial"/>
      <w:sz w:val="22"/>
      <w:szCs w:val="22"/>
      <w:lang w:eastAsia="zh-CN" w:bidi="hi-IN"/>
    </w:rPr>
  </w:style>
</w:styles>
</file>

<file path=word/webSettings.xml><?xml version="1.0" encoding="utf-8"?>
<w:webSettings xmlns:r="http://schemas.openxmlformats.org/officeDocument/2006/relationships" xmlns:w="http://schemas.openxmlformats.org/wordprocessingml/2006/main">
  <w:divs>
    <w:div w:id="254483894">
      <w:bodyDiv w:val="1"/>
      <w:marLeft w:val="0"/>
      <w:marRight w:val="0"/>
      <w:marTop w:val="0"/>
      <w:marBottom w:val="0"/>
      <w:divBdr>
        <w:top w:val="none" w:sz="0" w:space="0" w:color="auto"/>
        <w:left w:val="none" w:sz="0" w:space="0" w:color="auto"/>
        <w:bottom w:val="none" w:sz="0" w:space="0" w:color="auto"/>
        <w:right w:val="none" w:sz="0" w:space="0" w:color="auto"/>
      </w:divBdr>
    </w:div>
    <w:div w:id="278070833">
      <w:bodyDiv w:val="1"/>
      <w:marLeft w:val="0"/>
      <w:marRight w:val="0"/>
      <w:marTop w:val="0"/>
      <w:marBottom w:val="0"/>
      <w:divBdr>
        <w:top w:val="none" w:sz="0" w:space="0" w:color="auto"/>
        <w:left w:val="none" w:sz="0" w:space="0" w:color="auto"/>
        <w:bottom w:val="none" w:sz="0" w:space="0" w:color="auto"/>
        <w:right w:val="none" w:sz="0" w:space="0" w:color="auto"/>
      </w:divBdr>
    </w:div>
    <w:div w:id="315232165">
      <w:bodyDiv w:val="1"/>
      <w:marLeft w:val="0"/>
      <w:marRight w:val="0"/>
      <w:marTop w:val="0"/>
      <w:marBottom w:val="0"/>
      <w:divBdr>
        <w:top w:val="none" w:sz="0" w:space="0" w:color="auto"/>
        <w:left w:val="none" w:sz="0" w:space="0" w:color="auto"/>
        <w:bottom w:val="none" w:sz="0" w:space="0" w:color="auto"/>
        <w:right w:val="none" w:sz="0" w:space="0" w:color="auto"/>
      </w:divBdr>
    </w:div>
    <w:div w:id="504977794">
      <w:bodyDiv w:val="1"/>
      <w:marLeft w:val="0"/>
      <w:marRight w:val="0"/>
      <w:marTop w:val="0"/>
      <w:marBottom w:val="0"/>
      <w:divBdr>
        <w:top w:val="none" w:sz="0" w:space="0" w:color="auto"/>
        <w:left w:val="none" w:sz="0" w:space="0" w:color="auto"/>
        <w:bottom w:val="none" w:sz="0" w:space="0" w:color="auto"/>
        <w:right w:val="none" w:sz="0" w:space="0" w:color="auto"/>
      </w:divBdr>
    </w:div>
    <w:div w:id="555168795">
      <w:bodyDiv w:val="1"/>
      <w:marLeft w:val="0"/>
      <w:marRight w:val="0"/>
      <w:marTop w:val="0"/>
      <w:marBottom w:val="0"/>
      <w:divBdr>
        <w:top w:val="none" w:sz="0" w:space="0" w:color="auto"/>
        <w:left w:val="none" w:sz="0" w:space="0" w:color="auto"/>
        <w:bottom w:val="none" w:sz="0" w:space="0" w:color="auto"/>
        <w:right w:val="none" w:sz="0" w:space="0" w:color="auto"/>
      </w:divBdr>
    </w:div>
    <w:div w:id="666445037">
      <w:bodyDiv w:val="1"/>
      <w:marLeft w:val="0"/>
      <w:marRight w:val="0"/>
      <w:marTop w:val="0"/>
      <w:marBottom w:val="0"/>
      <w:divBdr>
        <w:top w:val="none" w:sz="0" w:space="0" w:color="auto"/>
        <w:left w:val="none" w:sz="0" w:space="0" w:color="auto"/>
        <w:bottom w:val="none" w:sz="0" w:space="0" w:color="auto"/>
        <w:right w:val="none" w:sz="0" w:space="0" w:color="auto"/>
      </w:divBdr>
    </w:div>
    <w:div w:id="947812072">
      <w:bodyDiv w:val="1"/>
      <w:marLeft w:val="0"/>
      <w:marRight w:val="0"/>
      <w:marTop w:val="0"/>
      <w:marBottom w:val="0"/>
      <w:divBdr>
        <w:top w:val="none" w:sz="0" w:space="0" w:color="auto"/>
        <w:left w:val="none" w:sz="0" w:space="0" w:color="auto"/>
        <w:bottom w:val="none" w:sz="0" w:space="0" w:color="auto"/>
        <w:right w:val="none" w:sz="0" w:space="0" w:color="auto"/>
      </w:divBdr>
    </w:div>
    <w:div w:id="963846084">
      <w:bodyDiv w:val="1"/>
      <w:marLeft w:val="0"/>
      <w:marRight w:val="0"/>
      <w:marTop w:val="0"/>
      <w:marBottom w:val="0"/>
      <w:divBdr>
        <w:top w:val="none" w:sz="0" w:space="0" w:color="auto"/>
        <w:left w:val="none" w:sz="0" w:space="0" w:color="auto"/>
        <w:bottom w:val="none" w:sz="0" w:space="0" w:color="auto"/>
        <w:right w:val="none" w:sz="0" w:space="0" w:color="auto"/>
      </w:divBdr>
    </w:div>
    <w:div w:id="1014647721">
      <w:bodyDiv w:val="1"/>
      <w:marLeft w:val="0"/>
      <w:marRight w:val="0"/>
      <w:marTop w:val="0"/>
      <w:marBottom w:val="0"/>
      <w:divBdr>
        <w:top w:val="none" w:sz="0" w:space="0" w:color="auto"/>
        <w:left w:val="none" w:sz="0" w:space="0" w:color="auto"/>
        <w:bottom w:val="none" w:sz="0" w:space="0" w:color="auto"/>
        <w:right w:val="none" w:sz="0" w:space="0" w:color="auto"/>
      </w:divBdr>
    </w:div>
    <w:div w:id="1164055127">
      <w:bodyDiv w:val="1"/>
      <w:marLeft w:val="0"/>
      <w:marRight w:val="0"/>
      <w:marTop w:val="0"/>
      <w:marBottom w:val="0"/>
      <w:divBdr>
        <w:top w:val="none" w:sz="0" w:space="0" w:color="auto"/>
        <w:left w:val="none" w:sz="0" w:space="0" w:color="auto"/>
        <w:bottom w:val="none" w:sz="0" w:space="0" w:color="auto"/>
        <w:right w:val="none" w:sz="0" w:space="0" w:color="auto"/>
      </w:divBdr>
    </w:div>
    <w:div w:id="1254126459">
      <w:bodyDiv w:val="1"/>
      <w:marLeft w:val="0"/>
      <w:marRight w:val="0"/>
      <w:marTop w:val="0"/>
      <w:marBottom w:val="0"/>
      <w:divBdr>
        <w:top w:val="none" w:sz="0" w:space="0" w:color="auto"/>
        <w:left w:val="none" w:sz="0" w:space="0" w:color="auto"/>
        <w:bottom w:val="none" w:sz="0" w:space="0" w:color="auto"/>
        <w:right w:val="none" w:sz="0" w:space="0" w:color="auto"/>
      </w:divBdr>
    </w:div>
    <w:div w:id="1263496350">
      <w:bodyDiv w:val="1"/>
      <w:marLeft w:val="0"/>
      <w:marRight w:val="0"/>
      <w:marTop w:val="0"/>
      <w:marBottom w:val="0"/>
      <w:divBdr>
        <w:top w:val="none" w:sz="0" w:space="0" w:color="auto"/>
        <w:left w:val="none" w:sz="0" w:space="0" w:color="auto"/>
        <w:bottom w:val="none" w:sz="0" w:space="0" w:color="auto"/>
        <w:right w:val="none" w:sz="0" w:space="0" w:color="auto"/>
      </w:divBdr>
    </w:div>
    <w:div w:id="1337996389">
      <w:bodyDiv w:val="1"/>
      <w:marLeft w:val="0"/>
      <w:marRight w:val="0"/>
      <w:marTop w:val="0"/>
      <w:marBottom w:val="0"/>
      <w:divBdr>
        <w:top w:val="none" w:sz="0" w:space="0" w:color="auto"/>
        <w:left w:val="none" w:sz="0" w:space="0" w:color="auto"/>
        <w:bottom w:val="none" w:sz="0" w:space="0" w:color="auto"/>
        <w:right w:val="none" w:sz="0" w:space="0" w:color="auto"/>
      </w:divBdr>
    </w:div>
    <w:div w:id="1411999954">
      <w:bodyDiv w:val="1"/>
      <w:marLeft w:val="0"/>
      <w:marRight w:val="0"/>
      <w:marTop w:val="0"/>
      <w:marBottom w:val="0"/>
      <w:divBdr>
        <w:top w:val="none" w:sz="0" w:space="0" w:color="auto"/>
        <w:left w:val="none" w:sz="0" w:space="0" w:color="auto"/>
        <w:bottom w:val="none" w:sz="0" w:space="0" w:color="auto"/>
        <w:right w:val="none" w:sz="0" w:space="0" w:color="auto"/>
      </w:divBdr>
    </w:div>
    <w:div w:id="1420641674">
      <w:bodyDiv w:val="1"/>
      <w:marLeft w:val="0"/>
      <w:marRight w:val="0"/>
      <w:marTop w:val="0"/>
      <w:marBottom w:val="0"/>
      <w:divBdr>
        <w:top w:val="none" w:sz="0" w:space="0" w:color="auto"/>
        <w:left w:val="none" w:sz="0" w:space="0" w:color="auto"/>
        <w:bottom w:val="none" w:sz="0" w:space="0" w:color="auto"/>
        <w:right w:val="none" w:sz="0" w:space="0" w:color="auto"/>
      </w:divBdr>
    </w:div>
    <w:div w:id="1428619905">
      <w:bodyDiv w:val="1"/>
      <w:marLeft w:val="0"/>
      <w:marRight w:val="0"/>
      <w:marTop w:val="0"/>
      <w:marBottom w:val="0"/>
      <w:divBdr>
        <w:top w:val="none" w:sz="0" w:space="0" w:color="auto"/>
        <w:left w:val="none" w:sz="0" w:space="0" w:color="auto"/>
        <w:bottom w:val="none" w:sz="0" w:space="0" w:color="auto"/>
        <w:right w:val="none" w:sz="0" w:space="0" w:color="auto"/>
      </w:divBdr>
    </w:div>
    <w:div w:id="1522816684">
      <w:bodyDiv w:val="1"/>
      <w:marLeft w:val="0"/>
      <w:marRight w:val="0"/>
      <w:marTop w:val="0"/>
      <w:marBottom w:val="0"/>
      <w:divBdr>
        <w:top w:val="none" w:sz="0" w:space="0" w:color="auto"/>
        <w:left w:val="none" w:sz="0" w:space="0" w:color="auto"/>
        <w:bottom w:val="none" w:sz="0" w:space="0" w:color="auto"/>
        <w:right w:val="none" w:sz="0" w:space="0" w:color="auto"/>
      </w:divBdr>
    </w:div>
    <w:div w:id="1524858189">
      <w:bodyDiv w:val="1"/>
      <w:marLeft w:val="0"/>
      <w:marRight w:val="0"/>
      <w:marTop w:val="0"/>
      <w:marBottom w:val="0"/>
      <w:divBdr>
        <w:top w:val="none" w:sz="0" w:space="0" w:color="auto"/>
        <w:left w:val="none" w:sz="0" w:space="0" w:color="auto"/>
        <w:bottom w:val="none" w:sz="0" w:space="0" w:color="auto"/>
        <w:right w:val="none" w:sz="0" w:space="0" w:color="auto"/>
      </w:divBdr>
    </w:div>
    <w:div w:id="1748309951">
      <w:bodyDiv w:val="1"/>
      <w:marLeft w:val="0"/>
      <w:marRight w:val="0"/>
      <w:marTop w:val="0"/>
      <w:marBottom w:val="0"/>
      <w:divBdr>
        <w:top w:val="none" w:sz="0" w:space="0" w:color="auto"/>
        <w:left w:val="none" w:sz="0" w:space="0" w:color="auto"/>
        <w:bottom w:val="none" w:sz="0" w:space="0" w:color="auto"/>
        <w:right w:val="none" w:sz="0" w:space="0" w:color="auto"/>
      </w:divBdr>
    </w:div>
    <w:div w:id="1753507855">
      <w:bodyDiv w:val="1"/>
      <w:marLeft w:val="0"/>
      <w:marRight w:val="0"/>
      <w:marTop w:val="0"/>
      <w:marBottom w:val="0"/>
      <w:divBdr>
        <w:top w:val="none" w:sz="0" w:space="0" w:color="auto"/>
        <w:left w:val="none" w:sz="0" w:space="0" w:color="auto"/>
        <w:bottom w:val="none" w:sz="0" w:space="0" w:color="auto"/>
        <w:right w:val="none" w:sz="0" w:space="0" w:color="auto"/>
      </w:divBdr>
    </w:div>
    <w:div w:id="1763448405">
      <w:bodyDiv w:val="1"/>
      <w:marLeft w:val="0"/>
      <w:marRight w:val="0"/>
      <w:marTop w:val="0"/>
      <w:marBottom w:val="0"/>
      <w:divBdr>
        <w:top w:val="none" w:sz="0" w:space="0" w:color="auto"/>
        <w:left w:val="none" w:sz="0" w:space="0" w:color="auto"/>
        <w:bottom w:val="none" w:sz="0" w:space="0" w:color="auto"/>
        <w:right w:val="none" w:sz="0" w:space="0" w:color="auto"/>
      </w:divBdr>
    </w:div>
    <w:div w:id="1887258910">
      <w:bodyDiv w:val="1"/>
      <w:marLeft w:val="0"/>
      <w:marRight w:val="0"/>
      <w:marTop w:val="0"/>
      <w:marBottom w:val="0"/>
      <w:divBdr>
        <w:top w:val="none" w:sz="0" w:space="0" w:color="auto"/>
        <w:left w:val="none" w:sz="0" w:space="0" w:color="auto"/>
        <w:bottom w:val="none" w:sz="0" w:space="0" w:color="auto"/>
        <w:right w:val="none" w:sz="0" w:space="0" w:color="auto"/>
      </w:divBdr>
    </w:div>
    <w:div w:id="1934587243">
      <w:bodyDiv w:val="1"/>
      <w:marLeft w:val="0"/>
      <w:marRight w:val="0"/>
      <w:marTop w:val="0"/>
      <w:marBottom w:val="0"/>
      <w:divBdr>
        <w:top w:val="none" w:sz="0" w:space="0" w:color="auto"/>
        <w:left w:val="none" w:sz="0" w:space="0" w:color="auto"/>
        <w:bottom w:val="none" w:sz="0" w:space="0" w:color="auto"/>
        <w:right w:val="none" w:sz="0" w:space="0" w:color="auto"/>
      </w:divBdr>
    </w:div>
    <w:div w:id="1980576559">
      <w:bodyDiv w:val="1"/>
      <w:marLeft w:val="0"/>
      <w:marRight w:val="0"/>
      <w:marTop w:val="0"/>
      <w:marBottom w:val="0"/>
      <w:divBdr>
        <w:top w:val="none" w:sz="0" w:space="0" w:color="auto"/>
        <w:left w:val="none" w:sz="0" w:space="0" w:color="auto"/>
        <w:bottom w:val="none" w:sz="0" w:space="0" w:color="auto"/>
        <w:right w:val="none" w:sz="0" w:space="0" w:color="auto"/>
      </w:divBdr>
    </w:div>
    <w:div w:id="206229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D5FF8-851A-4EFC-9437-6C1BDC196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4932</Words>
  <Characters>35272</Characters>
  <Application>Microsoft Office Word</Application>
  <DocSecurity>0</DocSecurity>
  <Lines>293</Lines>
  <Paragraphs>80</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Microsoft</Company>
  <LinksUpToDate>false</LinksUpToDate>
  <CharactersWithSpaces>40124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Oem</dc:creator>
  <cp:lastModifiedBy>1</cp:lastModifiedBy>
  <cp:revision>4</cp:revision>
  <cp:lastPrinted>2026-05-07T14:12:00Z</cp:lastPrinted>
  <dcterms:created xsi:type="dcterms:W3CDTF">2026-05-12T08:38:00Z</dcterms:created>
  <dcterms:modified xsi:type="dcterms:W3CDTF">2026-05-14T08:00:00Z</dcterms:modified>
</cp:coreProperties>
</file>