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A3BC" w14:textId="584DDF46" w:rsidR="00DE456B" w:rsidRDefault="00DE456B">
      <w:pPr>
        <w:ind w:left="25"/>
        <w:rPr>
          <w:sz w:val="20"/>
        </w:rPr>
      </w:pPr>
    </w:p>
    <w:p w14:paraId="3CA35304" w14:textId="77777777" w:rsidR="00DE456B" w:rsidRDefault="004C2471">
      <w:pPr>
        <w:spacing w:before="117"/>
        <w:ind w:left="3" w:right="142"/>
        <w:jc w:val="center"/>
        <w:rPr>
          <w:b/>
          <w:sz w:val="20"/>
        </w:rPr>
      </w:pPr>
      <w:r>
        <w:rPr>
          <w:b/>
          <w:spacing w:val="-6"/>
          <w:sz w:val="20"/>
        </w:rPr>
        <w:t>Договор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278000289470</w:t>
      </w:r>
    </w:p>
    <w:p w14:paraId="60B4939F" w14:textId="77777777" w:rsidR="00DE456B" w:rsidRDefault="004C2471">
      <w:pPr>
        <w:pStyle w:val="1"/>
        <w:spacing w:before="34"/>
        <w:ind w:left="4" w:right="142" w:firstLine="0"/>
        <w:jc w:val="center"/>
      </w:pPr>
      <w:r>
        <w:rPr>
          <w:spacing w:val="-6"/>
        </w:rPr>
        <w:t>об оказании</w:t>
      </w:r>
      <w:r>
        <w:rPr>
          <w:spacing w:val="-4"/>
        </w:rPr>
        <w:t xml:space="preserve"> </w:t>
      </w:r>
      <w:r>
        <w:rPr>
          <w:spacing w:val="-6"/>
        </w:rPr>
        <w:t>услуг</w:t>
      </w:r>
      <w:r>
        <w:rPr>
          <w:spacing w:val="-4"/>
        </w:rPr>
        <w:t xml:space="preserve"> </w:t>
      </w:r>
      <w:r>
        <w:rPr>
          <w:spacing w:val="-6"/>
        </w:rPr>
        <w:t>юридическому</w:t>
      </w:r>
      <w:r>
        <w:rPr>
          <w:spacing w:val="-4"/>
        </w:rPr>
        <w:t xml:space="preserve"> </w:t>
      </w:r>
      <w:r>
        <w:rPr>
          <w:spacing w:val="-6"/>
        </w:rPr>
        <w:t>лицу,</w:t>
      </w:r>
      <w:r>
        <w:rPr>
          <w:spacing w:val="-5"/>
        </w:rPr>
        <w:t xml:space="preserve"> </w:t>
      </w:r>
      <w:r>
        <w:rPr>
          <w:spacing w:val="-6"/>
        </w:rPr>
        <w:t>финансируемому</w:t>
      </w:r>
      <w:r>
        <w:rPr>
          <w:spacing w:val="-4"/>
        </w:rPr>
        <w:t xml:space="preserve"> </w:t>
      </w:r>
      <w:r>
        <w:rPr>
          <w:spacing w:val="-6"/>
        </w:rPr>
        <w:t>из</w:t>
      </w:r>
      <w:r>
        <w:rPr>
          <w:spacing w:val="-4"/>
        </w:rPr>
        <w:t xml:space="preserve"> </w:t>
      </w:r>
      <w:r>
        <w:rPr>
          <w:spacing w:val="-6"/>
        </w:rPr>
        <w:t>соответствующего</w:t>
      </w:r>
      <w:r>
        <w:rPr>
          <w:spacing w:val="-4"/>
        </w:rPr>
        <w:t xml:space="preserve"> </w:t>
      </w:r>
      <w:r>
        <w:rPr>
          <w:spacing w:val="-6"/>
        </w:rPr>
        <w:t>бюджета</w:t>
      </w:r>
    </w:p>
    <w:p w14:paraId="0A902C6E" w14:textId="77777777" w:rsidR="00DE456B" w:rsidRDefault="00DE456B">
      <w:pPr>
        <w:pStyle w:val="a3"/>
        <w:spacing w:before="227"/>
        <w:ind w:left="0"/>
        <w:rPr>
          <w:b/>
        </w:rPr>
      </w:pPr>
    </w:p>
    <w:p w14:paraId="5805407E" w14:textId="77777777" w:rsidR="00DE456B" w:rsidRDefault="004C2471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5C87F504" w14:textId="77777777" w:rsidR="00DE456B" w:rsidRDefault="004C2471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FF3F46" wp14:editId="2D2B6295">
                <wp:extent cx="635635" cy="5080"/>
                <wp:effectExtent l="9525" t="0" r="254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1D3D63" id="Group 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">
                <v:shape id="Graphic 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66CF9316" w14:textId="77777777" w:rsidR="00DE456B" w:rsidRDefault="004C2471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444A9DC4" w14:textId="77777777" w:rsidR="00DE456B" w:rsidRDefault="00DE456B">
      <w:pPr>
        <w:pStyle w:val="a3"/>
        <w:spacing w:before="225"/>
        <w:ind w:left="0"/>
        <w:rPr>
          <w:i/>
        </w:rPr>
      </w:pPr>
    </w:p>
    <w:p w14:paraId="7D933BD2" w14:textId="4F410E44" w:rsidR="00DE456B" w:rsidRDefault="004300DC">
      <w:pPr>
        <w:ind w:left="25"/>
        <w:rPr>
          <w:sz w:val="20"/>
        </w:rPr>
      </w:pP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</w:r>
      <w:r>
        <w:rPr>
          <w:b/>
          <w:sz w:val="20"/>
        </w:rPr>
        <w:softHyphen/>
        <w:t>________________________________________________________</w:t>
      </w:r>
      <w:r w:rsidR="004C2471">
        <w:rPr>
          <w:sz w:val="20"/>
        </w:rPr>
        <w:t>,</w:t>
      </w:r>
      <w:r w:rsidR="004C2471">
        <w:rPr>
          <w:spacing w:val="55"/>
          <w:w w:val="150"/>
          <w:sz w:val="20"/>
        </w:rPr>
        <w:t xml:space="preserve"> </w:t>
      </w:r>
      <w:r w:rsidR="004C2471">
        <w:rPr>
          <w:sz w:val="20"/>
        </w:rPr>
        <w:t>именуемое</w:t>
      </w:r>
      <w:r w:rsidR="004C2471">
        <w:rPr>
          <w:spacing w:val="79"/>
          <w:sz w:val="20"/>
        </w:rPr>
        <w:t xml:space="preserve"> </w:t>
      </w:r>
      <w:r w:rsidR="004C2471">
        <w:rPr>
          <w:sz w:val="20"/>
        </w:rPr>
        <w:t>в</w:t>
      </w:r>
      <w:r w:rsidR="004C2471">
        <w:rPr>
          <w:spacing w:val="79"/>
          <w:sz w:val="20"/>
        </w:rPr>
        <w:t xml:space="preserve"> </w:t>
      </w:r>
      <w:r w:rsidR="004C2471">
        <w:rPr>
          <w:sz w:val="20"/>
        </w:rPr>
        <w:t>дальнейшем</w:t>
      </w:r>
      <w:r w:rsidR="004C2471">
        <w:rPr>
          <w:spacing w:val="55"/>
          <w:w w:val="150"/>
          <w:sz w:val="20"/>
        </w:rPr>
        <w:t xml:space="preserve"> </w:t>
      </w:r>
      <w:r w:rsidR="004C2471">
        <w:rPr>
          <w:b/>
          <w:sz w:val="20"/>
        </w:rPr>
        <w:t>«Оператор»</w:t>
      </w:r>
      <w:r w:rsidR="004C2471">
        <w:rPr>
          <w:sz w:val="20"/>
        </w:rPr>
        <w:t>,</w:t>
      </w:r>
      <w:r w:rsidR="004C2471">
        <w:rPr>
          <w:spacing w:val="79"/>
          <w:sz w:val="20"/>
        </w:rPr>
        <w:t xml:space="preserve"> </w:t>
      </w:r>
      <w:r w:rsidR="004C2471">
        <w:rPr>
          <w:spacing w:val="-10"/>
          <w:sz w:val="20"/>
        </w:rPr>
        <w:t>и</w:t>
      </w:r>
    </w:p>
    <w:p w14:paraId="146ADC68" w14:textId="77777777" w:rsidR="00DE456B" w:rsidRDefault="004C2471">
      <w:pPr>
        <w:pStyle w:val="a3"/>
        <w:spacing w:line="312" w:lineRule="auto"/>
      </w:pPr>
      <w:r>
        <w:t>ГОСУДАРСТВЕННОЕ БЮДЖЕТНОЕ ОБЩЕОБРАЗОВАТЕЛЬНОЕ УЧРЕЖДЕНИЕ ГИМНАЗИЯ № 67 ПЕТРОГРАДСКОГО РАЙОНА</w:t>
      </w:r>
      <w:r>
        <w:rPr>
          <w:spacing w:val="29"/>
        </w:rPr>
        <w:t xml:space="preserve">  </w:t>
      </w:r>
      <w:r>
        <w:t>САНКТ-ПЕТЕРБУРГА</w:t>
      </w:r>
      <w:r>
        <w:rPr>
          <w:spacing w:val="29"/>
        </w:rPr>
        <w:t xml:space="preserve">  </w:t>
      </w:r>
      <w:r>
        <w:t>(ГБОУ</w:t>
      </w:r>
      <w:r>
        <w:rPr>
          <w:spacing w:val="29"/>
        </w:rPr>
        <w:t xml:space="preserve">  </w:t>
      </w:r>
      <w:r>
        <w:t>ГИМНАЗИЯ</w:t>
      </w:r>
      <w:r>
        <w:rPr>
          <w:spacing w:val="29"/>
        </w:rPr>
        <w:t xml:space="preserve">  </w:t>
      </w:r>
      <w:r>
        <w:t>№</w:t>
      </w:r>
      <w:r>
        <w:rPr>
          <w:spacing w:val="29"/>
        </w:rPr>
        <w:t xml:space="preserve">  </w:t>
      </w:r>
      <w:r>
        <w:t>67</w:t>
      </w:r>
      <w:r>
        <w:rPr>
          <w:spacing w:val="29"/>
        </w:rPr>
        <w:t xml:space="preserve">  </w:t>
      </w:r>
      <w:r>
        <w:t>ПЕТРОГРАДСКОГО</w:t>
      </w:r>
      <w:r>
        <w:rPr>
          <w:spacing w:val="29"/>
        </w:rPr>
        <w:t xml:space="preserve">  </w:t>
      </w:r>
      <w:r>
        <w:t>РАЙОНА</w:t>
      </w:r>
      <w:r>
        <w:rPr>
          <w:spacing w:val="29"/>
        </w:rPr>
        <w:t xml:space="preserve">  </w:t>
      </w:r>
      <w:r>
        <w:t>САНКТ-</w:t>
      </w:r>
      <w:r>
        <w:rPr>
          <w:spacing w:val="-2"/>
        </w:rPr>
        <w:t>ПЕТЕРБУРГА),</w:t>
      </w:r>
    </w:p>
    <w:p w14:paraId="629631A9" w14:textId="77777777" w:rsidR="00DE456B" w:rsidRDefault="004C2471">
      <w:pPr>
        <w:pStyle w:val="a3"/>
        <w:spacing w:before="2" w:line="312" w:lineRule="auto"/>
      </w:pPr>
      <w:r>
        <w:t>именуемое</w:t>
      </w:r>
      <w:r>
        <w:rPr>
          <w:spacing w:val="32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дальнейшем</w:t>
      </w:r>
      <w:r>
        <w:rPr>
          <w:spacing w:val="33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32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другой</w:t>
      </w:r>
      <w:r>
        <w:rPr>
          <w:spacing w:val="32"/>
        </w:rPr>
        <w:t xml:space="preserve"> </w:t>
      </w:r>
      <w:r>
        <w:t>стороны,</w:t>
      </w:r>
      <w:r>
        <w:rPr>
          <w:spacing w:val="32"/>
        </w:rPr>
        <w:t xml:space="preserve"> </w:t>
      </w:r>
      <w:r>
        <w:t>совместно</w:t>
      </w:r>
      <w:r>
        <w:rPr>
          <w:spacing w:val="32"/>
        </w:rPr>
        <w:t xml:space="preserve"> </w:t>
      </w:r>
      <w:r>
        <w:t>именуемые</w:t>
      </w:r>
      <w:r>
        <w:rPr>
          <w:spacing w:val="32"/>
        </w:rPr>
        <w:t xml:space="preserve"> </w:t>
      </w:r>
      <w:r>
        <w:t>«Стор</w:t>
      </w:r>
      <w:r>
        <w:t>оны»,</w:t>
      </w:r>
      <w:r>
        <w:rPr>
          <w:spacing w:val="32"/>
        </w:rPr>
        <w:t xml:space="preserve"> </w:t>
      </w:r>
      <w:r>
        <w:t>заключили</w:t>
      </w:r>
      <w:r>
        <w:rPr>
          <w:spacing w:val="32"/>
        </w:rPr>
        <w:t xml:space="preserve"> </w:t>
      </w:r>
      <w:r>
        <w:t>настоящий</w:t>
      </w:r>
      <w:r>
        <w:rPr>
          <w:spacing w:val="35"/>
        </w:rPr>
        <w:t xml:space="preserve"> </w:t>
      </w:r>
      <w:r>
        <w:t>Договор (далее – Договор) о нижеследующем:</w:t>
      </w:r>
    </w:p>
    <w:p w14:paraId="36FBFCDB" w14:textId="77777777" w:rsidR="00DE456B" w:rsidRDefault="00DE456B">
      <w:pPr>
        <w:pStyle w:val="a3"/>
        <w:spacing w:before="147"/>
        <w:ind w:left="0"/>
      </w:pPr>
    </w:p>
    <w:p w14:paraId="7C203CF0" w14:textId="77777777" w:rsidR="00DE456B" w:rsidRDefault="004C2471">
      <w:pPr>
        <w:pStyle w:val="1"/>
        <w:numPr>
          <w:ilvl w:val="0"/>
          <w:numId w:val="5"/>
        </w:numPr>
        <w:tabs>
          <w:tab w:val="left" w:pos="4832"/>
        </w:tabs>
        <w:ind w:hanging="200"/>
        <w:jc w:val="both"/>
      </w:pPr>
      <w:r>
        <w:rPr>
          <w:spacing w:val="-7"/>
        </w:rPr>
        <w:t>Предмет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14:paraId="7BCECC27" w14:textId="77777777" w:rsidR="00DE456B" w:rsidRDefault="004C2471">
      <w:pPr>
        <w:pStyle w:val="a4"/>
        <w:numPr>
          <w:ilvl w:val="1"/>
          <w:numId w:val="5"/>
        </w:numPr>
        <w:tabs>
          <w:tab w:val="left" w:pos="42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Осуществление закупки по настоящему Договору производится на основании п.4 ч.1 ст.93 Федерального закона от 05.04.2013 № 44-ФЗ «О контрактной системе в сфере закупок товаров, работ услуг для обеспечения государственных и муниципальных нужд».</w:t>
      </w:r>
    </w:p>
    <w:p w14:paraId="477AF5DE" w14:textId="67F58FE8" w:rsidR="00DE456B" w:rsidRPr="004C2471" w:rsidRDefault="004C2471" w:rsidP="004C2471">
      <w:pPr>
        <w:pStyle w:val="a4"/>
        <w:numPr>
          <w:ilvl w:val="1"/>
          <w:numId w:val="5"/>
        </w:numPr>
        <w:tabs>
          <w:tab w:val="left" w:pos="375"/>
          <w:tab w:val="left" w:pos="4376"/>
        </w:tabs>
        <w:spacing w:before="3"/>
        <w:jc w:val="both"/>
        <w:rPr>
          <w:sz w:val="20"/>
          <w:u w:val="single"/>
        </w:rPr>
      </w:pPr>
      <w:r>
        <w:rPr>
          <w:sz w:val="20"/>
        </w:rPr>
        <w:t>Идентификацион</w:t>
      </w:r>
      <w:r>
        <w:rPr>
          <w:sz w:val="20"/>
        </w:rPr>
        <w:t>ный</w:t>
      </w:r>
      <w:r>
        <w:rPr>
          <w:spacing w:val="-3"/>
          <w:sz w:val="20"/>
        </w:rPr>
        <w:t xml:space="preserve"> </w:t>
      </w:r>
      <w:r>
        <w:rPr>
          <w:sz w:val="20"/>
        </w:rPr>
        <w:t>код</w:t>
      </w:r>
      <w:r>
        <w:rPr>
          <w:spacing w:val="-4"/>
          <w:sz w:val="20"/>
        </w:rPr>
        <w:t xml:space="preserve"> </w:t>
      </w:r>
      <w:r>
        <w:rPr>
          <w:sz w:val="20"/>
        </w:rPr>
        <w:t>закупки</w:t>
      </w:r>
      <w:r>
        <w:rPr>
          <w:spacing w:val="-3"/>
          <w:sz w:val="20"/>
        </w:rPr>
        <w:t xml:space="preserve"> </w:t>
      </w:r>
      <w:r w:rsidRPr="004C2471">
        <w:rPr>
          <w:sz w:val="20"/>
          <w:u w:val="single"/>
        </w:rPr>
        <w:t>262781305424578130100100340000000244</w:t>
      </w:r>
    </w:p>
    <w:p w14:paraId="53372FAC" w14:textId="77777777" w:rsidR="00DE456B" w:rsidRDefault="004C2471">
      <w:pPr>
        <w:pStyle w:val="a4"/>
        <w:numPr>
          <w:ilvl w:val="1"/>
          <w:numId w:val="5"/>
        </w:numPr>
        <w:tabs>
          <w:tab w:val="left" w:pos="444"/>
        </w:tabs>
        <w:spacing w:before="70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7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74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7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74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7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74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74"/>
          <w:sz w:val="20"/>
        </w:rPr>
        <w:t xml:space="preserve"> </w:t>
      </w:r>
      <w:r>
        <w:rPr>
          <w:sz w:val="20"/>
        </w:rPr>
        <w:t>описанные</w:t>
      </w:r>
      <w:r>
        <w:rPr>
          <w:spacing w:val="74"/>
          <w:sz w:val="20"/>
        </w:rPr>
        <w:t xml:space="preserve"> </w:t>
      </w:r>
      <w:r>
        <w:rPr>
          <w:spacing w:val="-10"/>
          <w:sz w:val="20"/>
        </w:rPr>
        <w:t>в</w:t>
      </w:r>
    </w:p>
    <w:p w14:paraId="072CB427" w14:textId="77777777" w:rsidR="00DE456B" w:rsidRDefault="004C2471">
      <w:pPr>
        <w:pStyle w:val="a3"/>
        <w:spacing w:line="312" w:lineRule="auto"/>
        <w:ind w:right="167"/>
        <w:jc w:val="both"/>
      </w:pPr>
      <w:r>
        <w:t>Приложениях к настоящему Договору (далее - Услуги), а Абонент обязуется принимать и оплачивать оказываемые ему</w:t>
      </w:r>
      <w:r>
        <w:rPr>
          <w:spacing w:val="80"/>
          <w:w w:val="150"/>
        </w:rPr>
        <w:t xml:space="preserve"> </w:t>
      </w:r>
      <w:r>
        <w:t>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14:paraId="5907E767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</w:t>
      </w:r>
      <w:r>
        <w:rPr>
          <w:sz w:val="20"/>
        </w:rPr>
        <w:t>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составляет:</w:t>
      </w:r>
    </w:p>
    <w:p w14:paraId="1F452CD7" w14:textId="0B150E9E" w:rsidR="00DE456B" w:rsidRDefault="004300DC">
      <w:pPr>
        <w:pStyle w:val="a3"/>
        <w:spacing w:line="312" w:lineRule="auto"/>
        <w:ind w:right="165"/>
        <w:jc w:val="both"/>
      </w:pPr>
      <w:r>
        <w:t>______________</w:t>
      </w:r>
      <w:r w:rsidR="004C2471">
        <w:t xml:space="preserve"> руб. (</w:t>
      </w:r>
      <w:r>
        <w:t>________________</w:t>
      </w:r>
      <w:r w:rsidR="004C2471">
        <w:t xml:space="preserve">), в том числе НДС в размере </w:t>
      </w:r>
      <w:r>
        <w:t>_____________</w:t>
      </w:r>
      <w:r w:rsidR="004C2471">
        <w:t xml:space="preserve"> руб. (</w:t>
      </w:r>
      <w:r>
        <w:t>_____________</w:t>
      </w:r>
      <w:r w:rsidR="004C2471">
        <w:t xml:space="preserve"> рублей </w:t>
      </w:r>
      <w:r>
        <w:t>__</w:t>
      </w:r>
      <w:r w:rsidR="004C2471">
        <w:t xml:space="preserve"> копеек).</w:t>
      </w:r>
    </w:p>
    <w:p w14:paraId="3BD60674" w14:textId="77777777" w:rsidR="00DE456B" w:rsidRDefault="004C2471">
      <w:pPr>
        <w:pStyle w:val="a3"/>
        <w:spacing w:before="2"/>
      </w:pPr>
      <w:r>
        <w:t>Цена</w:t>
      </w:r>
      <w:r>
        <w:rPr>
          <w:spacing w:val="65"/>
        </w:rPr>
        <w:t xml:space="preserve"> </w:t>
      </w:r>
      <w:r>
        <w:t>Договора</w:t>
      </w:r>
      <w:r>
        <w:rPr>
          <w:spacing w:val="66"/>
        </w:rPr>
        <w:t xml:space="preserve"> </w:t>
      </w:r>
      <w:r>
        <w:t>является</w:t>
      </w:r>
      <w:r>
        <w:rPr>
          <w:spacing w:val="66"/>
        </w:rPr>
        <w:t xml:space="preserve"> </w:t>
      </w:r>
      <w:r>
        <w:t>твердой</w:t>
      </w:r>
      <w:r>
        <w:rPr>
          <w:spacing w:val="65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определяется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весь</w:t>
      </w:r>
      <w:r>
        <w:rPr>
          <w:spacing w:val="66"/>
        </w:rPr>
        <w:t xml:space="preserve"> </w:t>
      </w:r>
      <w:r>
        <w:t>срок</w:t>
      </w:r>
      <w:r>
        <w:rPr>
          <w:spacing w:val="66"/>
        </w:rPr>
        <w:t xml:space="preserve"> </w:t>
      </w:r>
      <w:r>
        <w:t>испол</w:t>
      </w:r>
      <w:r>
        <w:t>нения</w:t>
      </w:r>
      <w:r>
        <w:rPr>
          <w:spacing w:val="68"/>
        </w:rPr>
        <w:t xml:space="preserve"> </w:t>
      </w:r>
      <w:r>
        <w:t>Договора.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формировании</w:t>
      </w:r>
      <w:r>
        <w:rPr>
          <w:spacing w:val="66"/>
        </w:rPr>
        <w:t xml:space="preserve"> </w:t>
      </w:r>
      <w:r>
        <w:t>цены</w:t>
      </w:r>
      <w:r>
        <w:rPr>
          <w:spacing w:val="67"/>
        </w:rPr>
        <w:t xml:space="preserve"> </w:t>
      </w:r>
      <w:r>
        <w:rPr>
          <w:spacing w:val="-2"/>
        </w:rPr>
        <w:t>Договора</w:t>
      </w:r>
    </w:p>
    <w:p w14:paraId="1CC25B85" w14:textId="77777777" w:rsidR="00DE456B" w:rsidRDefault="004C2471">
      <w:pPr>
        <w:pStyle w:val="a3"/>
        <w:jc w:val="both"/>
      </w:pPr>
      <w:r>
        <w:t>применяется</w:t>
      </w:r>
      <w:r>
        <w:rPr>
          <w:spacing w:val="-7"/>
        </w:rPr>
        <w:t xml:space="preserve"> </w:t>
      </w:r>
      <w:r>
        <w:t>тарифный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rPr>
          <w:spacing w:val="-2"/>
        </w:rPr>
        <w:t>рынка.</w:t>
      </w:r>
    </w:p>
    <w:p w14:paraId="673DCCD0" w14:textId="17FEDAFB" w:rsidR="00DE456B" w:rsidRDefault="004C2471">
      <w:pPr>
        <w:pStyle w:val="a4"/>
        <w:numPr>
          <w:ilvl w:val="2"/>
          <w:numId w:val="5"/>
        </w:numPr>
        <w:tabs>
          <w:tab w:val="left" w:pos="525"/>
          <w:tab w:val="left" w:pos="3940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 xml:space="preserve">Источник финансирования: </w:t>
      </w:r>
      <w:r w:rsidR="004300DC">
        <w:rPr>
          <w:sz w:val="20"/>
          <w:u w:val="single"/>
        </w:rPr>
        <w:t>внебюджетные средства, средства бюджетных учреждений, субсидии на выполнение госзадания, КВР 244.</w:t>
      </w:r>
    </w:p>
    <w:p w14:paraId="48E73D0D" w14:textId="77777777" w:rsidR="00DE456B" w:rsidRDefault="004C2471">
      <w:pPr>
        <w:pStyle w:val="a4"/>
        <w:numPr>
          <w:ilvl w:val="1"/>
          <w:numId w:val="5"/>
        </w:numPr>
        <w:tabs>
          <w:tab w:val="left" w:pos="393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Изменение цены Договора возможно по соглашению сторон в случаях, предусмотренных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14:paraId="6A1DEE5E" w14:textId="77777777" w:rsidR="00DE456B" w:rsidRDefault="004C2471">
      <w:pPr>
        <w:pStyle w:val="a3"/>
        <w:spacing w:before="3" w:line="312" w:lineRule="auto"/>
        <w:ind w:right="166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 или 2 экземпляра, в зависимости от того, применяется или нет Сторонами ЭДО)</w:t>
      </w:r>
      <w:r>
        <w:rPr>
          <w:spacing w:val="40"/>
        </w:rPr>
        <w:t xml:space="preserve"> </w:t>
      </w:r>
      <w:r>
        <w:t>об изменении цены к настоящему Договору. При этом новая цена Договора не должна противоречить фактически исполненной части настоящего Договора.</w:t>
      </w:r>
    </w:p>
    <w:p w14:paraId="194E7367" w14:textId="77777777" w:rsidR="00DE456B" w:rsidRDefault="00DE456B">
      <w:pPr>
        <w:pStyle w:val="a3"/>
        <w:spacing w:before="150"/>
        <w:ind w:left="0"/>
      </w:pPr>
    </w:p>
    <w:p w14:paraId="71ADF56E" w14:textId="77777777" w:rsidR="00DE456B" w:rsidRDefault="004C2471">
      <w:pPr>
        <w:pStyle w:val="1"/>
        <w:numPr>
          <w:ilvl w:val="0"/>
          <w:numId w:val="5"/>
        </w:numPr>
        <w:tabs>
          <w:tab w:val="left" w:pos="4396"/>
        </w:tabs>
        <w:spacing w:before="1"/>
        <w:ind w:left="4396" w:hanging="200"/>
        <w:jc w:val="left"/>
      </w:pPr>
      <w:r>
        <w:rPr>
          <w:w w:val="90"/>
        </w:rPr>
        <w:t>Права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обязанност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spacing w:val="-2"/>
          <w:w w:val="90"/>
        </w:rPr>
        <w:t>Сторон</w:t>
      </w:r>
    </w:p>
    <w:p w14:paraId="39AD73F3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70"/>
        <w:ind w:hanging="350"/>
        <w:rPr>
          <w:b/>
          <w:sz w:val="20"/>
        </w:rPr>
      </w:pPr>
      <w:r>
        <w:rPr>
          <w:b/>
          <w:w w:val="90"/>
          <w:sz w:val="20"/>
        </w:rPr>
        <w:t>Оператор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sz w:val="20"/>
        </w:rPr>
        <w:t>обязан:</w:t>
      </w:r>
    </w:p>
    <w:p w14:paraId="4E45F5D6" w14:textId="77777777" w:rsidR="00DE456B" w:rsidRDefault="004C2471">
      <w:pPr>
        <w:pStyle w:val="a4"/>
        <w:numPr>
          <w:ilvl w:val="2"/>
          <w:numId w:val="5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РФ,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лицензиями,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Договором.</w:t>
      </w:r>
    </w:p>
    <w:p w14:paraId="6CF4F44C" w14:textId="77777777" w:rsidR="00DE456B" w:rsidRDefault="004C2471">
      <w:pPr>
        <w:pStyle w:val="a4"/>
        <w:numPr>
          <w:ilvl w:val="2"/>
          <w:numId w:val="5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Вести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учет</w:t>
      </w:r>
      <w:r>
        <w:rPr>
          <w:spacing w:val="-1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0C4CF47C" w14:textId="77777777" w:rsidR="00DE456B" w:rsidRDefault="004C2471">
      <w:pPr>
        <w:pStyle w:val="a4"/>
        <w:numPr>
          <w:ilvl w:val="2"/>
          <w:numId w:val="5"/>
        </w:numPr>
        <w:tabs>
          <w:tab w:val="left" w:pos="609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</w:t>
      </w:r>
      <w:r>
        <w:rPr>
          <w:sz w:val="20"/>
        </w:rPr>
        <w:t>стей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-2"/>
          <w:sz w:val="20"/>
        </w:rPr>
        <w:t xml:space="preserve"> </w:t>
      </w:r>
      <w:r>
        <w:rPr>
          <w:sz w:val="20"/>
        </w:rPr>
        <w:t>тарифами</w:t>
      </w:r>
      <w:r>
        <w:rPr>
          <w:spacing w:val="-2"/>
          <w:sz w:val="20"/>
        </w:rPr>
        <w:t xml:space="preserve"> </w:t>
      </w:r>
      <w:r>
        <w:rPr>
          <w:sz w:val="20"/>
        </w:rPr>
        <w:t>Оператора.</w:t>
      </w:r>
    </w:p>
    <w:p w14:paraId="7F4BE9AC" w14:textId="77777777" w:rsidR="00DE456B" w:rsidRDefault="004C2471">
      <w:pPr>
        <w:pStyle w:val="a4"/>
        <w:numPr>
          <w:ilvl w:val="2"/>
          <w:numId w:val="5"/>
        </w:numPr>
        <w:tabs>
          <w:tab w:val="left" w:pos="607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Договора услуги, без и</w:t>
      </w:r>
      <w:r>
        <w:rPr>
          <w:sz w:val="20"/>
        </w:rPr>
        <w:t>зменения цены, о введении тарификации данных услуг, ранее не тарифицируемых, не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уведомления письменного от</w:t>
      </w:r>
      <w:r>
        <w:rPr>
          <w:sz w:val="20"/>
        </w:rPr>
        <w:t>каза Абонента от принятия соответствующих изменений, и продолжение пользования Абонентом Услугами на измененных условиях, изменения условий оказания Услуг, предусмотренных Договором, считаются принятыми Абонентом.</w:t>
      </w:r>
    </w:p>
    <w:p w14:paraId="1E506745" w14:textId="77777777" w:rsidR="00DE456B" w:rsidRDefault="00DE456B">
      <w:pPr>
        <w:pStyle w:val="a4"/>
        <w:spacing w:line="312" w:lineRule="auto"/>
        <w:rPr>
          <w:sz w:val="20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0D96783E" w14:textId="77777777" w:rsidR="00DE456B" w:rsidRDefault="004C2471">
      <w:pPr>
        <w:pStyle w:val="a4"/>
        <w:numPr>
          <w:ilvl w:val="2"/>
          <w:numId w:val="5"/>
        </w:numPr>
        <w:tabs>
          <w:tab w:val="left" w:pos="565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Оформлять и направлять Акты начала оказания услуг и/или Акты выполненных работ (оказанных услуг) 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 совместно именуемые - Акты).</w:t>
      </w:r>
    </w:p>
    <w:p w14:paraId="608FA283" w14:textId="77777777" w:rsidR="00DE456B" w:rsidRDefault="004C2471">
      <w:pPr>
        <w:pStyle w:val="a4"/>
        <w:numPr>
          <w:ilvl w:val="2"/>
          <w:numId w:val="5"/>
        </w:numPr>
        <w:tabs>
          <w:tab w:val="left" w:pos="563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Обеспечить возможность пользования Услугами 24 часа в сутки 7 (семь) дней в неделю, если иное не установлено закон</w:t>
      </w:r>
      <w:r>
        <w:rPr>
          <w:sz w:val="20"/>
        </w:rPr>
        <w:t>одательством Российской Федерации, а также за исключением случаев проведения необходимых ремонтных, профилактических и регламентных работ на сети связи Оператора.</w:t>
      </w:r>
    </w:p>
    <w:p w14:paraId="015A5A14" w14:textId="591DC2F9" w:rsidR="00DE456B" w:rsidRDefault="004C2471">
      <w:pPr>
        <w:pStyle w:val="a4"/>
        <w:numPr>
          <w:ilvl w:val="2"/>
          <w:numId w:val="5"/>
        </w:numPr>
        <w:tabs>
          <w:tab w:val="left" w:pos="543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Оповещать Абонента о проведении ремонтно-настроечных и профилактических работах на сетях любы</w:t>
      </w:r>
      <w:r>
        <w:rPr>
          <w:sz w:val="20"/>
        </w:rPr>
        <w:t xml:space="preserve">ми доступными способами, в т.ч. путем размещения информации </w:t>
      </w:r>
      <w:r w:rsidR="004300DC">
        <w:t>_______.</w:t>
      </w:r>
    </w:p>
    <w:p w14:paraId="023E669E" w14:textId="77777777" w:rsidR="00DE456B" w:rsidRDefault="004C2471">
      <w:pPr>
        <w:pStyle w:val="1"/>
        <w:numPr>
          <w:ilvl w:val="1"/>
          <w:numId w:val="5"/>
        </w:numPr>
        <w:tabs>
          <w:tab w:val="left" w:pos="375"/>
        </w:tabs>
        <w:spacing w:before="2"/>
        <w:ind w:hanging="350"/>
        <w:jc w:val="both"/>
      </w:pPr>
      <w:r>
        <w:rPr>
          <w:w w:val="90"/>
        </w:rPr>
        <w:t>Оператор</w:t>
      </w:r>
      <w:r>
        <w:rPr>
          <w:spacing w:val="19"/>
        </w:rPr>
        <w:t xml:space="preserve"> </w:t>
      </w:r>
      <w:r>
        <w:rPr>
          <w:w w:val="90"/>
        </w:rPr>
        <w:t>имеет</w:t>
      </w:r>
      <w:r>
        <w:rPr>
          <w:spacing w:val="19"/>
        </w:rPr>
        <w:t xml:space="preserve"> </w:t>
      </w:r>
      <w:r>
        <w:rPr>
          <w:spacing w:val="-2"/>
          <w:w w:val="90"/>
        </w:rPr>
        <w:t>право:</w:t>
      </w:r>
    </w:p>
    <w:p w14:paraId="2EF37B77" w14:textId="77777777" w:rsidR="00DE456B" w:rsidRDefault="004C2471">
      <w:pPr>
        <w:pStyle w:val="a4"/>
        <w:numPr>
          <w:ilvl w:val="2"/>
          <w:numId w:val="5"/>
        </w:numPr>
        <w:tabs>
          <w:tab w:val="left" w:pos="606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одностороннем порядке путем направления Абоненту письменного уведомления вносить изменения в п.8.1. настоящего Договора, в с</w:t>
      </w:r>
      <w:r>
        <w:rPr>
          <w:sz w:val="20"/>
        </w:rPr>
        <w:t xml:space="preserve">рок не превышающий 10 (десять) календарных дней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4DD44ED2" w14:textId="77777777" w:rsidR="00DE456B" w:rsidRDefault="004C2471">
      <w:pPr>
        <w:pStyle w:val="a4"/>
        <w:numPr>
          <w:ilvl w:val="2"/>
          <w:numId w:val="5"/>
        </w:numPr>
        <w:tabs>
          <w:tab w:val="left" w:pos="56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Требовать от Абонента исполнения обязательств по настоящему Договору, в т.ч. неисполненных перед Оператором денежных обязательств.</w:t>
      </w:r>
    </w:p>
    <w:p w14:paraId="64E09D86" w14:textId="77777777" w:rsidR="00DE456B" w:rsidRDefault="004C2471">
      <w:pPr>
        <w:pStyle w:val="a4"/>
        <w:numPr>
          <w:ilvl w:val="2"/>
          <w:numId w:val="5"/>
        </w:numPr>
        <w:tabs>
          <w:tab w:val="left" w:pos="540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Приостанавливать оказан</w:t>
      </w:r>
      <w:r>
        <w:rPr>
          <w:sz w:val="20"/>
        </w:rPr>
        <w:t>ие Услуг при возникновении чрезвычайных ситуаций природного и техногенного характера, в соответствии со ст.66 Федерального закона от 07.07.2003 № 126-ФЗ «О связи».</w:t>
      </w:r>
    </w:p>
    <w:p w14:paraId="18080DED" w14:textId="77777777" w:rsidR="00DE456B" w:rsidRDefault="004C2471">
      <w:pPr>
        <w:pStyle w:val="a4"/>
        <w:numPr>
          <w:ilvl w:val="2"/>
          <w:numId w:val="5"/>
        </w:numPr>
        <w:tabs>
          <w:tab w:val="left" w:pos="562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Договором, в том числе нарушения сроков оплаты оказанны</w:t>
      </w:r>
      <w:r>
        <w:rPr>
          <w:sz w:val="20"/>
        </w:rPr>
        <w:t>х Абоненту Услуг, до устранения нарушения или предоставления документов, подтверждающих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Оператору</w:t>
      </w:r>
      <w:r>
        <w:rPr>
          <w:spacing w:val="4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Услуг.</w:t>
      </w:r>
      <w:r>
        <w:rPr>
          <w:spacing w:val="40"/>
          <w:sz w:val="20"/>
        </w:rPr>
        <w:t xml:space="preserve"> </w:t>
      </w:r>
      <w:r>
        <w:rPr>
          <w:sz w:val="20"/>
        </w:rPr>
        <w:t>Приостановление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 присоединения и услуг по пропуску трафика, производится Оператором с письменного</w:t>
      </w:r>
      <w:r>
        <w:rPr>
          <w:sz w:val="20"/>
        </w:rPr>
        <w:t xml:space="preserve"> согласия Абонента или по решению суда. При этом сохраняется доступ к сети связи и возможность вызова Абонентом экстренных (оперативных) служб.</w:t>
      </w:r>
    </w:p>
    <w:p w14:paraId="080AF453" w14:textId="77777777" w:rsidR="00DE456B" w:rsidRDefault="004C2471">
      <w:pPr>
        <w:pStyle w:val="a4"/>
        <w:numPr>
          <w:ilvl w:val="2"/>
          <w:numId w:val="5"/>
        </w:numPr>
        <w:tabs>
          <w:tab w:val="left" w:pos="569"/>
        </w:tabs>
        <w:spacing w:before="7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Передавать сведения об Абоненте операторам взаимодействующих сетей связи для целей осуществления взаимных расчет</w:t>
      </w:r>
      <w:r>
        <w:rPr>
          <w:sz w:val="20"/>
        </w:rPr>
        <w:t>ов за Услуги и рассмотрения претензий.</w:t>
      </w:r>
    </w:p>
    <w:p w14:paraId="274BC29C" w14:textId="77777777" w:rsidR="00DE456B" w:rsidRDefault="004C2471">
      <w:pPr>
        <w:pStyle w:val="a4"/>
        <w:numPr>
          <w:ilvl w:val="2"/>
          <w:numId w:val="5"/>
        </w:numPr>
        <w:tabs>
          <w:tab w:val="left" w:pos="57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возмещения Абонентом убытков (в виде упущенной выгоды) за период вынужденного приостановления оказания услуги, возникшего из-за повреждений оборудования Оператора по вине Абонента, из расчета тарифа за соотв</w:t>
      </w:r>
      <w:r>
        <w:rPr>
          <w:sz w:val="20"/>
        </w:rPr>
        <w:t>етствующую услугу пропорционально времени приостановления ее оказания.</w:t>
      </w:r>
    </w:p>
    <w:p w14:paraId="2075A5D4" w14:textId="77777777" w:rsidR="00DE456B" w:rsidRDefault="004C2471">
      <w:pPr>
        <w:pStyle w:val="a4"/>
        <w:numPr>
          <w:ilvl w:val="2"/>
          <w:numId w:val="5"/>
        </w:numPr>
        <w:tabs>
          <w:tab w:val="left" w:pos="552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Предоставлять (направлять) Абоненту информацию об услугах Оператора, способах и условиях их предоставления и заказа в соответствии с требованиями действующего законодательства.</w:t>
      </w:r>
    </w:p>
    <w:p w14:paraId="5C67709C" w14:textId="77777777" w:rsidR="00DE456B" w:rsidRDefault="004C2471">
      <w:pPr>
        <w:pStyle w:val="a4"/>
        <w:numPr>
          <w:ilvl w:val="2"/>
          <w:numId w:val="5"/>
        </w:numPr>
        <w:tabs>
          <w:tab w:val="left" w:pos="547"/>
        </w:tabs>
        <w:ind w:left="547" w:hanging="522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22"/>
          <w:sz w:val="20"/>
        </w:rPr>
        <w:t xml:space="preserve"> </w:t>
      </w:r>
      <w:r>
        <w:rPr>
          <w:sz w:val="20"/>
        </w:rPr>
        <w:t>продолжает</w:t>
      </w:r>
      <w:r>
        <w:rPr>
          <w:spacing w:val="22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связи,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присоединения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по</w:t>
      </w:r>
      <w:r>
        <w:rPr>
          <w:spacing w:val="22"/>
          <w:sz w:val="20"/>
        </w:rPr>
        <w:t xml:space="preserve"> </w:t>
      </w:r>
      <w:r>
        <w:rPr>
          <w:sz w:val="20"/>
        </w:rPr>
        <w:t>пропуску</w:t>
      </w:r>
      <w:r>
        <w:rPr>
          <w:spacing w:val="22"/>
          <w:sz w:val="20"/>
        </w:rPr>
        <w:t xml:space="preserve"> </w:t>
      </w:r>
      <w:r>
        <w:rPr>
          <w:sz w:val="20"/>
        </w:rPr>
        <w:t>трафика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объеме</w:t>
      </w:r>
    </w:p>
    <w:p w14:paraId="0757EC2A" w14:textId="77777777" w:rsidR="00DE456B" w:rsidRDefault="00DE456B">
      <w:pPr>
        <w:pStyle w:val="a4"/>
        <w:rPr>
          <w:sz w:val="20"/>
        </w:rPr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530BB26A" w14:textId="77777777" w:rsidR="00DE456B" w:rsidRDefault="004C2471">
      <w:pPr>
        <w:pStyle w:val="a3"/>
      </w:pPr>
      <w:r>
        <w:t>после</w:t>
      </w:r>
      <w:r>
        <w:rPr>
          <w:spacing w:val="70"/>
        </w:rPr>
        <w:t xml:space="preserve"> </w:t>
      </w:r>
      <w:r>
        <w:t>окончания</w:t>
      </w:r>
      <w:r>
        <w:rPr>
          <w:spacing w:val="71"/>
        </w:rPr>
        <w:t xml:space="preserve"> </w:t>
      </w:r>
      <w:r>
        <w:t>срока</w:t>
      </w:r>
      <w:r>
        <w:rPr>
          <w:spacing w:val="71"/>
        </w:rPr>
        <w:t xml:space="preserve"> </w:t>
      </w:r>
      <w:r>
        <w:rPr>
          <w:spacing w:val="-2"/>
        </w:rPr>
        <w:t>действия</w:t>
      </w:r>
    </w:p>
    <w:p w14:paraId="02C87E54" w14:textId="77777777" w:rsidR="00DE456B" w:rsidRDefault="004C2471">
      <w:pPr>
        <w:pStyle w:val="a3"/>
      </w:pPr>
      <w:r>
        <w:br w:type="column"/>
      </w:r>
      <w:r>
        <w:rPr>
          <w:spacing w:val="-2"/>
        </w:rPr>
        <w:t>Договора</w:t>
      </w:r>
    </w:p>
    <w:p w14:paraId="60A30C9E" w14:textId="77777777" w:rsidR="00DE456B" w:rsidRDefault="004C2471">
      <w:pPr>
        <w:pStyle w:val="a3"/>
      </w:pPr>
      <w:r>
        <w:br w:type="column"/>
      </w:r>
      <w:r>
        <w:t>до</w:t>
      </w:r>
      <w:r>
        <w:rPr>
          <w:spacing w:val="71"/>
        </w:rPr>
        <w:t xml:space="preserve"> </w:t>
      </w:r>
      <w:r>
        <w:t>момента,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Абонент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письменной</w:t>
      </w:r>
      <w:r>
        <w:rPr>
          <w:spacing w:val="71"/>
        </w:rPr>
        <w:t xml:space="preserve"> </w:t>
      </w:r>
      <w:r>
        <w:t>форме</w:t>
      </w:r>
      <w:r>
        <w:rPr>
          <w:spacing w:val="70"/>
        </w:rPr>
        <w:t xml:space="preserve"> </w:t>
      </w:r>
      <w:r>
        <w:t>предоставит</w:t>
      </w:r>
      <w:r>
        <w:rPr>
          <w:spacing w:val="72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rPr>
          <w:spacing w:val="-5"/>
        </w:rPr>
        <w:t>на</w:t>
      </w:r>
    </w:p>
    <w:p w14:paraId="6A27FAC4" w14:textId="77777777" w:rsidR="00DE456B" w:rsidRDefault="00DE456B">
      <w:pPr>
        <w:pStyle w:val="a3"/>
        <w:sectPr w:rsidR="00DE456B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36" w:space="87"/>
            <w:col w:w="843" w:space="85"/>
            <w:col w:w="7151"/>
          </w:cols>
        </w:sectPr>
      </w:pPr>
    </w:p>
    <w:p w14:paraId="1ACC1B3B" w14:textId="77777777" w:rsidR="00DE456B" w:rsidRDefault="004C2471">
      <w:pPr>
        <w:pStyle w:val="a3"/>
        <w:jc w:val="both"/>
      </w:pPr>
      <w:r>
        <w:t>прекращение</w:t>
      </w:r>
      <w:r>
        <w:rPr>
          <w:spacing w:val="-5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указанном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rPr>
          <w:spacing w:val="-2"/>
        </w:rPr>
        <w:t>2.3.12.</w:t>
      </w:r>
    </w:p>
    <w:p w14:paraId="233D5ABC" w14:textId="77777777" w:rsidR="00DE456B" w:rsidRDefault="004C2471">
      <w:pPr>
        <w:pStyle w:val="1"/>
        <w:numPr>
          <w:ilvl w:val="1"/>
          <w:numId w:val="5"/>
        </w:numPr>
        <w:tabs>
          <w:tab w:val="left" w:pos="375"/>
        </w:tabs>
        <w:spacing w:before="70"/>
        <w:ind w:hanging="350"/>
        <w:jc w:val="both"/>
      </w:pPr>
      <w:r>
        <w:rPr>
          <w:spacing w:val="-4"/>
        </w:rPr>
        <w:t>Абонент</w:t>
      </w:r>
      <w:r>
        <w:rPr>
          <w:spacing w:val="-3"/>
        </w:rPr>
        <w:t xml:space="preserve"> </w:t>
      </w:r>
      <w:r>
        <w:rPr>
          <w:spacing w:val="-2"/>
        </w:rPr>
        <w:t>обязан:</w:t>
      </w:r>
    </w:p>
    <w:p w14:paraId="03CEAFE6" w14:textId="77777777" w:rsidR="00DE456B" w:rsidRDefault="004C2471">
      <w:pPr>
        <w:pStyle w:val="a4"/>
        <w:numPr>
          <w:ilvl w:val="2"/>
          <w:numId w:val="5"/>
        </w:numPr>
        <w:tabs>
          <w:tab w:val="left" w:pos="588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Оплачивать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 в полном объеме и в сроки, определенные в настоящем Договоре, согласно действующим на момент оказания Услуг тарифам Оператора. Осуществлять контр</w:t>
      </w:r>
      <w:r>
        <w:rPr>
          <w:sz w:val="20"/>
        </w:rPr>
        <w:t>оль над расходованием денежных средств, выделенных на Услуги, в пределах</w:t>
      </w:r>
      <w:r>
        <w:rPr>
          <w:spacing w:val="80"/>
          <w:sz w:val="20"/>
        </w:rPr>
        <w:t xml:space="preserve"> </w:t>
      </w:r>
      <w:r>
        <w:rPr>
          <w:sz w:val="20"/>
        </w:rPr>
        <w:t>лимитов бюджетных обязательств.</w:t>
      </w:r>
    </w:p>
    <w:p w14:paraId="2B3EB69D" w14:textId="77777777" w:rsidR="00DE456B" w:rsidRDefault="004C2471">
      <w:pPr>
        <w:pStyle w:val="a3"/>
        <w:spacing w:before="4" w:line="312" w:lineRule="auto"/>
        <w:ind w:right="165"/>
        <w:jc w:val="both"/>
      </w:pPr>
      <w:r>
        <w:t>В случае возникновения риска увеличения цены Договора, указанной в п. 1.4. Договора, в связи с увеличением объема потребляемых услуг, инициировать закл</w:t>
      </w:r>
      <w:r>
        <w:t>ючение дополнительного соглашения или расторжение Договора по соглашению Сторон. При несоблюдении условий настоящего пункта оплачивать фактически оказанные услуги, потребленные сверх</w:t>
      </w:r>
      <w:r>
        <w:rPr>
          <w:spacing w:val="40"/>
        </w:rPr>
        <w:t xml:space="preserve"> </w:t>
      </w:r>
      <w:r>
        <w:t>лимитов бюджетных обязательств, на основании выставленных Оператором счет</w:t>
      </w:r>
      <w:r>
        <w:t>ов.</w:t>
      </w:r>
    </w:p>
    <w:p w14:paraId="1FF07762" w14:textId="77777777" w:rsidR="00DE456B" w:rsidRDefault="004C2471">
      <w:pPr>
        <w:pStyle w:val="a4"/>
        <w:numPr>
          <w:ilvl w:val="2"/>
          <w:numId w:val="5"/>
        </w:numPr>
        <w:tabs>
          <w:tab w:val="left" w:pos="547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Письменно уведомлять Оператора об изменении наименования юридического лица, юридического и почтового адреса Абонента в срок, не превышающий 30 (тридцати) календарных дней с даты введения в действие соответствующих изменений. Письменно уведомить Операто</w:t>
      </w:r>
      <w:r>
        <w:rPr>
          <w:sz w:val="20"/>
        </w:rPr>
        <w:t>ра об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реквизитам, указанным в разделе 5 Договора. Уведомление должно быть подписано</w:t>
      </w:r>
      <w:r>
        <w:rPr>
          <w:sz w:val="20"/>
        </w:rPr>
        <w:t xml:space="preserve"> лицом, уполномоченным на внесение изменений в Договор.</w:t>
      </w:r>
    </w:p>
    <w:p w14:paraId="6720B5FA" w14:textId="77777777" w:rsidR="00DE456B" w:rsidRDefault="004C2471">
      <w:pPr>
        <w:pStyle w:val="a4"/>
        <w:numPr>
          <w:ilvl w:val="2"/>
          <w:numId w:val="5"/>
        </w:numPr>
        <w:tabs>
          <w:tab w:val="left" w:pos="525"/>
        </w:tabs>
        <w:spacing w:before="5"/>
        <w:ind w:hanging="500"/>
        <w:jc w:val="both"/>
        <w:rPr>
          <w:sz w:val="20"/>
        </w:rPr>
      </w:pPr>
      <w:r>
        <w:rPr>
          <w:sz w:val="20"/>
        </w:rPr>
        <w:t>Извещать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4"/>
          <w:sz w:val="20"/>
        </w:rPr>
        <w:t xml:space="preserve"> </w:t>
      </w:r>
      <w:r>
        <w:rPr>
          <w:sz w:val="20"/>
        </w:rPr>
        <w:t>обо</w:t>
      </w:r>
      <w:r>
        <w:rPr>
          <w:spacing w:val="-3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3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-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-3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2"/>
          <w:sz w:val="20"/>
        </w:rPr>
        <w:t xml:space="preserve"> Услугах.</w:t>
      </w:r>
    </w:p>
    <w:p w14:paraId="6CF22DAE" w14:textId="77777777" w:rsidR="00DE456B" w:rsidRDefault="004C2471">
      <w:pPr>
        <w:pStyle w:val="a4"/>
        <w:numPr>
          <w:ilvl w:val="2"/>
          <w:numId w:val="5"/>
        </w:numPr>
        <w:tabs>
          <w:tab w:val="left" w:pos="531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Принимать Услуги и возвращать Оператору подписанные со своей стороны уполномоченными лицами оригиналы Актов в те</w:t>
      </w:r>
      <w:r>
        <w:rPr>
          <w:sz w:val="20"/>
        </w:rPr>
        <w:t>чение 10 (десяти) календарных дней с момента получения. В том случае если в течение 10 (десяти) календарных дней со</w:t>
      </w:r>
      <w:r>
        <w:rPr>
          <w:spacing w:val="40"/>
          <w:sz w:val="20"/>
        </w:rPr>
        <w:t xml:space="preserve"> </w:t>
      </w:r>
      <w:r>
        <w:rPr>
          <w:sz w:val="20"/>
        </w:rPr>
        <w:t>дня начала оказания Услуг и (или) окончания Отчетного периода (месяц оказания Услуг) Абонент не предоставляет Оператору письменного мотивиро</w:t>
      </w:r>
      <w:r>
        <w:rPr>
          <w:sz w:val="20"/>
        </w:rPr>
        <w:t>ванного отказа в признании надлежащего исполнения обязательств Оператором, Абонент считается согласившимся с датой, объемом и качеством Услуг, указанных в Актах. При этом, Оператор вправе требовать оплату счетов</w:t>
      </w:r>
      <w:r>
        <w:rPr>
          <w:spacing w:val="40"/>
          <w:sz w:val="20"/>
        </w:rPr>
        <w:t xml:space="preserve"> </w:t>
      </w:r>
      <w:r>
        <w:rPr>
          <w:sz w:val="20"/>
        </w:rPr>
        <w:t>на суммы, указанные в Актах, а Абонент обяза</w:t>
      </w:r>
      <w:r>
        <w:rPr>
          <w:sz w:val="20"/>
        </w:rPr>
        <w:t>н оплачивать эти счета в соответствии с условиями Договора.</w:t>
      </w:r>
    </w:p>
    <w:p w14:paraId="21CF61B3" w14:textId="77777777" w:rsidR="00DE456B" w:rsidRDefault="00DE456B">
      <w:pPr>
        <w:pStyle w:val="a4"/>
        <w:spacing w:line="312" w:lineRule="auto"/>
        <w:rPr>
          <w:sz w:val="20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2BE3E2AD" w14:textId="77777777" w:rsidR="00DE456B" w:rsidRDefault="004C2471">
      <w:pPr>
        <w:pStyle w:val="a4"/>
        <w:numPr>
          <w:ilvl w:val="2"/>
          <w:numId w:val="5"/>
        </w:numPr>
        <w:tabs>
          <w:tab w:val="left" w:pos="598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lastRenderedPageBreak/>
        <w:t>В рабочее время обеспечить беспрепятственный доступ работников Оператора, предъявивших соответствующее удостоверение, для выполнения работ, необходимых во исполнение настоящего Дог</w:t>
      </w:r>
      <w:r>
        <w:rPr>
          <w:sz w:val="20"/>
        </w:rPr>
        <w:t>овора, а также для проведения осмотра, ремонта и технического обслуживания средств, сооружений, линий связи в помещениях, находящихся во владении и (или) пользовании Абонента. В случае необходимости проведения работ по организации абонентской линии обеспеч</w:t>
      </w:r>
      <w:r>
        <w:rPr>
          <w:sz w:val="20"/>
        </w:rPr>
        <w:t>ить получение необходимых разрешений и согласований от владельца территории (помещения), на которой расположено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</w:t>
      </w:r>
      <w:r>
        <w:rPr>
          <w:sz w:val="20"/>
        </w:rPr>
        <w:t xml:space="preserve"> кабельного ввода, а также по размещению и электропитанию оборудования Оператора.</w:t>
      </w:r>
    </w:p>
    <w:p w14:paraId="607BC7BC" w14:textId="77777777" w:rsidR="00DE456B" w:rsidRDefault="004C2471">
      <w:pPr>
        <w:pStyle w:val="a4"/>
        <w:numPr>
          <w:ilvl w:val="2"/>
          <w:numId w:val="5"/>
        </w:numPr>
        <w:tabs>
          <w:tab w:val="left" w:pos="537"/>
        </w:tabs>
        <w:spacing w:before="7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случае одностороннего полного (частичного) отказа от Услуг по настоящему Договору письменно уведомить об этом Оператора, а также оплатить Оператору фактически понесенные расходы за предоставление доступа к сети местной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 связи и стоимость оказан</w:t>
      </w:r>
      <w:r>
        <w:rPr>
          <w:sz w:val="20"/>
        </w:rPr>
        <w:t>ных Услуг в размере, предусмотренном действующими на момент их 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14:paraId="07AA5CAE" w14:textId="77777777" w:rsidR="00DE456B" w:rsidRDefault="004C2471">
      <w:pPr>
        <w:pStyle w:val="a4"/>
        <w:numPr>
          <w:ilvl w:val="2"/>
          <w:numId w:val="5"/>
        </w:numPr>
        <w:tabs>
          <w:tab w:val="left" w:pos="525"/>
        </w:tabs>
        <w:spacing w:before="4"/>
        <w:ind w:hanging="500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пользовательского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</w:t>
      </w:r>
      <w:r>
        <w:rPr>
          <w:sz w:val="20"/>
        </w:rPr>
        <w:t>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подлежащего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подключению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линии.</w:t>
      </w:r>
    </w:p>
    <w:p w14:paraId="2DB22979" w14:textId="77777777" w:rsidR="00DE456B" w:rsidRDefault="004C2471">
      <w:pPr>
        <w:pStyle w:val="a4"/>
        <w:numPr>
          <w:ilvl w:val="2"/>
          <w:numId w:val="5"/>
        </w:numPr>
        <w:tabs>
          <w:tab w:val="left" w:pos="605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</w:t>
      </w:r>
      <w:r>
        <w:rPr>
          <w:sz w:val="20"/>
        </w:rPr>
        <w:t>связи пользовательских (оконечных) устройств с выделенными абонентскими номерами сверх количества, оговоренного в соответствующем Приложении к настоящему Договору.</w:t>
      </w:r>
    </w:p>
    <w:p w14:paraId="26EDCB85" w14:textId="77777777" w:rsidR="00DE456B" w:rsidRDefault="004C2471">
      <w:pPr>
        <w:pStyle w:val="a4"/>
        <w:numPr>
          <w:ilvl w:val="2"/>
          <w:numId w:val="5"/>
        </w:numPr>
        <w:tabs>
          <w:tab w:val="left" w:pos="552"/>
        </w:tabs>
        <w:spacing w:before="4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использования средств связи для преднамеренного создания другим абонентам услов</w:t>
      </w:r>
      <w:r>
        <w:rPr>
          <w:sz w:val="20"/>
        </w:rPr>
        <w:t>ий, затрудняющих пользование услугами связи, а также создания помех для нормального функционирования сети связи.</w:t>
      </w:r>
    </w:p>
    <w:p w14:paraId="0BA56883" w14:textId="77777777" w:rsidR="00DE456B" w:rsidRDefault="004C2471">
      <w:pPr>
        <w:pStyle w:val="a4"/>
        <w:numPr>
          <w:ilvl w:val="2"/>
          <w:numId w:val="5"/>
        </w:numPr>
        <w:tabs>
          <w:tab w:val="left" w:pos="638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использовать пользовательское (оконечное) устройство и (или) выделенный абонентский номер для оказания услуг связи третьим лицам, в том числ</w:t>
      </w:r>
      <w:r>
        <w:rPr>
          <w:sz w:val="20"/>
        </w:rPr>
        <w:t>е путем организации шлюзов для доступа к сети связи, IP-телефонии и т.п.</w:t>
      </w:r>
    </w:p>
    <w:p w14:paraId="63A73018" w14:textId="77777777" w:rsidR="00DE456B" w:rsidRDefault="004C2471">
      <w:pPr>
        <w:pStyle w:val="a4"/>
        <w:numPr>
          <w:ilvl w:val="2"/>
          <w:numId w:val="5"/>
        </w:numPr>
        <w:tabs>
          <w:tab w:val="left" w:pos="64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</w:t>
      </w:r>
      <w:r>
        <w:rPr>
          <w:sz w:val="20"/>
        </w:rPr>
        <w:t>ния.</w:t>
      </w:r>
    </w:p>
    <w:p w14:paraId="1FED0600" w14:textId="77777777" w:rsidR="00DE456B" w:rsidRDefault="004C2471">
      <w:pPr>
        <w:pStyle w:val="a4"/>
        <w:numPr>
          <w:ilvl w:val="2"/>
          <w:numId w:val="5"/>
        </w:numPr>
        <w:tabs>
          <w:tab w:val="left" w:pos="648"/>
        </w:tabs>
        <w:spacing w:before="3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течение 5 (пяти) рабочих дней с даты получения запроса Оператора о подтверждении факта оказания услуг после истечения срока действия настоящего Договора, направленного в порядке исполнения абз. 3 п. 4 ст. 51.1. ФЗ «О связи», направляет Оператору под</w:t>
      </w:r>
      <w:r>
        <w:rPr>
          <w:sz w:val="20"/>
        </w:rPr>
        <w:t>тверждение факта оказания услуг и/или согласие на приостановление/прекращение оказания Услуг по настоящему Договору.</w:t>
      </w:r>
    </w:p>
    <w:p w14:paraId="630BFC73" w14:textId="77777777" w:rsidR="00DE456B" w:rsidRDefault="004C2471">
      <w:pPr>
        <w:pStyle w:val="a4"/>
        <w:numPr>
          <w:ilvl w:val="2"/>
          <w:numId w:val="5"/>
        </w:numPr>
        <w:tabs>
          <w:tab w:val="left" w:pos="678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Оплатить услуги связи, услуги присоединения и услуги по пропуску трафика, оказанные после истечения срока действия Договора в соответствии с п.2.2.8 Договора, в сроки, указанные в Договоре, во внесудебном порядке с учетом положений п.2.3.12 Договора в част</w:t>
      </w:r>
      <w:r>
        <w:rPr>
          <w:sz w:val="20"/>
        </w:rPr>
        <w:t>и подтверждения факта оказания Услуг.</w:t>
      </w:r>
    </w:p>
    <w:p w14:paraId="5DE0A86F" w14:textId="77777777" w:rsidR="00DE456B" w:rsidRDefault="004C2471">
      <w:pPr>
        <w:pStyle w:val="1"/>
        <w:numPr>
          <w:ilvl w:val="1"/>
          <w:numId w:val="5"/>
        </w:numPr>
        <w:tabs>
          <w:tab w:val="left" w:pos="375"/>
        </w:tabs>
        <w:spacing w:before="3"/>
        <w:ind w:hanging="350"/>
        <w:jc w:val="both"/>
      </w:pPr>
      <w:r>
        <w:rPr>
          <w:spacing w:val="-4"/>
        </w:rPr>
        <w:t>Абонент</w:t>
      </w:r>
      <w:r>
        <w:rPr>
          <w:spacing w:val="-8"/>
        </w:rPr>
        <w:t xml:space="preserve"> </w:t>
      </w:r>
      <w:r>
        <w:rPr>
          <w:spacing w:val="-4"/>
        </w:rPr>
        <w:t>имеет</w:t>
      </w:r>
      <w:r>
        <w:rPr>
          <w:spacing w:val="-7"/>
        </w:rPr>
        <w:t xml:space="preserve"> </w:t>
      </w:r>
      <w:r>
        <w:rPr>
          <w:spacing w:val="-4"/>
        </w:rPr>
        <w:t>право:</w:t>
      </w:r>
    </w:p>
    <w:p w14:paraId="0EAA904E" w14:textId="77777777" w:rsidR="00DE456B" w:rsidRDefault="004C2471">
      <w:pPr>
        <w:pStyle w:val="a4"/>
        <w:numPr>
          <w:ilvl w:val="2"/>
          <w:numId w:val="5"/>
        </w:numPr>
        <w:tabs>
          <w:tab w:val="left" w:pos="54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Получать от Оператора информацию, необходимую для исполнения настоящего Договора, в том числе информацию о реквизитах Оператора, режиме работы, тарифах и оказываемых Услугах, о состоянии лицевого счета Абонента.</w:t>
      </w:r>
    </w:p>
    <w:p w14:paraId="406EBBFB" w14:textId="77777777" w:rsidR="00DE456B" w:rsidRDefault="004C2471">
      <w:pPr>
        <w:pStyle w:val="a4"/>
        <w:numPr>
          <w:ilvl w:val="2"/>
          <w:numId w:val="5"/>
        </w:numPr>
        <w:tabs>
          <w:tab w:val="left" w:pos="531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устранения неисправностей, препятс</w:t>
      </w:r>
      <w:r>
        <w:rPr>
          <w:sz w:val="20"/>
        </w:rPr>
        <w:t>твующих пользованию Услугами, в сроки, установленные действующими нормативными актами.</w:t>
      </w:r>
    </w:p>
    <w:p w14:paraId="732E5623" w14:textId="77777777" w:rsidR="00DE456B" w:rsidRDefault="004C2471">
      <w:pPr>
        <w:pStyle w:val="a4"/>
        <w:numPr>
          <w:ilvl w:val="2"/>
          <w:numId w:val="5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Запрашивать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направление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-6"/>
          <w:sz w:val="20"/>
        </w:rPr>
        <w:t xml:space="preserve"> </w:t>
      </w:r>
      <w:r>
        <w:rPr>
          <w:sz w:val="20"/>
        </w:rPr>
        <w:t>Актов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53AB6145" w14:textId="77777777" w:rsidR="00DE456B" w:rsidRDefault="00DE456B">
      <w:pPr>
        <w:pStyle w:val="a3"/>
        <w:spacing w:before="215"/>
        <w:ind w:left="0"/>
      </w:pPr>
    </w:p>
    <w:p w14:paraId="70BF64E9" w14:textId="77777777" w:rsidR="00DE456B" w:rsidRDefault="004C2471">
      <w:pPr>
        <w:pStyle w:val="1"/>
        <w:numPr>
          <w:ilvl w:val="0"/>
          <w:numId w:val="5"/>
        </w:numPr>
        <w:tabs>
          <w:tab w:val="left" w:pos="4086"/>
        </w:tabs>
        <w:ind w:left="4086" w:hanging="200"/>
        <w:jc w:val="both"/>
      </w:pPr>
      <w:r>
        <w:rPr>
          <w:w w:val="90"/>
        </w:rPr>
        <w:t>Стоимость</w:t>
      </w:r>
      <w:r>
        <w:rPr>
          <w:spacing w:val="20"/>
        </w:rPr>
        <w:t xml:space="preserve"> </w:t>
      </w:r>
      <w:r>
        <w:rPr>
          <w:w w:val="90"/>
        </w:rPr>
        <w:t>Услуг,</w:t>
      </w:r>
      <w:r>
        <w:rPr>
          <w:spacing w:val="20"/>
        </w:rPr>
        <w:t xml:space="preserve"> </w:t>
      </w:r>
      <w:r>
        <w:rPr>
          <w:w w:val="90"/>
        </w:rPr>
        <w:t>порядок</w:t>
      </w:r>
      <w:r>
        <w:rPr>
          <w:spacing w:val="19"/>
        </w:rPr>
        <w:t xml:space="preserve"> </w:t>
      </w:r>
      <w:r>
        <w:rPr>
          <w:spacing w:val="-2"/>
          <w:w w:val="90"/>
        </w:rPr>
        <w:t>расчетов</w:t>
      </w:r>
    </w:p>
    <w:p w14:paraId="798F3E78" w14:textId="77777777" w:rsidR="00DE456B" w:rsidRDefault="004C2471">
      <w:pPr>
        <w:pStyle w:val="a4"/>
        <w:numPr>
          <w:ilvl w:val="1"/>
          <w:numId w:val="5"/>
        </w:numPr>
        <w:tabs>
          <w:tab w:val="left" w:pos="390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Стоимость Услуг, оказываемых Абоненту Оператором по настоя</w:t>
      </w:r>
      <w:r>
        <w:rPr>
          <w:sz w:val="20"/>
        </w:rPr>
        <w:t>щему Договору,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Оператором в соответствии с изменением тарифов для Оператора как с</w:t>
      </w:r>
      <w:r>
        <w:rPr>
          <w:sz w:val="20"/>
        </w:rPr>
        <w:t>убъекта естественных монополий,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п.1</w:t>
      </w:r>
      <w:r>
        <w:rPr>
          <w:spacing w:val="40"/>
          <w:sz w:val="20"/>
        </w:rPr>
        <w:t xml:space="preserve"> </w:t>
      </w:r>
      <w:r>
        <w:rPr>
          <w:sz w:val="20"/>
        </w:rPr>
        <w:t>ст.28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07.07.2003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126-ФЗ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связи».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</w:p>
    <w:p w14:paraId="075C7D4E" w14:textId="77777777" w:rsidR="00DE456B" w:rsidRDefault="00DE456B">
      <w:pPr>
        <w:pStyle w:val="a4"/>
        <w:spacing w:line="312" w:lineRule="auto"/>
        <w:rPr>
          <w:sz w:val="20"/>
        </w:rPr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023FC89F" w14:textId="77777777" w:rsidR="00DE456B" w:rsidRDefault="004C2471">
      <w:pPr>
        <w:pStyle w:val="a3"/>
        <w:spacing w:before="4"/>
      </w:pPr>
      <w:r>
        <w:rPr>
          <w:spacing w:val="-2"/>
        </w:rPr>
        <w:t>настоящему</w:t>
      </w:r>
    </w:p>
    <w:p w14:paraId="6400207A" w14:textId="77777777" w:rsidR="00DE456B" w:rsidRDefault="004C2471">
      <w:pPr>
        <w:pStyle w:val="a3"/>
        <w:spacing w:before="4"/>
      </w:pPr>
      <w:r>
        <w:br w:type="column"/>
      </w:r>
      <w:r>
        <w:rPr>
          <w:spacing w:val="-2"/>
        </w:rPr>
        <w:t>Договору</w:t>
      </w:r>
    </w:p>
    <w:p w14:paraId="73EAC24F" w14:textId="77777777" w:rsidR="00DE456B" w:rsidRDefault="004C2471">
      <w:pPr>
        <w:pStyle w:val="a3"/>
        <w:spacing w:before="4"/>
      </w:pPr>
      <w:r>
        <w:br w:type="column"/>
      </w:r>
      <w:r>
        <w:t>производится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основании</w:t>
      </w:r>
      <w:r>
        <w:rPr>
          <w:spacing w:val="58"/>
        </w:rPr>
        <w:t xml:space="preserve"> </w:t>
      </w:r>
      <w:r>
        <w:t>показаний</w:t>
      </w:r>
      <w:r>
        <w:rPr>
          <w:spacing w:val="57"/>
        </w:rPr>
        <w:t xml:space="preserve"> </w:t>
      </w:r>
      <w:r>
        <w:t>оборудования</w:t>
      </w:r>
      <w:r>
        <w:rPr>
          <w:spacing w:val="57"/>
        </w:rPr>
        <w:t xml:space="preserve"> </w:t>
      </w:r>
      <w:r>
        <w:t>Оператора,</w:t>
      </w:r>
      <w:r>
        <w:rPr>
          <w:spacing w:val="58"/>
        </w:rPr>
        <w:t xml:space="preserve"> </w:t>
      </w:r>
      <w:r>
        <w:t>используемого</w:t>
      </w:r>
      <w:r>
        <w:rPr>
          <w:spacing w:val="57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учета</w:t>
      </w:r>
      <w:r>
        <w:rPr>
          <w:spacing w:val="58"/>
        </w:rPr>
        <w:t xml:space="preserve"> </w:t>
      </w:r>
      <w:r>
        <w:rPr>
          <w:spacing w:val="-2"/>
        </w:rPr>
        <w:t>объема</w:t>
      </w:r>
    </w:p>
    <w:p w14:paraId="102D4750" w14:textId="77777777" w:rsidR="00DE456B" w:rsidRDefault="00DE456B">
      <w:pPr>
        <w:pStyle w:val="a3"/>
        <w:sectPr w:rsidR="00DE456B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1071" w:space="76"/>
            <w:col w:w="849" w:space="75"/>
            <w:col w:w="9131"/>
          </w:cols>
        </w:sectPr>
      </w:pPr>
    </w:p>
    <w:p w14:paraId="34159038" w14:textId="77777777" w:rsidR="00DE456B" w:rsidRDefault="004C2471">
      <w:pPr>
        <w:pStyle w:val="a3"/>
        <w:spacing w:line="312" w:lineRule="auto"/>
        <w:ind w:right="168"/>
        <w:jc w:val="both"/>
      </w:pPr>
      <w:r>
        <w:t>оказанных Услуг и их стоимости. Оплата Услуг осуществляется в зависимости от выбранного Абонентом тарифного плана. Сумма к оплате за Услуги определяется с учетом стоимости и объема оказанных Услуг за Расчетный п</w:t>
      </w:r>
      <w:r>
        <w:t xml:space="preserve">ериод. Под Расчетным периодом понимается период продолжительностью в один календарный месяц, в котором были оказаны соответствующие </w:t>
      </w:r>
      <w:r>
        <w:rPr>
          <w:spacing w:val="-2"/>
        </w:rPr>
        <w:t>Услуги.</w:t>
      </w:r>
    </w:p>
    <w:p w14:paraId="3A4A8B1D" w14:textId="77777777" w:rsidR="00DE456B" w:rsidRDefault="004C2471">
      <w:pPr>
        <w:pStyle w:val="a4"/>
        <w:numPr>
          <w:ilvl w:val="1"/>
          <w:numId w:val="5"/>
        </w:numPr>
        <w:tabs>
          <w:tab w:val="left" w:pos="407"/>
        </w:tabs>
        <w:spacing w:before="4" w:line="312" w:lineRule="auto"/>
        <w:ind w:left="25" w:right="166" w:firstLine="0"/>
        <w:rPr>
          <w:sz w:val="20"/>
        </w:rPr>
      </w:pPr>
      <w:r>
        <w:rPr>
          <w:sz w:val="20"/>
        </w:rPr>
        <w:t>При</w:t>
      </w:r>
      <w:r>
        <w:rPr>
          <w:spacing w:val="32"/>
          <w:sz w:val="20"/>
        </w:rPr>
        <w:t xml:space="preserve"> </w:t>
      </w:r>
      <w:r>
        <w:rPr>
          <w:sz w:val="20"/>
        </w:rPr>
        <w:t>изменении</w:t>
      </w:r>
      <w:r>
        <w:rPr>
          <w:spacing w:val="32"/>
          <w:sz w:val="20"/>
        </w:rPr>
        <w:t xml:space="preserve"> </w:t>
      </w:r>
      <w:r>
        <w:rPr>
          <w:sz w:val="20"/>
        </w:rPr>
        <w:t>цены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33"/>
          <w:sz w:val="20"/>
        </w:rPr>
        <w:t xml:space="preserve"> </w:t>
      </w:r>
      <w:r>
        <w:rPr>
          <w:sz w:val="20"/>
        </w:rPr>
        <w:t>по</w:t>
      </w:r>
      <w:r>
        <w:rPr>
          <w:spacing w:val="33"/>
          <w:sz w:val="20"/>
        </w:rPr>
        <w:t xml:space="preserve"> </w:t>
      </w:r>
      <w:r>
        <w:rPr>
          <w:sz w:val="20"/>
        </w:rPr>
        <w:t>основаниям,</w:t>
      </w:r>
      <w:r>
        <w:rPr>
          <w:spacing w:val="33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32"/>
          <w:sz w:val="20"/>
        </w:rPr>
        <w:t xml:space="preserve"> </w:t>
      </w:r>
      <w:r>
        <w:rPr>
          <w:sz w:val="20"/>
        </w:rPr>
        <w:t>п.1.5.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33"/>
          <w:sz w:val="20"/>
        </w:rPr>
        <w:t xml:space="preserve"> </w:t>
      </w:r>
      <w:r>
        <w:rPr>
          <w:sz w:val="20"/>
        </w:rPr>
        <w:t>Абонент</w:t>
      </w:r>
      <w:r>
        <w:rPr>
          <w:spacing w:val="32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32"/>
          <w:sz w:val="20"/>
        </w:rPr>
        <w:t xml:space="preserve"> </w:t>
      </w:r>
      <w:r>
        <w:rPr>
          <w:sz w:val="20"/>
        </w:rPr>
        <w:t>подписать</w:t>
      </w:r>
      <w:r>
        <w:rPr>
          <w:spacing w:val="32"/>
          <w:sz w:val="20"/>
        </w:rPr>
        <w:t xml:space="preserve"> </w:t>
      </w:r>
      <w:r>
        <w:rPr>
          <w:sz w:val="20"/>
        </w:rPr>
        <w:t>с</w:t>
      </w:r>
      <w:r>
        <w:rPr>
          <w:spacing w:val="32"/>
          <w:sz w:val="20"/>
        </w:rPr>
        <w:t xml:space="preserve"> </w:t>
      </w:r>
      <w:r>
        <w:rPr>
          <w:sz w:val="20"/>
        </w:rPr>
        <w:t>Оператором Дополн</w:t>
      </w:r>
      <w:r>
        <w:rPr>
          <w:sz w:val="20"/>
        </w:rPr>
        <w:t>ительное соглашение о соответствующих изменениях.</w:t>
      </w:r>
    </w:p>
    <w:p w14:paraId="58C7980C" w14:textId="77777777" w:rsidR="00DE456B" w:rsidRDefault="004C2471">
      <w:pPr>
        <w:pStyle w:val="a4"/>
        <w:numPr>
          <w:ilvl w:val="1"/>
          <w:numId w:val="5"/>
        </w:numPr>
        <w:tabs>
          <w:tab w:val="left" w:pos="439"/>
        </w:tabs>
        <w:spacing w:line="312" w:lineRule="auto"/>
        <w:ind w:left="25" w:right="168" w:firstLine="0"/>
        <w:rPr>
          <w:sz w:val="20"/>
        </w:rPr>
      </w:pPr>
      <w:r>
        <w:rPr>
          <w:sz w:val="20"/>
        </w:rPr>
        <w:t>Расчетный</w:t>
      </w:r>
      <w:r>
        <w:rPr>
          <w:spacing w:val="7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73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3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73"/>
          <w:sz w:val="20"/>
        </w:rPr>
        <w:t xml:space="preserve"> </w:t>
      </w:r>
      <w:r>
        <w:rPr>
          <w:sz w:val="20"/>
        </w:rPr>
        <w:t>до</w:t>
      </w:r>
      <w:r>
        <w:rPr>
          <w:spacing w:val="73"/>
          <w:sz w:val="20"/>
        </w:rPr>
        <w:t xml:space="preserve"> </w:t>
      </w:r>
      <w:r>
        <w:rPr>
          <w:sz w:val="20"/>
        </w:rPr>
        <w:t>последнего</w:t>
      </w:r>
      <w:r>
        <w:rPr>
          <w:spacing w:val="73"/>
          <w:sz w:val="20"/>
        </w:rPr>
        <w:t xml:space="preserve"> </w:t>
      </w:r>
      <w:r>
        <w:rPr>
          <w:sz w:val="20"/>
        </w:rPr>
        <w:t>числа</w:t>
      </w:r>
      <w:r>
        <w:rPr>
          <w:spacing w:val="73"/>
          <w:sz w:val="20"/>
        </w:rPr>
        <w:t xml:space="preserve"> </w:t>
      </w:r>
      <w:r>
        <w:rPr>
          <w:sz w:val="20"/>
        </w:rPr>
        <w:t>(включительно)</w:t>
      </w:r>
      <w:r>
        <w:rPr>
          <w:spacing w:val="73"/>
          <w:sz w:val="20"/>
        </w:rPr>
        <w:t xml:space="preserve"> </w:t>
      </w:r>
      <w:r>
        <w:rPr>
          <w:sz w:val="20"/>
        </w:rPr>
        <w:t>календарного</w:t>
      </w:r>
      <w:r>
        <w:rPr>
          <w:spacing w:val="73"/>
          <w:sz w:val="20"/>
        </w:rPr>
        <w:t xml:space="preserve"> </w:t>
      </w:r>
      <w:r>
        <w:rPr>
          <w:sz w:val="20"/>
        </w:rPr>
        <w:t>месяца</w:t>
      </w:r>
      <w:r>
        <w:rPr>
          <w:spacing w:val="73"/>
          <w:sz w:val="20"/>
        </w:rPr>
        <w:t xml:space="preserve"> </w:t>
      </w:r>
      <w:r>
        <w:rPr>
          <w:sz w:val="20"/>
        </w:rPr>
        <w:t>оказания Оператором Услуг, подлежащих оплате.</w:t>
      </w:r>
    </w:p>
    <w:p w14:paraId="7C20ED41" w14:textId="77777777" w:rsidR="00DE456B" w:rsidRDefault="004C2471">
      <w:pPr>
        <w:pStyle w:val="a4"/>
        <w:numPr>
          <w:ilvl w:val="1"/>
          <w:numId w:val="5"/>
        </w:numPr>
        <w:tabs>
          <w:tab w:val="left" w:pos="422"/>
        </w:tabs>
        <w:spacing w:line="312" w:lineRule="auto"/>
        <w:ind w:left="25" w:right="168" w:firstLine="0"/>
        <w:rPr>
          <w:sz w:val="20"/>
        </w:rPr>
      </w:pPr>
      <w:r>
        <w:rPr>
          <w:sz w:val="20"/>
        </w:rPr>
        <w:t>Оператор</w:t>
      </w:r>
      <w:r>
        <w:rPr>
          <w:spacing w:val="40"/>
          <w:sz w:val="20"/>
        </w:rPr>
        <w:t xml:space="preserve"> </w:t>
      </w:r>
      <w:r>
        <w:rPr>
          <w:sz w:val="20"/>
        </w:rPr>
        <w:t>выставляет</w:t>
      </w:r>
      <w:r>
        <w:rPr>
          <w:spacing w:val="40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счет,</w:t>
      </w:r>
      <w:r>
        <w:rPr>
          <w:spacing w:val="40"/>
          <w:sz w:val="20"/>
        </w:rPr>
        <w:t xml:space="preserve"> </w:t>
      </w:r>
      <w:r>
        <w:rPr>
          <w:sz w:val="20"/>
        </w:rPr>
        <w:t>счет-фактуру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Акт</w:t>
      </w:r>
      <w:r>
        <w:rPr>
          <w:spacing w:val="40"/>
          <w:sz w:val="20"/>
        </w:rPr>
        <w:t xml:space="preserve"> </w:t>
      </w:r>
      <w:r>
        <w:rPr>
          <w:sz w:val="20"/>
        </w:rPr>
        <w:t>выполненных</w:t>
      </w:r>
      <w:r>
        <w:rPr>
          <w:spacing w:val="40"/>
          <w:sz w:val="20"/>
        </w:rPr>
        <w:t xml:space="preserve"> </w:t>
      </w:r>
      <w:r>
        <w:rPr>
          <w:sz w:val="20"/>
        </w:rPr>
        <w:t>работ</w:t>
      </w:r>
      <w:r>
        <w:rPr>
          <w:spacing w:val="40"/>
          <w:sz w:val="20"/>
        </w:rPr>
        <w:t xml:space="preserve"> </w:t>
      </w:r>
      <w:r>
        <w:rPr>
          <w:sz w:val="20"/>
        </w:rPr>
        <w:t>(оказанных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услуг)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40"/>
          <w:sz w:val="20"/>
        </w:rPr>
        <w:t xml:space="preserve"> </w:t>
      </w:r>
      <w:r>
        <w:rPr>
          <w:sz w:val="20"/>
        </w:rPr>
        <w:t>5</w:t>
      </w:r>
      <w:r>
        <w:rPr>
          <w:spacing w:val="40"/>
          <w:sz w:val="20"/>
        </w:rPr>
        <w:t xml:space="preserve"> </w:t>
      </w:r>
      <w:r>
        <w:rPr>
          <w:sz w:val="20"/>
        </w:rPr>
        <w:t>(пяти) календарных дней с момента окончания Расчетного периода.</w:t>
      </w:r>
    </w:p>
    <w:p w14:paraId="163AE235" w14:textId="77777777" w:rsidR="00DE456B" w:rsidRDefault="00DE456B">
      <w:pPr>
        <w:pStyle w:val="a4"/>
        <w:spacing w:line="312" w:lineRule="auto"/>
        <w:jc w:val="left"/>
        <w:rPr>
          <w:sz w:val="20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6C04CE03" w14:textId="77777777" w:rsidR="00DE456B" w:rsidRDefault="004C2471">
      <w:pPr>
        <w:pStyle w:val="a4"/>
        <w:numPr>
          <w:ilvl w:val="1"/>
          <w:numId w:val="5"/>
        </w:numPr>
        <w:tabs>
          <w:tab w:val="left" w:pos="424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lastRenderedPageBreak/>
        <w:t>Оплата Услуг производится путем безналичных расчетов ежемесячно, не позднее 10 (десяти) рабочих дней с даты подписания документа</w:t>
      </w:r>
      <w:r>
        <w:rPr>
          <w:sz w:val="20"/>
        </w:rPr>
        <w:t xml:space="preserve"> о приемке оказанных Услуг, указанного в п. 3.4 Договора. При необходимости оплата за декабрь месяц может производится по счету на предоплату, сформированному Абонентом самостоятельно через сервис Личный кабинет.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Счет, счет-фактура и Акт выполненных работ </w:t>
      </w:r>
      <w:r>
        <w:rPr>
          <w:sz w:val="20"/>
        </w:rPr>
        <w:t>(оказанных услуг) за декабрь месяц выставляются Оператором в соответствии с пунктом 3.4 Договора.</w:t>
      </w:r>
    </w:p>
    <w:p w14:paraId="0F60433A" w14:textId="77777777" w:rsidR="00DE456B" w:rsidRDefault="004C2471">
      <w:pPr>
        <w:pStyle w:val="a4"/>
        <w:numPr>
          <w:ilvl w:val="1"/>
          <w:numId w:val="5"/>
        </w:numPr>
        <w:tabs>
          <w:tab w:val="left" w:pos="387"/>
        </w:tabs>
        <w:spacing w:before="5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Договора, не освобождает Абонента от обязанности своевременной оплаты </w:t>
      </w:r>
      <w:r>
        <w:rPr>
          <w:spacing w:val="-2"/>
          <w:sz w:val="20"/>
        </w:rPr>
        <w:t>Услуг.</w:t>
      </w:r>
    </w:p>
    <w:p w14:paraId="7AFFBE8A" w14:textId="77777777" w:rsidR="00DE456B" w:rsidRDefault="004C2471">
      <w:pPr>
        <w:pStyle w:val="a4"/>
        <w:numPr>
          <w:ilvl w:val="1"/>
          <w:numId w:val="5"/>
        </w:numPr>
        <w:tabs>
          <w:tab w:val="left" w:pos="390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Абонент может уточн</w:t>
      </w:r>
      <w:r>
        <w:rPr>
          <w:sz w:val="20"/>
        </w:rPr>
        <w:t>ить сумму к оплате в Личном кабинете Оператора или по телефону Контактного центра Оператора указанному в разделе 7 Договора.</w:t>
      </w:r>
    </w:p>
    <w:p w14:paraId="403DB65C" w14:textId="77777777" w:rsidR="00DE456B" w:rsidRDefault="004C2471">
      <w:pPr>
        <w:pStyle w:val="a4"/>
        <w:numPr>
          <w:ilvl w:val="1"/>
          <w:numId w:val="5"/>
        </w:numPr>
        <w:tabs>
          <w:tab w:val="left" w:pos="405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 изменении тарифа в течение периода, за который Абонентом уже была внесена плата за Услуги Оператора перед введением указанных и</w:t>
      </w:r>
      <w:r>
        <w:rPr>
          <w:sz w:val="20"/>
        </w:rPr>
        <w:t xml:space="preserve">зменений, Оператор производит с Абонентом перерасчет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1A89B593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Выставление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счета-фактуры</w:t>
      </w:r>
      <w:r>
        <w:rPr>
          <w:spacing w:val="-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8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налоговым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РФ.</w:t>
      </w:r>
    </w:p>
    <w:p w14:paraId="30078D30" w14:textId="77777777" w:rsidR="00DE456B" w:rsidRDefault="004C2471">
      <w:pPr>
        <w:pStyle w:val="a4"/>
        <w:numPr>
          <w:ilvl w:val="1"/>
          <w:numId w:val="5"/>
        </w:numPr>
        <w:tabs>
          <w:tab w:val="left" w:pos="552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Абонент вправе производить авансовые плат</w:t>
      </w:r>
      <w:r>
        <w:rPr>
          <w:sz w:val="20"/>
        </w:rPr>
        <w:t>ежи за оказываемые Услуги в размере, не превышающем лимиты</w:t>
      </w:r>
      <w:r>
        <w:rPr>
          <w:spacing w:val="40"/>
          <w:sz w:val="20"/>
        </w:rPr>
        <w:t xml:space="preserve"> </w:t>
      </w:r>
      <w:r>
        <w:rPr>
          <w:sz w:val="20"/>
        </w:rPr>
        <w:t>бюджетных обязательств на соответствующий финансовый год. Сумма авансового платежа учитывается Оператором при выставлении счета в соответствующем Расчетном периоде.</w:t>
      </w:r>
    </w:p>
    <w:p w14:paraId="2CC03A8A" w14:textId="77777777" w:rsidR="00DE456B" w:rsidRDefault="004C2471">
      <w:pPr>
        <w:pStyle w:val="a4"/>
        <w:numPr>
          <w:ilvl w:val="1"/>
          <w:numId w:val="5"/>
        </w:numPr>
        <w:tabs>
          <w:tab w:val="left" w:pos="49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Стороны обязуются осуществлять с</w:t>
      </w:r>
      <w:r>
        <w:rPr>
          <w:sz w:val="20"/>
        </w:rPr>
        <w:t>верку расчётов по Договору с оформлением двустороннего акта сверки расчётов не реже одного раза в год, а также по мере необходимости.</w:t>
      </w:r>
    </w:p>
    <w:p w14:paraId="65927A46" w14:textId="77777777" w:rsidR="00DE456B" w:rsidRDefault="004C2471">
      <w:pPr>
        <w:pStyle w:val="a3"/>
        <w:spacing w:before="2" w:line="312" w:lineRule="auto"/>
        <w:ind w:right="168"/>
        <w:jc w:val="both"/>
      </w:pPr>
      <w:r>
        <w:t>В случае направления акта сверки расчетов по электронной почте, такой акт будет признаваться Сторонами в качестве документ</w:t>
      </w:r>
      <w:r>
        <w:t>а, составленного в письменной форме.</w:t>
      </w:r>
    </w:p>
    <w:p w14:paraId="3F69CDD6" w14:textId="77777777" w:rsidR="00DE456B" w:rsidRDefault="004C2471">
      <w:pPr>
        <w:pStyle w:val="a3"/>
        <w:spacing w:before="3" w:line="312" w:lineRule="auto"/>
        <w:ind w:right="167"/>
        <w:jc w:val="both"/>
      </w:pPr>
      <w:r>
        <w:t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случае, если</w:t>
      </w:r>
      <w:r>
        <w:rPr>
          <w:spacing w:val="80"/>
          <w:w w:val="150"/>
        </w:rPr>
        <w:t xml:space="preserve"> </w:t>
      </w:r>
      <w:r>
        <w:t>инициатором является Абонент, он самос</w:t>
      </w:r>
      <w:r>
        <w:t>тоятельно заказывает акт сверки расчетов через сервис Личный Кабинет. Если Сторона-получатель не согласна с актом сверки расчетов, она направляет Стороне-инициатору свои письменные мотивированные возражения по поводу достоверности содержащейся в акте сверк</w:t>
      </w:r>
      <w:r>
        <w:t>и расчётов информации. Если в течение 10 (десяти) рабочих дней со дня получения акта сверки расчётов Сторона-получатель не направит в адрес Стороны-инициатора письменные мотивированные возражения по поводу достоверности содержащейся в нем информации, акт с</w:t>
      </w:r>
      <w:r>
        <w:t>верки расчётов считается признанным Стороной-получателем в редакции Стороны-инициатора.</w:t>
      </w:r>
    </w:p>
    <w:p w14:paraId="590A4EA0" w14:textId="77777777" w:rsidR="00DE456B" w:rsidRDefault="004C2471">
      <w:pPr>
        <w:pStyle w:val="a3"/>
        <w:spacing w:before="8" w:line="312" w:lineRule="auto"/>
        <w:ind w:right="168"/>
        <w:jc w:val="both"/>
      </w:pPr>
      <w:r>
        <w:t>Стороны признают равную юридическую силу собственноручной подписи и факсимильной подписи, воспроизведенных с помощью средств механического или иного копирования на акта</w:t>
      </w:r>
      <w:r>
        <w:t>х сверки расчётов к настоящему Договору.</w:t>
      </w:r>
    </w:p>
    <w:p w14:paraId="7B773FB1" w14:textId="77777777" w:rsidR="00DE456B" w:rsidRDefault="00DE456B">
      <w:pPr>
        <w:pStyle w:val="a3"/>
        <w:spacing w:before="147"/>
        <w:ind w:left="0"/>
      </w:pPr>
    </w:p>
    <w:p w14:paraId="28D354E6" w14:textId="77777777" w:rsidR="00DE456B" w:rsidRDefault="004C2471">
      <w:pPr>
        <w:pStyle w:val="1"/>
        <w:numPr>
          <w:ilvl w:val="0"/>
          <w:numId w:val="5"/>
        </w:numPr>
        <w:tabs>
          <w:tab w:val="left" w:pos="1836"/>
        </w:tabs>
        <w:ind w:left="1836" w:hanging="200"/>
        <w:jc w:val="both"/>
      </w:pPr>
      <w:r>
        <w:rPr>
          <w:w w:val="90"/>
        </w:rPr>
        <w:t>Ответственность</w:t>
      </w:r>
      <w:r>
        <w:rPr>
          <w:spacing w:val="17"/>
        </w:rPr>
        <w:t xml:space="preserve"> </w:t>
      </w:r>
      <w:r>
        <w:rPr>
          <w:w w:val="90"/>
        </w:rPr>
        <w:t>Сторон.</w:t>
      </w:r>
      <w:r>
        <w:rPr>
          <w:spacing w:val="18"/>
        </w:rPr>
        <w:t xml:space="preserve"> </w:t>
      </w:r>
      <w:r>
        <w:rPr>
          <w:w w:val="90"/>
        </w:rPr>
        <w:t>Условия</w:t>
      </w:r>
      <w:r>
        <w:rPr>
          <w:spacing w:val="16"/>
        </w:rPr>
        <w:t xml:space="preserve"> </w:t>
      </w:r>
      <w:r>
        <w:rPr>
          <w:w w:val="90"/>
        </w:rPr>
        <w:t>изменения</w:t>
      </w:r>
      <w:r>
        <w:rPr>
          <w:spacing w:val="16"/>
        </w:rPr>
        <w:t xml:space="preserve"> </w:t>
      </w:r>
      <w:r>
        <w:rPr>
          <w:w w:val="90"/>
        </w:rPr>
        <w:t>и</w:t>
      </w:r>
      <w:r>
        <w:rPr>
          <w:spacing w:val="18"/>
        </w:rPr>
        <w:t xml:space="preserve"> </w:t>
      </w:r>
      <w:r>
        <w:rPr>
          <w:w w:val="90"/>
        </w:rPr>
        <w:t>расторжения</w:t>
      </w:r>
      <w:r>
        <w:rPr>
          <w:spacing w:val="21"/>
        </w:rPr>
        <w:t xml:space="preserve"> </w:t>
      </w:r>
      <w:r>
        <w:rPr>
          <w:w w:val="90"/>
        </w:rPr>
        <w:t>Договора.</w:t>
      </w:r>
      <w:r>
        <w:rPr>
          <w:spacing w:val="18"/>
        </w:rPr>
        <w:t xml:space="preserve"> </w:t>
      </w:r>
      <w:r>
        <w:rPr>
          <w:w w:val="90"/>
        </w:rPr>
        <w:t>Прочие</w:t>
      </w:r>
      <w:r>
        <w:rPr>
          <w:spacing w:val="16"/>
        </w:rPr>
        <w:t xml:space="preserve"> </w:t>
      </w:r>
      <w:r>
        <w:rPr>
          <w:spacing w:val="-2"/>
          <w:w w:val="90"/>
        </w:rPr>
        <w:t>условия.</w:t>
      </w:r>
    </w:p>
    <w:p w14:paraId="4E6CCF19" w14:textId="77777777" w:rsidR="00DE456B" w:rsidRDefault="004C2471">
      <w:pPr>
        <w:pStyle w:val="a4"/>
        <w:numPr>
          <w:ilvl w:val="1"/>
          <w:numId w:val="5"/>
        </w:numPr>
        <w:tabs>
          <w:tab w:val="left" w:pos="384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обязательств, установленных Договором, Стороны несут ответственность</w:t>
      </w:r>
      <w:r>
        <w:rPr>
          <w:spacing w:val="40"/>
          <w:sz w:val="20"/>
        </w:rPr>
        <w:t xml:space="preserve"> </w:t>
      </w:r>
      <w:r>
        <w:rPr>
          <w:sz w:val="20"/>
        </w:rPr>
        <w:t>в соответствии с действующим законодательством Российской Федерации (в том числе в соответствии с Постановлением Правительства Российской Федер</w:t>
      </w:r>
      <w:r>
        <w:rPr>
          <w:sz w:val="20"/>
        </w:rPr>
        <w:t>ации от 30 августа 2017 г. № 1042) и условиями Договора.</w:t>
      </w:r>
    </w:p>
    <w:p w14:paraId="3F51E03A" w14:textId="77777777" w:rsidR="00DE456B" w:rsidRDefault="004C2471">
      <w:pPr>
        <w:pStyle w:val="a4"/>
        <w:numPr>
          <w:ilvl w:val="1"/>
          <w:numId w:val="5"/>
        </w:numPr>
        <w:tabs>
          <w:tab w:val="left" w:pos="444"/>
        </w:tabs>
        <w:spacing w:before="3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73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73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73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72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73"/>
          <w:sz w:val="20"/>
        </w:rPr>
        <w:t xml:space="preserve"> </w:t>
      </w:r>
      <w:r>
        <w:rPr>
          <w:sz w:val="20"/>
        </w:rPr>
        <w:t>а</w:t>
      </w:r>
      <w:r>
        <w:rPr>
          <w:spacing w:val="73"/>
          <w:sz w:val="20"/>
        </w:rPr>
        <w:t xml:space="preserve"> </w:t>
      </w:r>
      <w:r>
        <w:rPr>
          <w:sz w:val="20"/>
        </w:rPr>
        <w:t>также</w:t>
      </w:r>
      <w:r>
        <w:rPr>
          <w:spacing w:val="73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sz w:val="20"/>
        </w:rPr>
        <w:t xml:space="preserve"> </w:t>
      </w:r>
      <w:r>
        <w:rPr>
          <w:sz w:val="20"/>
        </w:rPr>
        <w:t>иных</w:t>
      </w:r>
      <w:r>
        <w:rPr>
          <w:spacing w:val="73"/>
          <w:sz w:val="20"/>
        </w:rPr>
        <w:t xml:space="preserve"> </w:t>
      </w:r>
      <w:r>
        <w:rPr>
          <w:spacing w:val="-2"/>
          <w:sz w:val="20"/>
        </w:rPr>
        <w:t>случаях</w:t>
      </w:r>
    </w:p>
    <w:p w14:paraId="4313EB5C" w14:textId="77777777" w:rsidR="00DE456B" w:rsidRDefault="004C2471">
      <w:pPr>
        <w:pStyle w:val="a3"/>
      </w:pPr>
      <w:r>
        <w:t>неисполнения</w:t>
      </w:r>
      <w:r>
        <w:rPr>
          <w:spacing w:val="69"/>
        </w:rPr>
        <w:t xml:space="preserve"> </w:t>
      </w:r>
      <w:r>
        <w:t>или</w:t>
      </w:r>
      <w:r>
        <w:rPr>
          <w:spacing w:val="69"/>
        </w:rPr>
        <w:t xml:space="preserve"> </w:t>
      </w:r>
      <w:r>
        <w:t>ненадлежащего</w:t>
      </w:r>
      <w:r>
        <w:rPr>
          <w:spacing w:val="70"/>
        </w:rPr>
        <w:t xml:space="preserve"> </w:t>
      </w:r>
      <w:r>
        <w:t>исполнения</w:t>
      </w:r>
      <w:r>
        <w:rPr>
          <w:spacing w:val="69"/>
        </w:rPr>
        <w:t xml:space="preserve"> </w:t>
      </w:r>
      <w:r>
        <w:t>Абонентом</w:t>
      </w:r>
      <w:r>
        <w:rPr>
          <w:spacing w:val="70"/>
        </w:rPr>
        <w:t xml:space="preserve"> </w:t>
      </w:r>
      <w:r>
        <w:t>обязательств,</w:t>
      </w:r>
      <w:r>
        <w:rPr>
          <w:spacing w:val="69"/>
        </w:rPr>
        <w:t xml:space="preserve"> </w:t>
      </w:r>
      <w:r>
        <w:t>предусмотренных</w:t>
      </w:r>
      <w:r>
        <w:rPr>
          <w:spacing w:val="73"/>
        </w:rPr>
        <w:t xml:space="preserve"> </w:t>
      </w:r>
      <w:r>
        <w:t>Договором,</w:t>
      </w:r>
      <w:r>
        <w:rPr>
          <w:spacing w:val="69"/>
        </w:rPr>
        <w:t xml:space="preserve"> </w:t>
      </w:r>
      <w:r>
        <w:t>Оп</w:t>
      </w:r>
      <w:r>
        <w:t>ератор</w:t>
      </w:r>
      <w:r>
        <w:rPr>
          <w:spacing w:val="70"/>
        </w:rPr>
        <w:t xml:space="preserve"> </w:t>
      </w:r>
      <w:r>
        <w:rPr>
          <w:spacing w:val="-2"/>
        </w:rPr>
        <w:t>вправе</w:t>
      </w:r>
    </w:p>
    <w:p w14:paraId="6E38FD8A" w14:textId="77777777" w:rsidR="00DE456B" w:rsidRDefault="004C2471">
      <w:pPr>
        <w:pStyle w:val="a3"/>
        <w:spacing w:line="312" w:lineRule="auto"/>
        <w:ind w:right="165"/>
        <w:jc w:val="both"/>
      </w:pPr>
      <w:r>
        <w:t>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Договором срока исполнения обязательс</w:t>
      </w:r>
      <w:r>
        <w:t>тва. Такая пеня устанавливается Договором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за 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Абонентом</w:t>
      </w:r>
      <w:r>
        <w:rPr>
          <w:spacing w:val="40"/>
        </w:rPr>
        <w:t xml:space="preserve"> </w:t>
      </w:r>
      <w:r>
        <w:t>обяза</w:t>
      </w:r>
      <w:r>
        <w:t>тельств,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Договором,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просрочки</w:t>
      </w:r>
      <w:r>
        <w:rPr>
          <w:spacing w:val="40"/>
        </w:rPr>
        <w:t xml:space="preserve"> </w:t>
      </w:r>
      <w:r>
        <w:t>исполнения</w:t>
      </w:r>
    </w:p>
    <w:p w14:paraId="1B637E29" w14:textId="77777777" w:rsidR="00DE456B" w:rsidRDefault="004C2471">
      <w:pPr>
        <w:pStyle w:val="a3"/>
        <w:spacing w:before="5"/>
      </w:pPr>
      <w:r>
        <w:t>обязательств,</w:t>
      </w:r>
      <w:r>
        <w:rPr>
          <w:spacing w:val="63"/>
        </w:rPr>
        <w:t xml:space="preserve"> </w:t>
      </w:r>
      <w:r>
        <w:t>предусмотренных</w:t>
      </w:r>
      <w:r>
        <w:rPr>
          <w:spacing w:val="67"/>
        </w:rPr>
        <w:t xml:space="preserve"> </w:t>
      </w:r>
      <w:r>
        <w:t>Договором.</w:t>
      </w:r>
      <w:r>
        <w:rPr>
          <w:spacing w:val="66"/>
        </w:rPr>
        <w:t xml:space="preserve"> </w:t>
      </w:r>
      <w:r>
        <w:t>Размер</w:t>
      </w:r>
      <w:r>
        <w:rPr>
          <w:spacing w:val="66"/>
        </w:rPr>
        <w:t xml:space="preserve"> </w:t>
      </w:r>
      <w:r>
        <w:t>штрафа</w:t>
      </w:r>
      <w:r>
        <w:rPr>
          <w:spacing w:val="66"/>
        </w:rPr>
        <w:t xml:space="preserve"> </w:t>
      </w:r>
      <w:r>
        <w:t>устанавливается</w:t>
      </w:r>
      <w:r>
        <w:rPr>
          <w:spacing w:val="66"/>
        </w:rPr>
        <w:t xml:space="preserve"> </w:t>
      </w:r>
      <w:r>
        <w:t>Договором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66"/>
        </w:rPr>
        <w:t xml:space="preserve"> </w:t>
      </w:r>
      <w:r>
        <w:t>суммы,</w:t>
      </w:r>
      <w:r>
        <w:rPr>
          <w:spacing w:val="66"/>
        </w:rPr>
        <w:t xml:space="preserve"> </w:t>
      </w:r>
      <w:r>
        <w:t>определенной</w:t>
      </w:r>
      <w:r>
        <w:rPr>
          <w:spacing w:val="66"/>
        </w:rPr>
        <w:t xml:space="preserve"> </w:t>
      </w:r>
      <w:r>
        <w:rPr>
          <w:spacing w:val="-10"/>
        </w:rPr>
        <w:t>в</w:t>
      </w:r>
    </w:p>
    <w:p w14:paraId="52EBBB71" w14:textId="77777777" w:rsidR="00DE456B" w:rsidRDefault="004C2471">
      <w:pPr>
        <w:pStyle w:val="a3"/>
      </w:pPr>
      <w:r>
        <w:t>порядке,</w:t>
      </w:r>
      <w:r>
        <w:rPr>
          <w:spacing w:val="-9"/>
        </w:rPr>
        <w:t xml:space="preserve"> </w:t>
      </w:r>
      <w:r>
        <w:t>установленном</w:t>
      </w:r>
      <w:r>
        <w:rPr>
          <w:spacing w:val="-9"/>
        </w:rPr>
        <w:t xml:space="preserve"> </w:t>
      </w:r>
      <w:r>
        <w:t>Правительством</w:t>
      </w:r>
      <w:r>
        <w:rPr>
          <w:spacing w:val="-10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Федерации.</w:t>
      </w:r>
    </w:p>
    <w:p w14:paraId="3882C202" w14:textId="77777777" w:rsidR="00DE456B" w:rsidRDefault="004C2471">
      <w:pPr>
        <w:pStyle w:val="a4"/>
        <w:numPr>
          <w:ilvl w:val="1"/>
          <w:numId w:val="5"/>
        </w:numPr>
        <w:tabs>
          <w:tab w:val="left" w:pos="439"/>
        </w:tabs>
        <w:spacing w:before="70"/>
        <w:ind w:left="439" w:hanging="414"/>
        <w:rPr>
          <w:sz w:val="20"/>
        </w:rPr>
      </w:pP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68"/>
          <w:sz w:val="20"/>
        </w:rPr>
        <w:t xml:space="preserve"> </w:t>
      </w:r>
      <w:r>
        <w:rPr>
          <w:sz w:val="20"/>
        </w:rPr>
        <w:t>факт</w:t>
      </w:r>
      <w:r>
        <w:rPr>
          <w:spacing w:val="6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68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69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68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1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69"/>
          <w:sz w:val="20"/>
        </w:rPr>
        <w:t xml:space="preserve"> </w:t>
      </w: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69"/>
          <w:sz w:val="20"/>
        </w:rPr>
        <w:t xml:space="preserve"> </w:t>
      </w:r>
      <w:r>
        <w:rPr>
          <w:spacing w:val="-2"/>
          <w:sz w:val="20"/>
        </w:rPr>
        <w:t>просрочки</w:t>
      </w:r>
    </w:p>
    <w:p w14:paraId="0B59860B" w14:textId="77777777" w:rsidR="00DE456B" w:rsidRDefault="004C2471">
      <w:pPr>
        <w:pStyle w:val="a3"/>
        <w:spacing w:line="312" w:lineRule="auto"/>
        <w:ind w:left="235" w:right="1478" w:hanging="210"/>
      </w:pPr>
      <w:r>
        <w:t>исполнения</w:t>
      </w:r>
      <w:r>
        <w:rPr>
          <w:spacing w:val="-4"/>
        </w:rPr>
        <w:t xml:space="preserve"> </w:t>
      </w:r>
      <w:r>
        <w:t>обязательств,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порядке: а) 1 000 рублей, если цена Договора не превышает 3 млн. рублей (включительно);</w:t>
      </w:r>
    </w:p>
    <w:p w14:paraId="04781A22" w14:textId="77777777" w:rsidR="00DE456B" w:rsidRDefault="004C2471">
      <w:pPr>
        <w:pStyle w:val="a3"/>
        <w:spacing w:before="2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0E8F3E6E" w14:textId="77777777" w:rsidR="00DE456B" w:rsidRDefault="004C2471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</w:t>
      </w:r>
      <w:r>
        <w:t>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285ABEA8" w14:textId="77777777" w:rsidR="00DE456B" w:rsidRDefault="00DE456B">
      <w:pPr>
        <w:pStyle w:val="a3"/>
        <w:spacing w:line="312" w:lineRule="auto"/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3C50EB74" w14:textId="77777777" w:rsidR="00DE456B" w:rsidRDefault="004C2471">
      <w:pPr>
        <w:pStyle w:val="a4"/>
        <w:numPr>
          <w:ilvl w:val="1"/>
          <w:numId w:val="5"/>
        </w:numPr>
        <w:tabs>
          <w:tab w:val="left" w:pos="405"/>
        </w:tabs>
        <w:spacing w:before="66" w:line="312" w:lineRule="auto"/>
        <w:ind w:left="25" w:right="247" w:firstLine="0"/>
        <w:rPr>
          <w:sz w:val="20"/>
        </w:rPr>
      </w:pPr>
      <w:r>
        <w:rPr>
          <w:sz w:val="20"/>
        </w:rPr>
        <w:lastRenderedPageBreak/>
        <w:t>Общая</w:t>
      </w:r>
      <w:r>
        <w:rPr>
          <w:spacing w:val="35"/>
          <w:sz w:val="20"/>
        </w:rPr>
        <w:t xml:space="preserve"> </w:t>
      </w:r>
      <w:r>
        <w:rPr>
          <w:sz w:val="20"/>
        </w:rPr>
        <w:t>сумма</w:t>
      </w:r>
      <w:r>
        <w:rPr>
          <w:spacing w:val="35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35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пени</w:t>
      </w:r>
      <w:r>
        <w:rPr>
          <w:spacing w:val="35"/>
          <w:sz w:val="20"/>
        </w:rPr>
        <w:t xml:space="preserve"> </w:t>
      </w:r>
      <w:r>
        <w:rPr>
          <w:sz w:val="20"/>
        </w:rPr>
        <w:t>за</w:t>
      </w:r>
      <w:r>
        <w:rPr>
          <w:spacing w:val="35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3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35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35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35"/>
          <w:sz w:val="20"/>
        </w:rPr>
        <w:t xml:space="preserve"> </w:t>
      </w:r>
      <w:r>
        <w:rPr>
          <w:sz w:val="20"/>
        </w:rPr>
        <w:t>предусмотренных Договором, не может превышать цену Договора.</w:t>
      </w:r>
    </w:p>
    <w:p w14:paraId="0765925E" w14:textId="77777777" w:rsidR="00DE456B" w:rsidRDefault="004C2471">
      <w:pPr>
        <w:pStyle w:val="a4"/>
        <w:numPr>
          <w:ilvl w:val="1"/>
          <w:numId w:val="5"/>
        </w:numPr>
        <w:tabs>
          <w:tab w:val="left" w:pos="429"/>
        </w:tabs>
        <w:ind w:left="429" w:hanging="404"/>
        <w:rPr>
          <w:sz w:val="20"/>
        </w:rPr>
      </w:pPr>
      <w:r>
        <w:rPr>
          <w:sz w:val="20"/>
        </w:rPr>
        <w:t>Пеня</w:t>
      </w:r>
      <w:r>
        <w:rPr>
          <w:spacing w:val="58"/>
          <w:sz w:val="20"/>
        </w:rPr>
        <w:t xml:space="preserve"> </w:t>
      </w:r>
      <w:r>
        <w:rPr>
          <w:sz w:val="20"/>
        </w:rPr>
        <w:t>начисляется</w:t>
      </w:r>
      <w:r>
        <w:rPr>
          <w:spacing w:val="59"/>
          <w:sz w:val="20"/>
        </w:rPr>
        <w:t xml:space="preserve"> </w:t>
      </w:r>
      <w:r>
        <w:rPr>
          <w:sz w:val="20"/>
        </w:rPr>
        <w:t>за</w:t>
      </w:r>
      <w:r>
        <w:rPr>
          <w:spacing w:val="5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59"/>
          <w:sz w:val="20"/>
        </w:rPr>
        <w:t xml:space="preserve"> </w:t>
      </w:r>
      <w:r>
        <w:rPr>
          <w:sz w:val="20"/>
        </w:rPr>
        <w:t>день</w:t>
      </w:r>
      <w:r>
        <w:rPr>
          <w:spacing w:val="58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5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5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58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59"/>
          <w:sz w:val="20"/>
        </w:rPr>
        <w:t xml:space="preserve"> </w:t>
      </w:r>
      <w:r>
        <w:rPr>
          <w:sz w:val="20"/>
        </w:rPr>
        <w:t>предусмотренного</w:t>
      </w:r>
      <w:r>
        <w:rPr>
          <w:spacing w:val="62"/>
          <w:sz w:val="20"/>
        </w:rPr>
        <w:t xml:space="preserve"> </w:t>
      </w:r>
      <w:r>
        <w:rPr>
          <w:spacing w:val="-2"/>
          <w:sz w:val="20"/>
        </w:rPr>
        <w:t>Договором,</w:t>
      </w:r>
    </w:p>
    <w:p w14:paraId="5EACCFBA" w14:textId="77777777" w:rsidR="00DE456B" w:rsidRDefault="004C2471">
      <w:pPr>
        <w:pStyle w:val="a3"/>
      </w:pPr>
      <w:r>
        <w:t>начиная</w:t>
      </w:r>
      <w:r>
        <w:rPr>
          <w:spacing w:val="27"/>
        </w:rPr>
        <w:t xml:space="preserve">  </w:t>
      </w:r>
      <w:r>
        <w:t>со</w:t>
      </w:r>
      <w:r>
        <w:rPr>
          <w:spacing w:val="28"/>
        </w:rPr>
        <w:t xml:space="preserve">  </w:t>
      </w:r>
      <w:r>
        <w:t>дня,</w:t>
      </w:r>
      <w:r>
        <w:rPr>
          <w:spacing w:val="27"/>
        </w:rPr>
        <w:t xml:space="preserve">  </w:t>
      </w:r>
      <w:r>
        <w:t>следующего</w:t>
      </w:r>
      <w:r>
        <w:rPr>
          <w:spacing w:val="28"/>
        </w:rPr>
        <w:t xml:space="preserve">  </w:t>
      </w:r>
      <w:r>
        <w:t>после</w:t>
      </w:r>
      <w:r>
        <w:rPr>
          <w:spacing w:val="28"/>
        </w:rPr>
        <w:t xml:space="preserve">  </w:t>
      </w:r>
      <w:r>
        <w:t>дня</w:t>
      </w:r>
      <w:r>
        <w:rPr>
          <w:spacing w:val="27"/>
        </w:rPr>
        <w:t xml:space="preserve">  </w:t>
      </w:r>
      <w:r>
        <w:t>истечения</w:t>
      </w:r>
      <w:r>
        <w:rPr>
          <w:spacing w:val="28"/>
        </w:rPr>
        <w:t xml:space="preserve">  </w:t>
      </w:r>
      <w:r>
        <w:t>установленного</w:t>
      </w:r>
      <w:r>
        <w:rPr>
          <w:spacing w:val="29"/>
        </w:rPr>
        <w:t xml:space="preserve">  </w:t>
      </w:r>
      <w:r>
        <w:t>Договором</w:t>
      </w:r>
      <w:r>
        <w:rPr>
          <w:spacing w:val="28"/>
        </w:rPr>
        <w:t xml:space="preserve">  </w:t>
      </w:r>
      <w:r>
        <w:t>срока</w:t>
      </w:r>
      <w:r>
        <w:rPr>
          <w:spacing w:val="28"/>
        </w:rPr>
        <w:t xml:space="preserve">  </w:t>
      </w:r>
      <w:r>
        <w:t>исполнения</w:t>
      </w:r>
      <w:r>
        <w:rPr>
          <w:spacing w:val="27"/>
        </w:rPr>
        <w:t xml:space="preserve">  </w:t>
      </w:r>
      <w:r>
        <w:t>обязательства,</w:t>
      </w:r>
      <w:r>
        <w:rPr>
          <w:spacing w:val="28"/>
        </w:rPr>
        <w:t xml:space="preserve">  </w:t>
      </w:r>
      <w:r>
        <w:rPr>
          <w:spacing w:val="-10"/>
        </w:rPr>
        <w:t>и</w:t>
      </w:r>
    </w:p>
    <w:p w14:paraId="26A9F986" w14:textId="77777777" w:rsidR="00DE456B" w:rsidRDefault="004C2471">
      <w:pPr>
        <w:pStyle w:val="a3"/>
      </w:pPr>
      <w:r>
        <w:t>устанавливается</w:t>
      </w:r>
      <w:r>
        <w:rPr>
          <w:spacing w:val="55"/>
          <w:w w:val="150"/>
        </w:rPr>
        <w:t xml:space="preserve"> </w:t>
      </w:r>
      <w:r>
        <w:t>Договором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t>размере</w:t>
      </w:r>
      <w:r>
        <w:rPr>
          <w:spacing w:val="57"/>
          <w:w w:val="150"/>
        </w:rPr>
        <w:t xml:space="preserve"> </w:t>
      </w:r>
      <w:r>
        <w:t>1/300</w:t>
      </w:r>
      <w:r>
        <w:rPr>
          <w:spacing w:val="56"/>
          <w:w w:val="150"/>
        </w:rPr>
        <w:t xml:space="preserve"> </w:t>
      </w:r>
      <w:r>
        <w:t>(одной</w:t>
      </w:r>
      <w:r>
        <w:rPr>
          <w:spacing w:val="57"/>
          <w:w w:val="150"/>
        </w:rPr>
        <w:t xml:space="preserve"> </w:t>
      </w:r>
      <w:r>
        <w:t>трехсотой)</w:t>
      </w:r>
      <w:r>
        <w:rPr>
          <w:spacing w:val="56"/>
          <w:w w:val="150"/>
        </w:rPr>
        <w:t xml:space="preserve"> </w:t>
      </w:r>
      <w:r>
        <w:t>действующей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дату</w:t>
      </w:r>
      <w:r>
        <w:rPr>
          <w:spacing w:val="57"/>
          <w:w w:val="150"/>
        </w:rPr>
        <w:t xml:space="preserve"> </w:t>
      </w:r>
      <w:r>
        <w:t>уплаты</w:t>
      </w:r>
      <w:r>
        <w:rPr>
          <w:spacing w:val="56"/>
          <w:w w:val="150"/>
        </w:rPr>
        <w:t xml:space="preserve"> </w:t>
      </w:r>
      <w:r>
        <w:t>пени</w:t>
      </w:r>
      <w:r>
        <w:rPr>
          <w:spacing w:val="57"/>
          <w:w w:val="150"/>
        </w:rPr>
        <w:t xml:space="preserve"> </w:t>
      </w:r>
      <w:r>
        <w:t>ключевой</w:t>
      </w:r>
      <w:r>
        <w:rPr>
          <w:spacing w:val="57"/>
          <w:w w:val="150"/>
        </w:rPr>
        <w:t xml:space="preserve"> </w:t>
      </w:r>
      <w:r>
        <w:rPr>
          <w:spacing w:val="-2"/>
        </w:rPr>
        <w:t>ставки</w:t>
      </w:r>
    </w:p>
    <w:p w14:paraId="61D6532F" w14:textId="77777777" w:rsidR="00DE456B" w:rsidRDefault="004C2471">
      <w:pPr>
        <w:pStyle w:val="a3"/>
      </w:pPr>
      <w:r>
        <w:t>Центрального</w:t>
      </w:r>
      <w:r>
        <w:rPr>
          <w:spacing w:val="69"/>
          <w:w w:val="150"/>
        </w:rPr>
        <w:t xml:space="preserve"> </w:t>
      </w:r>
      <w:r>
        <w:t>банка</w:t>
      </w:r>
      <w:r>
        <w:rPr>
          <w:spacing w:val="70"/>
          <w:w w:val="150"/>
        </w:rPr>
        <w:t xml:space="preserve"> </w:t>
      </w:r>
      <w:r>
        <w:t>Российской</w:t>
      </w:r>
      <w:r>
        <w:rPr>
          <w:spacing w:val="69"/>
          <w:w w:val="150"/>
        </w:rPr>
        <w:t xml:space="preserve"> </w:t>
      </w:r>
      <w:r>
        <w:t>Федерации</w:t>
      </w:r>
      <w:r>
        <w:rPr>
          <w:spacing w:val="70"/>
          <w:w w:val="150"/>
        </w:rPr>
        <w:t xml:space="preserve"> </w:t>
      </w:r>
      <w:r>
        <w:t>от</w:t>
      </w:r>
      <w:r>
        <w:rPr>
          <w:spacing w:val="70"/>
          <w:w w:val="150"/>
        </w:rPr>
        <w:t xml:space="preserve"> </w:t>
      </w:r>
      <w:r>
        <w:t>цены</w:t>
      </w:r>
      <w:r>
        <w:rPr>
          <w:spacing w:val="71"/>
          <w:w w:val="150"/>
        </w:rPr>
        <w:t xml:space="preserve"> </w:t>
      </w:r>
      <w:r>
        <w:t>Договора,</w:t>
      </w:r>
      <w:r>
        <w:rPr>
          <w:spacing w:val="70"/>
          <w:w w:val="150"/>
        </w:rPr>
        <w:t xml:space="preserve"> </w:t>
      </w:r>
      <w:r>
        <w:t>уменьшенной</w:t>
      </w:r>
      <w:r>
        <w:rPr>
          <w:spacing w:val="70"/>
          <w:w w:val="150"/>
        </w:rPr>
        <w:t xml:space="preserve"> </w:t>
      </w:r>
      <w:r>
        <w:t>на</w:t>
      </w:r>
      <w:r>
        <w:rPr>
          <w:spacing w:val="69"/>
          <w:w w:val="150"/>
        </w:rPr>
        <w:t xml:space="preserve"> </w:t>
      </w:r>
      <w:r>
        <w:t>сумму,</w:t>
      </w:r>
      <w:r>
        <w:rPr>
          <w:spacing w:val="70"/>
          <w:w w:val="150"/>
        </w:rPr>
        <w:t xml:space="preserve"> </w:t>
      </w:r>
      <w:r>
        <w:t>пропорциональную</w:t>
      </w:r>
      <w:r>
        <w:rPr>
          <w:spacing w:val="70"/>
          <w:w w:val="150"/>
        </w:rPr>
        <w:t xml:space="preserve"> </w:t>
      </w:r>
      <w:r>
        <w:rPr>
          <w:spacing w:val="-2"/>
        </w:rPr>
        <w:t>объему</w:t>
      </w:r>
    </w:p>
    <w:p w14:paraId="7642132E" w14:textId="77777777" w:rsidR="00DE456B" w:rsidRDefault="004C2471">
      <w:pPr>
        <w:pStyle w:val="a3"/>
      </w:pP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фактически</w:t>
      </w:r>
      <w:r>
        <w:rPr>
          <w:spacing w:val="-3"/>
        </w:rPr>
        <w:t xml:space="preserve"> </w:t>
      </w:r>
      <w:r>
        <w:t>исполненных</w:t>
      </w:r>
      <w:r>
        <w:rPr>
          <w:spacing w:val="-2"/>
        </w:rPr>
        <w:t xml:space="preserve"> Оператором.</w:t>
      </w:r>
    </w:p>
    <w:p w14:paraId="5FE6B522" w14:textId="77777777" w:rsidR="00DE456B" w:rsidRDefault="004C2471">
      <w:pPr>
        <w:pStyle w:val="a4"/>
        <w:numPr>
          <w:ilvl w:val="1"/>
          <w:numId w:val="5"/>
        </w:numPr>
        <w:tabs>
          <w:tab w:val="left" w:pos="427"/>
        </w:tabs>
        <w:spacing w:before="70" w:line="312" w:lineRule="auto"/>
        <w:ind w:left="25" w:right="167" w:firstLine="0"/>
        <w:rPr>
          <w:sz w:val="20"/>
        </w:rPr>
      </w:pPr>
      <w:r>
        <w:rPr>
          <w:sz w:val="20"/>
        </w:rPr>
        <w:t>Штрафы</w:t>
      </w:r>
      <w:r>
        <w:rPr>
          <w:spacing w:val="40"/>
          <w:sz w:val="20"/>
        </w:rPr>
        <w:t xml:space="preserve"> </w:t>
      </w:r>
      <w:r>
        <w:rPr>
          <w:sz w:val="20"/>
        </w:rPr>
        <w:t>начисляются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Договором,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40"/>
          <w:sz w:val="20"/>
        </w:rPr>
        <w:t xml:space="preserve"> </w:t>
      </w:r>
      <w:r>
        <w:rPr>
          <w:sz w:val="20"/>
        </w:rPr>
        <w:t>(в</w:t>
      </w:r>
      <w:r>
        <w:rPr>
          <w:spacing w:val="40"/>
          <w:sz w:val="20"/>
        </w:rPr>
        <w:t xml:space="preserve"> </w:t>
      </w:r>
      <w:r>
        <w:rPr>
          <w:sz w:val="20"/>
        </w:rPr>
        <w:t>том</w:t>
      </w:r>
      <w:r>
        <w:rPr>
          <w:spacing w:val="40"/>
          <w:sz w:val="20"/>
        </w:rPr>
        <w:t xml:space="preserve"> </w:t>
      </w:r>
      <w:r>
        <w:rPr>
          <w:sz w:val="20"/>
        </w:rPr>
        <w:t>числе</w:t>
      </w:r>
      <w:r>
        <w:rPr>
          <w:spacing w:val="4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обязательства),</w:t>
      </w:r>
    </w:p>
    <w:p w14:paraId="30BFC912" w14:textId="77777777" w:rsidR="00DE456B" w:rsidRDefault="004C2471">
      <w:pPr>
        <w:pStyle w:val="a3"/>
        <w:spacing w:before="2"/>
      </w:pPr>
      <w:r>
        <w:t>предусмотренных</w:t>
      </w:r>
      <w:r>
        <w:rPr>
          <w:spacing w:val="64"/>
          <w:w w:val="150"/>
        </w:rPr>
        <w:t xml:space="preserve"> </w:t>
      </w:r>
      <w:r>
        <w:t>Договором.</w:t>
      </w:r>
      <w:r>
        <w:rPr>
          <w:spacing w:val="65"/>
          <w:w w:val="150"/>
        </w:rPr>
        <w:t xml:space="preserve"> </w:t>
      </w:r>
      <w:r>
        <w:t>Размер</w:t>
      </w:r>
      <w:r>
        <w:rPr>
          <w:spacing w:val="66"/>
          <w:w w:val="150"/>
        </w:rPr>
        <w:t xml:space="preserve"> </w:t>
      </w:r>
      <w:r>
        <w:t>штрафа</w:t>
      </w:r>
      <w:r>
        <w:rPr>
          <w:spacing w:val="65"/>
          <w:w w:val="150"/>
        </w:rPr>
        <w:t xml:space="preserve"> </w:t>
      </w:r>
      <w:r>
        <w:t>устанавливается</w:t>
      </w:r>
      <w:r>
        <w:rPr>
          <w:spacing w:val="66"/>
          <w:w w:val="150"/>
        </w:rPr>
        <w:t xml:space="preserve"> </w:t>
      </w:r>
      <w:r>
        <w:t>Договором</w:t>
      </w:r>
      <w:r>
        <w:rPr>
          <w:spacing w:val="66"/>
          <w:w w:val="150"/>
        </w:rPr>
        <w:t xml:space="preserve"> </w:t>
      </w:r>
      <w:r>
        <w:t>в</w:t>
      </w:r>
      <w:r>
        <w:rPr>
          <w:spacing w:val="65"/>
          <w:w w:val="150"/>
        </w:rPr>
        <w:t xml:space="preserve"> </w:t>
      </w:r>
      <w:r>
        <w:t>порядке,</w:t>
      </w:r>
      <w:r>
        <w:rPr>
          <w:spacing w:val="65"/>
          <w:w w:val="150"/>
        </w:rPr>
        <w:t xml:space="preserve"> </w:t>
      </w:r>
      <w:r>
        <w:t>установленном</w:t>
      </w:r>
      <w:r>
        <w:rPr>
          <w:spacing w:val="66"/>
          <w:w w:val="150"/>
        </w:rPr>
        <w:t xml:space="preserve"> </w:t>
      </w:r>
      <w:r>
        <w:rPr>
          <w:spacing w:val="-2"/>
        </w:rPr>
        <w:t>Правительством</w:t>
      </w:r>
    </w:p>
    <w:p w14:paraId="48918AB6" w14:textId="77777777" w:rsidR="00DE456B" w:rsidRDefault="004C2471">
      <w:pPr>
        <w:pStyle w:val="a3"/>
        <w:jc w:val="both"/>
      </w:pPr>
      <w:r>
        <w:t>Российской</w:t>
      </w:r>
      <w:r>
        <w:rPr>
          <w:spacing w:val="-7"/>
        </w:rPr>
        <w:t xml:space="preserve"> </w:t>
      </w:r>
      <w:r>
        <w:t>Федерации.</w:t>
      </w:r>
      <w:r>
        <w:rPr>
          <w:spacing w:val="-7"/>
        </w:rPr>
        <w:t xml:space="preserve"> </w:t>
      </w:r>
      <w:r>
        <w:t>Размеры</w:t>
      </w:r>
      <w:r>
        <w:rPr>
          <w:spacing w:val="-7"/>
        </w:rPr>
        <w:t xml:space="preserve"> </w:t>
      </w:r>
      <w:r>
        <w:t>штрафов</w:t>
      </w:r>
      <w:r>
        <w:rPr>
          <w:spacing w:val="-7"/>
        </w:rPr>
        <w:t xml:space="preserve"> </w:t>
      </w:r>
      <w:r>
        <w:t>устанавливаются</w:t>
      </w:r>
      <w:r>
        <w:rPr>
          <w:spacing w:val="-7"/>
        </w:rPr>
        <w:t xml:space="preserve"> </w:t>
      </w:r>
      <w:r>
        <w:t>настоящим</w:t>
      </w:r>
      <w:r>
        <w:rPr>
          <w:spacing w:val="-4"/>
        </w:rPr>
        <w:t xml:space="preserve"> </w:t>
      </w:r>
      <w:r>
        <w:t>Договором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следующем</w:t>
      </w:r>
      <w:r>
        <w:rPr>
          <w:spacing w:val="-7"/>
        </w:rPr>
        <w:t xml:space="preserve"> </w:t>
      </w:r>
      <w:r>
        <w:rPr>
          <w:spacing w:val="-2"/>
        </w:rPr>
        <w:t>порядке:</w:t>
      </w:r>
    </w:p>
    <w:p w14:paraId="1283336C" w14:textId="77777777" w:rsidR="00DE456B" w:rsidRDefault="004C2471">
      <w:pPr>
        <w:pStyle w:val="a4"/>
        <w:numPr>
          <w:ilvl w:val="2"/>
          <w:numId w:val="5"/>
        </w:numPr>
        <w:tabs>
          <w:tab w:val="left" w:pos="53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каждый факт неисполнения или ненадлежащего исполнения Оператором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</w:t>
      </w:r>
      <w:r>
        <w:rPr>
          <w:sz w:val="20"/>
        </w:rPr>
        <w:t>:</w:t>
      </w:r>
    </w:p>
    <w:p w14:paraId="4E587EC4" w14:textId="77777777" w:rsidR="00DE456B" w:rsidRDefault="004C2471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рублей;</w:t>
      </w:r>
    </w:p>
    <w:p w14:paraId="3403F873" w14:textId="77777777" w:rsidR="00DE456B" w:rsidRDefault="004C2471">
      <w:pPr>
        <w:pStyle w:val="a3"/>
        <w:spacing w:line="312" w:lineRule="auto"/>
        <w:ind w:left="235"/>
      </w:pPr>
      <w:r>
        <w:t>б) 5 процентов цены Договора (этапа) в случае, если цена Договора (этапа) составляет от 3 млн. рублей до 50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175F260D" w14:textId="77777777" w:rsidR="00DE456B" w:rsidRDefault="004C2471">
      <w:pPr>
        <w:pStyle w:val="a3"/>
        <w:spacing w:before="2" w:line="312" w:lineRule="auto"/>
        <w:ind w:left="235"/>
      </w:pPr>
      <w:r>
        <w:t>в) 1 процент цены Договора (этапа) в случае, если цена</w:t>
      </w:r>
      <w:r>
        <w:rPr>
          <w:spacing w:val="18"/>
        </w:rPr>
        <w:t xml:space="preserve"> </w:t>
      </w:r>
      <w:r>
        <w:t>Договора (этапа) составляет от 50 млн. рублей до 100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38438522" w14:textId="77777777" w:rsidR="00DE456B" w:rsidRDefault="004C2471">
      <w:pPr>
        <w:pStyle w:val="a3"/>
        <w:spacing w:before="2" w:line="312" w:lineRule="auto"/>
        <w:ind w:left="235"/>
      </w:pPr>
      <w:r>
        <w:t>г)</w:t>
      </w:r>
      <w:r>
        <w:rPr>
          <w:spacing w:val="33"/>
        </w:rPr>
        <w:t xml:space="preserve"> </w:t>
      </w:r>
      <w:r>
        <w:t>0,5</w:t>
      </w:r>
      <w:r>
        <w:rPr>
          <w:spacing w:val="33"/>
        </w:rPr>
        <w:t xml:space="preserve"> </w:t>
      </w:r>
      <w:r>
        <w:t>процента</w:t>
      </w:r>
      <w:r>
        <w:rPr>
          <w:spacing w:val="33"/>
        </w:rPr>
        <w:t xml:space="preserve"> </w:t>
      </w:r>
      <w:r>
        <w:t>цены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случае,</w:t>
      </w:r>
      <w:r>
        <w:rPr>
          <w:spacing w:val="33"/>
        </w:rPr>
        <w:t xml:space="preserve"> </w:t>
      </w:r>
      <w:r>
        <w:t>если</w:t>
      </w:r>
      <w:r>
        <w:rPr>
          <w:spacing w:val="33"/>
        </w:rPr>
        <w:t xml:space="preserve"> </w:t>
      </w:r>
      <w:r>
        <w:t>цена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100</w:t>
      </w:r>
      <w:r>
        <w:rPr>
          <w:spacing w:val="33"/>
        </w:rPr>
        <w:t xml:space="preserve"> </w:t>
      </w:r>
      <w:r>
        <w:t>млн.</w:t>
      </w:r>
      <w:r>
        <w:rPr>
          <w:spacing w:val="33"/>
        </w:rPr>
        <w:t xml:space="preserve"> </w:t>
      </w:r>
      <w:r>
        <w:t>рублей</w:t>
      </w:r>
      <w:r>
        <w:rPr>
          <w:spacing w:val="33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t>500</w:t>
      </w:r>
      <w:r>
        <w:rPr>
          <w:spacing w:val="33"/>
        </w:rPr>
        <w:t xml:space="preserve"> </w:t>
      </w:r>
      <w:r>
        <w:t>млн. рублей (включительно);</w:t>
      </w:r>
    </w:p>
    <w:p w14:paraId="11573CFA" w14:textId="77777777" w:rsidR="00DE456B" w:rsidRDefault="004C2471">
      <w:pPr>
        <w:pStyle w:val="a3"/>
        <w:spacing w:before="2" w:line="312" w:lineRule="auto"/>
        <w:ind w:left="235"/>
      </w:pPr>
      <w:r>
        <w:t>д) 0,4 процента цены Договора (этапа) в случае, если цена Договора (этапа) составляет от 500 млн. ру</w:t>
      </w:r>
      <w:r>
        <w:t xml:space="preserve">блей до 1 млрд. рублей </w:t>
      </w:r>
      <w:r>
        <w:rPr>
          <w:spacing w:val="-2"/>
        </w:rPr>
        <w:t>(включительно);</w:t>
      </w:r>
    </w:p>
    <w:p w14:paraId="5ACAEB35" w14:textId="77777777" w:rsidR="00DE456B" w:rsidRDefault="004C2471">
      <w:pPr>
        <w:pStyle w:val="a3"/>
        <w:spacing w:before="3" w:line="312" w:lineRule="auto"/>
        <w:ind w:left="235"/>
      </w:pPr>
      <w:r>
        <w:t xml:space="preserve">е) 0,3 процента цены Договора (этапа) в случае, если цена Договора (этапа) составляет от 1 млрд. рублей до 2 млрд. рублей </w:t>
      </w:r>
      <w:r>
        <w:rPr>
          <w:spacing w:val="-2"/>
        </w:rPr>
        <w:t>(включительно);</w:t>
      </w:r>
    </w:p>
    <w:p w14:paraId="35AE266C" w14:textId="77777777" w:rsidR="00DE456B" w:rsidRDefault="004C2471">
      <w:pPr>
        <w:pStyle w:val="a3"/>
        <w:spacing w:before="2" w:line="312" w:lineRule="auto"/>
        <w:ind w:left="235"/>
      </w:pPr>
      <w:r>
        <w:t>ж) 0,25 процента цены Договора (этапа) в случае, если цена Договора (этапа) сос</w:t>
      </w:r>
      <w:r>
        <w:t xml:space="preserve">тавляет от 2 млрд. рублей до 5 млрд. рублей </w:t>
      </w:r>
      <w:r>
        <w:rPr>
          <w:spacing w:val="-2"/>
        </w:rPr>
        <w:t>(включительно);</w:t>
      </w:r>
    </w:p>
    <w:p w14:paraId="7504D2BA" w14:textId="77777777" w:rsidR="00DE456B" w:rsidRDefault="004C2471">
      <w:pPr>
        <w:pStyle w:val="a3"/>
        <w:spacing w:before="2" w:line="312" w:lineRule="auto"/>
        <w:ind w:left="235"/>
      </w:pPr>
      <w:r>
        <w:t xml:space="preserve">з) 0,2 процента цены Договора (этапа) в случае, если цена Договора (этапа) составляет от 5 млрд. рублей до 10 млрд. рублей </w:t>
      </w:r>
      <w:r>
        <w:rPr>
          <w:spacing w:val="-2"/>
        </w:rPr>
        <w:t>(включительно);</w:t>
      </w:r>
    </w:p>
    <w:p w14:paraId="55150D13" w14:textId="77777777" w:rsidR="00DE456B" w:rsidRDefault="004C2471">
      <w:pPr>
        <w:pStyle w:val="a3"/>
        <w:spacing w:before="2"/>
        <w:ind w:left="235"/>
      </w:pPr>
      <w:r>
        <w:t>и)</w:t>
      </w:r>
      <w:r>
        <w:rPr>
          <w:spacing w:val="-2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t>процента</w:t>
      </w:r>
      <w:r>
        <w:rPr>
          <w:spacing w:val="-3"/>
        </w:rPr>
        <w:t xml:space="preserve"> </w:t>
      </w:r>
      <w:r>
        <w:t>цены 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млрд.</w:t>
      </w:r>
      <w:r>
        <w:rPr>
          <w:spacing w:val="-2"/>
        </w:rPr>
        <w:t xml:space="preserve"> рублей.</w:t>
      </w:r>
    </w:p>
    <w:p w14:paraId="23A37423" w14:textId="77777777" w:rsidR="00DE456B" w:rsidRDefault="004C2471">
      <w:pPr>
        <w:pStyle w:val="a4"/>
        <w:numPr>
          <w:ilvl w:val="2"/>
          <w:numId w:val="5"/>
        </w:numPr>
        <w:tabs>
          <w:tab w:val="left" w:pos="52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</w:t>
      </w:r>
      <w:r>
        <w:rPr>
          <w:spacing w:val="-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-1"/>
          <w:sz w:val="20"/>
        </w:rPr>
        <w:t xml:space="preserve"> </w:t>
      </w:r>
      <w:r>
        <w:rPr>
          <w:sz w:val="20"/>
        </w:rPr>
        <w:t>факт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предусмотренного Договором, которое не имеет стоимостного выражения, размер штрафа устанавливается (при наличии в Договоре таких обязательств), а </w:t>
      </w:r>
      <w:r>
        <w:rPr>
          <w:spacing w:val="-2"/>
          <w:sz w:val="20"/>
        </w:rPr>
        <w:t>именно:</w:t>
      </w:r>
    </w:p>
    <w:p w14:paraId="50AB1B36" w14:textId="77777777" w:rsidR="00DE456B" w:rsidRDefault="004C2471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 не</w:t>
      </w:r>
      <w:r>
        <w:rPr>
          <w:spacing w:val="-3"/>
        </w:rPr>
        <w:t xml:space="preserve"> </w:t>
      </w:r>
      <w:r>
        <w:t>превышает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rPr>
          <w:spacing w:val="-2"/>
        </w:rPr>
        <w:t>рублей;</w:t>
      </w:r>
    </w:p>
    <w:p w14:paraId="4F3FBECF" w14:textId="77777777" w:rsidR="00DE456B" w:rsidRDefault="004C2471">
      <w:pPr>
        <w:pStyle w:val="a3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</w:t>
      </w:r>
      <w:r>
        <w:t>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5B87DD05" w14:textId="77777777" w:rsidR="00DE456B" w:rsidRDefault="004C2471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0636F025" w14:textId="77777777" w:rsidR="00DE456B" w:rsidRDefault="004C2471">
      <w:pPr>
        <w:pStyle w:val="a4"/>
        <w:numPr>
          <w:ilvl w:val="1"/>
          <w:numId w:val="5"/>
        </w:numPr>
        <w:tabs>
          <w:tab w:val="left" w:pos="40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Общая сумма начисленных штрафов и пени за неисполнение или ненадлежащее исполнение Оператором обязательств, предусмотренных Договором, не может превышать цену Договора.</w:t>
      </w:r>
    </w:p>
    <w:p w14:paraId="04A7816E" w14:textId="77777777" w:rsidR="00DE456B" w:rsidRDefault="004C2471">
      <w:pPr>
        <w:pStyle w:val="a4"/>
        <w:numPr>
          <w:ilvl w:val="1"/>
          <w:numId w:val="5"/>
        </w:numPr>
        <w:tabs>
          <w:tab w:val="left" w:pos="381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Сторона Договора освобождается от уплаты неустойки (штрафа, пени) если докажет, что неи</w:t>
      </w:r>
      <w:r>
        <w:rPr>
          <w:sz w:val="20"/>
        </w:rPr>
        <w:t xml:space="preserve">сполнение или ненадлежащее исполнение обязательства, предусмотренного Договором, произошло вследствие непреодолимой силы или по вине другой </w:t>
      </w:r>
      <w:r>
        <w:rPr>
          <w:spacing w:val="-2"/>
          <w:sz w:val="20"/>
        </w:rPr>
        <w:t>Стороны.</w:t>
      </w:r>
    </w:p>
    <w:p w14:paraId="291CFF1A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несет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сетям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электросвязи.</w:t>
      </w:r>
    </w:p>
    <w:p w14:paraId="58734D61" w14:textId="77777777" w:rsidR="00DE456B" w:rsidRDefault="004C2471">
      <w:pPr>
        <w:pStyle w:val="a4"/>
        <w:numPr>
          <w:ilvl w:val="1"/>
          <w:numId w:val="5"/>
        </w:numPr>
        <w:tabs>
          <w:tab w:val="left" w:pos="482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</w:t>
      </w:r>
      <w:r>
        <w:rPr>
          <w:sz w:val="20"/>
        </w:rPr>
        <w:t>се споры и разногласия, которые могут возникнуть из настоящего Договора или в связи с ним, Стороны рассматривают предварительно в претензионном порядке. Срок рассмотрения ответа на письменную претензию - 30 (тридцать) календарных дней с момента ее получени</w:t>
      </w:r>
      <w:r>
        <w:rPr>
          <w:sz w:val="20"/>
        </w:rPr>
        <w:t>я.</w:t>
      </w:r>
    </w:p>
    <w:p w14:paraId="5A6C6046" w14:textId="77777777" w:rsidR="00DE456B" w:rsidRDefault="004C2471">
      <w:pPr>
        <w:pStyle w:val="a3"/>
        <w:spacing w:before="3" w:line="312" w:lineRule="auto"/>
        <w:ind w:right="168"/>
        <w:jc w:val="both"/>
      </w:pPr>
      <w:r>
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</w:r>
    </w:p>
    <w:p w14:paraId="0AB635B3" w14:textId="77777777" w:rsidR="00DE456B" w:rsidRDefault="00DE456B">
      <w:pPr>
        <w:pStyle w:val="a3"/>
        <w:spacing w:line="312" w:lineRule="auto"/>
        <w:jc w:val="both"/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0B36C675" w14:textId="77777777" w:rsidR="00DE456B" w:rsidRDefault="004C2471">
      <w:pPr>
        <w:pStyle w:val="a4"/>
        <w:numPr>
          <w:ilvl w:val="1"/>
          <w:numId w:val="5"/>
        </w:numPr>
        <w:tabs>
          <w:tab w:val="left" w:pos="516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Подписанием</w:t>
      </w:r>
      <w:r>
        <w:rPr>
          <w:sz w:val="20"/>
        </w:rPr>
        <w:t xml:space="preserve"> Договора Абонент подтверждает свое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Опе</w:t>
      </w:r>
      <w:r>
        <w:rPr>
          <w:sz w:val="20"/>
        </w:rPr>
        <w:t>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</w:t>
      </w:r>
      <w:r>
        <w:rPr>
          <w:spacing w:val="80"/>
          <w:sz w:val="20"/>
        </w:rPr>
        <w:t xml:space="preserve"> </w:t>
      </w:r>
      <w:r>
        <w:rPr>
          <w:sz w:val="20"/>
        </w:rPr>
        <w:t>Оператором услуг, цены/тарифы на услуги, тарификация соединений, порядок и сро</w:t>
      </w:r>
      <w:r>
        <w:rPr>
          <w:sz w:val="20"/>
        </w:rPr>
        <w:t>ки расчетов, правила и условия оказания и использования услуг, правила использования сервиса "Личный кабинет юридических лиц", информация об Операторе, территория обслуживания и иная необходимая информация, в т.ч. предусмотренная п.17 и п.57 Правил оказани</w:t>
      </w:r>
      <w:r>
        <w:rPr>
          <w:sz w:val="20"/>
        </w:rPr>
        <w:t>я услуг телефонной связи (утв. Постановлением Правительства РФ № 1994 от 30.12.2024), п.17 Правил оказания телематических услуг связи (утв. Постановлением Правительства РФ № 2607 от 31.12.2021г.), п.16 Правил оказания услуг связи по передаче данных (утв.</w:t>
      </w:r>
      <w:r>
        <w:rPr>
          <w:spacing w:val="40"/>
          <w:sz w:val="20"/>
        </w:rPr>
        <w:t xml:space="preserve"> </w:t>
      </w:r>
      <w:r>
        <w:rPr>
          <w:sz w:val="20"/>
        </w:rPr>
        <w:t>П</w:t>
      </w:r>
      <w:r>
        <w:rPr>
          <w:sz w:val="20"/>
        </w:rPr>
        <w:t>остановлением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РФ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2606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31.12.2021г.)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п.15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целей телевизионного вещания и (или) радиовещания (утв. Постановлением Правительства РФ № 783 от 29.05.2025).</w:t>
      </w:r>
    </w:p>
    <w:p w14:paraId="4F683358" w14:textId="7C90F2A0" w:rsidR="00DE456B" w:rsidRDefault="004C2471">
      <w:pPr>
        <w:pStyle w:val="a4"/>
        <w:numPr>
          <w:ilvl w:val="2"/>
          <w:numId w:val="5"/>
        </w:numPr>
        <w:tabs>
          <w:tab w:val="left" w:pos="625"/>
        </w:tabs>
        <w:spacing w:before="11"/>
        <w:ind w:left="625" w:hanging="600"/>
        <w:jc w:val="both"/>
        <w:rPr>
          <w:sz w:val="20"/>
        </w:rPr>
      </w:pPr>
      <w:r>
        <w:rPr>
          <w:sz w:val="20"/>
        </w:rPr>
        <w:t>Авторизация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сервисе</w:t>
      </w:r>
      <w:r>
        <w:rPr>
          <w:spacing w:val="-4"/>
          <w:sz w:val="20"/>
        </w:rPr>
        <w:t xml:space="preserve"> </w:t>
      </w:r>
      <w:r>
        <w:rPr>
          <w:sz w:val="20"/>
        </w:rPr>
        <w:t>«Личный</w:t>
      </w:r>
      <w:r>
        <w:rPr>
          <w:spacing w:val="-3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3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лиц»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ссылке:</w:t>
      </w:r>
      <w:r>
        <w:rPr>
          <w:spacing w:val="-4"/>
          <w:sz w:val="20"/>
        </w:rPr>
        <w:t xml:space="preserve"> </w:t>
      </w:r>
      <w:r w:rsidR="004300DC">
        <w:t>____________</w:t>
      </w:r>
    </w:p>
    <w:p w14:paraId="6B86A3B0" w14:textId="77777777" w:rsidR="00DE456B" w:rsidRDefault="004C2471">
      <w:pPr>
        <w:pStyle w:val="a3"/>
        <w:tabs>
          <w:tab w:val="left" w:pos="11070"/>
        </w:tabs>
        <w:ind w:left="205"/>
        <w:jc w:val="both"/>
      </w:pPr>
      <w:r>
        <w:t>Логин</w:t>
      </w:r>
      <w:r>
        <w:rPr>
          <w:spacing w:val="338"/>
        </w:rPr>
        <w:t xml:space="preserve"> </w:t>
      </w:r>
      <w:r>
        <w:rPr>
          <w:u w:val="single"/>
        </w:rPr>
        <w:tab/>
      </w:r>
    </w:p>
    <w:p w14:paraId="27428648" w14:textId="77777777" w:rsidR="00DE456B" w:rsidRDefault="00DE456B">
      <w:pPr>
        <w:pStyle w:val="a3"/>
        <w:spacing w:before="40"/>
        <w:ind w:left="0"/>
      </w:pPr>
    </w:p>
    <w:p w14:paraId="3E264F00" w14:textId="77777777" w:rsidR="00DE456B" w:rsidRDefault="004C2471">
      <w:pPr>
        <w:pStyle w:val="a4"/>
        <w:numPr>
          <w:ilvl w:val="1"/>
          <w:numId w:val="5"/>
        </w:numPr>
        <w:tabs>
          <w:tab w:val="left" w:pos="522"/>
        </w:tabs>
        <w:spacing w:before="1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Все изменения и дополнения к настоящему Договору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Договором</w:t>
      </w:r>
      <w:r>
        <w:rPr>
          <w:sz w:val="20"/>
        </w:rPr>
        <w:t xml:space="preserve"> или законодательством РФ. Изменения и дополнения к настоящему Договору вносятся путем подписания Дополнительных соглашений к настоящему Договору.</w:t>
      </w:r>
    </w:p>
    <w:p w14:paraId="5EB17A7B" w14:textId="77777777" w:rsidR="00DE456B" w:rsidRDefault="004C2471">
      <w:pPr>
        <w:pStyle w:val="a4"/>
        <w:numPr>
          <w:ilvl w:val="1"/>
          <w:numId w:val="5"/>
        </w:numPr>
        <w:tabs>
          <w:tab w:val="left" w:pos="533"/>
        </w:tabs>
        <w:spacing w:before="4"/>
        <w:ind w:left="533" w:hanging="508"/>
        <w:rPr>
          <w:sz w:val="20"/>
        </w:rPr>
      </w:pPr>
      <w:r>
        <w:rPr>
          <w:sz w:val="20"/>
        </w:rPr>
        <w:t>Внесение</w:t>
      </w:r>
      <w:r>
        <w:rPr>
          <w:spacing w:val="5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60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6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61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части</w:t>
      </w:r>
      <w:r>
        <w:rPr>
          <w:spacing w:val="5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0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59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абонентских</w:t>
      </w:r>
      <w:r>
        <w:rPr>
          <w:spacing w:val="60"/>
          <w:sz w:val="20"/>
        </w:rPr>
        <w:t xml:space="preserve"> </w:t>
      </w:r>
      <w:r>
        <w:rPr>
          <w:sz w:val="20"/>
        </w:rPr>
        <w:t>номеров</w:t>
      </w:r>
      <w:r>
        <w:rPr>
          <w:spacing w:val="60"/>
          <w:sz w:val="20"/>
        </w:rPr>
        <w:t xml:space="preserve"> </w:t>
      </w:r>
      <w:r>
        <w:rPr>
          <w:spacing w:val="-5"/>
          <w:sz w:val="20"/>
        </w:rPr>
        <w:t>или</w:t>
      </w:r>
    </w:p>
    <w:p w14:paraId="59B4A576" w14:textId="77777777" w:rsidR="00DE456B" w:rsidRDefault="004C2471">
      <w:pPr>
        <w:pStyle w:val="a3"/>
        <w:spacing w:line="312" w:lineRule="auto"/>
        <w:ind w:right="167"/>
        <w:jc w:val="both"/>
      </w:pPr>
      <w:r>
        <w:t>тариф</w:t>
      </w:r>
      <w:r>
        <w:t>ных планов производится Оператором по письменной заявке Абонента, с обязательным оформлением впоследствии соответствующих Приложений к настоящему Договору.</w:t>
      </w:r>
    </w:p>
    <w:p w14:paraId="023C8579" w14:textId="77777777" w:rsidR="00DE456B" w:rsidRDefault="004C2471">
      <w:pPr>
        <w:pStyle w:val="a4"/>
        <w:numPr>
          <w:ilvl w:val="1"/>
          <w:numId w:val="5"/>
        </w:numPr>
        <w:tabs>
          <w:tab w:val="left" w:pos="483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 xml:space="preserve">Настоящий Договор вступает в силу с момента его подписания Сторонами и действует по "31" декабря 2026 г., а в части оплаты Услуг до выполнения денежных обязательств. Условия настоящего Договора распространяются на отношения Сторон, возникшие с "01" января </w:t>
      </w:r>
      <w:r>
        <w:rPr>
          <w:sz w:val="20"/>
        </w:rPr>
        <w:t>2026 г.. Срок оказания Услуг с "01" января 2026 г. по дату, указанную в согласии на прекращение оказания услуг, в соответствии с п. 2.3.12. настоящего Договора.</w:t>
      </w:r>
    </w:p>
    <w:p w14:paraId="66D9321F" w14:textId="77777777" w:rsidR="00DE456B" w:rsidRDefault="004C2471">
      <w:pPr>
        <w:pStyle w:val="a4"/>
        <w:numPr>
          <w:ilvl w:val="1"/>
          <w:numId w:val="5"/>
        </w:numPr>
        <w:tabs>
          <w:tab w:val="left" w:pos="513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Досрочное расторжение Договора допускается по соглашению сторон, по решению суда, а в случае од</w:t>
      </w:r>
      <w:r>
        <w:rPr>
          <w:sz w:val="20"/>
        </w:rPr>
        <w:t>ностороннего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отказа Абонента от исполнения Договора в соответствии с гражданским законодательством.</w:t>
      </w:r>
    </w:p>
    <w:p w14:paraId="3564ADD3" w14:textId="77777777" w:rsidR="00DE456B" w:rsidRDefault="004C2471">
      <w:pPr>
        <w:pStyle w:val="a4"/>
        <w:numPr>
          <w:ilvl w:val="1"/>
          <w:numId w:val="5"/>
        </w:numPr>
        <w:tabs>
          <w:tab w:val="left" w:pos="475"/>
        </w:tabs>
        <w:ind w:left="475" w:hanging="45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усиленными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14:paraId="726D4AF8" w14:textId="77777777" w:rsidR="00DE456B" w:rsidRDefault="00DE456B">
      <w:pPr>
        <w:pStyle w:val="a3"/>
        <w:spacing w:before="215"/>
        <w:ind w:left="0"/>
      </w:pPr>
    </w:p>
    <w:p w14:paraId="65E20BB2" w14:textId="77777777" w:rsidR="00DE456B" w:rsidRDefault="004C2471">
      <w:pPr>
        <w:pStyle w:val="1"/>
        <w:numPr>
          <w:ilvl w:val="0"/>
          <w:numId w:val="5"/>
        </w:numPr>
        <w:tabs>
          <w:tab w:val="left" w:pos="2055"/>
        </w:tabs>
        <w:ind w:left="2055" w:hanging="200"/>
        <w:jc w:val="both"/>
      </w:pPr>
      <w:r>
        <w:rPr>
          <w:spacing w:val="-8"/>
        </w:rPr>
        <w:t>Адреса</w:t>
      </w:r>
      <w:r>
        <w:rPr>
          <w:spacing w:val="5"/>
        </w:rPr>
        <w:t xml:space="preserve"> </w:t>
      </w:r>
      <w:r>
        <w:rPr>
          <w:spacing w:val="-8"/>
        </w:rPr>
        <w:t>и</w:t>
      </w:r>
      <w:r>
        <w:rPr>
          <w:spacing w:val="7"/>
        </w:rPr>
        <w:t xml:space="preserve"> </w:t>
      </w:r>
      <w:r>
        <w:rPr>
          <w:spacing w:val="-8"/>
        </w:rPr>
        <w:t>способы</w:t>
      </w:r>
      <w:r>
        <w:rPr>
          <w:spacing w:val="6"/>
        </w:rPr>
        <w:t xml:space="preserve"> </w:t>
      </w:r>
      <w:r>
        <w:rPr>
          <w:spacing w:val="-8"/>
        </w:rPr>
        <w:t>доставки</w:t>
      </w:r>
      <w:r>
        <w:rPr>
          <w:spacing w:val="7"/>
        </w:rPr>
        <w:t xml:space="preserve"> </w:t>
      </w:r>
      <w:r>
        <w:rPr>
          <w:spacing w:val="-8"/>
        </w:rPr>
        <w:t>расчетно-платежных</w:t>
      </w:r>
      <w:r>
        <w:rPr>
          <w:spacing w:val="7"/>
        </w:rPr>
        <w:t xml:space="preserve"> </w:t>
      </w:r>
      <w:r>
        <w:rPr>
          <w:spacing w:val="-8"/>
        </w:rPr>
        <w:t>документов</w:t>
      </w:r>
      <w:r>
        <w:rPr>
          <w:spacing w:val="7"/>
        </w:rPr>
        <w:t xml:space="preserve"> </w:t>
      </w:r>
      <w:r>
        <w:rPr>
          <w:spacing w:val="-8"/>
        </w:rPr>
        <w:t>(РПД)</w:t>
      </w:r>
      <w:r>
        <w:rPr>
          <w:spacing w:val="7"/>
        </w:rPr>
        <w:t xml:space="preserve"> </w:t>
      </w:r>
      <w:r>
        <w:rPr>
          <w:spacing w:val="-8"/>
        </w:rPr>
        <w:t>и</w:t>
      </w:r>
      <w:r>
        <w:rPr>
          <w:spacing w:val="8"/>
        </w:rPr>
        <w:t xml:space="preserve"> </w:t>
      </w:r>
      <w:r>
        <w:rPr>
          <w:spacing w:val="-8"/>
        </w:rPr>
        <w:t>уведомлений</w:t>
      </w:r>
    </w:p>
    <w:p w14:paraId="2BE79264" w14:textId="77777777" w:rsidR="00DE456B" w:rsidRDefault="004C2471">
      <w:pPr>
        <w:pStyle w:val="a3"/>
        <w:spacing w:line="312" w:lineRule="auto"/>
        <w:ind w:right="167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</w:t>
      </w:r>
      <w:r>
        <w:t>рез оператора электронного документооборота. При этом,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14:paraId="6DE7E14A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оригиналов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РПД:</w:t>
      </w:r>
    </w:p>
    <w:p w14:paraId="73BAC15A" w14:textId="77777777" w:rsidR="00DE456B" w:rsidRDefault="004C2471">
      <w:pPr>
        <w:pStyle w:val="a3"/>
        <w:ind w:left="205"/>
        <w:jc w:val="both"/>
      </w:pPr>
      <w:r>
        <w:t>Элект</w:t>
      </w:r>
      <w:r>
        <w:t>ронный</w:t>
      </w:r>
      <w:r>
        <w:rPr>
          <w:spacing w:val="-10"/>
        </w:rPr>
        <w:t xml:space="preserve"> </w:t>
      </w:r>
      <w:r>
        <w:rPr>
          <w:spacing w:val="-2"/>
        </w:rPr>
        <w:t>документооборот:</w:t>
      </w:r>
    </w:p>
    <w:p w14:paraId="5E988212" w14:textId="7A2C0BA7" w:rsidR="00DE456B" w:rsidRDefault="004C2471">
      <w:pPr>
        <w:pStyle w:val="a3"/>
        <w:spacing w:before="135"/>
        <w:ind w:left="709"/>
      </w:pPr>
      <w:r>
        <w:rPr>
          <w:noProof/>
          <w:position w:val="6"/>
        </w:rPr>
        <w:drawing>
          <wp:inline distT="0" distB="0" distL="0" distR="0" wp14:anchorId="7471B53C" wp14:editId="4942A719">
            <wp:extent cx="55244" cy="5524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" cy="5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t>ООО «</w:t>
      </w:r>
      <w:r w:rsidR="004300DC">
        <w:t>Калуга-Астрал</w:t>
      </w:r>
      <w:r>
        <w:t>»</w:t>
      </w:r>
    </w:p>
    <w:p w14:paraId="1BC2C76E" w14:textId="77777777" w:rsidR="00DE456B" w:rsidRDefault="004C2471">
      <w:pPr>
        <w:pStyle w:val="a3"/>
        <w:spacing w:before="90"/>
        <w:jc w:val="both"/>
      </w:pPr>
      <w:r>
        <w:t>Абонент</w:t>
      </w:r>
      <w:r>
        <w:rPr>
          <w:spacing w:val="-3"/>
        </w:rPr>
        <w:t xml:space="preserve"> </w:t>
      </w:r>
      <w:r>
        <w:t>согласен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выбранному</w:t>
      </w:r>
      <w:r>
        <w:rPr>
          <w:spacing w:val="-2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способу</w:t>
      </w:r>
      <w:r>
        <w:rPr>
          <w:spacing w:val="-2"/>
        </w:rPr>
        <w:t xml:space="preserve"> доставки.</w:t>
      </w:r>
    </w:p>
    <w:p w14:paraId="1A69871A" w14:textId="77777777" w:rsidR="00DE456B" w:rsidRDefault="004C2471">
      <w:pPr>
        <w:pStyle w:val="a3"/>
        <w:spacing w:line="312" w:lineRule="auto"/>
        <w:ind w:right="168"/>
        <w:jc w:val="both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 Абонентом способом доставки счета в настоящем пункте.</w:t>
      </w:r>
    </w:p>
    <w:p w14:paraId="5D70B680" w14:textId="77777777" w:rsidR="00DE456B" w:rsidRDefault="004C2471">
      <w:pPr>
        <w:pStyle w:val="a3"/>
        <w:spacing w:before="2" w:line="312" w:lineRule="auto"/>
        <w:ind w:right="167"/>
        <w:jc w:val="both"/>
      </w:pPr>
      <w:r>
        <w:t>В случаях, когда счет Абоненту отправляется почтой, обязанность О</w:t>
      </w:r>
      <w:r>
        <w:t>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получении.</w:t>
      </w:r>
    </w:p>
    <w:p w14:paraId="48164655" w14:textId="77777777" w:rsidR="00DE456B" w:rsidRDefault="004C2471">
      <w:pPr>
        <w:pStyle w:val="a4"/>
        <w:numPr>
          <w:ilvl w:val="1"/>
          <w:numId w:val="5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письменными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уведомлениями.</w:t>
      </w:r>
    </w:p>
    <w:p w14:paraId="1995120F" w14:textId="77777777" w:rsidR="00DE456B" w:rsidRDefault="004C2471">
      <w:pPr>
        <w:pStyle w:val="a3"/>
        <w:spacing w:line="312" w:lineRule="auto"/>
        <w:ind w:right="168"/>
        <w:jc w:val="both"/>
      </w:pPr>
      <w:r>
        <w:t>Надлежащим уведомлением Сто</w:t>
      </w:r>
      <w:r>
        <w:t>рон считается доставка уведомлений одним из следующих способов: с использованием</w:t>
      </w:r>
      <w:r>
        <w:rPr>
          <w:spacing w:val="80"/>
        </w:rPr>
        <w:t xml:space="preserve"> </w:t>
      </w:r>
      <w:r>
        <w:t>сервиса</w:t>
      </w:r>
      <w:r>
        <w:rPr>
          <w:spacing w:val="40"/>
        </w:rPr>
        <w:t xml:space="preserve"> </w:t>
      </w:r>
      <w:r>
        <w:t>Личный</w:t>
      </w:r>
      <w:r>
        <w:rPr>
          <w:spacing w:val="40"/>
        </w:rPr>
        <w:t xml:space="preserve"> </w:t>
      </w:r>
      <w:r>
        <w:t>Кабинет,</w:t>
      </w:r>
      <w:r>
        <w:rPr>
          <w:spacing w:val="40"/>
        </w:rPr>
        <w:t xml:space="preserve"> </w:t>
      </w:r>
      <w:r>
        <w:t>ЭДО,</w:t>
      </w:r>
      <w:r>
        <w:rPr>
          <w:spacing w:val="40"/>
        </w:rPr>
        <w:t xml:space="preserve"> </w:t>
      </w:r>
      <w:r>
        <w:t>почтовой</w:t>
      </w:r>
      <w:r>
        <w:rPr>
          <w:spacing w:val="40"/>
        </w:rPr>
        <w:t xml:space="preserve"> </w:t>
      </w:r>
      <w:r>
        <w:t>связью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курьером,</w:t>
      </w:r>
      <w:r>
        <w:rPr>
          <w:spacing w:val="40"/>
        </w:rPr>
        <w:t xml:space="preserve"> </w:t>
      </w:r>
      <w:r>
        <w:t>направление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электронной</w:t>
      </w:r>
      <w:r>
        <w:rPr>
          <w:spacing w:val="40"/>
        </w:rPr>
        <w:t xml:space="preserve"> </w:t>
      </w:r>
      <w:r>
        <w:t>почты,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в Разделе 8 настоящего Договора.</w:t>
      </w:r>
    </w:p>
    <w:p w14:paraId="06E28180" w14:textId="77777777" w:rsidR="00DE456B" w:rsidRDefault="00DE456B">
      <w:pPr>
        <w:pStyle w:val="a3"/>
        <w:spacing w:before="148"/>
        <w:ind w:left="0"/>
      </w:pPr>
    </w:p>
    <w:p w14:paraId="3A8EB9E2" w14:textId="77777777" w:rsidR="00DE456B" w:rsidRDefault="004C2471">
      <w:pPr>
        <w:pStyle w:val="a4"/>
        <w:numPr>
          <w:ilvl w:val="0"/>
          <w:numId w:val="5"/>
        </w:numPr>
        <w:tabs>
          <w:tab w:val="left" w:pos="225"/>
        </w:tabs>
        <w:spacing w:before="0"/>
        <w:ind w:left="225" w:hanging="200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8"/>
          <w:sz w:val="20"/>
        </w:rPr>
        <w:t xml:space="preserve"> </w:t>
      </w:r>
      <w:r>
        <w:rPr>
          <w:sz w:val="20"/>
        </w:rPr>
        <w:t>Приложения,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z w:val="20"/>
        </w:rPr>
        <w:t>оглашения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частью.</w:t>
      </w:r>
    </w:p>
    <w:p w14:paraId="107DD74A" w14:textId="77777777" w:rsidR="00DE456B" w:rsidRDefault="00DE456B">
      <w:pPr>
        <w:pStyle w:val="a4"/>
        <w:jc w:val="left"/>
        <w:rPr>
          <w:sz w:val="20"/>
        </w:rPr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46B8F099" w14:textId="77777777" w:rsidR="00DE456B" w:rsidRDefault="004C2471">
      <w:pPr>
        <w:pStyle w:val="1"/>
        <w:numPr>
          <w:ilvl w:val="0"/>
          <w:numId w:val="5"/>
        </w:numPr>
        <w:tabs>
          <w:tab w:val="left" w:pos="225"/>
        </w:tabs>
        <w:spacing w:before="81"/>
        <w:ind w:left="225" w:hanging="200"/>
        <w:jc w:val="left"/>
      </w:pPr>
      <w:r>
        <w:rPr>
          <w:w w:val="90"/>
        </w:rPr>
        <w:lastRenderedPageBreak/>
        <w:t>Контактные</w:t>
      </w:r>
      <w:r>
        <w:rPr>
          <w:spacing w:val="4"/>
        </w:rPr>
        <w:t xml:space="preserve"> </w:t>
      </w:r>
      <w:r>
        <w:rPr>
          <w:w w:val="90"/>
        </w:rPr>
        <w:t>данные</w:t>
      </w:r>
      <w:r>
        <w:rPr>
          <w:spacing w:val="4"/>
        </w:rPr>
        <w:t xml:space="preserve"> </w:t>
      </w:r>
      <w:r>
        <w:rPr>
          <w:spacing w:val="-2"/>
          <w:w w:val="90"/>
        </w:rPr>
        <w:t>Оператора:</w:t>
      </w:r>
    </w:p>
    <w:p w14:paraId="3FF2F8B2" w14:textId="77777777" w:rsidR="00DE456B" w:rsidRDefault="00DE456B">
      <w:pPr>
        <w:pStyle w:val="a3"/>
        <w:spacing w:before="0"/>
        <w:ind w:left="0"/>
        <w:rPr>
          <w:b/>
        </w:rPr>
      </w:pPr>
    </w:p>
    <w:p w14:paraId="673B99B5" w14:textId="77777777" w:rsidR="00DE456B" w:rsidRDefault="00DE456B">
      <w:pPr>
        <w:pStyle w:val="a3"/>
        <w:rPr>
          <w:b/>
        </w:rPr>
        <w:sectPr w:rsidR="00DE456B">
          <w:pgSz w:w="11910" w:h="16840"/>
          <w:pgMar w:top="760" w:right="283" w:bottom="280" w:left="425" w:header="720" w:footer="720" w:gutter="0"/>
          <w:cols w:space="720"/>
        </w:sectPr>
      </w:pPr>
    </w:p>
    <w:p w14:paraId="1D5D2D47" w14:textId="06C80B32" w:rsidR="00DE456B" w:rsidRDefault="00DE456B">
      <w:pPr>
        <w:spacing w:before="93"/>
        <w:ind w:left="661" w:right="1608"/>
        <w:jc w:val="center"/>
        <w:rPr>
          <w:rFonts w:ascii="Arial"/>
          <w:sz w:val="18"/>
        </w:rPr>
      </w:pPr>
    </w:p>
    <w:p w14:paraId="1A9ED07E" w14:textId="77777777" w:rsidR="00DE456B" w:rsidRDefault="00DE456B">
      <w:pPr>
        <w:jc w:val="center"/>
        <w:rPr>
          <w:rFonts w:ascii="Arial"/>
          <w:sz w:val="18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81" w:space="357"/>
            <w:col w:w="2419" w:space="368"/>
            <w:col w:w="4977"/>
          </w:cols>
        </w:sectPr>
      </w:pPr>
    </w:p>
    <w:p w14:paraId="59B12120" w14:textId="77777777" w:rsidR="00DE456B" w:rsidRDefault="00DE456B">
      <w:pPr>
        <w:pStyle w:val="a3"/>
        <w:spacing w:before="0"/>
        <w:ind w:left="0"/>
        <w:rPr>
          <w:rFonts w:ascii="Arial"/>
        </w:rPr>
      </w:pPr>
    </w:p>
    <w:p w14:paraId="7B50C108" w14:textId="77777777" w:rsidR="00DE456B" w:rsidRDefault="00DE456B">
      <w:pPr>
        <w:pStyle w:val="a3"/>
        <w:spacing w:before="0"/>
        <w:ind w:left="0"/>
        <w:rPr>
          <w:rFonts w:ascii="Arial"/>
        </w:rPr>
      </w:pPr>
    </w:p>
    <w:p w14:paraId="640A4C23" w14:textId="77777777" w:rsidR="00DE456B" w:rsidRDefault="00DE456B">
      <w:pPr>
        <w:pStyle w:val="a3"/>
        <w:spacing w:before="0"/>
        <w:ind w:left="0"/>
        <w:rPr>
          <w:rFonts w:ascii="Arial"/>
        </w:rPr>
      </w:pPr>
    </w:p>
    <w:p w14:paraId="7A17BAD8" w14:textId="77777777" w:rsidR="00DE456B" w:rsidRDefault="00DE456B">
      <w:pPr>
        <w:pStyle w:val="a3"/>
        <w:spacing w:before="190"/>
        <w:ind w:left="0"/>
        <w:rPr>
          <w:rFonts w:ascii="Arial"/>
        </w:rPr>
      </w:pPr>
    </w:p>
    <w:p w14:paraId="7B67F264" w14:textId="77777777" w:rsidR="00DE456B" w:rsidRDefault="004C2471">
      <w:pPr>
        <w:pStyle w:val="1"/>
        <w:numPr>
          <w:ilvl w:val="0"/>
          <w:numId w:val="5"/>
        </w:numPr>
        <w:tabs>
          <w:tab w:val="left" w:pos="225"/>
        </w:tabs>
        <w:spacing w:before="1" w:after="36"/>
        <w:ind w:left="225" w:hanging="200"/>
        <w:jc w:val="left"/>
      </w:pPr>
      <w:r>
        <w:rPr>
          <w:w w:val="90"/>
        </w:rPr>
        <w:t>Адреса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реквизиты</w:t>
      </w:r>
      <w:r>
        <w:rPr>
          <w:spacing w:val="8"/>
        </w:rPr>
        <w:t xml:space="preserve"> </w:t>
      </w:r>
      <w:r>
        <w:rPr>
          <w:spacing w:val="-2"/>
          <w:w w:val="90"/>
        </w:rPr>
        <w:t>Сторон:</w:t>
      </w: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8"/>
        <w:gridCol w:w="5503"/>
      </w:tblGrid>
      <w:tr w:rsidR="00DE456B" w14:paraId="096A3747" w14:textId="77777777">
        <w:trPr>
          <w:trHeight w:val="302"/>
        </w:trPr>
        <w:tc>
          <w:tcPr>
            <w:tcW w:w="5488" w:type="dxa"/>
            <w:tcBorders>
              <w:bottom w:val="nil"/>
            </w:tcBorders>
          </w:tcPr>
          <w:p w14:paraId="5DCAE555" w14:textId="77777777" w:rsidR="00DE456B" w:rsidRDefault="004C2471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8.1. </w:t>
            </w:r>
            <w:r>
              <w:rPr>
                <w:b/>
                <w:spacing w:val="-2"/>
                <w:sz w:val="20"/>
              </w:rPr>
              <w:t>Оператор:</w:t>
            </w:r>
          </w:p>
        </w:tc>
        <w:tc>
          <w:tcPr>
            <w:tcW w:w="5503" w:type="dxa"/>
            <w:tcBorders>
              <w:bottom w:val="nil"/>
            </w:tcBorders>
          </w:tcPr>
          <w:p w14:paraId="4BCCC339" w14:textId="77777777" w:rsidR="00DE456B" w:rsidRDefault="004C2471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8.2. </w:t>
            </w:r>
            <w:r>
              <w:rPr>
                <w:b/>
                <w:spacing w:val="-2"/>
                <w:sz w:val="20"/>
              </w:rPr>
              <w:t>Абонент:</w:t>
            </w:r>
          </w:p>
        </w:tc>
      </w:tr>
      <w:tr w:rsidR="00DE456B" w14:paraId="6C2BE9C6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4AD762E7" w14:textId="436224A7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3FA1607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ГОСУДАРСТВЕННОЕ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БЮДЖЕТНОЕ</w:t>
            </w:r>
          </w:p>
        </w:tc>
      </w:tr>
      <w:tr w:rsidR="00DE456B" w14:paraId="7FB78FED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6BB44BF6" w14:textId="2724E9F2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ED30018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ГИМНАЗИЯ</w:t>
            </w:r>
          </w:p>
        </w:tc>
      </w:tr>
      <w:tr w:rsidR="00DE456B" w14:paraId="414349A4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40197700" w14:textId="4E2FA322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2BF7173D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ПЕТРОГРАДСКОГО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ПЕТЕРБУРГА</w:t>
            </w:r>
          </w:p>
        </w:tc>
      </w:tr>
      <w:tr w:rsidR="00DE456B" w14:paraId="70E9BF08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4D6CE12F" w14:textId="14922E5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507A249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Почтовый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197022,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Россия,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Санкт-Петербург,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ул.</w:t>
            </w:r>
          </w:p>
        </w:tc>
      </w:tr>
      <w:tr w:rsidR="00DE456B" w14:paraId="711E9952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252810E" w14:textId="4709658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22DC656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Профессора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д.25,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лит.А</w:t>
            </w:r>
          </w:p>
        </w:tc>
      </w:tr>
      <w:tr w:rsidR="00DE456B" w14:paraId="721A9AD3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3DECD4F4" w14:textId="4E899BC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1B2595A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Юридический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197022,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Санкт-Петербург,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ул.</w:t>
            </w:r>
          </w:p>
        </w:tc>
      </w:tr>
      <w:tr w:rsidR="00DE456B" w14:paraId="55299FEE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01B27549" w14:textId="102AEF8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364A22E6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Профессора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А</w:t>
            </w:r>
          </w:p>
        </w:tc>
      </w:tr>
      <w:tr w:rsidR="00DE456B" w14:paraId="53F889FB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38E95E27" w14:textId="5A34B329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BCDDF33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ИНН: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7813054245;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КПП:</w:t>
            </w:r>
            <w:r>
              <w:rPr>
                <w:spacing w:val="-2"/>
                <w:sz w:val="20"/>
              </w:rPr>
              <w:t xml:space="preserve"> 781301001</w:t>
            </w:r>
          </w:p>
        </w:tc>
      </w:tr>
      <w:tr w:rsidR="00DE456B" w14:paraId="7F680D88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00D2561A" w14:textId="32CA1BEA" w:rsidR="00DE456B" w:rsidRDefault="00DE456B">
            <w:pPr>
              <w:pStyle w:val="TableParagraph"/>
              <w:tabs>
                <w:tab w:val="left" w:pos="1768"/>
                <w:tab w:val="left" w:pos="3000"/>
                <w:tab w:val="left" w:pos="4165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203DD6D9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ОГРН: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1027806860674</w:t>
            </w:r>
          </w:p>
        </w:tc>
      </w:tr>
      <w:tr w:rsidR="00DE456B" w14:paraId="6062D027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5DC29C8" w14:textId="0E9DA8B1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A3BBA31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</w:tc>
      </w:tr>
      <w:tr w:rsidR="00DE456B" w14:paraId="54745372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49D846CD" w14:textId="515D491E" w:rsidR="00DE456B" w:rsidRDefault="00DE456B">
            <w:pPr>
              <w:pStyle w:val="TableParagraph"/>
              <w:tabs>
                <w:tab w:val="left" w:pos="2261"/>
                <w:tab w:val="left" w:pos="3251"/>
                <w:tab w:val="left" w:pos="4973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9211020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банка: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ОКЦ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Северо-Западного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ГУ</w:t>
            </w:r>
            <w:r>
              <w:rPr>
                <w:spacing w:val="-2"/>
                <w:sz w:val="20"/>
              </w:rPr>
              <w:t xml:space="preserve"> Банка</w:t>
            </w:r>
          </w:p>
        </w:tc>
      </w:tr>
      <w:tr w:rsidR="00DE456B" w14:paraId="03F742DF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0DB2229F" w14:textId="02CAF44C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05E6D7F3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России//УФК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г.Санкт-Петербургу,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</w:t>
            </w:r>
          </w:p>
        </w:tc>
      </w:tr>
      <w:tr w:rsidR="00DE456B" w14:paraId="1EA96ABF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3FCD2454" w14:textId="3F0AA668" w:rsidR="00DE456B" w:rsidRDefault="00DE456B">
            <w:pPr>
              <w:pStyle w:val="TableParagraph"/>
              <w:tabs>
                <w:tab w:val="left" w:pos="1240"/>
                <w:tab w:val="left" w:pos="2058"/>
                <w:tab w:val="left" w:pos="3009"/>
                <w:tab w:val="left" w:pos="3816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3BF770A6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Расч.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счет/казначейский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03224643400000007200</w:t>
            </w:r>
          </w:p>
        </w:tc>
      </w:tr>
      <w:tr w:rsidR="00DE456B" w14:paraId="1D4AB7F3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6470DE14" w14:textId="169EB05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5904840C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счет/ЕКС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40102810945370000005</w:t>
            </w:r>
          </w:p>
        </w:tc>
      </w:tr>
      <w:tr w:rsidR="00DE456B" w14:paraId="4A7B7718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567F94DB" w14:textId="60E09C53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77E7C82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БИК/БИК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014030106</w:t>
            </w:r>
          </w:p>
        </w:tc>
      </w:tr>
      <w:tr w:rsidR="00DE456B" w14:paraId="3358EE70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D94B4E6" w14:textId="23DA135E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4CECCBF2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Л/сч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казначействе: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Комитет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финансов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Петербурга</w:t>
            </w:r>
          </w:p>
        </w:tc>
      </w:tr>
      <w:tr w:rsidR="00DE456B" w14:paraId="4CCD434C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5C00B43" w14:textId="0025B041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37CFB9B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(ГБОУ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Гимназия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№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67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Петроградского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района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Санкт-</w:t>
            </w:r>
          </w:p>
        </w:tc>
      </w:tr>
      <w:tr w:rsidR="00DE456B" w14:paraId="598FDBD2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99B9A37" w14:textId="40E75C72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6178277D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Петербурга,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л/с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0621008)</w:t>
            </w:r>
          </w:p>
        </w:tc>
      </w:tr>
      <w:tr w:rsidR="00DE456B" w14:paraId="16A1478C" w14:textId="77777777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14:paraId="7EF0F954" w14:textId="06D2490D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14:paraId="7D99F6E2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Электронный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7"/>
                <w:sz w:val="20"/>
              </w:rPr>
              <w:t xml:space="preserve"> </w:t>
            </w:r>
            <w:hyperlink r:id="rId6">
              <w:r>
                <w:rPr>
                  <w:spacing w:val="-2"/>
                  <w:sz w:val="20"/>
                </w:rPr>
                <w:t>gimnazia_67@mail.ru</w:t>
              </w:r>
            </w:hyperlink>
          </w:p>
        </w:tc>
      </w:tr>
      <w:tr w:rsidR="00DE456B" w14:paraId="77B7C16D" w14:textId="77777777">
        <w:trPr>
          <w:trHeight w:val="597"/>
        </w:trPr>
        <w:tc>
          <w:tcPr>
            <w:tcW w:w="5488" w:type="dxa"/>
            <w:tcBorders>
              <w:top w:val="nil"/>
            </w:tcBorders>
          </w:tcPr>
          <w:p w14:paraId="44427AAF" w14:textId="4C492C19" w:rsidR="00DE456B" w:rsidRDefault="00DE456B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</w:tcBorders>
          </w:tcPr>
          <w:p w14:paraId="45696796" w14:textId="77777777" w:rsidR="00DE456B" w:rsidRDefault="004C2471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Контактный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телефон: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8124176204</w:t>
            </w:r>
          </w:p>
        </w:tc>
      </w:tr>
    </w:tbl>
    <w:p w14:paraId="5F846DEE" w14:textId="77777777" w:rsidR="00DE456B" w:rsidRDefault="00DE456B">
      <w:pPr>
        <w:pStyle w:val="a3"/>
        <w:spacing w:before="0"/>
        <w:ind w:left="0"/>
        <w:rPr>
          <w:b/>
        </w:rPr>
      </w:pPr>
    </w:p>
    <w:p w14:paraId="767A1CB3" w14:textId="77777777" w:rsidR="00DE456B" w:rsidRDefault="00DE456B">
      <w:pPr>
        <w:pStyle w:val="a3"/>
        <w:spacing w:before="54"/>
        <w:ind w:left="0"/>
        <w:rPr>
          <w:b/>
        </w:rPr>
      </w:pPr>
    </w:p>
    <w:p w14:paraId="45ABE5AE" w14:textId="77777777" w:rsidR="00DE456B" w:rsidRDefault="004C2471">
      <w:pPr>
        <w:pStyle w:val="a3"/>
        <w:tabs>
          <w:tab w:val="left" w:pos="5793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6E97185A" w14:textId="77777777" w:rsidR="00DE456B" w:rsidRDefault="00DE456B">
      <w:pPr>
        <w:pStyle w:val="a3"/>
        <w:spacing w:before="50"/>
        <w:ind w:left="0"/>
      </w:pPr>
    </w:p>
    <w:p w14:paraId="358E3439" w14:textId="4AECD61D" w:rsidR="00DE456B" w:rsidRDefault="004300DC">
      <w:pPr>
        <w:pStyle w:val="a3"/>
        <w:tabs>
          <w:tab w:val="left" w:pos="5793"/>
        </w:tabs>
        <w:spacing w:before="0" w:line="312" w:lineRule="auto"/>
        <w:ind w:left="5794" w:right="1047" w:hanging="5664"/>
      </w:pPr>
      <w:r>
        <w:t>____________</w:t>
      </w:r>
      <w:r w:rsidR="004C2471">
        <w:tab/>
      </w:r>
      <w:r w:rsidR="004C2471">
        <w:t>ГОСУДАРСТВЕННОЕ БЮДЖЕТНОЕ ОБЩЕОБРАЗОВАТЕЛЬНОЕ УЧРЕЖДЕНИЕ ГИМНАЗИЯ</w:t>
      </w:r>
      <w:r w:rsidR="004C2471">
        <w:rPr>
          <w:spacing w:val="-9"/>
        </w:rPr>
        <w:t xml:space="preserve"> </w:t>
      </w:r>
      <w:r w:rsidR="004C2471">
        <w:t>№</w:t>
      </w:r>
      <w:r w:rsidR="004C2471">
        <w:rPr>
          <w:spacing w:val="-8"/>
        </w:rPr>
        <w:t xml:space="preserve"> </w:t>
      </w:r>
      <w:r w:rsidR="004C2471">
        <w:t>67</w:t>
      </w:r>
      <w:r w:rsidR="004C2471">
        <w:rPr>
          <w:spacing w:val="-8"/>
        </w:rPr>
        <w:t xml:space="preserve"> </w:t>
      </w:r>
      <w:r w:rsidR="004C2471">
        <w:t>ПЕТРОГРАДСКОГО</w:t>
      </w:r>
      <w:r w:rsidR="004C2471">
        <w:rPr>
          <w:spacing w:val="-8"/>
        </w:rPr>
        <w:t xml:space="preserve"> </w:t>
      </w:r>
      <w:r w:rsidR="004C2471">
        <w:t xml:space="preserve">РАЙОНА </w:t>
      </w:r>
      <w:r w:rsidR="004C2471">
        <w:rPr>
          <w:spacing w:val="-2"/>
        </w:rPr>
        <w:t>САНКТ-ПЕТЕРБУРГА</w:t>
      </w:r>
    </w:p>
    <w:p w14:paraId="2B764E8B" w14:textId="77777777" w:rsidR="00DE456B" w:rsidRDefault="00DE456B">
      <w:pPr>
        <w:pStyle w:val="a3"/>
        <w:spacing w:before="224"/>
        <w:ind w:left="0"/>
      </w:pPr>
    </w:p>
    <w:p w14:paraId="74AFEA2F" w14:textId="77777777" w:rsidR="00DE456B" w:rsidRDefault="004C2471">
      <w:pPr>
        <w:tabs>
          <w:tab w:val="left" w:pos="4929"/>
          <w:tab w:val="left" w:pos="6849"/>
          <w:tab w:val="left" w:pos="10869"/>
        </w:tabs>
        <w:spacing w:before="1"/>
        <w:ind w:left="1184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1BB7F60D" w14:textId="77777777" w:rsidR="00DE456B" w:rsidRDefault="004C2471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CD25DEF" wp14:editId="5D6A89EA">
                <wp:simplePos x="0" y="0"/>
                <wp:positionH relativeFrom="page">
                  <wp:posOffset>285750</wp:posOffset>
                </wp:positionH>
                <wp:positionV relativeFrom="paragraph">
                  <wp:posOffset>80148</wp:posOffset>
                </wp:positionV>
                <wp:extent cx="66992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9925" h="9525">
                              <a:moveTo>
                                <a:pt x="66954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69544" y="9524"/>
                              </a:lnTo>
                              <a:lnTo>
                                <a:pt x="66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5363A" id="Graphic 8" o:spid="_x0000_s1026" style="position:absolute;margin-left:22.5pt;margin-top:6.3pt;width:52.7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9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" path="m669544,l,,,9524r669544,l6695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B39CC05" wp14:editId="5354B8E0">
                <wp:simplePos x="0" y="0"/>
                <wp:positionH relativeFrom="page">
                  <wp:posOffset>1123950</wp:posOffset>
                </wp:positionH>
                <wp:positionV relativeFrom="paragraph">
                  <wp:posOffset>80148</wp:posOffset>
                </wp:positionV>
                <wp:extent cx="2209800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 h="9525">
                              <a:moveTo>
                                <a:pt x="2209800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09800" y="9524"/>
                              </a:lnTo>
                              <a:lnTo>
                                <a:pt x="2209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171E2" id="Graphic 9" o:spid="_x0000_s1026" style="position:absolute;margin-left:88.5pt;margin-top:6.3pt;width:174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" path="m2209800,l,,,9524r2209800,l220980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4455A24" wp14:editId="239FFF15">
                <wp:simplePos x="0" y="0"/>
                <wp:positionH relativeFrom="page">
                  <wp:posOffset>3882390</wp:posOffset>
                </wp:positionH>
                <wp:positionV relativeFrom="paragraph">
                  <wp:posOffset>80148</wp:posOffset>
                </wp:positionV>
                <wp:extent cx="67056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" h="9525">
                              <a:moveTo>
                                <a:pt x="670051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0051" y="9524"/>
                              </a:lnTo>
                              <a:lnTo>
                                <a:pt x="670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933D8" id="Graphic 10" o:spid="_x0000_s1026" style="position:absolute;margin-left:305.7pt;margin-top:6.3pt;width:52.8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" path="m670051,l,,,9524r670051,l67005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C09809A" wp14:editId="239761B9">
                <wp:simplePos x="0" y="0"/>
                <wp:positionH relativeFrom="page">
                  <wp:posOffset>4721097</wp:posOffset>
                </wp:positionH>
                <wp:positionV relativeFrom="paragraph">
                  <wp:posOffset>80148</wp:posOffset>
                </wp:positionV>
                <wp:extent cx="238506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5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5060" h="9525">
                              <a:moveTo>
                                <a:pt x="2384552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84552" y="9524"/>
                              </a:lnTo>
                              <a:lnTo>
                                <a:pt x="2384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A3584" id="Graphic 11" o:spid="_x0000_s1026" style="position:absolute;margin-left:371.75pt;margin-top:6.3pt;width:187.8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85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" path="m2384552,l,,,9524r2384552,l23845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B6716A1" w14:textId="77777777" w:rsidR="00DE456B" w:rsidRDefault="00DE456B">
      <w:pPr>
        <w:pStyle w:val="a3"/>
        <w:spacing w:before="1"/>
        <w:ind w:left="0"/>
        <w:rPr>
          <w:sz w:val="6"/>
        </w:rPr>
      </w:pPr>
    </w:p>
    <w:p w14:paraId="3CDC0A63" w14:textId="77777777" w:rsidR="00DE456B" w:rsidRDefault="00DE456B">
      <w:pPr>
        <w:pStyle w:val="a3"/>
        <w:rPr>
          <w:sz w:val="6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60874105" w14:textId="77777777" w:rsidR="00DE456B" w:rsidRDefault="004C2471">
      <w:pPr>
        <w:spacing w:before="91"/>
        <w:ind w:left="218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3FD63A7A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188E361C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22BE9735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04BB873A" w14:textId="77777777" w:rsidR="00DE456B" w:rsidRDefault="00DE456B">
      <w:pPr>
        <w:rPr>
          <w:sz w:val="16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7" w:space="1121"/>
            <w:col w:w="1896" w:space="1720"/>
            <w:col w:w="927" w:space="1259"/>
            <w:col w:w="3352"/>
          </w:cols>
        </w:sectPr>
      </w:pPr>
    </w:p>
    <w:p w14:paraId="293F6DAD" w14:textId="77777777" w:rsidR="00DE456B" w:rsidRDefault="004C2471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14:paraId="015F42C5" w14:textId="77777777" w:rsidR="00DE456B" w:rsidRDefault="004C2471">
      <w:pPr>
        <w:pStyle w:val="a3"/>
        <w:spacing w:before="33" w:line="276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278000289470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3E912688" w14:textId="77777777" w:rsidR="00DE456B" w:rsidRDefault="004C2471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617FF444" w14:textId="77777777" w:rsidR="00DE456B" w:rsidRDefault="00DE456B">
      <w:pPr>
        <w:pStyle w:val="a3"/>
        <w:spacing w:before="91"/>
        <w:ind w:left="0"/>
      </w:pPr>
    </w:p>
    <w:p w14:paraId="04CAB73D" w14:textId="77777777" w:rsidR="00DE456B" w:rsidRDefault="004C2471">
      <w:pPr>
        <w:spacing w:line="312" w:lineRule="auto"/>
        <w:ind w:left="4386" w:right="4525" w:hanging="3"/>
        <w:jc w:val="center"/>
        <w:rPr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>местной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12"/>
          <w:sz w:val="20"/>
        </w:rPr>
        <w:t xml:space="preserve"> </w:t>
      </w:r>
      <w:r>
        <w:rPr>
          <w:sz w:val="20"/>
        </w:rPr>
        <w:t>связи</w:t>
      </w:r>
    </w:p>
    <w:p w14:paraId="6FE44D2A" w14:textId="53AEE680" w:rsidR="00DE456B" w:rsidRDefault="004C2471">
      <w:pPr>
        <w:pStyle w:val="1"/>
        <w:spacing w:before="2"/>
        <w:ind w:left="2" w:right="142" w:firstLine="0"/>
        <w:jc w:val="center"/>
      </w:pPr>
      <w:r>
        <w:rPr>
          <w:spacing w:val="-6"/>
        </w:rPr>
        <w:t>Лицевой</w:t>
      </w:r>
      <w:r>
        <w:rPr>
          <w:spacing w:val="-7"/>
        </w:rPr>
        <w:t xml:space="preserve"> </w:t>
      </w:r>
      <w:r>
        <w:rPr>
          <w:spacing w:val="-6"/>
        </w:rPr>
        <w:t>счет услуги</w:t>
      </w:r>
      <w:r>
        <w:rPr>
          <w:spacing w:val="-7"/>
        </w:rPr>
        <w:t xml:space="preserve"> </w:t>
      </w:r>
      <w:r w:rsidR="004300DC">
        <w:rPr>
          <w:spacing w:val="-6"/>
        </w:rPr>
        <w:t>_________</w:t>
      </w:r>
    </w:p>
    <w:p w14:paraId="24713254" w14:textId="77777777" w:rsidR="00DE456B" w:rsidRDefault="00DE456B">
      <w:pPr>
        <w:pStyle w:val="a3"/>
        <w:spacing w:before="0"/>
        <w:ind w:left="0"/>
        <w:rPr>
          <w:b/>
        </w:rPr>
      </w:pPr>
    </w:p>
    <w:p w14:paraId="25A493EA" w14:textId="77777777" w:rsidR="00DE456B" w:rsidRDefault="00DE456B">
      <w:pPr>
        <w:pStyle w:val="a3"/>
        <w:spacing w:before="15"/>
        <w:ind w:left="0"/>
        <w:rPr>
          <w:b/>
        </w:rPr>
      </w:pPr>
    </w:p>
    <w:p w14:paraId="35CB31DA" w14:textId="77777777" w:rsidR="00DE456B" w:rsidRDefault="004C2471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4F445ABA" w14:textId="77777777" w:rsidR="00DE456B" w:rsidRDefault="004C2471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18CBE84" wp14:editId="0F758C4C">
                <wp:extent cx="635635" cy="5080"/>
                <wp:effectExtent l="9525" t="0" r="2540" b="444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C3E112" id="Group 1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FU+S7t0AgAAsQUAAA4AAAAAAAAAAAAA&#10;AAAALgIAAGRycy9lMm9Eb2MueG1sUEsBAi0AFAAGAAgAAAAhADPtSYLZAAAAAgEAAA8AAAAAAAAA&#10;AAAAAAAAzgQAAGRycy9kb3ducmV2LnhtbFBLBQYAAAAABAAEAPMAAADUBQAAAAA=&#10;">
                <v:shape id="Graphic 1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0C5965F1" w14:textId="77777777" w:rsidR="00DE456B" w:rsidRDefault="004C2471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5CA89641" w14:textId="77777777" w:rsidR="00DE456B" w:rsidRDefault="00DE456B">
      <w:pPr>
        <w:pStyle w:val="a3"/>
        <w:spacing w:before="224"/>
        <w:ind w:left="0"/>
        <w:rPr>
          <w:i/>
        </w:rPr>
      </w:pPr>
    </w:p>
    <w:p w14:paraId="4A99354C" w14:textId="5252B435" w:rsidR="00DE456B" w:rsidRDefault="004300DC">
      <w:pPr>
        <w:ind w:left="25"/>
        <w:rPr>
          <w:sz w:val="20"/>
        </w:rPr>
      </w:pPr>
      <w:r>
        <w:rPr>
          <w:b/>
          <w:sz w:val="20"/>
        </w:rPr>
        <w:t>_________________</w:t>
      </w:r>
      <w:r w:rsidR="004C2471">
        <w:rPr>
          <w:spacing w:val="55"/>
          <w:w w:val="150"/>
          <w:sz w:val="20"/>
        </w:rPr>
        <w:t xml:space="preserve"> </w:t>
      </w:r>
      <w:r w:rsidR="004C2471">
        <w:rPr>
          <w:sz w:val="20"/>
        </w:rPr>
        <w:t>именуемое</w:t>
      </w:r>
      <w:r w:rsidR="004C2471">
        <w:rPr>
          <w:spacing w:val="79"/>
          <w:sz w:val="20"/>
        </w:rPr>
        <w:t xml:space="preserve"> </w:t>
      </w:r>
      <w:r w:rsidR="004C2471">
        <w:rPr>
          <w:sz w:val="20"/>
        </w:rPr>
        <w:t>в</w:t>
      </w:r>
      <w:r w:rsidR="004C2471">
        <w:rPr>
          <w:spacing w:val="79"/>
          <w:sz w:val="20"/>
        </w:rPr>
        <w:t xml:space="preserve"> </w:t>
      </w:r>
      <w:r w:rsidR="004C2471">
        <w:rPr>
          <w:sz w:val="20"/>
        </w:rPr>
        <w:t>дальнейшем</w:t>
      </w:r>
      <w:r w:rsidR="004C2471">
        <w:rPr>
          <w:spacing w:val="55"/>
          <w:w w:val="150"/>
          <w:sz w:val="20"/>
        </w:rPr>
        <w:t xml:space="preserve"> </w:t>
      </w:r>
      <w:r w:rsidR="004C2471">
        <w:rPr>
          <w:b/>
          <w:sz w:val="20"/>
        </w:rPr>
        <w:t>«Оператор»</w:t>
      </w:r>
      <w:r w:rsidR="004C2471">
        <w:rPr>
          <w:sz w:val="20"/>
        </w:rPr>
        <w:t>,</w:t>
      </w:r>
      <w:r w:rsidR="004C2471">
        <w:rPr>
          <w:spacing w:val="79"/>
          <w:sz w:val="20"/>
        </w:rPr>
        <w:t xml:space="preserve"> </w:t>
      </w:r>
      <w:r w:rsidR="004C2471">
        <w:rPr>
          <w:spacing w:val="-10"/>
          <w:sz w:val="20"/>
        </w:rPr>
        <w:t>и</w:t>
      </w:r>
    </w:p>
    <w:p w14:paraId="729E7DD9" w14:textId="77777777" w:rsidR="00DE456B" w:rsidRDefault="004C2471">
      <w:pPr>
        <w:pStyle w:val="a3"/>
        <w:spacing w:line="312" w:lineRule="auto"/>
      </w:pPr>
      <w:r>
        <w:t>ГОСУДАРСТВЕННОЕ БЮДЖЕТНОЕ ОБЩЕОБРАЗОВАТЕЛЬНОЕ УЧРЕЖДЕНИЕ ГИМНАЗИЯ № 67 ПЕТРОГРАДСКОГО РАЙОНА</w:t>
      </w:r>
      <w:r>
        <w:rPr>
          <w:spacing w:val="29"/>
        </w:rPr>
        <w:t xml:space="preserve">  </w:t>
      </w:r>
      <w:r>
        <w:t>САНКТ-ПЕТЕРБУРГА</w:t>
      </w:r>
      <w:r>
        <w:rPr>
          <w:spacing w:val="29"/>
        </w:rPr>
        <w:t xml:space="preserve">  </w:t>
      </w:r>
      <w:r>
        <w:t>(ГБОУ</w:t>
      </w:r>
      <w:r>
        <w:rPr>
          <w:spacing w:val="29"/>
        </w:rPr>
        <w:t xml:space="preserve">  </w:t>
      </w:r>
      <w:r>
        <w:t>ГИМНАЗИЯ</w:t>
      </w:r>
      <w:r>
        <w:rPr>
          <w:spacing w:val="29"/>
        </w:rPr>
        <w:t xml:space="preserve">  </w:t>
      </w:r>
      <w:r>
        <w:t>№</w:t>
      </w:r>
      <w:r>
        <w:rPr>
          <w:spacing w:val="29"/>
        </w:rPr>
        <w:t xml:space="preserve">  </w:t>
      </w:r>
      <w:r>
        <w:t>67</w:t>
      </w:r>
      <w:r>
        <w:rPr>
          <w:spacing w:val="29"/>
        </w:rPr>
        <w:t xml:space="preserve">  </w:t>
      </w:r>
      <w:r>
        <w:t>ПЕТРОГРАДСКОГО</w:t>
      </w:r>
      <w:r>
        <w:rPr>
          <w:spacing w:val="29"/>
        </w:rPr>
        <w:t xml:space="preserve">  </w:t>
      </w:r>
      <w:r>
        <w:t>РАЙОНА</w:t>
      </w:r>
      <w:r>
        <w:rPr>
          <w:spacing w:val="29"/>
        </w:rPr>
        <w:t xml:space="preserve">  </w:t>
      </w:r>
      <w:r>
        <w:t>САНКТ-</w:t>
      </w:r>
      <w:r>
        <w:rPr>
          <w:spacing w:val="-2"/>
        </w:rPr>
        <w:t>ПЕТЕРБУРГА),</w:t>
      </w:r>
    </w:p>
    <w:p w14:paraId="454ED47C" w14:textId="77777777" w:rsidR="00DE456B" w:rsidRDefault="004C2471">
      <w:pPr>
        <w:pStyle w:val="a3"/>
        <w:tabs>
          <w:tab w:val="left" w:pos="3814"/>
        </w:tabs>
        <w:spacing w:before="2" w:line="312" w:lineRule="auto"/>
        <w:ind w:right="167"/>
      </w:pPr>
      <w:r>
        <w:t xml:space="preserve">именуемое в дальнейшем </w:t>
      </w:r>
      <w:r>
        <w:rPr>
          <w:b/>
        </w:rPr>
        <w:t>«Абонент»</w:t>
      </w:r>
      <w:r>
        <w:t>, с другой стороны, совместно именуемые «Стор</w:t>
      </w:r>
      <w:r>
        <w:t xml:space="preserve">оны», заключили настоящее Приложение к Договору № 278000289470 от </w:t>
      </w:r>
      <w:r>
        <w:rPr>
          <w:u w:val="single"/>
        </w:rPr>
        <w:tab/>
      </w:r>
      <w:r>
        <w:t>о нижеследующем:</w:t>
      </w:r>
    </w:p>
    <w:p w14:paraId="7C3A6D30" w14:textId="77777777" w:rsidR="00DE456B" w:rsidRDefault="00DE456B">
      <w:pPr>
        <w:pStyle w:val="a3"/>
        <w:spacing w:before="147"/>
        <w:ind w:left="0"/>
      </w:pPr>
    </w:p>
    <w:p w14:paraId="687BC9F7" w14:textId="7A8634B6" w:rsidR="00DE456B" w:rsidRDefault="004C2471">
      <w:pPr>
        <w:pStyle w:val="a4"/>
        <w:numPr>
          <w:ilvl w:val="1"/>
          <w:numId w:val="4"/>
        </w:numPr>
        <w:tabs>
          <w:tab w:val="left" w:pos="445"/>
        </w:tabs>
        <w:spacing w:before="0" w:line="312" w:lineRule="auto"/>
        <w:ind w:right="168" w:firstLine="0"/>
        <w:jc w:val="both"/>
        <w:rPr>
          <w:sz w:val="20"/>
        </w:rPr>
      </w:pPr>
      <w:r>
        <w:rPr>
          <w:sz w:val="20"/>
        </w:rPr>
        <w:t xml:space="preserve">Оператор на основании лицензии регистрационный номер </w:t>
      </w:r>
      <w:r w:rsidR="004300DC">
        <w:rPr>
          <w:sz w:val="20"/>
        </w:rPr>
        <w:t>_________________</w:t>
      </w:r>
      <w:r>
        <w:rPr>
          <w:sz w:val="20"/>
        </w:rPr>
        <w:t>, в соответствии с имеющейся технической возможностью согласно настоящему Приложению оказывает у</w:t>
      </w:r>
      <w:r>
        <w:rPr>
          <w:sz w:val="20"/>
        </w:rPr>
        <w:t>слугу по предоставлению доступа к сети местной телефонной связи, предоставлению в пользование абонентской линии, а также предоставлению местных телефонных соединений, для чего формирует абонентскую линию и подключает с ее помощью пользовательское (оконечно</w:t>
      </w:r>
      <w:r>
        <w:rPr>
          <w:sz w:val="20"/>
        </w:rPr>
        <w:t>е) оборудование (телефонный аппарат, факс, автоответчик, модем, телефонный аппарат с автоматическим определителем номера (АОН), коммутатор и др.) (далее – оборудование), находящееся в пользовании Абонента, к узлу связи сети местной телефонной связи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 течен</w:t>
      </w:r>
      <w:r>
        <w:rPr>
          <w:sz w:val="20"/>
        </w:rPr>
        <w:t>ие 10 (десяти) календарных дней с момента оплаты Абонентом услуги по предоставлению доступа к сети местной телефонной связи согласно действующим тарифам Оператора.</w:t>
      </w:r>
    </w:p>
    <w:p w14:paraId="6FFFE890" w14:textId="77777777" w:rsidR="00DE456B" w:rsidRDefault="004C2471">
      <w:pPr>
        <w:pStyle w:val="a4"/>
        <w:numPr>
          <w:ilvl w:val="1"/>
          <w:numId w:val="4"/>
        </w:numPr>
        <w:tabs>
          <w:tab w:val="left" w:pos="423"/>
        </w:tabs>
        <w:spacing w:before="9" w:line="312" w:lineRule="auto"/>
        <w:ind w:right="168" w:firstLine="0"/>
        <w:jc w:val="both"/>
        <w:rPr>
          <w:sz w:val="20"/>
        </w:rPr>
      </w:pPr>
      <w:r>
        <w:rPr>
          <w:sz w:val="20"/>
        </w:rPr>
        <w:t>Стоимость услуги по предоставлению доступа к сети местной телефонной связи должна быть оплач</w:t>
      </w:r>
      <w:r>
        <w:rPr>
          <w:sz w:val="20"/>
        </w:rPr>
        <w:t xml:space="preserve">ена Абонентом единовременно не позднее 20 (двадцати) календарных дней с даты выставления счета на основании подписанного настоящего </w:t>
      </w:r>
      <w:r>
        <w:rPr>
          <w:spacing w:val="-2"/>
          <w:sz w:val="20"/>
        </w:rPr>
        <w:t>Приложения.</w:t>
      </w:r>
    </w:p>
    <w:p w14:paraId="4789C25D" w14:textId="77777777" w:rsidR="00DE456B" w:rsidRDefault="004C2471">
      <w:pPr>
        <w:pStyle w:val="a4"/>
        <w:numPr>
          <w:ilvl w:val="1"/>
          <w:numId w:val="4"/>
        </w:numPr>
        <w:tabs>
          <w:tab w:val="left" w:pos="391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>Единица тарификации местного телефонного соединения (при наличии системы повременного учета продолжительности местных телефонных соединений) устанавливается Оператором самостоятельно и составляет одну минуту. Учет продолжительности местного телефонного сое</w:t>
      </w:r>
      <w:r>
        <w:rPr>
          <w:sz w:val="20"/>
        </w:rPr>
        <w:t>динения ведется в соответствии с принятой Оператором единицей тарификации. Неполная единица тарификации, размер которой составляет половину или более половины единицы тарификации,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 xml:space="preserve">учитывается как полная единица тарификации, а неполная единица тарификации, </w:t>
      </w:r>
      <w:r>
        <w:rPr>
          <w:sz w:val="20"/>
        </w:rPr>
        <w:t>размер которой составляет менее половины единицы тарификации, учитывается как половина единицы тарификации. Соединение продолжительностью менее 3 секунд не учитывается в объеме оказанных услуг телефонной связи. Единица тарификации может быть изменена Опера</w:t>
      </w:r>
      <w:r>
        <w:rPr>
          <w:sz w:val="20"/>
        </w:rPr>
        <w:t>тором в любое время в одностороннем порядке.</w:t>
      </w:r>
    </w:p>
    <w:p w14:paraId="0AF252EA" w14:textId="77777777" w:rsidR="00DE456B" w:rsidRDefault="004C2471">
      <w:pPr>
        <w:pStyle w:val="a4"/>
        <w:numPr>
          <w:ilvl w:val="1"/>
          <w:numId w:val="4"/>
        </w:numPr>
        <w:tabs>
          <w:tab w:val="left" w:pos="413"/>
        </w:tabs>
        <w:spacing w:before="8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14:paraId="0D63886B" w14:textId="77777777" w:rsidR="00DE456B" w:rsidRDefault="004C2471">
      <w:pPr>
        <w:pStyle w:val="a4"/>
        <w:numPr>
          <w:ilvl w:val="1"/>
          <w:numId w:val="4"/>
        </w:numPr>
        <w:tabs>
          <w:tab w:val="left" w:pos="379"/>
        </w:tabs>
        <w:spacing w:line="312" w:lineRule="auto"/>
        <w:ind w:right="166" w:firstLine="0"/>
        <w:jc w:val="both"/>
        <w:rPr>
          <w:sz w:val="20"/>
        </w:rPr>
      </w:pPr>
      <w:r>
        <w:rPr>
          <w:sz w:val="20"/>
        </w:rPr>
        <w:t xml:space="preserve">Согласно требований п.п. г) п. 70 Правил оказания </w:t>
      </w:r>
      <w:r>
        <w:rPr>
          <w:sz w:val="20"/>
        </w:rPr>
        <w:t>услуг телефонной связи, утвержденных Постановлением Правительства РФ № 1994 от 30.12.2024, согласие/отказ Заказчика на доступ к услугам внутризоновой, междугородной и международной телефонной связи на весь срок действия Договора и на предоставление сведени</w:t>
      </w:r>
      <w:r>
        <w:rPr>
          <w:sz w:val="20"/>
        </w:rPr>
        <w:t>й о нем другим операторам связи для оказания таких услуг:</w:t>
      </w:r>
    </w:p>
    <w:p w14:paraId="3E752732" w14:textId="77777777" w:rsidR="00DE456B" w:rsidRDefault="004C2471">
      <w:pPr>
        <w:pStyle w:val="a3"/>
        <w:tabs>
          <w:tab w:val="left" w:pos="1585"/>
          <w:tab w:val="left" w:pos="2277"/>
        </w:tabs>
        <w:spacing w:before="15"/>
        <w:ind w:left="908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2B93F7E2" wp14:editId="669967E3">
                <wp:simplePos x="0" y="0"/>
                <wp:positionH relativeFrom="page">
                  <wp:posOffset>379605</wp:posOffset>
                </wp:positionH>
                <wp:positionV relativeFrom="paragraph">
                  <wp:posOffset>7718</wp:posOffset>
                </wp:positionV>
                <wp:extent cx="195580" cy="18288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47" y="8404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267"/>
                                </a:moveTo>
                                <a:lnTo>
                                  <a:pt x="167259" y="167267"/>
                                </a:lnTo>
                                <a:lnTo>
                                  <a:pt x="167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67"/>
                                </a:lnTo>
                                <a:close/>
                              </a:path>
                            </a:pathLst>
                          </a:custGeom>
                          <a:ln w="126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A5ED6E" w14:textId="77777777" w:rsidR="00DE456B" w:rsidRDefault="004C2471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93F7E2" id="Group 14" o:spid="_x0000_s1026" style="position:absolute;left:0;text-align:left;margin-left:29.9pt;margin-top:.6pt;width:15.4pt;height:14.4pt;z-index:15733248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">
                <v:shape id="Graphic 15" o:spid="_x0000_s1027" style="position:absolute;left:6347;top:8404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" path="m,167267r167259,l167259,,,,,167267xe" filled="f" strokeweight=".352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BA5ED6E" w14:textId="77777777" w:rsidR="00DE456B" w:rsidRDefault="004C2471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Да</w:t>
      </w:r>
      <w:r>
        <w:tab/>
      </w:r>
      <w:r>
        <w:rPr>
          <w:noProof/>
          <w:position w:val="-6"/>
        </w:rPr>
        <w:drawing>
          <wp:inline distT="0" distB="0" distL="0" distR="0" wp14:anchorId="26335C4D" wp14:editId="1B68B644">
            <wp:extent cx="179958" cy="17995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5"/>
        </w:rPr>
        <w:t>Нет</w:t>
      </w:r>
    </w:p>
    <w:p w14:paraId="2F6D7717" w14:textId="77777777" w:rsidR="00DE456B" w:rsidRDefault="004C2471">
      <w:pPr>
        <w:pStyle w:val="a4"/>
        <w:numPr>
          <w:ilvl w:val="1"/>
          <w:numId w:val="4"/>
        </w:numPr>
        <w:tabs>
          <w:tab w:val="left" w:pos="422"/>
        </w:tabs>
        <w:spacing w:before="79" w:line="312" w:lineRule="auto"/>
        <w:ind w:right="168" w:firstLine="0"/>
        <w:rPr>
          <w:sz w:val="20"/>
        </w:rPr>
      </w:pPr>
      <w:r>
        <w:rPr>
          <w:sz w:val="20"/>
        </w:rPr>
        <w:t>Заказчик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40"/>
          <w:sz w:val="20"/>
        </w:rPr>
        <w:t xml:space="preserve"> </w:t>
      </w:r>
      <w:r>
        <w:rPr>
          <w:sz w:val="20"/>
        </w:rPr>
        <w:t>к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услугам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междугородной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международной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принял</w:t>
      </w:r>
      <w:r>
        <w:rPr>
          <w:spacing w:val="40"/>
          <w:sz w:val="20"/>
        </w:rPr>
        <w:t xml:space="preserve"> </w:t>
      </w:r>
      <w:r>
        <w:rPr>
          <w:sz w:val="20"/>
        </w:rPr>
        <w:t>решение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</w:t>
      </w:r>
      <w:r>
        <w:rPr>
          <w:spacing w:val="40"/>
          <w:sz w:val="20"/>
        </w:rPr>
        <w:t xml:space="preserve"> </w:t>
      </w:r>
      <w:r>
        <w:rPr>
          <w:sz w:val="20"/>
        </w:rPr>
        <w:t>следующем порядке выбора оператора сети междугородной и международной телефонной связи</w:t>
      </w:r>
    </w:p>
    <w:p w14:paraId="157E839A" w14:textId="3D5C8828" w:rsidR="00DE456B" w:rsidRDefault="004C2471">
      <w:pPr>
        <w:pStyle w:val="a3"/>
        <w:tabs>
          <w:tab w:val="left" w:pos="5573"/>
          <w:tab w:val="left" w:pos="6673"/>
        </w:tabs>
        <w:spacing w:before="13" w:line="307" w:lineRule="auto"/>
        <w:ind w:right="2244" w:firstLine="1146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1B24FC56" wp14:editId="74F13A78">
                <wp:simplePos x="0" y="0"/>
                <wp:positionH relativeFrom="page">
                  <wp:posOffset>314325</wp:posOffset>
                </wp:positionH>
                <wp:positionV relativeFrom="paragraph">
                  <wp:posOffset>6479</wp:posOffset>
                </wp:positionV>
                <wp:extent cx="195580" cy="18288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49" y="8410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386"/>
                                </a:moveTo>
                                <a:lnTo>
                                  <a:pt x="167258" y="167386"/>
                                </a:lnTo>
                                <a:lnTo>
                                  <a:pt x="167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38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76FDBF" w14:textId="77777777" w:rsidR="00DE456B" w:rsidRDefault="004C2471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24FC56" id="Group 18" o:spid="_x0000_s1029" style="position:absolute;left:0;text-align:left;margin-left:24.75pt;margin-top:.5pt;width:15.4pt;height:14.4pt;z-index:15733760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">
                <v:shape id="Graphic 19" o:spid="_x0000_s1030" style="position:absolute;left:6349;top:8410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" path="m,167386r167258,l167258,,,,,167386xe" filled="f" strokeweight=".35275mm">
                  <v:path arrowok="t"/>
                </v:shape>
                <v:shape id="Textbox 20" o:spid="_x0000_s1031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D76FDBF" w14:textId="77777777" w:rsidR="00DE456B" w:rsidRDefault="004C2471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Предварительный выбор</w:t>
      </w:r>
      <w:r>
        <w:tab/>
      </w:r>
      <w:r>
        <w:rPr>
          <w:noProof/>
          <w:position w:val="-6"/>
        </w:rPr>
        <w:drawing>
          <wp:inline distT="0" distB="0" distL="0" distR="0" wp14:anchorId="655CF584" wp14:editId="3A43C6C2">
            <wp:extent cx="179959" cy="180086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9" cy="18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Выбор</w:t>
      </w:r>
      <w:r>
        <w:rPr>
          <w:spacing w:val="-11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каждом</w:t>
      </w:r>
      <w:r>
        <w:rPr>
          <w:spacing w:val="-12"/>
        </w:rPr>
        <w:t xml:space="preserve"> </w:t>
      </w:r>
      <w:r>
        <w:t xml:space="preserve">вызове Наименование оператора связи: </w:t>
      </w:r>
      <w:r w:rsidR="004300DC">
        <w:t>______________</w:t>
      </w:r>
    </w:p>
    <w:p w14:paraId="318B610B" w14:textId="77777777" w:rsidR="00DE456B" w:rsidRDefault="004C2471">
      <w:pPr>
        <w:pStyle w:val="a3"/>
        <w:tabs>
          <w:tab w:val="left" w:pos="3604"/>
        </w:tabs>
        <w:spacing w:before="5"/>
      </w:pPr>
      <w:r>
        <w:t>Код</w:t>
      </w:r>
      <w:r>
        <w:rPr>
          <w:spacing w:val="-2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оператора</w:t>
      </w:r>
      <w:r>
        <w:rPr>
          <w:spacing w:val="-2"/>
        </w:rPr>
        <w:t xml:space="preserve"> </w:t>
      </w:r>
      <w:r>
        <w:t xml:space="preserve">связи: </w:t>
      </w:r>
      <w:r>
        <w:rPr>
          <w:u w:val="single"/>
        </w:rPr>
        <w:tab/>
      </w:r>
    </w:p>
    <w:p w14:paraId="4B16C261" w14:textId="77777777" w:rsidR="00DE456B" w:rsidRDefault="00DE456B">
      <w:pPr>
        <w:pStyle w:val="a3"/>
        <w:sectPr w:rsidR="00DE456B">
          <w:pgSz w:w="11910" w:h="16840"/>
          <w:pgMar w:top="380" w:right="283" w:bottom="280" w:left="425" w:header="720" w:footer="720" w:gutter="0"/>
          <w:cols w:space="720"/>
        </w:sectPr>
      </w:pPr>
    </w:p>
    <w:p w14:paraId="432BE5D8" w14:textId="77777777" w:rsidR="00DE456B" w:rsidRDefault="004C2471">
      <w:pPr>
        <w:pStyle w:val="a4"/>
        <w:numPr>
          <w:ilvl w:val="1"/>
          <w:numId w:val="4"/>
        </w:numPr>
        <w:tabs>
          <w:tab w:val="left" w:pos="459"/>
        </w:tabs>
        <w:spacing w:before="66" w:line="312" w:lineRule="auto"/>
        <w:ind w:right="167" w:firstLine="0"/>
        <w:jc w:val="both"/>
        <w:rPr>
          <w:sz w:val="20"/>
        </w:rPr>
      </w:pPr>
      <w:r>
        <w:rPr>
          <w:sz w:val="20"/>
        </w:rPr>
        <w:lastRenderedPageBreak/>
        <w:t>В случае наличия разграничения зоны ответственности между Оператором и Абонентом, Оператор формирует абонентскую линию в пределах зоны ответственности Оператора и в части абонентских номеров, по которым указаны границы ответственности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графе</w:t>
      </w:r>
      <w:r>
        <w:rPr>
          <w:spacing w:val="6"/>
          <w:sz w:val="20"/>
        </w:rPr>
        <w:t xml:space="preserve"> </w:t>
      </w:r>
      <w:r>
        <w:rPr>
          <w:sz w:val="20"/>
        </w:rPr>
        <w:t>«Зоны</w:t>
      </w:r>
      <w:r>
        <w:rPr>
          <w:spacing w:val="6"/>
          <w:sz w:val="20"/>
        </w:rPr>
        <w:t xml:space="preserve"> </w:t>
      </w:r>
      <w:r>
        <w:rPr>
          <w:sz w:val="20"/>
        </w:rPr>
        <w:t>ответст</w:t>
      </w:r>
      <w:r>
        <w:rPr>
          <w:sz w:val="20"/>
        </w:rPr>
        <w:t>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6"/>
          <w:sz w:val="20"/>
        </w:rPr>
        <w:t xml:space="preserve"> </w:t>
      </w:r>
      <w:r>
        <w:rPr>
          <w:sz w:val="20"/>
        </w:rPr>
        <w:t>при</w:t>
      </w:r>
      <w:r>
        <w:rPr>
          <w:spacing w:val="6"/>
          <w:sz w:val="20"/>
        </w:rPr>
        <w:t xml:space="preserve"> </w:t>
      </w:r>
      <w:r>
        <w:rPr>
          <w:sz w:val="20"/>
        </w:rPr>
        <w:t>прохождении</w:t>
      </w:r>
      <w:r>
        <w:rPr>
          <w:spacing w:val="6"/>
          <w:sz w:val="20"/>
        </w:rPr>
        <w:t xml:space="preserve"> </w:t>
      </w:r>
      <w:r>
        <w:rPr>
          <w:sz w:val="20"/>
        </w:rPr>
        <w:t>линий</w:t>
      </w:r>
      <w:r>
        <w:rPr>
          <w:spacing w:val="6"/>
          <w:sz w:val="20"/>
        </w:rPr>
        <w:t xml:space="preserve"> </w:t>
      </w:r>
      <w:r>
        <w:rPr>
          <w:sz w:val="20"/>
        </w:rPr>
        <w:t>через</w:t>
      </w:r>
      <w:r>
        <w:rPr>
          <w:spacing w:val="6"/>
          <w:sz w:val="20"/>
        </w:rPr>
        <w:t xml:space="preserve"> </w:t>
      </w:r>
      <w:r>
        <w:rPr>
          <w:sz w:val="20"/>
        </w:rPr>
        <w:t>сети</w:t>
      </w:r>
      <w:r>
        <w:rPr>
          <w:spacing w:val="6"/>
          <w:sz w:val="20"/>
        </w:rPr>
        <w:t xml:space="preserve"> </w:t>
      </w:r>
      <w:r>
        <w:rPr>
          <w:sz w:val="20"/>
        </w:rPr>
        <w:t>электросвязи</w:t>
      </w:r>
      <w:r>
        <w:rPr>
          <w:spacing w:val="6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6"/>
          <w:sz w:val="20"/>
        </w:rPr>
        <w:t xml:space="preserve"> </w:t>
      </w:r>
      <w:r>
        <w:rPr>
          <w:sz w:val="20"/>
        </w:rPr>
        <w:t>лиц»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п.</w:t>
      </w:r>
    </w:p>
    <w:p w14:paraId="061D6ACF" w14:textId="77777777" w:rsidR="00DE456B" w:rsidRDefault="004C2471">
      <w:pPr>
        <w:pStyle w:val="a3"/>
        <w:spacing w:before="3"/>
        <w:jc w:val="both"/>
      </w:pPr>
      <w:r>
        <w:t xml:space="preserve">1.4. настоящего </w:t>
      </w:r>
      <w:r>
        <w:rPr>
          <w:spacing w:val="-2"/>
        </w:rPr>
        <w:t>Приложения.</w:t>
      </w:r>
    </w:p>
    <w:p w14:paraId="31974AC9" w14:textId="77777777" w:rsidR="00DE456B" w:rsidRDefault="004C2471">
      <w:pPr>
        <w:pStyle w:val="a4"/>
        <w:numPr>
          <w:ilvl w:val="1"/>
          <w:numId w:val="4"/>
        </w:numPr>
        <w:tabs>
          <w:tab w:val="left" w:pos="424"/>
        </w:tabs>
        <w:spacing w:before="70" w:line="312" w:lineRule="auto"/>
        <w:ind w:right="168" w:firstLine="0"/>
        <w:jc w:val="both"/>
        <w:rPr>
          <w:sz w:val="20"/>
        </w:rPr>
      </w:pPr>
      <w:r>
        <w:rPr>
          <w:sz w:val="20"/>
        </w:rPr>
        <w:t>При подписании настоящего Приложения Абонент ознакомлен с Правилами оказания услуг телефонной связи, утв. Постановлением Правительства РФ от 30.12.2024 № 1994, обязуется их соблюдать.</w:t>
      </w:r>
    </w:p>
    <w:p w14:paraId="141CD4B8" w14:textId="77777777" w:rsidR="00DE456B" w:rsidRDefault="00DE456B">
      <w:pPr>
        <w:pStyle w:val="a3"/>
        <w:spacing w:before="0"/>
        <w:ind w:left="0"/>
      </w:pPr>
    </w:p>
    <w:p w14:paraId="31194633" w14:textId="77777777" w:rsidR="00DE456B" w:rsidRDefault="00DE456B">
      <w:pPr>
        <w:pStyle w:val="a3"/>
        <w:spacing w:before="22"/>
        <w:ind w:left="0"/>
      </w:pPr>
    </w:p>
    <w:p w14:paraId="31A6E493" w14:textId="77777777" w:rsidR="00DE456B" w:rsidRDefault="004C2471">
      <w:pPr>
        <w:pStyle w:val="a3"/>
        <w:tabs>
          <w:tab w:val="left" w:pos="5793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6A9BB145" w14:textId="77777777" w:rsidR="00DE456B" w:rsidRDefault="00DE456B">
      <w:pPr>
        <w:pStyle w:val="a3"/>
        <w:spacing w:before="50"/>
        <w:ind w:left="0"/>
      </w:pPr>
    </w:p>
    <w:p w14:paraId="71EC840C" w14:textId="7430FAD2" w:rsidR="00DE456B" w:rsidRDefault="004300DC">
      <w:pPr>
        <w:pStyle w:val="a3"/>
        <w:tabs>
          <w:tab w:val="left" w:pos="5793"/>
        </w:tabs>
        <w:spacing w:before="0" w:line="312" w:lineRule="auto"/>
        <w:ind w:left="5794" w:right="1047" w:hanging="5664"/>
      </w:pPr>
      <w:r>
        <w:t>____________________</w:t>
      </w:r>
      <w:r w:rsidR="004C2471">
        <w:tab/>
        <w:t>ГОСУДАРСТВЕННОЕ БЮДЖЕТНОЕ ОБЩЕОБРАЗ</w:t>
      </w:r>
      <w:r w:rsidR="004C2471">
        <w:t>ОВАТЕЛЬНОЕ УЧРЕЖДЕНИЕ ГИМНАЗИЯ</w:t>
      </w:r>
      <w:r w:rsidR="004C2471">
        <w:rPr>
          <w:spacing w:val="-9"/>
        </w:rPr>
        <w:t xml:space="preserve"> </w:t>
      </w:r>
      <w:r w:rsidR="004C2471">
        <w:t>№</w:t>
      </w:r>
      <w:r w:rsidR="004C2471">
        <w:rPr>
          <w:spacing w:val="-8"/>
        </w:rPr>
        <w:t xml:space="preserve"> </w:t>
      </w:r>
      <w:r w:rsidR="004C2471">
        <w:t>67</w:t>
      </w:r>
      <w:r w:rsidR="004C2471">
        <w:rPr>
          <w:spacing w:val="-8"/>
        </w:rPr>
        <w:t xml:space="preserve"> </w:t>
      </w:r>
      <w:r w:rsidR="004C2471">
        <w:t>ПЕТРОГРАДСКОГО</w:t>
      </w:r>
      <w:r w:rsidR="004C2471">
        <w:rPr>
          <w:spacing w:val="-8"/>
        </w:rPr>
        <w:t xml:space="preserve"> </w:t>
      </w:r>
      <w:r w:rsidR="004C2471">
        <w:t xml:space="preserve">РАЙОНА </w:t>
      </w:r>
      <w:r w:rsidR="004C2471">
        <w:rPr>
          <w:spacing w:val="-2"/>
        </w:rPr>
        <w:t>САНКТ-ПЕТЕРБУРГА</w:t>
      </w:r>
    </w:p>
    <w:p w14:paraId="1992B45A" w14:textId="77777777" w:rsidR="00DE456B" w:rsidRDefault="00DE456B">
      <w:pPr>
        <w:pStyle w:val="a3"/>
        <w:spacing w:before="224"/>
        <w:ind w:left="0"/>
      </w:pPr>
    </w:p>
    <w:p w14:paraId="2C1D9B11" w14:textId="77777777" w:rsidR="00DE456B" w:rsidRDefault="004C2471">
      <w:pPr>
        <w:tabs>
          <w:tab w:val="left" w:pos="4929"/>
          <w:tab w:val="left" w:pos="6849"/>
          <w:tab w:val="left" w:pos="10869"/>
        </w:tabs>
        <w:ind w:left="1184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06D2A1C3" w14:textId="77777777" w:rsidR="00DE456B" w:rsidRDefault="004C2471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52CD957" wp14:editId="349AC8C8">
                <wp:simplePos x="0" y="0"/>
                <wp:positionH relativeFrom="page">
                  <wp:posOffset>285750</wp:posOffset>
                </wp:positionH>
                <wp:positionV relativeFrom="paragraph">
                  <wp:posOffset>80495</wp:posOffset>
                </wp:positionV>
                <wp:extent cx="66992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9925" h="9525">
                              <a:moveTo>
                                <a:pt x="66954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69544" y="9525"/>
                              </a:lnTo>
                              <a:lnTo>
                                <a:pt x="66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6AA43" id="Graphic 22" o:spid="_x0000_s1026" style="position:absolute;margin-left:22.5pt;margin-top:6.35pt;width:52.75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9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" path="m669544,l,,,9525r669544,l6695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11562E5" wp14:editId="1C7FB48C">
                <wp:simplePos x="0" y="0"/>
                <wp:positionH relativeFrom="page">
                  <wp:posOffset>1123950</wp:posOffset>
                </wp:positionH>
                <wp:positionV relativeFrom="paragraph">
                  <wp:posOffset>80495</wp:posOffset>
                </wp:positionV>
                <wp:extent cx="2209800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 h="9525">
                              <a:moveTo>
                                <a:pt x="2209800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9800" y="9525"/>
                              </a:lnTo>
                              <a:lnTo>
                                <a:pt x="2209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D9BAE" id="Graphic 23" o:spid="_x0000_s1026" style="position:absolute;margin-left:88.5pt;margin-top:6.35pt;width:174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" path="m2209800,l,,,9525r2209800,l220980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A3E3207" wp14:editId="6F122835">
                <wp:simplePos x="0" y="0"/>
                <wp:positionH relativeFrom="page">
                  <wp:posOffset>3882390</wp:posOffset>
                </wp:positionH>
                <wp:positionV relativeFrom="paragraph">
                  <wp:posOffset>80495</wp:posOffset>
                </wp:positionV>
                <wp:extent cx="67056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" h="9525">
                              <a:moveTo>
                                <a:pt x="670051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0051" y="9525"/>
                              </a:lnTo>
                              <a:lnTo>
                                <a:pt x="670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6D595" id="Graphic 24" o:spid="_x0000_s1026" style="position:absolute;margin-left:305.7pt;margin-top:6.35pt;width:52.8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" path="m670051,l,,,9525r670051,l67005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69D6826" wp14:editId="7FB14D0C">
                <wp:simplePos x="0" y="0"/>
                <wp:positionH relativeFrom="page">
                  <wp:posOffset>4721097</wp:posOffset>
                </wp:positionH>
                <wp:positionV relativeFrom="paragraph">
                  <wp:posOffset>80495</wp:posOffset>
                </wp:positionV>
                <wp:extent cx="238506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5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5060" h="9525">
                              <a:moveTo>
                                <a:pt x="2384552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84552" y="9525"/>
                              </a:lnTo>
                              <a:lnTo>
                                <a:pt x="2384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2D8FC" id="Graphic 25" o:spid="_x0000_s1026" style="position:absolute;margin-left:371.75pt;margin-top:6.35pt;width:187.8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85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" path="m2384552,l,,,9525r2384552,l23845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9946D5C" w14:textId="77777777" w:rsidR="00DE456B" w:rsidRDefault="00DE456B">
      <w:pPr>
        <w:pStyle w:val="a3"/>
        <w:spacing w:before="1"/>
        <w:ind w:left="0"/>
        <w:rPr>
          <w:sz w:val="6"/>
        </w:rPr>
      </w:pPr>
    </w:p>
    <w:p w14:paraId="2E34531E" w14:textId="77777777" w:rsidR="00DE456B" w:rsidRDefault="00DE456B">
      <w:pPr>
        <w:pStyle w:val="a3"/>
        <w:rPr>
          <w:sz w:val="6"/>
        </w:rPr>
        <w:sectPr w:rsidR="00DE456B">
          <w:pgSz w:w="11910" w:h="16840"/>
          <w:pgMar w:top="400" w:right="283" w:bottom="280" w:left="425" w:header="720" w:footer="720" w:gutter="0"/>
          <w:cols w:space="720"/>
        </w:sectPr>
      </w:pPr>
    </w:p>
    <w:p w14:paraId="28656092" w14:textId="77777777" w:rsidR="00DE456B" w:rsidRDefault="004C2471">
      <w:pPr>
        <w:spacing w:before="91"/>
        <w:ind w:left="218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54367D21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496B4EC1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34B90DF1" w14:textId="77777777" w:rsidR="00DE456B" w:rsidRDefault="004C2471">
      <w:pPr>
        <w:spacing w:before="91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3A58A97F" w14:textId="77777777" w:rsidR="00DE456B" w:rsidRDefault="00DE456B">
      <w:pPr>
        <w:rPr>
          <w:sz w:val="16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7" w:space="1121"/>
            <w:col w:w="1896" w:space="1720"/>
            <w:col w:w="927" w:space="1259"/>
            <w:col w:w="3352"/>
          </w:cols>
        </w:sectPr>
      </w:pPr>
    </w:p>
    <w:p w14:paraId="766B49E5" w14:textId="77777777" w:rsidR="00DE456B" w:rsidRDefault="004C2471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14:paraId="0CFED174" w14:textId="77777777" w:rsidR="00DE456B" w:rsidRDefault="004C2471">
      <w:pPr>
        <w:pStyle w:val="a3"/>
        <w:spacing w:before="33"/>
        <w:ind w:left="0" w:right="165"/>
        <w:jc w:val="right"/>
      </w:pP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5"/>
        </w:rPr>
        <w:t xml:space="preserve"> </w:t>
      </w:r>
      <w:r>
        <w:rPr>
          <w:spacing w:val="-2"/>
        </w:rPr>
        <w:t>связи»</w:t>
      </w:r>
    </w:p>
    <w:p w14:paraId="26B5FAFA" w14:textId="77777777" w:rsidR="00DE456B" w:rsidRDefault="004C2471">
      <w:pPr>
        <w:pStyle w:val="a3"/>
        <w:spacing w:before="34" w:line="273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278000289470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2E6A0643" w14:textId="77777777" w:rsidR="00DE456B" w:rsidRDefault="004C2471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347F1015" w14:textId="77777777" w:rsidR="00DE456B" w:rsidRDefault="00DE456B">
      <w:pPr>
        <w:pStyle w:val="a3"/>
        <w:spacing w:before="163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8"/>
        <w:gridCol w:w="3238"/>
        <w:gridCol w:w="2171"/>
        <w:gridCol w:w="2705"/>
      </w:tblGrid>
      <w:tr w:rsidR="00DE456B" w14:paraId="22773B8A" w14:textId="77777777">
        <w:trPr>
          <w:trHeight w:val="2490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14:paraId="0998C402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44A4340D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6A6DC0D2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0F8B19ED" w14:textId="77777777" w:rsidR="00DE456B" w:rsidRDefault="00DE456B">
            <w:pPr>
              <w:pStyle w:val="TableParagraph"/>
              <w:spacing w:before="58"/>
              <w:rPr>
                <w:sz w:val="20"/>
              </w:rPr>
            </w:pPr>
          </w:p>
          <w:p w14:paraId="666E4035" w14:textId="77777777" w:rsidR="00DE456B" w:rsidRDefault="004C2471">
            <w:pPr>
              <w:pStyle w:val="TableParagraph"/>
              <w:spacing w:line="312" w:lineRule="auto"/>
              <w:ind w:left="129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A22A6A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1E41F356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6320E103" w14:textId="77777777" w:rsidR="00DE456B" w:rsidRDefault="00DE456B">
            <w:pPr>
              <w:pStyle w:val="TableParagraph"/>
              <w:spacing w:before="138"/>
              <w:rPr>
                <w:sz w:val="20"/>
              </w:rPr>
            </w:pPr>
          </w:p>
          <w:p w14:paraId="7F6527D2" w14:textId="77777777" w:rsidR="00DE456B" w:rsidRDefault="004C2471">
            <w:pPr>
              <w:pStyle w:val="TableParagraph"/>
              <w:spacing w:line="312" w:lineRule="auto"/>
              <w:ind w:left="52" w:right="84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B5AD88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62CF1930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3E063E06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10864220" w14:textId="77777777" w:rsidR="00DE456B" w:rsidRDefault="00DE456B">
            <w:pPr>
              <w:pStyle w:val="TableParagraph"/>
              <w:spacing w:before="58"/>
              <w:rPr>
                <w:sz w:val="20"/>
              </w:rPr>
            </w:pPr>
          </w:p>
          <w:p w14:paraId="09A38638" w14:textId="77777777" w:rsidR="00DE456B" w:rsidRDefault="004C2471">
            <w:pPr>
              <w:pStyle w:val="TableParagraph"/>
              <w:spacing w:line="312" w:lineRule="auto"/>
              <w:ind w:left="93" w:right="76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60B57C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561F3727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0693BC99" w14:textId="77777777" w:rsidR="00DE456B" w:rsidRDefault="00DE456B">
            <w:pPr>
              <w:pStyle w:val="TableParagraph"/>
              <w:spacing w:before="138"/>
              <w:rPr>
                <w:sz w:val="20"/>
              </w:rPr>
            </w:pPr>
          </w:p>
          <w:p w14:paraId="6CB6DC7F" w14:textId="77777777" w:rsidR="00DE456B" w:rsidRDefault="004C2471">
            <w:pPr>
              <w:pStyle w:val="TableParagraph"/>
              <w:spacing w:line="312" w:lineRule="auto"/>
              <w:ind w:left="15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35E6B4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34E056E4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1D7237F4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41D95E49" w14:textId="77777777" w:rsidR="00DE456B" w:rsidRDefault="00DE456B">
            <w:pPr>
              <w:pStyle w:val="TableParagraph"/>
              <w:spacing w:before="58"/>
              <w:rPr>
                <w:sz w:val="20"/>
              </w:rPr>
            </w:pPr>
          </w:p>
          <w:p w14:paraId="4B02FDC5" w14:textId="77777777" w:rsidR="00DE456B" w:rsidRDefault="004C2471">
            <w:pPr>
              <w:pStyle w:val="TableParagraph"/>
              <w:spacing w:line="312" w:lineRule="auto"/>
              <w:ind w:left="481" w:right="359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05" w:type="dxa"/>
            <w:tcBorders>
              <w:left w:val="single" w:sz="12" w:space="0" w:color="000000"/>
              <w:bottom w:val="single" w:sz="12" w:space="0" w:color="000000"/>
            </w:tcBorders>
          </w:tcPr>
          <w:p w14:paraId="4CCE53F2" w14:textId="77777777" w:rsidR="00DE456B" w:rsidRDefault="004C2471">
            <w:pPr>
              <w:pStyle w:val="TableParagraph"/>
              <w:spacing w:before="8" w:line="300" w:lineRule="atLeast"/>
              <w:ind w:left="105" w:right="140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 операто</w:t>
            </w:r>
            <w:r>
              <w:rPr>
                <w:sz w:val="20"/>
              </w:rPr>
              <w:t>ра)</w:t>
            </w:r>
          </w:p>
        </w:tc>
      </w:tr>
      <w:tr w:rsidR="00DE456B" w14:paraId="34E84AB2" w14:textId="77777777">
        <w:trPr>
          <w:trHeight w:val="3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33E1B1" w14:textId="77777777" w:rsidR="00DE456B" w:rsidRDefault="004C2471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6624DC" w14:textId="77777777" w:rsidR="00DE456B" w:rsidRDefault="004C2471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A0D26E" w14:textId="77777777" w:rsidR="00DE456B" w:rsidRDefault="004C2471">
            <w:pPr>
              <w:pStyle w:val="TableParagraph"/>
              <w:spacing w:before="101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B59CE1" w14:textId="77777777" w:rsidR="00DE456B" w:rsidRDefault="004C2471">
            <w:pPr>
              <w:pStyle w:val="TableParagraph"/>
              <w:spacing w:before="101"/>
              <w:ind w:left="50" w:righ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503230" w14:textId="77777777" w:rsidR="00DE456B" w:rsidRDefault="004C2471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2A23C18" w14:textId="77777777" w:rsidR="00DE456B" w:rsidRDefault="004C2471">
            <w:pPr>
              <w:pStyle w:val="TableParagraph"/>
              <w:spacing w:before="101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DE456B" w14:paraId="57FD8816" w14:textId="77777777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8670AB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169D4071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29BDED3E" w14:textId="77777777" w:rsidR="00DE456B" w:rsidRDefault="004C2471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433438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0B373A3D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60C1ED3B" w14:textId="77777777" w:rsidR="00DE456B" w:rsidRDefault="004C247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8122343014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B6DDAF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24632F9C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0C262D85" w14:textId="77777777" w:rsidR="00DE456B" w:rsidRDefault="004C2471">
            <w:pPr>
              <w:pStyle w:val="TableParagraph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AD037C" w14:textId="77777777" w:rsidR="00DE456B" w:rsidRDefault="004C2471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1B6B806B" w14:textId="77777777" w:rsidR="00DE456B" w:rsidRDefault="004C2471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2A5095" w14:textId="77777777" w:rsidR="00DE456B" w:rsidRDefault="004C2471">
            <w:pPr>
              <w:pStyle w:val="TableParagraph"/>
              <w:spacing w:before="8" w:line="300" w:lineRule="atLeast"/>
              <w:ind w:left="52" w:right="120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Профессора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</w:t>
            </w:r>
            <w:r>
              <w:rPr>
                <w:spacing w:val="-6"/>
                <w:sz w:val="20"/>
              </w:rPr>
              <w:t>25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0621117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6D36523B" w14:textId="2A8C790B" w:rsidR="00DE456B" w:rsidRDefault="004300DC">
            <w:pPr>
              <w:pStyle w:val="TableParagraph"/>
              <w:spacing w:line="312" w:lineRule="auto"/>
              <w:ind w:left="72" w:firstLine="411"/>
              <w:rPr>
                <w:sz w:val="20"/>
              </w:rPr>
            </w:pPr>
            <w:r>
              <w:rPr>
                <w:sz w:val="20"/>
              </w:rPr>
              <w:t>__________</w:t>
            </w:r>
            <w:r w:rsidR="004C2471">
              <w:rPr>
                <w:sz w:val="20"/>
              </w:rPr>
              <w:t xml:space="preserve">; </w:t>
            </w:r>
            <w:r>
              <w:rPr>
                <w:sz w:val="20"/>
              </w:rPr>
              <w:t>Запрет ВЗ/МГ/МН</w:t>
            </w:r>
          </w:p>
        </w:tc>
      </w:tr>
      <w:tr w:rsidR="00DE456B" w14:paraId="3597E188" w14:textId="77777777">
        <w:trPr>
          <w:trHeight w:val="1289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5A8823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10257FE2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09A7BA6D" w14:textId="77777777" w:rsidR="00DE456B" w:rsidRDefault="004C2471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A7995B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72B2DC8C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52C3D24F" w14:textId="77777777" w:rsidR="00DE456B" w:rsidRDefault="004C247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8122343014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67FD63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59708CE4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4DD9DD12" w14:textId="77777777" w:rsidR="00DE456B" w:rsidRDefault="004C2471">
            <w:pPr>
              <w:pStyle w:val="TableParagraph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02D800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1A255763" w14:textId="77777777" w:rsidR="00DE456B" w:rsidRDefault="004C2471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962D36" w14:textId="77777777" w:rsidR="00DE456B" w:rsidRDefault="004C2471">
            <w:pPr>
              <w:pStyle w:val="TableParagraph"/>
              <w:spacing w:before="8" w:line="300" w:lineRule="atLeast"/>
              <w:ind w:left="52" w:right="120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Профессора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</w:t>
            </w:r>
            <w:r>
              <w:rPr>
                <w:spacing w:val="-6"/>
                <w:sz w:val="20"/>
              </w:rPr>
              <w:t>25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D512598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7D1BFBCD" w14:textId="7B07C61E" w:rsidR="00DE456B" w:rsidRDefault="004300DC">
            <w:pPr>
              <w:pStyle w:val="TableParagraph"/>
              <w:spacing w:line="312" w:lineRule="auto"/>
              <w:ind w:left="72" w:firstLine="411"/>
              <w:rPr>
                <w:sz w:val="20"/>
              </w:rPr>
            </w:pPr>
            <w:r>
              <w:rPr>
                <w:sz w:val="20"/>
              </w:rPr>
              <w:t>___________</w:t>
            </w:r>
            <w:r w:rsidR="004C2471">
              <w:rPr>
                <w:sz w:val="20"/>
              </w:rPr>
              <w:t xml:space="preserve">; </w:t>
            </w:r>
            <w:r>
              <w:rPr>
                <w:sz w:val="20"/>
              </w:rPr>
              <w:t>Запрет ВЗ/МГ/МН</w:t>
            </w:r>
          </w:p>
        </w:tc>
      </w:tr>
      <w:tr w:rsidR="00DE456B" w14:paraId="7EAF6BB7" w14:textId="77777777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B3F434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78AC218A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7E8FA33D" w14:textId="77777777" w:rsidR="00DE456B" w:rsidRDefault="004C2471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7661F4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4398C527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56D03824" w14:textId="77777777" w:rsidR="00DE456B" w:rsidRDefault="004C247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8122343114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06A827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536DA94C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3104AD3D" w14:textId="77777777" w:rsidR="00DE456B" w:rsidRDefault="004C2471">
            <w:pPr>
              <w:pStyle w:val="TableParagraph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76D4D4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38CF906C" w14:textId="77777777" w:rsidR="00DE456B" w:rsidRDefault="004C2471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E45D0C" w14:textId="77777777" w:rsidR="00DE456B" w:rsidRDefault="004C2471">
            <w:pPr>
              <w:pStyle w:val="TableParagraph"/>
              <w:spacing w:before="8" w:line="300" w:lineRule="atLeast"/>
              <w:ind w:left="52" w:right="120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Профессора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</w:t>
            </w:r>
            <w:r>
              <w:rPr>
                <w:spacing w:val="-6"/>
                <w:sz w:val="20"/>
              </w:rPr>
              <w:t>25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CD258B9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7CA26FFE" w14:textId="190FD5E3" w:rsidR="00DE456B" w:rsidRDefault="004300DC">
            <w:pPr>
              <w:pStyle w:val="TableParagraph"/>
              <w:spacing w:line="312" w:lineRule="auto"/>
              <w:ind w:left="72" w:firstLine="411"/>
              <w:rPr>
                <w:sz w:val="20"/>
              </w:rPr>
            </w:pPr>
            <w:r>
              <w:rPr>
                <w:sz w:val="20"/>
              </w:rPr>
              <w:t>___________</w:t>
            </w:r>
            <w:r w:rsidR="004C2471">
              <w:rPr>
                <w:sz w:val="20"/>
              </w:rPr>
              <w:t xml:space="preserve">; </w:t>
            </w:r>
            <w:r>
              <w:rPr>
                <w:sz w:val="20"/>
              </w:rPr>
              <w:t>Запрет ВЗ/МГ/МН</w:t>
            </w:r>
          </w:p>
        </w:tc>
      </w:tr>
      <w:tr w:rsidR="00DE456B" w14:paraId="5CD885CA" w14:textId="77777777">
        <w:trPr>
          <w:trHeight w:val="1290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14:paraId="2AC442D8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46451995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63F33D0C" w14:textId="77777777" w:rsidR="00DE456B" w:rsidRDefault="004C2471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0579DFFC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2F928C3B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241A8A6D" w14:textId="77777777" w:rsidR="00DE456B" w:rsidRDefault="004C247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8122343114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93D4D05" w14:textId="77777777" w:rsidR="00DE456B" w:rsidRDefault="00DE456B">
            <w:pPr>
              <w:pStyle w:val="TableParagraph"/>
              <w:rPr>
                <w:sz w:val="20"/>
              </w:rPr>
            </w:pPr>
          </w:p>
          <w:p w14:paraId="2FC06EFE" w14:textId="77777777" w:rsidR="00DE456B" w:rsidRDefault="00DE456B">
            <w:pPr>
              <w:pStyle w:val="TableParagraph"/>
              <w:spacing w:before="68"/>
              <w:rPr>
                <w:sz w:val="20"/>
              </w:rPr>
            </w:pPr>
          </w:p>
          <w:p w14:paraId="046EC644" w14:textId="77777777" w:rsidR="00DE456B" w:rsidRDefault="004C2471">
            <w:pPr>
              <w:pStyle w:val="TableParagraph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8B8D6D3" w14:textId="77777777" w:rsidR="00DE456B" w:rsidRDefault="004C2471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5616385D" w14:textId="77777777" w:rsidR="00DE456B" w:rsidRDefault="004C2471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D7D2E37" w14:textId="77777777" w:rsidR="00DE456B" w:rsidRDefault="004C2471">
            <w:pPr>
              <w:pStyle w:val="TableParagraph"/>
              <w:spacing w:before="8" w:line="300" w:lineRule="atLeast"/>
              <w:ind w:left="52" w:right="120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Профессора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Попова,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</w:t>
            </w:r>
            <w:r>
              <w:rPr>
                <w:spacing w:val="-6"/>
                <w:sz w:val="20"/>
              </w:rPr>
              <w:t>25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</w:tcBorders>
          </w:tcPr>
          <w:p w14:paraId="3662B312" w14:textId="77777777" w:rsidR="00DE456B" w:rsidRDefault="00DE456B">
            <w:pPr>
              <w:pStyle w:val="TableParagraph"/>
              <w:spacing w:before="148"/>
              <w:rPr>
                <w:sz w:val="20"/>
              </w:rPr>
            </w:pPr>
          </w:p>
          <w:p w14:paraId="037C9122" w14:textId="326D2DF3" w:rsidR="00DE456B" w:rsidRDefault="004300DC">
            <w:pPr>
              <w:pStyle w:val="TableParagraph"/>
              <w:spacing w:line="312" w:lineRule="auto"/>
              <w:ind w:left="72" w:firstLine="411"/>
              <w:rPr>
                <w:sz w:val="20"/>
              </w:rPr>
            </w:pPr>
            <w:r>
              <w:rPr>
                <w:sz w:val="20"/>
              </w:rPr>
              <w:t>____________</w:t>
            </w:r>
            <w:r w:rsidR="004C2471">
              <w:rPr>
                <w:sz w:val="20"/>
              </w:rPr>
              <w:t xml:space="preserve">; </w:t>
            </w:r>
            <w:r>
              <w:rPr>
                <w:sz w:val="20"/>
              </w:rPr>
              <w:t>Запрет ВЗ/МГ/МН</w:t>
            </w:r>
          </w:p>
        </w:tc>
      </w:tr>
    </w:tbl>
    <w:p w14:paraId="79917850" w14:textId="77777777" w:rsidR="00DE456B" w:rsidRDefault="00DE456B">
      <w:pPr>
        <w:pStyle w:val="a3"/>
        <w:spacing w:before="0"/>
        <w:ind w:left="0"/>
      </w:pPr>
    </w:p>
    <w:p w14:paraId="5CC17E69" w14:textId="77777777" w:rsidR="00DE456B" w:rsidRDefault="00DE456B">
      <w:pPr>
        <w:pStyle w:val="a3"/>
        <w:spacing w:before="218"/>
        <w:ind w:left="0"/>
      </w:pPr>
    </w:p>
    <w:p w14:paraId="061B6AF9" w14:textId="77777777" w:rsidR="00DE456B" w:rsidRDefault="004C2471">
      <w:pPr>
        <w:pStyle w:val="a3"/>
        <w:spacing w:before="0"/>
      </w:pPr>
      <w:r>
        <w:rPr>
          <w:spacing w:val="-2"/>
        </w:rPr>
        <w:t>Примечание:</w:t>
      </w:r>
    </w:p>
    <w:p w14:paraId="64E38A5A" w14:textId="77777777" w:rsidR="00DE456B" w:rsidRDefault="004C2471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2"/>
          <w:sz w:val="16"/>
        </w:rPr>
        <w:t xml:space="preserve">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 xml:space="preserve">оборудовании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.</w:t>
      </w:r>
    </w:p>
    <w:p w14:paraId="083F8BDF" w14:textId="77777777" w:rsidR="00DE456B" w:rsidRDefault="00DE456B">
      <w:pPr>
        <w:pStyle w:val="a3"/>
        <w:spacing w:before="219"/>
        <w:ind w:left="0"/>
        <w:rPr>
          <w:i/>
        </w:rPr>
      </w:pPr>
    </w:p>
    <w:p w14:paraId="08E59014" w14:textId="77777777" w:rsidR="00DE456B" w:rsidRDefault="004C2471">
      <w:pPr>
        <w:pStyle w:val="a3"/>
        <w:tabs>
          <w:tab w:val="left" w:pos="5793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69D50D3B" w14:textId="77777777" w:rsidR="00DE456B" w:rsidRDefault="00DE456B">
      <w:pPr>
        <w:pStyle w:val="a3"/>
        <w:spacing w:before="32"/>
        <w:ind w:left="0"/>
      </w:pPr>
    </w:p>
    <w:p w14:paraId="2D697297" w14:textId="03AD9708" w:rsidR="00DE456B" w:rsidRDefault="004300DC">
      <w:pPr>
        <w:pStyle w:val="a3"/>
        <w:tabs>
          <w:tab w:val="left" w:pos="5793"/>
        </w:tabs>
        <w:spacing w:before="0" w:line="312" w:lineRule="auto"/>
        <w:ind w:left="5794" w:right="1047" w:hanging="5664"/>
      </w:pPr>
      <w:r>
        <w:t>______________</w:t>
      </w:r>
      <w:r w:rsidR="004C2471">
        <w:tab/>
      </w:r>
      <w:r w:rsidR="004C2471">
        <w:t>ГОСУДАРСТВЕННОЕ БЮДЖЕТНОЕ ОБЩЕОБРАЗОВАТЕЛЬНОЕ УЧРЕЖДЕНИЕ ГИМНАЗИЯ</w:t>
      </w:r>
      <w:r w:rsidR="004C2471">
        <w:rPr>
          <w:spacing w:val="-9"/>
        </w:rPr>
        <w:t xml:space="preserve"> </w:t>
      </w:r>
      <w:r w:rsidR="004C2471">
        <w:t>№</w:t>
      </w:r>
      <w:r w:rsidR="004C2471">
        <w:rPr>
          <w:spacing w:val="-8"/>
        </w:rPr>
        <w:t xml:space="preserve"> </w:t>
      </w:r>
      <w:r w:rsidR="004C2471">
        <w:t>67</w:t>
      </w:r>
      <w:r w:rsidR="004C2471">
        <w:rPr>
          <w:spacing w:val="-8"/>
        </w:rPr>
        <w:t xml:space="preserve"> </w:t>
      </w:r>
      <w:r w:rsidR="004C2471">
        <w:t>ПЕТРОГРАДСКОГО</w:t>
      </w:r>
      <w:r w:rsidR="004C2471">
        <w:rPr>
          <w:spacing w:val="-8"/>
        </w:rPr>
        <w:t xml:space="preserve"> </w:t>
      </w:r>
      <w:r w:rsidR="004C2471">
        <w:t xml:space="preserve">РАЙОНА </w:t>
      </w:r>
      <w:r w:rsidR="004C2471">
        <w:rPr>
          <w:spacing w:val="-2"/>
        </w:rPr>
        <w:t>САНКТ-ПЕТЕРБУРГА</w:t>
      </w:r>
    </w:p>
    <w:p w14:paraId="415DE2BF" w14:textId="77777777" w:rsidR="00DE456B" w:rsidRDefault="00DE456B">
      <w:pPr>
        <w:pStyle w:val="a3"/>
        <w:spacing w:before="205"/>
        <w:ind w:left="0"/>
      </w:pPr>
    </w:p>
    <w:p w14:paraId="49D095B3" w14:textId="77777777" w:rsidR="00DE456B" w:rsidRDefault="004C2471">
      <w:pPr>
        <w:tabs>
          <w:tab w:val="left" w:pos="4929"/>
          <w:tab w:val="left" w:pos="6849"/>
          <w:tab w:val="left" w:pos="10869"/>
        </w:tabs>
        <w:ind w:left="1184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620BC579" w14:textId="77777777" w:rsidR="00DE456B" w:rsidRDefault="004C2471">
      <w:pPr>
        <w:pStyle w:val="a3"/>
        <w:spacing w:before="4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E5BDFE" wp14:editId="3BB6A432">
                <wp:simplePos x="0" y="0"/>
                <wp:positionH relativeFrom="page">
                  <wp:posOffset>285750</wp:posOffset>
                </wp:positionH>
                <wp:positionV relativeFrom="paragraph">
                  <wp:posOffset>69007</wp:posOffset>
                </wp:positionV>
                <wp:extent cx="66992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9925" h="9525">
                              <a:moveTo>
                                <a:pt x="66954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69544" y="9524"/>
                              </a:lnTo>
                              <a:lnTo>
                                <a:pt x="66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D6CAB" id="Graphic 26" o:spid="_x0000_s1026" style="position:absolute;margin-left:22.5pt;margin-top:5.45pt;width:52.7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9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" path="m669544,l,,,9524r669544,l6695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68C5F3B8" wp14:editId="0D23C6B8">
                <wp:simplePos x="0" y="0"/>
                <wp:positionH relativeFrom="page">
                  <wp:posOffset>1123950</wp:posOffset>
                </wp:positionH>
                <wp:positionV relativeFrom="paragraph">
                  <wp:posOffset>69007</wp:posOffset>
                </wp:positionV>
                <wp:extent cx="220980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 h="9525">
                              <a:moveTo>
                                <a:pt x="2209800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09800" y="9524"/>
                              </a:lnTo>
                              <a:lnTo>
                                <a:pt x="2209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6CD6D" id="Graphic 27" o:spid="_x0000_s1026" style="position:absolute;margin-left:88.5pt;margin-top:5.45pt;width:174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" path="m2209800,l,,,9524r2209800,l220980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08B3166" wp14:editId="66F2E481">
                <wp:simplePos x="0" y="0"/>
                <wp:positionH relativeFrom="page">
                  <wp:posOffset>3882390</wp:posOffset>
                </wp:positionH>
                <wp:positionV relativeFrom="paragraph">
                  <wp:posOffset>69007</wp:posOffset>
                </wp:positionV>
                <wp:extent cx="67056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" h="9525">
                              <a:moveTo>
                                <a:pt x="670051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0051" y="9524"/>
                              </a:lnTo>
                              <a:lnTo>
                                <a:pt x="670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89083" id="Graphic 28" o:spid="_x0000_s1026" style="position:absolute;margin-left:305.7pt;margin-top:5.45pt;width:52.8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" path="m670051,l,,,9524r670051,l67005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F350986" wp14:editId="00BB194C">
                <wp:simplePos x="0" y="0"/>
                <wp:positionH relativeFrom="page">
                  <wp:posOffset>4721097</wp:posOffset>
                </wp:positionH>
                <wp:positionV relativeFrom="paragraph">
                  <wp:posOffset>69007</wp:posOffset>
                </wp:positionV>
                <wp:extent cx="2385060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5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5060" h="9525">
                              <a:moveTo>
                                <a:pt x="2384552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84552" y="9524"/>
                              </a:lnTo>
                              <a:lnTo>
                                <a:pt x="2384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E3529" id="Graphic 29" o:spid="_x0000_s1026" style="position:absolute;margin-left:371.75pt;margin-top:5.45pt;width:187.8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85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" path="m2384552,l,,,9524r2384552,l23845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8A39DCD" w14:textId="77777777" w:rsidR="00DE456B" w:rsidRDefault="00DE456B">
      <w:pPr>
        <w:pStyle w:val="a3"/>
        <w:spacing w:before="1"/>
        <w:ind w:left="0"/>
        <w:rPr>
          <w:sz w:val="6"/>
        </w:rPr>
      </w:pPr>
    </w:p>
    <w:p w14:paraId="37E9C26D" w14:textId="77777777" w:rsidR="00DE456B" w:rsidRDefault="00DE456B">
      <w:pPr>
        <w:pStyle w:val="a3"/>
        <w:rPr>
          <w:sz w:val="6"/>
        </w:rPr>
        <w:sectPr w:rsidR="00DE456B">
          <w:pgSz w:w="11910" w:h="16840"/>
          <w:pgMar w:top="380" w:right="283" w:bottom="280" w:left="425" w:header="720" w:footer="720" w:gutter="0"/>
          <w:cols w:space="720"/>
        </w:sectPr>
      </w:pPr>
    </w:p>
    <w:p w14:paraId="1DD49A4E" w14:textId="77777777" w:rsidR="00DE456B" w:rsidRDefault="004C2471">
      <w:pPr>
        <w:spacing w:before="46"/>
        <w:ind w:left="218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0030597D" w14:textId="77777777" w:rsidR="00DE456B" w:rsidRDefault="004C2471">
      <w:pPr>
        <w:spacing w:before="46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59E5B7E5" w14:textId="77777777" w:rsidR="00DE456B" w:rsidRDefault="004C2471">
      <w:pPr>
        <w:spacing w:before="46"/>
        <w:ind w:left="218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3634D0FC" w14:textId="1855100A" w:rsidR="00DE456B" w:rsidRDefault="004C2471" w:rsidP="004300DC">
      <w:pPr>
        <w:spacing w:before="46"/>
        <w:ind w:left="218"/>
        <w:rPr>
          <w:sz w:val="16"/>
        </w:rPr>
        <w:sectPr w:rsidR="00DE456B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7" w:space="1121"/>
            <w:col w:w="1896" w:space="1720"/>
            <w:col w:w="927" w:space="1259"/>
            <w:col w:w="3352"/>
          </w:cols>
        </w:sect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26F9E2CB" w14:textId="68890490" w:rsidR="00DE456B" w:rsidRDefault="00DE456B" w:rsidP="004300DC">
      <w:pPr>
        <w:pStyle w:val="a3"/>
        <w:spacing w:before="67"/>
        <w:ind w:left="0" w:right="167"/>
      </w:pPr>
    </w:p>
    <w:sectPr w:rsidR="00DE456B" w:rsidSect="004300DC">
      <w:pgSz w:w="11910" w:h="16840"/>
      <w:pgMar w:top="38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C43A6"/>
    <w:multiLevelType w:val="multilevel"/>
    <w:tmpl w:val="D626051C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3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424"/>
      </w:pPr>
      <w:rPr>
        <w:rFonts w:hint="default"/>
        <w:lang w:val="ru-RU" w:eastAsia="en-US" w:bidi="ar-SA"/>
      </w:rPr>
    </w:lvl>
  </w:abstractNum>
  <w:abstractNum w:abstractNumId="1" w15:restartNumberingAfterBreak="0">
    <w:nsid w:val="31682006"/>
    <w:multiLevelType w:val="multilevel"/>
    <w:tmpl w:val="939C42D8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21"/>
      </w:pPr>
      <w:rPr>
        <w:rFonts w:hint="default"/>
        <w:lang w:val="ru-RU" w:eastAsia="en-US" w:bidi="ar-SA"/>
      </w:rPr>
    </w:lvl>
  </w:abstractNum>
  <w:abstractNum w:abstractNumId="2" w15:restartNumberingAfterBreak="0">
    <w:nsid w:val="486628FD"/>
    <w:multiLevelType w:val="multilevel"/>
    <w:tmpl w:val="5C9A1DE0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52"/>
      </w:pPr>
      <w:rPr>
        <w:rFonts w:hint="default"/>
        <w:lang w:val="ru-RU" w:eastAsia="en-US" w:bidi="ar-SA"/>
      </w:rPr>
    </w:lvl>
  </w:abstractNum>
  <w:abstractNum w:abstractNumId="3" w15:restartNumberingAfterBreak="0">
    <w:nsid w:val="6FF14BAA"/>
    <w:multiLevelType w:val="multilevel"/>
    <w:tmpl w:val="12046E5A"/>
    <w:lvl w:ilvl="0">
      <w:start w:val="1"/>
      <w:numFmt w:val="decimal"/>
      <w:lvlText w:val="%1"/>
      <w:lvlJc w:val="left"/>
      <w:pPr>
        <w:ind w:left="25" w:hanging="43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37"/>
      </w:pPr>
      <w:rPr>
        <w:rFonts w:hint="default"/>
        <w:lang w:val="ru-RU" w:eastAsia="en-US" w:bidi="ar-SA"/>
      </w:rPr>
    </w:lvl>
  </w:abstractNum>
  <w:abstractNum w:abstractNumId="4" w15:restartNumberingAfterBreak="0">
    <w:nsid w:val="75F05A79"/>
    <w:multiLevelType w:val="multilevel"/>
    <w:tmpl w:val="33E68F38"/>
    <w:lvl w:ilvl="0">
      <w:start w:val="1"/>
      <w:numFmt w:val="decimal"/>
      <w:lvlText w:val="%1."/>
      <w:lvlJc w:val="left"/>
      <w:pPr>
        <w:ind w:left="4832" w:hanging="20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5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9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9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8" w:hanging="35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456B"/>
    <w:rsid w:val="004300DC"/>
    <w:rsid w:val="004C2471"/>
    <w:rsid w:val="00DE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FAF7E"/>
  <w15:docId w15:val="{8BFAC41A-D746-4073-8B0F-AAC91C7D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75" w:hanging="200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0"/>
      <w:ind w:left="25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2"/>
      <w:ind w:left="2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a_67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4974</Words>
  <Characters>28358</Characters>
  <Application>Microsoft Office Word</Application>
  <DocSecurity>0</DocSecurity>
  <Lines>236</Lines>
  <Paragraphs>66</Paragraphs>
  <ScaleCrop>false</ScaleCrop>
  <Company/>
  <LinksUpToDate>false</LinksUpToDate>
  <CharactersWithSpaces>33266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Байрта Неминова</cp:lastModifiedBy>
  <cp:revision>3</cp:revision>
  <dcterms:created xsi:type="dcterms:W3CDTF">2026-05-14T08:56:00Z</dcterms:created>
  <dcterms:modified xsi:type="dcterms:W3CDTF">2026-05-14T09:12:00Z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2026-05-14T00:00:00Z</vt:filetime>
  </property>
  <property fmtid="{D5CDD505-2E9C-101B-9397-08002B2CF9AE}" pid="3" name="LastSaved">
    <vt:filetime>2026-05-14T00:00:00Z</vt:filetime>
  </property>
</Properties>
</file>