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D31" w:rsidRPr="00AF67A4" w:rsidRDefault="005A5D31" w:rsidP="005A5D31">
      <w:pPr>
        <w:ind w:left="5529"/>
        <w:jc w:val="right"/>
        <w:rPr>
          <w:b/>
        </w:rPr>
      </w:pPr>
      <w:r w:rsidRPr="002C05CA">
        <w:rPr>
          <w:b/>
          <w:color w:val="000000"/>
        </w:rPr>
        <w:t xml:space="preserve">УТВЕРЖДАЮ                                                                               </w:t>
      </w:r>
      <w:r w:rsidR="00F32A29">
        <w:rPr>
          <w:color w:val="000000"/>
        </w:rPr>
        <w:t>Первый з</w:t>
      </w:r>
      <w:r w:rsidRPr="00AF67A4">
        <w:rPr>
          <w:color w:val="000000"/>
        </w:rPr>
        <w:t>аместитель главы администрации Красносельского района Санкт-Петербурга</w:t>
      </w:r>
    </w:p>
    <w:p w:rsidR="005A5D31" w:rsidRPr="00AF67A4" w:rsidRDefault="005A5D31" w:rsidP="005A5D31">
      <w:pPr>
        <w:tabs>
          <w:tab w:val="left" w:pos="142"/>
        </w:tabs>
        <w:ind w:left="5529"/>
        <w:jc w:val="right"/>
        <w:rPr>
          <w:b/>
          <w:color w:val="000000"/>
        </w:rPr>
      </w:pPr>
    </w:p>
    <w:p w:rsidR="005A5D31" w:rsidRPr="00AF67A4" w:rsidRDefault="005A5D31" w:rsidP="005A5D31">
      <w:pPr>
        <w:ind w:left="5529"/>
        <w:jc w:val="right"/>
        <w:rPr>
          <w:b/>
          <w:color w:val="000000"/>
        </w:rPr>
      </w:pPr>
      <w:r w:rsidRPr="00AF67A4">
        <w:rPr>
          <w:color w:val="000000"/>
        </w:rPr>
        <w:t xml:space="preserve">___________ </w:t>
      </w:r>
      <w:r>
        <w:rPr>
          <w:color w:val="000000"/>
        </w:rPr>
        <w:t>А.В. Николаев</w:t>
      </w:r>
    </w:p>
    <w:p w:rsidR="005A5D31" w:rsidRPr="00AF67A4" w:rsidRDefault="005A5D31" w:rsidP="005A5D31">
      <w:pPr>
        <w:ind w:left="5529"/>
        <w:jc w:val="right"/>
        <w:rPr>
          <w:b/>
        </w:rPr>
      </w:pPr>
      <w:r w:rsidRPr="00AF67A4">
        <w:rPr>
          <w:color w:val="000000"/>
        </w:rPr>
        <w:t xml:space="preserve">«___»_________ </w:t>
      </w:r>
      <w:r>
        <w:t>2026</w:t>
      </w:r>
      <w:r w:rsidRPr="00AF67A4">
        <w:t xml:space="preserve"> года</w:t>
      </w:r>
    </w:p>
    <w:p w:rsidR="005A5D31" w:rsidRPr="00AF67A4" w:rsidRDefault="005A5D31" w:rsidP="005A5D31">
      <w:pPr>
        <w:jc w:val="right"/>
      </w:pPr>
    </w:p>
    <w:p w:rsidR="005A5D31" w:rsidRDefault="005A5D31" w:rsidP="00440913">
      <w:pPr>
        <w:jc w:val="center"/>
        <w:rPr>
          <w:b/>
          <w:bCs/>
        </w:rPr>
      </w:pPr>
    </w:p>
    <w:p w:rsidR="005A5D31" w:rsidRDefault="005A5D31" w:rsidP="00440913">
      <w:pPr>
        <w:jc w:val="center"/>
        <w:rPr>
          <w:b/>
          <w:bCs/>
        </w:rPr>
      </w:pPr>
      <w:r>
        <w:rPr>
          <w:b/>
          <w:bCs/>
        </w:rPr>
        <w:t>Проект контракта</w:t>
      </w:r>
    </w:p>
    <w:p w:rsidR="00440913" w:rsidRDefault="00440913" w:rsidP="00440913">
      <w:pPr>
        <w:jc w:val="center"/>
        <w:rPr>
          <w:b/>
          <w:bCs/>
        </w:rPr>
      </w:pPr>
      <w:r w:rsidRPr="00440913">
        <w:rPr>
          <w:b/>
          <w:bCs/>
        </w:rPr>
        <w:t xml:space="preserve">ГОСУДАРСТВЕННЫЙ КОНТРАКТ № </w:t>
      </w:r>
    </w:p>
    <w:p w:rsidR="005C5005" w:rsidRPr="005C5005" w:rsidRDefault="005C5005" w:rsidP="005C5005">
      <w:pPr>
        <w:jc w:val="center"/>
        <w:rPr>
          <w:b/>
        </w:rPr>
      </w:pPr>
      <w:r w:rsidRPr="005C5005">
        <w:rPr>
          <w:b/>
        </w:rPr>
        <w:t xml:space="preserve">ИКЗ </w:t>
      </w:r>
      <w:r w:rsidR="005A5D31" w:rsidRPr="005A5D31">
        <w:rPr>
          <w:b/>
        </w:rPr>
        <w:t>262780701846478070100100020000000244</w:t>
      </w:r>
    </w:p>
    <w:p w:rsidR="005C5005" w:rsidRDefault="005C5005" w:rsidP="00A420D0">
      <w:pPr>
        <w:jc w:val="center"/>
      </w:pPr>
    </w:p>
    <w:p w:rsidR="005D2B38" w:rsidRPr="001C55BF" w:rsidRDefault="005D2B38" w:rsidP="00A420D0">
      <w:pPr>
        <w:jc w:val="center"/>
      </w:pPr>
      <w:r w:rsidRPr="001C55BF">
        <w:t xml:space="preserve">г. Санкт-Петербург                            </w:t>
      </w:r>
      <w:r w:rsidR="00440913">
        <w:t xml:space="preserve">                            </w:t>
      </w:r>
      <w:r w:rsidRPr="001C55BF">
        <w:t xml:space="preserve">            </w:t>
      </w:r>
      <w:r w:rsidR="00440913">
        <w:t xml:space="preserve">«_____»__________ </w:t>
      </w:r>
      <w:r w:rsidR="005A5D31">
        <w:t>2026</w:t>
      </w:r>
      <w:r>
        <w:t xml:space="preserve"> </w:t>
      </w:r>
      <w:r w:rsidRPr="001C55BF">
        <w:t>г.</w:t>
      </w:r>
    </w:p>
    <w:p w:rsidR="005D2B38" w:rsidRDefault="005D2B38" w:rsidP="005D2B38">
      <w:pPr>
        <w:ind w:firstLine="480"/>
        <w:jc w:val="both"/>
      </w:pPr>
    </w:p>
    <w:p w:rsidR="00440913" w:rsidRPr="00C262D2" w:rsidRDefault="005A5D31" w:rsidP="005D2B38">
      <w:pPr>
        <w:ind w:firstLine="480"/>
        <w:jc w:val="both"/>
        <w:rPr>
          <w:sz w:val="22"/>
          <w:szCs w:val="22"/>
        </w:rPr>
      </w:pPr>
      <w:r w:rsidRPr="005A5D31">
        <w:rPr>
          <w:sz w:val="22"/>
          <w:szCs w:val="22"/>
        </w:rPr>
        <w:t xml:space="preserve">Администрация Красносельского района Санкт-Петербурга, именуемая в дальнейшем «Заказчик», в лице </w:t>
      </w:r>
      <w:r w:rsidR="00F32A29">
        <w:rPr>
          <w:sz w:val="22"/>
          <w:szCs w:val="22"/>
        </w:rPr>
        <w:t xml:space="preserve">первого </w:t>
      </w:r>
      <w:r w:rsidRPr="005A5D31">
        <w:rPr>
          <w:sz w:val="22"/>
          <w:szCs w:val="22"/>
        </w:rPr>
        <w:t xml:space="preserve">заместителя главы администрации Красносельского района Санкт-Петербурга Николаева Андрея Викторовича, действующего на основании Положения об администрации района Санкт-Петербурга, доверенности </w:t>
      </w:r>
      <w:r w:rsidR="00F32A29">
        <w:rPr>
          <w:sz w:val="22"/>
          <w:szCs w:val="22"/>
        </w:rPr>
        <w:t xml:space="preserve">№ </w:t>
      </w:r>
      <w:r w:rsidR="00F32A29" w:rsidRPr="00F32A29">
        <w:rPr>
          <w:sz w:val="22"/>
          <w:szCs w:val="22"/>
        </w:rPr>
        <w:t>07-66-151/25-1-0 от 07.05.2026</w:t>
      </w:r>
      <w:r w:rsidRPr="005A5D31">
        <w:rPr>
          <w:sz w:val="22"/>
          <w:szCs w:val="22"/>
        </w:rPr>
        <w:t>, с одной сторон</w:t>
      </w:r>
      <w:r>
        <w:rPr>
          <w:sz w:val="22"/>
          <w:szCs w:val="22"/>
        </w:rPr>
        <w:t>ы,</w:t>
      </w:r>
      <w:r w:rsidR="002B1B05" w:rsidRPr="00C262D2">
        <w:rPr>
          <w:sz w:val="22"/>
          <w:szCs w:val="22"/>
        </w:rPr>
        <w:t xml:space="preserve"> и </w:t>
      </w:r>
      <w:r>
        <w:rPr>
          <w:sz w:val="22"/>
          <w:szCs w:val="22"/>
        </w:rPr>
        <w:t>_____</w:t>
      </w:r>
      <w:r w:rsidR="005E2AC4">
        <w:rPr>
          <w:sz w:val="22"/>
          <w:szCs w:val="22"/>
        </w:rPr>
        <w:t>,</w:t>
      </w:r>
      <w:r w:rsidR="004D15C1" w:rsidRPr="00C262D2">
        <w:rPr>
          <w:sz w:val="22"/>
          <w:szCs w:val="22"/>
        </w:rPr>
        <w:t xml:space="preserve"> именуемый в дальнейшем Поставщик, </w:t>
      </w:r>
      <w:r w:rsidR="005E2AC4">
        <w:rPr>
          <w:sz w:val="22"/>
          <w:szCs w:val="22"/>
        </w:rPr>
        <w:t xml:space="preserve">с другой стороны, </w:t>
      </w:r>
      <w:r w:rsidR="004D15C1" w:rsidRPr="00C262D2">
        <w:rPr>
          <w:sz w:val="22"/>
          <w:szCs w:val="22"/>
        </w:rPr>
        <w:t>в дальнейшем именуемые Стороны, руководствуясь п. 4 ч. 1 ст. 93 Федерального закона от 05.04.2013 № 44-ФЗ «О контрактной системе в сфере закупок товаров, работ, услуг для государственных и муниципальных нужд»</w:t>
      </w:r>
      <w:r w:rsidR="00CC2DF8">
        <w:rPr>
          <w:sz w:val="22"/>
          <w:szCs w:val="22"/>
        </w:rPr>
        <w:t>,</w:t>
      </w:r>
      <w:r w:rsidR="004D15C1" w:rsidRPr="00C262D2">
        <w:rPr>
          <w:sz w:val="22"/>
          <w:szCs w:val="22"/>
        </w:rPr>
        <w:t xml:space="preserve"> заключили настоящий государственный контракт (далее - Контракт) о нижеследующем</w:t>
      </w:r>
      <w:r w:rsidR="002B1B05" w:rsidRPr="00C262D2">
        <w:rPr>
          <w:sz w:val="22"/>
          <w:szCs w:val="22"/>
        </w:rPr>
        <w:t>:</w:t>
      </w:r>
    </w:p>
    <w:p w:rsidR="005D2B38" w:rsidRPr="00C262D2" w:rsidRDefault="00932123" w:rsidP="00110A3C">
      <w:pPr>
        <w:pStyle w:val="af4"/>
        <w:numPr>
          <w:ilvl w:val="0"/>
          <w:numId w:val="38"/>
        </w:numPr>
        <w:ind w:left="0" w:firstLine="0"/>
        <w:jc w:val="center"/>
        <w:rPr>
          <w:b/>
          <w:bCs/>
          <w:sz w:val="22"/>
          <w:szCs w:val="22"/>
        </w:rPr>
      </w:pPr>
      <w:r w:rsidRPr="00C262D2">
        <w:rPr>
          <w:b/>
          <w:bCs/>
          <w:sz w:val="22"/>
          <w:szCs w:val="22"/>
          <w:lang w:val="ru-RU"/>
        </w:rPr>
        <w:t>Предмет Контракта</w:t>
      </w:r>
    </w:p>
    <w:p w:rsidR="002A025E" w:rsidRPr="00C262D2" w:rsidRDefault="002A025E" w:rsidP="001B00F2">
      <w:pPr>
        <w:keepNext/>
        <w:keepLines/>
        <w:autoSpaceDN/>
        <w:snapToGrid w:val="0"/>
        <w:ind w:firstLine="600"/>
        <w:jc w:val="both"/>
        <w:textAlignment w:val="auto"/>
        <w:rPr>
          <w:sz w:val="22"/>
          <w:szCs w:val="22"/>
        </w:rPr>
      </w:pPr>
      <w:r w:rsidRPr="00C262D2">
        <w:rPr>
          <w:sz w:val="22"/>
          <w:szCs w:val="22"/>
        </w:rPr>
        <w:t xml:space="preserve">1.1. Поставщик обязуется поставить Заказчику </w:t>
      </w:r>
      <w:r w:rsidR="00406FD7">
        <w:rPr>
          <w:sz w:val="22"/>
          <w:szCs w:val="22"/>
          <w:lang w:eastAsia="ar-SA"/>
        </w:rPr>
        <w:t>цветочную продукцию</w:t>
      </w:r>
      <w:r w:rsidR="000F5AF8" w:rsidRPr="000F5AF8">
        <w:t xml:space="preserve"> </w:t>
      </w:r>
      <w:r w:rsidRPr="00C262D2">
        <w:rPr>
          <w:sz w:val="22"/>
          <w:szCs w:val="22"/>
        </w:rPr>
        <w:t>(далее - Товар)</w:t>
      </w:r>
      <w:r w:rsidRPr="00C262D2">
        <w:rPr>
          <w:b/>
          <w:sz w:val="22"/>
          <w:szCs w:val="22"/>
        </w:rPr>
        <w:t>,</w:t>
      </w:r>
      <w:r w:rsidRPr="00C262D2">
        <w:rPr>
          <w:b/>
          <w:bCs/>
          <w:sz w:val="22"/>
          <w:szCs w:val="22"/>
        </w:rPr>
        <w:t xml:space="preserve"> </w:t>
      </w:r>
      <w:r w:rsidRPr="00C262D2">
        <w:rPr>
          <w:sz w:val="22"/>
          <w:szCs w:val="22"/>
        </w:rPr>
        <w:t>а Заказчик обязуется принять и оплатить Товар</w:t>
      </w:r>
      <w:r w:rsidRPr="00C262D2">
        <w:rPr>
          <w:rFonts w:eastAsia="Calibri"/>
          <w:sz w:val="22"/>
          <w:szCs w:val="22"/>
          <w:lang w:eastAsia="en-US"/>
        </w:rPr>
        <w:t xml:space="preserve"> </w:t>
      </w:r>
      <w:r w:rsidRPr="00C262D2">
        <w:rPr>
          <w:sz w:val="22"/>
          <w:szCs w:val="22"/>
        </w:rPr>
        <w:t xml:space="preserve">в порядке и на условиях, предусмотренных Контрактом. </w:t>
      </w:r>
    </w:p>
    <w:p w:rsidR="002A025E" w:rsidRPr="00C262D2" w:rsidRDefault="002A025E" w:rsidP="002A025E">
      <w:pPr>
        <w:ind w:firstLine="600"/>
        <w:jc w:val="both"/>
        <w:rPr>
          <w:sz w:val="22"/>
          <w:szCs w:val="22"/>
        </w:rPr>
      </w:pPr>
      <w:r w:rsidRPr="00C262D2">
        <w:rPr>
          <w:sz w:val="22"/>
          <w:szCs w:val="22"/>
        </w:rPr>
        <w:t xml:space="preserve">1.2. Количество, качество, комплектность, цена за Товар определены в </w:t>
      </w:r>
      <w:r w:rsidR="00440913" w:rsidRPr="00C262D2">
        <w:rPr>
          <w:sz w:val="22"/>
          <w:szCs w:val="22"/>
        </w:rPr>
        <w:t>С</w:t>
      </w:r>
      <w:r w:rsidRPr="00C262D2">
        <w:rPr>
          <w:sz w:val="22"/>
          <w:szCs w:val="22"/>
        </w:rPr>
        <w:t xml:space="preserve">пецификации </w:t>
      </w:r>
      <w:r w:rsidR="00A420D0" w:rsidRPr="00C262D2">
        <w:rPr>
          <w:sz w:val="22"/>
          <w:szCs w:val="22"/>
        </w:rPr>
        <w:t>(П</w:t>
      </w:r>
      <w:r w:rsidRPr="00C262D2">
        <w:rPr>
          <w:sz w:val="22"/>
          <w:szCs w:val="22"/>
        </w:rPr>
        <w:t>риложение № 1 к настоящему Контракту)</w:t>
      </w:r>
      <w:r w:rsidR="0010496A" w:rsidRPr="00C262D2">
        <w:rPr>
          <w:sz w:val="22"/>
          <w:szCs w:val="22"/>
        </w:rPr>
        <w:t xml:space="preserve"> и </w:t>
      </w:r>
      <w:r w:rsidR="00A07FE4" w:rsidRPr="00C262D2">
        <w:rPr>
          <w:sz w:val="22"/>
          <w:szCs w:val="22"/>
        </w:rPr>
        <w:t>Описании объекта закупки</w:t>
      </w:r>
      <w:r w:rsidR="0010496A" w:rsidRPr="00C262D2">
        <w:rPr>
          <w:sz w:val="22"/>
          <w:szCs w:val="22"/>
        </w:rPr>
        <w:t xml:space="preserve"> (Приложение № 2 к Контракту)</w:t>
      </w:r>
      <w:r w:rsidRPr="00C262D2">
        <w:rPr>
          <w:sz w:val="22"/>
          <w:szCs w:val="22"/>
        </w:rPr>
        <w:t>.</w:t>
      </w:r>
    </w:p>
    <w:p w:rsidR="00A46194" w:rsidRPr="00C262D2" w:rsidRDefault="00A46194" w:rsidP="0070318A">
      <w:pPr>
        <w:pStyle w:val="21"/>
        <w:ind w:firstLine="600"/>
        <w:jc w:val="both"/>
        <w:rPr>
          <w:sz w:val="22"/>
          <w:szCs w:val="22"/>
        </w:rPr>
      </w:pPr>
    </w:p>
    <w:p w:rsidR="005D2B38" w:rsidRPr="00C262D2" w:rsidRDefault="005D2B38" w:rsidP="00110A3C">
      <w:pPr>
        <w:pStyle w:val="21"/>
        <w:numPr>
          <w:ilvl w:val="0"/>
          <w:numId w:val="38"/>
        </w:numPr>
        <w:ind w:left="0" w:firstLine="0"/>
        <w:jc w:val="center"/>
        <w:rPr>
          <w:b/>
          <w:sz w:val="22"/>
          <w:szCs w:val="22"/>
        </w:rPr>
      </w:pPr>
      <w:r w:rsidRPr="00C262D2">
        <w:rPr>
          <w:b/>
          <w:sz w:val="22"/>
          <w:szCs w:val="22"/>
        </w:rPr>
        <w:t>Цена Контракта и порядок расчетов</w:t>
      </w:r>
    </w:p>
    <w:p w:rsidR="005E2AC4" w:rsidRDefault="005D2B38" w:rsidP="002B291B">
      <w:pPr>
        <w:ind w:firstLine="600"/>
        <w:jc w:val="both"/>
        <w:rPr>
          <w:sz w:val="22"/>
          <w:szCs w:val="22"/>
        </w:rPr>
      </w:pPr>
      <w:r w:rsidRPr="00C262D2">
        <w:rPr>
          <w:sz w:val="22"/>
          <w:szCs w:val="22"/>
        </w:rPr>
        <w:t xml:space="preserve">2.1. </w:t>
      </w:r>
      <w:r w:rsidR="002B291B" w:rsidRPr="002B291B">
        <w:rPr>
          <w:sz w:val="22"/>
          <w:szCs w:val="22"/>
        </w:rPr>
        <w:t>Максимальное значение цены Контракта</w:t>
      </w:r>
      <w:r w:rsidR="00F32A29">
        <w:rPr>
          <w:sz w:val="22"/>
          <w:szCs w:val="22"/>
        </w:rPr>
        <w:t xml:space="preserve"> (далее также – цена Контракта)</w:t>
      </w:r>
      <w:r w:rsidR="002B291B" w:rsidRPr="002B291B">
        <w:rPr>
          <w:sz w:val="22"/>
          <w:szCs w:val="22"/>
        </w:rPr>
        <w:t xml:space="preserve"> составляет </w:t>
      </w:r>
      <w:r w:rsidR="00F07E7C">
        <w:rPr>
          <w:sz w:val="22"/>
          <w:szCs w:val="22"/>
        </w:rPr>
        <w:t>200 300</w:t>
      </w:r>
      <w:r w:rsidR="002B291B" w:rsidRPr="002B291B">
        <w:rPr>
          <w:sz w:val="22"/>
          <w:szCs w:val="22"/>
        </w:rPr>
        <w:t xml:space="preserve"> рублей </w:t>
      </w:r>
      <w:r w:rsidR="00F07E7C">
        <w:rPr>
          <w:sz w:val="22"/>
          <w:szCs w:val="22"/>
        </w:rPr>
        <w:t>00</w:t>
      </w:r>
      <w:r w:rsidR="002B291B" w:rsidRPr="002B291B">
        <w:rPr>
          <w:sz w:val="22"/>
          <w:szCs w:val="22"/>
        </w:rPr>
        <w:t xml:space="preserve"> копеек (</w:t>
      </w:r>
      <w:r w:rsidR="00F07E7C">
        <w:rPr>
          <w:sz w:val="22"/>
          <w:szCs w:val="22"/>
        </w:rPr>
        <w:t>Двести тысяч триста рублей 00 копеек</w:t>
      </w:r>
      <w:r w:rsidR="002B291B" w:rsidRPr="002B291B">
        <w:rPr>
          <w:sz w:val="22"/>
          <w:szCs w:val="22"/>
        </w:rPr>
        <w:t>), в том числе НДС - (__ процентов) ________ рублей _______ копеек (___________)/НДС не облагается на основании ___________ Налогового кодекса Российской Федерации.</w:t>
      </w:r>
    </w:p>
    <w:p w:rsidR="002B291B" w:rsidRDefault="002B291B" w:rsidP="005D2B38">
      <w:pPr>
        <w:pStyle w:val="21"/>
        <w:ind w:firstLine="600"/>
        <w:jc w:val="both"/>
        <w:rPr>
          <w:sz w:val="22"/>
          <w:szCs w:val="22"/>
        </w:rPr>
      </w:pPr>
      <w:r w:rsidRPr="002B291B">
        <w:rPr>
          <w:sz w:val="22"/>
          <w:szCs w:val="22"/>
        </w:rPr>
        <w:t>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2B291B" w:rsidRDefault="002B291B" w:rsidP="005D2B38">
      <w:pPr>
        <w:pStyle w:val="21"/>
        <w:ind w:firstLine="600"/>
        <w:jc w:val="both"/>
        <w:rPr>
          <w:sz w:val="22"/>
          <w:szCs w:val="22"/>
        </w:rPr>
      </w:pPr>
      <w:r w:rsidRPr="002B291B">
        <w:rPr>
          <w:sz w:val="22"/>
          <w:szCs w:val="22"/>
        </w:rPr>
        <w:t>Цена единицы Товара установлена в Спецификации (Приложение N 1 к Контракту).</w:t>
      </w:r>
    </w:p>
    <w:p w:rsidR="005D2B38" w:rsidRPr="00C262D2" w:rsidRDefault="005D2B38" w:rsidP="005D2B38">
      <w:pPr>
        <w:pStyle w:val="21"/>
        <w:ind w:firstLine="600"/>
        <w:jc w:val="both"/>
        <w:rPr>
          <w:sz w:val="22"/>
          <w:szCs w:val="22"/>
        </w:rPr>
      </w:pPr>
      <w:r w:rsidRPr="00C262D2">
        <w:rPr>
          <w:sz w:val="22"/>
          <w:szCs w:val="22"/>
        </w:rPr>
        <w:t xml:space="preserve">2.2. </w:t>
      </w:r>
      <w:r w:rsidR="002B291B" w:rsidRPr="002B291B">
        <w:rPr>
          <w:sz w:val="22"/>
          <w:szCs w:val="22"/>
        </w:rPr>
        <w:t>Цена Контракта включает в себя стоимость Товара, а также все расходы Поставщика, связанные с исполнением Контракта</w:t>
      </w:r>
      <w:r w:rsidR="002B291B">
        <w:rPr>
          <w:sz w:val="22"/>
          <w:szCs w:val="22"/>
        </w:rPr>
        <w:t xml:space="preserve">, </w:t>
      </w:r>
      <w:r w:rsidR="002B291B" w:rsidRPr="002B291B">
        <w:rPr>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B291B" w:rsidRDefault="005D2B38" w:rsidP="004D567F">
      <w:pPr>
        <w:pStyle w:val="21"/>
        <w:ind w:firstLine="600"/>
        <w:jc w:val="both"/>
        <w:rPr>
          <w:sz w:val="22"/>
          <w:szCs w:val="22"/>
        </w:rPr>
      </w:pPr>
      <w:r w:rsidRPr="00C262D2">
        <w:rPr>
          <w:sz w:val="22"/>
          <w:szCs w:val="22"/>
        </w:rPr>
        <w:t>2.</w:t>
      </w:r>
      <w:r w:rsidR="002B291B">
        <w:rPr>
          <w:sz w:val="22"/>
          <w:szCs w:val="22"/>
        </w:rPr>
        <w:t>3</w:t>
      </w:r>
      <w:r w:rsidRPr="00C262D2">
        <w:rPr>
          <w:sz w:val="22"/>
          <w:szCs w:val="22"/>
        </w:rPr>
        <w:t xml:space="preserve">. </w:t>
      </w:r>
      <w:r w:rsidR="004D567F" w:rsidRPr="00C262D2">
        <w:rPr>
          <w:sz w:val="22"/>
          <w:szCs w:val="22"/>
        </w:rPr>
        <w:t>Источник финансирования Контракта: бюджет Санкт-Петербурга на 202</w:t>
      </w:r>
      <w:r w:rsidR="002B291B">
        <w:rPr>
          <w:sz w:val="22"/>
          <w:szCs w:val="22"/>
        </w:rPr>
        <w:t>6</w:t>
      </w:r>
      <w:r w:rsidR="004D567F" w:rsidRPr="00C262D2">
        <w:rPr>
          <w:sz w:val="22"/>
          <w:szCs w:val="22"/>
        </w:rPr>
        <w:t xml:space="preserve"> год</w:t>
      </w:r>
      <w:r w:rsidR="002B291B">
        <w:rPr>
          <w:sz w:val="22"/>
          <w:szCs w:val="22"/>
        </w:rPr>
        <w:t>.</w:t>
      </w:r>
    </w:p>
    <w:p w:rsidR="002B291B" w:rsidRDefault="005D2B38" w:rsidP="00EC5812">
      <w:pPr>
        <w:pStyle w:val="21"/>
        <w:ind w:firstLine="600"/>
        <w:jc w:val="both"/>
        <w:rPr>
          <w:sz w:val="22"/>
          <w:szCs w:val="22"/>
        </w:rPr>
      </w:pPr>
      <w:r w:rsidRPr="00C262D2">
        <w:rPr>
          <w:sz w:val="22"/>
          <w:szCs w:val="22"/>
        </w:rPr>
        <w:t>2.</w:t>
      </w:r>
      <w:r w:rsidR="002B291B">
        <w:rPr>
          <w:sz w:val="22"/>
          <w:szCs w:val="22"/>
        </w:rPr>
        <w:t>4</w:t>
      </w:r>
      <w:r w:rsidRPr="00C262D2">
        <w:rPr>
          <w:sz w:val="22"/>
          <w:szCs w:val="22"/>
        </w:rPr>
        <w:t xml:space="preserve">. </w:t>
      </w:r>
      <w:r w:rsidR="002B291B" w:rsidRPr="002B291B">
        <w:rPr>
          <w:sz w:val="22"/>
          <w:szCs w:val="22"/>
        </w:rPr>
        <w:t>Оплата каждой партии Товара, определенной в Заявке</w:t>
      </w:r>
      <w:r w:rsidR="002B291B">
        <w:rPr>
          <w:sz w:val="22"/>
          <w:szCs w:val="22"/>
        </w:rPr>
        <w:t>,</w:t>
      </w:r>
      <w:r w:rsidR="002B291B" w:rsidRPr="002B291B">
        <w:rPr>
          <w:sz w:val="22"/>
          <w:szCs w:val="22"/>
        </w:rPr>
        <w:t xml:space="preserve"> производится Заказчиком на основании </w:t>
      </w:r>
      <w:r w:rsidR="002B291B">
        <w:rPr>
          <w:sz w:val="22"/>
          <w:szCs w:val="22"/>
        </w:rPr>
        <w:t>счета, товарной накладной или универсального передаточного документа (УПД), акта приема-передачи товара</w:t>
      </w:r>
      <w:r w:rsidR="002B291B" w:rsidRPr="002B291B">
        <w:rPr>
          <w:sz w:val="22"/>
          <w:szCs w:val="22"/>
        </w:rPr>
        <w:t xml:space="preserve">, в течение </w:t>
      </w:r>
      <w:r w:rsidR="002B291B">
        <w:rPr>
          <w:sz w:val="22"/>
          <w:szCs w:val="22"/>
        </w:rPr>
        <w:t>10</w:t>
      </w:r>
      <w:r w:rsidR="002B291B" w:rsidRPr="002B291B">
        <w:rPr>
          <w:sz w:val="22"/>
          <w:szCs w:val="22"/>
        </w:rPr>
        <w:t xml:space="preserve"> рабочих дней с даты подписания Заказчиком </w:t>
      </w:r>
      <w:r w:rsidR="002B291B">
        <w:rPr>
          <w:sz w:val="22"/>
          <w:szCs w:val="22"/>
        </w:rPr>
        <w:t>акта примема-передачи товара</w:t>
      </w:r>
      <w:r w:rsidR="002B291B" w:rsidRPr="002B291B">
        <w:rPr>
          <w:sz w:val="22"/>
          <w:szCs w:val="22"/>
        </w:rPr>
        <w:t xml:space="preserve"> (далее - </w:t>
      </w:r>
      <w:r w:rsidR="002B291B">
        <w:rPr>
          <w:sz w:val="22"/>
          <w:szCs w:val="22"/>
        </w:rPr>
        <w:t>Акт</w:t>
      </w:r>
      <w:r w:rsidR="002B291B" w:rsidRPr="002B291B">
        <w:rPr>
          <w:sz w:val="22"/>
          <w:szCs w:val="22"/>
        </w:rPr>
        <w:t>)</w:t>
      </w:r>
      <w:r w:rsidR="002B291B">
        <w:rPr>
          <w:sz w:val="22"/>
          <w:szCs w:val="22"/>
        </w:rPr>
        <w:t>.</w:t>
      </w:r>
    </w:p>
    <w:p w:rsidR="00EC5812" w:rsidRPr="00C262D2" w:rsidRDefault="00EC5812" w:rsidP="00EC5812">
      <w:pPr>
        <w:pStyle w:val="21"/>
        <w:ind w:firstLine="600"/>
        <w:jc w:val="both"/>
        <w:rPr>
          <w:sz w:val="22"/>
          <w:szCs w:val="22"/>
        </w:rPr>
      </w:pPr>
      <w:r w:rsidRPr="00C262D2">
        <w:rPr>
          <w:sz w:val="22"/>
          <w:szCs w:val="22"/>
        </w:rPr>
        <w:t>Датой оплаты считается дата списания денежных средств со счета Заказчика.</w:t>
      </w:r>
    </w:p>
    <w:p w:rsidR="00EC5812" w:rsidRPr="00C262D2" w:rsidRDefault="00EC5812" w:rsidP="00EC5812">
      <w:pPr>
        <w:pStyle w:val="21"/>
        <w:ind w:firstLine="600"/>
        <w:jc w:val="both"/>
        <w:rPr>
          <w:sz w:val="22"/>
          <w:szCs w:val="22"/>
        </w:rPr>
      </w:pPr>
      <w:r w:rsidRPr="00C262D2">
        <w:rPr>
          <w:sz w:val="22"/>
          <w:szCs w:val="22"/>
        </w:rPr>
        <w:t>2.</w:t>
      </w:r>
      <w:r w:rsidR="002B291B">
        <w:rPr>
          <w:sz w:val="22"/>
          <w:szCs w:val="22"/>
        </w:rPr>
        <w:t>5</w:t>
      </w:r>
      <w:r w:rsidRPr="00C262D2">
        <w:rPr>
          <w:sz w:val="22"/>
          <w:szCs w:val="22"/>
        </w:rPr>
        <w:t>.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C5812" w:rsidRPr="00C262D2" w:rsidRDefault="00EC5812" w:rsidP="00EC5812">
      <w:pPr>
        <w:pStyle w:val="21"/>
        <w:ind w:firstLine="600"/>
        <w:jc w:val="both"/>
        <w:rPr>
          <w:sz w:val="22"/>
          <w:szCs w:val="22"/>
        </w:rPr>
      </w:pPr>
      <w:r w:rsidRPr="00C262D2">
        <w:rPr>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EB2447" w:rsidRDefault="00EC5812" w:rsidP="00EC5812">
      <w:pPr>
        <w:pStyle w:val="21"/>
        <w:ind w:firstLine="600"/>
        <w:jc w:val="both"/>
        <w:rPr>
          <w:sz w:val="22"/>
          <w:szCs w:val="22"/>
        </w:rPr>
      </w:pPr>
      <w:r w:rsidRPr="00C262D2">
        <w:rPr>
          <w:sz w:val="22"/>
          <w:szCs w:val="22"/>
        </w:rPr>
        <w:t>2.</w:t>
      </w:r>
      <w:r w:rsidR="002B291B">
        <w:rPr>
          <w:sz w:val="22"/>
          <w:szCs w:val="22"/>
        </w:rPr>
        <w:t>6</w:t>
      </w:r>
      <w:r w:rsidRPr="00C262D2">
        <w:rPr>
          <w:sz w:val="22"/>
          <w:szCs w:val="22"/>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C262D2">
        <w:rPr>
          <w:sz w:val="22"/>
          <w:szCs w:val="22"/>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D2B38" w:rsidRPr="00C262D2" w:rsidRDefault="005D2B38" w:rsidP="00932123">
      <w:pPr>
        <w:pStyle w:val="21"/>
        <w:numPr>
          <w:ilvl w:val="0"/>
          <w:numId w:val="38"/>
        </w:numPr>
        <w:ind w:left="0" w:firstLine="0"/>
        <w:jc w:val="center"/>
        <w:rPr>
          <w:b/>
          <w:sz w:val="22"/>
          <w:szCs w:val="22"/>
        </w:rPr>
      </w:pPr>
      <w:r w:rsidRPr="00C262D2">
        <w:rPr>
          <w:b/>
          <w:sz w:val="22"/>
          <w:szCs w:val="22"/>
        </w:rPr>
        <w:t>Порядок, сроки и условия поставки и приемки Товара</w:t>
      </w:r>
    </w:p>
    <w:p w:rsidR="002B291B" w:rsidRDefault="002B291B" w:rsidP="0053340F">
      <w:pPr>
        <w:pStyle w:val="21"/>
        <w:ind w:firstLine="567"/>
        <w:jc w:val="both"/>
        <w:rPr>
          <w:sz w:val="22"/>
          <w:szCs w:val="22"/>
        </w:rPr>
      </w:pPr>
    </w:p>
    <w:p w:rsidR="00381E94" w:rsidRDefault="0070318A" w:rsidP="0053340F">
      <w:pPr>
        <w:pStyle w:val="21"/>
        <w:ind w:firstLine="567"/>
        <w:jc w:val="both"/>
        <w:rPr>
          <w:sz w:val="22"/>
          <w:szCs w:val="22"/>
        </w:rPr>
      </w:pPr>
      <w:r w:rsidRPr="00222B36">
        <w:rPr>
          <w:sz w:val="22"/>
          <w:szCs w:val="22"/>
        </w:rPr>
        <w:t>3.1</w:t>
      </w:r>
      <w:r w:rsidR="002B291B">
        <w:rPr>
          <w:sz w:val="22"/>
          <w:szCs w:val="22"/>
        </w:rPr>
        <w:t>.</w:t>
      </w:r>
      <w:r w:rsidR="00381E94" w:rsidRPr="00222B36">
        <w:rPr>
          <w:sz w:val="22"/>
          <w:szCs w:val="22"/>
        </w:rPr>
        <w:t xml:space="preserve"> </w:t>
      </w:r>
      <w:r w:rsidR="002B291B" w:rsidRPr="002B291B">
        <w:rPr>
          <w:sz w:val="22"/>
          <w:szCs w:val="22"/>
        </w:rPr>
        <w:t>Товар Заказчику поставляется партиями в соответствии с условиями Контракта. Количество Товара в каждой партии и срок (сроки) поставки Товара определяются на основании Заявки Заказчика на поставку Товара. Заказчик направляет Заявки в срок</w:t>
      </w:r>
      <w:r w:rsidR="002B291B">
        <w:rPr>
          <w:sz w:val="22"/>
          <w:szCs w:val="22"/>
        </w:rPr>
        <w:t xml:space="preserve"> не позднее 25.12.2026.</w:t>
      </w:r>
      <w:r w:rsidR="002B291B" w:rsidRPr="002B291B">
        <w:rPr>
          <w:sz w:val="22"/>
          <w:szCs w:val="22"/>
        </w:rPr>
        <w:t xml:space="preserve"> </w:t>
      </w:r>
      <w:r w:rsidR="002B291B">
        <w:rPr>
          <w:sz w:val="22"/>
          <w:szCs w:val="22"/>
        </w:rPr>
        <w:t>Н</w:t>
      </w:r>
      <w:r w:rsidR="002B291B" w:rsidRPr="002B291B">
        <w:rPr>
          <w:sz w:val="22"/>
          <w:szCs w:val="22"/>
        </w:rPr>
        <w:t xml:space="preserve">аправление Заявок за пределами </w:t>
      </w:r>
      <w:r w:rsidR="002B291B">
        <w:rPr>
          <w:sz w:val="22"/>
          <w:szCs w:val="22"/>
        </w:rPr>
        <w:t xml:space="preserve">указанного </w:t>
      </w:r>
      <w:r w:rsidR="002B291B" w:rsidRPr="002B291B">
        <w:rPr>
          <w:sz w:val="22"/>
          <w:szCs w:val="22"/>
        </w:rPr>
        <w:t xml:space="preserve">срока не допускается. </w:t>
      </w:r>
    </w:p>
    <w:p w:rsidR="002B291B" w:rsidRPr="002B291B" w:rsidRDefault="002B291B" w:rsidP="002B291B">
      <w:pPr>
        <w:pStyle w:val="21"/>
        <w:ind w:firstLine="567"/>
        <w:jc w:val="both"/>
        <w:rPr>
          <w:sz w:val="22"/>
          <w:szCs w:val="22"/>
        </w:rPr>
      </w:pPr>
      <w:r w:rsidRPr="002B291B">
        <w:rPr>
          <w:sz w:val="22"/>
          <w:szCs w:val="22"/>
        </w:rPr>
        <w:t>Порядок определения количества поставляемого Товара на основании Заявок Заказчика включает в себя учет количества поставляемых по Заявкам Товаров (позиций Товаров) исходя из определения такого количества как частное от деления максимальной цены Контракта к цене единицы такого Товара (позиции Товара). Количество поставляемых по Заявкам Товаров (позиций Товаров) учитывается с нарастающим итогом и не должно превышать максимальную цену Контракта с учетом распределения по позициям Товара</w:t>
      </w:r>
      <w:r>
        <w:rPr>
          <w:sz w:val="22"/>
          <w:szCs w:val="22"/>
        </w:rPr>
        <w:t>,</w:t>
      </w:r>
      <w:r w:rsidRPr="002B291B">
        <w:rPr>
          <w:sz w:val="22"/>
          <w:szCs w:val="22"/>
        </w:rPr>
        <w:t xml:space="preserve"> указанного в Приложении N 1 к Контракту.</w:t>
      </w:r>
    </w:p>
    <w:p w:rsidR="002B291B" w:rsidRPr="002B291B" w:rsidRDefault="002B291B" w:rsidP="002B291B">
      <w:pPr>
        <w:pStyle w:val="21"/>
        <w:ind w:firstLine="567"/>
        <w:jc w:val="both"/>
        <w:rPr>
          <w:sz w:val="22"/>
          <w:szCs w:val="22"/>
        </w:rPr>
      </w:pPr>
      <w:r w:rsidRPr="002B291B">
        <w:rPr>
          <w:sz w:val="22"/>
          <w:szCs w:val="22"/>
        </w:rPr>
        <w:t xml:space="preserve">Заявка направляется Заказчиком </w:t>
      </w:r>
      <w:r w:rsidR="001C7D43">
        <w:rPr>
          <w:sz w:val="22"/>
          <w:szCs w:val="22"/>
        </w:rPr>
        <w:t xml:space="preserve">Поставщику по адресу электронной почты, указанному в разделе 12 Контракта, либо иным согласованным с Поставщиком способом, позволяющим подтвердить направление и получение заявки, </w:t>
      </w:r>
      <w:r w:rsidRPr="002B291B">
        <w:rPr>
          <w:sz w:val="22"/>
          <w:szCs w:val="22"/>
        </w:rPr>
        <w:t xml:space="preserve">не позднее чем за </w:t>
      </w:r>
      <w:r w:rsidR="001C7D43">
        <w:rPr>
          <w:sz w:val="22"/>
          <w:szCs w:val="22"/>
        </w:rPr>
        <w:t>1</w:t>
      </w:r>
      <w:r w:rsidRPr="002B291B">
        <w:rPr>
          <w:sz w:val="22"/>
          <w:szCs w:val="22"/>
        </w:rPr>
        <w:t xml:space="preserve"> </w:t>
      </w:r>
      <w:r w:rsidR="001C7D43">
        <w:rPr>
          <w:sz w:val="22"/>
          <w:szCs w:val="22"/>
        </w:rPr>
        <w:t>рабочий</w:t>
      </w:r>
      <w:r w:rsidRPr="002B291B">
        <w:rPr>
          <w:sz w:val="22"/>
          <w:szCs w:val="22"/>
        </w:rPr>
        <w:t xml:space="preserve"> д</w:t>
      </w:r>
      <w:r w:rsidR="001C7D43">
        <w:rPr>
          <w:sz w:val="22"/>
          <w:szCs w:val="22"/>
        </w:rPr>
        <w:t>ень</w:t>
      </w:r>
      <w:r w:rsidRPr="002B291B">
        <w:rPr>
          <w:sz w:val="22"/>
          <w:szCs w:val="22"/>
        </w:rPr>
        <w:t xml:space="preserve"> до предполагаемой поставки Товара в пределах срока, установленного пунктом </w:t>
      </w:r>
      <w:r w:rsidR="001C7D43">
        <w:rPr>
          <w:sz w:val="22"/>
          <w:szCs w:val="22"/>
        </w:rPr>
        <w:t>3</w:t>
      </w:r>
      <w:r w:rsidRPr="002B291B">
        <w:rPr>
          <w:sz w:val="22"/>
          <w:szCs w:val="22"/>
        </w:rPr>
        <w:t>.1 Контракта.</w:t>
      </w:r>
    </w:p>
    <w:p w:rsidR="002B291B" w:rsidRPr="002B291B" w:rsidRDefault="002B291B" w:rsidP="002B291B">
      <w:pPr>
        <w:pStyle w:val="21"/>
        <w:ind w:firstLine="567"/>
        <w:jc w:val="both"/>
        <w:rPr>
          <w:sz w:val="22"/>
          <w:szCs w:val="22"/>
        </w:rPr>
      </w:pPr>
      <w:r w:rsidRPr="002B291B">
        <w:rPr>
          <w:sz w:val="22"/>
          <w:szCs w:val="22"/>
        </w:rPr>
        <w:t xml:space="preserve">Поставка Товара по Заявкам осуществляется в течение </w:t>
      </w:r>
      <w:r w:rsidR="001C7D43">
        <w:rPr>
          <w:sz w:val="22"/>
          <w:szCs w:val="22"/>
        </w:rPr>
        <w:t>1 (одного)</w:t>
      </w:r>
      <w:r w:rsidRPr="002B291B">
        <w:rPr>
          <w:sz w:val="22"/>
          <w:szCs w:val="22"/>
        </w:rPr>
        <w:t xml:space="preserve"> </w:t>
      </w:r>
      <w:r w:rsidR="001C7D43">
        <w:rPr>
          <w:sz w:val="22"/>
          <w:szCs w:val="22"/>
        </w:rPr>
        <w:t>рабочего</w:t>
      </w:r>
      <w:r w:rsidRPr="002B291B">
        <w:rPr>
          <w:sz w:val="22"/>
          <w:szCs w:val="22"/>
        </w:rPr>
        <w:t xml:space="preserve"> дн</w:t>
      </w:r>
      <w:r w:rsidR="001C7D43">
        <w:rPr>
          <w:sz w:val="22"/>
          <w:szCs w:val="22"/>
        </w:rPr>
        <w:t>я</w:t>
      </w:r>
      <w:r w:rsidRPr="002B291B">
        <w:rPr>
          <w:sz w:val="22"/>
          <w:szCs w:val="22"/>
        </w:rPr>
        <w:t xml:space="preserve"> со дня отправки Заявки Заказчиком.</w:t>
      </w:r>
    </w:p>
    <w:p w:rsidR="0070318A" w:rsidRDefault="0070318A" w:rsidP="0070318A">
      <w:pPr>
        <w:pStyle w:val="21"/>
        <w:ind w:firstLine="600"/>
        <w:jc w:val="both"/>
        <w:rPr>
          <w:sz w:val="22"/>
          <w:szCs w:val="22"/>
        </w:rPr>
      </w:pPr>
      <w:r w:rsidRPr="00C262D2">
        <w:rPr>
          <w:sz w:val="22"/>
          <w:szCs w:val="22"/>
        </w:rPr>
        <w:t xml:space="preserve">3.2. </w:t>
      </w:r>
      <w:r w:rsidR="00262BB7" w:rsidRPr="00C262D2">
        <w:rPr>
          <w:sz w:val="22"/>
          <w:szCs w:val="22"/>
        </w:rPr>
        <w:t>В день доставки Товара Поставщик передает Заказчику акт приема-передачи Товара, счет (счет-фактуру) на оплату поставленного Товара, товарную накладную либо универсальный передаточный документ.</w:t>
      </w:r>
    </w:p>
    <w:p w:rsidR="00F32A29" w:rsidRPr="00C262D2" w:rsidRDefault="00F32A29" w:rsidP="0070318A">
      <w:pPr>
        <w:pStyle w:val="21"/>
        <w:ind w:firstLine="600"/>
        <w:jc w:val="both"/>
        <w:rPr>
          <w:sz w:val="22"/>
          <w:szCs w:val="22"/>
        </w:rPr>
      </w:pPr>
      <w:r>
        <w:rPr>
          <w:sz w:val="22"/>
          <w:szCs w:val="22"/>
        </w:rPr>
        <w:t>Данные документы также могут направляться Поставщиком в виде электронных документов с использованием систем электронного документооборота (далее - СЭД) (при условии ее использования обеими сторонами).</w:t>
      </w:r>
    </w:p>
    <w:p w:rsidR="0070318A" w:rsidRPr="00C262D2" w:rsidRDefault="0070318A" w:rsidP="0070318A">
      <w:pPr>
        <w:autoSpaceDE w:val="0"/>
        <w:ind w:firstLine="600"/>
        <w:jc w:val="both"/>
        <w:rPr>
          <w:color w:val="000000"/>
          <w:sz w:val="22"/>
          <w:szCs w:val="22"/>
        </w:rPr>
      </w:pPr>
      <w:r w:rsidRPr="00C262D2">
        <w:rPr>
          <w:sz w:val="22"/>
          <w:szCs w:val="22"/>
        </w:rPr>
        <w:t xml:space="preserve">3.3. </w:t>
      </w:r>
      <w:r w:rsidRPr="00C262D2">
        <w:rPr>
          <w:color w:val="000000"/>
          <w:sz w:val="22"/>
          <w:szCs w:val="22"/>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70318A" w:rsidRPr="00C262D2" w:rsidRDefault="0070318A" w:rsidP="0070318A">
      <w:pPr>
        <w:autoSpaceDE w:val="0"/>
        <w:ind w:firstLine="600"/>
        <w:jc w:val="both"/>
        <w:rPr>
          <w:color w:val="000000"/>
          <w:sz w:val="22"/>
          <w:szCs w:val="22"/>
        </w:rPr>
      </w:pPr>
      <w:r w:rsidRPr="00C262D2">
        <w:rPr>
          <w:color w:val="000000"/>
          <w:sz w:val="22"/>
          <w:szCs w:val="22"/>
        </w:rPr>
        <w:t>а) проверку поставленного Товара на соответствие Спецификации (приложение № 1 к Контракту) и Техническим характеристикам (приложение № 2 к Контракту);</w:t>
      </w:r>
    </w:p>
    <w:p w:rsidR="0070318A" w:rsidRPr="00C262D2" w:rsidRDefault="0070318A" w:rsidP="0070318A">
      <w:pPr>
        <w:autoSpaceDE w:val="0"/>
        <w:ind w:firstLine="600"/>
        <w:jc w:val="both"/>
        <w:rPr>
          <w:color w:val="000000"/>
          <w:sz w:val="22"/>
          <w:szCs w:val="22"/>
        </w:rPr>
      </w:pPr>
      <w:r w:rsidRPr="00C262D2">
        <w:rPr>
          <w:color w:val="000000"/>
          <w:sz w:val="22"/>
          <w:szCs w:val="22"/>
        </w:rPr>
        <w:t>б) проверку полноты и правильности оформления комплекта документов, предусмотренных пунктом 3.2 Контракта;</w:t>
      </w:r>
    </w:p>
    <w:p w:rsidR="0070318A" w:rsidRPr="00C262D2" w:rsidRDefault="0070318A" w:rsidP="0070318A">
      <w:pPr>
        <w:autoSpaceDE w:val="0"/>
        <w:ind w:firstLine="600"/>
        <w:jc w:val="both"/>
        <w:rPr>
          <w:color w:val="000000"/>
          <w:sz w:val="22"/>
          <w:szCs w:val="22"/>
        </w:rPr>
      </w:pPr>
      <w:r w:rsidRPr="00C262D2">
        <w:rPr>
          <w:color w:val="000000"/>
          <w:sz w:val="22"/>
          <w:szCs w:val="22"/>
        </w:rPr>
        <w:t>в) контроль наличия/отсутствия внешних повреждений упаковки Товара.</w:t>
      </w:r>
    </w:p>
    <w:p w:rsidR="00262BB7" w:rsidRPr="00C262D2" w:rsidRDefault="00262BB7" w:rsidP="00262BB7">
      <w:pPr>
        <w:pStyle w:val="21"/>
        <w:ind w:firstLine="600"/>
        <w:rPr>
          <w:color w:val="000000"/>
          <w:sz w:val="22"/>
          <w:szCs w:val="22"/>
        </w:rPr>
      </w:pPr>
      <w:r w:rsidRPr="00C262D2">
        <w:rPr>
          <w:color w:val="000000"/>
          <w:sz w:val="22"/>
          <w:szCs w:val="22"/>
        </w:rPr>
        <w:t>По факту приемки Товара Поставщик и Заказчик подписывают на бумажном носителе оригиналы следующих документов: акт приема-передачи и товарную накладную (УПД).</w:t>
      </w:r>
    </w:p>
    <w:p w:rsidR="0070318A" w:rsidRPr="00C262D2" w:rsidRDefault="0070318A" w:rsidP="0070318A">
      <w:pPr>
        <w:pStyle w:val="21"/>
        <w:ind w:firstLine="600"/>
        <w:jc w:val="both"/>
        <w:rPr>
          <w:sz w:val="22"/>
          <w:szCs w:val="22"/>
        </w:rPr>
      </w:pPr>
      <w:r w:rsidRPr="00C262D2">
        <w:rPr>
          <w:sz w:val="22"/>
          <w:szCs w:val="22"/>
        </w:rPr>
        <w:t xml:space="preserve">3.4. </w:t>
      </w:r>
      <w:r w:rsidRPr="00C262D2">
        <w:rPr>
          <w:color w:val="000000"/>
          <w:sz w:val="22"/>
          <w:szCs w:val="22"/>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70318A" w:rsidRPr="00C262D2" w:rsidRDefault="0070318A" w:rsidP="0070318A">
      <w:pPr>
        <w:ind w:firstLine="709"/>
        <w:jc w:val="both"/>
        <w:rPr>
          <w:sz w:val="22"/>
          <w:szCs w:val="22"/>
        </w:rPr>
      </w:pPr>
      <w:r w:rsidRPr="00C262D2">
        <w:rPr>
          <w:sz w:val="22"/>
          <w:szCs w:val="22"/>
        </w:rPr>
        <w:t xml:space="preserve">3.5. Заказчик в срок не более </w:t>
      </w:r>
      <w:r w:rsidR="001C7D43">
        <w:rPr>
          <w:sz w:val="22"/>
          <w:szCs w:val="22"/>
        </w:rPr>
        <w:t>20</w:t>
      </w:r>
      <w:r w:rsidRPr="00C262D2">
        <w:rPr>
          <w:sz w:val="22"/>
          <w:szCs w:val="22"/>
        </w:rPr>
        <w:t xml:space="preserve">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70318A" w:rsidRPr="00C262D2" w:rsidRDefault="0070318A" w:rsidP="0070318A">
      <w:pPr>
        <w:ind w:firstLine="709"/>
        <w:jc w:val="both"/>
        <w:rPr>
          <w:sz w:val="22"/>
          <w:szCs w:val="22"/>
        </w:rPr>
      </w:pPr>
      <w:r w:rsidRPr="00C262D2">
        <w:rPr>
          <w:sz w:val="22"/>
          <w:szCs w:val="22"/>
        </w:rPr>
        <w:t>подписывает акт приема-передачи Товара;</w:t>
      </w:r>
    </w:p>
    <w:p w:rsidR="0070318A" w:rsidRPr="00C262D2" w:rsidRDefault="0070318A" w:rsidP="0070318A">
      <w:pPr>
        <w:pStyle w:val="21"/>
        <w:ind w:firstLine="709"/>
        <w:jc w:val="both"/>
        <w:rPr>
          <w:sz w:val="22"/>
          <w:szCs w:val="22"/>
        </w:rPr>
      </w:pPr>
      <w:r w:rsidRPr="00C262D2">
        <w:rPr>
          <w:sz w:val="22"/>
          <w:szCs w:val="22"/>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70318A" w:rsidRPr="00C262D2" w:rsidRDefault="0070318A" w:rsidP="0070318A">
      <w:pPr>
        <w:pStyle w:val="21"/>
        <w:ind w:firstLine="600"/>
        <w:jc w:val="both"/>
        <w:rPr>
          <w:sz w:val="22"/>
          <w:szCs w:val="22"/>
        </w:rPr>
      </w:pPr>
      <w:r w:rsidRPr="00C262D2">
        <w:rPr>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0318A" w:rsidRPr="00C262D2" w:rsidRDefault="0070318A" w:rsidP="0070318A">
      <w:pPr>
        <w:ind w:firstLine="709"/>
        <w:jc w:val="both"/>
        <w:rPr>
          <w:sz w:val="22"/>
          <w:szCs w:val="22"/>
        </w:rPr>
      </w:pPr>
      <w:r w:rsidRPr="00C262D2">
        <w:rPr>
          <w:sz w:val="22"/>
          <w:szCs w:val="22"/>
        </w:rPr>
        <w:t>3.6. После устранения недостатков, послуживших основанием для неподписания акта, Поставщик и Заказчик подписывают акт приема-передачи в порядке и сроки, предусмотренные пунктом 3.5 Контракта.</w:t>
      </w:r>
    </w:p>
    <w:p w:rsidR="00F869A1" w:rsidRPr="00A46194" w:rsidRDefault="0070318A" w:rsidP="0070318A">
      <w:pPr>
        <w:widowControl w:val="0"/>
        <w:numPr>
          <w:ilvl w:val="0"/>
          <w:numId w:val="1"/>
        </w:numPr>
        <w:ind w:firstLine="600"/>
        <w:rPr>
          <w:b/>
          <w:sz w:val="22"/>
          <w:szCs w:val="22"/>
        </w:rPr>
      </w:pPr>
      <w:r w:rsidRPr="00C262D2">
        <w:rPr>
          <w:sz w:val="22"/>
          <w:szCs w:val="22"/>
        </w:rPr>
        <w:t>3.7. Со дня подписания Заказчиком акта приема-передачи все риски случайной гибели, утраты или повреждения Товара переходят к Заказчику</w:t>
      </w:r>
    </w:p>
    <w:p w:rsidR="005D2B38" w:rsidRPr="00C262D2" w:rsidRDefault="00932123" w:rsidP="003A7FE5">
      <w:pPr>
        <w:widowControl w:val="0"/>
        <w:numPr>
          <w:ilvl w:val="0"/>
          <w:numId w:val="1"/>
        </w:numPr>
        <w:ind w:firstLine="600"/>
        <w:jc w:val="center"/>
        <w:rPr>
          <w:b/>
          <w:sz w:val="22"/>
          <w:szCs w:val="22"/>
        </w:rPr>
      </w:pPr>
      <w:r w:rsidRPr="00C262D2">
        <w:rPr>
          <w:b/>
          <w:sz w:val="22"/>
          <w:szCs w:val="22"/>
        </w:rPr>
        <w:t>4</w:t>
      </w:r>
      <w:r w:rsidR="005D2B38" w:rsidRPr="00C262D2">
        <w:rPr>
          <w:b/>
          <w:sz w:val="22"/>
          <w:szCs w:val="22"/>
        </w:rPr>
        <w:t>. Взаимодействие Сторон</w:t>
      </w:r>
    </w:p>
    <w:p w:rsidR="006B50E4" w:rsidRPr="00C262D2" w:rsidRDefault="006B50E4" w:rsidP="006B50E4">
      <w:pPr>
        <w:widowControl w:val="0"/>
        <w:numPr>
          <w:ilvl w:val="0"/>
          <w:numId w:val="1"/>
        </w:numPr>
        <w:ind w:firstLine="567"/>
        <w:jc w:val="both"/>
        <w:rPr>
          <w:sz w:val="22"/>
          <w:szCs w:val="22"/>
        </w:rPr>
      </w:pPr>
      <w:bookmarkStart w:id="0" w:name="P1497"/>
      <w:bookmarkStart w:id="1" w:name="P1539"/>
      <w:bookmarkEnd w:id="0"/>
      <w:bookmarkEnd w:id="1"/>
      <w:r w:rsidRPr="00C262D2">
        <w:rPr>
          <w:sz w:val="22"/>
          <w:szCs w:val="22"/>
        </w:rPr>
        <w:t xml:space="preserve">4.1. Поставщик обязан: </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4.1.1. поставить Товар в порядке, количестве, в срок и на условиях, предусмотренных </w:t>
      </w:r>
      <w:r w:rsidRPr="00C262D2">
        <w:rPr>
          <w:sz w:val="22"/>
          <w:szCs w:val="22"/>
        </w:rPr>
        <w:lastRenderedPageBreak/>
        <w:t>Контрактом;</w:t>
      </w:r>
    </w:p>
    <w:p w:rsidR="006B50E4" w:rsidRPr="00C262D2" w:rsidRDefault="006B50E4" w:rsidP="006B50E4">
      <w:pPr>
        <w:widowControl w:val="0"/>
        <w:numPr>
          <w:ilvl w:val="0"/>
          <w:numId w:val="1"/>
        </w:numPr>
        <w:ind w:firstLine="567"/>
        <w:jc w:val="both"/>
        <w:rPr>
          <w:sz w:val="22"/>
          <w:szCs w:val="22"/>
        </w:rPr>
      </w:pPr>
      <w:r w:rsidRPr="00C262D2">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B50E4" w:rsidRPr="00C262D2" w:rsidRDefault="006B50E4" w:rsidP="006B50E4">
      <w:pPr>
        <w:widowControl w:val="0"/>
        <w:numPr>
          <w:ilvl w:val="0"/>
          <w:numId w:val="1"/>
        </w:numPr>
        <w:ind w:firstLine="567"/>
        <w:jc w:val="both"/>
        <w:rPr>
          <w:sz w:val="22"/>
          <w:szCs w:val="22"/>
        </w:rPr>
      </w:pPr>
      <w:r w:rsidRPr="00C262D2">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B50E4" w:rsidRPr="00C262D2" w:rsidRDefault="006B50E4" w:rsidP="006B50E4">
      <w:pPr>
        <w:widowControl w:val="0"/>
        <w:numPr>
          <w:ilvl w:val="0"/>
          <w:numId w:val="1"/>
        </w:numPr>
        <w:ind w:firstLine="567"/>
        <w:jc w:val="both"/>
        <w:rPr>
          <w:sz w:val="22"/>
          <w:szCs w:val="22"/>
        </w:rPr>
      </w:pPr>
      <w:r w:rsidRPr="00C262D2">
        <w:rPr>
          <w:sz w:val="22"/>
          <w:szCs w:val="22"/>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4.1.5. передать Заказчику документы, указанные в п. 3.2.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4.2. Поставщик вправе:</w:t>
      </w:r>
    </w:p>
    <w:p w:rsidR="006B50E4" w:rsidRPr="00C262D2" w:rsidRDefault="006B50E4" w:rsidP="006B50E4">
      <w:pPr>
        <w:widowControl w:val="0"/>
        <w:numPr>
          <w:ilvl w:val="0"/>
          <w:numId w:val="1"/>
        </w:numPr>
        <w:ind w:firstLine="567"/>
        <w:jc w:val="both"/>
        <w:rPr>
          <w:sz w:val="22"/>
          <w:szCs w:val="22"/>
        </w:rPr>
      </w:pPr>
      <w:r w:rsidRPr="00C262D2">
        <w:rPr>
          <w:sz w:val="22"/>
          <w:szCs w:val="22"/>
        </w:rPr>
        <w:t>4.2.1. требовать от Заказчика произвести приемку Товара в порядке и в сроки, предусмотренные Контрактом;</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4.2.3. принять решение об одностороннем отказе от исполнения Контракта в соответствии с гражданским законодательством; </w:t>
      </w:r>
    </w:p>
    <w:p w:rsidR="006B50E4" w:rsidRPr="00C262D2" w:rsidRDefault="006B50E4" w:rsidP="006B50E4">
      <w:pPr>
        <w:widowControl w:val="0"/>
        <w:numPr>
          <w:ilvl w:val="0"/>
          <w:numId w:val="1"/>
        </w:numPr>
        <w:ind w:firstLine="567"/>
        <w:jc w:val="both"/>
        <w:rPr>
          <w:sz w:val="22"/>
          <w:szCs w:val="22"/>
        </w:rPr>
      </w:pPr>
      <w:r w:rsidRPr="00C262D2">
        <w:rPr>
          <w:sz w:val="22"/>
          <w:szCs w:val="22"/>
        </w:rPr>
        <w:t>4.2.4. требовать возмещения убытков, уплаты неустоек (штрафов, пеней) в соответствии с разделом VI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B50E4" w:rsidRPr="00C262D2" w:rsidRDefault="006B50E4" w:rsidP="006B50E4">
      <w:pPr>
        <w:widowControl w:val="0"/>
        <w:numPr>
          <w:ilvl w:val="0"/>
          <w:numId w:val="1"/>
        </w:numPr>
        <w:ind w:firstLine="567"/>
        <w:jc w:val="both"/>
        <w:rPr>
          <w:sz w:val="22"/>
          <w:szCs w:val="22"/>
        </w:rPr>
      </w:pPr>
      <w:r w:rsidRPr="00C262D2">
        <w:rPr>
          <w:sz w:val="22"/>
          <w:szCs w:val="22"/>
        </w:rPr>
        <w:t>4.3. Заказчик обязуется:</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B50E4" w:rsidRPr="00C262D2" w:rsidRDefault="006B50E4" w:rsidP="006B50E4">
      <w:pPr>
        <w:widowControl w:val="0"/>
        <w:numPr>
          <w:ilvl w:val="0"/>
          <w:numId w:val="1"/>
        </w:numPr>
        <w:ind w:firstLine="567"/>
        <w:jc w:val="both"/>
        <w:rPr>
          <w:sz w:val="22"/>
          <w:szCs w:val="22"/>
        </w:rPr>
      </w:pPr>
      <w:r w:rsidRPr="00C262D2">
        <w:rPr>
          <w:sz w:val="22"/>
          <w:szCs w:val="22"/>
        </w:rPr>
        <w:t>4.3.2. требовать уплаты неустоек (штрафов, пеней) в соответствии с разделом VI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6B50E4" w:rsidRPr="00C262D2" w:rsidRDefault="006B50E4" w:rsidP="006B50E4">
      <w:pPr>
        <w:widowControl w:val="0"/>
        <w:numPr>
          <w:ilvl w:val="0"/>
          <w:numId w:val="1"/>
        </w:numPr>
        <w:ind w:firstLine="567"/>
        <w:jc w:val="both"/>
        <w:rPr>
          <w:sz w:val="22"/>
          <w:szCs w:val="22"/>
        </w:rPr>
      </w:pPr>
      <w:r w:rsidRPr="00C262D2">
        <w:rPr>
          <w:sz w:val="22"/>
          <w:szCs w:val="22"/>
        </w:rPr>
        <w:t>4.4. Заказчик вправе:</w:t>
      </w:r>
    </w:p>
    <w:p w:rsidR="006B50E4" w:rsidRPr="00C262D2" w:rsidRDefault="006B50E4" w:rsidP="006B50E4">
      <w:pPr>
        <w:widowControl w:val="0"/>
        <w:numPr>
          <w:ilvl w:val="0"/>
          <w:numId w:val="1"/>
        </w:numPr>
        <w:ind w:firstLine="567"/>
        <w:jc w:val="both"/>
        <w:rPr>
          <w:sz w:val="22"/>
          <w:szCs w:val="22"/>
        </w:rPr>
      </w:pPr>
      <w:r w:rsidRPr="00C262D2">
        <w:rPr>
          <w:sz w:val="22"/>
          <w:szCs w:val="22"/>
        </w:rPr>
        <w:t>4.4.1. требовать от Поставщика надлежащего исполнения обязательств по Контракту;</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B50E4" w:rsidRPr="00C262D2" w:rsidRDefault="006B50E4" w:rsidP="006B50E4">
      <w:pPr>
        <w:widowControl w:val="0"/>
        <w:numPr>
          <w:ilvl w:val="0"/>
          <w:numId w:val="1"/>
        </w:numPr>
        <w:ind w:firstLine="567"/>
        <w:jc w:val="both"/>
        <w:rPr>
          <w:sz w:val="22"/>
          <w:szCs w:val="22"/>
        </w:rPr>
      </w:pPr>
      <w:r w:rsidRPr="00C262D2">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B50E4" w:rsidRPr="00C262D2" w:rsidRDefault="006B50E4" w:rsidP="006B50E4">
      <w:pPr>
        <w:widowControl w:val="0"/>
        <w:numPr>
          <w:ilvl w:val="0"/>
          <w:numId w:val="1"/>
        </w:numPr>
        <w:ind w:firstLine="567"/>
        <w:jc w:val="both"/>
        <w:rPr>
          <w:sz w:val="22"/>
          <w:szCs w:val="22"/>
        </w:rPr>
      </w:pPr>
      <w:r w:rsidRPr="00C262D2">
        <w:rPr>
          <w:sz w:val="22"/>
          <w:szCs w:val="22"/>
        </w:rPr>
        <w:t>4.4.4. требовать возмещения убытков в соответствии с разделом VI Контракта, причиненных по вине Поставщика;</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6B50E4" w:rsidRPr="00C262D2" w:rsidRDefault="006B50E4" w:rsidP="006B50E4">
      <w:pPr>
        <w:widowControl w:val="0"/>
        <w:numPr>
          <w:ilvl w:val="0"/>
          <w:numId w:val="1"/>
        </w:numPr>
        <w:ind w:firstLine="567"/>
        <w:jc w:val="both"/>
        <w:rPr>
          <w:sz w:val="22"/>
          <w:szCs w:val="22"/>
        </w:rPr>
      </w:pPr>
      <w:r w:rsidRPr="00C262D2">
        <w:rPr>
          <w:sz w:val="22"/>
          <w:szCs w:val="22"/>
        </w:rPr>
        <w:t>4.4.6. отказаться от приемки и оплаты Товара, не соответствующего условиям Контракта;</w:t>
      </w:r>
    </w:p>
    <w:p w:rsidR="006B50E4" w:rsidRPr="00C262D2" w:rsidRDefault="006B50E4" w:rsidP="006B50E4">
      <w:pPr>
        <w:widowControl w:val="0"/>
        <w:numPr>
          <w:ilvl w:val="0"/>
          <w:numId w:val="1"/>
        </w:numPr>
        <w:ind w:firstLine="567"/>
        <w:jc w:val="both"/>
        <w:rPr>
          <w:sz w:val="22"/>
          <w:szCs w:val="22"/>
        </w:rPr>
      </w:pPr>
      <w:r w:rsidRPr="00C262D2">
        <w:rPr>
          <w:sz w:val="22"/>
          <w:szCs w:val="22"/>
        </w:rPr>
        <w:t xml:space="preserve">4.4.7. принять решение об одностороннем отказе от исполнения Контракта в соответствии с гражданским законодательством; </w:t>
      </w:r>
    </w:p>
    <w:p w:rsidR="00A46194" w:rsidRDefault="006B50E4" w:rsidP="006B50E4">
      <w:pPr>
        <w:widowControl w:val="0"/>
        <w:numPr>
          <w:ilvl w:val="0"/>
          <w:numId w:val="1"/>
        </w:numPr>
        <w:ind w:firstLine="567"/>
        <w:jc w:val="both"/>
        <w:rPr>
          <w:sz w:val="22"/>
          <w:szCs w:val="22"/>
        </w:rPr>
      </w:pPr>
      <w:r w:rsidRPr="00C262D2">
        <w:rPr>
          <w:sz w:val="22"/>
          <w:szCs w:val="22"/>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5D2B38" w:rsidRPr="005E2AC4" w:rsidRDefault="006B50E4" w:rsidP="00BB6E3F">
      <w:pPr>
        <w:widowControl w:val="0"/>
        <w:numPr>
          <w:ilvl w:val="0"/>
          <w:numId w:val="1"/>
        </w:numPr>
        <w:ind w:firstLine="600"/>
        <w:jc w:val="center"/>
        <w:rPr>
          <w:b/>
          <w:sz w:val="22"/>
          <w:szCs w:val="22"/>
        </w:rPr>
      </w:pPr>
      <w:r w:rsidRPr="005E2AC4">
        <w:rPr>
          <w:sz w:val="22"/>
          <w:szCs w:val="22"/>
        </w:rPr>
        <w:t xml:space="preserve"> </w:t>
      </w:r>
      <w:r w:rsidR="00932123" w:rsidRPr="005E2AC4">
        <w:rPr>
          <w:b/>
          <w:sz w:val="22"/>
          <w:szCs w:val="22"/>
        </w:rPr>
        <w:t>5</w:t>
      </w:r>
      <w:r w:rsidR="005D2B38" w:rsidRPr="005E2AC4">
        <w:rPr>
          <w:b/>
          <w:sz w:val="22"/>
          <w:szCs w:val="22"/>
        </w:rPr>
        <w:t>. Качество Товара</w:t>
      </w:r>
    </w:p>
    <w:p w:rsidR="005D2B38" w:rsidRPr="00C262D2" w:rsidRDefault="005D2B38" w:rsidP="005D2B38">
      <w:pPr>
        <w:widowControl w:val="0"/>
        <w:numPr>
          <w:ilvl w:val="0"/>
          <w:numId w:val="1"/>
        </w:numPr>
        <w:ind w:firstLine="600"/>
        <w:jc w:val="both"/>
        <w:rPr>
          <w:sz w:val="22"/>
          <w:szCs w:val="22"/>
        </w:rPr>
      </w:pPr>
      <w:r w:rsidRPr="00C262D2">
        <w:rPr>
          <w:sz w:val="22"/>
          <w:szCs w:val="22"/>
        </w:rPr>
        <w:t>5.1. Поставщик гарантирует, что поставляемый Товар соответствует требованиям, установленным Контрактом.</w:t>
      </w:r>
    </w:p>
    <w:p w:rsidR="005D2B38" w:rsidRPr="00C262D2" w:rsidRDefault="005D2B38" w:rsidP="005D2B38">
      <w:pPr>
        <w:widowControl w:val="0"/>
        <w:numPr>
          <w:ilvl w:val="0"/>
          <w:numId w:val="1"/>
        </w:numPr>
        <w:ind w:firstLine="600"/>
        <w:jc w:val="both"/>
        <w:rPr>
          <w:sz w:val="22"/>
          <w:szCs w:val="22"/>
        </w:rPr>
      </w:pPr>
      <w:r w:rsidRPr="00C262D2">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D2B38" w:rsidRPr="00C262D2" w:rsidRDefault="005D2B38" w:rsidP="005D2B38">
      <w:pPr>
        <w:widowControl w:val="0"/>
        <w:numPr>
          <w:ilvl w:val="0"/>
          <w:numId w:val="1"/>
        </w:numPr>
        <w:ind w:firstLine="600"/>
        <w:jc w:val="both"/>
        <w:rPr>
          <w:sz w:val="22"/>
          <w:szCs w:val="22"/>
        </w:rPr>
      </w:pPr>
      <w:r w:rsidRPr="00C262D2">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C262D2" w:rsidRDefault="005D2B38" w:rsidP="005D2B38">
      <w:pPr>
        <w:widowControl w:val="0"/>
        <w:numPr>
          <w:ilvl w:val="0"/>
          <w:numId w:val="1"/>
        </w:numPr>
        <w:ind w:firstLine="600"/>
        <w:jc w:val="both"/>
        <w:rPr>
          <w:sz w:val="22"/>
          <w:szCs w:val="22"/>
        </w:rPr>
      </w:pPr>
      <w:r w:rsidRPr="00C262D2">
        <w:rPr>
          <w:sz w:val="22"/>
          <w:szCs w:val="22"/>
        </w:rPr>
        <w:t>5.3. Товар должен быть упакован и замаркирован в соответствии с действующими стандартами.</w:t>
      </w:r>
    </w:p>
    <w:p w:rsidR="005D2B38" w:rsidRDefault="005D2B38" w:rsidP="005D2B38">
      <w:pPr>
        <w:widowControl w:val="0"/>
        <w:numPr>
          <w:ilvl w:val="0"/>
          <w:numId w:val="1"/>
        </w:numPr>
        <w:ind w:firstLine="600"/>
        <w:jc w:val="both"/>
        <w:rPr>
          <w:sz w:val="22"/>
          <w:szCs w:val="22"/>
        </w:rPr>
      </w:pPr>
      <w:r w:rsidRPr="00C262D2">
        <w:rPr>
          <w:sz w:val="22"/>
          <w:szCs w:val="22"/>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Pr="00C262D2" w:rsidRDefault="00932123" w:rsidP="003A7FE5">
      <w:pPr>
        <w:widowControl w:val="0"/>
        <w:numPr>
          <w:ilvl w:val="0"/>
          <w:numId w:val="1"/>
        </w:numPr>
        <w:ind w:firstLine="600"/>
        <w:jc w:val="center"/>
        <w:rPr>
          <w:b/>
          <w:sz w:val="22"/>
          <w:szCs w:val="22"/>
        </w:rPr>
      </w:pPr>
      <w:bookmarkStart w:id="2" w:name="P1546"/>
      <w:bookmarkStart w:id="3" w:name="P1550"/>
      <w:bookmarkEnd w:id="2"/>
      <w:bookmarkEnd w:id="3"/>
      <w:r w:rsidRPr="00C262D2">
        <w:rPr>
          <w:b/>
          <w:sz w:val="22"/>
          <w:szCs w:val="22"/>
        </w:rPr>
        <w:lastRenderedPageBreak/>
        <w:t>6</w:t>
      </w:r>
      <w:r w:rsidR="005D2B38" w:rsidRPr="00C262D2">
        <w:rPr>
          <w:b/>
          <w:sz w:val="22"/>
          <w:szCs w:val="22"/>
        </w:rPr>
        <w:t>. Ответственность Сторон</w:t>
      </w:r>
    </w:p>
    <w:p w:rsidR="006B50E4" w:rsidRPr="00C262D2" w:rsidRDefault="006B50E4" w:rsidP="006B50E4">
      <w:pPr>
        <w:widowControl w:val="0"/>
        <w:numPr>
          <w:ilvl w:val="0"/>
          <w:numId w:val="1"/>
        </w:numPr>
        <w:ind w:firstLine="426"/>
        <w:jc w:val="both"/>
        <w:rPr>
          <w:sz w:val="22"/>
          <w:szCs w:val="22"/>
        </w:rPr>
      </w:pPr>
      <w:bookmarkStart w:id="4" w:name="P1587"/>
      <w:bookmarkEnd w:id="4"/>
      <w:r w:rsidRPr="00C262D2">
        <w:rPr>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B50E4" w:rsidRPr="00C262D2" w:rsidRDefault="006B50E4" w:rsidP="006B50E4">
      <w:pPr>
        <w:widowControl w:val="0"/>
        <w:numPr>
          <w:ilvl w:val="0"/>
          <w:numId w:val="1"/>
        </w:numPr>
        <w:ind w:firstLine="426"/>
        <w:jc w:val="both"/>
        <w:rPr>
          <w:sz w:val="22"/>
          <w:szCs w:val="22"/>
        </w:rPr>
      </w:pPr>
      <w:r w:rsidRPr="00C262D2">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B50E4" w:rsidRPr="00C262D2" w:rsidRDefault="006B50E4" w:rsidP="006B50E4">
      <w:pPr>
        <w:widowControl w:val="0"/>
        <w:numPr>
          <w:ilvl w:val="0"/>
          <w:numId w:val="1"/>
        </w:numPr>
        <w:ind w:firstLine="426"/>
        <w:jc w:val="both"/>
        <w:rPr>
          <w:sz w:val="22"/>
          <w:szCs w:val="22"/>
        </w:rPr>
      </w:pPr>
      <w:r w:rsidRPr="00C262D2">
        <w:rPr>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B50E4" w:rsidRPr="00C262D2" w:rsidRDefault="006B50E4" w:rsidP="006B50E4">
      <w:pPr>
        <w:widowControl w:val="0"/>
        <w:numPr>
          <w:ilvl w:val="0"/>
          <w:numId w:val="1"/>
        </w:numPr>
        <w:ind w:firstLine="426"/>
        <w:jc w:val="both"/>
        <w:rPr>
          <w:sz w:val="22"/>
          <w:szCs w:val="22"/>
        </w:rPr>
      </w:pPr>
      <w:r w:rsidRPr="00C262D2">
        <w:rPr>
          <w:sz w:val="22"/>
          <w:szCs w:val="22"/>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w:t>
      </w:r>
    </w:p>
    <w:p w:rsidR="006B50E4" w:rsidRPr="00C262D2" w:rsidRDefault="006B50E4" w:rsidP="006B50E4">
      <w:pPr>
        <w:widowControl w:val="0"/>
        <w:numPr>
          <w:ilvl w:val="0"/>
          <w:numId w:val="1"/>
        </w:numPr>
        <w:ind w:firstLine="426"/>
        <w:jc w:val="both"/>
        <w:rPr>
          <w:sz w:val="22"/>
          <w:szCs w:val="22"/>
        </w:rPr>
      </w:pPr>
      <w:r w:rsidRPr="00C262D2">
        <w:rPr>
          <w:sz w:val="22"/>
          <w:szCs w:val="22"/>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6B50E4" w:rsidRPr="00C262D2" w:rsidRDefault="006B50E4" w:rsidP="006B50E4">
      <w:pPr>
        <w:widowControl w:val="0"/>
        <w:numPr>
          <w:ilvl w:val="0"/>
          <w:numId w:val="1"/>
        </w:numPr>
        <w:ind w:firstLine="426"/>
        <w:jc w:val="both"/>
        <w:rPr>
          <w:sz w:val="22"/>
          <w:szCs w:val="22"/>
        </w:rPr>
      </w:pPr>
      <w:r w:rsidRPr="00C262D2">
        <w:rPr>
          <w:sz w:val="22"/>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B50E4" w:rsidRPr="00C262D2" w:rsidRDefault="006B50E4" w:rsidP="006B50E4">
      <w:pPr>
        <w:widowControl w:val="0"/>
        <w:numPr>
          <w:ilvl w:val="0"/>
          <w:numId w:val="1"/>
        </w:numPr>
        <w:ind w:firstLine="426"/>
        <w:jc w:val="both"/>
        <w:rPr>
          <w:sz w:val="22"/>
          <w:szCs w:val="22"/>
        </w:rPr>
      </w:pPr>
      <w:r w:rsidRPr="00C262D2">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6B50E4" w:rsidRPr="00C262D2" w:rsidRDefault="006B50E4" w:rsidP="006B50E4">
      <w:pPr>
        <w:widowControl w:val="0"/>
        <w:numPr>
          <w:ilvl w:val="0"/>
          <w:numId w:val="1"/>
        </w:numPr>
        <w:ind w:firstLine="426"/>
        <w:jc w:val="both"/>
        <w:rPr>
          <w:sz w:val="22"/>
          <w:szCs w:val="22"/>
        </w:rPr>
      </w:pPr>
      <w:r w:rsidRPr="00C262D2">
        <w:rPr>
          <w:sz w:val="22"/>
          <w:szCs w:val="22"/>
        </w:rPr>
        <w:t>6.8. Применение неустойки (штрафа, пени) не освобождает Стороны от исполнения обязательств по Контракту.</w:t>
      </w:r>
    </w:p>
    <w:p w:rsidR="006B50E4" w:rsidRPr="00C262D2" w:rsidRDefault="006B50E4" w:rsidP="006B50E4">
      <w:pPr>
        <w:widowControl w:val="0"/>
        <w:numPr>
          <w:ilvl w:val="0"/>
          <w:numId w:val="1"/>
        </w:numPr>
        <w:ind w:firstLine="426"/>
        <w:jc w:val="both"/>
        <w:rPr>
          <w:sz w:val="22"/>
          <w:szCs w:val="22"/>
        </w:rPr>
      </w:pPr>
      <w:r w:rsidRPr="00C262D2">
        <w:rPr>
          <w:sz w:val="22"/>
          <w:szCs w:val="22"/>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B50E4" w:rsidRPr="00C262D2" w:rsidRDefault="006B50E4" w:rsidP="006B50E4">
      <w:pPr>
        <w:widowControl w:val="0"/>
        <w:numPr>
          <w:ilvl w:val="0"/>
          <w:numId w:val="1"/>
        </w:numPr>
        <w:ind w:firstLine="426"/>
        <w:jc w:val="both"/>
        <w:rPr>
          <w:sz w:val="22"/>
          <w:szCs w:val="22"/>
        </w:rPr>
      </w:pPr>
      <w:r w:rsidRPr="00C262D2">
        <w:rPr>
          <w:sz w:val="22"/>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50E4" w:rsidRPr="00C262D2" w:rsidRDefault="006B50E4" w:rsidP="006B50E4">
      <w:pPr>
        <w:widowControl w:val="0"/>
        <w:numPr>
          <w:ilvl w:val="0"/>
          <w:numId w:val="1"/>
        </w:numPr>
        <w:ind w:firstLine="426"/>
        <w:jc w:val="both"/>
        <w:rPr>
          <w:sz w:val="22"/>
          <w:szCs w:val="22"/>
        </w:rPr>
      </w:pPr>
      <w:r w:rsidRPr="00C262D2">
        <w:rPr>
          <w:sz w:val="22"/>
          <w:szCs w:val="22"/>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B50E4" w:rsidRDefault="006B50E4" w:rsidP="006B50E4">
      <w:pPr>
        <w:widowControl w:val="0"/>
        <w:numPr>
          <w:ilvl w:val="0"/>
          <w:numId w:val="1"/>
        </w:numPr>
        <w:ind w:firstLine="426"/>
        <w:jc w:val="both"/>
        <w:rPr>
          <w:sz w:val="22"/>
          <w:szCs w:val="22"/>
        </w:rPr>
      </w:pPr>
      <w:r w:rsidRPr="00C262D2">
        <w:rPr>
          <w:sz w:val="22"/>
          <w:szCs w:val="22"/>
        </w:rPr>
        <w:t>6.12. Уплата неустойки (штрафа, пени) не освобождает Стороны от исполнения обязательств по Контракту.</w:t>
      </w:r>
    </w:p>
    <w:p w:rsidR="005D2B38" w:rsidRPr="00C262D2" w:rsidRDefault="00932123" w:rsidP="003A7FE5">
      <w:pPr>
        <w:widowControl w:val="0"/>
        <w:numPr>
          <w:ilvl w:val="0"/>
          <w:numId w:val="1"/>
        </w:numPr>
        <w:ind w:firstLine="600"/>
        <w:jc w:val="center"/>
        <w:rPr>
          <w:b/>
          <w:sz w:val="22"/>
          <w:szCs w:val="22"/>
        </w:rPr>
      </w:pPr>
      <w:r w:rsidRPr="00C262D2">
        <w:rPr>
          <w:b/>
          <w:sz w:val="22"/>
          <w:szCs w:val="22"/>
        </w:rPr>
        <w:t>7</w:t>
      </w:r>
      <w:r w:rsidR="005D2B38" w:rsidRPr="00C262D2">
        <w:rPr>
          <w:b/>
          <w:sz w:val="22"/>
          <w:szCs w:val="22"/>
        </w:rPr>
        <w:t>. Обстоятельства непреодолимой силы</w:t>
      </w:r>
    </w:p>
    <w:p w:rsidR="006B50E4" w:rsidRPr="00C262D2" w:rsidRDefault="006B50E4" w:rsidP="006B50E4">
      <w:pPr>
        <w:widowControl w:val="0"/>
        <w:numPr>
          <w:ilvl w:val="0"/>
          <w:numId w:val="1"/>
        </w:numPr>
        <w:ind w:firstLine="567"/>
        <w:jc w:val="both"/>
        <w:rPr>
          <w:sz w:val="22"/>
          <w:szCs w:val="22"/>
        </w:rPr>
      </w:pPr>
      <w:r w:rsidRPr="00C262D2">
        <w:rPr>
          <w:sz w:val="22"/>
          <w:szCs w:val="22"/>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B50E4" w:rsidRPr="00C262D2" w:rsidRDefault="006B50E4" w:rsidP="006B50E4">
      <w:pPr>
        <w:widowControl w:val="0"/>
        <w:numPr>
          <w:ilvl w:val="0"/>
          <w:numId w:val="1"/>
        </w:numPr>
        <w:ind w:firstLine="567"/>
        <w:jc w:val="both"/>
        <w:rPr>
          <w:sz w:val="22"/>
          <w:szCs w:val="22"/>
        </w:rPr>
      </w:pPr>
      <w:r w:rsidRPr="00C262D2">
        <w:rPr>
          <w:sz w:val="22"/>
          <w:szCs w:val="22"/>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B50E4" w:rsidRPr="00C262D2" w:rsidRDefault="006B50E4" w:rsidP="006B50E4">
      <w:pPr>
        <w:widowControl w:val="0"/>
        <w:numPr>
          <w:ilvl w:val="0"/>
          <w:numId w:val="1"/>
        </w:numPr>
        <w:ind w:firstLine="567"/>
        <w:jc w:val="both"/>
        <w:rPr>
          <w:sz w:val="22"/>
          <w:szCs w:val="22"/>
        </w:rPr>
      </w:pPr>
      <w:r w:rsidRPr="00C262D2">
        <w:rPr>
          <w:sz w:val="22"/>
          <w:szCs w:val="22"/>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Default="006B50E4" w:rsidP="006B50E4">
      <w:pPr>
        <w:widowControl w:val="0"/>
        <w:numPr>
          <w:ilvl w:val="0"/>
          <w:numId w:val="1"/>
        </w:numPr>
        <w:ind w:firstLine="600"/>
        <w:jc w:val="both"/>
        <w:rPr>
          <w:sz w:val="22"/>
          <w:szCs w:val="22"/>
        </w:rPr>
      </w:pPr>
      <w:r w:rsidRPr="00C262D2">
        <w:rPr>
          <w:sz w:val="22"/>
          <w:szCs w:val="22"/>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5D2B38" w:rsidRPr="00C262D2">
        <w:rPr>
          <w:sz w:val="22"/>
          <w:szCs w:val="22"/>
        </w:rPr>
        <w:t>.</w:t>
      </w:r>
    </w:p>
    <w:p w:rsidR="005D2B38" w:rsidRPr="00C262D2" w:rsidRDefault="00932123" w:rsidP="003A7FE5">
      <w:pPr>
        <w:widowControl w:val="0"/>
        <w:numPr>
          <w:ilvl w:val="0"/>
          <w:numId w:val="1"/>
        </w:numPr>
        <w:ind w:firstLine="600"/>
        <w:jc w:val="center"/>
        <w:rPr>
          <w:b/>
          <w:sz w:val="22"/>
          <w:szCs w:val="22"/>
        </w:rPr>
      </w:pPr>
      <w:r w:rsidRPr="00C262D2">
        <w:rPr>
          <w:b/>
          <w:sz w:val="22"/>
          <w:szCs w:val="22"/>
        </w:rPr>
        <w:t>8</w:t>
      </w:r>
      <w:r w:rsidR="005D2B38" w:rsidRPr="00C262D2">
        <w:rPr>
          <w:b/>
          <w:sz w:val="22"/>
          <w:szCs w:val="22"/>
        </w:rPr>
        <w:t>. Рассмотрение и разрешение споров</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 xml:space="preserve">8.1. Все споры, возникающие из настоящего Контракта, Стороны могут разрешать путем переговоров. </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 xml:space="preserve">8.3. До передачи спора на разрешение Арбитражного суда города Санкт-Петербурга и </w:t>
      </w:r>
      <w:r w:rsidRPr="00C262D2">
        <w:rPr>
          <w:rFonts w:ascii="Times New Roman" w:hAnsi="Times New Roman" w:cs="Times New Roman"/>
          <w:sz w:val="22"/>
          <w:szCs w:val="22"/>
        </w:rPr>
        <w:lastRenderedPageBreak/>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w:t>
      </w:r>
      <w:r w:rsidR="00F32A29">
        <w:rPr>
          <w:rFonts w:ascii="Times New Roman" w:hAnsi="Times New Roman" w:cs="Times New Roman"/>
          <w:sz w:val="22"/>
          <w:szCs w:val="22"/>
        </w:rPr>
        <w:t>либо через СЭД</w:t>
      </w:r>
      <w:r w:rsidRPr="00C262D2">
        <w:rPr>
          <w:rFonts w:ascii="Times New Roman" w:hAnsi="Times New Roman" w:cs="Times New Roman"/>
          <w:sz w:val="22"/>
          <w:szCs w:val="22"/>
        </w:rPr>
        <w:t xml:space="preserve">. Момент получения претензии Стороной-адресатом определяется в соответствии с гражданским законодательством Российской Федерации. </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E50E0" w:rsidRPr="00C262D2"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7FE5" w:rsidRDefault="004E50E0" w:rsidP="004E50E0">
      <w:pPr>
        <w:pStyle w:val="ConsPlusNormal"/>
        <w:numPr>
          <w:ilvl w:val="0"/>
          <w:numId w:val="1"/>
        </w:numPr>
        <w:ind w:hanging="142"/>
        <w:jc w:val="both"/>
        <w:rPr>
          <w:rFonts w:ascii="Times New Roman" w:hAnsi="Times New Roman" w:cs="Times New Roman"/>
          <w:sz w:val="22"/>
          <w:szCs w:val="22"/>
        </w:rPr>
      </w:pPr>
      <w:r w:rsidRPr="00C262D2">
        <w:rPr>
          <w:rFonts w:ascii="Times New Roman" w:hAnsi="Times New Roman" w:cs="Times New Roman"/>
          <w:sz w:val="22"/>
          <w:szCs w:val="22"/>
        </w:rPr>
        <w:tab/>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D2B38" w:rsidRPr="00C262D2" w:rsidRDefault="00932123" w:rsidP="003A7FE5">
      <w:pPr>
        <w:widowControl w:val="0"/>
        <w:numPr>
          <w:ilvl w:val="0"/>
          <w:numId w:val="1"/>
        </w:numPr>
        <w:ind w:firstLine="600"/>
        <w:jc w:val="center"/>
        <w:rPr>
          <w:b/>
          <w:sz w:val="22"/>
          <w:szCs w:val="22"/>
        </w:rPr>
      </w:pPr>
      <w:r w:rsidRPr="00C262D2">
        <w:rPr>
          <w:b/>
          <w:sz w:val="22"/>
          <w:szCs w:val="22"/>
        </w:rPr>
        <w:t>9</w:t>
      </w:r>
      <w:r w:rsidR="005D2B38" w:rsidRPr="00C262D2">
        <w:rPr>
          <w:b/>
          <w:sz w:val="22"/>
          <w:szCs w:val="22"/>
        </w:rPr>
        <w:t>. Срок действия, порядок изменения и расторжения Контракта</w:t>
      </w:r>
    </w:p>
    <w:p w:rsidR="00E65CAB" w:rsidRPr="00C262D2" w:rsidRDefault="005D2B38" w:rsidP="00E65CAB">
      <w:pPr>
        <w:ind w:firstLine="709"/>
        <w:jc w:val="both"/>
        <w:rPr>
          <w:sz w:val="22"/>
          <w:szCs w:val="22"/>
        </w:rPr>
      </w:pPr>
      <w:r w:rsidRPr="00C262D2">
        <w:rPr>
          <w:sz w:val="22"/>
          <w:szCs w:val="22"/>
        </w:rPr>
        <w:t xml:space="preserve">9.1. Контракт вступает в силу с даты подписания и действует до </w:t>
      </w:r>
      <w:r w:rsidR="001B00F2" w:rsidRPr="00C262D2">
        <w:rPr>
          <w:sz w:val="22"/>
          <w:szCs w:val="22"/>
        </w:rPr>
        <w:t>3</w:t>
      </w:r>
      <w:r w:rsidR="003A7FE5" w:rsidRPr="00C262D2">
        <w:rPr>
          <w:sz w:val="22"/>
          <w:szCs w:val="22"/>
        </w:rPr>
        <w:t>1.12</w:t>
      </w:r>
      <w:r w:rsidRPr="00C262D2">
        <w:rPr>
          <w:sz w:val="22"/>
          <w:szCs w:val="22"/>
        </w:rPr>
        <w:t>.</w:t>
      </w:r>
      <w:r w:rsidR="001C7D43">
        <w:rPr>
          <w:sz w:val="22"/>
          <w:szCs w:val="22"/>
        </w:rPr>
        <w:t>2026</w:t>
      </w:r>
      <w:r w:rsidR="00E65CAB" w:rsidRPr="00C262D2">
        <w:rPr>
          <w:sz w:val="22"/>
          <w:szCs w:val="22"/>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E65CAB" w:rsidRPr="00C262D2" w:rsidRDefault="00E65CAB" w:rsidP="00E65CAB">
      <w:pPr>
        <w:ind w:firstLine="709"/>
        <w:jc w:val="both"/>
        <w:rPr>
          <w:sz w:val="22"/>
          <w:szCs w:val="22"/>
        </w:rPr>
      </w:pPr>
      <w:r w:rsidRPr="00C262D2">
        <w:rPr>
          <w:sz w:val="22"/>
          <w:szCs w:val="22"/>
        </w:rPr>
        <w:t>9.2. Все изменения Контракта должны быть совершены в письменном виде и оформлены дополнительными соглашениями к Контракту.</w:t>
      </w:r>
    </w:p>
    <w:p w:rsidR="00E65CAB" w:rsidRPr="00C262D2" w:rsidRDefault="00E65CAB" w:rsidP="00E65CAB">
      <w:pPr>
        <w:ind w:firstLine="709"/>
        <w:jc w:val="both"/>
        <w:rPr>
          <w:sz w:val="22"/>
          <w:szCs w:val="22"/>
        </w:rPr>
      </w:pPr>
      <w:r w:rsidRPr="00C262D2">
        <w:rPr>
          <w:sz w:val="22"/>
          <w:szCs w:val="22"/>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E65CAB" w:rsidRDefault="00E65CAB" w:rsidP="00E65CAB">
      <w:pPr>
        <w:ind w:firstLine="709"/>
        <w:jc w:val="both"/>
        <w:rPr>
          <w:sz w:val="22"/>
          <w:szCs w:val="22"/>
        </w:rPr>
      </w:pPr>
      <w:r w:rsidRPr="00C262D2">
        <w:rPr>
          <w:sz w:val="22"/>
          <w:szCs w:val="22"/>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5D2B38" w:rsidRPr="00C262D2" w:rsidRDefault="00932123" w:rsidP="000A7D0D">
      <w:pPr>
        <w:ind w:firstLine="709"/>
        <w:jc w:val="center"/>
        <w:rPr>
          <w:b/>
          <w:sz w:val="22"/>
          <w:szCs w:val="22"/>
        </w:rPr>
      </w:pPr>
      <w:r w:rsidRPr="00C262D2">
        <w:rPr>
          <w:b/>
          <w:sz w:val="22"/>
          <w:szCs w:val="22"/>
        </w:rPr>
        <w:t>10</w:t>
      </w:r>
      <w:r w:rsidR="002A025E" w:rsidRPr="00C262D2">
        <w:rPr>
          <w:b/>
          <w:sz w:val="22"/>
          <w:szCs w:val="22"/>
        </w:rPr>
        <w:t xml:space="preserve">. </w:t>
      </w:r>
      <w:r w:rsidR="005D2B38" w:rsidRPr="00C262D2">
        <w:rPr>
          <w:b/>
          <w:sz w:val="22"/>
          <w:szCs w:val="22"/>
        </w:rPr>
        <w:t>Прочие положения</w:t>
      </w:r>
    </w:p>
    <w:p w:rsidR="004E50E0" w:rsidRPr="00C262D2" w:rsidRDefault="004E50E0" w:rsidP="004E50E0">
      <w:pPr>
        <w:ind w:firstLine="600"/>
        <w:jc w:val="both"/>
        <w:rPr>
          <w:sz w:val="22"/>
          <w:szCs w:val="22"/>
        </w:rPr>
      </w:pPr>
      <w:r w:rsidRPr="00C262D2">
        <w:rPr>
          <w:sz w:val="22"/>
          <w:szCs w:val="22"/>
        </w:rPr>
        <w:t>10.1. Во всем, что не предусмотрено Контрактом, Стороны руководствуются законодательством Российской Федерации.</w:t>
      </w:r>
    </w:p>
    <w:p w:rsidR="004E50E0" w:rsidRPr="00C262D2" w:rsidRDefault="004E50E0" w:rsidP="004E50E0">
      <w:pPr>
        <w:ind w:firstLine="600"/>
        <w:jc w:val="both"/>
        <w:rPr>
          <w:sz w:val="22"/>
          <w:szCs w:val="22"/>
        </w:rPr>
      </w:pPr>
      <w:r w:rsidRPr="00C262D2">
        <w:rPr>
          <w:sz w:val="22"/>
          <w:szCs w:val="22"/>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E50E0" w:rsidRPr="00C262D2" w:rsidRDefault="004E50E0" w:rsidP="004E50E0">
      <w:pPr>
        <w:ind w:firstLine="600"/>
        <w:jc w:val="both"/>
        <w:rPr>
          <w:sz w:val="22"/>
          <w:szCs w:val="22"/>
        </w:rPr>
      </w:pPr>
      <w:r w:rsidRPr="00C262D2">
        <w:rPr>
          <w:sz w:val="22"/>
          <w:szCs w:val="22"/>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E50E0" w:rsidRPr="00C262D2" w:rsidRDefault="004E50E0" w:rsidP="004E50E0">
      <w:pPr>
        <w:ind w:firstLine="600"/>
        <w:jc w:val="both"/>
        <w:rPr>
          <w:sz w:val="22"/>
          <w:szCs w:val="22"/>
        </w:rPr>
      </w:pPr>
      <w:r w:rsidRPr="00C262D2">
        <w:rPr>
          <w:sz w:val="22"/>
          <w:szCs w:val="22"/>
        </w:rPr>
        <w:lastRenderedPageBreak/>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4E50E0" w:rsidRPr="00C262D2" w:rsidRDefault="004E50E0" w:rsidP="004E50E0">
      <w:pPr>
        <w:ind w:firstLine="600"/>
        <w:jc w:val="both"/>
        <w:rPr>
          <w:sz w:val="22"/>
          <w:szCs w:val="22"/>
        </w:rPr>
      </w:pPr>
      <w:r w:rsidRPr="00C262D2">
        <w:rPr>
          <w:sz w:val="22"/>
          <w:szCs w:val="22"/>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E50E0" w:rsidRPr="00C262D2" w:rsidRDefault="004E50E0" w:rsidP="004E50E0">
      <w:pPr>
        <w:ind w:firstLine="600"/>
        <w:jc w:val="both"/>
        <w:rPr>
          <w:sz w:val="22"/>
          <w:szCs w:val="22"/>
        </w:rPr>
      </w:pPr>
      <w:r w:rsidRPr="00C262D2">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E50E0" w:rsidRPr="00C262D2" w:rsidRDefault="004E50E0" w:rsidP="004E50E0">
      <w:pPr>
        <w:ind w:firstLine="600"/>
        <w:jc w:val="both"/>
        <w:rPr>
          <w:sz w:val="22"/>
          <w:szCs w:val="22"/>
        </w:rPr>
      </w:pPr>
      <w:r w:rsidRPr="00C262D2">
        <w:rPr>
          <w:sz w:val="22"/>
          <w:szCs w:val="22"/>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E50E0" w:rsidRPr="00C262D2" w:rsidRDefault="004E50E0" w:rsidP="004E50E0">
      <w:pPr>
        <w:ind w:firstLine="600"/>
        <w:jc w:val="both"/>
        <w:rPr>
          <w:sz w:val="22"/>
          <w:szCs w:val="22"/>
        </w:rPr>
      </w:pPr>
      <w:r w:rsidRPr="00C262D2">
        <w:rPr>
          <w:sz w:val="22"/>
          <w:szCs w:val="22"/>
        </w:rPr>
        <w:t>10.7. Настоящий Контракт заключен в форме электронного документа и подписан Сторонами электронно-цифровой подписью.</w:t>
      </w:r>
    </w:p>
    <w:p w:rsidR="005D2B38" w:rsidRPr="00C262D2" w:rsidRDefault="00932123" w:rsidP="003A7FE5">
      <w:pPr>
        <w:ind w:firstLine="600"/>
        <w:jc w:val="center"/>
        <w:rPr>
          <w:b/>
          <w:bCs/>
          <w:sz w:val="22"/>
          <w:szCs w:val="22"/>
        </w:rPr>
      </w:pPr>
      <w:r w:rsidRPr="00C262D2">
        <w:rPr>
          <w:b/>
          <w:bCs/>
          <w:sz w:val="22"/>
          <w:szCs w:val="22"/>
        </w:rPr>
        <w:t>1</w:t>
      </w:r>
      <w:r w:rsidR="004D15C1" w:rsidRPr="00C262D2">
        <w:rPr>
          <w:b/>
          <w:bCs/>
          <w:sz w:val="22"/>
          <w:szCs w:val="22"/>
        </w:rPr>
        <w:t>1</w:t>
      </w:r>
      <w:r w:rsidR="005D2B38" w:rsidRPr="00C262D2">
        <w:rPr>
          <w:b/>
          <w:bCs/>
          <w:sz w:val="22"/>
          <w:szCs w:val="22"/>
        </w:rPr>
        <w:t>. ПРИЛОЖЕНИЯ</w:t>
      </w:r>
    </w:p>
    <w:p w:rsidR="005D2B38" w:rsidRPr="00C262D2" w:rsidRDefault="005E1073" w:rsidP="005D2B38">
      <w:pPr>
        <w:ind w:firstLine="600"/>
        <w:jc w:val="both"/>
        <w:rPr>
          <w:sz w:val="22"/>
          <w:szCs w:val="22"/>
        </w:rPr>
      </w:pPr>
      <w:r w:rsidRPr="00C262D2">
        <w:rPr>
          <w:sz w:val="22"/>
          <w:szCs w:val="22"/>
        </w:rPr>
        <w:t>1</w:t>
      </w:r>
      <w:r w:rsidR="004D15C1" w:rsidRPr="00C262D2">
        <w:rPr>
          <w:sz w:val="22"/>
          <w:szCs w:val="22"/>
        </w:rPr>
        <w:t>1</w:t>
      </w:r>
      <w:r w:rsidR="005D2B38" w:rsidRPr="00C262D2">
        <w:rPr>
          <w:sz w:val="22"/>
          <w:szCs w:val="22"/>
        </w:rPr>
        <w:t xml:space="preserve">.1. Приложения к Контракту: </w:t>
      </w:r>
    </w:p>
    <w:p w:rsidR="005D2B38" w:rsidRPr="00C262D2" w:rsidRDefault="005D2B38" w:rsidP="008704FC">
      <w:pPr>
        <w:ind w:firstLine="600"/>
        <w:jc w:val="both"/>
        <w:rPr>
          <w:sz w:val="22"/>
          <w:szCs w:val="22"/>
        </w:rPr>
      </w:pPr>
      <w:r w:rsidRPr="00C262D2">
        <w:rPr>
          <w:sz w:val="22"/>
          <w:szCs w:val="22"/>
        </w:rPr>
        <w:t>Приложение 1 – Спецификация (Расчет цены контракта)</w:t>
      </w:r>
      <w:r w:rsidR="008704FC" w:rsidRPr="00C262D2">
        <w:rPr>
          <w:sz w:val="22"/>
          <w:szCs w:val="22"/>
        </w:rPr>
        <w:t>;</w:t>
      </w:r>
    </w:p>
    <w:p w:rsidR="005D2B38" w:rsidRPr="00C262D2" w:rsidRDefault="005D2B38" w:rsidP="008704FC">
      <w:pPr>
        <w:ind w:firstLine="600"/>
        <w:jc w:val="both"/>
        <w:rPr>
          <w:sz w:val="22"/>
          <w:szCs w:val="22"/>
        </w:rPr>
      </w:pPr>
      <w:r w:rsidRPr="00C262D2">
        <w:rPr>
          <w:sz w:val="22"/>
          <w:szCs w:val="22"/>
        </w:rPr>
        <w:t xml:space="preserve">Приложение 2 – </w:t>
      </w:r>
      <w:r w:rsidR="00110A3C" w:rsidRPr="00C262D2">
        <w:rPr>
          <w:sz w:val="22"/>
          <w:szCs w:val="22"/>
        </w:rPr>
        <w:t>Описание объекта закупки</w:t>
      </w:r>
      <w:r w:rsidR="00277B4E" w:rsidRPr="00C262D2">
        <w:rPr>
          <w:sz w:val="22"/>
          <w:szCs w:val="22"/>
        </w:rPr>
        <w:t>.</w:t>
      </w:r>
    </w:p>
    <w:p w:rsidR="005D2B38" w:rsidRPr="00C262D2" w:rsidRDefault="005D2B38" w:rsidP="005D2B38">
      <w:pPr>
        <w:ind w:firstLine="600"/>
        <w:jc w:val="both"/>
        <w:rPr>
          <w:sz w:val="22"/>
          <w:szCs w:val="22"/>
        </w:rPr>
      </w:pPr>
      <w:r w:rsidRPr="00C262D2">
        <w:rPr>
          <w:sz w:val="22"/>
          <w:szCs w:val="22"/>
        </w:rPr>
        <w:t xml:space="preserve">Приложения к контракту является его неотъемлемой частью. </w:t>
      </w:r>
    </w:p>
    <w:p w:rsidR="005D2B38" w:rsidRPr="00C262D2" w:rsidRDefault="004D15C1" w:rsidP="003A7FE5">
      <w:pPr>
        <w:ind w:firstLine="600"/>
        <w:jc w:val="center"/>
        <w:rPr>
          <w:b/>
          <w:bCs/>
          <w:sz w:val="22"/>
          <w:szCs w:val="22"/>
        </w:rPr>
      </w:pPr>
      <w:r w:rsidRPr="00C262D2">
        <w:rPr>
          <w:b/>
          <w:bCs/>
          <w:sz w:val="22"/>
          <w:szCs w:val="22"/>
        </w:rPr>
        <w:t>12</w:t>
      </w:r>
      <w:r w:rsidR="005D2B38" w:rsidRPr="00C262D2">
        <w:rPr>
          <w:b/>
          <w:bCs/>
          <w:sz w:val="22"/>
          <w:szCs w:val="22"/>
        </w:rPr>
        <w:t>.   РЕКВИЗИТЫ И ПОДПИСИ СТОРОН</w:t>
      </w:r>
      <w:r w:rsidR="007F61F2" w:rsidRPr="00C262D2">
        <w:rPr>
          <w:b/>
          <w:bCs/>
          <w:sz w:val="22"/>
          <w:szCs w:val="22"/>
        </w:rPr>
        <w:t>:</w:t>
      </w:r>
    </w:p>
    <w:p w:rsidR="003A7FE5" w:rsidRDefault="003A7FE5" w:rsidP="005D2B38">
      <w:pPr>
        <w:ind w:firstLine="600"/>
        <w:jc w:val="both"/>
        <w:rPr>
          <w:b/>
          <w:bCs/>
          <w:sz w:val="21"/>
          <w:szCs w:val="21"/>
        </w:rPr>
      </w:pPr>
    </w:p>
    <w:tbl>
      <w:tblPr>
        <w:tblW w:w="9996" w:type="dxa"/>
        <w:tblInd w:w="11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66"/>
        <w:gridCol w:w="4930"/>
      </w:tblGrid>
      <w:tr w:rsidR="001C7D43" w:rsidRPr="002951D5" w:rsidTr="00C57A69">
        <w:trPr>
          <w:trHeight w:val="326"/>
        </w:trPr>
        <w:tc>
          <w:tcPr>
            <w:tcW w:w="5066" w:type="dxa"/>
          </w:tcPr>
          <w:p w:rsidR="001C7D43" w:rsidRPr="002951D5" w:rsidRDefault="001C7D43" w:rsidP="00C57A69">
            <w:pPr>
              <w:autoSpaceDE w:val="0"/>
              <w:adjustRightInd w:val="0"/>
              <w:ind w:right="-5" w:firstLine="426"/>
              <w:jc w:val="center"/>
              <w:rPr>
                <w:b/>
                <w:sz w:val="21"/>
                <w:szCs w:val="21"/>
              </w:rPr>
            </w:pPr>
            <w:r w:rsidRPr="002951D5">
              <w:rPr>
                <w:b/>
                <w:sz w:val="21"/>
                <w:szCs w:val="21"/>
              </w:rPr>
              <w:t>ЗАКАЗЧИК</w:t>
            </w:r>
          </w:p>
        </w:tc>
        <w:tc>
          <w:tcPr>
            <w:tcW w:w="4930" w:type="dxa"/>
          </w:tcPr>
          <w:p w:rsidR="001C7D43" w:rsidRPr="002951D5" w:rsidRDefault="001C7D43" w:rsidP="00C57A69">
            <w:pPr>
              <w:autoSpaceDE w:val="0"/>
              <w:adjustRightInd w:val="0"/>
              <w:ind w:right="-5" w:firstLine="426"/>
              <w:jc w:val="center"/>
              <w:rPr>
                <w:b/>
                <w:sz w:val="21"/>
                <w:szCs w:val="21"/>
              </w:rPr>
            </w:pPr>
            <w:r w:rsidRPr="002951D5">
              <w:rPr>
                <w:b/>
                <w:sz w:val="21"/>
                <w:szCs w:val="21"/>
              </w:rPr>
              <w:t>ПОСТАВЩИК</w:t>
            </w:r>
          </w:p>
        </w:tc>
      </w:tr>
      <w:tr w:rsidR="001C7D43" w:rsidRPr="002951D5" w:rsidTr="00C57A69">
        <w:trPr>
          <w:trHeight w:val="5515"/>
        </w:trPr>
        <w:tc>
          <w:tcPr>
            <w:tcW w:w="5066" w:type="dxa"/>
          </w:tcPr>
          <w:p w:rsidR="001C7D43" w:rsidRPr="002951D5" w:rsidRDefault="001C7D43" w:rsidP="00C57A69">
            <w:pPr>
              <w:rPr>
                <w:b/>
                <w:sz w:val="21"/>
                <w:szCs w:val="21"/>
              </w:rPr>
            </w:pPr>
            <w:r w:rsidRPr="002951D5">
              <w:rPr>
                <w:b/>
                <w:sz w:val="21"/>
                <w:szCs w:val="21"/>
              </w:rPr>
              <w:t>Администрация Красносельского района Санкт-Петербурга</w:t>
            </w:r>
          </w:p>
          <w:p w:rsidR="001C7D43" w:rsidRPr="002951D5" w:rsidRDefault="001C7D43" w:rsidP="00C57A69">
            <w:pPr>
              <w:shd w:val="clear" w:color="auto" w:fill="FFFFFF"/>
              <w:tabs>
                <w:tab w:val="left" w:pos="5894"/>
              </w:tabs>
              <w:ind w:left="24"/>
              <w:rPr>
                <w:sz w:val="21"/>
                <w:szCs w:val="21"/>
              </w:rPr>
            </w:pPr>
            <w:r w:rsidRPr="002951D5">
              <w:rPr>
                <w:spacing w:val="-3"/>
                <w:w w:val="102"/>
                <w:sz w:val="21"/>
                <w:szCs w:val="21"/>
              </w:rPr>
              <w:t>198329, Санкт-Петербург, ул. Партизана Германа, 3</w:t>
            </w:r>
          </w:p>
          <w:p w:rsidR="001C7D43" w:rsidRPr="002951D5" w:rsidRDefault="001C7D43" w:rsidP="00C57A69">
            <w:pPr>
              <w:shd w:val="clear" w:color="auto" w:fill="FFFFFF"/>
              <w:tabs>
                <w:tab w:val="left" w:pos="5894"/>
                <w:tab w:val="left" w:leader="hyphen" w:pos="6418"/>
              </w:tabs>
              <w:ind w:left="5"/>
              <w:rPr>
                <w:sz w:val="21"/>
                <w:szCs w:val="21"/>
              </w:rPr>
            </w:pPr>
            <w:r w:rsidRPr="002951D5">
              <w:rPr>
                <w:spacing w:val="-4"/>
                <w:w w:val="102"/>
                <w:sz w:val="21"/>
                <w:szCs w:val="21"/>
              </w:rPr>
              <w:t>ИНН 7807018464</w:t>
            </w:r>
          </w:p>
          <w:p w:rsidR="001C7D43" w:rsidRPr="002951D5" w:rsidRDefault="001C7D43" w:rsidP="00C57A69">
            <w:pPr>
              <w:shd w:val="clear" w:color="auto" w:fill="FFFFFF"/>
              <w:tabs>
                <w:tab w:val="left" w:pos="5894"/>
                <w:tab w:val="left" w:leader="hyphen" w:pos="6418"/>
              </w:tabs>
              <w:ind w:left="10"/>
              <w:rPr>
                <w:sz w:val="21"/>
                <w:szCs w:val="21"/>
              </w:rPr>
            </w:pPr>
            <w:r w:rsidRPr="002951D5">
              <w:rPr>
                <w:spacing w:val="-6"/>
                <w:w w:val="102"/>
                <w:sz w:val="21"/>
                <w:szCs w:val="21"/>
              </w:rPr>
              <w:t>КПП 780701001</w:t>
            </w:r>
          </w:p>
          <w:p w:rsidR="001C7D43" w:rsidRPr="002951D5" w:rsidRDefault="001C7D43" w:rsidP="00C57A69">
            <w:pPr>
              <w:rPr>
                <w:spacing w:val="-4"/>
                <w:w w:val="102"/>
                <w:sz w:val="21"/>
                <w:szCs w:val="21"/>
              </w:rPr>
            </w:pPr>
            <w:r w:rsidRPr="002951D5">
              <w:rPr>
                <w:spacing w:val="-4"/>
                <w:w w:val="102"/>
                <w:sz w:val="21"/>
                <w:szCs w:val="21"/>
              </w:rPr>
              <w:t>Лицевой счет в Комитете финансов: 0550000,</w:t>
            </w:r>
          </w:p>
          <w:p w:rsidR="001C7D43" w:rsidRPr="002951D5" w:rsidRDefault="001C7D43" w:rsidP="00C57A69">
            <w:pPr>
              <w:rPr>
                <w:spacing w:val="-2"/>
                <w:w w:val="102"/>
                <w:sz w:val="21"/>
                <w:szCs w:val="21"/>
              </w:rPr>
            </w:pPr>
            <w:r w:rsidRPr="002951D5">
              <w:rPr>
                <w:spacing w:val="-2"/>
                <w:w w:val="102"/>
                <w:sz w:val="21"/>
                <w:szCs w:val="21"/>
              </w:rPr>
              <w:t xml:space="preserve">ОКПО 35528252, ОКОГУ 23010, </w:t>
            </w:r>
            <w:r w:rsidRPr="002951D5">
              <w:rPr>
                <w:spacing w:val="-2"/>
                <w:w w:val="102"/>
                <w:sz w:val="21"/>
                <w:szCs w:val="21"/>
              </w:rPr>
              <w:br/>
              <w:t>ОГРН 1037819002605</w:t>
            </w:r>
            <w:r w:rsidRPr="002951D5">
              <w:rPr>
                <w:spacing w:val="-2"/>
                <w:w w:val="102"/>
                <w:sz w:val="21"/>
                <w:szCs w:val="21"/>
              </w:rPr>
              <w:br/>
              <w:t>Тел/факс: (812) 576-13-36;</w:t>
            </w:r>
          </w:p>
          <w:p w:rsidR="001C7D43" w:rsidRPr="002951D5" w:rsidRDefault="001C7D43" w:rsidP="00C57A69">
            <w:pPr>
              <w:rPr>
                <w:sz w:val="21"/>
                <w:szCs w:val="21"/>
              </w:rPr>
            </w:pPr>
            <w:r w:rsidRPr="002951D5">
              <w:rPr>
                <w:sz w:val="21"/>
                <w:szCs w:val="21"/>
              </w:rPr>
              <w:t xml:space="preserve">Эл.почта: </w:t>
            </w:r>
            <w:r w:rsidRPr="002951D5">
              <w:rPr>
                <w:sz w:val="21"/>
                <w:szCs w:val="21"/>
                <w:lang w:val="en-US"/>
              </w:rPr>
              <w:t>tukrsl</w:t>
            </w:r>
            <w:r w:rsidRPr="002951D5">
              <w:rPr>
                <w:sz w:val="21"/>
                <w:szCs w:val="21"/>
              </w:rPr>
              <w:t>@</w:t>
            </w:r>
            <w:r w:rsidRPr="002951D5">
              <w:rPr>
                <w:sz w:val="21"/>
                <w:szCs w:val="21"/>
                <w:lang w:val="en-US"/>
              </w:rPr>
              <w:t>gov</w:t>
            </w:r>
            <w:r w:rsidRPr="002951D5">
              <w:rPr>
                <w:sz w:val="21"/>
                <w:szCs w:val="21"/>
              </w:rPr>
              <w:t>.</w:t>
            </w:r>
            <w:r w:rsidRPr="002951D5">
              <w:rPr>
                <w:sz w:val="21"/>
                <w:szCs w:val="21"/>
                <w:lang w:val="en-US"/>
              </w:rPr>
              <w:t>spb</w:t>
            </w:r>
            <w:r w:rsidRPr="002951D5">
              <w:rPr>
                <w:sz w:val="21"/>
                <w:szCs w:val="21"/>
              </w:rPr>
              <w:t>.</w:t>
            </w:r>
            <w:r w:rsidRPr="002951D5">
              <w:rPr>
                <w:sz w:val="21"/>
                <w:szCs w:val="21"/>
                <w:lang w:val="en-US"/>
              </w:rPr>
              <w:t>ru</w:t>
            </w:r>
          </w:p>
          <w:p w:rsidR="001C7D43" w:rsidRPr="002951D5" w:rsidRDefault="001C7D43" w:rsidP="00C57A69">
            <w:pPr>
              <w:rPr>
                <w:sz w:val="21"/>
                <w:szCs w:val="21"/>
              </w:rPr>
            </w:pPr>
          </w:p>
          <w:p w:rsidR="001C7D43" w:rsidRPr="002951D5" w:rsidRDefault="001C7D43" w:rsidP="00C57A69">
            <w:pPr>
              <w:rPr>
                <w:sz w:val="21"/>
                <w:szCs w:val="21"/>
              </w:rPr>
            </w:pPr>
          </w:p>
          <w:p w:rsidR="001C7D43" w:rsidRPr="002951D5" w:rsidRDefault="001C7D43" w:rsidP="00C57A69">
            <w:pPr>
              <w:rPr>
                <w:sz w:val="21"/>
                <w:szCs w:val="21"/>
              </w:rPr>
            </w:pPr>
          </w:p>
          <w:p w:rsidR="001C7D43" w:rsidRPr="002951D5" w:rsidRDefault="001C7D43" w:rsidP="00C57A69">
            <w:pPr>
              <w:rPr>
                <w:sz w:val="21"/>
                <w:szCs w:val="21"/>
              </w:rPr>
            </w:pPr>
          </w:p>
          <w:p w:rsidR="001C7D43" w:rsidRPr="002951D5" w:rsidRDefault="001C7D43" w:rsidP="00C57A69">
            <w:pPr>
              <w:rPr>
                <w:sz w:val="21"/>
                <w:szCs w:val="21"/>
              </w:rPr>
            </w:pPr>
          </w:p>
          <w:p w:rsidR="001C7D43" w:rsidRPr="002951D5" w:rsidRDefault="00F32A29" w:rsidP="00C57A69">
            <w:pPr>
              <w:jc w:val="both"/>
              <w:rPr>
                <w:b/>
                <w:sz w:val="21"/>
                <w:szCs w:val="21"/>
              </w:rPr>
            </w:pPr>
            <w:r>
              <w:rPr>
                <w:b/>
                <w:sz w:val="21"/>
                <w:szCs w:val="21"/>
              </w:rPr>
              <w:t>Первый з</w:t>
            </w:r>
            <w:r w:rsidR="001C7D43" w:rsidRPr="002951D5">
              <w:rPr>
                <w:b/>
                <w:sz w:val="21"/>
                <w:szCs w:val="21"/>
              </w:rPr>
              <w:t>аместитель главы администрации</w:t>
            </w:r>
          </w:p>
          <w:p w:rsidR="001C7D43" w:rsidRPr="002951D5" w:rsidRDefault="001C7D43" w:rsidP="00C57A69">
            <w:pPr>
              <w:jc w:val="both"/>
              <w:rPr>
                <w:b/>
                <w:sz w:val="21"/>
                <w:szCs w:val="21"/>
              </w:rPr>
            </w:pPr>
            <w:r w:rsidRPr="002951D5">
              <w:rPr>
                <w:b/>
                <w:sz w:val="21"/>
                <w:szCs w:val="21"/>
              </w:rPr>
              <w:t>Красносельского района Санкт-Петербурга</w:t>
            </w:r>
          </w:p>
          <w:p w:rsidR="001C7D43" w:rsidRPr="002951D5" w:rsidRDefault="001C7D43" w:rsidP="00C57A69">
            <w:pPr>
              <w:jc w:val="both"/>
              <w:rPr>
                <w:b/>
                <w:sz w:val="21"/>
                <w:szCs w:val="21"/>
              </w:rPr>
            </w:pPr>
          </w:p>
          <w:p w:rsidR="001C7D43" w:rsidRPr="002951D5" w:rsidRDefault="001C7D43" w:rsidP="00C57A69">
            <w:pPr>
              <w:jc w:val="both"/>
              <w:rPr>
                <w:sz w:val="21"/>
                <w:szCs w:val="21"/>
              </w:rPr>
            </w:pPr>
            <w:r w:rsidRPr="002951D5">
              <w:rPr>
                <w:b/>
                <w:sz w:val="21"/>
                <w:szCs w:val="21"/>
              </w:rPr>
              <w:t xml:space="preserve">________________ / </w:t>
            </w:r>
            <w:r>
              <w:rPr>
                <w:b/>
                <w:sz w:val="21"/>
                <w:szCs w:val="21"/>
              </w:rPr>
              <w:t>Николаев А.В.</w:t>
            </w:r>
          </w:p>
        </w:tc>
        <w:tc>
          <w:tcPr>
            <w:tcW w:w="4930" w:type="dxa"/>
          </w:tcPr>
          <w:p w:rsidR="001C7D43" w:rsidRPr="002951D5" w:rsidRDefault="001C7D43" w:rsidP="00C57A69">
            <w:pPr>
              <w:jc w:val="both"/>
              <w:rPr>
                <w:b/>
                <w:sz w:val="21"/>
                <w:szCs w:val="21"/>
              </w:rPr>
            </w:pPr>
            <w:r>
              <w:rPr>
                <w:b/>
                <w:sz w:val="21"/>
                <w:szCs w:val="21"/>
              </w:rPr>
              <w:t>Наименование</w:t>
            </w:r>
          </w:p>
          <w:p w:rsidR="001C7D43" w:rsidRPr="002951D5" w:rsidRDefault="001C7D43" w:rsidP="00C57A69">
            <w:pPr>
              <w:jc w:val="both"/>
              <w:rPr>
                <w:sz w:val="21"/>
                <w:szCs w:val="21"/>
              </w:rPr>
            </w:pPr>
            <w:r>
              <w:rPr>
                <w:sz w:val="21"/>
                <w:szCs w:val="21"/>
              </w:rPr>
              <w:t>Адрес</w:t>
            </w:r>
          </w:p>
          <w:p w:rsidR="001C7D43" w:rsidRDefault="001C7D43" w:rsidP="00C57A69">
            <w:pPr>
              <w:jc w:val="both"/>
              <w:rPr>
                <w:sz w:val="21"/>
                <w:szCs w:val="21"/>
              </w:rPr>
            </w:pPr>
            <w:r w:rsidRPr="002951D5">
              <w:rPr>
                <w:sz w:val="21"/>
                <w:szCs w:val="21"/>
              </w:rPr>
              <w:t>ИНН</w:t>
            </w:r>
          </w:p>
          <w:p w:rsidR="001C7D43" w:rsidRPr="002951D5" w:rsidRDefault="001C7D43" w:rsidP="00C57A69">
            <w:pPr>
              <w:jc w:val="both"/>
              <w:rPr>
                <w:sz w:val="21"/>
                <w:szCs w:val="21"/>
              </w:rPr>
            </w:pPr>
            <w:r>
              <w:rPr>
                <w:sz w:val="21"/>
                <w:szCs w:val="21"/>
              </w:rPr>
              <w:t xml:space="preserve">КПП </w:t>
            </w:r>
          </w:p>
          <w:p w:rsidR="001C7D43" w:rsidRPr="002951D5" w:rsidRDefault="001C7D43" w:rsidP="00C57A69">
            <w:pPr>
              <w:jc w:val="both"/>
              <w:rPr>
                <w:sz w:val="21"/>
                <w:szCs w:val="21"/>
              </w:rPr>
            </w:pPr>
            <w:r w:rsidRPr="002951D5">
              <w:rPr>
                <w:sz w:val="21"/>
                <w:szCs w:val="21"/>
              </w:rPr>
              <w:t xml:space="preserve">ОГРН </w:t>
            </w:r>
          </w:p>
          <w:p w:rsidR="001C7D43" w:rsidRPr="002951D5" w:rsidRDefault="001C7D43" w:rsidP="00C57A69">
            <w:pPr>
              <w:jc w:val="both"/>
              <w:rPr>
                <w:sz w:val="21"/>
                <w:szCs w:val="21"/>
              </w:rPr>
            </w:pPr>
            <w:r w:rsidRPr="002951D5">
              <w:rPr>
                <w:sz w:val="21"/>
                <w:szCs w:val="21"/>
              </w:rPr>
              <w:t>Банковские реквизиты:</w:t>
            </w:r>
          </w:p>
          <w:p w:rsidR="001C7D43" w:rsidRPr="002951D5" w:rsidRDefault="001C7D43" w:rsidP="00C57A69">
            <w:pPr>
              <w:jc w:val="both"/>
              <w:rPr>
                <w:sz w:val="21"/>
                <w:szCs w:val="21"/>
              </w:rPr>
            </w:pPr>
            <w:r w:rsidRPr="002951D5">
              <w:rPr>
                <w:sz w:val="21"/>
                <w:szCs w:val="21"/>
              </w:rPr>
              <w:t xml:space="preserve">р/с  </w:t>
            </w:r>
          </w:p>
          <w:p w:rsidR="001C7D43" w:rsidRDefault="001C7D43" w:rsidP="00C57A69">
            <w:pPr>
              <w:jc w:val="both"/>
              <w:rPr>
                <w:sz w:val="21"/>
                <w:szCs w:val="21"/>
              </w:rPr>
            </w:pPr>
            <w:r>
              <w:rPr>
                <w:sz w:val="21"/>
                <w:szCs w:val="21"/>
              </w:rPr>
              <w:t>Банк</w:t>
            </w:r>
          </w:p>
          <w:p w:rsidR="001C7D43" w:rsidRPr="002951D5" w:rsidRDefault="001C7D43" w:rsidP="00C57A69">
            <w:pPr>
              <w:jc w:val="both"/>
              <w:rPr>
                <w:sz w:val="21"/>
                <w:szCs w:val="21"/>
              </w:rPr>
            </w:pPr>
            <w:r w:rsidRPr="002951D5">
              <w:rPr>
                <w:sz w:val="21"/>
                <w:szCs w:val="21"/>
              </w:rPr>
              <w:t xml:space="preserve">к/счет </w:t>
            </w:r>
          </w:p>
          <w:p w:rsidR="001C7D43" w:rsidRPr="002951D5" w:rsidRDefault="001C7D43" w:rsidP="00C57A69">
            <w:pPr>
              <w:jc w:val="both"/>
              <w:rPr>
                <w:sz w:val="21"/>
                <w:szCs w:val="21"/>
              </w:rPr>
            </w:pPr>
            <w:r w:rsidRPr="002951D5">
              <w:rPr>
                <w:sz w:val="21"/>
                <w:szCs w:val="21"/>
              </w:rPr>
              <w:t xml:space="preserve">БИК </w:t>
            </w:r>
          </w:p>
          <w:p w:rsidR="001C7D43" w:rsidRDefault="001C7D43" w:rsidP="00C57A69">
            <w:pPr>
              <w:jc w:val="both"/>
              <w:rPr>
                <w:sz w:val="21"/>
                <w:szCs w:val="21"/>
              </w:rPr>
            </w:pPr>
            <w:r>
              <w:rPr>
                <w:sz w:val="21"/>
                <w:szCs w:val="21"/>
              </w:rPr>
              <w:t>Телефон</w:t>
            </w:r>
          </w:p>
          <w:p w:rsidR="001C7D43" w:rsidRPr="002951D5" w:rsidRDefault="001C7D43" w:rsidP="00C57A69">
            <w:pPr>
              <w:jc w:val="both"/>
              <w:rPr>
                <w:sz w:val="21"/>
                <w:szCs w:val="21"/>
              </w:rPr>
            </w:pPr>
            <w:r>
              <w:rPr>
                <w:sz w:val="21"/>
                <w:szCs w:val="21"/>
              </w:rPr>
              <w:t>Эл. почта</w:t>
            </w:r>
          </w:p>
          <w:p w:rsidR="001C7D43" w:rsidRPr="002951D5" w:rsidRDefault="001C7D43" w:rsidP="00C57A69">
            <w:pPr>
              <w:jc w:val="both"/>
              <w:rPr>
                <w:b/>
                <w:sz w:val="21"/>
                <w:szCs w:val="21"/>
              </w:rPr>
            </w:pPr>
          </w:p>
          <w:p w:rsidR="001C7D43" w:rsidRDefault="001C7D43" w:rsidP="00C57A69">
            <w:pPr>
              <w:jc w:val="both"/>
              <w:rPr>
                <w:b/>
                <w:sz w:val="21"/>
                <w:szCs w:val="21"/>
              </w:rPr>
            </w:pPr>
            <w:r>
              <w:rPr>
                <w:b/>
                <w:sz w:val="21"/>
                <w:szCs w:val="21"/>
              </w:rPr>
              <w:t>Руководитель</w:t>
            </w:r>
          </w:p>
          <w:p w:rsidR="001C7D43" w:rsidRPr="002951D5" w:rsidRDefault="001C7D43" w:rsidP="00C57A69">
            <w:pPr>
              <w:jc w:val="both"/>
              <w:rPr>
                <w:b/>
                <w:sz w:val="21"/>
                <w:szCs w:val="21"/>
              </w:rPr>
            </w:pPr>
          </w:p>
          <w:p w:rsidR="001C7D43" w:rsidRPr="002951D5" w:rsidRDefault="001C7D43" w:rsidP="00C57A69">
            <w:pPr>
              <w:jc w:val="both"/>
              <w:rPr>
                <w:b/>
                <w:sz w:val="21"/>
                <w:szCs w:val="21"/>
              </w:rPr>
            </w:pPr>
            <w:r w:rsidRPr="002951D5">
              <w:rPr>
                <w:b/>
                <w:sz w:val="21"/>
                <w:szCs w:val="21"/>
              </w:rPr>
              <w:t xml:space="preserve">____________________ </w:t>
            </w:r>
          </w:p>
          <w:p w:rsidR="001C7D43" w:rsidRPr="002951D5" w:rsidRDefault="001C7D43" w:rsidP="00C57A69">
            <w:pPr>
              <w:rPr>
                <w:b/>
                <w:sz w:val="21"/>
                <w:szCs w:val="21"/>
              </w:rPr>
            </w:pPr>
          </w:p>
        </w:tc>
      </w:tr>
    </w:tbl>
    <w:p w:rsidR="001C7D43" w:rsidRPr="00336CEC" w:rsidRDefault="001C7D43" w:rsidP="005D2B38">
      <w:pPr>
        <w:ind w:firstLine="600"/>
        <w:jc w:val="both"/>
        <w:rPr>
          <w:b/>
          <w:bCs/>
          <w:sz w:val="21"/>
          <w:szCs w:val="21"/>
        </w:rPr>
      </w:pPr>
    </w:p>
    <w:p w:rsidR="00C262D2" w:rsidRDefault="00C262D2">
      <w:pPr>
        <w:suppressAutoHyphens w:val="0"/>
        <w:autoSpaceDN/>
        <w:spacing w:after="160" w:line="259" w:lineRule="auto"/>
        <w:textAlignment w:val="auto"/>
        <w:rPr>
          <w:sz w:val="22"/>
          <w:szCs w:val="22"/>
        </w:rPr>
      </w:pPr>
      <w:r>
        <w:rPr>
          <w:sz w:val="22"/>
          <w:szCs w:val="22"/>
        </w:rPr>
        <w:br w:type="page"/>
      </w:r>
    </w:p>
    <w:p w:rsidR="00C262D2" w:rsidRDefault="00C262D2" w:rsidP="00C262D2">
      <w:pPr>
        <w:suppressAutoHyphens w:val="0"/>
        <w:autoSpaceDN/>
        <w:spacing w:after="160" w:line="259" w:lineRule="auto"/>
        <w:textAlignment w:val="auto"/>
        <w:rPr>
          <w:szCs w:val="22"/>
        </w:rPr>
      </w:pPr>
    </w:p>
    <w:p w:rsidR="00C262D2" w:rsidRPr="00F01FBD" w:rsidRDefault="00C262D2" w:rsidP="00C262D2">
      <w:pPr>
        <w:jc w:val="right"/>
        <w:rPr>
          <w:szCs w:val="22"/>
        </w:rPr>
      </w:pPr>
      <w:r w:rsidRPr="00F01FBD">
        <w:rPr>
          <w:szCs w:val="22"/>
        </w:rPr>
        <w:t xml:space="preserve">Приложение № 1 </w:t>
      </w:r>
    </w:p>
    <w:p w:rsidR="00C262D2" w:rsidRPr="00F01FBD" w:rsidRDefault="00C262D2" w:rsidP="00C262D2">
      <w:pPr>
        <w:jc w:val="right"/>
        <w:rPr>
          <w:szCs w:val="22"/>
        </w:rPr>
      </w:pPr>
      <w:r w:rsidRPr="00F01FBD">
        <w:rPr>
          <w:szCs w:val="22"/>
        </w:rPr>
        <w:t xml:space="preserve">к Контракту № </w:t>
      </w:r>
    </w:p>
    <w:p w:rsidR="00C262D2" w:rsidRPr="00F01FBD" w:rsidRDefault="00C262D2" w:rsidP="00C262D2">
      <w:pPr>
        <w:jc w:val="right"/>
        <w:rPr>
          <w:szCs w:val="22"/>
        </w:rPr>
      </w:pPr>
      <w:r>
        <w:rPr>
          <w:szCs w:val="22"/>
        </w:rPr>
        <w:t xml:space="preserve">от «____» _______ </w:t>
      </w:r>
      <w:r w:rsidR="00F07E7C">
        <w:rPr>
          <w:szCs w:val="22"/>
        </w:rPr>
        <w:t>2026</w:t>
      </w:r>
      <w:r>
        <w:rPr>
          <w:szCs w:val="22"/>
        </w:rPr>
        <w:t xml:space="preserve"> </w:t>
      </w:r>
      <w:r w:rsidRPr="00F01FBD">
        <w:rPr>
          <w:szCs w:val="22"/>
        </w:rPr>
        <w:t>года</w:t>
      </w:r>
    </w:p>
    <w:p w:rsidR="00F01FBD" w:rsidRPr="00F01FBD" w:rsidRDefault="00F01FBD" w:rsidP="00F01FBD">
      <w:pPr>
        <w:spacing w:before="120"/>
        <w:jc w:val="center"/>
        <w:rPr>
          <w:b/>
          <w:bCs/>
          <w:szCs w:val="22"/>
        </w:rPr>
      </w:pPr>
    </w:p>
    <w:p w:rsidR="00F01FBD" w:rsidRDefault="00F01FBD" w:rsidP="00F01FBD">
      <w:pPr>
        <w:spacing w:before="120"/>
        <w:jc w:val="center"/>
        <w:rPr>
          <w:b/>
          <w:bCs/>
          <w:szCs w:val="22"/>
        </w:rPr>
      </w:pPr>
      <w:r w:rsidRPr="00F01FBD">
        <w:rPr>
          <w:b/>
          <w:bCs/>
          <w:szCs w:val="22"/>
        </w:rPr>
        <w:t>СПЕЦИФИКАЦИЯ</w:t>
      </w:r>
    </w:p>
    <w:p w:rsidR="00254A23" w:rsidRPr="00F01FBD" w:rsidRDefault="00254A23" w:rsidP="00F01FBD">
      <w:pPr>
        <w:spacing w:before="120"/>
        <w:jc w:val="center"/>
        <w:rPr>
          <w:b/>
          <w:bCs/>
          <w:szCs w:val="22"/>
        </w:rPr>
      </w:pPr>
      <w:r>
        <w:rPr>
          <w:b/>
          <w:bCs/>
          <w:szCs w:val="22"/>
        </w:rPr>
        <w:t>(РАСЧЕТ ЦЕНЫ КОНТРАКТА)</w:t>
      </w:r>
    </w:p>
    <w:p w:rsidR="00F01FBD" w:rsidRPr="00F01FBD" w:rsidRDefault="00F01FBD" w:rsidP="00F01FBD">
      <w:pPr>
        <w:spacing w:before="120"/>
        <w:jc w:val="center"/>
        <w:rPr>
          <w:szCs w:val="22"/>
        </w:rPr>
      </w:pPr>
    </w:p>
    <w:tbl>
      <w:tblPr>
        <w:tblW w:w="4638"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336"/>
        <w:gridCol w:w="1958"/>
        <w:gridCol w:w="1091"/>
        <w:gridCol w:w="1841"/>
      </w:tblGrid>
      <w:tr w:rsidR="00D66501" w:rsidRPr="00F01FBD" w:rsidTr="00F32A29">
        <w:trPr>
          <w:cantSplit/>
          <w:trHeight w:val="1597"/>
        </w:trPr>
        <w:tc>
          <w:tcPr>
            <w:tcW w:w="704" w:type="dxa"/>
            <w:vAlign w:val="center"/>
          </w:tcPr>
          <w:p w:rsidR="00D66501" w:rsidRPr="00F01FBD" w:rsidRDefault="00D66501" w:rsidP="00D66501">
            <w:pPr>
              <w:spacing w:before="120"/>
              <w:jc w:val="center"/>
              <w:rPr>
                <w:b/>
                <w:szCs w:val="22"/>
              </w:rPr>
            </w:pPr>
            <w:r w:rsidRPr="00F01FBD">
              <w:rPr>
                <w:b/>
                <w:szCs w:val="22"/>
              </w:rPr>
              <w:t>№</w:t>
            </w:r>
            <w:r w:rsidRPr="00F01FBD">
              <w:rPr>
                <w:b/>
                <w:szCs w:val="22"/>
              </w:rPr>
              <w:br/>
              <w:t>п/п</w:t>
            </w:r>
          </w:p>
        </w:tc>
        <w:tc>
          <w:tcPr>
            <w:tcW w:w="3336" w:type="dxa"/>
            <w:vAlign w:val="center"/>
          </w:tcPr>
          <w:p w:rsidR="00D66501" w:rsidRPr="00F01FBD" w:rsidRDefault="00D66501" w:rsidP="00D66501">
            <w:pPr>
              <w:spacing w:before="120"/>
              <w:jc w:val="center"/>
              <w:rPr>
                <w:b/>
                <w:szCs w:val="22"/>
              </w:rPr>
            </w:pPr>
            <w:r w:rsidRPr="00F01FBD">
              <w:rPr>
                <w:b/>
                <w:szCs w:val="22"/>
              </w:rPr>
              <w:t>Наименование товара</w:t>
            </w:r>
          </w:p>
        </w:tc>
        <w:tc>
          <w:tcPr>
            <w:tcW w:w="1958" w:type="dxa"/>
            <w:vAlign w:val="center"/>
          </w:tcPr>
          <w:p w:rsidR="00D66501" w:rsidRPr="00F01FBD" w:rsidRDefault="00D66501" w:rsidP="00D66501">
            <w:pPr>
              <w:spacing w:before="120"/>
              <w:jc w:val="center"/>
              <w:rPr>
                <w:b/>
                <w:szCs w:val="22"/>
              </w:rPr>
            </w:pPr>
            <w:r>
              <w:rPr>
                <w:b/>
                <w:szCs w:val="22"/>
              </w:rPr>
              <w:t>Страна происхождения</w:t>
            </w:r>
          </w:p>
        </w:tc>
        <w:tc>
          <w:tcPr>
            <w:tcW w:w="1091" w:type="dxa"/>
            <w:vAlign w:val="center"/>
          </w:tcPr>
          <w:p w:rsidR="00D66501" w:rsidRPr="00F01FBD" w:rsidRDefault="00D66501" w:rsidP="00D66501">
            <w:pPr>
              <w:spacing w:before="120"/>
              <w:jc w:val="center"/>
              <w:rPr>
                <w:b/>
                <w:szCs w:val="22"/>
              </w:rPr>
            </w:pPr>
            <w:r w:rsidRPr="00F01FBD">
              <w:rPr>
                <w:b/>
                <w:szCs w:val="22"/>
              </w:rPr>
              <w:t>Ед</w:t>
            </w:r>
            <w:r>
              <w:rPr>
                <w:b/>
                <w:szCs w:val="22"/>
              </w:rPr>
              <w:t>. изм</w:t>
            </w:r>
          </w:p>
        </w:tc>
        <w:tc>
          <w:tcPr>
            <w:tcW w:w="1841" w:type="dxa"/>
            <w:vAlign w:val="center"/>
          </w:tcPr>
          <w:p w:rsidR="00D66501" w:rsidRPr="00F01FBD" w:rsidRDefault="00D66501" w:rsidP="00D66501">
            <w:pPr>
              <w:spacing w:before="120"/>
              <w:jc w:val="center"/>
              <w:rPr>
                <w:b/>
                <w:szCs w:val="22"/>
              </w:rPr>
            </w:pPr>
            <w:r w:rsidRPr="00F01FBD">
              <w:rPr>
                <w:b/>
                <w:szCs w:val="22"/>
              </w:rPr>
              <w:t xml:space="preserve">Цена </w:t>
            </w:r>
            <w:r>
              <w:rPr>
                <w:b/>
                <w:szCs w:val="22"/>
              </w:rPr>
              <w:t xml:space="preserve">за </w:t>
            </w:r>
            <w:r w:rsidRPr="00F01FBD">
              <w:rPr>
                <w:b/>
                <w:szCs w:val="22"/>
              </w:rPr>
              <w:t>единиц</w:t>
            </w:r>
            <w:r>
              <w:rPr>
                <w:b/>
                <w:szCs w:val="22"/>
              </w:rPr>
              <w:t>у, руб.</w:t>
            </w:r>
          </w:p>
        </w:tc>
      </w:tr>
      <w:tr w:rsidR="00D66501" w:rsidRPr="00F01FBD" w:rsidTr="00F32A29">
        <w:trPr>
          <w:cantSplit/>
        </w:trPr>
        <w:tc>
          <w:tcPr>
            <w:tcW w:w="704" w:type="dxa"/>
            <w:vAlign w:val="center"/>
          </w:tcPr>
          <w:p w:rsidR="00D66501" w:rsidRPr="00F01FBD" w:rsidRDefault="00D66501" w:rsidP="00D66501">
            <w:pPr>
              <w:spacing w:before="120"/>
              <w:jc w:val="center"/>
              <w:rPr>
                <w:b/>
                <w:i/>
                <w:szCs w:val="22"/>
              </w:rPr>
            </w:pPr>
            <w:r w:rsidRPr="00F01FBD">
              <w:rPr>
                <w:b/>
                <w:i/>
                <w:szCs w:val="22"/>
              </w:rPr>
              <w:t>1</w:t>
            </w:r>
          </w:p>
        </w:tc>
        <w:tc>
          <w:tcPr>
            <w:tcW w:w="3336" w:type="dxa"/>
            <w:vAlign w:val="center"/>
          </w:tcPr>
          <w:p w:rsidR="00D66501" w:rsidRPr="00F01FBD" w:rsidRDefault="00D66501" w:rsidP="00D66501">
            <w:pPr>
              <w:spacing w:before="120"/>
              <w:jc w:val="center"/>
              <w:rPr>
                <w:b/>
                <w:i/>
                <w:szCs w:val="22"/>
              </w:rPr>
            </w:pPr>
            <w:r w:rsidRPr="00F01FBD">
              <w:rPr>
                <w:b/>
                <w:i/>
                <w:szCs w:val="22"/>
              </w:rPr>
              <w:t>2</w:t>
            </w:r>
          </w:p>
        </w:tc>
        <w:tc>
          <w:tcPr>
            <w:tcW w:w="1958" w:type="dxa"/>
            <w:vAlign w:val="center"/>
          </w:tcPr>
          <w:p w:rsidR="00D66501" w:rsidRPr="00F01FBD" w:rsidRDefault="00D66501" w:rsidP="00D66501">
            <w:pPr>
              <w:spacing w:before="120"/>
              <w:jc w:val="center"/>
              <w:rPr>
                <w:b/>
                <w:i/>
                <w:szCs w:val="22"/>
              </w:rPr>
            </w:pPr>
          </w:p>
        </w:tc>
        <w:tc>
          <w:tcPr>
            <w:tcW w:w="1091" w:type="dxa"/>
            <w:vAlign w:val="center"/>
          </w:tcPr>
          <w:p w:rsidR="00D66501" w:rsidRPr="00F01FBD" w:rsidRDefault="00D66501" w:rsidP="00D66501">
            <w:pPr>
              <w:spacing w:before="120"/>
              <w:jc w:val="center"/>
              <w:rPr>
                <w:b/>
                <w:i/>
                <w:szCs w:val="22"/>
              </w:rPr>
            </w:pPr>
            <w:r w:rsidRPr="00F01FBD">
              <w:rPr>
                <w:b/>
                <w:i/>
                <w:szCs w:val="22"/>
              </w:rPr>
              <w:t>3</w:t>
            </w:r>
          </w:p>
        </w:tc>
        <w:tc>
          <w:tcPr>
            <w:tcW w:w="1841" w:type="dxa"/>
            <w:vAlign w:val="center"/>
          </w:tcPr>
          <w:p w:rsidR="00D66501" w:rsidRPr="00F01FBD" w:rsidRDefault="00D66501" w:rsidP="00D66501">
            <w:pPr>
              <w:spacing w:before="120"/>
              <w:jc w:val="center"/>
              <w:rPr>
                <w:b/>
                <w:i/>
                <w:szCs w:val="22"/>
              </w:rPr>
            </w:pPr>
            <w:r w:rsidRPr="00F01FBD">
              <w:rPr>
                <w:b/>
                <w:i/>
                <w:szCs w:val="22"/>
              </w:rPr>
              <w:t>5</w:t>
            </w:r>
          </w:p>
        </w:tc>
      </w:tr>
      <w:tr w:rsidR="00D66501" w:rsidRPr="00F01FBD" w:rsidTr="00F32A29">
        <w:trPr>
          <w:cantSplit/>
        </w:trPr>
        <w:tc>
          <w:tcPr>
            <w:tcW w:w="704" w:type="dxa"/>
            <w:vAlign w:val="center"/>
          </w:tcPr>
          <w:p w:rsidR="00D66501" w:rsidRPr="00F01FBD" w:rsidRDefault="00D66501" w:rsidP="00D66501">
            <w:pPr>
              <w:spacing w:before="120"/>
              <w:jc w:val="center"/>
              <w:rPr>
                <w:szCs w:val="22"/>
              </w:rPr>
            </w:pPr>
            <w:r w:rsidRPr="00F01FBD">
              <w:rPr>
                <w:szCs w:val="22"/>
              </w:rPr>
              <w:t>1</w:t>
            </w:r>
          </w:p>
        </w:tc>
        <w:tc>
          <w:tcPr>
            <w:tcW w:w="3336" w:type="dxa"/>
            <w:vAlign w:val="center"/>
          </w:tcPr>
          <w:p w:rsidR="00D66501" w:rsidRPr="00F01FBD" w:rsidRDefault="00D66501" w:rsidP="00D66501">
            <w:pPr>
              <w:spacing w:before="120"/>
              <w:jc w:val="center"/>
              <w:rPr>
                <w:szCs w:val="22"/>
              </w:rPr>
            </w:pPr>
            <w:r>
              <w:rPr>
                <w:color w:val="000000"/>
              </w:rPr>
              <w:t>Букет № 1</w:t>
            </w:r>
          </w:p>
        </w:tc>
        <w:tc>
          <w:tcPr>
            <w:tcW w:w="1958" w:type="dxa"/>
            <w:vAlign w:val="center"/>
          </w:tcPr>
          <w:p w:rsidR="00D66501" w:rsidRDefault="00D66501" w:rsidP="00D66501">
            <w:pPr>
              <w:spacing w:before="120"/>
              <w:jc w:val="center"/>
              <w:rPr>
                <w:szCs w:val="22"/>
              </w:rPr>
            </w:pPr>
          </w:p>
        </w:tc>
        <w:tc>
          <w:tcPr>
            <w:tcW w:w="1091" w:type="dxa"/>
            <w:vAlign w:val="center"/>
          </w:tcPr>
          <w:p w:rsidR="00D66501" w:rsidRPr="00F01FBD" w:rsidRDefault="00D66501" w:rsidP="00D66501">
            <w:pPr>
              <w:spacing w:before="120"/>
              <w:jc w:val="center"/>
              <w:rPr>
                <w:szCs w:val="22"/>
              </w:rPr>
            </w:pPr>
            <w:r>
              <w:rPr>
                <w:szCs w:val="22"/>
              </w:rPr>
              <w:t>Штука</w:t>
            </w:r>
          </w:p>
        </w:tc>
        <w:tc>
          <w:tcPr>
            <w:tcW w:w="1841" w:type="dxa"/>
            <w:vAlign w:val="center"/>
          </w:tcPr>
          <w:p w:rsidR="00D66501" w:rsidRPr="00711DE2" w:rsidRDefault="00D66501" w:rsidP="00D66501">
            <w:pPr>
              <w:jc w:val="center"/>
            </w:pPr>
          </w:p>
        </w:tc>
      </w:tr>
      <w:tr w:rsidR="00D66501" w:rsidRPr="00F01FBD" w:rsidTr="00F32A29">
        <w:trPr>
          <w:cantSplit/>
        </w:trPr>
        <w:tc>
          <w:tcPr>
            <w:tcW w:w="704" w:type="dxa"/>
            <w:vAlign w:val="center"/>
          </w:tcPr>
          <w:p w:rsidR="00D66501" w:rsidRPr="00F01FBD" w:rsidRDefault="00D66501" w:rsidP="00D66501">
            <w:pPr>
              <w:spacing w:before="120"/>
              <w:jc w:val="center"/>
              <w:rPr>
                <w:szCs w:val="22"/>
              </w:rPr>
            </w:pPr>
            <w:r>
              <w:rPr>
                <w:szCs w:val="22"/>
              </w:rPr>
              <w:t>2</w:t>
            </w:r>
          </w:p>
        </w:tc>
        <w:tc>
          <w:tcPr>
            <w:tcW w:w="3336" w:type="dxa"/>
            <w:vAlign w:val="center"/>
          </w:tcPr>
          <w:p w:rsidR="00D66501" w:rsidRPr="00F01FBD" w:rsidRDefault="00D66501" w:rsidP="00D66501">
            <w:pPr>
              <w:spacing w:before="120"/>
              <w:jc w:val="center"/>
              <w:rPr>
                <w:szCs w:val="22"/>
              </w:rPr>
            </w:pPr>
            <w:r>
              <w:rPr>
                <w:color w:val="000000"/>
              </w:rPr>
              <w:t>Букет № 2</w:t>
            </w:r>
          </w:p>
        </w:tc>
        <w:tc>
          <w:tcPr>
            <w:tcW w:w="1958" w:type="dxa"/>
            <w:vAlign w:val="center"/>
          </w:tcPr>
          <w:p w:rsidR="00D66501" w:rsidRPr="00B73533" w:rsidRDefault="00D66501" w:rsidP="00D66501">
            <w:pPr>
              <w:jc w:val="center"/>
              <w:rPr>
                <w:szCs w:val="22"/>
              </w:rPr>
            </w:pPr>
          </w:p>
        </w:tc>
        <w:tc>
          <w:tcPr>
            <w:tcW w:w="1091" w:type="dxa"/>
            <w:vAlign w:val="center"/>
          </w:tcPr>
          <w:p w:rsidR="00D66501" w:rsidRDefault="00D66501" w:rsidP="00D66501">
            <w:pPr>
              <w:jc w:val="center"/>
            </w:pPr>
            <w:r w:rsidRPr="00B73533">
              <w:rPr>
                <w:szCs w:val="22"/>
              </w:rPr>
              <w:t>Штука</w:t>
            </w:r>
          </w:p>
        </w:tc>
        <w:tc>
          <w:tcPr>
            <w:tcW w:w="1841" w:type="dxa"/>
            <w:vAlign w:val="center"/>
          </w:tcPr>
          <w:p w:rsidR="00D66501" w:rsidRDefault="00D66501" w:rsidP="00D66501">
            <w:pPr>
              <w:jc w:val="center"/>
            </w:pPr>
          </w:p>
        </w:tc>
      </w:tr>
      <w:tr w:rsidR="00D66501" w:rsidRPr="00F01FBD" w:rsidTr="00F32A29">
        <w:trPr>
          <w:cantSplit/>
        </w:trPr>
        <w:tc>
          <w:tcPr>
            <w:tcW w:w="704" w:type="dxa"/>
            <w:vAlign w:val="center"/>
          </w:tcPr>
          <w:p w:rsidR="00D66501" w:rsidRPr="00F01FBD" w:rsidRDefault="00D66501" w:rsidP="00D66501">
            <w:pPr>
              <w:spacing w:before="120"/>
              <w:jc w:val="center"/>
              <w:rPr>
                <w:szCs w:val="22"/>
              </w:rPr>
            </w:pPr>
            <w:r>
              <w:rPr>
                <w:szCs w:val="22"/>
              </w:rPr>
              <w:t>3</w:t>
            </w:r>
          </w:p>
        </w:tc>
        <w:tc>
          <w:tcPr>
            <w:tcW w:w="3336" w:type="dxa"/>
            <w:vAlign w:val="center"/>
          </w:tcPr>
          <w:p w:rsidR="00D66501" w:rsidRPr="00F01FBD" w:rsidRDefault="00D66501" w:rsidP="00D66501">
            <w:pPr>
              <w:spacing w:before="120"/>
              <w:jc w:val="center"/>
              <w:rPr>
                <w:szCs w:val="22"/>
              </w:rPr>
            </w:pPr>
            <w:r>
              <w:rPr>
                <w:color w:val="000000"/>
              </w:rPr>
              <w:t>Букет № 3</w:t>
            </w:r>
          </w:p>
        </w:tc>
        <w:tc>
          <w:tcPr>
            <w:tcW w:w="1958" w:type="dxa"/>
            <w:vAlign w:val="center"/>
          </w:tcPr>
          <w:p w:rsidR="00D66501" w:rsidRPr="00B73533" w:rsidRDefault="00D66501" w:rsidP="00D66501">
            <w:pPr>
              <w:jc w:val="center"/>
              <w:rPr>
                <w:szCs w:val="22"/>
              </w:rPr>
            </w:pPr>
          </w:p>
        </w:tc>
        <w:tc>
          <w:tcPr>
            <w:tcW w:w="1091" w:type="dxa"/>
            <w:vAlign w:val="center"/>
          </w:tcPr>
          <w:p w:rsidR="00D66501" w:rsidRDefault="00D66501" w:rsidP="00D66501">
            <w:pPr>
              <w:jc w:val="center"/>
            </w:pPr>
            <w:r w:rsidRPr="00B73533">
              <w:rPr>
                <w:szCs w:val="22"/>
              </w:rPr>
              <w:t>Штука</w:t>
            </w:r>
          </w:p>
        </w:tc>
        <w:tc>
          <w:tcPr>
            <w:tcW w:w="1841" w:type="dxa"/>
            <w:vAlign w:val="center"/>
          </w:tcPr>
          <w:p w:rsidR="00D66501" w:rsidRDefault="00D66501" w:rsidP="00D66501">
            <w:pPr>
              <w:jc w:val="center"/>
            </w:pPr>
          </w:p>
        </w:tc>
      </w:tr>
      <w:tr w:rsidR="00D66501" w:rsidRPr="00F01FBD" w:rsidTr="00F32A29">
        <w:trPr>
          <w:cantSplit/>
        </w:trPr>
        <w:tc>
          <w:tcPr>
            <w:tcW w:w="704" w:type="dxa"/>
            <w:vAlign w:val="center"/>
          </w:tcPr>
          <w:p w:rsidR="00D66501" w:rsidRPr="00F01FBD" w:rsidRDefault="00D66501" w:rsidP="00D66501">
            <w:pPr>
              <w:spacing w:before="120"/>
              <w:jc w:val="center"/>
              <w:rPr>
                <w:szCs w:val="22"/>
              </w:rPr>
            </w:pPr>
            <w:r>
              <w:rPr>
                <w:szCs w:val="22"/>
              </w:rPr>
              <w:t>4</w:t>
            </w:r>
          </w:p>
        </w:tc>
        <w:tc>
          <w:tcPr>
            <w:tcW w:w="3336" w:type="dxa"/>
            <w:vAlign w:val="center"/>
          </w:tcPr>
          <w:p w:rsidR="00D66501" w:rsidRPr="00F01FBD" w:rsidRDefault="00D66501" w:rsidP="00D66501">
            <w:pPr>
              <w:spacing w:before="120"/>
              <w:jc w:val="center"/>
              <w:rPr>
                <w:szCs w:val="22"/>
              </w:rPr>
            </w:pPr>
            <w:r>
              <w:rPr>
                <w:color w:val="000000"/>
              </w:rPr>
              <w:t>Букет № 4</w:t>
            </w:r>
          </w:p>
        </w:tc>
        <w:tc>
          <w:tcPr>
            <w:tcW w:w="1958" w:type="dxa"/>
            <w:vAlign w:val="center"/>
          </w:tcPr>
          <w:p w:rsidR="00D66501" w:rsidRDefault="00D66501" w:rsidP="00D66501">
            <w:pPr>
              <w:spacing w:before="120"/>
              <w:jc w:val="center"/>
              <w:rPr>
                <w:szCs w:val="22"/>
              </w:rPr>
            </w:pPr>
          </w:p>
        </w:tc>
        <w:tc>
          <w:tcPr>
            <w:tcW w:w="1091" w:type="dxa"/>
            <w:vAlign w:val="center"/>
          </w:tcPr>
          <w:p w:rsidR="00D66501" w:rsidRPr="00F01FBD" w:rsidRDefault="00D66501" w:rsidP="00D66501">
            <w:pPr>
              <w:spacing w:before="120"/>
              <w:jc w:val="center"/>
              <w:rPr>
                <w:szCs w:val="22"/>
              </w:rPr>
            </w:pPr>
            <w:r>
              <w:rPr>
                <w:szCs w:val="22"/>
              </w:rPr>
              <w:t>Штука</w:t>
            </w:r>
          </w:p>
        </w:tc>
        <w:tc>
          <w:tcPr>
            <w:tcW w:w="1841" w:type="dxa"/>
            <w:vAlign w:val="center"/>
          </w:tcPr>
          <w:p w:rsidR="00D66501" w:rsidRPr="00711DE2" w:rsidRDefault="00D66501" w:rsidP="00D66501">
            <w:pPr>
              <w:jc w:val="center"/>
            </w:pPr>
          </w:p>
        </w:tc>
      </w:tr>
    </w:tbl>
    <w:p w:rsidR="00F01FBD" w:rsidRPr="00F01FBD" w:rsidRDefault="00F01FBD" w:rsidP="00F01FBD">
      <w:pPr>
        <w:spacing w:before="120"/>
        <w:jc w:val="center"/>
        <w:rPr>
          <w:szCs w:val="22"/>
        </w:rPr>
      </w:pPr>
    </w:p>
    <w:p w:rsidR="00954D4D" w:rsidRDefault="00954D4D" w:rsidP="00706C62">
      <w:pPr>
        <w:spacing w:before="120"/>
        <w:jc w:val="center"/>
        <w:rPr>
          <w:b/>
        </w:rPr>
      </w:pPr>
    </w:p>
    <w:p w:rsidR="00F01FBD" w:rsidRPr="00F01FBD" w:rsidRDefault="00F01FBD" w:rsidP="00F01FBD">
      <w:pPr>
        <w:suppressAutoHyphens w:val="0"/>
        <w:autoSpaceDN/>
        <w:textAlignment w:val="auto"/>
      </w:pPr>
    </w:p>
    <w:tbl>
      <w:tblPr>
        <w:tblW w:w="10243" w:type="dxa"/>
        <w:tblInd w:w="709" w:type="dxa"/>
        <w:tblLayout w:type="fixed"/>
        <w:tblCellMar>
          <w:left w:w="70" w:type="dxa"/>
          <w:right w:w="70" w:type="dxa"/>
        </w:tblCellMar>
        <w:tblLook w:val="04A0" w:firstRow="1" w:lastRow="0" w:firstColumn="1" w:lastColumn="0" w:noHBand="0" w:noVBand="1"/>
      </w:tblPr>
      <w:tblGrid>
        <w:gridCol w:w="5742"/>
        <w:gridCol w:w="4501"/>
      </w:tblGrid>
      <w:tr w:rsidR="00F01FBD" w:rsidRPr="00F01FBD" w:rsidTr="00110A3C">
        <w:trPr>
          <w:trHeight w:val="80"/>
        </w:trPr>
        <w:tc>
          <w:tcPr>
            <w:tcW w:w="5742" w:type="dxa"/>
            <w:hideMark/>
          </w:tcPr>
          <w:p w:rsidR="00F01FBD" w:rsidRDefault="00F01FBD" w:rsidP="00F01FBD">
            <w:pPr>
              <w:widowControl w:val="0"/>
              <w:suppressAutoHyphens w:val="0"/>
              <w:autoSpaceDE w:val="0"/>
              <w:adjustRightInd w:val="0"/>
              <w:jc w:val="both"/>
              <w:textAlignment w:val="auto"/>
              <w:rPr>
                <w:caps/>
              </w:rPr>
            </w:pPr>
            <w:r w:rsidRPr="00F01FBD">
              <w:rPr>
                <w:caps/>
              </w:rPr>
              <w:t>Заказчик:</w:t>
            </w:r>
          </w:p>
          <w:p w:rsidR="00C262D2" w:rsidRPr="00F01FBD" w:rsidRDefault="00C262D2" w:rsidP="00F01FBD">
            <w:pPr>
              <w:widowControl w:val="0"/>
              <w:suppressAutoHyphens w:val="0"/>
              <w:autoSpaceDE w:val="0"/>
              <w:adjustRightInd w:val="0"/>
              <w:jc w:val="both"/>
              <w:textAlignment w:val="auto"/>
              <w:rPr>
                <w:caps/>
              </w:rPr>
            </w:pPr>
          </w:p>
          <w:p w:rsidR="00F01FBD" w:rsidRPr="00F01FBD" w:rsidRDefault="00F01FBD" w:rsidP="00F01FBD">
            <w:pPr>
              <w:widowControl w:val="0"/>
              <w:suppressAutoHyphens w:val="0"/>
              <w:autoSpaceDE w:val="0"/>
              <w:adjustRightInd w:val="0"/>
              <w:jc w:val="both"/>
              <w:textAlignment w:val="auto"/>
              <w:rPr>
                <w:caps/>
              </w:rPr>
            </w:pPr>
            <w:r w:rsidRPr="00F01FBD">
              <w:rPr>
                <w:caps/>
              </w:rPr>
              <w:t>_____________</w:t>
            </w:r>
            <w:r w:rsidR="00C262D2">
              <w:rPr>
                <w:caps/>
              </w:rPr>
              <w:t xml:space="preserve"> </w:t>
            </w:r>
            <w:r w:rsidR="00D66501">
              <w:t>Николаев А.В.</w:t>
            </w:r>
          </w:p>
          <w:p w:rsidR="00F01FBD" w:rsidRPr="00F01FBD" w:rsidRDefault="00F01FBD" w:rsidP="00C262D2">
            <w:pPr>
              <w:widowControl w:val="0"/>
              <w:suppressAutoHyphens w:val="0"/>
              <w:autoSpaceDE w:val="0"/>
              <w:adjustRightInd w:val="0"/>
              <w:jc w:val="both"/>
              <w:textAlignment w:val="auto"/>
              <w:rPr>
                <w:caps/>
              </w:rPr>
            </w:pPr>
            <w:r w:rsidRPr="00F01FBD">
              <w:rPr>
                <w:caps/>
              </w:rPr>
              <w:t xml:space="preserve"> </w:t>
            </w:r>
          </w:p>
        </w:tc>
        <w:tc>
          <w:tcPr>
            <w:tcW w:w="4501" w:type="dxa"/>
            <w:hideMark/>
          </w:tcPr>
          <w:p w:rsidR="00F01FBD" w:rsidRDefault="00F01FBD" w:rsidP="00F01FBD">
            <w:pPr>
              <w:widowControl w:val="0"/>
              <w:suppressAutoHyphens w:val="0"/>
              <w:autoSpaceDE w:val="0"/>
              <w:adjustRightInd w:val="0"/>
              <w:jc w:val="both"/>
              <w:textAlignment w:val="auto"/>
              <w:rPr>
                <w:caps/>
              </w:rPr>
            </w:pPr>
            <w:r w:rsidRPr="00F01FBD">
              <w:rPr>
                <w:caps/>
              </w:rPr>
              <w:t>ПОСТАВЩИК:</w:t>
            </w:r>
          </w:p>
          <w:p w:rsidR="00C262D2" w:rsidRPr="00F01FBD" w:rsidRDefault="00C262D2" w:rsidP="00F01FBD">
            <w:pPr>
              <w:widowControl w:val="0"/>
              <w:suppressAutoHyphens w:val="0"/>
              <w:autoSpaceDE w:val="0"/>
              <w:adjustRightInd w:val="0"/>
              <w:jc w:val="both"/>
              <w:textAlignment w:val="auto"/>
              <w:rPr>
                <w:caps/>
              </w:rPr>
            </w:pPr>
          </w:p>
          <w:p w:rsidR="00F01FBD" w:rsidRPr="00F01FBD" w:rsidRDefault="00C262D2" w:rsidP="00F01FBD">
            <w:pPr>
              <w:widowControl w:val="0"/>
              <w:suppressAutoHyphens w:val="0"/>
              <w:autoSpaceDE w:val="0"/>
              <w:adjustRightInd w:val="0"/>
              <w:jc w:val="both"/>
              <w:textAlignment w:val="auto"/>
              <w:rPr>
                <w:caps/>
              </w:rPr>
            </w:pPr>
            <w:r>
              <w:rPr>
                <w:caps/>
              </w:rPr>
              <w:t xml:space="preserve">______________ </w:t>
            </w:r>
          </w:p>
          <w:p w:rsidR="00F01FBD" w:rsidRPr="00F01FBD" w:rsidRDefault="00F01FBD" w:rsidP="00C262D2">
            <w:pPr>
              <w:widowControl w:val="0"/>
              <w:suppressAutoHyphens w:val="0"/>
              <w:autoSpaceDE w:val="0"/>
              <w:adjustRightInd w:val="0"/>
              <w:jc w:val="both"/>
              <w:textAlignment w:val="auto"/>
              <w:rPr>
                <w:caps/>
              </w:rPr>
            </w:pPr>
          </w:p>
        </w:tc>
      </w:tr>
    </w:tbl>
    <w:p w:rsidR="00706C62" w:rsidRDefault="00706C62" w:rsidP="00706C62">
      <w:pPr>
        <w:spacing w:before="120"/>
        <w:rPr>
          <w:color w:val="000000"/>
        </w:rPr>
      </w:pPr>
    </w:p>
    <w:p w:rsidR="00C262D2" w:rsidRDefault="00C052BF" w:rsidP="00C262D2">
      <w:pPr>
        <w:suppressAutoHyphens w:val="0"/>
        <w:autoSpaceDN/>
        <w:spacing w:after="160" w:line="259" w:lineRule="auto"/>
        <w:textAlignment w:val="auto"/>
        <w:rPr>
          <w:szCs w:val="22"/>
        </w:rPr>
      </w:pPr>
      <w:r>
        <w:rPr>
          <w:bCs/>
          <w:color w:val="000000"/>
          <w:szCs w:val="26"/>
        </w:rPr>
        <w:br w:type="page"/>
      </w:r>
    </w:p>
    <w:p w:rsidR="00C262D2" w:rsidRPr="00F01FBD" w:rsidRDefault="00C262D2" w:rsidP="00C262D2">
      <w:pPr>
        <w:jc w:val="right"/>
        <w:rPr>
          <w:szCs w:val="22"/>
        </w:rPr>
      </w:pPr>
      <w:r w:rsidRPr="00F01FBD">
        <w:rPr>
          <w:szCs w:val="22"/>
        </w:rPr>
        <w:lastRenderedPageBreak/>
        <w:t xml:space="preserve">Приложение № 1 </w:t>
      </w:r>
    </w:p>
    <w:p w:rsidR="00C262D2" w:rsidRPr="00F01FBD" w:rsidRDefault="00C262D2" w:rsidP="00C262D2">
      <w:pPr>
        <w:jc w:val="right"/>
        <w:rPr>
          <w:szCs w:val="22"/>
        </w:rPr>
      </w:pPr>
      <w:r w:rsidRPr="00F01FBD">
        <w:rPr>
          <w:szCs w:val="22"/>
        </w:rPr>
        <w:t xml:space="preserve">к Контракту № </w:t>
      </w:r>
      <w:bookmarkStart w:id="5" w:name="_GoBack"/>
      <w:bookmarkEnd w:id="5"/>
    </w:p>
    <w:p w:rsidR="00C262D2" w:rsidRPr="00F01FBD" w:rsidRDefault="00C262D2" w:rsidP="00C262D2">
      <w:pPr>
        <w:jc w:val="right"/>
        <w:rPr>
          <w:szCs w:val="22"/>
        </w:rPr>
      </w:pPr>
      <w:r>
        <w:rPr>
          <w:szCs w:val="22"/>
        </w:rPr>
        <w:t xml:space="preserve">от «____» _______ </w:t>
      </w:r>
      <w:r w:rsidR="00F07E7C">
        <w:rPr>
          <w:szCs w:val="22"/>
        </w:rPr>
        <w:t>2026</w:t>
      </w:r>
      <w:r>
        <w:rPr>
          <w:szCs w:val="22"/>
        </w:rPr>
        <w:t xml:space="preserve"> </w:t>
      </w:r>
      <w:r w:rsidRPr="00F01FBD">
        <w:rPr>
          <w:szCs w:val="22"/>
        </w:rPr>
        <w:t>года</w:t>
      </w:r>
    </w:p>
    <w:p w:rsidR="00254A23" w:rsidRPr="00254A23" w:rsidRDefault="00254A23" w:rsidP="00C262D2">
      <w:pPr>
        <w:widowControl w:val="0"/>
        <w:ind w:firstLine="539"/>
        <w:jc w:val="right"/>
        <w:rPr>
          <w:b/>
          <w:bCs/>
          <w:color w:val="000000"/>
          <w:sz w:val="22"/>
          <w:szCs w:val="22"/>
        </w:rPr>
      </w:pPr>
    </w:p>
    <w:p w:rsidR="00381E94" w:rsidRDefault="00381E94" w:rsidP="00381E94">
      <w:pPr>
        <w:tabs>
          <w:tab w:val="left" w:pos="1843"/>
        </w:tabs>
        <w:autoSpaceDN/>
        <w:snapToGrid w:val="0"/>
        <w:jc w:val="center"/>
        <w:textAlignment w:val="auto"/>
        <w:rPr>
          <w:b/>
          <w:bCs/>
          <w:color w:val="000000"/>
          <w:lang w:eastAsia="ar-SA"/>
        </w:rPr>
      </w:pPr>
      <w:r w:rsidRPr="00381E94">
        <w:rPr>
          <w:b/>
          <w:bCs/>
          <w:color w:val="000000"/>
          <w:lang w:eastAsia="ar-SA"/>
        </w:rPr>
        <w:t>Описание объекта закупки</w:t>
      </w:r>
    </w:p>
    <w:p w:rsidR="00B4017B" w:rsidRPr="00C262D2" w:rsidRDefault="00B4017B" w:rsidP="00381E94">
      <w:pPr>
        <w:tabs>
          <w:tab w:val="left" w:pos="1843"/>
        </w:tabs>
        <w:autoSpaceDN/>
        <w:snapToGrid w:val="0"/>
        <w:jc w:val="center"/>
        <w:textAlignment w:val="auto"/>
        <w:rPr>
          <w:b/>
          <w:bCs/>
          <w:color w:val="000000"/>
          <w:sz w:val="22"/>
          <w:szCs w:val="22"/>
          <w:lang w:eastAsia="ar-SA"/>
        </w:rPr>
      </w:pPr>
    </w:p>
    <w:p w:rsidR="00157166" w:rsidRPr="00C262D2" w:rsidRDefault="00157166" w:rsidP="00157166">
      <w:pPr>
        <w:numPr>
          <w:ilvl w:val="0"/>
          <w:numId w:val="11"/>
        </w:numPr>
        <w:suppressAutoHyphens w:val="0"/>
        <w:autoSpaceDE w:val="0"/>
        <w:autoSpaceDN/>
        <w:adjustRightInd w:val="0"/>
        <w:snapToGrid w:val="0"/>
        <w:ind w:left="0" w:firstLine="0"/>
        <w:jc w:val="center"/>
        <w:textAlignment w:val="auto"/>
        <w:outlineLvl w:val="1"/>
        <w:rPr>
          <w:b/>
          <w:bCs/>
          <w:sz w:val="22"/>
          <w:szCs w:val="22"/>
          <w:lang w:eastAsia="ar-SA"/>
        </w:rPr>
      </w:pPr>
      <w:r w:rsidRPr="00C262D2">
        <w:rPr>
          <w:b/>
          <w:bCs/>
          <w:sz w:val="22"/>
          <w:szCs w:val="22"/>
          <w:lang w:eastAsia="ar-SA"/>
        </w:rPr>
        <w:t>Наименование объекта закупки</w:t>
      </w:r>
    </w:p>
    <w:p w:rsidR="004D567F" w:rsidRPr="00C262D2" w:rsidRDefault="004D567F" w:rsidP="004D567F">
      <w:pPr>
        <w:keepNext/>
        <w:keepLines/>
        <w:jc w:val="both"/>
        <w:rPr>
          <w:sz w:val="22"/>
          <w:szCs w:val="22"/>
        </w:rPr>
      </w:pPr>
      <w:r w:rsidRPr="00C262D2">
        <w:rPr>
          <w:sz w:val="22"/>
          <w:szCs w:val="22"/>
        </w:rPr>
        <w:t>1.1 Наименование объекта закупки: поставк</w:t>
      </w:r>
      <w:r w:rsidR="000F5AF8">
        <w:rPr>
          <w:sz w:val="22"/>
          <w:szCs w:val="22"/>
        </w:rPr>
        <w:t xml:space="preserve">а цветочной продукции </w:t>
      </w:r>
      <w:r w:rsidRPr="00C262D2">
        <w:rPr>
          <w:sz w:val="22"/>
          <w:szCs w:val="22"/>
        </w:rPr>
        <w:t xml:space="preserve">для нужд администрации Красносельского района Санкт-Петербурга. </w:t>
      </w:r>
    </w:p>
    <w:p w:rsidR="004D567F" w:rsidRPr="00C262D2" w:rsidRDefault="004D567F" w:rsidP="004D567F">
      <w:pPr>
        <w:keepNext/>
        <w:keepLines/>
        <w:jc w:val="both"/>
        <w:rPr>
          <w:sz w:val="22"/>
          <w:szCs w:val="22"/>
        </w:rPr>
      </w:pPr>
      <w:r w:rsidRPr="00C262D2">
        <w:rPr>
          <w:sz w:val="22"/>
          <w:szCs w:val="22"/>
        </w:rPr>
        <w:t xml:space="preserve">1.2. </w:t>
      </w:r>
      <w:r w:rsidR="000F5AF8" w:rsidRPr="000F5AF8">
        <w:rPr>
          <w:sz w:val="22"/>
          <w:szCs w:val="22"/>
        </w:rPr>
        <w:t>Код по Общероссийскому классификатору продукции по видам экономической деятельности (ОКПД2): 01.19.21 -цветы срезанные и бутоны цветочные.</w:t>
      </w:r>
    </w:p>
    <w:p w:rsidR="00CC2DF8" w:rsidRDefault="00CC2DF8" w:rsidP="004D567F">
      <w:pPr>
        <w:keepNext/>
        <w:keepLines/>
        <w:jc w:val="center"/>
        <w:rPr>
          <w:b/>
          <w:bCs/>
          <w:color w:val="000000"/>
          <w:sz w:val="22"/>
          <w:szCs w:val="22"/>
        </w:rPr>
      </w:pPr>
    </w:p>
    <w:p w:rsidR="004D567F" w:rsidRPr="00C262D2" w:rsidRDefault="004D567F" w:rsidP="004D567F">
      <w:pPr>
        <w:keepNext/>
        <w:keepLines/>
        <w:jc w:val="center"/>
        <w:rPr>
          <w:b/>
          <w:bCs/>
          <w:color w:val="000000"/>
          <w:sz w:val="22"/>
          <w:szCs w:val="22"/>
        </w:rPr>
      </w:pPr>
      <w:r w:rsidRPr="00C262D2">
        <w:rPr>
          <w:b/>
          <w:bCs/>
          <w:color w:val="000000"/>
          <w:sz w:val="22"/>
          <w:szCs w:val="22"/>
        </w:rPr>
        <w:t>2. Требования к количеству товара</w:t>
      </w:r>
    </w:p>
    <w:p w:rsidR="004D567F" w:rsidRDefault="004D567F" w:rsidP="004D567F">
      <w:pPr>
        <w:keepNext/>
        <w:keepLines/>
        <w:jc w:val="both"/>
        <w:rPr>
          <w:sz w:val="22"/>
          <w:szCs w:val="22"/>
        </w:rPr>
      </w:pPr>
      <w:r w:rsidRPr="00C262D2">
        <w:rPr>
          <w:sz w:val="22"/>
          <w:szCs w:val="22"/>
        </w:rPr>
        <w:t xml:space="preserve">2.1. </w:t>
      </w:r>
      <w:r w:rsidR="00F32A29">
        <w:rPr>
          <w:sz w:val="22"/>
          <w:szCs w:val="22"/>
        </w:rPr>
        <w:t>Х</w:t>
      </w:r>
      <w:r w:rsidRPr="00C262D2">
        <w:rPr>
          <w:sz w:val="22"/>
          <w:szCs w:val="22"/>
        </w:rPr>
        <w:t>арактеристик</w:t>
      </w:r>
      <w:r w:rsidR="00F32A29">
        <w:rPr>
          <w:sz w:val="22"/>
          <w:szCs w:val="22"/>
        </w:rPr>
        <w:t>и</w:t>
      </w:r>
      <w:r w:rsidRPr="00C262D2">
        <w:rPr>
          <w:sz w:val="22"/>
          <w:szCs w:val="22"/>
        </w:rPr>
        <w:t xml:space="preserve"> поставляемого товара указаны в приложении № 1 к Описанию объекта закупки.</w:t>
      </w:r>
    </w:p>
    <w:p w:rsidR="00CC2DF8" w:rsidRPr="00C262D2" w:rsidRDefault="00CC2DF8" w:rsidP="004D567F">
      <w:pPr>
        <w:keepNext/>
        <w:keepLines/>
        <w:jc w:val="both"/>
        <w:rPr>
          <w:sz w:val="22"/>
          <w:szCs w:val="22"/>
        </w:rPr>
      </w:pPr>
    </w:p>
    <w:p w:rsidR="00CC2DF8" w:rsidRDefault="00CC2DF8" w:rsidP="004D567F">
      <w:pPr>
        <w:jc w:val="center"/>
        <w:rPr>
          <w:b/>
          <w:bCs/>
          <w:sz w:val="22"/>
          <w:szCs w:val="22"/>
        </w:rPr>
      </w:pPr>
    </w:p>
    <w:p w:rsidR="004D567F" w:rsidRPr="00C262D2" w:rsidRDefault="00F32A29" w:rsidP="004D567F">
      <w:pPr>
        <w:jc w:val="center"/>
        <w:rPr>
          <w:b/>
          <w:bCs/>
          <w:sz w:val="22"/>
          <w:szCs w:val="22"/>
        </w:rPr>
      </w:pPr>
      <w:r>
        <w:rPr>
          <w:b/>
          <w:bCs/>
          <w:sz w:val="22"/>
          <w:szCs w:val="22"/>
        </w:rPr>
        <w:t>3</w:t>
      </w:r>
      <w:r w:rsidR="004D567F" w:rsidRPr="00C262D2">
        <w:rPr>
          <w:b/>
          <w:bCs/>
          <w:sz w:val="22"/>
          <w:szCs w:val="22"/>
        </w:rPr>
        <w:t>. Требования к качеству и безопасности товара</w:t>
      </w:r>
    </w:p>
    <w:p w:rsidR="004D567F" w:rsidRPr="00C262D2" w:rsidRDefault="00F32A29" w:rsidP="004D567F">
      <w:pPr>
        <w:tabs>
          <w:tab w:val="left" w:pos="0"/>
        </w:tabs>
        <w:jc w:val="both"/>
        <w:rPr>
          <w:sz w:val="22"/>
          <w:szCs w:val="22"/>
        </w:rPr>
      </w:pPr>
      <w:r>
        <w:rPr>
          <w:sz w:val="22"/>
          <w:szCs w:val="22"/>
        </w:rPr>
        <w:t>3</w:t>
      </w:r>
      <w:r w:rsidR="004D567F" w:rsidRPr="00C262D2">
        <w:rPr>
          <w:sz w:val="22"/>
          <w:szCs w:val="22"/>
        </w:rPr>
        <w:t>.1. Поставщик гарантирует Заказчику соответствие качества поставляемого товара требованиям, указанным в контракте, заказе, обязательных для сторон стандартах, нормах, правилах и технических регламентах, в том числе Федерального закона от 30.03.1999 № 52-ФЗ «О санитарно-эпидемиологическом благополучии населения».</w:t>
      </w:r>
    </w:p>
    <w:p w:rsidR="004D567F" w:rsidRPr="00C262D2" w:rsidRDefault="00F32A29" w:rsidP="004D567F">
      <w:pPr>
        <w:jc w:val="both"/>
        <w:rPr>
          <w:sz w:val="22"/>
          <w:szCs w:val="22"/>
        </w:rPr>
      </w:pPr>
      <w:r>
        <w:rPr>
          <w:sz w:val="22"/>
          <w:szCs w:val="22"/>
        </w:rPr>
        <w:t>3</w:t>
      </w:r>
      <w:r w:rsidR="004D567F" w:rsidRPr="00C262D2">
        <w:rPr>
          <w:sz w:val="22"/>
          <w:szCs w:val="22"/>
        </w:rPr>
        <w:t>.2. Поставляемый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rsidR="004D567F" w:rsidRDefault="004D567F" w:rsidP="004D567F">
      <w:pPr>
        <w:jc w:val="both"/>
        <w:rPr>
          <w:sz w:val="22"/>
          <w:szCs w:val="22"/>
        </w:rPr>
      </w:pPr>
      <w:r w:rsidRPr="00C262D2">
        <w:rPr>
          <w:sz w:val="22"/>
          <w:szCs w:val="22"/>
        </w:rPr>
        <w:t>Поставляемый товар должен быть новым, то есть не бывшим в эксплуатации и обеспечивать предусмотренную производителем функциональность, не бывший в употреблении, не должен находиться в залоге, под арестом или под иным обременением. На товаре не должно быть с</w:t>
      </w:r>
      <w:r w:rsidR="000F5AF8">
        <w:rPr>
          <w:sz w:val="22"/>
          <w:szCs w:val="22"/>
        </w:rPr>
        <w:t>ледов повреждений и изменений.</w:t>
      </w:r>
    </w:p>
    <w:p w:rsidR="000F5AF8" w:rsidRPr="00C262D2" w:rsidRDefault="000F5AF8" w:rsidP="004D567F">
      <w:pPr>
        <w:jc w:val="both"/>
        <w:rPr>
          <w:sz w:val="22"/>
          <w:szCs w:val="22"/>
        </w:rPr>
      </w:pPr>
      <w:r w:rsidRPr="000F5AF8">
        <w:rPr>
          <w:sz w:val="22"/>
          <w:szCs w:val="22"/>
        </w:rPr>
        <w:t xml:space="preserve">Товар должен иметь свежесть не </w:t>
      </w:r>
      <w:r>
        <w:rPr>
          <w:sz w:val="22"/>
          <w:szCs w:val="22"/>
        </w:rPr>
        <w:t>более</w:t>
      </w:r>
      <w:r w:rsidRPr="000F5AF8">
        <w:rPr>
          <w:sz w:val="22"/>
          <w:szCs w:val="22"/>
        </w:rPr>
        <w:t xml:space="preserve"> 24 часов. На Товаре не должно быть признаков вялости, сломанных стеблей цветов и изломов на лепестках. Товар должен быть надлежащего вида. Листья и стебли цветов должны быть зеленого цвета, жесткие, прямые, крепкие, без надломов, лепестки без темных и коричневых пятен. Бутоны должны быть крепкими, не должны иметь видимые признаки увядания и следы отцветания. Венчик полностью распустившегося цветка должен иметь правильную форму, соответствующую каждому конкретному виду цветов.</w:t>
      </w:r>
    </w:p>
    <w:p w:rsidR="004D567F" w:rsidRPr="00C262D2" w:rsidRDefault="00F32A29" w:rsidP="004D567F">
      <w:pPr>
        <w:jc w:val="both"/>
        <w:rPr>
          <w:sz w:val="22"/>
          <w:szCs w:val="22"/>
        </w:rPr>
      </w:pPr>
      <w:r>
        <w:rPr>
          <w:sz w:val="22"/>
          <w:szCs w:val="22"/>
        </w:rPr>
        <w:t>3</w:t>
      </w:r>
      <w:r w:rsidR="004D567F" w:rsidRPr="00C262D2">
        <w:rPr>
          <w:sz w:val="22"/>
          <w:szCs w:val="22"/>
        </w:rPr>
        <w:t>.3. Не допускается поставка товара с просроченным сроком годности</w:t>
      </w:r>
      <w:r w:rsidR="000F5AF8">
        <w:rPr>
          <w:sz w:val="22"/>
          <w:szCs w:val="22"/>
        </w:rPr>
        <w:t>.</w:t>
      </w:r>
    </w:p>
    <w:p w:rsidR="004D567F" w:rsidRPr="00C262D2" w:rsidRDefault="00F32A29" w:rsidP="004D567F">
      <w:pPr>
        <w:jc w:val="both"/>
        <w:rPr>
          <w:sz w:val="22"/>
          <w:szCs w:val="22"/>
        </w:rPr>
      </w:pPr>
      <w:r>
        <w:rPr>
          <w:sz w:val="22"/>
          <w:szCs w:val="22"/>
        </w:rPr>
        <w:t>3.</w:t>
      </w:r>
      <w:r w:rsidR="004D567F" w:rsidRPr="00C262D2">
        <w:rPr>
          <w:sz w:val="22"/>
          <w:szCs w:val="22"/>
        </w:rPr>
        <w:t>4.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заключениями уполномоченных органов.</w:t>
      </w:r>
    </w:p>
    <w:p w:rsidR="004D567F" w:rsidRPr="00C262D2" w:rsidRDefault="00F32A29" w:rsidP="004D567F">
      <w:pPr>
        <w:jc w:val="both"/>
        <w:rPr>
          <w:sz w:val="22"/>
          <w:szCs w:val="22"/>
        </w:rPr>
      </w:pPr>
      <w:r>
        <w:rPr>
          <w:sz w:val="22"/>
          <w:szCs w:val="22"/>
        </w:rPr>
        <w:t>3.</w:t>
      </w:r>
      <w:r w:rsidR="004D567F" w:rsidRPr="00C262D2">
        <w:rPr>
          <w:sz w:val="22"/>
          <w:szCs w:val="22"/>
        </w:rPr>
        <w:t>5. В случае если качество поставленного в соответствии с Контрактом товара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Поставщика безвозмездного устранения недостатков в срок, указанный Заказчиком.</w:t>
      </w:r>
    </w:p>
    <w:p w:rsidR="004D567F" w:rsidRPr="00C262D2" w:rsidRDefault="00F32A29" w:rsidP="004D567F">
      <w:pPr>
        <w:jc w:val="both"/>
        <w:rPr>
          <w:b/>
          <w:sz w:val="22"/>
          <w:szCs w:val="22"/>
        </w:rPr>
      </w:pPr>
      <w:r>
        <w:rPr>
          <w:sz w:val="22"/>
          <w:szCs w:val="22"/>
        </w:rPr>
        <w:t>3</w:t>
      </w:r>
      <w:r w:rsidR="004D567F" w:rsidRPr="00C262D2">
        <w:rPr>
          <w:sz w:val="22"/>
          <w:szCs w:val="22"/>
        </w:rPr>
        <w:t xml:space="preserve">.6.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w:t>
      </w:r>
    </w:p>
    <w:p w:rsidR="00CC2DF8" w:rsidRDefault="00CC2DF8" w:rsidP="004D567F">
      <w:pPr>
        <w:autoSpaceDE w:val="0"/>
        <w:adjustRightInd w:val="0"/>
        <w:jc w:val="center"/>
        <w:rPr>
          <w:b/>
          <w:sz w:val="22"/>
          <w:szCs w:val="22"/>
        </w:rPr>
      </w:pPr>
    </w:p>
    <w:p w:rsidR="004D567F" w:rsidRPr="00C262D2" w:rsidRDefault="00F32A29" w:rsidP="004D567F">
      <w:pPr>
        <w:autoSpaceDE w:val="0"/>
        <w:adjustRightInd w:val="0"/>
        <w:jc w:val="center"/>
        <w:rPr>
          <w:b/>
          <w:sz w:val="22"/>
          <w:szCs w:val="22"/>
        </w:rPr>
      </w:pPr>
      <w:r>
        <w:rPr>
          <w:b/>
          <w:sz w:val="22"/>
          <w:szCs w:val="22"/>
        </w:rPr>
        <w:t>4</w:t>
      </w:r>
      <w:r w:rsidR="004D567F" w:rsidRPr="00C262D2">
        <w:rPr>
          <w:b/>
          <w:sz w:val="22"/>
          <w:szCs w:val="22"/>
        </w:rPr>
        <w:t>. Гарантийный срок</w:t>
      </w:r>
    </w:p>
    <w:p w:rsidR="004D567F" w:rsidRPr="00C262D2" w:rsidRDefault="00F32A29" w:rsidP="004D567F">
      <w:pPr>
        <w:autoSpaceDE w:val="0"/>
        <w:adjustRightInd w:val="0"/>
        <w:jc w:val="both"/>
        <w:rPr>
          <w:sz w:val="22"/>
          <w:szCs w:val="22"/>
        </w:rPr>
      </w:pPr>
      <w:r>
        <w:rPr>
          <w:sz w:val="22"/>
          <w:szCs w:val="22"/>
        </w:rPr>
        <w:t>4</w:t>
      </w:r>
      <w:r w:rsidR="004D567F" w:rsidRPr="00C262D2">
        <w:rPr>
          <w:sz w:val="22"/>
          <w:szCs w:val="22"/>
        </w:rPr>
        <w:t xml:space="preserve">.1. Гарантийный срок на поставленный товар – 14 дней с </w:t>
      </w:r>
      <w:r>
        <w:rPr>
          <w:sz w:val="22"/>
          <w:szCs w:val="22"/>
        </w:rPr>
        <w:t>даты приемки</w:t>
      </w:r>
      <w:r w:rsidR="004D567F" w:rsidRPr="00C262D2">
        <w:rPr>
          <w:sz w:val="22"/>
          <w:szCs w:val="22"/>
        </w:rPr>
        <w:t>.</w:t>
      </w:r>
    </w:p>
    <w:p w:rsidR="004D567F" w:rsidRPr="00C262D2" w:rsidRDefault="00F32A29" w:rsidP="004D567F">
      <w:pPr>
        <w:autoSpaceDE w:val="0"/>
        <w:adjustRightInd w:val="0"/>
        <w:jc w:val="both"/>
        <w:rPr>
          <w:sz w:val="22"/>
          <w:szCs w:val="22"/>
        </w:rPr>
      </w:pPr>
      <w:r>
        <w:rPr>
          <w:sz w:val="22"/>
          <w:szCs w:val="22"/>
        </w:rPr>
        <w:t>4</w:t>
      </w:r>
      <w:r w:rsidR="004D567F" w:rsidRPr="00C262D2">
        <w:rPr>
          <w:sz w:val="22"/>
          <w:szCs w:val="22"/>
        </w:rPr>
        <w:t xml:space="preserve">.2. Исчисление гарантийного срока производится в порядке, установленном действующим законодательством. </w:t>
      </w:r>
    </w:p>
    <w:p w:rsidR="004D567F" w:rsidRPr="00C262D2" w:rsidRDefault="00F32A29" w:rsidP="004D567F">
      <w:pPr>
        <w:tabs>
          <w:tab w:val="left" w:pos="900"/>
        </w:tabs>
        <w:jc w:val="both"/>
        <w:rPr>
          <w:sz w:val="22"/>
          <w:szCs w:val="22"/>
        </w:rPr>
      </w:pPr>
      <w:r>
        <w:rPr>
          <w:sz w:val="22"/>
          <w:szCs w:val="22"/>
        </w:rPr>
        <w:t>4</w:t>
      </w:r>
      <w:r w:rsidR="004D567F" w:rsidRPr="00C262D2">
        <w:rPr>
          <w:sz w:val="22"/>
          <w:szCs w:val="22"/>
        </w:rPr>
        <w:t>.3.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4D567F" w:rsidRPr="00C262D2" w:rsidRDefault="00F32A29" w:rsidP="004D567F">
      <w:pPr>
        <w:tabs>
          <w:tab w:val="left" w:pos="900"/>
        </w:tabs>
        <w:jc w:val="both"/>
        <w:rPr>
          <w:sz w:val="22"/>
          <w:szCs w:val="22"/>
        </w:rPr>
      </w:pPr>
      <w:r>
        <w:rPr>
          <w:sz w:val="22"/>
          <w:szCs w:val="22"/>
        </w:rPr>
        <w:t>4</w:t>
      </w:r>
      <w:r w:rsidR="004D567F" w:rsidRPr="00C262D2">
        <w:rPr>
          <w:sz w:val="22"/>
          <w:szCs w:val="22"/>
        </w:rPr>
        <w:t>.4.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CC2DF8" w:rsidRDefault="00CC2DF8" w:rsidP="004D567F">
      <w:pPr>
        <w:tabs>
          <w:tab w:val="left" w:pos="9180"/>
        </w:tabs>
        <w:jc w:val="center"/>
        <w:rPr>
          <w:b/>
          <w:sz w:val="22"/>
          <w:szCs w:val="22"/>
        </w:rPr>
      </w:pPr>
    </w:p>
    <w:p w:rsidR="004D567F" w:rsidRPr="00C262D2" w:rsidRDefault="00F32A29" w:rsidP="004D567F">
      <w:pPr>
        <w:tabs>
          <w:tab w:val="left" w:pos="9180"/>
        </w:tabs>
        <w:jc w:val="center"/>
        <w:rPr>
          <w:b/>
          <w:sz w:val="22"/>
          <w:szCs w:val="22"/>
        </w:rPr>
      </w:pPr>
      <w:r>
        <w:rPr>
          <w:b/>
          <w:sz w:val="22"/>
          <w:szCs w:val="22"/>
        </w:rPr>
        <w:t>5</w:t>
      </w:r>
      <w:r w:rsidR="004D567F" w:rsidRPr="00C262D2">
        <w:rPr>
          <w:b/>
          <w:sz w:val="22"/>
          <w:szCs w:val="22"/>
        </w:rPr>
        <w:t>. Тара и упаковка</w:t>
      </w:r>
    </w:p>
    <w:p w:rsidR="004D567F" w:rsidRPr="00C262D2" w:rsidRDefault="00F32A29" w:rsidP="004D567F">
      <w:pPr>
        <w:tabs>
          <w:tab w:val="left" w:pos="9180"/>
        </w:tabs>
        <w:jc w:val="both"/>
        <w:rPr>
          <w:spacing w:val="-2"/>
          <w:w w:val="101"/>
          <w:sz w:val="22"/>
          <w:szCs w:val="22"/>
        </w:rPr>
      </w:pPr>
      <w:r>
        <w:rPr>
          <w:sz w:val="22"/>
          <w:szCs w:val="22"/>
        </w:rPr>
        <w:t>5</w:t>
      </w:r>
      <w:r w:rsidR="004D567F" w:rsidRPr="00C262D2">
        <w:rPr>
          <w:sz w:val="22"/>
          <w:szCs w:val="22"/>
        </w:rPr>
        <w:t>.1. Тара и упаковка должны обеспечивать сохранность Товара при его транспортировке и хранении.</w:t>
      </w:r>
    </w:p>
    <w:p w:rsidR="004D567F" w:rsidRPr="00C262D2" w:rsidRDefault="00F32A29" w:rsidP="004D567F">
      <w:pPr>
        <w:jc w:val="both"/>
        <w:rPr>
          <w:sz w:val="22"/>
          <w:szCs w:val="22"/>
        </w:rPr>
      </w:pPr>
      <w:r>
        <w:rPr>
          <w:sz w:val="22"/>
          <w:szCs w:val="22"/>
        </w:rPr>
        <w:lastRenderedPageBreak/>
        <w:t>5</w:t>
      </w:r>
      <w:r w:rsidR="004D567F" w:rsidRPr="00C262D2">
        <w:rPr>
          <w:sz w:val="22"/>
          <w:szCs w:val="22"/>
        </w:rPr>
        <w:t>.</w:t>
      </w:r>
      <w:r w:rsidR="004D567F" w:rsidRPr="00C262D2">
        <w:rPr>
          <w:spacing w:val="-2"/>
          <w:w w:val="101"/>
          <w:sz w:val="22"/>
          <w:szCs w:val="22"/>
        </w:rPr>
        <w:t>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4D567F" w:rsidRPr="00C262D2" w:rsidRDefault="00F32A29" w:rsidP="004D567F">
      <w:pPr>
        <w:tabs>
          <w:tab w:val="left" w:pos="9180"/>
        </w:tabs>
        <w:jc w:val="both"/>
        <w:rPr>
          <w:sz w:val="22"/>
          <w:szCs w:val="22"/>
        </w:rPr>
      </w:pPr>
      <w:r>
        <w:rPr>
          <w:sz w:val="22"/>
          <w:szCs w:val="22"/>
        </w:rPr>
        <w:t>5</w:t>
      </w:r>
      <w:r w:rsidR="004D567F" w:rsidRPr="00C262D2">
        <w:rPr>
          <w:sz w:val="22"/>
          <w:szCs w:val="22"/>
        </w:rPr>
        <w:t>.3. Установлены следующие требования к упаковке поставляемого товара:</w:t>
      </w:r>
    </w:p>
    <w:p w:rsidR="004D567F" w:rsidRPr="00C262D2" w:rsidRDefault="004D567F" w:rsidP="004D567F">
      <w:pPr>
        <w:tabs>
          <w:tab w:val="left" w:pos="9180"/>
        </w:tabs>
        <w:jc w:val="both"/>
        <w:rPr>
          <w:sz w:val="22"/>
          <w:szCs w:val="22"/>
        </w:rPr>
      </w:pPr>
      <w:r w:rsidRPr="00C262D2">
        <w:rPr>
          <w:sz w:val="22"/>
          <w:szCs w:val="22"/>
        </w:rPr>
        <w:t>-целостность упаковки: товар должен быть упакован соответствующим образом, то есть быть в упаковке, обеспечивающей сохранность товара без повреждений.</w:t>
      </w:r>
    </w:p>
    <w:p w:rsidR="004D567F" w:rsidRPr="00C262D2" w:rsidRDefault="004D567F" w:rsidP="004D567F">
      <w:pPr>
        <w:tabs>
          <w:tab w:val="left" w:pos="9180"/>
        </w:tabs>
        <w:jc w:val="both"/>
        <w:rPr>
          <w:sz w:val="22"/>
          <w:szCs w:val="22"/>
        </w:rPr>
      </w:pPr>
      <w:r w:rsidRPr="00C262D2">
        <w:rPr>
          <w:sz w:val="22"/>
          <w:szCs w:val="22"/>
        </w:rPr>
        <w:t>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rsidR="004D567F" w:rsidRPr="00C262D2" w:rsidRDefault="00F32A29" w:rsidP="004D567F">
      <w:pPr>
        <w:tabs>
          <w:tab w:val="left" w:pos="9180"/>
        </w:tabs>
        <w:jc w:val="both"/>
        <w:rPr>
          <w:spacing w:val="-2"/>
          <w:w w:val="101"/>
          <w:sz w:val="22"/>
          <w:szCs w:val="22"/>
        </w:rPr>
      </w:pPr>
      <w:r>
        <w:rPr>
          <w:sz w:val="22"/>
          <w:szCs w:val="22"/>
        </w:rPr>
        <w:t>5</w:t>
      </w:r>
      <w:r w:rsidR="004D567F" w:rsidRPr="00C262D2">
        <w:rPr>
          <w:sz w:val="22"/>
          <w:szCs w:val="22"/>
        </w:rPr>
        <w:t xml:space="preserve">.4. </w:t>
      </w:r>
      <w:r w:rsidR="004D567F" w:rsidRPr="00C262D2">
        <w:rPr>
          <w:spacing w:val="-2"/>
          <w:w w:val="101"/>
          <w:sz w:val="22"/>
          <w:szCs w:val="22"/>
        </w:rPr>
        <w:t>Тара (упаковка) не должна иметь следов внешних повреждений, способных повлиять на сохранность товара. Объем тары должен соответствовать объему внутренних вложений. При использовании скотча в качестве средства защиты от несанкционированного доступа к товару, недопустимы его многослойность и следы переклеивания.</w:t>
      </w:r>
    </w:p>
    <w:p w:rsidR="00CC2DF8" w:rsidRDefault="00CC2DF8" w:rsidP="00CC2DF8">
      <w:pPr>
        <w:pStyle w:val="af2"/>
        <w:spacing w:after="0"/>
        <w:jc w:val="center"/>
        <w:rPr>
          <w:b/>
          <w:bCs/>
          <w:color w:val="000000"/>
          <w:sz w:val="22"/>
          <w:szCs w:val="22"/>
        </w:rPr>
      </w:pPr>
    </w:p>
    <w:p w:rsidR="004D567F" w:rsidRPr="00C262D2" w:rsidRDefault="00F32A29" w:rsidP="00CC2DF8">
      <w:pPr>
        <w:pStyle w:val="af2"/>
        <w:spacing w:after="0"/>
        <w:jc w:val="center"/>
        <w:rPr>
          <w:b/>
          <w:color w:val="000000"/>
          <w:sz w:val="22"/>
          <w:szCs w:val="22"/>
        </w:rPr>
      </w:pPr>
      <w:r>
        <w:rPr>
          <w:b/>
          <w:bCs/>
          <w:color w:val="000000"/>
          <w:sz w:val="22"/>
          <w:szCs w:val="22"/>
          <w:lang w:val="ru-RU"/>
        </w:rPr>
        <w:t>6</w:t>
      </w:r>
      <w:r w:rsidR="004D567F" w:rsidRPr="00C262D2">
        <w:rPr>
          <w:b/>
          <w:bCs/>
          <w:color w:val="000000"/>
          <w:sz w:val="22"/>
          <w:szCs w:val="22"/>
        </w:rPr>
        <w:t>.</w:t>
      </w:r>
      <w:r w:rsidR="004D567F" w:rsidRPr="00C262D2">
        <w:rPr>
          <w:bCs/>
          <w:color w:val="000000"/>
          <w:sz w:val="22"/>
          <w:szCs w:val="22"/>
        </w:rPr>
        <w:t xml:space="preserve"> </w:t>
      </w:r>
      <w:r w:rsidR="004D567F" w:rsidRPr="00C262D2">
        <w:rPr>
          <w:b/>
          <w:color w:val="000000"/>
          <w:sz w:val="22"/>
          <w:szCs w:val="22"/>
        </w:rPr>
        <w:t>Требования к отгрузке и доставке товара</w:t>
      </w:r>
    </w:p>
    <w:p w:rsidR="004D567F" w:rsidRPr="00C262D2" w:rsidRDefault="00F32A29" w:rsidP="004D567F">
      <w:pPr>
        <w:pStyle w:val="af0"/>
        <w:widowControl w:val="0"/>
        <w:suppressLineNumbers/>
        <w:tabs>
          <w:tab w:val="left" w:pos="0"/>
        </w:tabs>
        <w:rPr>
          <w:b/>
          <w:sz w:val="22"/>
          <w:szCs w:val="22"/>
        </w:rPr>
      </w:pPr>
      <w:r>
        <w:rPr>
          <w:b/>
          <w:sz w:val="22"/>
          <w:szCs w:val="22"/>
        </w:rPr>
        <w:t>6</w:t>
      </w:r>
      <w:r w:rsidR="004D567F" w:rsidRPr="00C262D2">
        <w:rPr>
          <w:b/>
          <w:sz w:val="22"/>
          <w:szCs w:val="22"/>
        </w:rPr>
        <w:t>.1. Поставщик осуществляет поставку товара партиями по заявке Заказчика.</w:t>
      </w:r>
    </w:p>
    <w:p w:rsidR="004D567F" w:rsidRPr="00C262D2" w:rsidRDefault="00F32A29" w:rsidP="004D567F">
      <w:pPr>
        <w:pStyle w:val="af0"/>
        <w:widowControl w:val="0"/>
        <w:suppressLineNumbers/>
        <w:tabs>
          <w:tab w:val="left" w:pos="0"/>
        </w:tabs>
        <w:rPr>
          <w:sz w:val="22"/>
          <w:szCs w:val="22"/>
        </w:rPr>
      </w:pPr>
      <w:r>
        <w:rPr>
          <w:sz w:val="22"/>
          <w:szCs w:val="22"/>
        </w:rPr>
        <w:t>6</w:t>
      </w:r>
      <w:r w:rsidR="004D567F" w:rsidRPr="00C262D2">
        <w:rPr>
          <w:sz w:val="22"/>
          <w:szCs w:val="22"/>
        </w:rPr>
        <w:t xml:space="preserve">.2. Поставщик осуществляет поставку товара только по предварительному согласованию с Заказчиком. </w:t>
      </w:r>
    </w:p>
    <w:p w:rsidR="004D567F" w:rsidRPr="00C262D2" w:rsidRDefault="00F32A29" w:rsidP="004D567F">
      <w:pPr>
        <w:jc w:val="both"/>
        <w:rPr>
          <w:sz w:val="22"/>
          <w:szCs w:val="22"/>
        </w:rPr>
      </w:pPr>
      <w:r>
        <w:rPr>
          <w:sz w:val="22"/>
          <w:szCs w:val="22"/>
        </w:rPr>
        <w:t>6</w:t>
      </w:r>
      <w:r w:rsidR="004D567F" w:rsidRPr="00C262D2">
        <w:rPr>
          <w:sz w:val="22"/>
          <w:szCs w:val="22"/>
        </w:rPr>
        <w:t xml:space="preserve">.3. Поставщик производит доставку товара и его выгрузку по адресу: 198329, </w:t>
      </w:r>
      <w:r w:rsidR="004D567F" w:rsidRPr="00C262D2">
        <w:rPr>
          <w:sz w:val="22"/>
          <w:szCs w:val="22"/>
        </w:rPr>
        <w:br/>
        <w:t>Санкт-Петербург, ул. Партизана Германа</w:t>
      </w:r>
      <w:r w:rsidR="004D567F" w:rsidRPr="00C262D2">
        <w:rPr>
          <w:b/>
          <w:sz w:val="22"/>
          <w:szCs w:val="22"/>
        </w:rPr>
        <w:t>.</w:t>
      </w:r>
    </w:p>
    <w:p w:rsidR="004D567F" w:rsidRPr="00C262D2" w:rsidRDefault="00F32A29" w:rsidP="004D567F">
      <w:pPr>
        <w:pStyle w:val="af0"/>
        <w:tabs>
          <w:tab w:val="left" w:pos="900"/>
        </w:tabs>
        <w:rPr>
          <w:sz w:val="22"/>
          <w:szCs w:val="22"/>
        </w:rPr>
      </w:pPr>
      <w:r>
        <w:rPr>
          <w:sz w:val="22"/>
          <w:szCs w:val="22"/>
        </w:rPr>
        <w:t>6</w:t>
      </w:r>
      <w:r w:rsidR="004D567F" w:rsidRPr="00C262D2">
        <w:rPr>
          <w:sz w:val="22"/>
          <w:szCs w:val="22"/>
        </w:rPr>
        <w:t>.4. Доставка осуществляется в рабочее время и не позже, чем за 3 часа до окончания рабочего дня:</w:t>
      </w:r>
    </w:p>
    <w:p w:rsidR="004D567F" w:rsidRPr="00C262D2" w:rsidRDefault="004D567F" w:rsidP="004D567F">
      <w:pPr>
        <w:jc w:val="both"/>
        <w:rPr>
          <w:sz w:val="22"/>
          <w:szCs w:val="22"/>
        </w:rPr>
      </w:pPr>
      <w:r w:rsidRPr="00C262D2">
        <w:rPr>
          <w:sz w:val="22"/>
          <w:szCs w:val="22"/>
        </w:rPr>
        <w:t>- понедельник, вторник, среда, четверг – с 9-00 до 13-00 и с 14-00 до 15-00.</w:t>
      </w:r>
    </w:p>
    <w:p w:rsidR="004D567F" w:rsidRPr="00C262D2" w:rsidRDefault="004D567F" w:rsidP="004D567F">
      <w:pPr>
        <w:pStyle w:val="af0"/>
        <w:rPr>
          <w:sz w:val="22"/>
          <w:szCs w:val="22"/>
        </w:rPr>
      </w:pPr>
      <w:r w:rsidRPr="00C262D2">
        <w:rPr>
          <w:sz w:val="22"/>
          <w:szCs w:val="22"/>
        </w:rPr>
        <w:t>- пятница и предпраздничные дни – с 9-00 до 13-00.</w:t>
      </w:r>
    </w:p>
    <w:p w:rsidR="004D567F" w:rsidRPr="00C262D2" w:rsidRDefault="00F32A29" w:rsidP="004D567F">
      <w:pPr>
        <w:pStyle w:val="af0"/>
        <w:widowControl w:val="0"/>
        <w:suppressLineNumbers/>
        <w:rPr>
          <w:sz w:val="22"/>
          <w:szCs w:val="22"/>
        </w:rPr>
      </w:pPr>
      <w:r>
        <w:rPr>
          <w:sz w:val="22"/>
          <w:szCs w:val="22"/>
        </w:rPr>
        <w:t>6</w:t>
      </w:r>
      <w:r w:rsidR="004D567F" w:rsidRPr="00C262D2">
        <w:rPr>
          <w:sz w:val="22"/>
          <w:szCs w:val="22"/>
        </w:rPr>
        <w:t>.5. Право собственности на товар переходит к Заказчику с момента доставки товара и оформления документов.</w:t>
      </w:r>
    </w:p>
    <w:p w:rsidR="004D567F" w:rsidRPr="00C262D2" w:rsidRDefault="00F32A29" w:rsidP="004D567F">
      <w:pPr>
        <w:pStyle w:val="af0"/>
        <w:widowControl w:val="0"/>
        <w:suppressLineNumbers/>
        <w:rPr>
          <w:sz w:val="22"/>
          <w:szCs w:val="22"/>
        </w:rPr>
      </w:pPr>
      <w:r>
        <w:rPr>
          <w:sz w:val="22"/>
          <w:szCs w:val="22"/>
        </w:rPr>
        <w:t>6</w:t>
      </w:r>
      <w:r w:rsidR="004D567F" w:rsidRPr="00C262D2">
        <w:rPr>
          <w:sz w:val="22"/>
          <w:szCs w:val="22"/>
        </w:rPr>
        <w:t>.6. Поставщик осуществляет доставку товара за свой счет.</w:t>
      </w:r>
    </w:p>
    <w:p w:rsidR="004D567F" w:rsidRPr="00C262D2" w:rsidRDefault="00F32A29" w:rsidP="004D567F">
      <w:pPr>
        <w:pStyle w:val="af0"/>
        <w:widowControl w:val="0"/>
        <w:suppressLineNumbers/>
        <w:rPr>
          <w:sz w:val="22"/>
          <w:szCs w:val="22"/>
        </w:rPr>
      </w:pPr>
      <w:r>
        <w:rPr>
          <w:sz w:val="22"/>
          <w:szCs w:val="22"/>
        </w:rPr>
        <w:t>6</w:t>
      </w:r>
      <w:r w:rsidR="004D567F" w:rsidRPr="00C262D2">
        <w:rPr>
          <w:sz w:val="22"/>
          <w:szCs w:val="22"/>
        </w:rPr>
        <w:t>.7. Погрузочно-разгрузочные работы по доставке товара и подъем на этаж осуществляются силами Поставщика.</w:t>
      </w:r>
    </w:p>
    <w:p w:rsidR="00CC2DF8" w:rsidRDefault="00CC2DF8" w:rsidP="00CC2DF8">
      <w:pPr>
        <w:jc w:val="center"/>
        <w:rPr>
          <w:b/>
          <w:color w:val="000000"/>
          <w:sz w:val="22"/>
          <w:szCs w:val="22"/>
        </w:rPr>
      </w:pPr>
    </w:p>
    <w:p w:rsidR="004D567F" w:rsidRPr="00C262D2" w:rsidRDefault="004D567F" w:rsidP="004D567F">
      <w:pPr>
        <w:autoSpaceDE w:val="0"/>
        <w:jc w:val="both"/>
        <w:rPr>
          <w:sz w:val="22"/>
          <w:szCs w:val="22"/>
        </w:rPr>
      </w:pPr>
    </w:p>
    <w:p w:rsidR="004D567F" w:rsidRPr="00C262D2" w:rsidRDefault="004D567F" w:rsidP="00F32A29">
      <w:pPr>
        <w:autoSpaceDE w:val="0"/>
        <w:jc w:val="both"/>
        <w:rPr>
          <w:sz w:val="22"/>
          <w:szCs w:val="22"/>
        </w:rPr>
      </w:pPr>
      <w:r w:rsidRPr="00C262D2">
        <w:rPr>
          <w:sz w:val="22"/>
          <w:szCs w:val="22"/>
        </w:rPr>
        <w:t xml:space="preserve">Приложение: </w:t>
      </w:r>
      <w:r w:rsidR="00CC2DF8">
        <w:rPr>
          <w:sz w:val="22"/>
          <w:szCs w:val="22"/>
        </w:rPr>
        <w:t>С</w:t>
      </w:r>
      <w:r w:rsidRPr="00C262D2">
        <w:rPr>
          <w:sz w:val="22"/>
          <w:szCs w:val="22"/>
        </w:rPr>
        <w:t>ведения о функциональных, технических, качественных и эксплуатационных характеристиках поставляемого товара.</w:t>
      </w:r>
    </w:p>
    <w:p w:rsidR="004D567F" w:rsidRDefault="004D567F" w:rsidP="004D567F">
      <w:pPr>
        <w:ind w:firstLine="709"/>
        <w:jc w:val="right"/>
      </w:pPr>
    </w:p>
    <w:p w:rsidR="004D567F" w:rsidRPr="00CE0C6C" w:rsidRDefault="004D567F" w:rsidP="004D567F">
      <w:pPr>
        <w:ind w:firstLine="709"/>
        <w:jc w:val="right"/>
      </w:pPr>
    </w:p>
    <w:p w:rsidR="004D567F" w:rsidRPr="00CE0C6C" w:rsidRDefault="004D567F" w:rsidP="004D567F">
      <w:pPr>
        <w:ind w:firstLine="709"/>
        <w:jc w:val="right"/>
      </w:pPr>
    </w:p>
    <w:p w:rsidR="00381E94" w:rsidRPr="00381E94" w:rsidRDefault="00381E94" w:rsidP="00381E94">
      <w:pPr>
        <w:autoSpaceDN/>
        <w:snapToGrid w:val="0"/>
        <w:ind w:firstLine="709"/>
        <w:jc w:val="right"/>
        <w:textAlignment w:val="auto"/>
        <w:rPr>
          <w:lang w:eastAsia="ar-SA"/>
        </w:rPr>
      </w:pPr>
    </w:p>
    <w:p w:rsidR="00254A23" w:rsidRPr="00254A23" w:rsidRDefault="00254A23" w:rsidP="00254A23"/>
    <w:tbl>
      <w:tblPr>
        <w:tblW w:w="10243" w:type="dxa"/>
        <w:tblInd w:w="709" w:type="dxa"/>
        <w:tblLayout w:type="fixed"/>
        <w:tblCellMar>
          <w:left w:w="70" w:type="dxa"/>
          <w:right w:w="70" w:type="dxa"/>
        </w:tblCellMar>
        <w:tblLook w:val="04A0" w:firstRow="1" w:lastRow="0" w:firstColumn="1" w:lastColumn="0" w:noHBand="0" w:noVBand="1"/>
      </w:tblPr>
      <w:tblGrid>
        <w:gridCol w:w="5742"/>
        <w:gridCol w:w="4501"/>
      </w:tblGrid>
      <w:tr w:rsidR="00C262D2" w:rsidRPr="00F01FBD" w:rsidTr="00EB24BC">
        <w:trPr>
          <w:trHeight w:val="80"/>
        </w:trPr>
        <w:tc>
          <w:tcPr>
            <w:tcW w:w="5742" w:type="dxa"/>
            <w:hideMark/>
          </w:tcPr>
          <w:p w:rsidR="00C262D2" w:rsidRDefault="00C262D2" w:rsidP="00EB24BC">
            <w:pPr>
              <w:widowControl w:val="0"/>
              <w:suppressAutoHyphens w:val="0"/>
              <w:autoSpaceDE w:val="0"/>
              <w:adjustRightInd w:val="0"/>
              <w:jc w:val="both"/>
              <w:textAlignment w:val="auto"/>
              <w:rPr>
                <w:caps/>
              </w:rPr>
            </w:pPr>
            <w:r w:rsidRPr="00F01FBD">
              <w:rPr>
                <w:caps/>
              </w:rPr>
              <w:t>Заказчик:</w:t>
            </w:r>
          </w:p>
          <w:p w:rsidR="00C262D2" w:rsidRPr="00F01FBD" w:rsidRDefault="00C262D2" w:rsidP="00EB24BC">
            <w:pPr>
              <w:widowControl w:val="0"/>
              <w:suppressAutoHyphens w:val="0"/>
              <w:autoSpaceDE w:val="0"/>
              <w:adjustRightInd w:val="0"/>
              <w:jc w:val="both"/>
              <w:textAlignment w:val="auto"/>
              <w:rPr>
                <w:caps/>
              </w:rPr>
            </w:pPr>
          </w:p>
          <w:p w:rsidR="00C262D2" w:rsidRPr="00F01FBD" w:rsidRDefault="00C262D2" w:rsidP="00EB24BC">
            <w:pPr>
              <w:widowControl w:val="0"/>
              <w:suppressAutoHyphens w:val="0"/>
              <w:autoSpaceDE w:val="0"/>
              <w:adjustRightInd w:val="0"/>
              <w:jc w:val="both"/>
              <w:textAlignment w:val="auto"/>
              <w:rPr>
                <w:caps/>
              </w:rPr>
            </w:pPr>
            <w:r w:rsidRPr="00F01FBD">
              <w:rPr>
                <w:caps/>
              </w:rPr>
              <w:t>_____________</w:t>
            </w:r>
            <w:r>
              <w:rPr>
                <w:caps/>
              </w:rPr>
              <w:t xml:space="preserve"> </w:t>
            </w:r>
            <w:r w:rsidR="00F32A29">
              <w:t>Николаев А.В.</w:t>
            </w:r>
          </w:p>
          <w:p w:rsidR="00C262D2" w:rsidRPr="00F01FBD" w:rsidRDefault="00C262D2" w:rsidP="00EB24BC">
            <w:pPr>
              <w:widowControl w:val="0"/>
              <w:suppressAutoHyphens w:val="0"/>
              <w:autoSpaceDE w:val="0"/>
              <w:adjustRightInd w:val="0"/>
              <w:jc w:val="both"/>
              <w:textAlignment w:val="auto"/>
              <w:rPr>
                <w:caps/>
              </w:rPr>
            </w:pPr>
            <w:r w:rsidRPr="00F01FBD">
              <w:rPr>
                <w:caps/>
              </w:rPr>
              <w:t xml:space="preserve"> </w:t>
            </w:r>
          </w:p>
        </w:tc>
        <w:tc>
          <w:tcPr>
            <w:tcW w:w="4501" w:type="dxa"/>
            <w:hideMark/>
          </w:tcPr>
          <w:p w:rsidR="00C262D2" w:rsidRDefault="00C262D2" w:rsidP="00EB24BC">
            <w:pPr>
              <w:widowControl w:val="0"/>
              <w:suppressAutoHyphens w:val="0"/>
              <w:autoSpaceDE w:val="0"/>
              <w:adjustRightInd w:val="0"/>
              <w:jc w:val="both"/>
              <w:textAlignment w:val="auto"/>
              <w:rPr>
                <w:caps/>
              </w:rPr>
            </w:pPr>
            <w:r w:rsidRPr="00F01FBD">
              <w:rPr>
                <w:caps/>
              </w:rPr>
              <w:t>ПОСТАВЩИК:</w:t>
            </w:r>
          </w:p>
          <w:p w:rsidR="00C262D2" w:rsidRPr="00F01FBD" w:rsidRDefault="00C262D2" w:rsidP="00EB24BC">
            <w:pPr>
              <w:widowControl w:val="0"/>
              <w:suppressAutoHyphens w:val="0"/>
              <w:autoSpaceDE w:val="0"/>
              <w:adjustRightInd w:val="0"/>
              <w:jc w:val="both"/>
              <w:textAlignment w:val="auto"/>
              <w:rPr>
                <w:caps/>
              </w:rPr>
            </w:pPr>
          </w:p>
          <w:p w:rsidR="00C262D2" w:rsidRPr="00F01FBD" w:rsidRDefault="00C262D2" w:rsidP="00EB24BC">
            <w:pPr>
              <w:widowControl w:val="0"/>
              <w:suppressAutoHyphens w:val="0"/>
              <w:autoSpaceDE w:val="0"/>
              <w:adjustRightInd w:val="0"/>
              <w:jc w:val="both"/>
              <w:textAlignment w:val="auto"/>
              <w:rPr>
                <w:caps/>
              </w:rPr>
            </w:pPr>
            <w:r>
              <w:rPr>
                <w:caps/>
              </w:rPr>
              <w:t xml:space="preserve">______________ </w:t>
            </w:r>
          </w:p>
          <w:p w:rsidR="00C262D2" w:rsidRPr="00F01FBD" w:rsidRDefault="00C262D2" w:rsidP="00EB24BC">
            <w:pPr>
              <w:widowControl w:val="0"/>
              <w:suppressAutoHyphens w:val="0"/>
              <w:autoSpaceDE w:val="0"/>
              <w:adjustRightInd w:val="0"/>
              <w:jc w:val="both"/>
              <w:textAlignment w:val="auto"/>
              <w:rPr>
                <w:caps/>
              </w:rPr>
            </w:pPr>
          </w:p>
        </w:tc>
      </w:tr>
    </w:tbl>
    <w:p w:rsidR="00C262D2" w:rsidRDefault="00C262D2" w:rsidP="00254A23"/>
    <w:p w:rsidR="00C262D2" w:rsidRDefault="00C262D2" w:rsidP="00254A23"/>
    <w:p w:rsidR="00C262D2" w:rsidRPr="00254A23" w:rsidRDefault="00C262D2" w:rsidP="00254A23">
      <w:pPr>
        <w:sectPr w:rsidR="00C262D2" w:rsidRPr="00254A23" w:rsidSect="00A46194">
          <w:pgSz w:w="11906" w:h="16838"/>
          <w:pgMar w:top="851" w:right="851" w:bottom="567" w:left="1418" w:header="720" w:footer="720" w:gutter="0"/>
          <w:cols w:space="720"/>
          <w:docGrid w:linePitch="326"/>
        </w:sectPr>
      </w:pPr>
    </w:p>
    <w:p w:rsidR="00254A23" w:rsidRPr="00254A23" w:rsidRDefault="00254A23" w:rsidP="00254A23">
      <w:pPr>
        <w:widowControl w:val="0"/>
        <w:ind w:firstLine="539"/>
        <w:jc w:val="right"/>
        <w:rPr>
          <w:bCs/>
          <w:color w:val="000000"/>
          <w:sz w:val="22"/>
          <w:szCs w:val="22"/>
        </w:rPr>
      </w:pPr>
      <w:r w:rsidRPr="00254A23">
        <w:rPr>
          <w:bCs/>
          <w:color w:val="000000"/>
          <w:sz w:val="22"/>
          <w:szCs w:val="22"/>
        </w:rPr>
        <w:lastRenderedPageBreak/>
        <w:t>Приложение №</w:t>
      </w:r>
      <w:r w:rsidR="00A07FE4">
        <w:rPr>
          <w:bCs/>
          <w:color w:val="000000"/>
          <w:sz w:val="22"/>
          <w:szCs w:val="22"/>
        </w:rPr>
        <w:t xml:space="preserve"> 1</w:t>
      </w:r>
      <w:r w:rsidRPr="00254A23">
        <w:rPr>
          <w:bCs/>
          <w:color w:val="000000"/>
          <w:sz w:val="22"/>
          <w:szCs w:val="22"/>
        </w:rPr>
        <w:t xml:space="preserve"> </w:t>
      </w:r>
    </w:p>
    <w:p w:rsidR="00254A23" w:rsidRPr="00254A23" w:rsidRDefault="00254A23" w:rsidP="00254A23">
      <w:pPr>
        <w:widowControl w:val="0"/>
        <w:ind w:firstLine="539"/>
        <w:jc w:val="right"/>
        <w:rPr>
          <w:bCs/>
          <w:color w:val="000000"/>
          <w:sz w:val="22"/>
          <w:szCs w:val="22"/>
        </w:rPr>
      </w:pPr>
      <w:r w:rsidRPr="00254A23">
        <w:rPr>
          <w:bCs/>
          <w:color w:val="000000"/>
          <w:sz w:val="22"/>
          <w:szCs w:val="22"/>
        </w:rPr>
        <w:t xml:space="preserve">к </w:t>
      </w:r>
      <w:r w:rsidR="00A07FE4">
        <w:rPr>
          <w:bCs/>
          <w:color w:val="000000"/>
          <w:sz w:val="22"/>
          <w:szCs w:val="22"/>
        </w:rPr>
        <w:t>Описанию объекта закупки</w:t>
      </w:r>
      <w:r w:rsidRPr="00254A23">
        <w:rPr>
          <w:bCs/>
          <w:color w:val="000000"/>
          <w:sz w:val="22"/>
          <w:szCs w:val="22"/>
        </w:rPr>
        <w:t xml:space="preserve"> </w:t>
      </w:r>
      <w:r w:rsidR="00A07FE4">
        <w:rPr>
          <w:bCs/>
          <w:color w:val="000000"/>
          <w:sz w:val="22"/>
          <w:szCs w:val="22"/>
        </w:rPr>
        <w:t xml:space="preserve">      </w:t>
      </w:r>
    </w:p>
    <w:p w:rsidR="00254A23" w:rsidRPr="00254A23" w:rsidRDefault="00254A23" w:rsidP="00254A23">
      <w:pPr>
        <w:jc w:val="center"/>
        <w:rPr>
          <w:b/>
          <w:bCs/>
        </w:rPr>
      </w:pPr>
    </w:p>
    <w:p w:rsidR="00254A23" w:rsidRPr="00254A23" w:rsidRDefault="00254A23" w:rsidP="00254A23">
      <w:pPr>
        <w:jc w:val="center"/>
        <w:rPr>
          <w:b/>
          <w:bCs/>
        </w:rPr>
      </w:pPr>
      <w:r w:rsidRPr="00254A23">
        <w:rPr>
          <w:b/>
          <w:bCs/>
        </w:rPr>
        <w:t>Сведения о функциональных, технических, качественных и эксплуатационных характеристиках поставляемого товара</w:t>
      </w:r>
    </w:p>
    <w:p w:rsidR="00254A23" w:rsidRDefault="00254A23" w:rsidP="00254A23">
      <w:pPr>
        <w:jc w:val="both"/>
        <w:rPr>
          <w:sz w:val="18"/>
          <w:szCs w:val="18"/>
        </w:rPr>
      </w:pPr>
    </w:p>
    <w:tbl>
      <w:tblPr>
        <w:tblW w:w="15310" w:type="dxa"/>
        <w:tblInd w:w="-29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A0" w:firstRow="1" w:lastRow="0" w:firstColumn="1" w:lastColumn="0" w:noHBand="0" w:noVBand="0"/>
      </w:tblPr>
      <w:tblGrid>
        <w:gridCol w:w="1007"/>
        <w:gridCol w:w="2617"/>
        <w:gridCol w:w="11686"/>
      </w:tblGrid>
      <w:tr w:rsidR="00615CF3" w:rsidRPr="000F5AF8" w:rsidTr="00615CF3">
        <w:trPr>
          <w:trHeight w:val="744"/>
        </w:trPr>
        <w:tc>
          <w:tcPr>
            <w:tcW w:w="1007" w:type="dxa"/>
            <w:vMerge w:val="restart"/>
            <w:vAlign w:val="center"/>
            <w:hideMark/>
          </w:tcPr>
          <w:p w:rsidR="00615CF3" w:rsidRPr="000F5AF8" w:rsidRDefault="00615CF3" w:rsidP="00B52773">
            <w:pPr>
              <w:rPr>
                <w:b/>
                <w:sz w:val="22"/>
                <w:szCs w:val="22"/>
              </w:rPr>
            </w:pPr>
            <w:r w:rsidRPr="000F5AF8">
              <w:rPr>
                <w:b/>
                <w:sz w:val="22"/>
                <w:szCs w:val="22"/>
              </w:rPr>
              <w:t>№</w:t>
            </w:r>
          </w:p>
          <w:p w:rsidR="00615CF3" w:rsidRPr="000F5AF8" w:rsidRDefault="00615CF3" w:rsidP="00B52773">
            <w:pPr>
              <w:rPr>
                <w:b/>
                <w:sz w:val="22"/>
                <w:szCs w:val="22"/>
              </w:rPr>
            </w:pPr>
            <w:r w:rsidRPr="000F5AF8">
              <w:rPr>
                <w:b/>
                <w:sz w:val="22"/>
                <w:szCs w:val="22"/>
              </w:rPr>
              <w:t>п/п</w:t>
            </w:r>
          </w:p>
        </w:tc>
        <w:tc>
          <w:tcPr>
            <w:tcW w:w="2617" w:type="dxa"/>
            <w:vMerge w:val="restart"/>
            <w:vAlign w:val="center"/>
            <w:hideMark/>
          </w:tcPr>
          <w:p w:rsidR="00615CF3" w:rsidRPr="000F5AF8" w:rsidRDefault="00615CF3" w:rsidP="00B52773">
            <w:pPr>
              <w:jc w:val="center"/>
              <w:rPr>
                <w:b/>
                <w:sz w:val="22"/>
                <w:szCs w:val="22"/>
              </w:rPr>
            </w:pPr>
            <w:r w:rsidRPr="000F5AF8">
              <w:rPr>
                <w:b/>
                <w:sz w:val="22"/>
                <w:szCs w:val="22"/>
              </w:rPr>
              <w:t>Наименование товара</w:t>
            </w:r>
          </w:p>
        </w:tc>
        <w:tc>
          <w:tcPr>
            <w:tcW w:w="11686" w:type="dxa"/>
            <w:vMerge w:val="restart"/>
            <w:tcBorders>
              <w:right w:val="single" w:sz="4" w:space="0" w:color="auto"/>
            </w:tcBorders>
            <w:hideMark/>
          </w:tcPr>
          <w:p w:rsidR="00615CF3" w:rsidRPr="000F5AF8" w:rsidRDefault="00615CF3" w:rsidP="00B52773">
            <w:pPr>
              <w:jc w:val="center"/>
              <w:rPr>
                <w:b/>
                <w:sz w:val="22"/>
                <w:szCs w:val="22"/>
              </w:rPr>
            </w:pPr>
          </w:p>
          <w:p w:rsidR="00615CF3" w:rsidRPr="000F5AF8" w:rsidRDefault="00615CF3" w:rsidP="00B52773">
            <w:pPr>
              <w:jc w:val="center"/>
              <w:rPr>
                <w:b/>
                <w:sz w:val="22"/>
                <w:szCs w:val="22"/>
              </w:rPr>
            </w:pPr>
          </w:p>
          <w:p w:rsidR="00615CF3" w:rsidRPr="000F5AF8" w:rsidRDefault="00615CF3" w:rsidP="00B52773">
            <w:pPr>
              <w:jc w:val="center"/>
              <w:rPr>
                <w:b/>
                <w:sz w:val="22"/>
                <w:szCs w:val="22"/>
              </w:rPr>
            </w:pPr>
            <w:r w:rsidRPr="000F5AF8">
              <w:rPr>
                <w:b/>
                <w:sz w:val="22"/>
                <w:szCs w:val="22"/>
              </w:rPr>
              <w:t>Показатель (характеристика)</w:t>
            </w:r>
          </w:p>
          <w:p w:rsidR="00615CF3" w:rsidRPr="000F5AF8" w:rsidRDefault="00615CF3" w:rsidP="00B52773">
            <w:pPr>
              <w:jc w:val="center"/>
              <w:rPr>
                <w:b/>
                <w:sz w:val="22"/>
                <w:szCs w:val="22"/>
              </w:rPr>
            </w:pPr>
            <w:r w:rsidRPr="000F5AF8">
              <w:rPr>
                <w:b/>
                <w:sz w:val="22"/>
                <w:szCs w:val="22"/>
              </w:rPr>
              <w:t>товара</w:t>
            </w:r>
          </w:p>
        </w:tc>
      </w:tr>
      <w:tr w:rsidR="00615CF3" w:rsidRPr="000F5AF8" w:rsidTr="00615CF3">
        <w:trPr>
          <w:trHeight w:val="458"/>
          <w:tblHeader/>
        </w:trPr>
        <w:tc>
          <w:tcPr>
            <w:tcW w:w="1007" w:type="dxa"/>
            <w:vMerge/>
            <w:vAlign w:val="center"/>
            <w:hideMark/>
          </w:tcPr>
          <w:p w:rsidR="00615CF3" w:rsidRPr="000F5AF8" w:rsidRDefault="00615CF3" w:rsidP="00B52773">
            <w:pPr>
              <w:rPr>
                <w:b/>
                <w:sz w:val="22"/>
                <w:szCs w:val="22"/>
              </w:rPr>
            </w:pPr>
          </w:p>
        </w:tc>
        <w:tc>
          <w:tcPr>
            <w:tcW w:w="2617" w:type="dxa"/>
            <w:vMerge/>
            <w:vAlign w:val="center"/>
            <w:hideMark/>
          </w:tcPr>
          <w:p w:rsidR="00615CF3" w:rsidRPr="000F5AF8" w:rsidRDefault="00615CF3" w:rsidP="00B52773">
            <w:pPr>
              <w:rPr>
                <w:b/>
                <w:sz w:val="22"/>
                <w:szCs w:val="22"/>
              </w:rPr>
            </w:pPr>
          </w:p>
        </w:tc>
        <w:tc>
          <w:tcPr>
            <w:tcW w:w="11686" w:type="dxa"/>
            <w:vMerge/>
            <w:tcBorders>
              <w:right w:val="single" w:sz="4" w:space="0" w:color="auto"/>
            </w:tcBorders>
            <w:vAlign w:val="center"/>
            <w:hideMark/>
          </w:tcPr>
          <w:p w:rsidR="00615CF3" w:rsidRPr="000F5AF8" w:rsidRDefault="00615CF3" w:rsidP="00B52773">
            <w:pPr>
              <w:rPr>
                <w:b/>
                <w:sz w:val="22"/>
                <w:szCs w:val="22"/>
              </w:rPr>
            </w:pPr>
          </w:p>
        </w:tc>
      </w:tr>
      <w:tr w:rsidR="00615CF3" w:rsidRPr="000F5AF8" w:rsidTr="00615CF3">
        <w:trPr>
          <w:trHeight w:val="312"/>
          <w:tblHeader/>
        </w:trPr>
        <w:tc>
          <w:tcPr>
            <w:tcW w:w="1007" w:type="dxa"/>
            <w:vAlign w:val="center"/>
            <w:hideMark/>
          </w:tcPr>
          <w:p w:rsidR="00615CF3" w:rsidRPr="000F5AF8" w:rsidRDefault="00615CF3" w:rsidP="00B52773">
            <w:pPr>
              <w:jc w:val="center"/>
              <w:rPr>
                <w:i/>
                <w:sz w:val="22"/>
                <w:szCs w:val="22"/>
              </w:rPr>
            </w:pPr>
            <w:r w:rsidRPr="000F5AF8">
              <w:rPr>
                <w:i/>
                <w:sz w:val="22"/>
                <w:szCs w:val="22"/>
              </w:rPr>
              <w:t>1</w:t>
            </w:r>
          </w:p>
        </w:tc>
        <w:tc>
          <w:tcPr>
            <w:tcW w:w="2617" w:type="dxa"/>
            <w:vAlign w:val="center"/>
            <w:hideMark/>
          </w:tcPr>
          <w:p w:rsidR="00615CF3" w:rsidRPr="000F5AF8" w:rsidRDefault="00615CF3" w:rsidP="00B52773">
            <w:pPr>
              <w:jc w:val="center"/>
              <w:rPr>
                <w:i/>
                <w:sz w:val="22"/>
                <w:szCs w:val="22"/>
              </w:rPr>
            </w:pPr>
            <w:r w:rsidRPr="000F5AF8">
              <w:rPr>
                <w:i/>
                <w:sz w:val="22"/>
                <w:szCs w:val="22"/>
              </w:rPr>
              <w:t>2</w:t>
            </w:r>
          </w:p>
        </w:tc>
        <w:tc>
          <w:tcPr>
            <w:tcW w:w="11686" w:type="dxa"/>
            <w:vAlign w:val="center"/>
          </w:tcPr>
          <w:p w:rsidR="00615CF3" w:rsidRPr="000F5AF8" w:rsidRDefault="00615CF3" w:rsidP="00B52773">
            <w:pPr>
              <w:jc w:val="center"/>
              <w:rPr>
                <w:i/>
                <w:sz w:val="22"/>
                <w:szCs w:val="22"/>
              </w:rPr>
            </w:pPr>
            <w:r w:rsidRPr="000F5AF8">
              <w:rPr>
                <w:i/>
                <w:sz w:val="22"/>
                <w:szCs w:val="22"/>
              </w:rPr>
              <w:t>3</w:t>
            </w:r>
          </w:p>
        </w:tc>
      </w:tr>
      <w:tr w:rsidR="00615CF3" w:rsidRPr="000F5AF8" w:rsidTr="00615CF3">
        <w:trPr>
          <w:trHeight w:val="1705"/>
        </w:trPr>
        <w:tc>
          <w:tcPr>
            <w:tcW w:w="1007" w:type="dxa"/>
            <w:vAlign w:val="center"/>
          </w:tcPr>
          <w:p w:rsidR="00615CF3" w:rsidRPr="000F5AF8" w:rsidRDefault="00615CF3" w:rsidP="00B52773">
            <w:pPr>
              <w:jc w:val="center"/>
              <w:rPr>
                <w:sz w:val="22"/>
                <w:szCs w:val="22"/>
              </w:rPr>
            </w:pPr>
            <w:r w:rsidRPr="000F5AF8">
              <w:rPr>
                <w:sz w:val="22"/>
                <w:szCs w:val="22"/>
              </w:rPr>
              <w:t>1</w:t>
            </w:r>
          </w:p>
        </w:tc>
        <w:tc>
          <w:tcPr>
            <w:tcW w:w="2617" w:type="dxa"/>
          </w:tcPr>
          <w:p w:rsidR="00615CF3" w:rsidRPr="000F5AF8" w:rsidRDefault="00615CF3" w:rsidP="00B52773">
            <w:pPr>
              <w:tabs>
                <w:tab w:val="left" w:pos="5505"/>
                <w:tab w:val="left" w:pos="6465"/>
              </w:tabs>
              <w:rPr>
                <w:sz w:val="22"/>
                <w:szCs w:val="22"/>
              </w:rPr>
            </w:pPr>
            <w:r w:rsidRPr="000F5AF8">
              <w:rPr>
                <w:sz w:val="22"/>
                <w:szCs w:val="22"/>
              </w:rPr>
              <w:t>Букет №1</w:t>
            </w:r>
          </w:p>
        </w:tc>
        <w:tc>
          <w:tcPr>
            <w:tcW w:w="11686" w:type="dxa"/>
            <w:vAlign w:val="center"/>
          </w:tcPr>
          <w:p w:rsidR="00615CF3" w:rsidRPr="000F5AF8" w:rsidRDefault="00615CF3" w:rsidP="00B52773">
            <w:pPr>
              <w:tabs>
                <w:tab w:val="left" w:pos="0"/>
                <w:tab w:val="left" w:pos="5505"/>
                <w:tab w:val="left" w:pos="6465"/>
              </w:tabs>
              <w:jc w:val="both"/>
              <w:rPr>
                <w:sz w:val="22"/>
                <w:szCs w:val="22"/>
              </w:rPr>
            </w:pPr>
            <w:r w:rsidRPr="000F5AF8">
              <w:rPr>
                <w:sz w:val="22"/>
                <w:szCs w:val="22"/>
              </w:rPr>
              <w:t xml:space="preserve">Количество цветов в букете  от 20 </w:t>
            </w:r>
            <w:r>
              <w:rPr>
                <w:sz w:val="22"/>
                <w:szCs w:val="22"/>
              </w:rPr>
              <w:t>до</w:t>
            </w:r>
            <w:r w:rsidRPr="000F5AF8">
              <w:rPr>
                <w:sz w:val="22"/>
                <w:szCs w:val="22"/>
              </w:rPr>
              <w:t xml:space="preserve"> 30 штук. </w:t>
            </w:r>
          </w:p>
          <w:p w:rsidR="00615CF3" w:rsidRPr="000F5AF8" w:rsidRDefault="00615CF3" w:rsidP="00B52773">
            <w:pPr>
              <w:tabs>
                <w:tab w:val="left" w:pos="0"/>
                <w:tab w:val="left" w:pos="5505"/>
                <w:tab w:val="left" w:pos="6465"/>
              </w:tabs>
              <w:jc w:val="both"/>
              <w:rPr>
                <w:sz w:val="22"/>
                <w:szCs w:val="22"/>
              </w:rPr>
            </w:pPr>
            <w:r w:rsidRPr="000F5AF8">
              <w:rPr>
                <w:sz w:val="22"/>
                <w:szCs w:val="22"/>
              </w:rPr>
              <w:t>Розы, гипсофила, хризантемы, сантини, гербера, альстромерия.</w:t>
            </w:r>
          </w:p>
          <w:p w:rsidR="00615CF3" w:rsidRPr="000F5AF8" w:rsidRDefault="00615CF3" w:rsidP="00B52773">
            <w:pPr>
              <w:tabs>
                <w:tab w:val="left" w:pos="0"/>
              </w:tabs>
              <w:spacing w:after="120"/>
              <w:jc w:val="both"/>
              <w:rPr>
                <w:sz w:val="22"/>
                <w:szCs w:val="22"/>
              </w:rPr>
            </w:pPr>
            <w:r w:rsidRPr="000F5AF8">
              <w:rPr>
                <w:sz w:val="22"/>
                <w:szCs w:val="22"/>
              </w:rPr>
              <w:t>Цветы должны иметь свежесть не более 24 часов. На цветах не должно быть признаков вялости, сломанных стеблей цветов и изломов на лепестках. Букет должен быть надлежащего вида. Листья и стебли цветов должны быть зеленого цвета, жесткие, прямые, крепкие, без надломов, лепестки без темных и коричневых пятен. Бутоны должны быть крепкими, не должны иметь видимые признаки увядания и следы отцветания. Венчик полностью распустившегося цветка должен иметь правильную форму, соответствующую каждому конкретному виду цветов.</w:t>
            </w:r>
          </w:p>
        </w:tc>
      </w:tr>
      <w:tr w:rsidR="00615CF3" w:rsidRPr="000F5AF8" w:rsidTr="00615CF3">
        <w:trPr>
          <w:trHeight w:val="1705"/>
        </w:trPr>
        <w:tc>
          <w:tcPr>
            <w:tcW w:w="1007" w:type="dxa"/>
            <w:vAlign w:val="center"/>
          </w:tcPr>
          <w:p w:rsidR="00615CF3" w:rsidRPr="000F5AF8" w:rsidRDefault="00615CF3" w:rsidP="00B52773">
            <w:pPr>
              <w:jc w:val="center"/>
              <w:rPr>
                <w:sz w:val="22"/>
                <w:szCs w:val="22"/>
              </w:rPr>
            </w:pPr>
            <w:r w:rsidRPr="000F5AF8">
              <w:rPr>
                <w:sz w:val="22"/>
                <w:szCs w:val="22"/>
              </w:rPr>
              <w:t>2</w:t>
            </w:r>
          </w:p>
        </w:tc>
        <w:tc>
          <w:tcPr>
            <w:tcW w:w="2617" w:type="dxa"/>
            <w:vAlign w:val="center"/>
          </w:tcPr>
          <w:p w:rsidR="00615CF3" w:rsidRPr="000F5AF8" w:rsidRDefault="00615CF3" w:rsidP="00B52773">
            <w:pPr>
              <w:spacing w:line="238" w:lineRule="auto"/>
              <w:rPr>
                <w:sz w:val="22"/>
                <w:szCs w:val="22"/>
              </w:rPr>
            </w:pPr>
            <w:r w:rsidRPr="000F5AF8">
              <w:rPr>
                <w:sz w:val="22"/>
                <w:szCs w:val="22"/>
              </w:rPr>
              <w:t>Букет №2</w:t>
            </w:r>
          </w:p>
        </w:tc>
        <w:tc>
          <w:tcPr>
            <w:tcW w:w="11686" w:type="dxa"/>
            <w:vAlign w:val="center"/>
          </w:tcPr>
          <w:p w:rsidR="00615CF3" w:rsidRPr="000F5AF8" w:rsidRDefault="00615CF3" w:rsidP="00B52773">
            <w:pPr>
              <w:tabs>
                <w:tab w:val="left" w:pos="5505"/>
                <w:tab w:val="left" w:pos="6465"/>
              </w:tabs>
              <w:jc w:val="both"/>
              <w:rPr>
                <w:sz w:val="22"/>
                <w:szCs w:val="22"/>
              </w:rPr>
            </w:pPr>
            <w:r w:rsidRPr="000F5AF8">
              <w:rPr>
                <w:sz w:val="22"/>
                <w:szCs w:val="22"/>
              </w:rPr>
              <w:t>Количество цветов в букете  от 15 штук.</w:t>
            </w:r>
          </w:p>
          <w:p w:rsidR="00615CF3" w:rsidRPr="000F5AF8" w:rsidRDefault="00615CF3" w:rsidP="00B52773">
            <w:pPr>
              <w:tabs>
                <w:tab w:val="left" w:pos="5505"/>
                <w:tab w:val="left" w:pos="6465"/>
              </w:tabs>
              <w:jc w:val="both"/>
              <w:rPr>
                <w:sz w:val="22"/>
                <w:szCs w:val="22"/>
              </w:rPr>
            </w:pPr>
            <w:r w:rsidRPr="000F5AF8">
              <w:rPr>
                <w:sz w:val="22"/>
                <w:szCs w:val="22"/>
              </w:rPr>
              <w:t>Розы «эквадор», гипсофила.</w:t>
            </w:r>
          </w:p>
          <w:p w:rsidR="00615CF3" w:rsidRPr="000F5AF8" w:rsidRDefault="00615CF3" w:rsidP="000F5AF8">
            <w:pPr>
              <w:spacing w:after="120"/>
              <w:jc w:val="both"/>
              <w:rPr>
                <w:sz w:val="22"/>
                <w:szCs w:val="22"/>
              </w:rPr>
            </w:pPr>
            <w:r w:rsidRPr="000F5AF8">
              <w:rPr>
                <w:sz w:val="22"/>
                <w:szCs w:val="22"/>
              </w:rPr>
              <w:t xml:space="preserve">Цветы должны иметь свежесть не </w:t>
            </w:r>
            <w:r>
              <w:rPr>
                <w:sz w:val="22"/>
                <w:szCs w:val="22"/>
              </w:rPr>
              <w:t>более</w:t>
            </w:r>
            <w:r w:rsidRPr="000F5AF8">
              <w:rPr>
                <w:sz w:val="22"/>
                <w:szCs w:val="22"/>
              </w:rPr>
              <w:t xml:space="preserve"> 24 часов. На цветах не должно быть признаков вялости, сломанных стеблей цветов и изломов на лепестках. Букет должен быть надлежащего вида. Листья и стебли цветов должны быть зеленого цвета, жесткие, прямые, крепкие, без надломов, лепестки без темных и коричневых пятен. Бутоны должны быть крепкими, не должны иметь видимые признаки увядания и следы отцветания. Венчик полностью распустившегося цветка должен иметь правильную форму, соответствующую каждому конкретному виду цветов.</w:t>
            </w:r>
          </w:p>
        </w:tc>
      </w:tr>
      <w:tr w:rsidR="00615CF3" w:rsidRPr="000F5AF8" w:rsidTr="00615CF3">
        <w:trPr>
          <w:trHeight w:val="1705"/>
        </w:trPr>
        <w:tc>
          <w:tcPr>
            <w:tcW w:w="1007" w:type="dxa"/>
            <w:tcBorders>
              <w:top w:val="single" w:sz="6" w:space="0" w:color="auto"/>
              <w:left w:val="single" w:sz="8" w:space="0" w:color="auto"/>
              <w:bottom w:val="single" w:sz="8" w:space="0" w:color="auto"/>
              <w:right w:val="single" w:sz="6" w:space="0" w:color="auto"/>
            </w:tcBorders>
            <w:vAlign w:val="center"/>
          </w:tcPr>
          <w:p w:rsidR="00615CF3" w:rsidRPr="000F5AF8" w:rsidRDefault="00615CF3" w:rsidP="00B52773">
            <w:pPr>
              <w:jc w:val="center"/>
              <w:rPr>
                <w:sz w:val="22"/>
                <w:szCs w:val="22"/>
              </w:rPr>
            </w:pPr>
            <w:r w:rsidRPr="000F5AF8">
              <w:rPr>
                <w:sz w:val="22"/>
                <w:szCs w:val="22"/>
              </w:rPr>
              <w:t>3</w:t>
            </w:r>
          </w:p>
        </w:tc>
        <w:tc>
          <w:tcPr>
            <w:tcW w:w="2617" w:type="dxa"/>
            <w:tcBorders>
              <w:top w:val="single" w:sz="6" w:space="0" w:color="auto"/>
              <w:left w:val="single" w:sz="6" w:space="0" w:color="auto"/>
              <w:bottom w:val="single" w:sz="8" w:space="0" w:color="auto"/>
              <w:right w:val="single" w:sz="6" w:space="0" w:color="auto"/>
            </w:tcBorders>
            <w:vAlign w:val="center"/>
          </w:tcPr>
          <w:p w:rsidR="00615CF3" w:rsidRPr="000F5AF8" w:rsidRDefault="00615CF3" w:rsidP="00B52773">
            <w:pPr>
              <w:spacing w:line="238" w:lineRule="auto"/>
              <w:rPr>
                <w:sz w:val="22"/>
                <w:szCs w:val="22"/>
              </w:rPr>
            </w:pPr>
            <w:r w:rsidRPr="000F5AF8">
              <w:rPr>
                <w:sz w:val="22"/>
                <w:szCs w:val="22"/>
              </w:rPr>
              <w:t>Букет №3</w:t>
            </w:r>
          </w:p>
        </w:tc>
        <w:tc>
          <w:tcPr>
            <w:tcW w:w="11686" w:type="dxa"/>
            <w:tcBorders>
              <w:top w:val="single" w:sz="6" w:space="0" w:color="auto"/>
              <w:left w:val="single" w:sz="6" w:space="0" w:color="auto"/>
              <w:bottom w:val="single" w:sz="8" w:space="0" w:color="auto"/>
              <w:right w:val="single" w:sz="6" w:space="0" w:color="auto"/>
            </w:tcBorders>
            <w:vAlign w:val="center"/>
          </w:tcPr>
          <w:p w:rsidR="00615CF3" w:rsidRPr="000F5AF8" w:rsidRDefault="00615CF3" w:rsidP="00B52773">
            <w:pPr>
              <w:tabs>
                <w:tab w:val="left" w:pos="5505"/>
                <w:tab w:val="left" w:pos="6465"/>
              </w:tabs>
              <w:jc w:val="both"/>
              <w:rPr>
                <w:sz w:val="22"/>
                <w:szCs w:val="22"/>
              </w:rPr>
            </w:pPr>
            <w:r w:rsidRPr="000F5AF8">
              <w:rPr>
                <w:sz w:val="22"/>
                <w:szCs w:val="22"/>
              </w:rPr>
              <w:t>Количество цветов в букете 3 штуки.</w:t>
            </w:r>
          </w:p>
          <w:p w:rsidR="00615CF3" w:rsidRPr="000F5AF8" w:rsidRDefault="00615CF3" w:rsidP="00B52773">
            <w:pPr>
              <w:tabs>
                <w:tab w:val="left" w:pos="5505"/>
                <w:tab w:val="left" w:pos="6465"/>
              </w:tabs>
              <w:jc w:val="both"/>
              <w:rPr>
                <w:sz w:val="22"/>
                <w:szCs w:val="22"/>
              </w:rPr>
            </w:pPr>
            <w:r w:rsidRPr="000F5AF8">
              <w:rPr>
                <w:sz w:val="22"/>
                <w:szCs w:val="22"/>
              </w:rPr>
              <w:t xml:space="preserve">Хризантемы «голландия».  </w:t>
            </w:r>
          </w:p>
          <w:p w:rsidR="00615CF3" w:rsidRPr="000F5AF8" w:rsidRDefault="00615CF3" w:rsidP="000F5AF8">
            <w:pPr>
              <w:jc w:val="both"/>
              <w:rPr>
                <w:sz w:val="22"/>
                <w:szCs w:val="22"/>
              </w:rPr>
            </w:pPr>
            <w:r w:rsidRPr="000F5AF8">
              <w:rPr>
                <w:sz w:val="22"/>
                <w:szCs w:val="22"/>
              </w:rPr>
              <w:t xml:space="preserve">Цветы должны иметь свежесть не </w:t>
            </w:r>
            <w:r>
              <w:rPr>
                <w:sz w:val="22"/>
                <w:szCs w:val="22"/>
              </w:rPr>
              <w:t>более</w:t>
            </w:r>
            <w:r w:rsidRPr="000F5AF8">
              <w:rPr>
                <w:sz w:val="22"/>
                <w:szCs w:val="22"/>
              </w:rPr>
              <w:t xml:space="preserve"> 24 часов. На цветах не должно быть признаков вялости, сломанных стеблей цветов и изломов на лепестках. Букет должен быть надлежащего вида. Листья и стебли цветов должны быть зеленого цвета, жесткие, прямые, крепкие, без надломов, лепестки без темных и коричневых пятен. Бутоны должны быть крепкими, не должны иметь видимые признаки увядания и следы отцветания. Венчик полностью распустившегося цветка должен иметь правильную форму, соответствующую каждому конкретному виду цветов.</w:t>
            </w:r>
          </w:p>
        </w:tc>
      </w:tr>
      <w:tr w:rsidR="00615CF3" w:rsidRPr="000F5AF8" w:rsidTr="00615CF3">
        <w:trPr>
          <w:trHeight w:val="1705"/>
        </w:trPr>
        <w:tc>
          <w:tcPr>
            <w:tcW w:w="1007" w:type="dxa"/>
            <w:tcBorders>
              <w:top w:val="single" w:sz="6" w:space="0" w:color="auto"/>
              <w:left w:val="single" w:sz="8" w:space="0" w:color="auto"/>
              <w:bottom w:val="single" w:sz="8" w:space="0" w:color="auto"/>
              <w:right w:val="single" w:sz="6" w:space="0" w:color="auto"/>
            </w:tcBorders>
            <w:vAlign w:val="center"/>
          </w:tcPr>
          <w:p w:rsidR="00615CF3" w:rsidRPr="000F5AF8" w:rsidRDefault="00615CF3" w:rsidP="00B52773">
            <w:pPr>
              <w:jc w:val="center"/>
              <w:rPr>
                <w:sz w:val="22"/>
                <w:szCs w:val="22"/>
              </w:rPr>
            </w:pPr>
            <w:r w:rsidRPr="000F5AF8">
              <w:rPr>
                <w:sz w:val="22"/>
                <w:szCs w:val="22"/>
              </w:rPr>
              <w:lastRenderedPageBreak/>
              <w:t>4</w:t>
            </w:r>
          </w:p>
        </w:tc>
        <w:tc>
          <w:tcPr>
            <w:tcW w:w="2617" w:type="dxa"/>
            <w:tcBorders>
              <w:top w:val="single" w:sz="6" w:space="0" w:color="auto"/>
              <w:left w:val="single" w:sz="6" w:space="0" w:color="auto"/>
              <w:bottom w:val="single" w:sz="8" w:space="0" w:color="auto"/>
              <w:right w:val="single" w:sz="6" w:space="0" w:color="auto"/>
            </w:tcBorders>
            <w:vAlign w:val="center"/>
          </w:tcPr>
          <w:p w:rsidR="00615CF3" w:rsidRPr="000F5AF8" w:rsidRDefault="00615CF3" w:rsidP="00B52773">
            <w:pPr>
              <w:spacing w:line="238" w:lineRule="auto"/>
              <w:rPr>
                <w:sz w:val="22"/>
                <w:szCs w:val="22"/>
              </w:rPr>
            </w:pPr>
            <w:r w:rsidRPr="000F5AF8">
              <w:rPr>
                <w:sz w:val="22"/>
                <w:szCs w:val="22"/>
              </w:rPr>
              <w:t>Букет №4</w:t>
            </w:r>
          </w:p>
        </w:tc>
        <w:tc>
          <w:tcPr>
            <w:tcW w:w="11686" w:type="dxa"/>
            <w:tcBorders>
              <w:top w:val="single" w:sz="6" w:space="0" w:color="auto"/>
              <w:left w:val="single" w:sz="6" w:space="0" w:color="auto"/>
              <w:bottom w:val="single" w:sz="8" w:space="0" w:color="auto"/>
              <w:right w:val="single" w:sz="6" w:space="0" w:color="auto"/>
            </w:tcBorders>
            <w:vAlign w:val="center"/>
          </w:tcPr>
          <w:p w:rsidR="00615CF3" w:rsidRPr="000F5AF8" w:rsidRDefault="00615CF3" w:rsidP="00B52773">
            <w:pPr>
              <w:tabs>
                <w:tab w:val="left" w:pos="5505"/>
                <w:tab w:val="left" w:pos="6465"/>
              </w:tabs>
              <w:jc w:val="both"/>
              <w:rPr>
                <w:sz w:val="22"/>
                <w:szCs w:val="22"/>
              </w:rPr>
            </w:pPr>
            <w:r w:rsidRPr="000F5AF8">
              <w:rPr>
                <w:sz w:val="22"/>
                <w:szCs w:val="22"/>
              </w:rPr>
              <w:t>Количество цветов в букете 30 штук.</w:t>
            </w:r>
          </w:p>
          <w:p w:rsidR="00615CF3" w:rsidRPr="000F5AF8" w:rsidRDefault="00615CF3" w:rsidP="00B52773">
            <w:pPr>
              <w:tabs>
                <w:tab w:val="left" w:pos="5505"/>
                <w:tab w:val="left" w:pos="6465"/>
              </w:tabs>
              <w:jc w:val="both"/>
              <w:rPr>
                <w:sz w:val="22"/>
                <w:szCs w:val="22"/>
              </w:rPr>
            </w:pPr>
            <w:r w:rsidRPr="000F5AF8">
              <w:rPr>
                <w:sz w:val="22"/>
                <w:szCs w:val="22"/>
              </w:rPr>
              <w:t>Эустома, гипсофила, сантини, кампанула, герберы.</w:t>
            </w:r>
          </w:p>
          <w:p w:rsidR="00615CF3" w:rsidRPr="000F5AF8" w:rsidRDefault="00615CF3" w:rsidP="000F5AF8">
            <w:pPr>
              <w:jc w:val="both"/>
              <w:rPr>
                <w:sz w:val="22"/>
                <w:szCs w:val="22"/>
              </w:rPr>
            </w:pPr>
            <w:r w:rsidRPr="000F5AF8">
              <w:rPr>
                <w:sz w:val="22"/>
                <w:szCs w:val="22"/>
              </w:rPr>
              <w:t xml:space="preserve">Цветы должны иметь свежесть не </w:t>
            </w:r>
            <w:r>
              <w:rPr>
                <w:sz w:val="22"/>
                <w:szCs w:val="22"/>
              </w:rPr>
              <w:t>более</w:t>
            </w:r>
            <w:r w:rsidRPr="000F5AF8">
              <w:rPr>
                <w:sz w:val="22"/>
                <w:szCs w:val="22"/>
              </w:rPr>
              <w:t xml:space="preserve"> 24 часов. На цветах не должно быть признаков вялости, сломанных стеблей цветов и изломов на лепестках. Букет должен быть надлежащего вида. Листья и стебли цветов должны быть зеленого цвета, жесткие, прямые, крепкие, без надломов, лепестки без темных и коричневых пятен. Бутоны должны быть крепкими, не должны иметь видимые признаки увядания и следы отцветания. Венчик полностью распустившегося цветка должен иметь правильную форму, соответствующую каждому конкретному виду цветов.</w:t>
            </w:r>
          </w:p>
        </w:tc>
      </w:tr>
    </w:tbl>
    <w:p w:rsidR="000F5AF8" w:rsidRDefault="000F5AF8" w:rsidP="00254A23">
      <w:pPr>
        <w:jc w:val="both"/>
        <w:rPr>
          <w:sz w:val="18"/>
          <w:szCs w:val="18"/>
        </w:rPr>
      </w:pPr>
    </w:p>
    <w:p w:rsidR="000F5AF8" w:rsidRDefault="000F5AF8" w:rsidP="00254A23">
      <w:pPr>
        <w:jc w:val="both"/>
        <w:rPr>
          <w:sz w:val="18"/>
          <w:szCs w:val="18"/>
        </w:rPr>
      </w:pPr>
    </w:p>
    <w:p w:rsidR="000F5AF8" w:rsidRDefault="000F5AF8" w:rsidP="00254A23">
      <w:pPr>
        <w:jc w:val="both"/>
        <w:rPr>
          <w:sz w:val="18"/>
          <w:szCs w:val="18"/>
        </w:rPr>
      </w:pPr>
    </w:p>
    <w:p w:rsidR="000F5AF8" w:rsidRPr="00254A23" w:rsidRDefault="000F5AF8" w:rsidP="00254A23">
      <w:pPr>
        <w:jc w:val="both"/>
        <w:rPr>
          <w:sz w:val="18"/>
          <w:szCs w:val="18"/>
        </w:rPr>
      </w:pPr>
    </w:p>
    <w:p w:rsidR="00254A23" w:rsidRPr="00254A23" w:rsidRDefault="00254A23" w:rsidP="00254A23">
      <w:pPr>
        <w:spacing w:before="120"/>
        <w:jc w:val="both"/>
      </w:pPr>
    </w:p>
    <w:tbl>
      <w:tblPr>
        <w:tblW w:w="10243" w:type="dxa"/>
        <w:tblInd w:w="709" w:type="dxa"/>
        <w:tblLayout w:type="fixed"/>
        <w:tblCellMar>
          <w:left w:w="70" w:type="dxa"/>
          <w:right w:w="70" w:type="dxa"/>
        </w:tblCellMar>
        <w:tblLook w:val="04A0" w:firstRow="1" w:lastRow="0" w:firstColumn="1" w:lastColumn="0" w:noHBand="0" w:noVBand="1"/>
      </w:tblPr>
      <w:tblGrid>
        <w:gridCol w:w="5742"/>
        <w:gridCol w:w="4501"/>
      </w:tblGrid>
      <w:tr w:rsidR="00C262D2" w:rsidRPr="00F01FBD" w:rsidTr="00EB24BC">
        <w:trPr>
          <w:trHeight w:val="80"/>
        </w:trPr>
        <w:tc>
          <w:tcPr>
            <w:tcW w:w="5742" w:type="dxa"/>
            <w:hideMark/>
          </w:tcPr>
          <w:p w:rsidR="00C262D2" w:rsidRDefault="00C262D2" w:rsidP="00EB24BC">
            <w:pPr>
              <w:widowControl w:val="0"/>
              <w:suppressAutoHyphens w:val="0"/>
              <w:autoSpaceDE w:val="0"/>
              <w:adjustRightInd w:val="0"/>
              <w:jc w:val="both"/>
              <w:textAlignment w:val="auto"/>
              <w:rPr>
                <w:caps/>
              </w:rPr>
            </w:pPr>
            <w:r w:rsidRPr="00F01FBD">
              <w:rPr>
                <w:caps/>
              </w:rPr>
              <w:t>Заказчик:</w:t>
            </w:r>
          </w:p>
          <w:p w:rsidR="00C262D2" w:rsidRPr="00F01FBD" w:rsidRDefault="00C262D2" w:rsidP="00EB24BC">
            <w:pPr>
              <w:widowControl w:val="0"/>
              <w:suppressAutoHyphens w:val="0"/>
              <w:autoSpaceDE w:val="0"/>
              <w:adjustRightInd w:val="0"/>
              <w:jc w:val="both"/>
              <w:textAlignment w:val="auto"/>
              <w:rPr>
                <w:caps/>
              </w:rPr>
            </w:pPr>
          </w:p>
          <w:p w:rsidR="00C262D2" w:rsidRPr="00F01FBD" w:rsidRDefault="00C262D2" w:rsidP="00EB24BC">
            <w:pPr>
              <w:widowControl w:val="0"/>
              <w:suppressAutoHyphens w:val="0"/>
              <w:autoSpaceDE w:val="0"/>
              <w:adjustRightInd w:val="0"/>
              <w:jc w:val="both"/>
              <w:textAlignment w:val="auto"/>
              <w:rPr>
                <w:caps/>
              </w:rPr>
            </w:pPr>
            <w:r w:rsidRPr="00F01FBD">
              <w:rPr>
                <w:caps/>
              </w:rPr>
              <w:t>_____________</w:t>
            </w:r>
            <w:r>
              <w:rPr>
                <w:caps/>
              </w:rPr>
              <w:t xml:space="preserve"> </w:t>
            </w:r>
            <w:r w:rsidR="00615CF3">
              <w:t>Николаев А.В.</w:t>
            </w:r>
          </w:p>
          <w:p w:rsidR="00C262D2" w:rsidRPr="00F01FBD" w:rsidRDefault="00C262D2" w:rsidP="00EB24BC">
            <w:pPr>
              <w:widowControl w:val="0"/>
              <w:suppressAutoHyphens w:val="0"/>
              <w:autoSpaceDE w:val="0"/>
              <w:adjustRightInd w:val="0"/>
              <w:jc w:val="both"/>
              <w:textAlignment w:val="auto"/>
              <w:rPr>
                <w:caps/>
              </w:rPr>
            </w:pPr>
            <w:r w:rsidRPr="00F01FBD">
              <w:rPr>
                <w:caps/>
              </w:rPr>
              <w:t xml:space="preserve"> </w:t>
            </w:r>
          </w:p>
        </w:tc>
        <w:tc>
          <w:tcPr>
            <w:tcW w:w="4501" w:type="dxa"/>
            <w:hideMark/>
          </w:tcPr>
          <w:p w:rsidR="00C262D2" w:rsidRDefault="00C262D2" w:rsidP="00EB24BC">
            <w:pPr>
              <w:widowControl w:val="0"/>
              <w:suppressAutoHyphens w:val="0"/>
              <w:autoSpaceDE w:val="0"/>
              <w:adjustRightInd w:val="0"/>
              <w:jc w:val="both"/>
              <w:textAlignment w:val="auto"/>
              <w:rPr>
                <w:caps/>
              </w:rPr>
            </w:pPr>
            <w:r w:rsidRPr="00F01FBD">
              <w:rPr>
                <w:caps/>
              </w:rPr>
              <w:t>ПОСТАВЩИК:</w:t>
            </w:r>
          </w:p>
          <w:p w:rsidR="00C262D2" w:rsidRPr="00F01FBD" w:rsidRDefault="00C262D2" w:rsidP="00EB24BC">
            <w:pPr>
              <w:widowControl w:val="0"/>
              <w:suppressAutoHyphens w:val="0"/>
              <w:autoSpaceDE w:val="0"/>
              <w:adjustRightInd w:val="0"/>
              <w:jc w:val="both"/>
              <w:textAlignment w:val="auto"/>
              <w:rPr>
                <w:caps/>
              </w:rPr>
            </w:pPr>
          </w:p>
          <w:p w:rsidR="00C262D2" w:rsidRPr="00F01FBD" w:rsidRDefault="00C262D2" w:rsidP="00EB24BC">
            <w:pPr>
              <w:widowControl w:val="0"/>
              <w:suppressAutoHyphens w:val="0"/>
              <w:autoSpaceDE w:val="0"/>
              <w:adjustRightInd w:val="0"/>
              <w:jc w:val="both"/>
              <w:textAlignment w:val="auto"/>
              <w:rPr>
                <w:caps/>
              </w:rPr>
            </w:pPr>
            <w:r>
              <w:rPr>
                <w:caps/>
              </w:rPr>
              <w:t xml:space="preserve">______________ </w:t>
            </w:r>
          </w:p>
          <w:p w:rsidR="00C262D2" w:rsidRPr="00F01FBD" w:rsidRDefault="00C262D2" w:rsidP="00EB24BC">
            <w:pPr>
              <w:widowControl w:val="0"/>
              <w:suppressAutoHyphens w:val="0"/>
              <w:autoSpaceDE w:val="0"/>
              <w:adjustRightInd w:val="0"/>
              <w:jc w:val="both"/>
              <w:textAlignment w:val="auto"/>
              <w:rPr>
                <w:caps/>
              </w:rPr>
            </w:pPr>
          </w:p>
        </w:tc>
      </w:tr>
    </w:tbl>
    <w:p w:rsidR="00C052BF" w:rsidRDefault="00C052BF" w:rsidP="00C262D2">
      <w:pPr>
        <w:ind w:firstLine="1985"/>
        <w:rPr>
          <w:bCs/>
          <w:color w:val="000000"/>
          <w:szCs w:val="26"/>
        </w:rPr>
      </w:pPr>
    </w:p>
    <w:sectPr w:rsidR="00C052BF" w:rsidSect="00254A23">
      <w:pgSz w:w="16838" w:h="11906" w:orient="landscape"/>
      <w:pgMar w:top="1418"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D81" w:rsidRDefault="00EC7D81">
      <w:r>
        <w:separator/>
      </w:r>
    </w:p>
  </w:endnote>
  <w:endnote w:type="continuationSeparator" w:id="0">
    <w:p w:rsidR="00EC7D81" w:rsidRDefault="00EC7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3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Cambria"/>
    <w:panose1 w:val="00000000000000000000"/>
    <w:charset w:val="00"/>
    <w:family w:val="decorative"/>
    <w:notTrueType/>
    <w:pitch w:val="variable"/>
    <w:sig w:usb0="00000003" w:usb1="00000000" w:usb2="00000000" w:usb3="00000000" w:csb0="00000001" w:csb1="00000000"/>
  </w:font>
  <w:font w:name="SchoolBookC">
    <w:panose1 w:val="00000000000000000000"/>
    <w:charset w:val="00"/>
    <w:family w:val="decorative"/>
    <w:notTrueType/>
    <w:pitch w:val="variable"/>
    <w:sig w:usb0="00000203" w:usb1="00000000" w:usb2="00000000" w:usb3="00000000" w:csb0="00000005" w:csb1="00000000"/>
  </w:font>
  <w:font w:name="GaramondNarrowC">
    <w:altName w:val="Gabriola"/>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charset w:val="CC"/>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D81" w:rsidRDefault="00EC7D81">
      <w:r>
        <w:separator/>
      </w:r>
    </w:p>
  </w:footnote>
  <w:footnote w:type="continuationSeparator" w:id="0">
    <w:p w:rsidR="00EC7D81" w:rsidRDefault="00EC7D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175613D"/>
    <w:multiLevelType w:val="hybridMultilevel"/>
    <w:tmpl w:val="6F26736E"/>
    <w:lvl w:ilvl="0" w:tplc="5212DBEC">
      <w:start w:val="1"/>
      <w:numFmt w:val="decimal"/>
      <w:lvlText w:val="%1."/>
      <w:lvlJc w:val="left"/>
      <w:pPr>
        <w:ind w:left="1077" w:hanging="5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9"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5"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D13B12"/>
    <w:multiLevelType w:val="hybridMultilevel"/>
    <w:tmpl w:val="BBDC5A14"/>
    <w:lvl w:ilvl="0" w:tplc="03204258">
      <w:start w:val="1"/>
      <w:numFmt w:val="decimal"/>
      <w:lvlText w:val="%1."/>
      <w:lvlJc w:val="left"/>
      <w:pPr>
        <w:ind w:left="2629" w:hanging="360"/>
      </w:pPr>
      <w:rPr>
        <w:rFonts w:hint="default"/>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18" w15:restartNumberingAfterBreak="0">
    <w:nsid w:val="2F7424DF"/>
    <w:multiLevelType w:val="hybridMultilevel"/>
    <w:tmpl w:val="94061F6C"/>
    <w:lvl w:ilvl="0" w:tplc="C08C69B6">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1"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4F6823"/>
    <w:multiLevelType w:val="hybridMultilevel"/>
    <w:tmpl w:val="849E2EDE"/>
    <w:lvl w:ilvl="0" w:tplc="32DA5370">
      <w:start w:val="1"/>
      <w:numFmt w:val="upperRoman"/>
      <w:lvlText w:val="%1."/>
      <w:lvlJc w:val="left"/>
      <w:pPr>
        <w:ind w:left="1320" w:hanging="72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2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8"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9"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0"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3"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4"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5"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6" w15:restartNumberingAfterBreak="0">
    <w:nsid w:val="6E366F6D"/>
    <w:multiLevelType w:val="hybridMultilevel"/>
    <w:tmpl w:val="CF9AE0E4"/>
    <w:lvl w:ilvl="0" w:tplc="2154E0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2"/>
  </w:num>
  <w:num w:numId="4">
    <w:abstractNumId w:val="4"/>
  </w:num>
  <w:num w:numId="5">
    <w:abstractNumId w:val="30"/>
  </w:num>
  <w:num w:numId="6">
    <w:abstractNumId w:val="6"/>
  </w:num>
  <w:num w:numId="7">
    <w:abstractNumId w:val="21"/>
  </w:num>
  <w:num w:numId="8">
    <w:abstractNumId w:val="16"/>
  </w:num>
  <w:num w:numId="9">
    <w:abstractNumId w:val="14"/>
  </w:num>
  <w:num w:numId="10">
    <w:abstractNumId w:val="25"/>
  </w:num>
  <w:num w:numId="11">
    <w:abstractNumId w:val="13"/>
  </w:num>
  <w:num w:numId="12">
    <w:abstractNumId w:val="37"/>
  </w:num>
  <w:num w:numId="13">
    <w:abstractNumId w:val="34"/>
  </w:num>
  <w:num w:numId="14">
    <w:abstractNumId w:val="7"/>
  </w:num>
  <w:num w:numId="15">
    <w:abstractNumId w:val="38"/>
  </w:num>
  <w:num w:numId="16">
    <w:abstractNumId w:val="24"/>
  </w:num>
  <w:num w:numId="17">
    <w:abstractNumId w:val="23"/>
  </w:num>
  <w:num w:numId="18">
    <w:abstractNumId w:val="32"/>
  </w:num>
  <w:num w:numId="19">
    <w:abstractNumId w:val="31"/>
  </w:num>
  <w:num w:numId="20">
    <w:abstractNumId w:val="3"/>
  </w:num>
  <w:num w:numId="21">
    <w:abstractNumId w:val="27"/>
  </w:num>
  <w:num w:numId="22">
    <w:abstractNumId w:val="20"/>
  </w:num>
  <w:num w:numId="23">
    <w:abstractNumId w:val="11"/>
  </w:num>
  <w:num w:numId="24">
    <w:abstractNumId w:val="26"/>
  </w:num>
  <w:num w:numId="25">
    <w:abstractNumId w:val="10"/>
  </w:num>
  <w:num w:numId="26">
    <w:abstractNumId w:val="28"/>
  </w:num>
  <w:num w:numId="27">
    <w:abstractNumId w:val="19"/>
  </w:num>
  <w:num w:numId="28">
    <w:abstractNumId w:val="1"/>
  </w:num>
  <w:num w:numId="29">
    <w:abstractNumId w:val="15"/>
  </w:num>
  <w:num w:numId="30">
    <w:abstractNumId w:val="9"/>
  </w:num>
  <w:num w:numId="31">
    <w:abstractNumId w:val="33"/>
  </w:num>
  <w:num w:numId="32">
    <w:abstractNumId w:val="35"/>
  </w:num>
  <w:num w:numId="33">
    <w:abstractNumId w:val="22"/>
  </w:num>
  <w:num w:numId="34">
    <w:abstractNumId w:val="29"/>
  </w:num>
  <w:num w:numId="35">
    <w:abstractNumId w:val="5"/>
  </w:num>
  <w:num w:numId="36">
    <w:abstractNumId w:val="36"/>
  </w:num>
  <w:num w:numId="37">
    <w:abstractNumId w:val="8"/>
  </w:num>
  <w:num w:numId="38">
    <w:abstractNumId w:val="17"/>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43194"/>
    <w:rsid w:val="000543F0"/>
    <w:rsid w:val="00055BE2"/>
    <w:rsid w:val="000A1384"/>
    <w:rsid w:val="000A3861"/>
    <w:rsid w:val="000A485F"/>
    <w:rsid w:val="000A7D0D"/>
    <w:rsid w:val="000B5DAA"/>
    <w:rsid w:val="000B7453"/>
    <w:rsid w:val="000C50C8"/>
    <w:rsid w:val="000D5580"/>
    <w:rsid w:val="000E4144"/>
    <w:rsid w:val="000F5AF8"/>
    <w:rsid w:val="000F7F80"/>
    <w:rsid w:val="0010496A"/>
    <w:rsid w:val="00110A3C"/>
    <w:rsid w:val="00114A27"/>
    <w:rsid w:val="00122341"/>
    <w:rsid w:val="001265D1"/>
    <w:rsid w:val="0014182B"/>
    <w:rsid w:val="00155932"/>
    <w:rsid w:val="00157166"/>
    <w:rsid w:val="001B00F2"/>
    <w:rsid w:val="001B13CD"/>
    <w:rsid w:val="001B30C3"/>
    <w:rsid w:val="001C7D43"/>
    <w:rsid w:val="001E4623"/>
    <w:rsid w:val="001F6D67"/>
    <w:rsid w:val="00204C93"/>
    <w:rsid w:val="00215E77"/>
    <w:rsid w:val="00222B36"/>
    <w:rsid w:val="00254A23"/>
    <w:rsid w:val="00262BB7"/>
    <w:rsid w:val="00277B4E"/>
    <w:rsid w:val="002A025E"/>
    <w:rsid w:val="002B1B05"/>
    <w:rsid w:val="002B291B"/>
    <w:rsid w:val="00336CEC"/>
    <w:rsid w:val="00337F36"/>
    <w:rsid w:val="003477D3"/>
    <w:rsid w:val="003665D5"/>
    <w:rsid w:val="00381E94"/>
    <w:rsid w:val="003A7FE5"/>
    <w:rsid w:val="003B10CE"/>
    <w:rsid w:val="003B21FA"/>
    <w:rsid w:val="003F32EE"/>
    <w:rsid w:val="00406FD7"/>
    <w:rsid w:val="00440913"/>
    <w:rsid w:val="00467A9B"/>
    <w:rsid w:val="00477752"/>
    <w:rsid w:val="004A0D08"/>
    <w:rsid w:val="004A73C1"/>
    <w:rsid w:val="004C1A1E"/>
    <w:rsid w:val="004C634E"/>
    <w:rsid w:val="004D15C1"/>
    <w:rsid w:val="004D567F"/>
    <w:rsid w:val="004E50E0"/>
    <w:rsid w:val="004F6B1D"/>
    <w:rsid w:val="00510789"/>
    <w:rsid w:val="0052670E"/>
    <w:rsid w:val="005275A2"/>
    <w:rsid w:val="0053340F"/>
    <w:rsid w:val="005933DB"/>
    <w:rsid w:val="005A5D31"/>
    <w:rsid w:val="005C1E80"/>
    <w:rsid w:val="005C5005"/>
    <w:rsid w:val="005C6746"/>
    <w:rsid w:val="005D2B38"/>
    <w:rsid w:val="005D6F0A"/>
    <w:rsid w:val="005E1073"/>
    <w:rsid w:val="005E2AC4"/>
    <w:rsid w:val="00610CD0"/>
    <w:rsid w:val="006143A8"/>
    <w:rsid w:val="00615CF3"/>
    <w:rsid w:val="00616D25"/>
    <w:rsid w:val="00641E64"/>
    <w:rsid w:val="00645C9C"/>
    <w:rsid w:val="00672F6B"/>
    <w:rsid w:val="0068029B"/>
    <w:rsid w:val="00693F98"/>
    <w:rsid w:val="0069585A"/>
    <w:rsid w:val="0069729F"/>
    <w:rsid w:val="006B50E4"/>
    <w:rsid w:val="006B6E36"/>
    <w:rsid w:val="006D7BEB"/>
    <w:rsid w:val="0070318A"/>
    <w:rsid w:val="00706C62"/>
    <w:rsid w:val="00726FEC"/>
    <w:rsid w:val="00732BC8"/>
    <w:rsid w:val="00767303"/>
    <w:rsid w:val="007A09DD"/>
    <w:rsid w:val="007C29F7"/>
    <w:rsid w:val="007D0E61"/>
    <w:rsid w:val="007F51AB"/>
    <w:rsid w:val="007F59DF"/>
    <w:rsid w:val="007F61F2"/>
    <w:rsid w:val="00822FAB"/>
    <w:rsid w:val="0083020E"/>
    <w:rsid w:val="00836110"/>
    <w:rsid w:val="00862F32"/>
    <w:rsid w:val="0086313F"/>
    <w:rsid w:val="008704FC"/>
    <w:rsid w:val="00886F07"/>
    <w:rsid w:val="008B452C"/>
    <w:rsid w:val="008F2647"/>
    <w:rsid w:val="008F5CDD"/>
    <w:rsid w:val="00905F1A"/>
    <w:rsid w:val="0091737F"/>
    <w:rsid w:val="009202AF"/>
    <w:rsid w:val="00932123"/>
    <w:rsid w:val="0095101F"/>
    <w:rsid w:val="00954D17"/>
    <w:rsid w:val="00954D4D"/>
    <w:rsid w:val="00956B89"/>
    <w:rsid w:val="00957C92"/>
    <w:rsid w:val="00974F3E"/>
    <w:rsid w:val="0097619F"/>
    <w:rsid w:val="0098143C"/>
    <w:rsid w:val="009844E1"/>
    <w:rsid w:val="009B45EB"/>
    <w:rsid w:val="009D2BB4"/>
    <w:rsid w:val="00A07F47"/>
    <w:rsid w:val="00A07FE4"/>
    <w:rsid w:val="00A30777"/>
    <w:rsid w:val="00A32335"/>
    <w:rsid w:val="00A420D0"/>
    <w:rsid w:val="00A46194"/>
    <w:rsid w:val="00A806C3"/>
    <w:rsid w:val="00A87353"/>
    <w:rsid w:val="00A955DE"/>
    <w:rsid w:val="00A97274"/>
    <w:rsid w:val="00AA78CA"/>
    <w:rsid w:val="00AC1FDB"/>
    <w:rsid w:val="00AC2D9F"/>
    <w:rsid w:val="00AE5092"/>
    <w:rsid w:val="00AE7161"/>
    <w:rsid w:val="00B11529"/>
    <w:rsid w:val="00B354FC"/>
    <w:rsid w:val="00B4017B"/>
    <w:rsid w:val="00B47559"/>
    <w:rsid w:val="00BE3306"/>
    <w:rsid w:val="00C04FEF"/>
    <w:rsid w:val="00C052BF"/>
    <w:rsid w:val="00C262D2"/>
    <w:rsid w:val="00C35709"/>
    <w:rsid w:val="00C416E5"/>
    <w:rsid w:val="00C560CA"/>
    <w:rsid w:val="00C74E73"/>
    <w:rsid w:val="00C75722"/>
    <w:rsid w:val="00CC2DF8"/>
    <w:rsid w:val="00CC4723"/>
    <w:rsid w:val="00CD7EBC"/>
    <w:rsid w:val="00CF5EB2"/>
    <w:rsid w:val="00CF7BB5"/>
    <w:rsid w:val="00D272A2"/>
    <w:rsid w:val="00D542EF"/>
    <w:rsid w:val="00D66501"/>
    <w:rsid w:val="00D6669D"/>
    <w:rsid w:val="00D74312"/>
    <w:rsid w:val="00D96BDC"/>
    <w:rsid w:val="00DA43DF"/>
    <w:rsid w:val="00DE14FF"/>
    <w:rsid w:val="00DE6487"/>
    <w:rsid w:val="00E0507A"/>
    <w:rsid w:val="00E201D6"/>
    <w:rsid w:val="00E43BBF"/>
    <w:rsid w:val="00E60398"/>
    <w:rsid w:val="00E65CAB"/>
    <w:rsid w:val="00E70D83"/>
    <w:rsid w:val="00E81F42"/>
    <w:rsid w:val="00E84D77"/>
    <w:rsid w:val="00E860AE"/>
    <w:rsid w:val="00EB2447"/>
    <w:rsid w:val="00EC5812"/>
    <w:rsid w:val="00EC7D81"/>
    <w:rsid w:val="00EE4E7A"/>
    <w:rsid w:val="00F01FBD"/>
    <w:rsid w:val="00F07E7C"/>
    <w:rsid w:val="00F20528"/>
    <w:rsid w:val="00F22DCA"/>
    <w:rsid w:val="00F2375E"/>
    <w:rsid w:val="00F32A29"/>
    <w:rsid w:val="00F53F27"/>
    <w:rsid w:val="00F57309"/>
    <w:rsid w:val="00F80C5E"/>
    <w:rsid w:val="00F85C9A"/>
    <w:rsid w:val="00F869A1"/>
    <w:rsid w:val="00FB332A"/>
    <w:rsid w:val="00FB71DB"/>
    <w:rsid w:val="00FD3201"/>
    <w:rsid w:val="00FE4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CDB0"/>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957C92"/>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Знак4 Знак1,Char"/>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34"/>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34"/>
    <w:qFormat/>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uiPriority w:val="99"/>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uiPriority w:val="99"/>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uiPriority w:val="9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qFormat/>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 w:type="numbering" w:customStyle="1" w:styleId="146">
    <w:name w:val="Нет списка14"/>
    <w:next w:val="a7"/>
    <w:uiPriority w:val="99"/>
    <w:semiHidden/>
    <w:unhideWhenUsed/>
    <w:rsid w:val="00822FAB"/>
  </w:style>
  <w:style w:type="numbering" w:customStyle="1" w:styleId="WWOutlineListStyle1">
    <w:name w:val="WW_OutlineListStyle1"/>
    <w:basedOn w:val="a7"/>
    <w:rsid w:val="00822FAB"/>
  </w:style>
  <w:style w:type="numbering" w:customStyle="1" w:styleId="LFO21">
    <w:name w:val="LFO21"/>
    <w:basedOn w:val="a7"/>
    <w:rsid w:val="00822FAB"/>
  </w:style>
  <w:style w:type="numbering" w:customStyle="1" w:styleId="LFO51">
    <w:name w:val="LFO51"/>
    <w:basedOn w:val="a7"/>
    <w:rsid w:val="00822FAB"/>
  </w:style>
  <w:style w:type="numbering" w:customStyle="1" w:styleId="157">
    <w:name w:val="Нет списка15"/>
    <w:next w:val="a7"/>
    <w:uiPriority w:val="99"/>
    <w:semiHidden/>
    <w:unhideWhenUsed/>
    <w:rsid w:val="00822FAB"/>
  </w:style>
  <w:style w:type="numbering" w:customStyle="1" w:styleId="233">
    <w:name w:val="Нет списка23"/>
    <w:next w:val="a7"/>
    <w:uiPriority w:val="99"/>
    <w:semiHidden/>
    <w:unhideWhenUsed/>
    <w:rsid w:val="00822FAB"/>
  </w:style>
  <w:style w:type="numbering" w:customStyle="1" w:styleId="1131">
    <w:name w:val="Нет списка113"/>
    <w:next w:val="a7"/>
    <w:uiPriority w:val="99"/>
    <w:semiHidden/>
    <w:unhideWhenUsed/>
    <w:rsid w:val="00822FAB"/>
  </w:style>
  <w:style w:type="numbering" w:customStyle="1" w:styleId="332">
    <w:name w:val="Нет списка33"/>
    <w:next w:val="a7"/>
    <w:uiPriority w:val="99"/>
    <w:semiHidden/>
    <w:unhideWhenUsed/>
    <w:rsid w:val="00822FAB"/>
  </w:style>
  <w:style w:type="numbering" w:customStyle="1" w:styleId="11120">
    <w:name w:val="Нет списка1112"/>
    <w:next w:val="a7"/>
    <w:uiPriority w:val="99"/>
    <w:semiHidden/>
    <w:unhideWhenUsed/>
    <w:rsid w:val="00822FAB"/>
  </w:style>
  <w:style w:type="numbering" w:customStyle="1" w:styleId="2121">
    <w:name w:val="Нет списка212"/>
    <w:next w:val="a7"/>
    <w:uiPriority w:val="99"/>
    <w:semiHidden/>
    <w:unhideWhenUsed/>
    <w:rsid w:val="00822FAB"/>
  </w:style>
  <w:style w:type="numbering" w:customStyle="1" w:styleId="3120">
    <w:name w:val="Нет списка312"/>
    <w:next w:val="a7"/>
    <w:uiPriority w:val="99"/>
    <w:semiHidden/>
    <w:unhideWhenUsed/>
    <w:rsid w:val="00822FAB"/>
  </w:style>
  <w:style w:type="numbering" w:customStyle="1" w:styleId="422">
    <w:name w:val="Нет списка42"/>
    <w:next w:val="a7"/>
    <w:uiPriority w:val="99"/>
    <w:semiHidden/>
    <w:unhideWhenUsed/>
    <w:rsid w:val="00822FAB"/>
  </w:style>
  <w:style w:type="numbering" w:customStyle="1" w:styleId="522">
    <w:name w:val="Нет списка52"/>
    <w:next w:val="a7"/>
    <w:uiPriority w:val="99"/>
    <w:semiHidden/>
    <w:unhideWhenUsed/>
    <w:rsid w:val="00822FAB"/>
  </w:style>
  <w:style w:type="numbering" w:customStyle="1" w:styleId="621">
    <w:name w:val="Нет списка62"/>
    <w:next w:val="a7"/>
    <w:uiPriority w:val="99"/>
    <w:semiHidden/>
    <w:unhideWhenUsed/>
    <w:rsid w:val="00822FAB"/>
  </w:style>
  <w:style w:type="numbering" w:customStyle="1" w:styleId="721">
    <w:name w:val="Нет списка72"/>
    <w:next w:val="a7"/>
    <w:uiPriority w:val="99"/>
    <w:semiHidden/>
    <w:unhideWhenUsed/>
    <w:rsid w:val="00822FAB"/>
  </w:style>
  <w:style w:type="numbering" w:customStyle="1" w:styleId="821">
    <w:name w:val="Нет списка82"/>
    <w:next w:val="a7"/>
    <w:uiPriority w:val="99"/>
    <w:semiHidden/>
    <w:unhideWhenUsed/>
    <w:rsid w:val="00822FAB"/>
  </w:style>
  <w:style w:type="numbering" w:customStyle="1" w:styleId="1ai2">
    <w:name w:val="1 / a / i2"/>
    <w:basedOn w:val="a7"/>
    <w:next w:val="1ai"/>
    <w:uiPriority w:val="99"/>
    <w:unhideWhenUsed/>
    <w:rsid w:val="00822FAB"/>
  </w:style>
  <w:style w:type="numbering" w:customStyle="1" w:styleId="921">
    <w:name w:val="Нет списка92"/>
    <w:next w:val="a7"/>
    <w:uiPriority w:val="99"/>
    <w:semiHidden/>
    <w:unhideWhenUsed/>
    <w:rsid w:val="00822FAB"/>
  </w:style>
  <w:style w:type="numbering" w:customStyle="1" w:styleId="1011">
    <w:name w:val="Нет списка101"/>
    <w:next w:val="a7"/>
    <w:uiPriority w:val="99"/>
    <w:semiHidden/>
    <w:unhideWhenUsed/>
    <w:rsid w:val="00822FAB"/>
  </w:style>
  <w:style w:type="numbering" w:customStyle="1" w:styleId="1212">
    <w:name w:val="Нет списка121"/>
    <w:next w:val="a7"/>
    <w:uiPriority w:val="99"/>
    <w:semiHidden/>
    <w:unhideWhenUsed/>
    <w:rsid w:val="00822FAB"/>
  </w:style>
  <w:style w:type="numbering" w:customStyle="1" w:styleId="1512">
    <w:name w:val="Импортированный стиль 151"/>
    <w:rsid w:val="00822FAB"/>
  </w:style>
  <w:style w:type="numbering" w:customStyle="1" w:styleId="1611">
    <w:name w:val="Импортированный стиль 161"/>
    <w:rsid w:val="00822FAB"/>
  </w:style>
  <w:style w:type="numbering" w:customStyle="1" w:styleId="1311">
    <w:name w:val="Нет списка131"/>
    <w:next w:val="a7"/>
    <w:uiPriority w:val="99"/>
    <w:semiHidden/>
    <w:unhideWhenUsed/>
    <w:rsid w:val="00822FAB"/>
  </w:style>
  <w:style w:type="numbering" w:customStyle="1" w:styleId="11210">
    <w:name w:val="Нет списка1121"/>
    <w:next w:val="a7"/>
    <w:uiPriority w:val="99"/>
    <w:semiHidden/>
    <w:unhideWhenUsed/>
    <w:rsid w:val="00822FAB"/>
  </w:style>
  <w:style w:type="numbering" w:customStyle="1" w:styleId="2210">
    <w:name w:val="Нет списка221"/>
    <w:next w:val="a7"/>
    <w:uiPriority w:val="99"/>
    <w:semiHidden/>
    <w:unhideWhenUsed/>
    <w:rsid w:val="00822FAB"/>
  </w:style>
  <w:style w:type="numbering" w:customStyle="1" w:styleId="3210">
    <w:name w:val="Нет списка321"/>
    <w:next w:val="a7"/>
    <w:uiPriority w:val="99"/>
    <w:semiHidden/>
    <w:unhideWhenUsed/>
    <w:rsid w:val="00822FAB"/>
  </w:style>
  <w:style w:type="numbering" w:customStyle="1" w:styleId="111111">
    <w:name w:val="Нет списка11111"/>
    <w:next w:val="a7"/>
    <w:uiPriority w:val="99"/>
    <w:semiHidden/>
    <w:unhideWhenUsed/>
    <w:rsid w:val="00822FAB"/>
  </w:style>
  <w:style w:type="numbering" w:customStyle="1" w:styleId="21110">
    <w:name w:val="Нет списка2111"/>
    <w:next w:val="a7"/>
    <w:uiPriority w:val="99"/>
    <w:semiHidden/>
    <w:unhideWhenUsed/>
    <w:rsid w:val="00822FAB"/>
  </w:style>
  <w:style w:type="numbering" w:customStyle="1" w:styleId="31110">
    <w:name w:val="Нет списка3111"/>
    <w:next w:val="a7"/>
    <w:uiPriority w:val="99"/>
    <w:semiHidden/>
    <w:unhideWhenUsed/>
    <w:rsid w:val="00822FAB"/>
  </w:style>
  <w:style w:type="numbering" w:customStyle="1" w:styleId="4111">
    <w:name w:val="Нет списка411"/>
    <w:next w:val="a7"/>
    <w:uiPriority w:val="99"/>
    <w:semiHidden/>
    <w:unhideWhenUsed/>
    <w:rsid w:val="00822FAB"/>
  </w:style>
  <w:style w:type="numbering" w:customStyle="1" w:styleId="5110">
    <w:name w:val="Нет списка511"/>
    <w:next w:val="a7"/>
    <w:uiPriority w:val="99"/>
    <w:semiHidden/>
    <w:unhideWhenUsed/>
    <w:rsid w:val="00822FAB"/>
  </w:style>
  <w:style w:type="numbering" w:customStyle="1" w:styleId="6110">
    <w:name w:val="Нет списка611"/>
    <w:next w:val="a7"/>
    <w:uiPriority w:val="99"/>
    <w:semiHidden/>
    <w:unhideWhenUsed/>
    <w:rsid w:val="00822FAB"/>
  </w:style>
  <w:style w:type="numbering" w:customStyle="1" w:styleId="7110">
    <w:name w:val="Нет списка711"/>
    <w:next w:val="a7"/>
    <w:uiPriority w:val="99"/>
    <w:semiHidden/>
    <w:unhideWhenUsed/>
    <w:rsid w:val="00822FAB"/>
  </w:style>
  <w:style w:type="numbering" w:customStyle="1" w:styleId="8110">
    <w:name w:val="Нет списка811"/>
    <w:next w:val="a7"/>
    <w:uiPriority w:val="99"/>
    <w:semiHidden/>
    <w:unhideWhenUsed/>
    <w:rsid w:val="00822FAB"/>
  </w:style>
  <w:style w:type="numbering" w:customStyle="1" w:styleId="9110">
    <w:name w:val="Нет списка911"/>
    <w:next w:val="a7"/>
    <w:uiPriority w:val="99"/>
    <w:semiHidden/>
    <w:unhideWhenUsed/>
    <w:rsid w:val="00822FAB"/>
  </w:style>
  <w:style w:type="numbering" w:customStyle="1" w:styleId="1ai11">
    <w:name w:val="1 / a / i11"/>
    <w:basedOn w:val="a7"/>
    <w:next w:val="1ai"/>
    <w:uiPriority w:val="99"/>
    <w:unhideWhenUsed/>
    <w:rsid w:val="00822FAB"/>
  </w:style>
  <w:style w:type="numbering" w:customStyle="1" w:styleId="515">
    <w:name w:val="Стиль51"/>
    <w:uiPriority w:val="99"/>
    <w:rsid w:val="00822FAB"/>
  </w:style>
  <w:style w:type="numbering" w:customStyle="1" w:styleId="613">
    <w:name w:val="Стиль61"/>
    <w:uiPriority w:val="99"/>
    <w:rsid w:val="00822FAB"/>
  </w:style>
  <w:style w:type="numbering" w:customStyle="1" w:styleId="714">
    <w:name w:val="Стиль71"/>
    <w:uiPriority w:val="99"/>
    <w:rsid w:val="00822FAB"/>
  </w:style>
  <w:style w:type="character" w:customStyle="1" w:styleId="js-phone-number">
    <w:name w:val="js-phone-number"/>
    <w:rsid w:val="00822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21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4742</Words>
  <Characters>27031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Киниченко Ирина Васильевна</cp:lastModifiedBy>
  <cp:revision>5</cp:revision>
  <cp:lastPrinted>2024-11-19T08:05:00Z</cp:lastPrinted>
  <dcterms:created xsi:type="dcterms:W3CDTF">2026-04-27T14:39:00Z</dcterms:created>
  <dcterms:modified xsi:type="dcterms:W3CDTF">2026-05-13T12:05:00Z</dcterms:modified>
</cp:coreProperties>
</file>