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A89ED" w14:textId="77777777" w:rsidR="00232C57" w:rsidRPr="00EB66F7" w:rsidRDefault="00C11098">
      <w:pPr>
        <w:spacing w:before="0"/>
        <w:jc w:val="center"/>
        <w:rPr>
          <w:b/>
          <w:bCs/>
          <w:sz w:val="20"/>
          <w:szCs w:val="20"/>
        </w:rPr>
      </w:pPr>
      <w:r w:rsidRPr="00EB66F7">
        <w:rPr>
          <w:b/>
          <w:bCs/>
          <w:sz w:val="20"/>
          <w:szCs w:val="20"/>
        </w:rPr>
        <w:t>ПРОЕКТ КОНТРАКТА</w:t>
      </w:r>
    </w:p>
    <w:p w14:paraId="789A3105" w14:textId="77777777" w:rsidR="00232C57" w:rsidRPr="00EB66F7" w:rsidRDefault="00232C57">
      <w:pPr>
        <w:spacing w:before="0"/>
        <w:rPr>
          <w:sz w:val="20"/>
          <w:szCs w:val="20"/>
        </w:rPr>
      </w:pPr>
    </w:p>
    <w:p w14:paraId="4E578A8C" w14:textId="77777777" w:rsidR="00232C57" w:rsidRPr="00EB66F7" w:rsidRDefault="00C11098">
      <w:pPr>
        <w:spacing w:before="0"/>
        <w:jc w:val="center"/>
        <w:rPr>
          <w:rFonts w:eastAsia="Calibri"/>
          <w:b/>
          <w:sz w:val="20"/>
          <w:szCs w:val="20"/>
        </w:rPr>
      </w:pPr>
      <w:r w:rsidRPr="00EB66F7">
        <w:rPr>
          <w:b/>
          <w:sz w:val="20"/>
          <w:szCs w:val="20"/>
        </w:rPr>
        <w:t xml:space="preserve">Контракт № </w:t>
      </w:r>
      <w:r w:rsidRPr="00EB66F7">
        <w:rPr>
          <w:rFonts w:eastAsia="Calibri"/>
          <w:b/>
          <w:sz w:val="20"/>
          <w:szCs w:val="20"/>
        </w:rPr>
        <w:t>_______________</w:t>
      </w:r>
    </w:p>
    <w:p w14:paraId="0F6AEEE9" w14:textId="77777777" w:rsidR="00232C57" w:rsidRPr="00EB66F7" w:rsidRDefault="00232C57">
      <w:pPr>
        <w:spacing w:before="0"/>
        <w:jc w:val="center"/>
        <w:rPr>
          <w:rFonts w:eastAsia="Calibri"/>
          <w:b/>
          <w:sz w:val="20"/>
          <w:szCs w:val="20"/>
        </w:rPr>
      </w:pPr>
    </w:p>
    <w:p w14:paraId="16885003" w14:textId="2C24F03C" w:rsidR="00232C57" w:rsidRPr="00EB66F7" w:rsidRDefault="00460F9B">
      <w:pPr>
        <w:spacing w:before="0"/>
        <w:jc w:val="center"/>
        <w:rPr>
          <w:sz w:val="20"/>
          <w:szCs w:val="20"/>
        </w:rPr>
      </w:pPr>
      <w:r w:rsidRPr="00460F9B">
        <w:rPr>
          <w:sz w:val="20"/>
          <w:szCs w:val="20"/>
        </w:rPr>
        <w:t>Оказание услуг по проведению бактериологических исследований биологического материала пациентов</w:t>
      </w:r>
      <w:r w:rsidR="00771FE6">
        <w:rPr>
          <w:sz w:val="20"/>
          <w:szCs w:val="20"/>
        </w:rPr>
        <w:t xml:space="preserve"> в 2026 году</w:t>
      </w:r>
    </w:p>
    <w:p w14:paraId="06723D76" w14:textId="293DD83D" w:rsidR="00232C57" w:rsidRPr="00EB66F7" w:rsidRDefault="00C11098">
      <w:pPr>
        <w:ind w:firstLine="709"/>
        <w:jc w:val="center"/>
      </w:pPr>
      <w:r w:rsidRPr="00EB66F7">
        <w:t xml:space="preserve">(Идентификационный код закупки № </w:t>
      </w:r>
      <w:r w:rsidR="00771FE6">
        <w:t>______________________________</w:t>
      </w:r>
      <w:r w:rsidRPr="00EB66F7">
        <w:t>)</w:t>
      </w:r>
    </w:p>
    <w:p w14:paraId="67AC9E73" w14:textId="77777777" w:rsidR="00232C57" w:rsidRPr="00EB66F7" w:rsidRDefault="00232C57">
      <w:pPr>
        <w:ind w:firstLine="709"/>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232C57" w:rsidRPr="00EB66F7" w14:paraId="6BF49806" w14:textId="77777777">
        <w:tc>
          <w:tcPr>
            <w:tcW w:w="0" w:type="auto"/>
          </w:tcPr>
          <w:p w14:paraId="64477FA9" w14:textId="77777777" w:rsidR="00232C57" w:rsidRPr="00EB66F7" w:rsidRDefault="00C11098">
            <w:r w:rsidRPr="00EB66F7">
              <w:t>Санкт-Петербург</w:t>
            </w:r>
          </w:p>
        </w:tc>
        <w:tc>
          <w:tcPr>
            <w:tcW w:w="6691" w:type="dxa"/>
          </w:tcPr>
          <w:p w14:paraId="25F96717" w14:textId="77777777" w:rsidR="00232C57" w:rsidRPr="00EB66F7" w:rsidRDefault="00C11098">
            <w:pPr>
              <w:ind w:firstLine="709"/>
              <w:jc w:val="right"/>
            </w:pPr>
            <w:r w:rsidRPr="00EB66F7">
              <w:t>«__» _____________ ____ г.</w:t>
            </w:r>
          </w:p>
        </w:tc>
      </w:tr>
    </w:tbl>
    <w:p w14:paraId="217900A3" w14:textId="77777777" w:rsidR="00232C57" w:rsidRPr="00EB66F7" w:rsidRDefault="00232C57">
      <w:pPr>
        <w:spacing w:before="0"/>
        <w:jc w:val="center"/>
        <w:rPr>
          <w:sz w:val="20"/>
          <w:szCs w:val="20"/>
        </w:rPr>
      </w:pPr>
    </w:p>
    <w:p w14:paraId="3A1A3AC4" w14:textId="77777777" w:rsidR="00232C57" w:rsidRPr="00EB66F7" w:rsidRDefault="00232C57">
      <w:pPr>
        <w:spacing w:before="0"/>
        <w:rPr>
          <w:sz w:val="20"/>
          <w:szCs w:val="20"/>
        </w:rPr>
      </w:pPr>
    </w:p>
    <w:p w14:paraId="1B4D4AF8" w14:textId="4172FD76" w:rsidR="00232C57" w:rsidRPr="00EB66F7" w:rsidRDefault="00C11098">
      <w:pPr>
        <w:spacing w:before="0"/>
        <w:ind w:firstLine="709"/>
        <w:rPr>
          <w:sz w:val="20"/>
          <w:szCs w:val="20"/>
        </w:rPr>
      </w:pPr>
      <w:r w:rsidRPr="00EB66F7">
        <w:rPr>
          <w:sz w:val="20"/>
          <w:szCs w:val="20"/>
        </w:rPr>
        <w:t xml:space="preserve">Санкт-Петербургское государственное бюджетное учреждение здравоохранения «Родильный дом №17» (СПб ГБУЗ "Родильный дом № 17"), именуемое «Заказчик», в лице Главного врача Михайлова Антона Валерьевича, действующего на основании Устава, с одной стороны и ____________________ </w:t>
      </w:r>
      <w:r w:rsidRPr="00EB66F7">
        <w:rPr>
          <w:i/>
          <w:sz w:val="20"/>
          <w:szCs w:val="20"/>
        </w:rPr>
        <w:t>(указывается полное наименование организации (с указанием ее организационно-правовой формы) или фамилия, имя и отчество (при наличии) физического лица, в том числе зарегистрированного в качестве индивидуального предпринимателя)</w:t>
      </w:r>
      <w:r w:rsidRPr="00EB66F7">
        <w:rPr>
          <w:sz w:val="20"/>
          <w:szCs w:val="20"/>
        </w:rPr>
        <w:t xml:space="preserve">, именуемое в дальнейшем «Исполнитель», в лице ____________________ </w:t>
      </w:r>
      <w:r w:rsidRPr="00EB66F7">
        <w:rPr>
          <w:i/>
          <w:sz w:val="20"/>
          <w:szCs w:val="20"/>
        </w:rPr>
        <w:t>(должность, ФИО)</w:t>
      </w:r>
      <w:r w:rsidRPr="00EB66F7">
        <w:rPr>
          <w:sz w:val="20"/>
          <w:szCs w:val="20"/>
        </w:rPr>
        <w:t xml:space="preserve">, действующего на основании ____________________ </w:t>
      </w:r>
      <w:r w:rsidRPr="00EB66F7">
        <w:rPr>
          <w:i/>
          <w:sz w:val="20"/>
          <w:szCs w:val="20"/>
        </w:rPr>
        <w:t>(</w:t>
      </w:r>
      <w:r w:rsidRPr="00EB66F7">
        <w:rPr>
          <w:i/>
          <w:spacing w:val="1"/>
          <w:sz w:val="20"/>
          <w:szCs w:val="20"/>
        </w:rPr>
        <w:t>учредительный документ или доверенность)</w:t>
      </w:r>
      <w:r w:rsidRPr="00EB66F7">
        <w:rPr>
          <w:sz w:val="20"/>
          <w:szCs w:val="20"/>
        </w:rPr>
        <w:t xml:space="preserve">, с другой стороны, здесь и далее именуемые «Стороны», </w:t>
      </w:r>
      <w:r w:rsidR="00745356" w:rsidRPr="00745356">
        <w:rPr>
          <w:sz w:val="20"/>
          <w:szCs w:val="20"/>
        </w:rPr>
        <w:t xml:space="preserve">в порядке п.4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r w:rsidRPr="00EB66F7">
        <w:rPr>
          <w:sz w:val="20"/>
          <w:szCs w:val="20"/>
        </w:rPr>
        <w:t>(далее – Закон</w:t>
      </w:r>
      <w:r w:rsidR="009B0508">
        <w:rPr>
          <w:sz w:val="20"/>
          <w:szCs w:val="20"/>
        </w:rPr>
        <w:t xml:space="preserve"> о контрактной системе</w:t>
      </w:r>
      <w:r w:rsidRPr="00EB66F7">
        <w:rPr>
          <w:sz w:val="20"/>
          <w:szCs w:val="20"/>
        </w:rPr>
        <w:t>), заключили настоящий контракт (далее – Контракт) о нижеследующем:</w:t>
      </w:r>
    </w:p>
    <w:p w14:paraId="7F41D6CB" w14:textId="77777777" w:rsidR="00232C57" w:rsidRPr="00EB66F7" w:rsidRDefault="00232C57">
      <w:pPr>
        <w:spacing w:before="0"/>
        <w:rPr>
          <w:sz w:val="20"/>
          <w:szCs w:val="20"/>
        </w:rPr>
      </w:pPr>
    </w:p>
    <w:p w14:paraId="1BDA2D9F" w14:textId="77777777" w:rsidR="00232C57" w:rsidRPr="00EB66F7" w:rsidRDefault="00C11098">
      <w:pPr>
        <w:spacing w:before="0"/>
        <w:jc w:val="center"/>
        <w:rPr>
          <w:b/>
          <w:sz w:val="20"/>
          <w:szCs w:val="20"/>
        </w:rPr>
      </w:pPr>
      <w:r w:rsidRPr="00EB66F7">
        <w:rPr>
          <w:b/>
          <w:sz w:val="20"/>
          <w:szCs w:val="20"/>
        </w:rPr>
        <w:t>1. Предмет Контракта</w:t>
      </w:r>
    </w:p>
    <w:p w14:paraId="1C14FA9D" w14:textId="141B325B" w:rsidR="00232C57" w:rsidRPr="00EB66F7" w:rsidRDefault="00C11098">
      <w:pPr>
        <w:spacing w:before="0"/>
        <w:ind w:firstLine="709"/>
        <w:rPr>
          <w:sz w:val="20"/>
          <w:szCs w:val="20"/>
        </w:rPr>
      </w:pPr>
      <w:r w:rsidRPr="00EB66F7">
        <w:rPr>
          <w:sz w:val="20"/>
          <w:szCs w:val="20"/>
        </w:rPr>
        <w:t xml:space="preserve">1.1. Исполнитель по заданию Заказчика обязуется в установленный Контрактом срок оказать услуги по проведению </w:t>
      </w:r>
      <w:r w:rsidR="00460F9B" w:rsidRPr="00460F9B">
        <w:rPr>
          <w:sz w:val="20"/>
          <w:szCs w:val="20"/>
        </w:rPr>
        <w:t>бактериологических исследований биологического материала пациентов</w:t>
      </w:r>
      <w:r w:rsidR="008508AA" w:rsidRPr="00EB66F7">
        <w:rPr>
          <w:sz w:val="20"/>
          <w:szCs w:val="20"/>
        </w:rPr>
        <w:t xml:space="preserve"> </w:t>
      </w:r>
      <w:r w:rsidRPr="00EB66F7">
        <w:rPr>
          <w:sz w:val="20"/>
          <w:szCs w:val="20"/>
        </w:rPr>
        <w:t>(далее – Услуги), а Заказчик обязуется принять и оплатить оказанные Исполнителем Услуги.</w:t>
      </w:r>
    </w:p>
    <w:p w14:paraId="6BDF284F" w14:textId="77777777" w:rsidR="00232C57" w:rsidRPr="00EB66F7" w:rsidRDefault="00C11098">
      <w:pPr>
        <w:pStyle w:val="-"/>
        <w:numPr>
          <w:ilvl w:val="0"/>
          <w:numId w:val="0"/>
        </w:numPr>
        <w:spacing w:before="0"/>
        <w:ind w:firstLine="709"/>
        <w:rPr>
          <w:sz w:val="20"/>
          <w:szCs w:val="20"/>
        </w:rPr>
      </w:pPr>
      <w:r w:rsidRPr="00EB66F7">
        <w:rPr>
          <w:sz w:val="20"/>
          <w:szCs w:val="20"/>
        </w:rPr>
        <w:t>1.2. Услуги оказываются Исполнителем согласно Спецификации (Приложение № 1 к настоящему контракту), Описанию объекта закупки (Приложение № 2 к Контракту).</w:t>
      </w:r>
    </w:p>
    <w:p w14:paraId="6B1A3F48" w14:textId="77777777" w:rsidR="00232C57" w:rsidRPr="00EB66F7" w:rsidRDefault="00232C57">
      <w:pPr>
        <w:pStyle w:val="-"/>
        <w:numPr>
          <w:ilvl w:val="0"/>
          <w:numId w:val="0"/>
        </w:numPr>
        <w:spacing w:before="0"/>
        <w:rPr>
          <w:sz w:val="20"/>
          <w:szCs w:val="20"/>
        </w:rPr>
      </w:pPr>
    </w:p>
    <w:p w14:paraId="68FA8C3D" w14:textId="77777777" w:rsidR="00232C57" w:rsidRPr="00EB66F7" w:rsidRDefault="00C11098">
      <w:pPr>
        <w:spacing w:before="0"/>
        <w:jc w:val="center"/>
        <w:rPr>
          <w:b/>
          <w:sz w:val="20"/>
          <w:szCs w:val="20"/>
        </w:rPr>
      </w:pPr>
      <w:r w:rsidRPr="00EB66F7">
        <w:rPr>
          <w:b/>
          <w:sz w:val="20"/>
          <w:szCs w:val="20"/>
        </w:rPr>
        <w:t>2. Цена Контракта</w:t>
      </w:r>
    </w:p>
    <w:p w14:paraId="6EE2ED54" w14:textId="77777777" w:rsidR="00232C57" w:rsidRPr="00EB66F7" w:rsidRDefault="00C11098">
      <w:pPr>
        <w:spacing w:before="0"/>
        <w:ind w:firstLine="700"/>
        <w:rPr>
          <w:sz w:val="20"/>
          <w:szCs w:val="20"/>
        </w:rPr>
      </w:pPr>
      <w:r w:rsidRPr="00EB66F7">
        <w:rPr>
          <w:sz w:val="20"/>
          <w:szCs w:val="20"/>
        </w:rPr>
        <w:t>2.1. Максимальное значение цены Контракта, значение цены за единицу измерения Услуги и валюта платежа устанавливаются в российских рублях.</w:t>
      </w:r>
    </w:p>
    <w:p w14:paraId="12B7A24F" w14:textId="6772290B" w:rsidR="00232C57" w:rsidRPr="00EB66F7" w:rsidRDefault="00C11098">
      <w:pPr>
        <w:spacing w:before="0"/>
        <w:ind w:firstLine="700"/>
        <w:rPr>
          <w:sz w:val="20"/>
          <w:szCs w:val="20"/>
        </w:rPr>
      </w:pPr>
      <w:r w:rsidRPr="00EB66F7">
        <w:rPr>
          <w:sz w:val="20"/>
          <w:szCs w:val="20"/>
        </w:rPr>
        <w:t>2.2. </w:t>
      </w:r>
      <w:r w:rsidR="00BF17B4" w:rsidRPr="00EB66F7">
        <w:rPr>
          <w:sz w:val="20"/>
          <w:szCs w:val="20"/>
        </w:rPr>
        <w:t>Максимальное значение цены Контракта</w:t>
      </w:r>
      <w:r w:rsidRPr="00EB66F7">
        <w:rPr>
          <w:sz w:val="20"/>
          <w:szCs w:val="20"/>
        </w:rPr>
        <w:t xml:space="preserve"> составляет: </w:t>
      </w:r>
      <w:r w:rsidR="00745356">
        <w:rPr>
          <w:b/>
          <w:sz w:val="20"/>
          <w:szCs w:val="20"/>
        </w:rPr>
        <w:t>150</w:t>
      </w:r>
      <w:r w:rsidR="00460F9B">
        <w:rPr>
          <w:b/>
          <w:sz w:val="20"/>
          <w:szCs w:val="20"/>
        </w:rPr>
        <w:t> 000</w:t>
      </w:r>
      <w:r w:rsidR="00923C9F" w:rsidRPr="00EB66F7">
        <w:rPr>
          <w:b/>
          <w:sz w:val="20"/>
          <w:szCs w:val="20"/>
        </w:rPr>
        <w:t xml:space="preserve"> (</w:t>
      </w:r>
      <w:r w:rsidR="00745356">
        <w:rPr>
          <w:b/>
          <w:sz w:val="20"/>
          <w:szCs w:val="20"/>
        </w:rPr>
        <w:t xml:space="preserve">сто пятьдесят </w:t>
      </w:r>
      <w:r w:rsidR="00460F9B">
        <w:rPr>
          <w:b/>
          <w:sz w:val="20"/>
          <w:szCs w:val="20"/>
        </w:rPr>
        <w:t>тысяч</w:t>
      </w:r>
      <w:r w:rsidRPr="00EB66F7">
        <w:rPr>
          <w:b/>
          <w:sz w:val="20"/>
          <w:szCs w:val="20"/>
        </w:rPr>
        <w:t>)</w:t>
      </w:r>
      <w:r w:rsidR="00BF17B4" w:rsidRPr="00EB66F7">
        <w:rPr>
          <w:b/>
          <w:sz w:val="20"/>
          <w:szCs w:val="20"/>
        </w:rPr>
        <w:t xml:space="preserve"> рублей 00 копеек</w:t>
      </w:r>
      <w:r w:rsidRPr="00EB66F7">
        <w:rPr>
          <w:b/>
          <w:sz w:val="20"/>
          <w:szCs w:val="20"/>
        </w:rPr>
        <w:t>.</w:t>
      </w:r>
    </w:p>
    <w:p w14:paraId="29DA6EAB" w14:textId="33BE3787" w:rsidR="00232C57" w:rsidRPr="00EB66F7" w:rsidRDefault="00C11098">
      <w:pPr>
        <w:widowControl w:val="0"/>
        <w:tabs>
          <w:tab w:val="left" w:pos="1418"/>
        </w:tabs>
        <w:suppressAutoHyphens/>
        <w:autoSpaceDE w:val="0"/>
        <w:autoSpaceDN w:val="0"/>
        <w:adjustRightInd w:val="0"/>
        <w:ind w:firstLine="709"/>
        <w:rPr>
          <w:sz w:val="20"/>
          <w:szCs w:val="20"/>
          <w:lang w:eastAsia="ar-SA"/>
        </w:rPr>
      </w:pPr>
      <w:r w:rsidRPr="00EB66F7">
        <w:rPr>
          <w:rFonts w:eastAsia="Courier New"/>
          <w:color w:val="000000"/>
          <w:sz w:val="20"/>
          <w:szCs w:val="20"/>
          <w:lang w:bidi="ru-RU"/>
        </w:rPr>
        <w:t>2.2.1. Цена каждой единицы Услуг определена в Спецификации</w:t>
      </w:r>
      <w:r w:rsidRPr="00EB66F7">
        <w:rPr>
          <w:sz w:val="20"/>
          <w:szCs w:val="20"/>
          <w:lang w:eastAsia="ar-SA"/>
        </w:rPr>
        <w:t>.</w:t>
      </w:r>
    </w:p>
    <w:p w14:paraId="3BD451EA" w14:textId="77777777" w:rsidR="00232C57" w:rsidRPr="00EB66F7" w:rsidRDefault="00C11098">
      <w:pPr>
        <w:pStyle w:val="af5"/>
        <w:tabs>
          <w:tab w:val="left" w:pos="851"/>
        </w:tabs>
        <w:ind w:firstLine="709"/>
        <w:jc w:val="both"/>
        <w:rPr>
          <w:rFonts w:ascii="Times New Roman" w:hAnsi="Times New Roman"/>
          <w:sz w:val="20"/>
          <w:szCs w:val="20"/>
        </w:rPr>
      </w:pPr>
      <w:r w:rsidRPr="00EB66F7">
        <w:rPr>
          <w:rFonts w:ascii="Times New Roman" w:hAnsi="Times New Roman"/>
          <w:sz w:val="20"/>
          <w:szCs w:val="20"/>
        </w:rPr>
        <w:t>2.2.2. Цена за оказанные Услуги рассчитывается как Цена за единицу (сумма цен единиц) услуг, умноженная на коэффициент снижения (пересчета).</w:t>
      </w:r>
    </w:p>
    <w:p w14:paraId="5B5755E6" w14:textId="77777777" w:rsidR="00232C57" w:rsidRPr="00EB66F7" w:rsidRDefault="00C11098">
      <w:pPr>
        <w:widowControl w:val="0"/>
        <w:tabs>
          <w:tab w:val="left" w:pos="851"/>
        </w:tabs>
        <w:spacing w:before="0"/>
        <w:rPr>
          <w:sz w:val="20"/>
          <w:szCs w:val="20"/>
        </w:rPr>
      </w:pPr>
      <w:bookmarkStart w:id="0" w:name="_Hlk12629636"/>
      <w:bookmarkStart w:id="1" w:name="_Hlk12629667"/>
      <w:r w:rsidRPr="00EB66F7">
        <w:rPr>
          <w:bCs/>
          <w:sz w:val="20"/>
          <w:szCs w:val="20"/>
        </w:rPr>
        <w:t xml:space="preserve">Изменение цены и других существенных условий Контракта возможно только в случаях </w:t>
      </w:r>
      <w:bookmarkEnd w:id="0"/>
      <w:r w:rsidRPr="00EB66F7">
        <w:rPr>
          <w:bCs/>
          <w:sz w:val="20"/>
          <w:szCs w:val="20"/>
        </w:rPr>
        <w:t>и порядке, предусмотренных Федеральным законом о контрактной системе</w:t>
      </w:r>
      <w:bookmarkEnd w:id="1"/>
      <w:r w:rsidRPr="00EB66F7">
        <w:rPr>
          <w:bCs/>
          <w:sz w:val="20"/>
          <w:szCs w:val="20"/>
        </w:rPr>
        <w:t>.</w:t>
      </w:r>
    </w:p>
    <w:p w14:paraId="408734DE" w14:textId="77777777" w:rsidR="00232C57" w:rsidRPr="00EB66F7" w:rsidRDefault="00C11098">
      <w:pPr>
        <w:pStyle w:val="af5"/>
        <w:tabs>
          <w:tab w:val="left" w:pos="851"/>
        </w:tabs>
        <w:ind w:firstLine="709"/>
        <w:jc w:val="both"/>
        <w:rPr>
          <w:rFonts w:ascii="Times New Roman" w:hAnsi="Times New Roman"/>
          <w:sz w:val="20"/>
          <w:szCs w:val="20"/>
        </w:rPr>
      </w:pPr>
      <w:r w:rsidRPr="00EB66F7">
        <w:t xml:space="preserve"> </w:t>
      </w:r>
      <w:r w:rsidRPr="00EB66F7">
        <w:rPr>
          <w:rFonts w:ascii="Times New Roman" w:hAnsi="Times New Roman"/>
          <w:sz w:val="20"/>
          <w:szCs w:val="20"/>
        </w:rPr>
        <w:t>2.3.</w:t>
      </w:r>
      <w:r w:rsidRPr="00EB66F7">
        <w:rPr>
          <w:sz w:val="20"/>
          <w:szCs w:val="20"/>
        </w:rPr>
        <w:t> </w:t>
      </w:r>
      <w:r w:rsidRPr="00EB66F7">
        <w:rPr>
          <w:rFonts w:ascii="Times New Roman" w:hAnsi="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E03FA19" w14:textId="77777777" w:rsidR="00232C57" w:rsidRPr="00EB66F7" w:rsidRDefault="00C11098">
      <w:pPr>
        <w:widowControl w:val="0"/>
        <w:spacing w:before="0"/>
        <w:ind w:firstLine="709"/>
        <w:rPr>
          <w:sz w:val="20"/>
          <w:szCs w:val="20"/>
        </w:rPr>
      </w:pPr>
      <w:r w:rsidRPr="00EB66F7">
        <w:rPr>
          <w:rFonts w:eastAsia="Calibri"/>
          <w:sz w:val="20"/>
          <w:szCs w:val="20"/>
        </w:rPr>
        <w:t>2.4. </w:t>
      </w:r>
      <w:r w:rsidR="00BF17B4" w:rsidRPr="00EB66F7">
        <w:rPr>
          <w:sz w:val="20"/>
          <w:szCs w:val="20"/>
        </w:rPr>
        <w:t>Максимальное значение цены Контракта</w:t>
      </w:r>
      <w:r w:rsidRPr="00EB66F7">
        <w:rPr>
          <w:sz w:val="20"/>
          <w:szCs w:val="20"/>
        </w:rPr>
        <w:t xml:space="preserve"> включает в себя стоимость Услуг, компенсацию издержек Исполнителя, необходимых для выполнения Контракта, в том числе доставку образцов Исполнителем, расходы на уплату таможенных пошлин, налогов, сборов и других обязательных платежей, </w:t>
      </w:r>
      <w:r w:rsidRPr="00EB66F7">
        <w:rPr>
          <w:rFonts w:eastAsia="Calibri"/>
          <w:sz w:val="20"/>
          <w:szCs w:val="20"/>
        </w:rPr>
        <w:t>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EB66F7">
        <w:rPr>
          <w:sz w:val="20"/>
          <w:szCs w:val="20"/>
        </w:rPr>
        <w:t>.</w:t>
      </w:r>
    </w:p>
    <w:p w14:paraId="199E5592" w14:textId="77777777" w:rsidR="00232C57" w:rsidRPr="00EB66F7" w:rsidRDefault="00232C57" w:rsidP="00BF17B4">
      <w:pPr>
        <w:widowControl w:val="0"/>
        <w:spacing w:before="0"/>
        <w:rPr>
          <w:rFonts w:eastAsia="Calibri"/>
          <w:sz w:val="20"/>
          <w:szCs w:val="20"/>
        </w:rPr>
      </w:pPr>
    </w:p>
    <w:p w14:paraId="6A457643" w14:textId="77777777" w:rsidR="00232C57" w:rsidRPr="00EB66F7" w:rsidRDefault="00232C57">
      <w:pPr>
        <w:widowControl w:val="0"/>
        <w:spacing w:before="0"/>
        <w:ind w:firstLine="709"/>
        <w:rPr>
          <w:rFonts w:eastAsia="Calibri"/>
          <w:sz w:val="20"/>
          <w:szCs w:val="20"/>
        </w:rPr>
      </w:pPr>
    </w:p>
    <w:p w14:paraId="05D6D956" w14:textId="77777777" w:rsidR="00232C57" w:rsidRPr="00EB66F7" w:rsidRDefault="00C11098">
      <w:pPr>
        <w:widowControl w:val="0"/>
        <w:suppressAutoHyphens/>
        <w:spacing w:before="0"/>
        <w:jc w:val="center"/>
        <w:rPr>
          <w:b/>
          <w:caps/>
          <w:sz w:val="20"/>
          <w:szCs w:val="20"/>
        </w:rPr>
      </w:pPr>
      <w:r w:rsidRPr="00EB66F7">
        <w:rPr>
          <w:b/>
          <w:caps/>
          <w:sz w:val="20"/>
          <w:szCs w:val="20"/>
        </w:rPr>
        <w:t>3. М</w:t>
      </w:r>
      <w:r w:rsidRPr="00EB66F7">
        <w:rPr>
          <w:b/>
          <w:sz w:val="20"/>
          <w:szCs w:val="20"/>
        </w:rPr>
        <w:t>есто и срок оказания Услуг</w:t>
      </w:r>
    </w:p>
    <w:p w14:paraId="1E5C686C" w14:textId="77777777" w:rsidR="00232C57" w:rsidRPr="00EB66F7" w:rsidRDefault="00C11098">
      <w:pPr>
        <w:widowControl w:val="0"/>
        <w:tabs>
          <w:tab w:val="left" w:pos="1701"/>
        </w:tabs>
        <w:suppressAutoHyphens/>
        <w:spacing w:before="0"/>
        <w:ind w:firstLine="709"/>
        <w:rPr>
          <w:sz w:val="20"/>
          <w:szCs w:val="20"/>
        </w:rPr>
      </w:pPr>
      <w:r w:rsidRPr="00EB66F7">
        <w:rPr>
          <w:sz w:val="20"/>
          <w:szCs w:val="20"/>
        </w:rPr>
        <w:t xml:space="preserve">3.1. Услуги оказываются силами и средствами Исполнителя </w:t>
      </w:r>
      <w:r w:rsidRPr="00EB66F7">
        <w:rPr>
          <w:bCs/>
          <w:sz w:val="20"/>
          <w:szCs w:val="20"/>
        </w:rPr>
        <w:t xml:space="preserve">по адресу Исполнителя </w:t>
      </w:r>
      <w:r w:rsidR="00BF17B4" w:rsidRPr="00EB66F7">
        <w:rPr>
          <w:bCs/>
          <w:sz w:val="20"/>
          <w:szCs w:val="20"/>
        </w:rPr>
        <w:t xml:space="preserve">________________________ </w:t>
      </w:r>
      <w:r w:rsidR="00BF17B4" w:rsidRPr="00EB66F7">
        <w:rPr>
          <w:bCs/>
          <w:i/>
          <w:sz w:val="20"/>
          <w:szCs w:val="20"/>
        </w:rPr>
        <w:t>(указывается из сведений лицензии Исполнителя)</w:t>
      </w:r>
      <w:r w:rsidR="00BF17B4" w:rsidRPr="00EB66F7">
        <w:rPr>
          <w:bCs/>
          <w:sz w:val="20"/>
          <w:szCs w:val="20"/>
        </w:rPr>
        <w:t xml:space="preserve"> </w:t>
      </w:r>
      <w:r w:rsidRPr="00EB66F7">
        <w:rPr>
          <w:sz w:val="20"/>
          <w:szCs w:val="20"/>
        </w:rPr>
        <w:t>(далее - Место оказания Услуг).</w:t>
      </w:r>
    </w:p>
    <w:p w14:paraId="5A1EC934" w14:textId="25E099A5" w:rsidR="00232C57" w:rsidRPr="00EB66F7" w:rsidRDefault="00C11098">
      <w:pPr>
        <w:widowControl w:val="0"/>
        <w:tabs>
          <w:tab w:val="left" w:pos="1701"/>
        </w:tabs>
        <w:suppressAutoHyphens/>
        <w:spacing w:before="0"/>
        <w:ind w:firstLine="709"/>
        <w:rPr>
          <w:sz w:val="20"/>
          <w:szCs w:val="20"/>
        </w:rPr>
      </w:pPr>
      <w:r w:rsidRPr="00EB66F7">
        <w:rPr>
          <w:sz w:val="20"/>
          <w:szCs w:val="20"/>
        </w:rPr>
        <w:t>3.2. Срок оказания Услуг: с даты заключения контракта по 31.12.202</w:t>
      </w:r>
      <w:r w:rsidR="00771FE6">
        <w:rPr>
          <w:sz w:val="20"/>
          <w:szCs w:val="20"/>
        </w:rPr>
        <w:t>6</w:t>
      </w:r>
      <w:r w:rsidR="00BF17B4" w:rsidRPr="00EB66F7">
        <w:rPr>
          <w:sz w:val="20"/>
          <w:szCs w:val="20"/>
        </w:rPr>
        <w:t xml:space="preserve"> </w:t>
      </w:r>
      <w:r w:rsidRPr="00EB66F7">
        <w:rPr>
          <w:sz w:val="20"/>
          <w:szCs w:val="20"/>
        </w:rPr>
        <w:t>г.</w:t>
      </w:r>
    </w:p>
    <w:p w14:paraId="6A19C527" w14:textId="77777777" w:rsidR="00232C57" w:rsidRPr="00EB66F7" w:rsidRDefault="00C11098">
      <w:pPr>
        <w:widowControl w:val="0"/>
        <w:tabs>
          <w:tab w:val="left" w:pos="1701"/>
        </w:tabs>
        <w:suppressAutoHyphens/>
        <w:spacing w:before="0"/>
        <w:ind w:firstLine="709"/>
        <w:rPr>
          <w:sz w:val="20"/>
          <w:szCs w:val="20"/>
        </w:rPr>
      </w:pPr>
      <w:r w:rsidRPr="00EB66F7">
        <w:rPr>
          <w:sz w:val="20"/>
          <w:szCs w:val="20"/>
        </w:rPr>
        <w:t>Услуги оказываются Исполнителем по электронным заявкам Заказчика в соответствии с Описанием объекта закупки (Приложение № 2 к Контракту). Срок оказания услуг каждого исследова</w:t>
      </w:r>
      <w:r w:rsidR="0048253D" w:rsidRPr="00EB66F7">
        <w:rPr>
          <w:sz w:val="20"/>
          <w:szCs w:val="20"/>
        </w:rPr>
        <w:t>ния установлена в Приложение № 2</w:t>
      </w:r>
      <w:r w:rsidRPr="00EB66F7">
        <w:rPr>
          <w:sz w:val="20"/>
          <w:szCs w:val="20"/>
        </w:rPr>
        <w:t xml:space="preserve"> к Контракту.</w:t>
      </w:r>
    </w:p>
    <w:p w14:paraId="79AD4D45" w14:textId="77777777" w:rsidR="00464C9D" w:rsidRPr="00EB66F7" w:rsidRDefault="00C11098" w:rsidP="00464C9D">
      <w:pPr>
        <w:widowControl w:val="0"/>
        <w:spacing w:before="0"/>
        <w:ind w:firstLine="709"/>
        <w:rPr>
          <w:sz w:val="20"/>
          <w:szCs w:val="20"/>
        </w:rPr>
      </w:pPr>
      <w:r w:rsidRPr="00EB66F7">
        <w:rPr>
          <w:sz w:val="20"/>
          <w:szCs w:val="20"/>
        </w:rPr>
        <w:t>3.3. Нарушение условия, определённого пунктом 3.2 Контракта, является существенным нарушением условий Контракта, вследствие которого, у Заказчика возникает право принять решение об одностороннем отказе от исполнения Контракта.</w:t>
      </w:r>
    </w:p>
    <w:p w14:paraId="087A43AF" w14:textId="77777777" w:rsidR="00232C57" w:rsidRPr="00EB66F7" w:rsidRDefault="00232C57">
      <w:pPr>
        <w:widowControl w:val="0"/>
        <w:spacing w:before="0"/>
        <w:rPr>
          <w:rFonts w:eastAsia="Calibri"/>
          <w:sz w:val="20"/>
          <w:szCs w:val="20"/>
        </w:rPr>
      </w:pPr>
    </w:p>
    <w:p w14:paraId="55834E8A" w14:textId="77777777" w:rsidR="00232C57" w:rsidRPr="00EB66F7" w:rsidRDefault="00C11098">
      <w:pPr>
        <w:spacing w:before="0"/>
        <w:jc w:val="center"/>
        <w:rPr>
          <w:b/>
          <w:sz w:val="20"/>
          <w:szCs w:val="20"/>
        </w:rPr>
      </w:pPr>
      <w:r w:rsidRPr="00EB66F7">
        <w:rPr>
          <w:b/>
          <w:sz w:val="20"/>
          <w:szCs w:val="20"/>
        </w:rPr>
        <w:t>4. Взаимодействие сторон</w:t>
      </w:r>
    </w:p>
    <w:p w14:paraId="2968E64A" w14:textId="77777777" w:rsidR="00232C57" w:rsidRPr="00EB66F7" w:rsidRDefault="00C11098">
      <w:pPr>
        <w:pStyle w:val="af4"/>
        <w:widowControl w:val="0"/>
        <w:tabs>
          <w:tab w:val="left" w:pos="1701"/>
        </w:tabs>
        <w:suppressAutoHyphens/>
        <w:spacing w:before="0"/>
        <w:ind w:left="0" w:firstLine="709"/>
        <w:rPr>
          <w:b/>
          <w:sz w:val="20"/>
          <w:szCs w:val="20"/>
        </w:rPr>
      </w:pPr>
      <w:r w:rsidRPr="00EB66F7">
        <w:rPr>
          <w:b/>
          <w:sz w:val="20"/>
          <w:szCs w:val="20"/>
        </w:rPr>
        <w:lastRenderedPageBreak/>
        <w:t>4.1. Исполнитель обязан:</w:t>
      </w:r>
    </w:p>
    <w:p w14:paraId="38577CC6" w14:textId="77777777" w:rsidR="00232C57" w:rsidRPr="00EB66F7" w:rsidRDefault="00C11098">
      <w:pPr>
        <w:pStyle w:val="ConsPlusNormal0"/>
        <w:ind w:firstLine="567"/>
        <w:jc w:val="both"/>
        <w:rPr>
          <w:rFonts w:ascii="Times New Roman" w:hAnsi="Times New Roman" w:cs="Times New Roman"/>
          <w:sz w:val="20"/>
          <w:szCs w:val="20"/>
        </w:rPr>
      </w:pPr>
      <w:r w:rsidRPr="00EB66F7">
        <w:rPr>
          <w:rFonts w:ascii="Times New Roman" w:hAnsi="Times New Roman" w:cs="Times New Roman"/>
          <w:sz w:val="20"/>
          <w:szCs w:val="20"/>
        </w:rPr>
        <w:t>4.1.1. оказать Услуги в порядке, объеме, в срок и на условиях, предусмотренных Контрактом, обеспечив надлежащее качество в соответствии с требованиями действующего законодательства Российской Федерации, условиями Контракта;</w:t>
      </w:r>
    </w:p>
    <w:p w14:paraId="0F5A943F" w14:textId="77777777" w:rsidR="00232C57" w:rsidRPr="00EB66F7" w:rsidRDefault="00C11098">
      <w:pPr>
        <w:pStyle w:val="af4"/>
        <w:widowControl w:val="0"/>
        <w:tabs>
          <w:tab w:val="left" w:pos="993"/>
          <w:tab w:val="left" w:pos="1701"/>
        </w:tabs>
        <w:suppressAutoHyphens/>
        <w:spacing w:before="0"/>
        <w:ind w:left="0" w:firstLine="709"/>
        <w:rPr>
          <w:sz w:val="20"/>
          <w:szCs w:val="20"/>
        </w:rPr>
      </w:pPr>
      <w:r w:rsidRPr="00EB66F7">
        <w:rPr>
          <w:sz w:val="20"/>
          <w:szCs w:val="20"/>
        </w:rPr>
        <w:t>4.1.2. в течение 1 (одного) рабочего дня с даты заключения Контракта назначить уполномоченного представителя Исполнителя, который несет ответственность за оказание Услуг, для взаимодействия в рамках исполнения Контракта и предоставить Заказчику информацию об уполномоченном представителе Исполнителя (фамилия, имя, отчество, должность, контактный телефон, адрес электронной почты, полный объем представленных ему полномочий);</w:t>
      </w:r>
    </w:p>
    <w:p w14:paraId="20F5DFF9" w14:textId="77777777" w:rsidR="00232C57" w:rsidRPr="00EB66F7" w:rsidRDefault="00C11098">
      <w:pPr>
        <w:pStyle w:val="af4"/>
        <w:widowControl w:val="0"/>
        <w:tabs>
          <w:tab w:val="left" w:pos="993"/>
          <w:tab w:val="left" w:pos="1701"/>
        </w:tabs>
        <w:suppressAutoHyphens/>
        <w:spacing w:before="0"/>
        <w:ind w:left="0" w:firstLine="709"/>
        <w:rPr>
          <w:sz w:val="20"/>
          <w:szCs w:val="20"/>
        </w:rPr>
      </w:pPr>
      <w:r w:rsidRPr="00EB66F7">
        <w:rPr>
          <w:sz w:val="20"/>
          <w:szCs w:val="20"/>
        </w:rPr>
        <w:t>4.1.3.  предоставлять информацию о ходе исполнения принятых на себя обязательств;</w:t>
      </w:r>
    </w:p>
    <w:p w14:paraId="139E17F2" w14:textId="77777777" w:rsidR="00232C57" w:rsidRPr="00EB66F7" w:rsidRDefault="00C11098">
      <w:pPr>
        <w:pStyle w:val="af4"/>
        <w:widowControl w:val="0"/>
        <w:tabs>
          <w:tab w:val="left" w:pos="993"/>
          <w:tab w:val="left" w:pos="1701"/>
        </w:tabs>
        <w:suppressAutoHyphens/>
        <w:spacing w:before="0"/>
        <w:ind w:left="0" w:firstLine="709"/>
        <w:rPr>
          <w:sz w:val="20"/>
          <w:szCs w:val="20"/>
        </w:rPr>
      </w:pPr>
      <w:r w:rsidRPr="00EB66F7">
        <w:rPr>
          <w:sz w:val="20"/>
          <w:szCs w:val="20"/>
        </w:rPr>
        <w:t>4.1.4. </w:t>
      </w:r>
      <w:r w:rsidRPr="00EB66F7">
        <w:rPr>
          <w:rFonts w:eastAsia="Calibri"/>
          <w:sz w:val="20"/>
          <w:szCs w:val="20"/>
        </w:rPr>
        <w:t>обеспечивать гарантии качества Услуг в соответствии с разделом 7 Контракта;</w:t>
      </w:r>
    </w:p>
    <w:p w14:paraId="33095324" w14:textId="77777777" w:rsidR="00232C57" w:rsidRPr="00EB66F7" w:rsidRDefault="00C11098">
      <w:pPr>
        <w:pStyle w:val="af4"/>
        <w:widowControl w:val="0"/>
        <w:tabs>
          <w:tab w:val="left" w:pos="993"/>
          <w:tab w:val="left" w:pos="1701"/>
        </w:tabs>
        <w:suppressAutoHyphens/>
        <w:spacing w:before="0"/>
        <w:ind w:left="0" w:firstLine="709"/>
        <w:rPr>
          <w:rFonts w:eastAsia="Calibri"/>
          <w:sz w:val="20"/>
          <w:szCs w:val="20"/>
          <w:lang w:eastAsia="en-US"/>
        </w:rPr>
      </w:pPr>
      <w:r w:rsidRPr="00EB66F7">
        <w:rPr>
          <w:sz w:val="20"/>
          <w:szCs w:val="20"/>
        </w:rPr>
        <w:t xml:space="preserve">4.1.5. сдать Заказчику результаты оказанных Услуг в порядке и сроки, предусмотренные </w:t>
      </w:r>
      <w:r w:rsidRPr="00EB66F7">
        <w:rPr>
          <w:rFonts w:eastAsia="Calibri"/>
          <w:sz w:val="20"/>
          <w:szCs w:val="20"/>
          <w:lang w:eastAsia="en-US"/>
        </w:rPr>
        <w:t>Контрактом;</w:t>
      </w:r>
    </w:p>
    <w:p w14:paraId="0556344D" w14:textId="4F90395C" w:rsidR="00232C57" w:rsidRPr="00EB66F7" w:rsidRDefault="00C11098">
      <w:pPr>
        <w:pStyle w:val="ConsPlusNormal0"/>
        <w:ind w:firstLine="709"/>
        <w:jc w:val="both"/>
        <w:rPr>
          <w:sz w:val="20"/>
          <w:szCs w:val="20"/>
        </w:rPr>
      </w:pPr>
      <w:r w:rsidRPr="00EB66F7">
        <w:rPr>
          <w:rFonts w:ascii="Times New Roman" w:hAnsi="Times New Roman" w:cs="Times New Roman"/>
          <w:sz w:val="20"/>
          <w:szCs w:val="20"/>
        </w:rPr>
        <w:t>4.1.</w:t>
      </w:r>
      <w:r w:rsidR="00784CE9">
        <w:rPr>
          <w:rFonts w:ascii="Times New Roman" w:hAnsi="Times New Roman" w:cs="Times New Roman"/>
          <w:sz w:val="20"/>
          <w:szCs w:val="20"/>
        </w:rPr>
        <w:t>6</w:t>
      </w:r>
      <w:r w:rsidRPr="00EB66F7">
        <w:rPr>
          <w:rFonts w:ascii="Times New Roman" w:hAnsi="Times New Roman" w:cs="Times New Roman"/>
          <w:sz w:val="20"/>
          <w:szCs w:val="20"/>
        </w:rPr>
        <w:t>. обеспечить за свой счет устранение выявленных нарушений при несоответствии результатов оказанных Услуг условиям Контракта в установленный Заказчиком срок</w:t>
      </w:r>
      <w:r w:rsidRPr="00EB66F7">
        <w:rPr>
          <w:sz w:val="20"/>
          <w:szCs w:val="20"/>
        </w:rPr>
        <w:t>;</w:t>
      </w:r>
    </w:p>
    <w:p w14:paraId="57211994" w14:textId="62C342F0" w:rsidR="00232C57" w:rsidRPr="00EB66F7" w:rsidRDefault="00C11098">
      <w:pPr>
        <w:pStyle w:val="af4"/>
        <w:widowControl w:val="0"/>
        <w:tabs>
          <w:tab w:val="left" w:pos="993"/>
          <w:tab w:val="left" w:pos="1701"/>
        </w:tabs>
        <w:suppressAutoHyphens/>
        <w:spacing w:before="0"/>
        <w:ind w:left="0" w:firstLine="709"/>
        <w:rPr>
          <w:sz w:val="20"/>
          <w:szCs w:val="20"/>
        </w:rPr>
      </w:pPr>
      <w:r w:rsidRPr="00EB66F7">
        <w:rPr>
          <w:sz w:val="20"/>
          <w:szCs w:val="20"/>
        </w:rPr>
        <w:t>4.1.</w:t>
      </w:r>
      <w:r w:rsidR="00784CE9">
        <w:rPr>
          <w:sz w:val="20"/>
          <w:szCs w:val="20"/>
        </w:rPr>
        <w:t>7</w:t>
      </w:r>
      <w:r w:rsidRPr="00EB66F7">
        <w:rPr>
          <w:sz w:val="20"/>
          <w:szCs w:val="20"/>
        </w:rPr>
        <w:t>. в случае принятия решения об одностороннем отказе от исполнения Контракта, направлять его Заказчику в порядке, установленном частью 20.1 статьи</w:t>
      </w:r>
      <w:r w:rsidR="0048253D" w:rsidRPr="00EB66F7">
        <w:rPr>
          <w:sz w:val="20"/>
          <w:szCs w:val="20"/>
        </w:rPr>
        <w:t xml:space="preserve"> 95 Закона</w:t>
      </w:r>
      <w:r w:rsidRPr="00EB66F7">
        <w:rPr>
          <w:sz w:val="20"/>
          <w:szCs w:val="20"/>
        </w:rPr>
        <w:t>;</w:t>
      </w:r>
    </w:p>
    <w:p w14:paraId="2BDF3808" w14:textId="3084676B" w:rsidR="00232C57" w:rsidRPr="00EB66F7" w:rsidRDefault="00C11098">
      <w:pPr>
        <w:pStyle w:val="af4"/>
        <w:widowControl w:val="0"/>
        <w:tabs>
          <w:tab w:val="left" w:pos="993"/>
          <w:tab w:val="left" w:pos="1701"/>
        </w:tabs>
        <w:suppressAutoHyphens/>
        <w:spacing w:before="0"/>
        <w:ind w:left="0" w:firstLine="709"/>
        <w:rPr>
          <w:sz w:val="20"/>
          <w:szCs w:val="20"/>
        </w:rPr>
      </w:pPr>
      <w:r w:rsidRPr="00EB66F7">
        <w:rPr>
          <w:sz w:val="20"/>
          <w:szCs w:val="20"/>
        </w:rPr>
        <w:t>4.1.</w:t>
      </w:r>
      <w:r w:rsidR="00784CE9">
        <w:rPr>
          <w:sz w:val="20"/>
          <w:szCs w:val="20"/>
        </w:rPr>
        <w:t>8</w:t>
      </w:r>
      <w:r w:rsidRPr="00EB66F7">
        <w:rPr>
          <w:sz w:val="20"/>
          <w:szCs w:val="20"/>
        </w:rPr>
        <w:t>. исполнять иные обязанности, предусмотренные действующим законодательством Российской Федерации и Контрактом.</w:t>
      </w:r>
    </w:p>
    <w:p w14:paraId="2D7548A6" w14:textId="77777777" w:rsidR="00232C57" w:rsidRPr="00EB66F7" w:rsidRDefault="00C11098">
      <w:pPr>
        <w:widowControl w:val="0"/>
        <w:spacing w:before="0"/>
        <w:ind w:firstLine="709"/>
        <w:rPr>
          <w:rFonts w:eastAsia="Calibri"/>
          <w:b/>
          <w:bCs/>
          <w:sz w:val="20"/>
          <w:szCs w:val="20"/>
        </w:rPr>
      </w:pPr>
      <w:r w:rsidRPr="00EB66F7">
        <w:rPr>
          <w:rFonts w:eastAsia="Calibri"/>
          <w:b/>
          <w:bCs/>
          <w:sz w:val="20"/>
          <w:szCs w:val="20"/>
        </w:rPr>
        <w:t>4.2. Исполнитель вправе:</w:t>
      </w:r>
    </w:p>
    <w:p w14:paraId="0770D58F"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4.2.1. требовать от Заказчика предоставления имеющейся у него информации, необходимой для исполнения обязательств по Контракту;</w:t>
      </w:r>
    </w:p>
    <w:p w14:paraId="0EBD8CD8"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4.2.2. требовать от Заказчика п</w:t>
      </w:r>
      <w:r w:rsidRPr="00EB66F7">
        <w:rPr>
          <w:sz w:val="20"/>
          <w:szCs w:val="20"/>
        </w:rPr>
        <w:t xml:space="preserve">роизвести приемку и </w:t>
      </w:r>
      <w:proofErr w:type="gramStart"/>
      <w:r w:rsidRPr="00EB66F7">
        <w:rPr>
          <w:sz w:val="20"/>
          <w:szCs w:val="20"/>
        </w:rPr>
        <w:t>оплату Услуг</w:t>
      </w:r>
      <w:proofErr w:type="gramEnd"/>
      <w:r w:rsidRPr="00EB66F7">
        <w:rPr>
          <w:sz w:val="20"/>
          <w:szCs w:val="20"/>
        </w:rPr>
        <w:t xml:space="preserve"> соответствующих условиям Контракта</w:t>
      </w:r>
      <w:r w:rsidRPr="00EB66F7">
        <w:t>,</w:t>
      </w:r>
      <w:r w:rsidRPr="00EB66F7">
        <w:rPr>
          <w:sz w:val="20"/>
          <w:szCs w:val="20"/>
        </w:rPr>
        <w:t xml:space="preserve"> в порядке и в сроки, </w:t>
      </w:r>
      <w:r w:rsidRPr="00EB66F7">
        <w:rPr>
          <w:rFonts w:eastAsia="Calibri"/>
          <w:sz w:val="20"/>
          <w:szCs w:val="20"/>
        </w:rPr>
        <w:t>предусмотренные Контрактом;</w:t>
      </w:r>
    </w:p>
    <w:p w14:paraId="18D0EF4C" w14:textId="77777777" w:rsidR="00232C57" w:rsidRPr="00EB66F7" w:rsidRDefault="00C11098">
      <w:pPr>
        <w:spacing w:before="0"/>
        <w:ind w:firstLine="709"/>
        <w:rPr>
          <w:sz w:val="20"/>
          <w:szCs w:val="20"/>
        </w:rPr>
      </w:pPr>
      <w:r w:rsidRPr="00EB66F7">
        <w:rPr>
          <w:sz w:val="20"/>
          <w:szCs w:val="20"/>
        </w:rPr>
        <w:t>4.2.3.</w:t>
      </w:r>
      <w:r w:rsidRPr="00EB66F7">
        <w:rPr>
          <w:sz w:val="20"/>
          <w:szCs w:val="20"/>
          <w:lang w:val="en-US"/>
        </w:rPr>
        <w:t> </w:t>
      </w:r>
      <w:r w:rsidRPr="00EB66F7">
        <w:rPr>
          <w:sz w:val="20"/>
          <w:szCs w:val="20"/>
        </w:rPr>
        <w:t>принять решение об одностороннем отказе от исполнения Контракта в соответствии с гражданским законодательством Российской Федерации;</w:t>
      </w:r>
    </w:p>
    <w:p w14:paraId="2278EC43" w14:textId="77777777" w:rsidR="00232C57" w:rsidRPr="00EB66F7" w:rsidRDefault="00C11098">
      <w:pPr>
        <w:spacing w:before="0"/>
        <w:ind w:firstLine="709"/>
        <w:rPr>
          <w:sz w:val="20"/>
          <w:szCs w:val="20"/>
        </w:rPr>
      </w:pPr>
      <w:r w:rsidRPr="00EB66F7">
        <w:rPr>
          <w:sz w:val="20"/>
          <w:szCs w:val="20"/>
        </w:rPr>
        <w:t>4.2.4. требовать возмещения убытков, уплаты неустоек (штрафов, пеней) в соответствии с разделом 10 Контракта;</w:t>
      </w:r>
    </w:p>
    <w:p w14:paraId="140C7BEB" w14:textId="77777777" w:rsidR="00232C57" w:rsidRPr="00EB66F7" w:rsidRDefault="00C11098">
      <w:pPr>
        <w:widowControl w:val="0"/>
        <w:spacing w:before="0"/>
        <w:ind w:firstLine="709"/>
        <w:rPr>
          <w:sz w:val="20"/>
          <w:szCs w:val="20"/>
        </w:rPr>
      </w:pPr>
      <w:r w:rsidRPr="00EB66F7">
        <w:rPr>
          <w:sz w:val="20"/>
          <w:szCs w:val="20"/>
        </w:rPr>
        <w:t>4.2.5. пользоваться иными правами, предусмотренными законодательством Российской Федерации, положениями Контракта.</w:t>
      </w:r>
    </w:p>
    <w:p w14:paraId="3DFA94FA" w14:textId="77777777" w:rsidR="00232C57" w:rsidRPr="00EB66F7" w:rsidRDefault="00C11098">
      <w:pPr>
        <w:widowControl w:val="0"/>
        <w:spacing w:before="0"/>
        <w:ind w:firstLine="709"/>
        <w:rPr>
          <w:rFonts w:eastAsia="Calibri"/>
          <w:b/>
          <w:bCs/>
          <w:sz w:val="20"/>
          <w:szCs w:val="20"/>
        </w:rPr>
      </w:pPr>
      <w:r w:rsidRPr="00EB66F7">
        <w:rPr>
          <w:rFonts w:eastAsia="Calibri"/>
          <w:b/>
          <w:bCs/>
          <w:sz w:val="20"/>
          <w:szCs w:val="20"/>
        </w:rPr>
        <w:t>4.3. Заказчик обязан:</w:t>
      </w:r>
    </w:p>
    <w:p w14:paraId="513213E9"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4.3.1. предоставлять Исполнителю всю имеющуюся у него информацию и документы, относящиеся к предмету Контракта и необходимые для исполнения Исполнителем обязательств по Контракту;</w:t>
      </w:r>
    </w:p>
    <w:p w14:paraId="0932AA5D" w14:textId="77777777" w:rsidR="00232C57" w:rsidRPr="00EB66F7" w:rsidRDefault="00C11098">
      <w:pPr>
        <w:widowControl w:val="0"/>
        <w:spacing w:before="0"/>
        <w:ind w:firstLine="709"/>
        <w:rPr>
          <w:sz w:val="20"/>
          <w:szCs w:val="20"/>
        </w:rPr>
      </w:pPr>
      <w:r w:rsidRPr="00EB66F7">
        <w:rPr>
          <w:rFonts w:eastAsia="Calibri"/>
          <w:sz w:val="20"/>
          <w:szCs w:val="20"/>
        </w:rPr>
        <w:t xml:space="preserve">4.3.2. своевременно принять </w:t>
      </w:r>
      <w:proofErr w:type="gramStart"/>
      <w:r w:rsidRPr="00EB66F7">
        <w:rPr>
          <w:sz w:val="20"/>
          <w:szCs w:val="20"/>
        </w:rPr>
        <w:t>результат оказания Услуг</w:t>
      </w:r>
      <w:proofErr w:type="gramEnd"/>
      <w:r w:rsidRPr="00EB66F7">
        <w:rPr>
          <w:sz w:val="20"/>
          <w:szCs w:val="20"/>
        </w:rPr>
        <w:t xml:space="preserve"> соответствующих условиям Контракта, в порядке и сроки, предусмотренные </w:t>
      </w:r>
      <w:r w:rsidRPr="00EB66F7">
        <w:rPr>
          <w:rFonts w:eastAsia="Calibri"/>
          <w:sz w:val="20"/>
          <w:szCs w:val="20"/>
        </w:rPr>
        <w:t>Контрактом</w:t>
      </w:r>
      <w:r w:rsidRPr="00EB66F7">
        <w:rPr>
          <w:sz w:val="20"/>
          <w:szCs w:val="20"/>
        </w:rPr>
        <w:t>;</w:t>
      </w:r>
    </w:p>
    <w:p w14:paraId="77BE67A8" w14:textId="77777777" w:rsidR="00232C57" w:rsidRPr="00EB66F7" w:rsidRDefault="00C11098">
      <w:pPr>
        <w:widowControl w:val="0"/>
        <w:spacing w:before="0"/>
        <w:ind w:firstLine="709"/>
        <w:rPr>
          <w:sz w:val="20"/>
          <w:szCs w:val="20"/>
        </w:rPr>
      </w:pPr>
      <w:r w:rsidRPr="00EB66F7">
        <w:rPr>
          <w:sz w:val="20"/>
          <w:szCs w:val="20"/>
        </w:rPr>
        <w:t>4.3.3. произвести оплату Услуг в порядке и в сроки, предусмотренные Контрактом;</w:t>
      </w:r>
    </w:p>
    <w:p w14:paraId="7954CF09" w14:textId="437C7A76" w:rsidR="00463F2B" w:rsidRPr="00463F2B" w:rsidRDefault="00C11098" w:rsidP="00463F2B">
      <w:pPr>
        <w:pStyle w:val="ConsPlusNormal0"/>
        <w:ind w:firstLine="709"/>
        <w:rPr>
          <w:rFonts w:ascii="Times New Roman" w:hAnsi="Times New Roman" w:cs="Times New Roman"/>
          <w:sz w:val="20"/>
          <w:szCs w:val="20"/>
        </w:rPr>
      </w:pPr>
      <w:r w:rsidRPr="00EB66F7">
        <w:rPr>
          <w:rFonts w:ascii="Times New Roman" w:hAnsi="Times New Roman" w:cs="Times New Roman"/>
          <w:sz w:val="20"/>
          <w:szCs w:val="20"/>
        </w:rPr>
        <w:t>4.3.4. </w:t>
      </w:r>
      <w:r w:rsidR="00463F2B">
        <w:rPr>
          <w:rFonts w:ascii="Times New Roman" w:hAnsi="Times New Roman" w:cs="Times New Roman"/>
          <w:sz w:val="20"/>
          <w:szCs w:val="20"/>
        </w:rPr>
        <w:t>в</w:t>
      </w:r>
      <w:r w:rsidR="00463F2B" w:rsidRPr="00463F2B">
        <w:rPr>
          <w:rFonts w:ascii="Times New Roman" w:hAnsi="Times New Roman" w:cs="Times New Roman"/>
          <w:sz w:val="20"/>
          <w:szCs w:val="20"/>
        </w:rPr>
        <w:t xml:space="preserve"> случае принятия решения об одностороннем отказе от исполнения Контракта:</w:t>
      </w:r>
    </w:p>
    <w:p w14:paraId="45978355" w14:textId="77777777" w:rsidR="00463F2B" w:rsidRPr="00463F2B" w:rsidRDefault="00463F2B" w:rsidP="00463F2B">
      <w:pPr>
        <w:pStyle w:val="ConsPlusNormal0"/>
        <w:ind w:firstLine="709"/>
        <w:rPr>
          <w:rFonts w:ascii="Times New Roman" w:hAnsi="Times New Roman" w:cs="Times New Roman"/>
          <w:sz w:val="20"/>
          <w:szCs w:val="20"/>
        </w:rPr>
      </w:pPr>
      <w:r w:rsidRPr="00463F2B">
        <w:rPr>
          <w:rFonts w:ascii="Times New Roman" w:hAnsi="Times New Roman" w:cs="Times New Roman"/>
          <w:sz w:val="20"/>
          <w:szCs w:val="20"/>
        </w:rPr>
        <w:t>а) уведомить исполнителя о принятом решении в порядке ч. 12.2 ст. 95 Закона о контрактной системе;</w:t>
      </w:r>
    </w:p>
    <w:p w14:paraId="4EF7B1AD" w14:textId="77777777" w:rsidR="00463F2B" w:rsidRDefault="00463F2B" w:rsidP="00463F2B">
      <w:pPr>
        <w:pStyle w:val="ConsPlusNormal0"/>
        <w:ind w:firstLine="709"/>
        <w:jc w:val="both"/>
        <w:rPr>
          <w:rFonts w:ascii="Times New Roman" w:hAnsi="Times New Roman" w:cs="Times New Roman"/>
          <w:sz w:val="20"/>
          <w:szCs w:val="20"/>
        </w:rPr>
      </w:pPr>
      <w:r w:rsidRPr="00463F2B">
        <w:rPr>
          <w:rFonts w:ascii="Times New Roman" w:hAnsi="Times New Roman" w:cs="Times New Roman"/>
          <w:sz w:val="20"/>
          <w:szCs w:val="20"/>
        </w:rPr>
        <w:t>б) поступление решения об одностороннем отказе от исполнения Контракта в соответствии с частью 12.2 статьи 95 Закона о контрактной системе считается надлежащим уведомлением Исполнителя об одностороннем отказе от исполнения Контракта;</w:t>
      </w:r>
    </w:p>
    <w:p w14:paraId="389685AE" w14:textId="68D859BE" w:rsidR="00232C57" w:rsidRPr="00463F2B" w:rsidRDefault="00C11098" w:rsidP="00463F2B">
      <w:pPr>
        <w:pStyle w:val="ConsPlusNormal0"/>
        <w:ind w:firstLine="709"/>
        <w:jc w:val="both"/>
        <w:rPr>
          <w:rFonts w:ascii="Times New Roman" w:hAnsi="Times New Roman" w:cs="Times New Roman"/>
          <w:sz w:val="20"/>
          <w:szCs w:val="20"/>
        </w:rPr>
      </w:pPr>
      <w:r w:rsidRPr="00463F2B">
        <w:rPr>
          <w:rFonts w:ascii="Times New Roman" w:hAnsi="Times New Roman" w:cs="Times New Roman"/>
          <w:sz w:val="20"/>
          <w:szCs w:val="20"/>
        </w:rPr>
        <w:t>4.3.5. требовать возмещения убытков, уплаты неустоек (штрафов, пеней) в соответствии с разделом 10 Контракта;</w:t>
      </w:r>
    </w:p>
    <w:p w14:paraId="01932EB2" w14:textId="77777777" w:rsidR="00232C57" w:rsidRPr="00EB66F7" w:rsidRDefault="00C11098">
      <w:pPr>
        <w:spacing w:before="0"/>
        <w:ind w:firstLine="709"/>
        <w:rPr>
          <w:sz w:val="20"/>
          <w:szCs w:val="20"/>
        </w:rPr>
      </w:pPr>
      <w:r w:rsidRPr="00EB66F7">
        <w:rPr>
          <w:sz w:val="20"/>
          <w:szCs w:val="20"/>
        </w:rPr>
        <w:t>4.3.6.</w:t>
      </w:r>
      <w:r w:rsidRPr="00EB66F7">
        <w:rPr>
          <w:sz w:val="20"/>
          <w:szCs w:val="20"/>
          <w:lang w:val="en-US"/>
        </w:rPr>
        <w:t> </w:t>
      </w:r>
      <w:r w:rsidRPr="00EB66F7">
        <w:rPr>
          <w:sz w:val="20"/>
          <w:szCs w:val="20"/>
        </w:rPr>
        <w:t>исполнять иные обязанности, предусмотренные действующим законодательством Российской Федерации и Контрактом.</w:t>
      </w:r>
    </w:p>
    <w:p w14:paraId="067304E9" w14:textId="77777777" w:rsidR="00232C57" w:rsidRPr="00EB66F7" w:rsidRDefault="00C11098">
      <w:pPr>
        <w:widowControl w:val="0"/>
        <w:spacing w:before="0"/>
        <w:ind w:firstLine="709"/>
        <w:rPr>
          <w:rFonts w:eastAsia="Calibri"/>
          <w:b/>
          <w:bCs/>
          <w:sz w:val="20"/>
          <w:szCs w:val="20"/>
        </w:rPr>
      </w:pPr>
      <w:r w:rsidRPr="00EB66F7">
        <w:rPr>
          <w:rFonts w:eastAsia="Calibri"/>
          <w:b/>
          <w:bCs/>
          <w:sz w:val="20"/>
          <w:szCs w:val="20"/>
        </w:rPr>
        <w:t>4.4. Заказчик вправе:</w:t>
      </w:r>
    </w:p>
    <w:p w14:paraId="05901280"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4.4.1. требовать от Исполнителя надлежащего исполнения обязательств, предусмотренных Контрактом;</w:t>
      </w:r>
    </w:p>
    <w:p w14:paraId="03226BCA"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4.4.2. </w:t>
      </w:r>
      <w:r w:rsidRPr="00EB66F7">
        <w:rPr>
          <w:sz w:val="20"/>
          <w:szCs w:val="20"/>
        </w:rPr>
        <w:t>требовать от Исполнителя предоставления в установленные Контрактом сроки надлежащим образом оформленной отчетной документации, подтверждающей исполнение обязательств по Контракту, в соответствии с условиями Контракта;</w:t>
      </w:r>
    </w:p>
    <w:p w14:paraId="5A8DC9D2"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4.4.3. запрашивать у Исполнителя информацию об исполнении им обязательств по Контракту;</w:t>
      </w:r>
    </w:p>
    <w:p w14:paraId="0C8476D3"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4.4.4. </w:t>
      </w:r>
      <w:r w:rsidRPr="00EB66F7">
        <w:rPr>
          <w:bCs/>
          <w:iCs/>
          <w:sz w:val="20"/>
          <w:szCs w:val="20"/>
        </w:rPr>
        <w:t>в любое время осуществлять контроль объема и качества оказываемых Услуг, соблюдения сроков их оказания, не вмешиваясь при этом в оперативно-хозяйственную деятельность Исполнителя</w:t>
      </w:r>
    </w:p>
    <w:p w14:paraId="50CF30F4"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 xml:space="preserve">4.4.5. отказаться от приемки и оплаты </w:t>
      </w:r>
      <w:r w:rsidRPr="00EB66F7">
        <w:rPr>
          <w:sz w:val="20"/>
          <w:szCs w:val="20"/>
        </w:rPr>
        <w:t>Услуг, не соответствующих условиям Контракта</w:t>
      </w:r>
      <w:r w:rsidRPr="00EB66F7">
        <w:rPr>
          <w:rFonts w:eastAsia="Calibri"/>
          <w:sz w:val="20"/>
          <w:szCs w:val="20"/>
        </w:rPr>
        <w:t>;</w:t>
      </w:r>
    </w:p>
    <w:p w14:paraId="3795D23D"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4.4.6. привлекать экспертов для проверки соответствия исполнения Исполнителем обязательств по Контракту требованиям, установленным Контрактом;</w:t>
      </w:r>
    </w:p>
    <w:p w14:paraId="09AF4096" w14:textId="77777777" w:rsidR="00232C57" w:rsidRPr="00EB66F7" w:rsidRDefault="00C11098">
      <w:pPr>
        <w:pStyle w:val="ConsPlusNormal0"/>
        <w:ind w:firstLine="709"/>
        <w:jc w:val="both"/>
        <w:rPr>
          <w:rFonts w:ascii="Times New Roman" w:hAnsi="Times New Roman" w:cs="Times New Roman"/>
          <w:sz w:val="20"/>
          <w:szCs w:val="20"/>
        </w:rPr>
      </w:pPr>
      <w:r w:rsidRPr="00EB66F7">
        <w:rPr>
          <w:rFonts w:ascii="Times New Roman" w:hAnsi="Times New Roman" w:cs="Times New Roman"/>
          <w:sz w:val="20"/>
          <w:szCs w:val="20"/>
        </w:rPr>
        <w:t>4.4.7.</w:t>
      </w:r>
      <w:r w:rsidRPr="00EB66F7">
        <w:rPr>
          <w:rFonts w:ascii="Times New Roman" w:hAnsi="Times New Roman" w:cs="Times New Roman"/>
          <w:sz w:val="20"/>
          <w:szCs w:val="20"/>
          <w:lang w:val="en-US"/>
        </w:rPr>
        <w:t> </w:t>
      </w:r>
      <w:r w:rsidRPr="00EB66F7">
        <w:rPr>
          <w:rFonts w:ascii="Times New Roman"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w:t>
      </w:r>
      <w:r w:rsidR="0048253D" w:rsidRPr="00EB66F7">
        <w:rPr>
          <w:rFonts w:ascii="Times New Roman" w:hAnsi="Times New Roman" w:cs="Times New Roman"/>
          <w:sz w:val="20"/>
          <w:szCs w:val="20"/>
        </w:rPr>
        <w:t xml:space="preserve"> с положениями статьи 95 Закона</w:t>
      </w:r>
      <w:r w:rsidRPr="00EB66F7">
        <w:rPr>
          <w:rFonts w:ascii="Times New Roman" w:hAnsi="Times New Roman" w:cs="Times New Roman"/>
          <w:sz w:val="20"/>
          <w:szCs w:val="20"/>
        </w:rPr>
        <w:t>;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w:t>
      </w:r>
      <w:r w:rsidR="0048253D" w:rsidRPr="00EB66F7">
        <w:rPr>
          <w:rFonts w:ascii="Times New Roman" w:hAnsi="Times New Roman" w:cs="Times New Roman"/>
          <w:sz w:val="20"/>
          <w:szCs w:val="20"/>
        </w:rPr>
        <w:t>вляется в соответствии с Законом</w:t>
      </w:r>
      <w:r w:rsidRPr="00EB66F7">
        <w:rPr>
          <w:rFonts w:ascii="Times New Roman" w:hAnsi="Times New Roman" w:cs="Times New Roman"/>
          <w:sz w:val="20"/>
          <w:szCs w:val="20"/>
        </w:rPr>
        <w:t>;</w:t>
      </w:r>
    </w:p>
    <w:p w14:paraId="234D667A" w14:textId="77777777" w:rsidR="00232C57" w:rsidRPr="00EB66F7" w:rsidRDefault="00C11098">
      <w:pPr>
        <w:spacing w:before="0"/>
        <w:ind w:firstLine="709"/>
        <w:rPr>
          <w:sz w:val="20"/>
          <w:szCs w:val="20"/>
        </w:rPr>
      </w:pPr>
      <w:r w:rsidRPr="00EB66F7">
        <w:rPr>
          <w:sz w:val="20"/>
          <w:szCs w:val="20"/>
        </w:rPr>
        <w:t>4.4.8. пользоваться иными правами, предусмотренными законодательством Российской Федерации, положениями Контракта.</w:t>
      </w:r>
    </w:p>
    <w:p w14:paraId="6B6121B2" w14:textId="77777777" w:rsidR="00232C57" w:rsidRPr="00EB66F7" w:rsidRDefault="00232C57">
      <w:pPr>
        <w:spacing w:before="0"/>
        <w:rPr>
          <w:sz w:val="20"/>
          <w:szCs w:val="20"/>
        </w:rPr>
      </w:pPr>
    </w:p>
    <w:p w14:paraId="08569F88" w14:textId="77777777" w:rsidR="00232C57" w:rsidRPr="00EB66F7" w:rsidRDefault="00C11098">
      <w:pPr>
        <w:spacing w:before="0"/>
        <w:jc w:val="center"/>
        <w:rPr>
          <w:b/>
          <w:sz w:val="20"/>
          <w:szCs w:val="20"/>
        </w:rPr>
      </w:pPr>
      <w:r w:rsidRPr="00EB66F7">
        <w:rPr>
          <w:b/>
          <w:sz w:val="20"/>
          <w:szCs w:val="20"/>
        </w:rPr>
        <w:t>5. Порядок оказания Услуг и документация</w:t>
      </w:r>
    </w:p>
    <w:p w14:paraId="7E32CD3D" w14:textId="77777777" w:rsidR="00232C57" w:rsidRPr="00EB66F7" w:rsidRDefault="00C11098">
      <w:pPr>
        <w:widowControl w:val="0"/>
        <w:spacing w:before="0"/>
        <w:ind w:firstLine="709"/>
        <w:rPr>
          <w:sz w:val="20"/>
          <w:szCs w:val="20"/>
        </w:rPr>
      </w:pPr>
      <w:r w:rsidRPr="00EB66F7">
        <w:rPr>
          <w:rFonts w:eastAsia="Calibri"/>
          <w:sz w:val="20"/>
          <w:szCs w:val="20"/>
        </w:rPr>
        <w:t>5.1. </w:t>
      </w:r>
      <w:r w:rsidRPr="00EB66F7">
        <w:rPr>
          <w:sz w:val="20"/>
          <w:szCs w:val="20"/>
        </w:rPr>
        <w:t>Порядок определения объема оказываемых Услуг: объем и вид оказываемых Услуг</w:t>
      </w:r>
      <w:r w:rsidR="0048253D" w:rsidRPr="00EB66F7">
        <w:rPr>
          <w:sz w:val="20"/>
          <w:szCs w:val="20"/>
        </w:rPr>
        <w:t xml:space="preserve"> указывается в заявке Заказчика, которая формируется в зависимости от ежедневной потребности Заказчика в оказываемых исполнителе </w:t>
      </w:r>
      <w:r w:rsidR="0048253D" w:rsidRPr="00EB66F7">
        <w:rPr>
          <w:sz w:val="20"/>
          <w:szCs w:val="20"/>
        </w:rPr>
        <w:lastRenderedPageBreak/>
        <w:t>Услугах.</w:t>
      </w:r>
    </w:p>
    <w:p w14:paraId="7DF89D22" w14:textId="77777777" w:rsidR="00232C57" w:rsidRPr="00EB66F7" w:rsidRDefault="00C11098">
      <w:pPr>
        <w:widowControl w:val="0"/>
        <w:spacing w:before="0"/>
        <w:ind w:firstLine="709"/>
        <w:rPr>
          <w:sz w:val="20"/>
          <w:szCs w:val="20"/>
        </w:rPr>
      </w:pPr>
      <w:r w:rsidRPr="00EB66F7">
        <w:rPr>
          <w:sz w:val="20"/>
          <w:szCs w:val="20"/>
        </w:rPr>
        <w:t>5.1.1. Оказание Услуг осуществляется в соответствии со сроками выдачи результатов.</w:t>
      </w:r>
    </w:p>
    <w:p w14:paraId="45B12AD8" w14:textId="77777777" w:rsidR="00232C57" w:rsidRPr="00EB66F7" w:rsidRDefault="00C11098">
      <w:pPr>
        <w:widowControl w:val="0"/>
        <w:spacing w:before="0"/>
        <w:ind w:firstLine="709"/>
        <w:rPr>
          <w:sz w:val="20"/>
          <w:szCs w:val="20"/>
        </w:rPr>
      </w:pPr>
      <w:r w:rsidRPr="00EB66F7">
        <w:rPr>
          <w:sz w:val="20"/>
          <w:szCs w:val="20"/>
        </w:rPr>
        <w:t>5.1.2. Выдача результатов исследований происходит в режиме реального времени путем доступа представителей Заказчика в лабораторно-информационную систему (ЛИС) Исполнителя.</w:t>
      </w:r>
    </w:p>
    <w:p w14:paraId="38C5864C" w14:textId="77777777" w:rsidR="00232C57" w:rsidRPr="00EB66F7" w:rsidRDefault="00C11098">
      <w:pPr>
        <w:widowControl w:val="0"/>
        <w:spacing w:before="0"/>
        <w:ind w:firstLine="709"/>
        <w:rPr>
          <w:sz w:val="20"/>
          <w:szCs w:val="20"/>
        </w:rPr>
      </w:pPr>
      <w:r w:rsidRPr="00EB66F7">
        <w:rPr>
          <w:sz w:val="20"/>
          <w:szCs w:val="20"/>
        </w:rPr>
        <w:t>В случае необходимости срочной диагностики, прием и доставка Образцов осуществляется Исполнителем в срок до 1 часа после поступления заявки от Заказчика.</w:t>
      </w:r>
    </w:p>
    <w:p w14:paraId="0CBDE5AF" w14:textId="77777777" w:rsidR="00232C57" w:rsidRPr="00EB66F7" w:rsidRDefault="00C11098">
      <w:pPr>
        <w:widowControl w:val="0"/>
        <w:spacing w:before="0"/>
        <w:ind w:firstLine="709"/>
        <w:rPr>
          <w:sz w:val="20"/>
          <w:szCs w:val="20"/>
        </w:rPr>
      </w:pPr>
      <w:r w:rsidRPr="00EB66F7">
        <w:rPr>
          <w:sz w:val="20"/>
          <w:szCs w:val="20"/>
        </w:rPr>
        <w:t>5.2. Заказчик выбирает Услуги по цене за единицу, указанную в Спецификации электронного контракта до достижения максимального значения цены Контракта либо прекращения срока исполнения Контракта, либо расторжения Контракта.</w:t>
      </w:r>
    </w:p>
    <w:p w14:paraId="6C211668" w14:textId="77777777" w:rsidR="00232C57" w:rsidRPr="00EB66F7" w:rsidRDefault="00C11098">
      <w:pPr>
        <w:widowControl w:val="0"/>
        <w:spacing w:before="0"/>
        <w:ind w:firstLine="709"/>
        <w:rPr>
          <w:sz w:val="20"/>
          <w:szCs w:val="20"/>
          <w:lang w:eastAsia="ar-SA"/>
        </w:rPr>
      </w:pPr>
      <w:r w:rsidRPr="00EB66F7">
        <w:rPr>
          <w:sz w:val="20"/>
          <w:szCs w:val="20"/>
        </w:rPr>
        <w:t>5.3. </w:t>
      </w:r>
      <w:r w:rsidRPr="00EB66F7">
        <w:rPr>
          <w:sz w:val="20"/>
          <w:szCs w:val="20"/>
          <w:lang w:eastAsia="ar-SA"/>
        </w:rPr>
        <w:t>Заказчик передаёт Исполнителю для оказания Услуг электронные заявки, а также биологический материал для исследования.</w:t>
      </w:r>
    </w:p>
    <w:p w14:paraId="4C657796" w14:textId="77777777" w:rsidR="00232C57" w:rsidRPr="00EB66F7" w:rsidRDefault="00C11098">
      <w:pPr>
        <w:widowControl w:val="0"/>
        <w:spacing w:before="0"/>
        <w:ind w:firstLine="709"/>
        <w:rPr>
          <w:sz w:val="20"/>
          <w:szCs w:val="20"/>
        </w:rPr>
      </w:pPr>
      <w:r w:rsidRPr="00EB66F7">
        <w:rPr>
          <w:sz w:val="20"/>
          <w:szCs w:val="20"/>
          <w:lang w:eastAsia="ar-SA"/>
        </w:rPr>
        <w:t>5.4. Исполнитель обеспечивает Заказчика расходными материалами (изделия медицинского назначения для забора, хранения и транспортировки биологического материала для исследования). Взятие биологических материалов для исследования производится в контейнеры Исполнителя согласно заявкам Заказчика. Исполнитель использует (применяет) и /или предоставляет Заказчику медицинские расходные материалы (контейнеры и др.) в оригинальной упаковке производителя. Расходные материалы должны иметь регистрационное удостоверение Федеральной службы по надзору в сфере здравоохранения. Медицинские расходные материалы должны иметь сертификаты / декларации соответствия.</w:t>
      </w:r>
    </w:p>
    <w:p w14:paraId="6BA98D3B" w14:textId="77777777" w:rsidR="00232C57" w:rsidRPr="00EB66F7" w:rsidRDefault="00C11098">
      <w:pPr>
        <w:widowControl w:val="0"/>
        <w:spacing w:before="0"/>
        <w:ind w:firstLine="709"/>
        <w:rPr>
          <w:sz w:val="20"/>
          <w:szCs w:val="20"/>
        </w:rPr>
      </w:pPr>
      <w:r w:rsidRPr="00EB66F7">
        <w:rPr>
          <w:sz w:val="20"/>
          <w:szCs w:val="20"/>
        </w:rPr>
        <w:t>5.5. Исполнитель не имеет права оказывать Услуги без заявки Заказчика, а Заказчик не обязан принимать и оплачивать оказанные Услуги без надлежаще оформленной заявки в рамках Контракта.</w:t>
      </w:r>
    </w:p>
    <w:p w14:paraId="0A123708"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5.6.</w:t>
      </w:r>
      <w:r w:rsidRPr="00DA7380">
        <w:rPr>
          <w:rFonts w:eastAsia="Calibri"/>
          <w:sz w:val="20"/>
          <w:szCs w:val="20"/>
        </w:rPr>
        <w:t> </w:t>
      </w:r>
      <w:r w:rsidRPr="00DA7380">
        <w:rPr>
          <w:sz w:val="20"/>
          <w:szCs w:val="20"/>
        </w:rPr>
        <w:t xml:space="preserve">Исполнитель </w:t>
      </w:r>
      <w:r w:rsidRPr="00DA7380">
        <w:rPr>
          <w:bCs/>
          <w:sz w:val="20"/>
          <w:szCs w:val="20"/>
        </w:rPr>
        <w:t xml:space="preserve">не позднее 5 (пятого) числа месяца, следующего за отчётным периодом (месяц), </w:t>
      </w:r>
      <w:r w:rsidRPr="00DA7380">
        <w:rPr>
          <w:sz w:val="20"/>
          <w:szCs w:val="20"/>
        </w:rPr>
        <w:t>уведомляет Заказчика о готовности к сдаче оказанных Услуг за отчётный месяц, и направляет Заказчику следующие документы:</w:t>
      </w:r>
    </w:p>
    <w:p w14:paraId="77D5DDC8"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а) счёт на оплату Услуг со ссылкой на дату и номер Контракта;</w:t>
      </w:r>
    </w:p>
    <w:p w14:paraId="62AA447B"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б) счет-фактура с указанием Услуг, выставленная Заказчику (при налогообложении НДС, со ссылкой на дату и номер Контракта);</w:t>
      </w:r>
    </w:p>
    <w:p w14:paraId="39120238"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в) акт приемки товаров, работ, услуг (форма по ОКУД 0510452) (далее, также - документ о приемке) заполненный и подписанный Исполнителем (Приложение № 3 к Контракту);</w:t>
      </w:r>
      <w:r w:rsidRPr="00DA7380">
        <w:rPr>
          <w:sz w:val="20"/>
          <w:szCs w:val="20"/>
        </w:rPr>
        <w:tab/>
      </w:r>
      <w:r w:rsidRPr="00DA7380">
        <w:rPr>
          <w:sz w:val="20"/>
          <w:szCs w:val="20"/>
        </w:rPr>
        <w:tab/>
      </w:r>
      <w:r w:rsidRPr="00DA7380">
        <w:rPr>
          <w:sz w:val="20"/>
          <w:szCs w:val="20"/>
        </w:rPr>
        <w:tab/>
      </w:r>
      <w:r w:rsidRPr="00DA7380">
        <w:rPr>
          <w:sz w:val="20"/>
          <w:szCs w:val="20"/>
        </w:rPr>
        <w:tab/>
      </w:r>
      <w:r w:rsidRPr="00DA7380">
        <w:rPr>
          <w:sz w:val="20"/>
          <w:szCs w:val="20"/>
        </w:rPr>
        <w:tab/>
      </w:r>
    </w:p>
    <w:p w14:paraId="02EBE887" w14:textId="13577A40"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 xml:space="preserve">г) иные документы, предусмотренные Описанием объекта закупки (Приложение № 2 к Контракту) и действующим законодательством Российской </w:t>
      </w:r>
      <w:r w:rsidRPr="00DA7380">
        <w:rPr>
          <w:sz w:val="20"/>
          <w:szCs w:val="20"/>
        </w:rPr>
        <w:t>Федерации в случае, если</w:t>
      </w:r>
      <w:r w:rsidRPr="00DA7380">
        <w:rPr>
          <w:sz w:val="20"/>
          <w:szCs w:val="20"/>
        </w:rPr>
        <w:t xml:space="preserve"> предоставление документов предусмотрено Описанием объекта закупки (Приложение № 2 к Контракту) и действующим законодательством Российской Федерации.</w:t>
      </w:r>
    </w:p>
    <w:p w14:paraId="658BFC61" w14:textId="77777777" w:rsidR="00232C57" w:rsidRPr="00EB66F7" w:rsidRDefault="00232C57">
      <w:pPr>
        <w:widowControl w:val="0"/>
        <w:spacing w:before="0"/>
        <w:rPr>
          <w:rFonts w:eastAsia="Calibri"/>
          <w:sz w:val="20"/>
          <w:szCs w:val="20"/>
        </w:rPr>
      </w:pPr>
    </w:p>
    <w:p w14:paraId="465DF4D9" w14:textId="77777777" w:rsidR="00232C57" w:rsidRPr="00EB66F7" w:rsidRDefault="00C11098">
      <w:pPr>
        <w:spacing w:before="0"/>
        <w:jc w:val="center"/>
        <w:rPr>
          <w:b/>
          <w:sz w:val="20"/>
          <w:szCs w:val="20"/>
        </w:rPr>
      </w:pPr>
      <w:bookmarkStart w:id="2" w:name="P130"/>
      <w:bookmarkEnd w:id="2"/>
      <w:r w:rsidRPr="00EB66F7">
        <w:rPr>
          <w:b/>
          <w:sz w:val="20"/>
          <w:szCs w:val="20"/>
        </w:rPr>
        <w:t>6. Порядок приемки Услуг</w:t>
      </w:r>
    </w:p>
    <w:p w14:paraId="29F38EAE"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6.1. Сдача и приемка оказанных Услуг осуществляется в порядке и сроки, установленные Контрактом.</w:t>
      </w:r>
    </w:p>
    <w:p w14:paraId="7FB57DCD"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rFonts w:eastAsia="Calibri"/>
          <w:sz w:val="20"/>
          <w:szCs w:val="20"/>
        </w:rPr>
        <w:t xml:space="preserve">По факту приемки Услуг Исполнитель и Заказчик </w:t>
      </w:r>
      <w:r w:rsidRPr="00DA7380">
        <w:rPr>
          <w:sz w:val="20"/>
          <w:szCs w:val="20"/>
        </w:rPr>
        <w:t>подписывают акт приемки товаров, работ, услуг (форма по ОКУД 0510452).</w:t>
      </w:r>
    </w:p>
    <w:p w14:paraId="70A82472"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6.2. В срок не позднее 20 (двадцати) рабочих дней с даты поступления документов, предусмотренных пунктом 5.6 Контракта, Заказчик (за исключением случая создания приемочной комиссии в соответствии с пунктом 6.3 Контракта)</w:t>
      </w:r>
      <w:r w:rsidRPr="00DA7380">
        <w:rPr>
          <w:rFonts w:eastAsia="Calibri"/>
          <w:sz w:val="20"/>
          <w:szCs w:val="20"/>
        </w:rPr>
        <w:t xml:space="preserve"> осуществляет проверку оказанных Исполнителем Услуг на предмет соответствия оказанных Услуг требованиям и условиям Контракта, </w:t>
      </w:r>
      <w:r w:rsidRPr="00DA7380">
        <w:rPr>
          <w:sz w:val="20"/>
          <w:szCs w:val="20"/>
        </w:rPr>
        <w:t xml:space="preserve">Описанию объекта закупки (Приложение № 2 к Контракту), заявке Заказчика, </w:t>
      </w:r>
      <w:r w:rsidRPr="00DA7380">
        <w:rPr>
          <w:rFonts w:eastAsia="Calibri"/>
          <w:sz w:val="20"/>
          <w:szCs w:val="20"/>
        </w:rPr>
        <w:t xml:space="preserve">и </w:t>
      </w:r>
      <w:r w:rsidRPr="00DA7380">
        <w:rPr>
          <w:sz w:val="20"/>
          <w:szCs w:val="20"/>
        </w:rPr>
        <w:t>осуществляет одно из следующих действий:</w:t>
      </w:r>
    </w:p>
    <w:p w14:paraId="7D8B16BB"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а) подписывает акт приемки товаров, работ, услуг (форма по ОКУД 0510452);</w:t>
      </w:r>
    </w:p>
    <w:p w14:paraId="5BF404BC"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б) формирует, подписывает мотивированный отказ от приемки оказанных Услуг и подписания Документа о приемке с указанием причин такого отказа (перечнем выявленных недостатков и сроками их устранения), далее – Мотивированный отказ.</w:t>
      </w:r>
    </w:p>
    <w:p w14:paraId="3B66836D"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 xml:space="preserve">6.3. В случае осуществления приёмки оказанных Услуг приёмочной комиссией Заказчика, в срок не позднее 20 (двадцати) рабочих дней с даты поступления документов, предусмотренных пунктом 5.6 Контракта, члены приёмочной комиссии Заказчика подписывают поступивший Документ о приёмке или формируют и подписывают усиленными электронными подписями Мотивированный отказ. </w:t>
      </w:r>
    </w:p>
    <w:p w14:paraId="66CCD259"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После подписания членами приёмочной комиссии Документа о приёмке или Мотивированного отказа, Заказчик передает указанные документы представителю Исполнителя, или направляет их по адресу электронной почты Исполнителя, указанному в разделе 16 Контракта.</w:t>
      </w:r>
    </w:p>
    <w:p w14:paraId="5AAE93CC" w14:textId="77777777" w:rsidR="00463F2B" w:rsidRPr="00DA7380" w:rsidRDefault="00463F2B" w:rsidP="00463F2B">
      <w:pPr>
        <w:widowControl w:val="0"/>
        <w:numPr>
          <w:ilvl w:val="1"/>
          <w:numId w:val="0"/>
        </w:numPr>
        <w:tabs>
          <w:tab w:val="left" w:pos="1701"/>
        </w:tabs>
        <w:suppressAutoHyphens/>
        <w:spacing w:before="0"/>
        <w:ind w:firstLine="709"/>
        <w:rPr>
          <w:rFonts w:eastAsia="Calibri"/>
          <w:sz w:val="20"/>
          <w:szCs w:val="20"/>
        </w:rPr>
      </w:pPr>
      <w:r w:rsidRPr="00DA7380">
        <w:rPr>
          <w:rFonts w:eastAsia="Calibri"/>
          <w:sz w:val="20"/>
          <w:szCs w:val="20"/>
        </w:rPr>
        <w:t>6.4. Заказчик оставляет за собой право в случае, если Документ о приемке не соответствует требованиям Контракта, а также содержит ошибочные данные, отказаться от приемки оказанных Услуг и подписания Документа о приемке.</w:t>
      </w:r>
    </w:p>
    <w:p w14:paraId="7668CF6C"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rFonts w:eastAsia="Calibri"/>
          <w:sz w:val="20"/>
          <w:szCs w:val="20"/>
        </w:rPr>
        <w:t>6.5. </w:t>
      </w:r>
      <w:r w:rsidRPr="00DA7380">
        <w:rPr>
          <w:sz w:val="20"/>
          <w:szCs w:val="20"/>
        </w:rPr>
        <w:t>Для проверки предоставленных Исполнителем результатов оказанных Услуг в части их соответствия условиям Контракта Заказчик проводит экспертизу.</w:t>
      </w:r>
      <w:r w:rsidRPr="00DA7380">
        <w:rPr>
          <w:rFonts w:eastAsia="Calibri"/>
          <w:bCs/>
          <w:sz w:val="20"/>
          <w:szCs w:val="20"/>
        </w:rPr>
        <w:t xml:space="preserve"> </w:t>
      </w:r>
      <w:r w:rsidRPr="00DA7380">
        <w:rPr>
          <w:sz w:val="20"/>
          <w:szCs w:val="20"/>
        </w:rPr>
        <w:t xml:space="preserve">Экспертиза проводится Заказчиком лично (в случае создания Заказчиком приемочной комиссии </w:t>
      </w:r>
      <w:r w:rsidRPr="00DA7380">
        <w:rPr>
          <w:rFonts w:eastAsia="Calibri"/>
          <w:sz w:val="20"/>
          <w:szCs w:val="20"/>
        </w:rPr>
        <w:t xml:space="preserve">– </w:t>
      </w:r>
      <w:r w:rsidRPr="00DA7380">
        <w:rPr>
          <w:sz w:val="20"/>
          <w:szCs w:val="20"/>
        </w:rPr>
        <w:t>приемочной комиссией) либо привлеченными им экспертами, экспертными организациями.</w:t>
      </w:r>
      <w:r w:rsidRPr="00DA7380">
        <w:rPr>
          <w:rFonts w:eastAsia="Calibri"/>
          <w:sz w:val="20"/>
          <w:szCs w:val="20"/>
        </w:rPr>
        <w:t xml:space="preserve"> </w:t>
      </w:r>
      <w:r w:rsidRPr="00DA7380">
        <w:rPr>
          <w:sz w:val="20"/>
          <w:szCs w:val="20"/>
        </w:rPr>
        <w:t>В случае привлечения эксперта, либо экспертной организации срок приемки продлевается на срок проведения экспертизы.</w:t>
      </w:r>
    </w:p>
    <w:p w14:paraId="2DEA6C07" w14:textId="77777777" w:rsidR="00463F2B" w:rsidRPr="00DA7380" w:rsidRDefault="00463F2B" w:rsidP="00463F2B">
      <w:pPr>
        <w:widowControl w:val="0"/>
        <w:tabs>
          <w:tab w:val="left" w:pos="1701"/>
        </w:tabs>
        <w:suppressAutoHyphens/>
        <w:autoSpaceDE w:val="0"/>
        <w:autoSpaceDN w:val="0"/>
        <w:adjustRightInd w:val="0"/>
        <w:spacing w:before="0"/>
        <w:ind w:firstLine="709"/>
        <w:rPr>
          <w:sz w:val="20"/>
          <w:szCs w:val="20"/>
        </w:rPr>
      </w:pPr>
      <w:r w:rsidRPr="00DA7380">
        <w:rPr>
          <w:sz w:val="20"/>
          <w:szCs w:val="20"/>
        </w:rPr>
        <w:t>6.5.1.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которое подписывается экспертом, уполномоченным представителем экспертной организации. При этом эксперты, экспертные организации имеют право запрашивать у Сторон дополнительные материалы, относящиеся к условиям исполнения Контракта и отдельным этапам исполнения Контракта.</w:t>
      </w:r>
    </w:p>
    <w:p w14:paraId="153F23E2" w14:textId="77777777" w:rsidR="00463F2B" w:rsidRPr="00DA7380" w:rsidRDefault="00463F2B" w:rsidP="00463F2B">
      <w:pPr>
        <w:widowControl w:val="0"/>
        <w:tabs>
          <w:tab w:val="left" w:pos="1701"/>
        </w:tabs>
        <w:suppressAutoHyphens/>
        <w:autoSpaceDE w:val="0"/>
        <w:autoSpaceDN w:val="0"/>
        <w:adjustRightInd w:val="0"/>
        <w:spacing w:before="0"/>
        <w:ind w:firstLine="709"/>
        <w:rPr>
          <w:sz w:val="20"/>
          <w:szCs w:val="20"/>
        </w:rPr>
      </w:pPr>
      <w:r w:rsidRPr="00DA7380">
        <w:rPr>
          <w:sz w:val="20"/>
          <w:szCs w:val="20"/>
        </w:rPr>
        <w:t xml:space="preserve">6.5.2. При принятии решения о приемке или об отказе в приемке оказанных Услуг Заказчик, приемочная </w:t>
      </w:r>
      <w:r w:rsidRPr="00DA7380">
        <w:rPr>
          <w:sz w:val="20"/>
          <w:szCs w:val="20"/>
        </w:rPr>
        <w:lastRenderedPageBreak/>
        <w:t>комиссия Заказчика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25058B0" w14:textId="77777777" w:rsidR="00463F2B" w:rsidRPr="00DA7380" w:rsidRDefault="00463F2B" w:rsidP="00463F2B">
      <w:pPr>
        <w:widowControl w:val="0"/>
        <w:numPr>
          <w:ilvl w:val="1"/>
          <w:numId w:val="0"/>
        </w:numPr>
        <w:tabs>
          <w:tab w:val="left" w:pos="1701"/>
        </w:tabs>
        <w:suppressAutoHyphens/>
        <w:spacing w:before="0"/>
        <w:ind w:firstLine="709"/>
        <w:rPr>
          <w:rFonts w:eastAsia="Calibri"/>
          <w:sz w:val="20"/>
          <w:szCs w:val="20"/>
        </w:rPr>
      </w:pPr>
      <w:r w:rsidRPr="00DA7380">
        <w:rPr>
          <w:sz w:val="20"/>
          <w:szCs w:val="20"/>
        </w:rPr>
        <w:t>6.5.3.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14:paraId="4F672BA2"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6.6. Исполнитель обязан устранить указанные в Мотивированном отказе недостатки своими силами и за свой счет в сроки, установленные в Мотивированном отказе.</w:t>
      </w:r>
    </w:p>
    <w:p w14:paraId="4401BB92"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6.6.1. После устранения недостатков, послуживших основанием для не подписания Документа о приемке, Исполнитель уведомляет об этом Заказчика.</w:t>
      </w:r>
    </w:p>
    <w:p w14:paraId="1185A217" w14:textId="77777777" w:rsidR="00463F2B" w:rsidRPr="00DA7380" w:rsidRDefault="00463F2B" w:rsidP="00463F2B">
      <w:pPr>
        <w:widowControl w:val="0"/>
        <w:tabs>
          <w:tab w:val="left" w:pos="1701"/>
        </w:tabs>
        <w:suppressAutoHyphens/>
        <w:spacing w:before="0"/>
        <w:ind w:firstLine="709"/>
        <w:rPr>
          <w:sz w:val="20"/>
          <w:szCs w:val="20"/>
        </w:rPr>
      </w:pPr>
      <w:r w:rsidRPr="00DA7380">
        <w:rPr>
          <w:sz w:val="20"/>
          <w:szCs w:val="20"/>
        </w:rPr>
        <w:t>6.6.2. Заказчик осуществляет приемку оказанных Услуг в порядке и сроки, предусмотренные пунктами 6.2, 6.3 Контракта.</w:t>
      </w:r>
    </w:p>
    <w:p w14:paraId="4EA7FBDC"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6.7. Если недостатки в установленный Заказчиком срок не были устранены либо являются существенными и неустранимыми, Заказчик вправе отказаться от исполнения Контракта и потребовать возмещения причиненных убытков.</w:t>
      </w:r>
    </w:p>
    <w:p w14:paraId="1D7606E8"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6.8. В случае возникновения разногласий по вопросам качества оказанных Услуг или соответствия оказанных Услуг условиям Контракта, Заказчик имеет право привлечь эксперта, экспертную организацию. При этом Исполнитель несет все расходы, связанные с проведением экспертизы.</w:t>
      </w:r>
    </w:p>
    <w:p w14:paraId="53F3BFE8" w14:textId="77777777" w:rsidR="00463F2B" w:rsidRPr="00DA7380" w:rsidRDefault="00463F2B" w:rsidP="00463F2B">
      <w:pPr>
        <w:widowControl w:val="0"/>
        <w:numPr>
          <w:ilvl w:val="1"/>
          <w:numId w:val="0"/>
        </w:numPr>
        <w:tabs>
          <w:tab w:val="left" w:pos="1701"/>
        </w:tabs>
        <w:suppressAutoHyphens/>
        <w:spacing w:before="0"/>
        <w:ind w:firstLine="709"/>
        <w:rPr>
          <w:sz w:val="20"/>
          <w:szCs w:val="20"/>
        </w:rPr>
      </w:pPr>
      <w:r w:rsidRPr="00DA7380">
        <w:rPr>
          <w:sz w:val="20"/>
          <w:szCs w:val="20"/>
        </w:rPr>
        <w:t>6.9. Заказчик вправе не отказывать в приемке оказанных Услуг в случае выявления несоответствия результатов условиям Контракта, если выявленное несоответствие не препятствует приемке этих Услуг и устранено Исполнителем.</w:t>
      </w:r>
    </w:p>
    <w:p w14:paraId="49160803" w14:textId="77777777" w:rsidR="00463F2B" w:rsidRPr="00DA7380" w:rsidRDefault="00463F2B" w:rsidP="00463F2B">
      <w:pPr>
        <w:widowControl w:val="0"/>
        <w:tabs>
          <w:tab w:val="left" w:pos="916"/>
          <w:tab w:val="left" w:pos="170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ind w:firstLine="709"/>
        <w:rPr>
          <w:rFonts w:eastAsia="Calibri"/>
          <w:spacing w:val="3"/>
          <w:sz w:val="20"/>
          <w:szCs w:val="20"/>
          <w:lang w:bidi="hi-IN"/>
        </w:rPr>
      </w:pPr>
      <w:r w:rsidRPr="00DA7380">
        <w:rPr>
          <w:sz w:val="20"/>
          <w:szCs w:val="20"/>
        </w:rPr>
        <w:t xml:space="preserve">6.10. Заказчик, обнаруживший после приёмки оказанных Услуг отступления от Контракта или иные недостатки, которые не могли быть установлены при обычном способе приёмки оказанных Услуг (скрытые недостатки), а также недостатки качества оказанных Услуг, в том числе такие, которые были умышленно скрыты </w:t>
      </w:r>
      <w:r w:rsidRPr="00DA7380">
        <w:rPr>
          <w:rFonts w:eastAsia="Calibri"/>
          <w:sz w:val="20"/>
          <w:szCs w:val="20"/>
        </w:rPr>
        <w:t>Исполнителем</w:t>
      </w:r>
      <w:r w:rsidRPr="00DA7380">
        <w:rPr>
          <w:sz w:val="20"/>
          <w:szCs w:val="20"/>
        </w:rPr>
        <w:t xml:space="preserve">, обязан известить об этом </w:t>
      </w:r>
      <w:r w:rsidRPr="00DA7380">
        <w:rPr>
          <w:rFonts w:eastAsia="Calibri"/>
          <w:sz w:val="20"/>
          <w:szCs w:val="20"/>
        </w:rPr>
        <w:t>Исполнителя</w:t>
      </w:r>
      <w:r w:rsidRPr="00DA7380">
        <w:rPr>
          <w:sz w:val="20"/>
          <w:szCs w:val="20"/>
        </w:rPr>
        <w:t xml:space="preserve"> не позднее, чем через 10 (десять) дней со дня их обнаружения. </w:t>
      </w:r>
      <w:r w:rsidRPr="00DA7380">
        <w:rPr>
          <w:rFonts w:eastAsia="Calibri"/>
          <w:sz w:val="20"/>
          <w:szCs w:val="20"/>
        </w:rPr>
        <w:t>Исполнитель</w:t>
      </w:r>
      <w:r w:rsidRPr="00DA7380">
        <w:rPr>
          <w:rFonts w:eastAsia="Calibri"/>
          <w:spacing w:val="3"/>
          <w:sz w:val="20"/>
          <w:szCs w:val="20"/>
          <w:lang w:bidi="hi-IN"/>
        </w:rPr>
        <w:t xml:space="preserve"> обязан устранить обнаруженные недостатки за свой счет в сроки, согласованные Сторонами, но не позднее 10 (десяти) дней с даты уведомления Исполнителя об обнаружении Заказчиком недостатков оказанных Услуг.</w:t>
      </w:r>
    </w:p>
    <w:p w14:paraId="31170648" w14:textId="77777777" w:rsidR="00232C57" w:rsidRPr="00EB66F7" w:rsidRDefault="00232C57">
      <w:pPr>
        <w:tabs>
          <w:tab w:val="left" w:pos="1701"/>
        </w:tabs>
        <w:suppressAutoHyphens/>
        <w:spacing w:before="0"/>
        <w:rPr>
          <w:sz w:val="20"/>
          <w:szCs w:val="20"/>
        </w:rPr>
      </w:pPr>
    </w:p>
    <w:p w14:paraId="5B58CA0D" w14:textId="77777777" w:rsidR="00232C57" w:rsidRPr="00EB66F7" w:rsidRDefault="00C11098">
      <w:pPr>
        <w:spacing w:before="0"/>
        <w:jc w:val="center"/>
        <w:rPr>
          <w:b/>
          <w:sz w:val="20"/>
          <w:szCs w:val="20"/>
        </w:rPr>
      </w:pPr>
      <w:r w:rsidRPr="00EB66F7">
        <w:rPr>
          <w:b/>
          <w:sz w:val="20"/>
          <w:szCs w:val="20"/>
        </w:rPr>
        <w:t>7. </w:t>
      </w:r>
      <w:bookmarkStart w:id="3" w:name="P160"/>
      <w:bookmarkEnd w:id="3"/>
      <w:r w:rsidRPr="00EB66F7">
        <w:rPr>
          <w:b/>
          <w:sz w:val="20"/>
          <w:szCs w:val="20"/>
        </w:rPr>
        <w:t>Гарантии</w:t>
      </w:r>
    </w:p>
    <w:p w14:paraId="784C4304" w14:textId="77777777" w:rsidR="00232C57" w:rsidRPr="00EB66F7" w:rsidRDefault="00C11098">
      <w:pPr>
        <w:widowControl w:val="0"/>
        <w:spacing w:before="0"/>
        <w:ind w:firstLine="709"/>
        <w:rPr>
          <w:sz w:val="20"/>
          <w:szCs w:val="20"/>
        </w:rPr>
      </w:pPr>
      <w:r w:rsidRPr="00EB66F7">
        <w:rPr>
          <w:rFonts w:eastAsia="Calibri"/>
          <w:sz w:val="20"/>
          <w:szCs w:val="20"/>
        </w:rPr>
        <w:t>7.1. </w:t>
      </w:r>
      <w:r w:rsidRPr="00EB66F7">
        <w:rPr>
          <w:sz w:val="20"/>
          <w:szCs w:val="20"/>
        </w:rPr>
        <w:t>Исполнитель гарантирует качество и безопасность оказываемых Услуг и их соответствие действующим на территории Российской Федерации стандартами.</w:t>
      </w:r>
    </w:p>
    <w:p w14:paraId="20B3D8AE" w14:textId="77777777" w:rsidR="00232C57" w:rsidRPr="00EB66F7" w:rsidRDefault="00C11098">
      <w:pPr>
        <w:widowControl w:val="0"/>
        <w:spacing w:before="0"/>
        <w:ind w:firstLine="709"/>
        <w:rPr>
          <w:color w:val="000000"/>
          <w:kern w:val="16"/>
          <w:sz w:val="20"/>
          <w:szCs w:val="20"/>
        </w:rPr>
      </w:pPr>
      <w:r w:rsidRPr="00EB66F7">
        <w:rPr>
          <w:sz w:val="20"/>
          <w:szCs w:val="20"/>
        </w:rPr>
        <w:t>7.2.</w:t>
      </w:r>
      <w:r w:rsidRPr="00EB66F7">
        <w:rPr>
          <w:color w:val="000000"/>
          <w:kern w:val="16"/>
          <w:sz w:val="20"/>
          <w:szCs w:val="20"/>
        </w:rPr>
        <w:t xml:space="preserve"> Гарантии качества оказанных Услуг распространяются на все оказанные Исполнителем Услуги. </w:t>
      </w:r>
    </w:p>
    <w:p w14:paraId="2E8C582A" w14:textId="77777777" w:rsidR="00232C57" w:rsidRPr="00EB66F7" w:rsidRDefault="00C11098">
      <w:pPr>
        <w:spacing w:before="0"/>
        <w:ind w:firstLine="709"/>
        <w:rPr>
          <w:sz w:val="20"/>
          <w:szCs w:val="20"/>
        </w:rPr>
      </w:pPr>
      <w:r w:rsidRPr="00EB66F7">
        <w:rPr>
          <w:color w:val="000000"/>
          <w:kern w:val="16"/>
          <w:sz w:val="20"/>
          <w:szCs w:val="20"/>
        </w:rPr>
        <w:t xml:space="preserve">7.3. </w:t>
      </w:r>
      <w:r w:rsidRPr="00EB66F7">
        <w:rPr>
          <w:sz w:val="20"/>
          <w:szCs w:val="20"/>
        </w:rPr>
        <w:t xml:space="preserve"> Исполнитель предоставляет Заказчику гарантии качества оказанных Услуг, оформленные соответствующими документами (участие в ФСВОК), подтверждающими надлежащее качество оказанных Услуг.</w:t>
      </w:r>
    </w:p>
    <w:p w14:paraId="591F0BA3" w14:textId="77777777" w:rsidR="00232C57" w:rsidRPr="00EB66F7" w:rsidRDefault="00C11098">
      <w:pPr>
        <w:widowControl w:val="0"/>
        <w:spacing w:before="0"/>
        <w:ind w:firstLine="709"/>
        <w:rPr>
          <w:sz w:val="20"/>
          <w:szCs w:val="20"/>
        </w:rPr>
      </w:pPr>
      <w:r w:rsidRPr="00EB66F7">
        <w:rPr>
          <w:sz w:val="20"/>
          <w:szCs w:val="20"/>
        </w:rPr>
        <w:t>7.4. Результат оказанной Услуги считается достигнутым исключительно при условии соответствия результата Услуг условиям Контракта, содержащим предъявляемые к нему требования, в том числе установленные действующим законодательством Российской Федерации.</w:t>
      </w:r>
    </w:p>
    <w:p w14:paraId="170E57E4" w14:textId="77777777" w:rsidR="00232C57" w:rsidRPr="00EB66F7" w:rsidRDefault="00232C57">
      <w:pPr>
        <w:widowControl w:val="0"/>
        <w:spacing w:before="0"/>
        <w:rPr>
          <w:sz w:val="20"/>
          <w:szCs w:val="20"/>
        </w:rPr>
      </w:pPr>
    </w:p>
    <w:p w14:paraId="1C4E79FB" w14:textId="77777777" w:rsidR="00232C57" w:rsidRPr="00EB66F7" w:rsidRDefault="00C11098">
      <w:pPr>
        <w:spacing w:before="0"/>
        <w:jc w:val="center"/>
        <w:rPr>
          <w:b/>
          <w:sz w:val="20"/>
          <w:szCs w:val="20"/>
        </w:rPr>
      </w:pPr>
      <w:r w:rsidRPr="00EB66F7">
        <w:rPr>
          <w:b/>
          <w:sz w:val="20"/>
          <w:szCs w:val="20"/>
        </w:rPr>
        <w:t>8. Порядок расчетов</w:t>
      </w:r>
    </w:p>
    <w:p w14:paraId="09AA55D9" w14:textId="77777777" w:rsidR="00232C57" w:rsidRPr="00EB66F7" w:rsidRDefault="00C11098">
      <w:pPr>
        <w:widowControl w:val="0"/>
        <w:spacing w:before="0"/>
        <w:ind w:firstLine="709"/>
        <w:rPr>
          <w:sz w:val="20"/>
          <w:szCs w:val="20"/>
        </w:rPr>
      </w:pPr>
      <w:r w:rsidRPr="00EB66F7">
        <w:rPr>
          <w:rFonts w:eastAsia="Calibri"/>
          <w:sz w:val="20"/>
          <w:szCs w:val="20"/>
        </w:rPr>
        <w:t>8.1. Источник финансирования: внебюджетные с</w:t>
      </w:r>
      <w:r w:rsidRPr="00EB66F7">
        <w:rPr>
          <w:sz w:val="20"/>
          <w:szCs w:val="20"/>
        </w:rPr>
        <w:t>редства</w:t>
      </w:r>
      <w:r w:rsidR="0048253D" w:rsidRPr="00EB66F7">
        <w:rPr>
          <w:sz w:val="20"/>
          <w:szCs w:val="20"/>
        </w:rPr>
        <w:t>, средства</w:t>
      </w:r>
      <w:r w:rsidRPr="00EB66F7">
        <w:rPr>
          <w:sz w:val="20"/>
          <w:szCs w:val="20"/>
        </w:rPr>
        <w:t xml:space="preserve"> бюджетных учреждений, КВР 244.</w:t>
      </w:r>
    </w:p>
    <w:p w14:paraId="66AC1A21"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 xml:space="preserve">8.2. Оплата по Контракту осуществляется в безналичном порядке </w:t>
      </w:r>
      <w:r w:rsidRPr="00EB66F7">
        <w:rPr>
          <w:sz w:val="20"/>
          <w:szCs w:val="20"/>
        </w:rPr>
        <w:t xml:space="preserve">в рублях </w:t>
      </w:r>
      <w:r w:rsidRPr="00EB66F7">
        <w:rPr>
          <w:sz w:val="20"/>
          <w:szCs w:val="20"/>
          <w:shd w:val="clear" w:color="auto" w:fill="FFFFFF"/>
        </w:rPr>
        <w:t xml:space="preserve">путем перечисления Заказчиком денежных средств </w:t>
      </w:r>
      <w:r w:rsidRPr="00EB66F7">
        <w:rPr>
          <w:sz w:val="20"/>
          <w:szCs w:val="20"/>
        </w:rPr>
        <w:t xml:space="preserve">платёжным поручением </w:t>
      </w:r>
      <w:r w:rsidRPr="00EB66F7">
        <w:rPr>
          <w:sz w:val="20"/>
          <w:szCs w:val="20"/>
          <w:shd w:val="clear" w:color="auto" w:fill="FFFFFF"/>
        </w:rPr>
        <w:t xml:space="preserve">на расчетный счет Исполнителя, указанный в Контракте. </w:t>
      </w:r>
      <w:r w:rsidRPr="00EB66F7">
        <w:rPr>
          <w:rFonts w:eastAsia="Calibri"/>
          <w:sz w:val="20"/>
          <w:szCs w:val="20"/>
        </w:rPr>
        <w:t>Датой оплаты считается дата списания денежных средств с лицевого счета Заказчика.</w:t>
      </w:r>
    </w:p>
    <w:p w14:paraId="73735BF2"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Авансирование не предусмотрено.</w:t>
      </w:r>
    </w:p>
    <w:p w14:paraId="2B9B4BB3" w14:textId="77777777" w:rsidR="00232C57" w:rsidRPr="00EB66F7" w:rsidRDefault="00C11098">
      <w:pPr>
        <w:widowControl w:val="0"/>
        <w:spacing w:before="0"/>
        <w:ind w:firstLine="709"/>
        <w:rPr>
          <w:rFonts w:eastAsia="Calibri"/>
          <w:sz w:val="20"/>
          <w:szCs w:val="20"/>
        </w:rPr>
      </w:pPr>
      <w:r w:rsidRPr="00EB66F7">
        <w:rPr>
          <w:rFonts w:eastAsia="Calibri"/>
          <w:sz w:val="20"/>
          <w:szCs w:val="20"/>
        </w:rPr>
        <w:t>Оплата осуществляется после исполнения Испо</w:t>
      </w:r>
      <w:r w:rsidR="0048253D" w:rsidRPr="00EB66F7">
        <w:rPr>
          <w:rFonts w:eastAsia="Calibri"/>
          <w:sz w:val="20"/>
          <w:szCs w:val="20"/>
        </w:rPr>
        <w:t xml:space="preserve">лнителем обязательств </w:t>
      </w:r>
      <w:r w:rsidRPr="00EB66F7">
        <w:rPr>
          <w:rFonts w:eastAsia="Calibri"/>
          <w:sz w:val="20"/>
          <w:szCs w:val="20"/>
        </w:rPr>
        <w:t>по оказанию У</w:t>
      </w:r>
      <w:r w:rsidR="0048253D" w:rsidRPr="00EB66F7">
        <w:rPr>
          <w:rFonts w:eastAsia="Calibri"/>
          <w:sz w:val="20"/>
          <w:szCs w:val="20"/>
        </w:rPr>
        <w:t>слуг за отчетный период (месяц)</w:t>
      </w:r>
      <w:r w:rsidRPr="00EB66F7">
        <w:rPr>
          <w:rFonts w:eastAsia="Calibri"/>
          <w:sz w:val="20"/>
          <w:szCs w:val="20"/>
        </w:rPr>
        <w:t>.</w:t>
      </w:r>
    </w:p>
    <w:p w14:paraId="4B75269B" w14:textId="77777777" w:rsidR="007624F5" w:rsidRPr="00DA7380" w:rsidRDefault="00C11098" w:rsidP="007624F5">
      <w:pPr>
        <w:widowControl w:val="0"/>
        <w:spacing w:before="0"/>
        <w:ind w:firstLine="709"/>
        <w:rPr>
          <w:rFonts w:eastAsia="Calibri"/>
          <w:sz w:val="20"/>
          <w:szCs w:val="20"/>
        </w:rPr>
      </w:pPr>
      <w:r w:rsidRPr="00EB66F7">
        <w:rPr>
          <w:rFonts w:eastAsia="Calibri"/>
          <w:sz w:val="20"/>
          <w:szCs w:val="20"/>
        </w:rPr>
        <w:t>8.3. </w:t>
      </w:r>
      <w:r w:rsidR="007624F5" w:rsidRPr="00DA7380">
        <w:rPr>
          <w:sz w:val="20"/>
          <w:szCs w:val="20"/>
        </w:rPr>
        <w:t>Оплата по Контракту осуществляется Заказчиком по цене единицы Услуги исходя из фактического объема оказанных Услуг за отчетный период, но в размере, не превышающем максимального значения цены Контракта</w:t>
      </w:r>
      <w:r w:rsidR="007624F5" w:rsidRPr="00DA7380">
        <w:rPr>
          <w:rFonts w:eastAsia="Calibri"/>
          <w:sz w:val="20"/>
          <w:szCs w:val="20"/>
        </w:rPr>
        <w:t xml:space="preserve">, в течение 10 (десяти) рабочих дней с </w:t>
      </w:r>
      <w:r w:rsidR="007624F5" w:rsidRPr="00DA7380">
        <w:rPr>
          <w:sz w:val="20"/>
          <w:szCs w:val="20"/>
        </w:rPr>
        <w:t>даты подписания Заказчиком Документа о приемке</w:t>
      </w:r>
      <w:r w:rsidR="007624F5" w:rsidRPr="00DA7380">
        <w:rPr>
          <w:rFonts w:eastAsia="Calibri"/>
          <w:sz w:val="20"/>
          <w:szCs w:val="20"/>
        </w:rPr>
        <w:t>.</w:t>
      </w:r>
    </w:p>
    <w:p w14:paraId="6856E06C" w14:textId="77777777" w:rsidR="007624F5" w:rsidRPr="00DA7380" w:rsidRDefault="007624F5" w:rsidP="007624F5">
      <w:pPr>
        <w:widowControl w:val="0"/>
        <w:spacing w:before="0"/>
        <w:ind w:firstLine="709"/>
        <w:rPr>
          <w:sz w:val="20"/>
          <w:szCs w:val="20"/>
        </w:rPr>
      </w:pPr>
      <w:r w:rsidRPr="00DA7380">
        <w:rPr>
          <w:sz w:val="20"/>
          <w:szCs w:val="20"/>
        </w:rPr>
        <w:t>8.4. Основанием для оплаты является Документ о приемке, подписанный Заказчиком, а также документы, предусмотренные подпунктами «а» - «г» пункта 5.6 Контракта.</w:t>
      </w:r>
    </w:p>
    <w:p w14:paraId="67EC8073" w14:textId="77777777" w:rsidR="007624F5" w:rsidRPr="00DA7380" w:rsidRDefault="007624F5" w:rsidP="007624F5">
      <w:pPr>
        <w:widowControl w:val="0"/>
        <w:spacing w:before="0"/>
        <w:ind w:firstLine="709"/>
        <w:rPr>
          <w:sz w:val="20"/>
          <w:szCs w:val="20"/>
        </w:rPr>
      </w:pPr>
      <w:r w:rsidRPr="00DA7380">
        <w:rPr>
          <w:rFonts w:eastAsia="Calibri"/>
          <w:sz w:val="20"/>
          <w:szCs w:val="20"/>
        </w:rPr>
        <w:t>8.5. На документах, п</w:t>
      </w:r>
      <w:r w:rsidRPr="00DA7380">
        <w:rPr>
          <w:sz w:val="20"/>
          <w:szCs w:val="20"/>
        </w:rPr>
        <w:t>редусмотренных подпунктами «а», «б» пункта 5.6 Контракта,</w:t>
      </w:r>
      <w:r w:rsidRPr="00DA7380">
        <w:rPr>
          <w:rFonts w:eastAsia="Calibri"/>
          <w:sz w:val="20"/>
          <w:szCs w:val="20"/>
        </w:rPr>
        <w:t xml:space="preserve"> обязательно должны быть указаны наименование Заказчика, Исполнителя, номер и дата Контракта, даты оформления и подписания документов.</w:t>
      </w:r>
    </w:p>
    <w:p w14:paraId="7708A739" w14:textId="77777777" w:rsidR="007624F5" w:rsidRPr="00DA7380" w:rsidRDefault="007624F5" w:rsidP="007624F5">
      <w:pPr>
        <w:widowControl w:val="0"/>
        <w:spacing w:before="0"/>
        <w:ind w:firstLine="709"/>
        <w:rPr>
          <w:rFonts w:eastAsia="Calibri"/>
          <w:sz w:val="20"/>
          <w:szCs w:val="20"/>
        </w:rPr>
      </w:pPr>
      <w:r w:rsidRPr="00DA7380">
        <w:rPr>
          <w:rFonts w:eastAsia="Calibri"/>
          <w:sz w:val="20"/>
          <w:szCs w:val="20"/>
        </w:rPr>
        <w:t>8.6. Расчеты по Контракту осуществляются в российских рублях.</w:t>
      </w:r>
    </w:p>
    <w:p w14:paraId="220421AE" w14:textId="77777777" w:rsidR="007624F5" w:rsidRPr="00DA7380" w:rsidRDefault="007624F5" w:rsidP="007624F5">
      <w:pPr>
        <w:widowControl w:val="0"/>
        <w:spacing w:before="0"/>
        <w:ind w:firstLine="709"/>
        <w:rPr>
          <w:rFonts w:eastAsia="Calibri"/>
          <w:sz w:val="20"/>
          <w:szCs w:val="20"/>
        </w:rPr>
      </w:pPr>
      <w:r w:rsidRPr="00DA7380">
        <w:rPr>
          <w:rFonts w:eastAsia="Calibri"/>
          <w:sz w:val="20"/>
          <w:szCs w:val="20"/>
        </w:rPr>
        <w:t>8.7. </w:t>
      </w:r>
      <w:r w:rsidRPr="00DA7380">
        <w:rPr>
          <w:sz w:val="20"/>
          <w:szCs w:val="20"/>
        </w:rPr>
        <w:t xml:space="preserve">В случае неисполнения Исполнителем требований об уплате </w:t>
      </w:r>
      <w:proofErr w:type="gramStart"/>
      <w:r w:rsidRPr="00DA7380">
        <w:rPr>
          <w:sz w:val="20"/>
          <w:szCs w:val="20"/>
        </w:rPr>
        <w:t>неустоек (штрафов, пеней)</w:t>
      </w:r>
      <w:proofErr w:type="gramEnd"/>
      <w:r w:rsidRPr="00DA7380">
        <w:rPr>
          <w:sz w:val="20"/>
          <w:szCs w:val="20"/>
        </w:rPr>
        <w:t xml:space="preserve"> предъявленных Заказчиком в соответствии с Законом о контрактной системе и Контрактом, Заказчик вправе удержать сумму неустоек (штрафов, пеней), рассчитанную в установленном законодательством Российской Федерации порядке, из суммы, подлежащей оплате Исполнителем за оказанную по Контракту Услугу.</w:t>
      </w:r>
    </w:p>
    <w:p w14:paraId="25AED75E" w14:textId="138CE050" w:rsidR="00232C57" w:rsidRPr="00EB66F7" w:rsidRDefault="00232C57" w:rsidP="007624F5">
      <w:pPr>
        <w:widowControl w:val="0"/>
        <w:spacing w:before="0"/>
        <w:ind w:firstLine="709"/>
        <w:rPr>
          <w:rFonts w:eastAsia="Calibri"/>
          <w:sz w:val="20"/>
          <w:szCs w:val="20"/>
        </w:rPr>
      </w:pPr>
    </w:p>
    <w:p w14:paraId="7CD58BD7" w14:textId="77777777" w:rsidR="007624F5" w:rsidRPr="00DA7380" w:rsidRDefault="007624F5" w:rsidP="007624F5">
      <w:pPr>
        <w:spacing w:before="0"/>
        <w:jc w:val="center"/>
        <w:rPr>
          <w:b/>
          <w:sz w:val="20"/>
          <w:szCs w:val="20"/>
        </w:rPr>
      </w:pPr>
      <w:r w:rsidRPr="00DA7380">
        <w:rPr>
          <w:b/>
          <w:sz w:val="20"/>
          <w:szCs w:val="20"/>
        </w:rPr>
        <w:t>9. Обеспечение исполнения Контракта</w:t>
      </w:r>
    </w:p>
    <w:p w14:paraId="2762A3E8" w14:textId="77777777" w:rsidR="007624F5" w:rsidRPr="00DA7380" w:rsidRDefault="007624F5" w:rsidP="007624F5">
      <w:pPr>
        <w:widowControl w:val="0"/>
        <w:tabs>
          <w:tab w:val="left" w:pos="1701"/>
        </w:tabs>
        <w:suppressAutoHyphens/>
        <w:spacing w:before="0"/>
        <w:ind w:firstLine="709"/>
        <w:rPr>
          <w:sz w:val="20"/>
          <w:szCs w:val="20"/>
        </w:rPr>
      </w:pPr>
      <w:r w:rsidRPr="00DA7380">
        <w:rPr>
          <w:sz w:val="20"/>
          <w:szCs w:val="20"/>
        </w:rPr>
        <w:t>9.1. Обеспечение исполнения Контракта не предусмотрено.</w:t>
      </w:r>
    </w:p>
    <w:p w14:paraId="0E36BBF3" w14:textId="77777777" w:rsidR="007624F5" w:rsidRPr="00DA7380" w:rsidRDefault="007624F5" w:rsidP="007624F5">
      <w:pPr>
        <w:widowControl w:val="0"/>
        <w:tabs>
          <w:tab w:val="left" w:pos="1701"/>
        </w:tabs>
        <w:suppressAutoHyphens/>
        <w:spacing w:before="0"/>
        <w:ind w:firstLine="709"/>
        <w:rPr>
          <w:sz w:val="20"/>
          <w:szCs w:val="20"/>
        </w:rPr>
      </w:pPr>
    </w:p>
    <w:p w14:paraId="64D50363" w14:textId="77777777" w:rsidR="007624F5" w:rsidRPr="00DA7380" w:rsidRDefault="007624F5" w:rsidP="007624F5">
      <w:pPr>
        <w:spacing w:before="0"/>
        <w:jc w:val="center"/>
        <w:rPr>
          <w:b/>
          <w:sz w:val="20"/>
          <w:szCs w:val="20"/>
        </w:rPr>
      </w:pPr>
      <w:r w:rsidRPr="00DA7380">
        <w:rPr>
          <w:b/>
          <w:sz w:val="20"/>
          <w:szCs w:val="20"/>
        </w:rPr>
        <w:t>10. Ответственность Сторон</w:t>
      </w:r>
    </w:p>
    <w:p w14:paraId="5AEFC9F3"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3C235914"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 xml:space="preserve">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A7380">
        <w:rPr>
          <w:sz w:val="20"/>
          <w:szCs w:val="20"/>
        </w:rPr>
        <w:lastRenderedPageBreak/>
        <w:t>Исполнитель вправе потребовать уплаты неустоек (штрафов, пеней).</w:t>
      </w:r>
    </w:p>
    <w:p w14:paraId="331D1A06"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E7C3623"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определения размера штрафа).</w:t>
      </w:r>
    </w:p>
    <w:p w14:paraId="7E35D45F"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10.4.1.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(одна тысяча) рублей 00 копеек.</w:t>
      </w:r>
    </w:p>
    <w:p w14:paraId="722143DC"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10.5. В случае нарушения Исполнителем срока представления документов, предусмотренного пунктом 5.6 Контракта, Заказчик не несет ответственность, установленную пунктами 10.3, 10.4 Контракта.</w:t>
      </w:r>
    </w:p>
    <w:p w14:paraId="013538CD"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10.6. Общая сумма начисленных штрафов за ненадлежащее исполнение Заказчиком обязательств, предусмотренных Контрактом, не может превышать максимальное значение цены Контракта.</w:t>
      </w:r>
    </w:p>
    <w:p w14:paraId="71D0B6E8"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F05E973"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10.8.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максимального значения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0D9E03B"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10.9.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определения размера штрафа, за исключением случаев, если законодательством Российской Федерации установлен иной порядок начисления штрафов.</w:t>
      </w:r>
    </w:p>
    <w:p w14:paraId="517C1039" w14:textId="77777777" w:rsidR="007624F5" w:rsidRPr="00DA7380" w:rsidRDefault="007624F5" w:rsidP="007624F5">
      <w:pPr>
        <w:widowControl w:val="0"/>
        <w:tabs>
          <w:tab w:val="left" w:pos="1701"/>
        </w:tabs>
        <w:suppressAutoHyphens/>
        <w:spacing w:before="0"/>
        <w:contextualSpacing/>
        <w:rPr>
          <w:sz w:val="20"/>
          <w:szCs w:val="20"/>
        </w:rPr>
      </w:pPr>
      <w:r w:rsidRPr="00DA7380">
        <w:rPr>
          <w:sz w:val="20"/>
          <w:szCs w:val="20"/>
        </w:rPr>
        <w:t xml:space="preserve">         10.9.1. За каждый факт неисполнения или ненадлежащего исполнения Исполнителем обязательств, предусмотренных Контрактом, </w:t>
      </w:r>
      <w:r w:rsidRPr="00DA7380">
        <w:rPr>
          <w:rFonts w:eastAsia="Calibri"/>
          <w:sz w:val="20"/>
          <w:szCs w:val="20"/>
        </w:rPr>
        <w:t xml:space="preserve">за исключением просрочки исполнения обязательств (в том числе гарантийного обязательства), предусмотренных Контрактом, </w:t>
      </w:r>
      <w:r w:rsidRPr="00DA7380">
        <w:rPr>
          <w:sz w:val="20"/>
          <w:szCs w:val="20"/>
        </w:rPr>
        <w:t>штраф устанавливается в размере 10</w:t>
      </w:r>
      <w:r w:rsidRPr="00DA7380">
        <w:rPr>
          <w:iCs/>
          <w:sz w:val="20"/>
          <w:szCs w:val="20"/>
        </w:rPr>
        <w:t xml:space="preserve"> процентов максимального значения цены Контракта.</w:t>
      </w:r>
    </w:p>
    <w:p w14:paraId="1F873DEA" w14:textId="77777777" w:rsidR="007624F5" w:rsidRPr="00DA7380" w:rsidRDefault="007624F5" w:rsidP="007624F5">
      <w:pPr>
        <w:widowControl w:val="0"/>
        <w:tabs>
          <w:tab w:val="left" w:pos="1701"/>
        </w:tabs>
        <w:suppressAutoHyphens/>
        <w:spacing w:before="0"/>
        <w:ind w:firstLine="700"/>
        <w:contextualSpacing/>
        <w:rPr>
          <w:sz w:val="20"/>
          <w:szCs w:val="20"/>
        </w:rPr>
      </w:pPr>
      <w:r w:rsidRPr="00DA7380">
        <w:rPr>
          <w:sz w:val="20"/>
          <w:szCs w:val="20"/>
        </w:rPr>
        <w:t>10.9.2.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в размере 1 000 (одна тысяча) рублей 00 копеек.</w:t>
      </w:r>
    </w:p>
    <w:p w14:paraId="225F005E"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максимальное значения цены Контракта.</w:t>
      </w:r>
    </w:p>
    <w:p w14:paraId="319DDF21"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10.12. В случае ненадлежащего исполнения Исполнителем обязательств и (или) просрочке исполнения принятых обязательств по Контракту, Заказчик вправе осуществить оплату оказанных Услуг в сумме, уменьшенной на размер начисленной в соответствии с разделом 10 Контракта неустойки (штрафа, пени).</w:t>
      </w:r>
    </w:p>
    <w:p w14:paraId="1085CBAF"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10.12.1. Начисленные Исполнителю,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14:paraId="77E3B21E" w14:textId="77777777" w:rsidR="007624F5" w:rsidRPr="00DA7380" w:rsidRDefault="007624F5" w:rsidP="007624F5">
      <w:pPr>
        <w:widowControl w:val="0"/>
        <w:tabs>
          <w:tab w:val="left" w:pos="1701"/>
        </w:tabs>
        <w:suppressAutoHyphens/>
        <w:spacing w:before="0"/>
        <w:ind w:firstLine="709"/>
        <w:contextualSpacing/>
        <w:rPr>
          <w:sz w:val="20"/>
          <w:szCs w:val="20"/>
        </w:rPr>
      </w:pPr>
      <w:r w:rsidRPr="00DA7380">
        <w:rPr>
          <w:sz w:val="20"/>
          <w:szCs w:val="20"/>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85DCD7" w14:textId="62BA6EF6" w:rsidR="00232C57" w:rsidRDefault="007624F5" w:rsidP="007624F5">
      <w:pPr>
        <w:spacing w:before="0"/>
        <w:rPr>
          <w:sz w:val="20"/>
          <w:szCs w:val="20"/>
        </w:rPr>
      </w:pPr>
      <w:r w:rsidRPr="00DA7380">
        <w:rPr>
          <w:sz w:val="20"/>
          <w:szCs w:val="20"/>
        </w:rPr>
        <w:t>10.14. Уплата неустойки (штрафа, пени) не освобождает Стороны от исполнения обязательств по Контракту.</w:t>
      </w:r>
    </w:p>
    <w:p w14:paraId="253FAE8F" w14:textId="77777777" w:rsidR="007624F5" w:rsidRPr="00EB66F7" w:rsidRDefault="007624F5" w:rsidP="007624F5">
      <w:pPr>
        <w:spacing w:before="0"/>
        <w:rPr>
          <w:sz w:val="20"/>
          <w:szCs w:val="20"/>
        </w:rPr>
      </w:pPr>
    </w:p>
    <w:p w14:paraId="0D760BA9" w14:textId="77777777" w:rsidR="00232C57" w:rsidRPr="00EB66F7" w:rsidRDefault="00C11098">
      <w:pPr>
        <w:spacing w:before="0"/>
        <w:jc w:val="center"/>
        <w:rPr>
          <w:sz w:val="20"/>
          <w:szCs w:val="20"/>
          <w:vertAlign w:val="superscript"/>
        </w:rPr>
      </w:pPr>
      <w:r w:rsidRPr="00EB66F7">
        <w:rPr>
          <w:b/>
          <w:sz w:val="20"/>
          <w:szCs w:val="20"/>
        </w:rPr>
        <w:t>11. Срок действия Контракта, изменение и расторжение Контракта</w:t>
      </w:r>
    </w:p>
    <w:p w14:paraId="04AA06EC" w14:textId="3D3BBD02" w:rsidR="00232C57" w:rsidRPr="00EB66F7" w:rsidRDefault="00C11098">
      <w:pPr>
        <w:ind w:firstLine="709"/>
        <w:rPr>
          <w:sz w:val="20"/>
          <w:szCs w:val="20"/>
        </w:rPr>
      </w:pPr>
      <w:r w:rsidRPr="00EB66F7">
        <w:rPr>
          <w:sz w:val="20"/>
          <w:szCs w:val="20"/>
        </w:rPr>
        <w:t>11.1. Контракт заключается в форме электронного документа. Контракт вступает в силу с момента заключения, установленного статьёй</w:t>
      </w:r>
      <w:r w:rsidR="009A65FF" w:rsidRPr="00EB66F7">
        <w:rPr>
          <w:sz w:val="20"/>
          <w:szCs w:val="20"/>
        </w:rPr>
        <w:t xml:space="preserve"> 51 Закона</w:t>
      </w:r>
      <w:r w:rsidRPr="00EB66F7">
        <w:rPr>
          <w:sz w:val="20"/>
          <w:szCs w:val="20"/>
        </w:rPr>
        <w:t>, и дейст</w:t>
      </w:r>
      <w:r w:rsidR="00D20D0E">
        <w:rPr>
          <w:sz w:val="20"/>
          <w:szCs w:val="20"/>
        </w:rPr>
        <w:t>вует по 31.</w:t>
      </w:r>
      <w:r w:rsidR="00460F9B">
        <w:rPr>
          <w:sz w:val="20"/>
          <w:szCs w:val="20"/>
        </w:rPr>
        <w:t>12</w:t>
      </w:r>
      <w:r w:rsidR="00D20D0E">
        <w:rPr>
          <w:sz w:val="20"/>
          <w:szCs w:val="20"/>
        </w:rPr>
        <w:t>.202</w:t>
      </w:r>
      <w:r w:rsidR="00771FE6">
        <w:rPr>
          <w:sz w:val="20"/>
          <w:szCs w:val="20"/>
        </w:rPr>
        <w:t>6</w:t>
      </w:r>
      <w:r w:rsidR="00D20D0E">
        <w:rPr>
          <w:sz w:val="20"/>
          <w:szCs w:val="20"/>
        </w:rPr>
        <w:t xml:space="preserve"> г</w:t>
      </w:r>
      <w:r w:rsidRPr="00EB66F7">
        <w:rPr>
          <w:sz w:val="20"/>
          <w:szCs w:val="20"/>
        </w:rPr>
        <w:t xml:space="preserve">. </w:t>
      </w:r>
    </w:p>
    <w:p w14:paraId="09D84BE0" w14:textId="77777777" w:rsidR="00232C57" w:rsidRPr="00EB66F7" w:rsidRDefault="00C11098">
      <w:pPr>
        <w:spacing w:before="0"/>
        <w:ind w:firstLine="709"/>
        <w:rPr>
          <w:sz w:val="20"/>
          <w:szCs w:val="20"/>
        </w:rPr>
      </w:pPr>
      <w:r w:rsidRPr="00EB66F7">
        <w:rPr>
          <w:sz w:val="20"/>
          <w:szCs w:val="20"/>
        </w:rPr>
        <w:t>Окончание срока действия</w:t>
      </w:r>
      <w:r w:rsidR="008B4A2C" w:rsidRPr="00EB66F7">
        <w:rPr>
          <w:sz w:val="20"/>
          <w:szCs w:val="20"/>
        </w:rPr>
        <w:t xml:space="preserve"> Контракта </w:t>
      </w:r>
      <w:r w:rsidRPr="00EB66F7">
        <w:rPr>
          <w:sz w:val="20"/>
          <w:szCs w:val="20"/>
        </w:rPr>
        <w:t>влечёт прекращение обязательств Сторон по Контра</w:t>
      </w:r>
      <w:r w:rsidR="008B4A2C" w:rsidRPr="00EB66F7">
        <w:rPr>
          <w:sz w:val="20"/>
          <w:szCs w:val="20"/>
        </w:rPr>
        <w:t>кту</w:t>
      </w:r>
      <w:r w:rsidRPr="00EB66F7">
        <w:rPr>
          <w:sz w:val="20"/>
          <w:szCs w:val="20"/>
        </w:rPr>
        <w:t>.</w:t>
      </w:r>
    </w:p>
    <w:p w14:paraId="721ED8EA" w14:textId="77777777" w:rsidR="007624F5" w:rsidRPr="00DA7380" w:rsidRDefault="007624F5" w:rsidP="007624F5">
      <w:pPr>
        <w:spacing w:before="0"/>
        <w:ind w:firstLine="709"/>
        <w:rPr>
          <w:sz w:val="20"/>
          <w:szCs w:val="20"/>
        </w:rPr>
      </w:pPr>
      <w:r w:rsidRPr="00DA7380">
        <w:rPr>
          <w:sz w:val="20"/>
          <w:szCs w:val="20"/>
        </w:rPr>
        <w:t xml:space="preserve">11.2. Изменение существенных условий Контракта не допускается, за исключением случаев, предусмотренных Законом о контрактной системе, осуществляется в порядке, по основаниям и в соответствии с Законом о контрактной системе, действующим законодательством и Контрактом, совершается в письменной форме, подписывается уполномоченными представителями каждой из Сторон, или в форме электронного документа, подписанного </w:t>
      </w:r>
      <w:r w:rsidRPr="00DA7380">
        <w:rPr>
          <w:sz w:val="20"/>
          <w:szCs w:val="20"/>
        </w:rPr>
        <w:lastRenderedPageBreak/>
        <w:t>усиленными электронными подписями лиц, имеющих право действовать от имени Сторон, и оформляется дополнительными соглашениями к Контракту.</w:t>
      </w:r>
    </w:p>
    <w:p w14:paraId="24746F10" w14:textId="77777777" w:rsidR="007624F5" w:rsidRPr="00DA7380" w:rsidRDefault="007624F5" w:rsidP="007624F5">
      <w:pPr>
        <w:spacing w:before="0"/>
        <w:ind w:firstLine="709"/>
        <w:rPr>
          <w:sz w:val="20"/>
          <w:szCs w:val="20"/>
        </w:rPr>
      </w:pPr>
      <w:r w:rsidRPr="00DA7380">
        <w:rPr>
          <w:sz w:val="20"/>
          <w:szCs w:val="20"/>
        </w:rPr>
        <w:t>11.3.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1D57B93" w14:textId="77777777" w:rsidR="007624F5" w:rsidRPr="00DA7380" w:rsidRDefault="007624F5" w:rsidP="007624F5">
      <w:pPr>
        <w:spacing w:before="0"/>
        <w:ind w:firstLine="709"/>
        <w:rPr>
          <w:sz w:val="20"/>
          <w:szCs w:val="20"/>
        </w:rPr>
      </w:pPr>
      <w:r w:rsidRPr="00DA7380">
        <w:rPr>
          <w:sz w:val="20"/>
          <w:szCs w:val="20"/>
        </w:rPr>
        <w:t>11.4. Контракт может быть расторгнут в случаях, предусмотренных законодательством Российской Федерации о контрактной системе в сфере закупок,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5F28A2D" w14:textId="77777777" w:rsidR="007624F5" w:rsidRPr="00DA7380" w:rsidRDefault="007624F5" w:rsidP="007624F5">
      <w:pPr>
        <w:spacing w:before="0"/>
        <w:ind w:firstLine="709"/>
        <w:rPr>
          <w:sz w:val="20"/>
          <w:szCs w:val="20"/>
        </w:rPr>
      </w:pPr>
      <w:r w:rsidRPr="00DA7380">
        <w:rPr>
          <w:sz w:val="20"/>
          <w:szCs w:val="20"/>
        </w:rPr>
        <w:t>11.5.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определённые статьёй 95 Закона о контрактной системе.</w:t>
      </w:r>
    </w:p>
    <w:p w14:paraId="14AB96AC" w14:textId="77777777" w:rsidR="007624F5" w:rsidRPr="00DA7380" w:rsidRDefault="007624F5" w:rsidP="007624F5">
      <w:pPr>
        <w:spacing w:before="0"/>
        <w:ind w:firstLine="709"/>
        <w:rPr>
          <w:sz w:val="20"/>
          <w:szCs w:val="20"/>
        </w:rPr>
      </w:pPr>
      <w:r w:rsidRPr="00DA7380">
        <w:rPr>
          <w:sz w:val="20"/>
          <w:szCs w:val="20"/>
        </w:rPr>
        <w:t>11.6.</w:t>
      </w:r>
      <w:r w:rsidRPr="00DA7380">
        <w:rPr>
          <w:sz w:val="20"/>
          <w:szCs w:val="20"/>
          <w:lang w:val="en-US"/>
        </w:rPr>
        <w:t> </w:t>
      </w:r>
      <w:r w:rsidRPr="00DA7380">
        <w:rPr>
          <w:sz w:val="20"/>
          <w:szCs w:val="20"/>
        </w:rPr>
        <w:t xml:space="preserve">Оказание Услуг ненадлежащего качества или нарушение срока оказания Услуг по заявке Заказчика на срок более 2 (двух) рабочих дней рассматриваются как существенное нарушение Контракта. Трехкратное повторение нарушение сроков оказания услуг может являться основаниям для одностороннего отказа </w:t>
      </w:r>
      <w:proofErr w:type="gramStart"/>
      <w:r w:rsidRPr="00DA7380">
        <w:rPr>
          <w:sz w:val="20"/>
          <w:szCs w:val="20"/>
        </w:rPr>
        <w:t>от исполнении</w:t>
      </w:r>
      <w:proofErr w:type="gramEnd"/>
      <w:r w:rsidRPr="00DA7380">
        <w:rPr>
          <w:sz w:val="20"/>
          <w:szCs w:val="20"/>
        </w:rPr>
        <w:t xml:space="preserve"> Контракта </w:t>
      </w:r>
    </w:p>
    <w:p w14:paraId="15C0126A" w14:textId="77777777" w:rsidR="007624F5" w:rsidRPr="00DA7380" w:rsidRDefault="007624F5" w:rsidP="007624F5">
      <w:pPr>
        <w:tabs>
          <w:tab w:val="left" w:pos="1701"/>
        </w:tabs>
        <w:suppressAutoHyphens/>
        <w:spacing w:before="0"/>
        <w:ind w:firstLine="709"/>
        <w:rPr>
          <w:sz w:val="20"/>
          <w:szCs w:val="20"/>
        </w:rPr>
      </w:pPr>
      <w:r w:rsidRPr="00DA7380">
        <w:rPr>
          <w:sz w:val="20"/>
          <w:szCs w:val="20"/>
        </w:rPr>
        <w:t>11.7.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48F1C64" w14:textId="77777777" w:rsidR="007624F5" w:rsidRPr="00DA7380" w:rsidRDefault="007624F5" w:rsidP="007624F5">
      <w:pPr>
        <w:spacing w:before="0"/>
        <w:ind w:firstLine="709"/>
        <w:rPr>
          <w:sz w:val="20"/>
          <w:szCs w:val="20"/>
        </w:rPr>
      </w:pPr>
      <w:r w:rsidRPr="00DA7380">
        <w:rPr>
          <w:sz w:val="20"/>
          <w:szCs w:val="20"/>
        </w:rPr>
        <w:t>11.8.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0140DE6E" w14:textId="77777777" w:rsidR="007624F5" w:rsidRPr="00DA7380" w:rsidRDefault="007624F5" w:rsidP="007624F5">
      <w:pPr>
        <w:spacing w:before="0"/>
        <w:ind w:firstLine="709"/>
        <w:rPr>
          <w:sz w:val="20"/>
          <w:szCs w:val="20"/>
        </w:rPr>
      </w:pPr>
      <w:r w:rsidRPr="00DA7380">
        <w:rPr>
          <w:sz w:val="20"/>
          <w:szCs w:val="20"/>
        </w:rPr>
        <w:t>11.9.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0A1DAFC" w14:textId="77777777" w:rsidR="007624F5" w:rsidRPr="00DA7380" w:rsidRDefault="007624F5" w:rsidP="007624F5">
      <w:pPr>
        <w:spacing w:before="0"/>
        <w:ind w:firstLine="709"/>
        <w:rPr>
          <w:sz w:val="20"/>
          <w:szCs w:val="20"/>
        </w:rPr>
      </w:pPr>
      <w:r w:rsidRPr="00DA7380">
        <w:rPr>
          <w:sz w:val="20"/>
          <w:szCs w:val="20"/>
        </w:rPr>
        <w:t>11.10.</w:t>
      </w:r>
      <w:r w:rsidRPr="00DA7380">
        <w:rPr>
          <w:sz w:val="20"/>
          <w:szCs w:val="20"/>
          <w:lang w:val="en-US"/>
        </w:rPr>
        <w:t> </w:t>
      </w:r>
      <w:r w:rsidRPr="00DA7380">
        <w:rPr>
          <w:sz w:val="20"/>
          <w:szCs w:val="20"/>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C5AB1CA" w14:textId="77777777" w:rsidR="007624F5" w:rsidRPr="00DA7380" w:rsidRDefault="007624F5" w:rsidP="007624F5">
      <w:pPr>
        <w:spacing w:before="0"/>
        <w:ind w:firstLine="709"/>
        <w:rPr>
          <w:sz w:val="20"/>
          <w:szCs w:val="20"/>
        </w:rPr>
      </w:pPr>
      <w:r w:rsidRPr="00DA7380">
        <w:rPr>
          <w:sz w:val="20"/>
          <w:szCs w:val="20"/>
        </w:rPr>
        <w:t>11.11.</w:t>
      </w:r>
      <w:r w:rsidRPr="00DA7380">
        <w:rPr>
          <w:sz w:val="20"/>
          <w:szCs w:val="20"/>
          <w:lang w:val="en-US"/>
        </w:rPr>
        <w:t> </w:t>
      </w:r>
      <w:r w:rsidRPr="00DA7380">
        <w:rPr>
          <w:sz w:val="20"/>
          <w:szCs w:val="20"/>
        </w:rPr>
        <w:t>Расторжение Контракта в случае одностороннего отказа от исполнения Контракта осуществляется в соответствии с условиями, предусмотренными частями 9 - 11, 13 - 19, 21 - 23 статьи 95 Закона о контрактной системе.</w:t>
      </w:r>
    </w:p>
    <w:p w14:paraId="4E637939" w14:textId="77777777" w:rsidR="007624F5" w:rsidRPr="00DA7380" w:rsidRDefault="007624F5" w:rsidP="007624F5">
      <w:pPr>
        <w:spacing w:before="0"/>
        <w:ind w:firstLine="709"/>
        <w:rPr>
          <w:sz w:val="20"/>
          <w:szCs w:val="20"/>
        </w:rPr>
      </w:pPr>
      <w:r w:rsidRPr="00DA7380">
        <w:rPr>
          <w:sz w:val="20"/>
          <w:szCs w:val="20"/>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92E51FA" w14:textId="77777777" w:rsidR="007624F5" w:rsidRPr="00DA7380" w:rsidRDefault="007624F5" w:rsidP="007624F5">
      <w:pPr>
        <w:spacing w:before="0"/>
        <w:ind w:firstLine="709"/>
        <w:rPr>
          <w:sz w:val="20"/>
          <w:szCs w:val="20"/>
        </w:rPr>
      </w:pPr>
      <w:r w:rsidRPr="00DA7380">
        <w:rPr>
          <w:sz w:val="20"/>
          <w:szCs w:val="20"/>
        </w:rPr>
        <w:t xml:space="preserve">11.13. Расторжение Контракта допускается по соглашению Сторон. Сторона, которой направлено предложение о расторжении Контракта по соглашению Сторон, должна дать письменный </w:t>
      </w:r>
      <w:proofErr w:type="gramStart"/>
      <w:r w:rsidRPr="00DA7380">
        <w:rPr>
          <w:sz w:val="20"/>
          <w:szCs w:val="20"/>
        </w:rPr>
        <w:t>ответ по существу</w:t>
      </w:r>
      <w:proofErr w:type="gramEnd"/>
      <w:r w:rsidRPr="00DA7380">
        <w:rPr>
          <w:sz w:val="20"/>
          <w:szCs w:val="20"/>
        </w:rPr>
        <w:t xml:space="preserve"> в срок не позднее 10 (десяти) рабочих дней с даты его получения, в этом случае расторжение Контракта производится Сторонами путем подписания соответствующего соглашения о расторжении.</w:t>
      </w:r>
    </w:p>
    <w:p w14:paraId="703A18FC" w14:textId="77777777" w:rsidR="00232C57" w:rsidRPr="00EB66F7" w:rsidRDefault="00232C57">
      <w:pPr>
        <w:pStyle w:val="-"/>
        <w:numPr>
          <w:ilvl w:val="0"/>
          <w:numId w:val="0"/>
        </w:numPr>
        <w:spacing w:before="0"/>
        <w:rPr>
          <w:sz w:val="20"/>
          <w:szCs w:val="20"/>
        </w:rPr>
      </w:pPr>
    </w:p>
    <w:p w14:paraId="7FDD6771" w14:textId="77777777" w:rsidR="00232C57" w:rsidRPr="00EB66F7" w:rsidRDefault="00C11098">
      <w:pPr>
        <w:spacing w:before="0"/>
        <w:jc w:val="center"/>
        <w:rPr>
          <w:b/>
          <w:sz w:val="20"/>
          <w:szCs w:val="20"/>
        </w:rPr>
      </w:pPr>
      <w:r w:rsidRPr="00EB66F7">
        <w:rPr>
          <w:b/>
          <w:sz w:val="20"/>
          <w:szCs w:val="20"/>
        </w:rPr>
        <w:t>12. Обеспечение гарантийных обязательств</w:t>
      </w:r>
    </w:p>
    <w:p w14:paraId="6BD64978" w14:textId="77777777" w:rsidR="00232C57" w:rsidRPr="00EB66F7" w:rsidRDefault="00C11098">
      <w:pPr>
        <w:spacing w:before="0"/>
        <w:ind w:firstLine="709"/>
        <w:rPr>
          <w:sz w:val="20"/>
          <w:szCs w:val="20"/>
        </w:rPr>
      </w:pPr>
      <w:r w:rsidRPr="00EB66F7">
        <w:rPr>
          <w:sz w:val="20"/>
          <w:szCs w:val="20"/>
        </w:rPr>
        <w:t>12.1. Обеспечение гарантийных обязательств не предусмотрено.</w:t>
      </w:r>
    </w:p>
    <w:p w14:paraId="16CD5E55" w14:textId="77777777" w:rsidR="00232C57" w:rsidRPr="00EB66F7" w:rsidRDefault="00232C57">
      <w:pPr>
        <w:spacing w:before="0"/>
        <w:rPr>
          <w:sz w:val="20"/>
          <w:szCs w:val="20"/>
        </w:rPr>
      </w:pPr>
    </w:p>
    <w:p w14:paraId="5FA89F58" w14:textId="77777777" w:rsidR="00232C57" w:rsidRPr="00EB66F7" w:rsidRDefault="00C11098">
      <w:pPr>
        <w:spacing w:before="0"/>
        <w:jc w:val="center"/>
        <w:rPr>
          <w:b/>
          <w:sz w:val="20"/>
          <w:szCs w:val="20"/>
        </w:rPr>
      </w:pPr>
      <w:r w:rsidRPr="00EB66F7">
        <w:rPr>
          <w:b/>
          <w:sz w:val="20"/>
          <w:szCs w:val="20"/>
        </w:rPr>
        <w:t>13. Обстоятельства непреодолимой силы</w:t>
      </w:r>
    </w:p>
    <w:p w14:paraId="62F5E336" w14:textId="77777777" w:rsidR="00232C57" w:rsidRPr="00EB66F7" w:rsidRDefault="00C11098">
      <w:pPr>
        <w:pStyle w:val="6"/>
        <w:spacing w:before="0"/>
        <w:ind w:left="0" w:firstLine="709"/>
        <w:rPr>
          <w:sz w:val="20"/>
          <w:szCs w:val="20"/>
        </w:rPr>
      </w:pPr>
      <w:r w:rsidRPr="00EB66F7">
        <w:rPr>
          <w:sz w:val="20"/>
          <w:szCs w:val="20"/>
        </w:rPr>
        <w:t>13.1. Стороны освобождаются от ответственности за частичное или полное неисполнение обязательств по Контракту, если оно явилось следствием обстоятельств непреодолимой силы, которые понимаются как обстоятельства, возникшие в результате непредвиденных и неотвратимых событий чрезвычайного характера, не поддающиеся контролю Сторон, включая наводнение, землетрясение и любые другие стихийные бедствия, а также войну военные действия, восстание, саботаж, забастовки, локауты, объявления эмбарго или блокады, существующие де-юре или де-факто, и если эти обстоятельства непосредственно повлияли на исполнение Контракта.</w:t>
      </w:r>
    </w:p>
    <w:p w14:paraId="0E1A6C35" w14:textId="77777777" w:rsidR="00232C57" w:rsidRPr="00EB66F7" w:rsidRDefault="00C11098">
      <w:pPr>
        <w:pStyle w:val="6"/>
        <w:spacing w:before="0"/>
        <w:ind w:left="0" w:firstLine="709"/>
        <w:rPr>
          <w:sz w:val="20"/>
          <w:szCs w:val="20"/>
        </w:rPr>
      </w:pPr>
      <w:r w:rsidRPr="00EB66F7">
        <w:rPr>
          <w:sz w:val="20"/>
          <w:szCs w:val="20"/>
        </w:rPr>
        <w:t>13.2. Сторона, которая по причине обстоятельств непреодолимой силы не может исполнить обязательства по Контракту, обязана незамедлительно уведомить другую Сторону о наступлении и предполагаемом сроке действия этих обстоятельств, после чего Стороны немедленно проведут взаимные консультации для принятия необходимых мер.</w:t>
      </w:r>
    </w:p>
    <w:p w14:paraId="26B5DBB6" w14:textId="77777777" w:rsidR="00232C57" w:rsidRPr="00EB66F7" w:rsidRDefault="00C11098">
      <w:pPr>
        <w:pStyle w:val="6"/>
        <w:spacing w:before="0"/>
        <w:ind w:left="0" w:firstLine="709"/>
        <w:rPr>
          <w:sz w:val="20"/>
          <w:szCs w:val="20"/>
        </w:rPr>
      </w:pPr>
      <w:r w:rsidRPr="00EB66F7">
        <w:rPr>
          <w:sz w:val="20"/>
          <w:szCs w:val="20"/>
        </w:rPr>
        <w:t>13.3. Надлежащим доказательством наличия обстоятельств непреодолимой силы и их продолжительности будут служить справки, выдаваемые компетентным органом территории, где данное обстоятельство имело место, за исключением случаев общеизвестности наступления обстоятельств непреодолимой силы.</w:t>
      </w:r>
    </w:p>
    <w:p w14:paraId="29BAA046" w14:textId="77777777" w:rsidR="00232C57" w:rsidRPr="00EB66F7" w:rsidRDefault="00C11098">
      <w:pPr>
        <w:pStyle w:val="6"/>
        <w:spacing w:before="0"/>
        <w:ind w:left="0" w:firstLine="709"/>
        <w:rPr>
          <w:sz w:val="20"/>
          <w:szCs w:val="20"/>
        </w:rPr>
      </w:pPr>
      <w:r w:rsidRPr="00EB66F7">
        <w:rPr>
          <w:sz w:val="20"/>
          <w:szCs w:val="20"/>
        </w:rPr>
        <w:t>13.4. </w:t>
      </w:r>
      <w:proofErr w:type="spellStart"/>
      <w:r w:rsidRPr="00EB66F7">
        <w:rPr>
          <w:sz w:val="20"/>
          <w:szCs w:val="20"/>
        </w:rPr>
        <w:t>Неуведомление</w:t>
      </w:r>
      <w:proofErr w:type="spellEnd"/>
      <w:r w:rsidRPr="00EB66F7">
        <w:rPr>
          <w:sz w:val="20"/>
          <w:szCs w:val="20"/>
        </w:rPr>
        <w:t>, несвоевременное и (или)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 за исключением случаев общеизвестности наступления обстоятельств непреодолимой силы.</w:t>
      </w:r>
    </w:p>
    <w:p w14:paraId="77A35805" w14:textId="77777777" w:rsidR="00232C57" w:rsidRPr="00EB66F7" w:rsidRDefault="00C11098">
      <w:pPr>
        <w:pStyle w:val="6"/>
        <w:spacing w:before="0"/>
        <w:ind w:left="0" w:firstLine="709"/>
        <w:rPr>
          <w:sz w:val="20"/>
          <w:szCs w:val="20"/>
        </w:rPr>
      </w:pPr>
      <w:r w:rsidRPr="00EB66F7">
        <w:rPr>
          <w:sz w:val="20"/>
          <w:szCs w:val="20"/>
        </w:rPr>
        <w:t>13.5. Если какое-либо из обстоятельств непреодолимой силы непосредственно повлияет на выполнение каких-либо обязательств по Контракту, период их выполнения по соглашению Сторон может быть продлен на срок действия указанных обстоятельств.</w:t>
      </w:r>
    </w:p>
    <w:p w14:paraId="5074B9AB" w14:textId="77777777" w:rsidR="00232C57" w:rsidRPr="00EB66F7" w:rsidRDefault="00C11098">
      <w:pPr>
        <w:pStyle w:val="6"/>
        <w:spacing w:before="0"/>
        <w:ind w:left="0" w:firstLine="709"/>
        <w:rPr>
          <w:sz w:val="20"/>
          <w:szCs w:val="20"/>
        </w:rPr>
      </w:pPr>
      <w:r w:rsidRPr="00EB66F7">
        <w:rPr>
          <w:sz w:val="20"/>
          <w:szCs w:val="20"/>
        </w:rPr>
        <w:lastRenderedPageBreak/>
        <w:t>13.6. Если обстоятельства непреодолимой силы будут продолжаться свыше 1 (одного) месяца и указанные обстоятельства повлекут за собой невозможность исполнения Контракта соответствующей Стороной, то каждая из Сторон вправе отказаться от исполнения Контракта. В этом случае Сторона не вправе требовать от другой Стороны возмещения убытков.</w:t>
      </w:r>
    </w:p>
    <w:p w14:paraId="2903A6B8" w14:textId="77777777" w:rsidR="00232C57" w:rsidRPr="00EB66F7" w:rsidRDefault="00232C57">
      <w:pPr>
        <w:pStyle w:val="-"/>
        <w:numPr>
          <w:ilvl w:val="0"/>
          <w:numId w:val="0"/>
        </w:numPr>
        <w:spacing w:before="0"/>
        <w:rPr>
          <w:sz w:val="20"/>
          <w:szCs w:val="20"/>
        </w:rPr>
      </w:pPr>
    </w:p>
    <w:p w14:paraId="0C1FB345" w14:textId="77777777" w:rsidR="00232C57" w:rsidRPr="00EB66F7" w:rsidRDefault="00C11098">
      <w:pPr>
        <w:spacing w:before="0"/>
        <w:jc w:val="center"/>
        <w:rPr>
          <w:b/>
          <w:sz w:val="20"/>
          <w:szCs w:val="20"/>
        </w:rPr>
      </w:pPr>
      <w:r w:rsidRPr="00EB66F7">
        <w:rPr>
          <w:b/>
          <w:sz w:val="20"/>
          <w:szCs w:val="20"/>
        </w:rPr>
        <w:t>14. Дополнительные условия</w:t>
      </w:r>
    </w:p>
    <w:p w14:paraId="372D0A0D" w14:textId="77777777" w:rsidR="00232C57" w:rsidRPr="00EB66F7" w:rsidRDefault="00C11098">
      <w:pPr>
        <w:spacing w:before="0"/>
        <w:ind w:firstLine="709"/>
        <w:rPr>
          <w:sz w:val="20"/>
          <w:szCs w:val="20"/>
        </w:rPr>
      </w:pPr>
      <w:r w:rsidRPr="00EB66F7">
        <w:rPr>
          <w:sz w:val="20"/>
          <w:szCs w:val="20"/>
        </w:rPr>
        <w:t xml:space="preserve">14.1. Контракт </w:t>
      </w:r>
      <w:r w:rsidR="008B4A2C" w:rsidRPr="00EB66F7">
        <w:rPr>
          <w:sz w:val="20"/>
          <w:szCs w:val="20"/>
        </w:rPr>
        <w:t>подписан</w:t>
      </w:r>
      <w:r w:rsidRPr="00EB66F7">
        <w:rPr>
          <w:sz w:val="20"/>
          <w:szCs w:val="20"/>
        </w:rPr>
        <w:t xml:space="preserve"> усиленными электронными подписями Сторон.</w:t>
      </w:r>
    </w:p>
    <w:p w14:paraId="55E76019" w14:textId="77777777" w:rsidR="00232C57" w:rsidRPr="00EB66F7" w:rsidRDefault="00C11098">
      <w:pPr>
        <w:spacing w:before="0"/>
        <w:ind w:firstLine="709"/>
        <w:rPr>
          <w:sz w:val="20"/>
          <w:szCs w:val="20"/>
        </w:rPr>
      </w:pPr>
      <w:r w:rsidRPr="00EB66F7">
        <w:rPr>
          <w:sz w:val="20"/>
          <w:szCs w:val="20"/>
        </w:rPr>
        <w:t>14.2. Внесение изменений и дополнений в условия Контракта осуществляется путем заключения Сторонами дополнительных соглашений к Контракту в письменной форме, подписанных уполномоченными представителями каждой из Сторон, либо в форме электронного документа, подписанного усиленными электронными подписями Сторон, которые являются его неотъемлемой частью.</w:t>
      </w:r>
      <w:r w:rsidRPr="00EB66F7">
        <w:rPr>
          <w:rFonts w:eastAsia="Calibri"/>
          <w:sz w:val="20"/>
          <w:szCs w:val="20"/>
        </w:rPr>
        <w:t xml:space="preserve"> Все изменения и дополнения к Контракту действительны, если они не противоречат нормам действующего законодательства Российской Федерации и включены в реестр контрактов, заключенных заказчиками.</w:t>
      </w:r>
    </w:p>
    <w:p w14:paraId="285E94F2" w14:textId="77777777" w:rsidR="00232C57" w:rsidRPr="00EB66F7" w:rsidRDefault="00C11098">
      <w:pPr>
        <w:spacing w:before="0"/>
        <w:ind w:firstLine="709"/>
        <w:rPr>
          <w:sz w:val="20"/>
          <w:szCs w:val="20"/>
        </w:rPr>
      </w:pPr>
      <w:r w:rsidRPr="00EB66F7">
        <w:rPr>
          <w:sz w:val="20"/>
          <w:szCs w:val="20"/>
        </w:rPr>
        <w:t>14.3. Любое сообщение (уведомление),</w:t>
      </w:r>
      <w:r w:rsidR="008B4A2C" w:rsidRPr="00EB66F7">
        <w:rPr>
          <w:sz w:val="20"/>
          <w:szCs w:val="20"/>
        </w:rPr>
        <w:t xml:space="preserve"> за исключением обмена информацией, предусмотренной пунктом 14.4.1. Контракта, </w:t>
      </w:r>
      <w:r w:rsidRPr="00EB66F7">
        <w:rPr>
          <w:sz w:val="20"/>
          <w:szCs w:val="20"/>
        </w:rPr>
        <w:t>которое одна Сторона направляет другой Стороне в соответствии с К</w:t>
      </w:r>
      <w:r w:rsidR="008B4A2C" w:rsidRPr="00EB66F7">
        <w:rPr>
          <w:sz w:val="20"/>
          <w:szCs w:val="20"/>
        </w:rPr>
        <w:t xml:space="preserve">онтрактом передается </w:t>
      </w:r>
      <w:r w:rsidRPr="00EB66F7">
        <w:rPr>
          <w:sz w:val="20"/>
          <w:szCs w:val="20"/>
        </w:rPr>
        <w:t>по электронной почт</w:t>
      </w:r>
      <w:r w:rsidR="008B4A2C" w:rsidRPr="00EB66F7">
        <w:rPr>
          <w:sz w:val="20"/>
          <w:szCs w:val="20"/>
        </w:rPr>
        <w:t>е, по адресам, указанным в разделе 16 Контракта</w:t>
      </w:r>
      <w:r w:rsidRPr="00EB66F7">
        <w:rPr>
          <w:sz w:val="20"/>
          <w:szCs w:val="20"/>
        </w:rPr>
        <w:t>.</w:t>
      </w:r>
    </w:p>
    <w:p w14:paraId="4F84D70A" w14:textId="77777777" w:rsidR="00232C57" w:rsidRPr="00EB66F7" w:rsidRDefault="00C11098" w:rsidP="008B4A2C">
      <w:pPr>
        <w:spacing w:before="0"/>
        <w:ind w:firstLine="709"/>
        <w:rPr>
          <w:sz w:val="20"/>
          <w:szCs w:val="20"/>
        </w:rPr>
      </w:pPr>
      <w:r w:rsidRPr="00EB66F7">
        <w:rPr>
          <w:sz w:val="20"/>
          <w:szCs w:val="20"/>
        </w:rPr>
        <w:t>14.4. Сообщение (уведомление) счита</w:t>
      </w:r>
      <w:r w:rsidR="008B4A2C" w:rsidRPr="00EB66F7">
        <w:rPr>
          <w:sz w:val="20"/>
          <w:szCs w:val="20"/>
        </w:rPr>
        <w:t>ется полученным на следующий день, после отправки письма отправителем.</w:t>
      </w:r>
    </w:p>
    <w:p w14:paraId="7A7F240A" w14:textId="77777777" w:rsidR="00232C57" w:rsidRPr="00EB66F7" w:rsidRDefault="00C11098">
      <w:pPr>
        <w:spacing w:before="0"/>
        <w:ind w:firstLine="709"/>
        <w:rPr>
          <w:sz w:val="20"/>
          <w:szCs w:val="20"/>
        </w:rPr>
      </w:pPr>
      <w:r w:rsidRPr="00EB66F7">
        <w:rPr>
          <w:sz w:val="20"/>
          <w:szCs w:val="20"/>
        </w:rPr>
        <w:t>14.5. </w:t>
      </w:r>
      <w:r w:rsidRPr="00EB66F7">
        <w:rPr>
          <w:rFonts w:eastAsia="Calibri"/>
          <w:sz w:val="20"/>
          <w:szCs w:val="20"/>
        </w:rPr>
        <w:t xml:space="preserve">В случае изменения у одной из Сторон наименования, адреса места нахождения, почтового адреса, номеров телефонов, факсов, адресов электронной почты или банковских реквизитов, а также в случае реорганизации такая Сторона обязана письменно известить об этом другую Сторону </w:t>
      </w:r>
      <w:r w:rsidRPr="00EB66F7">
        <w:rPr>
          <w:sz w:val="20"/>
          <w:szCs w:val="20"/>
        </w:rPr>
        <w:t>за 10 (десять) рабочих дней до момента внесения вышеуказанных изменений</w:t>
      </w:r>
      <w:r w:rsidRPr="00EB66F7">
        <w:rPr>
          <w:rFonts w:eastAsia="Calibri"/>
          <w:sz w:val="20"/>
          <w:szCs w:val="20"/>
        </w:rPr>
        <w:t xml:space="preserve">. При этом если Исполнитель не исполнит либо ненадлежащим образом исполнит обязанность, предусмотренную настоящим пунктом, риск </w:t>
      </w:r>
      <w:r w:rsidRPr="00EB66F7">
        <w:rPr>
          <w:sz w:val="20"/>
          <w:szCs w:val="20"/>
        </w:rPr>
        <w:t>наступления неблагоприятных последствий совершения или не совершения соответствующих действий</w:t>
      </w:r>
      <w:r w:rsidRPr="00EB66F7">
        <w:rPr>
          <w:rFonts w:eastAsia="Calibri"/>
          <w:sz w:val="20"/>
          <w:szCs w:val="20"/>
        </w:rPr>
        <w:t>, в том числе связанный с перечислением Заказчиком денежных средств, несет Исполнитель.</w:t>
      </w:r>
    </w:p>
    <w:p w14:paraId="7A969F5F" w14:textId="77777777" w:rsidR="00232C57" w:rsidRPr="00EB66F7" w:rsidRDefault="00C11098">
      <w:pPr>
        <w:spacing w:before="0"/>
        <w:ind w:firstLine="709"/>
        <w:rPr>
          <w:sz w:val="20"/>
          <w:szCs w:val="20"/>
        </w:rPr>
      </w:pPr>
      <w:r w:rsidRPr="00EB66F7">
        <w:rPr>
          <w:sz w:val="20"/>
          <w:szCs w:val="20"/>
        </w:rPr>
        <w:t>14.6.</w:t>
      </w:r>
      <w:r w:rsidRPr="00EB66F7">
        <w:rPr>
          <w:sz w:val="20"/>
          <w:szCs w:val="20"/>
          <w:lang w:val="en-US"/>
        </w:rPr>
        <w:t> </w:t>
      </w:r>
      <w:r w:rsidRPr="00EB66F7">
        <w:rPr>
          <w:sz w:val="20"/>
          <w:szCs w:val="20"/>
        </w:rPr>
        <w:t>Исполнитель обязан при исполнении Контракта письменно информировать Заказчика о назначении проверок, относящихся к предмету Контракта, в т.ч. влияющих на исполнение Контракта, проводимых уполномоченными государственными органами, муниципальными органами и иными организациями в отношении Исполнителя, и о результатах таких проверок. Письменное информирование Заказчика о назначении проверки или о завершении проверки осуществляется Исполнителем в срок не позднее 3 (трех) рабочих дней с даты получения уведомления о назначении или о завершении проверки с указанием о результатах проверки.</w:t>
      </w:r>
      <w:bookmarkStart w:id="4" w:name="_Ref30767821"/>
    </w:p>
    <w:p w14:paraId="7F6CF692" w14:textId="77777777" w:rsidR="00232C57" w:rsidRPr="00EB66F7" w:rsidRDefault="00C11098">
      <w:pPr>
        <w:spacing w:before="0"/>
        <w:ind w:firstLine="709"/>
        <w:rPr>
          <w:sz w:val="20"/>
          <w:szCs w:val="20"/>
        </w:rPr>
      </w:pPr>
      <w:r w:rsidRPr="00EB66F7">
        <w:rPr>
          <w:sz w:val="20"/>
          <w:szCs w:val="20"/>
        </w:rPr>
        <w:t>14.7. Исполнитель обязан не разглашать третьим лицам сведения и информацию, полученные в ходе исполнения Контракта и (или) ставшей доступной Исполнителю и обеспечить конфиденциальность и безопасность этой информации в соответствии с требованиями законодательства Российской Федерации, а именно:</w:t>
      </w:r>
      <w:bookmarkEnd w:id="4"/>
    </w:p>
    <w:p w14:paraId="123C3102" w14:textId="77777777" w:rsidR="00232C57" w:rsidRPr="00EB66F7" w:rsidRDefault="00C11098">
      <w:pPr>
        <w:spacing w:before="0"/>
        <w:ind w:firstLine="709"/>
        <w:rPr>
          <w:sz w:val="20"/>
          <w:szCs w:val="20"/>
        </w:rPr>
      </w:pPr>
      <w:r w:rsidRPr="00EB66F7">
        <w:rPr>
          <w:sz w:val="20"/>
          <w:szCs w:val="20"/>
        </w:rPr>
        <w:t>а) информацию о технических и программных возможностях Сторон;</w:t>
      </w:r>
    </w:p>
    <w:p w14:paraId="2A30D7D8" w14:textId="77777777" w:rsidR="00232C57" w:rsidRPr="00EB66F7" w:rsidRDefault="00C11098">
      <w:pPr>
        <w:spacing w:before="0"/>
        <w:ind w:firstLine="709"/>
        <w:rPr>
          <w:sz w:val="20"/>
          <w:szCs w:val="20"/>
        </w:rPr>
      </w:pPr>
      <w:r w:rsidRPr="00EB66F7">
        <w:rPr>
          <w:sz w:val="20"/>
          <w:szCs w:val="20"/>
        </w:rPr>
        <w:t>б) информацию о кредитно-финансовом положении Сторон;</w:t>
      </w:r>
    </w:p>
    <w:p w14:paraId="2ED54333" w14:textId="77777777" w:rsidR="00232C57" w:rsidRPr="00EB66F7" w:rsidRDefault="00C11098">
      <w:pPr>
        <w:spacing w:before="0"/>
        <w:ind w:firstLine="709"/>
        <w:rPr>
          <w:sz w:val="20"/>
          <w:szCs w:val="20"/>
        </w:rPr>
      </w:pPr>
      <w:r w:rsidRPr="00EB66F7">
        <w:rPr>
          <w:sz w:val="20"/>
          <w:szCs w:val="20"/>
        </w:rPr>
        <w:t>в) информацию о документообороте Сторон;</w:t>
      </w:r>
    </w:p>
    <w:p w14:paraId="467FCB2D" w14:textId="77777777" w:rsidR="00232C57" w:rsidRPr="00EB66F7" w:rsidRDefault="00C11098">
      <w:pPr>
        <w:spacing w:before="0"/>
        <w:ind w:firstLine="709"/>
        <w:rPr>
          <w:sz w:val="20"/>
          <w:szCs w:val="20"/>
        </w:rPr>
      </w:pPr>
      <w:r w:rsidRPr="00EB66F7">
        <w:rPr>
          <w:sz w:val="20"/>
          <w:szCs w:val="20"/>
        </w:rPr>
        <w:t>г) информацию, содержащую персональные данные работников Заказчика, иных физических лиц.</w:t>
      </w:r>
    </w:p>
    <w:p w14:paraId="2FA25A69" w14:textId="0D3080A9" w:rsidR="00232C57" w:rsidRPr="00EB66F7" w:rsidRDefault="00C11098">
      <w:pPr>
        <w:spacing w:before="0"/>
        <w:ind w:firstLine="709"/>
        <w:rPr>
          <w:sz w:val="20"/>
          <w:szCs w:val="20"/>
        </w:rPr>
      </w:pPr>
      <w:r w:rsidRPr="00EB66F7">
        <w:rPr>
          <w:sz w:val="20"/>
          <w:szCs w:val="20"/>
        </w:rPr>
        <w:t>14.8. </w:t>
      </w:r>
      <w:proofErr w:type="gramStart"/>
      <w:r w:rsidRPr="00EB66F7">
        <w:rPr>
          <w:sz w:val="20"/>
          <w:szCs w:val="20"/>
        </w:rPr>
        <w:t>При обработке</w:t>
      </w:r>
      <w:proofErr w:type="gramEnd"/>
      <w:r w:rsidRPr="00EB66F7">
        <w:rPr>
          <w:sz w:val="20"/>
          <w:szCs w:val="20"/>
        </w:rPr>
        <w:t xml:space="preserve"> указанной в пункте </w:t>
      </w:r>
      <w:r w:rsidR="007624F5">
        <w:t>14.7</w:t>
      </w:r>
      <w:r w:rsidRPr="00EB66F7">
        <w:rPr>
          <w:sz w:val="20"/>
          <w:szCs w:val="20"/>
        </w:rPr>
        <w:t xml:space="preserve"> Контракта информации принимать необходимые правовые, организационные и технические меры или обеспечивать их принятие для защиты информации от неправомерного или случайного доступа к ней, уничтожения, изменения, блокирования, копирования, предоставления, распространения, а также иных неправомерных действий в отношении указанной информации.</w:t>
      </w:r>
    </w:p>
    <w:p w14:paraId="0273388D" w14:textId="77777777" w:rsidR="00232C57" w:rsidRPr="00EB66F7" w:rsidRDefault="00C11098">
      <w:pPr>
        <w:spacing w:before="0"/>
        <w:ind w:firstLine="709"/>
        <w:rPr>
          <w:sz w:val="20"/>
          <w:szCs w:val="20"/>
        </w:rPr>
      </w:pPr>
      <w:r w:rsidRPr="00EB66F7">
        <w:rPr>
          <w:sz w:val="20"/>
          <w:szCs w:val="20"/>
        </w:rPr>
        <w:t>14.9. Исполнять Контракт с учетом требований Федерального закона от 27.07.2006 № 149-ФЗ «Об информации, информационных технологиях и защите информации», Федерального закона от 27.07.2006 № 152-ФЗ «О персональных данных» и действующих нормативно-методических и руководящих документов в области защиты информации.</w:t>
      </w:r>
    </w:p>
    <w:p w14:paraId="194D3ADD" w14:textId="77777777" w:rsidR="00232C57" w:rsidRPr="00EB66F7" w:rsidRDefault="00C11098">
      <w:pPr>
        <w:spacing w:before="0"/>
        <w:ind w:firstLine="709"/>
        <w:rPr>
          <w:sz w:val="20"/>
          <w:szCs w:val="20"/>
        </w:rPr>
      </w:pPr>
      <w:r w:rsidRPr="00EB66F7">
        <w:rPr>
          <w:sz w:val="20"/>
          <w:szCs w:val="20"/>
        </w:rPr>
        <w:t>14.10. В течение срока действия Контракта и в течение трех лет после его окончания не раскрывать перед третьими лицами иную информацию, имеющую конфиденциальный характер, связанную с Контрактом, уставной деятельностью Заказчика и т.д., без предварительного его письменного уведомления.</w:t>
      </w:r>
    </w:p>
    <w:p w14:paraId="42D7E842" w14:textId="77777777" w:rsidR="00232C57" w:rsidRPr="00EB66F7" w:rsidRDefault="00C11098">
      <w:pPr>
        <w:spacing w:before="0"/>
        <w:ind w:firstLine="709"/>
        <w:rPr>
          <w:sz w:val="20"/>
          <w:szCs w:val="20"/>
        </w:rPr>
      </w:pPr>
      <w:r w:rsidRPr="00EB66F7">
        <w:rPr>
          <w:sz w:val="20"/>
          <w:szCs w:val="20"/>
        </w:rPr>
        <w:t>14.11. </w:t>
      </w:r>
      <w:r w:rsidRPr="00EB66F7">
        <w:rPr>
          <w:bCs/>
          <w:iCs/>
          <w:sz w:val="20"/>
          <w:szCs w:val="20"/>
        </w:rPr>
        <w:t>При</w:t>
      </w:r>
      <w:r w:rsidRPr="00EB66F7">
        <w:rPr>
          <w:sz w:val="20"/>
          <w:szCs w:val="20"/>
        </w:rPr>
        <w:t xml:space="preserve"> исполнении своих обязательств по Контракту Стороны обязуются не совершать, а также обязуются обеспечивать, чтобы их аффилированные лица, сотрудники не совершали прямо или косвенно действия, квалифицируемые применимым для целей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FF610C1" w14:textId="77777777" w:rsidR="00232C57" w:rsidRPr="00EB66F7" w:rsidRDefault="00C11098">
      <w:pPr>
        <w:spacing w:before="0"/>
        <w:ind w:firstLine="709"/>
        <w:rPr>
          <w:sz w:val="20"/>
          <w:szCs w:val="20"/>
        </w:rPr>
      </w:pPr>
      <w:r w:rsidRPr="00EB66F7">
        <w:rPr>
          <w:sz w:val="20"/>
          <w:szCs w:val="20"/>
        </w:rPr>
        <w:t>14.12. Каждая из Сторон Контракта отказывается от осуществления следующих действий:</w:t>
      </w:r>
    </w:p>
    <w:p w14:paraId="4DEDA1B7" w14:textId="77777777" w:rsidR="00232C57" w:rsidRPr="00EB66F7" w:rsidRDefault="00C11098">
      <w:pPr>
        <w:spacing w:before="0"/>
        <w:ind w:firstLine="709"/>
        <w:rPr>
          <w:sz w:val="20"/>
          <w:szCs w:val="20"/>
        </w:rPr>
      </w:pPr>
      <w:r w:rsidRPr="00EB66F7">
        <w:rPr>
          <w:sz w:val="20"/>
          <w:szCs w:val="20"/>
        </w:rPr>
        <w:t>а) выплачивать, предлагать выплатить и разрешать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ускорение существующих процедур, предоставление каких-либо гарантий;</w:t>
      </w:r>
    </w:p>
    <w:p w14:paraId="3061CF02" w14:textId="77777777" w:rsidR="00232C57" w:rsidRPr="00EB66F7" w:rsidRDefault="00C11098">
      <w:pPr>
        <w:spacing w:before="0"/>
        <w:ind w:firstLine="709"/>
        <w:rPr>
          <w:sz w:val="20"/>
          <w:szCs w:val="20"/>
        </w:rPr>
      </w:pPr>
      <w:r w:rsidRPr="00EB66F7">
        <w:rPr>
          <w:sz w:val="20"/>
          <w:szCs w:val="20"/>
        </w:rPr>
        <w:t>б) предлагать безвозмездно поставить товар,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w:t>
      </w:r>
    </w:p>
    <w:p w14:paraId="334F5E4A" w14:textId="77777777" w:rsidR="00232C57" w:rsidRPr="00EB66F7" w:rsidRDefault="00C11098">
      <w:pPr>
        <w:spacing w:before="0"/>
        <w:jc w:val="center"/>
        <w:rPr>
          <w:b/>
          <w:sz w:val="20"/>
          <w:szCs w:val="20"/>
        </w:rPr>
      </w:pPr>
      <w:r w:rsidRPr="00EB66F7">
        <w:rPr>
          <w:b/>
          <w:sz w:val="20"/>
          <w:szCs w:val="20"/>
        </w:rPr>
        <w:t>15. Заключительные положения</w:t>
      </w:r>
    </w:p>
    <w:p w14:paraId="5348508C" w14:textId="77777777" w:rsidR="007624F5" w:rsidRPr="00DA7380" w:rsidRDefault="007624F5" w:rsidP="007624F5">
      <w:pPr>
        <w:spacing w:before="0"/>
        <w:ind w:firstLine="709"/>
        <w:rPr>
          <w:sz w:val="20"/>
          <w:szCs w:val="20"/>
        </w:rPr>
      </w:pPr>
      <w:r w:rsidRPr="00DA7380">
        <w:rPr>
          <w:sz w:val="20"/>
          <w:szCs w:val="20"/>
        </w:rPr>
        <w:t>15.1. Во всем, что не предусмотрено Контрактом, Стороны руководствуются законодательством Российской Федерации.</w:t>
      </w:r>
    </w:p>
    <w:p w14:paraId="1846E321" w14:textId="77777777" w:rsidR="007624F5" w:rsidRPr="00DA7380" w:rsidRDefault="007624F5" w:rsidP="007624F5">
      <w:pPr>
        <w:spacing w:before="0"/>
        <w:ind w:firstLine="709"/>
        <w:rPr>
          <w:sz w:val="20"/>
          <w:szCs w:val="20"/>
        </w:rPr>
      </w:pPr>
      <w:r w:rsidRPr="00DA7380">
        <w:rPr>
          <w:sz w:val="20"/>
          <w:szCs w:val="20"/>
        </w:rPr>
        <w:t>15.2. Обязательства Исполнителя по Контракту считаются исполненными с даты подписания Заказчиком, последнего Документа о приемке, либо заключения Сторонами соглашения о расторжении Контракта</w:t>
      </w:r>
      <w:r w:rsidRPr="00DA7380">
        <w:rPr>
          <w:rFonts w:eastAsia="Calibri"/>
          <w:sz w:val="20"/>
          <w:szCs w:val="20"/>
        </w:rPr>
        <w:t>.</w:t>
      </w:r>
    </w:p>
    <w:p w14:paraId="72841B6A" w14:textId="77777777" w:rsidR="007624F5" w:rsidRPr="00DA7380" w:rsidRDefault="007624F5" w:rsidP="007624F5">
      <w:pPr>
        <w:tabs>
          <w:tab w:val="left" w:pos="1701"/>
        </w:tabs>
        <w:spacing w:before="0"/>
        <w:ind w:firstLine="709"/>
        <w:rPr>
          <w:sz w:val="20"/>
          <w:szCs w:val="20"/>
        </w:rPr>
      </w:pPr>
      <w:r w:rsidRPr="00DA7380">
        <w:rPr>
          <w:sz w:val="20"/>
          <w:szCs w:val="20"/>
        </w:rPr>
        <w:lastRenderedPageBreak/>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 в соответствии с законодательством Российской Федерации и Контрактом только после принятия мер по их досудебному урегулированию в претензионном порядке.</w:t>
      </w:r>
    </w:p>
    <w:p w14:paraId="511C94B6" w14:textId="77777777" w:rsidR="007624F5" w:rsidRPr="00DA7380" w:rsidRDefault="007624F5" w:rsidP="007624F5">
      <w:pPr>
        <w:tabs>
          <w:tab w:val="left" w:pos="1701"/>
        </w:tabs>
        <w:spacing w:before="0"/>
        <w:ind w:firstLine="709"/>
        <w:rPr>
          <w:sz w:val="20"/>
          <w:szCs w:val="20"/>
        </w:rPr>
      </w:pPr>
      <w:r w:rsidRPr="00DA7380">
        <w:rPr>
          <w:sz w:val="20"/>
          <w:szCs w:val="20"/>
        </w:rPr>
        <w:t>15.4.</w:t>
      </w:r>
      <w:r w:rsidRPr="00DA7380">
        <w:rPr>
          <w:sz w:val="20"/>
          <w:szCs w:val="20"/>
          <w:lang w:val="en-US"/>
        </w:rPr>
        <w:t> </w:t>
      </w:r>
      <w:r w:rsidRPr="00DA7380">
        <w:rPr>
          <w:sz w:val="20"/>
          <w:szCs w:val="20"/>
        </w:rPr>
        <w:t>Претензия должна быть направлена в письменном виде. Сторона обязана рассмотреть полученную претензию и дать письменный ответ по существу в срок не позднее 10 (десяти) рабочих дней с даты ее получения. Оставление претензии без ответа в установленный срок означает признание требований претензии.</w:t>
      </w:r>
    </w:p>
    <w:p w14:paraId="5081F6D6" w14:textId="77777777" w:rsidR="007624F5" w:rsidRPr="00DA7380" w:rsidRDefault="007624F5" w:rsidP="007624F5">
      <w:pPr>
        <w:tabs>
          <w:tab w:val="left" w:pos="1701"/>
        </w:tabs>
        <w:spacing w:before="0"/>
        <w:ind w:firstLine="709"/>
        <w:rPr>
          <w:sz w:val="20"/>
          <w:szCs w:val="20"/>
        </w:rPr>
      </w:pPr>
      <w:r w:rsidRPr="00DA7380">
        <w:rPr>
          <w:sz w:val="20"/>
          <w:szCs w:val="20"/>
        </w:rPr>
        <w:t>15.5.</w:t>
      </w:r>
      <w:r w:rsidRPr="00DA7380">
        <w:rPr>
          <w:sz w:val="20"/>
          <w:szCs w:val="20"/>
          <w:lang w:val="en-US"/>
        </w:rPr>
        <w:t> </w:t>
      </w:r>
      <w:r w:rsidRPr="00DA7380">
        <w:rPr>
          <w:sz w:val="20"/>
          <w:szCs w:val="20"/>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присоединения.</w:t>
      </w:r>
    </w:p>
    <w:p w14:paraId="24E75F16" w14:textId="77777777" w:rsidR="007624F5" w:rsidRPr="00DA7380" w:rsidRDefault="007624F5" w:rsidP="007624F5">
      <w:pPr>
        <w:tabs>
          <w:tab w:val="left" w:pos="1701"/>
        </w:tabs>
        <w:spacing w:before="0"/>
        <w:ind w:firstLine="709"/>
        <w:rPr>
          <w:sz w:val="20"/>
          <w:szCs w:val="20"/>
        </w:rPr>
      </w:pPr>
      <w:r w:rsidRPr="00DA7380">
        <w:rPr>
          <w:sz w:val="20"/>
          <w:szCs w:val="20"/>
        </w:rPr>
        <w:t>15.6.</w:t>
      </w:r>
      <w:r w:rsidRPr="00DA7380">
        <w:rPr>
          <w:sz w:val="20"/>
          <w:szCs w:val="20"/>
          <w:lang w:val="en-US"/>
        </w:rPr>
        <w:t> </w:t>
      </w:r>
      <w:r w:rsidRPr="00DA7380">
        <w:rPr>
          <w:sz w:val="20"/>
          <w:szCs w:val="20"/>
        </w:rPr>
        <w:t>В случае перемены Заказчика права и обязанности Заказчика, предусмотренные Контрактом, переходят к новому Заказчику. Переход прав и обязанностей Заказчика, предусмотренных Контрактом, и не исполненных к моменту перемены Заказчика, к новому Заказчику в объеме и на условиях в соответствии с Контрактом, оформляется дополнительным соглашением.</w:t>
      </w:r>
    </w:p>
    <w:p w14:paraId="5B37A5AF" w14:textId="77777777" w:rsidR="007624F5" w:rsidRPr="00DA7380" w:rsidRDefault="007624F5" w:rsidP="007624F5">
      <w:pPr>
        <w:spacing w:before="0"/>
        <w:ind w:firstLine="709"/>
        <w:rPr>
          <w:sz w:val="20"/>
          <w:szCs w:val="20"/>
        </w:rPr>
      </w:pPr>
      <w:r w:rsidRPr="00DA7380">
        <w:rPr>
          <w:sz w:val="20"/>
          <w:szCs w:val="20"/>
        </w:rPr>
        <w:t>15.7. </w:t>
      </w:r>
      <w:r w:rsidRPr="00DA7380">
        <w:rPr>
          <w:iCs/>
          <w:sz w:val="20"/>
          <w:szCs w:val="20"/>
        </w:rPr>
        <w:t>При неоказании Услуг или оказании Услуг ненадлежащего качества Исполнитель несет ответственность по возмещению причиненных по вине Исполнителя: убытков Заказчику; имущественного вреда, причиненного третьим лицам, в</w:t>
      </w:r>
      <w:r w:rsidRPr="00DA7380">
        <w:rPr>
          <w:sz w:val="20"/>
          <w:szCs w:val="20"/>
        </w:rPr>
        <w:t>ключая судебные расходы и возмещение материального ущерба.</w:t>
      </w:r>
    </w:p>
    <w:p w14:paraId="5E6AD53F" w14:textId="77777777" w:rsidR="00232C57" w:rsidRPr="00EB66F7" w:rsidRDefault="00C11098">
      <w:pPr>
        <w:spacing w:before="0"/>
        <w:ind w:firstLine="709"/>
        <w:rPr>
          <w:sz w:val="20"/>
          <w:szCs w:val="20"/>
        </w:rPr>
      </w:pPr>
      <w:r w:rsidRPr="00EB66F7">
        <w:rPr>
          <w:sz w:val="20"/>
          <w:szCs w:val="20"/>
        </w:rPr>
        <w:t>15.8. Приложения к Контракту являются его неотъемлемой частью.</w:t>
      </w:r>
    </w:p>
    <w:p w14:paraId="4383BD56" w14:textId="77777777" w:rsidR="00232C57" w:rsidRPr="00EB66F7" w:rsidRDefault="00C11098">
      <w:pPr>
        <w:spacing w:before="0"/>
        <w:ind w:firstLine="709"/>
        <w:rPr>
          <w:sz w:val="20"/>
          <w:szCs w:val="20"/>
        </w:rPr>
      </w:pPr>
      <w:r w:rsidRPr="00EB66F7">
        <w:rPr>
          <w:sz w:val="20"/>
          <w:szCs w:val="20"/>
        </w:rPr>
        <w:t>Приложения к Контракту:</w:t>
      </w:r>
    </w:p>
    <w:p w14:paraId="300351DA" w14:textId="04732C2B" w:rsidR="00232C57" w:rsidRDefault="00C11098">
      <w:pPr>
        <w:spacing w:before="0"/>
        <w:ind w:firstLine="709"/>
        <w:rPr>
          <w:sz w:val="20"/>
          <w:szCs w:val="20"/>
        </w:rPr>
      </w:pPr>
      <w:r w:rsidRPr="00EB66F7">
        <w:rPr>
          <w:sz w:val="20"/>
          <w:szCs w:val="20"/>
        </w:rPr>
        <w:t xml:space="preserve">Приложение № 1 – Спецификация </w:t>
      </w:r>
      <w:r w:rsidRPr="00EB66F7">
        <w:rPr>
          <w:rFonts w:eastAsia="Arial Unicode MS"/>
          <w:sz w:val="20"/>
          <w:szCs w:val="20"/>
        </w:rPr>
        <w:t>(сформировано с использованием ГИС ЕИС)</w:t>
      </w:r>
      <w:r w:rsidRPr="00EB66F7">
        <w:rPr>
          <w:sz w:val="20"/>
          <w:szCs w:val="20"/>
        </w:rPr>
        <w:t>;</w:t>
      </w:r>
    </w:p>
    <w:p w14:paraId="517217E1" w14:textId="01D1D225" w:rsidR="00C70BA6" w:rsidRPr="00EB66F7" w:rsidRDefault="00C70BA6">
      <w:pPr>
        <w:spacing w:before="0"/>
        <w:ind w:firstLine="709"/>
        <w:rPr>
          <w:sz w:val="20"/>
          <w:szCs w:val="20"/>
        </w:rPr>
      </w:pPr>
      <w:r>
        <w:rPr>
          <w:sz w:val="20"/>
          <w:szCs w:val="20"/>
        </w:rPr>
        <w:t>Приложение № 2 – Описание объекта закупки.</w:t>
      </w:r>
    </w:p>
    <w:p w14:paraId="4F4485E2" w14:textId="77777777" w:rsidR="00232C57" w:rsidRPr="00EB66F7" w:rsidRDefault="00232C57">
      <w:pPr>
        <w:spacing w:before="0"/>
        <w:rPr>
          <w:sz w:val="20"/>
          <w:szCs w:val="20"/>
        </w:rPr>
      </w:pPr>
    </w:p>
    <w:p w14:paraId="12D10B44" w14:textId="77777777" w:rsidR="00232C57" w:rsidRPr="00EB66F7" w:rsidRDefault="00C11098">
      <w:pPr>
        <w:spacing w:before="0"/>
        <w:jc w:val="center"/>
        <w:rPr>
          <w:b/>
          <w:sz w:val="20"/>
          <w:szCs w:val="20"/>
        </w:rPr>
      </w:pPr>
      <w:r w:rsidRPr="00EB66F7">
        <w:rPr>
          <w:b/>
          <w:sz w:val="20"/>
          <w:szCs w:val="20"/>
        </w:rPr>
        <w:t>16. Адреса и реквизиты Сторон</w:t>
      </w:r>
    </w:p>
    <w:p w14:paraId="78A9F336" w14:textId="77777777" w:rsidR="00232C57" w:rsidRPr="00EB66F7" w:rsidRDefault="00232C57">
      <w:pPr>
        <w:spacing w:before="0"/>
        <w:jc w:val="center"/>
        <w:rPr>
          <w:b/>
          <w:sz w:val="20"/>
          <w:szCs w:val="20"/>
        </w:rPr>
      </w:pPr>
    </w:p>
    <w:tbl>
      <w:tblPr>
        <w:tblW w:w="0" w:type="auto"/>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5083"/>
        <w:gridCol w:w="4487"/>
      </w:tblGrid>
      <w:tr w:rsidR="00232C57" w:rsidRPr="00EB66F7" w14:paraId="2DC0F3FF" w14:textId="77777777">
        <w:trPr>
          <w:trHeight w:val="82"/>
        </w:trPr>
        <w:tc>
          <w:tcPr>
            <w:tcW w:w="5083" w:type="dxa"/>
            <w:tcBorders>
              <w:top w:val="dotted" w:sz="2" w:space="0" w:color="auto"/>
              <w:left w:val="dotted" w:sz="2" w:space="0" w:color="auto"/>
              <w:bottom w:val="dotted" w:sz="2" w:space="0" w:color="auto"/>
              <w:right w:val="dotted" w:sz="2" w:space="0" w:color="auto"/>
            </w:tcBorders>
          </w:tcPr>
          <w:p w14:paraId="2AE451B5" w14:textId="77777777" w:rsidR="00232C57" w:rsidRPr="00EB66F7" w:rsidRDefault="00C11098">
            <w:pPr>
              <w:widowControl w:val="0"/>
              <w:autoSpaceDE w:val="0"/>
              <w:autoSpaceDN w:val="0"/>
              <w:adjustRightInd w:val="0"/>
              <w:spacing w:before="0"/>
              <w:rPr>
                <w:rFonts w:eastAsia="Courier New"/>
                <w:b/>
                <w:bCs/>
                <w:sz w:val="20"/>
                <w:szCs w:val="20"/>
                <w:u w:val="single"/>
              </w:rPr>
            </w:pPr>
            <w:r w:rsidRPr="00EB66F7">
              <w:rPr>
                <w:rFonts w:eastAsia="Courier New"/>
                <w:b/>
                <w:bCs/>
                <w:sz w:val="20"/>
                <w:szCs w:val="20"/>
                <w:u w:val="single"/>
              </w:rPr>
              <w:t>Заказчик:</w:t>
            </w:r>
          </w:p>
          <w:p w14:paraId="141F6699"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 xml:space="preserve">Санкт-Петербургское Государственное бюджетное учреждение </w:t>
            </w:r>
            <w:proofErr w:type="gramStart"/>
            <w:r w:rsidRPr="00EB66F7">
              <w:rPr>
                <w:rFonts w:eastAsia="Courier New"/>
                <w:sz w:val="20"/>
                <w:szCs w:val="20"/>
                <w:u w:val="single"/>
              </w:rPr>
              <w:t>здравоохранения  «</w:t>
            </w:r>
            <w:proofErr w:type="gramEnd"/>
            <w:r w:rsidRPr="00EB66F7">
              <w:rPr>
                <w:rFonts w:eastAsia="Courier New"/>
                <w:sz w:val="20"/>
                <w:szCs w:val="20"/>
                <w:u w:val="single"/>
              </w:rPr>
              <w:t>Родильный дом № 17» (СПб ГБУЗ «Родильный дом № 17»)</w:t>
            </w:r>
          </w:p>
          <w:p w14:paraId="13AFA6E5"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 xml:space="preserve">192174, СПб, ул. </w:t>
            </w:r>
            <w:proofErr w:type="spellStart"/>
            <w:r w:rsidRPr="00EB66F7">
              <w:rPr>
                <w:rFonts w:eastAsia="Courier New"/>
                <w:sz w:val="20"/>
                <w:szCs w:val="20"/>
                <w:u w:val="single"/>
              </w:rPr>
              <w:t>Леснозаводская</w:t>
            </w:r>
            <w:proofErr w:type="spellEnd"/>
            <w:r w:rsidRPr="00EB66F7">
              <w:rPr>
                <w:rFonts w:eastAsia="Courier New"/>
                <w:sz w:val="20"/>
                <w:szCs w:val="20"/>
                <w:u w:val="single"/>
              </w:rPr>
              <w:t>, д. 4 кор. 1.</w:t>
            </w:r>
          </w:p>
          <w:p w14:paraId="54A25237"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 xml:space="preserve">Тел: (812)777-48-77 </w:t>
            </w:r>
          </w:p>
          <w:p w14:paraId="7238FC91"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Комитет финансов Санкт-Петербурга</w:t>
            </w:r>
          </w:p>
          <w:p w14:paraId="0F3E38CB"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 xml:space="preserve">(СПб ГБУЗ «Родильный дом № 17» </w:t>
            </w:r>
          </w:p>
          <w:p w14:paraId="61158FCC"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 xml:space="preserve">л/счет 0151109) </w:t>
            </w:r>
          </w:p>
          <w:p w14:paraId="133A6CF7"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ИНН 7811373398, КПП 781101001</w:t>
            </w:r>
          </w:p>
          <w:p w14:paraId="4372E9C4"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р/с 03224643400000007200</w:t>
            </w:r>
          </w:p>
          <w:p w14:paraId="2A7EDA39" w14:textId="6DC8810F" w:rsidR="00232C57" w:rsidRPr="00EB66F7" w:rsidRDefault="00771FE6">
            <w:pPr>
              <w:widowControl w:val="0"/>
              <w:autoSpaceDE w:val="0"/>
              <w:autoSpaceDN w:val="0"/>
              <w:adjustRightInd w:val="0"/>
              <w:spacing w:before="0"/>
              <w:rPr>
                <w:rFonts w:eastAsia="Courier New"/>
                <w:sz w:val="20"/>
                <w:szCs w:val="20"/>
                <w:u w:val="single"/>
              </w:rPr>
            </w:pPr>
            <w:r>
              <w:rPr>
                <w:rFonts w:eastAsia="Courier New"/>
                <w:sz w:val="20"/>
                <w:szCs w:val="20"/>
                <w:u w:val="single"/>
              </w:rPr>
              <w:t xml:space="preserve">ОКЦ №1 </w:t>
            </w:r>
            <w:r w:rsidR="00C11098" w:rsidRPr="00EB66F7">
              <w:rPr>
                <w:rFonts w:eastAsia="Courier New"/>
                <w:sz w:val="20"/>
                <w:szCs w:val="20"/>
                <w:u w:val="single"/>
              </w:rPr>
              <w:t>СЕВЕРО-ЗАПАДНО</w:t>
            </w:r>
            <w:r>
              <w:rPr>
                <w:rFonts w:eastAsia="Courier New"/>
                <w:sz w:val="20"/>
                <w:szCs w:val="20"/>
                <w:u w:val="single"/>
              </w:rPr>
              <w:t>ГО</w:t>
            </w:r>
            <w:r w:rsidR="00C11098" w:rsidRPr="00EB66F7">
              <w:rPr>
                <w:rFonts w:eastAsia="Courier New"/>
                <w:sz w:val="20"/>
                <w:szCs w:val="20"/>
                <w:u w:val="single"/>
              </w:rPr>
              <w:t xml:space="preserve"> ГУ БАНКА РОССИИ//УФК по г. Санкт-Петербургу, г. Санкт-Петербург </w:t>
            </w:r>
          </w:p>
          <w:p w14:paraId="5F868443"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БИК 014030106</w:t>
            </w:r>
          </w:p>
          <w:p w14:paraId="468CEA16" w14:textId="77777777" w:rsidR="00232C57" w:rsidRPr="00EB66F7" w:rsidRDefault="00C11098">
            <w:pPr>
              <w:widowControl w:val="0"/>
              <w:autoSpaceDE w:val="0"/>
              <w:autoSpaceDN w:val="0"/>
              <w:adjustRightInd w:val="0"/>
              <w:spacing w:before="0"/>
              <w:rPr>
                <w:rFonts w:eastAsia="Courier New"/>
                <w:sz w:val="20"/>
                <w:szCs w:val="20"/>
                <w:u w:val="single"/>
              </w:rPr>
            </w:pPr>
            <w:proofErr w:type="spellStart"/>
            <w:r w:rsidRPr="00EB66F7">
              <w:rPr>
                <w:rFonts w:eastAsia="Courier New"/>
                <w:sz w:val="20"/>
                <w:szCs w:val="20"/>
                <w:u w:val="single"/>
              </w:rPr>
              <w:t>кор.сч</w:t>
            </w:r>
            <w:proofErr w:type="spellEnd"/>
            <w:r w:rsidRPr="00EB66F7">
              <w:rPr>
                <w:rFonts w:eastAsia="Courier New"/>
                <w:sz w:val="20"/>
                <w:szCs w:val="20"/>
                <w:u w:val="single"/>
              </w:rPr>
              <w:t>. №</w:t>
            </w:r>
            <w:r w:rsidR="00464C9D" w:rsidRPr="00EB66F7">
              <w:rPr>
                <w:rFonts w:eastAsia="Courier New"/>
                <w:sz w:val="20"/>
                <w:szCs w:val="20"/>
                <w:u w:val="single"/>
              </w:rPr>
              <w:t xml:space="preserve"> </w:t>
            </w:r>
            <w:r w:rsidRPr="00EB66F7">
              <w:rPr>
                <w:rFonts w:eastAsia="Courier New"/>
                <w:sz w:val="20"/>
                <w:szCs w:val="20"/>
                <w:u w:val="single"/>
              </w:rPr>
              <w:t>40102810945370000005</w:t>
            </w:r>
          </w:p>
          <w:p w14:paraId="26FD2F7A"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ОГРН 1077847372767,</w:t>
            </w:r>
          </w:p>
          <w:p w14:paraId="5A131ADC"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ОКПО 80494542</w:t>
            </w:r>
          </w:p>
          <w:p w14:paraId="29FA44F6"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ОКТМО 40380000</w:t>
            </w:r>
          </w:p>
          <w:p w14:paraId="01345F72"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ОКОГУ 2300229</w:t>
            </w:r>
          </w:p>
          <w:p w14:paraId="513E563B" w14:textId="77777777" w:rsidR="00232C57" w:rsidRPr="00EB66F7" w:rsidRDefault="00232C57">
            <w:pPr>
              <w:widowControl w:val="0"/>
              <w:autoSpaceDE w:val="0"/>
              <w:autoSpaceDN w:val="0"/>
              <w:adjustRightInd w:val="0"/>
              <w:spacing w:before="0"/>
              <w:rPr>
                <w:rFonts w:eastAsia="Courier New"/>
                <w:sz w:val="20"/>
                <w:szCs w:val="20"/>
                <w:u w:val="single"/>
              </w:rPr>
            </w:pPr>
          </w:p>
          <w:p w14:paraId="5F7EE9A7" w14:textId="77777777" w:rsidR="00232C57" w:rsidRPr="00EB66F7" w:rsidRDefault="00232C57">
            <w:pPr>
              <w:widowControl w:val="0"/>
              <w:autoSpaceDE w:val="0"/>
              <w:autoSpaceDN w:val="0"/>
              <w:adjustRightInd w:val="0"/>
              <w:spacing w:before="0"/>
              <w:rPr>
                <w:rFonts w:eastAsia="Courier New"/>
                <w:sz w:val="20"/>
                <w:szCs w:val="20"/>
                <w:u w:val="single"/>
              </w:rPr>
            </w:pPr>
          </w:p>
          <w:p w14:paraId="22D69744" w14:textId="77777777" w:rsidR="00232C57" w:rsidRPr="00EB66F7" w:rsidRDefault="00232C57">
            <w:pPr>
              <w:widowControl w:val="0"/>
              <w:autoSpaceDE w:val="0"/>
              <w:autoSpaceDN w:val="0"/>
              <w:adjustRightInd w:val="0"/>
              <w:spacing w:before="0"/>
              <w:rPr>
                <w:rFonts w:eastAsia="Courier New"/>
                <w:sz w:val="20"/>
                <w:szCs w:val="20"/>
                <w:u w:val="single"/>
              </w:rPr>
            </w:pPr>
          </w:p>
          <w:p w14:paraId="1D75DF40"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Главный врач</w:t>
            </w:r>
          </w:p>
          <w:p w14:paraId="4E026208" w14:textId="77777777" w:rsidR="00232C57" w:rsidRPr="00EB66F7" w:rsidRDefault="00C11098">
            <w:pPr>
              <w:widowControl w:val="0"/>
              <w:autoSpaceDE w:val="0"/>
              <w:autoSpaceDN w:val="0"/>
              <w:adjustRightInd w:val="0"/>
              <w:spacing w:before="0"/>
              <w:rPr>
                <w:rFonts w:eastAsia="Courier New"/>
                <w:sz w:val="20"/>
                <w:szCs w:val="20"/>
                <w:u w:val="single"/>
              </w:rPr>
            </w:pPr>
            <w:r w:rsidRPr="00EB66F7">
              <w:rPr>
                <w:rFonts w:eastAsia="Courier New"/>
                <w:sz w:val="20"/>
                <w:szCs w:val="20"/>
                <w:u w:val="single"/>
              </w:rPr>
              <w:t>СПб ГБУЗ «Родильный дом № 17»</w:t>
            </w:r>
          </w:p>
          <w:p w14:paraId="4C77A732" w14:textId="77777777" w:rsidR="00232C57" w:rsidRPr="00EB66F7" w:rsidRDefault="00232C57">
            <w:pPr>
              <w:widowControl w:val="0"/>
              <w:autoSpaceDE w:val="0"/>
              <w:autoSpaceDN w:val="0"/>
              <w:adjustRightInd w:val="0"/>
              <w:spacing w:before="0"/>
              <w:rPr>
                <w:rFonts w:eastAsia="Courier New"/>
                <w:sz w:val="20"/>
                <w:szCs w:val="20"/>
                <w:u w:val="single"/>
              </w:rPr>
            </w:pPr>
          </w:p>
          <w:p w14:paraId="2555FE49" w14:textId="77777777" w:rsidR="00232C57" w:rsidRPr="00EB66F7" w:rsidRDefault="00C11098">
            <w:pPr>
              <w:widowControl w:val="0"/>
              <w:autoSpaceDE w:val="0"/>
              <w:autoSpaceDN w:val="0"/>
              <w:adjustRightInd w:val="0"/>
              <w:spacing w:before="0"/>
              <w:rPr>
                <w:rFonts w:eastAsia="Courier New"/>
                <w:b/>
                <w:bCs/>
                <w:sz w:val="20"/>
                <w:szCs w:val="20"/>
                <w:lang w:bidi="ru-RU"/>
              </w:rPr>
            </w:pPr>
            <w:r w:rsidRPr="00EB66F7">
              <w:rPr>
                <w:rFonts w:eastAsia="Courier New"/>
                <w:sz w:val="20"/>
                <w:szCs w:val="20"/>
                <w:u w:val="single"/>
              </w:rPr>
              <w:t>__________________________ /А.В. Михайлов/</w:t>
            </w:r>
          </w:p>
        </w:tc>
        <w:tc>
          <w:tcPr>
            <w:tcW w:w="4487" w:type="dxa"/>
            <w:tcBorders>
              <w:top w:val="dotted" w:sz="2" w:space="0" w:color="auto"/>
              <w:left w:val="dotted" w:sz="2" w:space="0" w:color="auto"/>
              <w:bottom w:val="dotted" w:sz="2" w:space="0" w:color="auto"/>
              <w:right w:val="dotted" w:sz="2" w:space="0" w:color="auto"/>
            </w:tcBorders>
          </w:tcPr>
          <w:p w14:paraId="6F08F72E" w14:textId="77777777" w:rsidR="00232C57" w:rsidRPr="00EB66F7" w:rsidRDefault="00C11098">
            <w:pPr>
              <w:widowControl w:val="0"/>
              <w:autoSpaceDE w:val="0"/>
              <w:autoSpaceDN w:val="0"/>
              <w:adjustRightInd w:val="0"/>
              <w:spacing w:before="0"/>
              <w:rPr>
                <w:rFonts w:eastAsia="Courier New"/>
                <w:b/>
                <w:bCs/>
                <w:sz w:val="20"/>
                <w:szCs w:val="20"/>
                <w:u w:val="single"/>
                <w:lang w:bidi="ru-RU"/>
              </w:rPr>
            </w:pPr>
            <w:r w:rsidRPr="00EB66F7">
              <w:rPr>
                <w:rFonts w:eastAsia="Courier New"/>
                <w:b/>
                <w:bCs/>
                <w:sz w:val="20"/>
                <w:szCs w:val="20"/>
                <w:u w:val="single"/>
                <w:lang w:bidi="ru-RU"/>
              </w:rPr>
              <w:t>Исполнитель:</w:t>
            </w:r>
          </w:p>
          <w:p w14:paraId="45FF968C"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793F55FE" w14:textId="77777777" w:rsidR="00232C57" w:rsidRPr="00EB66F7" w:rsidRDefault="00C11098">
            <w:pPr>
              <w:widowControl w:val="0"/>
              <w:autoSpaceDE w:val="0"/>
              <w:autoSpaceDN w:val="0"/>
              <w:adjustRightInd w:val="0"/>
              <w:spacing w:before="0"/>
              <w:rPr>
                <w:rFonts w:eastAsia="Courier New"/>
                <w:b/>
                <w:bCs/>
                <w:sz w:val="20"/>
                <w:szCs w:val="20"/>
                <w:lang w:bidi="ru-RU"/>
              </w:rPr>
            </w:pPr>
            <w:r w:rsidRPr="00EB66F7">
              <w:rPr>
                <w:sz w:val="20"/>
                <w:szCs w:val="20"/>
              </w:rPr>
              <w:t>Наименование полностью, место нахождения</w:t>
            </w:r>
          </w:p>
          <w:p w14:paraId="0DD2E903"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6F41D5C1"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4BB239C2"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0F5EB001"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3E92D8C0"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3D427D26" w14:textId="3333C73F" w:rsidR="00232C57" w:rsidRDefault="00232C57">
            <w:pPr>
              <w:widowControl w:val="0"/>
              <w:autoSpaceDE w:val="0"/>
              <w:autoSpaceDN w:val="0"/>
              <w:adjustRightInd w:val="0"/>
              <w:spacing w:before="0"/>
              <w:rPr>
                <w:rFonts w:eastAsia="Courier New"/>
                <w:b/>
                <w:bCs/>
                <w:sz w:val="20"/>
                <w:szCs w:val="20"/>
                <w:lang w:bidi="ru-RU"/>
              </w:rPr>
            </w:pPr>
          </w:p>
          <w:p w14:paraId="646F8D98" w14:textId="2697F047" w:rsidR="007624F5" w:rsidRDefault="007624F5">
            <w:pPr>
              <w:widowControl w:val="0"/>
              <w:autoSpaceDE w:val="0"/>
              <w:autoSpaceDN w:val="0"/>
              <w:adjustRightInd w:val="0"/>
              <w:spacing w:before="0"/>
              <w:rPr>
                <w:rFonts w:eastAsia="Courier New"/>
                <w:b/>
                <w:bCs/>
                <w:sz w:val="20"/>
                <w:szCs w:val="20"/>
                <w:lang w:bidi="ru-RU"/>
              </w:rPr>
            </w:pPr>
          </w:p>
          <w:p w14:paraId="2DE98CBD" w14:textId="73C90A4B" w:rsidR="007624F5" w:rsidRDefault="007624F5">
            <w:pPr>
              <w:widowControl w:val="0"/>
              <w:autoSpaceDE w:val="0"/>
              <w:autoSpaceDN w:val="0"/>
              <w:adjustRightInd w:val="0"/>
              <w:spacing w:before="0"/>
              <w:rPr>
                <w:rFonts w:eastAsia="Courier New"/>
                <w:b/>
                <w:bCs/>
                <w:sz w:val="20"/>
                <w:szCs w:val="20"/>
                <w:lang w:bidi="ru-RU"/>
              </w:rPr>
            </w:pPr>
          </w:p>
          <w:p w14:paraId="029CE512" w14:textId="580CA6E6" w:rsidR="007624F5" w:rsidRDefault="007624F5">
            <w:pPr>
              <w:widowControl w:val="0"/>
              <w:autoSpaceDE w:val="0"/>
              <w:autoSpaceDN w:val="0"/>
              <w:adjustRightInd w:val="0"/>
              <w:spacing w:before="0"/>
              <w:rPr>
                <w:rFonts w:eastAsia="Courier New"/>
                <w:b/>
                <w:bCs/>
                <w:sz w:val="20"/>
                <w:szCs w:val="20"/>
                <w:lang w:bidi="ru-RU"/>
              </w:rPr>
            </w:pPr>
          </w:p>
          <w:p w14:paraId="786BAAB5" w14:textId="77777777" w:rsidR="007624F5" w:rsidRPr="00EB66F7" w:rsidRDefault="007624F5">
            <w:pPr>
              <w:widowControl w:val="0"/>
              <w:autoSpaceDE w:val="0"/>
              <w:autoSpaceDN w:val="0"/>
              <w:adjustRightInd w:val="0"/>
              <w:spacing w:before="0"/>
              <w:rPr>
                <w:rFonts w:eastAsia="Courier New"/>
                <w:b/>
                <w:bCs/>
                <w:sz w:val="20"/>
                <w:szCs w:val="20"/>
                <w:lang w:bidi="ru-RU"/>
              </w:rPr>
            </w:pPr>
          </w:p>
          <w:p w14:paraId="3AC802A8"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261AB76E"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69FBCCFA"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7BF380BD"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479EBE68"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2FFB7D6A"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5E0718FB"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51564E58"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770854CA"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15A9CCE3"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2E25CB8D"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7AFEA4B4" w14:textId="77777777" w:rsidR="00232C57" w:rsidRPr="00EB66F7" w:rsidRDefault="00232C57">
            <w:pPr>
              <w:widowControl w:val="0"/>
              <w:autoSpaceDE w:val="0"/>
              <w:autoSpaceDN w:val="0"/>
              <w:adjustRightInd w:val="0"/>
              <w:spacing w:before="0"/>
              <w:rPr>
                <w:rFonts w:eastAsia="Courier New"/>
                <w:b/>
                <w:bCs/>
                <w:sz w:val="20"/>
                <w:szCs w:val="20"/>
                <w:lang w:bidi="ru-RU"/>
              </w:rPr>
            </w:pPr>
          </w:p>
          <w:p w14:paraId="16018E58" w14:textId="77777777" w:rsidR="00232C57" w:rsidRPr="00EB66F7" w:rsidRDefault="00C11098">
            <w:pPr>
              <w:widowControl w:val="0"/>
              <w:autoSpaceDE w:val="0"/>
              <w:autoSpaceDN w:val="0"/>
              <w:adjustRightInd w:val="0"/>
              <w:spacing w:before="0"/>
              <w:rPr>
                <w:rFonts w:eastAsia="Courier New"/>
                <w:b/>
                <w:bCs/>
                <w:sz w:val="20"/>
                <w:szCs w:val="20"/>
                <w:lang w:bidi="ru-RU"/>
              </w:rPr>
            </w:pPr>
            <w:r w:rsidRPr="00EB66F7">
              <w:rPr>
                <w:rFonts w:eastAsia="Courier New"/>
                <w:b/>
                <w:bCs/>
                <w:sz w:val="20"/>
                <w:szCs w:val="20"/>
                <w:lang w:bidi="ru-RU"/>
              </w:rPr>
              <w:t>________________________</w:t>
            </w:r>
          </w:p>
          <w:p w14:paraId="54BE90AC" w14:textId="77777777" w:rsidR="00232C57" w:rsidRPr="00EB66F7" w:rsidRDefault="00C11098">
            <w:pPr>
              <w:widowControl w:val="0"/>
              <w:autoSpaceDE w:val="0"/>
              <w:autoSpaceDN w:val="0"/>
              <w:adjustRightInd w:val="0"/>
              <w:spacing w:before="0"/>
              <w:rPr>
                <w:rFonts w:eastAsia="Courier New"/>
                <w:b/>
                <w:bCs/>
                <w:sz w:val="20"/>
                <w:szCs w:val="20"/>
                <w:lang w:bidi="ru-RU"/>
              </w:rPr>
            </w:pPr>
            <w:r w:rsidRPr="00EB66F7">
              <w:rPr>
                <w:sz w:val="20"/>
                <w:szCs w:val="20"/>
              </w:rPr>
              <w:t>(подписано ЭЦП)</w:t>
            </w:r>
          </w:p>
        </w:tc>
      </w:tr>
    </w:tbl>
    <w:p w14:paraId="5E5D4B7C" w14:textId="77777777" w:rsidR="00232C57" w:rsidRPr="00EB66F7" w:rsidRDefault="00C11098">
      <w:pPr>
        <w:widowControl w:val="0"/>
        <w:autoSpaceDE w:val="0"/>
        <w:autoSpaceDN w:val="0"/>
        <w:adjustRightInd w:val="0"/>
        <w:spacing w:line="259" w:lineRule="auto"/>
        <w:jc w:val="center"/>
        <w:textAlignment w:val="baseline"/>
        <w:rPr>
          <w:rFonts w:eastAsia="Arial Unicode MS"/>
          <w:bCs/>
          <w:sz w:val="20"/>
          <w:szCs w:val="20"/>
        </w:rPr>
      </w:pPr>
      <w:r w:rsidRPr="00EB66F7">
        <w:rPr>
          <w:i/>
          <w:iCs/>
          <w:sz w:val="18"/>
          <w:szCs w:val="18"/>
        </w:rPr>
        <w:t>Контракт подписан усиленными электронными подписями лиц, имеющих право действовать от имени Заказчика и Исполнителя</w:t>
      </w:r>
      <w:r w:rsidRPr="00EB66F7">
        <w:rPr>
          <w:sz w:val="20"/>
          <w:szCs w:val="20"/>
        </w:rPr>
        <w:br w:type="page"/>
      </w:r>
    </w:p>
    <w:p w14:paraId="3C25C9AF" w14:textId="77777777" w:rsidR="00232C57" w:rsidRPr="00EB66F7" w:rsidRDefault="00C11098">
      <w:pPr>
        <w:spacing w:before="0"/>
        <w:jc w:val="right"/>
        <w:rPr>
          <w:sz w:val="20"/>
          <w:szCs w:val="20"/>
        </w:rPr>
      </w:pPr>
      <w:r w:rsidRPr="00EB66F7">
        <w:rPr>
          <w:sz w:val="20"/>
          <w:szCs w:val="20"/>
        </w:rPr>
        <w:lastRenderedPageBreak/>
        <w:t>Приложение № 1</w:t>
      </w:r>
    </w:p>
    <w:p w14:paraId="10B71F29" w14:textId="77777777" w:rsidR="00232C57" w:rsidRPr="00EB66F7" w:rsidRDefault="00C11098">
      <w:pPr>
        <w:widowControl w:val="0"/>
        <w:spacing w:before="0"/>
        <w:ind w:firstLine="540"/>
        <w:jc w:val="right"/>
        <w:rPr>
          <w:rFonts w:eastAsia="SimSun"/>
          <w:bCs/>
          <w:spacing w:val="-4"/>
          <w:sz w:val="20"/>
          <w:szCs w:val="20"/>
        </w:rPr>
      </w:pPr>
      <w:r w:rsidRPr="00EB66F7">
        <w:rPr>
          <w:sz w:val="20"/>
          <w:szCs w:val="20"/>
        </w:rPr>
        <w:t>к Контракту № ___________</w:t>
      </w:r>
    </w:p>
    <w:p w14:paraId="5C33208A" w14:textId="77777777" w:rsidR="00232C57" w:rsidRPr="00EB66F7" w:rsidRDefault="00232C57">
      <w:pPr>
        <w:widowControl w:val="0"/>
        <w:spacing w:before="0"/>
        <w:rPr>
          <w:rFonts w:eastAsia="SimSun"/>
          <w:bCs/>
          <w:spacing w:val="-4"/>
          <w:sz w:val="20"/>
          <w:szCs w:val="20"/>
        </w:rPr>
      </w:pPr>
    </w:p>
    <w:p w14:paraId="30743443" w14:textId="77777777" w:rsidR="00232C57" w:rsidRPr="00EB66F7" w:rsidRDefault="00C11098">
      <w:pPr>
        <w:spacing w:before="0"/>
        <w:jc w:val="center"/>
        <w:rPr>
          <w:b/>
        </w:rPr>
      </w:pPr>
      <w:r w:rsidRPr="00EB66F7">
        <w:rPr>
          <w:b/>
        </w:rPr>
        <w:t xml:space="preserve">Спецификация </w:t>
      </w:r>
    </w:p>
    <w:p w14:paraId="7505B7EB" w14:textId="77777777" w:rsidR="00232C57" w:rsidRPr="00EB66F7" w:rsidRDefault="00232C57">
      <w:pPr>
        <w:spacing w:before="0"/>
        <w:jc w:val="right"/>
        <w:rPr>
          <w:sz w:val="20"/>
          <w:szCs w:val="2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7274"/>
        <w:gridCol w:w="1134"/>
        <w:gridCol w:w="1276"/>
      </w:tblGrid>
      <w:tr w:rsidR="007624F5" w:rsidRPr="00DA7380" w14:paraId="56896F32" w14:textId="77777777" w:rsidTr="007624F5">
        <w:tc>
          <w:tcPr>
            <w:tcW w:w="659" w:type="dxa"/>
            <w:tcBorders>
              <w:top w:val="single" w:sz="4" w:space="0" w:color="auto"/>
              <w:left w:val="single" w:sz="4" w:space="0" w:color="auto"/>
              <w:bottom w:val="single" w:sz="4" w:space="0" w:color="auto"/>
              <w:right w:val="single" w:sz="4" w:space="0" w:color="auto"/>
            </w:tcBorders>
            <w:vAlign w:val="center"/>
            <w:hideMark/>
          </w:tcPr>
          <w:p w14:paraId="5155A173" w14:textId="77777777" w:rsidR="007624F5" w:rsidRPr="00DA7380" w:rsidRDefault="007624F5" w:rsidP="008C4084">
            <w:pPr>
              <w:rPr>
                <w:b/>
                <w:bCs/>
                <w:sz w:val="20"/>
                <w:szCs w:val="20"/>
              </w:rPr>
            </w:pPr>
            <w:r w:rsidRPr="00DA7380">
              <w:rPr>
                <w:b/>
                <w:bCs/>
                <w:sz w:val="20"/>
                <w:szCs w:val="20"/>
              </w:rPr>
              <w:t>№</w:t>
            </w:r>
          </w:p>
          <w:p w14:paraId="5D1F9144" w14:textId="77777777" w:rsidR="007624F5" w:rsidRPr="00DA7380" w:rsidRDefault="007624F5" w:rsidP="008C4084">
            <w:pPr>
              <w:rPr>
                <w:b/>
                <w:bCs/>
                <w:sz w:val="20"/>
                <w:szCs w:val="20"/>
              </w:rPr>
            </w:pPr>
            <w:r w:rsidRPr="00DA7380">
              <w:rPr>
                <w:b/>
                <w:bCs/>
                <w:sz w:val="20"/>
                <w:szCs w:val="20"/>
              </w:rPr>
              <w:t>п/п</w:t>
            </w:r>
          </w:p>
        </w:tc>
        <w:tc>
          <w:tcPr>
            <w:tcW w:w="7274" w:type="dxa"/>
            <w:tcBorders>
              <w:top w:val="single" w:sz="4" w:space="0" w:color="auto"/>
              <w:left w:val="single" w:sz="4" w:space="0" w:color="auto"/>
              <w:bottom w:val="single" w:sz="4" w:space="0" w:color="auto"/>
              <w:right w:val="single" w:sz="4" w:space="0" w:color="auto"/>
            </w:tcBorders>
            <w:vAlign w:val="center"/>
            <w:hideMark/>
          </w:tcPr>
          <w:p w14:paraId="1F14CB67" w14:textId="77777777" w:rsidR="007624F5" w:rsidRPr="00DA7380" w:rsidRDefault="007624F5" w:rsidP="008C4084">
            <w:pPr>
              <w:rPr>
                <w:b/>
                <w:bCs/>
                <w:sz w:val="20"/>
                <w:szCs w:val="20"/>
              </w:rPr>
            </w:pPr>
            <w:r w:rsidRPr="00DA7380">
              <w:rPr>
                <w:b/>
                <w:bCs/>
                <w:sz w:val="20"/>
                <w:szCs w:val="20"/>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CBDEE5" w14:textId="77777777" w:rsidR="007624F5" w:rsidRPr="00DA7380" w:rsidRDefault="007624F5" w:rsidP="008C4084">
            <w:pPr>
              <w:rPr>
                <w:b/>
                <w:bCs/>
                <w:sz w:val="20"/>
                <w:szCs w:val="20"/>
              </w:rPr>
            </w:pPr>
            <w:r w:rsidRPr="00DA7380">
              <w:rPr>
                <w:b/>
                <w:bCs/>
                <w:sz w:val="20"/>
                <w:szCs w:val="20"/>
              </w:rPr>
              <w:t xml:space="preserve">Единица измерения </w:t>
            </w:r>
          </w:p>
        </w:tc>
        <w:tc>
          <w:tcPr>
            <w:tcW w:w="1276" w:type="dxa"/>
            <w:tcBorders>
              <w:top w:val="single" w:sz="4" w:space="0" w:color="auto"/>
              <w:left w:val="single" w:sz="4" w:space="0" w:color="auto"/>
              <w:bottom w:val="single" w:sz="4" w:space="0" w:color="auto"/>
              <w:right w:val="single" w:sz="4" w:space="0" w:color="auto"/>
            </w:tcBorders>
            <w:vAlign w:val="center"/>
          </w:tcPr>
          <w:p w14:paraId="5732E509" w14:textId="17F5C118" w:rsidR="007624F5" w:rsidRPr="00DA7380" w:rsidRDefault="007624F5" w:rsidP="008C4084">
            <w:pPr>
              <w:rPr>
                <w:b/>
                <w:bCs/>
                <w:sz w:val="20"/>
                <w:szCs w:val="20"/>
              </w:rPr>
            </w:pPr>
            <w:r>
              <w:rPr>
                <w:b/>
                <w:bCs/>
                <w:sz w:val="20"/>
                <w:szCs w:val="20"/>
              </w:rPr>
              <w:t>Цена за ед., руб.</w:t>
            </w:r>
          </w:p>
        </w:tc>
      </w:tr>
      <w:tr w:rsidR="007624F5" w:rsidRPr="00DA7380" w14:paraId="507F4AF8"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717BC4B3" w14:textId="77777777" w:rsidR="007624F5" w:rsidRPr="00DA7380" w:rsidRDefault="007624F5" w:rsidP="008C4084">
            <w:pPr>
              <w:rPr>
                <w:bCs/>
                <w:sz w:val="20"/>
                <w:szCs w:val="20"/>
              </w:rPr>
            </w:pPr>
            <w:r w:rsidRPr="00DA7380">
              <w:rPr>
                <w:bCs/>
                <w:sz w:val="20"/>
                <w:szCs w:val="20"/>
              </w:rPr>
              <w:t>1</w:t>
            </w:r>
          </w:p>
        </w:tc>
        <w:tc>
          <w:tcPr>
            <w:tcW w:w="7274" w:type="dxa"/>
            <w:tcBorders>
              <w:top w:val="single" w:sz="4" w:space="0" w:color="auto"/>
              <w:left w:val="single" w:sz="4" w:space="0" w:color="auto"/>
              <w:bottom w:val="single" w:sz="4" w:space="0" w:color="auto"/>
              <w:right w:val="single" w:sz="4" w:space="0" w:color="auto"/>
            </w:tcBorders>
            <w:vAlign w:val="center"/>
          </w:tcPr>
          <w:p w14:paraId="34360AAD" w14:textId="77777777" w:rsidR="007624F5" w:rsidRPr="00DA7380" w:rsidRDefault="007624F5" w:rsidP="008C4084">
            <w:pPr>
              <w:rPr>
                <w:bCs/>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крови на стерильность</w:t>
            </w:r>
          </w:p>
        </w:tc>
        <w:tc>
          <w:tcPr>
            <w:tcW w:w="1134" w:type="dxa"/>
            <w:tcBorders>
              <w:top w:val="single" w:sz="4" w:space="0" w:color="auto"/>
              <w:left w:val="single" w:sz="4" w:space="0" w:color="auto"/>
              <w:bottom w:val="single" w:sz="4" w:space="0" w:color="auto"/>
              <w:right w:val="single" w:sz="4" w:space="0" w:color="auto"/>
            </w:tcBorders>
            <w:hideMark/>
          </w:tcPr>
          <w:p w14:paraId="18446E3C"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1445B00B" w14:textId="77777777" w:rsidR="007624F5" w:rsidRPr="00DA7380" w:rsidRDefault="007624F5" w:rsidP="008C4084">
            <w:pPr>
              <w:rPr>
                <w:bCs/>
                <w:sz w:val="20"/>
                <w:szCs w:val="20"/>
              </w:rPr>
            </w:pPr>
          </w:p>
        </w:tc>
      </w:tr>
      <w:tr w:rsidR="007624F5" w:rsidRPr="00DA7380" w14:paraId="2E631028"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3E6BF60B" w14:textId="77777777" w:rsidR="007624F5" w:rsidRPr="00DA7380" w:rsidRDefault="007624F5" w:rsidP="008C4084">
            <w:pPr>
              <w:rPr>
                <w:bCs/>
                <w:sz w:val="20"/>
                <w:szCs w:val="20"/>
              </w:rPr>
            </w:pPr>
            <w:r w:rsidRPr="00DA7380">
              <w:rPr>
                <w:bCs/>
                <w:sz w:val="20"/>
                <w:szCs w:val="20"/>
              </w:rPr>
              <w:t>2</w:t>
            </w:r>
          </w:p>
        </w:tc>
        <w:tc>
          <w:tcPr>
            <w:tcW w:w="7274" w:type="dxa"/>
            <w:tcBorders>
              <w:top w:val="single" w:sz="6" w:space="0" w:color="000000"/>
              <w:left w:val="single" w:sz="6" w:space="0" w:color="000000"/>
              <w:bottom w:val="single" w:sz="6" w:space="0" w:color="000000"/>
              <w:right w:val="single" w:sz="6" w:space="0" w:color="000000"/>
            </w:tcBorders>
            <w:vAlign w:val="center"/>
          </w:tcPr>
          <w:p w14:paraId="4ECAD7B1"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гнойного отделяемого на аэробные и факультативно-анаэробные микроорганизмы</w:t>
            </w:r>
          </w:p>
        </w:tc>
        <w:tc>
          <w:tcPr>
            <w:tcW w:w="1134" w:type="dxa"/>
            <w:tcBorders>
              <w:top w:val="single" w:sz="4" w:space="0" w:color="auto"/>
              <w:left w:val="single" w:sz="4" w:space="0" w:color="auto"/>
              <w:bottom w:val="single" w:sz="4" w:space="0" w:color="auto"/>
              <w:right w:val="single" w:sz="4" w:space="0" w:color="auto"/>
            </w:tcBorders>
            <w:hideMark/>
          </w:tcPr>
          <w:p w14:paraId="56C17705"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56FFCCDD" w14:textId="77777777" w:rsidR="007624F5" w:rsidRPr="00DA7380" w:rsidRDefault="007624F5" w:rsidP="008C4084">
            <w:pPr>
              <w:rPr>
                <w:bCs/>
                <w:sz w:val="20"/>
                <w:szCs w:val="20"/>
              </w:rPr>
            </w:pPr>
          </w:p>
        </w:tc>
      </w:tr>
      <w:tr w:rsidR="007624F5" w:rsidRPr="00DA7380" w14:paraId="62713C96"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296F8827" w14:textId="77777777" w:rsidR="007624F5" w:rsidRPr="00DA7380" w:rsidRDefault="007624F5" w:rsidP="008C4084">
            <w:pPr>
              <w:rPr>
                <w:bCs/>
                <w:sz w:val="20"/>
                <w:szCs w:val="20"/>
              </w:rPr>
            </w:pPr>
            <w:r w:rsidRPr="00DA7380">
              <w:rPr>
                <w:bCs/>
                <w:sz w:val="20"/>
                <w:szCs w:val="20"/>
              </w:rPr>
              <w:t>3</w:t>
            </w:r>
          </w:p>
        </w:tc>
        <w:tc>
          <w:tcPr>
            <w:tcW w:w="7274" w:type="dxa"/>
            <w:tcBorders>
              <w:top w:val="single" w:sz="6" w:space="0" w:color="000000"/>
              <w:left w:val="single" w:sz="6" w:space="0" w:color="000000"/>
              <w:bottom w:val="single" w:sz="6" w:space="0" w:color="000000"/>
              <w:right w:val="single" w:sz="6" w:space="0" w:color="000000"/>
            </w:tcBorders>
            <w:vAlign w:val="center"/>
          </w:tcPr>
          <w:p w14:paraId="36C70DCB" w14:textId="77777777" w:rsidR="007624F5" w:rsidRPr="00DA7380" w:rsidRDefault="007624F5" w:rsidP="008C4084">
            <w:pPr>
              <w:rPr>
                <w:sz w:val="20"/>
                <w:szCs w:val="20"/>
              </w:rPr>
            </w:pPr>
            <w:r>
              <w:rPr>
                <w:color w:val="000000"/>
                <w:sz w:val="20"/>
                <w:szCs w:val="20"/>
              </w:rPr>
              <w:t>Бактериологическое исследование гнойного отделяемого</w:t>
            </w:r>
          </w:p>
        </w:tc>
        <w:tc>
          <w:tcPr>
            <w:tcW w:w="1134" w:type="dxa"/>
            <w:tcBorders>
              <w:top w:val="single" w:sz="4" w:space="0" w:color="auto"/>
              <w:left w:val="single" w:sz="4" w:space="0" w:color="auto"/>
              <w:bottom w:val="single" w:sz="4" w:space="0" w:color="auto"/>
              <w:right w:val="single" w:sz="4" w:space="0" w:color="auto"/>
            </w:tcBorders>
            <w:hideMark/>
          </w:tcPr>
          <w:p w14:paraId="0D69057B"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11040645" w14:textId="77777777" w:rsidR="007624F5" w:rsidRPr="00DA7380" w:rsidRDefault="007624F5" w:rsidP="008C4084">
            <w:pPr>
              <w:rPr>
                <w:bCs/>
                <w:sz w:val="20"/>
                <w:szCs w:val="20"/>
              </w:rPr>
            </w:pPr>
          </w:p>
        </w:tc>
      </w:tr>
      <w:tr w:rsidR="007624F5" w:rsidRPr="00DA7380" w14:paraId="24BF7EA3"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2D2E3730" w14:textId="77777777" w:rsidR="007624F5" w:rsidRPr="00DA7380" w:rsidRDefault="007624F5" w:rsidP="008C4084">
            <w:pPr>
              <w:rPr>
                <w:bCs/>
                <w:sz w:val="20"/>
                <w:szCs w:val="20"/>
              </w:rPr>
            </w:pPr>
            <w:r w:rsidRPr="00DA7380">
              <w:rPr>
                <w:bCs/>
                <w:sz w:val="20"/>
                <w:szCs w:val="20"/>
              </w:rPr>
              <w:t>4</w:t>
            </w:r>
          </w:p>
        </w:tc>
        <w:tc>
          <w:tcPr>
            <w:tcW w:w="7274" w:type="dxa"/>
            <w:tcBorders>
              <w:top w:val="single" w:sz="6" w:space="0" w:color="000000"/>
              <w:left w:val="single" w:sz="6" w:space="0" w:color="000000"/>
              <w:bottom w:val="single" w:sz="6" w:space="0" w:color="000000"/>
              <w:right w:val="single" w:sz="6" w:space="0" w:color="000000"/>
            </w:tcBorders>
            <w:vAlign w:val="center"/>
          </w:tcPr>
          <w:p w14:paraId="6107E71B" w14:textId="77777777" w:rsidR="007624F5" w:rsidRPr="00DA7380" w:rsidRDefault="007624F5" w:rsidP="008C4084">
            <w:pPr>
              <w:rPr>
                <w:color w:val="000000"/>
                <w:sz w:val="20"/>
                <w:szCs w:val="20"/>
              </w:rPr>
            </w:pPr>
            <w:r>
              <w:rPr>
                <w:color w:val="000000"/>
                <w:sz w:val="20"/>
                <w:szCs w:val="20"/>
              </w:rPr>
              <w:t>Микробиологическое исследование отделяемого половых органов на аэробные и факультативно-анаэробные микроорганизмы</w:t>
            </w:r>
          </w:p>
        </w:tc>
        <w:tc>
          <w:tcPr>
            <w:tcW w:w="1134" w:type="dxa"/>
            <w:tcBorders>
              <w:top w:val="single" w:sz="4" w:space="0" w:color="auto"/>
              <w:left w:val="single" w:sz="4" w:space="0" w:color="auto"/>
              <w:bottom w:val="single" w:sz="4" w:space="0" w:color="auto"/>
              <w:right w:val="single" w:sz="4" w:space="0" w:color="auto"/>
            </w:tcBorders>
            <w:hideMark/>
          </w:tcPr>
          <w:p w14:paraId="0739D945"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5150D31A" w14:textId="77777777" w:rsidR="007624F5" w:rsidRPr="00DA7380" w:rsidRDefault="007624F5" w:rsidP="008C4084">
            <w:pPr>
              <w:rPr>
                <w:bCs/>
                <w:sz w:val="20"/>
                <w:szCs w:val="20"/>
              </w:rPr>
            </w:pPr>
          </w:p>
        </w:tc>
      </w:tr>
      <w:tr w:rsidR="007624F5" w:rsidRPr="00DA7380" w14:paraId="6A1C332D"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616A0629" w14:textId="77777777" w:rsidR="007624F5" w:rsidRPr="00DA7380" w:rsidRDefault="007624F5" w:rsidP="008C4084">
            <w:pPr>
              <w:rPr>
                <w:bCs/>
                <w:sz w:val="20"/>
                <w:szCs w:val="20"/>
              </w:rPr>
            </w:pPr>
            <w:r w:rsidRPr="00DA7380">
              <w:rPr>
                <w:bCs/>
                <w:sz w:val="20"/>
                <w:szCs w:val="20"/>
              </w:rPr>
              <w:t>5</w:t>
            </w:r>
          </w:p>
        </w:tc>
        <w:tc>
          <w:tcPr>
            <w:tcW w:w="7274" w:type="dxa"/>
            <w:tcBorders>
              <w:top w:val="single" w:sz="6" w:space="0" w:color="000000"/>
              <w:left w:val="single" w:sz="6" w:space="0" w:color="000000"/>
              <w:bottom w:val="single" w:sz="6" w:space="0" w:color="000000"/>
              <w:right w:val="single" w:sz="6" w:space="0" w:color="000000"/>
            </w:tcBorders>
            <w:vAlign w:val="center"/>
          </w:tcPr>
          <w:p w14:paraId="3B7B2FA8" w14:textId="77777777" w:rsidR="007624F5" w:rsidRPr="00DA7380" w:rsidRDefault="007624F5" w:rsidP="008C4084">
            <w:pPr>
              <w:rPr>
                <w:color w:val="000000"/>
                <w:sz w:val="20"/>
                <w:szCs w:val="20"/>
              </w:rPr>
            </w:pPr>
            <w:r>
              <w:rPr>
                <w:color w:val="000000"/>
                <w:sz w:val="20"/>
                <w:szCs w:val="20"/>
              </w:rPr>
              <w:t xml:space="preserve">Микробиологическое исследование отделяемого половых органов </w:t>
            </w:r>
            <w:proofErr w:type="spellStart"/>
            <w:r>
              <w:rPr>
                <w:color w:val="000000"/>
                <w:sz w:val="20"/>
                <w:szCs w:val="20"/>
              </w:rPr>
              <w:t>Streptococcus</w:t>
            </w:r>
            <w:proofErr w:type="spellEnd"/>
            <w:r>
              <w:rPr>
                <w:color w:val="000000"/>
                <w:sz w:val="20"/>
                <w:szCs w:val="20"/>
              </w:rPr>
              <w:t xml:space="preserve"> </w:t>
            </w:r>
            <w:proofErr w:type="spellStart"/>
            <w:r>
              <w:rPr>
                <w:color w:val="000000"/>
                <w:sz w:val="20"/>
                <w:szCs w:val="20"/>
              </w:rPr>
              <w:t>agalactiae</w:t>
            </w:r>
            <w:proofErr w:type="spellEnd"/>
            <w:r>
              <w:rPr>
                <w:color w:val="000000"/>
                <w:sz w:val="20"/>
                <w:szCs w:val="20"/>
              </w:rPr>
              <w:t>/</w:t>
            </w:r>
            <w:proofErr w:type="spellStart"/>
            <w:r>
              <w:rPr>
                <w:color w:val="000000"/>
                <w:sz w:val="20"/>
                <w:szCs w:val="20"/>
              </w:rPr>
              <w:t>Strepticoccus</w:t>
            </w:r>
            <w:proofErr w:type="spellEnd"/>
            <w:r>
              <w:rPr>
                <w:color w:val="000000"/>
                <w:sz w:val="20"/>
                <w:szCs w:val="20"/>
              </w:rPr>
              <w:t xml:space="preserve"> </w:t>
            </w:r>
            <w:proofErr w:type="spellStart"/>
            <w:r>
              <w:rPr>
                <w:color w:val="000000"/>
                <w:sz w:val="20"/>
                <w:szCs w:val="20"/>
              </w:rPr>
              <w:t>betahemolytic</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7FE014EC"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528F9A38" w14:textId="77777777" w:rsidR="007624F5" w:rsidRPr="00DA7380" w:rsidRDefault="007624F5" w:rsidP="008C4084">
            <w:pPr>
              <w:rPr>
                <w:bCs/>
                <w:sz w:val="20"/>
                <w:szCs w:val="20"/>
              </w:rPr>
            </w:pPr>
          </w:p>
        </w:tc>
      </w:tr>
      <w:tr w:rsidR="007624F5" w:rsidRPr="00DA7380" w14:paraId="4BC388C6"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56E44792" w14:textId="77777777" w:rsidR="007624F5" w:rsidRPr="00DA7380" w:rsidRDefault="007624F5" w:rsidP="008C4084">
            <w:pPr>
              <w:rPr>
                <w:bCs/>
                <w:sz w:val="20"/>
                <w:szCs w:val="20"/>
              </w:rPr>
            </w:pPr>
            <w:r w:rsidRPr="00DA7380">
              <w:rPr>
                <w:bCs/>
                <w:sz w:val="20"/>
                <w:szCs w:val="20"/>
              </w:rPr>
              <w:t>6</w:t>
            </w:r>
          </w:p>
        </w:tc>
        <w:tc>
          <w:tcPr>
            <w:tcW w:w="7274" w:type="dxa"/>
            <w:tcBorders>
              <w:top w:val="single" w:sz="6" w:space="0" w:color="000000"/>
              <w:left w:val="single" w:sz="6" w:space="0" w:color="000000"/>
              <w:bottom w:val="single" w:sz="6" w:space="0" w:color="000000"/>
              <w:right w:val="single" w:sz="6" w:space="0" w:color="000000"/>
            </w:tcBorders>
            <w:vAlign w:val="center"/>
          </w:tcPr>
          <w:p w14:paraId="0E9AA068" w14:textId="77777777" w:rsidR="007624F5" w:rsidRPr="00DA7380" w:rsidRDefault="007624F5" w:rsidP="008C4084">
            <w:pPr>
              <w:rPr>
                <w:color w:val="000000"/>
                <w:sz w:val="20"/>
                <w:szCs w:val="20"/>
              </w:rPr>
            </w:pPr>
            <w:r>
              <w:rPr>
                <w:color w:val="000000"/>
                <w:sz w:val="20"/>
                <w:szCs w:val="20"/>
              </w:rPr>
              <w:t xml:space="preserve">Микробиологическое исследование </w:t>
            </w:r>
            <w:proofErr w:type="spellStart"/>
            <w:r>
              <w:rPr>
                <w:color w:val="000000"/>
                <w:sz w:val="20"/>
                <w:szCs w:val="20"/>
              </w:rPr>
              <w:t>лохий</w:t>
            </w:r>
            <w:proofErr w:type="spellEnd"/>
          </w:p>
        </w:tc>
        <w:tc>
          <w:tcPr>
            <w:tcW w:w="1134" w:type="dxa"/>
            <w:tcBorders>
              <w:top w:val="single" w:sz="4" w:space="0" w:color="auto"/>
              <w:left w:val="single" w:sz="4" w:space="0" w:color="auto"/>
              <w:bottom w:val="single" w:sz="4" w:space="0" w:color="auto"/>
              <w:right w:val="single" w:sz="4" w:space="0" w:color="auto"/>
            </w:tcBorders>
            <w:hideMark/>
          </w:tcPr>
          <w:p w14:paraId="5D086CA1"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273C34D5" w14:textId="77777777" w:rsidR="007624F5" w:rsidRPr="00DA7380" w:rsidRDefault="007624F5" w:rsidP="008C4084">
            <w:pPr>
              <w:rPr>
                <w:bCs/>
                <w:sz w:val="20"/>
                <w:szCs w:val="20"/>
              </w:rPr>
            </w:pPr>
          </w:p>
        </w:tc>
      </w:tr>
      <w:tr w:rsidR="007624F5" w:rsidRPr="00DA7380" w14:paraId="78DD935B"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2762F304" w14:textId="77777777" w:rsidR="007624F5" w:rsidRPr="00DA7380" w:rsidRDefault="007624F5" w:rsidP="008C4084">
            <w:pPr>
              <w:rPr>
                <w:bCs/>
                <w:sz w:val="20"/>
                <w:szCs w:val="20"/>
              </w:rPr>
            </w:pPr>
            <w:r w:rsidRPr="00DA7380">
              <w:rPr>
                <w:bCs/>
                <w:sz w:val="20"/>
                <w:szCs w:val="20"/>
              </w:rPr>
              <w:t>7</w:t>
            </w:r>
          </w:p>
        </w:tc>
        <w:tc>
          <w:tcPr>
            <w:tcW w:w="7274" w:type="dxa"/>
            <w:tcBorders>
              <w:top w:val="single" w:sz="4" w:space="0" w:color="auto"/>
              <w:left w:val="single" w:sz="4" w:space="0" w:color="auto"/>
              <w:bottom w:val="single" w:sz="4" w:space="0" w:color="auto"/>
              <w:right w:val="single" w:sz="4" w:space="0" w:color="auto"/>
            </w:tcBorders>
            <w:vAlign w:val="center"/>
          </w:tcPr>
          <w:p w14:paraId="1A11A730" w14:textId="77777777" w:rsidR="007624F5" w:rsidRPr="00DA7380" w:rsidRDefault="007624F5" w:rsidP="008C4084">
            <w:pPr>
              <w:rPr>
                <w:bCs/>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мочи на аэробные и факультативно-анаэробные микроорганизмы</w:t>
            </w:r>
          </w:p>
        </w:tc>
        <w:tc>
          <w:tcPr>
            <w:tcW w:w="1134" w:type="dxa"/>
            <w:tcBorders>
              <w:top w:val="single" w:sz="4" w:space="0" w:color="auto"/>
              <w:left w:val="single" w:sz="4" w:space="0" w:color="auto"/>
              <w:bottom w:val="single" w:sz="4" w:space="0" w:color="auto"/>
              <w:right w:val="single" w:sz="4" w:space="0" w:color="auto"/>
            </w:tcBorders>
            <w:hideMark/>
          </w:tcPr>
          <w:p w14:paraId="3247A1E6"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011AB6A5" w14:textId="77777777" w:rsidR="007624F5" w:rsidRPr="00DA7380" w:rsidRDefault="007624F5" w:rsidP="008C4084">
            <w:pPr>
              <w:rPr>
                <w:bCs/>
                <w:sz w:val="20"/>
                <w:szCs w:val="20"/>
              </w:rPr>
            </w:pPr>
          </w:p>
        </w:tc>
      </w:tr>
      <w:tr w:rsidR="007624F5" w:rsidRPr="00DA7380" w14:paraId="58D28E5F" w14:textId="77777777" w:rsidTr="007624F5">
        <w:tc>
          <w:tcPr>
            <w:tcW w:w="659" w:type="dxa"/>
            <w:tcBorders>
              <w:top w:val="single" w:sz="4" w:space="0" w:color="auto"/>
              <w:left w:val="single" w:sz="4" w:space="0" w:color="auto"/>
              <w:bottom w:val="single" w:sz="4" w:space="0" w:color="auto"/>
              <w:right w:val="single" w:sz="4" w:space="0" w:color="auto"/>
            </w:tcBorders>
          </w:tcPr>
          <w:p w14:paraId="676B0BD5" w14:textId="77777777" w:rsidR="007624F5" w:rsidRPr="00DA7380" w:rsidRDefault="007624F5" w:rsidP="008C4084">
            <w:pPr>
              <w:rPr>
                <w:bCs/>
                <w:sz w:val="20"/>
                <w:szCs w:val="20"/>
              </w:rPr>
            </w:pPr>
            <w:r w:rsidRPr="00DA7380">
              <w:rPr>
                <w:bCs/>
                <w:sz w:val="20"/>
                <w:szCs w:val="20"/>
              </w:rPr>
              <w:t>8</w:t>
            </w:r>
          </w:p>
        </w:tc>
        <w:tc>
          <w:tcPr>
            <w:tcW w:w="7274" w:type="dxa"/>
            <w:tcBorders>
              <w:top w:val="single" w:sz="6" w:space="0" w:color="000000"/>
              <w:left w:val="single" w:sz="6" w:space="0" w:color="000000"/>
              <w:bottom w:val="single" w:sz="6" w:space="0" w:color="000000"/>
              <w:right w:val="single" w:sz="6" w:space="0" w:color="000000"/>
            </w:tcBorders>
            <w:vAlign w:val="center"/>
          </w:tcPr>
          <w:p w14:paraId="10B1E6D7"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слизи с миндалин и задней стенки глотки на аэробные и факультативно-анаэробные микроорганизмы</w:t>
            </w:r>
          </w:p>
        </w:tc>
        <w:tc>
          <w:tcPr>
            <w:tcW w:w="1134" w:type="dxa"/>
            <w:tcBorders>
              <w:top w:val="single" w:sz="4" w:space="0" w:color="auto"/>
              <w:left w:val="single" w:sz="4" w:space="0" w:color="auto"/>
              <w:bottom w:val="single" w:sz="4" w:space="0" w:color="auto"/>
              <w:right w:val="single" w:sz="4" w:space="0" w:color="auto"/>
            </w:tcBorders>
          </w:tcPr>
          <w:p w14:paraId="13F16E45"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30200E55" w14:textId="77777777" w:rsidR="007624F5" w:rsidRPr="00DA7380" w:rsidRDefault="007624F5" w:rsidP="008C4084">
            <w:pPr>
              <w:rPr>
                <w:bCs/>
                <w:sz w:val="20"/>
                <w:szCs w:val="20"/>
              </w:rPr>
            </w:pPr>
          </w:p>
        </w:tc>
      </w:tr>
      <w:tr w:rsidR="007624F5" w:rsidRPr="00DA7380" w14:paraId="62852263" w14:textId="77777777" w:rsidTr="007624F5">
        <w:tc>
          <w:tcPr>
            <w:tcW w:w="659" w:type="dxa"/>
            <w:tcBorders>
              <w:top w:val="single" w:sz="4" w:space="0" w:color="auto"/>
              <w:left w:val="single" w:sz="4" w:space="0" w:color="auto"/>
              <w:bottom w:val="single" w:sz="4" w:space="0" w:color="auto"/>
              <w:right w:val="single" w:sz="4" w:space="0" w:color="auto"/>
            </w:tcBorders>
          </w:tcPr>
          <w:p w14:paraId="20ACB4E5" w14:textId="77777777" w:rsidR="007624F5" w:rsidRPr="00DA7380" w:rsidRDefault="007624F5" w:rsidP="008C4084">
            <w:pPr>
              <w:rPr>
                <w:bCs/>
                <w:sz w:val="20"/>
                <w:szCs w:val="20"/>
              </w:rPr>
            </w:pPr>
            <w:r w:rsidRPr="00DA7380">
              <w:rPr>
                <w:bCs/>
                <w:sz w:val="20"/>
                <w:szCs w:val="20"/>
              </w:rPr>
              <w:t>9</w:t>
            </w:r>
          </w:p>
        </w:tc>
        <w:tc>
          <w:tcPr>
            <w:tcW w:w="7274" w:type="dxa"/>
            <w:tcBorders>
              <w:top w:val="single" w:sz="6" w:space="0" w:color="000000"/>
              <w:left w:val="single" w:sz="6" w:space="0" w:color="000000"/>
              <w:bottom w:val="single" w:sz="6" w:space="0" w:color="000000"/>
              <w:right w:val="single" w:sz="6" w:space="0" w:color="000000"/>
            </w:tcBorders>
            <w:vAlign w:val="center"/>
          </w:tcPr>
          <w:p w14:paraId="1CA47BA0" w14:textId="77777777" w:rsidR="007624F5" w:rsidRPr="00DA7380" w:rsidRDefault="007624F5" w:rsidP="008C4084">
            <w:pPr>
              <w:rPr>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мазка из носа на аэробные и факультативно-анаэробные микроорганизмы</w:t>
            </w:r>
          </w:p>
        </w:tc>
        <w:tc>
          <w:tcPr>
            <w:tcW w:w="1134" w:type="dxa"/>
            <w:tcBorders>
              <w:top w:val="single" w:sz="4" w:space="0" w:color="auto"/>
              <w:left w:val="single" w:sz="4" w:space="0" w:color="auto"/>
              <w:bottom w:val="single" w:sz="4" w:space="0" w:color="auto"/>
              <w:right w:val="single" w:sz="4" w:space="0" w:color="auto"/>
            </w:tcBorders>
          </w:tcPr>
          <w:p w14:paraId="6D277912"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1E5CA07A" w14:textId="77777777" w:rsidR="007624F5" w:rsidRPr="00DA7380" w:rsidRDefault="007624F5" w:rsidP="008C4084">
            <w:pPr>
              <w:rPr>
                <w:bCs/>
                <w:sz w:val="20"/>
                <w:szCs w:val="20"/>
              </w:rPr>
            </w:pPr>
          </w:p>
        </w:tc>
      </w:tr>
      <w:tr w:rsidR="007624F5" w:rsidRPr="00DA7380" w14:paraId="66CF80A1" w14:textId="77777777" w:rsidTr="007624F5">
        <w:tc>
          <w:tcPr>
            <w:tcW w:w="659" w:type="dxa"/>
            <w:tcBorders>
              <w:top w:val="single" w:sz="4" w:space="0" w:color="auto"/>
              <w:left w:val="single" w:sz="4" w:space="0" w:color="auto"/>
              <w:bottom w:val="single" w:sz="4" w:space="0" w:color="auto"/>
              <w:right w:val="single" w:sz="4" w:space="0" w:color="auto"/>
            </w:tcBorders>
          </w:tcPr>
          <w:p w14:paraId="28852767" w14:textId="77777777" w:rsidR="007624F5" w:rsidRPr="00DA7380" w:rsidRDefault="007624F5" w:rsidP="008C4084">
            <w:pPr>
              <w:rPr>
                <w:bCs/>
                <w:sz w:val="20"/>
                <w:szCs w:val="20"/>
              </w:rPr>
            </w:pPr>
            <w:r w:rsidRPr="00DA7380">
              <w:rPr>
                <w:bCs/>
                <w:sz w:val="20"/>
                <w:szCs w:val="20"/>
              </w:rPr>
              <w:t>10</w:t>
            </w:r>
          </w:p>
        </w:tc>
        <w:tc>
          <w:tcPr>
            <w:tcW w:w="7274" w:type="dxa"/>
            <w:tcBorders>
              <w:top w:val="single" w:sz="6" w:space="0" w:color="000000"/>
              <w:left w:val="single" w:sz="6" w:space="0" w:color="000000"/>
              <w:bottom w:val="single" w:sz="6" w:space="0" w:color="000000"/>
              <w:right w:val="single" w:sz="6" w:space="0" w:color="000000"/>
            </w:tcBorders>
            <w:vAlign w:val="center"/>
          </w:tcPr>
          <w:p w14:paraId="1745626D" w14:textId="77777777" w:rsidR="007624F5" w:rsidRPr="00DA7380" w:rsidRDefault="007624F5" w:rsidP="008C4084">
            <w:pPr>
              <w:rPr>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мокроты на аэробные и факультативно-анаэробные микроорганизмы</w:t>
            </w:r>
          </w:p>
        </w:tc>
        <w:tc>
          <w:tcPr>
            <w:tcW w:w="1134" w:type="dxa"/>
            <w:tcBorders>
              <w:top w:val="single" w:sz="4" w:space="0" w:color="auto"/>
              <w:left w:val="single" w:sz="4" w:space="0" w:color="auto"/>
              <w:bottom w:val="single" w:sz="4" w:space="0" w:color="auto"/>
              <w:right w:val="single" w:sz="4" w:space="0" w:color="auto"/>
            </w:tcBorders>
          </w:tcPr>
          <w:p w14:paraId="5BDDB86D"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63F91CB7" w14:textId="77777777" w:rsidR="007624F5" w:rsidRPr="00DA7380" w:rsidRDefault="007624F5" w:rsidP="008C4084">
            <w:pPr>
              <w:rPr>
                <w:bCs/>
                <w:sz w:val="20"/>
                <w:szCs w:val="20"/>
              </w:rPr>
            </w:pPr>
          </w:p>
        </w:tc>
      </w:tr>
      <w:tr w:rsidR="007624F5" w:rsidRPr="00DA7380" w14:paraId="6D64EE32" w14:textId="77777777" w:rsidTr="007624F5">
        <w:tc>
          <w:tcPr>
            <w:tcW w:w="659" w:type="dxa"/>
            <w:tcBorders>
              <w:top w:val="single" w:sz="4" w:space="0" w:color="auto"/>
              <w:left w:val="single" w:sz="4" w:space="0" w:color="auto"/>
              <w:bottom w:val="single" w:sz="4" w:space="0" w:color="auto"/>
              <w:right w:val="single" w:sz="4" w:space="0" w:color="auto"/>
            </w:tcBorders>
          </w:tcPr>
          <w:p w14:paraId="41868CC3" w14:textId="77777777" w:rsidR="007624F5" w:rsidRPr="00DA7380" w:rsidRDefault="007624F5" w:rsidP="008C4084">
            <w:pPr>
              <w:rPr>
                <w:bCs/>
                <w:sz w:val="20"/>
                <w:szCs w:val="20"/>
              </w:rPr>
            </w:pPr>
            <w:r w:rsidRPr="00DA7380">
              <w:rPr>
                <w:bCs/>
                <w:sz w:val="20"/>
                <w:szCs w:val="20"/>
              </w:rPr>
              <w:t>11</w:t>
            </w:r>
          </w:p>
        </w:tc>
        <w:tc>
          <w:tcPr>
            <w:tcW w:w="7274" w:type="dxa"/>
            <w:tcBorders>
              <w:top w:val="single" w:sz="6" w:space="0" w:color="000000"/>
              <w:left w:val="single" w:sz="6" w:space="0" w:color="000000"/>
              <w:bottom w:val="single" w:sz="6" w:space="0" w:color="000000"/>
              <w:right w:val="single" w:sz="6" w:space="0" w:color="000000"/>
            </w:tcBorders>
            <w:vAlign w:val="center"/>
          </w:tcPr>
          <w:p w14:paraId="61D2DA5F"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фекалий/ректального мазка на возбудителя дизентерии (</w:t>
            </w:r>
            <w:proofErr w:type="spellStart"/>
            <w:r>
              <w:rPr>
                <w:color w:val="000000"/>
                <w:sz w:val="20"/>
                <w:szCs w:val="20"/>
              </w:rPr>
              <w:t>Shigella</w:t>
            </w:r>
            <w:proofErr w:type="spellEnd"/>
            <w:r>
              <w:rPr>
                <w:color w:val="000000"/>
                <w:sz w:val="20"/>
                <w:szCs w:val="20"/>
              </w:rPr>
              <w:t xml:space="preserve"> </w:t>
            </w:r>
            <w:proofErr w:type="spellStart"/>
            <w:r>
              <w:rPr>
                <w:color w:val="000000"/>
                <w:sz w:val="20"/>
                <w:szCs w:val="20"/>
              </w:rPr>
              <w:t>spp</w:t>
            </w:r>
            <w:proofErr w:type="spellEnd"/>
            <w:r>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14:paraId="71105DED"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1BF05120" w14:textId="77777777" w:rsidR="007624F5" w:rsidRPr="00DA7380" w:rsidRDefault="007624F5" w:rsidP="008C4084">
            <w:pPr>
              <w:rPr>
                <w:bCs/>
                <w:sz w:val="20"/>
                <w:szCs w:val="20"/>
              </w:rPr>
            </w:pPr>
          </w:p>
        </w:tc>
      </w:tr>
      <w:tr w:rsidR="007624F5" w:rsidRPr="00DA7380" w14:paraId="46A752AD" w14:textId="77777777" w:rsidTr="007624F5">
        <w:tc>
          <w:tcPr>
            <w:tcW w:w="659" w:type="dxa"/>
            <w:tcBorders>
              <w:top w:val="single" w:sz="4" w:space="0" w:color="auto"/>
              <w:left w:val="single" w:sz="4" w:space="0" w:color="auto"/>
              <w:bottom w:val="single" w:sz="4" w:space="0" w:color="auto"/>
              <w:right w:val="single" w:sz="4" w:space="0" w:color="auto"/>
            </w:tcBorders>
          </w:tcPr>
          <w:p w14:paraId="5412EF7F" w14:textId="77777777" w:rsidR="007624F5" w:rsidRPr="00DA7380" w:rsidRDefault="007624F5" w:rsidP="008C4084">
            <w:pPr>
              <w:rPr>
                <w:bCs/>
                <w:sz w:val="20"/>
                <w:szCs w:val="20"/>
              </w:rPr>
            </w:pPr>
            <w:r w:rsidRPr="00DA7380">
              <w:rPr>
                <w:bCs/>
                <w:sz w:val="20"/>
                <w:szCs w:val="20"/>
              </w:rPr>
              <w:t>12</w:t>
            </w:r>
          </w:p>
        </w:tc>
        <w:tc>
          <w:tcPr>
            <w:tcW w:w="7274" w:type="dxa"/>
            <w:tcBorders>
              <w:top w:val="single" w:sz="6" w:space="0" w:color="000000"/>
              <w:left w:val="single" w:sz="6" w:space="0" w:color="000000"/>
              <w:bottom w:val="single" w:sz="6" w:space="0" w:color="000000"/>
              <w:right w:val="single" w:sz="6" w:space="0" w:color="000000"/>
            </w:tcBorders>
            <w:vAlign w:val="center"/>
          </w:tcPr>
          <w:p w14:paraId="757AB460"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кала на аэробные и факультативно-анаэробные микроорганизмы</w:t>
            </w:r>
          </w:p>
        </w:tc>
        <w:tc>
          <w:tcPr>
            <w:tcW w:w="1134" w:type="dxa"/>
            <w:tcBorders>
              <w:top w:val="single" w:sz="4" w:space="0" w:color="auto"/>
              <w:left w:val="single" w:sz="4" w:space="0" w:color="auto"/>
              <w:bottom w:val="single" w:sz="4" w:space="0" w:color="auto"/>
              <w:right w:val="single" w:sz="4" w:space="0" w:color="auto"/>
            </w:tcBorders>
          </w:tcPr>
          <w:p w14:paraId="7F66AD86"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211BE831" w14:textId="77777777" w:rsidR="007624F5" w:rsidRPr="00DA7380" w:rsidRDefault="007624F5" w:rsidP="008C4084">
            <w:pPr>
              <w:rPr>
                <w:bCs/>
                <w:sz w:val="20"/>
                <w:szCs w:val="20"/>
              </w:rPr>
            </w:pPr>
          </w:p>
        </w:tc>
      </w:tr>
      <w:tr w:rsidR="007624F5" w:rsidRPr="00DA7380" w14:paraId="057C1A7D" w14:textId="77777777" w:rsidTr="007624F5">
        <w:tc>
          <w:tcPr>
            <w:tcW w:w="659" w:type="dxa"/>
            <w:tcBorders>
              <w:top w:val="single" w:sz="4" w:space="0" w:color="auto"/>
              <w:left w:val="single" w:sz="4" w:space="0" w:color="auto"/>
              <w:bottom w:val="single" w:sz="4" w:space="0" w:color="auto"/>
              <w:right w:val="single" w:sz="4" w:space="0" w:color="auto"/>
            </w:tcBorders>
          </w:tcPr>
          <w:p w14:paraId="1C1B9D80" w14:textId="77777777" w:rsidR="007624F5" w:rsidRPr="00DA7380" w:rsidRDefault="007624F5" w:rsidP="008C4084">
            <w:pPr>
              <w:rPr>
                <w:bCs/>
                <w:sz w:val="20"/>
                <w:szCs w:val="20"/>
              </w:rPr>
            </w:pPr>
            <w:r w:rsidRPr="00DA7380">
              <w:rPr>
                <w:bCs/>
                <w:sz w:val="20"/>
                <w:szCs w:val="20"/>
              </w:rPr>
              <w:t>13</w:t>
            </w:r>
          </w:p>
        </w:tc>
        <w:tc>
          <w:tcPr>
            <w:tcW w:w="7274" w:type="dxa"/>
            <w:tcBorders>
              <w:top w:val="single" w:sz="6" w:space="0" w:color="000000"/>
              <w:left w:val="single" w:sz="6" w:space="0" w:color="000000"/>
              <w:bottom w:val="single" w:sz="6" w:space="0" w:color="000000"/>
              <w:right w:val="single" w:sz="6" w:space="0" w:color="000000"/>
            </w:tcBorders>
            <w:vAlign w:val="center"/>
          </w:tcPr>
          <w:p w14:paraId="6A760B7E"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xml:space="preserve">) исследование кала на </w:t>
            </w:r>
            <w:proofErr w:type="spellStart"/>
            <w:r>
              <w:rPr>
                <w:color w:val="000000"/>
                <w:sz w:val="20"/>
                <w:szCs w:val="20"/>
              </w:rPr>
              <w:t>Staphylococcus</w:t>
            </w:r>
            <w:proofErr w:type="spellEnd"/>
            <w:r>
              <w:rPr>
                <w:color w:val="000000"/>
                <w:sz w:val="20"/>
                <w:szCs w:val="20"/>
              </w:rPr>
              <w:t xml:space="preserve"> </w:t>
            </w:r>
            <w:proofErr w:type="spellStart"/>
            <w:r>
              <w:rPr>
                <w:color w:val="000000"/>
                <w:sz w:val="20"/>
                <w:szCs w:val="20"/>
              </w:rPr>
              <w:t>aureus</w:t>
            </w:r>
            <w:proofErr w:type="spellEnd"/>
          </w:p>
        </w:tc>
        <w:tc>
          <w:tcPr>
            <w:tcW w:w="1134" w:type="dxa"/>
            <w:tcBorders>
              <w:top w:val="single" w:sz="4" w:space="0" w:color="auto"/>
              <w:left w:val="single" w:sz="4" w:space="0" w:color="auto"/>
              <w:bottom w:val="single" w:sz="4" w:space="0" w:color="auto"/>
              <w:right w:val="single" w:sz="4" w:space="0" w:color="auto"/>
            </w:tcBorders>
          </w:tcPr>
          <w:p w14:paraId="4DA3D25D"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20CA21B7" w14:textId="77777777" w:rsidR="007624F5" w:rsidRPr="00DA7380" w:rsidRDefault="007624F5" w:rsidP="008C4084">
            <w:pPr>
              <w:rPr>
                <w:bCs/>
                <w:sz w:val="20"/>
                <w:szCs w:val="20"/>
              </w:rPr>
            </w:pPr>
          </w:p>
        </w:tc>
      </w:tr>
      <w:tr w:rsidR="007624F5" w:rsidRPr="00DA7380" w14:paraId="24E0EFC8" w14:textId="77777777" w:rsidTr="007624F5">
        <w:tc>
          <w:tcPr>
            <w:tcW w:w="659" w:type="dxa"/>
            <w:tcBorders>
              <w:top w:val="single" w:sz="4" w:space="0" w:color="auto"/>
              <w:left w:val="single" w:sz="4" w:space="0" w:color="auto"/>
              <w:bottom w:val="single" w:sz="4" w:space="0" w:color="auto"/>
              <w:right w:val="single" w:sz="4" w:space="0" w:color="auto"/>
            </w:tcBorders>
          </w:tcPr>
          <w:p w14:paraId="0510D8F3" w14:textId="77777777" w:rsidR="007624F5" w:rsidRPr="00DA7380" w:rsidRDefault="007624F5" w:rsidP="008C4084">
            <w:pPr>
              <w:rPr>
                <w:bCs/>
                <w:sz w:val="20"/>
                <w:szCs w:val="20"/>
              </w:rPr>
            </w:pPr>
            <w:r w:rsidRPr="00DA7380">
              <w:rPr>
                <w:bCs/>
                <w:sz w:val="20"/>
                <w:szCs w:val="20"/>
              </w:rPr>
              <w:t>14</w:t>
            </w:r>
          </w:p>
        </w:tc>
        <w:tc>
          <w:tcPr>
            <w:tcW w:w="7274" w:type="dxa"/>
            <w:tcBorders>
              <w:top w:val="single" w:sz="4" w:space="0" w:color="auto"/>
              <w:left w:val="single" w:sz="4" w:space="0" w:color="auto"/>
              <w:bottom w:val="single" w:sz="4" w:space="0" w:color="auto"/>
              <w:right w:val="single" w:sz="4" w:space="0" w:color="auto"/>
            </w:tcBorders>
            <w:vAlign w:val="center"/>
          </w:tcPr>
          <w:p w14:paraId="725F83D8" w14:textId="77777777" w:rsidR="007624F5" w:rsidRPr="00DA7380" w:rsidRDefault="007624F5" w:rsidP="008C4084">
            <w:pPr>
              <w:rPr>
                <w:bCs/>
                <w:sz w:val="20"/>
                <w:szCs w:val="20"/>
              </w:rPr>
            </w:pPr>
            <w:r>
              <w:rPr>
                <w:color w:val="000000"/>
                <w:sz w:val="20"/>
                <w:szCs w:val="20"/>
              </w:rPr>
              <w:t>Определение чувствительности микроорганизмов к антимикробным химиотерапевтическим препаратам диско-диффузным методом</w:t>
            </w:r>
          </w:p>
        </w:tc>
        <w:tc>
          <w:tcPr>
            <w:tcW w:w="1134" w:type="dxa"/>
            <w:tcBorders>
              <w:top w:val="single" w:sz="4" w:space="0" w:color="auto"/>
              <w:left w:val="single" w:sz="4" w:space="0" w:color="auto"/>
              <w:bottom w:val="single" w:sz="4" w:space="0" w:color="auto"/>
              <w:right w:val="single" w:sz="4" w:space="0" w:color="auto"/>
            </w:tcBorders>
          </w:tcPr>
          <w:p w14:paraId="5551DDB1" w14:textId="77777777" w:rsidR="007624F5" w:rsidRPr="00DA7380" w:rsidRDefault="007624F5" w:rsidP="008C4084">
            <w:pPr>
              <w:rPr>
                <w:bCs/>
                <w:sz w:val="20"/>
                <w:szCs w:val="20"/>
              </w:rPr>
            </w:pPr>
            <w:proofErr w:type="spellStart"/>
            <w:r w:rsidRPr="00DA7380">
              <w:rPr>
                <w:bCs/>
                <w:sz w:val="20"/>
                <w:szCs w:val="20"/>
              </w:rPr>
              <w:t>ед</w:t>
            </w:r>
            <w:proofErr w:type="spellEnd"/>
          </w:p>
        </w:tc>
        <w:tc>
          <w:tcPr>
            <w:tcW w:w="1276" w:type="dxa"/>
            <w:tcBorders>
              <w:top w:val="single" w:sz="4" w:space="0" w:color="auto"/>
              <w:left w:val="single" w:sz="4" w:space="0" w:color="auto"/>
              <w:bottom w:val="single" w:sz="4" w:space="0" w:color="auto"/>
              <w:right w:val="single" w:sz="4" w:space="0" w:color="auto"/>
            </w:tcBorders>
          </w:tcPr>
          <w:p w14:paraId="40B2C29E" w14:textId="77777777" w:rsidR="007624F5" w:rsidRPr="00DA7380" w:rsidRDefault="007624F5" w:rsidP="008C4084">
            <w:pPr>
              <w:rPr>
                <w:bCs/>
                <w:sz w:val="20"/>
                <w:szCs w:val="20"/>
              </w:rPr>
            </w:pPr>
          </w:p>
        </w:tc>
      </w:tr>
    </w:tbl>
    <w:p w14:paraId="42CAECCB" w14:textId="77777777" w:rsidR="00232C57" w:rsidRPr="00EB66F7" w:rsidRDefault="00232C57">
      <w:pPr>
        <w:spacing w:before="0"/>
        <w:jc w:val="right"/>
        <w:rPr>
          <w:sz w:val="20"/>
          <w:szCs w:val="20"/>
        </w:rPr>
      </w:pPr>
    </w:p>
    <w:p w14:paraId="7DEAF871" w14:textId="77777777" w:rsidR="00232C57" w:rsidRPr="00EB66F7" w:rsidRDefault="00232C57">
      <w:pPr>
        <w:spacing w:before="0"/>
        <w:jc w:val="right"/>
        <w:rPr>
          <w:sz w:val="20"/>
          <w:szCs w:val="20"/>
        </w:rPr>
      </w:pPr>
    </w:p>
    <w:tbl>
      <w:tblPr>
        <w:tblW w:w="10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828"/>
      </w:tblGrid>
      <w:tr w:rsidR="00232C57" w:rsidRPr="00EB66F7" w14:paraId="102BA654" w14:textId="77777777">
        <w:trPr>
          <w:trHeight w:val="2192"/>
          <w:jc w:val="center"/>
        </w:trPr>
        <w:tc>
          <w:tcPr>
            <w:tcW w:w="5240" w:type="dxa"/>
            <w:tcBorders>
              <w:top w:val="single" w:sz="4" w:space="0" w:color="auto"/>
              <w:left w:val="single" w:sz="4" w:space="0" w:color="auto"/>
              <w:bottom w:val="single" w:sz="4" w:space="0" w:color="auto"/>
              <w:right w:val="single" w:sz="4" w:space="0" w:color="auto"/>
            </w:tcBorders>
          </w:tcPr>
          <w:p w14:paraId="3A49F8F1" w14:textId="77777777" w:rsidR="00232C57" w:rsidRPr="00EB66F7" w:rsidRDefault="00C11098">
            <w:pPr>
              <w:widowControl w:val="0"/>
              <w:rPr>
                <w:rFonts w:eastAsia="Courier New"/>
                <w:b/>
                <w:color w:val="000000"/>
                <w:lang w:bidi="ru-RU"/>
              </w:rPr>
            </w:pPr>
            <w:r w:rsidRPr="00EB66F7">
              <w:rPr>
                <w:rFonts w:eastAsia="Courier New"/>
                <w:color w:val="000000"/>
                <w:lang w:bidi="ru-RU"/>
              </w:rPr>
              <w:t>Заказчик:</w:t>
            </w:r>
          </w:p>
          <w:p w14:paraId="29453ACB" w14:textId="4C8656C9" w:rsidR="00232C57" w:rsidRDefault="00232C57">
            <w:pPr>
              <w:rPr>
                <w:bCs/>
              </w:rPr>
            </w:pPr>
          </w:p>
          <w:p w14:paraId="58BC4458" w14:textId="4996D051" w:rsidR="00536CD7" w:rsidRDefault="00536CD7">
            <w:pPr>
              <w:rPr>
                <w:bCs/>
              </w:rPr>
            </w:pPr>
          </w:p>
          <w:p w14:paraId="39C27FEE" w14:textId="77777777" w:rsidR="00536CD7" w:rsidRPr="00EB66F7" w:rsidRDefault="00536CD7">
            <w:pPr>
              <w:rPr>
                <w:bCs/>
              </w:rPr>
            </w:pPr>
          </w:p>
          <w:p w14:paraId="5FED5124" w14:textId="77777777" w:rsidR="00232C57" w:rsidRPr="00EB66F7" w:rsidRDefault="00C11098">
            <w:pPr>
              <w:rPr>
                <w:bCs/>
              </w:rPr>
            </w:pPr>
            <w:r w:rsidRPr="00EB66F7">
              <w:rPr>
                <w:bCs/>
              </w:rPr>
              <w:t xml:space="preserve">__________________________ </w:t>
            </w:r>
          </w:p>
          <w:p w14:paraId="2E4EB24A" w14:textId="77777777" w:rsidR="00232C57" w:rsidRPr="00EB66F7" w:rsidRDefault="00C11098">
            <w:pPr>
              <w:rPr>
                <w:b/>
              </w:rPr>
            </w:pPr>
            <w:r w:rsidRPr="00EB66F7">
              <w:rPr>
                <w:bCs/>
              </w:rPr>
              <w:t xml:space="preserve">(подписано ЭЦП) </w:t>
            </w:r>
          </w:p>
        </w:tc>
        <w:tc>
          <w:tcPr>
            <w:tcW w:w="4828" w:type="dxa"/>
            <w:tcBorders>
              <w:top w:val="single" w:sz="4" w:space="0" w:color="auto"/>
              <w:left w:val="single" w:sz="4" w:space="0" w:color="auto"/>
              <w:bottom w:val="single" w:sz="4" w:space="0" w:color="auto"/>
              <w:right w:val="single" w:sz="4" w:space="0" w:color="auto"/>
            </w:tcBorders>
          </w:tcPr>
          <w:p w14:paraId="1C1A7D0E" w14:textId="77777777" w:rsidR="00232C57" w:rsidRPr="00EB66F7" w:rsidRDefault="00C11098">
            <w:pPr>
              <w:rPr>
                <w:b/>
              </w:rPr>
            </w:pPr>
            <w:r w:rsidRPr="00EB66F7">
              <w:t xml:space="preserve">Исполнитель: </w:t>
            </w:r>
          </w:p>
          <w:p w14:paraId="030DD06E" w14:textId="498136C5" w:rsidR="00232C57" w:rsidRDefault="00232C57">
            <w:pPr>
              <w:tabs>
                <w:tab w:val="left" w:pos="5760"/>
              </w:tabs>
            </w:pPr>
          </w:p>
          <w:p w14:paraId="7D1EFAEE" w14:textId="288D74B9" w:rsidR="007624F5" w:rsidRDefault="007624F5">
            <w:pPr>
              <w:tabs>
                <w:tab w:val="left" w:pos="5760"/>
              </w:tabs>
            </w:pPr>
          </w:p>
          <w:p w14:paraId="55C3A536" w14:textId="77777777" w:rsidR="007624F5" w:rsidRPr="00EB66F7" w:rsidRDefault="007624F5">
            <w:pPr>
              <w:tabs>
                <w:tab w:val="left" w:pos="5760"/>
              </w:tabs>
            </w:pPr>
          </w:p>
          <w:p w14:paraId="4401B8EB" w14:textId="77777777" w:rsidR="00232C57" w:rsidRPr="00EB66F7" w:rsidRDefault="00C11098">
            <w:r w:rsidRPr="00EB66F7">
              <w:t>____________________</w:t>
            </w:r>
          </w:p>
          <w:p w14:paraId="111FE89E" w14:textId="77777777" w:rsidR="00232C57" w:rsidRPr="00EB66F7" w:rsidRDefault="00C11098">
            <w:r w:rsidRPr="00EB66F7">
              <w:t>(подписано ЭЦП)</w:t>
            </w:r>
          </w:p>
        </w:tc>
      </w:tr>
    </w:tbl>
    <w:p w14:paraId="7598AF71" w14:textId="46653210" w:rsidR="00232C57" w:rsidRDefault="00232C57" w:rsidP="00460F9B">
      <w:pPr>
        <w:spacing w:before="0"/>
        <w:jc w:val="right"/>
        <w:rPr>
          <w:sz w:val="20"/>
          <w:szCs w:val="20"/>
        </w:rPr>
      </w:pPr>
    </w:p>
    <w:p w14:paraId="333E5BDE" w14:textId="7A571522" w:rsidR="00C70BA6" w:rsidRDefault="00C70BA6" w:rsidP="00460F9B">
      <w:pPr>
        <w:spacing w:before="0"/>
        <w:jc w:val="right"/>
        <w:rPr>
          <w:sz w:val="20"/>
          <w:szCs w:val="20"/>
        </w:rPr>
      </w:pPr>
    </w:p>
    <w:p w14:paraId="7320AF51" w14:textId="77777777" w:rsidR="007624F5" w:rsidRDefault="007624F5" w:rsidP="00C70BA6">
      <w:pPr>
        <w:spacing w:before="0"/>
        <w:jc w:val="right"/>
        <w:rPr>
          <w:sz w:val="20"/>
          <w:szCs w:val="20"/>
        </w:rPr>
      </w:pPr>
    </w:p>
    <w:p w14:paraId="41BA59D3" w14:textId="77777777" w:rsidR="007624F5" w:rsidRDefault="007624F5" w:rsidP="00C70BA6">
      <w:pPr>
        <w:spacing w:before="0"/>
        <w:jc w:val="right"/>
        <w:rPr>
          <w:sz w:val="20"/>
          <w:szCs w:val="20"/>
        </w:rPr>
      </w:pPr>
    </w:p>
    <w:p w14:paraId="2927D771" w14:textId="77777777" w:rsidR="007624F5" w:rsidRDefault="007624F5" w:rsidP="00C70BA6">
      <w:pPr>
        <w:spacing w:before="0"/>
        <w:jc w:val="right"/>
        <w:rPr>
          <w:sz w:val="20"/>
          <w:szCs w:val="20"/>
        </w:rPr>
      </w:pPr>
    </w:p>
    <w:p w14:paraId="7EA30DD3" w14:textId="77777777" w:rsidR="007624F5" w:rsidRDefault="007624F5" w:rsidP="00C70BA6">
      <w:pPr>
        <w:spacing w:before="0"/>
        <w:jc w:val="right"/>
        <w:rPr>
          <w:sz w:val="20"/>
          <w:szCs w:val="20"/>
        </w:rPr>
      </w:pPr>
    </w:p>
    <w:p w14:paraId="1839638E" w14:textId="77777777" w:rsidR="007624F5" w:rsidRDefault="007624F5" w:rsidP="00C70BA6">
      <w:pPr>
        <w:spacing w:before="0"/>
        <w:jc w:val="right"/>
        <w:rPr>
          <w:sz w:val="20"/>
          <w:szCs w:val="20"/>
        </w:rPr>
      </w:pPr>
    </w:p>
    <w:p w14:paraId="426D3A5F" w14:textId="77777777" w:rsidR="007624F5" w:rsidRDefault="007624F5" w:rsidP="00C70BA6">
      <w:pPr>
        <w:spacing w:before="0"/>
        <w:jc w:val="right"/>
        <w:rPr>
          <w:sz w:val="20"/>
          <w:szCs w:val="20"/>
        </w:rPr>
      </w:pPr>
    </w:p>
    <w:p w14:paraId="0B4290F0" w14:textId="77777777" w:rsidR="007624F5" w:rsidRDefault="007624F5" w:rsidP="00C70BA6">
      <w:pPr>
        <w:spacing w:before="0"/>
        <w:jc w:val="right"/>
        <w:rPr>
          <w:sz w:val="20"/>
          <w:szCs w:val="20"/>
        </w:rPr>
      </w:pPr>
    </w:p>
    <w:p w14:paraId="23607DE0" w14:textId="77777777" w:rsidR="007624F5" w:rsidRDefault="007624F5" w:rsidP="00C70BA6">
      <w:pPr>
        <w:spacing w:before="0"/>
        <w:jc w:val="right"/>
        <w:rPr>
          <w:sz w:val="20"/>
          <w:szCs w:val="20"/>
        </w:rPr>
      </w:pPr>
    </w:p>
    <w:p w14:paraId="23976266" w14:textId="77777777" w:rsidR="007624F5" w:rsidRDefault="007624F5" w:rsidP="00C70BA6">
      <w:pPr>
        <w:spacing w:before="0"/>
        <w:jc w:val="right"/>
        <w:rPr>
          <w:sz w:val="20"/>
          <w:szCs w:val="20"/>
        </w:rPr>
      </w:pPr>
    </w:p>
    <w:p w14:paraId="7042A18E" w14:textId="77777777" w:rsidR="007624F5" w:rsidRDefault="007624F5" w:rsidP="00C70BA6">
      <w:pPr>
        <w:spacing w:before="0"/>
        <w:jc w:val="right"/>
        <w:rPr>
          <w:sz w:val="20"/>
          <w:szCs w:val="20"/>
        </w:rPr>
      </w:pPr>
    </w:p>
    <w:p w14:paraId="22BB1EA1" w14:textId="01A69F87" w:rsidR="00C70BA6" w:rsidRPr="00EB66F7" w:rsidRDefault="00C70BA6" w:rsidP="00C70BA6">
      <w:pPr>
        <w:spacing w:before="0"/>
        <w:jc w:val="right"/>
        <w:rPr>
          <w:sz w:val="20"/>
          <w:szCs w:val="20"/>
        </w:rPr>
      </w:pPr>
      <w:r w:rsidRPr="00EB66F7">
        <w:rPr>
          <w:sz w:val="20"/>
          <w:szCs w:val="20"/>
        </w:rPr>
        <w:lastRenderedPageBreak/>
        <w:t xml:space="preserve">Приложение № </w:t>
      </w:r>
      <w:r>
        <w:rPr>
          <w:sz w:val="20"/>
          <w:szCs w:val="20"/>
        </w:rPr>
        <w:t>2</w:t>
      </w:r>
    </w:p>
    <w:p w14:paraId="7F92D516" w14:textId="79D23ED3" w:rsidR="00C70BA6" w:rsidRDefault="00C70BA6" w:rsidP="00C70BA6">
      <w:pPr>
        <w:widowControl w:val="0"/>
        <w:spacing w:before="0"/>
        <w:ind w:firstLine="540"/>
        <w:jc w:val="right"/>
        <w:rPr>
          <w:sz w:val="20"/>
          <w:szCs w:val="20"/>
        </w:rPr>
      </w:pPr>
      <w:r w:rsidRPr="00EB66F7">
        <w:rPr>
          <w:sz w:val="20"/>
          <w:szCs w:val="20"/>
        </w:rPr>
        <w:t>к Контракту № ___________</w:t>
      </w:r>
    </w:p>
    <w:p w14:paraId="11C10DEE" w14:textId="36401EE1" w:rsidR="00C70BA6" w:rsidRDefault="00C70BA6" w:rsidP="00C70BA6">
      <w:pPr>
        <w:widowControl w:val="0"/>
        <w:spacing w:before="0"/>
        <w:ind w:firstLine="540"/>
        <w:jc w:val="right"/>
        <w:rPr>
          <w:sz w:val="20"/>
          <w:szCs w:val="20"/>
        </w:rPr>
      </w:pPr>
    </w:p>
    <w:p w14:paraId="54ED7926" w14:textId="354D97B9" w:rsidR="00C70BA6" w:rsidRDefault="00C70BA6" w:rsidP="00C70BA6">
      <w:pPr>
        <w:widowControl w:val="0"/>
        <w:spacing w:before="0"/>
        <w:ind w:firstLine="540"/>
        <w:jc w:val="right"/>
        <w:rPr>
          <w:sz w:val="20"/>
          <w:szCs w:val="20"/>
        </w:rPr>
      </w:pPr>
    </w:p>
    <w:p w14:paraId="7CC263C7" w14:textId="06B6F8D1" w:rsidR="00C70BA6" w:rsidRDefault="00C70BA6" w:rsidP="00C70BA6">
      <w:pPr>
        <w:widowControl w:val="0"/>
        <w:spacing w:before="0"/>
        <w:ind w:firstLine="540"/>
        <w:jc w:val="center"/>
        <w:rPr>
          <w:b/>
        </w:rPr>
      </w:pPr>
      <w:r w:rsidRPr="00C70BA6">
        <w:rPr>
          <w:b/>
        </w:rPr>
        <w:t>Описание объекта закупки</w:t>
      </w:r>
    </w:p>
    <w:p w14:paraId="34742F29" w14:textId="68420B70" w:rsidR="00C70BA6" w:rsidRDefault="00C70BA6" w:rsidP="00C70BA6">
      <w:pPr>
        <w:widowControl w:val="0"/>
        <w:spacing w:before="0"/>
        <w:ind w:firstLine="540"/>
        <w:jc w:val="center"/>
        <w:rPr>
          <w:b/>
        </w:rPr>
      </w:pPr>
    </w:p>
    <w:p w14:paraId="7BD1F7C9" w14:textId="77777777" w:rsidR="007624F5" w:rsidRPr="00DA7380" w:rsidRDefault="007624F5" w:rsidP="007624F5">
      <w:pPr>
        <w:autoSpaceDE w:val="0"/>
        <w:autoSpaceDN w:val="0"/>
        <w:adjustRightInd w:val="0"/>
        <w:ind w:firstLine="567"/>
        <w:outlineLvl w:val="1"/>
        <w:rPr>
          <w:sz w:val="20"/>
          <w:szCs w:val="20"/>
        </w:rPr>
      </w:pPr>
      <w:r w:rsidRPr="00DA7380">
        <w:rPr>
          <w:bCs/>
          <w:sz w:val="20"/>
          <w:szCs w:val="20"/>
        </w:rPr>
        <w:t xml:space="preserve">1. </w:t>
      </w:r>
      <w:r w:rsidRPr="00DA7380">
        <w:rPr>
          <w:sz w:val="20"/>
          <w:szCs w:val="20"/>
        </w:rPr>
        <w:t xml:space="preserve">Код по Общероссийскому классификатору продукции по видам </w:t>
      </w:r>
      <w:proofErr w:type="gramStart"/>
      <w:r w:rsidRPr="00DA7380">
        <w:rPr>
          <w:sz w:val="20"/>
          <w:szCs w:val="20"/>
        </w:rPr>
        <w:t>экономической деятельности (ОКПД2)</w:t>
      </w:r>
      <w:proofErr w:type="gramEnd"/>
      <w:r w:rsidRPr="00DA7380">
        <w:rPr>
          <w:sz w:val="20"/>
          <w:szCs w:val="20"/>
        </w:rPr>
        <w:t xml:space="preserve"> соответствующий предмету </w:t>
      </w:r>
      <w:r>
        <w:rPr>
          <w:sz w:val="20"/>
          <w:szCs w:val="20"/>
        </w:rPr>
        <w:t>запроса котировок</w:t>
      </w:r>
      <w:r w:rsidRPr="00DA7380">
        <w:rPr>
          <w:sz w:val="20"/>
          <w:szCs w:val="20"/>
        </w:rPr>
        <w:t xml:space="preserve"> в электронной форме: </w:t>
      </w:r>
    </w:p>
    <w:p w14:paraId="411BE6E3" w14:textId="77777777" w:rsidR="007624F5" w:rsidRPr="00DA7380" w:rsidRDefault="007624F5" w:rsidP="007624F5">
      <w:pPr>
        <w:autoSpaceDE w:val="0"/>
        <w:autoSpaceDN w:val="0"/>
        <w:adjustRightInd w:val="0"/>
        <w:ind w:firstLine="567"/>
        <w:outlineLvl w:val="1"/>
        <w:rPr>
          <w:b/>
          <w:sz w:val="20"/>
          <w:szCs w:val="20"/>
          <w:u w:val="single"/>
        </w:rPr>
      </w:pPr>
      <w:r w:rsidRPr="00DA7380">
        <w:rPr>
          <w:b/>
          <w:sz w:val="20"/>
          <w:szCs w:val="20"/>
          <w:u w:val="single"/>
        </w:rPr>
        <w:t xml:space="preserve">86.90.15.000 Услуги медицинских лабораторий. </w:t>
      </w:r>
    </w:p>
    <w:p w14:paraId="66755885" w14:textId="77777777" w:rsidR="007624F5" w:rsidRPr="00DA7380" w:rsidRDefault="007624F5" w:rsidP="007624F5">
      <w:pPr>
        <w:autoSpaceDE w:val="0"/>
        <w:autoSpaceDN w:val="0"/>
        <w:adjustRightInd w:val="0"/>
        <w:ind w:firstLine="567"/>
        <w:outlineLvl w:val="1"/>
        <w:rPr>
          <w:sz w:val="20"/>
          <w:szCs w:val="20"/>
        </w:rPr>
      </w:pPr>
      <w:r w:rsidRPr="00DA7380">
        <w:rPr>
          <w:sz w:val="20"/>
          <w:szCs w:val="20"/>
        </w:rPr>
        <w:t>2. Целями данной закупки является: организация функционирования Заказчика по ведению основной деятельности (оказание первичной медико-санитарной и специализированной акушерско-гинекологической помощи женщинам в период беременности, родах и послеродовом периоде) и иной деятельности, предусмотренной Уставом Заказчика.</w:t>
      </w:r>
    </w:p>
    <w:p w14:paraId="3ED1E026" w14:textId="77777777" w:rsidR="007624F5" w:rsidRPr="00DA7380" w:rsidRDefault="007624F5" w:rsidP="007624F5">
      <w:pPr>
        <w:autoSpaceDE w:val="0"/>
        <w:autoSpaceDN w:val="0"/>
        <w:adjustRightInd w:val="0"/>
        <w:ind w:firstLine="567"/>
        <w:jc w:val="center"/>
        <w:outlineLvl w:val="1"/>
        <w:rPr>
          <w:sz w:val="20"/>
          <w:szCs w:val="20"/>
        </w:rPr>
      </w:pPr>
    </w:p>
    <w:p w14:paraId="1490F8FC" w14:textId="77777777" w:rsidR="007624F5" w:rsidRPr="00DA7380" w:rsidRDefault="007624F5" w:rsidP="007624F5">
      <w:pPr>
        <w:autoSpaceDE w:val="0"/>
        <w:autoSpaceDN w:val="0"/>
        <w:adjustRightInd w:val="0"/>
        <w:ind w:firstLine="567"/>
        <w:jc w:val="center"/>
        <w:outlineLvl w:val="1"/>
        <w:rPr>
          <w:b/>
          <w:bCs/>
          <w:sz w:val="20"/>
          <w:szCs w:val="20"/>
        </w:rPr>
      </w:pPr>
      <w:r w:rsidRPr="00DA7380">
        <w:rPr>
          <w:b/>
          <w:bCs/>
          <w:sz w:val="20"/>
          <w:szCs w:val="20"/>
        </w:rPr>
        <w:t xml:space="preserve"> Описание объекта закупки</w:t>
      </w:r>
    </w:p>
    <w:p w14:paraId="18AC9399" w14:textId="77777777" w:rsidR="007624F5" w:rsidRPr="00DA7380" w:rsidRDefault="007624F5" w:rsidP="007624F5">
      <w:pPr>
        <w:autoSpaceDE w:val="0"/>
        <w:autoSpaceDN w:val="0"/>
        <w:adjustRightInd w:val="0"/>
        <w:ind w:firstLine="567"/>
        <w:jc w:val="center"/>
        <w:outlineLvl w:val="1"/>
        <w:rPr>
          <w:b/>
          <w:bCs/>
          <w:sz w:val="20"/>
          <w:szCs w:val="20"/>
        </w:rPr>
      </w:pPr>
    </w:p>
    <w:p w14:paraId="2FA702F7" w14:textId="77777777" w:rsidR="007624F5" w:rsidRPr="00DA7380" w:rsidRDefault="007624F5" w:rsidP="007624F5">
      <w:pPr>
        <w:autoSpaceDE w:val="0"/>
        <w:autoSpaceDN w:val="0"/>
        <w:adjustRightInd w:val="0"/>
        <w:ind w:firstLine="567"/>
        <w:jc w:val="center"/>
        <w:outlineLvl w:val="1"/>
        <w:rPr>
          <w:b/>
          <w:sz w:val="20"/>
          <w:szCs w:val="20"/>
        </w:rPr>
      </w:pPr>
      <w:r w:rsidRPr="00DA7380">
        <w:rPr>
          <w:b/>
          <w:sz w:val="20"/>
          <w:szCs w:val="20"/>
        </w:rPr>
        <w:t>«Оказание услуг по проведению бактериологических исследований биологического материала пациентов»</w:t>
      </w:r>
    </w:p>
    <w:p w14:paraId="352981EB" w14:textId="77777777" w:rsidR="007624F5" w:rsidRPr="00DA7380" w:rsidRDefault="007624F5" w:rsidP="007624F5">
      <w:pPr>
        <w:jc w:val="right"/>
        <w:rPr>
          <w:color w:val="000000"/>
          <w:sz w:val="20"/>
          <w:szCs w:val="20"/>
        </w:rPr>
      </w:pPr>
    </w:p>
    <w:p w14:paraId="1469D317" w14:textId="77777777" w:rsidR="007624F5" w:rsidRPr="00DA7380" w:rsidRDefault="007624F5" w:rsidP="007624F5">
      <w:pPr>
        <w:jc w:val="center"/>
        <w:rPr>
          <w:b/>
          <w:bCs/>
          <w:sz w:val="20"/>
          <w:szCs w:val="20"/>
        </w:rPr>
      </w:pPr>
      <w:bookmarkStart w:id="5" w:name="OLE_LINK3"/>
      <w:r w:rsidRPr="00DA7380">
        <w:rPr>
          <w:b/>
          <w:bCs/>
          <w:sz w:val="20"/>
          <w:szCs w:val="20"/>
        </w:rPr>
        <w:t>Наименование, характеристики и объем выполняемых услуг:</w:t>
      </w:r>
    </w:p>
    <w:bookmarkEnd w:id="5"/>
    <w:p w14:paraId="3AD3CE1B" w14:textId="77777777" w:rsidR="007624F5" w:rsidRPr="00DA7380" w:rsidRDefault="007624F5" w:rsidP="007624F5">
      <w:pPr>
        <w:rPr>
          <w:b/>
          <w:bCs/>
          <w:sz w:val="20"/>
          <w:szCs w:val="20"/>
        </w:rPr>
      </w:pPr>
      <w:r w:rsidRPr="00DA7380">
        <w:rPr>
          <w:b/>
          <w:bCs/>
          <w:sz w:val="20"/>
          <w:szCs w:val="20"/>
        </w:rPr>
        <w:t xml:space="preserve">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7983"/>
        <w:gridCol w:w="1418"/>
      </w:tblGrid>
      <w:tr w:rsidR="007624F5" w:rsidRPr="00DA7380" w14:paraId="53F8DBAC" w14:textId="77777777" w:rsidTr="007624F5">
        <w:tc>
          <w:tcPr>
            <w:tcW w:w="659" w:type="dxa"/>
            <w:tcBorders>
              <w:top w:val="single" w:sz="4" w:space="0" w:color="auto"/>
              <w:left w:val="single" w:sz="4" w:space="0" w:color="auto"/>
              <w:bottom w:val="single" w:sz="4" w:space="0" w:color="auto"/>
              <w:right w:val="single" w:sz="4" w:space="0" w:color="auto"/>
            </w:tcBorders>
            <w:vAlign w:val="center"/>
            <w:hideMark/>
          </w:tcPr>
          <w:p w14:paraId="6A96B6DA" w14:textId="77777777" w:rsidR="007624F5" w:rsidRPr="00DA7380" w:rsidRDefault="007624F5" w:rsidP="008C4084">
            <w:pPr>
              <w:rPr>
                <w:b/>
                <w:bCs/>
                <w:sz w:val="20"/>
                <w:szCs w:val="20"/>
              </w:rPr>
            </w:pPr>
            <w:r w:rsidRPr="00DA7380">
              <w:rPr>
                <w:b/>
                <w:bCs/>
                <w:sz w:val="20"/>
                <w:szCs w:val="20"/>
              </w:rPr>
              <w:t>№</w:t>
            </w:r>
          </w:p>
          <w:p w14:paraId="32F1A941" w14:textId="77777777" w:rsidR="007624F5" w:rsidRPr="00DA7380" w:rsidRDefault="007624F5" w:rsidP="008C4084">
            <w:pPr>
              <w:rPr>
                <w:b/>
                <w:bCs/>
                <w:sz w:val="20"/>
                <w:szCs w:val="20"/>
              </w:rPr>
            </w:pPr>
            <w:r w:rsidRPr="00DA7380">
              <w:rPr>
                <w:b/>
                <w:bCs/>
                <w:sz w:val="20"/>
                <w:szCs w:val="20"/>
              </w:rPr>
              <w:t>п/п</w:t>
            </w:r>
          </w:p>
        </w:tc>
        <w:tc>
          <w:tcPr>
            <w:tcW w:w="7983" w:type="dxa"/>
            <w:tcBorders>
              <w:top w:val="single" w:sz="4" w:space="0" w:color="auto"/>
              <w:left w:val="single" w:sz="4" w:space="0" w:color="auto"/>
              <w:bottom w:val="single" w:sz="4" w:space="0" w:color="auto"/>
              <w:right w:val="single" w:sz="4" w:space="0" w:color="auto"/>
            </w:tcBorders>
            <w:vAlign w:val="center"/>
            <w:hideMark/>
          </w:tcPr>
          <w:p w14:paraId="7BF6F734" w14:textId="77777777" w:rsidR="007624F5" w:rsidRPr="00DA7380" w:rsidRDefault="007624F5" w:rsidP="008C4084">
            <w:pPr>
              <w:rPr>
                <w:b/>
                <w:bCs/>
                <w:sz w:val="20"/>
                <w:szCs w:val="20"/>
              </w:rPr>
            </w:pPr>
            <w:r w:rsidRPr="00DA7380">
              <w:rPr>
                <w:b/>
                <w:bCs/>
                <w:sz w:val="20"/>
                <w:szCs w:val="20"/>
              </w:rPr>
              <w:t>Наименование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C7688DD" w14:textId="77777777" w:rsidR="007624F5" w:rsidRPr="00DA7380" w:rsidRDefault="007624F5" w:rsidP="008C4084">
            <w:pPr>
              <w:rPr>
                <w:b/>
                <w:bCs/>
                <w:sz w:val="20"/>
                <w:szCs w:val="20"/>
              </w:rPr>
            </w:pPr>
            <w:r w:rsidRPr="00DA7380">
              <w:rPr>
                <w:b/>
                <w:bCs/>
                <w:sz w:val="20"/>
                <w:szCs w:val="20"/>
              </w:rPr>
              <w:t xml:space="preserve">Единица измерения </w:t>
            </w:r>
          </w:p>
        </w:tc>
      </w:tr>
      <w:tr w:rsidR="007624F5" w:rsidRPr="00DA7380" w14:paraId="7D904244"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0D1031B9" w14:textId="77777777" w:rsidR="007624F5" w:rsidRPr="00DA7380" w:rsidRDefault="007624F5" w:rsidP="008C4084">
            <w:pPr>
              <w:rPr>
                <w:bCs/>
                <w:sz w:val="20"/>
                <w:szCs w:val="20"/>
              </w:rPr>
            </w:pPr>
            <w:r w:rsidRPr="00DA7380">
              <w:rPr>
                <w:bCs/>
                <w:sz w:val="20"/>
                <w:szCs w:val="20"/>
              </w:rPr>
              <w:t>1</w:t>
            </w:r>
          </w:p>
        </w:tc>
        <w:tc>
          <w:tcPr>
            <w:tcW w:w="7983" w:type="dxa"/>
            <w:tcBorders>
              <w:top w:val="single" w:sz="4" w:space="0" w:color="auto"/>
              <w:left w:val="single" w:sz="4" w:space="0" w:color="auto"/>
              <w:bottom w:val="single" w:sz="4" w:space="0" w:color="auto"/>
              <w:right w:val="single" w:sz="4" w:space="0" w:color="auto"/>
            </w:tcBorders>
            <w:vAlign w:val="center"/>
          </w:tcPr>
          <w:p w14:paraId="415050B0" w14:textId="77777777" w:rsidR="007624F5" w:rsidRPr="00DA7380" w:rsidRDefault="007624F5" w:rsidP="008C4084">
            <w:pPr>
              <w:rPr>
                <w:bCs/>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крови на стерильность</w:t>
            </w:r>
          </w:p>
        </w:tc>
        <w:tc>
          <w:tcPr>
            <w:tcW w:w="1418" w:type="dxa"/>
            <w:tcBorders>
              <w:top w:val="single" w:sz="4" w:space="0" w:color="auto"/>
              <w:left w:val="single" w:sz="4" w:space="0" w:color="auto"/>
              <w:bottom w:val="single" w:sz="4" w:space="0" w:color="auto"/>
              <w:right w:val="single" w:sz="4" w:space="0" w:color="auto"/>
            </w:tcBorders>
            <w:hideMark/>
          </w:tcPr>
          <w:p w14:paraId="4134388B"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2F01E7D3"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224B15DA" w14:textId="77777777" w:rsidR="007624F5" w:rsidRPr="00DA7380" w:rsidRDefault="007624F5" w:rsidP="008C4084">
            <w:pPr>
              <w:rPr>
                <w:bCs/>
                <w:sz w:val="20"/>
                <w:szCs w:val="20"/>
              </w:rPr>
            </w:pPr>
            <w:r w:rsidRPr="00DA7380">
              <w:rPr>
                <w:bCs/>
                <w:sz w:val="20"/>
                <w:szCs w:val="20"/>
              </w:rPr>
              <w:t>2</w:t>
            </w:r>
          </w:p>
        </w:tc>
        <w:tc>
          <w:tcPr>
            <w:tcW w:w="7983" w:type="dxa"/>
            <w:tcBorders>
              <w:top w:val="single" w:sz="6" w:space="0" w:color="000000"/>
              <w:left w:val="single" w:sz="6" w:space="0" w:color="000000"/>
              <w:bottom w:val="single" w:sz="6" w:space="0" w:color="000000"/>
              <w:right w:val="single" w:sz="6" w:space="0" w:color="000000"/>
            </w:tcBorders>
            <w:vAlign w:val="center"/>
          </w:tcPr>
          <w:p w14:paraId="35921C72"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гнойного отделяемого на аэробные и факультативно-анаэробные микроорганизмы</w:t>
            </w:r>
          </w:p>
        </w:tc>
        <w:tc>
          <w:tcPr>
            <w:tcW w:w="1418" w:type="dxa"/>
            <w:tcBorders>
              <w:top w:val="single" w:sz="4" w:space="0" w:color="auto"/>
              <w:left w:val="single" w:sz="4" w:space="0" w:color="auto"/>
              <w:bottom w:val="single" w:sz="4" w:space="0" w:color="auto"/>
              <w:right w:val="single" w:sz="4" w:space="0" w:color="auto"/>
            </w:tcBorders>
            <w:hideMark/>
          </w:tcPr>
          <w:p w14:paraId="415A097F"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6D4735BE"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77274BD0" w14:textId="77777777" w:rsidR="007624F5" w:rsidRPr="00DA7380" w:rsidRDefault="007624F5" w:rsidP="008C4084">
            <w:pPr>
              <w:rPr>
                <w:bCs/>
                <w:sz w:val="20"/>
                <w:szCs w:val="20"/>
              </w:rPr>
            </w:pPr>
            <w:r w:rsidRPr="00DA7380">
              <w:rPr>
                <w:bCs/>
                <w:sz w:val="20"/>
                <w:szCs w:val="20"/>
              </w:rPr>
              <w:t>3</w:t>
            </w:r>
          </w:p>
        </w:tc>
        <w:tc>
          <w:tcPr>
            <w:tcW w:w="7983" w:type="dxa"/>
            <w:tcBorders>
              <w:top w:val="single" w:sz="6" w:space="0" w:color="000000"/>
              <w:left w:val="single" w:sz="6" w:space="0" w:color="000000"/>
              <w:bottom w:val="single" w:sz="6" w:space="0" w:color="000000"/>
              <w:right w:val="single" w:sz="6" w:space="0" w:color="000000"/>
            </w:tcBorders>
            <w:vAlign w:val="center"/>
          </w:tcPr>
          <w:p w14:paraId="39945350" w14:textId="77777777" w:rsidR="007624F5" w:rsidRPr="00DA7380" w:rsidRDefault="007624F5" w:rsidP="008C4084">
            <w:pPr>
              <w:rPr>
                <w:sz w:val="20"/>
                <w:szCs w:val="20"/>
              </w:rPr>
            </w:pPr>
            <w:r>
              <w:rPr>
                <w:color w:val="000000"/>
                <w:sz w:val="20"/>
                <w:szCs w:val="20"/>
              </w:rPr>
              <w:t>Бактериологическое исследование гнойного отделяемого</w:t>
            </w:r>
          </w:p>
        </w:tc>
        <w:tc>
          <w:tcPr>
            <w:tcW w:w="1418" w:type="dxa"/>
            <w:tcBorders>
              <w:top w:val="single" w:sz="4" w:space="0" w:color="auto"/>
              <w:left w:val="single" w:sz="4" w:space="0" w:color="auto"/>
              <w:bottom w:val="single" w:sz="4" w:space="0" w:color="auto"/>
              <w:right w:val="single" w:sz="4" w:space="0" w:color="auto"/>
            </w:tcBorders>
            <w:hideMark/>
          </w:tcPr>
          <w:p w14:paraId="0A4CFB82"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0525ACD2"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5FE5A29F" w14:textId="77777777" w:rsidR="007624F5" w:rsidRPr="00DA7380" w:rsidRDefault="007624F5" w:rsidP="008C4084">
            <w:pPr>
              <w:rPr>
                <w:bCs/>
                <w:sz w:val="20"/>
                <w:szCs w:val="20"/>
              </w:rPr>
            </w:pPr>
            <w:r w:rsidRPr="00DA7380">
              <w:rPr>
                <w:bCs/>
                <w:sz w:val="20"/>
                <w:szCs w:val="20"/>
              </w:rPr>
              <w:t>4</w:t>
            </w:r>
          </w:p>
        </w:tc>
        <w:tc>
          <w:tcPr>
            <w:tcW w:w="7983" w:type="dxa"/>
            <w:tcBorders>
              <w:top w:val="single" w:sz="6" w:space="0" w:color="000000"/>
              <w:left w:val="single" w:sz="6" w:space="0" w:color="000000"/>
              <w:bottom w:val="single" w:sz="6" w:space="0" w:color="000000"/>
              <w:right w:val="single" w:sz="6" w:space="0" w:color="000000"/>
            </w:tcBorders>
            <w:vAlign w:val="center"/>
          </w:tcPr>
          <w:p w14:paraId="079C9D7C" w14:textId="77777777" w:rsidR="007624F5" w:rsidRPr="00DA7380" w:rsidRDefault="007624F5" w:rsidP="008C4084">
            <w:pPr>
              <w:rPr>
                <w:color w:val="000000"/>
                <w:sz w:val="20"/>
                <w:szCs w:val="20"/>
              </w:rPr>
            </w:pPr>
            <w:r>
              <w:rPr>
                <w:color w:val="000000"/>
                <w:sz w:val="20"/>
                <w:szCs w:val="20"/>
              </w:rPr>
              <w:t>Микробиологическое исследование отделяемого половых органов на аэробные и факультативно-анаэробные микроорганизмы</w:t>
            </w:r>
          </w:p>
        </w:tc>
        <w:tc>
          <w:tcPr>
            <w:tcW w:w="1418" w:type="dxa"/>
            <w:tcBorders>
              <w:top w:val="single" w:sz="4" w:space="0" w:color="auto"/>
              <w:left w:val="single" w:sz="4" w:space="0" w:color="auto"/>
              <w:bottom w:val="single" w:sz="4" w:space="0" w:color="auto"/>
              <w:right w:val="single" w:sz="4" w:space="0" w:color="auto"/>
            </w:tcBorders>
            <w:hideMark/>
          </w:tcPr>
          <w:p w14:paraId="1E524ADB"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5E66193E"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1163A12D" w14:textId="77777777" w:rsidR="007624F5" w:rsidRPr="00DA7380" w:rsidRDefault="007624F5" w:rsidP="008C4084">
            <w:pPr>
              <w:rPr>
                <w:bCs/>
                <w:sz w:val="20"/>
                <w:szCs w:val="20"/>
              </w:rPr>
            </w:pPr>
            <w:r w:rsidRPr="00DA7380">
              <w:rPr>
                <w:bCs/>
                <w:sz w:val="20"/>
                <w:szCs w:val="20"/>
              </w:rPr>
              <w:t>5</w:t>
            </w:r>
          </w:p>
        </w:tc>
        <w:tc>
          <w:tcPr>
            <w:tcW w:w="7983" w:type="dxa"/>
            <w:tcBorders>
              <w:top w:val="single" w:sz="6" w:space="0" w:color="000000"/>
              <w:left w:val="single" w:sz="6" w:space="0" w:color="000000"/>
              <w:bottom w:val="single" w:sz="6" w:space="0" w:color="000000"/>
              <w:right w:val="single" w:sz="6" w:space="0" w:color="000000"/>
            </w:tcBorders>
            <w:vAlign w:val="center"/>
          </w:tcPr>
          <w:p w14:paraId="362AE742" w14:textId="77777777" w:rsidR="007624F5" w:rsidRPr="00DA7380" w:rsidRDefault="007624F5" w:rsidP="008C4084">
            <w:pPr>
              <w:rPr>
                <w:color w:val="000000"/>
                <w:sz w:val="20"/>
                <w:szCs w:val="20"/>
              </w:rPr>
            </w:pPr>
            <w:r>
              <w:rPr>
                <w:color w:val="000000"/>
                <w:sz w:val="20"/>
                <w:szCs w:val="20"/>
              </w:rPr>
              <w:t xml:space="preserve">Микробиологическое исследование отделяемого половых органов </w:t>
            </w:r>
            <w:proofErr w:type="spellStart"/>
            <w:r>
              <w:rPr>
                <w:color w:val="000000"/>
                <w:sz w:val="20"/>
                <w:szCs w:val="20"/>
              </w:rPr>
              <w:t>Streptococcus</w:t>
            </w:r>
            <w:proofErr w:type="spellEnd"/>
            <w:r>
              <w:rPr>
                <w:color w:val="000000"/>
                <w:sz w:val="20"/>
                <w:szCs w:val="20"/>
              </w:rPr>
              <w:t xml:space="preserve"> </w:t>
            </w:r>
            <w:proofErr w:type="spellStart"/>
            <w:r>
              <w:rPr>
                <w:color w:val="000000"/>
                <w:sz w:val="20"/>
                <w:szCs w:val="20"/>
              </w:rPr>
              <w:t>agalactiae</w:t>
            </w:r>
            <w:proofErr w:type="spellEnd"/>
            <w:r>
              <w:rPr>
                <w:color w:val="000000"/>
                <w:sz w:val="20"/>
                <w:szCs w:val="20"/>
              </w:rPr>
              <w:t>/</w:t>
            </w:r>
            <w:proofErr w:type="spellStart"/>
            <w:r>
              <w:rPr>
                <w:color w:val="000000"/>
                <w:sz w:val="20"/>
                <w:szCs w:val="20"/>
              </w:rPr>
              <w:t>Strepticoccus</w:t>
            </w:r>
            <w:proofErr w:type="spellEnd"/>
            <w:r>
              <w:rPr>
                <w:color w:val="000000"/>
                <w:sz w:val="20"/>
                <w:szCs w:val="20"/>
              </w:rPr>
              <w:t xml:space="preserve"> </w:t>
            </w:r>
            <w:proofErr w:type="spellStart"/>
            <w:r>
              <w:rPr>
                <w:color w:val="000000"/>
                <w:sz w:val="20"/>
                <w:szCs w:val="20"/>
              </w:rPr>
              <w:t>betahemolytic</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26F69363"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3041558C"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0DE335B2" w14:textId="77777777" w:rsidR="007624F5" w:rsidRPr="00DA7380" w:rsidRDefault="007624F5" w:rsidP="008C4084">
            <w:pPr>
              <w:rPr>
                <w:bCs/>
                <w:sz w:val="20"/>
                <w:szCs w:val="20"/>
              </w:rPr>
            </w:pPr>
            <w:r w:rsidRPr="00DA7380">
              <w:rPr>
                <w:bCs/>
                <w:sz w:val="20"/>
                <w:szCs w:val="20"/>
              </w:rPr>
              <w:t>6</w:t>
            </w:r>
          </w:p>
        </w:tc>
        <w:tc>
          <w:tcPr>
            <w:tcW w:w="7983" w:type="dxa"/>
            <w:tcBorders>
              <w:top w:val="single" w:sz="6" w:space="0" w:color="000000"/>
              <w:left w:val="single" w:sz="6" w:space="0" w:color="000000"/>
              <w:bottom w:val="single" w:sz="6" w:space="0" w:color="000000"/>
              <w:right w:val="single" w:sz="6" w:space="0" w:color="000000"/>
            </w:tcBorders>
            <w:vAlign w:val="center"/>
          </w:tcPr>
          <w:p w14:paraId="608F9CCB" w14:textId="77777777" w:rsidR="007624F5" w:rsidRPr="00DA7380" w:rsidRDefault="007624F5" w:rsidP="008C4084">
            <w:pPr>
              <w:rPr>
                <w:color w:val="000000"/>
                <w:sz w:val="20"/>
                <w:szCs w:val="20"/>
              </w:rPr>
            </w:pPr>
            <w:r>
              <w:rPr>
                <w:color w:val="000000"/>
                <w:sz w:val="20"/>
                <w:szCs w:val="20"/>
              </w:rPr>
              <w:t xml:space="preserve">Микробиологическое исследование </w:t>
            </w:r>
            <w:proofErr w:type="spellStart"/>
            <w:r>
              <w:rPr>
                <w:color w:val="000000"/>
                <w:sz w:val="20"/>
                <w:szCs w:val="20"/>
              </w:rPr>
              <w:t>лохий</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007EFB41"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771B70FC" w14:textId="77777777" w:rsidTr="007624F5">
        <w:tc>
          <w:tcPr>
            <w:tcW w:w="659" w:type="dxa"/>
            <w:tcBorders>
              <w:top w:val="single" w:sz="4" w:space="0" w:color="auto"/>
              <w:left w:val="single" w:sz="4" w:space="0" w:color="auto"/>
              <w:bottom w:val="single" w:sz="4" w:space="0" w:color="auto"/>
              <w:right w:val="single" w:sz="4" w:space="0" w:color="auto"/>
            </w:tcBorders>
            <w:hideMark/>
          </w:tcPr>
          <w:p w14:paraId="557B9930" w14:textId="77777777" w:rsidR="007624F5" w:rsidRPr="00DA7380" w:rsidRDefault="007624F5" w:rsidP="008C4084">
            <w:pPr>
              <w:rPr>
                <w:bCs/>
                <w:sz w:val="20"/>
                <w:szCs w:val="20"/>
              </w:rPr>
            </w:pPr>
            <w:r w:rsidRPr="00DA7380">
              <w:rPr>
                <w:bCs/>
                <w:sz w:val="20"/>
                <w:szCs w:val="20"/>
              </w:rPr>
              <w:t>7</w:t>
            </w:r>
          </w:p>
        </w:tc>
        <w:tc>
          <w:tcPr>
            <w:tcW w:w="7983" w:type="dxa"/>
            <w:tcBorders>
              <w:top w:val="single" w:sz="4" w:space="0" w:color="auto"/>
              <w:left w:val="single" w:sz="4" w:space="0" w:color="auto"/>
              <w:bottom w:val="single" w:sz="4" w:space="0" w:color="auto"/>
              <w:right w:val="single" w:sz="4" w:space="0" w:color="auto"/>
            </w:tcBorders>
            <w:vAlign w:val="center"/>
          </w:tcPr>
          <w:p w14:paraId="01B0A6E9" w14:textId="77777777" w:rsidR="007624F5" w:rsidRPr="00DA7380" w:rsidRDefault="007624F5" w:rsidP="008C4084">
            <w:pPr>
              <w:rPr>
                <w:bCs/>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мочи на аэробные и факультативно-анаэробные микроорганизмы</w:t>
            </w:r>
          </w:p>
        </w:tc>
        <w:tc>
          <w:tcPr>
            <w:tcW w:w="1418" w:type="dxa"/>
            <w:tcBorders>
              <w:top w:val="single" w:sz="4" w:space="0" w:color="auto"/>
              <w:left w:val="single" w:sz="4" w:space="0" w:color="auto"/>
              <w:bottom w:val="single" w:sz="4" w:space="0" w:color="auto"/>
              <w:right w:val="single" w:sz="4" w:space="0" w:color="auto"/>
            </w:tcBorders>
            <w:hideMark/>
          </w:tcPr>
          <w:p w14:paraId="70FFF9FB"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1E88B9E5" w14:textId="77777777" w:rsidTr="007624F5">
        <w:tc>
          <w:tcPr>
            <w:tcW w:w="659" w:type="dxa"/>
            <w:tcBorders>
              <w:top w:val="single" w:sz="4" w:space="0" w:color="auto"/>
              <w:left w:val="single" w:sz="4" w:space="0" w:color="auto"/>
              <w:bottom w:val="single" w:sz="4" w:space="0" w:color="auto"/>
              <w:right w:val="single" w:sz="4" w:space="0" w:color="auto"/>
            </w:tcBorders>
          </w:tcPr>
          <w:p w14:paraId="72CA7E03" w14:textId="77777777" w:rsidR="007624F5" w:rsidRPr="00DA7380" w:rsidRDefault="007624F5" w:rsidP="008C4084">
            <w:pPr>
              <w:rPr>
                <w:bCs/>
                <w:sz w:val="20"/>
                <w:szCs w:val="20"/>
              </w:rPr>
            </w:pPr>
            <w:r w:rsidRPr="00DA7380">
              <w:rPr>
                <w:bCs/>
                <w:sz w:val="20"/>
                <w:szCs w:val="20"/>
              </w:rPr>
              <w:t>8</w:t>
            </w:r>
          </w:p>
        </w:tc>
        <w:tc>
          <w:tcPr>
            <w:tcW w:w="7983" w:type="dxa"/>
            <w:tcBorders>
              <w:top w:val="single" w:sz="6" w:space="0" w:color="000000"/>
              <w:left w:val="single" w:sz="6" w:space="0" w:color="000000"/>
              <w:bottom w:val="single" w:sz="6" w:space="0" w:color="000000"/>
              <w:right w:val="single" w:sz="6" w:space="0" w:color="000000"/>
            </w:tcBorders>
            <w:vAlign w:val="center"/>
          </w:tcPr>
          <w:p w14:paraId="5D512CB4"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слизи с миндалин и задней стенки глотки на аэробные и факультативно-анаэробные микроорганизмы</w:t>
            </w:r>
          </w:p>
        </w:tc>
        <w:tc>
          <w:tcPr>
            <w:tcW w:w="1418" w:type="dxa"/>
            <w:tcBorders>
              <w:top w:val="single" w:sz="4" w:space="0" w:color="auto"/>
              <w:left w:val="single" w:sz="4" w:space="0" w:color="auto"/>
              <w:bottom w:val="single" w:sz="4" w:space="0" w:color="auto"/>
              <w:right w:val="single" w:sz="4" w:space="0" w:color="auto"/>
            </w:tcBorders>
          </w:tcPr>
          <w:p w14:paraId="0E2CD9B9"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62E95D5E" w14:textId="77777777" w:rsidTr="007624F5">
        <w:tc>
          <w:tcPr>
            <w:tcW w:w="659" w:type="dxa"/>
            <w:tcBorders>
              <w:top w:val="single" w:sz="4" w:space="0" w:color="auto"/>
              <w:left w:val="single" w:sz="4" w:space="0" w:color="auto"/>
              <w:bottom w:val="single" w:sz="4" w:space="0" w:color="auto"/>
              <w:right w:val="single" w:sz="4" w:space="0" w:color="auto"/>
            </w:tcBorders>
          </w:tcPr>
          <w:p w14:paraId="7E503C23" w14:textId="77777777" w:rsidR="007624F5" w:rsidRPr="00DA7380" w:rsidRDefault="007624F5" w:rsidP="008C4084">
            <w:pPr>
              <w:rPr>
                <w:bCs/>
                <w:sz w:val="20"/>
                <w:szCs w:val="20"/>
              </w:rPr>
            </w:pPr>
            <w:r w:rsidRPr="00DA7380">
              <w:rPr>
                <w:bCs/>
                <w:sz w:val="20"/>
                <w:szCs w:val="20"/>
              </w:rPr>
              <w:t>9</w:t>
            </w:r>
          </w:p>
        </w:tc>
        <w:tc>
          <w:tcPr>
            <w:tcW w:w="7983" w:type="dxa"/>
            <w:tcBorders>
              <w:top w:val="single" w:sz="6" w:space="0" w:color="000000"/>
              <w:left w:val="single" w:sz="6" w:space="0" w:color="000000"/>
              <w:bottom w:val="single" w:sz="6" w:space="0" w:color="000000"/>
              <w:right w:val="single" w:sz="6" w:space="0" w:color="000000"/>
            </w:tcBorders>
            <w:vAlign w:val="center"/>
          </w:tcPr>
          <w:p w14:paraId="67200286" w14:textId="77777777" w:rsidR="007624F5" w:rsidRPr="00DA7380" w:rsidRDefault="007624F5" w:rsidP="008C4084">
            <w:pPr>
              <w:rPr>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мазка из носа на аэробные и факультативно-анаэробные микроорганизмы</w:t>
            </w:r>
          </w:p>
        </w:tc>
        <w:tc>
          <w:tcPr>
            <w:tcW w:w="1418" w:type="dxa"/>
            <w:tcBorders>
              <w:top w:val="single" w:sz="4" w:space="0" w:color="auto"/>
              <w:left w:val="single" w:sz="4" w:space="0" w:color="auto"/>
              <w:bottom w:val="single" w:sz="4" w:space="0" w:color="auto"/>
              <w:right w:val="single" w:sz="4" w:space="0" w:color="auto"/>
            </w:tcBorders>
          </w:tcPr>
          <w:p w14:paraId="520DB99A"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3C26E527" w14:textId="77777777" w:rsidTr="007624F5">
        <w:tc>
          <w:tcPr>
            <w:tcW w:w="659" w:type="dxa"/>
            <w:tcBorders>
              <w:top w:val="single" w:sz="4" w:space="0" w:color="auto"/>
              <w:left w:val="single" w:sz="4" w:space="0" w:color="auto"/>
              <w:bottom w:val="single" w:sz="4" w:space="0" w:color="auto"/>
              <w:right w:val="single" w:sz="4" w:space="0" w:color="auto"/>
            </w:tcBorders>
          </w:tcPr>
          <w:p w14:paraId="2DAFDC81" w14:textId="77777777" w:rsidR="007624F5" w:rsidRPr="00DA7380" w:rsidRDefault="007624F5" w:rsidP="008C4084">
            <w:pPr>
              <w:rPr>
                <w:bCs/>
                <w:sz w:val="20"/>
                <w:szCs w:val="20"/>
              </w:rPr>
            </w:pPr>
            <w:r w:rsidRPr="00DA7380">
              <w:rPr>
                <w:bCs/>
                <w:sz w:val="20"/>
                <w:szCs w:val="20"/>
              </w:rPr>
              <w:t>10</w:t>
            </w:r>
          </w:p>
        </w:tc>
        <w:tc>
          <w:tcPr>
            <w:tcW w:w="7983" w:type="dxa"/>
            <w:tcBorders>
              <w:top w:val="single" w:sz="6" w:space="0" w:color="000000"/>
              <w:left w:val="single" w:sz="6" w:space="0" w:color="000000"/>
              <w:bottom w:val="single" w:sz="6" w:space="0" w:color="000000"/>
              <w:right w:val="single" w:sz="6" w:space="0" w:color="000000"/>
            </w:tcBorders>
            <w:vAlign w:val="center"/>
          </w:tcPr>
          <w:p w14:paraId="4EAB1648" w14:textId="77777777" w:rsidR="007624F5" w:rsidRPr="00DA7380" w:rsidRDefault="007624F5" w:rsidP="008C4084">
            <w:pPr>
              <w:rPr>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мокроты на аэробные и факультативно-анаэробные микроорганизмы</w:t>
            </w:r>
          </w:p>
        </w:tc>
        <w:tc>
          <w:tcPr>
            <w:tcW w:w="1418" w:type="dxa"/>
            <w:tcBorders>
              <w:top w:val="single" w:sz="4" w:space="0" w:color="auto"/>
              <w:left w:val="single" w:sz="4" w:space="0" w:color="auto"/>
              <w:bottom w:val="single" w:sz="4" w:space="0" w:color="auto"/>
              <w:right w:val="single" w:sz="4" w:space="0" w:color="auto"/>
            </w:tcBorders>
          </w:tcPr>
          <w:p w14:paraId="1482A4B2"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43FA50ED" w14:textId="77777777" w:rsidTr="007624F5">
        <w:tc>
          <w:tcPr>
            <w:tcW w:w="659" w:type="dxa"/>
            <w:tcBorders>
              <w:top w:val="single" w:sz="4" w:space="0" w:color="auto"/>
              <w:left w:val="single" w:sz="4" w:space="0" w:color="auto"/>
              <w:bottom w:val="single" w:sz="4" w:space="0" w:color="auto"/>
              <w:right w:val="single" w:sz="4" w:space="0" w:color="auto"/>
            </w:tcBorders>
          </w:tcPr>
          <w:p w14:paraId="3B31E4F5" w14:textId="77777777" w:rsidR="007624F5" w:rsidRPr="00DA7380" w:rsidRDefault="007624F5" w:rsidP="008C4084">
            <w:pPr>
              <w:rPr>
                <w:bCs/>
                <w:sz w:val="20"/>
                <w:szCs w:val="20"/>
              </w:rPr>
            </w:pPr>
            <w:r w:rsidRPr="00DA7380">
              <w:rPr>
                <w:bCs/>
                <w:sz w:val="20"/>
                <w:szCs w:val="20"/>
              </w:rPr>
              <w:t>11</w:t>
            </w:r>
          </w:p>
        </w:tc>
        <w:tc>
          <w:tcPr>
            <w:tcW w:w="7983" w:type="dxa"/>
            <w:tcBorders>
              <w:top w:val="single" w:sz="6" w:space="0" w:color="000000"/>
              <w:left w:val="single" w:sz="6" w:space="0" w:color="000000"/>
              <w:bottom w:val="single" w:sz="6" w:space="0" w:color="000000"/>
              <w:right w:val="single" w:sz="6" w:space="0" w:color="000000"/>
            </w:tcBorders>
            <w:vAlign w:val="center"/>
          </w:tcPr>
          <w:p w14:paraId="0429520A"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фекалий/ректального мазка на возбудителя дизентерии (</w:t>
            </w:r>
            <w:proofErr w:type="spellStart"/>
            <w:r>
              <w:rPr>
                <w:color w:val="000000"/>
                <w:sz w:val="20"/>
                <w:szCs w:val="20"/>
              </w:rPr>
              <w:t>Shigella</w:t>
            </w:r>
            <w:proofErr w:type="spellEnd"/>
            <w:r>
              <w:rPr>
                <w:color w:val="000000"/>
                <w:sz w:val="20"/>
                <w:szCs w:val="20"/>
              </w:rPr>
              <w:t xml:space="preserve"> </w:t>
            </w:r>
            <w:proofErr w:type="spellStart"/>
            <w:r>
              <w:rPr>
                <w:color w:val="000000"/>
                <w:sz w:val="20"/>
                <w:szCs w:val="20"/>
              </w:rPr>
              <w:t>spp</w:t>
            </w:r>
            <w:proofErr w:type="spellEnd"/>
            <w:r>
              <w:rPr>
                <w:color w:val="000000"/>
                <w:sz w:val="20"/>
                <w:szCs w:val="20"/>
              </w:rPr>
              <w:t>.)</w:t>
            </w:r>
          </w:p>
        </w:tc>
        <w:tc>
          <w:tcPr>
            <w:tcW w:w="1418" w:type="dxa"/>
            <w:tcBorders>
              <w:top w:val="single" w:sz="4" w:space="0" w:color="auto"/>
              <w:left w:val="single" w:sz="4" w:space="0" w:color="auto"/>
              <w:bottom w:val="single" w:sz="4" w:space="0" w:color="auto"/>
              <w:right w:val="single" w:sz="4" w:space="0" w:color="auto"/>
            </w:tcBorders>
          </w:tcPr>
          <w:p w14:paraId="403D049A"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53CCF888" w14:textId="77777777" w:rsidTr="007624F5">
        <w:tc>
          <w:tcPr>
            <w:tcW w:w="659" w:type="dxa"/>
            <w:tcBorders>
              <w:top w:val="single" w:sz="4" w:space="0" w:color="auto"/>
              <w:left w:val="single" w:sz="4" w:space="0" w:color="auto"/>
              <w:bottom w:val="single" w:sz="4" w:space="0" w:color="auto"/>
              <w:right w:val="single" w:sz="4" w:space="0" w:color="auto"/>
            </w:tcBorders>
          </w:tcPr>
          <w:p w14:paraId="74FF617F" w14:textId="77777777" w:rsidR="007624F5" w:rsidRPr="00DA7380" w:rsidRDefault="007624F5" w:rsidP="008C4084">
            <w:pPr>
              <w:rPr>
                <w:bCs/>
                <w:sz w:val="20"/>
                <w:szCs w:val="20"/>
              </w:rPr>
            </w:pPr>
            <w:r w:rsidRPr="00DA7380">
              <w:rPr>
                <w:bCs/>
                <w:sz w:val="20"/>
                <w:szCs w:val="20"/>
              </w:rPr>
              <w:t>12</w:t>
            </w:r>
          </w:p>
        </w:tc>
        <w:tc>
          <w:tcPr>
            <w:tcW w:w="7983" w:type="dxa"/>
            <w:tcBorders>
              <w:top w:val="single" w:sz="6" w:space="0" w:color="000000"/>
              <w:left w:val="single" w:sz="6" w:space="0" w:color="000000"/>
              <w:bottom w:val="single" w:sz="6" w:space="0" w:color="000000"/>
              <w:right w:val="single" w:sz="6" w:space="0" w:color="000000"/>
            </w:tcBorders>
            <w:vAlign w:val="center"/>
          </w:tcPr>
          <w:p w14:paraId="044C3755"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исследование кала на аэробные и факультативно-анаэробные микроорганизмы</w:t>
            </w:r>
          </w:p>
        </w:tc>
        <w:tc>
          <w:tcPr>
            <w:tcW w:w="1418" w:type="dxa"/>
            <w:tcBorders>
              <w:top w:val="single" w:sz="4" w:space="0" w:color="auto"/>
              <w:left w:val="single" w:sz="4" w:space="0" w:color="auto"/>
              <w:bottom w:val="single" w:sz="4" w:space="0" w:color="auto"/>
              <w:right w:val="single" w:sz="4" w:space="0" w:color="auto"/>
            </w:tcBorders>
          </w:tcPr>
          <w:p w14:paraId="7AF36475"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53F9DBA6" w14:textId="77777777" w:rsidTr="007624F5">
        <w:tc>
          <w:tcPr>
            <w:tcW w:w="659" w:type="dxa"/>
            <w:tcBorders>
              <w:top w:val="single" w:sz="4" w:space="0" w:color="auto"/>
              <w:left w:val="single" w:sz="4" w:space="0" w:color="auto"/>
              <w:bottom w:val="single" w:sz="4" w:space="0" w:color="auto"/>
              <w:right w:val="single" w:sz="4" w:space="0" w:color="auto"/>
            </w:tcBorders>
          </w:tcPr>
          <w:p w14:paraId="79675976" w14:textId="77777777" w:rsidR="007624F5" w:rsidRPr="00DA7380" w:rsidRDefault="007624F5" w:rsidP="008C4084">
            <w:pPr>
              <w:rPr>
                <w:bCs/>
                <w:sz w:val="20"/>
                <w:szCs w:val="20"/>
              </w:rPr>
            </w:pPr>
            <w:r w:rsidRPr="00DA7380">
              <w:rPr>
                <w:bCs/>
                <w:sz w:val="20"/>
                <w:szCs w:val="20"/>
              </w:rPr>
              <w:t>13</w:t>
            </w:r>
          </w:p>
        </w:tc>
        <w:tc>
          <w:tcPr>
            <w:tcW w:w="7983" w:type="dxa"/>
            <w:tcBorders>
              <w:top w:val="single" w:sz="6" w:space="0" w:color="000000"/>
              <w:left w:val="single" w:sz="6" w:space="0" w:color="000000"/>
              <w:bottom w:val="single" w:sz="6" w:space="0" w:color="000000"/>
              <w:right w:val="single" w:sz="6" w:space="0" w:color="000000"/>
            </w:tcBorders>
            <w:vAlign w:val="center"/>
          </w:tcPr>
          <w:p w14:paraId="0CDFFED4" w14:textId="77777777" w:rsidR="007624F5" w:rsidRPr="00DA7380" w:rsidRDefault="007624F5" w:rsidP="008C4084">
            <w:pPr>
              <w:rPr>
                <w:color w:val="000000"/>
                <w:sz w:val="20"/>
                <w:szCs w:val="20"/>
              </w:rPr>
            </w:pPr>
            <w:r>
              <w:rPr>
                <w:color w:val="000000"/>
                <w:sz w:val="20"/>
                <w:szCs w:val="20"/>
              </w:rPr>
              <w:t>Микробиологическое (</w:t>
            </w:r>
            <w:proofErr w:type="spellStart"/>
            <w:r>
              <w:rPr>
                <w:color w:val="000000"/>
                <w:sz w:val="20"/>
                <w:szCs w:val="20"/>
              </w:rPr>
              <w:t>культуральное</w:t>
            </w:r>
            <w:proofErr w:type="spellEnd"/>
            <w:r>
              <w:rPr>
                <w:color w:val="000000"/>
                <w:sz w:val="20"/>
                <w:szCs w:val="20"/>
              </w:rPr>
              <w:t xml:space="preserve">) исследование кала на </w:t>
            </w:r>
            <w:proofErr w:type="spellStart"/>
            <w:r>
              <w:rPr>
                <w:color w:val="000000"/>
                <w:sz w:val="20"/>
                <w:szCs w:val="20"/>
              </w:rPr>
              <w:t>Staphylococcus</w:t>
            </w:r>
            <w:proofErr w:type="spellEnd"/>
            <w:r>
              <w:rPr>
                <w:color w:val="000000"/>
                <w:sz w:val="20"/>
                <w:szCs w:val="20"/>
              </w:rPr>
              <w:t xml:space="preserve"> </w:t>
            </w:r>
            <w:proofErr w:type="spellStart"/>
            <w:r>
              <w:rPr>
                <w:color w:val="000000"/>
                <w:sz w:val="20"/>
                <w:szCs w:val="20"/>
              </w:rPr>
              <w:t>aureus</w:t>
            </w:r>
            <w:proofErr w:type="spellEnd"/>
          </w:p>
        </w:tc>
        <w:tc>
          <w:tcPr>
            <w:tcW w:w="1418" w:type="dxa"/>
            <w:tcBorders>
              <w:top w:val="single" w:sz="4" w:space="0" w:color="auto"/>
              <w:left w:val="single" w:sz="4" w:space="0" w:color="auto"/>
              <w:bottom w:val="single" w:sz="4" w:space="0" w:color="auto"/>
              <w:right w:val="single" w:sz="4" w:space="0" w:color="auto"/>
            </w:tcBorders>
          </w:tcPr>
          <w:p w14:paraId="083FC158" w14:textId="77777777" w:rsidR="007624F5" w:rsidRPr="00DA7380" w:rsidRDefault="007624F5" w:rsidP="008C4084">
            <w:pPr>
              <w:rPr>
                <w:bCs/>
                <w:sz w:val="20"/>
                <w:szCs w:val="20"/>
              </w:rPr>
            </w:pPr>
            <w:proofErr w:type="spellStart"/>
            <w:r w:rsidRPr="00DA7380">
              <w:rPr>
                <w:bCs/>
                <w:sz w:val="20"/>
                <w:szCs w:val="20"/>
              </w:rPr>
              <w:t>ед</w:t>
            </w:r>
            <w:proofErr w:type="spellEnd"/>
          </w:p>
        </w:tc>
      </w:tr>
      <w:tr w:rsidR="007624F5" w:rsidRPr="00DA7380" w14:paraId="44475AD2" w14:textId="77777777" w:rsidTr="007624F5">
        <w:tc>
          <w:tcPr>
            <w:tcW w:w="659" w:type="dxa"/>
            <w:tcBorders>
              <w:top w:val="single" w:sz="4" w:space="0" w:color="auto"/>
              <w:left w:val="single" w:sz="4" w:space="0" w:color="auto"/>
              <w:bottom w:val="single" w:sz="4" w:space="0" w:color="auto"/>
              <w:right w:val="single" w:sz="4" w:space="0" w:color="auto"/>
            </w:tcBorders>
          </w:tcPr>
          <w:p w14:paraId="336C4BC4" w14:textId="77777777" w:rsidR="007624F5" w:rsidRPr="00DA7380" w:rsidRDefault="007624F5" w:rsidP="008C4084">
            <w:pPr>
              <w:rPr>
                <w:bCs/>
                <w:sz w:val="20"/>
                <w:szCs w:val="20"/>
              </w:rPr>
            </w:pPr>
            <w:r w:rsidRPr="00DA7380">
              <w:rPr>
                <w:bCs/>
                <w:sz w:val="20"/>
                <w:szCs w:val="20"/>
              </w:rPr>
              <w:t>14</w:t>
            </w:r>
          </w:p>
        </w:tc>
        <w:tc>
          <w:tcPr>
            <w:tcW w:w="7983" w:type="dxa"/>
            <w:tcBorders>
              <w:top w:val="single" w:sz="4" w:space="0" w:color="auto"/>
              <w:left w:val="single" w:sz="4" w:space="0" w:color="auto"/>
              <w:bottom w:val="single" w:sz="4" w:space="0" w:color="auto"/>
              <w:right w:val="single" w:sz="4" w:space="0" w:color="auto"/>
            </w:tcBorders>
            <w:vAlign w:val="center"/>
          </w:tcPr>
          <w:p w14:paraId="5CA37D96" w14:textId="77777777" w:rsidR="007624F5" w:rsidRPr="00DA7380" w:rsidRDefault="007624F5" w:rsidP="008C4084">
            <w:pPr>
              <w:rPr>
                <w:bCs/>
                <w:sz w:val="20"/>
                <w:szCs w:val="20"/>
              </w:rPr>
            </w:pPr>
            <w:r>
              <w:rPr>
                <w:color w:val="000000"/>
                <w:sz w:val="20"/>
                <w:szCs w:val="20"/>
              </w:rPr>
              <w:t>Определение чувствительности микроорганизмов к антимикробным химиотерапевтическим препаратам диско-диффузным методом</w:t>
            </w:r>
          </w:p>
        </w:tc>
        <w:tc>
          <w:tcPr>
            <w:tcW w:w="1418" w:type="dxa"/>
            <w:tcBorders>
              <w:top w:val="single" w:sz="4" w:space="0" w:color="auto"/>
              <w:left w:val="single" w:sz="4" w:space="0" w:color="auto"/>
              <w:bottom w:val="single" w:sz="4" w:space="0" w:color="auto"/>
              <w:right w:val="single" w:sz="4" w:space="0" w:color="auto"/>
            </w:tcBorders>
          </w:tcPr>
          <w:p w14:paraId="0715C61A" w14:textId="77777777" w:rsidR="007624F5" w:rsidRPr="00DA7380" w:rsidRDefault="007624F5" w:rsidP="008C4084">
            <w:pPr>
              <w:rPr>
                <w:bCs/>
                <w:sz w:val="20"/>
                <w:szCs w:val="20"/>
              </w:rPr>
            </w:pPr>
            <w:proofErr w:type="spellStart"/>
            <w:r w:rsidRPr="00DA7380">
              <w:rPr>
                <w:bCs/>
                <w:sz w:val="20"/>
                <w:szCs w:val="20"/>
              </w:rPr>
              <w:t>ед</w:t>
            </w:r>
            <w:proofErr w:type="spellEnd"/>
          </w:p>
        </w:tc>
      </w:tr>
    </w:tbl>
    <w:p w14:paraId="0073FDFD" w14:textId="77777777" w:rsidR="007624F5" w:rsidRPr="00DA7380" w:rsidRDefault="007624F5" w:rsidP="007624F5">
      <w:pPr>
        <w:rPr>
          <w:b/>
          <w:bCs/>
          <w:sz w:val="20"/>
          <w:szCs w:val="20"/>
        </w:rPr>
      </w:pPr>
      <w:r w:rsidRPr="00DA7380">
        <w:rPr>
          <w:b/>
          <w:bCs/>
          <w:sz w:val="20"/>
          <w:szCs w:val="20"/>
        </w:rPr>
        <w:t>Требование к Исполнителю:</w:t>
      </w:r>
    </w:p>
    <w:p w14:paraId="7CE38243" w14:textId="77777777" w:rsidR="007624F5" w:rsidRPr="00DA7380" w:rsidRDefault="007624F5" w:rsidP="007624F5">
      <w:pPr>
        <w:rPr>
          <w:bCs/>
          <w:sz w:val="20"/>
          <w:szCs w:val="20"/>
        </w:rPr>
      </w:pPr>
      <w:r w:rsidRPr="00DA7380">
        <w:rPr>
          <w:bCs/>
          <w:sz w:val="20"/>
          <w:szCs w:val="20"/>
        </w:rPr>
        <w:lastRenderedPageBreak/>
        <w:t xml:space="preserve">При проведении диагностических и профилактических микробиологических исследований участник должен соответствовать обязательным требованиям, предъявляемым законодательством РФ к лицам, осуществляющим поставки товаров, выполнение работ, оказание услуг, являющихся предметом электронного </w:t>
      </w:r>
      <w:r>
        <w:rPr>
          <w:bCs/>
          <w:sz w:val="20"/>
          <w:szCs w:val="20"/>
        </w:rPr>
        <w:t>запроса котировок</w:t>
      </w:r>
      <w:r w:rsidRPr="00DA7380">
        <w:rPr>
          <w:bCs/>
          <w:sz w:val="20"/>
          <w:szCs w:val="20"/>
        </w:rPr>
        <w:t>.</w:t>
      </w:r>
    </w:p>
    <w:p w14:paraId="3F093CC0" w14:textId="77777777" w:rsidR="007624F5" w:rsidRPr="00DA7380" w:rsidRDefault="007624F5" w:rsidP="007624F5">
      <w:pPr>
        <w:rPr>
          <w:bCs/>
          <w:sz w:val="20"/>
          <w:szCs w:val="20"/>
          <w:u w:val="single"/>
        </w:rPr>
      </w:pPr>
      <w:r w:rsidRPr="00DA7380">
        <w:rPr>
          <w:bCs/>
          <w:sz w:val="20"/>
          <w:szCs w:val="20"/>
          <w:u w:val="single"/>
        </w:rPr>
        <w:t xml:space="preserve"> Исполнитель должен:</w:t>
      </w:r>
    </w:p>
    <w:p w14:paraId="606C733B" w14:textId="77777777" w:rsidR="007624F5" w:rsidRPr="00DA7380" w:rsidRDefault="007624F5" w:rsidP="007624F5">
      <w:pPr>
        <w:rPr>
          <w:bCs/>
          <w:sz w:val="20"/>
          <w:szCs w:val="20"/>
        </w:rPr>
      </w:pPr>
      <w:r w:rsidRPr="00DA7380">
        <w:rPr>
          <w:bCs/>
          <w:sz w:val="20"/>
          <w:szCs w:val="20"/>
        </w:rPr>
        <w:t xml:space="preserve">- проводить клинико-бактериологические и санитарно-бактериологические исследования только по технике посева и на средах в соответствии с действующими нормативными документами (НД) по ЛПУ                                       </w:t>
      </w:r>
      <w:proofErr w:type="gramStart"/>
      <w:r w:rsidRPr="00DA7380">
        <w:rPr>
          <w:bCs/>
          <w:sz w:val="20"/>
          <w:szCs w:val="20"/>
        </w:rPr>
        <w:t xml:space="preserve">   (</w:t>
      </w:r>
      <w:proofErr w:type="gramEnd"/>
      <w:r w:rsidRPr="00DA7380">
        <w:rPr>
          <w:bCs/>
          <w:sz w:val="20"/>
          <w:szCs w:val="20"/>
        </w:rPr>
        <w:t>"Методические указания по дезинфекции, предстерилизационной очистке и стерилизации изделий медицинского назначения" (утв. Минздравом России 30.12.1998 N МУ-287-113); и др.). Выполнять требования, изложенные в МУ 4.2.2039-05 «Методы контроля. Биологические и "МУ 4.2.2039-05. 4.2. Методы контроля. Биологические и микробиологические факторы. Техника сбора и транспортирования биоматериалов в микробиологические лаборатории. Методические указания" (утв. Роспотребнадзором 23.12.2005) микробиологические факторы»;</w:t>
      </w:r>
      <w:r w:rsidRPr="00DA7380">
        <w:rPr>
          <w:sz w:val="20"/>
          <w:szCs w:val="20"/>
        </w:rPr>
        <w:t xml:space="preserve"> </w:t>
      </w:r>
      <w:r w:rsidRPr="00DA7380">
        <w:rPr>
          <w:bCs/>
          <w:sz w:val="20"/>
          <w:szCs w:val="20"/>
        </w:rPr>
        <w:t>Постановление Главного государственного санитарного врача РФ от 28.01.2021 N 4 (ред. от 25.05.2022) "Об утверждении санитарных правил и норм СанПиН 3.3686-21 "Санитарно-эпидемиологические требования по профилактике инфекционных болезней".</w:t>
      </w:r>
    </w:p>
    <w:p w14:paraId="3B8D8456" w14:textId="77777777" w:rsidR="007624F5" w:rsidRPr="00DA7380" w:rsidRDefault="007624F5" w:rsidP="007624F5">
      <w:pPr>
        <w:rPr>
          <w:bCs/>
          <w:sz w:val="20"/>
          <w:szCs w:val="20"/>
        </w:rPr>
      </w:pPr>
      <w:r w:rsidRPr="00DA7380">
        <w:rPr>
          <w:bCs/>
          <w:sz w:val="20"/>
          <w:szCs w:val="20"/>
        </w:rPr>
        <w:t xml:space="preserve">- обеспечивать необходимым количеством расходных материалов для забора биологического материала с соблюдением требований </w:t>
      </w:r>
    </w:p>
    <w:p w14:paraId="3F1AB248" w14:textId="77777777" w:rsidR="007624F5" w:rsidRPr="00DA7380" w:rsidRDefault="007624F5" w:rsidP="007624F5">
      <w:pPr>
        <w:rPr>
          <w:bCs/>
          <w:sz w:val="20"/>
          <w:szCs w:val="20"/>
        </w:rPr>
      </w:pPr>
      <w:r w:rsidRPr="00DA7380">
        <w:rPr>
          <w:bCs/>
          <w:sz w:val="20"/>
          <w:szCs w:val="20"/>
        </w:rPr>
        <w:t xml:space="preserve">- предоставлять Заказчику реестр о проведенных исследованиях, включающий результаты проведенного биологического мониторинга в системе </w:t>
      </w:r>
      <w:r w:rsidRPr="00DA7380">
        <w:rPr>
          <w:bCs/>
          <w:sz w:val="20"/>
          <w:szCs w:val="20"/>
          <w:lang w:val="en-US"/>
        </w:rPr>
        <w:t>W</w:t>
      </w:r>
      <w:r w:rsidRPr="00DA7380">
        <w:rPr>
          <w:bCs/>
          <w:sz w:val="20"/>
          <w:szCs w:val="20"/>
        </w:rPr>
        <w:t>HONET и протоколы лабораторных исследований клинического материала.</w:t>
      </w:r>
    </w:p>
    <w:p w14:paraId="7E36423A" w14:textId="77777777" w:rsidR="007624F5" w:rsidRPr="00DA7380" w:rsidRDefault="007624F5" w:rsidP="007624F5">
      <w:pPr>
        <w:rPr>
          <w:bCs/>
          <w:sz w:val="20"/>
          <w:szCs w:val="20"/>
          <w:u w:val="single"/>
        </w:rPr>
      </w:pPr>
      <w:r w:rsidRPr="00DA7380">
        <w:rPr>
          <w:bCs/>
          <w:sz w:val="20"/>
          <w:szCs w:val="20"/>
          <w:u w:val="single"/>
        </w:rPr>
        <w:t xml:space="preserve"> Исполнитель должен предоставить заказчику следующие документы:</w:t>
      </w:r>
    </w:p>
    <w:p w14:paraId="0297B59E" w14:textId="77777777" w:rsidR="007624F5" w:rsidRPr="00DA7380" w:rsidRDefault="007624F5" w:rsidP="007624F5">
      <w:pPr>
        <w:rPr>
          <w:bCs/>
          <w:sz w:val="20"/>
          <w:szCs w:val="20"/>
        </w:rPr>
      </w:pPr>
      <w:r w:rsidRPr="00DA7380">
        <w:rPr>
          <w:bCs/>
          <w:sz w:val="20"/>
          <w:szCs w:val="20"/>
        </w:rPr>
        <w:t xml:space="preserve">- </w:t>
      </w:r>
      <w:r w:rsidRPr="00DA7380">
        <w:rPr>
          <w:sz w:val="20"/>
          <w:szCs w:val="20"/>
        </w:rPr>
        <w:t>действующие лицензии на осуществление медицинской деятельности, включая работы по клинической лабораторной диагностики, бактериологии,</w:t>
      </w:r>
      <w:r w:rsidRPr="00DA7380">
        <w:rPr>
          <w:color w:val="000000"/>
          <w:sz w:val="20"/>
          <w:szCs w:val="20"/>
        </w:rPr>
        <w:t xml:space="preserve"> санитарно-гигиенические лабораторные исследования.</w:t>
      </w:r>
    </w:p>
    <w:p w14:paraId="111F1C55" w14:textId="77777777" w:rsidR="007624F5" w:rsidRPr="00DA7380" w:rsidRDefault="007624F5" w:rsidP="007624F5">
      <w:pPr>
        <w:rPr>
          <w:bCs/>
          <w:sz w:val="20"/>
          <w:szCs w:val="20"/>
        </w:rPr>
      </w:pPr>
      <w:r w:rsidRPr="00DA7380">
        <w:rPr>
          <w:bCs/>
          <w:sz w:val="20"/>
          <w:szCs w:val="20"/>
        </w:rPr>
        <w:t xml:space="preserve"> Требование установлено в соответствии с ст. 15 Основ законодательства РФ «Об охране здоровья граждан»; с подпунктом 46 пункта 1 статьи 12 ФЗ от 04.05.2011 г. № 99-ФЗ «О лицензировании отдельных видов деятельности»; «О санитарно-эпидемиологическом благополучии населения» от 30.03.1999 52-ФЗ, Положением «О лицензировании медицинской деятельности», утвержденным Постановлением Правительства РФ от 16.04.2012 г. № 291.</w:t>
      </w:r>
    </w:p>
    <w:p w14:paraId="718EA99E" w14:textId="77777777" w:rsidR="007624F5" w:rsidRPr="00DA7380" w:rsidRDefault="007624F5" w:rsidP="007624F5">
      <w:pPr>
        <w:pStyle w:val="ConsPlusNormal0"/>
        <w:spacing w:line="0" w:lineRule="atLeast"/>
        <w:ind w:firstLine="426"/>
        <w:jc w:val="both"/>
        <w:rPr>
          <w:rFonts w:ascii="Times New Roman" w:eastAsia="Calibri" w:hAnsi="Times New Roman" w:cs="Times New Roman"/>
          <w:color w:val="000000"/>
          <w:sz w:val="20"/>
          <w:szCs w:val="20"/>
          <w:lang w:eastAsia="en-US"/>
        </w:rPr>
      </w:pPr>
      <w:r w:rsidRPr="00DA7380">
        <w:rPr>
          <w:rFonts w:ascii="Times New Roman" w:hAnsi="Times New Roman" w:cs="Times New Roman"/>
          <w:bCs/>
          <w:sz w:val="20"/>
          <w:szCs w:val="20"/>
        </w:rPr>
        <w:t>-</w:t>
      </w:r>
      <w:r w:rsidRPr="00DA7380">
        <w:rPr>
          <w:rFonts w:ascii="Times New Roman" w:eastAsia="Calibri" w:hAnsi="Times New Roman" w:cs="Times New Roman"/>
          <w:color w:val="000000"/>
          <w:sz w:val="20"/>
          <w:szCs w:val="20"/>
        </w:rPr>
        <w:t xml:space="preserve"> </w:t>
      </w:r>
      <w:r w:rsidRPr="00DA7380">
        <w:rPr>
          <w:rFonts w:ascii="Times New Roman" w:eastAsia="Calibri" w:hAnsi="Times New Roman" w:cs="Times New Roman"/>
          <w:color w:val="000000"/>
          <w:sz w:val="20"/>
          <w:szCs w:val="20"/>
          <w:lang w:eastAsia="en-US"/>
        </w:rPr>
        <w:t xml:space="preserve">санитарно-эпидемиологическое заключение на соответствие условиям работы с микроорганизмами III-IV групп патогенности (опасности). </w:t>
      </w:r>
    </w:p>
    <w:p w14:paraId="090E00D9" w14:textId="77777777" w:rsidR="007624F5" w:rsidRPr="00DA7380" w:rsidRDefault="007624F5" w:rsidP="007624F5">
      <w:pPr>
        <w:pStyle w:val="ConsPlusNormal0"/>
        <w:spacing w:line="0" w:lineRule="atLeast"/>
        <w:ind w:firstLine="426"/>
        <w:jc w:val="both"/>
        <w:rPr>
          <w:rFonts w:ascii="Times New Roman" w:eastAsia="Calibri" w:hAnsi="Times New Roman" w:cs="Times New Roman"/>
          <w:color w:val="000000"/>
          <w:sz w:val="20"/>
          <w:szCs w:val="20"/>
          <w:highlight w:val="green"/>
          <w:lang w:eastAsia="en-US"/>
        </w:rPr>
      </w:pPr>
      <w:r w:rsidRPr="00DA7380">
        <w:rPr>
          <w:rFonts w:ascii="Times New Roman" w:eastAsia="Calibri" w:hAnsi="Times New Roman" w:cs="Times New Roman"/>
          <w:color w:val="000000"/>
          <w:sz w:val="20"/>
          <w:szCs w:val="20"/>
          <w:lang w:eastAsia="en-US"/>
        </w:rPr>
        <w:t>Требование установлено на основании постановления Постановление Главного государственного санитарного врача РФ от 28.01.2021 N 4 (ред. от 25.05.2022) "Об утверждении санитарных правил и норм СанПиН 3.3686-21 "Санитарно-эпидемиологические требования по профилактике инфекционных болезней".</w:t>
      </w:r>
    </w:p>
    <w:p w14:paraId="79432E6A" w14:textId="77777777" w:rsidR="007624F5" w:rsidRPr="00DA7380" w:rsidRDefault="007624F5" w:rsidP="007624F5">
      <w:pPr>
        <w:pStyle w:val="ConsPlusNormal0"/>
        <w:spacing w:line="0" w:lineRule="atLeast"/>
        <w:ind w:firstLine="426"/>
        <w:jc w:val="both"/>
        <w:rPr>
          <w:rFonts w:ascii="Times New Roman" w:hAnsi="Times New Roman" w:cs="Times New Roman"/>
          <w:sz w:val="20"/>
          <w:szCs w:val="20"/>
        </w:rPr>
      </w:pPr>
      <w:r w:rsidRPr="00DA7380">
        <w:rPr>
          <w:rFonts w:ascii="Times New Roman" w:hAnsi="Times New Roman" w:cs="Times New Roman"/>
          <w:sz w:val="20"/>
          <w:szCs w:val="20"/>
        </w:rPr>
        <w:t xml:space="preserve">копии документов, подтверждающих участие в МСИ «ФСВОК» на период действия контракта. </w:t>
      </w:r>
    </w:p>
    <w:p w14:paraId="21589172" w14:textId="77777777" w:rsidR="007624F5" w:rsidRPr="00DA7380" w:rsidRDefault="007624F5" w:rsidP="007624F5">
      <w:pPr>
        <w:pStyle w:val="ConsPlusNormal0"/>
        <w:spacing w:line="0" w:lineRule="atLeast"/>
        <w:ind w:firstLine="426"/>
        <w:jc w:val="both"/>
        <w:rPr>
          <w:rFonts w:ascii="Times New Roman" w:eastAsia="Calibri" w:hAnsi="Times New Roman" w:cs="Times New Roman"/>
          <w:color w:val="000000"/>
          <w:sz w:val="20"/>
          <w:szCs w:val="20"/>
          <w:highlight w:val="green"/>
          <w:lang w:eastAsia="en-US"/>
        </w:rPr>
      </w:pPr>
      <w:r w:rsidRPr="00DA7380">
        <w:rPr>
          <w:rFonts w:ascii="Times New Roman" w:eastAsia="Calibri" w:hAnsi="Times New Roman" w:cs="Times New Roman"/>
          <w:color w:val="000000"/>
          <w:sz w:val="20"/>
          <w:szCs w:val="20"/>
          <w:lang w:eastAsia="en-US"/>
        </w:rPr>
        <w:t>Приказ Минздрава России от 07.02.2000 N 45 "О системе мер по повышению качества клинических лабораторных исследований в учреждениях здравоохранения Российской Федерации".</w:t>
      </w:r>
    </w:p>
    <w:p w14:paraId="5DD07C7B" w14:textId="77777777" w:rsidR="007624F5" w:rsidRPr="00DA7380" w:rsidRDefault="007624F5" w:rsidP="007624F5">
      <w:pPr>
        <w:rPr>
          <w:bCs/>
          <w:sz w:val="20"/>
          <w:szCs w:val="20"/>
        </w:rPr>
      </w:pPr>
    </w:p>
    <w:p w14:paraId="2244721F" w14:textId="77777777" w:rsidR="007624F5" w:rsidRPr="00DA7380" w:rsidRDefault="007624F5" w:rsidP="007624F5">
      <w:pPr>
        <w:rPr>
          <w:b/>
          <w:bCs/>
          <w:sz w:val="20"/>
          <w:szCs w:val="20"/>
        </w:rPr>
      </w:pPr>
      <w:r w:rsidRPr="00DA7380">
        <w:rPr>
          <w:b/>
          <w:bCs/>
          <w:sz w:val="20"/>
          <w:szCs w:val="20"/>
        </w:rPr>
        <w:t>Требования к качеству услуг:</w:t>
      </w:r>
    </w:p>
    <w:p w14:paraId="36DAD745" w14:textId="77777777" w:rsidR="007624F5" w:rsidRPr="00DA7380" w:rsidRDefault="007624F5" w:rsidP="007624F5">
      <w:pPr>
        <w:rPr>
          <w:bCs/>
          <w:sz w:val="20"/>
          <w:szCs w:val="20"/>
        </w:rPr>
      </w:pPr>
      <w:r w:rsidRPr="00DA7380">
        <w:rPr>
          <w:b/>
          <w:bCs/>
          <w:sz w:val="20"/>
          <w:szCs w:val="20"/>
        </w:rPr>
        <w:t>-</w:t>
      </w:r>
      <w:r w:rsidRPr="00DA7380">
        <w:rPr>
          <w:bCs/>
          <w:sz w:val="20"/>
          <w:szCs w:val="20"/>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лабораторной диагностике; медицинской микробиологии;  при оказании первичной врачебной медико-санитарной помощи в амбулаторных условиях по: организации здравоохранения и общественному здоровью, эпидемиологии; при оказании первичной специализированной медико-санитарной помощи в амбулаторных условиях по:  клинической лабораторной диагностике; медицинской микробиологии; организации здравоохранения и общественному здоровью, эпидемиологии;</w:t>
      </w:r>
    </w:p>
    <w:p w14:paraId="04813AE7" w14:textId="77777777" w:rsidR="007624F5" w:rsidRPr="00DA7380" w:rsidRDefault="007624F5" w:rsidP="007624F5">
      <w:pPr>
        <w:rPr>
          <w:bCs/>
          <w:sz w:val="20"/>
          <w:szCs w:val="20"/>
        </w:rPr>
      </w:pPr>
      <w:r w:rsidRPr="00DA7380">
        <w:rPr>
          <w:bCs/>
          <w:sz w:val="20"/>
          <w:szCs w:val="20"/>
        </w:rPr>
        <w:t>- Расходные материалы, необходимые для забора и транспортировки лабораторного материала, предоставляются Исполнителем. Исполнитель должен обеспечить снабжение Заказчика необходимой стерильной лабораторной посудой, контейнерами, ёмкостями для взятия биологического материала на исследования, в необходимом количестве, указанном в письменной заявке Заказчика, подаваемой по мере необходимости, но не реже 1 раза в месяц.</w:t>
      </w:r>
    </w:p>
    <w:p w14:paraId="6CBD524F" w14:textId="77777777" w:rsidR="007624F5" w:rsidRPr="00DA7380" w:rsidRDefault="007624F5" w:rsidP="007624F5">
      <w:pPr>
        <w:rPr>
          <w:bCs/>
          <w:sz w:val="20"/>
          <w:szCs w:val="20"/>
        </w:rPr>
      </w:pPr>
      <w:r w:rsidRPr="00DA7380">
        <w:rPr>
          <w:bCs/>
          <w:sz w:val="20"/>
          <w:szCs w:val="20"/>
        </w:rPr>
        <w:t>- Наличие курьерской службы, оснащенной специальными контейнерами для перевозки биологических материалов (с контролем температурного режима +2 +8) и обслуживающей заказчика ежедневно с 9-00 до 16-00;</w:t>
      </w:r>
    </w:p>
    <w:p w14:paraId="360B88DA" w14:textId="77777777" w:rsidR="007624F5" w:rsidRPr="00DA7380" w:rsidRDefault="007624F5" w:rsidP="007624F5">
      <w:pPr>
        <w:rPr>
          <w:bCs/>
          <w:sz w:val="20"/>
          <w:szCs w:val="20"/>
        </w:rPr>
      </w:pPr>
      <w:r w:rsidRPr="00DA7380">
        <w:rPr>
          <w:bCs/>
          <w:sz w:val="20"/>
          <w:szCs w:val="20"/>
        </w:rPr>
        <w:t xml:space="preserve">- Доставка в лабораторию биологического материала для исследования осуществляется лицами, прошедшими специальный инструктаж. </w:t>
      </w:r>
    </w:p>
    <w:p w14:paraId="738DD940" w14:textId="77777777" w:rsidR="007624F5" w:rsidRPr="00DA7380" w:rsidRDefault="007624F5" w:rsidP="007624F5">
      <w:pPr>
        <w:rPr>
          <w:bCs/>
          <w:sz w:val="20"/>
          <w:szCs w:val="20"/>
        </w:rPr>
      </w:pPr>
      <w:r w:rsidRPr="00DA7380">
        <w:rPr>
          <w:bCs/>
          <w:sz w:val="20"/>
          <w:szCs w:val="20"/>
        </w:rPr>
        <w:t>- Расходные материалы для доставки биологического материала должны быть герметично закрыты и обеспечивать целостность образцов;</w:t>
      </w:r>
    </w:p>
    <w:p w14:paraId="23D46616" w14:textId="77777777" w:rsidR="007624F5" w:rsidRPr="00DA7380" w:rsidRDefault="007624F5" w:rsidP="007624F5">
      <w:pPr>
        <w:rPr>
          <w:bCs/>
          <w:sz w:val="20"/>
          <w:szCs w:val="20"/>
        </w:rPr>
      </w:pPr>
    </w:p>
    <w:p w14:paraId="265D1AF5" w14:textId="77777777" w:rsidR="007624F5" w:rsidRPr="00DA7380" w:rsidRDefault="007624F5" w:rsidP="007624F5">
      <w:pPr>
        <w:rPr>
          <w:bCs/>
          <w:sz w:val="20"/>
          <w:szCs w:val="20"/>
        </w:rPr>
      </w:pPr>
      <w:r w:rsidRPr="00DA7380">
        <w:rPr>
          <w:bCs/>
          <w:sz w:val="20"/>
          <w:szCs w:val="20"/>
        </w:rPr>
        <w:t>- Вызов курьера для транспортировки биологического материала в лабораторию Исполнителя предоставляется Исполнителем по Заявкам заказчика 1 раз в сутки ежедневно;</w:t>
      </w:r>
    </w:p>
    <w:p w14:paraId="5CDFEEFC" w14:textId="77777777" w:rsidR="007624F5" w:rsidRPr="00DA7380" w:rsidRDefault="007624F5" w:rsidP="007624F5">
      <w:pPr>
        <w:rPr>
          <w:bCs/>
          <w:sz w:val="20"/>
          <w:szCs w:val="20"/>
        </w:rPr>
      </w:pPr>
      <w:r w:rsidRPr="00DA7380">
        <w:rPr>
          <w:bCs/>
          <w:sz w:val="20"/>
          <w:szCs w:val="20"/>
        </w:rPr>
        <w:t>-  Доставка материала в лабораторию с учетом температурного режима для различных видов исследований;</w:t>
      </w:r>
    </w:p>
    <w:p w14:paraId="15E02C6A" w14:textId="77777777" w:rsidR="007624F5" w:rsidRPr="00DA7380" w:rsidRDefault="007624F5" w:rsidP="007624F5">
      <w:pPr>
        <w:rPr>
          <w:bCs/>
          <w:sz w:val="20"/>
          <w:szCs w:val="20"/>
        </w:rPr>
      </w:pPr>
      <w:r w:rsidRPr="00DA7380">
        <w:rPr>
          <w:bCs/>
          <w:sz w:val="20"/>
          <w:szCs w:val="20"/>
        </w:rPr>
        <w:lastRenderedPageBreak/>
        <w:t>- Направительные бланки и другая сопроводительная документация помещаются в закрытую упаковку, исключающую возможность их контакта и загрязнения биологическим материалом.</w:t>
      </w:r>
    </w:p>
    <w:p w14:paraId="5414A371" w14:textId="77777777" w:rsidR="007624F5" w:rsidRPr="00DA7380" w:rsidRDefault="007624F5" w:rsidP="007624F5">
      <w:pPr>
        <w:rPr>
          <w:bCs/>
          <w:sz w:val="20"/>
          <w:szCs w:val="20"/>
        </w:rPr>
      </w:pPr>
      <w:r w:rsidRPr="00DA7380">
        <w:rPr>
          <w:bCs/>
          <w:sz w:val="20"/>
          <w:szCs w:val="20"/>
        </w:rPr>
        <w:t xml:space="preserve">-  </w:t>
      </w:r>
      <w:bookmarkStart w:id="6" w:name="_Hlk196402583"/>
      <w:r w:rsidRPr="00DA7380">
        <w:rPr>
          <w:bCs/>
          <w:sz w:val="20"/>
          <w:szCs w:val="20"/>
        </w:rPr>
        <w:t xml:space="preserve">Готовые заключения по исследованиям передаются Заказчику в день получения результата исследования по средствам электронной почты в режиме </w:t>
      </w:r>
      <w:r w:rsidRPr="00DA7380">
        <w:rPr>
          <w:bCs/>
          <w:sz w:val="20"/>
          <w:szCs w:val="20"/>
          <w:lang w:val="en-US"/>
        </w:rPr>
        <w:t>on</w:t>
      </w:r>
      <w:r w:rsidRPr="00DA7380">
        <w:rPr>
          <w:bCs/>
          <w:sz w:val="20"/>
          <w:szCs w:val="20"/>
        </w:rPr>
        <w:t>-</w:t>
      </w:r>
      <w:r w:rsidRPr="00DA7380">
        <w:rPr>
          <w:bCs/>
          <w:sz w:val="20"/>
          <w:szCs w:val="20"/>
          <w:lang w:val="en-US"/>
        </w:rPr>
        <w:t>line</w:t>
      </w:r>
      <w:r w:rsidRPr="00DA7380">
        <w:rPr>
          <w:bCs/>
          <w:sz w:val="20"/>
          <w:szCs w:val="20"/>
        </w:rPr>
        <w:t>. На бумажном носителе, результаты исследований, оформленные надлежащим образом, передаются ответственному лицу заказчика на следующий день после получения результатов исследования.</w:t>
      </w:r>
    </w:p>
    <w:bookmarkEnd w:id="6"/>
    <w:p w14:paraId="36CF0416" w14:textId="77777777" w:rsidR="007624F5" w:rsidRPr="00DA7380" w:rsidRDefault="007624F5" w:rsidP="007624F5">
      <w:pPr>
        <w:rPr>
          <w:bCs/>
          <w:sz w:val="20"/>
          <w:szCs w:val="20"/>
        </w:rPr>
      </w:pPr>
      <w:r w:rsidRPr="00DA7380">
        <w:rPr>
          <w:bCs/>
          <w:sz w:val="20"/>
          <w:szCs w:val="20"/>
        </w:rPr>
        <w:t>-  Передача оформленной документации ежемесячно осуществляется сопроводительными документами (счетом, актом и счетом-фактурой после оплаты) Исполнителя.</w:t>
      </w:r>
    </w:p>
    <w:p w14:paraId="3EDC9842" w14:textId="77777777" w:rsidR="007624F5" w:rsidRPr="00DA7380" w:rsidRDefault="007624F5" w:rsidP="007624F5">
      <w:pPr>
        <w:rPr>
          <w:bCs/>
          <w:sz w:val="20"/>
          <w:szCs w:val="20"/>
        </w:rPr>
      </w:pPr>
      <w:r w:rsidRPr="00DA7380">
        <w:rPr>
          <w:bCs/>
          <w:sz w:val="20"/>
          <w:szCs w:val="20"/>
        </w:rPr>
        <w:t>- Обеспечить контроль Федеральной системой внешней оценки качества (ФСВОК) (на все виды исследований); механизм контроля - наличие сертификатов качества ФСВОК</w:t>
      </w:r>
    </w:p>
    <w:p w14:paraId="2FC9F4C5" w14:textId="77777777" w:rsidR="007624F5" w:rsidRPr="00DA7380" w:rsidRDefault="007624F5" w:rsidP="007624F5">
      <w:pPr>
        <w:rPr>
          <w:bCs/>
          <w:sz w:val="20"/>
          <w:szCs w:val="20"/>
        </w:rPr>
      </w:pPr>
      <w:r w:rsidRPr="00DA7380">
        <w:rPr>
          <w:bCs/>
          <w:sz w:val="20"/>
          <w:szCs w:val="20"/>
        </w:rPr>
        <w:t>- Все оказываемые услуги по микробиологическим исследованиям (проводимые исследования) должны быть предоставлены в полном объеме. Исполнитель должен обеспечить бесперебойную работу.</w:t>
      </w:r>
    </w:p>
    <w:p w14:paraId="71BFE668" w14:textId="77777777" w:rsidR="007624F5" w:rsidRPr="00DA7380" w:rsidRDefault="007624F5" w:rsidP="007624F5">
      <w:pPr>
        <w:rPr>
          <w:bCs/>
          <w:sz w:val="20"/>
          <w:szCs w:val="20"/>
        </w:rPr>
      </w:pPr>
      <w:r w:rsidRPr="00DA7380">
        <w:rPr>
          <w:bCs/>
          <w:sz w:val="20"/>
          <w:szCs w:val="20"/>
        </w:rPr>
        <w:t>-  Исполнитель выдает Заказчику надлежащим образом оформленные результаты выполненных исследований и при необходимости дает консультации по результатам оказанных услуг.</w:t>
      </w:r>
    </w:p>
    <w:p w14:paraId="69F71080" w14:textId="77777777" w:rsidR="007624F5" w:rsidRPr="00DA7380" w:rsidRDefault="007624F5" w:rsidP="007624F5">
      <w:pPr>
        <w:rPr>
          <w:bCs/>
          <w:sz w:val="20"/>
          <w:szCs w:val="20"/>
        </w:rPr>
      </w:pPr>
      <w:r w:rsidRPr="00DA7380">
        <w:rPr>
          <w:bCs/>
          <w:sz w:val="20"/>
          <w:szCs w:val="20"/>
        </w:rPr>
        <w:t>-  Соблюдение конфиденциальности любой информации, касающейся пациентов Заказчика.</w:t>
      </w:r>
    </w:p>
    <w:p w14:paraId="4640EDEB" w14:textId="77777777" w:rsidR="007624F5" w:rsidRPr="00DA7380" w:rsidRDefault="007624F5" w:rsidP="007624F5">
      <w:pPr>
        <w:rPr>
          <w:bCs/>
          <w:sz w:val="20"/>
          <w:szCs w:val="20"/>
        </w:rPr>
      </w:pPr>
      <w:r w:rsidRPr="00DA7380">
        <w:rPr>
          <w:bCs/>
          <w:sz w:val="20"/>
          <w:szCs w:val="20"/>
        </w:rPr>
        <w:t>-  Выдавать Заказчику результаты выполненных исследований материала по каждому пациенту на бланках.</w:t>
      </w:r>
    </w:p>
    <w:p w14:paraId="43F42E08" w14:textId="77777777" w:rsidR="007624F5" w:rsidRPr="00DA7380" w:rsidRDefault="007624F5" w:rsidP="007624F5">
      <w:pPr>
        <w:rPr>
          <w:bCs/>
          <w:sz w:val="20"/>
          <w:szCs w:val="20"/>
        </w:rPr>
      </w:pPr>
    </w:p>
    <w:p w14:paraId="0996C4B2" w14:textId="77777777" w:rsidR="007624F5" w:rsidRPr="00DA7380" w:rsidRDefault="007624F5" w:rsidP="007624F5">
      <w:pPr>
        <w:rPr>
          <w:b/>
          <w:bCs/>
          <w:sz w:val="20"/>
          <w:szCs w:val="20"/>
        </w:rPr>
      </w:pPr>
      <w:r w:rsidRPr="00DA7380">
        <w:rPr>
          <w:b/>
          <w:bCs/>
          <w:sz w:val="20"/>
          <w:szCs w:val="20"/>
        </w:rPr>
        <w:t>Требования к безопасности услуг:</w:t>
      </w:r>
    </w:p>
    <w:p w14:paraId="7804A7B1" w14:textId="77777777" w:rsidR="007624F5" w:rsidRPr="00DA7380" w:rsidRDefault="007624F5" w:rsidP="007624F5">
      <w:pPr>
        <w:rPr>
          <w:bCs/>
          <w:sz w:val="20"/>
          <w:szCs w:val="20"/>
        </w:rPr>
      </w:pPr>
      <w:r w:rsidRPr="00DA7380">
        <w:rPr>
          <w:bCs/>
          <w:sz w:val="20"/>
          <w:szCs w:val="20"/>
        </w:rPr>
        <w:t>- При осуществлении проводимых исследований Исполнитель должен соответствовать обязательным требованиям, предъявляемым законодательством РФ к лицам, осуществляющим поставки товаров, выполнение работ, оказание услуг, являющихся предметом торгов.</w:t>
      </w:r>
    </w:p>
    <w:p w14:paraId="65A238FE" w14:textId="77777777" w:rsidR="007624F5" w:rsidRPr="00DA7380" w:rsidRDefault="007624F5" w:rsidP="007624F5">
      <w:pPr>
        <w:rPr>
          <w:bCs/>
          <w:sz w:val="20"/>
          <w:szCs w:val="20"/>
        </w:rPr>
      </w:pPr>
      <w:r w:rsidRPr="00DA7380">
        <w:rPr>
          <w:bCs/>
          <w:sz w:val="20"/>
          <w:szCs w:val="20"/>
        </w:rPr>
        <w:t>- Оказание Услуг в строгом соответствии с действующими медицинскими нормами и правилами по проведению лабораторных исследований;</w:t>
      </w:r>
    </w:p>
    <w:p w14:paraId="1B7166AE" w14:textId="77777777" w:rsidR="007624F5" w:rsidRPr="00DA7380" w:rsidRDefault="007624F5" w:rsidP="007624F5">
      <w:pPr>
        <w:rPr>
          <w:bCs/>
          <w:sz w:val="20"/>
          <w:szCs w:val="20"/>
        </w:rPr>
      </w:pPr>
      <w:r w:rsidRPr="00DA7380">
        <w:rPr>
          <w:bCs/>
          <w:sz w:val="20"/>
          <w:szCs w:val="20"/>
        </w:rPr>
        <w:t xml:space="preserve"> - Гарантия качества и безопасность услуг в соответствии с нормативно-правовой и нормативно- технической документацией:</w:t>
      </w:r>
    </w:p>
    <w:p w14:paraId="687CE518" w14:textId="77777777" w:rsidR="007624F5" w:rsidRPr="00DA7380" w:rsidRDefault="007624F5" w:rsidP="007624F5">
      <w:pPr>
        <w:rPr>
          <w:bCs/>
          <w:sz w:val="20"/>
          <w:szCs w:val="20"/>
        </w:rPr>
      </w:pPr>
      <w:r w:rsidRPr="00DA7380">
        <w:rPr>
          <w:bCs/>
          <w:sz w:val="20"/>
          <w:szCs w:val="20"/>
        </w:rPr>
        <w:t>- Санитарными правилами.</w:t>
      </w:r>
      <w:r w:rsidRPr="00DA7380">
        <w:rPr>
          <w:sz w:val="20"/>
          <w:szCs w:val="20"/>
        </w:rPr>
        <w:t xml:space="preserve"> </w:t>
      </w:r>
      <w:r w:rsidRPr="00DA7380">
        <w:rPr>
          <w:bCs/>
          <w:sz w:val="20"/>
          <w:szCs w:val="20"/>
        </w:rPr>
        <w:t>Постановление Главного государственного санитарного врача РФ от 28.01.2021 N 4 (ред. от 25.05.2022) "Об утверждении санитарных правил и норм СанПиН 3.3686-21 "Санитарно-эпидемиологические требования по профилактике инфекционных болезней;</w:t>
      </w:r>
    </w:p>
    <w:p w14:paraId="1A6DB94A" w14:textId="77777777" w:rsidR="007624F5" w:rsidRPr="00DA7380" w:rsidRDefault="007624F5" w:rsidP="007624F5">
      <w:pPr>
        <w:rPr>
          <w:bCs/>
          <w:sz w:val="20"/>
          <w:szCs w:val="20"/>
        </w:rPr>
      </w:pPr>
      <w:r w:rsidRPr="00DA7380">
        <w:rPr>
          <w:bCs/>
          <w:sz w:val="20"/>
          <w:szCs w:val="20"/>
        </w:rPr>
        <w:t>- Санитарными правилами.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РФ от 13.07.2001г. № 18 (опубликовано 13.11.2001г «Российская газета», выпуск № 222),</w:t>
      </w:r>
    </w:p>
    <w:p w14:paraId="7E6A111D" w14:textId="77777777" w:rsidR="007624F5" w:rsidRPr="00DA7380" w:rsidRDefault="007624F5" w:rsidP="007624F5">
      <w:pPr>
        <w:rPr>
          <w:bCs/>
          <w:sz w:val="20"/>
          <w:szCs w:val="20"/>
        </w:rPr>
      </w:pPr>
      <w:r w:rsidRPr="00DA7380">
        <w:rPr>
          <w:bCs/>
          <w:sz w:val="20"/>
          <w:szCs w:val="20"/>
        </w:rPr>
        <w:t xml:space="preserve">- Федеральным законом от 21.11.2011 №323-ФЗ «Об основах охраны здоровья граждан в РФ» (опубликовано: в «РГ» - Федеральный выпуск №5639 23 ноября </w:t>
      </w:r>
      <w:smartTag w:uri="urn:schemas-microsoft-com:office:smarttags" w:element="metricconverter">
        <w:smartTagPr>
          <w:attr w:name="ProductID" w:val="2011 г"/>
        </w:smartTagPr>
        <w:r w:rsidRPr="00DA7380">
          <w:rPr>
            <w:bCs/>
            <w:sz w:val="20"/>
            <w:szCs w:val="20"/>
          </w:rPr>
          <w:t>2011 г</w:t>
        </w:r>
      </w:smartTag>
      <w:r w:rsidRPr="00DA7380">
        <w:rPr>
          <w:bCs/>
          <w:sz w:val="20"/>
          <w:szCs w:val="20"/>
        </w:rPr>
        <w:t>.);</w:t>
      </w:r>
    </w:p>
    <w:p w14:paraId="461F7F72" w14:textId="77777777" w:rsidR="007624F5" w:rsidRPr="00DA7380" w:rsidRDefault="007624F5" w:rsidP="007624F5">
      <w:pPr>
        <w:rPr>
          <w:bCs/>
          <w:sz w:val="20"/>
          <w:szCs w:val="20"/>
        </w:rPr>
      </w:pPr>
      <w:r w:rsidRPr="00DA7380">
        <w:rPr>
          <w:bCs/>
          <w:sz w:val="20"/>
          <w:szCs w:val="20"/>
        </w:rPr>
        <w:t xml:space="preserve">-Федеральным законом от 30.03.1999 N 52-ФЗ "О санитарно-эпидемиологическом благополучии населения" (опубликовано 05.04.1999г. "Собрание законодательства РФ", 05.04.1999, N 14, ст. 1650).   </w:t>
      </w:r>
    </w:p>
    <w:p w14:paraId="41690045" w14:textId="77777777" w:rsidR="007624F5" w:rsidRPr="00DA7380" w:rsidRDefault="007624F5" w:rsidP="007624F5">
      <w:pPr>
        <w:rPr>
          <w:bCs/>
          <w:sz w:val="20"/>
          <w:szCs w:val="20"/>
        </w:rPr>
      </w:pPr>
      <w:r w:rsidRPr="00DA7380">
        <w:rPr>
          <w:bCs/>
          <w:sz w:val="20"/>
          <w:szCs w:val="20"/>
        </w:rPr>
        <w:t>-Условия транспортировки и хранения лабораторного материала, ведение учетной документации осуществляются в соответствии с Постановление Главного государственного санитарного врача РФ от 28.01.2021 N 4 (ред. от 25.05.2022) "Об утверждении санитарных правил и норм СанПиН 3.3686-21 «Санитарно-эпидемиологические требования по профилактике инфекционных болезней».</w:t>
      </w:r>
    </w:p>
    <w:p w14:paraId="743C3852" w14:textId="77777777" w:rsidR="007624F5" w:rsidRPr="00DA7380" w:rsidRDefault="007624F5" w:rsidP="007624F5">
      <w:pPr>
        <w:suppressLineNumbers/>
        <w:rPr>
          <w:b/>
          <w:sz w:val="20"/>
          <w:szCs w:val="20"/>
        </w:rPr>
      </w:pPr>
    </w:p>
    <w:p w14:paraId="45499926" w14:textId="77777777" w:rsidR="007624F5" w:rsidRPr="00DA7380" w:rsidRDefault="007624F5" w:rsidP="007624F5">
      <w:pPr>
        <w:suppressLineNumbers/>
        <w:rPr>
          <w:b/>
          <w:bCs/>
          <w:sz w:val="20"/>
          <w:szCs w:val="20"/>
        </w:rPr>
      </w:pPr>
      <w:r w:rsidRPr="00DA7380">
        <w:rPr>
          <w:b/>
          <w:bCs/>
          <w:sz w:val="20"/>
          <w:szCs w:val="20"/>
        </w:rPr>
        <w:t>Сроки выполнения работ</w:t>
      </w:r>
    </w:p>
    <w:p w14:paraId="33852E48" w14:textId="77777777" w:rsidR="007624F5" w:rsidRPr="00DA7380" w:rsidRDefault="007624F5" w:rsidP="007624F5">
      <w:pPr>
        <w:rPr>
          <w:bCs/>
          <w:sz w:val="20"/>
          <w:szCs w:val="20"/>
        </w:rPr>
      </w:pPr>
      <w:r w:rsidRPr="00DA7380">
        <w:rPr>
          <w:bCs/>
          <w:sz w:val="20"/>
          <w:szCs w:val="20"/>
        </w:rPr>
        <w:t xml:space="preserve">Начало оказания услуг с момента подписания контракта и регистрации его в Реестре Государственных контрактов Санкт-Петербурга. Окончание оказания услуг до полного исполнения обязательств обеими сторонами, по заявке Заказчика, по заявкам Заказчика, но не позднее </w:t>
      </w:r>
      <w:r>
        <w:rPr>
          <w:bCs/>
          <w:sz w:val="20"/>
          <w:szCs w:val="20"/>
        </w:rPr>
        <w:t>31</w:t>
      </w:r>
      <w:r w:rsidRPr="00DA7380">
        <w:rPr>
          <w:bCs/>
          <w:sz w:val="20"/>
          <w:szCs w:val="20"/>
        </w:rPr>
        <w:t>.12.202</w:t>
      </w:r>
      <w:r>
        <w:rPr>
          <w:bCs/>
          <w:sz w:val="20"/>
          <w:szCs w:val="20"/>
        </w:rPr>
        <w:t>6</w:t>
      </w:r>
      <w:r w:rsidRPr="00DA7380">
        <w:rPr>
          <w:bCs/>
          <w:sz w:val="20"/>
          <w:szCs w:val="20"/>
        </w:rPr>
        <w:t xml:space="preserve"> г.</w:t>
      </w:r>
    </w:p>
    <w:p w14:paraId="174D5414" w14:textId="77777777" w:rsidR="007624F5" w:rsidRPr="00DA7380" w:rsidRDefault="007624F5" w:rsidP="007624F5">
      <w:pPr>
        <w:rPr>
          <w:b/>
          <w:bCs/>
          <w:sz w:val="20"/>
          <w:szCs w:val="20"/>
        </w:rPr>
      </w:pPr>
      <w:r w:rsidRPr="00DA7380">
        <w:rPr>
          <w:b/>
          <w:bCs/>
          <w:sz w:val="20"/>
          <w:szCs w:val="20"/>
        </w:rPr>
        <w:t>Порядок сдачи-приемки работ</w:t>
      </w:r>
    </w:p>
    <w:p w14:paraId="0C9F4787" w14:textId="77777777" w:rsidR="007624F5" w:rsidRPr="00DA7380" w:rsidRDefault="007624F5" w:rsidP="007624F5">
      <w:pPr>
        <w:tabs>
          <w:tab w:val="left" w:pos="1260"/>
        </w:tabs>
        <w:rPr>
          <w:sz w:val="20"/>
          <w:szCs w:val="20"/>
        </w:rPr>
      </w:pPr>
      <w:r w:rsidRPr="00DA7380">
        <w:rPr>
          <w:sz w:val="20"/>
          <w:szCs w:val="20"/>
        </w:rPr>
        <w:t xml:space="preserve">-  </w:t>
      </w:r>
      <w:r w:rsidRPr="00EB66F7">
        <w:rPr>
          <w:sz w:val="20"/>
          <w:szCs w:val="20"/>
        </w:rPr>
        <w:t xml:space="preserve">Исполнитель </w:t>
      </w:r>
      <w:r w:rsidRPr="00EB66F7">
        <w:rPr>
          <w:bCs/>
          <w:sz w:val="20"/>
          <w:szCs w:val="20"/>
        </w:rPr>
        <w:t xml:space="preserve">не позднее 5 (пятого) числа месяца, следующего за отчётным периодом (месяц), </w:t>
      </w:r>
      <w:r w:rsidRPr="00EB66F7">
        <w:rPr>
          <w:sz w:val="20"/>
          <w:szCs w:val="20"/>
        </w:rPr>
        <w:t>уведомляет Заказчика о готовности к сдаче оказанных Услуг за отчётный месяц, и направляет Заказчику</w:t>
      </w:r>
      <w:r>
        <w:rPr>
          <w:sz w:val="20"/>
          <w:szCs w:val="20"/>
        </w:rPr>
        <w:t xml:space="preserve"> д</w:t>
      </w:r>
      <w:r w:rsidRPr="00EB66F7">
        <w:rPr>
          <w:sz w:val="20"/>
          <w:szCs w:val="20"/>
        </w:rPr>
        <w:t>окументы</w:t>
      </w:r>
      <w:r w:rsidRPr="00DA7380">
        <w:rPr>
          <w:sz w:val="20"/>
          <w:szCs w:val="20"/>
        </w:rPr>
        <w:t>.</w:t>
      </w:r>
    </w:p>
    <w:p w14:paraId="5587CBBA" w14:textId="77777777" w:rsidR="007624F5" w:rsidRPr="00DA7380" w:rsidRDefault="007624F5" w:rsidP="007624F5">
      <w:pPr>
        <w:tabs>
          <w:tab w:val="left" w:pos="720"/>
          <w:tab w:val="left" w:pos="993"/>
        </w:tabs>
        <w:autoSpaceDE w:val="0"/>
        <w:autoSpaceDN w:val="0"/>
        <w:adjustRightInd w:val="0"/>
        <w:spacing w:before="57"/>
        <w:rPr>
          <w:sz w:val="20"/>
          <w:szCs w:val="20"/>
          <w:lang w:val="x-none" w:eastAsia="x-none"/>
        </w:rPr>
      </w:pPr>
      <w:r w:rsidRPr="00DA7380">
        <w:rPr>
          <w:sz w:val="20"/>
          <w:szCs w:val="20"/>
          <w:lang w:eastAsia="x-none"/>
        </w:rPr>
        <w:t xml:space="preserve">- </w:t>
      </w:r>
      <w:r w:rsidRPr="00DA7380">
        <w:rPr>
          <w:sz w:val="20"/>
          <w:szCs w:val="20"/>
          <w:lang w:val="x-none" w:eastAsia="x-none"/>
        </w:rPr>
        <w:t xml:space="preserve"> Заказчик в течение 3-х дней с момента получения от Исполнителя актов сдачи-приемки выполненных работ подписывает акты и один экземпляр акта передает Исполнителю, либо в тот же срок предоставляет мотивированный письменный отказ от подписания акта, в котором указывает отступления Исполнителя от условий настоящего контракта или иные недостатки в выполненной работе.</w:t>
      </w:r>
    </w:p>
    <w:p w14:paraId="559F7590" w14:textId="77777777" w:rsidR="007624F5" w:rsidRPr="00DA7380" w:rsidRDefault="007624F5" w:rsidP="007624F5">
      <w:pPr>
        <w:tabs>
          <w:tab w:val="left" w:pos="720"/>
          <w:tab w:val="left" w:pos="993"/>
        </w:tabs>
        <w:autoSpaceDE w:val="0"/>
        <w:autoSpaceDN w:val="0"/>
        <w:adjustRightInd w:val="0"/>
        <w:spacing w:before="57"/>
        <w:rPr>
          <w:sz w:val="20"/>
          <w:szCs w:val="20"/>
          <w:lang w:val="x-none" w:eastAsia="x-none"/>
        </w:rPr>
      </w:pPr>
      <w:r w:rsidRPr="00DA7380">
        <w:rPr>
          <w:sz w:val="20"/>
          <w:szCs w:val="20"/>
          <w:lang w:eastAsia="x-none"/>
        </w:rPr>
        <w:lastRenderedPageBreak/>
        <w:t xml:space="preserve">- </w:t>
      </w:r>
      <w:r w:rsidRPr="00DA7380">
        <w:rPr>
          <w:sz w:val="20"/>
          <w:szCs w:val="20"/>
          <w:lang w:val="x-none" w:eastAsia="x-none"/>
        </w:rPr>
        <w:t>В</w:t>
      </w:r>
      <w:r w:rsidRPr="00DA7380">
        <w:rPr>
          <w:sz w:val="20"/>
          <w:szCs w:val="20"/>
          <w:lang w:eastAsia="x-none"/>
        </w:rPr>
        <w:t xml:space="preserve"> </w:t>
      </w:r>
      <w:r w:rsidRPr="00DA7380">
        <w:rPr>
          <w:sz w:val="20"/>
          <w:szCs w:val="20"/>
          <w:lang w:val="x-none" w:eastAsia="x-none"/>
        </w:rPr>
        <w:t>случае отказа Заказчика от подписания акта стороны в течение 2-х дней с момента получения Исполнителем мотивированного отказа Заказчика определяют перечень дополнительных работ, необходимых для устранения выявленных недостатков и сроки выполнения этих работ.</w:t>
      </w:r>
    </w:p>
    <w:p w14:paraId="616DEABB" w14:textId="77777777" w:rsidR="007624F5" w:rsidRPr="00DA7380" w:rsidRDefault="007624F5" w:rsidP="007624F5">
      <w:pPr>
        <w:tabs>
          <w:tab w:val="left" w:pos="993"/>
        </w:tabs>
        <w:rPr>
          <w:sz w:val="20"/>
          <w:szCs w:val="20"/>
        </w:rPr>
      </w:pPr>
      <w:r w:rsidRPr="00DA7380">
        <w:rPr>
          <w:sz w:val="20"/>
          <w:szCs w:val="20"/>
        </w:rPr>
        <w:t>-  После выполнения Исполнителем определенных в ТЗ дополнительных работ Заказчик исполняет свои обязательства.</w:t>
      </w:r>
    </w:p>
    <w:p w14:paraId="50D2E478" w14:textId="77777777" w:rsidR="007624F5" w:rsidRPr="00DA7380" w:rsidRDefault="007624F5" w:rsidP="007624F5">
      <w:pPr>
        <w:tabs>
          <w:tab w:val="left" w:pos="1260"/>
        </w:tabs>
        <w:ind w:firstLine="567"/>
        <w:rPr>
          <w:b/>
          <w:bCs/>
          <w:sz w:val="20"/>
          <w:szCs w:val="20"/>
        </w:rPr>
      </w:pPr>
    </w:p>
    <w:p w14:paraId="4593B5F2" w14:textId="77777777" w:rsidR="007624F5" w:rsidRPr="00DA7380" w:rsidRDefault="007624F5" w:rsidP="007624F5">
      <w:pPr>
        <w:autoSpaceDE w:val="0"/>
        <w:autoSpaceDN w:val="0"/>
        <w:adjustRightInd w:val="0"/>
        <w:rPr>
          <w:b/>
          <w:color w:val="000000"/>
          <w:sz w:val="20"/>
          <w:szCs w:val="20"/>
        </w:rPr>
      </w:pPr>
      <w:r w:rsidRPr="00DA7380">
        <w:rPr>
          <w:b/>
          <w:color w:val="000000"/>
          <w:sz w:val="20"/>
          <w:szCs w:val="20"/>
        </w:rPr>
        <w:t xml:space="preserve">Требования сроку и (или) объему предоставления </w:t>
      </w:r>
      <w:r w:rsidRPr="00DA7380">
        <w:rPr>
          <w:b/>
          <w:bCs/>
          <w:color w:val="000000"/>
          <w:sz w:val="20"/>
          <w:szCs w:val="20"/>
        </w:rPr>
        <w:t xml:space="preserve">гарантии качества услуг </w:t>
      </w:r>
    </w:p>
    <w:p w14:paraId="4EB7E366" w14:textId="77777777" w:rsidR="007624F5" w:rsidRPr="00DA7380" w:rsidRDefault="007624F5" w:rsidP="007624F5">
      <w:pPr>
        <w:autoSpaceDE w:val="0"/>
        <w:autoSpaceDN w:val="0"/>
        <w:adjustRightInd w:val="0"/>
        <w:rPr>
          <w:color w:val="000000"/>
          <w:sz w:val="20"/>
          <w:szCs w:val="20"/>
        </w:rPr>
      </w:pPr>
      <w:r w:rsidRPr="00DA7380">
        <w:rPr>
          <w:color w:val="000000"/>
          <w:sz w:val="20"/>
          <w:szCs w:val="20"/>
        </w:rPr>
        <w:t>- Исполнитель гарантирует качество оказанных услуг, их соответствие требованиям государственных стандартов, технических условий на данный вид работ.</w:t>
      </w:r>
    </w:p>
    <w:p w14:paraId="7F9B9BC3" w14:textId="77777777" w:rsidR="007624F5" w:rsidRPr="00DA7380" w:rsidRDefault="007624F5" w:rsidP="007624F5">
      <w:pPr>
        <w:autoSpaceDE w:val="0"/>
        <w:autoSpaceDN w:val="0"/>
        <w:adjustRightInd w:val="0"/>
        <w:rPr>
          <w:color w:val="000000"/>
          <w:sz w:val="20"/>
          <w:szCs w:val="20"/>
        </w:rPr>
      </w:pPr>
      <w:r w:rsidRPr="00DA7380">
        <w:rPr>
          <w:color w:val="000000"/>
          <w:sz w:val="20"/>
          <w:szCs w:val="20"/>
        </w:rPr>
        <w:t>- Исполнитель несет ответственность за качество оказываемых им услуг.</w:t>
      </w:r>
    </w:p>
    <w:p w14:paraId="0FB394A2" w14:textId="77777777" w:rsidR="007624F5" w:rsidRDefault="007624F5" w:rsidP="007624F5"/>
    <w:p w14:paraId="79D2B01C" w14:textId="77777777" w:rsidR="00C70BA6" w:rsidRPr="00EB66F7" w:rsidRDefault="00C70BA6" w:rsidP="00460F9B">
      <w:pPr>
        <w:spacing w:before="0"/>
        <w:jc w:val="right"/>
        <w:rPr>
          <w:sz w:val="20"/>
          <w:szCs w:val="20"/>
        </w:rPr>
      </w:pPr>
    </w:p>
    <w:sectPr w:rsidR="00C70BA6" w:rsidRPr="00EB66F7">
      <w:footerReference w:type="default" r:id="rId8"/>
      <w:headerReference w:type="first" r:id="rId9"/>
      <w:footerReference w:type="first" r:id="rId10"/>
      <w:footnotePr>
        <w:pos w:val="beneathText"/>
      </w:footnotePr>
      <w:endnotePr>
        <w:numFmt w:val="decimal"/>
      </w:endnotePr>
      <w:pgSz w:w="11906" w:h="16838"/>
      <w:pgMar w:top="567" w:right="567" w:bottom="567" w:left="1134" w:header="708"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3B949" w14:textId="77777777" w:rsidR="009A65CB" w:rsidRDefault="009A65CB">
      <w:pPr>
        <w:spacing w:before="0"/>
      </w:pPr>
      <w:r>
        <w:separator/>
      </w:r>
    </w:p>
  </w:endnote>
  <w:endnote w:type="continuationSeparator" w:id="0">
    <w:p w14:paraId="622F2E84" w14:textId="77777777" w:rsidR="009A65CB" w:rsidRDefault="009A65C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B8B68" w14:textId="37B8A901" w:rsidR="00C11098" w:rsidRDefault="00460F9B">
    <w:pPr>
      <w:pStyle w:val="af0"/>
      <w:ind w:right="360"/>
    </w:pPr>
    <w:r>
      <w:rPr>
        <w:noProof/>
      </w:rPr>
      <mc:AlternateContent>
        <mc:Choice Requires="wps">
          <w:drawing>
            <wp:anchor distT="0" distB="0" distL="114300" distR="114300" simplePos="0" relativeHeight="251660288" behindDoc="0" locked="0" layoutInCell="1" allowOverlap="1" wp14:anchorId="072832B3" wp14:editId="241794EA">
              <wp:simplePos x="0" y="0"/>
              <wp:positionH relativeFrom="margin">
                <wp:align>center</wp:align>
              </wp:positionH>
              <wp:positionV relativeFrom="paragraph">
                <wp:posOffset>0</wp:posOffset>
              </wp:positionV>
              <wp:extent cx="51435" cy="193040"/>
              <wp:effectExtent l="0" t="0" r="0" b="0"/>
              <wp:wrapNone/>
              <wp:docPr id="2" name="Текстовое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35" cy="193040"/>
                      </a:xfrm>
                      <a:prstGeom prst="rect">
                        <a:avLst/>
                      </a:prstGeom>
                      <a:noFill/>
                      <a:ln w="6350">
                        <a:noFill/>
                      </a:ln>
                    </wps:spPr>
                    <wps:txbx>
                      <w:txbxContent>
                        <w:p w14:paraId="706BAFF0" w14:textId="77777777" w:rsidR="00C11098" w:rsidRDefault="00C11098">
                          <w:pPr>
                            <w:pStyle w:val="af0"/>
                            <w:rPr>
                              <w:sz w:val="16"/>
                              <w:szCs w:val="16"/>
                            </w:rPr>
                          </w:pPr>
                          <w:r>
                            <w:rPr>
                              <w:sz w:val="16"/>
                              <w:szCs w:val="16"/>
                            </w:rPr>
                            <w:fldChar w:fldCharType="begin"/>
                          </w:r>
                          <w:r>
                            <w:rPr>
                              <w:sz w:val="16"/>
                              <w:szCs w:val="16"/>
                            </w:rPr>
                            <w:instrText xml:space="preserve"> PAGE  \* MERGEFORMAT </w:instrText>
                          </w:r>
                          <w:r>
                            <w:rPr>
                              <w:sz w:val="16"/>
                              <w:szCs w:val="16"/>
                            </w:rPr>
                            <w:fldChar w:fldCharType="separate"/>
                          </w:r>
                          <w:r w:rsidR="00D20D0E">
                            <w:rPr>
                              <w:noProof/>
                              <w:sz w:val="16"/>
                              <w:szCs w:val="16"/>
                            </w:rPr>
                            <w:t>9</w:t>
                          </w:r>
                          <w:r>
                            <w:rPr>
                              <w:sz w:val="16"/>
                              <w:szCs w:val="16"/>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072832B3" id="_x0000_t202" coordsize="21600,21600" o:spt="202" path="m,l,21600r21600,l21600,xe">
              <v:stroke joinstyle="miter"/>
              <v:path gradientshapeok="t" o:connecttype="rect"/>
            </v:shapetype>
            <v:shape id="Текстовое поле 2" o:spid="_x0000_s1026" type="#_x0000_t202" style="position:absolute;left:0;text-align:left;margin-left:0;margin-top:0;width:4.05pt;height:15.2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" filled="f" stroked="f" strokeweight=".5pt">
              <v:textbox style="mso-fit-shape-to-text:t" inset="0,0,0,0">
                <w:txbxContent>
                  <w:p w14:paraId="706BAFF0" w14:textId="77777777" w:rsidR="00C11098" w:rsidRDefault="00C11098">
                    <w:pPr>
                      <w:pStyle w:val="af0"/>
                      <w:rPr>
                        <w:sz w:val="16"/>
                        <w:szCs w:val="16"/>
                      </w:rPr>
                    </w:pPr>
                    <w:r>
                      <w:rPr>
                        <w:sz w:val="16"/>
                        <w:szCs w:val="16"/>
                      </w:rPr>
                      <w:fldChar w:fldCharType="begin"/>
                    </w:r>
                    <w:r>
                      <w:rPr>
                        <w:sz w:val="16"/>
                        <w:szCs w:val="16"/>
                      </w:rPr>
                      <w:instrText xml:space="preserve"> PAGE  \* MERGEFORMAT </w:instrText>
                    </w:r>
                    <w:r>
                      <w:rPr>
                        <w:sz w:val="16"/>
                        <w:szCs w:val="16"/>
                      </w:rPr>
                      <w:fldChar w:fldCharType="separate"/>
                    </w:r>
                    <w:r w:rsidR="00D20D0E">
                      <w:rPr>
                        <w:noProof/>
                        <w:sz w:val="16"/>
                        <w:szCs w:val="16"/>
                      </w:rPr>
                      <w:t>9</w:t>
                    </w:r>
                    <w:r>
                      <w:rPr>
                        <w:sz w:val="16"/>
                        <w:szCs w:val="16"/>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EF195" w14:textId="64F308FE" w:rsidR="00C11098" w:rsidRDefault="00460F9B">
    <w:pPr>
      <w:pStyle w:val="af0"/>
      <w:jc w:val="center"/>
      <w:rPr>
        <w:sz w:val="16"/>
        <w:szCs w:val="16"/>
      </w:rPr>
    </w:pPr>
    <w:r>
      <w:rPr>
        <w:noProof/>
      </w:rPr>
      <mc:AlternateContent>
        <mc:Choice Requires="wps">
          <w:drawing>
            <wp:anchor distT="0" distB="0" distL="114300" distR="114300" simplePos="0" relativeHeight="251659264" behindDoc="0" locked="0" layoutInCell="1" allowOverlap="1" wp14:anchorId="2C2DB453" wp14:editId="155E7D21">
              <wp:simplePos x="0" y="0"/>
              <wp:positionH relativeFrom="margin">
                <wp:align>center</wp:align>
              </wp:positionH>
              <wp:positionV relativeFrom="paragraph">
                <wp:posOffset>0</wp:posOffset>
              </wp:positionV>
              <wp:extent cx="51435" cy="19304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35" cy="193040"/>
                      </a:xfrm>
                      <a:prstGeom prst="rect">
                        <a:avLst/>
                      </a:prstGeom>
                      <a:noFill/>
                      <a:ln w="6350">
                        <a:noFill/>
                      </a:ln>
                      <a:effectLst/>
                    </wps:spPr>
                    <wps:txbx>
                      <w:txbxContent>
                        <w:p w14:paraId="137D7077" w14:textId="77777777" w:rsidR="00C11098" w:rsidRDefault="00C11098">
                          <w:pPr>
                            <w:pStyle w:val="af0"/>
                          </w:pPr>
                          <w:r>
                            <w:rPr>
                              <w:sz w:val="16"/>
                              <w:szCs w:val="16"/>
                            </w:rPr>
                            <w:fldChar w:fldCharType="begin"/>
                          </w:r>
                          <w:r>
                            <w:rPr>
                              <w:sz w:val="16"/>
                              <w:szCs w:val="16"/>
                            </w:rPr>
                            <w:instrText xml:space="preserve"> PAGE  \* MERGEFORMAT </w:instrText>
                          </w:r>
                          <w:r>
                            <w:rPr>
                              <w:sz w:val="16"/>
                              <w:szCs w:val="16"/>
                            </w:rPr>
                            <w:fldChar w:fldCharType="separate"/>
                          </w:r>
                          <w:r w:rsidR="00C9790E">
                            <w:rPr>
                              <w:noProof/>
                              <w:sz w:val="16"/>
                              <w:szCs w:val="16"/>
                            </w:rPr>
                            <w:t>1</w:t>
                          </w:r>
                          <w:r>
                            <w:rPr>
                              <w:sz w:val="16"/>
                              <w:szCs w:val="16"/>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C2DB453" id="_x0000_t202" coordsize="21600,21600" o:spt="202" path="m,l,21600r21600,l21600,xe">
              <v:stroke joinstyle="miter"/>
              <v:path gradientshapeok="t" o:connecttype="rect"/>
            </v:shapetype>
            <v:shape id="Поле 1" o:spid="_x0000_s1027" type="#_x0000_t202" style="position:absolute;left:0;text-align:left;margin-left:0;margin-top:0;width:4.05pt;height:15.2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" filled="f" stroked="f" strokeweight=".5pt">
              <v:textbox style="mso-fit-shape-to-text:t" inset="0,0,0,0">
                <w:txbxContent>
                  <w:p w14:paraId="137D7077" w14:textId="77777777" w:rsidR="00C11098" w:rsidRDefault="00C11098">
                    <w:pPr>
                      <w:pStyle w:val="af0"/>
                    </w:pPr>
                    <w:r>
                      <w:rPr>
                        <w:sz w:val="16"/>
                        <w:szCs w:val="16"/>
                      </w:rPr>
                      <w:fldChar w:fldCharType="begin"/>
                    </w:r>
                    <w:r>
                      <w:rPr>
                        <w:sz w:val="16"/>
                        <w:szCs w:val="16"/>
                      </w:rPr>
                      <w:instrText xml:space="preserve"> PAGE  \* MERGEFORMAT </w:instrText>
                    </w:r>
                    <w:r>
                      <w:rPr>
                        <w:sz w:val="16"/>
                        <w:szCs w:val="16"/>
                      </w:rPr>
                      <w:fldChar w:fldCharType="separate"/>
                    </w:r>
                    <w:r w:rsidR="00C9790E">
                      <w:rPr>
                        <w:noProof/>
                        <w:sz w:val="16"/>
                        <w:szCs w:val="16"/>
                      </w:rPr>
                      <w:t>1</w:t>
                    </w:r>
                    <w:r>
                      <w:rPr>
                        <w:sz w:val="16"/>
                        <w:szCs w:val="16"/>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85B0A" w14:textId="77777777" w:rsidR="009A65CB" w:rsidRDefault="009A65CB">
      <w:pPr>
        <w:spacing w:before="0"/>
      </w:pPr>
      <w:r>
        <w:separator/>
      </w:r>
    </w:p>
  </w:footnote>
  <w:footnote w:type="continuationSeparator" w:id="0">
    <w:p w14:paraId="1B2A4290" w14:textId="77777777" w:rsidR="009A65CB" w:rsidRDefault="009A65CB">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38018" w14:textId="77777777" w:rsidR="00C11098" w:rsidRDefault="00C11098">
    <w:pPr>
      <w:pStyle w:val="ae"/>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E3CF5"/>
    <w:multiLevelType w:val="multilevel"/>
    <w:tmpl w:val="188E3CF5"/>
    <w:lvl w:ilvl="0">
      <w:start w:val="1"/>
      <w:numFmt w:val="decimal"/>
      <w:lvlText w:val="%1."/>
      <w:lvlJc w:val="left"/>
      <w:pPr>
        <w:ind w:left="1004"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1E571AD9"/>
    <w:multiLevelType w:val="multilevel"/>
    <w:tmpl w:val="1E571AD9"/>
    <w:lvl w:ilvl="0">
      <w:start w:val="1"/>
      <w:numFmt w:val="decimal"/>
      <w:lvlText w:val="%1."/>
      <w:lvlJc w:val="center"/>
      <w:pPr>
        <w:tabs>
          <w:tab w:val="left" w:pos="0"/>
        </w:tabs>
        <w:ind w:left="0" w:firstLine="0"/>
      </w:pPr>
      <w:rPr>
        <w:b/>
        <w:i w:val="0"/>
      </w:rPr>
    </w:lvl>
    <w:lvl w:ilvl="1">
      <w:start w:val="1"/>
      <w:numFmt w:val="decimal"/>
      <w:pStyle w:val="-"/>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851"/>
        </w:tabs>
        <w:ind w:left="851" w:hanging="851"/>
      </w:pPr>
      <w:rPr>
        <w:b w:val="0"/>
        <w:bCs w:val="0"/>
        <w:i w:val="0"/>
        <w:iCs w:val="0"/>
      </w:rPr>
    </w:lvl>
    <w:lvl w:ilvl="3">
      <w:start w:val="1"/>
      <w:numFmt w:val="lowerLetter"/>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2" w15:restartNumberingAfterBreak="0">
    <w:nsid w:val="2ED8426C"/>
    <w:multiLevelType w:val="multilevel"/>
    <w:tmpl w:val="2ED8426C"/>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6CF64E0"/>
    <w:multiLevelType w:val="hybridMultilevel"/>
    <w:tmpl w:val="5DE0AD82"/>
    <w:lvl w:ilvl="0" w:tplc="92761AF8">
      <w:start w:val="1"/>
      <w:numFmt w:val="decimal"/>
      <w:lvlText w:val="%1"/>
      <w:lvlJc w:val="left"/>
      <w:pPr>
        <w:ind w:left="409" w:hanging="360"/>
      </w:pPr>
      <w:rPr>
        <w:rFonts w:hint="default"/>
      </w:rPr>
    </w:lvl>
    <w:lvl w:ilvl="1" w:tplc="04190019" w:tentative="1">
      <w:start w:val="1"/>
      <w:numFmt w:val="lowerLetter"/>
      <w:lvlText w:val="%2."/>
      <w:lvlJc w:val="left"/>
      <w:pPr>
        <w:ind w:left="1129" w:hanging="360"/>
      </w:pPr>
    </w:lvl>
    <w:lvl w:ilvl="2" w:tplc="0419001B" w:tentative="1">
      <w:start w:val="1"/>
      <w:numFmt w:val="lowerRoman"/>
      <w:lvlText w:val="%3."/>
      <w:lvlJc w:val="right"/>
      <w:pPr>
        <w:ind w:left="1849" w:hanging="180"/>
      </w:pPr>
    </w:lvl>
    <w:lvl w:ilvl="3" w:tplc="0419000F" w:tentative="1">
      <w:start w:val="1"/>
      <w:numFmt w:val="decimal"/>
      <w:lvlText w:val="%4."/>
      <w:lvlJc w:val="left"/>
      <w:pPr>
        <w:ind w:left="2569" w:hanging="360"/>
      </w:pPr>
    </w:lvl>
    <w:lvl w:ilvl="4" w:tplc="04190019" w:tentative="1">
      <w:start w:val="1"/>
      <w:numFmt w:val="lowerLetter"/>
      <w:lvlText w:val="%5."/>
      <w:lvlJc w:val="left"/>
      <w:pPr>
        <w:ind w:left="3289" w:hanging="360"/>
      </w:pPr>
    </w:lvl>
    <w:lvl w:ilvl="5" w:tplc="0419001B" w:tentative="1">
      <w:start w:val="1"/>
      <w:numFmt w:val="lowerRoman"/>
      <w:lvlText w:val="%6."/>
      <w:lvlJc w:val="right"/>
      <w:pPr>
        <w:ind w:left="4009" w:hanging="180"/>
      </w:pPr>
    </w:lvl>
    <w:lvl w:ilvl="6" w:tplc="0419000F" w:tentative="1">
      <w:start w:val="1"/>
      <w:numFmt w:val="decimal"/>
      <w:lvlText w:val="%7."/>
      <w:lvlJc w:val="left"/>
      <w:pPr>
        <w:ind w:left="4729" w:hanging="360"/>
      </w:pPr>
    </w:lvl>
    <w:lvl w:ilvl="7" w:tplc="04190019" w:tentative="1">
      <w:start w:val="1"/>
      <w:numFmt w:val="lowerLetter"/>
      <w:lvlText w:val="%8."/>
      <w:lvlJc w:val="left"/>
      <w:pPr>
        <w:ind w:left="5449" w:hanging="360"/>
      </w:pPr>
    </w:lvl>
    <w:lvl w:ilvl="8" w:tplc="0419001B" w:tentative="1">
      <w:start w:val="1"/>
      <w:numFmt w:val="lowerRoman"/>
      <w:lvlText w:val="%9."/>
      <w:lvlJc w:val="right"/>
      <w:pPr>
        <w:ind w:left="6169" w:hanging="180"/>
      </w:pPr>
    </w:lvl>
  </w:abstractNum>
  <w:abstractNum w:abstractNumId="4" w15:restartNumberingAfterBreak="0">
    <w:nsid w:val="58CB353B"/>
    <w:multiLevelType w:val="hybridMultilevel"/>
    <w:tmpl w:val="A1E8C756"/>
    <w:lvl w:ilvl="0" w:tplc="92761AF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AB64617"/>
    <w:multiLevelType w:val="multilevel"/>
    <w:tmpl w:val="5AB64617"/>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drawingGridHorizontalSpacing w:val="120"/>
  <w:noPunctuationKerning/>
  <w:characterSpacingControl w:val="doNotCompress"/>
  <w:hdrShapeDefaults>
    <o:shapedefaults v:ext="edit" spidmax="2050"/>
  </w:hdrShapeDefaults>
  <w:footnotePr>
    <w:pos w:val="beneathText"/>
    <w:footnote w:id="-1"/>
    <w:footnote w:id="0"/>
  </w:footnotePr>
  <w:endnotePr>
    <w:numFmt w:val="decimal"/>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129"/>
    <w:rsid w:val="0000023A"/>
    <w:rsid w:val="00003B10"/>
    <w:rsid w:val="000236FA"/>
    <w:rsid w:val="00031F2A"/>
    <w:rsid w:val="0007092D"/>
    <w:rsid w:val="0008243B"/>
    <w:rsid w:val="0009371C"/>
    <w:rsid w:val="000F14CA"/>
    <w:rsid w:val="000F1582"/>
    <w:rsid w:val="001122E1"/>
    <w:rsid w:val="0011399E"/>
    <w:rsid w:val="00116D58"/>
    <w:rsid w:val="001359C6"/>
    <w:rsid w:val="001368FD"/>
    <w:rsid w:val="00197401"/>
    <w:rsid w:val="001A3FD0"/>
    <w:rsid w:val="001B333C"/>
    <w:rsid w:val="001B61FC"/>
    <w:rsid w:val="001C44EC"/>
    <w:rsid w:val="001C47C3"/>
    <w:rsid w:val="00216900"/>
    <w:rsid w:val="00227EBB"/>
    <w:rsid w:val="00230654"/>
    <w:rsid w:val="00232C57"/>
    <w:rsid w:val="0024745A"/>
    <w:rsid w:val="0026004D"/>
    <w:rsid w:val="00285379"/>
    <w:rsid w:val="002921E3"/>
    <w:rsid w:val="00297612"/>
    <w:rsid w:val="002A5D73"/>
    <w:rsid w:val="00320DAF"/>
    <w:rsid w:val="0034163E"/>
    <w:rsid w:val="00341FE9"/>
    <w:rsid w:val="00353203"/>
    <w:rsid w:val="00367912"/>
    <w:rsid w:val="003870F4"/>
    <w:rsid w:val="00390433"/>
    <w:rsid w:val="003938EE"/>
    <w:rsid w:val="003A6303"/>
    <w:rsid w:val="003D3628"/>
    <w:rsid w:val="003E616D"/>
    <w:rsid w:val="003F32D6"/>
    <w:rsid w:val="003F412B"/>
    <w:rsid w:val="004024F9"/>
    <w:rsid w:val="004026B2"/>
    <w:rsid w:val="0040306B"/>
    <w:rsid w:val="00404EB1"/>
    <w:rsid w:val="0044494D"/>
    <w:rsid w:val="00460F9B"/>
    <w:rsid w:val="00461BA2"/>
    <w:rsid w:val="0046379A"/>
    <w:rsid w:val="00463F2B"/>
    <w:rsid w:val="00464C9D"/>
    <w:rsid w:val="00465778"/>
    <w:rsid w:val="004724B5"/>
    <w:rsid w:val="0048253D"/>
    <w:rsid w:val="0048444A"/>
    <w:rsid w:val="004B3898"/>
    <w:rsid w:val="00530129"/>
    <w:rsid w:val="00536CD7"/>
    <w:rsid w:val="00551D3C"/>
    <w:rsid w:val="00575279"/>
    <w:rsid w:val="00593983"/>
    <w:rsid w:val="00594ABB"/>
    <w:rsid w:val="00596965"/>
    <w:rsid w:val="005B4FE8"/>
    <w:rsid w:val="005D31F9"/>
    <w:rsid w:val="00612CFA"/>
    <w:rsid w:val="006639F9"/>
    <w:rsid w:val="00680EA8"/>
    <w:rsid w:val="00686BF2"/>
    <w:rsid w:val="0069425A"/>
    <w:rsid w:val="00697E96"/>
    <w:rsid w:val="006C2EE9"/>
    <w:rsid w:val="006D5B2D"/>
    <w:rsid w:val="007218A1"/>
    <w:rsid w:val="00730A35"/>
    <w:rsid w:val="00741E7B"/>
    <w:rsid w:val="00745356"/>
    <w:rsid w:val="00745C84"/>
    <w:rsid w:val="007624F5"/>
    <w:rsid w:val="00763944"/>
    <w:rsid w:val="00765F7F"/>
    <w:rsid w:val="0077087F"/>
    <w:rsid w:val="00771FE6"/>
    <w:rsid w:val="00780B77"/>
    <w:rsid w:val="00784CE9"/>
    <w:rsid w:val="00791813"/>
    <w:rsid w:val="00795FA9"/>
    <w:rsid w:val="007A03E8"/>
    <w:rsid w:val="007B020D"/>
    <w:rsid w:val="007D301C"/>
    <w:rsid w:val="008508AA"/>
    <w:rsid w:val="0089670C"/>
    <w:rsid w:val="00897548"/>
    <w:rsid w:val="008A1276"/>
    <w:rsid w:val="008A5903"/>
    <w:rsid w:val="008B4A2C"/>
    <w:rsid w:val="008C2690"/>
    <w:rsid w:val="008C5721"/>
    <w:rsid w:val="008D0629"/>
    <w:rsid w:val="008E2E8E"/>
    <w:rsid w:val="008E614F"/>
    <w:rsid w:val="008E735D"/>
    <w:rsid w:val="008F0A02"/>
    <w:rsid w:val="0091056C"/>
    <w:rsid w:val="00915019"/>
    <w:rsid w:val="009204F5"/>
    <w:rsid w:val="00923C9F"/>
    <w:rsid w:val="00924D79"/>
    <w:rsid w:val="0092643D"/>
    <w:rsid w:val="00937B28"/>
    <w:rsid w:val="00984750"/>
    <w:rsid w:val="009A3530"/>
    <w:rsid w:val="009A65CB"/>
    <w:rsid w:val="009A65FF"/>
    <w:rsid w:val="009B0508"/>
    <w:rsid w:val="009B37A3"/>
    <w:rsid w:val="009C1DB1"/>
    <w:rsid w:val="009C37B7"/>
    <w:rsid w:val="009D3641"/>
    <w:rsid w:val="009F036E"/>
    <w:rsid w:val="00A2453F"/>
    <w:rsid w:val="00A30D67"/>
    <w:rsid w:val="00A42D4D"/>
    <w:rsid w:val="00A4561F"/>
    <w:rsid w:val="00A64C59"/>
    <w:rsid w:val="00AA2D85"/>
    <w:rsid w:val="00AA39E6"/>
    <w:rsid w:val="00AB5324"/>
    <w:rsid w:val="00AE2750"/>
    <w:rsid w:val="00AE670E"/>
    <w:rsid w:val="00AF0DEC"/>
    <w:rsid w:val="00B02722"/>
    <w:rsid w:val="00B310E7"/>
    <w:rsid w:val="00B37832"/>
    <w:rsid w:val="00B6632D"/>
    <w:rsid w:val="00B76F55"/>
    <w:rsid w:val="00B828F4"/>
    <w:rsid w:val="00BA40A1"/>
    <w:rsid w:val="00BB1738"/>
    <w:rsid w:val="00BB670D"/>
    <w:rsid w:val="00BE657F"/>
    <w:rsid w:val="00BF17B4"/>
    <w:rsid w:val="00C00CF8"/>
    <w:rsid w:val="00C11098"/>
    <w:rsid w:val="00C227F5"/>
    <w:rsid w:val="00C70BA6"/>
    <w:rsid w:val="00C76AB3"/>
    <w:rsid w:val="00C9790E"/>
    <w:rsid w:val="00CA35FB"/>
    <w:rsid w:val="00CB5980"/>
    <w:rsid w:val="00CB7324"/>
    <w:rsid w:val="00CC5034"/>
    <w:rsid w:val="00CF423A"/>
    <w:rsid w:val="00D20D0E"/>
    <w:rsid w:val="00D2182E"/>
    <w:rsid w:val="00D348F5"/>
    <w:rsid w:val="00D410F2"/>
    <w:rsid w:val="00D651C1"/>
    <w:rsid w:val="00D65918"/>
    <w:rsid w:val="00D6695C"/>
    <w:rsid w:val="00D73704"/>
    <w:rsid w:val="00D747A1"/>
    <w:rsid w:val="00DB0B90"/>
    <w:rsid w:val="00DC1A44"/>
    <w:rsid w:val="00DE7F6E"/>
    <w:rsid w:val="00E3315A"/>
    <w:rsid w:val="00E442FB"/>
    <w:rsid w:val="00E44A92"/>
    <w:rsid w:val="00EA693F"/>
    <w:rsid w:val="00EB66F7"/>
    <w:rsid w:val="00EB7E32"/>
    <w:rsid w:val="00EE54C3"/>
    <w:rsid w:val="00EE5B73"/>
    <w:rsid w:val="00F11ACC"/>
    <w:rsid w:val="00F232A4"/>
    <w:rsid w:val="00F31A5E"/>
    <w:rsid w:val="00F61298"/>
    <w:rsid w:val="00F72AFC"/>
    <w:rsid w:val="00F7605D"/>
    <w:rsid w:val="00FB7068"/>
    <w:rsid w:val="01CD2A24"/>
    <w:rsid w:val="02006853"/>
    <w:rsid w:val="030870C6"/>
    <w:rsid w:val="03566F70"/>
    <w:rsid w:val="03760607"/>
    <w:rsid w:val="0BF760C0"/>
    <w:rsid w:val="0C7F638D"/>
    <w:rsid w:val="0CAC17AE"/>
    <w:rsid w:val="1F09627B"/>
    <w:rsid w:val="1FE63DC8"/>
    <w:rsid w:val="2A0A68C7"/>
    <w:rsid w:val="2A1B0777"/>
    <w:rsid w:val="2C532381"/>
    <w:rsid w:val="2FFB1DE3"/>
    <w:rsid w:val="33C22C99"/>
    <w:rsid w:val="39964520"/>
    <w:rsid w:val="39B71B40"/>
    <w:rsid w:val="4BA50B93"/>
    <w:rsid w:val="4D6A524C"/>
    <w:rsid w:val="50B22EF2"/>
    <w:rsid w:val="51D677D1"/>
    <w:rsid w:val="56ED5275"/>
    <w:rsid w:val="5C7E6593"/>
    <w:rsid w:val="5F690BB6"/>
    <w:rsid w:val="60CD44EF"/>
    <w:rsid w:val="60CF309E"/>
    <w:rsid w:val="61000846"/>
    <w:rsid w:val="61D04C31"/>
    <w:rsid w:val="65110CC2"/>
    <w:rsid w:val="6B3703F2"/>
    <w:rsid w:val="6C416502"/>
    <w:rsid w:val="74DF7FB1"/>
    <w:rsid w:val="79E37A48"/>
    <w:rsid w:val="7AA50F11"/>
    <w:rsid w:val="7C1773D3"/>
    <w:rsid w:val="7C896DDC"/>
    <w:rsid w:val="7D904696"/>
    <w:rsid w:val="7E65736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4133A57"/>
  <w15:docId w15:val="{6C1EA09D-2983-4981-B589-18E2DB93C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before="120"/>
      <w:jc w:val="both"/>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qFormat/>
    <w:rPr>
      <w:rFonts w:cs="Times New Roman"/>
      <w:vertAlign w:val="superscript"/>
    </w:rPr>
  </w:style>
  <w:style w:type="character" w:styleId="a4">
    <w:name w:val="annotation reference"/>
    <w:uiPriority w:val="99"/>
    <w:unhideWhenUsed/>
    <w:rPr>
      <w:sz w:val="16"/>
      <w:szCs w:val="16"/>
    </w:rPr>
  </w:style>
  <w:style w:type="character" w:styleId="a5">
    <w:name w:val="Hyperlink"/>
    <w:uiPriority w:val="99"/>
    <w:unhideWhenUsed/>
    <w:qFormat/>
    <w:rPr>
      <w:color w:val="0563C1"/>
      <w:u w:val="single"/>
    </w:rPr>
  </w:style>
  <w:style w:type="paragraph" w:styleId="a6">
    <w:name w:val="Balloon Text"/>
    <w:basedOn w:val="a"/>
    <w:link w:val="a7"/>
    <w:uiPriority w:val="99"/>
    <w:unhideWhenUsed/>
    <w:pPr>
      <w:spacing w:before="0"/>
    </w:pPr>
    <w:rPr>
      <w:rFonts w:ascii="Tahoma" w:hAnsi="Tahoma"/>
      <w:sz w:val="16"/>
      <w:szCs w:val="16"/>
    </w:rPr>
  </w:style>
  <w:style w:type="paragraph" w:styleId="a8">
    <w:name w:val="annotation text"/>
    <w:basedOn w:val="a"/>
    <w:link w:val="a9"/>
    <w:uiPriority w:val="99"/>
    <w:unhideWhenUsed/>
    <w:qFormat/>
    <w:rPr>
      <w:sz w:val="20"/>
      <w:szCs w:val="20"/>
    </w:rPr>
  </w:style>
  <w:style w:type="paragraph" w:styleId="aa">
    <w:name w:val="annotation subject"/>
    <w:basedOn w:val="a8"/>
    <w:next w:val="a8"/>
    <w:link w:val="ab"/>
    <w:uiPriority w:val="99"/>
    <w:unhideWhenUsed/>
    <w:rPr>
      <w:b/>
      <w:bCs/>
    </w:rPr>
  </w:style>
  <w:style w:type="paragraph" w:styleId="ac">
    <w:name w:val="footnote text"/>
    <w:basedOn w:val="a"/>
    <w:link w:val="ad"/>
    <w:uiPriority w:val="99"/>
    <w:unhideWhenUsed/>
    <w:pPr>
      <w:spacing w:before="0"/>
    </w:pPr>
    <w:rPr>
      <w:sz w:val="20"/>
      <w:szCs w:val="20"/>
    </w:rPr>
  </w:style>
  <w:style w:type="paragraph" w:styleId="ae">
    <w:name w:val="header"/>
    <w:basedOn w:val="a"/>
    <w:uiPriority w:val="99"/>
    <w:unhideWhenUsed/>
    <w:qFormat/>
    <w:pPr>
      <w:tabs>
        <w:tab w:val="center" w:pos="4677"/>
        <w:tab w:val="right" w:pos="9355"/>
      </w:tabs>
    </w:pPr>
  </w:style>
  <w:style w:type="paragraph" w:styleId="af">
    <w:name w:val="Body Text"/>
    <w:basedOn w:val="a"/>
    <w:qFormat/>
    <w:pPr>
      <w:shd w:val="clear" w:color="auto" w:fill="FFFFFF"/>
      <w:tabs>
        <w:tab w:val="left" w:pos="0"/>
      </w:tabs>
      <w:spacing w:line="274" w:lineRule="exact"/>
    </w:pPr>
    <w:rPr>
      <w:color w:val="505050"/>
      <w:spacing w:val="1"/>
    </w:rPr>
  </w:style>
  <w:style w:type="paragraph" w:styleId="af0">
    <w:name w:val="footer"/>
    <w:basedOn w:val="a"/>
    <w:uiPriority w:val="99"/>
    <w:unhideWhenUsed/>
    <w:qFormat/>
    <w:pPr>
      <w:tabs>
        <w:tab w:val="center" w:pos="4677"/>
        <w:tab w:val="right" w:pos="9355"/>
      </w:tabs>
    </w:pPr>
  </w:style>
  <w:style w:type="paragraph" w:styleId="af1">
    <w:name w:val="Normal (Web)"/>
    <w:basedOn w:val="a"/>
    <w:uiPriority w:val="99"/>
    <w:qFormat/>
    <w:pPr>
      <w:spacing w:before="100" w:beforeAutospacing="1" w:after="100" w:afterAutospacing="1"/>
    </w:pPr>
  </w:style>
  <w:style w:type="table" w:styleId="af2">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выноски Знак"/>
    <w:link w:val="a6"/>
    <w:uiPriority w:val="99"/>
    <w:semiHidden/>
    <w:rPr>
      <w:rFonts w:ascii="Tahoma" w:eastAsia="Times New Roman" w:hAnsi="Tahoma" w:cs="Tahoma"/>
      <w:sz w:val="16"/>
      <w:szCs w:val="16"/>
      <w:lang w:eastAsia="ru-RU"/>
    </w:rPr>
  </w:style>
  <w:style w:type="character" w:customStyle="1" w:styleId="a9">
    <w:name w:val="Текст примечания Знак"/>
    <w:link w:val="a8"/>
    <w:uiPriority w:val="99"/>
    <w:semiHidden/>
    <w:rPr>
      <w:rFonts w:ascii="Times New Roman" w:eastAsia="Times New Roman" w:hAnsi="Times New Roman"/>
    </w:rPr>
  </w:style>
  <w:style w:type="character" w:customStyle="1" w:styleId="ab">
    <w:name w:val="Тема примечания Знак"/>
    <w:link w:val="aa"/>
    <w:uiPriority w:val="99"/>
    <w:semiHidden/>
    <w:qFormat/>
    <w:rPr>
      <w:rFonts w:ascii="Times New Roman" w:eastAsia="Times New Roman" w:hAnsi="Times New Roman"/>
      <w:b/>
      <w:bCs/>
    </w:rPr>
  </w:style>
  <w:style w:type="character" w:customStyle="1" w:styleId="ad">
    <w:name w:val="Текст сноски Знак"/>
    <w:link w:val="ac"/>
    <w:uiPriority w:val="99"/>
    <w:semiHidden/>
    <w:rPr>
      <w:rFonts w:ascii="Times New Roman" w:eastAsia="Times New Roman" w:hAnsi="Times New Roman" w:cs="Times New Roman"/>
      <w:sz w:val="20"/>
      <w:szCs w:val="20"/>
      <w:lang w:eastAsia="ru-RU"/>
    </w:rPr>
  </w:style>
  <w:style w:type="character" w:customStyle="1" w:styleId="ConsPlusNormal">
    <w:name w:val="ConsPlusNormal Знак"/>
    <w:link w:val="ConsPlusNormal0"/>
    <w:qFormat/>
    <w:locked/>
    <w:rPr>
      <w:rFonts w:ascii="Arial" w:eastAsia="Times New Roman" w:hAnsi="Arial" w:cs="Arial"/>
      <w:sz w:val="22"/>
      <w:szCs w:val="22"/>
      <w:lang w:val="ru-RU" w:eastAsia="ru-RU" w:bidi="ar-SA"/>
    </w:rPr>
  </w:style>
  <w:style w:type="paragraph" w:customStyle="1" w:styleId="ConsPlusNormal0">
    <w:name w:val="ConsPlusNormal"/>
    <w:link w:val="ConsPlusNormal"/>
    <w:qFormat/>
    <w:pPr>
      <w:widowControl w:val="0"/>
      <w:autoSpaceDE w:val="0"/>
      <w:autoSpaceDN w:val="0"/>
      <w:adjustRightInd w:val="0"/>
      <w:ind w:firstLine="720"/>
    </w:pPr>
    <w:rPr>
      <w:rFonts w:ascii="Arial" w:eastAsia="Times New Roman" w:hAnsi="Arial" w:cs="Arial"/>
      <w:sz w:val="22"/>
      <w:szCs w:val="22"/>
    </w:rPr>
  </w:style>
  <w:style w:type="paragraph" w:customStyle="1" w:styleId="ListParagraph1">
    <w:name w:val="List Paragraph1"/>
    <w:basedOn w:val="a"/>
    <w:qFormat/>
    <w:pPr>
      <w:ind w:left="720"/>
      <w:contextualSpacing/>
    </w:pPr>
  </w:style>
  <w:style w:type="paragraph" w:customStyle="1" w:styleId="af3">
    <w:name w:val="Базовый"/>
    <w:qFormat/>
    <w:pPr>
      <w:tabs>
        <w:tab w:val="left" w:pos="708"/>
      </w:tabs>
      <w:suppressAutoHyphens/>
      <w:spacing w:after="200" w:line="276" w:lineRule="auto"/>
    </w:pPr>
    <w:rPr>
      <w:rFonts w:eastAsia="Times New Roman"/>
      <w:color w:val="00000A"/>
      <w:sz w:val="24"/>
      <w:szCs w:val="24"/>
    </w:rPr>
  </w:style>
  <w:style w:type="paragraph" w:customStyle="1" w:styleId="6">
    <w:name w:val="Абзац списка6"/>
    <w:basedOn w:val="a"/>
    <w:uiPriority w:val="34"/>
    <w:unhideWhenUsed/>
    <w:qFormat/>
    <w:pPr>
      <w:ind w:left="720"/>
      <w:contextualSpacing/>
    </w:pPr>
  </w:style>
  <w:style w:type="paragraph" w:styleId="af4">
    <w:name w:val="List Paragraph"/>
    <w:basedOn w:val="a"/>
    <w:uiPriority w:val="34"/>
    <w:qFormat/>
    <w:pPr>
      <w:ind w:left="720"/>
      <w:contextualSpacing/>
    </w:pPr>
  </w:style>
  <w:style w:type="paragraph" w:customStyle="1" w:styleId="2">
    <w:name w:val="Без интервала2"/>
    <w:uiPriority w:val="1"/>
    <w:qFormat/>
    <w:rPr>
      <w:rFonts w:eastAsia="Calibri"/>
      <w:sz w:val="22"/>
      <w:szCs w:val="22"/>
      <w:lang w:eastAsia="en-US"/>
    </w:rPr>
  </w:style>
  <w:style w:type="paragraph" w:customStyle="1" w:styleId="1">
    <w:name w:val="Без интервала1"/>
    <w:uiPriority w:val="1"/>
    <w:qFormat/>
    <w:pPr>
      <w:suppressAutoHyphens/>
    </w:pPr>
    <w:rPr>
      <w:rFonts w:eastAsia="Times New Roman"/>
      <w:sz w:val="24"/>
      <w:szCs w:val="28"/>
      <w:lang w:eastAsia="ar-SA"/>
    </w:rPr>
  </w:style>
  <w:style w:type="paragraph" w:customStyle="1" w:styleId="3">
    <w:name w:val="Без интервала3"/>
    <w:uiPriority w:val="1"/>
    <w:qFormat/>
    <w:rPr>
      <w:rFonts w:eastAsia="Calibri"/>
      <w:sz w:val="22"/>
      <w:szCs w:val="22"/>
      <w:lang w:eastAsia="en-US"/>
    </w:rPr>
  </w:style>
  <w:style w:type="paragraph" w:customStyle="1" w:styleId="-">
    <w:name w:val="Контракт-пункт"/>
    <w:basedOn w:val="a"/>
    <w:qFormat/>
    <w:pPr>
      <w:numPr>
        <w:ilvl w:val="1"/>
        <w:numId w:val="1"/>
      </w:numPr>
      <w:tabs>
        <w:tab w:val="left" w:pos="0"/>
      </w:tabs>
    </w:pPr>
  </w:style>
  <w:style w:type="paragraph" w:customStyle="1" w:styleId="11">
    <w:name w:val="Абзац списка11"/>
    <w:basedOn w:val="a"/>
    <w:qFormat/>
    <w:pPr>
      <w:ind w:left="720"/>
    </w:pPr>
  </w:style>
  <w:style w:type="paragraph" w:styleId="af5">
    <w:name w:val="No Spacing"/>
    <w:link w:val="af6"/>
    <w:uiPriority w:val="1"/>
    <w:qFormat/>
    <w:rPr>
      <w:rFonts w:ascii="Calibri" w:eastAsia="Calibri" w:hAnsi="Calibri"/>
      <w:sz w:val="22"/>
      <w:szCs w:val="22"/>
      <w:lang w:eastAsia="en-US"/>
    </w:rPr>
  </w:style>
  <w:style w:type="character" w:customStyle="1" w:styleId="af6">
    <w:name w:val="Без интервала Знак"/>
    <w:link w:val="af5"/>
    <w:uiPriority w:val="1"/>
    <w:locked/>
    <w:rPr>
      <w:rFonts w:ascii="Calibri" w:eastAsia="Calibri" w:hAnsi="Calibri"/>
      <w:sz w:val="22"/>
      <w:szCs w:val="22"/>
      <w:lang w:eastAsia="en-US" w:bidi="ar-SA"/>
    </w:rPr>
  </w:style>
  <w:style w:type="numbering" w:customStyle="1" w:styleId="10">
    <w:name w:val="Нет списка1"/>
    <w:next w:val="a2"/>
    <w:uiPriority w:val="99"/>
    <w:semiHidden/>
    <w:unhideWhenUsed/>
    <w:rsid w:val="008508AA"/>
  </w:style>
  <w:style w:type="character" w:styleId="af7">
    <w:name w:val="Emphasis"/>
    <w:uiPriority w:val="20"/>
    <w:qFormat/>
    <w:rsid w:val="008508AA"/>
    <w:rPr>
      <w:i/>
      <w:iCs/>
    </w:rPr>
  </w:style>
  <w:style w:type="character" w:customStyle="1" w:styleId="font11">
    <w:name w:val="font11"/>
    <w:qFormat/>
    <w:rsid w:val="008508AA"/>
    <w:rPr>
      <w:rFonts w:ascii="Times New Roman" w:hAnsi="Times New Roman" w:cs="Times New Roman" w:hint="default"/>
      <w:i/>
      <w:iCs/>
      <w:color w:val="0000FF"/>
      <w:u w:val="none"/>
    </w:rPr>
  </w:style>
  <w:style w:type="paragraph" w:customStyle="1" w:styleId="12">
    <w:name w:val="Абзац списка1"/>
    <w:basedOn w:val="a"/>
    <w:uiPriority w:val="34"/>
    <w:qFormat/>
    <w:rsid w:val="008508AA"/>
    <w:pPr>
      <w:suppressAutoHyphens/>
      <w:spacing w:before="0"/>
      <w:ind w:left="720"/>
      <w:contextualSpacing/>
      <w:jc w:val="left"/>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7828</Words>
  <Characters>44621</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SZGMU</Company>
  <LinksUpToDate>false</LinksUpToDate>
  <CharactersWithSpaces>52345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Тимков Артем Александрович</dc:creator>
  <cp:lastModifiedBy>Пользователь Windows</cp:lastModifiedBy>
  <cp:revision>8</cp:revision>
  <cp:lastPrinted>2024-05-08T09:13:00Z</cp:lastPrinted>
  <dcterms:created xsi:type="dcterms:W3CDTF">2025-06-26T11:06:00Z</dcterms:created>
  <dcterms:modified xsi:type="dcterms:W3CDTF">2026-05-15T07:31:00Z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1049-12.2.0.19805</vt:lpwstr>
  </property>
  <property fmtid="{D5CDD505-2E9C-101B-9397-08002B2CF9AE}" pid="3" name="ICV">
    <vt:lpwstr>A3A2537F978546F8BBFE2DD931908454_13</vt:lpwstr>
  </property>
</Properties>
</file>