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6032237F" w:rsidR="004B7AC6" w:rsidRPr="00E56CCE" w:rsidRDefault="004B7AC6" w:rsidP="00C17D54">
      <w:pPr>
        <w:widowControl w:val="0"/>
        <w:jc w:val="center"/>
        <w:outlineLvl w:val="0"/>
        <w:rPr>
          <w:caps/>
          <w:sz w:val="20"/>
          <w:szCs w:val="20"/>
        </w:rPr>
      </w:pPr>
      <w:r w:rsidRPr="00C17D54">
        <w:rPr>
          <w:b/>
          <w:caps/>
          <w:sz w:val="20"/>
          <w:szCs w:val="20"/>
        </w:rPr>
        <w:t xml:space="preserve">ГРАЖДАНСКО-ПРАВОВОЙ ДОГОВОР </w:t>
      </w:r>
      <w:r w:rsidRPr="00E56CCE">
        <w:rPr>
          <w:b/>
          <w:caps/>
          <w:sz w:val="20"/>
          <w:szCs w:val="20"/>
        </w:rPr>
        <w:t>№</w:t>
      </w:r>
      <w:r w:rsidRPr="00E56CCE">
        <w:rPr>
          <w:caps/>
          <w:sz w:val="20"/>
          <w:szCs w:val="20"/>
        </w:rPr>
        <w:t xml:space="preserve"> </w:t>
      </w:r>
      <w:r w:rsidR="00CA1D5D" w:rsidRPr="00E56CCE">
        <w:rPr>
          <w:caps/>
          <w:sz w:val="20"/>
          <w:szCs w:val="20"/>
        </w:rPr>
        <w:t>__________</w:t>
      </w:r>
    </w:p>
    <w:p w14:paraId="643DF208" w14:textId="77777777" w:rsidR="003C1C98" w:rsidRPr="00E56CCE" w:rsidRDefault="003C1C98" w:rsidP="008D1B60">
      <w:pPr>
        <w:widowControl w:val="0"/>
        <w:rPr>
          <w:caps/>
          <w:sz w:val="20"/>
          <w:szCs w:val="20"/>
        </w:rPr>
      </w:pPr>
    </w:p>
    <w:p w14:paraId="377AF912" w14:textId="77777777" w:rsidR="003C1C98" w:rsidRPr="00E56CCE" w:rsidRDefault="003C1C98" w:rsidP="0017123A">
      <w:pPr>
        <w:widowControl w:val="0"/>
        <w:jc w:val="center"/>
        <w:rPr>
          <w:sz w:val="20"/>
          <w:szCs w:val="20"/>
        </w:rPr>
      </w:pPr>
      <w:r w:rsidRPr="00E56CCE">
        <w:rPr>
          <w:b/>
          <w:sz w:val="20"/>
          <w:szCs w:val="20"/>
        </w:rPr>
        <w:t>Идентификационный код закупки:</w:t>
      </w:r>
      <w:r w:rsidRPr="00E56CCE">
        <w:rPr>
          <w:sz w:val="20"/>
          <w:szCs w:val="20"/>
        </w:rPr>
        <w:t xml:space="preserve"> ______________________</w:t>
      </w:r>
    </w:p>
    <w:p w14:paraId="03B1EB0E" w14:textId="77777777" w:rsidR="004B7AC6" w:rsidRPr="00E56CCE" w:rsidRDefault="004B7AC6" w:rsidP="0017123A">
      <w:pPr>
        <w:widowControl w:val="0"/>
        <w:rPr>
          <w:sz w:val="20"/>
          <w:szCs w:val="20"/>
        </w:rPr>
      </w:pPr>
    </w:p>
    <w:p w14:paraId="5B931E73" w14:textId="70462DBB" w:rsidR="004B7AC6" w:rsidRPr="00E56CCE" w:rsidRDefault="004B7AC6" w:rsidP="003C1C98">
      <w:pPr>
        <w:widowControl w:val="0"/>
        <w:tabs>
          <w:tab w:val="left" w:pos="7938"/>
        </w:tabs>
        <w:rPr>
          <w:sz w:val="20"/>
          <w:szCs w:val="20"/>
        </w:rPr>
      </w:pPr>
      <w:r w:rsidRPr="00E56CCE">
        <w:rPr>
          <w:sz w:val="20"/>
          <w:szCs w:val="20"/>
        </w:rPr>
        <w:t xml:space="preserve">Санкт-Петербург </w:t>
      </w:r>
      <w:r w:rsidRPr="00E56CCE">
        <w:rPr>
          <w:sz w:val="20"/>
          <w:szCs w:val="20"/>
        </w:rPr>
        <w:tab/>
        <w:t>«____» _______ 20</w:t>
      </w:r>
      <w:r w:rsidR="003C1C98" w:rsidRPr="00E56CCE">
        <w:rPr>
          <w:sz w:val="20"/>
          <w:szCs w:val="20"/>
        </w:rPr>
        <w:t>2</w:t>
      </w:r>
      <w:r w:rsidRPr="00E56CCE">
        <w:rPr>
          <w:sz w:val="20"/>
          <w:szCs w:val="20"/>
        </w:rPr>
        <w:t>__ г.</w:t>
      </w:r>
    </w:p>
    <w:p w14:paraId="3603FB9E" w14:textId="77777777" w:rsidR="004B7AC6" w:rsidRPr="00E56CCE" w:rsidRDefault="004B7AC6" w:rsidP="008D1B60">
      <w:pPr>
        <w:widowControl w:val="0"/>
        <w:rPr>
          <w:sz w:val="20"/>
          <w:szCs w:val="20"/>
        </w:rPr>
      </w:pPr>
    </w:p>
    <w:p w14:paraId="51D8AE12" w14:textId="014B0C3F" w:rsidR="00D37FE0" w:rsidRPr="0067518D" w:rsidRDefault="00E56CCE" w:rsidP="004B7AC6">
      <w:pPr>
        <w:widowControl w:val="0"/>
        <w:ind w:firstLine="709"/>
        <w:rPr>
          <w:sz w:val="20"/>
          <w:szCs w:val="20"/>
        </w:rPr>
      </w:pPr>
      <w:r w:rsidRPr="004D527D">
        <w:rPr>
          <w:color w:val="000000"/>
          <w:sz w:val="20"/>
        </w:rPr>
        <w:t>Государственное бюджетное общеобразовательное учреждение школа-интернат № 9 Калининского района Санкт-Петер</w:t>
      </w:r>
      <w:r>
        <w:rPr>
          <w:color w:val="000000"/>
          <w:sz w:val="20"/>
        </w:rPr>
        <w:t>б</w:t>
      </w:r>
      <w:r w:rsidRPr="004D527D">
        <w:rPr>
          <w:color w:val="000000"/>
          <w:sz w:val="20"/>
        </w:rPr>
        <w:t>урга в лице директора Матюхиной Елены Владимировны, действующего на основании</w:t>
      </w:r>
      <w:r>
        <w:rPr>
          <w:color w:val="000000"/>
          <w:sz w:val="20"/>
        </w:rPr>
        <w:t xml:space="preserve"> </w:t>
      </w:r>
      <w:r w:rsidRPr="004D527D">
        <w:rPr>
          <w:sz w:val="20"/>
        </w:rPr>
        <w:t>Устава,</w:t>
      </w:r>
      <w:r w:rsidRPr="00306408">
        <w:rPr>
          <w:color w:val="000000" w:themeColor="text1"/>
          <w:sz w:val="20"/>
        </w:rPr>
        <w:t xml:space="preserve"> именуемое в дальнейшем </w:t>
      </w:r>
      <w:r w:rsidRPr="00306408">
        <w:rPr>
          <w:bCs/>
          <w:color w:val="000000" w:themeColor="text1"/>
          <w:sz w:val="20"/>
        </w:rPr>
        <w:t xml:space="preserve">«Заказчик», </w:t>
      </w:r>
      <w:r w:rsidRPr="00306408">
        <w:rPr>
          <w:color w:val="000000" w:themeColor="text1"/>
          <w:sz w:val="20"/>
        </w:rPr>
        <w:t>с одной стороны, и</w:t>
      </w:r>
      <w:r w:rsidR="004B7AC6" w:rsidRPr="0067518D">
        <w:rPr>
          <w:sz w:val="20"/>
          <w:szCs w:val="20"/>
        </w:rPr>
        <w:t xml:space="preserve">,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w:t>
      </w:r>
      <w:proofErr w:type="gramStart"/>
      <w:r w:rsidR="0072428C" w:rsidRPr="0067518D">
        <w:rPr>
          <w:sz w:val="20"/>
          <w:szCs w:val="20"/>
        </w:rPr>
        <w:t>е(</w:t>
      </w:r>
      <w:proofErr w:type="gramEnd"/>
      <w:r w:rsidR="0072428C" w:rsidRPr="0067518D">
        <w:rPr>
          <w:sz w:val="20"/>
          <w:szCs w:val="20"/>
        </w:rPr>
        <w:t>-</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w:t>
      </w:r>
      <w:r w:rsidRPr="00F63290">
        <w:rPr>
          <w:sz w:val="20"/>
          <w:szCs w:val="20"/>
        </w:rPr>
        <w:t xml:space="preserve">настоящий гражданско-правовой договор </w:t>
      </w:r>
      <w:r w:rsidRPr="0067518D">
        <w:rPr>
          <w:sz w:val="20"/>
          <w:szCs w:val="20"/>
        </w:rPr>
        <w:t>(далее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68392771" w:rsidR="002345F2" w:rsidRPr="0044229B" w:rsidRDefault="0013469E" w:rsidP="0044229B">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F63290">
        <w:rPr>
          <w:rFonts w:ascii="Times New Roman" w:hAnsi="Times New Roman"/>
          <w:sz w:val="20"/>
          <w:szCs w:val="20"/>
        </w:rPr>
        <w:t>по передаче</w:t>
      </w:r>
      <w:r w:rsidR="0044229B">
        <w:rPr>
          <w:rFonts w:ascii="Times New Roman" w:hAnsi="Times New Roman"/>
          <w:sz w:val="20"/>
          <w:szCs w:val="20"/>
        </w:rPr>
        <w:t xml:space="preserve"> </w:t>
      </w:r>
      <w:r w:rsidR="0044229B" w:rsidRPr="0044229B">
        <w:rPr>
          <w:rFonts w:ascii="Times New Roman" w:hAnsi="Times New Roman"/>
          <w:sz w:val="20"/>
          <w:szCs w:val="20"/>
        </w:rPr>
        <w:t>неисключительного права на лицензию для контентной фильтрации SkyDNS. Образование и НКО</w:t>
      </w:r>
      <w:proofErr w:type="gramStart"/>
      <w:r w:rsidR="0044229B" w:rsidRPr="0044229B">
        <w:rPr>
          <w:rFonts w:ascii="Times New Roman" w:hAnsi="Times New Roman"/>
          <w:sz w:val="20"/>
          <w:szCs w:val="20"/>
        </w:rPr>
        <w:t>.</w:t>
      </w:r>
      <w:proofErr w:type="gramEnd"/>
      <w:r w:rsidR="0044229B" w:rsidRPr="0044229B">
        <w:rPr>
          <w:rFonts w:ascii="Times New Roman" w:hAnsi="Times New Roman"/>
          <w:sz w:val="20"/>
          <w:szCs w:val="20"/>
        </w:rPr>
        <w:t xml:space="preserve"> </w:t>
      </w:r>
      <w:r w:rsidR="00AF0C46" w:rsidRPr="0044229B">
        <w:rPr>
          <w:rFonts w:ascii="Times New Roman" w:hAnsi="Times New Roman"/>
          <w:sz w:val="20"/>
          <w:szCs w:val="20"/>
        </w:rPr>
        <w:t xml:space="preserve"> </w:t>
      </w:r>
      <w:r w:rsidR="00EC4D14" w:rsidRPr="0044229B">
        <w:rPr>
          <w:rFonts w:ascii="Times New Roman" w:hAnsi="Times New Roman"/>
          <w:sz w:val="20"/>
          <w:szCs w:val="20"/>
        </w:rPr>
        <w:t>(</w:t>
      </w:r>
      <w:proofErr w:type="gramStart"/>
      <w:r w:rsidR="00EC4D14" w:rsidRPr="0044229B">
        <w:rPr>
          <w:rFonts w:ascii="Times New Roman" w:hAnsi="Times New Roman"/>
          <w:sz w:val="20"/>
          <w:szCs w:val="20"/>
        </w:rPr>
        <w:t>д</w:t>
      </w:r>
      <w:proofErr w:type="gramEnd"/>
      <w:r w:rsidR="00EC4D14" w:rsidRPr="0044229B">
        <w:rPr>
          <w:rFonts w:ascii="Times New Roman" w:hAnsi="Times New Roman"/>
          <w:sz w:val="20"/>
          <w:szCs w:val="20"/>
        </w:rPr>
        <w:t xml:space="preserve">алее – </w:t>
      </w:r>
      <w:r w:rsidR="00EB43DE" w:rsidRPr="0044229B">
        <w:rPr>
          <w:rFonts w:ascii="Times New Roman" w:hAnsi="Times New Roman"/>
          <w:sz w:val="20"/>
          <w:szCs w:val="20"/>
        </w:rPr>
        <w:t>«</w:t>
      </w:r>
      <w:r w:rsidR="004B7AC6" w:rsidRPr="0044229B">
        <w:rPr>
          <w:rFonts w:ascii="Times New Roman" w:hAnsi="Times New Roman"/>
          <w:sz w:val="20"/>
          <w:szCs w:val="20"/>
        </w:rPr>
        <w:t>услуга</w:t>
      </w:r>
      <w:r w:rsidR="00EB43DE" w:rsidRPr="0044229B">
        <w:rPr>
          <w:rFonts w:ascii="Times New Roman" w:hAnsi="Times New Roman"/>
          <w:sz w:val="20"/>
          <w:szCs w:val="20"/>
        </w:rPr>
        <w:t>»</w:t>
      </w:r>
      <w:r w:rsidR="00EC4D14" w:rsidRPr="0044229B">
        <w:rPr>
          <w:rFonts w:ascii="Times New Roman" w:hAnsi="Times New Roman"/>
          <w:sz w:val="20"/>
          <w:szCs w:val="20"/>
        </w:rPr>
        <w:t>),</w:t>
      </w:r>
      <w:r w:rsidR="00CF6A46" w:rsidRPr="0044229B">
        <w:rPr>
          <w:rFonts w:ascii="Times New Roman" w:hAnsi="Times New Roman"/>
          <w:sz w:val="20"/>
          <w:szCs w:val="20"/>
        </w:rPr>
        <w:t xml:space="preserve"> а </w:t>
      </w:r>
      <w:r w:rsidRPr="0044229B">
        <w:rPr>
          <w:rFonts w:ascii="Times New Roman" w:hAnsi="Times New Roman"/>
          <w:sz w:val="20"/>
          <w:szCs w:val="20"/>
        </w:rPr>
        <w:t xml:space="preserve">Заказчик обязуется </w:t>
      </w:r>
      <w:r w:rsidR="00373196" w:rsidRPr="0044229B">
        <w:rPr>
          <w:rFonts w:ascii="Times New Roman" w:hAnsi="Times New Roman"/>
          <w:sz w:val="20"/>
          <w:szCs w:val="20"/>
        </w:rPr>
        <w:t xml:space="preserve">создать необходимые условия для оказания услуг, </w:t>
      </w:r>
      <w:r w:rsidR="00090685" w:rsidRPr="0044229B">
        <w:rPr>
          <w:rFonts w:ascii="Times New Roman" w:hAnsi="Times New Roman"/>
          <w:sz w:val="20"/>
          <w:szCs w:val="20"/>
        </w:rPr>
        <w:t xml:space="preserve">принять результат </w:t>
      </w:r>
      <w:r w:rsidR="00E404E5" w:rsidRPr="0044229B">
        <w:rPr>
          <w:rFonts w:ascii="Times New Roman" w:hAnsi="Times New Roman"/>
          <w:sz w:val="20"/>
          <w:szCs w:val="20"/>
        </w:rPr>
        <w:t>оказанных услуг</w:t>
      </w:r>
      <w:r w:rsidR="00373196" w:rsidRPr="0044229B">
        <w:rPr>
          <w:rFonts w:ascii="Times New Roman" w:hAnsi="Times New Roman"/>
          <w:sz w:val="20"/>
          <w:szCs w:val="20"/>
        </w:rPr>
        <w:t xml:space="preserve"> и обеспечить </w:t>
      </w:r>
      <w:r w:rsidR="00A86056" w:rsidRPr="0044229B">
        <w:rPr>
          <w:rFonts w:ascii="Times New Roman" w:hAnsi="Times New Roman"/>
          <w:sz w:val="20"/>
          <w:szCs w:val="20"/>
        </w:rPr>
        <w:t xml:space="preserve">его </w:t>
      </w:r>
      <w:r w:rsidR="00373196" w:rsidRPr="0044229B">
        <w:rPr>
          <w:rFonts w:ascii="Times New Roman" w:hAnsi="Times New Roman"/>
          <w:sz w:val="20"/>
          <w:szCs w:val="20"/>
        </w:rPr>
        <w:t>оплату.</w:t>
      </w:r>
    </w:p>
    <w:p w14:paraId="07FEDCCB" w14:textId="4D22FD82"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582E57">
        <w:rPr>
          <w:rFonts w:ascii="Times New Roman" w:hAnsi="Times New Roman"/>
          <w:color w:val="000000" w:themeColor="text1"/>
          <w:sz w:val="20"/>
          <w:szCs w:val="20"/>
        </w:rPr>
        <w:t>ями</w:t>
      </w:r>
      <w:r w:rsidR="0013469E" w:rsidRPr="00B12EAB">
        <w:rPr>
          <w:rFonts w:ascii="Times New Roman" w:hAnsi="Times New Roman"/>
          <w:color w:val="FF0000"/>
          <w:sz w:val="20"/>
          <w:szCs w:val="20"/>
        </w:rPr>
        <w:t xml:space="preserve"> </w:t>
      </w:r>
      <w:r w:rsidR="0013469E" w:rsidRPr="0044229B">
        <w:rPr>
          <w:rFonts w:ascii="Times New Roman" w:hAnsi="Times New Roman"/>
          <w:sz w:val="20"/>
          <w:szCs w:val="20"/>
        </w:rPr>
        <w:t>№</w:t>
      </w:r>
      <w:r w:rsidR="002345F2" w:rsidRPr="0044229B">
        <w:rPr>
          <w:rFonts w:ascii="Times New Roman" w:hAnsi="Times New Roman"/>
          <w:sz w:val="20"/>
          <w:szCs w:val="20"/>
        </w:rPr>
        <w:t xml:space="preserve"> </w:t>
      </w:r>
      <w:r w:rsidR="00D94997" w:rsidRPr="0044229B">
        <w:rPr>
          <w:rFonts w:ascii="Times New Roman" w:hAnsi="Times New Roman"/>
          <w:sz w:val="20"/>
          <w:szCs w:val="20"/>
        </w:rPr>
        <w:t>1</w:t>
      </w:r>
      <w:r w:rsidR="00582E57">
        <w:rPr>
          <w:rFonts w:ascii="Times New Roman" w:hAnsi="Times New Roman"/>
          <w:sz w:val="20"/>
          <w:szCs w:val="20"/>
        </w:rPr>
        <w:t xml:space="preserve">, 2 </w:t>
      </w:r>
      <w:r w:rsidR="002345F2" w:rsidRPr="0044229B">
        <w:rPr>
          <w:rFonts w:ascii="Times New Roman" w:hAnsi="Times New Roman"/>
          <w:sz w:val="20"/>
          <w:szCs w:val="20"/>
        </w:rPr>
        <w:t xml:space="preserve"> </w:t>
      </w:r>
      <w:r w:rsidR="002345F2" w:rsidRPr="00B12EAB">
        <w:rPr>
          <w:rFonts w:ascii="Times New Roman" w:hAnsi="Times New Roman"/>
          <w:color w:val="000000" w:themeColor="text1"/>
          <w:sz w:val="20"/>
          <w:szCs w:val="20"/>
        </w:rPr>
        <w:t>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673CB1">
        <w:rPr>
          <w:rFonts w:ascii="Times New Roman" w:hAnsi="Times New Roman"/>
          <w:sz w:val="20"/>
          <w:szCs w:val="20"/>
        </w:rPr>
        <w:t xml:space="preserve">и </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673CB1">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bookmarkStart w:id="0" w:name="_GoBack"/>
      <w:bookmarkEnd w:id="0"/>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w:t>
      </w:r>
      <w:proofErr w:type="gramStart"/>
      <w:r w:rsidRPr="00E90C8E">
        <w:rPr>
          <w:rFonts w:ascii="Times New Roman" w:hAnsi="Times New Roman"/>
          <w:sz w:val="20"/>
          <w:szCs w:val="20"/>
        </w:rPr>
        <w:t>контроль за</w:t>
      </w:r>
      <w:proofErr w:type="gramEnd"/>
      <w:r w:rsidRPr="00E90C8E">
        <w:rPr>
          <w:rFonts w:ascii="Times New Roman" w:hAnsi="Times New Roman"/>
          <w:sz w:val="20"/>
          <w:szCs w:val="20"/>
        </w:rPr>
        <w:t xml:space="preserve">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w:t>
      </w:r>
      <w:proofErr w:type="gramStart"/>
      <w:r w:rsidR="0072428C" w:rsidRPr="0067518D">
        <w:rPr>
          <w:rFonts w:ascii="Times New Roman" w:hAnsi="Times New Roman"/>
          <w:sz w:val="20"/>
          <w:szCs w:val="20"/>
        </w:rPr>
        <w:t>счет-фактур</w:t>
      </w:r>
      <w:r w:rsidR="0072428C" w:rsidRPr="0067518D">
        <w:rPr>
          <w:rFonts w:ascii="Times New Roman" w:hAnsi="Times New Roman"/>
          <w:color w:val="000000"/>
          <w:sz w:val="20"/>
          <w:szCs w:val="20"/>
        </w:rPr>
        <w:t>ы</w:t>
      </w:r>
      <w:proofErr w:type="gramEnd"/>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44229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 xml:space="preserve">Привлечь для оказания услуги </w:t>
      </w:r>
      <w:r w:rsidR="00CF033C" w:rsidRPr="0044229B">
        <w:rPr>
          <w:rFonts w:ascii="Times New Roman" w:hAnsi="Times New Roman"/>
          <w:sz w:val="20"/>
          <w:szCs w:val="20"/>
        </w:rPr>
        <w:t>соисполнител</w:t>
      </w:r>
      <w:proofErr w:type="gramStart"/>
      <w:r w:rsidR="00CF033C" w:rsidRPr="0044229B">
        <w:rPr>
          <w:rFonts w:ascii="Times New Roman" w:hAnsi="Times New Roman"/>
          <w:sz w:val="20"/>
          <w:szCs w:val="20"/>
        </w:rPr>
        <w:t>я(</w:t>
      </w:r>
      <w:proofErr w:type="gramEnd"/>
      <w:r w:rsidR="00CF033C" w:rsidRPr="0044229B">
        <w:rPr>
          <w:rFonts w:ascii="Times New Roman" w:hAnsi="Times New Roman"/>
          <w:sz w:val="20"/>
          <w:szCs w:val="20"/>
        </w:rPr>
        <w:t xml:space="preserve">-ей) </w:t>
      </w:r>
      <w:r w:rsidRPr="0044229B">
        <w:rPr>
          <w:rFonts w:ascii="Times New Roman" w:hAnsi="Times New Roman"/>
          <w:sz w:val="20"/>
          <w:szCs w:val="20"/>
        </w:rPr>
        <w:t xml:space="preserve">с согласия Заказчика, оставаясь ответственным перед Заказчиком за </w:t>
      </w:r>
      <w:r w:rsidR="00CF033C" w:rsidRPr="0044229B">
        <w:rPr>
          <w:rFonts w:ascii="Times New Roman" w:hAnsi="Times New Roman"/>
          <w:sz w:val="20"/>
          <w:szCs w:val="20"/>
        </w:rPr>
        <w:t>его(</w:t>
      </w:r>
      <w:r w:rsidRPr="0044229B">
        <w:rPr>
          <w:rFonts w:ascii="Times New Roman" w:hAnsi="Times New Roman"/>
          <w:sz w:val="20"/>
          <w:szCs w:val="20"/>
        </w:rPr>
        <w:t>их</w:t>
      </w:r>
      <w:r w:rsidR="00CF033C" w:rsidRPr="0044229B">
        <w:rPr>
          <w:rFonts w:ascii="Times New Roman" w:hAnsi="Times New Roman"/>
          <w:sz w:val="20"/>
          <w:szCs w:val="20"/>
        </w:rPr>
        <w:t>)</w:t>
      </w:r>
      <w:r w:rsidRPr="0044229B">
        <w:rPr>
          <w:rFonts w:ascii="Times New Roman" w:hAnsi="Times New Roman"/>
          <w:sz w:val="20"/>
          <w:szCs w:val="20"/>
        </w:rPr>
        <w:t xml:space="preserve"> действия.</w:t>
      </w:r>
    </w:p>
    <w:p w14:paraId="292C88FE" w14:textId="2BB1591C" w:rsidR="00BD3959" w:rsidRPr="0044229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44229B">
        <w:rPr>
          <w:rFonts w:ascii="Times New Roman" w:hAnsi="Times New Roman"/>
          <w:sz w:val="20"/>
          <w:szCs w:val="20"/>
        </w:rPr>
        <w:t>,</w:t>
      </w:r>
      <w:r w:rsidR="0014108E" w:rsidRPr="0044229B">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44229B">
        <w:rPr>
          <w:rFonts w:ascii="Times New Roman" w:hAnsi="Times New Roman"/>
          <w:sz w:val="20"/>
          <w:szCs w:val="20"/>
        </w:rPr>
        <w:t xml:space="preserve">та».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w:t>
      </w:r>
      <w:proofErr w:type="gramStart"/>
      <w:r w:rsidRPr="00693171">
        <w:rPr>
          <w:rFonts w:ascii="Times New Roman" w:hAnsi="Times New Roman"/>
          <w:sz w:val="20"/>
          <w:szCs w:val="20"/>
        </w:rPr>
        <w:t>контроля за</w:t>
      </w:r>
      <w:proofErr w:type="gramEnd"/>
      <w:r w:rsidRPr="00693171">
        <w:rPr>
          <w:rFonts w:ascii="Times New Roman" w:hAnsi="Times New Roman"/>
          <w:sz w:val="20"/>
          <w:szCs w:val="20"/>
        </w:rPr>
        <w:t xml:space="preserve">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roofErr w:type="gramEnd"/>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44229B"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 xml:space="preserve">Незамедлительно письменно уведомить Заказчика о привлечении для </w:t>
      </w:r>
      <w:r w:rsidR="006832C2" w:rsidRPr="0044229B">
        <w:rPr>
          <w:rFonts w:ascii="Times New Roman" w:hAnsi="Times New Roman"/>
          <w:sz w:val="20"/>
          <w:szCs w:val="20"/>
        </w:rPr>
        <w:t>оказания услуг соисполнителя</w:t>
      </w:r>
      <w:r w:rsidRPr="0044229B">
        <w:rPr>
          <w:rFonts w:ascii="Times New Roman" w:hAnsi="Times New Roman"/>
          <w:sz w:val="20"/>
          <w:szCs w:val="20"/>
        </w:rPr>
        <w:t>.</w:t>
      </w:r>
    </w:p>
    <w:p w14:paraId="72F93AD5" w14:textId="053230C1" w:rsidR="008C5C67" w:rsidRPr="0044229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lastRenderedPageBreak/>
        <w:t>Возвратить суммы излишне полученных денежных сре</w:t>
      </w:r>
      <w:proofErr w:type="gramStart"/>
      <w:r w:rsidRPr="0044229B">
        <w:rPr>
          <w:rFonts w:ascii="Times New Roman" w:hAnsi="Times New Roman"/>
          <w:sz w:val="20"/>
          <w:szCs w:val="20"/>
        </w:rPr>
        <w:t>дств в сл</w:t>
      </w:r>
      <w:proofErr w:type="gramEnd"/>
      <w:r w:rsidRPr="0044229B">
        <w:rPr>
          <w:rFonts w:ascii="Times New Roman" w:hAnsi="Times New Roman"/>
          <w:sz w:val="20"/>
          <w:szCs w:val="20"/>
        </w:rPr>
        <w:t>учае выявления фактов оплаты сверх фактических объемов услуг, отступлений от расчета стоимости.</w:t>
      </w:r>
    </w:p>
    <w:p w14:paraId="7CDFBDA7" w14:textId="77777777" w:rsidR="00EF2924" w:rsidRPr="0044229B"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w:t>
      </w:r>
      <w:proofErr w:type="gramStart"/>
      <w:r w:rsidRPr="0044229B">
        <w:rPr>
          <w:rFonts w:ascii="Times New Roman" w:hAnsi="Times New Roman"/>
          <w:sz w:val="20"/>
          <w:szCs w:val="20"/>
        </w:rPr>
        <w:t>и(</w:t>
      </w:r>
      <w:proofErr w:type="gramEnd"/>
      <w:r w:rsidRPr="0044229B">
        <w:rPr>
          <w:rFonts w:ascii="Times New Roman" w:hAnsi="Times New Roman"/>
          <w:sz w:val="20"/>
          <w:szCs w:val="20"/>
        </w:rPr>
        <w:t xml:space="preserve">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44229B" w:rsidRDefault="00EF2924" w:rsidP="00EF2924">
      <w:pPr>
        <w:widowControl w:val="0"/>
        <w:ind w:firstLine="709"/>
        <w:contextualSpacing/>
        <w:rPr>
          <w:sz w:val="20"/>
          <w:szCs w:val="20"/>
          <w:lang w:eastAsia="en-US"/>
        </w:rPr>
      </w:pPr>
      <w:r w:rsidRPr="0044229B">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w:t>
      </w:r>
      <w:proofErr w:type="gramStart"/>
      <w:r w:rsidRPr="00DF3A91">
        <w:rPr>
          <w:rFonts w:ascii="Times New Roman" w:hAnsi="Times New Roman"/>
          <w:color w:val="000000" w:themeColor="text1"/>
          <w:sz w:val="20"/>
          <w:szCs w:val="20"/>
        </w:rPr>
        <w:t>единым</w:t>
      </w:r>
      <w:proofErr w:type="gramEnd"/>
      <w:r w:rsidRPr="00DF3A91">
        <w:rPr>
          <w:rFonts w:ascii="Times New Roman" w:hAnsi="Times New Roman"/>
          <w:color w:val="000000" w:themeColor="text1"/>
          <w:sz w:val="20"/>
          <w:szCs w:val="20"/>
        </w:rPr>
        <w:t xml:space="preserve">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DF3A91">
        <w:rPr>
          <w:rFonts w:ascii="Times New Roman" w:hAnsi="Times New Roman"/>
          <w:color w:val="000000" w:themeColor="text1"/>
          <w:sz w:val="20"/>
          <w:szCs w:val="20"/>
        </w:rPr>
        <w:t>применяемых</w:t>
      </w:r>
      <w:proofErr w:type="gramEnd"/>
      <w:r w:rsidRPr="00DF3A91">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23023A">
        <w:rPr>
          <w:rFonts w:ascii="Times New Roman" w:hAnsi="Times New Roman"/>
          <w:color w:val="000000" w:themeColor="text1"/>
          <w:sz w:val="20"/>
          <w:szCs w:val="20"/>
        </w:rPr>
        <w:t>и(</w:t>
      </w:r>
      <w:proofErr w:type="gramEnd"/>
      <w:r w:rsidR="00CB3225" w:rsidRPr="0023023A">
        <w:rPr>
          <w:rFonts w:ascii="Times New Roman" w:hAnsi="Times New Roman"/>
          <w:color w:val="000000" w:themeColor="text1"/>
          <w:sz w:val="20"/>
          <w:szCs w:val="20"/>
        </w:rPr>
        <w:t>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proofErr w:type="gramStart"/>
      <w:r w:rsidRPr="0023023A">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23023A">
        <w:rPr>
          <w:color w:val="000000"/>
          <w:sz w:val="20"/>
          <w:szCs w:val="20"/>
        </w:rPr>
        <w:t xml:space="preserve">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07A1E8CA"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r w:rsidR="00F95E7E" w:rsidRPr="00B12EAB">
        <w:rPr>
          <w:rFonts w:ascii="Times New Roman" w:hAnsi="Times New Roman"/>
          <w:color w:val="FF0000"/>
          <w:sz w:val="20"/>
          <w:szCs w:val="20"/>
        </w:rPr>
        <w:t xml:space="preserve"> </w:t>
      </w:r>
      <w:r w:rsidR="00F95E7E" w:rsidRPr="0044229B">
        <w:rPr>
          <w:rFonts w:ascii="Times New Roman" w:hAnsi="Times New Roman"/>
          <w:sz w:val="20"/>
          <w:szCs w:val="20"/>
        </w:rPr>
        <w:t xml:space="preserve">№ </w:t>
      </w:r>
      <w:r w:rsidR="00C759E1" w:rsidRPr="0044229B">
        <w:rPr>
          <w:rFonts w:ascii="Times New Roman" w:hAnsi="Times New Roman"/>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w:t>
      </w:r>
      <w:r w:rsidR="00F95E7E" w:rsidRPr="00B12EAB">
        <w:rPr>
          <w:rFonts w:ascii="Times New Roman" w:hAnsi="Times New Roman"/>
          <w:sz w:val="20"/>
          <w:szCs w:val="20"/>
        </w:rPr>
        <w:lastRenderedPageBreak/>
        <w:t>которо</w:t>
      </w:r>
      <w:proofErr w:type="gramStart"/>
      <w:r w:rsidR="00F95E7E" w:rsidRPr="00B12EAB">
        <w:rPr>
          <w:rFonts w:ascii="Times New Roman" w:hAnsi="Times New Roman"/>
          <w:sz w:val="20"/>
          <w:szCs w:val="20"/>
        </w:rPr>
        <w:t>е</w:t>
      </w:r>
      <w:r w:rsidR="00CB3225" w:rsidRPr="00B12EAB">
        <w:rPr>
          <w:rFonts w:ascii="Times New Roman" w:hAnsi="Times New Roman"/>
          <w:sz w:val="20"/>
          <w:szCs w:val="20"/>
        </w:rPr>
        <w:t>(</w:t>
      </w:r>
      <w:proofErr w:type="gramEnd"/>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44229B" w:rsidRDefault="008E0F25" w:rsidP="008E0F25">
      <w:pPr>
        <w:ind w:firstLine="709"/>
        <w:rPr>
          <w:sz w:val="20"/>
        </w:rPr>
      </w:pPr>
      <w:proofErr w:type="gramStart"/>
      <w:r w:rsidRPr="0044229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44229B">
        <w:rPr>
          <w:sz w:val="20"/>
        </w:rPr>
        <w:t>Исполнителю</w:t>
      </w:r>
      <w:r w:rsidRPr="0044229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24B920A9"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44229B">
        <w:rPr>
          <w:rFonts w:ascii="Times New Roman" w:hAnsi="Times New Roman"/>
          <w:sz w:val="20"/>
          <w:szCs w:val="20"/>
          <w:shd w:val="clear" w:color="auto" w:fill="FFFFFF"/>
        </w:rPr>
        <w:t>н</w:t>
      </w:r>
      <w:r w:rsidR="0044229B" w:rsidRPr="0044229B">
        <w:rPr>
          <w:rFonts w:ascii="Times New Roman" w:hAnsi="Times New Roman"/>
          <w:sz w:val="20"/>
          <w:szCs w:val="20"/>
          <w:shd w:val="clear" w:color="auto" w:fill="FFFFFF"/>
        </w:rPr>
        <w:t xml:space="preserve">а </w:t>
      </w:r>
      <w:r w:rsidRPr="0044229B">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выплатить в связи с</w:t>
      </w:r>
      <w:r w:rsidRPr="00B12EAB">
        <w:rPr>
          <w:rFonts w:ascii="Times New Roman" w:hAnsi="Times New Roman"/>
          <w:sz w:val="20"/>
          <w:szCs w:val="20"/>
          <w:shd w:val="clear" w:color="auto" w:fill="FFFFFF"/>
        </w:rPr>
        <w:t xml:space="preserve">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94549EA" w14:textId="7B985712" w:rsidR="000B6F96" w:rsidRPr="0044229B" w:rsidRDefault="00BC4171" w:rsidP="0044229B">
      <w:pPr>
        <w:widowControl w:val="0"/>
        <w:ind w:firstLine="709"/>
        <w:rPr>
          <w:sz w:val="20"/>
          <w:szCs w:val="20"/>
          <w:shd w:val="clear" w:color="auto" w:fill="FFFFFF"/>
        </w:rPr>
      </w:pPr>
      <w:r w:rsidRPr="0044229B">
        <w:rPr>
          <w:sz w:val="20"/>
          <w:szCs w:val="20"/>
          <w:shd w:val="clear" w:color="auto" w:fill="FFFFFF"/>
        </w:rPr>
        <w:t xml:space="preserve">- Субсидии на финансовое обеспечение выполнения государственного </w:t>
      </w:r>
      <w:r w:rsidR="0044229B" w:rsidRPr="0044229B">
        <w:rPr>
          <w:sz w:val="20"/>
          <w:szCs w:val="20"/>
          <w:shd w:val="clear" w:color="auto" w:fill="FFFFFF"/>
        </w:rPr>
        <w:t>задания.</w:t>
      </w:r>
    </w:p>
    <w:p w14:paraId="7231A20C" w14:textId="5CC992C7" w:rsidR="008C5C67" w:rsidRPr="0044229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Порядок расчета: безналичный.</w:t>
      </w:r>
    </w:p>
    <w:p w14:paraId="752292ED" w14:textId="45055EFB" w:rsidR="008C5C67" w:rsidRPr="0044229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Предварительная оплата, а</w:t>
      </w:r>
      <w:r w:rsidRPr="0044229B">
        <w:rPr>
          <w:rFonts w:ascii="Times New Roman" w:hAnsi="Times New Roman"/>
          <w:sz w:val="20"/>
          <w:szCs w:val="20"/>
          <w:shd w:val="clear" w:color="auto" w:fill="FFFFFF"/>
        </w:rPr>
        <w:t>вансирование, задаток не</w:t>
      </w:r>
      <w:r w:rsidR="0081643F" w:rsidRPr="0044229B">
        <w:rPr>
          <w:rFonts w:ascii="Times New Roman" w:hAnsi="Times New Roman"/>
          <w:sz w:val="20"/>
          <w:szCs w:val="20"/>
          <w:shd w:val="clear" w:color="auto" w:fill="FFFFFF"/>
        </w:rPr>
        <w:t xml:space="preserve"> </w:t>
      </w:r>
      <w:proofErr w:type="gramStart"/>
      <w:r w:rsidRPr="0044229B">
        <w:rPr>
          <w:rFonts w:ascii="Times New Roman" w:hAnsi="Times New Roman"/>
          <w:sz w:val="20"/>
          <w:szCs w:val="20"/>
          <w:shd w:val="clear" w:color="auto" w:fill="FFFFFF"/>
        </w:rPr>
        <w:t>предусмотрены</w:t>
      </w:r>
      <w:proofErr w:type="gramEnd"/>
      <w:r w:rsidRPr="0044229B">
        <w:rPr>
          <w:rFonts w:ascii="Times New Roman" w:hAnsi="Times New Roman"/>
          <w:sz w:val="20"/>
          <w:szCs w:val="20"/>
          <w:shd w:val="clear" w:color="auto" w:fill="FFFFFF"/>
        </w:rPr>
        <w:t>.</w:t>
      </w:r>
    </w:p>
    <w:p w14:paraId="4A6B95F1" w14:textId="02119D93" w:rsidR="0081643F" w:rsidRPr="0044229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Основанием для оплаты оказанных Исполнителем услуг являются</w:t>
      </w:r>
      <w:r w:rsidR="0081643F" w:rsidRPr="0044229B">
        <w:rPr>
          <w:rFonts w:ascii="Times New Roman" w:hAnsi="Times New Roman"/>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459B1DD3"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A538C3">
        <w:rPr>
          <w:rFonts w:ascii="Times New Roman" w:hAnsi="Times New Roman"/>
          <w:color w:val="000000"/>
          <w:sz w:val="20"/>
          <w:szCs w:val="20"/>
        </w:rPr>
        <w:t xml:space="preserve"> 20 (двадца</w:t>
      </w:r>
      <w:r w:rsidR="00F720DA" w:rsidRPr="00DF3A91">
        <w:rPr>
          <w:rFonts w:ascii="Times New Roman" w:hAnsi="Times New Roman"/>
          <w:color w:val="000000"/>
          <w:sz w:val="20"/>
          <w:szCs w:val="20"/>
        </w:rPr>
        <w:t xml:space="preserve">ти) рабочих </w:t>
      </w:r>
      <w:r w:rsidR="008C5C67" w:rsidRPr="00DF3A91">
        <w:rPr>
          <w:rFonts w:ascii="Times New Roman" w:hAnsi="Times New Roman"/>
          <w:sz w:val="20"/>
          <w:szCs w:val="20"/>
        </w:rPr>
        <w:t>дн</w:t>
      </w:r>
      <w:proofErr w:type="gramStart"/>
      <w:r w:rsidR="00AE44EB" w:rsidRPr="00DF3A91">
        <w:rPr>
          <w:rFonts w:ascii="Times New Roman" w:hAnsi="Times New Roman"/>
          <w:sz w:val="20"/>
          <w:szCs w:val="20"/>
        </w:rPr>
        <w:t>я(</w:t>
      </w:r>
      <w:proofErr w:type="gramEnd"/>
      <w:r w:rsidR="00AE44EB" w:rsidRPr="00DF3A91">
        <w:rPr>
          <w:rFonts w:ascii="Times New Roman" w:hAnsi="Times New Roman"/>
          <w:sz w:val="20"/>
          <w:szCs w:val="20"/>
        </w:rPr>
        <w:t>-ей)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27991B16" w14:textId="537DD680" w:rsidR="00C0563A" w:rsidRPr="00573B2D" w:rsidRDefault="00C0563A" w:rsidP="00C0563A">
      <w:pPr>
        <w:pStyle w:val="affff3"/>
        <w:widowControl w:val="0"/>
        <w:numPr>
          <w:ilvl w:val="1"/>
          <w:numId w:val="5"/>
        </w:numPr>
        <w:spacing w:after="0" w:line="240" w:lineRule="auto"/>
        <w:ind w:left="0" w:firstLine="709"/>
        <w:jc w:val="both"/>
        <w:rPr>
          <w:rFonts w:ascii="Times New Roman" w:hAnsi="Times New Roman"/>
          <w:sz w:val="20"/>
          <w:szCs w:val="20"/>
        </w:rPr>
      </w:pPr>
      <w:r w:rsidRPr="00C0563A">
        <w:rPr>
          <w:rFonts w:ascii="Times New Roman" w:hAnsi="Times New Roman"/>
          <w:sz w:val="20"/>
          <w:szCs w:val="20"/>
        </w:rPr>
        <w:t xml:space="preserve">Оказание услуг осуществляется посредством направления обладателем исключительных прав электронного сообщения  на электронную почту Заказчика 4176474@mail.ru с уведомлением о предоставлении прав пользования программного обеспечения, а также предоставления доступа к дистрибутиву. </w:t>
      </w:r>
    </w:p>
    <w:p w14:paraId="766F43F0" w14:textId="3B2980EA" w:rsidR="00B750AC" w:rsidRPr="00C0563A" w:rsidRDefault="00C34870" w:rsidP="00C0563A">
      <w:pPr>
        <w:pStyle w:val="affff3"/>
        <w:widowControl w:val="0"/>
        <w:numPr>
          <w:ilvl w:val="1"/>
          <w:numId w:val="5"/>
        </w:numPr>
        <w:spacing w:after="0" w:line="240" w:lineRule="auto"/>
        <w:ind w:left="0" w:firstLine="709"/>
        <w:jc w:val="both"/>
        <w:rPr>
          <w:rFonts w:ascii="Times New Roman" w:hAnsi="Times New Roman"/>
          <w:sz w:val="20"/>
          <w:szCs w:val="20"/>
        </w:rPr>
      </w:pPr>
      <w:r w:rsidRPr="00C0563A">
        <w:rPr>
          <w:rFonts w:ascii="Times New Roman" w:hAnsi="Times New Roman"/>
          <w:sz w:val="20"/>
          <w:szCs w:val="20"/>
        </w:rPr>
        <w:t>Сроки оказания услуг</w:t>
      </w:r>
      <w:r w:rsidR="006313AC" w:rsidRPr="00C0563A">
        <w:rPr>
          <w:rFonts w:ascii="Times New Roman" w:hAnsi="Times New Roman"/>
          <w:sz w:val="20"/>
          <w:szCs w:val="20"/>
        </w:rPr>
        <w:t xml:space="preserve">: </w:t>
      </w:r>
      <w:r w:rsidR="008E0F25" w:rsidRPr="00C0563A">
        <w:rPr>
          <w:rFonts w:ascii="Times New Roman" w:hAnsi="Times New Roman"/>
          <w:sz w:val="20"/>
          <w:szCs w:val="20"/>
        </w:rPr>
        <w:t xml:space="preserve">в течение </w:t>
      </w:r>
      <w:r w:rsidR="00CC255E" w:rsidRPr="00C0563A">
        <w:rPr>
          <w:rFonts w:ascii="Times New Roman" w:hAnsi="Times New Roman"/>
          <w:sz w:val="20"/>
          <w:szCs w:val="20"/>
        </w:rPr>
        <w:t xml:space="preserve">10 (десяти) рабочих </w:t>
      </w:r>
      <w:r w:rsidR="008E0F25" w:rsidRPr="00C0563A">
        <w:rPr>
          <w:rFonts w:ascii="Times New Roman" w:hAnsi="Times New Roman"/>
          <w:sz w:val="20"/>
          <w:szCs w:val="20"/>
        </w:rPr>
        <w:t>дн</w:t>
      </w:r>
      <w:proofErr w:type="gramStart"/>
      <w:r w:rsidR="008E0F25" w:rsidRPr="00C0563A">
        <w:rPr>
          <w:rFonts w:ascii="Times New Roman" w:hAnsi="Times New Roman"/>
          <w:sz w:val="20"/>
          <w:szCs w:val="20"/>
        </w:rPr>
        <w:t>я(</w:t>
      </w:r>
      <w:proofErr w:type="gramEnd"/>
      <w:r w:rsidR="00CC255E" w:rsidRPr="00C0563A">
        <w:rPr>
          <w:rFonts w:ascii="Times New Roman" w:hAnsi="Times New Roman"/>
          <w:sz w:val="20"/>
          <w:szCs w:val="20"/>
        </w:rPr>
        <w:t>-</w:t>
      </w:r>
      <w:r w:rsidR="008E0F25" w:rsidRPr="00C0563A">
        <w:rPr>
          <w:rFonts w:ascii="Times New Roman" w:hAnsi="Times New Roman"/>
          <w:sz w:val="20"/>
          <w:szCs w:val="20"/>
        </w:rPr>
        <w:t>ей</w:t>
      </w:r>
      <w:r w:rsidR="00C17D54" w:rsidRPr="00C0563A">
        <w:rPr>
          <w:rFonts w:ascii="Times New Roman" w:hAnsi="Times New Roman"/>
          <w:sz w:val="20"/>
          <w:szCs w:val="20"/>
        </w:rPr>
        <w:t xml:space="preserve">) </w:t>
      </w:r>
      <w:r w:rsidR="008E0F25" w:rsidRPr="00C0563A">
        <w:rPr>
          <w:rFonts w:ascii="Times New Roman" w:hAnsi="Times New Roman"/>
          <w:sz w:val="20"/>
          <w:szCs w:val="20"/>
        </w:rPr>
        <w:t>с момента вступления контракта в силу, в соответствии с п. 9.1 контракта.</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proofErr w:type="gramStart"/>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DF3A91">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w:t>
      </w:r>
      <w:r w:rsidRPr="008C3867">
        <w:rPr>
          <w:color w:val="000000" w:themeColor="text1"/>
          <w:sz w:val="20"/>
          <w:szCs w:val="20"/>
        </w:rPr>
        <w:lastRenderedPageBreak/>
        <w:t>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DF3A91">
        <w:rPr>
          <w:color w:val="000000" w:themeColor="text1"/>
          <w:sz w:val="20"/>
          <w:szCs w:val="20"/>
        </w:rPr>
        <w:t xml:space="preserve"> </w:t>
      </w:r>
      <w:proofErr w:type="gramStart"/>
      <w:r w:rsidRPr="00DF3A91">
        <w:rPr>
          <w:color w:val="000000" w:themeColor="text1"/>
          <w:sz w:val="20"/>
          <w:szCs w:val="20"/>
        </w:rPr>
        <w:t>разделе</w:t>
      </w:r>
      <w:proofErr w:type="gramEnd"/>
      <w:r w:rsidRPr="00DF3A91">
        <w:rPr>
          <w:color w:val="000000" w:themeColor="text1"/>
          <w:sz w:val="20"/>
          <w:szCs w:val="20"/>
        </w:rPr>
        <w:t xml:space="preserve">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roofErr w:type="gramEnd"/>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w:t>
      </w:r>
      <w:r w:rsidRPr="0044229B">
        <w:rPr>
          <w:rFonts w:ascii="Times New Roman" w:hAnsi="Times New Roman"/>
          <w:sz w:val="20"/>
          <w:szCs w:val="20"/>
        </w:rPr>
        <w:t xml:space="preserve">позднее </w:t>
      </w:r>
      <w:r w:rsidR="00E9119B" w:rsidRPr="0044229B">
        <w:rPr>
          <w:rFonts w:ascii="Times New Roman" w:hAnsi="Times New Roman"/>
          <w:sz w:val="20"/>
          <w:szCs w:val="20"/>
        </w:rPr>
        <w:t>20</w:t>
      </w:r>
      <w:r w:rsidRPr="0044229B">
        <w:rPr>
          <w:rFonts w:ascii="Times New Roman" w:hAnsi="Times New Roman"/>
          <w:sz w:val="20"/>
          <w:szCs w:val="20"/>
        </w:rPr>
        <w:t xml:space="preserve"> (</w:t>
      </w:r>
      <w:r w:rsidR="00E9119B" w:rsidRPr="0044229B">
        <w:rPr>
          <w:rFonts w:ascii="Times New Roman" w:hAnsi="Times New Roman"/>
          <w:sz w:val="20"/>
          <w:szCs w:val="20"/>
        </w:rPr>
        <w:t>двадцати</w:t>
      </w:r>
      <w:r w:rsidRPr="0044229B">
        <w:rPr>
          <w:rFonts w:ascii="Times New Roman" w:hAnsi="Times New Roman"/>
          <w:sz w:val="20"/>
          <w:szCs w:val="20"/>
        </w:rPr>
        <w:t xml:space="preserve">) </w:t>
      </w:r>
      <w:r w:rsidR="00256A0A" w:rsidRPr="0044229B">
        <w:rPr>
          <w:rFonts w:ascii="Times New Roman" w:hAnsi="Times New Roman"/>
          <w:sz w:val="20"/>
          <w:szCs w:val="20"/>
        </w:rPr>
        <w:t xml:space="preserve">рабочих </w:t>
      </w:r>
      <w:r w:rsidRPr="0044229B">
        <w:rPr>
          <w:rFonts w:ascii="Times New Roman" w:hAnsi="Times New Roman"/>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w:t>
      </w:r>
      <w:r w:rsidRPr="0044229B">
        <w:rPr>
          <w:rFonts w:ascii="Times New Roman" w:hAnsi="Times New Roman"/>
          <w:sz w:val="20"/>
          <w:szCs w:val="20"/>
        </w:rPr>
        <w:t xml:space="preserve">течение 3 (трех) рабочих </w:t>
      </w:r>
      <w:r w:rsidRPr="00B12EAB">
        <w:rPr>
          <w:rFonts w:ascii="Times New Roman" w:hAnsi="Times New Roman"/>
          <w:color w:val="000000" w:themeColor="text1"/>
          <w:sz w:val="20"/>
          <w:szCs w:val="20"/>
        </w:rPr>
        <w:t>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lastRenderedPageBreak/>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44229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w:t>
      </w:r>
      <w:r w:rsidRPr="0044229B">
        <w:rPr>
          <w:rFonts w:ascii="Times New Roman" w:hAnsi="Times New Roman"/>
          <w:sz w:val="20"/>
          <w:szCs w:val="20"/>
        </w:rPr>
        <w:t xml:space="preserve">размере </w:t>
      </w:r>
      <w:r w:rsidR="00D94997" w:rsidRPr="0044229B">
        <w:rPr>
          <w:rFonts w:ascii="Times New Roman" w:hAnsi="Times New Roman"/>
          <w:b/>
          <w:sz w:val="20"/>
          <w:szCs w:val="20"/>
        </w:rPr>
        <w:t>1000 рублей 00 копеек</w:t>
      </w:r>
      <w:r w:rsidR="00D94997" w:rsidRPr="0044229B">
        <w:rPr>
          <w:rFonts w:ascii="Times New Roman" w:hAnsi="Times New Roman"/>
          <w:sz w:val="20"/>
          <w:szCs w:val="20"/>
        </w:rPr>
        <w:t xml:space="preserve"> (одна тысяча рублей 00 копеек</w:t>
      </w:r>
      <w:r w:rsidRPr="0044229B">
        <w:rPr>
          <w:rFonts w:ascii="Times New Roman" w:hAnsi="Times New Roman"/>
          <w:sz w:val="20"/>
          <w:szCs w:val="20"/>
        </w:rPr>
        <w:t>)</w:t>
      </w:r>
      <w:r w:rsidRPr="0044229B">
        <w:rPr>
          <w:rFonts w:ascii="Times New Roman" w:hAnsi="Times New Roman"/>
          <w:sz w:val="20"/>
          <w:szCs w:val="20"/>
          <w:vertAlign w:val="superscript"/>
        </w:rPr>
        <w:footnoteReference w:id="10"/>
      </w:r>
      <w:r w:rsidRPr="0044229B">
        <w:rPr>
          <w:rFonts w:ascii="Times New Roman" w:hAnsi="Times New Roman"/>
          <w:sz w:val="20"/>
          <w:szCs w:val="20"/>
        </w:rPr>
        <w:t>.</w:t>
      </w:r>
    </w:p>
    <w:p w14:paraId="1E511F95" w14:textId="443C5417" w:rsidR="00105E53" w:rsidRPr="0044229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44229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4229B">
        <w:rPr>
          <w:rFonts w:ascii="Times New Roman" w:hAnsi="Times New Roman"/>
          <w:b/>
          <w:bCs/>
          <w:sz w:val="20"/>
          <w:szCs w:val="20"/>
        </w:rPr>
        <w:t xml:space="preserve">Ответственность Исполнителя: </w:t>
      </w:r>
    </w:p>
    <w:p w14:paraId="6E313D40" w14:textId="15621802" w:rsidR="009D3EFE" w:rsidRPr="0044229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44229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44229B">
        <w:rPr>
          <w:rFonts w:ascii="Times New Roman" w:hAnsi="Times New Roman"/>
          <w:sz w:val="20"/>
          <w:szCs w:val="20"/>
        </w:rPr>
        <w:t xml:space="preserve">ключевой </w:t>
      </w:r>
      <w:r w:rsidRPr="0044229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44229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44229B">
        <w:rPr>
          <w:rFonts w:ascii="Times New Roman" w:hAnsi="Times New Roman"/>
          <w:sz w:val="20"/>
          <w:szCs w:val="20"/>
        </w:rPr>
        <w:t xml:space="preserve">За каждый факт неисполнения или ненадлежащего исполнения </w:t>
      </w:r>
      <w:r w:rsidR="009050BE" w:rsidRPr="0044229B">
        <w:rPr>
          <w:rFonts w:ascii="Times New Roman" w:hAnsi="Times New Roman"/>
          <w:sz w:val="20"/>
          <w:szCs w:val="20"/>
        </w:rPr>
        <w:t>Исполнителем</w:t>
      </w:r>
      <w:r w:rsidRPr="0044229B">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44229B">
        <w:rPr>
          <w:rFonts w:ascii="Times New Roman" w:hAnsi="Times New Roman"/>
          <w:sz w:val="20"/>
          <w:szCs w:val="20"/>
        </w:rPr>
        <w:t>Исполни</w:t>
      </w:r>
      <w:r w:rsidR="00A65232" w:rsidRPr="0044229B">
        <w:rPr>
          <w:rFonts w:ascii="Times New Roman" w:hAnsi="Times New Roman"/>
          <w:sz w:val="20"/>
          <w:szCs w:val="20"/>
        </w:rPr>
        <w:t>т</w:t>
      </w:r>
      <w:r w:rsidR="009050BE" w:rsidRPr="0044229B">
        <w:rPr>
          <w:rFonts w:ascii="Times New Roman" w:hAnsi="Times New Roman"/>
          <w:sz w:val="20"/>
          <w:szCs w:val="20"/>
        </w:rPr>
        <w:t>елем</w:t>
      </w:r>
      <w:r w:rsidRPr="0044229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44229B">
        <w:rPr>
          <w:rFonts w:ascii="Times New Roman" w:hAnsi="Times New Roman"/>
          <w:sz w:val="20"/>
          <w:szCs w:val="20"/>
        </w:rPr>
        <w:t>размере</w:t>
      </w:r>
      <w:r w:rsidRPr="0044229B">
        <w:rPr>
          <w:rFonts w:ascii="Times New Roman" w:hAnsi="Times New Roman"/>
          <w:sz w:val="20"/>
          <w:szCs w:val="20"/>
        </w:rPr>
        <w:t xml:space="preserve"> </w:t>
      </w:r>
      <w:r w:rsidRPr="0044229B">
        <w:rPr>
          <w:rFonts w:ascii="Times New Roman" w:hAnsi="Times New Roman"/>
          <w:b/>
          <w:sz w:val="20"/>
          <w:szCs w:val="20"/>
        </w:rPr>
        <w:t>10% цены контракта (этапа)</w:t>
      </w:r>
      <w:r w:rsidRPr="0044229B">
        <w:rPr>
          <w:rFonts w:ascii="Times New Roman" w:hAnsi="Times New Roman"/>
          <w:sz w:val="20"/>
          <w:szCs w:val="20"/>
          <w:vertAlign w:val="superscript"/>
        </w:rPr>
        <w:footnoteReference w:id="11"/>
      </w:r>
      <w:r w:rsidRPr="0044229B">
        <w:rPr>
          <w:rFonts w:ascii="Times New Roman" w:hAnsi="Times New Roman"/>
          <w:sz w:val="20"/>
          <w:szCs w:val="20"/>
        </w:rPr>
        <w:t>.</w:t>
      </w:r>
    </w:p>
    <w:p w14:paraId="4DAC7419" w14:textId="77777777" w:rsidR="00105E53" w:rsidRPr="0044229B" w:rsidRDefault="009D3EFE" w:rsidP="00405115">
      <w:pPr>
        <w:widowControl w:val="0"/>
        <w:numPr>
          <w:ilvl w:val="2"/>
          <w:numId w:val="5"/>
        </w:numPr>
        <w:autoSpaceDE w:val="0"/>
        <w:autoSpaceDN w:val="0"/>
        <w:adjustRightInd w:val="0"/>
        <w:ind w:left="0" w:firstLine="709"/>
        <w:rPr>
          <w:sz w:val="20"/>
          <w:szCs w:val="20"/>
        </w:rPr>
      </w:pPr>
      <w:r w:rsidRPr="0044229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44229B">
        <w:rPr>
          <w:b/>
          <w:sz w:val="20"/>
          <w:szCs w:val="20"/>
        </w:rPr>
        <w:t>1000 рублей 00 копеек</w:t>
      </w:r>
      <w:r w:rsidR="00D94997" w:rsidRPr="0044229B">
        <w:rPr>
          <w:sz w:val="20"/>
          <w:szCs w:val="20"/>
        </w:rPr>
        <w:t xml:space="preserve"> (одна тысяча рублей 00 копеек)</w:t>
      </w:r>
      <w:r w:rsidRPr="0044229B">
        <w:rPr>
          <w:sz w:val="20"/>
          <w:szCs w:val="20"/>
          <w:vertAlign w:val="superscript"/>
        </w:rPr>
        <w:footnoteReference w:id="12"/>
      </w:r>
      <w:r w:rsidRPr="0044229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C0563A"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C0563A">
        <w:rPr>
          <w:rFonts w:ascii="Times New Roman" w:hAnsi="Times New Roman"/>
          <w:sz w:val="20"/>
          <w:szCs w:val="20"/>
        </w:rPr>
        <w:t>Используемые</w:t>
      </w:r>
      <w:r w:rsidRPr="00C0563A">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C0563A">
        <w:rPr>
          <w:rFonts w:ascii="Times New Roman" w:hAnsi="Times New Roman"/>
          <w:bCs/>
          <w:sz w:val="20"/>
          <w:szCs w:val="20"/>
        </w:rPr>
        <w:t xml:space="preserve">по требованию Заказчика </w:t>
      </w:r>
      <w:r w:rsidRPr="00C0563A">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36871072" w14:textId="3475FC22" w:rsidR="004C4A75" w:rsidRPr="00C0563A" w:rsidRDefault="004C4A75" w:rsidP="00C0563A">
      <w:pPr>
        <w:numPr>
          <w:ilvl w:val="12"/>
          <w:numId w:val="0"/>
        </w:numPr>
        <w:ind w:firstLine="709"/>
        <w:rPr>
          <w:sz w:val="20"/>
          <w:szCs w:val="20"/>
        </w:rPr>
      </w:pPr>
      <w:r w:rsidRPr="00DF3A91">
        <w:rPr>
          <w:sz w:val="20"/>
          <w:szCs w:val="20"/>
        </w:rPr>
        <w:lastRenderedPageBreak/>
        <w:t>–Федеральный закон от 30.03.1999 № 52-ФЗ «О санитарно-эпидемиологическом благополучии населения».</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A538C3">
        <w:rPr>
          <w:rFonts w:ascii="Times New Roman" w:hAnsi="Times New Roman"/>
          <w:b/>
          <w:sz w:val="20"/>
        </w:rPr>
        <w:t>12</w:t>
      </w:r>
      <w:r w:rsidRPr="00A538C3">
        <w:rPr>
          <w:rFonts w:ascii="Times New Roman" w:hAnsi="Times New Roman"/>
          <w:b/>
          <w:sz w:val="20"/>
        </w:rPr>
        <w:t xml:space="preserve"> месяцев</w:t>
      </w:r>
      <w:r w:rsidRPr="00A538C3">
        <w:rPr>
          <w:rFonts w:ascii="Times New Roman" w:hAnsi="Times New Roman"/>
          <w:sz w:val="20"/>
        </w:rPr>
        <w:t xml:space="preserve"> </w:t>
      </w:r>
      <w:r w:rsidRPr="00482E6E">
        <w:rPr>
          <w:rFonts w:ascii="Times New Roman" w:hAnsi="Times New Roman"/>
          <w:sz w:val="20"/>
        </w:rPr>
        <w:t>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Контра</w:t>
      </w:r>
      <w:proofErr w:type="gramStart"/>
      <w:r w:rsidRPr="008330B0">
        <w:rPr>
          <w:rFonts w:ascii="Times New Roman" w:hAnsi="Times New Roman"/>
          <w:color w:val="000000" w:themeColor="text1"/>
          <w:sz w:val="20"/>
          <w:szCs w:val="20"/>
        </w:rPr>
        <w:t xml:space="preserve">кт </w:t>
      </w:r>
      <w:r w:rsidRPr="008330B0">
        <w:rPr>
          <w:rFonts w:ascii="Times New Roman" w:hAnsi="Times New Roman"/>
          <w:sz w:val="20"/>
        </w:rPr>
        <w:t>вст</w:t>
      </w:r>
      <w:proofErr w:type="gramEnd"/>
      <w:r w:rsidRPr="008330B0">
        <w:rPr>
          <w:rFonts w:ascii="Times New Roman" w:hAnsi="Times New Roman"/>
          <w:sz w:val="20"/>
        </w:rPr>
        <w:t>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44229B">
        <w:rPr>
          <w:sz w:val="20"/>
          <w:szCs w:val="20"/>
        </w:rPr>
        <w:t>10 (десяти) дней</w:t>
      </w:r>
      <w:r w:rsidR="0013469E" w:rsidRPr="00B12EAB">
        <w:rPr>
          <w:sz w:val="20"/>
          <w:szCs w:val="20"/>
        </w:rPr>
        <w:t>;</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lastRenderedPageBreak/>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proofErr w:type="gramStart"/>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Стороны</w:t>
      </w:r>
      <w:proofErr w:type="gramEnd"/>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B12EAB">
        <w:rPr>
          <w:color w:val="000000" w:themeColor="text1"/>
          <w:sz w:val="20"/>
          <w:szCs w:val="20"/>
        </w:rPr>
        <w:t>дств ск</w:t>
      </w:r>
      <w:proofErr w:type="gramEnd"/>
      <w:r w:rsidRPr="00B12EAB">
        <w:rPr>
          <w:color w:val="000000" w:themeColor="text1"/>
          <w:sz w:val="20"/>
          <w:szCs w:val="20"/>
        </w:rPr>
        <w:t xml:space="preserve">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1D0B2793" w:rsidR="0013469E" w:rsidRDefault="00AF0C46" w:rsidP="005018AE">
      <w:pPr>
        <w:ind w:firstLine="709"/>
        <w:rPr>
          <w:sz w:val="20"/>
          <w:szCs w:val="20"/>
        </w:rPr>
      </w:pPr>
      <w:r w:rsidRPr="00B12EAB">
        <w:rPr>
          <w:color w:val="000000" w:themeColor="text1"/>
          <w:sz w:val="20"/>
          <w:szCs w:val="20"/>
        </w:rPr>
        <w:t>Приложение №</w:t>
      </w:r>
      <w:r w:rsidR="00673CB1">
        <w:rPr>
          <w:color w:val="000000" w:themeColor="text1"/>
          <w:sz w:val="20"/>
          <w:szCs w:val="20"/>
        </w:rPr>
        <w:t xml:space="preserve">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w:t>
      </w:r>
      <w:r w:rsidRPr="0044229B">
        <w:rPr>
          <w:sz w:val="20"/>
          <w:szCs w:val="20"/>
        </w:rPr>
        <w:t>Расчет стоимости</w:t>
      </w:r>
      <w:r w:rsidR="000B5056" w:rsidRPr="0044229B">
        <w:rPr>
          <w:sz w:val="20"/>
          <w:szCs w:val="20"/>
        </w:rPr>
        <w:t>.</w:t>
      </w:r>
    </w:p>
    <w:p w14:paraId="56EE3B4F" w14:textId="0A46901E" w:rsidR="00673CB1" w:rsidRPr="0044229B" w:rsidRDefault="00673CB1" w:rsidP="005018AE">
      <w:pPr>
        <w:ind w:firstLine="709"/>
        <w:rPr>
          <w:sz w:val="20"/>
          <w:szCs w:val="20"/>
        </w:rPr>
      </w:pPr>
      <w:r>
        <w:rPr>
          <w:sz w:val="20"/>
          <w:szCs w:val="20"/>
        </w:rPr>
        <w:t>Приложение № 2 – Спецификация.</w:t>
      </w: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6C719F1E" w14:textId="77777777" w:rsidR="0013469E" w:rsidRPr="002345F2" w:rsidRDefault="0013469E" w:rsidP="008947ED">
            <w:pPr>
              <w:pStyle w:val="af3"/>
              <w:spacing w:after="0"/>
              <w:jc w:val="left"/>
              <w:rPr>
                <w:b/>
                <w:sz w:val="20"/>
              </w:rPr>
            </w:pPr>
          </w:p>
        </w:tc>
        <w:tc>
          <w:tcPr>
            <w:tcW w:w="5103" w:type="dxa"/>
          </w:tcPr>
          <w:p w14:paraId="5DF2373C" w14:textId="1D73B688" w:rsidR="0013469E" w:rsidRPr="002345F2" w:rsidRDefault="0013469E" w:rsidP="008947ED">
            <w:pPr>
              <w:jc w:val="center"/>
              <w:rPr>
                <w:b/>
                <w:sz w:val="20"/>
                <w:szCs w:val="20"/>
              </w:rPr>
            </w:pPr>
          </w:p>
        </w:tc>
      </w:tr>
    </w:tbl>
    <w:p w14:paraId="51616AE2" w14:textId="77777777" w:rsidR="0017123A" w:rsidRDefault="0017123A" w:rsidP="008C5C67">
      <w:pPr>
        <w:rPr>
          <w:caps/>
          <w:sz w:val="20"/>
          <w:szCs w:val="20"/>
        </w:rPr>
      </w:pPr>
    </w:p>
    <w:tbl>
      <w:tblPr>
        <w:tblW w:w="0" w:type="auto"/>
        <w:tblCellSpacing w:w="0" w:type="dxa"/>
        <w:tblLook w:val="04A0" w:firstRow="1" w:lastRow="0" w:firstColumn="1" w:lastColumn="0" w:noHBand="0" w:noVBand="1"/>
      </w:tblPr>
      <w:tblGrid>
        <w:gridCol w:w="4747"/>
        <w:gridCol w:w="4824"/>
      </w:tblGrid>
      <w:tr w:rsidR="00C0563A" w:rsidRPr="004D527D" w14:paraId="1CC06F1F" w14:textId="77777777" w:rsidTr="008F08DE">
        <w:trPr>
          <w:tblCellSpacing w:w="0" w:type="dxa"/>
        </w:trPr>
        <w:tc>
          <w:tcPr>
            <w:tcW w:w="4747" w:type="dxa"/>
            <w:tcBorders>
              <w:top w:val="nil"/>
              <w:left w:val="nil"/>
              <w:bottom w:val="nil"/>
              <w:right w:val="nil"/>
            </w:tcBorders>
            <w:hideMark/>
          </w:tcPr>
          <w:p w14:paraId="05AB0074" w14:textId="77777777" w:rsidR="00C0563A" w:rsidRPr="00EA37BA" w:rsidRDefault="00C0563A" w:rsidP="008F08DE">
            <w:pPr>
              <w:widowControl w:val="0"/>
              <w:rPr>
                <w:b/>
                <w:sz w:val="20"/>
                <w:szCs w:val="20"/>
              </w:rPr>
            </w:pPr>
            <w:r w:rsidRPr="00EA37BA">
              <w:rPr>
                <w:b/>
                <w:sz w:val="20"/>
                <w:szCs w:val="20"/>
              </w:rPr>
              <w:t>ЗАКАЗЧИК:</w:t>
            </w:r>
          </w:p>
          <w:p w14:paraId="0C3D0BCE" w14:textId="77777777" w:rsidR="00C0563A" w:rsidRPr="00EA37BA" w:rsidRDefault="00C0563A" w:rsidP="00C0563A">
            <w:pPr>
              <w:widowControl w:val="0"/>
              <w:jc w:val="left"/>
              <w:rPr>
                <w:sz w:val="20"/>
                <w:szCs w:val="20"/>
              </w:rPr>
            </w:pPr>
            <w:r w:rsidRPr="00EA37BA">
              <w:rPr>
                <w:sz w:val="20"/>
                <w:szCs w:val="20"/>
              </w:rPr>
              <w:t>Государственное бюджетное общеобразовательное учреждение школа-интернат № 9 Калининского района                       Санкт-Петербурга</w:t>
            </w:r>
          </w:p>
          <w:p w14:paraId="7B2E30B5" w14:textId="77777777" w:rsidR="00C0563A" w:rsidRDefault="00C0563A" w:rsidP="00C0563A">
            <w:pPr>
              <w:widowControl w:val="0"/>
              <w:jc w:val="left"/>
              <w:rPr>
                <w:sz w:val="20"/>
                <w:szCs w:val="20"/>
              </w:rPr>
            </w:pPr>
            <w:r w:rsidRPr="00EA37BA">
              <w:rPr>
                <w:sz w:val="20"/>
                <w:szCs w:val="20"/>
              </w:rPr>
              <w:t>Адрес местонахождения: 195220, Санкт-Петербург, ул. Старцева, д.7 литер</w:t>
            </w:r>
            <w:proofErr w:type="gramStart"/>
            <w:r w:rsidRPr="00EA37BA">
              <w:rPr>
                <w:sz w:val="20"/>
                <w:szCs w:val="20"/>
              </w:rPr>
              <w:t xml:space="preserve"> А</w:t>
            </w:r>
            <w:proofErr w:type="gramEnd"/>
          </w:p>
          <w:p w14:paraId="1CFA9104" w14:textId="242FBECA" w:rsidR="00C0563A" w:rsidRPr="00EA37BA" w:rsidRDefault="00C0563A" w:rsidP="00C0563A">
            <w:pPr>
              <w:widowControl w:val="0"/>
              <w:jc w:val="left"/>
              <w:rPr>
                <w:sz w:val="20"/>
                <w:szCs w:val="20"/>
              </w:rPr>
            </w:pPr>
            <w:r w:rsidRPr="00EA37BA">
              <w:rPr>
                <w:sz w:val="20"/>
                <w:szCs w:val="20"/>
              </w:rPr>
              <w:t>Тел.: (812) 417-64-71</w:t>
            </w:r>
          </w:p>
          <w:p w14:paraId="5399FC40" w14:textId="77777777" w:rsidR="00C0563A" w:rsidRPr="00EA37BA" w:rsidRDefault="00C0563A" w:rsidP="00C0563A">
            <w:pPr>
              <w:widowControl w:val="0"/>
              <w:jc w:val="left"/>
              <w:rPr>
                <w:sz w:val="20"/>
                <w:szCs w:val="20"/>
              </w:rPr>
            </w:pPr>
            <w:r w:rsidRPr="00EA37BA">
              <w:rPr>
                <w:sz w:val="20"/>
                <w:szCs w:val="20"/>
              </w:rPr>
              <w:t xml:space="preserve">Банковские реквизиты:   </w:t>
            </w:r>
          </w:p>
          <w:p w14:paraId="56B72260" w14:textId="77777777" w:rsidR="00C0563A" w:rsidRDefault="00C0563A" w:rsidP="00C0563A">
            <w:pPr>
              <w:widowControl w:val="0"/>
              <w:jc w:val="left"/>
              <w:rPr>
                <w:sz w:val="20"/>
                <w:szCs w:val="20"/>
              </w:rPr>
            </w:pPr>
            <w:r w:rsidRPr="00EA37BA">
              <w:rPr>
                <w:sz w:val="20"/>
                <w:szCs w:val="20"/>
              </w:rPr>
              <w:t>ИНН 7804086699 КПП 780401001                                                                   Комитет финансов Санкт-Петербурга                                  (ГБОУ школа-интернат № 9 Калининского района, лицевой счет 0511125);</w:t>
            </w:r>
          </w:p>
          <w:p w14:paraId="3CE1DEDF" w14:textId="77777777" w:rsidR="00C0563A" w:rsidRDefault="00C0563A" w:rsidP="00C0563A">
            <w:pPr>
              <w:widowControl w:val="0"/>
              <w:jc w:val="left"/>
              <w:rPr>
                <w:sz w:val="20"/>
                <w:szCs w:val="20"/>
              </w:rPr>
            </w:pPr>
            <w:r w:rsidRPr="00EA37BA">
              <w:rPr>
                <w:sz w:val="20"/>
                <w:szCs w:val="20"/>
              </w:rPr>
              <w:t>Текущий счет № 40601810200003000000,                        БИК 044030001</w:t>
            </w:r>
          </w:p>
          <w:p w14:paraId="0AD2AD8B" w14:textId="50A76B93" w:rsidR="00C0563A" w:rsidRDefault="00C0563A" w:rsidP="00C0563A">
            <w:pPr>
              <w:widowControl w:val="0"/>
              <w:jc w:val="left"/>
              <w:rPr>
                <w:sz w:val="20"/>
                <w:szCs w:val="20"/>
              </w:rPr>
            </w:pPr>
            <w:proofErr w:type="gramStart"/>
            <w:r w:rsidRPr="00EA37BA">
              <w:rPr>
                <w:sz w:val="20"/>
                <w:szCs w:val="20"/>
              </w:rPr>
              <w:t>Кор. счет</w:t>
            </w:r>
            <w:proofErr w:type="gramEnd"/>
            <w:r w:rsidRPr="00EA37BA">
              <w:rPr>
                <w:sz w:val="20"/>
                <w:szCs w:val="20"/>
              </w:rPr>
              <w:t xml:space="preserve"> 40102810945370000005</w:t>
            </w:r>
          </w:p>
          <w:p w14:paraId="556F0D1F" w14:textId="428A59E5" w:rsidR="00C0563A" w:rsidRPr="00EA37BA" w:rsidRDefault="00C0563A" w:rsidP="00C0563A">
            <w:pPr>
              <w:widowControl w:val="0"/>
              <w:jc w:val="left"/>
              <w:rPr>
                <w:sz w:val="20"/>
                <w:szCs w:val="20"/>
              </w:rPr>
            </w:pPr>
            <w:r w:rsidRPr="00EA37BA">
              <w:rPr>
                <w:sz w:val="20"/>
                <w:szCs w:val="20"/>
              </w:rPr>
              <w:t xml:space="preserve">ОКЦ №1 Северо-Западного ГУ Банка России//УФК по г. Санкт-Петербургу, г. Санкт-Петербург                                      </w:t>
            </w:r>
          </w:p>
          <w:p w14:paraId="2057515B" w14:textId="77777777" w:rsidR="00C0563A" w:rsidRPr="00EA37BA" w:rsidRDefault="00C0563A" w:rsidP="00C0563A">
            <w:pPr>
              <w:widowControl w:val="0"/>
              <w:jc w:val="left"/>
              <w:rPr>
                <w:sz w:val="20"/>
                <w:szCs w:val="20"/>
                <w:lang w:val="en-US"/>
              </w:rPr>
            </w:pPr>
            <w:r w:rsidRPr="00EA37BA">
              <w:rPr>
                <w:sz w:val="20"/>
                <w:szCs w:val="20"/>
                <w:lang w:val="en-US"/>
              </w:rPr>
              <w:t>E-mail: sc-i9@yandex.ru</w:t>
            </w:r>
          </w:p>
          <w:p w14:paraId="50D8C389" w14:textId="77777777" w:rsidR="00C0563A" w:rsidRPr="00EA37BA" w:rsidRDefault="00C0563A" w:rsidP="008F08DE">
            <w:pPr>
              <w:widowControl w:val="0"/>
              <w:ind w:firstLine="709"/>
              <w:rPr>
                <w:sz w:val="20"/>
                <w:szCs w:val="20"/>
                <w:lang w:val="en-US"/>
              </w:rPr>
            </w:pPr>
          </w:p>
          <w:p w14:paraId="26D23071" w14:textId="77777777" w:rsidR="00C0563A" w:rsidRDefault="00C0563A" w:rsidP="008F08DE">
            <w:pPr>
              <w:rPr>
                <w:bCs/>
                <w:color w:val="000000" w:themeColor="text1"/>
                <w:sz w:val="20"/>
                <w:szCs w:val="20"/>
              </w:rPr>
            </w:pPr>
            <w:r>
              <w:rPr>
                <w:bCs/>
                <w:color w:val="000000" w:themeColor="text1"/>
                <w:sz w:val="20"/>
                <w:szCs w:val="20"/>
              </w:rPr>
              <w:t>Директор</w:t>
            </w:r>
          </w:p>
          <w:p w14:paraId="68993870" w14:textId="77777777" w:rsidR="00C0563A" w:rsidRDefault="00C0563A" w:rsidP="008F08DE">
            <w:pPr>
              <w:rPr>
                <w:bCs/>
                <w:color w:val="000000" w:themeColor="text1"/>
                <w:sz w:val="20"/>
                <w:szCs w:val="20"/>
              </w:rPr>
            </w:pPr>
          </w:p>
          <w:p w14:paraId="59171546" w14:textId="77777777" w:rsidR="00C0563A" w:rsidRDefault="00C0563A" w:rsidP="008F08DE">
            <w:pPr>
              <w:rPr>
                <w:color w:val="000000" w:themeColor="text1"/>
                <w:sz w:val="20"/>
                <w:szCs w:val="20"/>
              </w:rPr>
            </w:pPr>
            <w:r>
              <w:rPr>
                <w:bCs/>
                <w:color w:val="000000" w:themeColor="text1"/>
                <w:sz w:val="20"/>
                <w:szCs w:val="20"/>
              </w:rPr>
              <w:t xml:space="preserve">________________/ Матюхина Е.В./                                 </w:t>
            </w:r>
          </w:p>
          <w:p w14:paraId="6598108B" w14:textId="77777777" w:rsidR="00C0563A" w:rsidRPr="00EA37BA" w:rsidRDefault="00C0563A" w:rsidP="008F08DE">
            <w:pPr>
              <w:widowControl w:val="0"/>
              <w:rPr>
                <w:sz w:val="20"/>
                <w:szCs w:val="20"/>
              </w:rPr>
            </w:pPr>
            <w:r w:rsidRPr="00971545">
              <w:rPr>
                <w:sz w:val="20"/>
                <w:szCs w:val="20"/>
              </w:rPr>
              <w:t>ПОДПИСАНО ЭЦП</w:t>
            </w:r>
            <w:r w:rsidRPr="00EA37BA">
              <w:rPr>
                <w:sz w:val="20"/>
                <w:szCs w:val="20"/>
              </w:rPr>
              <w:t xml:space="preserve">                                 </w:t>
            </w:r>
          </w:p>
        </w:tc>
        <w:tc>
          <w:tcPr>
            <w:tcW w:w="4824" w:type="dxa"/>
            <w:tcBorders>
              <w:top w:val="nil"/>
              <w:left w:val="nil"/>
              <w:bottom w:val="nil"/>
              <w:right w:val="nil"/>
            </w:tcBorders>
            <w:hideMark/>
          </w:tcPr>
          <w:p w14:paraId="15BF96D7" w14:textId="77777777" w:rsidR="00C0563A" w:rsidRPr="00EA37BA" w:rsidRDefault="00C0563A" w:rsidP="008F08DE">
            <w:pPr>
              <w:widowControl w:val="0"/>
              <w:rPr>
                <w:b/>
                <w:sz w:val="20"/>
                <w:szCs w:val="20"/>
              </w:rPr>
            </w:pPr>
            <w:r>
              <w:rPr>
                <w:b/>
                <w:sz w:val="20"/>
                <w:szCs w:val="20"/>
              </w:rPr>
              <w:t xml:space="preserve">                ИСПОЛНИТЕЛЬ</w:t>
            </w:r>
            <w:r w:rsidRPr="00EA37BA">
              <w:rPr>
                <w:b/>
                <w:sz w:val="20"/>
                <w:szCs w:val="20"/>
              </w:rPr>
              <w:t>:</w:t>
            </w:r>
          </w:p>
          <w:p w14:paraId="720A709F" w14:textId="77777777" w:rsidR="00C0563A" w:rsidRPr="000D3ECA" w:rsidRDefault="00C0563A" w:rsidP="008F08DE">
            <w:pPr>
              <w:rPr>
                <w:b/>
                <w:color w:val="000000" w:themeColor="text1"/>
                <w:sz w:val="20"/>
                <w:szCs w:val="20"/>
              </w:rPr>
            </w:pPr>
          </w:p>
          <w:p w14:paraId="158F7EA6" w14:textId="77777777" w:rsidR="00C0563A" w:rsidRPr="004258EC" w:rsidRDefault="00C0563A" w:rsidP="008F08DE">
            <w:pPr>
              <w:widowControl w:val="0"/>
              <w:tabs>
                <w:tab w:val="left" w:pos="426"/>
                <w:tab w:val="num" w:pos="927"/>
              </w:tabs>
              <w:ind w:firstLine="709"/>
              <w:rPr>
                <w:i/>
                <w:sz w:val="20"/>
                <w:szCs w:val="20"/>
              </w:rPr>
            </w:pPr>
            <w:r w:rsidRPr="004258EC">
              <w:rPr>
                <w:i/>
                <w:color w:val="FF0000"/>
                <w:sz w:val="20"/>
                <w:szCs w:val="20"/>
              </w:rPr>
              <w:t>(указать наименование)</w:t>
            </w:r>
          </w:p>
          <w:p w14:paraId="3CFA5596" w14:textId="77777777" w:rsidR="00C0563A" w:rsidRPr="004258EC" w:rsidRDefault="00C0563A" w:rsidP="008F08DE">
            <w:pPr>
              <w:widowControl w:val="0"/>
              <w:tabs>
                <w:tab w:val="left" w:pos="426"/>
                <w:tab w:val="num" w:pos="927"/>
              </w:tabs>
              <w:ind w:firstLine="709"/>
              <w:rPr>
                <w:b/>
                <w:sz w:val="20"/>
                <w:szCs w:val="20"/>
              </w:rPr>
            </w:pPr>
          </w:p>
          <w:p w14:paraId="6AB22691" w14:textId="77777777" w:rsidR="00C0563A" w:rsidRPr="004258EC" w:rsidRDefault="00C0563A" w:rsidP="008F08DE">
            <w:pPr>
              <w:widowControl w:val="0"/>
              <w:ind w:firstLine="709"/>
              <w:rPr>
                <w:i/>
                <w:color w:val="FF0000"/>
                <w:sz w:val="20"/>
                <w:szCs w:val="20"/>
              </w:rPr>
            </w:pPr>
            <w:r w:rsidRPr="004258EC">
              <w:rPr>
                <w:i/>
                <w:color w:val="FF0000"/>
                <w:sz w:val="20"/>
                <w:szCs w:val="20"/>
              </w:rPr>
              <w:t xml:space="preserve">(указать необходимые реквизиты) </w:t>
            </w:r>
          </w:p>
          <w:p w14:paraId="4F7E8907" w14:textId="77777777" w:rsidR="00C0563A" w:rsidRPr="004258EC" w:rsidRDefault="00C0563A" w:rsidP="008F08DE">
            <w:pPr>
              <w:widowControl w:val="0"/>
              <w:tabs>
                <w:tab w:val="left" w:pos="426"/>
                <w:tab w:val="num" w:pos="927"/>
              </w:tabs>
              <w:ind w:firstLine="709"/>
              <w:rPr>
                <w:b/>
                <w:sz w:val="20"/>
                <w:szCs w:val="20"/>
              </w:rPr>
            </w:pPr>
          </w:p>
          <w:p w14:paraId="445BB127" w14:textId="77777777" w:rsidR="00C0563A" w:rsidRPr="000D3ECA" w:rsidRDefault="00C0563A" w:rsidP="008F08DE">
            <w:pPr>
              <w:rPr>
                <w:b/>
                <w:color w:val="000000" w:themeColor="text1"/>
                <w:sz w:val="20"/>
                <w:szCs w:val="20"/>
              </w:rPr>
            </w:pPr>
          </w:p>
          <w:p w14:paraId="0CA7F652" w14:textId="77777777" w:rsidR="00C0563A" w:rsidRPr="000D3ECA" w:rsidRDefault="00C0563A" w:rsidP="008F08DE">
            <w:pPr>
              <w:rPr>
                <w:b/>
                <w:color w:val="000000" w:themeColor="text1"/>
                <w:sz w:val="20"/>
                <w:szCs w:val="20"/>
              </w:rPr>
            </w:pPr>
          </w:p>
          <w:p w14:paraId="22A15067" w14:textId="77777777" w:rsidR="00C0563A" w:rsidRPr="00DB0368" w:rsidRDefault="00C0563A" w:rsidP="008F08DE">
            <w:pPr>
              <w:outlineLvl w:val="1"/>
              <w:rPr>
                <w:sz w:val="20"/>
                <w:szCs w:val="20"/>
              </w:rPr>
            </w:pPr>
            <w:r>
              <w:rPr>
                <w:sz w:val="20"/>
                <w:szCs w:val="20"/>
              </w:rPr>
              <w:t xml:space="preserve">                          </w:t>
            </w:r>
            <w:r w:rsidRPr="00DB0368">
              <w:rPr>
                <w:sz w:val="20"/>
                <w:szCs w:val="20"/>
              </w:rPr>
              <w:t xml:space="preserve">________________________ </w:t>
            </w:r>
          </w:p>
          <w:p w14:paraId="21964421" w14:textId="77777777" w:rsidR="00C0563A" w:rsidRPr="00DB0368" w:rsidRDefault="00C0563A" w:rsidP="008F08DE">
            <w:pPr>
              <w:rPr>
                <w:b/>
                <w:sz w:val="20"/>
                <w:szCs w:val="20"/>
              </w:rPr>
            </w:pPr>
            <w:r>
              <w:rPr>
                <w:sz w:val="20"/>
                <w:szCs w:val="20"/>
              </w:rPr>
              <w:t xml:space="preserve">                           (ПОДПИСАНО</w:t>
            </w:r>
            <w:r w:rsidRPr="00DB0368">
              <w:rPr>
                <w:sz w:val="20"/>
                <w:szCs w:val="20"/>
              </w:rPr>
              <w:t xml:space="preserve"> ЭЦП)</w:t>
            </w:r>
          </w:p>
        </w:tc>
      </w:tr>
    </w:tbl>
    <w:p w14:paraId="3D67E27F" w14:textId="7CC15415" w:rsidR="00D409DE" w:rsidRPr="00582E57" w:rsidRDefault="00D409DE" w:rsidP="00582E57">
      <w:pPr>
        <w:jc w:val="left"/>
        <w:rPr>
          <w:caps/>
          <w:sz w:val="20"/>
          <w:szCs w:val="20"/>
        </w:rPr>
      </w:pPr>
      <w:r>
        <w:rPr>
          <w:b/>
          <w:sz w:val="20"/>
          <w:szCs w:val="20"/>
        </w:rPr>
        <w:br w:type="page"/>
      </w:r>
    </w:p>
    <w:p w14:paraId="49FACF56" w14:textId="77777777" w:rsidR="00582E57" w:rsidRDefault="00582E57" w:rsidP="0017123A">
      <w:pPr>
        <w:widowControl w:val="0"/>
        <w:jc w:val="right"/>
        <w:outlineLvl w:val="1"/>
        <w:rPr>
          <w:b/>
          <w:sz w:val="20"/>
          <w:szCs w:val="20"/>
        </w:rPr>
        <w:sectPr w:rsidR="00582E57" w:rsidSect="00E16D19">
          <w:footerReference w:type="default" r:id="rId9"/>
          <w:pgSz w:w="11906" w:h="16838"/>
          <w:pgMar w:top="1134" w:right="567" w:bottom="1134" w:left="1134" w:header="709" w:footer="709" w:gutter="0"/>
          <w:cols w:space="720"/>
          <w:docGrid w:linePitch="326"/>
        </w:sectPr>
      </w:pPr>
    </w:p>
    <w:p w14:paraId="51735FD3" w14:textId="41252B4C"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5931D5" w:rsidRDefault="0017123A" w:rsidP="0017123A">
      <w:pPr>
        <w:widowControl w:val="0"/>
        <w:jc w:val="right"/>
        <w:rPr>
          <w:sz w:val="20"/>
          <w:szCs w:val="20"/>
        </w:rPr>
      </w:pPr>
      <w:r w:rsidRPr="005931D5">
        <w:rPr>
          <w:sz w:val="20"/>
          <w:szCs w:val="20"/>
        </w:rPr>
        <w:t>к гражданско-правовому договору</w:t>
      </w:r>
    </w:p>
    <w:p w14:paraId="17BE4C34" w14:textId="77777777" w:rsidR="0017123A" w:rsidRPr="005931D5" w:rsidRDefault="0017123A" w:rsidP="0017123A">
      <w:pPr>
        <w:widowControl w:val="0"/>
        <w:jc w:val="right"/>
        <w:rPr>
          <w:sz w:val="20"/>
          <w:szCs w:val="20"/>
        </w:rPr>
      </w:pPr>
      <w:r w:rsidRPr="005931D5">
        <w:rPr>
          <w:sz w:val="20"/>
          <w:szCs w:val="20"/>
        </w:rPr>
        <w:t>от ___________ № _____________</w:t>
      </w:r>
    </w:p>
    <w:p w14:paraId="7A7E2DFF" w14:textId="77777777" w:rsidR="0017123A" w:rsidRPr="005931D5" w:rsidRDefault="0017123A" w:rsidP="0017123A">
      <w:pPr>
        <w:widowControl w:val="0"/>
        <w:jc w:val="right"/>
        <w:rPr>
          <w:sz w:val="20"/>
          <w:szCs w:val="20"/>
        </w:rPr>
      </w:pPr>
    </w:p>
    <w:p w14:paraId="55B777F0" w14:textId="77777777" w:rsidR="0017123A" w:rsidRPr="005931D5" w:rsidRDefault="0017123A" w:rsidP="0017123A">
      <w:pPr>
        <w:widowControl w:val="0"/>
        <w:rPr>
          <w:sz w:val="20"/>
          <w:szCs w:val="20"/>
        </w:rPr>
      </w:pPr>
    </w:p>
    <w:p w14:paraId="7A810607" w14:textId="77777777" w:rsidR="0017123A" w:rsidRDefault="0017123A" w:rsidP="0017123A">
      <w:pPr>
        <w:widowControl w:val="0"/>
        <w:jc w:val="center"/>
        <w:rPr>
          <w:b/>
          <w:sz w:val="20"/>
          <w:szCs w:val="20"/>
        </w:rPr>
      </w:pPr>
      <w:r w:rsidRPr="005931D5">
        <w:rPr>
          <w:b/>
          <w:sz w:val="20"/>
          <w:szCs w:val="20"/>
        </w:rPr>
        <w:t>РАСЧЕТ СТОИМОСТИ</w:t>
      </w:r>
    </w:p>
    <w:p w14:paraId="42D14490" w14:textId="77777777" w:rsidR="0017123A" w:rsidRPr="005931D5" w:rsidRDefault="0017123A" w:rsidP="0017123A">
      <w:pPr>
        <w:widowControl w:val="0"/>
        <w:rPr>
          <w:sz w:val="20"/>
          <w:szCs w:val="20"/>
        </w:rPr>
      </w:pPr>
    </w:p>
    <w:tbl>
      <w:tblPr>
        <w:tblW w:w="1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1"/>
        <w:gridCol w:w="1957"/>
        <w:gridCol w:w="1560"/>
        <w:gridCol w:w="4448"/>
        <w:gridCol w:w="1241"/>
        <w:gridCol w:w="1164"/>
        <w:gridCol w:w="1001"/>
        <w:gridCol w:w="712"/>
        <w:gridCol w:w="1199"/>
        <w:gridCol w:w="1027"/>
      </w:tblGrid>
      <w:tr w:rsidR="00D409DE" w:rsidRPr="00257B04" w14:paraId="2F6F0415" w14:textId="77777777" w:rsidTr="00D409DE">
        <w:trPr>
          <w:tblHeader/>
        </w:trPr>
        <w:tc>
          <w:tcPr>
            <w:tcW w:w="0" w:type="auto"/>
            <w:shd w:val="clear" w:color="auto" w:fill="auto"/>
            <w:tcMar>
              <w:top w:w="120" w:type="dxa"/>
              <w:left w:w="120" w:type="dxa"/>
              <w:bottom w:w="120" w:type="dxa"/>
              <w:right w:w="120" w:type="dxa"/>
            </w:tcMar>
            <w:vAlign w:val="center"/>
            <w:hideMark/>
          </w:tcPr>
          <w:p w14:paraId="07A22D20" w14:textId="77777777" w:rsidR="00D409DE" w:rsidRPr="00257B04" w:rsidRDefault="00D409DE" w:rsidP="00A7316C">
            <w:pPr>
              <w:jc w:val="center"/>
              <w:rPr>
                <w:bCs/>
                <w:sz w:val="20"/>
                <w:szCs w:val="20"/>
              </w:rPr>
            </w:pPr>
            <w:r w:rsidRPr="00257B04">
              <w:rPr>
                <w:bCs/>
                <w:sz w:val="20"/>
                <w:szCs w:val="20"/>
              </w:rPr>
              <w:t>№</w:t>
            </w:r>
          </w:p>
        </w:tc>
        <w:tc>
          <w:tcPr>
            <w:tcW w:w="1957" w:type="dxa"/>
            <w:shd w:val="clear" w:color="auto" w:fill="auto"/>
            <w:tcMar>
              <w:top w:w="120" w:type="dxa"/>
              <w:left w:w="120" w:type="dxa"/>
              <w:bottom w:w="120" w:type="dxa"/>
              <w:right w:w="120" w:type="dxa"/>
            </w:tcMar>
            <w:vAlign w:val="center"/>
            <w:hideMark/>
          </w:tcPr>
          <w:p w14:paraId="73A9EC8E" w14:textId="77777777" w:rsidR="00D409DE" w:rsidRPr="00257B04" w:rsidRDefault="00D409DE" w:rsidP="00A7316C">
            <w:pPr>
              <w:jc w:val="center"/>
              <w:rPr>
                <w:bCs/>
                <w:sz w:val="20"/>
                <w:szCs w:val="20"/>
              </w:rPr>
            </w:pPr>
            <w:r w:rsidRPr="00257B04">
              <w:rPr>
                <w:bCs/>
                <w:sz w:val="20"/>
                <w:szCs w:val="20"/>
              </w:rPr>
              <w:t>Наименование позиции</w:t>
            </w:r>
          </w:p>
        </w:tc>
        <w:tc>
          <w:tcPr>
            <w:tcW w:w="1560" w:type="dxa"/>
            <w:shd w:val="clear" w:color="auto" w:fill="auto"/>
            <w:tcMar>
              <w:top w:w="120" w:type="dxa"/>
              <w:left w:w="120" w:type="dxa"/>
              <w:bottom w:w="120" w:type="dxa"/>
              <w:right w:w="120" w:type="dxa"/>
            </w:tcMar>
            <w:vAlign w:val="center"/>
            <w:hideMark/>
          </w:tcPr>
          <w:p w14:paraId="58E4EBCF" w14:textId="77777777" w:rsidR="00D409DE" w:rsidRPr="00257B04" w:rsidRDefault="00D409DE" w:rsidP="00A7316C">
            <w:pPr>
              <w:jc w:val="center"/>
              <w:rPr>
                <w:bCs/>
                <w:sz w:val="20"/>
                <w:szCs w:val="20"/>
              </w:rPr>
            </w:pPr>
            <w:r w:rsidRPr="00257B04">
              <w:rPr>
                <w:bCs/>
                <w:sz w:val="20"/>
                <w:szCs w:val="20"/>
              </w:rPr>
              <w:t>Код ОКПД</w:t>
            </w:r>
            <w:proofErr w:type="gramStart"/>
            <w:r w:rsidRPr="00257B04">
              <w:rPr>
                <w:bCs/>
                <w:sz w:val="20"/>
                <w:szCs w:val="20"/>
              </w:rPr>
              <w:t>2</w:t>
            </w:r>
            <w:proofErr w:type="gramEnd"/>
          </w:p>
        </w:tc>
        <w:tc>
          <w:tcPr>
            <w:tcW w:w="4448" w:type="dxa"/>
            <w:shd w:val="clear" w:color="auto" w:fill="auto"/>
            <w:tcMar>
              <w:top w:w="120" w:type="dxa"/>
              <w:left w:w="120" w:type="dxa"/>
              <w:bottom w:w="120" w:type="dxa"/>
              <w:right w:w="120" w:type="dxa"/>
            </w:tcMar>
            <w:vAlign w:val="center"/>
            <w:hideMark/>
          </w:tcPr>
          <w:p w14:paraId="61375783" w14:textId="77777777" w:rsidR="00D409DE" w:rsidRPr="00257B04" w:rsidRDefault="00D409DE" w:rsidP="00A7316C">
            <w:pPr>
              <w:jc w:val="center"/>
              <w:rPr>
                <w:bCs/>
                <w:sz w:val="20"/>
                <w:szCs w:val="20"/>
              </w:rPr>
            </w:pPr>
            <w:r w:rsidRPr="00257B04">
              <w:rPr>
                <w:bCs/>
                <w:sz w:val="20"/>
                <w:szCs w:val="20"/>
              </w:rPr>
              <w:t>Характеристики товара</w:t>
            </w:r>
          </w:p>
        </w:tc>
        <w:tc>
          <w:tcPr>
            <w:tcW w:w="0" w:type="auto"/>
            <w:shd w:val="clear" w:color="auto" w:fill="auto"/>
            <w:tcMar>
              <w:top w:w="120" w:type="dxa"/>
              <w:left w:w="120" w:type="dxa"/>
              <w:bottom w:w="120" w:type="dxa"/>
              <w:right w:w="120" w:type="dxa"/>
            </w:tcMar>
            <w:vAlign w:val="center"/>
            <w:hideMark/>
          </w:tcPr>
          <w:p w14:paraId="23252B56" w14:textId="77777777" w:rsidR="00D409DE" w:rsidRPr="00257B04" w:rsidRDefault="00D409DE" w:rsidP="00A7316C">
            <w:pPr>
              <w:jc w:val="center"/>
              <w:rPr>
                <w:bCs/>
                <w:sz w:val="20"/>
                <w:szCs w:val="20"/>
              </w:rPr>
            </w:pPr>
            <w:r w:rsidRPr="00257B04">
              <w:rPr>
                <w:bCs/>
                <w:sz w:val="20"/>
                <w:szCs w:val="20"/>
              </w:rPr>
              <w:t>Количество</w:t>
            </w:r>
          </w:p>
        </w:tc>
        <w:tc>
          <w:tcPr>
            <w:tcW w:w="0" w:type="auto"/>
            <w:shd w:val="clear" w:color="auto" w:fill="auto"/>
            <w:tcMar>
              <w:top w:w="120" w:type="dxa"/>
              <w:left w:w="120" w:type="dxa"/>
              <w:bottom w:w="120" w:type="dxa"/>
              <w:right w:w="120" w:type="dxa"/>
            </w:tcMar>
            <w:vAlign w:val="center"/>
            <w:hideMark/>
          </w:tcPr>
          <w:p w14:paraId="63FC478D" w14:textId="77777777" w:rsidR="00D409DE" w:rsidRPr="00257B04" w:rsidRDefault="00D409DE" w:rsidP="00A7316C">
            <w:pPr>
              <w:jc w:val="center"/>
              <w:rPr>
                <w:bCs/>
                <w:sz w:val="20"/>
                <w:szCs w:val="20"/>
              </w:rPr>
            </w:pPr>
            <w:r w:rsidRPr="00257B04">
              <w:rPr>
                <w:bCs/>
                <w:sz w:val="20"/>
                <w:szCs w:val="20"/>
              </w:rPr>
              <w:t>Единица измерения</w:t>
            </w:r>
          </w:p>
        </w:tc>
        <w:tc>
          <w:tcPr>
            <w:tcW w:w="0" w:type="auto"/>
            <w:shd w:val="clear" w:color="auto" w:fill="auto"/>
            <w:tcMar>
              <w:top w:w="120" w:type="dxa"/>
              <w:left w:w="120" w:type="dxa"/>
              <w:bottom w:w="120" w:type="dxa"/>
              <w:right w:w="120" w:type="dxa"/>
            </w:tcMar>
            <w:vAlign w:val="center"/>
            <w:hideMark/>
          </w:tcPr>
          <w:p w14:paraId="6051C6BC" w14:textId="77777777" w:rsidR="00D409DE" w:rsidRPr="00257B04" w:rsidRDefault="00D409DE" w:rsidP="00A7316C">
            <w:pPr>
              <w:jc w:val="center"/>
              <w:rPr>
                <w:bCs/>
                <w:sz w:val="20"/>
                <w:szCs w:val="20"/>
              </w:rPr>
            </w:pPr>
            <w:r w:rsidRPr="00257B04">
              <w:rPr>
                <w:bCs/>
                <w:sz w:val="20"/>
                <w:szCs w:val="20"/>
              </w:rPr>
              <w:t>Цена за единицу (руб.)</w:t>
            </w:r>
          </w:p>
        </w:tc>
        <w:tc>
          <w:tcPr>
            <w:tcW w:w="0" w:type="auto"/>
            <w:shd w:val="clear" w:color="auto" w:fill="auto"/>
            <w:tcMar>
              <w:top w:w="120" w:type="dxa"/>
              <w:left w:w="120" w:type="dxa"/>
              <w:bottom w:w="120" w:type="dxa"/>
              <w:right w:w="120" w:type="dxa"/>
            </w:tcMar>
            <w:vAlign w:val="center"/>
            <w:hideMark/>
          </w:tcPr>
          <w:p w14:paraId="3C420452" w14:textId="77777777" w:rsidR="00D409DE" w:rsidRPr="00257B04" w:rsidRDefault="00D409DE" w:rsidP="00A7316C">
            <w:pPr>
              <w:jc w:val="center"/>
              <w:rPr>
                <w:bCs/>
                <w:sz w:val="20"/>
                <w:szCs w:val="20"/>
              </w:rPr>
            </w:pPr>
            <w:r w:rsidRPr="00257B04">
              <w:rPr>
                <w:bCs/>
                <w:sz w:val="20"/>
                <w:szCs w:val="20"/>
              </w:rPr>
              <w:t>НДС, %</w:t>
            </w:r>
          </w:p>
        </w:tc>
        <w:tc>
          <w:tcPr>
            <w:tcW w:w="1199" w:type="dxa"/>
            <w:shd w:val="clear" w:color="auto" w:fill="auto"/>
            <w:tcMar>
              <w:top w:w="120" w:type="dxa"/>
              <w:left w:w="120" w:type="dxa"/>
              <w:bottom w:w="120" w:type="dxa"/>
              <w:right w:w="120" w:type="dxa"/>
            </w:tcMar>
            <w:vAlign w:val="center"/>
            <w:hideMark/>
          </w:tcPr>
          <w:p w14:paraId="4BAC9874" w14:textId="77777777" w:rsidR="00D409DE" w:rsidRPr="00257B04" w:rsidRDefault="00D409DE" w:rsidP="00A7316C">
            <w:pPr>
              <w:jc w:val="center"/>
              <w:rPr>
                <w:bCs/>
                <w:sz w:val="20"/>
                <w:szCs w:val="20"/>
              </w:rPr>
            </w:pPr>
            <w:r w:rsidRPr="00257B04">
              <w:rPr>
                <w:bCs/>
                <w:sz w:val="20"/>
                <w:szCs w:val="20"/>
              </w:rPr>
              <w:t>Итого (руб.)</w:t>
            </w:r>
          </w:p>
        </w:tc>
        <w:tc>
          <w:tcPr>
            <w:tcW w:w="0" w:type="auto"/>
            <w:shd w:val="clear" w:color="auto" w:fill="auto"/>
            <w:tcMar>
              <w:top w:w="120" w:type="dxa"/>
              <w:left w:w="120" w:type="dxa"/>
              <w:bottom w:w="120" w:type="dxa"/>
              <w:right w:w="120" w:type="dxa"/>
            </w:tcMar>
            <w:vAlign w:val="center"/>
            <w:hideMark/>
          </w:tcPr>
          <w:p w14:paraId="37616BBD" w14:textId="77777777" w:rsidR="00D409DE" w:rsidRPr="00257B04" w:rsidRDefault="00D409DE" w:rsidP="00A7316C">
            <w:pPr>
              <w:jc w:val="center"/>
              <w:rPr>
                <w:bCs/>
                <w:sz w:val="20"/>
                <w:szCs w:val="20"/>
              </w:rPr>
            </w:pPr>
            <w:r w:rsidRPr="00257B04">
              <w:rPr>
                <w:bCs/>
                <w:sz w:val="20"/>
                <w:szCs w:val="20"/>
              </w:rPr>
              <w:t>Гарантия</w:t>
            </w:r>
          </w:p>
        </w:tc>
      </w:tr>
      <w:tr w:rsidR="00D409DE" w:rsidRPr="00257B04" w14:paraId="080A775E" w14:textId="77777777" w:rsidTr="00582E57">
        <w:tc>
          <w:tcPr>
            <w:tcW w:w="0" w:type="auto"/>
            <w:shd w:val="clear" w:color="auto" w:fill="auto"/>
            <w:tcMar>
              <w:top w:w="120" w:type="dxa"/>
              <w:left w:w="120" w:type="dxa"/>
              <w:bottom w:w="120" w:type="dxa"/>
              <w:right w:w="120" w:type="dxa"/>
            </w:tcMar>
            <w:vAlign w:val="center"/>
            <w:hideMark/>
          </w:tcPr>
          <w:p w14:paraId="50FC6BF9" w14:textId="77777777" w:rsidR="00D409DE" w:rsidRPr="00257B04" w:rsidRDefault="00D409DE" w:rsidP="00A7316C">
            <w:pPr>
              <w:jc w:val="center"/>
              <w:rPr>
                <w:sz w:val="20"/>
                <w:szCs w:val="20"/>
              </w:rPr>
            </w:pPr>
            <w:r w:rsidRPr="00257B04">
              <w:rPr>
                <w:sz w:val="20"/>
                <w:szCs w:val="20"/>
              </w:rPr>
              <w:t>1</w:t>
            </w:r>
          </w:p>
        </w:tc>
        <w:tc>
          <w:tcPr>
            <w:tcW w:w="1957" w:type="dxa"/>
            <w:shd w:val="clear" w:color="auto" w:fill="auto"/>
            <w:tcMar>
              <w:top w:w="120" w:type="dxa"/>
              <w:left w:w="120" w:type="dxa"/>
              <w:bottom w:w="120" w:type="dxa"/>
              <w:right w:w="120" w:type="dxa"/>
            </w:tcMar>
            <w:vAlign w:val="center"/>
            <w:hideMark/>
          </w:tcPr>
          <w:p w14:paraId="7EC72132" w14:textId="24658FB3" w:rsidR="00D409DE" w:rsidRPr="00257B04" w:rsidRDefault="00582E57" w:rsidP="00A7316C">
            <w:pPr>
              <w:jc w:val="center"/>
              <w:rPr>
                <w:sz w:val="20"/>
                <w:szCs w:val="20"/>
              </w:rPr>
            </w:pPr>
            <w:r>
              <w:rPr>
                <w:sz w:val="20"/>
                <w:szCs w:val="20"/>
              </w:rPr>
              <w:t>У</w:t>
            </w:r>
            <w:r w:rsidR="00D409DE" w:rsidRPr="00246341">
              <w:rPr>
                <w:sz w:val="20"/>
                <w:szCs w:val="20"/>
              </w:rPr>
              <w:t xml:space="preserve">слуги </w:t>
            </w:r>
            <w:r w:rsidR="00D409DE">
              <w:rPr>
                <w:sz w:val="20"/>
                <w:szCs w:val="20"/>
              </w:rPr>
              <w:t xml:space="preserve">по передаче </w:t>
            </w:r>
            <w:r w:rsidR="00D409DE" w:rsidRPr="0044229B">
              <w:rPr>
                <w:sz w:val="20"/>
                <w:szCs w:val="20"/>
              </w:rPr>
              <w:t>неисключительного права на лицензию для контентной фильтрации SkyDNS. Образование и НКО</w:t>
            </w:r>
            <w:r>
              <w:rPr>
                <w:sz w:val="20"/>
                <w:szCs w:val="20"/>
              </w:rPr>
              <w:t>.</w:t>
            </w:r>
          </w:p>
        </w:tc>
        <w:tc>
          <w:tcPr>
            <w:tcW w:w="1560" w:type="dxa"/>
            <w:shd w:val="clear" w:color="auto" w:fill="auto"/>
            <w:tcMar>
              <w:top w:w="120" w:type="dxa"/>
              <w:left w:w="120" w:type="dxa"/>
              <w:bottom w:w="120" w:type="dxa"/>
              <w:right w:w="120" w:type="dxa"/>
            </w:tcMar>
            <w:vAlign w:val="center"/>
            <w:hideMark/>
          </w:tcPr>
          <w:p w14:paraId="38517107" w14:textId="77777777" w:rsidR="00D409DE" w:rsidRPr="00257B04" w:rsidRDefault="00D409DE" w:rsidP="00A7316C">
            <w:pPr>
              <w:jc w:val="center"/>
              <w:rPr>
                <w:sz w:val="20"/>
                <w:szCs w:val="20"/>
              </w:rPr>
            </w:pPr>
            <w:r w:rsidRPr="00257B04">
              <w:rPr>
                <w:sz w:val="20"/>
                <w:szCs w:val="20"/>
              </w:rPr>
              <w:t>58.29.12.000</w:t>
            </w:r>
          </w:p>
        </w:tc>
        <w:tc>
          <w:tcPr>
            <w:tcW w:w="4448" w:type="dxa"/>
            <w:shd w:val="clear" w:color="auto" w:fill="auto"/>
            <w:tcMar>
              <w:top w:w="120" w:type="dxa"/>
              <w:left w:w="120" w:type="dxa"/>
              <w:bottom w:w="120" w:type="dxa"/>
              <w:right w:w="120" w:type="dxa"/>
            </w:tcMar>
            <w:vAlign w:val="center"/>
            <w:hideMark/>
          </w:tcPr>
          <w:p w14:paraId="2769E8BE" w14:textId="32E28B77" w:rsidR="00D409DE" w:rsidRPr="00257B04" w:rsidRDefault="00D409DE" w:rsidP="00D409DE">
            <w:pPr>
              <w:jc w:val="center"/>
              <w:rPr>
                <w:sz w:val="20"/>
                <w:szCs w:val="20"/>
              </w:rPr>
            </w:pPr>
            <w:r w:rsidRPr="00257B04">
              <w:rPr>
                <w:sz w:val="20"/>
                <w:szCs w:val="20"/>
              </w:rPr>
              <w:t>Характеристики: В соответствии с Приложением № 2 к гражданско-правовому договору | Значение характеристики не может изменяться участником закупки</w:t>
            </w:r>
            <w:r w:rsidRPr="00257B04">
              <w:rPr>
                <w:sz w:val="20"/>
                <w:szCs w:val="20"/>
              </w:rPr>
              <w:br/>
            </w:r>
            <w:r w:rsidRPr="00257B04">
              <w:rPr>
                <w:bCs/>
                <w:sz w:val="20"/>
                <w:szCs w:val="20"/>
              </w:rPr>
              <w:t>Страна происхождения товара</w:t>
            </w:r>
            <w:r w:rsidRPr="00257B04">
              <w:rPr>
                <w:sz w:val="20"/>
                <w:szCs w:val="20"/>
              </w:rPr>
              <w:br/>
              <w:t>РОССИЯ</w:t>
            </w:r>
            <w:r w:rsidRPr="00257B04">
              <w:rPr>
                <w:sz w:val="20"/>
                <w:szCs w:val="20"/>
              </w:rPr>
              <w:br/>
            </w:r>
          </w:p>
        </w:tc>
        <w:tc>
          <w:tcPr>
            <w:tcW w:w="0" w:type="auto"/>
            <w:shd w:val="clear" w:color="auto" w:fill="auto"/>
            <w:tcMar>
              <w:top w:w="120" w:type="dxa"/>
              <w:left w:w="120" w:type="dxa"/>
              <w:bottom w:w="120" w:type="dxa"/>
              <w:right w:w="120" w:type="dxa"/>
            </w:tcMar>
            <w:vAlign w:val="center"/>
            <w:hideMark/>
          </w:tcPr>
          <w:p w14:paraId="25129AA4" w14:textId="77777777" w:rsidR="00D409DE" w:rsidRPr="00257B04" w:rsidRDefault="00D409DE" w:rsidP="00A7316C">
            <w:pPr>
              <w:jc w:val="center"/>
              <w:rPr>
                <w:sz w:val="20"/>
                <w:szCs w:val="20"/>
              </w:rPr>
            </w:pPr>
            <w:r w:rsidRPr="00257B04">
              <w:rPr>
                <w:sz w:val="20"/>
                <w:szCs w:val="20"/>
              </w:rPr>
              <w:t>1</w:t>
            </w:r>
          </w:p>
        </w:tc>
        <w:tc>
          <w:tcPr>
            <w:tcW w:w="0" w:type="auto"/>
            <w:shd w:val="clear" w:color="auto" w:fill="auto"/>
            <w:tcMar>
              <w:top w:w="120" w:type="dxa"/>
              <w:left w:w="120" w:type="dxa"/>
              <w:bottom w:w="120" w:type="dxa"/>
              <w:right w:w="120" w:type="dxa"/>
            </w:tcMar>
            <w:vAlign w:val="center"/>
            <w:hideMark/>
          </w:tcPr>
          <w:p w14:paraId="55C34258" w14:textId="77777777" w:rsidR="00D409DE" w:rsidRPr="00257B04" w:rsidRDefault="00D409DE" w:rsidP="00A7316C">
            <w:pPr>
              <w:jc w:val="center"/>
              <w:rPr>
                <w:sz w:val="20"/>
                <w:szCs w:val="20"/>
              </w:rPr>
            </w:pPr>
            <w:proofErr w:type="gramStart"/>
            <w:r w:rsidRPr="00257B04">
              <w:rPr>
                <w:sz w:val="20"/>
                <w:szCs w:val="20"/>
              </w:rPr>
              <w:t>ШТ</w:t>
            </w:r>
            <w:proofErr w:type="gramEnd"/>
          </w:p>
        </w:tc>
        <w:tc>
          <w:tcPr>
            <w:tcW w:w="0" w:type="auto"/>
            <w:shd w:val="clear" w:color="auto" w:fill="auto"/>
            <w:tcMar>
              <w:top w:w="120" w:type="dxa"/>
              <w:left w:w="120" w:type="dxa"/>
              <w:bottom w:w="120" w:type="dxa"/>
              <w:right w:w="120" w:type="dxa"/>
            </w:tcMar>
            <w:vAlign w:val="center"/>
          </w:tcPr>
          <w:p w14:paraId="3ED50FB9" w14:textId="2DA0DA80" w:rsidR="00D409DE" w:rsidRPr="00257B04" w:rsidRDefault="00D409DE" w:rsidP="00A7316C">
            <w:pPr>
              <w:jc w:val="center"/>
              <w:rPr>
                <w:sz w:val="20"/>
                <w:szCs w:val="20"/>
              </w:rPr>
            </w:pPr>
          </w:p>
        </w:tc>
        <w:tc>
          <w:tcPr>
            <w:tcW w:w="0" w:type="auto"/>
            <w:shd w:val="clear" w:color="auto" w:fill="auto"/>
            <w:tcMar>
              <w:top w:w="120" w:type="dxa"/>
              <w:left w:w="120" w:type="dxa"/>
              <w:bottom w:w="120" w:type="dxa"/>
              <w:right w:w="120" w:type="dxa"/>
            </w:tcMar>
            <w:vAlign w:val="center"/>
          </w:tcPr>
          <w:p w14:paraId="0EC8F950" w14:textId="2F460E57" w:rsidR="00D409DE" w:rsidRPr="00257B04" w:rsidRDefault="00D409DE" w:rsidP="00A7316C">
            <w:pPr>
              <w:jc w:val="center"/>
              <w:rPr>
                <w:sz w:val="20"/>
                <w:szCs w:val="20"/>
              </w:rPr>
            </w:pPr>
          </w:p>
        </w:tc>
        <w:tc>
          <w:tcPr>
            <w:tcW w:w="1199" w:type="dxa"/>
            <w:shd w:val="clear" w:color="auto" w:fill="auto"/>
            <w:tcMar>
              <w:top w:w="120" w:type="dxa"/>
              <w:left w:w="120" w:type="dxa"/>
              <w:bottom w:w="120" w:type="dxa"/>
              <w:right w:w="120" w:type="dxa"/>
            </w:tcMar>
            <w:vAlign w:val="center"/>
          </w:tcPr>
          <w:p w14:paraId="4F112204" w14:textId="1FC3A2B7" w:rsidR="00D409DE" w:rsidRPr="00257B04" w:rsidRDefault="00D409DE" w:rsidP="00A7316C">
            <w:pPr>
              <w:jc w:val="center"/>
              <w:rPr>
                <w:sz w:val="20"/>
                <w:szCs w:val="20"/>
              </w:rPr>
            </w:pPr>
          </w:p>
        </w:tc>
        <w:tc>
          <w:tcPr>
            <w:tcW w:w="0" w:type="auto"/>
            <w:shd w:val="clear" w:color="auto" w:fill="auto"/>
            <w:tcMar>
              <w:top w:w="120" w:type="dxa"/>
              <w:left w:w="120" w:type="dxa"/>
              <w:bottom w:w="120" w:type="dxa"/>
              <w:right w:w="120" w:type="dxa"/>
            </w:tcMar>
            <w:vAlign w:val="center"/>
            <w:hideMark/>
          </w:tcPr>
          <w:p w14:paraId="5F52D6E2" w14:textId="77777777" w:rsidR="00D409DE" w:rsidRPr="00257B04" w:rsidRDefault="00D409DE" w:rsidP="00A7316C">
            <w:pPr>
              <w:jc w:val="center"/>
              <w:rPr>
                <w:sz w:val="20"/>
                <w:szCs w:val="20"/>
              </w:rPr>
            </w:pPr>
            <w:r w:rsidRPr="00257B04">
              <w:rPr>
                <w:sz w:val="20"/>
                <w:szCs w:val="20"/>
              </w:rPr>
              <w:t>12 мес.</w:t>
            </w:r>
          </w:p>
        </w:tc>
      </w:tr>
    </w:tbl>
    <w:p w14:paraId="0E3DADC3" w14:textId="77777777" w:rsidR="005931D5" w:rsidRDefault="005931D5" w:rsidP="0017123A">
      <w:pPr>
        <w:widowControl w:val="0"/>
        <w:rPr>
          <w:sz w:val="20"/>
          <w:szCs w:val="20"/>
        </w:rPr>
      </w:pPr>
    </w:p>
    <w:p w14:paraId="6F3FBCB2" w14:textId="77777777" w:rsidR="005931D5" w:rsidRDefault="005931D5" w:rsidP="0017123A">
      <w:pPr>
        <w:widowControl w:val="0"/>
        <w:rPr>
          <w:sz w:val="20"/>
          <w:szCs w:val="20"/>
        </w:rPr>
      </w:pPr>
    </w:p>
    <w:tbl>
      <w:tblPr>
        <w:tblW w:w="0" w:type="auto"/>
        <w:tblCellSpacing w:w="0" w:type="dxa"/>
        <w:tblLook w:val="04A0" w:firstRow="1" w:lastRow="0" w:firstColumn="1" w:lastColumn="0" w:noHBand="0" w:noVBand="1"/>
      </w:tblPr>
      <w:tblGrid>
        <w:gridCol w:w="4747"/>
        <w:gridCol w:w="4824"/>
      </w:tblGrid>
      <w:tr w:rsidR="005931D5" w:rsidRPr="004D527D" w14:paraId="7F9CA8A0" w14:textId="77777777" w:rsidTr="008F08DE">
        <w:trPr>
          <w:tblCellSpacing w:w="0" w:type="dxa"/>
        </w:trPr>
        <w:tc>
          <w:tcPr>
            <w:tcW w:w="4747" w:type="dxa"/>
            <w:tcBorders>
              <w:top w:val="nil"/>
              <w:left w:val="nil"/>
              <w:bottom w:val="nil"/>
              <w:right w:val="nil"/>
            </w:tcBorders>
            <w:hideMark/>
          </w:tcPr>
          <w:p w14:paraId="0660B520" w14:textId="77777777" w:rsidR="005931D5" w:rsidRPr="00EA37BA" w:rsidRDefault="005931D5" w:rsidP="008F08DE">
            <w:pPr>
              <w:widowControl w:val="0"/>
              <w:rPr>
                <w:b/>
                <w:sz w:val="20"/>
                <w:szCs w:val="20"/>
              </w:rPr>
            </w:pPr>
            <w:r w:rsidRPr="00EA37BA">
              <w:rPr>
                <w:b/>
                <w:sz w:val="20"/>
                <w:szCs w:val="20"/>
              </w:rPr>
              <w:t>ЗАКАЗЧИК:</w:t>
            </w:r>
          </w:p>
          <w:p w14:paraId="471136CF" w14:textId="77777777" w:rsidR="005931D5" w:rsidRPr="00EA37BA" w:rsidRDefault="005931D5" w:rsidP="00C0563A">
            <w:pPr>
              <w:widowControl w:val="0"/>
              <w:jc w:val="left"/>
              <w:rPr>
                <w:sz w:val="20"/>
                <w:szCs w:val="20"/>
              </w:rPr>
            </w:pPr>
            <w:r w:rsidRPr="00EA37BA">
              <w:rPr>
                <w:sz w:val="20"/>
                <w:szCs w:val="20"/>
              </w:rPr>
              <w:t>Государственное бюджетное общеобразовательное учреждение школа-интернат № 9 Калининского района                       Санкт-Петербурга</w:t>
            </w:r>
          </w:p>
          <w:p w14:paraId="7A708726" w14:textId="77777777" w:rsidR="005931D5" w:rsidRPr="00EA37BA" w:rsidRDefault="005931D5" w:rsidP="00C0563A">
            <w:pPr>
              <w:widowControl w:val="0"/>
              <w:jc w:val="left"/>
              <w:rPr>
                <w:sz w:val="20"/>
                <w:szCs w:val="20"/>
              </w:rPr>
            </w:pPr>
            <w:r w:rsidRPr="00EA37BA">
              <w:rPr>
                <w:sz w:val="20"/>
                <w:szCs w:val="20"/>
              </w:rPr>
              <w:t>Адрес местонахождения: 195220, Санкт-Петербург, ул. Старцева, д.7 литер</w:t>
            </w:r>
            <w:proofErr w:type="gramStart"/>
            <w:r w:rsidRPr="00EA37BA">
              <w:rPr>
                <w:sz w:val="20"/>
                <w:szCs w:val="20"/>
              </w:rPr>
              <w:t xml:space="preserve"> А</w:t>
            </w:r>
            <w:proofErr w:type="gramEnd"/>
            <w:r w:rsidRPr="00EA37BA">
              <w:rPr>
                <w:sz w:val="20"/>
                <w:szCs w:val="20"/>
              </w:rPr>
              <w:t xml:space="preserve">                                                                 Тел.: (812) 417-64-71</w:t>
            </w:r>
          </w:p>
          <w:p w14:paraId="49FDC8D8" w14:textId="77777777" w:rsidR="005931D5" w:rsidRPr="00EA37BA" w:rsidRDefault="005931D5" w:rsidP="00C0563A">
            <w:pPr>
              <w:widowControl w:val="0"/>
              <w:jc w:val="left"/>
              <w:rPr>
                <w:sz w:val="20"/>
                <w:szCs w:val="20"/>
              </w:rPr>
            </w:pPr>
            <w:r w:rsidRPr="00EA37BA">
              <w:rPr>
                <w:sz w:val="20"/>
                <w:szCs w:val="20"/>
              </w:rPr>
              <w:t xml:space="preserve">Банковские реквизиты:   </w:t>
            </w:r>
          </w:p>
          <w:p w14:paraId="687CDA5C" w14:textId="77777777" w:rsidR="00C0563A" w:rsidRDefault="005931D5" w:rsidP="00C0563A">
            <w:pPr>
              <w:widowControl w:val="0"/>
              <w:jc w:val="left"/>
              <w:rPr>
                <w:sz w:val="20"/>
                <w:szCs w:val="20"/>
              </w:rPr>
            </w:pPr>
            <w:r w:rsidRPr="00EA37BA">
              <w:rPr>
                <w:sz w:val="20"/>
                <w:szCs w:val="20"/>
              </w:rPr>
              <w:t>ИНН 7804086699 КПП 780401001                                                                   Комитет финансов Санкт-Петербурга                                  (ГБОУ школа-интернат № 9 Калининского района, лицевой счет 0511125);</w:t>
            </w:r>
          </w:p>
          <w:p w14:paraId="41D6C7E2" w14:textId="567CDC76" w:rsidR="00C0563A" w:rsidRDefault="005931D5" w:rsidP="00C0563A">
            <w:pPr>
              <w:widowControl w:val="0"/>
              <w:jc w:val="left"/>
              <w:rPr>
                <w:sz w:val="20"/>
                <w:szCs w:val="20"/>
              </w:rPr>
            </w:pPr>
            <w:r w:rsidRPr="00EA37BA">
              <w:rPr>
                <w:sz w:val="20"/>
                <w:szCs w:val="20"/>
              </w:rPr>
              <w:t>Текущий счет № 40601810200003000000,</w:t>
            </w:r>
          </w:p>
          <w:p w14:paraId="280EF30B" w14:textId="49D76CFC" w:rsidR="005931D5" w:rsidRPr="00EA37BA" w:rsidRDefault="005931D5" w:rsidP="00C0563A">
            <w:pPr>
              <w:widowControl w:val="0"/>
              <w:jc w:val="left"/>
              <w:rPr>
                <w:sz w:val="20"/>
                <w:szCs w:val="20"/>
              </w:rPr>
            </w:pPr>
            <w:r w:rsidRPr="00EA37BA">
              <w:rPr>
                <w:sz w:val="20"/>
                <w:szCs w:val="20"/>
              </w:rPr>
              <w:t xml:space="preserve">БИК 044030001                                                                     </w:t>
            </w:r>
            <w:proofErr w:type="gramStart"/>
            <w:r w:rsidRPr="00EA37BA">
              <w:rPr>
                <w:sz w:val="20"/>
                <w:szCs w:val="20"/>
              </w:rPr>
              <w:t>Кор. счет</w:t>
            </w:r>
            <w:proofErr w:type="gramEnd"/>
            <w:r w:rsidRPr="00EA37BA">
              <w:rPr>
                <w:sz w:val="20"/>
                <w:szCs w:val="20"/>
              </w:rPr>
              <w:t xml:space="preserve"> 40102810945370000005                                                                       ОКЦ №1 Северо-Западного ГУ Банка России//УФК по г. Санкт-Петербургу, г. Санкт-Петербург                                      </w:t>
            </w:r>
          </w:p>
          <w:p w14:paraId="5BD16691" w14:textId="0EEB3180" w:rsidR="005931D5" w:rsidRPr="00582E57" w:rsidRDefault="005931D5" w:rsidP="00582E57">
            <w:pPr>
              <w:widowControl w:val="0"/>
              <w:jc w:val="left"/>
              <w:rPr>
                <w:sz w:val="20"/>
                <w:szCs w:val="20"/>
                <w:lang w:val="en-US"/>
              </w:rPr>
            </w:pPr>
            <w:r w:rsidRPr="00EA37BA">
              <w:rPr>
                <w:sz w:val="20"/>
                <w:szCs w:val="20"/>
                <w:lang w:val="en-US"/>
              </w:rPr>
              <w:t>E-mail: sc-i9@yandex.ru</w:t>
            </w:r>
          </w:p>
          <w:p w14:paraId="0B58A7D7" w14:textId="77777777" w:rsidR="005931D5" w:rsidRDefault="005931D5" w:rsidP="008F08DE">
            <w:pPr>
              <w:rPr>
                <w:bCs/>
                <w:color w:val="000000" w:themeColor="text1"/>
                <w:sz w:val="20"/>
                <w:szCs w:val="20"/>
              </w:rPr>
            </w:pPr>
            <w:r>
              <w:rPr>
                <w:bCs/>
                <w:color w:val="000000" w:themeColor="text1"/>
                <w:sz w:val="20"/>
                <w:szCs w:val="20"/>
              </w:rPr>
              <w:t>Директор</w:t>
            </w:r>
          </w:p>
          <w:p w14:paraId="632B8A71" w14:textId="77777777" w:rsidR="005931D5" w:rsidRDefault="005931D5" w:rsidP="008F08DE">
            <w:pPr>
              <w:rPr>
                <w:bCs/>
                <w:color w:val="000000" w:themeColor="text1"/>
                <w:sz w:val="20"/>
                <w:szCs w:val="20"/>
              </w:rPr>
            </w:pPr>
          </w:p>
          <w:p w14:paraId="186AF8C1" w14:textId="77777777" w:rsidR="005931D5" w:rsidRDefault="005931D5" w:rsidP="008F08DE">
            <w:pPr>
              <w:rPr>
                <w:color w:val="000000" w:themeColor="text1"/>
                <w:sz w:val="20"/>
                <w:szCs w:val="20"/>
              </w:rPr>
            </w:pPr>
            <w:r>
              <w:rPr>
                <w:bCs/>
                <w:color w:val="000000" w:themeColor="text1"/>
                <w:sz w:val="20"/>
                <w:szCs w:val="20"/>
              </w:rPr>
              <w:t xml:space="preserve">________________/ Матюхина Е.В./                                 </w:t>
            </w:r>
          </w:p>
          <w:p w14:paraId="5AD5C693" w14:textId="77777777" w:rsidR="005931D5" w:rsidRPr="00EA37BA" w:rsidRDefault="005931D5" w:rsidP="008F08DE">
            <w:pPr>
              <w:widowControl w:val="0"/>
              <w:rPr>
                <w:sz w:val="20"/>
                <w:szCs w:val="20"/>
              </w:rPr>
            </w:pPr>
            <w:r w:rsidRPr="00971545">
              <w:rPr>
                <w:sz w:val="20"/>
                <w:szCs w:val="20"/>
              </w:rPr>
              <w:t>ПОДПИСАНО ЭЦП</w:t>
            </w:r>
            <w:r w:rsidRPr="00EA37BA">
              <w:rPr>
                <w:sz w:val="20"/>
                <w:szCs w:val="20"/>
              </w:rPr>
              <w:t xml:space="preserve">                                 </w:t>
            </w:r>
          </w:p>
        </w:tc>
        <w:tc>
          <w:tcPr>
            <w:tcW w:w="4824" w:type="dxa"/>
            <w:tcBorders>
              <w:top w:val="nil"/>
              <w:left w:val="nil"/>
              <w:bottom w:val="nil"/>
              <w:right w:val="nil"/>
            </w:tcBorders>
            <w:hideMark/>
          </w:tcPr>
          <w:p w14:paraId="562FD3A9" w14:textId="4B25250E" w:rsidR="005931D5" w:rsidRPr="00EA37BA" w:rsidRDefault="005931D5" w:rsidP="008F08DE">
            <w:pPr>
              <w:widowControl w:val="0"/>
              <w:rPr>
                <w:b/>
                <w:sz w:val="20"/>
                <w:szCs w:val="20"/>
              </w:rPr>
            </w:pPr>
            <w:r>
              <w:rPr>
                <w:b/>
                <w:sz w:val="20"/>
                <w:szCs w:val="20"/>
              </w:rPr>
              <w:t xml:space="preserve">                ИСПОЛНИТЕЛЬ</w:t>
            </w:r>
            <w:r w:rsidRPr="00EA37BA">
              <w:rPr>
                <w:b/>
                <w:sz w:val="20"/>
                <w:szCs w:val="20"/>
              </w:rPr>
              <w:t>:</w:t>
            </w:r>
          </w:p>
          <w:p w14:paraId="03D7E792" w14:textId="77777777" w:rsidR="005931D5" w:rsidRPr="000D3ECA" w:rsidRDefault="005931D5" w:rsidP="008F08DE">
            <w:pPr>
              <w:rPr>
                <w:b/>
                <w:color w:val="000000" w:themeColor="text1"/>
                <w:sz w:val="20"/>
                <w:szCs w:val="20"/>
              </w:rPr>
            </w:pPr>
          </w:p>
          <w:p w14:paraId="0CDB721B" w14:textId="77777777" w:rsidR="005931D5" w:rsidRPr="004258EC" w:rsidRDefault="005931D5" w:rsidP="008F08DE">
            <w:pPr>
              <w:widowControl w:val="0"/>
              <w:tabs>
                <w:tab w:val="left" w:pos="426"/>
                <w:tab w:val="num" w:pos="927"/>
              </w:tabs>
              <w:ind w:firstLine="709"/>
              <w:rPr>
                <w:i/>
                <w:sz w:val="20"/>
                <w:szCs w:val="20"/>
              </w:rPr>
            </w:pPr>
            <w:r w:rsidRPr="004258EC">
              <w:rPr>
                <w:i/>
                <w:color w:val="FF0000"/>
                <w:sz w:val="20"/>
                <w:szCs w:val="20"/>
              </w:rPr>
              <w:t>(указать наименование)</w:t>
            </w:r>
          </w:p>
          <w:p w14:paraId="59B533C6" w14:textId="77777777" w:rsidR="005931D5" w:rsidRPr="004258EC" w:rsidRDefault="005931D5" w:rsidP="008F08DE">
            <w:pPr>
              <w:widowControl w:val="0"/>
              <w:tabs>
                <w:tab w:val="left" w:pos="426"/>
                <w:tab w:val="num" w:pos="927"/>
              </w:tabs>
              <w:ind w:firstLine="709"/>
              <w:rPr>
                <w:b/>
                <w:sz w:val="20"/>
                <w:szCs w:val="20"/>
              </w:rPr>
            </w:pPr>
          </w:p>
          <w:p w14:paraId="17901517" w14:textId="77777777" w:rsidR="005931D5" w:rsidRPr="004258EC" w:rsidRDefault="005931D5" w:rsidP="008F08DE">
            <w:pPr>
              <w:widowControl w:val="0"/>
              <w:ind w:firstLine="709"/>
              <w:rPr>
                <w:i/>
                <w:color w:val="FF0000"/>
                <w:sz w:val="20"/>
                <w:szCs w:val="20"/>
              </w:rPr>
            </w:pPr>
            <w:r w:rsidRPr="004258EC">
              <w:rPr>
                <w:i/>
                <w:color w:val="FF0000"/>
                <w:sz w:val="20"/>
                <w:szCs w:val="20"/>
              </w:rPr>
              <w:t xml:space="preserve">(указать необходимые реквизиты) </w:t>
            </w:r>
          </w:p>
          <w:p w14:paraId="0D85C4E3" w14:textId="77777777" w:rsidR="005931D5" w:rsidRPr="004258EC" w:rsidRDefault="005931D5" w:rsidP="008F08DE">
            <w:pPr>
              <w:widowControl w:val="0"/>
              <w:tabs>
                <w:tab w:val="left" w:pos="426"/>
                <w:tab w:val="num" w:pos="927"/>
              </w:tabs>
              <w:ind w:firstLine="709"/>
              <w:rPr>
                <w:b/>
                <w:sz w:val="20"/>
                <w:szCs w:val="20"/>
              </w:rPr>
            </w:pPr>
          </w:p>
          <w:p w14:paraId="5FDEEE69" w14:textId="77777777" w:rsidR="005931D5" w:rsidRPr="000D3ECA" w:rsidRDefault="005931D5" w:rsidP="008F08DE">
            <w:pPr>
              <w:rPr>
                <w:b/>
                <w:color w:val="000000" w:themeColor="text1"/>
                <w:sz w:val="20"/>
                <w:szCs w:val="20"/>
              </w:rPr>
            </w:pPr>
          </w:p>
          <w:p w14:paraId="066D29F5" w14:textId="77777777" w:rsidR="005931D5" w:rsidRPr="000D3ECA" w:rsidRDefault="005931D5" w:rsidP="008F08DE">
            <w:pPr>
              <w:rPr>
                <w:b/>
                <w:color w:val="000000" w:themeColor="text1"/>
                <w:sz w:val="20"/>
                <w:szCs w:val="20"/>
              </w:rPr>
            </w:pPr>
          </w:p>
          <w:p w14:paraId="24EF607E" w14:textId="77777777" w:rsidR="005931D5" w:rsidRPr="00DB0368" w:rsidRDefault="005931D5" w:rsidP="008F08DE">
            <w:pPr>
              <w:outlineLvl w:val="1"/>
              <w:rPr>
                <w:sz w:val="20"/>
                <w:szCs w:val="20"/>
              </w:rPr>
            </w:pPr>
            <w:r>
              <w:rPr>
                <w:sz w:val="20"/>
                <w:szCs w:val="20"/>
              </w:rPr>
              <w:t xml:space="preserve">                          </w:t>
            </w:r>
            <w:r w:rsidRPr="00DB0368">
              <w:rPr>
                <w:sz w:val="20"/>
                <w:szCs w:val="20"/>
              </w:rPr>
              <w:t xml:space="preserve">________________________ </w:t>
            </w:r>
          </w:p>
          <w:p w14:paraId="0E557600" w14:textId="77777777" w:rsidR="005931D5" w:rsidRPr="00DB0368" w:rsidRDefault="005931D5" w:rsidP="008F08DE">
            <w:pPr>
              <w:rPr>
                <w:b/>
                <w:sz w:val="20"/>
                <w:szCs w:val="20"/>
              </w:rPr>
            </w:pPr>
            <w:r>
              <w:rPr>
                <w:sz w:val="20"/>
                <w:szCs w:val="20"/>
              </w:rPr>
              <w:t xml:space="preserve">                           (ПОДПИСАНО</w:t>
            </w:r>
            <w:r w:rsidRPr="00DB0368">
              <w:rPr>
                <w:sz w:val="20"/>
                <w:szCs w:val="20"/>
              </w:rPr>
              <w:t xml:space="preserve"> ЭЦП)</w:t>
            </w:r>
          </w:p>
        </w:tc>
      </w:tr>
    </w:tbl>
    <w:p w14:paraId="5FEA6910" w14:textId="1FD5BF8C" w:rsidR="00582E57" w:rsidRDefault="00582E57" w:rsidP="00582E57">
      <w:pPr>
        <w:outlineLvl w:val="1"/>
        <w:rPr>
          <w:sz w:val="20"/>
          <w:szCs w:val="20"/>
        </w:rPr>
        <w:sectPr w:rsidR="00582E57" w:rsidSect="00582E57">
          <w:pgSz w:w="16838" w:h="11906" w:orient="landscape"/>
          <w:pgMar w:top="567" w:right="1134" w:bottom="0" w:left="1134" w:header="709" w:footer="709" w:gutter="0"/>
          <w:cols w:space="720"/>
          <w:docGrid w:linePitch="326"/>
        </w:sectPr>
      </w:pPr>
    </w:p>
    <w:p w14:paraId="2B79AC33" w14:textId="66C99F1F" w:rsidR="00582E57" w:rsidRPr="00327B6C" w:rsidRDefault="00582E57" w:rsidP="00582E57">
      <w:pPr>
        <w:jc w:val="right"/>
        <w:outlineLvl w:val="1"/>
        <w:rPr>
          <w:b/>
          <w:sz w:val="20"/>
          <w:szCs w:val="20"/>
        </w:rPr>
      </w:pPr>
      <w:r w:rsidRPr="00327B6C">
        <w:rPr>
          <w:b/>
          <w:sz w:val="20"/>
          <w:szCs w:val="20"/>
        </w:rPr>
        <w:lastRenderedPageBreak/>
        <w:t>Приложение № 2</w:t>
      </w:r>
    </w:p>
    <w:p w14:paraId="75CFF5A5" w14:textId="77777777" w:rsidR="00582E57" w:rsidRDefault="00582E57" w:rsidP="00582E57">
      <w:pPr>
        <w:jc w:val="right"/>
        <w:rPr>
          <w:sz w:val="20"/>
          <w:szCs w:val="20"/>
        </w:rPr>
      </w:pPr>
      <w:r w:rsidRPr="00327B6C">
        <w:rPr>
          <w:sz w:val="20"/>
          <w:szCs w:val="20"/>
        </w:rPr>
        <w:t>к гражданско-правовому договору</w:t>
      </w:r>
    </w:p>
    <w:p w14:paraId="7110ED1A" w14:textId="77777777" w:rsidR="00582E57" w:rsidRPr="005931D5" w:rsidRDefault="00582E57" w:rsidP="00582E57">
      <w:pPr>
        <w:widowControl w:val="0"/>
        <w:jc w:val="right"/>
        <w:rPr>
          <w:sz w:val="20"/>
          <w:szCs w:val="20"/>
        </w:rPr>
      </w:pPr>
      <w:r w:rsidRPr="005931D5">
        <w:rPr>
          <w:sz w:val="20"/>
          <w:szCs w:val="20"/>
        </w:rPr>
        <w:t>от ___________ № _____________</w:t>
      </w:r>
    </w:p>
    <w:p w14:paraId="492A266D" w14:textId="77777777" w:rsidR="00582E57" w:rsidRPr="00327B6C" w:rsidRDefault="00582E57" w:rsidP="00582E57">
      <w:pPr>
        <w:jc w:val="right"/>
        <w:rPr>
          <w:sz w:val="20"/>
          <w:szCs w:val="20"/>
        </w:rPr>
      </w:pPr>
    </w:p>
    <w:p w14:paraId="460FA1F8" w14:textId="77777777" w:rsidR="00582E57" w:rsidRPr="00327B6C" w:rsidRDefault="00582E57" w:rsidP="00582E57">
      <w:pPr>
        <w:rPr>
          <w:sz w:val="20"/>
          <w:szCs w:val="20"/>
        </w:rPr>
      </w:pPr>
    </w:p>
    <w:p w14:paraId="60C577A4" w14:textId="77777777" w:rsidR="00582E57" w:rsidRPr="00327B6C" w:rsidRDefault="00582E57" w:rsidP="00582E57">
      <w:pPr>
        <w:jc w:val="center"/>
        <w:rPr>
          <w:b/>
          <w:sz w:val="20"/>
          <w:szCs w:val="20"/>
        </w:rPr>
      </w:pPr>
      <w:r w:rsidRPr="00327B6C">
        <w:rPr>
          <w:b/>
          <w:sz w:val="20"/>
          <w:szCs w:val="20"/>
        </w:rPr>
        <w:t>СПЕЦИФИКАЦИЯ</w:t>
      </w:r>
    </w:p>
    <w:p w14:paraId="128BB289" w14:textId="77777777" w:rsidR="00582E57" w:rsidRPr="00327B6C" w:rsidRDefault="00582E57" w:rsidP="00582E57">
      <w:pPr>
        <w:rPr>
          <w:sz w:val="20"/>
          <w:szCs w:val="20"/>
        </w:rPr>
      </w:pPr>
    </w:p>
    <w:p w14:paraId="69FCBC6E" w14:textId="1A217396" w:rsidR="00582E57" w:rsidRDefault="00582E57" w:rsidP="00582E57">
      <w:pPr>
        <w:tabs>
          <w:tab w:val="left" w:pos="3090"/>
        </w:tabs>
        <w:spacing w:after="160" w:line="256" w:lineRule="auto"/>
        <w:jc w:val="center"/>
        <w:rPr>
          <w:sz w:val="22"/>
        </w:rPr>
      </w:pPr>
      <w:r w:rsidRPr="00327B6C">
        <w:rPr>
          <w:sz w:val="22"/>
        </w:rPr>
        <w:t xml:space="preserve">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w:t>
      </w:r>
    </w:p>
    <w:p w14:paraId="0458CC56" w14:textId="77777777" w:rsidR="00582E57" w:rsidRDefault="00582E57" w:rsidP="00582E57">
      <w:pPr>
        <w:tabs>
          <w:tab w:val="left" w:pos="3090"/>
        </w:tabs>
        <w:spacing w:after="160" w:line="256" w:lineRule="auto"/>
        <w:jc w:val="center"/>
        <w:rPr>
          <w:sz w:val="22"/>
        </w:rPr>
      </w:pPr>
    </w:p>
    <w:tbl>
      <w:tblPr>
        <w:tblStyle w:val="afff3"/>
        <w:tblW w:w="14425" w:type="dxa"/>
        <w:tblLayout w:type="fixed"/>
        <w:tblLook w:val="04A0" w:firstRow="1" w:lastRow="0" w:firstColumn="1" w:lastColumn="0" w:noHBand="0" w:noVBand="1"/>
      </w:tblPr>
      <w:tblGrid>
        <w:gridCol w:w="817"/>
        <w:gridCol w:w="2410"/>
        <w:gridCol w:w="8221"/>
        <w:gridCol w:w="1276"/>
        <w:gridCol w:w="1701"/>
      </w:tblGrid>
      <w:tr w:rsidR="00582E57" w:rsidRPr="00327B6C" w14:paraId="7ECD6746" w14:textId="77777777" w:rsidTr="00A7316C">
        <w:trPr>
          <w:trHeight w:val="143"/>
        </w:trPr>
        <w:tc>
          <w:tcPr>
            <w:tcW w:w="817" w:type="dxa"/>
            <w:noWrap/>
            <w:hideMark/>
          </w:tcPr>
          <w:p w14:paraId="6CD26597" w14:textId="77777777" w:rsidR="00582E57" w:rsidRPr="00327B6C" w:rsidRDefault="00582E57" w:rsidP="00A7316C">
            <w:pPr>
              <w:spacing w:after="200"/>
              <w:jc w:val="center"/>
            </w:pPr>
            <w:r w:rsidRPr="00327B6C">
              <w:t xml:space="preserve">№ </w:t>
            </w:r>
            <w:proofErr w:type="gramStart"/>
            <w:r w:rsidRPr="00327B6C">
              <w:t>п</w:t>
            </w:r>
            <w:proofErr w:type="gramEnd"/>
            <w:r w:rsidRPr="00327B6C">
              <w:t>/п</w:t>
            </w:r>
          </w:p>
        </w:tc>
        <w:tc>
          <w:tcPr>
            <w:tcW w:w="2410" w:type="dxa"/>
            <w:hideMark/>
          </w:tcPr>
          <w:p w14:paraId="5E9041CC" w14:textId="77777777" w:rsidR="00582E57" w:rsidRPr="00327B6C" w:rsidRDefault="00582E57" w:rsidP="00A7316C">
            <w:pPr>
              <w:spacing w:after="200"/>
              <w:jc w:val="center"/>
              <w:rPr>
                <w:bCs/>
              </w:rPr>
            </w:pPr>
            <w:r w:rsidRPr="00327B6C">
              <w:rPr>
                <w:bCs/>
              </w:rPr>
              <w:t>Наименование</w:t>
            </w:r>
            <w:r w:rsidRPr="00327B6C">
              <w:rPr>
                <w:bCs/>
                <w:sz w:val="22"/>
              </w:rPr>
              <w:t xml:space="preserve"> товара</w:t>
            </w:r>
          </w:p>
        </w:tc>
        <w:tc>
          <w:tcPr>
            <w:tcW w:w="8221" w:type="dxa"/>
            <w:noWrap/>
            <w:hideMark/>
          </w:tcPr>
          <w:p w14:paraId="5F391755" w14:textId="77777777" w:rsidR="00582E57" w:rsidRPr="00327B6C" w:rsidRDefault="00582E57" w:rsidP="00A7316C">
            <w:pPr>
              <w:spacing w:after="200"/>
              <w:jc w:val="center"/>
            </w:pPr>
            <w:r w:rsidRPr="00327B6C">
              <w:rPr>
                <w:bCs/>
                <w:sz w:val="22"/>
              </w:rPr>
              <w:t>Технические характеристики</w:t>
            </w:r>
          </w:p>
        </w:tc>
        <w:tc>
          <w:tcPr>
            <w:tcW w:w="1276" w:type="dxa"/>
          </w:tcPr>
          <w:p w14:paraId="2C410B1F" w14:textId="77777777" w:rsidR="00582E57" w:rsidRPr="00327B6C" w:rsidRDefault="00582E57" w:rsidP="00A7316C">
            <w:pPr>
              <w:spacing w:after="200"/>
              <w:jc w:val="center"/>
              <w:rPr>
                <w:bCs/>
              </w:rPr>
            </w:pPr>
            <w:r w:rsidRPr="00327B6C">
              <w:rPr>
                <w:sz w:val="22"/>
              </w:rPr>
              <w:t>Единица измерения</w:t>
            </w:r>
          </w:p>
        </w:tc>
        <w:tc>
          <w:tcPr>
            <w:tcW w:w="1701" w:type="dxa"/>
            <w:hideMark/>
          </w:tcPr>
          <w:p w14:paraId="565465AC" w14:textId="77777777" w:rsidR="00582E57" w:rsidRPr="00327B6C" w:rsidRDefault="00582E57" w:rsidP="00A7316C">
            <w:pPr>
              <w:spacing w:after="200"/>
              <w:jc w:val="center"/>
              <w:rPr>
                <w:bCs/>
              </w:rPr>
            </w:pPr>
            <w:r w:rsidRPr="00327B6C">
              <w:rPr>
                <w:bCs/>
              </w:rPr>
              <w:t>Кол-во</w:t>
            </w:r>
          </w:p>
        </w:tc>
      </w:tr>
      <w:tr w:rsidR="00582E57" w:rsidRPr="00327B6C" w14:paraId="51846AE9" w14:textId="77777777" w:rsidTr="00A7316C">
        <w:tc>
          <w:tcPr>
            <w:tcW w:w="817" w:type="dxa"/>
          </w:tcPr>
          <w:p w14:paraId="28FFE8EF" w14:textId="77777777" w:rsidR="00582E57" w:rsidRPr="00327B6C" w:rsidRDefault="00582E57" w:rsidP="00A7316C">
            <w:pPr>
              <w:jc w:val="center"/>
              <w:rPr>
                <w:sz w:val="20"/>
                <w:szCs w:val="20"/>
              </w:rPr>
            </w:pPr>
            <w:r w:rsidRPr="00327B6C">
              <w:rPr>
                <w:sz w:val="20"/>
                <w:szCs w:val="20"/>
              </w:rPr>
              <w:t>1</w:t>
            </w:r>
          </w:p>
        </w:tc>
        <w:tc>
          <w:tcPr>
            <w:tcW w:w="2410" w:type="dxa"/>
          </w:tcPr>
          <w:p w14:paraId="7C97E014" w14:textId="6158BD5D" w:rsidR="00582E57" w:rsidRPr="00327B6C" w:rsidRDefault="00582E57" w:rsidP="00A7316C">
            <w:pPr>
              <w:rPr>
                <w:sz w:val="20"/>
                <w:szCs w:val="20"/>
              </w:rPr>
            </w:pPr>
            <w:r>
              <w:rPr>
                <w:sz w:val="20"/>
                <w:szCs w:val="20"/>
              </w:rPr>
              <w:t>У</w:t>
            </w:r>
            <w:r w:rsidRPr="00246341">
              <w:rPr>
                <w:sz w:val="20"/>
                <w:szCs w:val="20"/>
              </w:rPr>
              <w:t xml:space="preserve">слуги </w:t>
            </w:r>
            <w:r>
              <w:rPr>
                <w:sz w:val="20"/>
                <w:szCs w:val="20"/>
              </w:rPr>
              <w:t xml:space="preserve">по передаче </w:t>
            </w:r>
            <w:r w:rsidRPr="0044229B">
              <w:rPr>
                <w:sz w:val="20"/>
                <w:szCs w:val="20"/>
              </w:rPr>
              <w:t>неисключительного права на лицензию для контентной фильтрации SkyDNS. Образование и НКО</w:t>
            </w:r>
            <w:r>
              <w:rPr>
                <w:sz w:val="20"/>
                <w:szCs w:val="20"/>
              </w:rPr>
              <w:t>.</w:t>
            </w:r>
          </w:p>
        </w:tc>
        <w:tc>
          <w:tcPr>
            <w:tcW w:w="8221" w:type="dxa"/>
          </w:tcPr>
          <w:p w14:paraId="697C5580" w14:textId="77777777" w:rsidR="00582E57" w:rsidRPr="00327B6C" w:rsidRDefault="00582E57" w:rsidP="00A7316C">
            <w:pPr>
              <w:autoSpaceDE w:val="0"/>
              <w:rPr>
                <w:sz w:val="20"/>
                <w:szCs w:val="20"/>
              </w:rPr>
            </w:pPr>
            <w:r w:rsidRPr="00327B6C">
              <w:rPr>
                <w:rFonts w:eastAsia="Mangal"/>
                <w:b/>
                <w:bCs/>
                <w:sz w:val="20"/>
                <w:szCs w:val="20"/>
              </w:rPr>
              <w:t>Технические характеристики:</w:t>
            </w:r>
          </w:p>
          <w:p w14:paraId="61E9019D" w14:textId="77777777" w:rsidR="00582E57" w:rsidRPr="00327B6C" w:rsidRDefault="00582E57" w:rsidP="00A7316C">
            <w:pPr>
              <w:tabs>
                <w:tab w:val="left" w:pos="960"/>
              </w:tabs>
              <w:rPr>
                <w:sz w:val="20"/>
                <w:szCs w:val="20"/>
              </w:rPr>
            </w:pPr>
            <w:r w:rsidRPr="00327B6C">
              <w:rPr>
                <w:sz w:val="20"/>
                <w:szCs w:val="20"/>
              </w:rPr>
              <w:t xml:space="preserve">1. Минимум 4 </w:t>
            </w:r>
            <w:r w:rsidRPr="00327B6C">
              <w:rPr>
                <w:sz w:val="20"/>
                <w:szCs w:val="20"/>
                <w:lang w:val="en-US"/>
              </w:rPr>
              <w:t>LAN</w:t>
            </w:r>
            <w:r w:rsidRPr="00327B6C">
              <w:rPr>
                <w:sz w:val="20"/>
                <w:szCs w:val="20"/>
              </w:rPr>
              <w:t xml:space="preserve"> порта 100</w:t>
            </w:r>
            <w:r w:rsidRPr="00327B6C">
              <w:rPr>
                <w:sz w:val="20"/>
                <w:szCs w:val="20"/>
                <w:lang w:val="en-US"/>
              </w:rPr>
              <w:t>Mbps</w:t>
            </w:r>
            <w:r w:rsidRPr="00327B6C">
              <w:rPr>
                <w:sz w:val="20"/>
                <w:szCs w:val="20"/>
              </w:rPr>
              <w:t xml:space="preserve">, 1 </w:t>
            </w:r>
            <w:r w:rsidRPr="00327B6C">
              <w:rPr>
                <w:sz w:val="20"/>
                <w:szCs w:val="20"/>
                <w:lang w:val="en-US"/>
              </w:rPr>
              <w:t>WAN</w:t>
            </w:r>
            <w:r w:rsidRPr="00327B6C">
              <w:rPr>
                <w:sz w:val="20"/>
                <w:szCs w:val="20"/>
              </w:rPr>
              <w:t xml:space="preserve"> порт 100</w:t>
            </w:r>
            <w:proofErr w:type="spellStart"/>
            <w:r w:rsidRPr="00327B6C">
              <w:rPr>
                <w:sz w:val="20"/>
                <w:szCs w:val="20"/>
                <w:lang w:val="en-US"/>
              </w:rPr>
              <w:t>Mpbs</w:t>
            </w:r>
            <w:proofErr w:type="spellEnd"/>
            <w:r w:rsidRPr="00327B6C">
              <w:rPr>
                <w:sz w:val="20"/>
                <w:szCs w:val="20"/>
              </w:rPr>
              <w:t>.</w:t>
            </w:r>
          </w:p>
          <w:p w14:paraId="42EFD660" w14:textId="77777777" w:rsidR="00582E57" w:rsidRPr="00327B6C" w:rsidRDefault="00582E57" w:rsidP="00A7316C">
            <w:pPr>
              <w:tabs>
                <w:tab w:val="left" w:pos="960"/>
              </w:tabs>
              <w:rPr>
                <w:sz w:val="20"/>
                <w:szCs w:val="20"/>
              </w:rPr>
            </w:pPr>
            <w:r w:rsidRPr="00327B6C">
              <w:rPr>
                <w:sz w:val="20"/>
                <w:szCs w:val="20"/>
              </w:rPr>
              <w:t xml:space="preserve">2. Процессор </w:t>
            </w:r>
            <w:proofErr w:type="spellStart"/>
            <w:r w:rsidRPr="00327B6C">
              <w:rPr>
                <w:sz w:val="20"/>
                <w:szCs w:val="20"/>
                <w:lang w:val="en-US"/>
              </w:rPr>
              <w:t>MediTek</w:t>
            </w:r>
            <w:proofErr w:type="spellEnd"/>
            <w:r w:rsidRPr="00327B6C">
              <w:rPr>
                <w:sz w:val="20"/>
                <w:szCs w:val="20"/>
              </w:rPr>
              <w:t xml:space="preserve"> </w:t>
            </w:r>
            <w:r w:rsidRPr="00327B6C">
              <w:rPr>
                <w:sz w:val="20"/>
                <w:szCs w:val="20"/>
                <w:lang w:val="en-US"/>
              </w:rPr>
              <w:t>MT</w:t>
            </w:r>
            <w:r w:rsidRPr="00327B6C">
              <w:rPr>
                <w:sz w:val="20"/>
                <w:szCs w:val="20"/>
              </w:rPr>
              <w:t>768</w:t>
            </w:r>
            <w:r w:rsidRPr="00327B6C">
              <w:rPr>
                <w:sz w:val="20"/>
                <w:szCs w:val="20"/>
                <w:lang w:val="en-US"/>
              </w:rPr>
              <w:t>N</w:t>
            </w:r>
            <w:r w:rsidRPr="00327B6C">
              <w:rPr>
                <w:sz w:val="20"/>
                <w:szCs w:val="20"/>
              </w:rPr>
              <w:t xml:space="preserve"> 575 </w:t>
            </w:r>
            <w:proofErr w:type="spellStart"/>
            <w:r w:rsidRPr="00327B6C">
              <w:rPr>
                <w:sz w:val="20"/>
                <w:szCs w:val="20"/>
              </w:rPr>
              <w:t>Мгц</w:t>
            </w:r>
            <w:proofErr w:type="spellEnd"/>
            <w:r w:rsidRPr="00327B6C">
              <w:rPr>
                <w:sz w:val="20"/>
                <w:szCs w:val="20"/>
              </w:rPr>
              <w:t xml:space="preserve"> с памятью </w:t>
            </w:r>
            <w:r w:rsidRPr="00327B6C">
              <w:rPr>
                <w:sz w:val="20"/>
                <w:szCs w:val="20"/>
                <w:lang w:val="en-US"/>
              </w:rPr>
              <w:t>DDR</w:t>
            </w:r>
            <w:r w:rsidRPr="00327B6C">
              <w:rPr>
                <w:sz w:val="20"/>
                <w:szCs w:val="20"/>
              </w:rPr>
              <w:t xml:space="preserve">1 </w:t>
            </w:r>
            <w:r w:rsidRPr="00327B6C">
              <w:rPr>
                <w:sz w:val="20"/>
                <w:szCs w:val="20"/>
                <w:lang w:val="en-US"/>
              </w:rPr>
              <w:t>SDRAM</w:t>
            </w:r>
            <w:r w:rsidRPr="00327B6C">
              <w:rPr>
                <w:sz w:val="20"/>
                <w:szCs w:val="20"/>
              </w:rPr>
              <w:t xml:space="preserve"> 64 Мбайт.</w:t>
            </w:r>
          </w:p>
          <w:p w14:paraId="060001C3" w14:textId="77777777" w:rsidR="00582E57" w:rsidRPr="00327B6C" w:rsidRDefault="00582E57" w:rsidP="00A7316C">
            <w:pPr>
              <w:tabs>
                <w:tab w:val="left" w:pos="960"/>
              </w:tabs>
              <w:rPr>
                <w:sz w:val="20"/>
                <w:szCs w:val="20"/>
              </w:rPr>
            </w:pPr>
            <w:r w:rsidRPr="00327B6C">
              <w:rPr>
                <w:sz w:val="20"/>
                <w:szCs w:val="20"/>
              </w:rPr>
              <w:t xml:space="preserve">3. Операционная система </w:t>
            </w:r>
            <w:r w:rsidRPr="00327B6C">
              <w:rPr>
                <w:sz w:val="20"/>
                <w:szCs w:val="20"/>
                <w:lang w:val="en-US"/>
              </w:rPr>
              <w:t>NDMS</w:t>
            </w:r>
            <w:r w:rsidRPr="00327B6C">
              <w:rPr>
                <w:sz w:val="20"/>
                <w:szCs w:val="20"/>
              </w:rPr>
              <w:t xml:space="preserve"> с автоматическим онлайновым обновлением функций и приложений.</w:t>
            </w:r>
          </w:p>
          <w:p w14:paraId="495043FF" w14:textId="77777777" w:rsidR="00582E57" w:rsidRPr="00327B6C" w:rsidRDefault="00582E57" w:rsidP="00A7316C">
            <w:pPr>
              <w:tabs>
                <w:tab w:val="left" w:pos="960"/>
              </w:tabs>
              <w:rPr>
                <w:sz w:val="20"/>
                <w:szCs w:val="20"/>
              </w:rPr>
            </w:pPr>
            <w:r w:rsidRPr="00327B6C">
              <w:rPr>
                <w:sz w:val="20"/>
                <w:szCs w:val="20"/>
              </w:rPr>
              <w:t>4. Поддержка режимов работы: Роутер, Адаптер, Усилитель, Точка доступа.</w:t>
            </w:r>
          </w:p>
          <w:p w14:paraId="274D6348" w14:textId="77777777" w:rsidR="00582E57" w:rsidRPr="00327B6C" w:rsidRDefault="00582E57" w:rsidP="00A7316C">
            <w:pPr>
              <w:tabs>
                <w:tab w:val="left" w:pos="960"/>
              </w:tabs>
              <w:rPr>
                <w:sz w:val="20"/>
                <w:szCs w:val="20"/>
              </w:rPr>
            </w:pPr>
            <w:r w:rsidRPr="00327B6C">
              <w:rPr>
                <w:sz w:val="20"/>
                <w:szCs w:val="20"/>
              </w:rPr>
              <w:t xml:space="preserve">5. Поддержка подключения через </w:t>
            </w:r>
            <w:r w:rsidRPr="00327B6C">
              <w:rPr>
                <w:sz w:val="20"/>
                <w:szCs w:val="20"/>
                <w:lang w:val="en-US"/>
              </w:rPr>
              <w:t>DSL</w:t>
            </w:r>
            <w:r w:rsidRPr="00327B6C">
              <w:rPr>
                <w:sz w:val="20"/>
                <w:szCs w:val="20"/>
              </w:rPr>
              <w:t xml:space="preserve">-модем или </w:t>
            </w:r>
            <w:r w:rsidRPr="00327B6C">
              <w:rPr>
                <w:sz w:val="20"/>
                <w:szCs w:val="20"/>
                <w:lang w:val="en-US"/>
              </w:rPr>
              <w:t>PON</w:t>
            </w:r>
            <w:r w:rsidRPr="00327B6C">
              <w:rPr>
                <w:sz w:val="20"/>
                <w:szCs w:val="20"/>
              </w:rPr>
              <w:t>-</w:t>
            </w:r>
            <w:proofErr w:type="spellStart"/>
            <w:r w:rsidRPr="00327B6C">
              <w:rPr>
                <w:sz w:val="20"/>
                <w:szCs w:val="20"/>
              </w:rPr>
              <w:t>териминал</w:t>
            </w:r>
            <w:proofErr w:type="spellEnd"/>
            <w:r w:rsidRPr="00327B6C">
              <w:rPr>
                <w:sz w:val="20"/>
                <w:szCs w:val="20"/>
              </w:rPr>
              <w:t xml:space="preserve"> с портом </w:t>
            </w:r>
            <w:r w:rsidRPr="00327B6C">
              <w:rPr>
                <w:sz w:val="20"/>
                <w:szCs w:val="20"/>
                <w:lang w:val="en-US"/>
              </w:rPr>
              <w:t>Ethernet</w:t>
            </w:r>
            <w:r w:rsidRPr="00327B6C">
              <w:rPr>
                <w:sz w:val="20"/>
                <w:szCs w:val="20"/>
              </w:rPr>
              <w:t>.</w:t>
            </w:r>
          </w:p>
          <w:p w14:paraId="5EE68C3C" w14:textId="77777777" w:rsidR="00582E57" w:rsidRPr="00327B6C" w:rsidRDefault="00582E57" w:rsidP="00A7316C">
            <w:pPr>
              <w:tabs>
                <w:tab w:val="left" w:pos="960"/>
              </w:tabs>
              <w:rPr>
                <w:sz w:val="20"/>
                <w:szCs w:val="20"/>
              </w:rPr>
            </w:pPr>
            <w:r w:rsidRPr="00327B6C">
              <w:rPr>
                <w:sz w:val="20"/>
                <w:szCs w:val="20"/>
              </w:rPr>
              <w:t xml:space="preserve">6. Скорость беспроводной сети </w:t>
            </w:r>
            <w:r w:rsidRPr="00327B6C">
              <w:rPr>
                <w:sz w:val="20"/>
                <w:szCs w:val="20"/>
                <w:lang w:val="en-US"/>
              </w:rPr>
              <w:t>Wi</w:t>
            </w:r>
            <w:r w:rsidRPr="00327B6C">
              <w:rPr>
                <w:sz w:val="20"/>
                <w:szCs w:val="20"/>
              </w:rPr>
              <w:t>-</w:t>
            </w:r>
            <w:r w:rsidRPr="00327B6C">
              <w:rPr>
                <w:sz w:val="20"/>
                <w:szCs w:val="20"/>
                <w:lang w:val="en-US"/>
              </w:rPr>
              <w:t>Fi</w:t>
            </w:r>
            <w:r w:rsidRPr="00327B6C">
              <w:rPr>
                <w:sz w:val="20"/>
                <w:szCs w:val="20"/>
              </w:rPr>
              <w:t xml:space="preserve"> 802.11</w:t>
            </w:r>
            <w:r w:rsidRPr="00327B6C">
              <w:rPr>
                <w:sz w:val="20"/>
                <w:szCs w:val="20"/>
                <w:lang w:val="en-US"/>
              </w:rPr>
              <w:t>n</w:t>
            </w:r>
            <w:r w:rsidRPr="00327B6C">
              <w:rPr>
                <w:sz w:val="20"/>
                <w:szCs w:val="20"/>
              </w:rPr>
              <w:t xml:space="preserve"> 2,4 ГГц 2</w:t>
            </w:r>
            <w:r w:rsidRPr="00327B6C">
              <w:rPr>
                <w:sz w:val="20"/>
                <w:szCs w:val="20"/>
                <w:lang w:val="en-US"/>
              </w:rPr>
              <w:t>x</w:t>
            </w:r>
            <w:r w:rsidRPr="00327B6C">
              <w:rPr>
                <w:sz w:val="20"/>
                <w:szCs w:val="20"/>
              </w:rPr>
              <w:t xml:space="preserve">2 </w:t>
            </w:r>
            <w:r w:rsidRPr="00327B6C">
              <w:rPr>
                <w:sz w:val="20"/>
                <w:szCs w:val="20"/>
                <w:lang w:val="en-US"/>
              </w:rPr>
              <w:t>MIMO</w:t>
            </w:r>
            <w:r w:rsidRPr="00327B6C">
              <w:rPr>
                <w:sz w:val="20"/>
                <w:szCs w:val="20"/>
              </w:rPr>
              <w:t xml:space="preserve"> до 300Мбит/с </w:t>
            </w:r>
            <w:proofErr w:type="spellStart"/>
            <w:proofErr w:type="gramStart"/>
            <w:r w:rsidRPr="00327B6C">
              <w:rPr>
                <w:sz w:val="20"/>
                <w:szCs w:val="20"/>
              </w:rPr>
              <w:t>с</w:t>
            </w:r>
            <w:proofErr w:type="spellEnd"/>
            <w:proofErr w:type="gramEnd"/>
            <w:r w:rsidRPr="00327B6C">
              <w:rPr>
                <w:sz w:val="20"/>
                <w:szCs w:val="20"/>
              </w:rPr>
              <w:t xml:space="preserve"> поддержкой протоколов  WPS, WPA2, WPA, WEP.</w:t>
            </w:r>
          </w:p>
          <w:p w14:paraId="4D9EB3C9" w14:textId="77777777" w:rsidR="00582E57" w:rsidRPr="00327B6C" w:rsidRDefault="00582E57" w:rsidP="00A7316C">
            <w:pPr>
              <w:tabs>
                <w:tab w:val="left" w:pos="960"/>
              </w:tabs>
              <w:rPr>
                <w:sz w:val="20"/>
                <w:szCs w:val="20"/>
              </w:rPr>
            </w:pPr>
            <w:r w:rsidRPr="00327B6C">
              <w:rPr>
                <w:sz w:val="20"/>
                <w:szCs w:val="20"/>
              </w:rPr>
              <w:t xml:space="preserve">7. Полная поддержка </w:t>
            </w:r>
            <w:proofErr w:type="spellStart"/>
            <w:r w:rsidRPr="00327B6C">
              <w:rPr>
                <w:sz w:val="20"/>
                <w:szCs w:val="20"/>
                <w:lang w:val="en-US"/>
              </w:rPr>
              <w:t>IPv</w:t>
            </w:r>
            <w:proofErr w:type="spellEnd"/>
            <w:r w:rsidRPr="00327B6C">
              <w:rPr>
                <w:sz w:val="20"/>
                <w:szCs w:val="20"/>
              </w:rPr>
              <w:t>6</w:t>
            </w:r>
          </w:p>
          <w:p w14:paraId="5C6405A0" w14:textId="77777777" w:rsidR="00582E57" w:rsidRPr="00327B6C" w:rsidRDefault="00582E57" w:rsidP="00A7316C">
            <w:pPr>
              <w:tabs>
                <w:tab w:val="left" w:pos="960"/>
              </w:tabs>
              <w:rPr>
                <w:sz w:val="20"/>
                <w:szCs w:val="20"/>
              </w:rPr>
            </w:pPr>
            <w:r w:rsidRPr="00327B6C">
              <w:rPr>
                <w:sz w:val="20"/>
                <w:szCs w:val="20"/>
              </w:rPr>
              <w:t xml:space="preserve">8. Поддержка протоколов  </w:t>
            </w:r>
            <w:r w:rsidRPr="00327B6C">
              <w:rPr>
                <w:sz w:val="20"/>
                <w:szCs w:val="20"/>
                <w:lang w:val="en-US"/>
              </w:rPr>
              <w:t>VLAN</w:t>
            </w:r>
            <w:r w:rsidRPr="00327B6C">
              <w:rPr>
                <w:sz w:val="20"/>
                <w:szCs w:val="20"/>
              </w:rPr>
              <w:t xml:space="preserve"> (802.1</w:t>
            </w:r>
            <w:r w:rsidRPr="00327B6C">
              <w:rPr>
                <w:sz w:val="20"/>
                <w:szCs w:val="20"/>
                <w:lang w:val="en-US"/>
              </w:rPr>
              <w:t>q</w:t>
            </w:r>
            <w:r w:rsidRPr="00327B6C">
              <w:rPr>
                <w:sz w:val="20"/>
                <w:szCs w:val="20"/>
              </w:rPr>
              <w:t>),</w:t>
            </w:r>
            <w:r w:rsidRPr="00327B6C">
              <w:rPr>
                <w:rFonts w:cs="Arial"/>
                <w:sz w:val="20"/>
                <w:szCs w:val="20"/>
                <w:shd w:val="clear" w:color="auto" w:fill="FFFFFF"/>
              </w:rPr>
              <w:t xml:space="preserve"> </w:t>
            </w:r>
            <w:proofErr w:type="spellStart"/>
            <w:r w:rsidRPr="00327B6C">
              <w:rPr>
                <w:rFonts w:cs="Arial"/>
                <w:sz w:val="20"/>
                <w:szCs w:val="20"/>
                <w:shd w:val="clear" w:color="auto" w:fill="FFFFFF"/>
                <w:lang w:val="en-US"/>
              </w:rPr>
              <w:t>PPPoE</w:t>
            </w:r>
            <w:proofErr w:type="spellEnd"/>
            <w:r w:rsidRPr="00327B6C">
              <w:rPr>
                <w:rFonts w:cs="Arial"/>
                <w:sz w:val="20"/>
                <w:szCs w:val="20"/>
                <w:shd w:val="clear" w:color="auto" w:fill="FFFFFF"/>
              </w:rPr>
              <w:t xml:space="preserve"> (</w:t>
            </w:r>
            <w:r w:rsidRPr="00327B6C">
              <w:rPr>
                <w:sz w:val="20"/>
                <w:szCs w:val="20"/>
                <w:lang w:val="en-US"/>
              </w:rPr>
              <w:t>RFC</w:t>
            </w:r>
            <w:r w:rsidRPr="00327B6C">
              <w:rPr>
                <w:sz w:val="20"/>
                <w:szCs w:val="20"/>
              </w:rPr>
              <w:t xml:space="preserve">2516), </w:t>
            </w:r>
            <w:proofErr w:type="spellStart"/>
            <w:r w:rsidRPr="00327B6C">
              <w:rPr>
                <w:sz w:val="20"/>
                <w:szCs w:val="20"/>
                <w:lang w:val="en-US"/>
              </w:rPr>
              <w:t>IPv</w:t>
            </w:r>
            <w:proofErr w:type="spellEnd"/>
            <w:r w:rsidRPr="00327B6C">
              <w:rPr>
                <w:sz w:val="20"/>
                <w:szCs w:val="20"/>
              </w:rPr>
              <w:t xml:space="preserve">4 </w:t>
            </w:r>
            <w:r w:rsidRPr="00327B6C">
              <w:rPr>
                <w:sz w:val="20"/>
                <w:szCs w:val="20"/>
                <w:lang w:val="en-US"/>
              </w:rPr>
              <w:t>NAT</w:t>
            </w:r>
            <w:r w:rsidRPr="00327B6C">
              <w:rPr>
                <w:sz w:val="20"/>
                <w:szCs w:val="20"/>
              </w:rPr>
              <w:t xml:space="preserve"> (</w:t>
            </w:r>
            <w:r w:rsidRPr="00327B6C">
              <w:rPr>
                <w:sz w:val="20"/>
                <w:szCs w:val="20"/>
                <w:lang w:val="en-US"/>
              </w:rPr>
              <w:t>RFC</w:t>
            </w:r>
            <w:r w:rsidRPr="00327B6C">
              <w:rPr>
                <w:sz w:val="20"/>
                <w:szCs w:val="20"/>
              </w:rPr>
              <w:t xml:space="preserve">2663), </w:t>
            </w:r>
            <w:r w:rsidRPr="00327B6C">
              <w:rPr>
                <w:sz w:val="20"/>
                <w:szCs w:val="20"/>
                <w:lang w:val="en-US"/>
              </w:rPr>
              <w:t>SSH</w:t>
            </w:r>
            <w:r w:rsidRPr="00327B6C">
              <w:rPr>
                <w:sz w:val="20"/>
                <w:szCs w:val="20"/>
              </w:rPr>
              <w:t>(</w:t>
            </w:r>
            <w:r w:rsidRPr="00327B6C">
              <w:rPr>
                <w:sz w:val="20"/>
                <w:szCs w:val="20"/>
                <w:lang w:val="en-US"/>
              </w:rPr>
              <w:t>RFC</w:t>
            </w:r>
            <w:r w:rsidRPr="00327B6C">
              <w:rPr>
                <w:sz w:val="20"/>
                <w:szCs w:val="20"/>
              </w:rPr>
              <w:t xml:space="preserve">4251), </w:t>
            </w:r>
            <w:r w:rsidRPr="00327B6C">
              <w:rPr>
                <w:sz w:val="20"/>
                <w:szCs w:val="20"/>
                <w:lang w:val="en-US"/>
              </w:rPr>
              <w:t>L</w:t>
            </w:r>
            <w:r w:rsidRPr="00327B6C">
              <w:rPr>
                <w:sz w:val="20"/>
                <w:szCs w:val="20"/>
              </w:rPr>
              <w:t>2</w:t>
            </w:r>
            <w:r w:rsidRPr="00327B6C">
              <w:rPr>
                <w:sz w:val="20"/>
                <w:szCs w:val="20"/>
                <w:lang w:val="en-US"/>
              </w:rPr>
              <w:t>TP</w:t>
            </w:r>
            <w:r w:rsidRPr="00327B6C">
              <w:rPr>
                <w:sz w:val="20"/>
                <w:szCs w:val="20"/>
              </w:rPr>
              <w:t xml:space="preserve"> (</w:t>
            </w:r>
            <w:r w:rsidRPr="00327B6C">
              <w:rPr>
                <w:sz w:val="20"/>
                <w:szCs w:val="20"/>
                <w:lang w:val="en-US"/>
              </w:rPr>
              <w:t>RFC</w:t>
            </w:r>
            <w:r w:rsidRPr="00327B6C">
              <w:rPr>
                <w:sz w:val="20"/>
                <w:szCs w:val="20"/>
              </w:rPr>
              <w:t xml:space="preserve">2661), </w:t>
            </w:r>
            <w:r w:rsidRPr="00327B6C">
              <w:rPr>
                <w:sz w:val="20"/>
                <w:szCs w:val="20"/>
                <w:lang w:val="en-US"/>
              </w:rPr>
              <w:t>PPTP</w:t>
            </w:r>
            <w:r w:rsidRPr="00327B6C">
              <w:rPr>
                <w:sz w:val="20"/>
                <w:szCs w:val="20"/>
              </w:rPr>
              <w:t xml:space="preserve"> (</w:t>
            </w:r>
            <w:r w:rsidRPr="00327B6C">
              <w:rPr>
                <w:sz w:val="20"/>
                <w:szCs w:val="20"/>
                <w:lang w:val="en-US"/>
              </w:rPr>
              <w:t>RFC</w:t>
            </w:r>
            <w:r w:rsidRPr="00327B6C">
              <w:rPr>
                <w:sz w:val="20"/>
                <w:szCs w:val="20"/>
              </w:rPr>
              <w:t xml:space="preserve">2637), </w:t>
            </w:r>
            <w:r w:rsidRPr="00327B6C">
              <w:rPr>
                <w:sz w:val="20"/>
                <w:szCs w:val="20"/>
                <w:lang w:val="en-US"/>
              </w:rPr>
              <w:t>IPSEC</w:t>
            </w:r>
            <w:r w:rsidRPr="00327B6C">
              <w:rPr>
                <w:sz w:val="20"/>
                <w:szCs w:val="20"/>
              </w:rPr>
              <w:t xml:space="preserve"> (</w:t>
            </w:r>
            <w:r w:rsidRPr="00327B6C">
              <w:rPr>
                <w:sz w:val="20"/>
                <w:szCs w:val="20"/>
                <w:lang w:val="en-US"/>
              </w:rPr>
              <w:t>RFC</w:t>
            </w:r>
            <w:r w:rsidRPr="00327B6C">
              <w:rPr>
                <w:sz w:val="20"/>
                <w:szCs w:val="20"/>
              </w:rPr>
              <w:t>2412</w:t>
            </w:r>
            <w:proofErr w:type="gramStart"/>
            <w:r w:rsidRPr="00327B6C">
              <w:rPr>
                <w:sz w:val="20"/>
                <w:szCs w:val="20"/>
              </w:rPr>
              <w:t xml:space="preserve"> )</w:t>
            </w:r>
            <w:proofErr w:type="gramEnd"/>
            <w:r w:rsidRPr="00327B6C">
              <w:rPr>
                <w:sz w:val="20"/>
                <w:szCs w:val="20"/>
              </w:rPr>
              <w:t>, 802.1</w:t>
            </w:r>
            <w:r w:rsidRPr="00327B6C">
              <w:rPr>
                <w:sz w:val="20"/>
                <w:szCs w:val="20"/>
                <w:lang w:val="en-US"/>
              </w:rPr>
              <w:t>X</w:t>
            </w:r>
            <w:r w:rsidRPr="00327B6C">
              <w:rPr>
                <w:sz w:val="20"/>
                <w:szCs w:val="20"/>
              </w:rPr>
              <w:t xml:space="preserve">, </w:t>
            </w:r>
            <w:proofErr w:type="spellStart"/>
            <w:r w:rsidRPr="00327B6C">
              <w:rPr>
                <w:sz w:val="20"/>
                <w:szCs w:val="20"/>
                <w:lang w:val="en-US"/>
              </w:rPr>
              <w:t>IPv</w:t>
            </w:r>
            <w:proofErr w:type="spellEnd"/>
            <w:r w:rsidRPr="00327B6C">
              <w:rPr>
                <w:sz w:val="20"/>
                <w:szCs w:val="20"/>
              </w:rPr>
              <w:t>6.</w:t>
            </w:r>
          </w:p>
          <w:p w14:paraId="0438C2A4" w14:textId="77777777" w:rsidR="00582E57" w:rsidRPr="00327B6C" w:rsidRDefault="00582E57" w:rsidP="00A7316C">
            <w:pPr>
              <w:tabs>
                <w:tab w:val="left" w:pos="960"/>
              </w:tabs>
              <w:rPr>
                <w:sz w:val="20"/>
                <w:szCs w:val="20"/>
              </w:rPr>
            </w:pPr>
            <w:r w:rsidRPr="00327B6C">
              <w:rPr>
                <w:sz w:val="20"/>
                <w:szCs w:val="20"/>
              </w:rPr>
              <w:t xml:space="preserve">9. Поддержка </w:t>
            </w:r>
            <w:proofErr w:type="spellStart"/>
            <w:r w:rsidRPr="00327B6C">
              <w:rPr>
                <w:sz w:val="20"/>
                <w:szCs w:val="20"/>
              </w:rPr>
              <w:t>журналирования</w:t>
            </w:r>
            <w:proofErr w:type="spellEnd"/>
            <w:r w:rsidRPr="00327B6C">
              <w:rPr>
                <w:sz w:val="20"/>
                <w:szCs w:val="20"/>
              </w:rPr>
              <w:t xml:space="preserve"> событий в формате </w:t>
            </w:r>
            <w:r w:rsidRPr="00327B6C">
              <w:rPr>
                <w:sz w:val="20"/>
                <w:szCs w:val="20"/>
                <w:lang w:val="en-US"/>
              </w:rPr>
              <w:t>Syslog</w:t>
            </w:r>
            <w:r w:rsidRPr="00327B6C">
              <w:rPr>
                <w:sz w:val="20"/>
                <w:szCs w:val="20"/>
              </w:rPr>
              <w:t xml:space="preserve"> в постоянную память устройства.</w:t>
            </w:r>
          </w:p>
          <w:p w14:paraId="108FB631" w14:textId="77777777" w:rsidR="00582E57" w:rsidRPr="00327B6C" w:rsidRDefault="00582E57" w:rsidP="00A7316C">
            <w:pPr>
              <w:tabs>
                <w:tab w:val="left" w:pos="960"/>
              </w:tabs>
              <w:rPr>
                <w:sz w:val="20"/>
                <w:szCs w:val="20"/>
              </w:rPr>
            </w:pPr>
            <w:r w:rsidRPr="00327B6C">
              <w:rPr>
                <w:sz w:val="20"/>
                <w:szCs w:val="20"/>
              </w:rPr>
              <w:t>10. Пассивное охлаждение устройства (отсутствие вентиляторов).</w:t>
            </w:r>
          </w:p>
          <w:p w14:paraId="744D3A82" w14:textId="77777777" w:rsidR="00582E57" w:rsidRPr="00327B6C" w:rsidRDefault="00582E57" w:rsidP="00A7316C">
            <w:pPr>
              <w:tabs>
                <w:tab w:val="left" w:pos="960"/>
              </w:tabs>
              <w:rPr>
                <w:sz w:val="20"/>
                <w:szCs w:val="20"/>
              </w:rPr>
            </w:pPr>
            <w:r w:rsidRPr="00327B6C">
              <w:rPr>
                <w:sz w:val="20"/>
                <w:szCs w:val="20"/>
              </w:rPr>
              <w:t xml:space="preserve">11. Поддержка </w:t>
            </w:r>
            <w:r w:rsidRPr="00327B6C">
              <w:rPr>
                <w:sz w:val="20"/>
                <w:szCs w:val="20"/>
                <w:lang w:val="en-US"/>
              </w:rPr>
              <w:t>NAT</w:t>
            </w:r>
            <w:r w:rsidRPr="00327B6C">
              <w:rPr>
                <w:sz w:val="20"/>
                <w:szCs w:val="20"/>
              </w:rPr>
              <w:t>.</w:t>
            </w:r>
          </w:p>
          <w:p w14:paraId="51CA7CB8" w14:textId="77777777" w:rsidR="00582E57" w:rsidRPr="00327B6C" w:rsidRDefault="00582E57" w:rsidP="00A7316C">
            <w:pPr>
              <w:tabs>
                <w:tab w:val="left" w:pos="960"/>
              </w:tabs>
              <w:rPr>
                <w:sz w:val="20"/>
                <w:szCs w:val="20"/>
              </w:rPr>
            </w:pPr>
            <w:r w:rsidRPr="00327B6C">
              <w:rPr>
                <w:sz w:val="20"/>
                <w:szCs w:val="20"/>
              </w:rPr>
              <w:t>12. Веб интерфейс на русском языке.</w:t>
            </w:r>
          </w:p>
          <w:p w14:paraId="601F8379" w14:textId="77777777" w:rsidR="00582E57" w:rsidRPr="00327B6C" w:rsidRDefault="00582E57" w:rsidP="00A7316C">
            <w:pPr>
              <w:tabs>
                <w:tab w:val="left" w:pos="960"/>
              </w:tabs>
              <w:autoSpaceDE w:val="0"/>
              <w:rPr>
                <w:sz w:val="20"/>
                <w:szCs w:val="20"/>
              </w:rPr>
            </w:pPr>
            <w:r w:rsidRPr="00327B6C">
              <w:rPr>
                <w:rFonts w:eastAsia="Mangal"/>
                <w:sz w:val="20"/>
                <w:szCs w:val="20"/>
              </w:rPr>
              <w:t xml:space="preserve">13. Поддержка управления коммутатора из внешней сети, </w:t>
            </w:r>
            <w:proofErr w:type="spellStart"/>
            <w:r w:rsidRPr="00327B6C">
              <w:rPr>
                <w:rFonts w:eastAsia="Mangal"/>
                <w:sz w:val="20"/>
                <w:szCs w:val="20"/>
              </w:rPr>
              <w:t>Telnet</w:t>
            </w:r>
            <w:proofErr w:type="spellEnd"/>
            <w:r w:rsidRPr="00327B6C">
              <w:rPr>
                <w:rFonts w:eastAsia="Mangal"/>
                <w:sz w:val="20"/>
                <w:szCs w:val="20"/>
              </w:rPr>
              <w:t xml:space="preserve">, </w:t>
            </w:r>
            <w:proofErr w:type="spellStart"/>
            <w:r w:rsidRPr="00327B6C">
              <w:rPr>
                <w:rFonts w:eastAsia="Mangal"/>
                <w:sz w:val="20"/>
                <w:szCs w:val="20"/>
              </w:rPr>
              <w:t>Web</w:t>
            </w:r>
            <w:proofErr w:type="spellEnd"/>
            <w:r w:rsidRPr="00327B6C">
              <w:rPr>
                <w:rFonts w:eastAsia="Mangal"/>
                <w:sz w:val="20"/>
                <w:szCs w:val="20"/>
              </w:rPr>
              <w:t>-интерфейс и мобильное приложение.</w:t>
            </w:r>
          </w:p>
          <w:p w14:paraId="340390A0" w14:textId="77777777" w:rsidR="00582E57" w:rsidRPr="00327B6C" w:rsidRDefault="00582E57" w:rsidP="00A7316C">
            <w:pPr>
              <w:spacing w:before="120" w:after="120"/>
              <w:rPr>
                <w:sz w:val="20"/>
                <w:szCs w:val="20"/>
              </w:rPr>
            </w:pPr>
            <w:r w:rsidRPr="00327B6C">
              <w:rPr>
                <w:rFonts w:eastAsia="Mangal"/>
                <w:b/>
                <w:sz w:val="20"/>
                <w:szCs w:val="20"/>
              </w:rPr>
              <w:t xml:space="preserve">Функциональные характеристики системы контентной фильтрации  </w:t>
            </w:r>
            <w:r w:rsidRPr="00327B6C">
              <w:rPr>
                <w:rFonts w:eastAsia="Mangal"/>
                <w:b/>
                <w:sz w:val="20"/>
                <w:szCs w:val="20"/>
                <w:lang w:val="en-US"/>
              </w:rPr>
              <w:t>SkyDNS</w:t>
            </w:r>
            <w:r w:rsidRPr="00327B6C">
              <w:rPr>
                <w:rFonts w:eastAsia="Mangal"/>
                <w:b/>
                <w:sz w:val="20"/>
                <w:szCs w:val="20"/>
              </w:rPr>
              <w:t>:</w:t>
            </w:r>
          </w:p>
          <w:p w14:paraId="07D01189" w14:textId="77777777" w:rsidR="00582E57" w:rsidRPr="00327B6C" w:rsidRDefault="00582E57" w:rsidP="00A7316C">
            <w:pPr>
              <w:spacing w:before="120" w:after="120"/>
              <w:rPr>
                <w:sz w:val="20"/>
                <w:szCs w:val="20"/>
              </w:rPr>
            </w:pPr>
            <w:r w:rsidRPr="00327B6C">
              <w:rPr>
                <w:rFonts w:eastAsia="Mangal"/>
                <w:sz w:val="20"/>
                <w:szCs w:val="20"/>
              </w:rPr>
              <w:t xml:space="preserve">1. </w:t>
            </w:r>
            <w:proofErr w:type="gramStart"/>
            <w:r w:rsidRPr="00327B6C">
              <w:rPr>
                <w:rFonts w:eastAsia="Mangal"/>
                <w:sz w:val="20"/>
                <w:szCs w:val="20"/>
              </w:rPr>
              <w:t>Выполнение системой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roofErr w:type="gramEnd"/>
          </w:p>
          <w:p w14:paraId="543D6C37" w14:textId="77777777" w:rsidR="00582E57" w:rsidRPr="00327B6C" w:rsidRDefault="00582E57" w:rsidP="00A7316C">
            <w:pPr>
              <w:spacing w:before="120" w:after="120"/>
              <w:rPr>
                <w:sz w:val="20"/>
                <w:szCs w:val="20"/>
              </w:rPr>
            </w:pPr>
            <w:r w:rsidRPr="00327B6C">
              <w:rPr>
                <w:rFonts w:eastAsia="Mangal"/>
                <w:sz w:val="20"/>
                <w:szCs w:val="20"/>
              </w:rPr>
              <w:t xml:space="preserve">2. Двухуровневая архитектура системы фильтрации — облачный DNS-фильтр по категориям </w:t>
            </w:r>
            <w:proofErr w:type="gramStart"/>
            <w:r w:rsidRPr="00327B6C">
              <w:rPr>
                <w:rFonts w:eastAsia="Mangal"/>
                <w:sz w:val="20"/>
                <w:szCs w:val="20"/>
              </w:rPr>
              <w:lastRenderedPageBreak/>
              <w:t>сайтов</w:t>
            </w:r>
            <w:proofErr w:type="gramEnd"/>
            <w:r w:rsidRPr="00327B6C">
              <w:rPr>
                <w:rFonts w:eastAsia="Mangal"/>
                <w:sz w:val="20"/>
                <w:szCs w:val="20"/>
              </w:rPr>
              <w:t xml:space="preserve">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14:paraId="536D63B4" w14:textId="77777777" w:rsidR="00582E57" w:rsidRPr="00327B6C" w:rsidRDefault="00582E57" w:rsidP="00A7316C">
            <w:pPr>
              <w:spacing w:before="120" w:after="120"/>
              <w:rPr>
                <w:sz w:val="20"/>
                <w:szCs w:val="20"/>
              </w:rPr>
            </w:pPr>
            <w:r w:rsidRPr="00327B6C">
              <w:rPr>
                <w:rFonts w:eastAsia="Mangal"/>
                <w:sz w:val="20"/>
                <w:szCs w:val="20"/>
              </w:rPr>
              <w:t>3. Наличие не менее 3 узлов системы контентной фильтрации на территории РФ</w:t>
            </w:r>
          </w:p>
          <w:p w14:paraId="2696D58C" w14:textId="77777777" w:rsidR="00582E57" w:rsidRPr="00327B6C" w:rsidRDefault="00582E57" w:rsidP="00A7316C">
            <w:pPr>
              <w:spacing w:before="120" w:after="120"/>
              <w:rPr>
                <w:sz w:val="20"/>
                <w:szCs w:val="20"/>
              </w:rPr>
            </w:pPr>
            <w:r w:rsidRPr="00327B6C">
              <w:rPr>
                <w:rFonts w:eastAsia="Mangal"/>
                <w:sz w:val="20"/>
                <w:szCs w:val="20"/>
              </w:rPr>
              <w:t>4. Фильтрация сайтов согласно методическим рекомендациям Министерства образования и науки РФ.</w:t>
            </w:r>
          </w:p>
          <w:p w14:paraId="038B1795" w14:textId="77777777" w:rsidR="00582E57" w:rsidRPr="00327B6C" w:rsidRDefault="00582E57" w:rsidP="00A7316C">
            <w:pPr>
              <w:spacing w:before="120" w:after="120"/>
              <w:rPr>
                <w:sz w:val="20"/>
                <w:szCs w:val="20"/>
              </w:rPr>
            </w:pPr>
            <w:r w:rsidRPr="00327B6C">
              <w:rPr>
                <w:rFonts w:eastAsia="Mangal"/>
                <w:sz w:val="20"/>
                <w:szCs w:val="20"/>
              </w:rPr>
              <w:t>5. Возможность блокировки неизвестных сайтов.</w:t>
            </w:r>
          </w:p>
          <w:p w14:paraId="0A1459B1" w14:textId="77777777" w:rsidR="00582E57" w:rsidRPr="00327B6C" w:rsidRDefault="00582E57" w:rsidP="00A7316C">
            <w:pPr>
              <w:spacing w:before="120" w:after="120"/>
              <w:rPr>
                <w:sz w:val="20"/>
                <w:szCs w:val="20"/>
              </w:rPr>
            </w:pPr>
            <w:r w:rsidRPr="00327B6C">
              <w:rPr>
                <w:rFonts w:eastAsia="Mangal"/>
                <w:sz w:val="20"/>
                <w:szCs w:val="20"/>
              </w:rPr>
              <w:t>6. Фильтрация графических баннеров, всплывающих окон и контекстной рекламы.</w:t>
            </w:r>
          </w:p>
          <w:p w14:paraId="49C1955F" w14:textId="77777777" w:rsidR="00582E57" w:rsidRPr="00327B6C" w:rsidRDefault="00582E57" w:rsidP="00A7316C">
            <w:pPr>
              <w:spacing w:before="120" w:after="120"/>
              <w:rPr>
                <w:sz w:val="20"/>
                <w:szCs w:val="20"/>
              </w:rPr>
            </w:pPr>
            <w:r w:rsidRPr="00327B6C">
              <w:rPr>
                <w:rFonts w:eastAsia="Mangal"/>
                <w:sz w:val="20"/>
                <w:szCs w:val="20"/>
              </w:rPr>
              <w:t xml:space="preserve">7. Защита от </w:t>
            </w:r>
            <w:proofErr w:type="spellStart"/>
            <w:r w:rsidRPr="00327B6C">
              <w:rPr>
                <w:rFonts w:eastAsia="Mangal"/>
                <w:sz w:val="20"/>
                <w:szCs w:val="20"/>
              </w:rPr>
              <w:t>фишинговых</w:t>
            </w:r>
            <w:proofErr w:type="spellEnd"/>
            <w:r w:rsidRPr="00327B6C">
              <w:rPr>
                <w:rFonts w:eastAsia="Mangal"/>
                <w:sz w:val="20"/>
                <w:szCs w:val="20"/>
              </w:rPr>
              <w:t xml:space="preserve"> и вирусных сайтов.</w:t>
            </w:r>
          </w:p>
          <w:p w14:paraId="228C2E96" w14:textId="77777777" w:rsidR="00582E57" w:rsidRPr="00327B6C" w:rsidRDefault="00582E57" w:rsidP="00A7316C">
            <w:pPr>
              <w:spacing w:before="120" w:after="120"/>
              <w:rPr>
                <w:sz w:val="20"/>
                <w:szCs w:val="20"/>
              </w:rPr>
            </w:pPr>
            <w:r w:rsidRPr="00327B6C">
              <w:rPr>
                <w:rFonts w:eastAsia="Mangal"/>
                <w:sz w:val="20"/>
                <w:szCs w:val="20"/>
              </w:rPr>
              <w:t xml:space="preserve">8. Защита от </w:t>
            </w:r>
            <w:proofErr w:type="spellStart"/>
            <w:r w:rsidRPr="00327B6C">
              <w:rPr>
                <w:rFonts w:eastAsia="Mangal"/>
                <w:sz w:val="20"/>
                <w:szCs w:val="20"/>
              </w:rPr>
              <w:t>ботнетов</w:t>
            </w:r>
            <w:proofErr w:type="spellEnd"/>
            <w:r w:rsidRPr="00327B6C">
              <w:rPr>
                <w:rFonts w:eastAsia="Mangal"/>
                <w:sz w:val="20"/>
                <w:szCs w:val="20"/>
              </w:rPr>
              <w:t>.</w:t>
            </w:r>
          </w:p>
          <w:p w14:paraId="76E3F87F" w14:textId="77777777" w:rsidR="00582E57" w:rsidRPr="00327B6C" w:rsidRDefault="00582E57" w:rsidP="00A7316C">
            <w:pPr>
              <w:spacing w:before="120" w:after="120"/>
              <w:rPr>
                <w:sz w:val="20"/>
                <w:szCs w:val="20"/>
              </w:rPr>
            </w:pPr>
            <w:r w:rsidRPr="00327B6C">
              <w:rPr>
                <w:rFonts w:eastAsia="Mangal"/>
                <w:sz w:val="20"/>
                <w:szCs w:val="20"/>
              </w:rPr>
              <w:t>9. Вывод страниц блокировки доступа к запрещенным ресурсам в фирменном стиле учебного заведения, с использованием собственных логотипов.</w:t>
            </w:r>
          </w:p>
          <w:p w14:paraId="22C10F55" w14:textId="77777777" w:rsidR="00582E57" w:rsidRPr="00327B6C" w:rsidRDefault="00582E57" w:rsidP="00A7316C">
            <w:pPr>
              <w:spacing w:before="120" w:after="120"/>
              <w:rPr>
                <w:sz w:val="20"/>
                <w:szCs w:val="20"/>
              </w:rPr>
            </w:pPr>
            <w:r w:rsidRPr="00327B6C">
              <w:rPr>
                <w:rFonts w:eastAsia="Mangal"/>
                <w:sz w:val="20"/>
                <w:szCs w:val="20"/>
              </w:rPr>
              <w:t xml:space="preserve">10. Возможность установки фильтра на </w:t>
            </w:r>
            <w:proofErr w:type="gramStart"/>
            <w:r w:rsidRPr="00327B6C">
              <w:rPr>
                <w:rFonts w:eastAsia="Mangal"/>
                <w:sz w:val="20"/>
                <w:szCs w:val="20"/>
              </w:rPr>
              <w:t>интернет-шлюзы</w:t>
            </w:r>
            <w:proofErr w:type="gramEnd"/>
            <w:r w:rsidRPr="00327B6C">
              <w:rPr>
                <w:rFonts w:eastAsia="Mangal"/>
                <w:sz w:val="20"/>
                <w:szCs w:val="20"/>
              </w:rPr>
              <w:t xml:space="preserve">, прокси-серверы, </w:t>
            </w:r>
            <w:proofErr w:type="spellStart"/>
            <w:r w:rsidRPr="00327B6C">
              <w:rPr>
                <w:rFonts w:eastAsia="Mangal"/>
                <w:sz w:val="20"/>
                <w:szCs w:val="20"/>
              </w:rPr>
              <w:t>Wi-Fi</w:t>
            </w:r>
            <w:proofErr w:type="spellEnd"/>
            <w:r w:rsidRPr="00327B6C">
              <w:rPr>
                <w:rFonts w:eastAsia="Mangal"/>
                <w:sz w:val="20"/>
                <w:szCs w:val="20"/>
              </w:rPr>
              <w:t xml:space="preserve">, </w:t>
            </w:r>
            <w:r w:rsidRPr="00327B6C">
              <w:rPr>
                <w:rFonts w:eastAsia="Mangal"/>
                <w:sz w:val="20"/>
                <w:szCs w:val="20"/>
                <w:lang w:val="en-US"/>
              </w:rPr>
              <w:t>DS</w:t>
            </w:r>
            <w:r w:rsidRPr="00327B6C">
              <w:rPr>
                <w:rFonts w:eastAsia="Mangal"/>
                <w:sz w:val="20"/>
                <w:szCs w:val="20"/>
              </w:rPr>
              <w:t xml:space="preserve">L и другое сетевое оборудование заказчика, без установки дополнительного программного обеспечения и дополнительных затрат. </w:t>
            </w:r>
          </w:p>
          <w:p w14:paraId="6375F8A2" w14:textId="77777777" w:rsidR="00582E57" w:rsidRPr="00327B6C" w:rsidRDefault="00582E57" w:rsidP="00A7316C">
            <w:pPr>
              <w:spacing w:before="120" w:after="120"/>
              <w:rPr>
                <w:sz w:val="20"/>
                <w:szCs w:val="20"/>
              </w:rPr>
            </w:pPr>
            <w:r w:rsidRPr="00327B6C">
              <w:rPr>
                <w:rFonts w:eastAsia="Mangal"/>
                <w:sz w:val="20"/>
                <w:szCs w:val="20"/>
              </w:rPr>
              <w:t>11. Возможность присвоения разных профилей фильтрации для разных компьютеров и устройств в учебном заведении.</w:t>
            </w:r>
          </w:p>
          <w:p w14:paraId="3FD04701" w14:textId="77777777" w:rsidR="00582E57" w:rsidRPr="00327B6C" w:rsidRDefault="00582E57" w:rsidP="00A7316C">
            <w:pPr>
              <w:spacing w:before="120" w:after="120"/>
              <w:rPr>
                <w:sz w:val="20"/>
                <w:szCs w:val="20"/>
              </w:rPr>
            </w:pPr>
            <w:r w:rsidRPr="00327B6C">
              <w:rPr>
                <w:rFonts w:eastAsia="Mangal"/>
                <w:sz w:val="20"/>
                <w:szCs w:val="20"/>
              </w:rPr>
              <w:t xml:space="preserve">12. Возможность присвоения разных профилей фильтрации разным пользовательским учетным записям операционной системы </w:t>
            </w:r>
            <w:r w:rsidRPr="00327B6C">
              <w:rPr>
                <w:rFonts w:eastAsia="Mangal"/>
                <w:sz w:val="20"/>
                <w:szCs w:val="20"/>
                <w:lang w:val="en-US"/>
              </w:rPr>
              <w:t>Windows</w:t>
            </w:r>
            <w:r w:rsidRPr="00327B6C">
              <w:rPr>
                <w:rFonts w:eastAsia="Mangal"/>
                <w:sz w:val="20"/>
                <w:szCs w:val="20"/>
              </w:rPr>
              <w:t xml:space="preserve"> на одном компьютере.</w:t>
            </w:r>
          </w:p>
          <w:p w14:paraId="3440B746" w14:textId="77777777" w:rsidR="00582E57" w:rsidRPr="00327B6C" w:rsidRDefault="00582E57" w:rsidP="00A7316C">
            <w:pPr>
              <w:spacing w:before="120" w:after="120"/>
              <w:rPr>
                <w:sz w:val="20"/>
                <w:szCs w:val="20"/>
              </w:rPr>
            </w:pPr>
            <w:r w:rsidRPr="00327B6C">
              <w:rPr>
                <w:rFonts w:eastAsia="Mangal"/>
                <w:sz w:val="20"/>
                <w:szCs w:val="20"/>
              </w:rPr>
              <w:t>13. Защита компьютеров и устройств любого типа и с любыми операционными системами, используемыми и установленными в учебном заведении.</w:t>
            </w:r>
          </w:p>
          <w:p w14:paraId="31C3BDF7" w14:textId="77777777" w:rsidR="00582E57" w:rsidRPr="00327B6C" w:rsidRDefault="00582E57" w:rsidP="00A7316C">
            <w:pPr>
              <w:rPr>
                <w:rFonts w:eastAsia="Mangal"/>
                <w:sz w:val="20"/>
                <w:szCs w:val="20"/>
              </w:rPr>
            </w:pPr>
            <w:r w:rsidRPr="00327B6C">
              <w:rPr>
                <w:rFonts w:eastAsia="Mangal"/>
                <w:sz w:val="20"/>
                <w:szCs w:val="20"/>
              </w:rPr>
              <w:t xml:space="preserve">14. Встроенная система безопасного поиска с </w:t>
            </w:r>
            <w:proofErr w:type="gramStart"/>
            <w:r w:rsidRPr="00327B6C">
              <w:rPr>
                <w:rFonts w:eastAsia="Mangal"/>
                <w:sz w:val="20"/>
                <w:szCs w:val="20"/>
              </w:rPr>
              <w:t>принудительным</w:t>
            </w:r>
            <w:proofErr w:type="gramEnd"/>
          </w:p>
          <w:p w14:paraId="3D5B75C9" w14:textId="77777777" w:rsidR="00582E57" w:rsidRPr="00327B6C" w:rsidRDefault="00582E57" w:rsidP="00A7316C">
            <w:pPr>
              <w:spacing w:before="120" w:after="120"/>
              <w:rPr>
                <w:sz w:val="20"/>
                <w:szCs w:val="20"/>
              </w:rPr>
            </w:pPr>
            <w:r w:rsidRPr="00327B6C">
              <w:rPr>
                <w:rFonts w:eastAsia="Mangal"/>
                <w:sz w:val="20"/>
                <w:szCs w:val="20"/>
              </w:rPr>
              <w:t>перенаправлением с других поисковых систем и фильтрацией информации о порнографии, наркотиках, экстремизме, суицидах, нецензурных слов и прочей запрещенной законодательством РФ информации.</w:t>
            </w:r>
          </w:p>
          <w:p w14:paraId="78C27DAD" w14:textId="77777777" w:rsidR="00582E57" w:rsidRPr="00327B6C" w:rsidRDefault="00582E57" w:rsidP="00A7316C">
            <w:pPr>
              <w:spacing w:before="120" w:after="120"/>
              <w:rPr>
                <w:sz w:val="20"/>
                <w:szCs w:val="20"/>
              </w:rPr>
            </w:pPr>
            <w:r w:rsidRPr="00327B6C">
              <w:rPr>
                <w:rFonts w:eastAsia="Mangal"/>
                <w:sz w:val="20"/>
                <w:szCs w:val="20"/>
              </w:rPr>
              <w:t>15. «Белый режим» доступа к сети Интернет — доступ только к разрешенным сайтам из образовательных каталогов и инфраструктурным серверам Интернет (не менее 60000 сайтов) с блокировкой всех прочих сайтов.</w:t>
            </w:r>
          </w:p>
          <w:p w14:paraId="585C57FF" w14:textId="77777777" w:rsidR="00582E57" w:rsidRPr="00327B6C" w:rsidRDefault="00582E57" w:rsidP="00A7316C">
            <w:pPr>
              <w:spacing w:before="120" w:after="120"/>
              <w:rPr>
                <w:sz w:val="20"/>
                <w:szCs w:val="20"/>
              </w:rPr>
            </w:pPr>
            <w:r w:rsidRPr="00327B6C">
              <w:rPr>
                <w:rFonts w:eastAsia="Mangal"/>
                <w:sz w:val="20"/>
                <w:szCs w:val="20"/>
              </w:rPr>
              <w:t>16. Централизованное управление настройками фильтрации в рамках учебного заведения через веб-портал системы контент-фильтрации.</w:t>
            </w:r>
          </w:p>
          <w:p w14:paraId="69A8BF1B" w14:textId="77777777" w:rsidR="00582E57" w:rsidRPr="00327B6C" w:rsidRDefault="00582E57" w:rsidP="00A7316C">
            <w:pPr>
              <w:spacing w:before="120" w:after="120"/>
              <w:rPr>
                <w:sz w:val="20"/>
                <w:szCs w:val="20"/>
              </w:rPr>
            </w:pPr>
            <w:r w:rsidRPr="00327B6C">
              <w:rPr>
                <w:rFonts w:eastAsia="Mangal"/>
                <w:sz w:val="20"/>
                <w:szCs w:val="20"/>
              </w:rPr>
              <w:t>17. Мониторинг и полная статистика использования фильтра в учебном заведении с возможностью централизованного просмотра и передачи в другие системы.</w:t>
            </w:r>
          </w:p>
          <w:p w14:paraId="09B8571D" w14:textId="77777777" w:rsidR="00582E57" w:rsidRPr="00327B6C" w:rsidRDefault="00582E57" w:rsidP="00A7316C">
            <w:pPr>
              <w:spacing w:before="120" w:after="120"/>
              <w:rPr>
                <w:sz w:val="20"/>
                <w:szCs w:val="20"/>
              </w:rPr>
            </w:pPr>
            <w:r w:rsidRPr="00327B6C">
              <w:rPr>
                <w:rFonts w:eastAsia="Mangal"/>
                <w:sz w:val="20"/>
                <w:szCs w:val="20"/>
              </w:rPr>
              <w:lastRenderedPageBreak/>
              <w:t>18. Техническая поддержка по федеральному бесплатному телефону в РФ (код 8-800), через сайт и по электронной почте.</w:t>
            </w:r>
          </w:p>
          <w:p w14:paraId="7FF2A103" w14:textId="77777777" w:rsidR="00582E57" w:rsidRPr="00327B6C" w:rsidRDefault="00582E57" w:rsidP="00A7316C">
            <w:pPr>
              <w:spacing w:before="120" w:after="120"/>
              <w:rPr>
                <w:sz w:val="20"/>
                <w:szCs w:val="20"/>
              </w:rPr>
            </w:pPr>
            <w:r w:rsidRPr="00327B6C">
              <w:rPr>
                <w:rFonts w:eastAsia="Mangal"/>
                <w:sz w:val="20"/>
                <w:szCs w:val="20"/>
              </w:rPr>
              <w:t xml:space="preserve">19. Возможностью подключения к системе не менее 10 сетей учебного заведения, в том числе подключенных к </w:t>
            </w:r>
            <w:proofErr w:type="gramStart"/>
            <w:r w:rsidRPr="00327B6C">
              <w:rPr>
                <w:rFonts w:eastAsia="Mangal"/>
                <w:sz w:val="20"/>
                <w:szCs w:val="20"/>
              </w:rPr>
              <w:t>разным</w:t>
            </w:r>
            <w:proofErr w:type="gramEnd"/>
            <w:r w:rsidRPr="00327B6C">
              <w:rPr>
                <w:rFonts w:eastAsia="Mangal"/>
                <w:sz w:val="20"/>
                <w:szCs w:val="20"/>
              </w:rPr>
              <w:t xml:space="preserve"> </w:t>
            </w:r>
            <w:proofErr w:type="spellStart"/>
            <w:r w:rsidRPr="00327B6C">
              <w:rPr>
                <w:rFonts w:eastAsia="Mangal"/>
                <w:sz w:val="20"/>
                <w:szCs w:val="20"/>
              </w:rPr>
              <w:t>интернет-провайдерам</w:t>
            </w:r>
            <w:proofErr w:type="spellEnd"/>
            <w:r w:rsidRPr="00327B6C">
              <w:rPr>
                <w:rFonts w:eastAsia="Mangal"/>
                <w:sz w:val="20"/>
                <w:szCs w:val="20"/>
              </w:rPr>
              <w:t>.</w:t>
            </w:r>
          </w:p>
          <w:p w14:paraId="1A17FA1C" w14:textId="77777777" w:rsidR="00582E57" w:rsidRPr="00327B6C" w:rsidRDefault="00582E57" w:rsidP="00A7316C">
            <w:pPr>
              <w:spacing w:before="120" w:after="120"/>
              <w:rPr>
                <w:sz w:val="20"/>
                <w:szCs w:val="20"/>
              </w:rPr>
            </w:pPr>
            <w:r w:rsidRPr="00327B6C">
              <w:rPr>
                <w:rFonts w:eastAsia="Mangal"/>
                <w:sz w:val="20"/>
                <w:szCs w:val="20"/>
              </w:rPr>
              <w:t xml:space="preserve">20. Доступ к управлению системой через веб-интерфейс с поддержкой любых стандартных </w:t>
            </w:r>
            <w:proofErr w:type="gramStart"/>
            <w:r w:rsidRPr="00327B6C">
              <w:rPr>
                <w:rFonts w:eastAsia="Mangal"/>
                <w:sz w:val="20"/>
                <w:szCs w:val="20"/>
              </w:rPr>
              <w:t>интернет-браузеров</w:t>
            </w:r>
            <w:proofErr w:type="gramEnd"/>
            <w:r w:rsidRPr="00327B6C">
              <w:rPr>
                <w:rFonts w:eastAsia="Mangal"/>
                <w:sz w:val="20"/>
                <w:szCs w:val="20"/>
              </w:rPr>
              <w:t>, без необходимости установки дополнительного программного обеспечения для управления системой контент-фильтрации.</w:t>
            </w:r>
          </w:p>
          <w:p w14:paraId="24E2CE21" w14:textId="77777777" w:rsidR="00582E57" w:rsidRPr="00327B6C" w:rsidRDefault="00582E57" w:rsidP="00A7316C">
            <w:pPr>
              <w:spacing w:before="120" w:after="120"/>
              <w:rPr>
                <w:sz w:val="20"/>
                <w:szCs w:val="20"/>
              </w:rPr>
            </w:pPr>
            <w:r w:rsidRPr="00327B6C">
              <w:rPr>
                <w:rFonts w:eastAsia="Mangal"/>
                <w:sz w:val="20"/>
                <w:szCs w:val="20"/>
              </w:rPr>
              <w:t>21. Применение изменений в настройках фильтрации не более чем за 5 минут на все компьютерах учебного заведения.</w:t>
            </w:r>
          </w:p>
          <w:p w14:paraId="2C0A862E" w14:textId="77777777" w:rsidR="00582E57" w:rsidRPr="00327B6C" w:rsidRDefault="00582E57" w:rsidP="00A7316C">
            <w:pPr>
              <w:spacing w:before="120" w:after="120"/>
              <w:rPr>
                <w:rFonts w:eastAsia="Mangal"/>
                <w:sz w:val="20"/>
                <w:szCs w:val="20"/>
              </w:rPr>
            </w:pPr>
          </w:p>
          <w:p w14:paraId="2ACA6369" w14:textId="77777777" w:rsidR="00582E57" w:rsidRPr="00327B6C" w:rsidRDefault="00582E57" w:rsidP="00A7316C">
            <w:pPr>
              <w:spacing w:before="120" w:after="120"/>
              <w:rPr>
                <w:sz w:val="20"/>
                <w:szCs w:val="20"/>
              </w:rPr>
            </w:pPr>
            <w:r w:rsidRPr="00327B6C">
              <w:rPr>
                <w:rFonts w:eastAsia="Mangal"/>
                <w:b/>
                <w:sz w:val="20"/>
                <w:szCs w:val="20"/>
              </w:rPr>
              <w:t>Требования к качеству Сервиса</w:t>
            </w:r>
          </w:p>
          <w:p w14:paraId="31547EAC" w14:textId="77777777" w:rsidR="00582E57" w:rsidRPr="00327B6C" w:rsidRDefault="00582E57" w:rsidP="00A7316C">
            <w:pPr>
              <w:rPr>
                <w:sz w:val="20"/>
                <w:szCs w:val="20"/>
              </w:rPr>
            </w:pPr>
            <w:r w:rsidRPr="00327B6C">
              <w:rPr>
                <w:rFonts w:eastAsia="Mangal"/>
                <w:sz w:val="20"/>
                <w:szCs w:val="20"/>
              </w:rPr>
              <w:t>1. Система контентной фильтрации обеспечивает работу 24 часа в сутки, 7 дней в неделю.</w:t>
            </w:r>
          </w:p>
          <w:p w14:paraId="2B0E3C05" w14:textId="77777777" w:rsidR="0070652D" w:rsidRPr="0070652D" w:rsidRDefault="00582E57" w:rsidP="0070652D">
            <w:pPr>
              <w:rPr>
                <w:rFonts w:eastAsia="Mangal"/>
                <w:sz w:val="20"/>
                <w:szCs w:val="20"/>
              </w:rPr>
            </w:pPr>
            <w:r w:rsidRPr="00327B6C">
              <w:rPr>
                <w:rFonts w:eastAsia="Mangal"/>
                <w:sz w:val="20"/>
                <w:szCs w:val="20"/>
              </w:rPr>
              <w:t>2. Поддержка категоризации сайтов в объеме не менее 105 млн. сайтов</w:t>
            </w:r>
            <w:r w:rsidR="0070652D">
              <w:rPr>
                <w:rFonts w:eastAsia="Mangal"/>
                <w:sz w:val="20"/>
                <w:szCs w:val="20"/>
              </w:rPr>
              <w:t xml:space="preserve">, </w:t>
            </w:r>
            <w:r w:rsidR="0070652D" w:rsidRPr="0070652D">
              <w:rPr>
                <w:rFonts w:eastAsia="Mangal"/>
                <w:sz w:val="20"/>
                <w:szCs w:val="20"/>
              </w:rPr>
              <w:t>из 66 категорий них минимум 7 категорий безопасности.</w:t>
            </w:r>
          </w:p>
          <w:p w14:paraId="52C8499E" w14:textId="3890C787" w:rsidR="00582E57" w:rsidRPr="0070652D" w:rsidRDefault="0070652D" w:rsidP="0070652D">
            <w:pPr>
              <w:rPr>
                <w:rFonts w:eastAsia="Mangal"/>
              </w:rPr>
            </w:pPr>
            <w:r w:rsidRPr="0070652D">
              <w:rPr>
                <w:rFonts w:eastAsia="Mangal"/>
                <w:sz w:val="20"/>
                <w:szCs w:val="20"/>
              </w:rPr>
              <w:t>3. Возможность самостоятельной настройки заказчиком системы</w:t>
            </w:r>
            <w:r w:rsidRPr="00783ED7">
              <w:rPr>
                <w:rFonts w:eastAsia="Mangal"/>
              </w:rPr>
              <w:t xml:space="preserve"> </w:t>
            </w:r>
            <w:r w:rsidRPr="0070652D">
              <w:rPr>
                <w:rFonts w:eastAsia="Mangal"/>
                <w:sz w:val="20"/>
                <w:szCs w:val="20"/>
              </w:rPr>
              <w:t>контент-фильтрации.</w:t>
            </w:r>
          </w:p>
          <w:p w14:paraId="68BD05CB" w14:textId="77777777" w:rsidR="00582E57" w:rsidRPr="00327B6C" w:rsidRDefault="00582E57" w:rsidP="00A7316C">
            <w:pPr>
              <w:spacing w:before="120" w:after="120"/>
              <w:rPr>
                <w:sz w:val="20"/>
                <w:szCs w:val="20"/>
              </w:rPr>
            </w:pPr>
            <w:r w:rsidRPr="00327B6C">
              <w:rPr>
                <w:rFonts w:eastAsia="Mangal"/>
                <w:b/>
                <w:sz w:val="20"/>
                <w:szCs w:val="20"/>
              </w:rPr>
              <w:t>Общие требования:</w:t>
            </w:r>
          </w:p>
          <w:p w14:paraId="36941CF4" w14:textId="77777777" w:rsidR="00582E57" w:rsidRPr="00327B6C" w:rsidRDefault="00582E57" w:rsidP="00A7316C">
            <w:pPr>
              <w:rPr>
                <w:sz w:val="20"/>
                <w:szCs w:val="20"/>
              </w:rPr>
            </w:pPr>
            <w:r w:rsidRPr="00327B6C">
              <w:rPr>
                <w:rFonts w:eastAsia="Mangal"/>
                <w:sz w:val="20"/>
                <w:szCs w:val="20"/>
              </w:rPr>
              <w:t>1. Система контентной фильтрации, отвечает следующим требованиям:</w:t>
            </w:r>
          </w:p>
          <w:p w14:paraId="6B279F2B" w14:textId="77777777" w:rsidR="00582E57" w:rsidRPr="00327B6C" w:rsidRDefault="00582E57" w:rsidP="00A7316C">
            <w:pPr>
              <w:rPr>
                <w:sz w:val="20"/>
                <w:szCs w:val="20"/>
              </w:rPr>
            </w:pPr>
            <w:r w:rsidRPr="00327B6C">
              <w:rPr>
                <w:rFonts w:eastAsia="Mangal"/>
                <w:sz w:val="20"/>
                <w:szCs w:val="20"/>
              </w:rPr>
              <w:t xml:space="preserve">Техническая поддержка (обновление) предоставляется на весь срок эксплуатации с момента активизации системы. </w:t>
            </w:r>
          </w:p>
          <w:p w14:paraId="6A122F5A" w14:textId="77777777" w:rsidR="00582E57" w:rsidRPr="00327B6C" w:rsidRDefault="00582E57" w:rsidP="00A7316C">
            <w:pPr>
              <w:rPr>
                <w:sz w:val="20"/>
                <w:szCs w:val="20"/>
              </w:rPr>
            </w:pPr>
            <w:r w:rsidRPr="00327B6C">
              <w:rPr>
                <w:rFonts w:eastAsia="Mangal"/>
                <w:sz w:val="20"/>
                <w:szCs w:val="20"/>
              </w:rPr>
              <w:t>2. Система контентной фильтрации входит в реестр отечественного программного обеспечения.</w:t>
            </w:r>
          </w:p>
          <w:p w14:paraId="56AF7DEA" w14:textId="77777777" w:rsidR="00582E57" w:rsidRPr="00327B6C" w:rsidRDefault="00582E57" w:rsidP="00A7316C">
            <w:pPr>
              <w:rPr>
                <w:sz w:val="20"/>
                <w:szCs w:val="20"/>
              </w:rPr>
            </w:pPr>
            <w:r w:rsidRPr="00327B6C">
              <w:rPr>
                <w:rFonts w:eastAsia="Mangal"/>
                <w:sz w:val="20"/>
                <w:szCs w:val="20"/>
              </w:rPr>
              <w:t>3. Система контентной фильтрации работает на базе категоризации сайтов, которая входит в реестр отечественного программного обеспечения.</w:t>
            </w:r>
          </w:p>
          <w:p w14:paraId="094B5053" w14:textId="77777777" w:rsidR="00582E57" w:rsidRDefault="00582E57" w:rsidP="00A7316C">
            <w:pPr>
              <w:rPr>
                <w:sz w:val="20"/>
                <w:szCs w:val="20"/>
              </w:rPr>
            </w:pPr>
            <w:r w:rsidRPr="00327B6C">
              <w:rPr>
                <w:sz w:val="20"/>
                <w:szCs w:val="20"/>
              </w:rPr>
              <w:t xml:space="preserve">4. Система  контентной фильтрации отвечает </w:t>
            </w:r>
            <w:r w:rsidR="0070652D">
              <w:rPr>
                <w:sz w:val="20"/>
                <w:szCs w:val="20"/>
              </w:rPr>
              <w:t>т</w:t>
            </w:r>
            <w:r w:rsidRPr="00327B6C">
              <w:rPr>
                <w:sz w:val="20"/>
                <w:szCs w:val="20"/>
              </w:rPr>
              <w:t>ребованиям по обеспечению (поддержанию) информационной безопасности и безопасности персональных данных на основании Федеральных законов РФ № 149-ФЗ «Об информации, информационных технологиях и о защите информации» и № 152-ФЗ «О персональных данных».  </w:t>
            </w:r>
          </w:p>
          <w:p w14:paraId="257E5B44" w14:textId="7A0C4A22" w:rsidR="0070652D" w:rsidRPr="00327B6C" w:rsidRDefault="0070652D" w:rsidP="00A7316C">
            <w:pPr>
              <w:rPr>
                <w:sz w:val="20"/>
                <w:szCs w:val="20"/>
              </w:rPr>
            </w:pPr>
            <w:r>
              <w:rPr>
                <w:sz w:val="20"/>
                <w:szCs w:val="20"/>
              </w:rPr>
              <w:t xml:space="preserve">5. </w:t>
            </w:r>
            <w:proofErr w:type="gramStart"/>
            <w:r w:rsidRPr="0070652D">
              <w:rPr>
                <w:rFonts w:eastAsia="Mangal"/>
                <w:sz w:val="20"/>
                <w:szCs w:val="20"/>
              </w:rPr>
              <w:t>Программное обеспечение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roofErr w:type="gramEnd"/>
          </w:p>
        </w:tc>
        <w:tc>
          <w:tcPr>
            <w:tcW w:w="1276" w:type="dxa"/>
          </w:tcPr>
          <w:p w14:paraId="7B8010B3" w14:textId="77777777" w:rsidR="00582E57" w:rsidRPr="00327B6C" w:rsidRDefault="00582E57" w:rsidP="00A7316C">
            <w:pPr>
              <w:jc w:val="center"/>
              <w:rPr>
                <w:sz w:val="20"/>
                <w:szCs w:val="20"/>
              </w:rPr>
            </w:pPr>
            <w:r w:rsidRPr="00327B6C">
              <w:rPr>
                <w:sz w:val="20"/>
                <w:szCs w:val="20"/>
              </w:rPr>
              <w:lastRenderedPageBreak/>
              <w:t>Шт.</w:t>
            </w:r>
          </w:p>
        </w:tc>
        <w:tc>
          <w:tcPr>
            <w:tcW w:w="1701" w:type="dxa"/>
          </w:tcPr>
          <w:p w14:paraId="7B0D8A6D" w14:textId="77777777" w:rsidR="00582E57" w:rsidRPr="00327B6C" w:rsidRDefault="00582E57" w:rsidP="00A7316C">
            <w:pPr>
              <w:jc w:val="center"/>
              <w:rPr>
                <w:sz w:val="20"/>
                <w:szCs w:val="20"/>
              </w:rPr>
            </w:pPr>
            <w:r w:rsidRPr="00327B6C">
              <w:rPr>
                <w:sz w:val="20"/>
                <w:szCs w:val="20"/>
              </w:rPr>
              <w:t>1</w:t>
            </w:r>
          </w:p>
        </w:tc>
      </w:tr>
    </w:tbl>
    <w:p w14:paraId="68D0CF20" w14:textId="77777777" w:rsidR="005931D5" w:rsidRDefault="005931D5" w:rsidP="00582E57">
      <w:pPr>
        <w:widowControl w:val="0"/>
        <w:rPr>
          <w:sz w:val="20"/>
          <w:szCs w:val="20"/>
        </w:rPr>
      </w:pPr>
    </w:p>
    <w:tbl>
      <w:tblPr>
        <w:tblW w:w="0" w:type="auto"/>
        <w:tblCellSpacing w:w="0" w:type="dxa"/>
        <w:tblLook w:val="04A0" w:firstRow="1" w:lastRow="0" w:firstColumn="1" w:lastColumn="0" w:noHBand="0" w:noVBand="1"/>
      </w:tblPr>
      <w:tblGrid>
        <w:gridCol w:w="4747"/>
        <w:gridCol w:w="7977"/>
      </w:tblGrid>
      <w:tr w:rsidR="00582E57" w:rsidRPr="004D527D" w14:paraId="6D5B3C93" w14:textId="77777777" w:rsidTr="00582E57">
        <w:trPr>
          <w:tblCellSpacing w:w="0" w:type="dxa"/>
        </w:trPr>
        <w:tc>
          <w:tcPr>
            <w:tcW w:w="4747" w:type="dxa"/>
            <w:tcBorders>
              <w:top w:val="nil"/>
              <w:left w:val="nil"/>
              <w:bottom w:val="nil"/>
              <w:right w:val="nil"/>
            </w:tcBorders>
            <w:hideMark/>
          </w:tcPr>
          <w:p w14:paraId="77A94D01" w14:textId="77777777" w:rsidR="00582E57" w:rsidRPr="00EA37BA" w:rsidRDefault="00582E57" w:rsidP="00A7316C">
            <w:pPr>
              <w:widowControl w:val="0"/>
              <w:rPr>
                <w:b/>
                <w:sz w:val="20"/>
                <w:szCs w:val="20"/>
              </w:rPr>
            </w:pPr>
            <w:r w:rsidRPr="00EA37BA">
              <w:rPr>
                <w:b/>
                <w:sz w:val="20"/>
                <w:szCs w:val="20"/>
              </w:rPr>
              <w:t>ЗАКАЗЧИК:</w:t>
            </w:r>
          </w:p>
          <w:p w14:paraId="34FC1F1E" w14:textId="77777777" w:rsidR="00582E57" w:rsidRPr="00EA37BA" w:rsidRDefault="00582E57" w:rsidP="00A7316C">
            <w:pPr>
              <w:widowControl w:val="0"/>
              <w:jc w:val="left"/>
              <w:rPr>
                <w:sz w:val="20"/>
                <w:szCs w:val="20"/>
              </w:rPr>
            </w:pPr>
            <w:r w:rsidRPr="00EA37BA">
              <w:rPr>
                <w:sz w:val="20"/>
                <w:szCs w:val="20"/>
              </w:rPr>
              <w:t>Государственное бюджетное общеобразовательное учреждение школа-интернат № 9 Калининского района                       Санкт-Петербурга</w:t>
            </w:r>
          </w:p>
          <w:p w14:paraId="47429BBD" w14:textId="77777777" w:rsidR="00582E57" w:rsidRPr="00EA37BA" w:rsidRDefault="00582E57" w:rsidP="00A7316C">
            <w:pPr>
              <w:widowControl w:val="0"/>
              <w:jc w:val="left"/>
              <w:rPr>
                <w:sz w:val="20"/>
                <w:szCs w:val="20"/>
              </w:rPr>
            </w:pPr>
            <w:r w:rsidRPr="00EA37BA">
              <w:rPr>
                <w:sz w:val="20"/>
                <w:szCs w:val="20"/>
              </w:rPr>
              <w:lastRenderedPageBreak/>
              <w:t>Адрес местонахождения: 195220, Санкт-Петербург, ул. Старцева, д.7 литер</w:t>
            </w:r>
            <w:proofErr w:type="gramStart"/>
            <w:r w:rsidRPr="00EA37BA">
              <w:rPr>
                <w:sz w:val="20"/>
                <w:szCs w:val="20"/>
              </w:rPr>
              <w:t xml:space="preserve"> А</w:t>
            </w:r>
            <w:proofErr w:type="gramEnd"/>
            <w:r w:rsidRPr="00EA37BA">
              <w:rPr>
                <w:sz w:val="20"/>
                <w:szCs w:val="20"/>
              </w:rPr>
              <w:t xml:space="preserve">                                                                 Тел.: (812) 417-64-71</w:t>
            </w:r>
          </w:p>
          <w:p w14:paraId="615D7355" w14:textId="77777777" w:rsidR="00582E57" w:rsidRPr="00EA37BA" w:rsidRDefault="00582E57" w:rsidP="00A7316C">
            <w:pPr>
              <w:widowControl w:val="0"/>
              <w:jc w:val="left"/>
              <w:rPr>
                <w:sz w:val="20"/>
                <w:szCs w:val="20"/>
              </w:rPr>
            </w:pPr>
            <w:r w:rsidRPr="00EA37BA">
              <w:rPr>
                <w:sz w:val="20"/>
                <w:szCs w:val="20"/>
              </w:rPr>
              <w:t xml:space="preserve">Банковские реквизиты:   </w:t>
            </w:r>
          </w:p>
          <w:p w14:paraId="591E5D44" w14:textId="77777777" w:rsidR="00582E57" w:rsidRDefault="00582E57" w:rsidP="00A7316C">
            <w:pPr>
              <w:widowControl w:val="0"/>
              <w:jc w:val="left"/>
              <w:rPr>
                <w:sz w:val="20"/>
                <w:szCs w:val="20"/>
              </w:rPr>
            </w:pPr>
            <w:r w:rsidRPr="00EA37BA">
              <w:rPr>
                <w:sz w:val="20"/>
                <w:szCs w:val="20"/>
              </w:rPr>
              <w:t>ИНН 7804086699 КПП 780401001                                                                   Комитет финансов Санкт-Петербурга                                  (ГБОУ школа-интернат № 9 Калининского района, лицевой счет 0511125);</w:t>
            </w:r>
          </w:p>
          <w:p w14:paraId="7CECEE4A" w14:textId="77777777" w:rsidR="00582E57" w:rsidRDefault="00582E57" w:rsidP="00A7316C">
            <w:pPr>
              <w:widowControl w:val="0"/>
              <w:jc w:val="left"/>
              <w:rPr>
                <w:sz w:val="20"/>
                <w:szCs w:val="20"/>
              </w:rPr>
            </w:pPr>
            <w:r w:rsidRPr="00EA37BA">
              <w:rPr>
                <w:sz w:val="20"/>
                <w:szCs w:val="20"/>
              </w:rPr>
              <w:t>Текущий счет № 40601810200003000000,</w:t>
            </w:r>
          </w:p>
          <w:p w14:paraId="287E7F00" w14:textId="77777777" w:rsidR="00582E57" w:rsidRPr="00EA37BA" w:rsidRDefault="00582E57" w:rsidP="00A7316C">
            <w:pPr>
              <w:widowControl w:val="0"/>
              <w:jc w:val="left"/>
              <w:rPr>
                <w:sz w:val="20"/>
                <w:szCs w:val="20"/>
              </w:rPr>
            </w:pPr>
            <w:r w:rsidRPr="00EA37BA">
              <w:rPr>
                <w:sz w:val="20"/>
                <w:szCs w:val="20"/>
              </w:rPr>
              <w:t xml:space="preserve">БИК 044030001                                                                     </w:t>
            </w:r>
            <w:proofErr w:type="gramStart"/>
            <w:r w:rsidRPr="00EA37BA">
              <w:rPr>
                <w:sz w:val="20"/>
                <w:szCs w:val="20"/>
              </w:rPr>
              <w:t>Кор. счет</w:t>
            </w:r>
            <w:proofErr w:type="gramEnd"/>
            <w:r w:rsidRPr="00EA37BA">
              <w:rPr>
                <w:sz w:val="20"/>
                <w:szCs w:val="20"/>
              </w:rPr>
              <w:t xml:space="preserve"> 40102810945370000005                                                                       ОКЦ №1 Северо-Западного ГУ Банка России//УФК по г. Санкт-Петербургу, г. Санкт-Петербург                                      </w:t>
            </w:r>
          </w:p>
          <w:p w14:paraId="17DAEF0E" w14:textId="77777777" w:rsidR="00582E57" w:rsidRPr="00582E57" w:rsidRDefault="00582E57" w:rsidP="00A7316C">
            <w:pPr>
              <w:widowControl w:val="0"/>
              <w:jc w:val="left"/>
              <w:rPr>
                <w:sz w:val="20"/>
                <w:szCs w:val="20"/>
                <w:lang w:val="en-US"/>
              </w:rPr>
            </w:pPr>
            <w:r w:rsidRPr="00EA37BA">
              <w:rPr>
                <w:sz w:val="20"/>
                <w:szCs w:val="20"/>
                <w:lang w:val="en-US"/>
              </w:rPr>
              <w:t>E-mail: sc-i9@yandex.ru</w:t>
            </w:r>
          </w:p>
          <w:p w14:paraId="4511AD93" w14:textId="77777777" w:rsidR="00582E57" w:rsidRDefault="00582E57" w:rsidP="00A7316C">
            <w:pPr>
              <w:rPr>
                <w:bCs/>
                <w:color w:val="000000" w:themeColor="text1"/>
                <w:sz w:val="20"/>
                <w:szCs w:val="20"/>
              </w:rPr>
            </w:pPr>
            <w:r>
              <w:rPr>
                <w:bCs/>
                <w:color w:val="000000" w:themeColor="text1"/>
                <w:sz w:val="20"/>
                <w:szCs w:val="20"/>
              </w:rPr>
              <w:t>Директор</w:t>
            </w:r>
          </w:p>
          <w:p w14:paraId="523CB0CD" w14:textId="77777777" w:rsidR="00582E57" w:rsidRDefault="00582E57" w:rsidP="00A7316C">
            <w:pPr>
              <w:rPr>
                <w:bCs/>
                <w:color w:val="000000" w:themeColor="text1"/>
                <w:sz w:val="20"/>
                <w:szCs w:val="20"/>
              </w:rPr>
            </w:pPr>
          </w:p>
          <w:p w14:paraId="7D577E7D" w14:textId="77777777" w:rsidR="00582E57" w:rsidRDefault="00582E57" w:rsidP="00A7316C">
            <w:pPr>
              <w:rPr>
                <w:color w:val="000000" w:themeColor="text1"/>
                <w:sz w:val="20"/>
                <w:szCs w:val="20"/>
              </w:rPr>
            </w:pPr>
            <w:r>
              <w:rPr>
                <w:bCs/>
                <w:color w:val="000000" w:themeColor="text1"/>
                <w:sz w:val="20"/>
                <w:szCs w:val="20"/>
              </w:rPr>
              <w:t xml:space="preserve">________________/ Матюхина Е.В./                                 </w:t>
            </w:r>
          </w:p>
          <w:p w14:paraId="209C6F55" w14:textId="77777777" w:rsidR="00582E57" w:rsidRPr="00EA37BA" w:rsidRDefault="00582E57" w:rsidP="00A7316C">
            <w:pPr>
              <w:widowControl w:val="0"/>
              <w:rPr>
                <w:sz w:val="20"/>
                <w:szCs w:val="20"/>
              </w:rPr>
            </w:pPr>
            <w:r w:rsidRPr="00971545">
              <w:rPr>
                <w:sz w:val="20"/>
                <w:szCs w:val="20"/>
              </w:rPr>
              <w:t>ПОДПИСАНО ЭЦП</w:t>
            </w:r>
            <w:r w:rsidRPr="00EA37BA">
              <w:rPr>
                <w:sz w:val="20"/>
                <w:szCs w:val="20"/>
              </w:rPr>
              <w:t xml:space="preserve">                                 </w:t>
            </w:r>
          </w:p>
        </w:tc>
        <w:tc>
          <w:tcPr>
            <w:tcW w:w="7977" w:type="dxa"/>
            <w:tcBorders>
              <w:top w:val="nil"/>
              <w:left w:val="nil"/>
              <w:bottom w:val="nil"/>
              <w:right w:val="nil"/>
            </w:tcBorders>
            <w:hideMark/>
          </w:tcPr>
          <w:p w14:paraId="2C67D557" w14:textId="77777777" w:rsidR="00582E57" w:rsidRPr="00EA37BA" w:rsidRDefault="00582E57" w:rsidP="00A7316C">
            <w:pPr>
              <w:widowControl w:val="0"/>
              <w:rPr>
                <w:b/>
                <w:sz w:val="20"/>
                <w:szCs w:val="20"/>
              </w:rPr>
            </w:pPr>
            <w:r>
              <w:rPr>
                <w:b/>
                <w:sz w:val="20"/>
                <w:szCs w:val="20"/>
              </w:rPr>
              <w:lastRenderedPageBreak/>
              <w:t xml:space="preserve">                ИСПОЛНИТЕЛЬ</w:t>
            </w:r>
            <w:r w:rsidRPr="00EA37BA">
              <w:rPr>
                <w:b/>
                <w:sz w:val="20"/>
                <w:szCs w:val="20"/>
              </w:rPr>
              <w:t>:</w:t>
            </w:r>
          </w:p>
          <w:p w14:paraId="26702CB2" w14:textId="77777777" w:rsidR="00582E57" w:rsidRPr="000D3ECA" w:rsidRDefault="00582E57" w:rsidP="00A7316C">
            <w:pPr>
              <w:rPr>
                <w:b/>
                <w:color w:val="000000" w:themeColor="text1"/>
                <w:sz w:val="20"/>
                <w:szCs w:val="20"/>
              </w:rPr>
            </w:pPr>
          </w:p>
          <w:p w14:paraId="386F6415" w14:textId="77777777" w:rsidR="00582E57" w:rsidRPr="004258EC" w:rsidRDefault="00582E57" w:rsidP="00A7316C">
            <w:pPr>
              <w:widowControl w:val="0"/>
              <w:tabs>
                <w:tab w:val="left" w:pos="426"/>
                <w:tab w:val="num" w:pos="927"/>
              </w:tabs>
              <w:ind w:firstLine="709"/>
              <w:rPr>
                <w:i/>
                <w:sz w:val="20"/>
                <w:szCs w:val="20"/>
              </w:rPr>
            </w:pPr>
            <w:r w:rsidRPr="004258EC">
              <w:rPr>
                <w:i/>
                <w:color w:val="FF0000"/>
                <w:sz w:val="20"/>
                <w:szCs w:val="20"/>
              </w:rPr>
              <w:t>(указать наименование)</w:t>
            </w:r>
          </w:p>
          <w:p w14:paraId="245F550B" w14:textId="77777777" w:rsidR="00582E57" w:rsidRPr="004258EC" w:rsidRDefault="00582E57" w:rsidP="00A7316C">
            <w:pPr>
              <w:widowControl w:val="0"/>
              <w:tabs>
                <w:tab w:val="left" w:pos="426"/>
                <w:tab w:val="num" w:pos="927"/>
              </w:tabs>
              <w:ind w:firstLine="709"/>
              <w:rPr>
                <w:b/>
                <w:sz w:val="20"/>
                <w:szCs w:val="20"/>
              </w:rPr>
            </w:pPr>
          </w:p>
          <w:p w14:paraId="784E518C" w14:textId="77777777" w:rsidR="00582E57" w:rsidRPr="004258EC" w:rsidRDefault="00582E57" w:rsidP="00A7316C">
            <w:pPr>
              <w:widowControl w:val="0"/>
              <w:ind w:firstLine="709"/>
              <w:rPr>
                <w:i/>
                <w:color w:val="FF0000"/>
                <w:sz w:val="20"/>
                <w:szCs w:val="20"/>
              </w:rPr>
            </w:pPr>
            <w:r w:rsidRPr="004258EC">
              <w:rPr>
                <w:i/>
                <w:color w:val="FF0000"/>
                <w:sz w:val="20"/>
                <w:szCs w:val="20"/>
              </w:rPr>
              <w:lastRenderedPageBreak/>
              <w:t xml:space="preserve">(указать необходимые реквизиты) </w:t>
            </w:r>
          </w:p>
          <w:p w14:paraId="6F9B5DCB" w14:textId="77777777" w:rsidR="00582E57" w:rsidRPr="004258EC" w:rsidRDefault="00582E57" w:rsidP="00A7316C">
            <w:pPr>
              <w:widowControl w:val="0"/>
              <w:tabs>
                <w:tab w:val="left" w:pos="426"/>
                <w:tab w:val="num" w:pos="927"/>
              </w:tabs>
              <w:ind w:firstLine="709"/>
              <w:rPr>
                <w:b/>
                <w:sz w:val="20"/>
                <w:szCs w:val="20"/>
              </w:rPr>
            </w:pPr>
          </w:p>
          <w:p w14:paraId="366A315A" w14:textId="77777777" w:rsidR="00582E57" w:rsidRPr="000D3ECA" w:rsidRDefault="00582E57" w:rsidP="00A7316C">
            <w:pPr>
              <w:rPr>
                <w:b/>
                <w:color w:val="000000" w:themeColor="text1"/>
                <w:sz w:val="20"/>
                <w:szCs w:val="20"/>
              </w:rPr>
            </w:pPr>
          </w:p>
          <w:p w14:paraId="22F4263C" w14:textId="77777777" w:rsidR="00582E57" w:rsidRPr="000D3ECA" w:rsidRDefault="00582E57" w:rsidP="00A7316C">
            <w:pPr>
              <w:rPr>
                <w:b/>
                <w:color w:val="000000" w:themeColor="text1"/>
                <w:sz w:val="20"/>
                <w:szCs w:val="20"/>
              </w:rPr>
            </w:pPr>
          </w:p>
          <w:p w14:paraId="0B6B8BCA" w14:textId="77777777" w:rsidR="00582E57" w:rsidRPr="00DB0368" w:rsidRDefault="00582E57" w:rsidP="00A7316C">
            <w:pPr>
              <w:outlineLvl w:val="1"/>
              <w:rPr>
                <w:sz w:val="20"/>
                <w:szCs w:val="20"/>
              </w:rPr>
            </w:pPr>
            <w:r>
              <w:rPr>
                <w:sz w:val="20"/>
                <w:szCs w:val="20"/>
              </w:rPr>
              <w:t xml:space="preserve">                          </w:t>
            </w:r>
            <w:r w:rsidRPr="00DB0368">
              <w:rPr>
                <w:sz w:val="20"/>
                <w:szCs w:val="20"/>
              </w:rPr>
              <w:t xml:space="preserve">________________________ </w:t>
            </w:r>
          </w:p>
          <w:p w14:paraId="37DE7C81" w14:textId="77777777" w:rsidR="00582E57" w:rsidRPr="00DB0368" w:rsidRDefault="00582E57" w:rsidP="00A7316C">
            <w:pPr>
              <w:rPr>
                <w:b/>
                <w:sz w:val="20"/>
                <w:szCs w:val="20"/>
              </w:rPr>
            </w:pPr>
            <w:r>
              <w:rPr>
                <w:sz w:val="20"/>
                <w:szCs w:val="20"/>
              </w:rPr>
              <w:t xml:space="preserve">                           (ПОДПИСАНО</w:t>
            </w:r>
            <w:r w:rsidRPr="00DB0368">
              <w:rPr>
                <w:sz w:val="20"/>
                <w:szCs w:val="20"/>
              </w:rPr>
              <w:t xml:space="preserve"> ЭЦП)</w:t>
            </w:r>
          </w:p>
        </w:tc>
      </w:tr>
      <w:tr w:rsidR="00582E57" w:rsidRPr="004D527D" w14:paraId="498E5682" w14:textId="77777777" w:rsidTr="00582E57">
        <w:trPr>
          <w:tblCellSpacing w:w="0" w:type="dxa"/>
        </w:trPr>
        <w:tc>
          <w:tcPr>
            <w:tcW w:w="4747" w:type="dxa"/>
            <w:tcBorders>
              <w:top w:val="nil"/>
              <w:left w:val="nil"/>
              <w:bottom w:val="nil"/>
              <w:right w:val="nil"/>
            </w:tcBorders>
          </w:tcPr>
          <w:p w14:paraId="63A4B60E" w14:textId="77777777" w:rsidR="00582E57" w:rsidRPr="00EA37BA" w:rsidRDefault="00582E57" w:rsidP="00A7316C">
            <w:pPr>
              <w:widowControl w:val="0"/>
              <w:rPr>
                <w:b/>
                <w:sz w:val="20"/>
                <w:szCs w:val="20"/>
              </w:rPr>
            </w:pPr>
          </w:p>
        </w:tc>
        <w:tc>
          <w:tcPr>
            <w:tcW w:w="7977" w:type="dxa"/>
            <w:tcBorders>
              <w:top w:val="nil"/>
              <w:left w:val="nil"/>
              <w:bottom w:val="nil"/>
              <w:right w:val="nil"/>
            </w:tcBorders>
          </w:tcPr>
          <w:p w14:paraId="40E919C4" w14:textId="77777777" w:rsidR="00582E57" w:rsidRDefault="00582E57" w:rsidP="00A7316C">
            <w:pPr>
              <w:widowControl w:val="0"/>
              <w:rPr>
                <w:b/>
                <w:sz w:val="20"/>
                <w:szCs w:val="20"/>
              </w:rPr>
            </w:pPr>
          </w:p>
        </w:tc>
      </w:tr>
      <w:tr w:rsidR="00582E57" w:rsidRPr="004D527D" w14:paraId="1F94A566" w14:textId="77777777" w:rsidTr="00582E57">
        <w:trPr>
          <w:tblCellSpacing w:w="0" w:type="dxa"/>
        </w:trPr>
        <w:tc>
          <w:tcPr>
            <w:tcW w:w="4747" w:type="dxa"/>
            <w:tcBorders>
              <w:top w:val="nil"/>
              <w:left w:val="nil"/>
              <w:bottom w:val="nil"/>
              <w:right w:val="nil"/>
            </w:tcBorders>
          </w:tcPr>
          <w:p w14:paraId="3EADC0E1" w14:textId="77777777" w:rsidR="00582E57" w:rsidRPr="00EA37BA" w:rsidRDefault="00582E57" w:rsidP="00A7316C">
            <w:pPr>
              <w:widowControl w:val="0"/>
              <w:rPr>
                <w:b/>
                <w:sz w:val="20"/>
                <w:szCs w:val="20"/>
              </w:rPr>
            </w:pPr>
          </w:p>
        </w:tc>
        <w:tc>
          <w:tcPr>
            <w:tcW w:w="7977" w:type="dxa"/>
            <w:tcBorders>
              <w:top w:val="nil"/>
              <w:left w:val="nil"/>
              <w:bottom w:val="nil"/>
              <w:right w:val="nil"/>
            </w:tcBorders>
          </w:tcPr>
          <w:p w14:paraId="2ACD431E" w14:textId="77777777" w:rsidR="00582E57" w:rsidRDefault="00582E57" w:rsidP="00A7316C">
            <w:pPr>
              <w:widowControl w:val="0"/>
              <w:rPr>
                <w:b/>
                <w:sz w:val="20"/>
                <w:szCs w:val="20"/>
              </w:rPr>
            </w:pPr>
          </w:p>
        </w:tc>
      </w:tr>
    </w:tbl>
    <w:p w14:paraId="00D1474F" w14:textId="77777777" w:rsidR="00582E57" w:rsidRPr="00A43307" w:rsidRDefault="00582E57" w:rsidP="00582E57">
      <w:pPr>
        <w:widowControl w:val="0"/>
        <w:rPr>
          <w:sz w:val="20"/>
          <w:szCs w:val="20"/>
        </w:rPr>
      </w:pPr>
    </w:p>
    <w:sectPr w:rsidR="00582E57" w:rsidRPr="00A43307" w:rsidSect="00582E57">
      <w:pgSz w:w="16838" w:h="11906" w:orient="landscape"/>
      <w:pgMar w:top="1134" w:right="1134" w:bottom="567"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BFF375" w15:done="0"/>
  <w15:commentEx w15:paraId="45B09337" w15:done="0"/>
  <w15:commentEx w15:paraId="51A0A7E4" w15:done="0"/>
  <w15:commentEx w15:paraId="1971CD41" w15:done="0"/>
  <w15:commentEx w15:paraId="70F3B379" w15:done="0"/>
  <w15:commentEx w15:paraId="166207B5" w15:done="0"/>
  <w15:commentEx w15:paraId="7919B729" w15:done="0"/>
  <w15:commentEx w15:paraId="209222E9" w15:done="0"/>
  <w15:commentEx w15:paraId="66727E4C" w15:done="0"/>
  <w15:commentEx w15:paraId="751E41D2" w15:done="0"/>
  <w15:commentEx w15:paraId="7998B148" w15:done="0"/>
  <w15:commentEx w15:paraId="04589C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C4B23" w14:textId="77777777" w:rsidR="005D477F" w:rsidRDefault="005D477F">
      <w:r>
        <w:separator/>
      </w:r>
    </w:p>
  </w:endnote>
  <w:endnote w:type="continuationSeparator" w:id="0">
    <w:p w14:paraId="377BCE20" w14:textId="77777777" w:rsidR="005D477F" w:rsidRDefault="005D4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77777777" w:rsidR="00E71BB4" w:rsidRDefault="003C07C0" w:rsidP="00963482">
    <w:pPr>
      <w:pStyle w:val="af1"/>
      <w:jc w:val="right"/>
    </w:pPr>
    <w:r>
      <w:fldChar w:fldCharType="begin"/>
    </w:r>
    <w:r w:rsidR="00E71BB4">
      <w:instrText>PAGE   \* MERGEFORMAT</w:instrText>
    </w:r>
    <w:r>
      <w:fldChar w:fldCharType="separate"/>
    </w:r>
    <w:r w:rsidR="00673CB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4EA6E7" w14:textId="77777777" w:rsidR="005D477F" w:rsidRDefault="005D477F">
      <w:r>
        <w:separator/>
      </w:r>
    </w:p>
  </w:footnote>
  <w:footnote w:type="continuationSeparator" w:id="0">
    <w:p w14:paraId="3A19466C" w14:textId="77777777" w:rsidR="005D477F" w:rsidRDefault="005D477F">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308F5569" w14:textId="77777777" w:rsidR="00EF2924" w:rsidRDefault="00EF2924" w:rsidP="00EF2924">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3"/>
  </w:num>
  <w:num w:numId="3">
    <w:abstractNumId w:val="2"/>
  </w:num>
  <w:num w:numId="4">
    <w:abstractNumId w:val="5"/>
  </w:num>
  <w:num w:numId="5">
    <w:abstractNumId w:val="1"/>
  </w:num>
  <w:num w:numId="6">
    <w:abstractNumId w:val="4"/>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29B"/>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2E57"/>
    <w:rsid w:val="00583426"/>
    <w:rsid w:val="00584380"/>
    <w:rsid w:val="005847D1"/>
    <w:rsid w:val="0058496B"/>
    <w:rsid w:val="0058532C"/>
    <w:rsid w:val="00585484"/>
    <w:rsid w:val="00585FEA"/>
    <w:rsid w:val="00587635"/>
    <w:rsid w:val="00590EDD"/>
    <w:rsid w:val="00592E76"/>
    <w:rsid w:val="005931D5"/>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477F"/>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CB1"/>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52D"/>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2DA"/>
    <w:rsid w:val="00717746"/>
    <w:rsid w:val="00717A8C"/>
    <w:rsid w:val="007209CE"/>
    <w:rsid w:val="00722188"/>
    <w:rsid w:val="0072414C"/>
    <w:rsid w:val="0072428C"/>
    <w:rsid w:val="007244F9"/>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6635"/>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38C3"/>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563A"/>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F56"/>
    <w:rsid w:val="00CC72F7"/>
    <w:rsid w:val="00CD056D"/>
    <w:rsid w:val="00CD08B0"/>
    <w:rsid w:val="00CD11AC"/>
    <w:rsid w:val="00CD1F01"/>
    <w:rsid w:val="00CD3C3B"/>
    <w:rsid w:val="00CD3E2F"/>
    <w:rsid w:val="00CD3E4F"/>
    <w:rsid w:val="00CD4CBC"/>
    <w:rsid w:val="00CD5BD7"/>
    <w:rsid w:val="00CD68BC"/>
    <w:rsid w:val="00CD737D"/>
    <w:rsid w:val="00CD79E2"/>
    <w:rsid w:val="00CE1B90"/>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09DE"/>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6CCE"/>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290"/>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C4CEE-3E6B-4256-9075-692DAD2C3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6510</Words>
  <Characters>37113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43536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Елена Ивановна Карьянова</cp:lastModifiedBy>
  <cp:revision>10</cp:revision>
  <cp:lastPrinted>2024-06-06T09:32:00Z</cp:lastPrinted>
  <dcterms:created xsi:type="dcterms:W3CDTF">2026-04-20T07:44:00Z</dcterms:created>
  <dcterms:modified xsi:type="dcterms:W3CDTF">2026-05-14T07:30:00Z</dcterms:modified>
  <cp:category>Оказание услуг</cp:category>
</cp:coreProperties>
</file>