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3949F" w14:textId="77777777" w:rsidR="00D42611" w:rsidRPr="005F7F75" w:rsidRDefault="00D42611" w:rsidP="00CF0DE0">
      <w:pPr>
        <w:pStyle w:val="a7"/>
        <w:spacing w:after="0" w:line="240" w:lineRule="exact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37695F9E" w14:textId="77777777" w:rsidR="00D42611" w:rsidRDefault="00D42611" w:rsidP="00D42611">
      <w:pPr>
        <w:pStyle w:val="a7"/>
        <w:spacing w:after="0" w:line="240" w:lineRule="exac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объекта закупки в соответствии со статьей 33 Закона</w:t>
      </w:r>
    </w:p>
    <w:p w14:paraId="608611A7" w14:textId="77777777" w:rsidR="00D42611" w:rsidRDefault="00D42611" w:rsidP="00CF0DE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12602B08" w14:textId="77777777" w:rsidR="00D42611" w:rsidRPr="00AC6E1D" w:rsidRDefault="00523A2F" w:rsidP="00AC6E1D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6E1D">
        <w:rPr>
          <w:rFonts w:ascii="Times New Roman" w:hAnsi="Times New Roman" w:cs="Times New Roman"/>
          <w:bCs/>
          <w:sz w:val="24"/>
          <w:szCs w:val="24"/>
        </w:rPr>
        <w:t>1.</w:t>
      </w:r>
      <w:r w:rsidR="00D42611" w:rsidRPr="00AC6E1D">
        <w:rPr>
          <w:rFonts w:ascii="Times New Roman" w:hAnsi="Times New Roman" w:cs="Times New Roman"/>
          <w:bCs/>
          <w:sz w:val="24"/>
          <w:szCs w:val="24"/>
        </w:rPr>
        <w:t>Информация об объекте закупки.</w:t>
      </w:r>
    </w:p>
    <w:p w14:paraId="0E5F92F3" w14:textId="4DE9FB13" w:rsidR="00F94E63" w:rsidRPr="00F94E63" w:rsidRDefault="00523A2F" w:rsidP="00AC6E1D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6E1D">
        <w:rPr>
          <w:rFonts w:ascii="Times New Roman" w:hAnsi="Times New Roman" w:cs="Times New Roman"/>
          <w:bCs/>
          <w:sz w:val="24"/>
          <w:szCs w:val="24"/>
        </w:rPr>
        <w:t>2.</w:t>
      </w:r>
      <w:r w:rsidR="00D42611" w:rsidRPr="00AC6E1D">
        <w:rPr>
          <w:rFonts w:ascii="Times New Roman" w:hAnsi="Times New Roman" w:cs="Times New Roman"/>
          <w:bCs/>
          <w:sz w:val="24"/>
          <w:szCs w:val="24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(ОКПД): </w:t>
      </w:r>
      <w:r w:rsidR="00F94E63">
        <w:rPr>
          <w:rFonts w:ascii="Times New Roman" w:hAnsi="Times New Roman" w:cs="Times New Roman"/>
          <w:sz w:val="24"/>
          <w:szCs w:val="24"/>
        </w:rPr>
        <w:t>17.23.11.150</w:t>
      </w:r>
    </w:p>
    <w:p w14:paraId="03951ADF" w14:textId="4BD537B7" w:rsidR="00523A2F" w:rsidRPr="00AC6E1D" w:rsidRDefault="00523A2F" w:rsidP="00AC6E1D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6E1D">
        <w:rPr>
          <w:rFonts w:ascii="Times New Roman" w:hAnsi="Times New Roman" w:cs="Times New Roman"/>
          <w:bCs/>
          <w:sz w:val="24"/>
          <w:szCs w:val="24"/>
        </w:rPr>
        <w:t xml:space="preserve">3. Цель закупки: </w:t>
      </w:r>
      <w:r w:rsidR="00AC6E1D" w:rsidRPr="009B56EC">
        <w:rPr>
          <w:rFonts w:ascii="Times New Roman" w:hAnsi="Times New Roman" w:cs="Times New Roman"/>
          <w:bCs/>
          <w:sz w:val="24"/>
          <w:szCs w:val="24"/>
        </w:rPr>
        <w:t>Поставка</w:t>
      </w:r>
      <w:r w:rsidR="00AC6E1D" w:rsidRPr="0097438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B201F">
        <w:rPr>
          <w:rFonts w:ascii="Times New Roman" w:hAnsi="Times New Roman" w:cs="Times New Roman"/>
          <w:bCs/>
          <w:sz w:val="24"/>
          <w:szCs w:val="24"/>
        </w:rPr>
        <w:t>маскирующей бумаги</w:t>
      </w:r>
    </w:p>
    <w:p w14:paraId="0A347F08" w14:textId="77777777" w:rsidR="00523A2F" w:rsidRPr="00AC6E1D" w:rsidRDefault="00523A2F" w:rsidP="00AC6E1D">
      <w:pPr>
        <w:contextualSpacing/>
        <w:rPr>
          <w:rFonts w:ascii="Times New Roman" w:hAnsi="Times New Roman" w:cs="Times New Roman"/>
          <w:sz w:val="24"/>
          <w:szCs w:val="24"/>
        </w:rPr>
      </w:pPr>
      <w:r w:rsidRPr="00AC6E1D">
        <w:rPr>
          <w:rFonts w:ascii="Times New Roman" w:hAnsi="Times New Roman" w:cs="Times New Roman"/>
          <w:bCs/>
          <w:sz w:val="24"/>
          <w:szCs w:val="24"/>
        </w:rPr>
        <w:t xml:space="preserve">4.Основанием для осуществления закупки: </w:t>
      </w:r>
      <w:r w:rsidR="009B56EC">
        <w:rPr>
          <w:rFonts w:ascii="Times New Roman" w:hAnsi="Times New Roman" w:cs="Times New Roman"/>
          <w:bCs/>
          <w:sz w:val="24"/>
          <w:szCs w:val="24"/>
        </w:rPr>
        <w:t>Для бе</w:t>
      </w:r>
      <w:r w:rsidR="00D345DF">
        <w:rPr>
          <w:rFonts w:ascii="Times New Roman" w:hAnsi="Times New Roman" w:cs="Times New Roman"/>
          <w:bCs/>
          <w:sz w:val="24"/>
          <w:szCs w:val="24"/>
        </w:rPr>
        <w:t xml:space="preserve">сперебойной </w:t>
      </w:r>
      <w:r w:rsidR="009B56EC">
        <w:rPr>
          <w:rFonts w:ascii="Times New Roman" w:hAnsi="Times New Roman" w:cs="Times New Roman"/>
          <w:bCs/>
          <w:sz w:val="24"/>
          <w:szCs w:val="24"/>
        </w:rPr>
        <w:t>работы</w:t>
      </w:r>
      <w:r w:rsidR="00D345DF">
        <w:rPr>
          <w:rFonts w:ascii="Times New Roman" w:hAnsi="Times New Roman" w:cs="Times New Roman"/>
          <w:bCs/>
          <w:sz w:val="24"/>
          <w:szCs w:val="24"/>
        </w:rPr>
        <w:t xml:space="preserve"> малярного участка</w:t>
      </w:r>
      <w:r w:rsidR="009B56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345DF">
        <w:rPr>
          <w:rFonts w:ascii="Times New Roman" w:hAnsi="Times New Roman" w:cs="Times New Roman"/>
          <w:bCs/>
          <w:sz w:val="24"/>
          <w:szCs w:val="24"/>
        </w:rPr>
        <w:t xml:space="preserve">                    С</w:t>
      </w:r>
      <w:r w:rsidR="00AC6E1D" w:rsidRPr="009B56EC">
        <w:rPr>
          <w:rFonts w:ascii="Times New Roman" w:hAnsi="Times New Roman" w:cs="Times New Roman"/>
          <w:sz w:val="24"/>
          <w:szCs w:val="24"/>
        </w:rPr>
        <w:t>Пб ГБУЗ «Медсантранс»</w:t>
      </w:r>
    </w:p>
    <w:p w14:paraId="1AFA1B38" w14:textId="7A3E9D61" w:rsidR="00523A2F" w:rsidRPr="00AC6E1D" w:rsidRDefault="00523A2F" w:rsidP="00AC6E1D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6E1D">
        <w:rPr>
          <w:rFonts w:ascii="Times New Roman" w:hAnsi="Times New Roman" w:cs="Times New Roman"/>
          <w:bCs/>
          <w:sz w:val="24"/>
          <w:szCs w:val="24"/>
        </w:rPr>
        <w:t xml:space="preserve">5. Источник финансирования: </w:t>
      </w:r>
      <w:r w:rsidR="00AC6E1D" w:rsidRPr="00AC6E1D">
        <w:rPr>
          <w:rFonts w:ascii="Times New Roman" w:hAnsi="Times New Roman" w:cs="Times New Roman"/>
          <w:sz w:val="24"/>
          <w:szCs w:val="24"/>
        </w:rPr>
        <w:t>Код ОСГУ: 34</w:t>
      </w:r>
      <w:r w:rsidR="00EC2DFB">
        <w:rPr>
          <w:rFonts w:ascii="Times New Roman" w:hAnsi="Times New Roman" w:cs="Times New Roman"/>
          <w:sz w:val="24"/>
          <w:szCs w:val="24"/>
        </w:rPr>
        <w:t>0</w:t>
      </w:r>
      <w:r w:rsidR="00AC6E1D" w:rsidRPr="00AC6E1D">
        <w:rPr>
          <w:rFonts w:ascii="Times New Roman" w:hAnsi="Times New Roman" w:cs="Times New Roman"/>
          <w:sz w:val="24"/>
          <w:szCs w:val="24"/>
        </w:rPr>
        <w:t>, целевая статья 0150010850, КВР 244</w:t>
      </w:r>
    </w:p>
    <w:p w14:paraId="07F2E77F" w14:textId="77777777" w:rsidR="00AC6E1D" w:rsidRPr="00AC6E1D" w:rsidRDefault="00CF0DE0" w:rsidP="00AC6E1D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6. </w:t>
      </w:r>
      <w:r w:rsidR="00523A2F" w:rsidRPr="00AC6E1D">
        <w:rPr>
          <w:rFonts w:ascii="Times New Roman" w:hAnsi="Times New Roman" w:cs="Times New Roman"/>
          <w:bCs/>
          <w:sz w:val="24"/>
          <w:szCs w:val="24"/>
        </w:rPr>
        <w:t xml:space="preserve">Место поставки товара (выполнения работ, оказания услуг): </w:t>
      </w:r>
      <w:r w:rsidR="00AC6E1D" w:rsidRPr="00AC6E1D">
        <w:rPr>
          <w:rFonts w:ascii="Times New Roman" w:eastAsia="Calibri" w:hAnsi="Times New Roman" w:cs="Times New Roman"/>
          <w:sz w:val="24"/>
          <w:szCs w:val="24"/>
        </w:rPr>
        <w:t>Санкт-Петербургское государственное бюджетное учреждение здравоохранения «Медицинский санитарный транспорт»</w:t>
      </w:r>
    </w:p>
    <w:p w14:paraId="0CA7B6CD" w14:textId="77777777" w:rsidR="00AC6E1D" w:rsidRPr="00AC6E1D" w:rsidRDefault="00AC6E1D" w:rsidP="005F3A30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6E1D">
        <w:rPr>
          <w:rFonts w:ascii="Times New Roman" w:eastAsia="Calibri" w:hAnsi="Times New Roman" w:cs="Times New Roman"/>
          <w:sz w:val="24"/>
          <w:szCs w:val="24"/>
        </w:rPr>
        <w:t>191123, г. Санкт-Петербург, ул. Захарьевская, д.8, тел. 8 (812) 241-21-56, факс: 8 (812) 241-21-56</w:t>
      </w:r>
    </w:p>
    <w:p w14:paraId="191C8AC6" w14:textId="77777777" w:rsidR="00D42611" w:rsidRPr="00AC6E1D" w:rsidRDefault="00AC6E1D" w:rsidP="005F3A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6E1D">
        <w:rPr>
          <w:rFonts w:ascii="Times New Roman" w:eastAsia="Calibri" w:hAnsi="Times New Roman" w:cs="Times New Roman"/>
          <w:sz w:val="24"/>
          <w:szCs w:val="24"/>
        </w:rPr>
        <w:t>эл.почта: avtosmp@zdrav.spb.ru</w:t>
      </w:r>
    </w:p>
    <w:p w14:paraId="77049F86" w14:textId="77777777" w:rsidR="00AC6E1D" w:rsidRPr="003164F9" w:rsidRDefault="00523A2F" w:rsidP="005F3A30">
      <w:pPr>
        <w:pStyle w:val="ac"/>
        <w:contextualSpacing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bCs/>
          <w:sz w:val="24"/>
          <w:szCs w:val="24"/>
        </w:rPr>
        <w:t>7.</w:t>
      </w:r>
      <w:r w:rsidR="005F3A3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Сроки и условия </w:t>
      </w:r>
      <w:r w:rsidR="00D42611" w:rsidRPr="00523A2F">
        <w:rPr>
          <w:rFonts w:ascii="Times New Roman" w:hAnsi="Times New Roman"/>
          <w:bCs/>
          <w:sz w:val="24"/>
          <w:szCs w:val="24"/>
        </w:rPr>
        <w:t>поставки товара</w:t>
      </w:r>
      <w:r>
        <w:rPr>
          <w:rFonts w:ascii="Times New Roman" w:hAnsi="Times New Roman"/>
          <w:bCs/>
          <w:sz w:val="24"/>
          <w:szCs w:val="24"/>
        </w:rPr>
        <w:t xml:space="preserve"> (выполнения работ, оказания услуг)</w:t>
      </w:r>
      <w:r w:rsidR="00D42611" w:rsidRPr="00523A2F">
        <w:rPr>
          <w:rFonts w:ascii="Times New Roman" w:hAnsi="Times New Roman"/>
          <w:bCs/>
          <w:sz w:val="24"/>
          <w:szCs w:val="24"/>
        </w:rPr>
        <w:t>: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AC6E1D">
        <w:rPr>
          <w:rFonts w:ascii="Times New Roman" w:hAnsi="Times New Roman"/>
          <w:sz w:val="24"/>
          <w:szCs w:val="24"/>
          <w:lang w:bidi="ru-RU"/>
        </w:rPr>
        <w:t xml:space="preserve">поставка товара осуществляется </w:t>
      </w:r>
      <w:r w:rsidR="00AC6E1D" w:rsidRPr="00D52889">
        <w:rPr>
          <w:rFonts w:ascii="Times New Roman" w:hAnsi="Times New Roman"/>
          <w:sz w:val="24"/>
          <w:szCs w:val="24"/>
          <w:lang w:bidi="ru-RU"/>
        </w:rPr>
        <w:t xml:space="preserve">в течение </w:t>
      </w:r>
      <w:r w:rsidR="00D345DF" w:rsidRPr="00D345DF">
        <w:rPr>
          <w:rFonts w:ascii="Times New Roman" w:hAnsi="Times New Roman"/>
          <w:sz w:val="24"/>
          <w:szCs w:val="24"/>
          <w:lang w:bidi="ru-RU"/>
        </w:rPr>
        <w:t>3</w:t>
      </w:r>
      <w:r w:rsidR="00AC6E1D" w:rsidRPr="009B56EC">
        <w:rPr>
          <w:rFonts w:ascii="Times New Roman" w:hAnsi="Times New Roman"/>
          <w:sz w:val="24"/>
          <w:szCs w:val="24"/>
          <w:lang w:bidi="ru-RU"/>
        </w:rPr>
        <w:t xml:space="preserve"> (</w:t>
      </w:r>
      <w:r w:rsidR="00D345DF" w:rsidRPr="00D345DF">
        <w:rPr>
          <w:rFonts w:ascii="Times New Roman" w:hAnsi="Times New Roman"/>
          <w:sz w:val="24"/>
          <w:szCs w:val="24"/>
          <w:lang w:bidi="ru-RU"/>
        </w:rPr>
        <w:t>тр</w:t>
      </w:r>
      <w:r w:rsidR="009B56EC" w:rsidRPr="009B56EC">
        <w:rPr>
          <w:rFonts w:ascii="Times New Roman" w:hAnsi="Times New Roman"/>
          <w:sz w:val="24"/>
          <w:szCs w:val="24"/>
          <w:lang w:bidi="ru-RU"/>
        </w:rPr>
        <w:t>и</w:t>
      </w:r>
      <w:r w:rsidR="00AC6E1D" w:rsidRPr="009B56EC">
        <w:rPr>
          <w:rFonts w:ascii="Times New Roman" w:hAnsi="Times New Roman"/>
          <w:sz w:val="24"/>
          <w:szCs w:val="24"/>
          <w:lang w:bidi="ru-RU"/>
        </w:rPr>
        <w:t>)</w:t>
      </w:r>
      <w:r w:rsidR="00AC6E1D" w:rsidRPr="00D52889">
        <w:rPr>
          <w:rFonts w:ascii="Times New Roman" w:hAnsi="Times New Roman"/>
          <w:sz w:val="24"/>
          <w:szCs w:val="24"/>
          <w:lang w:bidi="ru-RU"/>
        </w:rPr>
        <w:t xml:space="preserve"> рабочих дней с</w:t>
      </w:r>
      <w:r w:rsidR="00AC6E1D">
        <w:rPr>
          <w:rFonts w:ascii="Times New Roman" w:hAnsi="Times New Roman"/>
          <w:sz w:val="24"/>
          <w:szCs w:val="24"/>
          <w:lang w:bidi="ru-RU"/>
        </w:rPr>
        <w:t xml:space="preserve"> даты заключения настоящего Контракта.</w:t>
      </w:r>
    </w:p>
    <w:p w14:paraId="0768D078" w14:textId="77777777" w:rsidR="0099628A" w:rsidRDefault="005F3A30" w:rsidP="0099628A">
      <w:pPr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8</w:t>
      </w:r>
      <w:r w:rsidR="00523A2F">
        <w:rPr>
          <w:rFonts w:ascii="Times New Roman" w:hAnsi="Times New Roman"/>
          <w:bCs/>
          <w:sz w:val="24"/>
          <w:szCs w:val="24"/>
        </w:rPr>
        <w:t xml:space="preserve">. </w:t>
      </w:r>
      <w:r w:rsidR="00D42611">
        <w:rPr>
          <w:rFonts w:ascii="Times New Roman" w:hAnsi="Times New Roman"/>
          <w:bCs/>
          <w:sz w:val="24"/>
          <w:szCs w:val="24"/>
        </w:rPr>
        <w:t>Требования к функциональным, техническим и качественным характеристикам объекта закупки</w:t>
      </w:r>
      <w:r w:rsidR="00523A2F">
        <w:rPr>
          <w:rFonts w:ascii="Times New Roman" w:hAnsi="Times New Roman"/>
          <w:bCs/>
          <w:sz w:val="24"/>
          <w:szCs w:val="24"/>
        </w:rPr>
        <w:t xml:space="preserve">: </w:t>
      </w:r>
    </w:p>
    <w:p w14:paraId="5B123793" w14:textId="77777777" w:rsidR="0099628A" w:rsidRDefault="0099628A" w:rsidP="0099628A">
      <w:pPr>
        <w:ind w:firstLine="5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9628A">
        <w:rPr>
          <w:rFonts w:ascii="Times New Roman" w:eastAsia="Times New Roman" w:hAnsi="Times New Roman" w:cs="Times New Roman"/>
          <w:sz w:val="24"/>
          <w:szCs w:val="24"/>
        </w:rPr>
        <w:t>Поставляемый товар должен быть новым в заводской упаковке (который не был в употреблении,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4EAF424" w14:textId="77777777" w:rsidR="0099628A" w:rsidRPr="0099628A" w:rsidRDefault="0099628A" w:rsidP="0099628A">
      <w:p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99628A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99628A">
        <w:rPr>
          <w:rFonts w:ascii="Times New Roman" w:eastAsia="Times New Roman" w:hAnsi="Times New Roman" w:cs="Times New Roman"/>
          <w:sz w:val="24"/>
          <w:szCs w:val="24"/>
        </w:rPr>
        <w:t>. Требования к таре и упаковке товара.</w:t>
      </w:r>
    </w:p>
    <w:p w14:paraId="24A4FEF1" w14:textId="77777777" w:rsidR="0099628A" w:rsidRPr="0099628A" w:rsidRDefault="0099628A" w:rsidP="0099628A">
      <w:pPr>
        <w:ind w:firstLine="567"/>
        <w:contextualSpacing/>
        <w:rPr>
          <w:rFonts w:ascii="Times New Roman" w:eastAsia="Courier New" w:hAnsi="Times New Roman" w:cs="Times New Roman"/>
          <w:sz w:val="24"/>
          <w:szCs w:val="24"/>
          <w:lang w:bidi="ru-RU"/>
        </w:rPr>
      </w:pPr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>Товар должен иметь надлежащую заводскую упаковку, позволяющую защищать и сохранять все его качества при транспортировке и хранении от внешних воздействий (атмосферных осадков, загрязнений). За повреждение товара в поставке, которые являются следствием ненадлежащей упаковки, ответственность несет Поставщик.</w:t>
      </w:r>
    </w:p>
    <w:p w14:paraId="68D532AC" w14:textId="77777777" w:rsidR="0099628A" w:rsidRPr="0099628A" w:rsidRDefault="0099628A" w:rsidP="0099628A">
      <w:pPr>
        <w:ind w:firstLine="567"/>
        <w:contextualSpacing/>
        <w:rPr>
          <w:rFonts w:ascii="Times New Roman" w:eastAsia="Courier New" w:hAnsi="Times New Roman" w:cs="Times New Roman"/>
          <w:sz w:val="24"/>
          <w:szCs w:val="24"/>
          <w:lang w:bidi="ru-RU"/>
        </w:rPr>
      </w:pPr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>Упаковка товара должна быть выполнена таким образом, чтобы при приемке товара можно было убедиться, что товар является новым (ранее не находившимся  в использовании у Поставщика и (или) у третьих лиц), не подвергался ремонту (модернизации или восстановлению).</w:t>
      </w:r>
    </w:p>
    <w:p w14:paraId="5605E97E" w14:textId="77777777" w:rsidR="0099628A" w:rsidRPr="0099628A" w:rsidRDefault="0099628A" w:rsidP="0099628A">
      <w:pPr>
        <w:ind w:firstLine="567"/>
        <w:contextualSpacing/>
        <w:rPr>
          <w:rFonts w:ascii="Times New Roman" w:eastAsia="Courier New" w:hAnsi="Times New Roman" w:cs="Times New Roman"/>
          <w:sz w:val="24"/>
          <w:szCs w:val="24"/>
          <w:lang w:bidi="ru-RU"/>
        </w:rPr>
      </w:pPr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Каждая единица поставляемого товара должна быть снабжена этикеткой, содержащей информацию необходимую для идентификации товара при его приемке. Этикетка должна быть наклеена прочно, без перекосов и морщин. Этикетка должна содержать: техническую информацию о товаре с указанием объема и наименования товара; ГОСТ или ТУ производителя; назначения товара, если это не следует из его наименования; наименование изготовителя, его местонахождение (страну, юридический или фактический адрес), срок годности с указанием даты изготовления (год, месяц), гарантийный срок хранения (в случае, если срок годности товара неограничен); способ применения с указанием правил и условий эффективного и безопасного использования товара. Вся информация должна быть изложена на русском языке. </w:t>
      </w:r>
    </w:p>
    <w:p w14:paraId="3BDB6E06" w14:textId="77777777" w:rsidR="00D42611" w:rsidRPr="0099628A" w:rsidRDefault="0099628A" w:rsidP="0099628A">
      <w:pPr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>Срок годности товара должен соответствовать сроку указанному на товаре производителем.</w:t>
      </w:r>
    </w:p>
    <w:p w14:paraId="6C18C18E" w14:textId="77777777" w:rsidR="005F3A30" w:rsidRPr="005F3A30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5F3A30">
        <w:rPr>
          <w:rFonts w:ascii="Times New Roman" w:hAnsi="Times New Roman"/>
          <w:bCs/>
          <w:sz w:val="24"/>
          <w:szCs w:val="24"/>
        </w:rPr>
        <w:t>9</w:t>
      </w:r>
      <w:r w:rsidR="00523A2F" w:rsidRPr="005F3A30">
        <w:rPr>
          <w:rFonts w:ascii="Times New Roman" w:hAnsi="Times New Roman"/>
          <w:bCs/>
          <w:sz w:val="24"/>
          <w:szCs w:val="24"/>
        </w:rPr>
        <w:t xml:space="preserve">. </w:t>
      </w:r>
      <w:r w:rsidR="00D42611" w:rsidRPr="005F3A30">
        <w:rPr>
          <w:rFonts w:ascii="Times New Roman" w:hAnsi="Times New Roman"/>
          <w:bCs/>
          <w:sz w:val="24"/>
          <w:szCs w:val="24"/>
        </w:rPr>
        <w:t>Требования к</w:t>
      </w:r>
      <w:r w:rsidR="00523A2F" w:rsidRPr="005F3A30">
        <w:rPr>
          <w:rFonts w:ascii="Times New Roman" w:hAnsi="Times New Roman"/>
          <w:bCs/>
          <w:sz w:val="24"/>
          <w:szCs w:val="24"/>
        </w:rPr>
        <w:t xml:space="preserve"> гарантии</w:t>
      </w:r>
      <w:r w:rsidR="00D42611" w:rsidRPr="005F3A30">
        <w:rPr>
          <w:rFonts w:ascii="Times New Roman" w:hAnsi="Times New Roman"/>
          <w:bCs/>
          <w:sz w:val="24"/>
          <w:szCs w:val="24"/>
        </w:rPr>
        <w:t xml:space="preserve"> качеств</w:t>
      </w:r>
      <w:r w:rsidR="00523A2F" w:rsidRPr="005F3A30">
        <w:rPr>
          <w:rFonts w:ascii="Times New Roman" w:hAnsi="Times New Roman"/>
          <w:bCs/>
          <w:sz w:val="24"/>
          <w:szCs w:val="24"/>
        </w:rPr>
        <w:t>а</w:t>
      </w:r>
      <w:r w:rsidR="00D42611" w:rsidRPr="005F3A30">
        <w:rPr>
          <w:rFonts w:ascii="Times New Roman" w:hAnsi="Times New Roman"/>
          <w:bCs/>
          <w:sz w:val="24"/>
          <w:szCs w:val="24"/>
        </w:rPr>
        <w:t xml:space="preserve"> и бе</w:t>
      </w:r>
      <w:r>
        <w:rPr>
          <w:rFonts w:ascii="Times New Roman" w:hAnsi="Times New Roman"/>
          <w:bCs/>
          <w:sz w:val="24"/>
          <w:szCs w:val="24"/>
        </w:rPr>
        <w:t>зопасности поставляемого товара</w:t>
      </w:r>
      <w:r w:rsidR="00523A2F" w:rsidRPr="005F3A30">
        <w:rPr>
          <w:rFonts w:ascii="Times New Roman" w:hAnsi="Times New Roman"/>
          <w:bCs/>
          <w:sz w:val="24"/>
          <w:szCs w:val="24"/>
        </w:rPr>
        <w:t xml:space="preserve"> </w:t>
      </w:r>
      <w:r w:rsidR="00D42611" w:rsidRPr="005F3A30">
        <w:rPr>
          <w:rFonts w:ascii="Times New Roman" w:hAnsi="Times New Roman"/>
          <w:bCs/>
          <w:sz w:val="24"/>
          <w:szCs w:val="24"/>
        </w:rPr>
        <w:t>в соответствии с действующими стандартами и техническим регламентами</w:t>
      </w:r>
      <w:r w:rsidR="00523A2F" w:rsidRPr="005F3A30">
        <w:rPr>
          <w:rFonts w:ascii="Times New Roman" w:hAnsi="Times New Roman"/>
          <w:bCs/>
          <w:sz w:val="24"/>
          <w:szCs w:val="24"/>
        </w:rPr>
        <w:t xml:space="preserve">: </w:t>
      </w:r>
    </w:p>
    <w:p w14:paraId="0CC65B93" w14:textId="77777777" w:rsidR="005F3A30" w:rsidRPr="005F3A30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3A30">
        <w:rPr>
          <w:rFonts w:ascii="Times New Roman" w:hAnsi="Times New Roman" w:cs="Times New Roman"/>
          <w:sz w:val="24"/>
          <w:szCs w:val="24"/>
        </w:rPr>
        <w:t>9</w:t>
      </w:r>
      <w:r w:rsidRPr="005F3A30">
        <w:rPr>
          <w:rFonts w:ascii="Times New Roman" w:eastAsia="Calibri" w:hAnsi="Times New Roman" w:cs="Times New Roman"/>
          <w:sz w:val="24"/>
          <w:szCs w:val="24"/>
        </w:rPr>
        <w:t>.1. Поставщик гарантирует, что поставляемый Товар соответствует требованиям, установленным Контрактом.</w:t>
      </w:r>
    </w:p>
    <w:p w14:paraId="30B3DAF7" w14:textId="77777777" w:rsidR="005F3A30" w:rsidRPr="005F3A30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3A30">
        <w:rPr>
          <w:rFonts w:ascii="Times New Roman" w:hAnsi="Times New Roman" w:cs="Times New Roman"/>
          <w:sz w:val="24"/>
          <w:szCs w:val="24"/>
        </w:rPr>
        <w:t>9</w:t>
      </w:r>
      <w:r w:rsidRPr="005F3A30">
        <w:rPr>
          <w:rFonts w:ascii="Times New Roman" w:eastAsia="Calibri" w:hAnsi="Times New Roman" w:cs="Times New Roman"/>
          <w:sz w:val="24"/>
          <w:szCs w:val="24"/>
        </w:rPr>
        <w:t xml:space="preserve">.2. 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</w:t>
      </w:r>
      <w:r w:rsidRPr="005F3A3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подтверждающими надлежащее качество материалов, используемых для изготовления Товара, а также надлежащее качество Товара. </w:t>
      </w:r>
    </w:p>
    <w:p w14:paraId="7EE3F0EC" w14:textId="77777777" w:rsidR="005F3A30" w:rsidRPr="005F3A30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3A30">
        <w:rPr>
          <w:rFonts w:ascii="Times New Roman" w:hAnsi="Times New Roman" w:cs="Times New Roman"/>
          <w:sz w:val="24"/>
          <w:szCs w:val="24"/>
        </w:rPr>
        <w:t>9</w:t>
      </w:r>
      <w:r w:rsidRPr="005F3A30">
        <w:rPr>
          <w:rFonts w:ascii="Times New Roman" w:eastAsia="Calibri" w:hAnsi="Times New Roman" w:cs="Times New Roman"/>
          <w:sz w:val="24"/>
          <w:szCs w:val="24"/>
        </w:rPr>
        <w:t>.3. Поставщик гарантирует полное соответствие поставляемого Товара условиям Контракта, устранение неисправностей, связанных с дефектами производства, устранение неисправностей посредством замены запасных частей.</w:t>
      </w:r>
    </w:p>
    <w:p w14:paraId="099E7A9C" w14:textId="77777777" w:rsidR="00AB6056" w:rsidRPr="00AB6056" w:rsidRDefault="005F3A30" w:rsidP="005F3A30">
      <w:pPr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F3A30">
        <w:rPr>
          <w:rFonts w:ascii="Times New Roman" w:hAnsi="Times New Roman" w:cs="Times New Roman"/>
          <w:sz w:val="24"/>
          <w:szCs w:val="24"/>
        </w:rPr>
        <w:t>9</w:t>
      </w:r>
      <w:r w:rsidRPr="005F3A30">
        <w:rPr>
          <w:rFonts w:ascii="Times New Roman" w:eastAsia="Calibri" w:hAnsi="Times New Roman" w:cs="Times New Roman"/>
          <w:sz w:val="24"/>
          <w:szCs w:val="24"/>
        </w:rPr>
        <w:t xml:space="preserve">.4. </w:t>
      </w:r>
      <w:r w:rsidRPr="005F3A30">
        <w:rPr>
          <w:rFonts w:ascii="Times New Roman" w:eastAsia="Calibri" w:hAnsi="Times New Roman" w:cs="Times New Roman"/>
          <w:bCs/>
          <w:sz w:val="24"/>
          <w:szCs w:val="24"/>
        </w:rPr>
        <w:t>Остаточный срок годности товара: не менее 12 (двенадцать) месяцев.</w:t>
      </w:r>
    </w:p>
    <w:p w14:paraId="1FD2634D" w14:textId="77777777" w:rsidR="00D42611" w:rsidRPr="005F3A30" w:rsidRDefault="005F3A30" w:rsidP="005F3A30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5F3A30">
        <w:rPr>
          <w:rFonts w:ascii="Times New Roman" w:hAnsi="Times New Roman"/>
          <w:bCs/>
          <w:sz w:val="24"/>
          <w:szCs w:val="24"/>
        </w:rPr>
        <w:t>10</w:t>
      </w:r>
      <w:r w:rsidR="00D42611" w:rsidRPr="005F3A30">
        <w:rPr>
          <w:rFonts w:ascii="Times New Roman" w:hAnsi="Times New Roman"/>
          <w:bCs/>
          <w:sz w:val="24"/>
          <w:szCs w:val="24"/>
        </w:rPr>
        <w:t>. Функциональные, технические, эксплуатационные и качественные характеристики товара установлены в Таблице № 1</w:t>
      </w:r>
    </w:p>
    <w:p w14:paraId="65385664" w14:textId="77777777" w:rsidR="00D42611" w:rsidRPr="005F3A30" w:rsidRDefault="00D42611" w:rsidP="00523A2F">
      <w:pPr>
        <w:ind w:left="11624"/>
        <w:rPr>
          <w:rFonts w:ascii="Times New Roman" w:hAnsi="Times New Roman" w:cs="Times New Roman"/>
          <w:sz w:val="24"/>
          <w:szCs w:val="24"/>
        </w:rPr>
      </w:pPr>
    </w:p>
    <w:p w14:paraId="3D5716DD" w14:textId="77777777" w:rsidR="006F1572" w:rsidRPr="005F3A30" w:rsidRDefault="00711577" w:rsidP="00523A2F">
      <w:pPr>
        <w:ind w:left="11624"/>
        <w:rPr>
          <w:rFonts w:ascii="Times New Roman" w:hAnsi="Times New Roman" w:cs="Times New Roman"/>
          <w:sz w:val="24"/>
          <w:szCs w:val="24"/>
        </w:rPr>
        <w:sectPr w:rsidR="006F1572" w:rsidRPr="005F3A30" w:rsidSect="00523A2F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 w:rsidRPr="005F3A30">
        <w:rPr>
          <w:rFonts w:ascii="Times New Roman" w:hAnsi="Times New Roman" w:cs="Times New Roman"/>
          <w:sz w:val="24"/>
          <w:szCs w:val="24"/>
        </w:rPr>
        <w:t>Прило</w:t>
      </w:r>
    </w:p>
    <w:p w14:paraId="511502A3" w14:textId="77777777" w:rsidR="00117B83" w:rsidRPr="006B201F" w:rsidRDefault="006F1572" w:rsidP="00523A2F">
      <w:pPr>
        <w:ind w:left="11624"/>
        <w:contextualSpacing/>
        <w:rPr>
          <w:rFonts w:ascii="Times New Roman" w:hAnsi="Times New Roman" w:cs="Times New Roman"/>
          <w:sz w:val="20"/>
          <w:szCs w:val="20"/>
        </w:rPr>
      </w:pPr>
      <w:r w:rsidRPr="006B201F">
        <w:rPr>
          <w:rFonts w:ascii="Times New Roman" w:hAnsi="Times New Roman" w:cs="Times New Roman"/>
          <w:sz w:val="20"/>
          <w:szCs w:val="20"/>
        </w:rPr>
        <w:lastRenderedPageBreak/>
        <w:t>Прило</w:t>
      </w:r>
      <w:r w:rsidR="00711577" w:rsidRPr="006B201F">
        <w:rPr>
          <w:rFonts w:ascii="Times New Roman" w:hAnsi="Times New Roman" w:cs="Times New Roman"/>
          <w:sz w:val="20"/>
          <w:szCs w:val="20"/>
        </w:rPr>
        <w:t>жение</w:t>
      </w:r>
      <w:r w:rsidR="00D42611" w:rsidRPr="006B201F">
        <w:rPr>
          <w:rFonts w:ascii="Times New Roman" w:hAnsi="Times New Roman" w:cs="Times New Roman"/>
          <w:sz w:val="20"/>
          <w:szCs w:val="20"/>
        </w:rPr>
        <w:t xml:space="preserve"> к описанию объекта закупки</w:t>
      </w:r>
    </w:p>
    <w:p w14:paraId="2E1305B3" w14:textId="77777777" w:rsidR="005F3A30" w:rsidRPr="006B201F" w:rsidRDefault="005F3A30" w:rsidP="00523A2F">
      <w:pPr>
        <w:ind w:left="11624"/>
        <w:contextualSpacing/>
        <w:rPr>
          <w:rFonts w:ascii="Times New Roman" w:hAnsi="Times New Roman" w:cs="Times New Roman"/>
          <w:sz w:val="20"/>
          <w:szCs w:val="20"/>
        </w:rPr>
      </w:pPr>
      <w:r w:rsidRPr="006B201F">
        <w:rPr>
          <w:rFonts w:ascii="Times New Roman" w:hAnsi="Times New Roman" w:cs="Times New Roman"/>
          <w:sz w:val="20"/>
          <w:szCs w:val="20"/>
        </w:rPr>
        <w:t>Таблица № 1</w:t>
      </w:r>
    </w:p>
    <w:p w14:paraId="2ACE7FBE" w14:textId="77777777" w:rsidR="00711577" w:rsidRPr="006B201F" w:rsidRDefault="00711577" w:rsidP="00711577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B201F">
        <w:rPr>
          <w:rFonts w:ascii="Times New Roman" w:hAnsi="Times New Roman" w:cs="Times New Roman"/>
          <w:b/>
          <w:sz w:val="20"/>
          <w:szCs w:val="20"/>
        </w:rPr>
        <w:t>СПЕЦИФИКАЦИЯ</w:t>
      </w:r>
    </w:p>
    <w:p w14:paraId="4F075C16" w14:textId="6B807FD9" w:rsidR="00711577" w:rsidRPr="006B201F" w:rsidRDefault="00711577" w:rsidP="00711577">
      <w:pPr>
        <w:rPr>
          <w:rFonts w:ascii="Times New Roman" w:hAnsi="Times New Roman" w:cs="Times New Roman"/>
          <w:i/>
          <w:sz w:val="20"/>
          <w:szCs w:val="20"/>
        </w:rPr>
      </w:pPr>
      <w:r w:rsidRPr="006B201F">
        <w:rPr>
          <w:rFonts w:ascii="Times New Roman" w:hAnsi="Times New Roman" w:cs="Times New Roman"/>
          <w:sz w:val="20"/>
          <w:szCs w:val="20"/>
        </w:rPr>
        <w:t xml:space="preserve">Наименование объекта закупки: </w:t>
      </w:r>
      <w:r w:rsidR="0099628A" w:rsidRPr="006B201F">
        <w:rPr>
          <w:rFonts w:ascii="Times New Roman" w:hAnsi="Times New Roman" w:cs="Times New Roman"/>
          <w:bCs/>
          <w:sz w:val="20"/>
          <w:szCs w:val="20"/>
        </w:rPr>
        <w:t xml:space="preserve">Поставка </w:t>
      </w:r>
      <w:r w:rsidR="006B201F">
        <w:rPr>
          <w:rFonts w:ascii="Times New Roman" w:hAnsi="Times New Roman" w:cs="Times New Roman"/>
          <w:bCs/>
          <w:sz w:val="20"/>
          <w:szCs w:val="20"/>
        </w:rPr>
        <w:t>маскирующей бумаги</w:t>
      </w:r>
    </w:p>
    <w:tbl>
      <w:tblPr>
        <w:tblStyle w:val="a3"/>
        <w:tblW w:w="15018" w:type="dxa"/>
        <w:jc w:val="center"/>
        <w:tblLayout w:type="fixed"/>
        <w:tblLook w:val="04A0" w:firstRow="1" w:lastRow="0" w:firstColumn="1" w:lastColumn="0" w:noHBand="0" w:noVBand="1"/>
      </w:tblPr>
      <w:tblGrid>
        <w:gridCol w:w="508"/>
        <w:gridCol w:w="1587"/>
        <w:gridCol w:w="1390"/>
        <w:gridCol w:w="850"/>
        <w:gridCol w:w="851"/>
        <w:gridCol w:w="2835"/>
        <w:gridCol w:w="2126"/>
        <w:gridCol w:w="1134"/>
        <w:gridCol w:w="2866"/>
        <w:gridCol w:w="871"/>
      </w:tblGrid>
      <w:tr w:rsidR="006F1572" w:rsidRPr="006B201F" w14:paraId="4082E564" w14:textId="77777777" w:rsidTr="006B201F">
        <w:trPr>
          <w:jc w:val="center"/>
        </w:trPr>
        <w:tc>
          <w:tcPr>
            <w:tcW w:w="508" w:type="dxa"/>
            <w:vAlign w:val="center"/>
          </w:tcPr>
          <w:p w14:paraId="68649D71" w14:textId="77777777" w:rsidR="006F1572" w:rsidRPr="006B201F" w:rsidRDefault="006F1572" w:rsidP="006F157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B201F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1587" w:type="dxa"/>
            <w:vAlign w:val="center"/>
          </w:tcPr>
          <w:p w14:paraId="76F8F601" w14:textId="77777777" w:rsidR="006F1572" w:rsidRPr="006B201F" w:rsidRDefault="006F1572" w:rsidP="006F157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B201F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390" w:type="dxa"/>
            <w:vAlign w:val="center"/>
          </w:tcPr>
          <w:p w14:paraId="48026B2A" w14:textId="77777777" w:rsidR="006F1572" w:rsidRPr="006B201F" w:rsidRDefault="006F1572" w:rsidP="006F157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B201F">
              <w:rPr>
                <w:rFonts w:ascii="Times New Roman" w:hAnsi="Times New Roman" w:cs="Times New Roman"/>
                <w:b/>
                <w:sz w:val="20"/>
                <w:szCs w:val="20"/>
              </w:rPr>
              <w:t>ОКПД2</w:t>
            </w:r>
          </w:p>
        </w:tc>
        <w:tc>
          <w:tcPr>
            <w:tcW w:w="850" w:type="dxa"/>
            <w:vAlign w:val="center"/>
          </w:tcPr>
          <w:p w14:paraId="1FD60C31" w14:textId="77777777" w:rsidR="006F1572" w:rsidRPr="006B201F" w:rsidRDefault="006F1572" w:rsidP="006F157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B201F">
              <w:rPr>
                <w:rFonts w:ascii="Times New Roman" w:hAnsi="Times New Roman" w:cs="Times New Roman"/>
                <w:b/>
                <w:sz w:val="20"/>
                <w:szCs w:val="20"/>
              </w:rPr>
              <w:t>КТРУ</w:t>
            </w:r>
          </w:p>
        </w:tc>
        <w:tc>
          <w:tcPr>
            <w:tcW w:w="851" w:type="dxa"/>
            <w:vAlign w:val="center"/>
          </w:tcPr>
          <w:p w14:paraId="719E76C9" w14:textId="77777777" w:rsidR="006F1572" w:rsidRPr="006B201F" w:rsidRDefault="006F1572" w:rsidP="006F157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B201F">
              <w:rPr>
                <w:rFonts w:ascii="Times New Roman" w:hAnsi="Times New Roman" w:cs="Times New Roman"/>
                <w:b/>
                <w:sz w:val="20"/>
                <w:szCs w:val="20"/>
              </w:rPr>
              <w:t>ККН</w:t>
            </w:r>
          </w:p>
        </w:tc>
        <w:tc>
          <w:tcPr>
            <w:tcW w:w="2835" w:type="dxa"/>
          </w:tcPr>
          <w:p w14:paraId="673FE5B1" w14:textId="77777777" w:rsidR="006F1572" w:rsidRPr="006B201F" w:rsidRDefault="006F1572" w:rsidP="006F157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B201F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126" w:type="dxa"/>
          </w:tcPr>
          <w:p w14:paraId="195BAE11" w14:textId="77777777" w:rsidR="006F1572" w:rsidRPr="006B201F" w:rsidRDefault="006F1572" w:rsidP="006F157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B201F">
              <w:rPr>
                <w:rFonts w:ascii="Times New Roman" w:eastAsia="Calibri" w:hAnsi="Times New Roman" w:cs="Times New Roman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134" w:type="dxa"/>
          </w:tcPr>
          <w:p w14:paraId="6D3171D4" w14:textId="77777777" w:rsidR="006F1572" w:rsidRPr="006B201F" w:rsidRDefault="006F1572" w:rsidP="006F157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B201F">
              <w:rPr>
                <w:rFonts w:ascii="Times New Roman" w:eastAsia="Calibri" w:hAnsi="Times New Roman" w:cs="Times New Roman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2866" w:type="dxa"/>
          </w:tcPr>
          <w:p w14:paraId="1CE8BFF0" w14:textId="77777777" w:rsidR="006F1572" w:rsidRPr="006B201F" w:rsidRDefault="006F1572" w:rsidP="006F157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B201F">
              <w:rPr>
                <w:rFonts w:ascii="Times New Roman" w:eastAsia="Calibri" w:hAnsi="Times New Roman" w:cs="Times New Roman"/>
                <w:sz w:val="20"/>
                <w:szCs w:val="20"/>
              </w:rPr>
              <w:t>Инструкция по заполнению характеристики в заявке</w:t>
            </w:r>
          </w:p>
        </w:tc>
        <w:tc>
          <w:tcPr>
            <w:tcW w:w="871" w:type="dxa"/>
          </w:tcPr>
          <w:p w14:paraId="28181FA6" w14:textId="77777777" w:rsidR="006F1572" w:rsidRPr="006B201F" w:rsidRDefault="006F1572" w:rsidP="006F157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B201F">
              <w:rPr>
                <w:rFonts w:ascii="Times New Roman" w:eastAsia="Calibri" w:hAnsi="Times New Roman" w:cs="Times New Roman"/>
                <w:sz w:val="20"/>
                <w:szCs w:val="20"/>
              </w:rPr>
              <w:t>Ед. измерения</w:t>
            </w:r>
          </w:p>
        </w:tc>
      </w:tr>
      <w:tr w:rsidR="00F95B7C" w:rsidRPr="006B201F" w14:paraId="1F517DF5" w14:textId="77777777" w:rsidTr="006B201F">
        <w:trPr>
          <w:jc w:val="center"/>
        </w:trPr>
        <w:tc>
          <w:tcPr>
            <w:tcW w:w="508" w:type="dxa"/>
          </w:tcPr>
          <w:p w14:paraId="3B37BC3F" w14:textId="57F5C922" w:rsidR="00F95B7C" w:rsidRPr="006B201F" w:rsidRDefault="008432BB" w:rsidP="001C5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87" w:type="dxa"/>
          </w:tcPr>
          <w:p w14:paraId="643D8F3B" w14:textId="77777777" w:rsidR="00F95B7C" w:rsidRPr="006B201F" w:rsidRDefault="00F95B7C" w:rsidP="001C5AB4">
            <w:pPr>
              <w:spacing w:after="1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B201F">
              <w:rPr>
                <w:rFonts w:ascii="Times New Roman" w:hAnsi="Times New Roman" w:cs="Times New Roman"/>
                <w:color w:val="001A34"/>
                <w:sz w:val="20"/>
                <w:szCs w:val="20"/>
                <w:shd w:val="clear" w:color="auto" w:fill="FFFFFF"/>
              </w:rPr>
              <w:t>Маскирующая бумага</w:t>
            </w:r>
          </w:p>
        </w:tc>
        <w:tc>
          <w:tcPr>
            <w:tcW w:w="1390" w:type="dxa"/>
          </w:tcPr>
          <w:p w14:paraId="28ACBC2D" w14:textId="77777777" w:rsidR="00F95B7C" w:rsidRPr="006B201F" w:rsidRDefault="00F95B7C" w:rsidP="001C5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201F">
              <w:rPr>
                <w:rFonts w:ascii="Times New Roman" w:hAnsi="Times New Roman" w:cs="Times New Roman"/>
                <w:sz w:val="20"/>
                <w:szCs w:val="20"/>
              </w:rPr>
              <w:t>17.23.11.150</w:t>
            </w:r>
          </w:p>
        </w:tc>
        <w:tc>
          <w:tcPr>
            <w:tcW w:w="850" w:type="dxa"/>
          </w:tcPr>
          <w:p w14:paraId="05BBD9DA" w14:textId="77777777" w:rsidR="00F95B7C" w:rsidRPr="006B201F" w:rsidRDefault="00F95B7C" w:rsidP="001C5A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2A128F6" w14:textId="77777777" w:rsidR="00F95B7C" w:rsidRPr="006B201F" w:rsidRDefault="00F95B7C" w:rsidP="001C5A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4BAD11A6" w14:textId="77777777" w:rsidR="00F95B7C" w:rsidRPr="006B201F" w:rsidRDefault="00F95B7C" w:rsidP="00F400C2">
            <w:pPr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20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Ширина</w:t>
            </w:r>
          </w:p>
        </w:tc>
        <w:tc>
          <w:tcPr>
            <w:tcW w:w="2126" w:type="dxa"/>
          </w:tcPr>
          <w:p w14:paraId="498AF48E" w14:textId="77777777" w:rsidR="00F95B7C" w:rsidRPr="006B201F" w:rsidRDefault="00F95B7C" w:rsidP="001C5AB4">
            <w:pPr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B201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840</w:t>
            </w:r>
          </w:p>
        </w:tc>
        <w:tc>
          <w:tcPr>
            <w:tcW w:w="1134" w:type="dxa"/>
          </w:tcPr>
          <w:p w14:paraId="72D4D0F6" w14:textId="77777777" w:rsidR="00F95B7C" w:rsidRPr="006B201F" w:rsidRDefault="00F95B7C" w:rsidP="001C5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201F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866" w:type="dxa"/>
          </w:tcPr>
          <w:p w14:paraId="6961645A" w14:textId="77777777" w:rsidR="00F95B7C" w:rsidRPr="006B201F" w:rsidRDefault="00F95B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201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5853BB9E" w14:textId="77777777" w:rsidR="00F95B7C" w:rsidRPr="006B201F" w:rsidRDefault="000208E5" w:rsidP="001C5AB4">
            <w:pPr>
              <w:spacing w:after="160"/>
              <w:rPr>
                <w:rFonts w:ascii="Times New Roman" w:hAnsi="Times New Roman" w:cs="Times New Roman"/>
                <w:sz w:val="20"/>
                <w:szCs w:val="20"/>
              </w:rPr>
            </w:pPr>
            <w:r w:rsidRPr="006B201F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F95B7C" w:rsidRPr="006B201F" w14:paraId="5F7F690C" w14:textId="77777777" w:rsidTr="006B201F">
        <w:trPr>
          <w:jc w:val="center"/>
        </w:trPr>
        <w:tc>
          <w:tcPr>
            <w:tcW w:w="508" w:type="dxa"/>
          </w:tcPr>
          <w:p w14:paraId="1459E684" w14:textId="77777777" w:rsidR="00F95B7C" w:rsidRPr="006B201F" w:rsidRDefault="00F95B7C" w:rsidP="001C5A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</w:tcPr>
          <w:p w14:paraId="57ED0681" w14:textId="77777777" w:rsidR="00F95B7C" w:rsidRPr="006B201F" w:rsidRDefault="00F95B7C" w:rsidP="001C5AB4">
            <w:pPr>
              <w:spacing w:after="1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0" w:type="dxa"/>
          </w:tcPr>
          <w:p w14:paraId="3B1F77AD" w14:textId="77777777" w:rsidR="00F95B7C" w:rsidRPr="006B201F" w:rsidRDefault="00F95B7C" w:rsidP="001C5A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13F0881" w14:textId="77777777" w:rsidR="00F95B7C" w:rsidRPr="006B201F" w:rsidRDefault="00F95B7C" w:rsidP="001C5A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A3622D8" w14:textId="77777777" w:rsidR="00F95B7C" w:rsidRPr="006B201F" w:rsidRDefault="00F95B7C" w:rsidP="001C5A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79E3741C" w14:textId="77777777" w:rsidR="00F95B7C" w:rsidRPr="006B201F" w:rsidRDefault="00F95B7C" w:rsidP="00F400C2">
            <w:pPr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20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Длина</w:t>
            </w:r>
          </w:p>
        </w:tc>
        <w:tc>
          <w:tcPr>
            <w:tcW w:w="2126" w:type="dxa"/>
          </w:tcPr>
          <w:p w14:paraId="25EA467E" w14:textId="77777777" w:rsidR="00F95B7C" w:rsidRPr="006B201F" w:rsidRDefault="00F95B7C" w:rsidP="001C5AB4">
            <w:pPr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B201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200</w:t>
            </w:r>
          </w:p>
        </w:tc>
        <w:tc>
          <w:tcPr>
            <w:tcW w:w="1134" w:type="dxa"/>
          </w:tcPr>
          <w:p w14:paraId="279F0E0A" w14:textId="77777777" w:rsidR="00F95B7C" w:rsidRPr="006B201F" w:rsidRDefault="00F95B7C" w:rsidP="001C5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201F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2866" w:type="dxa"/>
          </w:tcPr>
          <w:p w14:paraId="1BEA6D4D" w14:textId="77777777" w:rsidR="00F95B7C" w:rsidRPr="006B201F" w:rsidRDefault="00F95B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201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0B6FEA62" w14:textId="77777777" w:rsidR="00F95B7C" w:rsidRPr="006B201F" w:rsidRDefault="00F95B7C" w:rsidP="001C5AB4">
            <w:pPr>
              <w:spacing w:after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65AF" w:rsidRPr="006B201F" w14:paraId="394B6A6C" w14:textId="77777777" w:rsidTr="006B201F">
        <w:trPr>
          <w:jc w:val="center"/>
        </w:trPr>
        <w:tc>
          <w:tcPr>
            <w:tcW w:w="508" w:type="dxa"/>
          </w:tcPr>
          <w:p w14:paraId="35EDDB16" w14:textId="77777777" w:rsidR="008465AF" w:rsidRPr="006B201F" w:rsidRDefault="008465AF" w:rsidP="001C5A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</w:tcPr>
          <w:p w14:paraId="00FA99C9" w14:textId="77777777" w:rsidR="008465AF" w:rsidRPr="006B201F" w:rsidRDefault="008465AF" w:rsidP="001C5AB4">
            <w:pPr>
              <w:spacing w:after="1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0" w:type="dxa"/>
          </w:tcPr>
          <w:p w14:paraId="28EA6FBD" w14:textId="77777777" w:rsidR="008465AF" w:rsidRPr="006B201F" w:rsidRDefault="008465AF" w:rsidP="001C5A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4CD7695" w14:textId="77777777" w:rsidR="008465AF" w:rsidRPr="006B201F" w:rsidRDefault="008465AF" w:rsidP="001C5A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94B1E11" w14:textId="77777777" w:rsidR="008465AF" w:rsidRPr="006B201F" w:rsidRDefault="008465AF" w:rsidP="001C5A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71CD2B91" w14:textId="77777777" w:rsidR="008465AF" w:rsidRPr="006B201F" w:rsidRDefault="006B55DF" w:rsidP="00F400C2">
            <w:pPr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20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Толщина бумаги</w:t>
            </w:r>
          </w:p>
        </w:tc>
        <w:tc>
          <w:tcPr>
            <w:tcW w:w="2126" w:type="dxa"/>
          </w:tcPr>
          <w:p w14:paraId="670D5F1F" w14:textId="77777777" w:rsidR="008465AF" w:rsidRPr="006B201F" w:rsidRDefault="006B55DF" w:rsidP="001C5AB4">
            <w:pPr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B201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60-70</w:t>
            </w:r>
          </w:p>
        </w:tc>
        <w:tc>
          <w:tcPr>
            <w:tcW w:w="1134" w:type="dxa"/>
          </w:tcPr>
          <w:p w14:paraId="07071570" w14:textId="77777777" w:rsidR="008465AF" w:rsidRPr="006B201F" w:rsidRDefault="006B55DF" w:rsidP="001C5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201F">
              <w:rPr>
                <w:rFonts w:ascii="Times New Roman" w:hAnsi="Times New Roman" w:cs="Times New Roman"/>
                <w:sz w:val="20"/>
                <w:szCs w:val="20"/>
              </w:rPr>
              <w:t>мкм</w:t>
            </w:r>
          </w:p>
        </w:tc>
        <w:tc>
          <w:tcPr>
            <w:tcW w:w="2866" w:type="dxa"/>
          </w:tcPr>
          <w:p w14:paraId="35CE0FC1" w14:textId="77777777" w:rsidR="008465AF" w:rsidRPr="006B201F" w:rsidRDefault="000208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201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3D3F1D14" w14:textId="77777777" w:rsidR="008465AF" w:rsidRPr="006B201F" w:rsidRDefault="008465AF" w:rsidP="001C5AB4">
            <w:pPr>
              <w:spacing w:after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65AF" w:rsidRPr="006B201F" w14:paraId="6E8A0DA6" w14:textId="77777777" w:rsidTr="006B201F">
        <w:trPr>
          <w:jc w:val="center"/>
        </w:trPr>
        <w:tc>
          <w:tcPr>
            <w:tcW w:w="508" w:type="dxa"/>
          </w:tcPr>
          <w:p w14:paraId="1D3E8921" w14:textId="77777777" w:rsidR="008465AF" w:rsidRPr="006B201F" w:rsidRDefault="008465AF" w:rsidP="001C5A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</w:tcPr>
          <w:p w14:paraId="031F6CF1" w14:textId="77777777" w:rsidR="008465AF" w:rsidRPr="006B201F" w:rsidRDefault="008465AF" w:rsidP="001C5AB4">
            <w:pPr>
              <w:spacing w:after="1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0" w:type="dxa"/>
          </w:tcPr>
          <w:p w14:paraId="67A304A2" w14:textId="77777777" w:rsidR="008465AF" w:rsidRPr="006B201F" w:rsidRDefault="008465AF" w:rsidP="001C5A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3F5A5B3" w14:textId="77777777" w:rsidR="008465AF" w:rsidRPr="006B201F" w:rsidRDefault="008465AF" w:rsidP="001C5A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1E2B59F" w14:textId="77777777" w:rsidR="008465AF" w:rsidRPr="006B201F" w:rsidRDefault="008465AF" w:rsidP="001C5A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615E5653" w14:textId="77777777" w:rsidR="008465AF" w:rsidRPr="006B201F" w:rsidRDefault="006B55DF" w:rsidP="00F400C2">
            <w:pPr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20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Прочность на разрыв</w:t>
            </w:r>
          </w:p>
        </w:tc>
        <w:tc>
          <w:tcPr>
            <w:tcW w:w="2126" w:type="dxa"/>
          </w:tcPr>
          <w:p w14:paraId="7B228584" w14:textId="77777777" w:rsidR="008465AF" w:rsidRPr="006B201F" w:rsidRDefault="006B55DF" w:rsidP="001C5AB4">
            <w:pPr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B201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4,9</w:t>
            </w:r>
          </w:p>
        </w:tc>
        <w:tc>
          <w:tcPr>
            <w:tcW w:w="1134" w:type="dxa"/>
          </w:tcPr>
          <w:p w14:paraId="76691136" w14:textId="77777777" w:rsidR="008465AF" w:rsidRPr="006B201F" w:rsidRDefault="006B55DF" w:rsidP="001C5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201F">
              <w:rPr>
                <w:rFonts w:ascii="Times New Roman" w:hAnsi="Times New Roman" w:cs="Times New Roman"/>
                <w:sz w:val="20"/>
                <w:szCs w:val="20"/>
              </w:rPr>
              <w:t>кН/г</w:t>
            </w:r>
          </w:p>
        </w:tc>
        <w:tc>
          <w:tcPr>
            <w:tcW w:w="2866" w:type="dxa"/>
          </w:tcPr>
          <w:p w14:paraId="37C632FD" w14:textId="77777777" w:rsidR="008465AF" w:rsidRPr="006B201F" w:rsidRDefault="00F95B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201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499EDCD1" w14:textId="77777777" w:rsidR="008465AF" w:rsidRPr="006B201F" w:rsidRDefault="008465AF" w:rsidP="001C5AB4">
            <w:pPr>
              <w:spacing w:after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65AF" w:rsidRPr="006B201F" w14:paraId="7723132B" w14:textId="77777777" w:rsidTr="006B201F">
        <w:trPr>
          <w:jc w:val="center"/>
        </w:trPr>
        <w:tc>
          <w:tcPr>
            <w:tcW w:w="508" w:type="dxa"/>
          </w:tcPr>
          <w:p w14:paraId="413A7D56" w14:textId="77777777" w:rsidR="008465AF" w:rsidRPr="006B201F" w:rsidRDefault="008465AF" w:rsidP="001C5A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</w:tcPr>
          <w:p w14:paraId="7BE71299" w14:textId="77777777" w:rsidR="008465AF" w:rsidRPr="006B201F" w:rsidRDefault="008465AF" w:rsidP="001C5AB4">
            <w:pPr>
              <w:spacing w:after="1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0" w:type="dxa"/>
          </w:tcPr>
          <w:p w14:paraId="6AC166EC" w14:textId="77777777" w:rsidR="008465AF" w:rsidRPr="006B201F" w:rsidRDefault="008465AF" w:rsidP="001C5A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89668F1" w14:textId="77777777" w:rsidR="008465AF" w:rsidRPr="006B201F" w:rsidRDefault="008465AF" w:rsidP="001C5A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D44AD08" w14:textId="77777777" w:rsidR="008465AF" w:rsidRPr="006B201F" w:rsidRDefault="008465AF" w:rsidP="001C5A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2EAEF0B0" w14:textId="77777777" w:rsidR="008465AF" w:rsidRPr="006B201F" w:rsidRDefault="006B55DF" w:rsidP="00F400C2">
            <w:pPr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20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Плотность </w:t>
            </w:r>
          </w:p>
        </w:tc>
        <w:tc>
          <w:tcPr>
            <w:tcW w:w="2126" w:type="dxa"/>
          </w:tcPr>
          <w:p w14:paraId="08544F2E" w14:textId="77777777" w:rsidR="008465AF" w:rsidRPr="006B201F" w:rsidRDefault="006B55DF" w:rsidP="001C5AB4">
            <w:pPr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B201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40-44</w:t>
            </w:r>
          </w:p>
        </w:tc>
        <w:tc>
          <w:tcPr>
            <w:tcW w:w="1134" w:type="dxa"/>
          </w:tcPr>
          <w:p w14:paraId="256E56E1" w14:textId="77777777" w:rsidR="008465AF" w:rsidRPr="006B201F" w:rsidRDefault="006B55DF" w:rsidP="001C5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201F">
              <w:rPr>
                <w:rFonts w:ascii="Times New Roman" w:hAnsi="Times New Roman" w:cs="Times New Roman"/>
                <w:sz w:val="20"/>
                <w:szCs w:val="20"/>
              </w:rPr>
              <w:t>г/м²</w:t>
            </w:r>
          </w:p>
        </w:tc>
        <w:tc>
          <w:tcPr>
            <w:tcW w:w="2866" w:type="dxa"/>
          </w:tcPr>
          <w:p w14:paraId="1507ADF0" w14:textId="77777777" w:rsidR="008465AF" w:rsidRPr="006B201F" w:rsidRDefault="000208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201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62A88C81" w14:textId="77777777" w:rsidR="008465AF" w:rsidRPr="006B201F" w:rsidRDefault="008465AF" w:rsidP="001C5AB4">
            <w:pPr>
              <w:spacing w:after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5B7C" w:rsidRPr="006B201F" w14:paraId="019BC68B" w14:textId="77777777" w:rsidTr="006B201F">
        <w:trPr>
          <w:jc w:val="center"/>
        </w:trPr>
        <w:tc>
          <w:tcPr>
            <w:tcW w:w="508" w:type="dxa"/>
          </w:tcPr>
          <w:p w14:paraId="17A33E74" w14:textId="77777777" w:rsidR="00F95B7C" w:rsidRPr="006B201F" w:rsidRDefault="00F95B7C" w:rsidP="001C5A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</w:tcPr>
          <w:p w14:paraId="6C9F95EB" w14:textId="77777777" w:rsidR="00F95B7C" w:rsidRPr="006B201F" w:rsidRDefault="00F95B7C" w:rsidP="001C5AB4">
            <w:pPr>
              <w:spacing w:after="1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0" w:type="dxa"/>
          </w:tcPr>
          <w:p w14:paraId="414757E6" w14:textId="77777777" w:rsidR="00F95B7C" w:rsidRPr="006B201F" w:rsidRDefault="00F95B7C" w:rsidP="001C5A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903F263" w14:textId="77777777" w:rsidR="00F95B7C" w:rsidRPr="006B201F" w:rsidRDefault="00F95B7C" w:rsidP="001C5A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776A604" w14:textId="77777777" w:rsidR="00F95B7C" w:rsidRPr="006B201F" w:rsidRDefault="00F95B7C" w:rsidP="001C5A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7DCBD06D" w14:textId="77777777" w:rsidR="00F95B7C" w:rsidRPr="006B201F" w:rsidRDefault="00F95B7C" w:rsidP="00F400C2">
            <w:pPr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20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Гигроскопичность лицевая сторона</w:t>
            </w:r>
          </w:p>
        </w:tc>
        <w:tc>
          <w:tcPr>
            <w:tcW w:w="2126" w:type="dxa"/>
          </w:tcPr>
          <w:p w14:paraId="0F07D1CC" w14:textId="77777777" w:rsidR="00F95B7C" w:rsidRPr="006B201F" w:rsidRDefault="00F95B7C" w:rsidP="001C5AB4">
            <w:pPr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B201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22</w:t>
            </w:r>
          </w:p>
        </w:tc>
        <w:tc>
          <w:tcPr>
            <w:tcW w:w="1134" w:type="dxa"/>
          </w:tcPr>
          <w:p w14:paraId="3A083DAD" w14:textId="77777777" w:rsidR="00F95B7C" w:rsidRPr="006B201F" w:rsidRDefault="00F95B7C" w:rsidP="001C5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201F">
              <w:rPr>
                <w:rFonts w:ascii="Times New Roman" w:hAnsi="Times New Roman" w:cs="Times New Roman"/>
                <w:sz w:val="20"/>
                <w:szCs w:val="20"/>
              </w:rPr>
              <w:t>г/м²</w:t>
            </w:r>
          </w:p>
        </w:tc>
        <w:tc>
          <w:tcPr>
            <w:tcW w:w="2866" w:type="dxa"/>
          </w:tcPr>
          <w:p w14:paraId="6932E306" w14:textId="77777777" w:rsidR="00F95B7C" w:rsidRPr="006B201F" w:rsidRDefault="00F95B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201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603C3A77" w14:textId="77777777" w:rsidR="00F95B7C" w:rsidRPr="006B201F" w:rsidRDefault="00F95B7C" w:rsidP="001C5AB4">
            <w:pPr>
              <w:spacing w:after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5B7C" w:rsidRPr="006B201F" w14:paraId="17F92276" w14:textId="77777777" w:rsidTr="006B201F">
        <w:trPr>
          <w:jc w:val="center"/>
        </w:trPr>
        <w:tc>
          <w:tcPr>
            <w:tcW w:w="508" w:type="dxa"/>
          </w:tcPr>
          <w:p w14:paraId="501C77C5" w14:textId="77777777" w:rsidR="00F95B7C" w:rsidRPr="006B201F" w:rsidRDefault="00F95B7C" w:rsidP="001C5A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</w:tcPr>
          <w:p w14:paraId="6F2BA006" w14:textId="77777777" w:rsidR="00F95B7C" w:rsidRPr="006B201F" w:rsidRDefault="00F95B7C" w:rsidP="001C5AB4">
            <w:pPr>
              <w:spacing w:after="1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0" w:type="dxa"/>
          </w:tcPr>
          <w:p w14:paraId="77A6FB37" w14:textId="77777777" w:rsidR="00F95B7C" w:rsidRPr="006B201F" w:rsidRDefault="00F95B7C" w:rsidP="001C5A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C0062B1" w14:textId="77777777" w:rsidR="00F95B7C" w:rsidRPr="006B201F" w:rsidRDefault="00F95B7C" w:rsidP="001C5A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5D707EE" w14:textId="77777777" w:rsidR="00F95B7C" w:rsidRPr="006B201F" w:rsidRDefault="00F95B7C" w:rsidP="001C5A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7557F0F3" w14:textId="77777777" w:rsidR="00F95B7C" w:rsidRPr="006B201F" w:rsidRDefault="00F95B7C" w:rsidP="00F400C2">
            <w:pPr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20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Гигроскопичность оборотная сторона</w:t>
            </w:r>
          </w:p>
        </w:tc>
        <w:tc>
          <w:tcPr>
            <w:tcW w:w="2126" w:type="dxa"/>
          </w:tcPr>
          <w:p w14:paraId="49C3A305" w14:textId="77777777" w:rsidR="00F95B7C" w:rsidRPr="006B201F" w:rsidRDefault="00F95B7C" w:rsidP="001C5AB4">
            <w:pPr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B201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23</w:t>
            </w:r>
          </w:p>
        </w:tc>
        <w:tc>
          <w:tcPr>
            <w:tcW w:w="1134" w:type="dxa"/>
          </w:tcPr>
          <w:p w14:paraId="7151E3AF" w14:textId="77777777" w:rsidR="00F95B7C" w:rsidRPr="006B201F" w:rsidRDefault="00F95B7C" w:rsidP="001C5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201F">
              <w:rPr>
                <w:rFonts w:ascii="Times New Roman" w:hAnsi="Times New Roman" w:cs="Times New Roman"/>
                <w:sz w:val="20"/>
                <w:szCs w:val="20"/>
              </w:rPr>
              <w:t>г/м²</w:t>
            </w:r>
          </w:p>
        </w:tc>
        <w:tc>
          <w:tcPr>
            <w:tcW w:w="2866" w:type="dxa"/>
          </w:tcPr>
          <w:p w14:paraId="6D98ADDA" w14:textId="77777777" w:rsidR="00F95B7C" w:rsidRPr="006B201F" w:rsidRDefault="00F95B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201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15527903" w14:textId="77777777" w:rsidR="00F95B7C" w:rsidRPr="006B201F" w:rsidRDefault="00F95B7C" w:rsidP="001C5AB4">
            <w:pPr>
              <w:spacing w:after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5B7C" w:rsidRPr="006B201F" w14:paraId="3240BB7F" w14:textId="77777777" w:rsidTr="006B201F">
        <w:trPr>
          <w:jc w:val="center"/>
        </w:trPr>
        <w:tc>
          <w:tcPr>
            <w:tcW w:w="508" w:type="dxa"/>
          </w:tcPr>
          <w:p w14:paraId="4BABCF73" w14:textId="77777777" w:rsidR="00F95B7C" w:rsidRPr="006B201F" w:rsidRDefault="00F95B7C" w:rsidP="001C5A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</w:tcPr>
          <w:p w14:paraId="19424CAA" w14:textId="77777777" w:rsidR="00F95B7C" w:rsidRPr="006B201F" w:rsidRDefault="00F95B7C" w:rsidP="001C5AB4">
            <w:pPr>
              <w:spacing w:after="1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0" w:type="dxa"/>
          </w:tcPr>
          <w:p w14:paraId="1F83E017" w14:textId="77777777" w:rsidR="00F95B7C" w:rsidRPr="006B201F" w:rsidRDefault="00F95B7C" w:rsidP="001C5A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1388D07" w14:textId="77777777" w:rsidR="00F95B7C" w:rsidRPr="006B201F" w:rsidRDefault="00F95B7C" w:rsidP="001C5A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18701A3" w14:textId="77777777" w:rsidR="00F95B7C" w:rsidRPr="006B201F" w:rsidRDefault="00F95B7C" w:rsidP="001C5AB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0356979F" w14:textId="77777777" w:rsidR="00F95B7C" w:rsidRPr="006B201F" w:rsidRDefault="00F95B7C" w:rsidP="00F400C2">
            <w:pPr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20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Цвет</w:t>
            </w:r>
          </w:p>
        </w:tc>
        <w:tc>
          <w:tcPr>
            <w:tcW w:w="2126" w:type="dxa"/>
          </w:tcPr>
          <w:p w14:paraId="2C03543A" w14:textId="77777777" w:rsidR="00F95B7C" w:rsidRPr="006B201F" w:rsidRDefault="00F95B7C" w:rsidP="001C5AB4">
            <w:pPr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B201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Горчичный</w:t>
            </w:r>
          </w:p>
        </w:tc>
        <w:tc>
          <w:tcPr>
            <w:tcW w:w="1134" w:type="dxa"/>
          </w:tcPr>
          <w:p w14:paraId="16C30805" w14:textId="77777777" w:rsidR="00F95B7C" w:rsidRPr="006B201F" w:rsidRDefault="00F95B7C" w:rsidP="001C5A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6" w:type="dxa"/>
          </w:tcPr>
          <w:p w14:paraId="53175E37" w14:textId="77777777" w:rsidR="00F95B7C" w:rsidRPr="006B201F" w:rsidRDefault="00F95B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201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428638E0" w14:textId="77777777" w:rsidR="00F95B7C" w:rsidRPr="006B201F" w:rsidRDefault="00F95B7C" w:rsidP="001C5AB4">
            <w:pPr>
              <w:spacing w:after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4B6F580" w14:textId="77777777" w:rsidR="00AB6056" w:rsidRPr="006B201F" w:rsidRDefault="00AB6056" w:rsidP="00AB6056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6B201F">
        <w:rPr>
          <w:rFonts w:ascii="Times New Roman" w:eastAsia="Calibri" w:hAnsi="Times New Roman" w:cs="Times New Roman"/>
          <w:b/>
          <w:sz w:val="20"/>
          <w:szCs w:val="20"/>
        </w:rPr>
        <w:t>Обязательной к предоставлению участником закупки является следующая информация:</w:t>
      </w:r>
    </w:p>
    <w:p w14:paraId="29F51AF3" w14:textId="77777777" w:rsidR="00AB6056" w:rsidRPr="006B201F" w:rsidRDefault="00AB6056" w:rsidP="00AB6056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B201F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Pr="006B201F">
        <w:rPr>
          <w:rFonts w:ascii="Times New Roman" w:eastAsia="Calibri" w:hAnsi="Times New Roman" w:cs="Times New Roman"/>
          <w:b/>
          <w:sz w:val="20"/>
          <w:szCs w:val="20"/>
          <w:u w:val="single"/>
        </w:rPr>
        <w:t>наименование страны происхождения товара</w:t>
      </w:r>
      <w:r w:rsidRPr="006B201F">
        <w:rPr>
          <w:rFonts w:ascii="Times New Roman" w:eastAsia="Calibri" w:hAnsi="Times New Roman" w:cs="Times New Roman"/>
          <w:sz w:val="20"/>
          <w:szCs w:val="20"/>
        </w:rPr>
        <w:t xml:space="preserve"> (включается при осуществлении закупки товара, в том числе поставляемого заказчику при выполнении закупаемых работ, оказании закупаемых услуг, в соответствии с общероссийским классификатором, используемым для идентификации стран мира);</w:t>
      </w:r>
    </w:p>
    <w:p w14:paraId="3B17A209" w14:textId="77777777" w:rsidR="00AB6056" w:rsidRPr="006B201F" w:rsidRDefault="00AB6056" w:rsidP="00AB6056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B201F">
        <w:rPr>
          <w:rFonts w:ascii="Times New Roman" w:eastAsia="Calibri" w:hAnsi="Times New Roman" w:cs="Times New Roman"/>
          <w:sz w:val="20"/>
          <w:szCs w:val="20"/>
        </w:rPr>
        <w:t xml:space="preserve"> - </w:t>
      </w:r>
      <w:r w:rsidRPr="006B201F">
        <w:rPr>
          <w:rFonts w:ascii="Times New Roman" w:eastAsia="Calibri" w:hAnsi="Times New Roman" w:cs="Times New Roman"/>
          <w:b/>
          <w:sz w:val="20"/>
          <w:szCs w:val="20"/>
          <w:u w:val="single"/>
        </w:rPr>
        <w:t>показатели товара</w:t>
      </w:r>
      <w:r w:rsidRPr="006B201F">
        <w:rPr>
          <w:rFonts w:ascii="Times New Roman" w:eastAsia="Calibri" w:hAnsi="Times New Roman" w:cs="Times New Roman"/>
          <w:sz w:val="20"/>
          <w:szCs w:val="20"/>
        </w:rPr>
        <w:t>, соответствующие значениям, установленным в Описании объекта закупки, в соответствии с столбцом именуемым «Инструкция по заполнению характеристики в заявке» и указание на товарный знак (при наличии).</w:t>
      </w:r>
    </w:p>
    <w:p w14:paraId="14B0113C" w14:textId="77777777" w:rsidR="008A2BA9" w:rsidRPr="006B201F" w:rsidRDefault="008A2BA9" w:rsidP="00711577">
      <w:pPr>
        <w:contextualSpacing/>
        <w:rPr>
          <w:rFonts w:ascii="Times New Roman" w:hAnsi="Times New Roman" w:cs="Times New Roman"/>
          <w:sz w:val="20"/>
          <w:szCs w:val="20"/>
        </w:rPr>
      </w:pPr>
    </w:p>
    <w:p w14:paraId="4191D5BB" w14:textId="77777777" w:rsidR="00711577" w:rsidRPr="006B201F" w:rsidRDefault="00AB6056" w:rsidP="00711577">
      <w:pPr>
        <w:contextualSpacing/>
        <w:rPr>
          <w:rFonts w:ascii="Times New Roman" w:hAnsi="Times New Roman" w:cs="Times New Roman"/>
          <w:sz w:val="20"/>
          <w:szCs w:val="20"/>
        </w:rPr>
      </w:pPr>
      <w:r w:rsidRPr="006B201F">
        <w:rPr>
          <w:rFonts w:ascii="Times New Roman" w:hAnsi="Times New Roman" w:cs="Times New Roman"/>
          <w:sz w:val="20"/>
          <w:szCs w:val="20"/>
        </w:rPr>
        <w:t>Инженер ОМТС                        А.М. Пискунов</w:t>
      </w:r>
    </w:p>
    <w:sectPr w:rsidR="00711577" w:rsidRPr="006B201F" w:rsidSect="006F1572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C587A" w14:textId="77777777" w:rsidR="005F7F75" w:rsidRDefault="005F7F75" w:rsidP="004A0969">
      <w:pPr>
        <w:spacing w:after="0" w:line="240" w:lineRule="auto"/>
      </w:pPr>
      <w:r>
        <w:separator/>
      </w:r>
    </w:p>
  </w:endnote>
  <w:endnote w:type="continuationSeparator" w:id="0">
    <w:p w14:paraId="2A8401EA" w14:textId="77777777" w:rsidR="005F7F75" w:rsidRDefault="005F7F75" w:rsidP="004A0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C143D9" w14:textId="77777777" w:rsidR="005F7F75" w:rsidRDefault="005F7F75" w:rsidP="004A0969">
      <w:pPr>
        <w:spacing w:after="0" w:line="240" w:lineRule="auto"/>
      </w:pPr>
      <w:r>
        <w:separator/>
      </w:r>
    </w:p>
  </w:footnote>
  <w:footnote w:type="continuationSeparator" w:id="0">
    <w:p w14:paraId="17638BDB" w14:textId="77777777" w:rsidR="005F7F75" w:rsidRDefault="005F7F75" w:rsidP="004A09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7E65E9"/>
    <w:multiLevelType w:val="multilevel"/>
    <w:tmpl w:val="EBC43F4A"/>
    <w:lvl w:ilvl="0">
      <w:start w:val="1"/>
      <w:numFmt w:val="decimal"/>
      <w:lvlText w:val="%1."/>
      <w:lvlJc w:val="left"/>
      <w:pPr>
        <w:tabs>
          <w:tab w:val="num" w:pos="0"/>
        </w:tabs>
        <w:ind w:left="899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899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59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259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19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619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979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97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339" w:hanging="1800"/>
      </w:pPr>
    </w:lvl>
  </w:abstractNum>
  <w:abstractNum w:abstractNumId="1" w15:restartNumberingAfterBreak="0">
    <w:nsid w:val="7FDB56AE"/>
    <w:multiLevelType w:val="hybridMultilevel"/>
    <w:tmpl w:val="0AE2D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1577"/>
    <w:rsid w:val="000208E5"/>
    <w:rsid w:val="0002150E"/>
    <w:rsid w:val="000D5EAD"/>
    <w:rsid w:val="000F02AF"/>
    <w:rsid w:val="00117B83"/>
    <w:rsid w:val="00157E1D"/>
    <w:rsid w:val="001609B0"/>
    <w:rsid w:val="00173909"/>
    <w:rsid w:val="00180DC2"/>
    <w:rsid w:val="001C390E"/>
    <w:rsid w:val="001C5AB4"/>
    <w:rsid w:val="001E09C2"/>
    <w:rsid w:val="001F1F56"/>
    <w:rsid w:val="00211A66"/>
    <w:rsid w:val="002865B9"/>
    <w:rsid w:val="0029245F"/>
    <w:rsid w:val="00405227"/>
    <w:rsid w:val="00435EDE"/>
    <w:rsid w:val="004762D6"/>
    <w:rsid w:val="004A0969"/>
    <w:rsid w:val="004A23A8"/>
    <w:rsid w:val="004A6EA8"/>
    <w:rsid w:val="004B665F"/>
    <w:rsid w:val="004F65A0"/>
    <w:rsid w:val="0050052A"/>
    <w:rsid w:val="0051434B"/>
    <w:rsid w:val="00523A2F"/>
    <w:rsid w:val="0052639C"/>
    <w:rsid w:val="00532C11"/>
    <w:rsid w:val="00580DD3"/>
    <w:rsid w:val="00582DCB"/>
    <w:rsid w:val="005B3D93"/>
    <w:rsid w:val="005F3A30"/>
    <w:rsid w:val="005F7F75"/>
    <w:rsid w:val="00667C42"/>
    <w:rsid w:val="006B201F"/>
    <w:rsid w:val="006B55DF"/>
    <w:rsid w:val="006D597D"/>
    <w:rsid w:val="006F1572"/>
    <w:rsid w:val="00711577"/>
    <w:rsid w:val="00761E7E"/>
    <w:rsid w:val="007C35B1"/>
    <w:rsid w:val="007F1BA9"/>
    <w:rsid w:val="00820773"/>
    <w:rsid w:val="00837A56"/>
    <w:rsid w:val="008432BB"/>
    <w:rsid w:val="008465AF"/>
    <w:rsid w:val="00877744"/>
    <w:rsid w:val="00887D13"/>
    <w:rsid w:val="008A2BA9"/>
    <w:rsid w:val="0090141E"/>
    <w:rsid w:val="0091080E"/>
    <w:rsid w:val="0094501B"/>
    <w:rsid w:val="00950917"/>
    <w:rsid w:val="009572AF"/>
    <w:rsid w:val="00963F58"/>
    <w:rsid w:val="0097438A"/>
    <w:rsid w:val="0099628A"/>
    <w:rsid w:val="009B56EC"/>
    <w:rsid w:val="00A21E48"/>
    <w:rsid w:val="00A73255"/>
    <w:rsid w:val="00A94F5E"/>
    <w:rsid w:val="00AA56FA"/>
    <w:rsid w:val="00AB6056"/>
    <w:rsid w:val="00AC6E1D"/>
    <w:rsid w:val="00AE02A6"/>
    <w:rsid w:val="00B2014E"/>
    <w:rsid w:val="00B400CB"/>
    <w:rsid w:val="00C176E8"/>
    <w:rsid w:val="00C34556"/>
    <w:rsid w:val="00C81429"/>
    <w:rsid w:val="00C9517C"/>
    <w:rsid w:val="00CC394D"/>
    <w:rsid w:val="00CF0DE0"/>
    <w:rsid w:val="00D17F32"/>
    <w:rsid w:val="00D345DF"/>
    <w:rsid w:val="00D42611"/>
    <w:rsid w:val="00D52889"/>
    <w:rsid w:val="00D842A8"/>
    <w:rsid w:val="00DF4218"/>
    <w:rsid w:val="00E113C7"/>
    <w:rsid w:val="00E53EE4"/>
    <w:rsid w:val="00E613A1"/>
    <w:rsid w:val="00E86EB0"/>
    <w:rsid w:val="00E9116E"/>
    <w:rsid w:val="00EA4395"/>
    <w:rsid w:val="00EB41DC"/>
    <w:rsid w:val="00EC2DFB"/>
    <w:rsid w:val="00ED2C19"/>
    <w:rsid w:val="00F400C2"/>
    <w:rsid w:val="00F94E63"/>
    <w:rsid w:val="00F95B7C"/>
    <w:rsid w:val="00FB69B4"/>
    <w:rsid w:val="00FE09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C0F4D"/>
  <w15:docId w15:val="{6B92A6CC-7361-443E-B1B1-AEF1E5D3F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7B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15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F02A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80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0DD3"/>
    <w:rPr>
      <w:rFonts w:ascii="Tahoma" w:hAnsi="Tahoma" w:cs="Tahoma"/>
      <w:sz w:val="16"/>
      <w:szCs w:val="16"/>
    </w:rPr>
  </w:style>
  <w:style w:type="paragraph" w:styleId="a7">
    <w:name w:val="Subtitle"/>
    <w:basedOn w:val="a"/>
    <w:link w:val="a8"/>
    <w:uiPriority w:val="11"/>
    <w:qFormat/>
    <w:rsid w:val="00D42611"/>
    <w:pPr>
      <w:suppressAutoHyphens/>
      <w:spacing w:after="60" w:line="259" w:lineRule="auto"/>
      <w:jc w:val="center"/>
      <w:outlineLvl w:val="1"/>
    </w:pPr>
    <w:rPr>
      <w:rFonts w:ascii="Arial" w:eastAsia="Times New Roman" w:hAnsi="Arial" w:cs="Arial"/>
    </w:rPr>
  </w:style>
  <w:style w:type="character" w:customStyle="1" w:styleId="a8">
    <w:name w:val="Подзаголовок Знак"/>
    <w:basedOn w:val="a0"/>
    <w:link w:val="a7"/>
    <w:uiPriority w:val="11"/>
    <w:rsid w:val="00D42611"/>
    <w:rPr>
      <w:rFonts w:ascii="Arial" w:eastAsia="Times New Roman" w:hAnsi="Arial" w:cs="Arial"/>
    </w:rPr>
  </w:style>
  <w:style w:type="paragraph" w:customStyle="1" w:styleId="2">
    <w:name w:val="Без интервала2"/>
    <w:uiPriority w:val="99"/>
    <w:qFormat/>
    <w:rsid w:val="00D4261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">
    <w:name w:val="Основной текст (2)"/>
    <w:basedOn w:val="a"/>
    <w:uiPriority w:val="99"/>
    <w:qFormat/>
    <w:rsid w:val="00D42611"/>
    <w:pPr>
      <w:shd w:val="clear" w:color="auto" w:fill="FFFFFF"/>
      <w:suppressAutoHyphens/>
      <w:spacing w:after="60" w:line="240" w:lineRule="atLeast"/>
      <w:jc w:val="right"/>
    </w:pPr>
    <w:rPr>
      <w:rFonts w:ascii="Arial" w:hAnsi="Arial" w:cs="Arial"/>
      <w:sz w:val="19"/>
      <w:szCs w:val="19"/>
    </w:rPr>
  </w:style>
  <w:style w:type="paragraph" w:styleId="a9">
    <w:name w:val="footnote text"/>
    <w:basedOn w:val="a"/>
    <w:link w:val="aa"/>
    <w:uiPriority w:val="99"/>
    <w:semiHidden/>
    <w:unhideWhenUsed/>
    <w:rsid w:val="004A0969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4A0969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4A0969"/>
    <w:rPr>
      <w:vertAlign w:val="superscript"/>
    </w:rPr>
  </w:style>
  <w:style w:type="paragraph" w:styleId="ac">
    <w:name w:val="No Spacing"/>
    <w:link w:val="ad"/>
    <w:uiPriority w:val="99"/>
    <w:qFormat/>
    <w:rsid w:val="00AC6E1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d">
    <w:name w:val="Без интервала Знак"/>
    <w:link w:val="ac"/>
    <w:uiPriority w:val="99"/>
    <w:locked/>
    <w:rsid w:val="00AC6E1D"/>
    <w:rPr>
      <w:rFonts w:ascii="Calibri" w:eastAsia="Calibri" w:hAnsi="Calibri" w:cs="Times New Roman"/>
    </w:rPr>
  </w:style>
  <w:style w:type="character" w:customStyle="1" w:styleId="okpdspan">
    <w:name w:val="okpd_span"/>
    <w:basedOn w:val="a0"/>
    <w:rsid w:val="00EA43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22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BFBAFB-5BFC-44C3-B172-C25B38B43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3</Pages>
  <Words>818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Безбородова</dc:creator>
  <cp:keywords/>
  <dc:description/>
  <cp:lastModifiedBy>ОМТС4</cp:lastModifiedBy>
  <cp:revision>55</cp:revision>
  <cp:lastPrinted>2025-09-04T08:25:00Z</cp:lastPrinted>
  <dcterms:created xsi:type="dcterms:W3CDTF">2018-04-11T08:20:00Z</dcterms:created>
  <dcterms:modified xsi:type="dcterms:W3CDTF">2026-05-06T07:21:00Z</dcterms:modified>
</cp:coreProperties>
</file>