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D0ECC" w14:textId="77777777" w:rsidR="000035ED" w:rsidRPr="00DD6B1C" w:rsidRDefault="000035ED" w:rsidP="00292B85">
      <w:pPr>
        <w:widowControl w:val="0"/>
        <w:spacing w:before="0" w:after="0" w:line="240" w:lineRule="auto"/>
        <w:ind w:firstLine="0"/>
        <w:rPr>
          <w:rFonts w:eastAsia="Calibri"/>
          <w:sz w:val="20"/>
          <w:szCs w:val="20"/>
          <w:lang w:eastAsia="en-US"/>
        </w:rPr>
      </w:pPr>
    </w:p>
    <w:p w14:paraId="6E0902EF" w14:textId="46EE4F7A" w:rsidR="00F71B0C" w:rsidRPr="00F71B0C" w:rsidRDefault="00F71B0C" w:rsidP="00F71B0C">
      <w:pPr>
        <w:widowControl w:val="0"/>
        <w:spacing w:before="0" w:after="0" w:line="240" w:lineRule="auto"/>
        <w:ind w:firstLine="0"/>
        <w:jc w:val="right"/>
        <w:rPr>
          <w:b/>
          <w:bCs/>
          <w:sz w:val="20"/>
          <w:szCs w:val="20"/>
        </w:rPr>
      </w:pPr>
      <w:r w:rsidRPr="00F71B0C">
        <w:rPr>
          <w:b/>
          <w:bCs/>
          <w:sz w:val="20"/>
          <w:szCs w:val="20"/>
        </w:rPr>
        <w:t>ПРОЕКТ</w:t>
      </w:r>
    </w:p>
    <w:p w14:paraId="38C5D2D1" w14:textId="60426427" w:rsidR="00863734" w:rsidRPr="006A44EC" w:rsidRDefault="00863734" w:rsidP="00863734">
      <w:pPr>
        <w:widowControl w:val="0"/>
        <w:spacing w:before="0" w:after="0" w:line="240" w:lineRule="auto"/>
        <w:ind w:firstLine="0"/>
        <w:jc w:val="center"/>
        <w:rPr>
          <w:bCs/>
          <w:sz w:val="20"/>
          <w:szCs w:val="20"/>
        </w:rPr>
      </w:pPr>
      <w:r w:rsidRPr="006A44EC">
        <w:rPr>
          <w:bCs/>
          <w:sz w:val="20"/>
          <w:szCs w:val="20"/>
        </w:rPr>
        <w:t>КОНТРАКТ № ___________</w:t>
      </w:r>
    </w:p>
    <w:p w14:paraId="7555D26B" w14:textId="3287052A" w:rsidR="00863734" w:rsidRPr="006A44EC" w:rsidRDefault="00863734" w:rsidP="00863734">
      <w:pPr>
        <w:widowControl w:val="0"/>
        <w:spacing w:before="0" w:after="0" w:line="240" w:lineRule="auto"/>
        <w:ind w:firstLine="0"/>
        <w:jc w:val="center"/>
        <w:rPr>
          <w:bCs/>
          <w:sz w:val="20"/>
          <w:szCs w:val="20"/>
        </w:rPr>
      </w:pPr>
      <w:r w:rsidRPr="006A44EC">
        <w:rPr>
          <w:bCs/>
          <w:sz w:val="20"/>
          <w:szCs w:val="20"/>
        </w:rPr>
        <w:t>ИКЗ_____________________________________</w:t>
      </w:r>
    </w:p>
    <w:p w14:paraId="2268E2D1" w14:textId="06284AFC" w:rsidR="00863734" w:rsidRPr="006A44EC" w:rsidRDefault="00863734" w:rsidP="00863734">
      <w:pPr>
        <w:widowControl w:val="0"/>
        <w:spacing w:before="0" w:after="0" w:line="240" w:lineRule="auto"/>
        <w:ind w:firstLine="0"/>
        <w:jc w:val="left"/>
        <w:rPr>
          <w:sz w:val="20"/>
          <w:szCs w:val="20"/>
        </w:rPr>
      </w:pPr>
      <w:r w:rsidRPr="006A44EC">
        <w:rPr>
          <w:sz w:val="20"/>
          <w:szCs w:val="20"/>
        </w:rPr>
        <w:t xml:space="preserve">Санкт-Петербург                                                                                                                              «___»______2026 г.                                                                                                                                  </w:t>
      </w:r>
    </w:p>
    <w:p w14:paraId="2CD21DE8" w14:textId="77777777" w:rsidR="00863734" w:rsidRPr="006A44EC" w:rsidRDefault="00863734" w:rsidP="00863734">
      <w:pPr>
        <w:widowControl w:val="0"/>
        <w:spacing w:before="0" w:after="0" w:line="240" w:lineRule="auto"/>
        <w:ind w:firstLine="0"/>
        <w:rPr>
          <w:bCs/>
          <w:sz w:val="20"/>
          <w:szCs w:val="20"/>
        </w:rPr>
      </w:pPr>
    </w:p>
    <w:p w14:paraId="390459DD" w14:textId="5A6A1062" w:rsidR="00863734" w:rsidRPr="006A44EC" w:rsidRDefault="00863734" w:rsidP="00863734">
      <w:pPr>
        <w:spacing w:before="0" w:after="0" w:line="240" w:lineRule="auto"/>
        <w:ind w:firstLine="567"/>
        <w:rPr>
          <w:color w:val="000000"/>
          <w:sz w:val="20"/>
          <w:szCs w:val="20"/>
        </w:rPr>
      </w:pPr>
      <w:r w:rsidRPr="006A44EC">
        <w:rPr>
          <w:bCs/>
          <w:sz w:val="20"/>
          <w:szCs w:val="20"/>
        </w:rPr>
        <w:t xml:space="preserve">Государственное бюджетное учреждение «Санкт-Петербургский центр физической культуры и спорта» (сокращенное наименование – ГБУ «СПб ЦФКиС»), именуемое в дальнейшем Заказчик, в лице директора Андреевой Анастасии Андреевны, действующего на основании Устава, с одной стороны, и </w:t>
      </w:r>
      <w:r w:rsidR="00F71B0C">
        <w:rPr>
          <w:bCs/>
          <w:sz w:val="20"/>
          <w:szCs w:val="20"/>
        </w:rPr>
        <w:t>_____________________________</w:t>
      </w:r>
      <w:r w:rsidRPr="006A44EC">
        <w:rPr>
          <w:bCs/>
          <w:sz w:val="20"/>
          <w:szCs w:val="20"/>
        </w:rPr>
        <w:t xml:space="preserve">, именуемый в дальнейшем «Исполнитель», в лице </w:t>
      </w:r>
      <w:r w:rsidR="00F71B0C">
        <w:rPr>
          <w:bCs/>
          <w:sz w:val="20"/>
          <w:szCs w:val="20"/>
        </w:rPr>
        <w:t>__________________________</w:t>
      </w:r>
      <w:r w:rsidRPr="006A44EC">
        <w:rPr>
          <w:bCs/>
          <w:sz w:val="20"/>
          <w:szCs w:val="20"/>
        </w:rPr>
        <w:t xml:space="preserve">, действующего на основании Устава, с другой стороны, вместе именуемые в дальнейшем «Стороны»,  </w:t>
      </w:r>
      <w:r w:rsidRPr="006A44EC">
        <w:rPr>
          <w:sz w:val="20"/>
          <w:szCs w:val="20"/>
        </w:rPr>
        <w:t>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Pr="006A44EC">
        <w:rPr>
          <w:color w:val="000000"/>
          <w:sz w:val="20"/>
          <w:szCs w:val="20"/>
        </w:rPr>
        <w:t>:</w:t>
      </w:r>
    </w:p>
    <w:p w14:paraId="69CDB444" w14:textId="77777777" w:rsidR="00863734" w:rsidRPr="006A44EC" w:rsidRDefault="00863734" w:rsidP="00292B85">
      <w:pPr>
        <w:widowControl w:val="0"/>
        <w:spacing w:before="0" w:after="0" w:line="240" w:lineRule="auto"/>
        <w:ind w:firstLine="0"/>
        <w:rPr>
          <w:rFonts w:eastAsia="Calibri"/>
          <w:b/>
          <w:bCs/>
          <w:sz w:val="20"/>
          <w:szCs w:val="20"/>
          <w:lang w:eastAsia="en-US"/>
        </w:rPr>
      </w:pPr>
    </w:p>
    <w:p w14:paraId="51DD95F4" w14:textId="0DEA1FAC" w:rsidR="000035ED" w:rsidRPr="00DD6B1C" w:rsidRDefault="000035ED" w:rsidP="00292B85">
      <w:pPr>
        <w:widowControl w:val="0"/>
        <w:spacing w:before="0" w:after="0" w:line="240" w:lineRule="auto"/>
        <w:ind w:firstLine="0"/>
        <w:rPr>
          <w:rFonts w:eastAsia="Calibri"/>
          <w:b/>
          <w:bCs/>
          <w:sz w:val="20"/>
          <w:szCs w:val="20"/>
          <w:lang w:eastAsia="en-US"/>
        </w:rPr>
      </w:pPr>
      <w:r w:rsidRPr="00DD6B1C">
        <w:rPr>
          <w:rFonts w:eastAsia="Calibri"/>
          <w:b/>
          <w:bCs/>
          <w:sz w:val="20"/>
          <w:szCs w:val="20"/>
          <w:lang w:eastAsia="en-US"/>
        </w:rPr>
        <w:t>1. Предмет Контракта</w:t>
      </w:r>
    </w:p>
    <w:p w14:paraId="3CCE9692" w14:textId="233E84B1" w:rsidR="000035ED" w:rsidRPr="00F6232A" w:rsidRDefault="000035ED" w:rsidP="00292B85">
      <w:pPr>
        <w:widowControl w:val="0"/>
        <w:autoSpaceDE w:val="0"/>
        <w:autoSpaceDN w:val="0"/>
        <w:spacing w:before="0" w:after="0" w:line="240" w:lineRule="auto"/>
        <w:ind w:firstLine="0"/>
        <w:rPr>
          <w:sz w:val="20"/>
          <w:szCs w:val="20"/>
        </w:rPr>
      </w:pPr>
      <w:r w:rsidRPr="00DD6B1C">
        <w:rPr>
          <w:sz w:val="20"/>
          <w:szCs w:val="20"/>
        </w:rPr>
        <w:t xml:space="preserve">1.1. В соответствии с Контрактом Исполнитель обязуется в порядке и сроки, предусмотренные Контрактом, оказать </w:t>
      </w:r>
      <w:r w:rsidRPr="00F6232A">
        <w:rPr>
          <w:sz w:val="20"/>
          <w:szCs w:val="20"/>
        </w:rPr>
        <w:t xml:space="preserve">Заказчику </w:t>
      </w:r>
      <w:r w:rsidR="00403D0A" w:rsidRPr="00885507">
        <w:rPr>
          <w:b/>
          <w:sz w:val="20"/>
          <w:szCs w:val="20"/>
        </w:rPr>
        <w:t>услуги</w:t>
      </w:r>
      <w:r w:rsidR="00C616A1" w:rsidRPr="00885507">
        <w:rPr>
          <w:b/>
          <w:sz w:val="20"/>
          <w:szCs w:val="20"/>
        </w:rPr>
        <w:t xml:space="preserve"> </w:t>
      </w:r>
      <w:r w:rsidR="00F6232A" w:rsidRPr="00885507">
        <w:rPr>
          <w:rFonts w:eastAsia="Calibri"/>
          <w:b/>
          <w:sz w:val="20"/>
          <w:szCs w:val="20"/>
          <w:lang w:eastAsia="en-US"/>
        </w:rPr>
        <w:t xml:space="preserve">по организации </w:t>
      </w:r>
      <w:r w:rsidR="00F6232A" w:rsidRPr="00885507">
        <w:rPr>
          <w:b/>
          <w:color w:val="002060"/>
          <w:sz w:val="20"/>
          <w:szCs w:val="20"/>
        </w:rPr>
        <w:t xml:space="preserve">участия обучающихся ГБУ «СПб ЦФКиС» во </w:t>
      </w:r>
      <w:r w:rsidR="00F6232A" w:rsidRPr="00885507">
        <w:rPr>
          <w:rFonts w:eastAsia="Calibri"/>
          <w:b/>
          <w:sz w:val="20"/>
          <w:szCs w:val="20"/>
          <w:lang w:eastAsia="en-US"/>
        </w:rPr>
        <w:t>Всероссийских соревнованиях (г. Казань)</w:t>
      </w:r>
      <w:r w:rsidR="00F6232A" w:rsidRPr="00F6232A">
        <w:rPr>
          <w:sz w:val="20"/>
          <w:szCs w:val="20"/>
        </w:rPr>
        <w:t xml:space="preserve"> </w:t>
      </w:r>
      <w:r w:rsidRPr="00F6232A">
        <w:rPr>
          <w:sz w:val="20"/>
          <w:szCs w:val="20"/>
        </w:rPr>
        <w:t>(далее – Услуги) в обусловленный Контрактом срок, а Заказчик обязуется принять и оплатить оказанные Услуги на условиях, предусмотренных Контрактом.</w:t>
      </w:r>
      <w:r w:rsidR="00C868E5" w:rsidRPr="00F6232A">
        <w:rPr>
          <w:sz w:val="20"/>
          <w:szCs w:val="20"/>
        </w:rPr>
        <w:t xml:space="preserve"> </w:t>
      </w:r>
    </w:p>
    <w:p w14:paraId="53EAAAF8" w14:textId="77777777" w:rsidR="00F52502" w:rsidRPr="00F6232A" w:rsidRDefault="00F52502" w:rsidP="00F52502">
      <w:pPr>
        <w:widowControl w:val="0"/>
        <w:tabs>
          <w:tab w:val="num" w:pos="540"/>
        </w:tabs>
        <w:spacing w:before="0" w:after="0" w:line="240" w:lineRule="auto"/>
        <w:ind w:firstLine="0"/>
        <w:rPr>
          <w:rFonts w:eastAsia="Calibri"/>
          <w:sz w:val="20"/>
          <w:szCs w:val="20"/>
          <w:lang w:eastAsia="en-US"/>
        </w:rPr>
      </w:pPr>
      <w:r w:rsidRPr="00F6232A">
        <w:rPr>
          <w:rFonts w:eastAsia="Calibri"/>
          <w:sz w:val="20"/>
          <w:szCs w:val="20"/>
          <w:lang w:eastAsia="en-US"/>
        </w:rPr>
        <w:t>1.2. Исполнитель оказывает услуги в соответствии с Описанием объекта закупки (Приложение №1) и Расчетом стоимости услуг (Приложение № 2), являющимся неотъемлемой частью Контракта, согласованным сторонами, определяющим объем и содержание услуг.</w:t>
      </w:r>
    </w:p>
    <w:p w14:paraId="05AD6B04" w14:textId="77777777" w:rsidR="000035ED" w:rsidRPr="00DD6B1C" w:rsidRDefault="000035ED" w:rsidP="00292B85">
      <w:pPr>
        <w:widowControl w:val="0"/>
        <w:tabs>
          <w:tab w:val="num" w:pos="540"/>
        </w:tabs>
        <w:spacing w:before="0" w:after="0" w:line="240" w:lineRule="auto"/>
        <w:ind w:firstLine="0"/>
        <w:rPr>
          <w:rFonts w:eastAsia="Calibri"/>
          <w:sz w:val="20"/>
          <w:szCs w:val="20"/>
          <w:lang w:eastAsia="en-US"/>
        </w:rPr>
      </w:pPr>
    </w:p>
    <w:p w14:paraId="68EF2DBA" w14:textId="77777777" w:rsidR="000035ED" w:rsidRPr="00DD6B1C" w:rsidRDefault="000035ED" w:rsidP="00292B85">
      <w:pPr>
        <w:widowControl w:val="0"/>
        <w:spacing w:before="0" w:after="0" w:line="240" w:lineRule="auto"/>
        <w:ind w:firstLine="0"/>
        <w:rPr>
          <w:rFonts w:eastAsia="Calibri"/>
          <w:b/>
          <w:bCs/>
          <w:sz w:val="20"/>
          <w:szCs w:val="20"/>
          <w:lang w:eastAsia="en-US"/>
        </w:rPr>
      </w:pPr>
      <w:r w:rsidRPr="00DD6B1C">
        <w:rPr>
          <w:rFonts w:eastAsia="Calibri"/>
          <w:b/>
          <w:bCs/>
          <w:sz w:val="20"/>
          <w:szCs w:val="20"/>
          <w:lang w:eastAsia="en-US"/>
        </w:rPr>
        <w:t xml:space="preserve">2. Цена Контракта и порядок расчетов </w:t>
      </w:r>
    </w:p>
    <w:p w14:paraId="2430ACE0" w14:textId="57B48C64" w:rsidR="0067102A" w:rsidRPr="0067102A" w:rsidRDefault="0067102A" w:rsidP="00292B85">
      <w:pPr>
        <w:widowControl w:val="0"/>
        <w:autoSpaceDE w:val="0"/>
        <w:autoSpaceDN w:val="0"/>
        <w:spacing w:before="0" w:after="0" w:line="240" w:lineRule="auto"/>
        <w:ind w:firstLine="0"/>
        <w:rPr>
          <w:color w:val="002060"/>
          <w:sz w:val="20"/>
          <w:szCs w:val="20"/>
        </w:rPr>
      </w:pPr>
      <w:r w:rsidRPr="009E02DD">
        <w:rPr>
          <w:color w:val="002060"/>
          <w:sz w:val="20"/>
          <w:szCs w:val="20"/>
        </w:rPr>
        <w:t>2.1</w:t>
      </w:r>
      <w:r w:rsidRPr="0067102A">
        <w:rPr>
          <w:color w:val="002060"/>
          <w:sz w:val="20"/>
          <w:szCs w:val="20"/>
        </w:rPr>
        <w:t xml:space="preserve">. Максимальное значение цены Контракта составляет </w:t>
      </w:r>
      <w:r w:rsidR="00D234B7">
        <w:rPr>
          <w:b/>
          <w:bCs/>
          <w:color w:val="002060"/>
          <w:sz w:val="20"/>
          <w:szCs w:val="20"/>
        </w:rPr>
        <w:t>3</w:t>
      </w:r>
      <w:r w:rsidR="00F6232A">
        <w:rPr>
          <w:b/>
          <w:bCs/>
          <w:color w:val="002060"/>
          <w:sz w:val="20"/>
          <w:szCs w:val="20"/>
        </w:rPr>
        <w:t>43</w:t>
      </w:r>
      <w:r w:rsidR="00D234B7">
        <w:rPr>
          <w:b/>
          <w:bCs/>
          <w:color w:val="002060"/>
          <w:sz w:val="20"/>
          <w:szCs w:val="20"/>
        </w:rPr>
        <w:t xml:space="preserve"> </w:t>
      </w:r>
      <w:r w:rsidR="00F6232A">
        <w:rPr>
          <w:b/>
          <w:bCs/>
          <w:color w:val="002060"/>
          <w:sz w:val="20"/>
          <w:szCs w:val="20"/>
        </w:rPr>
        <w:t>9</w:t>
      </w:r>
      <w:r w:rsidR="00D234B7">
        <w:rPr>
          <w:b/>
          <w:bCs/>
          <w:color w:val="002060"/>
          <w:sz w:val="20"/>
          <w:szCs w:val="20"/>
        </w:rPr>
        <w:t>00</w:t>
      </w:r>
      <w:r w:rsidR="00A12D1B">
        <w:rPr>
          <w:b/>
          <w:bCs/>
          <w:color w:val="002060"/>
          <w:sz w:val="20"/>
          <w:szCs w:val="20"/>
        </w:rPr>
        <w:t>,00</w:t>
      </w:r>
      <w:r w:rsidR="004E5972" w:rsidRPr="004E5972">
        <w:rPr>
          <w:b/>
          <w:bCs/>
          <w:color w:val="002060"/>
          <w:sz w:val="20"/>
          <w:szCs w:val="20"/>
        </w:rPr>
        <w:t xml:space="preserve"> </w:t>
      </w:r>
      <w:r w:rsidRPr="0067102A">
        <w:rPr>
          <w:color w:val="002060"/>
          <w:sz w:val="20"/>
          <w:szCs w:val="20"/>
        </w:rPr>
        <w:t>(</w:t>
      </w:r>
      <w:r w:rsidR="00D234B7">
        <w:rPr>
          <w:color w:val="002060"/>
          <w:sz w:val="20"/>
          <w:szCs w:val="20"/>
        </w:rPr>
        <w:t xml:space="preserve">Триста </w:t>
      </w:r>
      <w:r w:rsidR="00F6232A">
        <w:rPr>
          <w:color w:val="002060"/>
          <w:sz w:val="20"/>
          <w:szCs w:val="20"/>
        </w:rPr>
        <w:t>сорок три</w:t>
      </w:r>
      <w:r w:rsidR="00D234B7">
        <w:rPr>
          <w:color w:val="002060"/>
          <w:sz w:val="20"/>
          <w:szCs w:val="20"/>
        </w:rPr>
        <w:t xml:space="preserve"> </w:t>
      </w:r>
      <w:r w:rsidR="00B92F4C" w:rsidRPr="00B92F4C">
        <w:rPr>
          <w:color w:val="002060"/>
          <w:sz w:val="20"/>
          <w:szCs w:val="20"/>
        </w:rPr>
        <w:t>тысяч</w:t>
      </w:r>
      <w:r w:rsidR="00F6232A">
        <w:rPr>
          <w:color w:val="002060"/>
          <w:sz w:val="20"/>
          <w:szCs w:val="20"/>
        </w:rPr>
        <w:t>и</w:t>
      </w:r>
      <w:r w:rsidR="00B92F4C" w:rsidRPr="00B92F4C">
        <w:rPr>
          <w:color w:val="002060"/>
          <w:sz w:val="20"/>
          <w:szCs w:val="20"/>
        </w:rPr>
        <w:t xml:space="preserve"> </w:t>
      </w:r>
      <w:r w:rsidR="00F6232A">
        <w:rPr>
          <w:color w:val="002060"/>
          <w:sz w:val="20"/>
          <w:szCs w:val="20"/>
        </w:rPr>
        <w:t>девятьсот</w:t>
      </w:r>
      <w:r w:rsidR="00A12D1B">
        <w:rPr>
          <w:color w:val="002060"/>
          <w:sz w:val="20"/>
          <w:szCs w:val="20"/>
        </w:rPr>
        <w:t xml:space="preserve"> </w:t>
      </w:r>
      <w:r w:rsidR="00B92F4C" w:rsidRPr="00B92F4C">
        <w:rPr>
          <w:color w:val="002060"/>
          <w:sz w:val="20"/>
          <w:szCs w:val="20"/>
        </w:rPr>
        <w:t>рубл</w:t>
      </w:r>
      <w:r w:rsidR="00A12D1B">
        <w:rPr>
          <w:color w:val="002060"/>
          <w:sz w:val="20"/>
          <w:szCs w:val="20"/>
        </w:rPr>
        <w:t>ей</w:t>
      </w:r>
      <w:r w:rsidR="00B92F4C" w:rsidRPr="00B92F4C">
        <w:rPr>
          <w:color w:val="002060"/>
          <w:sz w:val="20"/>
          <w:szCs w:val="20"/>
        </w:rPr>
        <w:t xml:space="preserve"> </w:t>
      </w:r>
      <w:r w:rsidR="00A12D1B">
        <w:rPr>
          <w:color w:val="002060"/>
          <w:sz w:val="20"/>
          <w:szCs w:val="20"/>
        </w:rPr>
        <w:t>00</w:t>
      </w:r>
      <w:r w:rsidR="00B92F4C" w:rsidRPr="00B92F4C">
        <w:rPr>
          <w:color w:val="002060"/>
          <w:sz w:val="20"/>
          <w:szCs w:val="20"/>
        </w:rPr>
        <w:t xml:space="preserve"> копе</w:t>
      </w:r>
      <w:r w:rsidR="00A12D1B">
        <w:rPr>
          <w:color w:val="002060"/>
          <w:sz w:val="20"/>
          <w:szCs w:val="20"/>
        </w:rPr>
        <w:t>ек</w:t>
      </w:r>
      <w:r w:rsidR="00F67074">
        <w:rPr>
          <w:color w:val="002060"/>
          <w:sz w:val="20"/>
          <w:szCs w:val="20"/>
        </w:rPr>
        <w:t>)</w:t>
      </w:r>
      <w:r w:rsidR="00A12D1B">
        <w:rPr>
          <w:color w:val="002060"/>
          <w:sz w:val="20"/>
          <w:szCs w:val="20"/>
        </w:rPr>
        <w:t>, в т.ч. НДС/</w:t>
      </w:r>
      <w:r w:rsidRPr="0067102A">
        <w:rPr>
          <w:color w:val="002060"/>
          <w:sz w:val="20"/>
          <w:szCs w:val="20"/>
        </w:rPr>
        <w:t>НДС не облагается.</w:t>
      </w:r>
    </w:p>
    <w:p w14:paraId="77255774" w14:textId="5C5AB182" w:rsidR="0067102A" w:rsidRPr="0067102A" w:rsidRDefault="0067102A" w:rsidP="00292B85">
      <w:pPr>
        <w:widowControl w:val="0"/>
        <w:autoSpaceDE w:val="0"/>
        <w:autoSpaceDN w:val="0"/>
        <w:spacing w:before="0" w:after="0" w:line="240" w:lineRule="auto"/>
        <w:ind w:firstLine="0"/>
        <w:rPr>
          <w:color w:val="002060"/>
          <w:sz w:val="20"/>
          <w:szCs w:val="20"/>
        </w:rPr>
      </w:pPr>
      <w:r w:rsidRPr="0067102A">
        <w:rPr>
          <w:color w:val="002060"/>
          <w:sz w:val="20"/>
          <w:szCs w:val="20"/>
        </w:rPr>
        <w:t>Максимальное значение цены Контракта включает в себя стоимость всего перечня услуг, оказываемых по Контракту, включая организацию проживания, питания и питьевого режима (для обучающихся),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Все издержки и затраты, связанные с исполнением своих обязательств по Контракту, Исполнитель несет за свой счет.</w:t>
      </w:r>
    </w:p>
    <w:p w14:paraId="18F271EB" w14:textId="66910760" w:rsidR="00E620B3" w:rsidRPr="00E620B3" w:rsidRDefault="00E620B3" w:rsidP="00292B85">
      <w:pPr>
        <w:widowControl w:val="0"/>
        <w:autoSpaceDE w:val="0"/>
        <w:autoSpaceDN w:val="0"/>
        <w:spacing w:before="0" w:after="0" w:line="240" w:lineRule="auto"/>
        <w:ind w:firstLine="0"/>
        <w:rPr>
          <w:color w:val="002060"/>
          <w:sz w:val="20"/>
          <w:szCs w:val="20"/>
        </w:rPr>
      </w:pPr>
      <w:r w:rsidRPr="00E620B3">
        <w:rPr>
          <w:color w:val="002060"/>
          <w:sz w:val="20"/>
          <w:szCs w:val="20"/>
        </w:rPr>
        <w:t xml:space="preserve">Сумма цен единиц Услуг составляет </w:t>
      </w:r>
      <w:r w:rsidR="00A12D1B">
        <w:rPr>
          <w:color w:val="002060"/>
          <w:sz w:val="20"/>
          <w:szCs w:val="20"/>
        </w:rPr>
        <w:t>_________</w:t>
      </w:r>
      <w:r w:rsidRPr="00E620B3">
        <w:rPr>
          <w:color w:val="002060"/>
          <w:sz w:val="20"/>
          <w:szCs w:val="20"/>
        </w:rPr>
        <w:t xml:space="preserve"> руб. (</w:t>
      </w:r>
      <w:r w:rsidR="00A12D1B">
        <w:rPr>
          <w:color w:val="002060"/>
          <w:sz w:val="20"/>
          <w:szCs w:val="20"/>
        </w:rPr>
        <w:t>_______________________</w:t>
      </w:r>
      <w:r w:rsidR="00517746">
        <w:rPr>
          <w:color w:val="002060"/>
          <w:sz w:val="20"/>
          <w:szCs w:val="20"/>
        </w:rPr>
        <w:t xml:space="preserve">), </w:t>
      </w:r>
      <w:r w:rsidR="00A12D1B">
        <w:rPr>
          <w:color w:val="002060"/>
          <w:sz w:val="20"/>
          <w:szCs w:val="20"/>
        </w:rPr>
        <w:t>в т.ч. НДС/</w:t>
      </w:r>
      <w:r w:rsidRPr="00E620B3">
        <w:rPr>
          <w:color w:val="002060"/>
          <w:sz w:val="20"/>
          <w:szCs w:val="20"/>
        </w:rPr>
        <w:t>НДС не облагается.</w:t>
      </w:r>
    </w:p>
    <w:p w14:paraId="697C8C1D" w14:textId="71150DBE" w:rsidR="000035ED" w:rsidRPr="009E02DD" w:rsidRDefault="000035ED" w:rsidP="00292B85">
      <w:pPr>
        <w:widowControl w:val="0"/>
        <w:autoSpaceDE w:val="0"/>
        <w:autoSpaceDN w:val="0"/>
        <w:spacing w:before="0" w:after="0" w:line="240" w:lineRule="auto"/>
        <w:ind w:firstLine="0"/>
        <w:rPr>
          <w:color w:val="002060"/>
          <w:sz w:val="20"/>
          <w:szCs w:val="20"/>
        </w:rPr>
      </w:pPr>
      <w:r w:rsidRPr="009E02DD">
        <w:rPr>
          <w:color w:val="002060"/>
          <w:sz w:val="20"/>
          <w:szCs w:val="20"/>
        </w:rPr>
        <w:t xml:space="preserve">Цена </w:t>
      </w:r>
      <w:r w:rsidR="00E620B3" w:rsidRPr="00E620B3">
        <w:rPr>
          <w:color w:val="002060"/>
          <w:sz w:val="20"/>
          <w:szCs w:val="20"/>
        </w:rPr>
        <w:t>единицы услуги</w:t>
      </w:r>
      <w:r w:rsidRPr="009E02DD">
        <w:rPr>
          <w:color w:val="002060"/>
          <w:sz w:val="20"/>
          <w:szCs w:val="20"/>
        </w:rPr>
        <w:t xml:space="preserve"> является твердой и определяется на весь срок исполнения Контракта, за исключением случаев, установленных ФЗ № 44 и Контрактом.</w:t>
      </w:r>
    </w:p>
    <w:p w14:paraId="7A54C4EA" w14:textId="0D92E27A" w:rsidR="009C06D6" w:rsidRPr="009E02DD" w:rsidRDefault="00ED3C22" w:rsidP="00292B85">
      <w:pPr>
        <w:widowControl w:val="0"/>
        <w:autoSpaceDE w:val="0"/>
        <w:autoSpaceDN w:val="0"/>
        <w:spacing w:before="0" w:after="0" w:line="240" w:lineRule="auto"/>
        <w:ind w:firstLine="0"/>
        <w:rPr>
          <w:color w:val="002060"/>
          <w:sz w:val="20"/>
          <w:szCs w:val="20"/>
        </w:rPr>
      </w:pPr>
      <w:r w:rsidRPr="009E02DD">
        <w:rPr>
          <w:color w:val="002060"/>
          <w:sz w:val="20"/>
          <w:szCs w:val="20"/>
        </w:rPr>
        <w:t xml:space="preserve">2.2. </w:t>
      </w:r>
      <w:r w:rsidR="009C06D6" w:rsidRPr="0067102A">
        <w:rPr>
          <w:color w:val="002060"/>
          <w:sz w:val="20"/>
          <w:szCs w:val="20"/>
        </w:rPr>
        <w:t xml:space="preserve">Оплата оказанных Услуг осуществляется </w:t>
      </w:r>
      <w:r w:rsidR="00F52502">
        <w:rPr>
          <w:color w:val="002060"/>
          <w:sz w:val="20"/>
          <w:szCs w:val="20"/>
        </w:rPr>
        <w:t>согласно расчету цены контракта (Приложение №2 к Контракту)</w:t>
      </w:r>
      <w:r w:rsidR="00A17894">
        <w:rPr>
          <w:color w:val="002060"/>
          <w:sz w:val="20"/>
          <w:szCs w:val="20"/>
        </w:rPr>
        <w:t>,</w:t>
      </w:r>
      <w:r w:rsidR="009C06D6" w:rsidRPr="0067102A">
        <w:rPr>
          <w:color w:val="002060"/>
          <w:sz w:val="20"/>
          <w:szCs w:val="20"/>
        </w:rPr>
        <w:t xml:space="preserve"> но в размере, не превышающем максимального значения цены Контракта. </w:t>
      </w:r>
    </w:p>
    <w:p w14:paraId="0D455186" w14:textId="48DFC810" w:rsidR="008249CB" w:rsidRPr="002D1EFF" w:rsidRDefault="000035ED" w:rsidP="00292B85">
      <w:pPr>
        <w:widowControl w:val="0"/>
        <w:autoSpaceDE w:val="0"/>
        <w:autoSpaceDN w:val="0"/>
        <w:spacing w:before="0" w:after="0" w:line="240" w:lineRule="auto"/>
        <w:ind w:firstLine="0"/>
        <w:rPr>
          <w:sz w:val="20"/>
          <w:szCs w:val="20"/>
        </w:rPr>
      </w:pPr>
      <w:bookmarkStart w:id="0" w:name="Par66"/>
      <w:bookmarkEnd w:id="0"/>
      <w:r w:rsidRPr="002D1EFF">
        <w:rPr>
          <w:sz w:val="20"/>
          <w:szCs w:val="20"/>
        </w:rPr>
        <w:t>2.</w:t>
      </w:r>
      <w:r w:rsidR="00ED3C22">
        <w:rPr>
          <w:sz w:val="20"/>
          <w:szCs w:val="20"/>
        </w:rPr>
        <w:t>3</w:t>
      </w:r>
      <w:r w:rsidRPr="002D1EFF">
        <w:rPr>
          <w:sz w:val="20"/>
          <w:szCs w:val="20"/>
        </w:rPr>
        <w:t xml:space="preserve">. Источник финансирования Контракта: внебюджетные средства; </w:t>
      </w:r>
      <w:r w:rsidR="00DD6B1C" w:rsidRPr="002D1EFF">
        <w:rPr>
          <w:sz w:val="20"/>
          <w:szCs w:val="20"/>
        </w:rPr>
        <w:t>средства бюджетных учреждений</w:t>
      </w:r>
      <w:r w:rsidRPr="002D1EFF">
        <w:rPr>
          <w:sz w:val="20"/>
          <w:szCs w:val="20"/>
        </w:rPr>
        <w:t>.</w:t>
      </w:r>
    </w:p>
    <w:p w14:paraId="633EEECA" w14:textId="70047A36" w:rsidR="008249CB" w:rsidRPr="007523E4" w:rsidRDefault="000035ED" w:rsidP="00292B85">
      <w:pPr>
        <w:widowControl w:val="0"/>
        <w:autoSpaceDE w:val="0"/>
        <w:autoSpaceDN w:val="0"/>
        <w:spacing w:before="0" w:after="0" w:line="240" w:lineRule="auto"/>
        <w:ind w:firstLine="0"/>
        <w:rPr>
          <w:color w:val="002060"/>
          <w:sz w:val="20"/>
          <w:szCs w:val="20"/>
        </w:rPr>
      </w:pPr>
      <w:r w:rsidRPr="003E6E34">
        <w:rPr>
          <w:sz w:val="20"/>
          <w:szCs w:val="20"/>
        </w:rPr>
        <w:t>2.</w:t>
      </w:r>
      <w:r w:rsidR="00ED3C22">
        <w:rPr>
          <w:sz w:val="20"/>
          <w:szCs w:val="20"/>
        </w:rPr>
        <w:t>4</w:t>
      </w:r>
      <w:r w:rsidR="008249CB" w:rsidRPr="003E6E34">
        <w:rPr>
          <w:sz w:val="20"/>
          <w:szCs w:val="20"/>
        </w:rPr>
        <w:t>.</w:t>
      </w:r>
      <w:r w:rsidR="008249CB" w:rsidRPr="003E6E34">
        <w:rPr>
          <w:i/>
          <w:sz w:val="20"/>
          <w:szCs w:val="20"/>
        </w:rPr>
        <w:t xml:space="preserve"> </w:t>
      </w:r>
      <w:r w:rsidR="008249CB" w:rsidRPr="00DD6B1C">
        <w:rPr>
          <w:sz w:val="20"/>
          <w:szCs w:val="20"/>
        </w:rPr>
        <w:t xml:space="preserve">Оплата </w:t>
      </w:r>
      <w:r w:rsidR="007523E4" w:rsidRPr="007523E4">
        <w:rPr>
          <w:sz w:val="20"/>
          <w:szCs w:val="20"/>
        </w:rPr>
        <w:t xml:space="preserve">оказанных </w:t>
      </w:r>
      <w:r w:rsidR="007523E4">
        <w:rPr>
          <w:sz w:val="20"/>
          <w:szCs w:val="20"/>
        </w:rPr>
        <w:t xml:space="preserve">Услуг </w:t>
      </w:r>
      <w:r w:rsidR="008249CB" w:rsidRPr="00DD6B1C">
        <w:rPr>
          <w:sz w:val="20"/>
          <w:szCs w:val="20"/>
        </w:rPr>
        <w:t xml:space="preserve">производится Заказчиком на основании счета в течение </w:t>
      </w:r>
      <w:r w:rsidR="00A12D1B">
        <w:rPr>
          <w:sz w:val="20"/>
          <w:szCs w:val="20"/>
        </w:rPr>
        <w:t>10</w:t>
      </w:r>
      <w:r w:rsidR="008249CB" w:rsidRPr="00DD6B1C">
        <w:rPr>
          <w:sz w:val="20"/>
          <w:szCs w:val="20"/>
        </w:rPr>
        <w:t xml:space="preserve"> (</w:t>
      </w:r>
      <w:r w:rsidR="00A12D1B">
        <w:rPr>
          <w:sz w:val="20"/>
          <w:szCs w:val="20"/>
        </w:rPr>
        <w:t>десяти</w:t>
      </w:r>
      <w:r w:rsidR="008249CB" w:rsidRPr="00DD6B1C">
        <w:rPr>
          <w:sz w:val="20"/>
          <w:szCs w:val="20"/>
        </w:rPr>
        <w:t xml:space="preserve">) рабочих дней с даты подписания Заказчиком </w:t>
      </w:r>
      <w:r w:rsidR="002B5732">
        <w:rPr>
          <w:sz w:val="20"/>
          <w:szCs w:val="20"/>
        </w:rPr>
        <w:t>Д</w:t>
      </w:r>
      <w:r w:rsidR="008249CB" w:rsidRPr="00DD6B1C">
        <w:rPr>
          <w:sz w:val="20"/>
          <w:szCs w:val="20"/>
        </w:rPr>
        <w:t>окумента о приемке</w:t>
      </w:r>
      <w:r w:rsidR="00A12D1B">
        <w:rPr>
          <w:sz w:val="20"/>
          <w:szCs w:val="20"/>
        </w:rPr>
        <w:t>,</w:t>
      </w:r>
      <w:r w:rsidR="008249CB" w:rsidRPr="00DD6B1C">
        <w:rPr>
          <w:sz w:val="20"/>
          <w:szCs w:val="20"/>
        </w:rPr>
        <w:t xml:space="preserve"> к которому в качестве дополнительных документов Исполнителем приложены документы, указанные в пункте 3.</w:t>
      </w:r>
      <w:r w:rsidR="002B5732">
        <w:rPr>
          <w:sz w:val="20"/>
          <w:szCs w:val="20"/>
        </w:rPr>
        <w:t>2</w:t>
      </w:r>
      <w:r w:rsidR="008249CB" w:rsidRPr="00DD6B1C">
        <w:rPr>
          <w:sz w:val="20"/>
          <w:szCs w:val="20"/>
        </w:rPr>
        <w:t xml:space="preserve"> </w:t>
      </w:r>
      <w:r w:rsidR="00690E90">
        <w:rPr>
          <w:sz w:val="20"/>
          <w:szCs w:val="20"/>
        </w:rPr>
        <w:t>Контракт</w:t>
      </w:r>
      <w:r w:rsidR="00E925A4">
        <w:rPr>
          <w:sz w:val="20"/>
          <w:szCs w:val="20"/>
        </w:rPr>
        <w:t>а</w:t>
      </w:r>
      <w:r w:rsidR="008249CB" w:rsidRPr="00DD6B1C">
        <w:rPr>
          <w:sz w:val="20"/>
          <w:szCs w:val="20"/>
        </w:rPr>
        <w:t>.</w:t>
      </w:r>
    </w:p>
    <w:p w14:paraId="1D51434D" w14:textId="32CEA5EA"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2.</w:t>
      </w:r>
      <w:r w:rsidR="00ED3C22">
        <w:rPr>
          <w:sz w:val="20"/>
          <w:szCs w:val="20"/>
        </w:rPr>
        <w:t>5</w:t>
      </w:r>
      <w:r w:rsidRPr="00DD6B1C">
        <w:rPr>
          <w:sz w:val="20"/>
          <w:szCs w:val="20"/>
        </w:rPr>
        <w:t>.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0BD1965E" w14:textId="4AC92EE9" w:rsidR="000035ED" w:rsidRPr="00DD6B1C" w:rsidRDefault="000035ED" w:rsidP="00292B85">
      <w:pPr>
        <w:widowControl w:val="0"/>
        <w:autoSpaceDE w:val="0"/>
        <w:autoSpaceDN w:val="0"/>
        <w:spacing w:before="0" w:after="0" w:line="240" w:lineRule="auto"/>
        <w:ind w:firstLine="0"/>
        <w:rPr>
          <w:sz w:val="20"/>
          <w:szCs w:val="20"/>
        </w:rPr>
      </w:pPr>
      <w:bookmarkStart w:id="1" w:name="Par83"/>
      <w:bookmarkEnd w:id="1"/>
      <w:r w:rsidRPr="00DD6B1C">
        <w:rPr>
          <w:sz w:val="20"/>
          <w:szCs w:val="20"/>
        </w:rPr>
        <w:t>2.</w:t>
      </w:r>
      <w:r w:rsidR="00E925A4">
        <w:rPr>
          <w:sz w:val="20"/>
          <w:szCs w:val="20"/>
        </w:rPr>
        <w:t>6</w:t>
      </w:r>
      <w:r w:rsidRPr="00DD6B1C">
        <w:rPr>
          <w:sz w:val="20"/>
          <w:szCs w:val="20"/>
        </w:rPr>
        <w:t>. Датой оплаты считается дата списания денежных средств со счета Заказчика, указанного в Контракте.</w:t>
      </w:r>
    </w:p>
    <w:p w14:paraId="02824A53" w14:textId="09D53C1F" w:rsidR="000035ED" w:rsidRDefault="000035ED" w:rsidP="00292B85">
      <w:pPr>
        <w:widowControl w:val="0"/>
        <w:autoSpaceDE w:val="0"/>
        <w:autoSpaceDN w:val="0"/>
        <w:spacing w:before="0" w:after="0" w:line="240" w:lineRule="auto"/>
        <w:ind w:firstLine="0"/>
        <w:rPr>
          <w:sz w:val="20"/>
          <w:szCs w:val="20"/>
        </w:rPr>
      </w:pPr>
      <w:r w:rsidRPr="00DD6B1C">
        <w:rPr>
          <w:sz w:val="20"/>
          <w:szCs w:val="20"/>
        </w:rPr>
        <w:t>2.</w:t>
      </w:r>
      <w:r w:rsidR="00E925A4">
        <w:rPr>
          <w:sz w:val="20"/>
          <w:szCs w:val="20"/>
        </w:rPr>
        <w:t>7</w:t>
      </w:r>
      <w:r w:rsidRPr="00DD6B1C">
        <w:rPr>
          <w:sz w:val="20"/>
          <w:szCs w:val="20"/>
        </w:rPr>
        <w:t>.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5B6A1224" w14:textId="77777777" w:rsidR="000035ED" w:rsidRPr="00DD6B1C" w:rsidRDefault="000035ED" w:rsidP="00292B85">
      <w:pPr>
        <w:widowControl w:val="0"/>
        <w:autoSpaceDE w:val="0"/>
        <w:autoSpaceDN w:val="0"/>
        <w:spacing w:before="0" w:after="0" w:line="240" w:lineRule="auto"/>
        <w:ind w:firstLine="0"/>
        <w:rPr>
          <w:sz w:val="20"/>
          <w:szCs w:val="20"/>
        </w:rPr>
      </w:pPr>
    </w:p>
    <w:p w14:paraId="0F46CD91" w14:textId="77777777" w:rsidR="000035ED" w:rsidRPr="00DD6B1C" w:rsidRDefault="000035ED" w:rsidP="00292B85">
      <w:pPr>
        <w:widowControl w:val="0"/>
        <w:spacing w:before="0" w:after="0" w:line="240" w:lineRule="auto"/>
        <w:ind w:firstLine="0"/>
        <w:rPr>
          <w:rFonts w:eastAsia="Calibri"/>
          <w:b/>
          <w:bCs/>
          <w:sz w:val="20"/>
          <w:szCs w:val="20"/>
          <w:lang w:eastAsia="en-US"/>
        </w:rPr>
      </w:pPr>
      <w:r w:rsidRPr="00DD6B1C">
        <w:rPr>
          <w:rFonts w:eastAsia="Calibri"/>
          <w:b/>
          <w:bCs/>
          <w:sz w:val="20"/>
          <w:szCs w:val="20"/>
          <w:lang w:eastAsia="en-US"/>
        </w:rPr>
        <w:t>3. Порядок, сроки и условия приемки Услуг</w:t>
      </w:r>
    </w:p>
    <w:p w14:paraId="1F380E42" w14:textId="6F54ED40" w:rsidR="00A17894" w:rsidRPr="00A17894" w:rsidRDefault="000035ED" w:rsidP="00A17894">
      <w:pPr>
        <w:widowControl w:val="0"/>
        <w:autoSpaceDE w:val="0"/>
        <w:autoSpaceDN w:val="0"/>
        <w:spacing w:before="0" w:after="0" w:line="240" w:lineRule="auto"/>
        <w:ind w:firstLine="0"/>
        <w:rPr>
          <w:sz w:val="20"/>
          <w:szCs w:val="20"/>
        </w:rPr>
      </w:pPr>
      <w:r w:rsidRPr="00DD6B1C">
        <w:rPr>
          <w:sz w:val="20"/>
          <w:szCs w:val="20"/>
        </w:rPr>
        <w:t>3.1. У</w:t>
      </w:r>
      <w:r w:rsidR="001F62D2" w:rsidRPr="00DD6B1C">
        <w:rPr>
          <w:sz w:val="20"/>
          <w:szCs w:val="20"/>
        </w:rPr>
        <w:t>слуги оказываются Исполнителем</w:t>
      </w:r>
      <w:r w:rsidRPr="00DD6B1C">
        <w:rPr>
          <w:sz w:val="20"/>
          <w:szCs w:val="20"/>
        </w:rPr>
        <w:t xml:space="preserve"> в соответствии с условиями Контракта. Объем оказываемых Услуг определяется на основании Контракта. </w:t>
      </w:r>
      <w:r w:rsidR="00A17894" w:rsidRPr="00A17894">
        <w:rPr>
          <w:sz w:val="20"/>
          <w:szCs w:val="20"/>
        </w:rPr>
        <w:t>Исполнитель извещает Заказчика о готовности результата оказанных услуг</w:t>
      </w:r>
      <w:r w:rsidR="00A17894">
        <w:rPr>
          <w:sz w:val="20"/>
          <w:szCs w:val="20"/>
        </w:rPr>
        <w:t xml:space="preserve"> </w:t>
      </w:r>
      <w:r w:rsidR="00A17894" w:rsidRPr="00A17894">
        <w:rPr>
          <w:sz w:val="20"/>
          <w:szCs w:val="20"/>
        </w:rPr>
        <w:t xml:space="preserve">к приемке и предоставляет Заказчику в течение </w:t>
      </w:r>
      <w:r w:rsidR="00A17894">
        <w:rPr>
          <w:sz w:val="20"/>
          <w:szCs w:val="20"/>
        </w:rPr>
        <w:t>5</w:t>
      </w:r>
      <w:r w:rsidR="00A17894" w:rsidRPr="00A17894">
        <w:rPr>
          <w:sz w:val="20"/>
          <w:szCs w:val="20"/>
        </w:rPr>
        <w:t xml:space="preserve"> (</w:t>
      </w:r>
      <w:r w:rsidR="00A17894">
        <w:rPr>
          <w:sz w:val="20"/>
          <w:szCs w:val="20"/>
        </w:rPr>
        <w:t>пяти</w:t>
      </w:r>
      <w:r w:rsidR="00A17894" w:rsidRPr="00A17894">
        <w:rPr>
          <w:sz w:val="20"/>
          <w:szCs w:val="20"/>
        </w:rPr>
        <w:t xml:space="preserve">) рабочих дней: </w:t>
      </w:r>
    </w:p>
    <w:p w14:paraId="4487CF05" w14:textId="663A78FB" w:rsidR="00A17894" w:rsidRPr="00A17894" w:rsidRDefault="00A17894" w:rsidP="00A17894">
      <w:pPr>
        <w:widowControl w:val="0"/>
        <w:spacing w:before="0" w:after="0" w:line="240" w:lineRule="auto"/>
        <w:ind w:firstLine="0"/>
        <w:rPr>
          <w:sz w:val="20"/>
          <w:szCs w:val="20"/>
        </w:rPr>
      </w:pPr>
      <w:r w:rsidRPr="00A17894">
        <w:rPr>
          <w:sz w:val="20"/>
          <w:szCs w:val="20"/>
        </w:rPr>
        <w:t>акт сдачи-приемки оказанных услуг в 2 (двух) экземплярах или УПД,</w:t>
      </w:r>
      <w:r w:rsidR="002B5732">
        <w:rPr>
          <w:sz w:val="20"/>
          <w:szCs w:val="20"/>
        </w:rPr>
        <w:t xml:space="preserve"> (далее – Документ о приемке)</w:t>
      </w:r>
      <w:r w:rsidRPr="00A17894">
        <w:rPr>
          <w:sz w:val="20"/>
          <w:szCs w:val="20"/>
        </w:rPr>
        <w:t xml:space="preserve"> </w:t>
      </w:r>
    </w:p>
    <w:p w14:paraId="291DD2E0" w14:textId="77777777" w:rsidR="00A17894" w:rsidRPr="00A17894" w:rsidRDefault="00A17894" w:rsidP="00A17894">
      <w:pPr>
        <w:widowControl w:val="0"/>
        <w:spacing w:before="0" w:after="0" w:line="240" w:lineRule="auto"/>
        <w:ind w:firstLine="0"/>
        <w:rPr>
          <w:sz w:val="20"/>
          <w:szCs w:val="20"/>
        </w:rPr>
      </w:pPr>
      <w:r w:rsidRPr="00A17894">
        <w:rPr>
          <w:sz w:val="20"/>
          <w:szCs w:val="20"/>
        </w:rPr>
        <w:t>счет на оплату, счет-фактура (если требуется).</w:t>
      </w:r>
    </w:p>
    <w:p w14:paraId="782FAFF7" w14:textId="77777777" w:rsidR="00A17894" w:rsidRPr="00A17894" w:rsidRDefault="00A17894" w:rsidP="00A17894">
      <w:pPr>
        <w:widowControl w:val="0"/>
        <w:spacing w:before="0" w:after="0" w:line="240" w:lineRule="auto"/>
        <w:ind w:firstLine="0"/>
        <w:rPr>
          <w:b/>
          <w:sz w:val="20"/>
          <w:szCs w:val="20"/>
        </w:rPr>
      </w:pPr>
      <w:r w:rsidRPr="00A17894">
        <w:rPr>
          <w:b/>
          <w:sz w:val="20"/>
          <w:szCs w:val="20"/>
        </w:rPr>
        <w:t xml:space="preserve">либо предоставляет указанные документы посредством электронного документооборота Контур.Диадок (далее – ЭДО) с использованием квалифицированной электронной подписи через операторов ЭДО. </w:t>
      </w:r>
    </w:p>
    <w:p w14:paraId="6F775B56" w14:textId="4004FF81" w:rsidR="002B5732" w:rsidRDefault="002B5732" w:rsidP="002B5732">
      <w:pPr>
        <w:widowControl w:val="0"/>
        <w:spacing w:before="0" w:after="0" w:line="240" w:lineRule="auto"/>
        <w:ind w:firstLine="0"/>
        <w:rPr>
          <w:sz w:val="20"/>
          <w:szCs w:val="20"/>
        </w:rPr>
      </w:pPr>
      <w:r>
        <w:rPr>
          <w:sz w:val="20"/>
          <w:szCs w:val="20"/>
        </w:rPr>
        <w:t>3.2. К Д</w:t>
      </w:r>
      <w:r w:rsidRPr="00490B21">
        <w:rPr>
          <w:sz w:val="20"/>
          <w:szCs w:val="20"/>
        </w:rPr>
        <w:t>окументу о приемке, предусмотренному пунктом 3.</w:t>
      </w:r>
      <w:r>
        <w:rPr>
          <w:sz w:val="20"/>
          <w:szCs w:val="20"/>
        </w:rPr>
        <w:t>1</w:t>
      </w:r>
      <w:r w:rsidRPr="00490B21">
        <w:rPr>
          <w:sz w:val="20"/>
          <w:szCs w:val="20"/>
        </w:rPr>
        <w:t xml:space="preserve"> </w:t>
      </w:r>
      <w:r>
        <w:rPr>
          <w:sz w:val="20"/>
          <w:szCs w:val="20"/>
        </w:rPr>
        <w:t>настоящего контракта</w:t>
      </w:r>
      <w:r w:rsidRPr="00490B21">
        <w:rPr>
          <w:sz w:val="20"/>
          <w:szCs w:val="20"/>
        </w:rPr>
        <w:t>, должн</w:t>
      </w:r>
      <w:r>
        <w:rPr>
          <w:sz w:val="20"/>
          <w:szCs w:val="20"/>
        </w:rPr>
        <w:t>ы</w:t>
      </w:r>
      <w:r w:rsidRPr="00490B21">
        <w:rPr>
          <w:sz w:val="20"/>
          <w:szCs w:val="20"/>
        </w:rPr>
        <w:t xml:space="preserve"> быть приложен</w:t>
      </w:r>
      <w:r>
        <w:rPr>
          <w:sz w:val="20"/>
          <w:szCs w:val="20"/>
        </w:rPr>
        <w:t>ы</w:t>
      </w:r>
      <w:r w:rsidRPr="00490B21">
        <w:rPr>
          <w:sz w:val="20"/>
          <w:szCs w:val="20"/>
        </w:rPr>
        <w:t xml:space="preserve"> ска</w:t>
      </w:r>
      <w:r>
        <w:rPr>
          <w:sz w:val="20"/>
          <w:szCs w:val="20"/>
        </w:rPr>
        <w:t xml:space="preserve">н-образы следующих документов: </w:t>
      </w:r>
    </w:p>
    <w:p w14:paraId="37F10203" w14:textId="68C27337" w:rsidR="00D234B7" w:rsidRPr="00490B21" w:rsidRDefault="00D234B7" w:rsidP="00D234B7">
      <w:pPr>
        <w:widowControl w:val="0"/>
        <w:spacing w:before="0" w:after="0" w:line="240" w:lineRule="auto"/>
        <w:ind w:firstLine="0"/>
        <w:rPr>
          <w:sz w:val="20"/>
          <w:szCs w:val="20"/>
        </w:rPr>
      </w:pPr>
      <w:r>
        <w:rPr>
          <w:sz w:val="20"/>
          <w:szCs w:val="20"/>
        </w:rPr>
        <w:t xml:space="preserve">- </w:t>
      </w:r>
      <w:r w:rsidRPr="00490B21">
        <w:rPr>
          <w:sz w:val="20"/>
          <w:szCs w:val="20"/>
        </w:rPr>
        <w:t>документ, подтверждающий оплату проездных документов и услуг по их оформлению (в случае оплаты групповых проездных документов, оплата проездных документов подтверждается извещением о присвоении плательщику кода ЕЛС);</w:t>
      </w:r>
    </w:p>
    <w:p w14:paraId="33E6F95E" w14:textId="77777777" w:rsidR="00D234B7" w:rsidRPr="00490B21" w:rsidRDefault="00D234B7" w:rsidP="00D234B7">
      <w:pPr>
        <w:widowControl w:val="0"/>
        <w:spacing w:before="0" w:after="0" w:line="240" w:lineRule="auto"/>
        <w:ind w:firstLine="0"/>
        <w:rPr>
          <w:sz w:val="20"/>
          <w:szCs w:val="20"/>
        </w:rPr>
      </w:pPr>
      <w:r w:rsidRPr="00490B21">
        <w:rPr>
          <w:sz w:val="20"/>
          <w:szCs w:val="20"/>
        </w:rPr>
        <w:t>- счет на полную сумму возвращенных проездных документов и услуг по возврату проездных документов, в случае их возврата;</w:t>
      </w:r>
    </w:p>
    <w:p w14:paraId="3EF9618B" w14:textId="77777777" w:rsidR="00D234B7" w:rsidRPr="00490B21" w:rsidRDefault="00D234B7" w:rsidP="00D234B7">
      <w:pPr>
        <w:widowControl w:val="0"/>
        <w:spacing w:before="0" w:after="0" w:line="240" w:lineRule="auto"/>
        <w:ind w:firstLine="0"/>
        <w:rPr>
          <w:sz w:val="20"/>
          <w:szCs w:val="20"/>
        </w:rPr>
      </w:pPr>
      <w:r w:rsidRPr="00490B21">
        <w:rPr>
          <w:sz w:val="20"/>
          <w:szCs w:val="20"/>
        </w:rPr>
        <w:t>- документ по возврату проездного документа с указанием персональных данных лиц, на которые были оформлены проездные документы, в случае их возврата;</w:t>
      </w:r>
    </w:p>
    <w:p w14:paraId="001FD589" w14:textId="77777777" w:rsidR="00D234B7" w:rsidRPr="00490B21" w:rsidRDefault="00D234B7" w:rsidP="00D234B7">
      <w:pPr>
        <w:widowControl w:val="0"/>
        <w:spacing w:before="0" w:after="0" w:line="240" w:lineRule="auto"/>
        <w:ind w:firstLine="0"/>
        <w:rPr>
          <w:sz w:val="20"/>
          <w:szCs w:val="20"/>
        </w:rPr>
      </w:pPr>
      <w:r w:rsidRPr="00490B21">
        <w:rPr>
          <w:sz w:val="20"/>
          <w:szCs w:val="20"/>
        </w:rPr>
        <w:t>- копии возвращенных билетов, в случае их возврата.</w:t>
      </w:r>
    </w:p>
    <w:p w14:paraId="50F7ED20" w14:textId="77777777" w:rsidR="002B5732" w:rsidRPr="00490B21" w:rsidRDefault="002B5732" w:rsidP="002B5732">
      <w:pPr>
        <w:widowControl w:val="0"/>
        <w:spacing w:before="0" w:after="0" w:line="240" w:lineRule="auto"/>
        <w:ind w:firstLine="0"/>
        <w:rPr>
          <w:sz w:val="20"/>
          <w:szCs w:val="20"/>
        </w:rPr>
      </w:pPr>
      <w:r w:rsidRPr="00490B21">
        <w:rPr>
          <w:sz w:val="20"/>
          <w:szCs w:val="20"/>
        </w:rPr>
        <w:t>- счет от организации, предоставившей места проживания;</w:t>
      </w:r>
    </w:p>
    <w:p w14:paraId="5250BA44" w14:textId="77777777" w:rsidR="002B5732" w:rsidRPr="00490B21" w:rsidRDefault="002B5732" w:rsidP="002B5732">
      <w:pPr>
        <w:widowControl w:val="0"/>
        <w:spacing w:before="0" w:after="0" w:line="240" w:lineRule="auto"/>
        <w:ind w:firstLine="0"/>
        <w:rPr>
          <w:sz w:val="20"/>
          <w:szCs w:val="20"/>
        </w:rPr>
      </w:pPr>
      <w:r w:rsidRPr="00490B21">
        <w:rPr>
          <w:sz w:val="20"/>
          <w:szCs w:val="20"/>
        </w:rPr>
        <w:t>- платежное поручение об оплате мест проживания;</w:t>
      </w:r>
    </w:p>
    <w:p w14:paraId="7E06B424" w14:textId="77777777" w:rsidR="002B5732" w:rsidRPr="00490B21" w:rsidRDefault="002B5732" w:rsidP="002B5732">
      <w:pPr>
        <w:widowControl w:val="0"/>
        <w:spacing w:before="0" w:after="0" w:line="240" w:lineRule="auto"/>
        <w:ind w:firstLine="0"/>
        <w:rPr>
          <w:sz w:val="20"/>
          <w:szCs w:val="20"/>
        </w:rPr>
      </w:pPr>
      <w:r w:rsidRPr="00490B21">
        <w:rPr>
          <w:sz w:val="20"/>
          <w:szCs w:val="20"/>
        </w:rPr>
        <w:t>- счет от организации, предоставившей услуги питания и питьевого режима;</w:t>
      </w:r>
    </w:p>
    <w:p w14:paraId="6239C96E" w14:textId="77777777" w:rsidR="002B5732" w:rsidRPr="00490B21" w:rsidRDefault="002B5732" w:rsidP="002B5732">
      <w:pPr>
        <w:widowControl w:val="0"/>
        <w:spacing w:before="0" w:after="0" w:line="240" w:lineRule="auto"/>
        <w:ind w:firstLine="0"/>
        <w:rPr>
          <w:sz w:val="20"/>
          <w:szCs w:val="20"/>
        </w:rPr>
      </w:pPr>
      <w:r w:rsidRPr="00490B21">
        <w:rPr>
          <w:sz w:val="20"/>
          <w:szCs w:val="20"/>
        </w:rPr>
        <w:t>- платежное поручение об оплате у</w:t>
      </w:r>
      <w:r>
        <w:rPr>
          <w:sz w:val="20"/>
          <w:szCs w:val="20"/>
        </w:rPr>
        <w:t>слуг питания и питьевого режима.</w:t>
      </w:r>
    </w:p>
    <w:p w14:paraId="5DF160A5" w14:textId="23422B80" w:rsidR="002B5732" w:rsidRDefault="002B5732" w:rsidP="002B5732">
      <w:pPr>
        <w:widowControl w:val="0"/>
        <w:spacing w:before="0" w:after="0" w:line="240" w:lineRule="auto"/>
        <w:ind w:firstLine="0"/>
        <w:rPr>
          <w:sz w:val="20"/>
          <w:szCs w:val="20"/>
        </w:rPr>
      </w:pPr>
      <w:r w:rsidRPr="00490B21">
        <w:rPr>
          <w:sz w:val="20"/>
          <w:szCs w:val="20"/>
        </w:rPr>
        <w:t>- меню, заверенное организацией, предоставившей услуги питания и питьевого режима;</w:t>
      </w:r>
    </w:p>
    <w:p w14:paraId="61AE8472" w14:textId="77777777" w:rsidR="00885507" w:rsidRPr="00490B21" w:rsidRDefault="00885507" w:rsidP="00885507">
      <w:pPr>
        <w:widowControl w:val="0"/>
        <w:spacing w:before="0" w:after="0" w:line="240" w:lineRule="auto"/>
        <w:ind w:firstLine="0"/>
        <w:rPr>
          <w:sz w:val="20"/>
          <w:szCs w:val="20"/>
        </w:rPr>
      </w:pPr>
      <w:r w:rsidRPr="00490B21">
        <w:rPr>
          <w:sz w:val="20"/>
          <w:szCs w:val="20"/>
        </w:rPr>
        <w:lastRenderedPageBreak/>
        <w:t>- счет от организации, предоставившей услуги перевозки посредством автотранспортных средств;</w:t>
      </w:r>
    </w:p>
    <w:p w14:paraId="7F1BF1B6" w14:textId="77777777" w:rsidR="00885507" w:rsidRPr="00490B21" w:rsidRDefault="00885507" w:rsidP="00885507">
      <w:pPr>
        <w:widowControl w:val="0"/>
        <w:spacing w:before="0" w:after="0" w:line="240" w:lineRule="auto"/>
        <w:ind w:firstLine="0"/>
        <w:rPr>
          <w:sz w:val="20"/>
          <w:szCs w:val="20"/>
        </w:rPr>
      </w:pPr>
      <w:r w:rsidRPr="00490B21">
        <w:rPr>
          <w:sz w:val="20"/>
          <w:szCs w:val="20"/>
        </w:rPr>
        <w:t>- платежное поручение об оплате услуг перевозки посредством автотранспортных средств;</w:t>
      </w:r>
    </w:p>
    <w:p w14:paraId="796A459D" w14:textId="3606DACF" w:rsidR="002B5732" w:rsidRPr="002B5732" w:rsidRDefault="002B5732" w:rsidP="002B5732">
      <w:pPr>
        <w:widowControl w:val="0"/>
        <w:spacing w:before="0" w:after="0" w:line="240" w:lineRule="auto"/>
        <w:ind w:firstLine="0"/>
        <w:rPr>
          <w:sz w:val="20"/>
          <w:szCs w:val="20"/>
        </w:rPr>
      </w:pPr>
      <w:r w:rsidRPr="002B5732">
        <w:rPr>
          <w:sz w:val="20"/>
          <w:szCs w:val="20"/>
        </w:rPr>
        <w:t>-</w:t>
      </w:r>
      <w:r w:rsidR="00D234B7">
        <w:rPr>
          <w:sz w:val="20"/>
          <w:szCs w:val="20"/>
        </w:rPr>
        <w:t xml:space="preserve"> </w:t>
      </w:r>
      <w:r w:rsidRPr="002B5732">
        <w:rPr>
          <w:sz w:val="20"/>
          <w:szCs w:val="20"/>
        </w:rPr>
        <w:t xml:space="preserve">списки </w:t>
      </w:r>
      <w:r w:rsidRPr="002B5732">
        <w:rPr>
          <w:bCs/>
          <w:sz w:val="20"/>
          <w:szCs w:val="20"/>
        </w:rPr>
        <w:t>обучающихся и тренеров-преподавателей (с указанием ФИО и периода проживания),</w:t>
      </w:r>
      <w:r w:rsidRPr="002B5732">
        <w:rPr>
          <w:bCs/>
          <w:sz w:val="20"/>
          <w:szCs w:val="20"/>
          <w:lang w:bidi="ru-RU"/>
        </w:rPr>
        <w:t>подтверждающие проживание, от организации, предоставившей услуги проживания.</w:t>
      </w:r>
    </w:p>
    <w:p w14:paraId="587E99B4" w14:textId="7839C24D" w:rsidR="00A17894" w:rsidRPr="00A17894" w:rsidRDefault="002B5732" w:rsidP="00A17894">
      <w:pPr>
        <w:widowControl w:val="0"/>
        <w:spacing w:before="0" w:after="0" w:line="240" w:lineRule="auto"/>
        <w:ind w:firstLine="0"/>
        <w:rPr>
          <w:sz w:val="20"/>
          <w:szCs w:val="20"/>
        </w:rPr>
      </w:pPr>
      <w:r>
        <w:rPr>
          <w:sz w:val="20"/>
          <w:szCs w:val="20"/>
        </w:rPr>
        <w:t xml:space="preserve">3.3. </w:t>
      </w:r>
      <w:r w:rsidR="00A17894" w:rsidRPr="00A17894">
        <w:rPr>
          <w:sz w:val="20"/>
          <w:szCs w:val="20"/>
        </w:rPr>
        <w:t xml:space="preserve">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14:paraId="0BDB7BB7" w14:textId="77777777" w:rsidR="00A17894" w:rsidRPr="00A17894" w:rsidRDefault="00A17894" w:rsidP="00A17894">
      <w:pPr>
        <w:widowControl w:val="0"/>
        <w:spacing w:before="0" w:after="0" w:line="240" w:lineRule="auto"/>
        <w:ind w:firstLine="0"/>
        <w:rPr>
          <w:sz w:val="20"/>
          <w:szCs w:val="20"/>
        </w:rPr>
      </w:pPr>
      <w:r w:rsidRPr="00A17894">
        <w:rPr>
          <w:sz w:val="20"/>
          <w:szCs w:val="20"/>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14:paraId="7E25CF7A" w14:textId="77777777" w:rsidR="00A17894" w:rsidRPr="00A17894" w:rsidRDefault="00A17894" w:rsidP="00A17894">
      <w:pPr>
        <w:widowControl w:val="0"/>
        <w:spacing w:before="0" w:after="0" w:line="240" w:lineRule="auto"/>
        <w:ind w:firstLine="0"/>
        <w:rPr>
          <w:sz w:val="20"/>
          <w:szCs w:val="20"/>
        </w:rPr>
      </w:pPr>
      <w:r w:rsidRPr="00A17894">
        <w:rPr>
          <w:sz w:val="20"/>
          <w:szCs w:val="20"/>
        </w:rPr>
        <w:t>При обнаружении отступлений от Контракта, ухудшающих результат работы (явные недостатки), Заказчик немедленно заявляет об этом Исполнителю.</w:t>
      </w:r>
    </w:p>
    <w:p w14:paraId="404B239E" w14:textId="5978B9A9" w:rsidR="002B5732" w:rsidRPr="002B5732" w:rsidRDefault="002B5732" w:rsidP="002B5732">
      <w:pPr>
        <w:widowControl w:val="0"/>
        <w:spacing w:before="0" w:after="0" w:line="240" w:lineRule="auto"/>
        <w:ind w:firstLine="0"/>
        <w:rPr>
          <w:sz w:val="20"/>
          <w:szCs w:val="20"/>
        </w:rPr>
      </w:pPr>
      <w:r w:rsidRPr="002B5732">
        <w:rPr>
          <w:sz w:val="20"/>
          <w:szCs w:val="20"/>
        </w:rPr>
        <w:t xml:space="preserve">Услуги, оказанные Исполнителем с отклонениями от требований нормативно-правовых актов, условий настоящего Контракта, </w:t>
      </w:r>
      <w:r>
        <w:rPr>
          <w:sz w:val="20"/>
          <w:szCs w:val="20"/>
        </w:rPr>
        <w:t>Описания объекта закупки</w:t>
      </w:r>
      <w:r w:rsidRPr="002B5732">
        <w:rPr>
          <w:sz w:val="20"/>
          <w:szCs w:val="20"/>
        </w:rPr>
        <w:t xml:space="preserve"> (Приложение№ 1 к Контракту) и иных исходных данных или с иными недостатками</w:t>
      </w:r>
      <w:r>
        <w:rPr>
          <w:sz w:val="20"/>
          <w:szCs w:val="20"/>
        </w:rPr>
        <w:t xml:space="preserve"> не </w:t>
      </w:r>
      <w:r w:rsidRPr="002B5732">
        <w:rPr>
          <w:sz w:val="20"/>
          <w:szCs w:val="20"/>
        </w:rPr>
        <w:t>подлежат приему</w:t>
      </w:r>
      <w:r w:rsidR="00E71427">
        <w:rPr>
          <w:sz w:val="20"/>
          <w:szCs w:val="20"/>
        </w:rPr>
        <w:t xml:space="preserve"> </w:t>
      </w:r>
      <w:r w:rsidRPr="002B5732">
        <w:rPr>
          <w:sz w:val="20"/>
          <w:szCs w:val="20"/>
        </w:rPr>
        <w:t>и оплате Заказчиком до устранения Исполнителем обнаруженных недостатков.</w:t>
      </w:r>
    </w:p>
    <w:p w14:paraId="1DA228E3" w14:textId="1222851C"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.4. В случае получения Исполнителем от Заказчика запроса о предоставлении разъяснений в отношении результатов оказанных Услуг, или мотивированного отказа</w:t>
      </w:r>
      <w:r>
        <w:rPr>
          <w:sz w:val="20"/>
          <w:szCs w:val="20"/>
        </w:rPr>
        <w:t xml:space="preserve"> </w:t>
      </w:r>
      <w:r w:rsidR="002B5732" w:rsidRPr="002B5732">
        <w:rPr>
          <w:sz w:val="20"/>
          <w:szCs w:val="20"/>
        </w:rPr>
        <w:t>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w:t>
      </w:r>
      <w:r>
        <w:rPr>
          <w:sz w:val="20"/>
          <w:szCs w:val="20"/>
        </w:rPr>
        <w:t xml:space="preserve"> </w:t>
      </w:r>
      <w:r w:rsidR="002B5732" w:rsidRPr="002B5732">
        <w:rPr>
          <w:sz w:val="20"/>
          <w:szCs w:val="20"/>
        </w:rPr>
        <w:t>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14:paraId="710740B0" w14:textId="1E7BCE34"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.5. Исполнитель обязан устранить все обнаруженные недостатки своими силами</w:t>
      </w:r>
      <w:r>
        <w:rPr>
          <w:sz w:val="20"/>
          <w:szCs w:val="20"/>
        </w:rPr>
        <w:t xml:space="preserve"> </w:t>
      </w:r>
      <w:r w:rsidR="002B5732" w:rsidRPr="002B5732">
        <w:rPr>
          <w:sz w:val="20"/>
          <w:szCs w:val="20"/>
        </w:rPr>
        <w:t>и за свой счет в сроки, указанные в акте.</w:t>
      </w:r>
    </w:p>
    <w:p w14:paraId="3E4990EE" w14:textId="7B8B8047"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.6. Приемка результата оказанных услуг осуществляется ответственным лицом Заказчика.</w:t>
      </w:r>
    </w:p>
    <w:p w14:paraId="2749D101" w14:textId="77777777" w:rsidR="002B5732" w:rsidRPr="002B5732" w:rsidRDefault="002B5732" w:rsidP="002B5732">
      <w:pPr>
        <w:widowControl w:val="0"/>
        <w:spacing w:before="0" w:after="0" w:line="240" w:lineRule="auto"/>
        <w:ind w:firstLine="0"/>
        <w:rPr>
          <w:sz w:val="20"/>
          <w:szCs w:val="20"/>
        </w:rPr>
      </w:pPr>
      <w:r w:rsidRPr="002B5732">
        <w:rPr>
          <w:sz w:val="20"/>
          <w:szCs w:val="20"/>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14:paraId="55E3E555" w14:textId="7AF49A70"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.7. Приемка оказанных услуг оформляется актом приемки товаров, работ, услуг</w:t>
      </w:r>
      <w:r>
        <w:rPr>
          <w:sz w:val="20"/>
          <w:szCs w:val="20"/>
        </w:rPr>
        <w:t xml:space="preserve"> </w:t>
      </w:r>
      <w:r w:rsidR="002B5732" w:rsidRPr="002B5732">
        <w:rPr>
          <w:sz w:val="20"/>
          <w:szCs w:val="20"/>
        </w:rPr>
        <w:t>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w:t>
      </w:r>
      <w:r>
        <w:rPr>
          <w:sz w:val="20"/>
          <w:szCs w:val="20"/>
        </w:rPr>
        <w:t xml:space="preserve"> </w:t>
      </w:r>
      <w:r w:rsidR="002B5732" w:rsidRPr="002B5732">
        <w:rPr>
          <w:sz w:val="20"/>
          <w:szCs w:val="20"/>
        </w:rPr>
        <w:t xml:space="preserve">по их формированию и применению» (далее – Акт приемки (ф. 0510452). </w:t>
      </w:r>
    </w:p>
    <w:p w14:paraId="22E1E325" w14:textId="22D1BE91"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14:paraId="4ED3C02F" w14:textId="22E0911E"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.7.2. Подпись Исполнителя должна содержаться на бумажной копии электронного Акта приемки (ф. 0510452).</w:t>
      </w:r>
    </w:p>
    <w:p w14:paraId="2C809854" w14:textId="2D450901"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 xml:space="preserve">.8. При отсутствии расхождений и претензий по результатам приемки оказанных услуг участие Исполнителя при подписании Акта приемки </w:t>
      </w:r>
      <w:hyperlink r:id="rId12" w:history="1">
        <w:r w:rsidR="002B5732" w:rsidRPr="002B5732">
          <w:rPr>
            <w:rStyle w:val="afe"/>
            <w:sz w:val="20"/>
            <w:szCs w:val="20"/>
          </w:rPr>
          <w:t>(ф. 0510452)</w:t>
        </w:r>
      </w:hyperlink>
      <w:r w:rsidR="002B5732" w:rsidRPr="002B5732">
        <w:rPr>
          <w:sz w:val="20"/>
          <w:szCs w:val="20"/>
        </w:rPr>
        <w:t xml:space="preserve">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14:paraId="5C608C68" w14:textId="41B31168"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 xml:space="preserve">.9. Результат оказания услуг считается принятым со дня подписания Заказчиком Акта приемки </w:t>
      </w:r>
      <w:hyperlink r:id="rId13" w:history="1">
        <w:r w:rsidR="002B5732" w:rsidRPr="002B5732">
          <w:rPr>
            <w:rStyle w:val="afe"/>
            <w:sz w:val="20"/>
            <w:szCs w:val="20"/>
          </w:rPr>
          <w:t>(ф. 0510452)</w:t>
        </w:r>
      </w:hyperlink>
      <w:r w:rsidR="002B5732" w:rsidRPr="002B5732">
        <w:rPr>
          <w:sz w:val="20"/>
          <w:szCs w:val="20"/>
        </w:rPr>
        <w:t>.</w:t>
      </w:r>
    </w:p>
    <w:p w14:paraId="7EF74CF7" w14:textId="6537FDA2" w:rsidR="002B5732" w:rsidRPr="002B5732" w:rsidRDefault="00E71427" w:rsidP="002B5732">
      <w:pPr>
        <w:widowControl w:val="0"/>
        <w:spacing w:before="0" w:after="0" w:line="240" w:lineRule="auto"/>
        <w:ind w:firstLine="0"/>
        <w:rPr>
          <w:sz w:val="20"/>
          <w:szCs w:val="20"/>
        </w:rPr>
      </w:pPr>
      <w:r>
        <w:rPr>
          <w:sz w:val="20"/>
          <w:szCs w:val="20"/>
        </w:rPr>
        <w:t>3</w:t>
      </w:r>
      <w:r w:rsidR="002B5732" w:rsidRPr="002B5732">
        <w:rPr>
          <w:sz w:val="20"/>
          <w:szCs w:val="20"/>
        </w:rPr>
        <w:t>.10. Услуги, оказанные Исполнителем по истечении срока действия Контрактаи (или) сверх объемов, предусмотренных Контрактом, Заказчиком не принимаютсяи не оплачиваются.</w:t>
      </w:r>
    </w:p>
    <w:p w14:paraId="0B1466C0" w14:textId="77777777" w:rsidR="000035ED" w:rsidRPr="00DD6B1C" w:rsidRDefault="000035ED" w:rsidP="00292B85">
      <w:pPr>
        <w:widowControl w:val="0"/>
        <w:spacing w:before="0" w:after="0" w:line="240" w:lineRule="auto"/>
        <w:ind w:firstLine="0"/>
        <w:rPr>
          <w:rFonts w:eastAsia="Calibri"/>
          <w:b/>
          <w:bCs/>
          <w:sz w:val="20"/>
          <w:szCs w:val="20"/>
          <w:lang w:eastAsia="en-US"/>
        </w:rPr>
      </w:pPr>
    </w:p>
    <w:p w14:paraId="28B68654" w14:textId="77777777" w:rsidR="000035ED" w:rsidRPr="00DD6B1C" w:rsidRDefault="000035ED" w:rsidP="00292B85">
      <w:pPr>
        <w:widowControl w:val="0"/>
        <w:spacing w:before="0" w:after="0" w:line="240" w:lineRule="auto"/>
        <w:ind w:firstLine="0"/>
        <w:rPr>
          <w:rFonts w:eastAsia="Calibri"/>
          <w:b/>
          <w:bCs/>
          <w:sz w:val="20"/>
          <w:szCs w:val="20"/>
          <w:lang w:eastAsia="en-US"/>
        </w:rPr>
      </w:pPr>
      <w:r w:rsidRPr="00DD6B1C">
        <w:rPr>
          <w:rFonts w:eastAsia="Calibri"/>
          <w:b/>
          <w:bCs/>
          <w:sz w:val="20"/>
          <w:szCs w:val="20"/>
          <w:lang w:eastAsia="en-US"/>
        </w:rPr>
        <w:t>4. Взаимодействие Сторон</w:t>
      </w:r>
    </w:p>
    <w:p w14:paraId="7D4C0F4A"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4.1. Исполнитель обязан:</w:t>
      </w:r>
    </w:p>
    <w:p w14:paraId="69F394B9"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4.1.1. Оказать Услуги в порядке, объеме, в срок и на условиях, предусмотренных Контрактом.</w:t>
      </w:r>
    </w:p>
    <w:p w14:paraId="409D6D60"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7279D27D"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4.1.3. Обеспечить за свой счет устранение выявленных нарушений при несоответствии результатов оказанных Услуг условиям Контракта.</w:t>
      </w:r>
    </w:p>
    <w:p w14:paraId="468D04B7"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14:paraId="2AFAAB56"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D8BC753" w14:textId="6B236921" w:rsidR="000035ED" w:rsidRPr="00DD6B1C" w:rsidRDefault="000035ED" w:rsidP="00292B85">
      <w:pPr>
        <w:widowControl w:val="0"/>
        <w:autoSpaceDE w:val="0"/>
        <w:autoSpaceDN w:val="0"/>
        <w:spacing w:before="0" w:after="0" w:line="240" w:lineRule="auto"/>
        <w:ind w:firstLine="0"/>
        <w:rPr>
          <w:sz w:val="20"/>
          <w:szCs w:val="20"/>
        </w:rPr>
      </w:pPr>
      <w:bookmarkStart w:id="2" w:name="Par148"/>
      <w:bookmarkEnd w:id="2"/>
      <w:r w:rsidRPr="00EB56F7">
        <w:rPr>
          <w:sz w:val="20"/>
          <w:szCs w:val="20"/>
        </w:rPr>
        <w:t>4.1.6. Обеспечивать гарантии качества оказанных Услуг в соответствии с разделом 5</w:t>
      </w:r>
      <w:r w:rsidR="00CA786E">
        <w:rPr>
          <w:sz w:val="20"/>
          <w:szCs w:val="20"/>
        </w:rPr>
        <w:t xml:space="preserve"> Приложения к Контракту</w:t>
      </w:r>
      <w:r w:rsidRPr="00EB56F7">
        <w:rPr>
          <w:sz w:val="20"/>
          <w:szCs w:val="20"/>
        </w:rPr>
        <w:t>.</w:t>
      </w:r>
    </w:p>
    <w:p w14:paraId="21253F51" w14:textId="080E4360" w:rsidR="00ED3C22" w:rsidRPr="00F71B0C" w:rsidRDefault="000035ED" w:rsidP="00F71B0C">
      <w:pPr>
        <w:widowControl w:val="0"/>
        <w:autoSpaceDE w:val="0"/>
        <w:autoSpaceDN w:val="0"/>
        <w:spacing w:before="0" w:after="0" w:line="240" w:lineRule="auto"/>
        <w:ind w:firstLine="0"/>
        <w:rPr>
          <w:sz w:val="20"/>
          <w:szCs w:val="20"/>
        </w:rPr>
      </w:pPr>
      <w:r w:rsidRPr="00DD6B1C">
        <w:rPr>
          <w:sz w:val="20"/>
          <w:szCs w:val="20"/>
        </w:rPr>
        <w:t>4.1.7.</w:t>
      </w:r>
      <w:r w:rsidRPr="00DD6B1C">
        <w:rPr>
          <w:i/>
          <w:sz w:val="20"/>
          <w:szCs w:val="20"/>
        </w:rPr>
        <w:t xml:space="preserve"> </w:t>
      </w:r>
      <w:r w:rsidRPr="00DD6B1C">
        <w:rPr>
          <w:sz w:val="20"/>
          <w:szCs w:val="20"/>
        </w:rPr>
        <w:t xml:space="preserve">Формировать и направлять Заказчику документ о приемке с приложением документов, указанных в </w:t>
      </w:r>
      <w:r w:rsidRPr="00EB56F7">
        <w:rPr>
          <w:sz w:val="20"/>
          <w:szCs w:val="20"/>
        </w:rPr>
        <w:t>пункт</w:t>
      </w:r>
      <w:r w:rsidR="00EB56F7" w:rsidRPr="00EB56F7">
        <w:rPr>
          <w:sz w:val="20"/>
          <w:szCs w:val="20"/>
        </w:rPr>
        <w:t>е</w:t>
      </w:r>
      <w:r w:rsidR="00EB56F7">
        <w:rPr>
          <w:sz w:val="20"/>
          <w:szCs w:val="20"/>
        </w:rPr>
        <w:t xml:space="preserve"> 3.</w:t>
      </w:r>
      <w:r w:rsidR="00294592">
        <w:rPr>
          <w:sz w:val="20"/>
          <w:szCs w:val="20"/>
        </w:rPr>
        <w:t>2</w:t>
      </w:r>
      <w:r w:rsidR="00690E90">
        <w:rPr>
          <w:sz w:val="20"/>
          <w:szCs w:val="20"/>
        </w:rPr>
        <w:t xml:space="preserve"> Контракт</w:t>
      </w:r>
      <w:r w:rsidR="00294592">
        <w:rPr>
          <w:sz w:val="20"/>
          <w:szCs w:val="20"/>
        </w:rPr>
        <w:t>а</w:t>
      </w:r>
      <w:r w:rsidRPr="00DD6B1C">
        <w:rPr>
          <w:sz w:val="20"/>
          <w:szCs w:val="20"/>
        </w:rPr>
        <w:t>, являющихся его неотъемлемой частью в соответствии с законодательством Российской Ф</w:t>
      </w:r>
      <w:r w:rsidR="00F70E12" w:rsidRPr="00DD6B1C">
        <w:rPr>
          <w:sz w:val="20"/>
          <w:szCs w:val="20"/>
        </w:rPr>
        <w:t>едерации и условиями Контракта.</w:t>
      </w:r>
    </w:p>
    <w:p w14:paraId="649A46B9"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4.2. Исполнитель вправе:</w:t>
      </w:r>
    </w:p>
    <w:p w14:paraId="0D9807B8"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4.2.1. Требовать от Заказчика надлежащего исполнения обязательств в соответствии с условиями Контракта.</w:t>
      </w:r>
    </w:p>
    <w:p w14:paraId="1C6CCF86" w14:textId="77777777" w:rsidR="000035ED" w:rsidRPr="00DD6B1C" w:rsidRDefault="000035ED" w:rsidP="00292B85">
      <w:pPr>
        <w:widowControl w:val="0"/>
        <w:autoSpaceDE w:val="0"/>
        <w:autoSpaceDN w:val="0"/>
        <w:spacing w:before="0" w:after="0" w:line="240" w:lineRule="auto"/>
        <w:ind w:firstLine="0"/>
        <w:rPr>
          <w:sz w:val="20"/>
          <w:szCs w:val="20"/>
        </w:rPr>
      </w:pPr>
      <w:bookmarkStart w:id="3" w:name="Par165"/>
      <w:bookmarkEnd w:id="3"/>
      <w:r w:rsidRPr="00DD6B1C">
        <w:rPr>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15620B91" w14:textId="77777777" w:rsidR="000035ED" w:rsidRPr="00DD6B1C" w:rsidRDefault="000035ED" w:rsidP="00292B85">
      <w:pPr>
        <w:widowControl w:val="0"/>
        <w:autoSpaceDE w:val="0"/>
        <w:autoSpaceDN w:val="0"/>
        <w:spacing w:before="0" w:after="0" w:line="240" w:lineRule="auto"/>
        <w:ind w:firstLine="0"/>
        <w:rPr>
          <w:sz w:val="20"/>
          <w:szCs w:val="20"/>
          <w:vertAlign w:val="superscript"/>
        </w:rPr>
      </w:pPr>
      <w:bookmarkStart w:id="4" w:name="Par166"/>
      <w:bookmarkEnd w:id="4"/>
      <w:r w:rsidRPr="00DD6B1C">
        <w:rPr>
          <w:sz w:val="20"/>
          <w:szCs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6D6282E1" w14:textId="6A0895A2" w:rsidR="000035ED" w:rsidRPr="00DD6B1C" w:rsidRDefault="000035ED" w:rsidP="00292B85">
      <w:pPr>
        <w:widowControl w:val="0"/>
        <w:autoSpaceDE w:val="0"/>
        <w:autoSpaceDN w:val="0"/>
        <w:spacing w:before="0" w:after="0" w:line="240" w:lineRule="auto"/>
        <w:ind w:firstLine="0"/>
        <w:rPr>
          <w:sz w:val="20"/>
          <w:szCs w:val="20"/>
        </w:rPr>
      </w:pPr>
      <w:r w:rsidRPr="00EB56F7">
        <w:rPr>
          <w:sz w:val="20"/>
          <w:szCs w:val="20"/>
        </w:rPr>
        <w:t>4.2.4. Требовать возмещения убытков, уплаты неустоек (штрафов, пеней) в соответствии с разделом 6</w:t>
      </w:r>
      <w:r w:rsidR="00690E90">
        <w:rPr>
          <w:sz w:val="20"/>
          <w:szCs w:val="20"/>
        </w:rPr>
        <w:t xml:space="preserve"> </w:t>
      </w:r>
      <w:r w:rsidR="00690E90" w:rsidRPr="00690E90">
        <w:rPr>
          <w:sz w:val="20"/>
          <w:szCs w:val="20"/>
        </w:rPr>
        <w:t>Приложения к Контракту</w:t>
      </w:r>
      <w:r w:rsidRPr="00EB56F7">
        <w:rPr>
          <w:sz w:val="20"/>
          <w:szCs w:val="20"/>
        </w:rPr>
        <w:t>.</w:t>
      </w:r>
    </w:p>
    <w:p w14:paraId="7743DD55" w14:textId="77777777" w:rsidR="000035ED" w:rsidRPr="00DD6B1C" w:rsidRDefault="000035ED" w:rsidP="00292B85">
      <w:pPr>
        <w:widowControl w:val="0"/>
        <w:spacing w:before="0" w:after="0" w:line="240" w:lineRule="auto"/>
        <w:ind w:firstLine="0"/>
        <w:rPr>
          <w:sz w:val="20"/>
          <w:szCs w:val="20"/>
        </w:rPr>
      </w:pPr>
      <w:r w:rsidRPr="00DD6B1C">
        <w:rPr>
          <w:sz w:val="20"/>
          <w:szCs w:val="20"/>
        </w:rPr>
        <w:t>4.2.5.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ФЗ № 44).</w:t>
      </w:r>
    </w:p>
    <w:p w14:paraId="018EFFCB"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4.3. Заказчик обязан:</w:t>
      </w:r>
    </w:p>
    <w:p w14:paraId="65F7B03D" w14:textId="77777777" w:rsidR="000035ED" w:rsidRPr="00DD6B1C" w:rsidRDefault="000035ED" w:rsidP="00292B85">
      <w:pPr>
        <w:widowControl w:val="0"/>
        <w:autoSpaceDE w:val="0"/>
        <w:autoSpaceDN w:val="0"/>
        <w:spacing w:before="0" w:after="0" w:line="240" w:lineRule="auto"/>
        <w:ind w:firstLine="0"/>
        <w:rPr>
          <w:sz w:val="20"/>
          <w:szCs w:val="20"/>
        </w:rPr>
      </w:pPr>
      <w:bookmarkStart w:id="5" w:name="Par170"/>
      <w:bookmarkEnd w:id="5"/>
      <w:r w:rsidRPr="00DD6B1C">
        <w:rPr>
          <w:sz w:val="20"/>
          <w:szCs w:val="20"/>
        </w:rPr>
        <w:t>4.3.1. Обеспечить своевременную оплату оказанных Услуг, соответствующих условиям Контракта, в порядке и сроки, предусмотренные Контрактом.</w:t>
      </w:r>
    </w:p>
    <w:p w14:paraId="4ADAB51F" w14:textId="1F128761" w:rsidR="000035ED" w:rsidRPr="00DD6B1C" w:rsidRDefault="000035ED" w:rsidP="00292B85">
      <w:pPr>
        <w:widowControl w:val="0"/>
        <w:autoSpaceDE w:val="0"/>
        <w:autoSpaceDN w:val="0"/>
        <w:spacing w:before="0" w:after="0" w:line="240" w:lineRule="auto"/>
        <w:ind w:firstLine="0"/>
        <w:rPr>
          <w:sz w:val="20"/>
          <w:szCs w:val="20"/>
        </w:rPr>
      </w:pPr>
      <w:r w:rsidRPr="00871449">
        <w:rPr>
          <w:sz w:val="20"/>
          <w:szCs w:val="20"/>
        </w:rPr>
        <w:t>4.3.</w:t>
      </w:r>
      <w:r w:rsidR="00E22639">
        <w:rPr>
          <w:sz w:val="20"/>
          <w:szCs w:val="20"/>
        </w:rPr>
        <w:t>2</w:t>
      </w:r>
      <w:r w:rsidRPr="00871449">
        <w:rPr>
          <w:sz w:val="20"/>
          <w:szCs w:val="20"/>
        </w:rPr>
        <w:t>. Требовать уплаты неустоек (штрафов, пеней) в соответствии с разделом 6</w:t>
      </w:r>
      <w:r w:rsidR="00690E90" w:rsidRPr="00690E90">
        <w:t xml:space="preserve"> </w:t>
      </w:r>
      <w:r w:rsidR="00690E90" w:rsidRPr="00690E90">
        <w:rPr>
          <w:sz w:val="20"/>
          <w:szCs w:val="20"/>
        </w:rPr>
        <w:t>Приложения к Контракту</w:t>
      </w:r>
      <w:r w:rsidRPr="00871449">
        <w:rPr>
          <w:sz w:val="20"/>
          <w:szCs w:val="20"/>
        </w:rPr>
        <w:t>.</w:t>
      </w:r>
    </w:p>
    <w:p w14:paraId="43634C17" w14:textId="66E69836" w:rsidR="000035ED" w:rsidRPr="00DD6B1C" w:rsidRDefault="00E22639" w:rsidP="00292B85">
      <w:pPr>
        <w:widowControl w:val="0"/>
        <w:autoSpaceDE w:val="0"/>
        <w:autoSpaceDN w:val="0"/>
        <w:spacing w:before="0" w:after="0" w:line="240" w:lineRule="auto"/>
        <w:ind w:firstLine="0"/>
        <w:rPr>
          <w:sz w:val="20"/>
          <w:szCs w:val="20"/>
        </w:rPr>
      </w:pPr>
      <w:r>
        <w:rPr>
          <w:sz w:val="20"/>
          <w:szCs w:val="20"/>
        </w:rPr>
        <w:t>4.3.3</w:t>
      </w:r>
      <w:r w:rsidR="000035ED" w:rsidRPr="00DD6B1C">
        <w:rPr>
          <w:sz w:val="20"/>
          <w:szCs w:val="20"/>
        </w:rPr>
        <w:t>.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ФЗ № 44 и Контрактом.</w:t>
      </w:r>
    </w:p>
    <w:p w14:paraId="536AE26D"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4.4. Заказчик вправе:</w:t>
      </w:r>
    </w:p>
    <w:p w14:paraId="467D41CB"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4.4.1. Требовать от Исполнителя надлежащего исполнения обязательств по Контракту.</w:t>
      </w:r>
    </w:p>
    <w:p w14:paraId="4E51EC8D" w14:textId="57232350"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4.4.2. Требовать от Исполнителя своевременного устранения нарушений</w:t>
      </w:r>
      <w:r w:rsidR="00871449">
        <w:rPr>
          <w:sz w:val="20"/>
          <w:szCs w:val="20"/>
        </w:rPr>
        <w:t xml:space="preserve">, </w:t>
      </w:r>
      <w:r w:rsidR="00871449" w:rsidRPr="00871449">
        <w:rPr>
          <w:sz w:val="20"/>
          <w:szCs w:val="20"/>
        </w:rPr>
        <w:t xml:space="preserve">выявленных как в ходе приемки, так и в течение </w:t>
      </w:r>
      <w:r w:rsidR="00D039FE" w:rsidRPr="00D039FE">
        <w:rPr>
          <w:sz w:val="20"/>
          <w:szCs w:val="20"/>
        </w:rPr>
        <w:t>гарантийного срока</w:t>
      </w:r>
      <w:r w:rsidRPr="00D039FE">
        <w:rPr>
          <w:sz w:val="20"/>
          <w:szCs w:val="20"/>
        </w:rPr>
        <w:t>.</w:t>
      </w:r>
    </w:p>
    <w:p w14:paraId="37ECB4F7"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4.4.3. Проверять ход и качество выполнения Исполнителем условий Контракта.</w:t>
      </w:r>
    </w:p>
    <w:p w14:paraId="0EE7361C" w14:textId="18CE84AA" w:rsidR="000035ED" w:rsidRPr="00DD6B1C" w:rsidRDefault="000035ED" w:rsidP="00292B85">
      <w:pPr>
        <w:widowControl w:val="0"/>
        <w:autoSpaceDE w:val="0"/>
        <w:autoSpaceDN w:val="0"/>
        <w:spacing w:before="0" w:after="0" w:line="240" w:lineRule="auto"/>
        <w:ind w:firstLine="0"/>
        <w:rPr>
          <w:sz w:val="20"/>
          <w:szCs w:val="20"/>
        </w:rPr>
      </w:pPr>
      <w:r w:rsidRPr="00871449">
        <w:rPr>
          <w:sz w:val="20"/>
          <w:szCs w:val="20"/>
        </w:rPr>
        <w:t>4.4.4. Требовать возмещения убытков в соответствии с разделом 6</w:t>
      </w:r>
      <w:r w:rsidR="00690E90" w:rsidRPr="00690E90">
        <w:t xml:space="preserve"> </w:t>
      </w:r>
      <w:r w:rsidR="00690E90" w:rsidRPr="00690E90">
        <w:rPr>
          <w:sz w:val="20"/>
          <w:szCs w:val="20"/>
        </w:rPr>
        <w:t>Приложения к Контракту</w:t>
      </w:r>
      <w:r w:rsidRPr="00871449">
        <w:rPr>
          <w:sz w:val="20"/>
          <w:szCs w:val="20"/>
        </w:rPr>
        <w:t>, причиненных по вине Исполнителя.</w:t>
      </w:r>
    </w:p>
    <w:p w14:paraId="5713837F"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22A8893D" w14:textId="77777777" w:rsidR="000035ED" w:rsidRPr="00DD6B1C" w:rsidRDefault="000035ED" w:rsidP="00292B85">
      <w:pPr>
        <w:widowControl w:val="0"/>
        <w:autoSpaceDE w:val="0"/>
        <w:autoSpaceDN w:val="0"/>
        <w:spacing w:before="0" w:after="0" w:line="240" w:lineRule="auto"/>
        <w:ind w:firstLine="0"/>
        <w:rPr>
          <w:sz w:val="20"/>
          <w:szCs w:val="20"/>
        </w:rPr>
      </w:pPr>
      <w:r w:rsidRPr="00DD6B1C">
        <w:rPr>
          <w:sz w:val="20"/>
          <w:szCs w:val="20"/>
        </w:rPr>
        <w:t>4.4.6. Отказаться от приемки и оплаты Услуг, не соответствующих условиям Контракта.</w:t>
      </w:r>
    </w:p>
    <w:p w14:paraId="36A5A46E" w14:textId="77777777" w:rsidR="000035ED" w:rsidRPr="00DD6B1C" w:rsidRDefault="000035ED" w:rsidP="00292B85">
      <w:pPr>
        <w:widowControl w:val="0"/>
        <w:autoSpaceDE w:val="0"/>
        <w:autoSpaceDN w:val="0"/>
        <w:spacing w:before="0" w:after="0" w:line="240" w:lineRule="auto"/>
        <w:ind w:firstLine="0"/>
        <w:rPr>
          <w:sz w:val="20"/>
          <w:szCs w:val="20"/>
        </w:rPr>
      </w:pPr>
      <w:bookmarkStart w:id="6" w:name="Par182"/>
      <w:bookmarkEnd w:id="6"/>
      <w:r w:rsidRPr="00DD6B1C">
        <w:rPr>
          <w:sz w:val="20"/>
          <w:szCs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BA1DD71" w14:textId="77777777" w:rsidR="000035ED" w:rsidRPr="00DD6B1C" w:rsidRDefault="000035ED" w:rsidP="00292B85">
      <w:pPr>
        <w:widowControl w:val="0"/>
        <w:autoSpaceDE w:val="0"/>
        <w:autoSpaceDN w:val="0"/>
        <w:spacing w:before="0" w:after="0" w:line="240" w:lineRule="auto"/>
        <w:ind w:firstLine="0"/>
        <w:rPr>
          <w:sz w:val="20"/>
          <w:szCs w:val="20"/>
        </w:rPr>
      </w:pPr>
    </w:p>
    <w:p w14:paraId="5BB8E47B" w14:textId="77777777" w:rsidR="000035ED" w:rsidRPr="00DD6B1C" w:rsidRDefault="000035ED" w:rsidP="00292B85">
      <w:pPr>
        <w:widowControl w:val="0"/>
        <w:spacing w:before="0" w:after="0" w:line="240" w:lineRule="auto"/>
        <w:ind w:firstLine="0"/>
        <w:rPr>
          <w:rFonts w:eastAsia="Calibri"/>
          <w:b/>
          <w:bCs/>
          <w:sz w:val="20"/>
          <w:szCs w:val="20"/>
          <w:lang w:eastAsia="en-US"/>
        </w:rPr>
      </w:pPr>
      <w:r w:rsidRPr="00DD6B1C">
        <w:rPr>
          <w:rFonts w:eastAsia="Calibri"/>
          <w:b/>
          <w:bCs/>
          <w:sz w:val="20"/>
          <w:szCs w:val="20"/>
          <w:lang w:eastAsia="en-US"/>
        </w:rPr>
        <w:t>5. Гарантия, качество Услуг, обеспечение гарантийных обязательств</w:t>
      </w:r>
    </w:p>
    <w:p w14:paraId="5F2237DF" w14:textId="77777777" w:rsidR="000035ED" w:rsidRPr="00DD6B1C" w:rsidRDefault="000035ED" w:rsidP="00292B85">
      <w:pPr>
        <w:widowControl w:val="0"/>
        <w:spacing w:before="0" w:after="0" w:line="240" w:lineRule="auto"/>
        <w:ind w:firstLine="0"/>
        <w:rPr>
          <w:sz w:val="20"/>
          <w:szCs w:val="20"/>
        </w:rPr>
      </w:pPr>
      <w:r w:rsidRPr="00DD6B1C">
        <w:rPr>
          <w:sz w:val="20"/>
          <w:szCs w:val="20"/>
        </w:rPr>
        <w:t>5.1. Исполнитель гарантирует, что оказываемые Услуги соответствуют требованиям, установленным Контрактом.</w:t>
      </w:r>
    </w:p>
    <w:p w14:paraId="3EC64326" w14:textId="77777777" w:rsidR="000035ED" w:rsidRPr="00DD6B1C" w:rsidRDefault="000035ED" w:rsidP="00292B85">
      <w:pPr>
        <w:widowControl w:val="0"/>
        <w:spacing w:before="0" w:after="0" w:line="240" w:lineRule="auto"/>
        <w:ind w:firstLine="0"/>
        <w:rPr>
          <w:kern w:val="16"/>
          <w:sz w:val="20"/>
          <w:szCs w:val="20"/>
        </w:rPr>
      </w:pPr>
      <w:r w:rsidRPr="00DD6B1C">
        <w:rPr>
          <w:kern w:val="16"/>
          <w:sz w:val="20"/>
          <w:szCs w:val="20"/>
        </w:rPr>
        <w:t xml:space="preserve">5.1.1. Гарантии качества оказанных Услуг распространяются на все оказанные Исполнителем Услуги. </w:t>
      </w:r>
    </w:p>
    <w:p w14:paraId="758DD4AC" w14:textId="77777777" w:rsidR="00ED3C22" w:rsidRDefault="000035ED" w:rsidP="00292B85">
      <w:pPr>
        <w:widowControl w:val="0"/>
        <w:shd w:val="clear" w:color="auto" w:fill="FFFFFF"/>
        <w:tabs>
          <w:tab w:val="left" w:pos="1498"/>
        </w:tabs>
        <w:spacing w:before="0" w:after="0" w:line="240" w:lineRule="auto"/>
        <w:ind w:firstLine="0"/>
        <w:rPr>
          <w:sz w:val="20"/>
          <w:szCs w:val="20"/>
        </w:rPr>
      </w:pPr>
      <w:r w:rsidRPr="00D039FE">
        <w:rPr>
          <w:sz w:val="20"/>
          <w:szCs w:val="20"/>
        </w:rPr>
        <w:t>5.1.2. </w:t>
      </w:r>
      <w:r w:rsidR="00D039FE" w:rsidRPr="00D039FE">
        <w:rPr>
          <w:sz w:val="20"/>
          <w:szCs w:val="20"/>
        </w:rPr>
        <w:t xml:space="preserve">Срок предоставления гарантии качества оказанных Услуг – </w:t>
      </w:r>
      <w:r w:rsidR="00ED3C22" w:rsidRPr="00ED3C22">
        <w:rPr>
          <w:sz w:val="20"/>
          <w:szCs w:val="20"/>
        </w:rPr>
        <w:t>в течение срока оказания Услуг</w:t>
      </w:r>
      <w:r w:rsidR="00ED3C22">
        <w:rPr>
          <w:sz w:val="20"/>
          <w:szCs w:val="20"/>
        </w:rPr>
        <w:t>.</w:t>
      </w:r>
    </w:p>
    <w:p w14:paraId="5660D43A" w14:textId="471B18A9" w:rsidR="000035ED" w:rsidRPr="00DD6B1C" w:rsidRDefault="000035ED" w:rsidP="00292B85">
      <w:pPr>
        <w:widowControl w:val="0"/>
        <w:shd w:val="clear" w:color="auto" w:fill="FFFFFF"/>
        <w:tabs>
          <w:tab w:val="left" w:pos="1498"/>
        </w:tabs>
        <w:spacing w:before="0" w:after="0" w:line="240" w:lineRule="auto"/>
        <w:ind w:firstLine="0"/>
        <w:rPr>
          <w:sz w:val="20"/>
          <w:szCs w:val="20"/>
        </w:rPr>
      </w:pPr>
      <w:r w:rsidRPr="00D039FE">
        <w:rPr>
          <w:sz w:val="20"/>
          <w:szCs w:val="20"/>
        </w:rPr>
        <w:t>5.2. Исполнитель гарантирует устранение недостатков оказанных Услуг, выявленных в течение срока гарантий качества оказанных Услуг.</w:t>
      </w:r>
    </w:p>
    <w:p w14:paraId="5BBA93C7" w14:textId="77777777" w:rsidR="000035ED" w:rsidRPr="00DD6B1C" w:rsidRDefault="000035ED" w:rsidP="00292B85">
      <w:pPr>
        <w:widowControl w:val="0"/>
        <w:autoSpaceDE w:val="0"/>
        <w:autoSpaceDN w:val="0"/>
        <w:spacing w:before="0" w:after="0" w:line="240" w:lineRule="auto"/>
        <w:ind w:firstLine="0"/>
        <w:rPr>
          <w:rFonts w:eastAsia="Calibri"/>
          <w:sz w:val="20"/>
          <w:szCs w:val="20"/>
          <w:lang w:eastAsia="en-US"/>
        </w:rPr>
      </w:pPr>
      <w:bookmarkStart w:id="7" w:name="p0"/>
      <w:bookmarkEnd w:id="7"/>
      <w:r w:rsidRPr="00DD6B1C">
        <w:rPr>
          <w:sz w:val="20"/>
          <w:szCs w:val="20"/>
        </w:rPr>
        <w:t xml:space="preserve">5.4. </w:t>
      </w:r>
      <w:r w:rsidRPr="00DD6B1C">
        <w:rPr>
          <w:rFonts w:eastAsia="Calibri"/>
          <w:sz w:val="20"/>
          <w:szCs w:val="20"/>
          <w:lang w:eastAsia="en-US"/>
        </w:rPr>
        <w:t>Обеспечение гарантийных обязательств не предусмотрено.</w:t>
      </w:r>
    </w:p>
    <w:p w14:paraId="1FC429EA" w14:textId="77777777" w:rsidR="000035ED" w:rsidRPr="00DD6B1C" w:rsidRDefault="000035ED" w:rsidP="00292B85">
      <w:pPr>
        <w:widowControl w:val="0"/>
        <w:spacing w:before="0" w:after="0" w:line="240" w:lineRule="auto"/>
        <w:ind w:firstLine="0"/>
        <w:rPr>
          <w:sz w:val="20"/>
          <w:szCs w:val="20"/>
        </w:rPr>
      </w:pPr>
    </w:p>
    <w:p w14:paraId="4388A9B5" w14:textId="77777777" w:rsidR="000035ED" w:rsidRPr="00DD6B1C" w:rsidRDefault="000035ED" w:rsidP="00292B85">
      <w:pPr>
        <w:widowControl w:val="0"/>
        <w:spacing w:before="0" w:after="0" w:line="240" w:lineRule="auto"/>
        <w:ind w:firstLine="0"/>
        <w:rPr>
          <w:rFonts w:eastAsia="Calibri"/>
          <w:b/>
          <w:bCs/>
          <w:sz w:val="20"/>
          <w:szCs w:val="20"/>
          <w:lang w:eastAsia="en-US"/>
        </w:rPr>
      </w:pPr>
      <w:bookmarkStart w:id="8" w:name="Par213"/>
      <w:bookmarkEnd w:id="8"/>
      <w:r w:rsidRPr="00DD6B1C">
        <w:rPr>
          <w:rFonts w:eastAsia="Calibri"/>
          <w:b/>
          <w:bCs/>
          <w:sz w:val="20"/>
          <w:szCs w:val="20"/>
          <w:lang w:eastAsia="en-US"/>
        </w:rPr>
        <w:t xml:space="preserve">6. Ответственность Сторон </w:t>
      </w:r>
    </w:p>
    <w:p w14:paraId="6CE36B54" w14:textId="25ED6C01" w:rsidR="000035ED" w:rsidRDefault="000035ED" w:rsidP="00292B85">
      <w:pPr>
        <w:widowControl w:val="0"/>
        <w:spacing w:before="0" w:after="0" w:line="240" w:lineRule="auto"/>
        <w:ind w:firstLine="0"/>
        <w:rPr>
          <w:sz w:val="20"/>
          <w:szCs w:val="20"/>
        </w:rPr>
      </w:pPr>
      <w:r w:rsidRPr="00DD6B1C">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0551AC9" w14:textId="436E9061" w:rsidR="00871449" w:rsidRPr="00DD6B1C" w:rsidRDefault="00871449" w:rsidP="00292B85">
      <w:pPr>
        <w:widowControl w:val="0"/>
        <w:spacing w:before="0" w:after="0" w:line="240" w:lineRule="auto"/>
        <w:ind w:firstLine="0"/>
        <w:rPr>
          <w:sz w:val="20"/>
          <w:szCs w:val="20"/>
        </w:rPr>
      </w:pPr>
      <w:r w:rsidRPr="00871449">
        <w:rPr>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B9968E7" w14:textId="77777777" w:rsidR="000035ED" w:rsidRPr="00DD6B1C" w:rsidRDefault="000035ED" w:rsidP="00292B85">
      <w:pPr>
        <w:widowControl w:val="0"/>
        <w:spacing w:before="0" w:after="0" w:line="240" w:lineRule="auto"/>
        <w:ind w:firstLine="0"/>
        <w:rPr>
          <w:sz w:val="20"/>
          <w:szCs w:val="20"/>
        </w:rPr>
      </w:pPr>
      <w:r w:rsidRPr="00DD6B1C">
        <w:rPr>
          <w:sz w:val="20"/>
          <w:szCs w:val="20"/>
        </w:rPr>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775A5BA1" w14:textId="77777777" w:rsidR="000035ED" w:rsidRPr="00DD6B1C" w:rsidRDefault="000035ED" w:rsidP="00292B85">
      <w:pPr>
        <w:widowControl w:val="0"/>
        <w:spacing w:before="0" w:after="0" w:line="240" w:lineRule="auto"/>
        <w:ind w:firstLine="0"/>
        <w:rPr>
          <w:sz w:val="20"/>
          <w:szCs w:val="20"/>
        </w:rPr>
      </w:pPr>
      <w:r w:rsidRPr="00DD6B1C">
        <w:rPr>
          <w:sz w:val="20"/>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07A171D" w14:textId="77777777" w:rsidR="000035ED" w:rsidRPr="00DD6B1C" w:rsidRDefault="000035ED" w:rsidP="00292B85">
      <w:pPr>
        <w:widowControl w:val="0"/>
        <w:spacing w:before="0" w:after="0" w:line="240" w:lineRule="auto"/>
        <w:ind w:firstLine="0"/>
        <w:rPr>
          <w:sz w:val="20"/>
          <w:szCs w:val="20"/>
        </w:rPr>
      </w:pPr>
      <w:bookmarkStart w:id="9" w:name="p292"/>
      <w:bookmarkEnd w:id="9"/>
      <w:r w:rsidRPr="00DD6B1C">
        <w:rPr>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C771ED0" w14:textId="3E7BCE5E" w:rsidR="00871449" w:rsidRPr="00E620B3" w:rsidRDefault="000035ED" w:rsidP="00292B85">
      <w:pPr>
        <w:widowControl w:val="0"/>
        <w:spacing w:before="0" w:after="0" w:line="240" w:lineRule="auto"/>
        <w:ind w:firstLine="0"/>
        <w:rPr>
          <w:sz w:val="20"/>
          <w:szCs w:val="20"/>
        </w:rPr>
      </w:pPr>
      <w:bookmarkStart w:id="10" w:name="p293"/>
      <w:bookmarkEnd w:id="10"/>
      <w:r w:rsidRPr="00DD6B1C">
        <w:rPr>
          <w:sz w:val="20"/>
          <w:szCs w:val="20"/>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r w:rsidR="00871449" w:rsidRPr="00871449">
        <w:rPr>
          <w:color w:val="002060"/>
          <w:sz w:val="20"/>
          <w:szCs w:val="20"/>
        </w:rPr>
        <w:t xml:space="preserve"> </w:t>
      </w:r>
      <w:r w:rsidR="00CC2167">
        <w:rPr>
          <w:color w:val="002060"/>
          <w:sz w:val="20"/>
          <w:szCs w:val="20"/>
        </w:rPr>
        <w:t>1</w:t>
      </w:r>
      <w:r w:rsidR="00871449" w:rsidRPr="00871449">
        <w:rPr>
          <w:color w:val="002060"/>
          <w:sz w:val="20"/>
          <w:szCs w:val="20"/>
        </w:rPr>
        <w:t xml:space="preserve"> 000 рублей</w:t>
      </w:r>
      <w:r w:rsidR="00E620B3">
        <w:rPr>
          <w:color w:val="002060"/>
          <w:sz w:val="20"/>
          <w:szCs w:val="20"/>
        </w:rPr>
        <w:t>.</w:t>
      </w:r>
    </w:p>
    <w:p w14:paraId="0AD3DF95" w14:textId="0C48BA3C" w:rsidR="000035ED" w:rsidRPr="00DD6B1C" w:rsidRDefault="000035ED" w:rsidP="00292B85">
      <w:pPr>
        <w:widowControl w:val="0"/>
        <w:spacing w:before="0" w:after="0" w:line="240" w:lineRule="auto"/>
        <w:ind w:firstLine="0"/>
        <w:rPr>
          <w:sz w:val="20"/>
          <w:szCs w:val="20"/>
        </w:rPr>
      </w:pPr>
      <w:r w:rsidRPr="00871449">
        <w:rPr>
          <w:sz w:val="20"/>
          <w:szCs w:val="20"/>
        </w:rPr>
        <w:t>6.6. В случае нарушения Исполнителем срока представления документа, предусмотренного пунктом 3.</w:t>
      </w:r>
      <w:r w:rsidR="00CC2167">
        <w:rPr>
          <w:sz w:val="20"/>
          <w:szCs w:val="20"/>
        </w:rPr>
        <w:t>1</w:t>
      </w:r>
      <w:r w:rsidR="00690E90" w:rsidRPr="00690E90">
        <w:t xml:space="preserve"> </w:t>
      </w:r>
      <w:r w:rsidR="00CC2167">
        <w:rPr>
          <w:sz w:val="20"/>
          <w:szCs w:val="20"/>
        </w:rPr>
        <w:t>Контракта</w:t>
      </w:r>
      <w:r w:rsidRPr="00871449">
        <w:rPr>
          <w:sz w:val="20"/>
          <w:szCs w:val="20"/>
        </w:rPr>
        <w:t xml:space="preserve">, Заказчик не несет ответственность, установленную </w:t>
      </w:r>
      <w:hyperlink w:anchor="p292" w:history="1">
        <w:r w:rsidRPr="00871449">
          <w:rPr>
            <w:sz w:val="20"/>
            <w:szCs w:val="20"/>
          </w:rPr>
          <w:t>пунктами 6.4</w:t>
        </w:r>
      </w:hyperlink>
      <w:r w:rsidRPr="00871449">
        <w:rPr>
          <w:sz w:val="20"/>
          <w:szCs w:val="20"/>
        </w:rPr>
        <w:t xml:space="preserve"> – 6.5</w:t>
      </w:r>
      <w:r w:rsidR="00690E90">
        <w:rPr>
          <w:sz w:val="20"/>
          <w:szCs w:val="20"/>
        </w:rPr>
        <w:t xml:space="preserve"> настоящего раздела</w:t>
      </w:r>
      <w:r w:rsidRPr="00871449">
        <w:rPr>
          <w:sz w:val="20"/>
          <w:szCs w:val="20"/>
        </w:rPr>
        <w:t>.</w:t>
      </w:r>
    </w:p>
    <w:p w14:paraId="7D351970" w14:textId="77777777" w:rsidR="000035ED" w:rsidRPr="00DD6B1C" w:rsidRDefault="000035ED" w:rsidP="00292B85">
      <w:pPr>
        <w:widowControl w:val="0"/>
        <w:spacing w:before="0" w:after="0" w:line="240" w:lineRule="auto"/>
        <w:ind w:firstLine="0"/>
        <w:rPr>
          <w:sz w:val="20"/>
          <w:szCs w:val="20"/>
        </w:rPr>
      </w:pPr>
      <w:r w:rsidRPr="00DD6B1C">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1DD45F" w14:textId="77777777" w:rsidR="000035ED" w:rsidRPr="00DD6B1C" w:rsidRDefault="000035ED" w:rsidP="00292B85">
      <w:pPr>
        <w:widowControl w:val="0"/>
        <w:spacing w:before="0" w:after="0" w:line="240" w:lineRule="auto"/>
        <w:ind w:firstLine="0"/>
        <w:rPr>
          <w:sz w:val="20"/>
          <w:szCs w:val="20"/>
        </w:rPr>
      </w:pPr>
      <w:r w:rsidRPr="00DD6B1C">
        <w:rPr>
          <w:sz w:val="20"/>
          <w:szCs w:val="20"/>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86935EE" w14:textId="77777777" w:rsidR="000035ED" w:rsidRPr="00DD6B1C" w:rsidRDefault="000035ED" w:rsidP="00292B85">
      <w:pPr>
        <w:widowControl w:val="0"/>
        <w:spacing w:before="0" w:after="0" w:line="240" w:lineRule="auto"/>
        <w:ind w:firstLine="0"/>
        <w:rPr>
          <w:sz w:val="20"/>
          <w:szCs w:val="20"/>
        </w:rPr>
      </w:pPr>
      <w:r w:rsidRPr="00DD6B1C">
        <w:rPr>
          <w:sz w:val="20"/>
          <w:szCs w:val="20"/>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74690DA" w14:textId="2546A749" w:rsidR="000035ED" w:rsidRPr="00DD6B1C" w:rsidRDefault="000035ED" w:rsidP="00292B85">
      <w:pPr>
        <w:widowControl w:val="0"/>
        <w:spacing w:before="0" w:after="0" w:line="240" w:lineRule="auto"/>
        <w:ind w:firstLine="0"/>
        <w:rPr>
          <w:color w:val="002060"/>
          <w:sz w:val="20"/>
          <w:szCs w:val="20"/>
        </w:rPr>
      </w:pPr>
      <w:r w:rsidRPr="00DD6B1C">
        <w:rPr>
          <w:color w:val="002060"/>
          <w:sz w:val="20"/>
          <w:szCs w:val="20"/>
        </w:rPr>
        <w:t xml:space="preserve">6.10. </w:t>
      </w:r>
      <w:r w:rsidR="00E76D0F" w:rsidRPr="00DD6B1C">
        <w:rPr>
          <w:color w:val="002060"/>
          <w:sz w:val="20"/>
          <w:szCs w:val="20"/>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размер штрафа устанавливается в размере </w:t>
      </w:r>
      <w:r w:rsidR="00CC2167">
        <w:rPr>
          <w:color w:val="002060"/>
          <w:sz w:val="20"/>
          <w:szCs w:val="20"/>
        </w:rPr>
        <w:t>5</w:t>
      </w:r>
      <w:r w:rsidR="00773B2F">
        <w:rPr>
          <w:color w:val="002060"/>
          <w:sz w:val="20"/>
          <w:szCs w:val="20"/>
        </w:rPr>
        <w:t xml:space="preserve"> 000</w:t>
      </w:r>
      <w:r w:rsidR="00E76D0F" w:rsidRPr="00DD6B1C">
        <w:rPr>
          <w:color w:val="002060"/>
          <w:sz w:val="20"/>
          <w:szCs w:val="20"/>
        </w:rPr>
        <w:t xml:space="preserve"> рублей</w:t>
      </w:r>
      <w:r w:rsidR="00773B2F">
        <w:rPr>
          <w:color w:val="002060"/>
          <w:sz w:val="20"/>
          <w:szCs w:val="20"/>
        </w:rPr>
        <w:t>.</w:t>
      </w:r>
    </w:p>
    <w:p w14:paraId="19F65B75" w14:textId="3D79835B" w:rsidR="00F96C1F" w:rsidRPr="00773B2F" w:rsidRDefault="00517746" w:rsidP="00292B85">
      <w:pPr>
        <w:widowControl w:val="0"/>
        <w:spacing w:before="0" w:after="0" w:line="240" w:lineRule="auto"/>
        <w:ind w:firstLine="0"/>
        <w:rPr>
          <w:sz w:val="20"/>
          <w:szCs w:val="20"/>
        </w:rPr>
      </w:pPr>
      <w:r>
        <w:rPr>
          <w:sz w:val="20"/>
          <w:szCs w:val="20"/>
        </w:rPr>
        <w:t>6.11</w:t>
      </w:r>
      <w:r w:rsidR="000035ED" w:rsidRPr="00DD6B1C">
        <w:rPr>
          <w:sz w:val="20"/>
          <w:szCs w:val="20"/>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r w:rsidR="00CC2167">
        <w:rPr>
          <w:sz w:val="20"/>
          <w:szCs w:val="20"/>
        </w:rPr>
        <w:t>1</w:t>
      </w:r>
      <w:r w:rsidR="00F96C1F" w:rsidRPr="00F96C1F">
        <w:rPr>
          <w:color w:val="002060"/>
          <w:sz w:val="20"/>
          <w:szCs w:val="20"/>
        </w:rPr>
        <w:t xml:space="preserve"> 000 рублей</w:t>
      </w:r>
      <w:r w:rsidR="00773B2F">
        <w:rPr>
          <w:color w:val="002060"/>
          <w:sz w:val="20"/>
          <w:szCs w:val="20"/>
        </w:rPr>
        <w:t>.</w:t>
      </w:r>
    </w:p>
    <w:p w14:paraId="70C2A0AB" w14:textId="60A9654A" w:rsidR="000035ED" w:rsidRPr="00DD6B1C" w:rsidRDefault="00517746" w:rsidP="00292B85">
      <w:pPr>
        <w:widowControl w:val="0"/>
        <w:spacing w:before="0" w:after="0" w:line="240" w:lineRule="auto"/>
        <w:ind w:firstLine="0"/>
        <w:rPr>
          <w:sz w:val="20"/>
          <w:szCs w:val="20"/>
        </w:rPr>
      </w:pPr>
      <w:r>
        <w:rPr>
          <w:sz w:val="20"/>
          <w:szCs w:val="20"/>
        </w:rPr>
        <w:t>6.12</w:t>
      </w:r>
      <w:r w:rsidR="000035ED" w:rsidRPr="00DD6B1C">
        <w:rPr>
          <w:sz w:val="20"/>
          <w:szCs w:val="20"/>
        </w:rPr>
        <w:t xml:space="preserve">. В случае если Исполнителем не предоставлено новое обеспечение исполнения Контракта в соответствии с </w:t>
      </w:r>
      <w:r w:rsidR="000035ED" w:rsidRPr="00F96C1F">
        <w:rPr>
          <w:sz w:val="20"/>
          <w:szCs w:val="20"/>
        </w:rPr>
        <w:t>пункт</w:t>
      </w:r>
      <w:r w:rsidR="00F96C1F" w:rsidRPr="00F96C1F">
        <w:rPr>
          <w:sz w:val="20"/>
          <w:szCs w:val="20"/>
        </w:rPr>
        <w:t>о</w:t>
      </w:r>
      <w:r w:rsidR="00F96C1F">
        <w:rPr>
          <w:sz w:val="20"/>
          <w:szCs w:val="20"/>
        </w:rPr>
        <w:t>м 7.9</w:t>
      </w:r>
      <w:r w:rsidR="00690E90" w:rsidRPr="00690E90">
        <w:t xml:space="preserve"> </w:t>
      </w:r>
      <w:r w:rsidR="00690E90" w:rsidRPr="00690E90">
        <w:rPr>
          <w:sz w:val="20"/>
          <w:szCs w:val="20"/>
        </w:rPr>
        <w:t>Приложения к Контракту</w:t>
      </w:r>
      <w:r w:rsidR="000035ED" w:rsidRPr="00DD6B1C">
        <w:rPr>
          <w:sz w:val="20"/>
          <w:szCs w:val="20"/>
        </w:rPr>
        <w:t xml:space="preserve">,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w:t>
      </w:r>
      <w:r w:rsidR="000035ED" w:rsidRPr="00F96C1F">
        <w:rPr>
          <w:sz w:val="20"/>
          <w:szCs w:val="20"/>
        </w:rPr>
        <w:t>пункт</w:t>
      </w:r>
      <w:r w:rsidR="00F96C1F">
        <w:rPr>
          <w:sz w:val="20"/>
          <w:szCs w:val="20"/>
        </w:rPr>
        <w:t>ом 7.9</w:t>
      </w:r>
      <w:r w:rsidR="00690E90" w:rsidRPr="00690E90">
        <w:t xml:space="preserve"> </w:t>
      </w:r>
      <w:r w:rsidR="00690E90" w:rsidRPr="00690E90">
        <w:rPr>
          <w:sz w:val="20"/>
          <w:szCs w:val="20"/>
        </w:rPr>
        <w:t>Приложения к Контракту</w:t>
      </w:r>
      <w:r w:rsidR="000035ED" w:rsidRPr="00DD6B1C">
        <w:rPr>
          <w:sz w:val="20"/>
          <w:szCs w:val="20"/>
        </w:rPr>
        <w:t>,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000035ED" w:rsidRPr="00DD6B1C">
        <w:rPr>
          <w:sz w:val="20"/>
          <w:szCs w:val="20"/>
          <w:vertAlign w:val="superscript"/>
        </w:rPr>
        <w:footnoteReference w:id="2"/>
      </w:r>
      <w:r w:rsidR="000035ED" w:rsidRPr="00DD6B1C">
        <w:rPr>
          <w:sz w:val="20"/>
          <w:szCs w:val="20"/>
        </w:rPr>
        <w:t>.</w:t>
      </w:r>
    </w:p>
    <w:p w14:paraId="759AC0D8" w14:textId="21A1DAA3" w:rsidR="000035ED" w:rsidRPr="00DD6B1C" w:rsidRDefault="00517746" w:rsidP="00292B85">
      <w:pPr>
        <w:widowControl w:val="0"/>
        <w:spacing w:before="0" w:after="0" w:line="240" w:lineRule="auto"/>
        <w:ind w:firstLine="0"/>
        <w:rPr>
          <w:sz w:val="20"/>
          <w:szCs w:val="20"/>
        </w:rPr>
      </w:pPr>
      <w:bookmarkStart w:id="11" w:name="p340"/>
      <w:bookmarkEnd w:id="11"/>
      <w:r>
        <w:rPr>
          <w:sz w:val="20"/>
          <w:szCs w:val="20"/>
        </w:rPr>
        <w:t>6.13</w:t>
      </w:r>
      <w:r w:rsidR="000035ED" w:rsidRPr="00DD6B1C">
        <w:rPr>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CE52111" w14:textId="28303774" w:rsidR="000035ED" w:rsidRPr="00DD6B1C" w:rsidRDefault="00517746" w:rsidP="00292B85">
      <w:pPr>
        <w:widowControl w:val="0"/>
        <w:spacing w:before="0" w:after="0" w:line="240" w:lineRule="auto"/>
        <w:ind w:firstLine="0"/>
        <w:rPr>
          <w:sz w:val="20"/>
          <w:szCs w:val="20"/>
        </w:rPr>
      </w:pPr>
      <w:r>
        <w:rPr>
          <w:sz w:val="20"/>
          <w:szCs w:val="20"/>
        </w:rPr>
        <w:t>6.14</w:t>
      </w:r>
      <w:r w:rsidR="000035ED" w:rsidRPr="00DD6B1C">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82BA4A" w14:textId="3FBD5411" w:rsidR="000035ED" w:rsidRPr="00DD6B1C" w:rsidRDefault="00517746" w:rsidP="00292B85">
      <w:pPr>
        <w:widowControl w:val="0"/>
        <w:spacing w:before="0" w:after="0" w:line="240" w:lineRule="auto"/>
        <w:ind w:firstLine="0"/>
        <w:rPr>
          <w:sz w:val="20"/>
          <w:szCs w:val="20"/>
        </w:rPr>
      </w:pPr>
      <w:bookmarkStart w:id="12" w:name="_Hlk122703633"/>
      <w:r>
        <w:rPr>
          <w:sz w:val="20"/>
          <w:szCs w:val="20"/>
        </w:rPr>
        <w:t>6.15</w:t>
      </w:r>
      <w:r w:rsidR="000035ED" w:rsidRPr="00DD6B1C">
        <w:rPr>
          <w:sz w:val="20"/>
          <w:szCs w:val="20"/>
        </w:rPr>
        <w:t>. Уплата неустойки (штрафа, пени) не освобождает Стороны от исполнения обязательств по Контракту.</w:t>
      </w:r>
    </w:p>
    <w:bookmarkEnd w:id="12"/>
    <w:p w14:paraId="1D737CFE" w14:textId="77777777" w:rsidR="00CC2167" w:rsidRDefault="00CC2167" w:rsidP="00CC2167">
      <w:pPr>
        <w:widowControl w:val="0"/>
        <w:autoSpaceDE w:val="0"/>
        <w:autoSpaceDN w:val="0"/>
        <w:spacing w:before="0" w:after="0" w:line="240" w:lineRule="auto"/>
        <w:ind w:firstLine="0"/>
        <w:rPr>
          <w:b/>
          <w:bCs/>
          <w:sz w:val="20"/>
          <w:szCs w:val="20"/>
        </w:rPr>
      </w:pPr>
    </w:p>
    <w:p w14:paraId="0631A558" w14:textId="57946A49" w:rsidR="000035ED" w:rsidRDefault="00CC2167" w:rsidP="00292B85">
      <w:pPr>
        <w:widowControl w:val="0"/>
        <w:autoSpaceDE w:val="0"/>
        <w:autoSpaceDN w:val="0"/>
        <w:spacing w:before="0" w:after="0" w:line="240" w:lineRule="auto"/>
        <w:ind w:firstLine="0"/>
        <w:rPr>
          <w:b/>
          <w:bCs/>
          <w:sz w:val="20"/>
          <w:szCs w:val="20"/>
        </w:rPr>
      </w:pPr>
      <w:r>
        <w:rPr>
          <w:b/>
          <w:bCs/>
          <w:sz w:val="20"/>
          <w:szCs w:val="20"/>
        </w:rPr>
        <w:t>7</w:t>
      </w:r>
      <w:r w:rsidRPr="00CC2167">
        <w:rPr>
          <w:b/>
          <w:bCs/>
          <w:sz w:val="20"/>
          <w:szCs w:val="20"/>
        </w:rPr>
        <w:t xml:space="preserve">. </w:t>
      </w:r>
      <w:r w:rsidR="001D632E">
        <w:rPr>
          <w:b/>
          <w:bCs/>
          <w:sz w:val="20"/>
          <w:szCs w:val="20"/>
        </w:rPr>
        <w:t>Срок и место оказания услуг</w:t>
      </w:r>
    </w:p>
    <w:p w14:paraId="7C914FD6" w14:textId="6521B7E6" w:rsidR="001D632E" w:rsidRPr="001D632E" w:rsidRDefault="001D632E" w:rsidP="001D632E">
      <w:pPr>
        <w:widowControl w:val="0"/>
        <w:autoSpaceDE w:val="0"/>
        <w:autoSpaceDN w:val="0"/>
        <w:spacing w:before="0" w:after="0" w:line="240" w:lineRule="auto"/>
        <w:ind w:firstLine="0"/>
        <w:rPr>
          <w:bCs/>
          <w:sz w:val="20"/>
          <w:szCs w:val="20"/>
        </w:rPr>
      </w:pPr>
      <w:r w:rsidRPr="001D632E">
        <w:rPr>
          <w:bCs/>
          <w:sz w:val="20"/>
          <w:szCs w:val="20"/>
        </w:rPr>
        <w:t>7.1. Даты проведения мероприятий:</w:t>
      </w:r>
    </w:p>
    <w:p w14:paraId="6DB0B668" w14:textId="007FEB44" w:rsidR="001D632E" w:rsidRPr="001D632E" w:rsidRDefault="001D632E" w:rsidP="001D632E">
      <w:pPr>
        <w:widowControl w:val="0"/>
        <w:autoSpaceDE w:val="0"/>
        <w:autoSpaceDN w:val="0"/>
        <w:spacing w:before="0" w:after="0" w:line="240" w:lineRule="auto"/>
        <w:ind w:firstLine="0"/>
        <w:rPr>
          <w:bCs/>
          <w:sz w:val="20"/>
          <w:szCs w:val="20"/>
        </w:rPr>
      </w:pPr>
      <w:r>
        <w:rPr>
          <w:bCs/>
          <w:sz w:val="20"/>
          <w:szCs w:val="20"/>
        </w:rPr>
        <w:t>- с</w:t>
      </w:r>
      <w:r w:rsidRPr="001D632E">
        <w:rPr>
          <w:bCs/>
          <w:sz w:val="20"/>
          <w:szCs w:val="20"/>
        </w:rPr>
        <w:t xml:space="preserve"> 2</w:t>
      </w:r>
      <w:r w:rsidR="00E22639">
        <w:rPr>
          <w:bCs/>
          <w:sz w:val="20"/>
          <w:szCs w:val="20"/>
        </w:rPr>
        <w:t>0</w:t>
      </w:r>
      <w:r w:rsidRPr="001D632E">
        <w:rPr>
          <w:bCs/>
          <w:sz w:val="20"/>
          <w:szCs w:val="20"/>
        </w:rPr>
        <w:t>.05.2026 по 25.05.2026 г. в соответствии с календарным планом проведения спортивных мероприятий в 2026 году.</w:t>
      </w:r>
    </w:p>
    <w:p w14:paraId="21373115" w14:textId="033E75E2" w:rsidR="001D632E" w:rsidRPr="001D632E" w:rsidRDefault="001D632E" w:rsidP="001D632E">
      <w:pPr>
        <w:widowControl w:val="0"/>
        <w:autoSpaceDE w:val="0"/>
        <w:autoSpaceDN w:val="0"/>
        <w:spacing w:before="0" w:after="0" w:line="240" w:lineRule="auto"/>
        <w:ind w:firstLine="0"/>
        <w:rPr>
          <w:bCs/>
          <w:sz w:val="20"/>
          <w:szCs w:val="20"/>
        </w:rPr>
      </w:pPr>
      <w:r w:rsidRPr="001D632E">
        <w:rPr>
          <w:bCs/>
          <w:sz w:val="20"/>
          <w:szCs w:val="20"/>
        </w:rPr>
        <w:t>7.2. Город Казань</w:t>
      </w:r>
    </w:p>
    <w:p w14:paraId="2EF825CA" w14:textId="77777777" w:rsidR="00CC2167" w:rsidRDefault="00CC2167" w:rsidP="00CC2167">
      <w:pPr>
        <w:widowControl w:val="0"/>
        <w:spacing w:before="0" w:after="0" w:line="240" w:lineRule="auto"/>
        <w:ind w:firstLine="0"/>
        <w:rPr>
          <w:rFonts w:eastAsia="Calibri"/>
          <w:b/>
          <w:bCs/>
          <w:sz w:val="20"/>
          <w:szCs w:val="20"/>
          <w:lang w:eastAsia="en-US"/>
        </w:rPr>
      </w:pPr>
      <w:bookmarkStart w:id="13" w:name="Par233"/>
      <w:bookmarkEnd w:id="13"/>
    </w:p>
    <w:p w14:paraId="0F7D2AD6" w14:textId="73CB2276" w:rsidR="00CC2167" w:rsidRPr="00CC2167" w:rsidRDefault="00CC2167" w:rsidP="00CC2167">
      <w:pPr>
        <w:widowControl w:val="0"/>
        <w:spacing w:before="0" w:after="0" w:line="240" w:lineRule="auto"/>
        <w:ind w:firstLine="0"/>
        <w:rPr>
          <w:rFonts w:eastAsia="Calibri"/>
          <w:b/>
          <w:bCs/>
          <w:sz w:val="20"/>
          <w:szCs w:val="20"/>
          <w:lang w:eastAsia="en-US"/>
        </w:rPr>
      </w:pPr>
      <w:r w:rsidRPr="00CC2167">
        <w:rPr>
          <w:rFonts w:eastAsia="Calibri"/>
          <w:b/>
          <w:bCs/>
          <w:sz w:val="20"/>
          <w:szCs w:val="20"/>
          <w:lang w:eastAsia="en-US"/>
        </w:rPr>
        <w:t xml:space="preserve">8. </w:t>
      </w:r>
      <w:r w:rsidR="001D632E">
        <w:rPr>
          <w:rFonts w:eastAsia="Calibri"/>
          <w:b/>
          <w:bCs/>
          <w:sz w:val="20"/>
          <w:szCs w:val="20"/>
          <w:lang w:eastAsia="en-US"/>
        </w:rPr>
        <w:t>Срок действия контракта</w:t>
      </w:r>
    </w:p>
    <w:p w14:paraId="4FE11C92"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 xml:space="preserve">8.1. Контракт вступает в силу с момента подписания его сторонами и действует до полного исполнения сторонами своих обязательств, но не позднее 31 декабря 2026 г. </w:t>
      </w:r>
    </w:p>
    <w:p w14:paraId="0A11FC29"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F0372AE" w14:textId="77777777" w:rsidR="00CC2167" w:rsidRPr="00CC2167" w:rsidRDefault="00CC2167" w:rsidP="00CC2167">
      <w:pPr>
        <w:widowControl w:val="0"/>
        <w:spacing w:before="0" w:after="0" w:line="240" w:lineRule="auto"/>
        <w:ind w:firstLine="0"/>
        <w:rPr>
          <w:rFonts w:eastAsia="Calibri"/>
          <w:b/>
          <w:bCs/>
          <w:sz w:val="20"/>
          <w:szCs w:val="20"/>
          <w:lang w:eastAsia="en-US"/>
        </w:rPr>
      </w:pPr>
    </w:p>
    <w:p w14:paraId="7253697B" w14:textId="45A59D3F" w:rsidR="00CC2167" w:rsidRPr="00CC2167" w:rsidRDefault="00CC2167" w:rsidP="00CC2167">
      <w:pPr>
        <w:widowControl w:val="0"/>
        <w:spacing w:before="0" w:after="0" w:line="240" w:lineRule="auto"/>
        <w:ind w:firstLine="0"/>
        <w:rPr>
          <w:rFonts w:eastAsia="Calibri"/>
          <w:b/>
          <w:bCs/>
          <w:sz w:val="20"/>
          <w:szCs w:val="20"/>
          <w:lang w:eastAsia="en-US"/>
        </w:rPr>
      </w:pPr>
      <w:r w:rsidRPr="00CC2167">
        <w:rPr>
          <w:rFonts w:eastAsia="Calibri"/>
          <w:b/>
          <w:bCs/>
          <w:sz w:val="20"/>
          <w:szCs w:val="20"/>
          <w:lang w:eastAsia="en-US"/>
        </w:rPr>
        <w:t xml:space="preserve">9. </w:t>
      </w:r>
      <w:r w:rsidR="001D632E">
        <w:rPr>
          <w:rFonts w:eastAsia="Calibri"/>
          <w:b/>
          <w:bCs/>
          <w:sz w:val="20"/>
          <w:szCs w:val="20"/>
          <w:lang w:eastAsia="en-US"/>
        </w:rPr>
        <w:t>Порядок изменения и расторжения контракта</w:t>
      </w:r>
    </w:p>
    <w:p w14:paraId="05027FA9"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BE82021"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 xml:space="preserve">9.1.1. Условия Контракта могут быть изменены по соглашению Сторон при снижении цены контракта без изменения предусмотренного Контрактом объема оказываемых услуг. </w:t>
      </w:r>
    </w:p>
    <w:p w14:paraId="2325727F"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9.1.2.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 исходя из цены единицы услуги.</w:t>
      </w:r>
    </w:p>
    <w:p w14:paraId="6EA64A2D"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C788A98"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9.3.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3769D8F0"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72B4426E"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9.5. Исполнитель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08656E99"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650A824"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9.7. Внесение изменений и дополнений 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F4F4EA2"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9.8.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79CC76F" w14:textId="77777777" w:rsidR="00F71B0C" w:rsidRPr="00CC2167" w:rsidRDefault="00F71B0C" w:rsidP="00CC2167">
      <w:pPr>
        <w:widowControl w:val="0"/>
        <w:spacing w:before="0" w:after="0" w:line="240" w:lineRule="auto"/>
        <w:ind w:firstLine="0"/>
        <w:rPr>
          <w:rFonts w:eastAsia="Calibri"/>
          <w:b/>
          <w:bCs/>
          <w:sz w:val="20"/>
          <w:szCs w:val="20"/>
          <w:lang w:eastAsia="en-US"/>
        </w:rPr>
      </w:pPr>
    </w:p>
    <w:p w14:paraId="01185521" w14:textId="26FE0DC7" w:rsidR="00CC2167" w:rsidRPr="00CC2167" w:rsidRDefault="00CC2167" w:rsidP="00CC2167">
      <w:pPr>
        <w:widowControl w:val="0"/>
        <w:spacing w:before="0" w:after="0" w:line="240" w:lineRule="auto"/>
        <w:ind w:firstLine="0"/>
        <w:rPr>
          <w:rFonts w:eastAsia="Calibri"/>
          <w:b/>
          <w:bCs/>
          <w:sz w:val="20"/>
          <w:szCs w:val="20"/>
          <w:lang w:eastAsia="en-US"/>
        </w:rPr>
      </w:pPr>
      <w:r w:rsidRPr="00CC2167">
        <w:rPr>
          <w:rFonts w:eastAsia="Calibri"/>
          <w:b/>
          <w:bCs/>
          <w:sz w:val="20"/>
          <w:szCs w:val="20"/>
          <w:lang w:eastAsia="en-US"/>
        </w:rPr>
        <w:t xml:space="preserve">10. </w:t>
      </w:r>
      <w:r w:rsidR="001D632E">
        <w:rPr>
          <w:rFonts w:eastAsia="Calibri"/>
          <w:b/>
          <w:bCs/>
          <w:sz w:val="20"/>
          <w:szCs w:val="20"/>
          <w:lang w:eastAsia="en-US"/>
        </w:rPr>
        <w:t>Обстоятельства непреодолимой силы</w:t>
      </w:r>
    </w:p>
    <w:p w14:paraId="1D867B14"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w:t>
      </w:r>
    </w:p>
    <w:p w14:paraId="4B2C6890"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14:paraId="27CB787C" w14:textId="77777777" w:rsidR="001D632E" w:rsidRDefault="001D632E" w:rsidP="00CC2167">
      <w:pPr>
        <w:widowControl w:val="0"/>
        <w:spacing w:before="0" w:after="0" w:line="240" w:lineRule="auto"/>
        <w:ind w:firstLine="0"/>
        <w:rPr>
          <w:rFonts w:eastAsia="Calibri"/>
          <w:b/>
          <w:bCs/>
          <w:sz w:val="20"/>
          <w:szCs w:val="20"/>
          <w:lang w:eastAsia="en-US"/>
        </w:rPr>
      </w:pPr>
    </w:p>
    <w:p w14:paraId="01B4276F" w14:textId="168C8339" w:rsidR="00CC2167" w:rsidRPr="00CC2167" w:rsidRDefault="00CC2167" w:rsidP="00CC2167">
      <w:pPr>
        <w:widowControl w:val="0"/>
        <w:spacing w:before="0" w:after="0" w:line="240" w:lineRule="auto"/>
        <w:ind w:firstLine="0"/>
        <w:rPr>
          <w:rFonts w:eastAsia="Calibri"/>
          <w:b/>
          <w:bCs/>
          <w:sz w:val="20"/>
          <w:szCs w:val="20"/>
          <w:lang w:eastAsia="en-US"/>
        </w:rPr>
      </w:pPr>
      <w:r w:rsidRPr="00CC2167">
        <w:rPr>
          <w:rFonts w:eastAsia="Calibri"/>
          <w:b/>
          <w:bCs/>
          <w:sz w:val="20"/>
          <w:szCs w:val="20"/>
          <w:lang w:eastAsia="en-US"/>
        </w:rPr>
        <w:t xml:space="preserve">11. </w:t>
      </w:r>
      <w:r w:rsidR="001D632E">
        <w:rPr>
          <w:rFonts w:eastAsia="Calibri"/>
          <w:b/>
          <w:bCs/>
          <w:sz w:val="20"/>
          <w:szCs w:val="20"/>
          <w:lang w:eastAsia="en-US"/>
        </w:rPr>
        <w:t>Антикоррупционная оговорка</w:t>
      </w:r>
    </w:p>
    <w:p w14:paraId="77597149"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D5C04EB"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357E78"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4185EE"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а также не совершать иных действий, нарушающих антикоррупционное законодательство Российской Федерации.</w:t>
      </w:r>
    </w:p>
    <w:p w14:paraId="2DBBC81D" w14:textId="77777777" w:rsidR="00CC2167" w:rsidRPr="00CC2167" w:rsidRDefault="00CC2167" w:rsidP="00CC2167">
      <w:pPr>
        <w:widowControl w:val="0"/>
        <w:spacing w:before="0" w:after="0" w:line="240" w:lineRule="auto"/>
        <w:ind w:firstLine="0"/>
        <w:rPr>
          <w:rFonts w:eastAsia="Calibri"/>
          <w:b/>
          <w:bCs/>
          <w:sz w:val="20"/>
          <w:szCs w:val="20"/>
          <w:lang w:eastAsia="en-US"/>
        </w:rPr>
      </w:pPr>
    </w:p>
    <w:p w14:paraId="17F8D369" w14:textId="044D2921" w:rsidR="00CC2167" w:rsidRPr="00CC2167" w:rsidRDefault="00CC2167" w:rsidP="00CC2167">
      <w:pPr>
        <w:widowControl w:val="0"/>
        <w:spacing w:before="0" w:after="0" w:line="240" w:lineRule="auto"/>
        <w:ind w:firstLine="0"/>
        <w:rPr>
          <w:rFonts w:eastAsia="Calibri"/>
          <w:b/>
          <w:bCs/>
          <w:sz w:val="20"/>
          <w:szCs w:val="20"/>
          <w:lang w:eastAsia="en-US"/>
        </w:rPr>
      </w:pPr>
      <w:r w:rsidRPr="00CC2167">
        <w:rPr>
          <w:rFonts w:eastAsia="Calibri"/>
          <w:b/>
          <w:bCs/>
          <w:sz w:val="20"/>
          <w:szCs w:val="20"/>
          <w:lang w:eastAsia="en-US"/>
        </w:rPr>
        <w:t xml:space="preserve">12. </w:t>
      </w:r>
      <w:r w:rsidR="001D632E">
        <w:rPr>
          <w:rFonts w:eastAsia="Calibri"/>
          <w:b/>
          <w:bCs/>
          <w:sz w:val="20"/>
          <w:szCs w:val="20"/>
          <w:lang w:eastAsia="en-US"/>
        </w:rPr>
        <w:t>Прочие условия</w:t>
      </w:r>
      <w:r w:rsidRPr="00CC2167">
        <w:rPr>
          <w:rFonts w:eastAsia="Calibri"/>
          <w:b/>
          <w:bCs/>
          <w:sz w:val="20"/>
          <w:szCs w:val="20"/>
          <w:lang w:eastAsia="en-US"/>
        </w:rPr>
        <w:t xml:space="preserve"> </w:t>
      </w:r>
    </w:p>
    <w:p w14:paraId="3FD31293"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F7C6A6B"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030B5C9F"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12.3. Во всем, что не предусмотрено Контрактом, Стороны руководствуются законодательством Российской Федерации.</w:t>
      </w:r>
    </w:p>
    <w:p w14:paraId="65ECF9C1"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4F365195"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Срок рассмотрения претензии – 10 календарных дней с момента получения претензии.</w:t>
      </w:r>
    </w:p>
    <w:p w14:paraId="71E4A442"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14:paraId="6B7E5DBA"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12.5. Контракт составлен в форме электронного документа, подписанного усиленными электронными подписями Сторон.</w:t>
      </w:r>
    </w:p>
    <w:p w14:paraId="69DE9C2F"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1C1A9B68"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Юридически значимые сообщения подлежат передаче путем: почтовой, электронной, факсимильной связи, по адресам, указанным в реквизитах сторон.</w:t>
      </w:r>
    </w:p>
    <w:p w14:paraId="43C8A093"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12.7. Контракт включает в себя приложения, являющиеся неотъемлемой частью Контракта:</w:t>
      </w:r>
    </w:p>
    <w:p w14:paraId="02C4FF4C"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Приложение № 1 – Описание объекта закупки;</w:t>
      </w:r>
    </w:p>
    <w:p w14:paraId="5A82BC8E" w14:textId="77777777" w:rsidR="00CC2167" w:rsidRPr="001D632E" w:rsidRDefault="00CC2167" w:rsidP="00CC2167">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Приложение № 2 – Расчет стоимости услуг;</w:t>
      </w:r>
    </w:p>
    <w:p w14:paraId="64888B66" w14:textId="77777777" w:rsidR="00CC2167" w:rsidRPr="00CC2167" w:rsidRDefault="00CC2167" w:rsidP="00CC2167">
      <w:pPr>
        <w:widowControl w:val="0"/>
        <w:spacing w:before="0" w:after="0" w:line="240" w:lineRule="auto"/>
        <w:ind w:firstLine="0"/>
        <w:rPr>
          <w:rFonts w:eastAsia="Calibri"/>
          <w:b/>
          <w:bCs/>
          <w:sz w:val="20"/>
          <w:szCs w:val="20"/>
          <w:lang w:eastAsia="en-US"/>
        </w:rPr>
      </w:pPr>
    </w:p>
    <w:p w14:paraId="6558A38A" w14:textId="7DC42F14" w:rsidR="00CC2167" w:rsidRPr="00CC2167" w:rsidRDefault="00CC2167" w:rsidP="00CC2167">
      <w:pPr>
        <w:widowControl w:val="0"/>
        <w:spacing w:before="0" w:after="0" w:line="240" w:lineRule="auto"/>
        <w:ind w:firstLine="0"/>
        <w:rPr>
          <w:rFonts w:eastAsia="Calibri"/>
          <w:b/>
          <w:bCs/>
          <w:sz w:val="20"/>
          <w:szCs w:val="20"/>
          <w:lang w:eastAsia="en-US"/>
        </w:rPr>
      </w:pPr>
      <w:r w:rsidRPr="00CC2167">
        <w:rPr>
          <w:rFonts w:eastAsia="Calibri"/>
          <w:b/>
          <w:bCs/>
          <w:sz w:val="20"/>
          <w:szCs w:val="20"/>
          <w:lang w:eastAsia="en-US"/>
        </w:rPr>
        <w:t>13</w:t>
      </w:r>
      <w:r w:rsidR="001D632E">
        <w:rPr>
          <w:rFonts w:eastAsia="Calibri"/>
          <w:b/>
          <w:bCs/>
          <w:sz w:val="20"/>
          <w:szCs w:val="20"/>
          <w:lang w:eastAsia="en-US"/>
        </w:rPr>
        <w:t>. Адреса и реквизиты сторон</w:t>
      </w:r>
    </w:p>
    <w:p w14:paraId="711E850D" w14:textId="77777777" w:rsidR="001D632E" w:rsidRDefault="001D632E" w:rsidP="001D632E">
      <w:pPr>
        <w:widowControl w:val="0"/>
        <w:spacing w:before="0" w:after="0" w:line="240" w:lineRule="auto"/>
        <w:ind w:firstLine="0"/>
        <w:rPr>
          <w:rFonts w:eastAsia="Calibri"/>
          <w:b/>
          <w:bCs/>
          <w:sz w:val="20"/>
          <w:szCs w:val="20"/>
          <w:lang w:eastAsia="en-US"/>
        </w:rPr>
      </w:pPr>
    </w:p>
    <w:p w14:paraId="23807D74" w14:textId="4CFBC0C1" w:rsidR="001D632E" w:rsidRPr="001D632E" w:rsidRDefault="001D632E" w:rsidP="001D632E">
      <w:pPr>
        <w:widowControl w:val="0"/>
        <w:spacing w:before="0" w:after="0" w:line="240" w:lineRule="auto"/>
        <w:ind w:firstLine="0"/>
        <w:rPr>
          <w:rFonts w:eastAsia="Calibri"/>
          <w:bCs/>
          <w:sz w:val="20"/>
          <w:szCs w:val="20"/>
          <w:lang w:eastAsia="en-US"/>
        </w:rPr>
      </w:pPr>
      <w:r w:rsidRPr="001D632E">
        <w:rPr>
          <w:rFonts w:eastAsia="Calibri"/>
          <w:b/>
          <w:bCs/>
          <w:sz w:val="20"/>
          <w:szCs w:val="20"/>
          <w:lang w:eastAsia="en-US"/>
        </w:rPr>
        <w:t xml:space="preserve">Заказчик: </w:t>
      </w:r>
      <w:r w:rsidRPr="001D632E">
        <w:rPr>
          <w:rFonts w:eastAsia="Calibri"/>
          <w:bCs/>
          <w:sz w:val="20"/>
          <w:szCs w:val="20"/>
          <w:lang w:eastAsia="en-US"/>
        </w:rPr>
        <w:t>Государственное бюджетное учреждение «Санкт-Петербургский центр физической культуры и спорта» (ГБУ «СПб ЦФКиС»)</w:t>
      </w:r>
    </w:p>
    <w:p w14:paraId="1359A056" w14:textId="77777777" w:rsidR="001D632E" w:rsidRPr="001D632E" w:rsidRDefault="001D632E" w:rsidP="001D632E">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Юридический адрес: 198152, г. Санкт-Петербург, ул. Краснопутиловская, д.2</w:t>
      </w:r>
    </w:p>
    <w:p w14:paraId="7068CADF" w14:textId="77777777" w:rsidR="001D632E" w:rsidRPr="002E660A" w:rsidRDefault="001D632E" w:rsidP="001D632E">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Тел</w:t>
      </w:r>
      <w:r w:rsidRPr="002E660A">
        <w:rPr>
          <w:rFonts w:eastAsia="Calibri"/>
          <w:bCs/>
          <w:sz w:val="20"/>
          <w:szCs w:val="20"/>
          <w:lang w:eastAsia="en-US"/>
        </w:rPr>
        <w:t xml:space="preserve">.: (812) 409-84-92 </w:t>
      </w:r>
      <w:r w:rsidRPr="001D632E">
        <w:rPr>
          <w:rFonts w:eastAsia="Calibri"/>
          <w:bCs/>
          <w:sz w:val="20"/>
          <w:szCs w:val="20"/>
          <w:lang w:val="en-US" w:eastAsia="en-US"/>
        </w:rPr>
        <w:t>e</w:t>
      </w:r>
      <w:r w:rsidRPr="002E660A">
        <w:rPr>
          <w:rFonts w:eastAsia="Calibri"/>
          <w:bCs/>
          <w:sz w:val="20"/>
          <w:szCs w:val="20"/>
          <w:lang w:eastAsia="en-US"/>
        </w:rPr>
        <w:t>-</w:t>
      </w:r>
      <w:r w:rsidRPr="001D632E">
        <w:rPr>
          <w:rFonts w:eastAsia="Calibri"/>
          <w:bCs/>
          <w:sz w:val="20"/>
          <w:szCs w:val="20"/>
          <w:lang w:val="en-US" w:eastAsia="en-US"/>
        </w:rPr>
        <w:t>mail</w:t>
      </w:r>
      <w:r w:rsidRPr="002E660A">
        <w:rPr>
          <w:rFonts w:eastAsia="Calibri"/>
          <w:bCs/>
          <w:sz w:val="20"/>
          <w:szCs w:val="20"/>
          <w:lang w:eastAsia="en-US"/>
        </w:rPr>
        <w:t xml:space="preserve">: </w:t>
      </w:r>
      <w:r w:rsidRPr="001D632E">
        <w:rPr>
          <w:rFonts w:eastAsia="Calibri"/>
          <w:bCs/>
          <w:sz w:val="20"/>
          <w:szCs w:val="20"/>
          <w:lang w:val="en-US" w:eastAsia="en-US"/>
        </w:rPr>
        <w:t>tsfkis</w:t>
      </w:r>
      <w:r w:rsidRPr="002E660A">
        <w:rPr>
          <w:rFonts w:eastAsia="Calibri"/>
          <w:bCs/>
          <w:sz w:val="20"/>
          <w:szCs w:val="20"/>
          <w:lang w:eastAsia="en-US"/>
        </w:rPr>
        <w:t>@</w:t>
      </w:r>
      <w:r w:rsidRPr="001D632E">
        <w:rPr>
          <w:rFonts w:eastAsia="Calibri"/>
          <w:bCs/>
          <w:sz w:val="20"/>
          <w:szCs w:val="20"/>
          <w:lang w:val="en-US" w:eastAsia="en-US"/>
        </w:rPr>
        <w:t>sport</w:t>
      </w:r>
      <w:r w:rsidRPr="002E660A">
        <w:rPr>
          <w:rFonts w:eastAsia="Calibri"/>
          <w:bCs/>
          <w:sz w:val="20"/>
          <w:szCs w:val="20"/>
          <w:lang w:eastAsia="en-US"/>
        </w:rPr>
        <w:t>.</w:t>
      </w:r>
      <w:r w:rsidRPr="001D632E">
        <w:rPr>
          <w:rFonts w:eastAsia="Calibri"/>
          <w:bCs/>
          <w:sz w:val="20"/>
          <w:szCs w:val="20"/>
          <w:lang w:val="en-US" w:eastAsia="en-US"/>
        </w:rPr>
        <w:t>gugov</w:t>
      </w:r>
      <w:r w:rsidRPr="002E660A">
        <w:rPr>
          <w:rFonts w:eastAsia="Calibri"/>
          <w:bCs/>
          <w:sz w:val="20"/>
          <w:szCs w:val="20"/>
          <w:lang w:eastAsia="en-US"/>
        </w:rPr>
        <w:t>.</w:t>
      </w:r>
      <w:r w:rsidRPr="001D632E">
        <w:rPr>
          <w:rFonts w:eastAsia="Calibri"/>
          <w:bCs/>
          <w:sz w:val="20"/>
          <w:szCs w:val="20"/>
          <w:lang w:val="en-US" w:eastAsia="en-US"/>
        </w:rPr>
        <w:t>spb</w:t>
      </w:r>
      <w:r w:rsidRPr="002E660A">
        <w:rPr>
          <w:rFonts w:eastAsia="Calibri"/>
          <w:bCs/>
          <w:sz w:val="20"/>
          <w:szCs w:val="20"/>
          <w:lang w:eastAsia="en-US"/>
        </w:rPr>
        <w:t>.</w:t>
      </w:r>
      <w:r w:rsidRPr="001D632E">
        <w:rPr>
          <w:rFonts w:eastAsia="Calibri"/>
          <w:bCs/>
          <w:sz w:val="20"/>
          <w:szCs w:val="20"/>
          <w:lang w:val="en-US" w:eastAsia="en-US"/>
        </w:rPr>
        <w:t>ru</w:t>
      </w:r>
    </w:p>
    <w:p w14:paraId="7F3BBFB9" w14:textId="77777777" w:rsidR="001D632E" w:rsidRPr="001D632E" w:rsidRDefault="001D632E" w:rsidP="001D632E">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ИНН 7805158603 КПП 780501001 ОГРН 1027802755155 ОКТМО 40338000</w:t>
      </w:r>
    </w:p>
    <w:p w14:paraId="396FE6EA" w14:textId="77777777" w:rsidR="001D632E" w:rsidRDefault="001D632E" w:rsidP="001D632E">
      <w:pPr>
        <w:widowControl w:val="0"/>
        <w:spacing w:before="0" w:after="0" w:line="240" w:lineRule="auto"/>
        <w:ind w:firstLine="0"/>
        <w:rPr>
          <w:rFonts w:eastAsia="Calibri"/>
          <w:bCs/>
          <w:sz w:val="20"/>
          <w:szCs w:val="20"/>
          <w:lang w:eastAsia="en-US"/>
        </w:rPr>
      </w:pPr>
      <w:r w:rsidRPr="001D632E">
        <w:rPr>
          <w:rFonts w:eastAsia="Calibri"/>
          <w:bCs/>
          <w:sz w:val="20"/>
          <w:szCs w:val="20"/>
          <w:lang w:eastAsia="en-US"/>
        </w:rPr>
        <w:t xml:space="preserve">Открытый в Комитете Финансов Санкт-Петербурга: р/сч 03224643400000007200 в ОКЦ № 1 Северо-Западное ГУ Банка России//УФК по г. Санкт-Петербургу, г. Санкт-Петербург, БИК 014030106, к/сч 40102810945370000005 </w:t>
      </w:r>
    </w:p>
    <w:p w14:paraId="32372002" w14:textId="3308D71F" w:rsidR="001D632E" w:rsidRPr="001D632E" w:rsidRDefault="001D632E" w:rsidP="001D632E">
      <w:pPr>
        <w:widowControl w:val="0"/>
        <w:spacing w:before="0" w:after="0" w:line="240" w:lineRule="auto"/>
        <w:ind w:firstLine="0"/>
        <w:rPr>
          <w:rFonts w:eastAsia="Calibri"/>
          <w:bCs/>
          <w:sz w:val="20"/>
          <w:szCs w:val="20"/>
          <w:lang w:eastAsia="en-US"/>
        </w:rPr>
      </w:pPr>
      <w:r>
        <w:rPr>
          <w:rFonts w:eastAsia="Calibri"/>
          <w:bCs/>
          <w:sz w:val="20"/>
          <w:szCs w:val="20"/>
          <w:lang w:eastAsia="en-US"/>
        </w:rPr>
        <w:t xml:space="preserve">Получатель: </w:t>
      </w:r>
      <w:r w:rsidRPr="001D632E">
        <w:rPr>
          <w:rFonts w:eastAsia="Calibri"/>
          <w:bCs/>
          <w:sz w:val="20"/>
          <w:szCs w:val="20"/>
          <w:lang w:eastAsia="en-US"/>
        </w:rPr>
        <w:t xml:space="preserve">Комитет Финансов Санкт-Петербурга </w:t>
      </w:r>
      <w:r>
        <w:rPr>
          <w:rFonts w:eastAsia="Calibri"/>
          <w:bCs/>
          <w:sz w:val="20"/>
          <w:szCs w:val="20"/>
          <w:lang w:eastAsia="en-US"/>
        </w:rPr>
        <w:t>(</w:t>
      </w:r>
      <w:r w:rsidRPr="001D632E">
        <w:rPr>
          <w:rFonts w:eastAsia="Calibri"/>
          <w:bCs/>
          <w:sz w:val="20"/>
          <w:szCs w:val="20"/>
          <w:lang w:eastAsia="en-US"/>
        </w:rPr>
        <w:t>ГБУ «СПБ ЦФКиС», лицевой счет 0281020</w:t>
      </w:r>
      <w:r>
        <w:rPr>
          <w:rFonts w:eastAsia="Calibri"/>
          <w:bCs/>
          <w:sz w:val="20"/>
          <w:szCs w:val="20"/>
          <w:lang w:eastAsia="en-US"/>
        </w:rPr>
        <w:t>).</w:t>
      </w:r>
    </w:p>
    <w:p w14:paraId="07D3B3B0" w14:textId="77777777" w:rsidR="001D632E" w:rsidRPr="001D632E" w:rsidRDefault="001D632E" w:rsidP="001D632E">
      <w:pPr>
        <w:widowControl w:val="0"/>
        <w:spacing w:before="0" w:after="0" w:line="240" w:lineRule="auto"/>
        <w:ind w:firstLine="0"/>
        <w:rPr>
          <w:rFonts w:eastAsia="Calibri"/>
          <w:b/>
          <w:bCs/>
          <w:sz w:val="20"/>
          <w:szCs w:val="20"/>
          <w:lang w:eastAsia="en-US"/>
        </w:rPr>
      </w:pPr>
    </w:p>
    <w:p w14:paraId="0E8AA1A3" w14:textId="4C186E0A" w:rsidR="001D632E" w:rsidRPr="001D632E" w:rsidRDefault="001D632E" w:rsidP="00F71B0C">
      <w:pPr>
        <w:widowControl w:val="0"/>
        <w:spacing w:before="0" w:after="0" w:line="240" w:lineRule="auto"/>
        <w:ind w:firstLine="0"/>
        <w:rPr>
          <w:rFonts w:eastAsia="Calibri"/>
          <w:bCs/>
          <w:sz w:val="20"/>
          <w:szCs w:val="20"/>
          <w:lang w:eastAsia="en-US"/>
        </w:rPr>
      </w:pPr>
      <w:r w:rsidRPr="001D632E">
        <w:rPr>
          <w:rFonts w:eastAsia="Calibri"/>
          <w:b/>
          <w:bCs/>
          <w:sz w:val="20"/>
          <w:szCs w:val="20"/>
          <w:lang w:eastAsia="en-US"/>
        </w:rPr>
        <w:t xml:space="preserve">Исполнитель: </w:t>
      </w:r>
      <w:r w:rsidR="00F71B0C">
        <w:rPr>
          <w:rFonts w:eastAsia="Calibri"/>
          <w:b/>
          <w:bCs/>
          <w:sz w:val="20"/>
          <w:szCs w:val="20"/>
          <w:lang w:eastAsia="en-US"/>
        </w:rPr>
        <w:t>___________________________________________</w:t>
      </w:r>
    </w:p>
    <w:p w14:paraId="7767973E" w14:textId="77777777" w:rsidR="001D632E" w:rsidRPr="001D632E" w:rsidRDefault="001D632E" w:rsidP="001D632E">
      <w:pPr>
        <w:widowControl w:val="0"/>
        <w:spacing w:before="0" w:after="0" w:line="240" w:lineRule="auto"/>
        <w:ind w:firstLine="0"/>
        <w:rPr>
          <w:rFonts w:eastAsia="Calibri"/>
          <w:b/>
          <w:bCs/>
          <w:sz w:val="20"/>
          <w:szCs w:val="20"/>
          <w:lang w:eastAsia="en-US"/>
        </w:rPr>
      </w:pPr>
    </w:p>
    <w:p w14:paraId="5C222C18" w14:textId="77777777" w:rsidR="001D632E" w:rsidRPr="001D632E" w:rsidRDefault="001D632E" w:rsidP="001D632E">
      <w:pPr>
        <w:widowControl w:val="0"/>
        <w:spacing w:before="0" w:after="0" w:line="240" w:lineRule="auto"/>
        <w:ind w:firstLine="0"/>
        <w:rPr>
          <w:rFonts w:eastAsia="Calibri"/>
          <w:b/>
          <w:bCs/>
          <w:sz w:val="20"/>
          <w:szCs w:val="20"/>
          <w:lang w:eastAsia="en-US"/>
        </w:rPr>
      </w:pPr>
    </w:p>
    <w:tbl>
      <w:tblPr>
        <w:tblW w:w="10632" w:type="dxa"/>
        <w:tblInd w:w="-34" w:type="dxa"/>
        <w:tblLayout w:type="fixed"/>
        <w:tblLook w:val="04A0" w:firstRow="1" w:lastRow="0" w:firstColumn="1" w:lastColumn="0" w:noHBand="0" w:noVBand="1"/>
      </w:tblPr>
      <w:tblGrid>
        <w:gridCol w:w="5245"/>
        <w:gridCol w:w="5387"/>
      </w:tblGrid>
      <w:tr w:rsidR="001D632E" w:rsidRPr="001D632E" w14:paraId="2DAA14E8" w14:textId="77777777" w:rsidTr="000439EE">
        <w:trPr>
          <w:trHeight w:val="1683"/>
        </w:trPr>
        <w:tc>
          <w:tcPr>
            <w:tcW w:w="5245" w:type="dxa"/>
          </w:tcPr>
          <w:p w14:paraId="26027740" w14:textId="77777777" w:rsidR="001D632E" w:rsidRPr="001D632E" w:rsidRDefault="001D632E" w:rsidP="001D632E">
            <w:pPr>
              <w:widowControl w:val="0"/>
              <w:spacing w:before="0" w:after="0" w:line="240" w:lineRule="auto"/>
              <w:ind w:firstLine="0"/>
              <w:rPr>
                <w:rFonts w:eastAsia="Calibri"/>
                <w:b/>
                <w:bCs/>
                <w:sz w:val="20"/>
                <w:szCs w:val="20"/>
                <w:lang w:eastAsia="en-US"/>
              </w:rPr>
            </w:pPr>
            <w:r w:rsidRPr="001D632E">
              <w:rPr>
                <w:rFonts w:eastAsia="Calibri"/>
                <w:b/>
                <w:bCs/>
                <w:sz w:val="20"/>
                <w:szCs w:val="20"/>
                <w:lang w:eastAsia="en-US"/>
              </w:rPr>
              <w:t>Заказчик</w:t>
            </w:r>
          </w:p>
          <w:p w14:paraId="47A5A69E" w14:textId="77777777" w:rsidR="001D632E" w:rsidRPr="00367FD3" w:rsidRDefault="001D632E" w:rsidP="001D632E">
            <w:pPr>
              <w:widowControl w:val="0"/>
              <w:spacing w:before="0" w:after="0" w:line="240" w:lineRule="auto"/>
              <w:ind w:firstLine="0"/>
              <w:rPr>
                <w:rFonts w:eastAsia="Calibri"/>
                <w:bCs/>
                <w:sz w:val="20"/>
                <w:szCs w:val="20"/>
                <w:lang w:eastAsia="en-US"/>
              </w:rPr>
            </w:pPr>
            <w:r w:rsidRPr="00367FD3">
              <w:rPr>
                <w:rFonts w:eastAsia="Calibri"/>
                <w:bCs/>
                <w:sz w:val="20"/>
                <w:szCs w:val="20"/>
                <w:lang w:eastAsia="en-US"/>
              </w:rPr>
              <w:t>Директор Андреева А.А.</w:t>
            </w:r>
          </w:p>
          <w:p w14:paraId="38F5E978" w14:textId="77777777" w:rsidR="001D632E" w:rsidRPr="00367FD3" w:rsidRDefault="001D632E" w:rsidP="001D632E">
            <w:pPr>
              <w:widowControl w:val="0"/>
              <w:spacing w:before="0" w:after="0" w:line="240" w:lineRule="auto"/>
              <w:ind w:firstLine="0"/>
              <w:rPr>
                <w:rFonts w:eastAsia="Calibri"/>
                <w:bCs/>
                <w:sz w:val="20"/>
                <w:szCs w:val="20"/>
                <w:lang w:eastAsia="en-US"/>
              </w:rPr>
            </w:pPr>
            <w:r w:rsidRPr="00367FD3">
              <w:rPr>
                <w:rFonts w:eastAsia="Calibri"/>
                <w:bCs/>
                <w:sz w:val="20"/>
                <w:szCs w:val="20"/>
                <w:lang w:eastAsia="en-US"/>
              </w:rPr>
              <w:t>Подписано ЭЦП</w:t>
            </w:r>
          </w:p>
          <w:p w14:paraId="4D0A73EA" w14:textId="77777777" w:rsidR="001D632E" w:rsidRPr="001D632E" w:rsidRDefault="001D632E" w:rsidP="001D632E">
            <w:pPr>
              <w:widowControl w:val="0"/>
              <w:spacing w:before="0" w:after="0" w:line="240" w:lineRule="auto"/>
              <w:ind w:firstLine="0"/>
              <w:rPr>
                <w:rFonts w:eastAsia="Calibri"/>
                <w:b/>
                <w:bCs/>
                <w:sz w:val="20"/>
                <w:szCs w:val="20"/>
                <w:lang w:eastAsia="en-US"/>
              </w:rPr>
            </w:pPr>
          </w:p>
        </w:tc>
        <w:tc>
          <w:tcPr>
            <w:tcW w:w="5387" w:type="dxa"/>
          </w:tcPr>
          <w:p w14:paraId="250DB140" w14:textId="77777777" w:rsidR="001D632E" w:rsidRPr="001D632E" w:rsidRDefault="001D632E" w:rsidP="001D632E">
            <w:pPr>
              <w:widowControl w:val="0"/>
              <w:spacing w:before="0" w:after="0" w:line="240" w:lineRule="auto"/>
              <w:ind w:firstLine="0"/>
              <w:rPr>
                <w:rFonts w:eastAsia="Calibri"/>
                <w:b/>
                <w:bCs/>
                <w:sz w:val="20"/>
                <w:szCs w:val="20"/>
                <w:lang w:eastAsia="en-US"/>
              </w:rPr>
            </w:pPr>
            <w:r w:rsidRPr="001D632E">
              <w:rPr>
                <w:rFonts w:eastAsia="Calibri"/>
                <w:b/>
                <w:bCs/>
                <w:sz w:val="20"/>
                <w:szCs w:val="20"/>
                <w:lang w:eastAsia="en-US"/>
              </w:rPr>
              <w:t>Исполнитель</w:t>
            </w:r>
          </w:p>
          <w:p w14:paraId="1955A48B" w14:textId="5EDB46AD" w:rsidR="001D632E" w:rsidRPr="00367FD3" w:rsidRDefault="00F71B0C" w:rsidP="001D632E">
            <w:pPr>
              <w:widowControl w:val="0"/>
              <w:spacing w:before="0" w:after="0" w:line="240" w:lineRule="auto"/>
              <w:ind w:firstLine="0"/>
              <w:rPr>
                <w:rFonts w:eastAsia="Calibri"/>
                <w:bCs/>
                <w:sz w:val="20"/>
                <w:szCs w:val="20"/>
                <w:lang w:eastAsia="en-US"/>
              </w:rPr>
            </w:pPr>
            <w:r>
              <w:rPr>
                <w:rFonts w:eastAsia="Calibri"/>
                <w:bCs/>
                <w:sz w:val="20"/>
                <w:szCs w:val="20"/>
                <w:lang w:eastAsia="en-US"/>
              </w:rPr>
              <w:t>__________________________</w:t>
            </w:r>
          </w:p>
          <w:p w14:paraId="05961622" w14:textId="77777777" w:rsidR="001D632E" w:rsidRPr="00367FD3" w:rsidRDefault="001D632E" w:rsidP="001D632E">
            <w:pPr>
              <w:widowControl w:val="0"/>
              <w:spacing w:before="0" w:after="0" w:line="240" w:lineRule="auto"/>
              <w:ind w:firstLine="0"/>
              <w:rPr>
                <w:rFonts w:eastAsia="Calibri"/>
                <w:bCs/>
                <w:sz w:val="20"/>
                <w:szCs w:val="20"/>
                <w:lang w:eastAsia="en-US"/>
              </w:rPr>
            </w:pPr>
            <w:r w:rsidRPr="00367FD3">
              <w:rPr>
                <w:rFonts w:eastAsia="Calibri"/>
                <w:bCs/>
                <w:sz w:val="20"/>
                <w:szCs w:val="20"/>
                <w:lang w:val="x-none" w:eastAsia="en-US"/>
              </w:rPr>
              <w:t>Подписано ЭЦП</w:t>
            </w:r>
          </w:p>
          <w:p w14:paraId="69DBBB37" w14:textId="77777777" w:rsidR="001D632E" w:rsidRPr="001D632E" w:rsidRDefault="001D632E" w:rsidP="001D632E">
            <w:pPr>
              <w:widowControl w:val="0"/>
              <w:spacing w:before="0" w:after="0" w:line="240" w:lineRule="auto"/>
              <w:ind w:firstLine="0"/>
              <w:rPr>
                <w:rFonts w:eastAsia="Calibri"/>
                <w:b/>
                <w:bCs/>
                <w:sz w:val="20"/>
                <w:szCs w:val="20"/>
                <w:lang w:eastAsia="en-US"/>
              </w:rPr>
            </w:pPr>
            <w:r w:rsidRPr="001D632E">
              <w:rPr>
                <w:rFonts w:eastAsia="Calibri"/>
                <w:b/>
                <w:bCs/>
                <w:sz w:val="20"/>
                <w:szCs w:val="20"/>
                <w:lang w:eastAsia="en-US"/>
              </w:rPr>
              <w:t xml:space="preserve"> </w:t>
            </w:r>
          </w:p>
        </w:tc>
      </w:tr>
    </w:tbl>
    <w:p w14:paraId="7267F63E" w14:textId="0BFC98CD" w:rsidR="00A33A9D" w:rsidRPr="00A33A9D" w:rsidRDefault="00A33A9D" w:rsidP="00A33A9D">
      <w:pPr>
        <w:keepNext/>
        <w:suppressAutoHyphens/>
        <w:spacing w:before="0" w:after="0" w:line="240" w:lineRule="auto"/>
        <w:ind w:firstLine="0"/>
        <w:jc w:val="right"/>
        <w:outlineLvl w:val="0"/>
        <w:rPr>
          <w:rFonts w:eastAsia="Arial Unicode MS"/>
          <w:color w:val="000000"/>
          <w:sz w:val="20"/>
          <w:szCs w:val="20"/>
          <w:lang w:eastAsia="zh-CN"/>
        </w:rPr>
      </w:pPr>
      <w:bookmarkStart w:id="14" w:name="_Toc94873290"/>
      <w:bookmarkStart w:id="15" w:name="_Toc124430708"/>
      <w:r w:rsidRPr="00A33A9D">
        <w:rPr>
          <w:rFonts w:eastAsia="Arial Unicode MS"/>
          <w:color w:val="000000"/>
          <w:sz w:val="20"/>
          <w:szCs w:val="20"/>
          <w:lang w:eastAsia="zh-CN"/>
        </w:rPr>
        <w:t>Приложение №1 к Контракту №_______________от___________</w:t>
      </w:r>
    </w:p>
    <w:p w14:paraId="39D76DC7" w14:textId="77777777" w:rsidR="00A33A9D" w:rsidRDefault="00A33A9D" w:rsidP="00A33A9D">
      <w:pPr>
        <w:keepNext/>
        <w:suppressAutoHyphens/>
        <w:spacing w:before="0" w:after="0" w:line="240" w:lineRule="auto"/>
        <w:ind w:firstLine="0"/>
        <w:jc w:val="center"/>
        <w:outlineLvl w:val="0"/>
        <w:rPr>
          <w:rFonts w:eastAsia="Arial Unicode MS"/>
          <w:b/>
          <w:color w:val="000000"/>
          <w:sz w:val="20"/>
          <w:szCs w:val="20"/>
          <w:lang w:eastAsia="zh-CN"/>
        </w:rPr>
      </w:pPr>
    </w:p>
    <w:p w14:paraId="2146554C" w14:textId="747EA6F1" w:rsidR="00A33A9D" w:rsidRPr="00A33A9D" w:rsidRDefault="00A33A9D" w:rsidP="00A33A9D">
      <w:pPr>
        <w:keepNext/>
        <w:suppressAutoHyphens/>
        <w:spacing w:before="0" w:after="0" w:line="240" w:lineRule="auto"/>
        <w:ind w:firstLine="0"/>
        <w:jc w:val="center"/>
        <w:outlineLvl w:val="0"/>
        <w:rPr>
          <w:rFonts w:eastAsia="Arial Unicode MS"/>
          <w:b/>
          <w:color w:val="000000"/>
          <w:sz w:val="20"/>
          <w:szCs w:val="20"/>
          <w:lang w:eastAsia="zh-CN"/>
        </w:rPr>
      </w:pPr>
      <w:r w:rsidRPr="00A33A9D">
        <w:rPr>
          <w:rFonts w:eastAsia="Arial Unicode MS"/>
          <w:b/>
          <w:color w:val="000000"/>
          <w:sz w:val="20"/>
          <w:szCs w:val="20"/>
          <w:lang w:eastAsia="zh-CN"/>
        </w:rPr>
        <w:t>Описание объекта закупки</w:t>
      </w:r>
      <w:bookmarkEnd w:id="14"/>
      <w:bookmarkEnd w:id="15"/>
    </w:p>
    <w:p w14:paraId="224314B6" w14:textId="77777777" w:rsidR="00A33A9D" w:rsidRPr="00A33A9D" w:rsidRDefault="00A33A9D" w:rsidP="00A33A9D">
      <w:pPr>
        <w:widowControl w:val="0"/>
        <w:spacing w:before="0" w:after="0" w:line="240" w:lineRule="auto"/>
        <w:ind w:firstLine="0"/>
        <w:jc w:val="left"/>
        <w:rPr>
          <w:rFonts w:eastAsia="Calibri"/>
          <w:sz w:val="20"/>
          <w:szCs w:val="20"/>
          <w:lang w:eastAsia="en-US"/>
        </w:rPr>
      </w:pPr>
    </w:p>
    <w:p w14:paraId="027E4444" w14:textId="77777777" w:rsidR="00A33A9D" w:rsidRPr="00A33A9D" w:rsidRDefault="00A33A9D" w:rsidP="00A33A9D">
      <w:pPr>
        <w:tabs>
          <w:tab w:val="left" w:pos="555"/>
        </w:tabs>
        <w:spacing w:before="0" w:after="0" w:line="240" w:lineRule="auto"/>
        <w:ind w:firstLine="0"/>
        <w:rPr>
          <w:rFonts w:eastAsia="Calibri"/>
          <w:b/>
          <w:bCs/>
          <w:sz w:val="20"/>
          <w:szCs w:val="20"/>
          <w:lang w:eastAsia="en-US" w:bidi="ru-RU"/>
        </w:rPr>
      </w:pPr>
      <w:bookmarkStart w:id="16" w:name="_Hlk173929038"/>
      <w:r w:rsidRPr="00A33A9D">
        <w:rPr>
          <w:rFonts w:eastAsia="Calibri"/>
          <w:b/>
          <w:bCs/>
          <w:sz w:val="20"/>
          <w:szCs w:val="20"/>
          <w:lang w:eastAsia="en-US" w:bidi="ru-RU"/>
        </w:rPr>
        <w:t>Информация об объекте закупки</w:t>
      </w:r>
    </w:p>
    <w:p w14:paraId="410D9661" w14:textId="2DF04C23" w:rsidR="00A33A9D" w:rsidRPr="00F6232A" w:rsidRDefault="00A33A9D" w:rsidP="00A33A9D">
      <w:pPr>
        <w:tabs>
          <w:tab w:val="num" w:pos="540"/>
        </w:tabs>
        <w:spacing w:before="0" w:after="0" w:line="240" w:lineRule="auto"/>
        <w:ind w:firstLine="0"/>
        <w:rPr>
          <w:color w:val="002060"/>
          <w:sz w:val="20"/>
          <w:szCs w:val="20"/>
          <w:lang w:eastAsia="en-US"/>
        </w:rPr>
      </w:pPr>
      <w:r w:rsidRPr="00A33A9D">
        <w:rPr>
          <w:rFonts w:eastAsia="Calibri"/>
          <w:sz w:val="20"/>
          <w:szCs w:val="20"/>
          <w:lang w:eastAsia="en-US" w:bidi="ru-RU"/>
        </w:rPr>
        <w:t xml:space="preserve">1. Наименование объекта закупки: </w:t>
      </w:r>
      <w:r w:rsidRPr="00A33A9D">
        <w:rPr>
          <w:rFonts w:eastAsia="Courier New"/>
          <w:color w:val="000000"/>
          <w:sz w:val="20"/>
          <w:szCs w:val="20"/>
          <w:lang w:bidi="ru-RU"/>
        </w:rPr>
        <w:tab/>
      </w:r>
      <w:r w:rsidRPr="00A33A9D">
        <w:rPr>
          <w:color w:val="002060"/>
          <w:sz w:val="20"/>
          <w:szCs w:val="20"/>
          <w:lang w:eastAsia="en-US"/>
        </w:rPr>
        <w:t xml:space="preserve">Оказание услуг </w:t>
      </w:r>
      <w:r w:rsidR="00F6232A" w:rsidRPr="00F6232A">
        <w:rPr>
          <w:rFonts w:eastAsia="Calibri"/>
          <w:sz w:val="20"/>
          <w:szCs w:val="20"/>
          <w:lang w:eastAsia="en-US"/>
        </w:rPr>
        <w:t xml:space="preserve">по организации </w:t>
      </w:r>
      <w:r w:rsidR="00F6232A" w:rsidRPr="00F6232A">
        <w:rPr>
          <w:color w:val="002060"/>
          <w:sz w:val="20"/>
          <w:szCs w:val="20"/>
        </w:rPr>
        <w:t xml:space="preserve">участия обучающихся ГБУ «СПб ЦФКиС» во </w:t>
      </w:r>
      <w:r w:rsidR="00F6232A" w:rsidRPr="00F6232A">
        <w:rPr>
          <w:rFonts w:eastAsia="Calibri"/>
          <w:sz w:val="20"/>
          <w:szCs w:val="20"/>
          <w:lang w:eastAsia="en-US"/>
        </w:rPr>
        <w:t>Всероссийских соревнованиях (г. Казань).</w:t>
      </w:r>
    </w:p>
    <w:p w14:paraId="0C93289F" w14:textId="7EFAB21C" w:rsidR="00A33A9D" w:rsidRPr="00A33A9D" w:rsidRDefault="00E22639" w:rsidP="00A33A9D">
      <w:pPr>
        <w:tabs>
          <w:tab w:val="num" w:pos="540"/>
        </w:tabs>
        <w:spacing w:before="0" w:after="0" w:line="240" w:lineRule="auto"/>
        <w:ind w:firstLine="0"/>
        <w:rPr>
          <w:color w:val="000000"/>
          <w:sz w:val="20"/>
          <w:szCs w:val="20"/>
          <w:lang w:bidi="ru-RU"/>
        </w:rPr>
      </w:pPr>
      <w:r>
        <w:rPr>
          <w:sz w:val="20"/>
          <w:szCs w:val="20"/>
          <w:lang w:eastAsia="en-US"/>
        </w:rPr>
        <w:t>2</w:t>
      </w:r>
      <w:r w:rsidR="00A33A9D" w:rsidRPr="00A33A9D">
        <w:rPr>
          <w:sz w:val="20"/>
          <w:szCs w:val="20"/>
          <w:lang w:eastAsia="en-US"/>
        </w:rPr>
        <w:t xml:space="preserve">. </w:t>
      </w:r>
      <w:r w:rsidR="00A33A9D" w:rsidRPr="00A33A9D">
        <w:rPr>
          <w:color w:val="000000"/>
          <w:sz w:val="20"/>
          <w:szCs w:val="20"/>
          <w:lang w:bidi="ru-RU"/>
        </w:rPr>
        <w:t xml:space="preserve">Срок оказания услуг: </w:t>
      </w:r>
      <w:bookmarkStart w:id="17" w:name="_Hlk184454682"/>
      <w:r w:rsidR="00A33A9D" w:rsidRPr="00A33A9D">
        <w:rPr>
          <w:color w:val="000000"/>
          <w:sz w:val="20"/>
          <w:szCs w:val="20"/>
          <w:lang w:bidi="ru-RU"/>
        </w:rPr>
        <w:t>с 2</w:t>
      </w:r>
      <w:r w:rsidR="00DD1002">
        <w:rPr>
          <w:color w:val="000000"/>
          <w:sz w:val="20"/>
          <w:szCs w:val="20"/>
          <w:lang w:bidi="ru-RU"/>
        </w:rPr>
        <w:t>0</w:t>
      </w:r>
      <w:r w:rsidR="00A33A9D" w:rsidRPr="00A33A9D">
        <w:rPr>
          <w:color w:val="000000"/>
          <w:sz w:val="20"/>
          <w:szCs w:val="20"/>
          <w:lang w:bidi="ru-RU"/>
        </w:rPr>
        <w:t>.05.2026 по 25.05.2026 г. в соответствии с календарным планом физкультурных мероприятий и спортивных мероприятий на 2026 год.</w:t>
      </w:r>
    </w:p>
    <w:bookmarkEnd w:id="17"/>
    <w:p w14:paraId="40C4D9D5" w14:textId="0F3FC58C" w:rsidR="00A33A9D" w:rsidRPr="00A33A9D" w:rsidRDefault="00E22639" w:rsidP="00A33A9D">
      <w:pPr>
        <w:spacing w:before="0" w:after="0" w:line="240" w:lineRule="auto"/>
        <w:ind w:firstLine="0"/>
        <w:rPr>
          <w:rFonts w:eastAsia="Courier New"/>
          <w:sz w:val="20"/>
          <w:szCs w:val="20"/>
          <w:lang w:bidi="ru-RU"/>
        </w:rPr>
      </w:pPr>
      <w:r>
        <w:rPr>
          <w:rFonts w:eastAsia="Courier New"/>
          <w:bCs/>
          <w:sz w:val="20"/>
          <w:szCs w:val="20"/>
          <w:lang w:bidi="ru-RU"/>
        </w:rPr>
        <w:t>3</w:t>
      </w:r>
      <w:r w:rsidR="00A33A9D" w:rsidRPr="00A33A9D">
        <w:rPr>
          <w:rFonts w:eastAsia="Courier New"/>
          <w:bCs/>
          <w:sz w:val="20"/>
          <w:szCs w:val="20"/>
          <w:lang w:bidi="ru-RU"/>
        </w:rPr>
        <w:t>. Требования к гарантийному сроку товара, работы, услуги и (или) объему предоставления гарантий их качества: срок предоставления гарантии качества оказанных услуг – в течение срока оказания услуг</w:t>
      </w:r>
    </w:p>
    <w:p w14:paraId="5AE58815" w14:textId="77777777" w:rsidR="00A33A9D" w:rsidRPr="00A33A9D" w:rsidRDefault="00A33A9D" w:rsidP="00A33A9D">
      <w:pPr>
        <w:spacing w:before="0" w:after="0" w:line="240" w:lineRule="auto"/>
        <w:ind w:firstLine="0"/>
        <w:rPr>
          <w:rFonts w:eastAsia="Courier New"/>
          <w:b/>
          <w:color w:val="000000"/>
          <w:sz w:val="20"/>
          <w:szCs w:val="20"/>
          <w:lang w:bidi="ru-RU"/>
        </w:rPr>
      </w:pPr>
    </w:p>
    <w:p w14:paraId="32A28750" w14:textId="77777777" w:rsidR="00A33A9D" w:rsidRPr="00A33A9D" w:rsidRDefault="00A33A9D" w:rsidP="00A33A9D">
      <w:pPr>
        <w:spacing w:before="0" w:after="0" w:line="240" w:lineRule="auto"/>
        <w:ind w:firstLine="0"/>
        <w:rPr>
          <w:rFonts w:eastAsia="Calibri"/>
          <w:b/>
          <w:sz w:val="20"/>
          <w:szCs w:val="20"/>
          <w:lang w:bidi="ru-RU"/>
        </w:rPr>
      </w:pPr>
      <w:r w:rsidRPr="00A33A9D">
        <w:rPr>
          <w:rFonts w:eastAsia="Calibri"/>
          <w:b/>
          <w:sz w:val="20"/>
          <w:szCs w:val="20"/>
          <w:lang w:bidi="ru-RU"/>
        </w:rPr>
        <w:t>Количественные, функциональные, технические и качественные характеристики, эксплуатационные характеристики объекта закупки:</w:t>
      </w:r>
    </w:p>
    <w:p w14:paraId="202DE14E" w14:textId="77777777" w:rsidR="00A33A9D" w:rsidRPr="00A33A9D" w:rsidRDefault="00A33A9D" w:rsidP="00A33A9D">
      <w:pPr>
        <w:spacing w:before="0" w:after="0" w:line="240" w:lineRule="auto"/>
        <w:ind w:firstLine="0"/>
        <w:rPr>
          <w:b/>
          <w:sz w:val="20"/>
          <w:szCs w:val="20"/>
          <w:lang w:bidi="ru-RU"/>
        </w:rPr>
      </w:pPr>
    </w:p>
    <w:p w14:paraId="1B292DA1" w14:textId="77777777" w:rsidR="00A33A9D" w:rsidRPr="00A33A9D" w:rsidRDefault="00A33A9D" w:rsidP="00A33A9D">
      <w:pPr>
        <w:widowControl w:val="0"/>
        <w:spacing w:before="0" w:after="0" w:line="240" w:lineRule="auto"/>
        <w:ind w:firstLine="0"/>
        <w:jc w:val="left"/>
        <w:rPr>
          <w:rFonts w:eastAsia="Calibri"/>
          <w:sz w:val="20"/>
          <w:szCs w:val="20"/>
          <w:lang w:bidi="ru-RU"/>
        </w:rPr>
      </w:pPr>
      <w:r w:rsidRPr="00A33A9D">
        <w:rPr>
          <w:rFonts w:eastAsia="Calibri"/>
          <w:sz w:val="20"/>
          <w:szCs w:val="20"/>
          <w:lang w:bidi="ru-RU"/>
        </w:rPr>
        <w:t>1. Состав, объем и перечень услуг</w:t>
      </w:r>
    </w:p>
    <w:tbl>
      <w:tblPr>
        <w:tblW w:w="50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1"/>
        <w:gridCol w:w="850"/>
        <w:gridCol w:w="706"/>
        <w:gridCol w:w="1237"/>
        <w:gridCol w:w="2170"/>
        <w:gridCol w:w="3401"/>
        <w:gridCol w:w="852"/>
        <w:gridCol w:w="990"/>
      </w:tblGrid>
      <w:tr w:rsidR="00A33A9D" w:rsidRPr="00A33A9D" w14:paraId="7F06F255" w14:textId="77777777" w:rsidTr="00AA262D">
        <w:trPr>
          <w:gridAfter w:val="6"/>
          <w:wAfter w:w="4402" w:type="pct"/>
          <w:trHeight w:val="230"/>
        </w:trPr>
        <w:tc>
          <w:tcPr>
            <w:tcW w:w="198" w:type="pct"/>
            <w:vMerge w:val="restart"/>
          </w:tcPr>
          <w:p w14:paraId="15C8271F"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r w:rsidRPr="00A33A9D">
              <w:rPr>
                <w:rFonts w:eastAsia="Calibri"/>
                <w:sz w:val="20"/>
                <w:szCs w:val="20"/>
                <w:lang w:eastAsia="en-US"/>
              </w:rPr>
              <w:t>№ п/п</w:t>
            </w:r>
          </w:p>
        </w:tc>
        <w:tc>
          <w:tcPr>
            <w:tcW w:w="400" w:type="pct"/>
          </w:tcPr>
          <w:p w14:paraId="3A919B7E"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p>
        </w:tc>
      </w:tr>
      <w:tr w:rsidR="00A33A9D" w:rsidRPr="00A33A9D" w14:paraId="764B4B39" w14:textId="77777777" w:rsidTr="00AA262D">
        <w:trPr>
          <w:trHeight w:val="20"/>
        </w:trPr>
        <w:tc>
          <w:tcPr>
            <w:tcW w:w="198" w:type="pct"/>
            <w:vMerge/>
          </w:tcPr>
          <w:p w14:paraId="488BA49C"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p>
        </w:tc>
        <w:tc>
          <w:tcPr>
            <w:tcW w:w="732" w:type="pct"/>
            <w:gridSpan w:val="2"/>
          </w:tcPr>
          <w:p w14:paraId="3036C6B8"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r w:rsidRPr="00A33A9D">
              <w:rPr>
                <w:rFonts w:eastAsia="Calibri"/>
                <w:sz w:val="20"/>
                <w:szCs w:val="20"/>
                <w:lang w:eastAsia="en-US"/>
              </w:rPr>
              <w:t>Наименование</w:t>
            </w:r>
          </w:p>
        </w:tc>
        <w:tc>
          <w:tcPr>
            <w:tcW w:w="582" w:type="pct"/>
          </w:tcPr>
          <w:p w14:paraId="407256B6" w14:textId="77777777" w:rsidR="00A33A9D" w:rsidRPr="00A33A9D" w:rsidRDefault="00A33A9D" w:rsidP="00A33A9D">
            <w:pPr>
              <w:widowControl w:val="0"/>
              <w:autoSpaceDE w:val="0"/>
              <w:autoSpaceDN w:val="0"/>
              <w:spacing w:before="0" w:after="0" w:line="240" w:lineRule="auto"/>
              <w:ind w:firstLine="0"/>
              <w:jc w:val="center"/>
              <w:rPr>
                <w:sz w:val="20"/>
                <w:szCs w:val="20"/>
              </w:rPr>
            </w:pPr>
            <w:r w:rsidRPr="00A33A9D">
              <w:rPr>
                <w:sz w:val="20"/>
                <w:szCs w:val="20"/>
              </w:rPr>
              <w:t>Код позиции ОКПД2/</w:t>
            </w:r>
          </w:p>
          <w:p w14:paraId="7D756419" w14:textId="77777777" w:rsidR="00A33A9D" w:rsidRPr="00A33A9D" w:rsidRDefault="00A33A9D" w:rsidP="00A33A9D">
            <w:pPr>
              <w:widowControl w:val="0"/>
              <w:autoSpaceDE w:val="0"/>
              <w:autoSpaceDN w:val="0"/>
              <w:spacing w:before="0" w:after="0" w:line="240" w:lineRule="auto"/>
              <w:ind w:firstLine="0"/>
              <w:jc w:val="center"/>
              <w:rPr>
                <w:sz w:val="20"/>
                <w:szCs w:val="20"/>
              </w:rPr>
            </w:pPr>
            <w:r w:rsidRPr="00A33A9D">
              <w:rPr>
                <w:sz w:val="20"/>
                <w:szCs w:val="20"/>
              </w:rPr>
              <w:t>КТРУ/ККН</w:t>
            </w:r>
          </w:p>
        </w:tc>
        <w:tc>
          <w:tcPr>
            <w:tcW w:w="1021" w:type="pct"/>
          </w:tcPr>
          <w:p w14:paraId="1B8E0713"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r w:rsidRPr="00A33A9D">
              <w:rPr>
                <w:rFonts w:eastAsia="Calibri"/>
                <w:sz w:val="20"/>
                <w:szCs w:val="20"/>
                <w:lang w:eastAsia="en-US"/>
              </w:rPr>
              <w:t>Наименование характеристики</w:t>
            </w:r>
          </w:p>
        </w:tc>
        <w:tc>
          <w:tcPr>
            <w:tcW w:w="1600" w:type="pct"/>
          </w:tcPr>
          <w:p w14:paraId="32B21E46"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r w:rsidRPr="00A33A9D">
              <w:rPr>
                <w:rFonts w:eastAsia="Calibri"/>
                <w:sz w:val="20"/>
                <w:szCs w:val="20"/>
                <w:lang w:eastAsia="en-US"/>
              </w:rPr>
              <w:t>Значение характеристики</w:t>
            </w:r>
          </w:p>
        </w:tc>
        <w:tc>
          <w:tcPr>
            <w:tcW w:w="401" w:type="pct"/>
          </w:tcPr>
          <w:p w14:paraId="76402A02"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r w:rsidRPr="00A33A9D">
              <w:rPr>
                <w:rFonts w:eastAsia="Calibri"/>
                <w:sz w:val="20"/>
                <w:szCs w:val="20"/>
                <w:lang w:eastAsia="en-US"/>
              </w:rPr>
              <w:t>Количество услуг</w:t>
            </w:r>
          </w:p>
        </w:tc>
        <w:tc>
          <w:tcPr>
            <w:tcW w:w="466" w:type="pct"/>
          </w:tcPr>
          <w:p w14:paraId="169892FA" w14:textId="77777777" w:rsidR="00A33A9D" w:rsidRPr="00A33A9D" w:rsidRDefault="00A33A9D" w:rsidP="00A33A9D">
            <w:pPr>
              <w:widowControl w:val="0"/>
              <w:autoSpaceDE w:val="0"/>
              <w:autoSpaceDN w:val="0"/>
              <w:adjustRightInd w:val="0"/>
              <w:spacing w:before="0" w:after="0" w:line="240" w:lineRule="auto"/>
              <w:ind w:firstLine="0"/>
              <w:jc w:val="center"/>
              <w:rPr>
                <w:rFonts w:eastAsia="Calibri"/>
                <w:sz w:val="20"/>
                <w:szCs w:val="20"/>
                <w:lang w:eastAsia="en-US"/>
              </w:rPr>
            </w:pPr>
            <w:r w:rsidRPr="00A33A9D">
              <w:rPr>
                <w:rFonts w:eastAsia="Calibri"/>
                <w:sz w:val="20"/>
                <w:szCs w:val="20"/>
                <w:lang w:eastAsia="en-US"/>
              </w:rPr>
              <w:t>Единица измерения</w:t>
            </w:r>
          </w:p>
        </w:tc>
      </w:tr>
      <w:tr w:rsidR="00A33A9D" w:rsidRPr="00A33A9D" w14:paraId="29F3694B" w14:textId="77777777" w:rsidTr="00AA262D">
        <w:trPr>
          <w:trHeight w:val="20"/>
        </w:trPr>
        <w:tc>
          <w:tcPr>
            <w:tcW w:w="198" w:type="pct"/>
          </w:tcPr>
          <w:p w14:paraId="4191B1B5" w14:textId="77777777" w:rsidR="00A33A9D" w:rsidRPr="00A33A9D" w:rsidRDefault="00A33A9D" w:rsidP="00A33A9D">
            <w:pPr>
              <w:widowControl w:val="0"/>
              <w:numPr>
                <w:ilvl w:val="0"/>
                <w:numId w:val="49"/>
              </w:numPr>
              <w:autoSpaceDE w:val="0"/>
              <w:autoSpaceDN w:val="0"/>
              <w:adjustRightInd w:val="0"/>
              <w:spacing w:before="0" w:after="0" w:line="240" w:lineRule="auto"/>
              <w:ind w:left="57" w:right="57" w:firstLine="0"/>
              <w:contextualSpacing/>
              <w:jc w:val="left"/>
              <w:rPr>
                <w:sz w:val="20"/>
                <w:szCs w:val="20"/>
              </w:rPr>
            </w:pPr>
            <w:bookmarkStart w:id="18" w:name="_Hlk187469049"/>
          </w:p>
        </w:tc>
        <w:tc>
          <w:tcPr>
            <w:tcW w:w="732" w:type="pct"/>
            <w:gridSpan w:val="2"/>
            <w:shd w:val="clear" w:color="000000" w:fill="FFFFFF"/>
          </w:tcPr>
          <w:p w14:paraId="0D5B4B18" w14:textId="77777777" w:rsidR="00A33A9D" w:rsidRPr="00A33A9D" w:rsidRDefault="00A33A9D" w:rsidP="00A33A9D">
            <w:pPr>
              <w:widowControl w:val="0"/>
              <w:autoSpaceDE w:val="0"/>
              <w:autoSpaceDN w:val="0"/>
              <w:adjustRightInd w:val="0"/>
              <w:spacing w:before="0" w:after="0" w:line="240" w:lineRule="auto"/>
              <w:ind w:left="57" w:right="57" w:firstLine="0"/>
              <w:jc w:val="left"/>
              <w:rPr>
                <w:color w:val="000000"/>
                <w:sz w:val="20"/>
                <w:szCs w:val="20"/>
              </w:rPr>
            </w:pPr>
            <w:r w:rsidRPr="00A33A9D">
              <w:rPr>
                <w:color w:val="000000"/>
                <w:sz w:val="20"/>
                <w:szCs w:val="20"/>
              </w:rPr>
              <w:t>Услуги по бронированию мест временного проживания</w:t>
            </w:r>
          </w:p>
          <w:p w14:paraId="025C7F23" w14:textId="77777777" w:rsidR="00A33A9D" w:rsidRPr="00A33A9D" w:rsidRDefault="00A33A9D" w:rsidP="00A33A9D">
            <w:pPr>
              <w:widowControl w:val="0"/>
              <w:autoSpaceDE w:val="0"/>
              <w:autoSpaceDN w:val="0"/>
              <w:adjustRightInd w:val="0"/>
              <w:spacing w:before="0" w:after="0" w:line="240" w:lineRule="auto"/>
              <w:ind w:left="57" w:right="57" w:firstLine="0"/>
              <w:jc w:val="left"/>
              <w:rPr>
                <w:color w:val="000000"/>
                <w:sz w:val="20"/>
                <w:szCs w:val="20"/>
              </w:rPr>
            </w:pPr>
          </w:p>
        </w:tc>
        <w:tc>
          <w:tcPr>
            <w:tcW w:w="582" w:type="pct"/>
            <w:shd w:val="clear" w:color="000000" w:fill="FFFFFF"/>
          </w:tcPr>
          <w:p w14:paraId="318603A9" w14:textId="77777777" w:rsidR="00A33A9D" w:rsidRPr="00A33A9D" w:rsidRDefault="00A33A9D" w:rsidP="00A33A9D">
            <w:pPr>
              <w:widowControl w:val="0"/>
              <w:autoSpaceDE w:val="0"/>
              <w:autoSpaceDN w:val="0"/>
              <w:adjustRightInd w:val="0"/>
              <w:spacing w:before="0" w:after="0" w:line="240" w:lineRule="auto"/>
              <w:ind w:left="57" w:right="57" w:firstLine="0"/>
              <w:jc w:val="left"/>
              <w:rPr>
                <w:color w:val="000000"/>
                <w:sz w:val="20"/>
                <w:szCs w:val="20"/>
                <w:lang w:bidi="ru-RU"/>
              </w:rPr>
            </w:pPr>
            <w:r w:rsidRPr="00A33A9D">
              <w:rPr>
                <w:color w:val="000000"/>
                <w:sz w:val="20"/>
                <w:szCs w:val="20"/>
                <w:lang w:bidi="ru-RU"/>
              </w:rPr>
              <w:t>79.11.21.000-00000001</w:t>
            </w:r>
          </w:p>
        </w:tc>
        <w:tc>
          <w:tcPr>
            <w:tcW w:w="1021" w:type="pct"/>
            <w:shd w:val="clear" w:color="auto" w:fill="auto"/>
          </w:tcPr>
          <w:p w14:paraId="7D4728BC" w14:textId="2C16265F" w:rsidR="00A33A9D" w:rsidRPr="00A33A9D" w:rsidRDefault="00A33A9D" w:rsidP="0050757F">
            <w:pPr>
              <w:widowControl w:val="0"/>
              <w:autoSpaceDE w:val="0"/>
              <w:autoSpaceDN w:val="0"/>
              <w:adjustRightInd w:val="0"/>
              <w:spacing w:before="0" w:after="0" w:line="240" w:lineRule="auto"/>
              <w:ind w:left="57" w:right="57" w:firstLine="0"/>
              <w:jc w:val="left"/>
              <w:rPr>
                <w:sz w:val="20"/>
                <w:szCs w:val="20"/>
              </w:rPr>
            </w:pPr>
            <w:r w:rsidRPr="00A33A9D">
              <w:rPr>
                <w:sz w:val="20"/>
                <w:szCs w:val="20"/>
              </w:rPr>
              <w:t>Размещение в местах проживания на весь период</w:t>
            </w:r>
            <w:r w:rsidR="0050757F">
              <w:rPr>
                <w:sz w:val="20"/>
                <w:szCs w:val="20"/>
              </w:rPr>
              <w:t xml:space="preserve"> (3 суток)</w:t>
            </w:r>
            <w:r w:rsidRPr="00A33A9D">
              <w:rPr>
                <w:sz w:val="20"/>
                <w:szCs w:val="20"/>
              </w:rPr>
              <w:t xml:space="preserve"> </w:t>
            </w:r>
          </w:p>
        </w:tc>
        <w:tc>
          <w:tcPr>
            <w:tcW w:w="1600" w:type="pct"/>
            <w:shd w:val="clear" w:color="auto" w:fill="auto"/>
          </w:tcPr>
          <w:p w14:paraId="2DF2A9F0" w14:textId="77777777" w:rsidR="00A33A9D" w:rsidRPr="00A33A9D" w:rsidRDefault="00A33A9D" w:rsidP="00A33A9D">
            <w:pPr>
              <w:widowControl w:val="0"/>
              <w:autoSpaceDE w:val="0"/>
              <w:autoSpaceDN w:val="0"/>
              <w:adjustRightInd w:val="0"/>
              <w:spacing w:before="0" w:after="0" w:line="240" w:lineRule="auto"/>
              <w:ind w:left="57" w:right="57" w:firstLine="0"/>
              <w:jc w:val="left"/>
              <w:rPr>
                <w:rFonts w:eastAsia="Calibri"/>
                <w:sz w:val="20"/>
                <w:szCs w:val="20"/>
                <w:lang w:eastAsia="en-US"/>
              </w:rPr>
            </w:pPr>
            <w:r w:rsidRPr="00A33A9D">
              <w:rPr>
                <w:rFonts w:eastAsia="Calibri"/>
                <w:sz w:val="20"/>
                <w:szCs w:val="20"/>
                <w:lang w:eastAsia="en-US"/>
              </w:rPr>
              <w:t>Размещение в местах проживания 1 человека на весь период мероприятия. Подбор наиболее удобных и выгодных вариантов, бронирование мест проживания, в т.ч. предварительное бронирование, отмена бронирования, внесение изменений в бронирование (изменение дат, данных проживающих и пр.), комиссионные сборы, штрафы и т.п. в соответствии с требованиями Описания объекта закупки</w:t>
            </w:r>
          </w:p>
        </w:tc>
        <w:tc>
          <w:tcPr>
            <w:tcW w:w="401" w:type="pct"/>
          </w:tcPr>
          <w:p w14:paraId="516E168E" w14:textId="7C809F87" w:rsidR="00A33A9D" w:rsidRPr="00A33A9D" w:rsidRDefault="002E660A" w:rsidP="00A33A9D">
            <w:pPr>
              <w:widowControl w:val="0"/>
              <w:autoSpaceDE w:val="0"/>
              <w:autoSpaceDN w:val="0"/>
              <w:adjustRightInd w:val="0"/>
              <w:spacing w:before="0" w:after="0" w:line="240" w:lineRule="auto"/>
              <w:ind w:left="57" w:right="57" w:firstLine="0"/>
              <w:jc w:val="center"/>
              <w:rPr>
                <w:rFonts w:eastAsia="Calibri"/>
                <w:sz w:val="20"/>
                <w:szCs w:val="20"/>
                <w:lang w:eastAsia="en-US"/>
              </w:rPr>
            </w:pPr>
            <w:r>
              <w:rPr>
                <w:rFonts w:eastAsia="Calibri"/>
                <w:sz w:val="20"/>
                <w:szCs w:val="20"/>
                <w:lang w:eastAsia="en-US"/>
              </w:rPr>
              <w:t>7</w:t>
            </w:r>
          </w:p>
        </w:tc>
        <w:tc>
          <w:tcPr>
            <w:tcW w:w="466" w:type="pct"/>
          </w:tcPr>
          <w:p w14:paraId="07643289" w14:textId="77777777" w:rsidR="00A33A9D" w:rsidRPr="00A33A9D" w:rsidRDefault="00A33A9D" w:rsidP="00A33A9D">
            <w:pPr>
              <w:widowControl w:val="0"/>
              <w:autoSpaceDE w:val="0"/>
              <w:autoSpaceDN w:val="0"/>
              <w:adjustRightInd w:val="0"/>
              <w:spacing w:before="0" w:after="0" w:line="240" w:lineRule="auto"/>
              <w:ind w:left="57" w:right="57" w:firstLine="0"/>
              <w:jc w:val="left"/>
              <w:rPr>
                <w:rFonts w:eastAsia="Calibri"/>
                <w:sz w:val="20"/>
                <w:szCs w:val="20"/>
                <w:lang w:eastAsia="en-US"/>
              </w:rPr>
            </w:pPr>
            <w:r w:rsidRPr="00A33A9D">
              <w:rPr>
                <w:rFonts w:eastAsia="Calibri"/>
                <w:sz w:val="20"/>
                <w:szCs w:val="20"/>
                <w:lang w:eastAsia="en-US"/>
              </w:rPr>
              <w:t>Усл. ед.</w:t>
            </w:r>
          </w:p>
        </w:tc>
      </w:tr>
      <w:tr w:rsidR="00A33A9D" w:rsidRPr="00A33A9D" w14:paraId="74140C45" w14:textId="77777777" w:rsidTr="00AA262D">
        <w:trPr>
          <w:trHeight w:val="20"/>
        </w:trPr>
        <w:tc>
          <w:tcPr>
            <w:tcW w:w="198" w:type="pct"/>
          </w:tcPr>
          <w:p w14:paraId="7A1B2C92" w14:textId="77777777" w:rsidR="00A33A9D" w:rsidRPr="00A33A9D" w:rsidRDefault="00A33A9D" w:rsidP="00A33A9D">
            <w:pPr>
              <w:widowControl w:val="0"/>
              <w:numPr>
                <w:ilvl w:val="0"/>
                <w:numId w:val="49"/>
              </w:numPr>
              <w:autoSpaceDE w:val="0"/>
              <w:autoSpaceDN w:val="0"/>
              <w:adjustRightInd w:val="0"/>
              <w:spacing w:before="0" w:after="0" w:line="240" w:lineRule="auto"/>
              <w:ind w:left="57" w:right="57" w:firstLine="0"/>
              <w:contextualSpacing/>
              <w:jc w:val="left"/>
              <w:rPr>
                <w:sz w:val="20"/>
                <w:szCs w:val="20"/>
              </w:rPr>
            </w:pPr>
          </w:p>
        </w:tc>
        <w:tc>
          <w:tcPr>
            <w:tcW w:w="732" w:type="pct"/>
            <w:gridSpan w:val="2"/>
            <w:shd w:val="clear" w:color="000000" w:fill="FFFFFF"/>
          </w:tcPr>
          <w:p w14:paraId="7F89E46E" w14:textId="77777777" w:rsidR="00A33A9D" w:rsidRPr="00A33A9D" w:rsidRDefault="00A33A9D" w:rsidP="00A33A9D">
            <w:pPr>
              <w:widowControl w:val="0"/>
              <w:autoSpaceDE w:val="0"/>
              <w:autoSpaceDN w:val="0"/>
              <w:adjustRightInd w:val="0"/>
              <w:spacing w:before="0" w:after="0" w:line="240" w:lineRule="auto"/>
              <w:ind w:left="57" w:right="57" w:firstLine="0"/>
              <w:jc w:val="left"/>
              <w:rPr>
                <w:rFonts w:eastAsia="Calibri"/>
                <w:sz w:val="20"/>
                <w:szCs w:val="20"/>
                <w:lang w:eastAsia="en-US"/>
              </w:rPr>
            </w:pPr>
            <w:r w:rsidRPr="00A33A9D">
              <w:rPr>
                <w:rFonts w:eastAsia="Calibri"/>
                <w:sz w:val="20"/>
                <w:szCs w:val="20"/>
                <w:lang w:eastAsia="en-US"/>
              </w:rPr>
              <w:t>Услуги по обеспечению питанием, осуществляемые по договору</w:t>
            </w:r>
          </w:p>
        </w:tc>
        <w:tc>
          <w:tcPr>
            <w:tcW w:w="582" w:type="pct"/>
            <w:shd w:val="clear" w:color="000000" w:fill="FFFFFF"/>
          </w:tcPr>
          <w:p w14:paraId="680D58DA" w14:textId="77777777" w:rsidR="00A33A9D" w:rsidRPr="00A33A9D" w:rsidRDefault="00A33A9D" w:rsidP="00A33A9D">
            <w:pPr>
              <w:widowControl w:val="0"/>
              <w:autoSpaceDE w:val="0"/>
              <w:autoSpaceDN w:val="0"/>
              <w:adjustRightInd w:val="0"/>
              <w:spacing w:before="0" w:after="0" w:line="240" w:lineRule="auto"/>
              <w:ind w:left="57" w:right="57" w:firstLine="0"/>
              <w:jc w:val="left"/>
              <w:rPr>
                <w:color w:val="000000"/>
                <w:sz w:val="20"/>
                <w:szCs w:val="20"/>
              </w:rPr>
            </w:pPr>
            <w:r w:rsidRPr="00A33A9D">
              <w:rPr>
                <w:color w:val="000000"/>
                <w:sz w:val="20"/>
                <w:szCs w:val="20"/>
                <w:lang w:bidi="ru-RU"/>
              </w:rPr>
              <w:t>56.29.10.000-00000002</w:t>
            </w:r>
          </w:p>
        </w:tc>
        <w:tc>
          <w:tcPr>
            <w:tcW w:w="1021" w:type="pct"/>
            <w:shd w:val="clear" w:color="auto" w:fill="auto"/>
          </w:tcPr>
          <w:p w14:paraId="63169E00" w14:textId="1C8A57D7" w:rsidR="00A33A9D" w:rsidRPr="00A33A9D" w:rsidRDefault="00A33A9D" w:rsidP="00AA262D">
            <w:pPr>
              <w:widowControl w:val="0"/>
              <w:autoSpaceDE w:val="0"/>
              <w:autoSpaceDN w:val="0"/>
              <w:adjustRightInd w:val="0"/>
              <w:spacing w:before="0" w:after="0" w:line="240" w:lineRule="auto"/>
              <w:ind w:left="57" w:right="57" w:firstLine="0"/>
              <w:jc w:val="left"/>
              <w:rPr>
                <w:sz w:val="20"/>
                <w:szCs w:val="20"/>
              </w:rPr>
            </w:pPr>
            <w:r w:rsidRPr="00A33A9D">
              <w:rPr>
                <w:sz w:val="20"/>
                <w:szCs w:val="20"/>
              </w:rPr>
              <w:t xml:space="preserve">Организация питания в местах проживания и местах проведения мероприятия для </w:t>
            </w:r>
            <w:r w:rsidR="00AA262D">
              <w:rPr>
                <w:sz w:val="20"/>
                <w:szCs w:val="20"/>
              </w:rPr>
              <w:t>5 человек (спортсменов)</w:t>
            </w:r>
            <w:r w:rsidR="00E22639">
              <w:rPr>
                <w:sz w:val="20"/>
                <w:szCs w:val="20"/>
              </w:rPr>
              <w:t xml:space="preserve"> </w:t>
            </w:r>
            <w:r w:rsidR="00AA262D">
              <w:rPr>
                <w:sz w:val="20"/>
                <w:szCs w:val="20"/>
              </w:rPr>
              <w:t>на 4 дня</w:t>
            </w:r>
          </w:p>
        </w:tc>
        <w:tc>
          <w:tcPr>
            <w:tcW w:w="1600" w:type="pct"/>
            <w:shd w:val="clear" w:color="auto" w:fill="auto"/>
          </w:tcPr>
          <w:p w14:paraId="75B85B09" w14:textId="77777777" w:rsidR="00A33A9D" w:rsidRPr="00A33A9D" w:rsidRDefault="00A33A9D" w:rsidP="00A33A9D">
            <w:pPr>
              <w:widowControl w:val="0"/>
              <w:autoSpaceDE w:val="0"/>
              <w:autoSpaceDN w:val="0"/>
              <w:adjustRightInd w:val="0"/>
              <w:spacing w:before="0" w:after="0" w:line="240" w:lineRule="auto"/>
              <w:ind w:left="57" w:right="57" w:firstLine="0"/>
              <w:jc w:val="left"/>
              <w:rPr>
                <w:rFonts w:eastAsia="Calibri"/>
                <w:color w:val="5B9BD5"/>
                <w:sz w:val="20"/>
                <w:szCs w:val="20"/>
                <w:lang w:eastAsia="en-US"/>
              </w:rPr>
            </w:pPr>
            <w:r w:rsidRPr="00A33A9D">
              <w:rPr>
                <w:rFonts w:eastAsia="Calibri"/>
                <w:sz w:val="20"/>
                <w:szCs w:val="20"/>
                <w:lang w:eastAsia="en-US"/>
              </w:rPr>
              <w:t xml:space="preserve">Организация питания из расчета на 1 адрес (место) питания для группы на весь период мероприятия. Поиск вариантов, согласование меню, согласование режима питания, контроль исполнения и т.п. </w:t>
            </w:r>
          </w:p>
        </w:tc>
        <w:tc>
          <w:tcPr>
            <w:tcW w:w="401" w:type="pct"/>
          </w:tcPr>
          <w:p w14:paraId="3C895DD5" w14:textId="77777777" w:rsidR="00A33A9D" w:rsidRPr="00A33A9D" w:rsidRDefault="00A33A9D" w:rsidP="00A33A9D">
            <w:pPr>
              <w:widowControl w:val="0"/>
              <w:autoSpaceDE w:val="0"/>
              <w:autoSpaceDN w:val="0"/>
              <w:adjustRightInd w:val="0"/>
              <w:spacing w:before="0" w:after="0" w:line="240" w:lineRule="auto"/>
              <w:ind w:left="57" w:right="57" w:firstLine="0"/>
              <w:jc w:val="center"/>
              <w:rPr>
                <w:rFonts w:eastAsia="Calibri"/>
                <w:sz w:val="20"/>
                <w:szCs w:val="20"/>
                <w:lang w:eastAsia="en-US"/>
              </w:rPr>
            </w:pPr>
            <w:r w:rsidRPr="00A33A9D">
              <w:rPr>
                <w:rFonts w:eastAsia="Calibri"/>
                <w:sz w:val="20"/>
                <w:szCs w:val="20"/>
                <w:lang w:eastAsia="en-US"/>
              </w:rPr>
              <w:t>2</w:t>
            </w:r>
          </w:p>
        </w:tc>
        <w:tc>
          <w:tcPr>
            <w:tcW w:w="466" w:type="pct"/>
          </w:tcPr>
          <w:p w14:paraId="7CE18E11" w14:textId="77777777" w:rsidR="00A33A9D" w:rsidRPr="00A33A9D" w:rsidRDefault="00A33A9D" w:rsidP="00A33A9D">
            <w:pPr>
              <w:widowControl w:val="0"/>
              <w:autoSpaceDE w:val="0"/>
              <w:autoSpaceDN w:val="0"/>
              <w:adjustRightInd w:val="0"/>
              <w:spacing w:before="0" w:after="0" w:line="240" w:lineRule="auto"/>
              <w:ind w:left="57" w:right="57" w:firstLine="0"/>
              <w:jc w:val="left"/>
              <w:rPr>
                <w:rFonts w:eastAsia="Calibri"/>
                <w:sz w:val="20"/>
                <w:szCs w:val="20"/>
                <w:lang w:eastAsia="en-US"/>
              </w:rPr>
            </w:pPr>
            <w:r w:rsidRPr="00A33A9D">
              <w:rPr>
                <w:rFonts w:eastAsia="Calibri"/>
                <w:sz w:val="20"/>
                <w:szCs w:val="20"/>
                <w:lang w:eastAsia="en-US"/>
              </w:rPr>
              <w:t>Усл. ед.</w:t>
            </w:r>
          </w:p>
        </w:tc>
      </w:tr>
      <w:tr w:rsidR="002E660A" w:rsidRPr="00A33A9D" w14:paraId="54AE7AA8" w14:textId="77777777" w:rsidTr="00AA262D">
        <w:trPr>
          <w:trHeight w:val="20"/>
        </w:trPr>
        <w:tc>
          <w:tcPr>
            <w:tcW w:w="198" w:type="pct"/>
          </w:tcPr>
          <w:p w14:paraId="3A362CB3" w14:textId="77777777" w:rsidR="002E660A" w:rsidRPr="00A33A9D" w:rsidRDefault="002E660A" w:rsidP="002E660A">
            <w:pPr>
              <w:widowControl w:val="0"/>
              <w:numPr>
                <w:ilvl w:val="0"/>
                <w:numId w:val="49"/>
              </w:numPr>
              <w:autoSpaceDE w:val="0"/>
              <w:autoSpaceDN w:val="0"/>
              <w:adjustRightInd w:val="0"/>
              <w:spacing w:before="0" w:after="0" w:line="240" w:lineRule="auto"/>
              <w:ind w:left="57" w:right="57" w:firstLine="0"/>
              <w:contextualSpacing/>
              <w:jc w:val="left"/>
              <w:rPr>
                <w:sz w:val="20"/>
                <w:szCs w:val="20"/>
              </w:rPr>
            </w:pPr>
          </w:p>
        </w:tc>
        <w:tc>
          <w:tcPr>
            <w:tcW w:w="732" w:type="pct"/>
            <w:gridSpan w:val="2"/>
            <w:shd w:val="clear" w:color="000000" w:fill="FFFFFF"/>
          </w:tcPr>
          <w:p w14:paraId="4B5D9E9A" w14:textId="2ED1089E" w:rsidR="002E660A" w:rsidRPr="00A33A9D" w:rsidRDefault="002E660A" w:rsidP="002E660A">
            <w:pPr>
              <w:widowControl w:val="0"/>
              <w:autoSpaceDE w:val="0"/>
              <w:autoSpaceDN w:val="0"/>
              <w:adjustRightInd w:val="0"/>
              <w:spacing w:before="0" w:after="0" w:line="240" w:lineRule="auto"/>
              <w:ind w:left="57" w:right="57" w:firstLine="0"/>
              <w:jc w:val="left"/>
              <w:rPr>
                <w:rFonts w:eastAsia="Calibri"/>
                <w:sz w:val="20"/>
                <w:szCs w:val="20"/>
                <w:lang w:eastAsia="en-US"/>
              </w:rPr>
            </w:pPr>
            <w:r w:rsidRPr="00442205">
              <w:rPr>
                <w:color w:val="000000"/>
                <w:sz w:val="20"/>
                <w:szCs w:val="20"/>
              </w:rPr>
              <w:t>Услуги по бронированию авиабилетов</w:t>
            </w:r>
          </w:p>
        </w:tc>
        <w:tc>
          <w:tcPr>
            <w:tcW w:w="582" w:type="pct"/>
            <w:shd w:val="clear" w:color="000000" w:fill="FFFFFF"/>
          </w:tcPr>
          <w:p w14:paraId="619A5009" w14:textId="24446D4B" w:rsidR="002E660A" w:rsidRPr="00A33A9D" w:rsidRDefault="002E660A" w:rsidP="002E660A">
            <w:pPr>
              <w:widowControl w:val="0"/>
              <w:autoSpaceDE w:val="0"/>
              <w:autoSpaceDN w:val="0"/>
              <w:adjustRightInd w:val="0"/>
              <w:spacing w:before="0" w:after="0" w:line="240" w:lineRule="auto"/>
              <w:ind w:left="57" w:right="57" w:firstLine="0"/>
              <w:jc w:val="left"/>
              <w:rPr>
                <w:color w:val="000000"/>
                <w:sz w:val="20"/>
                <w:szCs w:val="20"/>
                <w:lang w:bidi="ru-RU"/>
              </w:rPr>
            </w:pPr>
            <w:r w:rsidRPr="00442205">
              <w:rPr>
                <w:color w:val="000000"/>
                <w:sz w:val="20"/>
                <w:szCs w:val="20"/>
              </w:rPr>
              <w:t>79.11.11.000-00000001</w:t>
            </w:r>
          </w:p>
        </w:tc>
        <w:tc>
          <w:tcPr>
            <w:tcW w:w="1021" w:type="pct"/>
            <w:shd w:val="clear" w:color="auto" w:fill="auto"/>
          </w:tcPr>
          <w:p w14:paraId="77FD5E28" w14:textId="70218C31" w:rsidR="002E660A" w:rsidRPr="00A33A9D" w:rsidRDefault="002E660A" w:rsidP="002E660A">
            <w:pPr>
              <w:widowControl w:val="0"/>
              <w:autoSpaceDE w:val="0"/>
              <w:autoSpaceDN w:val="0"/>
              <w:adjustRightInd w:val="0"/>
              <w:spacing w:before="0" w:after="0" w:line="240" w:lineRule="auto"/>
              <w:ind w:left="57" w:right="57" w:firstLine="0"/>
              <w:jc w:val="left"/>
              <w:rPr>
                <w:sz w:val="20"/>
                <w:szCs w:val="20"/>
              </w:rPr>
            </w:pPr>
            <w:r w:rsidRPr="00442205">
              <w:rPr>
                <w:sz w:val="20"/>
                <w:szCs w:val="20"/>
              </w:rPr>
              <w:t>Оформление авиабилета</w:t>
            </w:r>
          </w:p>
        </w:tc>
        <w:tc>
          <w:tcPr>
            <w:tcW w:w="1600" w:type="pct"/>
            <w:shd w:val="clear" w:color="auto" w:fill="auto"/>
          </w:tcPr>
          <w:p w14:paraId="4E120C28" w14:textId="7A70A9EF" w:rsidR="002E660A" w:rsidRPr="00A33A9D" w:rsidRDefault="002E660A" w:rsidP="00AA262D">
            <w:pPr>
              <w:widowControl w:val="0"/>
              <w:autoSpaceDE w:val="0"/>
              <w:autoSpaceDN w:val="0"/>
              <w:adjustRightInd w:val="0"/>
              <w:spacing w:before="0" w:after="0" w:line="240" w:lineRule="auto"/>
              <w:ind w:left="57" w:right="57" w:firstLine="0"/>
              <w:jc w:val="left"/>
              <w:rPr>
                <w:rFonts w:eastAsia="Calibri"/>
                <w:sz w:val="20"/>
                <w:szCs w:val="20"/>
                <w:lang w:eastAsia="en-US"/>
              </w:rPr>
            </w:pPr>
            <w:r w:rsidRPr="00442205">
              <w:rPr>
                <w:sz w:val="20"/>
                <w:szCs w:val="20"/>
              </w:rPr>
              <w:t>Сервисный сбор по оформлению авиабилет</w:t>
            </w:r>
            <w:r w:rsidR="00AA262D">
              <w:rPr>
                <w:sz w:val="20"/>
                <w:szCs w:val="20"/>
              </w:rPr>
              <w:t>ов на 26 спортсменов и 2 тренера</w:t>
            </w:r>
          </w:p>
        </w:tc>
        <w:tc>
          <w:tcPr>
            <w:tcW w:w="401" w:type="pct"/>
            <w:shd w:val="clear" w:color="000000" w:fill="FFFFFF"/>
          </w:tcPr>
          <w:p w14:paraId="25693C77" w14:textId="6C544CDF" w:rsidR="002E660A" w:rsidRPr="00A33A9D" w:rsidRDefault="00AA262D" w:rsidP="002E660A">
            <w:pPr>
              <w:widowControl w:val="0"/>
              <w:autoSpaceDE w:val="0"/>
              <w:autoSpaceDN w:val="0"/>
              <w:adjustRightInd w:val="0"/>
              <w:spacing w:before="0" w:after="0" w:line="240" w:lineRule="auto"/>
              <w:ind w:left="57" w:right="57" w:firstLine="0"/>
              <w:jc w:val="center"/>
              <w:rPr>
                <w:rFonts w:eastAsia="Calibri"/>
                <w:sz w:val="20"/>
                <w:szCs w:val="20"/>
                <w:lang w:eastAsia="en-US"/>
              </w:rPr>
            </w:pPr>
            <w:r>
              <w:rPr>
                <w:rFonts w:eastAsia="Calibri"/>
                <w:sz w:val="20"/>
                <w:szCs w:val="20"/>
                <w:lang w:eastAsia="en-US"/>
              </w:rPr>
              <w:t>28</w:t>
            </w:r>
          </w:p>
        </w:tc>
        <w:tc>
          <w:tcPr>
            <w:tcW w:w="466" w:type="pct"/>
            <w:shd w:val="clear" w:color="000000" w:fill="FFFFFF"/>
          </w:tcPr>
          <w:p w14:paraId="51416437" w14:textId="4A7971FF" w:rsidR="002E660A" w:rsidRPr="00A33A9D" w:rsidRDefault="002E660A" w:rsidP="002E660A">
            <w:pPr>
              <w:widowControl w:val="0"/>
              <w:autoSpaceDE w:val="0"/>
              <w:autoSpaceDN w:val="0"/>
              <w:adjustRightInd w:val="0"/>
              <w:spacing w:before="0" w:after="0" w:line="240" w:lineRule="auto"/>
              <w:ind w:left="57" w:right="57" w:firstLine="0"/>
              <w:jc w:val="left"/>
              <w:rPr>
                <w:rFonts w:eastAsia="Calibri"/>
                <w:sz w:val="20"/>
                <w:szCs w:val="20"/>
                <w:lang w:eastAsia="en-US"/>
              </w:rPr>
            </w:pPr>
            <w:r w:rsidRPr="009D458D">
              <w:rPr>
                <w:rFonts w:eastAsia="Calibri"/>
                <w:sz w:val="20"/>
                <w:szCs w:val="20"/>
                <w:lang w:eastAsia="en-US"/>
              </w:rPr>
              <w:t>Усл. ед.</w:t>
            </w:r>
          </w:p>
        </w:tc>
      </w:tr>
      <w:tr w:rsidR="00885507" w:rsidRPr="00A33A9D" w14:paraId="1CD3AD1C" w14:textId="77777777" w:rsidTr="00176A24">
        <w:trPr>
          <w:trHeight w:val="20"/>
        </w:trPr>
        <w:tc>
          <w:tcPr>
            <w:tcW w:w="198" w:type="pct"/>
          </w:tcPr>
          <w:p w14:paraId="644EE7CA" w14:textId="77777777" w:rsidR="00885507" w:rsidRPr="00A33A9D" w:rsidRDefault="00885507" w:rsidP="00885507">
            <w:pPr>
              <w:widowControl w:val="0"/>
              <w:numPr>
                <w:ilvl w:val="0"/>
                <w:numId w:val="49"/>
              </w:numPr>
              <w:autoSpaceDE w:val="0"/>
              <w:autoSpaceDN w:val="0"/>
              <w:adjustRightInd w:val="0"/>
              <w:spacing w:before="0" w:after="0" w:line="240" w:lineRule="auto"/>
              <w:ind w:left="57" w:right="57" w:firstLine="0"/>
              <w:contextualSpacing/>
              <w:jc w:val="left"/>
              <w:rPr>
                <w:sz w:val="20"/>
                <w:szCs w:val="20"/>
              </w:rPr>
            </w:pPr>
          </w:p>
        </w:tc>
        <w:tc>
          <w:tcPr>
            <w:tcW w:w="732" w:type="pct"/>
            <w:gridSpan w:val="2"/>
            <w:shd w:val="clear" w:color="000000" w:fill="FFFFFF"/>
          </w:tcPr>
          <w:p w14:paraId="776F97E8" w14:textId="507D9847" w:rsidR="00885507" w:rsidRPr="006371B1" w:rsidRDefault="00AF4807" w:rsidP="00885507">
            <w:pPr>
              <w:widowControl w:val="0"/>
              <w:autoSpaceDE w:val="0"/>
              <w:autoSpaceDN w:val="0"/>
              <w:adjustRightInd w:val="0"/>
              <w:spacing w:before="0" w:after="0" w:line="240" w:lineRule="auto"/>
              <w:ind w:left="57" w:right="57" w:firstLine="0"/>
              <w:jc w:val="left"/>
              <w:rPr>
                <w:rFonts w:eastAsia="Calibri"/>
                <w:sz w:val="20"/>
                <w:szCs w:val="20"/>
                <w:lang w:eastAsia="en-US"/>
              </w:rPr>
            </w:pPr>
            <w:r w:rsidRPr="00AF4807">
              <w:rPr>
                <w:rFonts w:eastAsia="Calibri"/>
                <w:sz w:val="20"/>
                <w:szCs w:val="20"/>
                <w:lang w:eastAsia="en-US"/>
              </w:rPr>
              <w:t>Услуги туристических агентств по бронированию транспорта</w:t>
            </w:r>
          </w:p>
          <w:p w14:paraId="421F1F47" w14:textId="77777777" w:rsidR="00885507" w:rsidRPr="00442205" w:rsidRDefault="00885507" w:rsidP="00885507">
            <w:pPr>
              <w:widowControl w:val="0"/>
              <w:autoSpaceDE w:val="0"/>
              <w:autoSpaceDN w:val="0"/>
              <w:adjustRightInd w:val="0"/>
              <w:spacing w:before="0" w:after="0" w:line="240" w:lineRule="auto"/>
              <w:ind w:left="57" w:right="57" w:firstLine="0"/>
              <w:jc w:val="left"/>
              <w:rPr>
                <w:color w:val="000000"/>
                <w:sz w:val="20"/>
                <w:szCs w:val="20"/>
              </w:rPr>
            </w:pPr>
          </w:p>
        </w:tc>
        <w:tc>
          <w:tcPr>
            <w:tcW w:w="582" w:type="pct"/>
            <w:shd w:val="clear" w:color="000000" w:fill="FFFFFF"/>
          </w:tcPr>
          <w:p w14:paraId="3EFFBA0A" w14:textId="18EDF361" w:rsidR="00885507" w:rsidRPr="00442205" w:rsidRDefault="00B355D1" w:rsidP="00885507">
            <w:pPr>
              <w:widowControl w:val="0"/>
              <w:autoSpaceDE w:val="0"/>
              <w:autoSpaceDN w:val="0"/>
              <w:adjustRightInd w:val="0"/>
              <w:spacing w:before="0" w:after="0" w:line="240" w:lineRule="auto"/>
              <w:ind w:left="57" w:right="57" w:firstLine="0"/>
              <w:jc w:val="left"/>
              <w:rPr>
                <w:color w:val="000000"/>
                <w:sz w:val="20"/>
                <w:szCs w:val="20"/>
              </w:rPr>
            </w:pPr>
            <w:r w:rsidRPr="006371B1">
              <w:rPr>
                <w:sz w:val="20"/>
                <w:szCs w:val="20"/>
              </w:rPr>
              <w:t>79.11.19.000-00000001</w:t>
            </w:r>
          </w:p>
        </w:tc>
        <w:tc>
          <w:tcPr>
            <w:tcW w:w="1021" w:type="pct"/>
            <w:shd w:val="clear" w:color="auto" w:fill="auto"/>
          </w:tcPr>
          <w:p w14:paraId="7390E3E7" w14:textId="6592FF3E" w:rsidR="00885507" w:rsidRPr="00442205" w:rsidRDefault="00885507" w:rsidP="00885507">
            <w:pPr>
              <w:widowControl w:val="0"/>
              <w:autoSpaceDE w:val="0"/>
              <w:autoSpaceDN w:val="0"/>
              <w:adjustRightInd w:val="0"/>
              <w:spacing w:before="0" w:after="0" w:line="240" w:lineRule="auto"/>
              <w:ind w:left="57" w:right="57" w:firstLine="0"/>
              <w:jc w:val="left"/>
              <w:rPr>
                <w:sz w:val="20"/>
                <w:szCs w:val="20"/>
              </w:rPr>
            </w:pPr>
            <w:r w:rsidRPr="006371B1">
              <w:rPr>
                <w:sz w:val="20"/>
                <w:szCs w:val="20"/>
              </w:rPr>
              <w:t>Оформление разрешительных документов и согласование в ГИБДД для перевозки групп детей</w:t>
            </w:r>
            <w:r w:rsidRPr="006371B1">
              <w:rPr>
                <w:rFonts w:eastAsia="Calibri"/>
                <w:sz w:val="24"/>
                <w:lang w:eastAsia="en-US"/>
              </w:rPr>
              <w:t xml:space="preserve"> </w:t>
            </w:r>
            <w:r w:rsidRPr="006371B1">
              <w:rPr>
                <w:sz w:val="20"/>
                <w:szCs w:val="20"/>
              </w:rPr>
              <w:t>автобусным транспортом</w:t>
            </w:r>
            <w:bookmarkStart w:id="19" w:name="_GoBack"/>
            <w:bookmarkEnd w:id="19"/>
          </w:p>
        </w:tc>
        <w:tc>
          <w:tcPr>
            <w:tcW w:w="1600" w:type="pct"/>
            <w:shd w:val="clear" w:color="000000" w:fill="FFFFFF"/>
          </w:tcPr>
          <w:p w14:paraId="44D19972" w14:textId="690ADE67" w:rsidR="00885507" w:rsidRPr="006371B1" w:rsidRDefault="00885507" w:rsidP="00885507">
            <w:pPr>
              <w:widowControl w:val="0"/>
              <w:autoSpaceDE w:val="0"/>
              <w:autoSpaceDN w:val="0"/>
              <w:adjustRightInd w:val="0"/>
              <w:spacing w:before="0" w:after="0" w:line="240" w:lineRule="auto"/>
              <w:ind w:left="57" w:right="57" w:firstLine="0"/>
              <w:jc w:val="left"/>
              <w:rPr>
                <w:rFonts w:eastAsia="Calibri"/>
                <w:sz w:val="20"/>
                <w:szCs w:val="20"/>
                <w:lang w:eastAsia="en-US"/>
              </w:rPr>
            </w:pPr>
            <w:r w:rsidRPr="006371B1">
              <w:rPr>
                <w:rFonts w:eastAsia="Calibri"/>
                <w:sz w:val="20"/>
                <w:szCs w:val="20"/>
                <w:lang w:eastAsia="en-US"/>
              </w:rPr>
              <w:t>Оформление разрешительных документов на 1 перевозку в 1 направлении. Формирование списка пассажиров в соответствии с требованиями ГИБДД соответствующего региона. Создание схемы рассадки в транспортном средстве, заполнение форм учета транспортного средства, водителя на сайте ГИБДД</w:t>
            </w:r>
          </w:p>
          <w:p w14:paraId="1883FFB2" w14:textId="77777777" w:rsidR="00885507" w:rsidRPr="00442205" w:rsidRDefault="00885507" w:rsidP="00885507">
            <w:pPr>
              <w:widowControl w:val="0"/>
              <w:autoSpaceDE w:val="0"/>
              <w:autoSpaceDN w:val="0"/>
              <w:adjustRightInd w:val="0"/>
              <w:spacing w:before="0" w:after="0" w:line="240" w:lineRule="auto"/>
              <w:ind w:left="57" w:right="57" w:firstLine="0"/>
              <w:jc w:val="left"/>
              <w:rPr>
                <w:sz w:val="20"/>
                <w:szCs w:val="20"/>
              </w:rPr>
            </w:pPr>
          </w:p>
        </w:tc>
        <w:tc>
          <w:tcPr>
            <w:tcW w:w="401" w:type="pct"/>
            <w:shd w:val="clear" w:color="000000" w:fill="FFFFFF"/>
          </w:tcPr>
          <w:p w14:paraId="1AF4FD00" w14:textId="15D68DA9" w:rsidR="00885507" w:rsidRDefault="00885507" w:rsidP="00885507">
            <w:pPr>
              <w:widowControl w:val="0"/>
              <w:autoSpaceDE w:val="0"/>
              <w:autoSpaceDN w:val="0"/>
              <w:adjustRightInd w:val="0"/>
              <w:spacing w:before="0" w:after="0" w:line="240" w:lineRule="auto"/>
              <w:ind w:left="57" w:right="57" w:firstLine="0"/>
              <w:jc w:val="center"/>
              <w:rPr>
                <w:rFonts w:eastAsia="Calibri"/>
                <w:sz w:val="20"/>
                <w:szCs w:val="20"/>
                <w:lang w:eastAsia="en-US"/>
              </w:rPr>
            </w:pPr>
            <w:r>
              <w:rPr>
                <w:rFonts w:eastAsia="Calibri"/>
                <w:sz w:val="20"/>
                <w:szCs w:val="20"/>
                <w:lang w:eastAsia="en-US"/>
              </w:rPr>
              <w:t>2</w:t>
            </w:r>
          </w:p>
        </w:tc>
        <w:tc>
          <w:tcPr>
            <w:tcW w:w="466" w:type="pct"/>
            <w:shd w:val="clear" w:color="000000" w:fill="FFFFFF"/>
          </w:tcPr>
          <w:p w14:paraId="439A985B" w14:textId="25512A31" w:rsidR="00885507" w:rsidRPr="009D458D" w:rsidRDefault="00885507" w:rsidP="00885507">
            <w:pPr>
              <w:widowControl w:val="0"/>
              <w:autoSpaceDE w:val="0"/>
              <w:autoSpaceDN w:val="0"/>
              <w:adjustRightInd w:val="0"/>
              <w:spacing w:before="0" w:after="0" w:line="240" w:lineRule="auto"/>
              <w:ind w:left="57" w:right="57" w:firstLine="0"/>
              <w:jc w:val="left"/>
              <w:rPr>
                <w:rFonts w:eastAsia="Calibri"/>
                <w:sz w:val="20"/>
                <w:szCs w:val="20"/>
                <w:lang w:eastAsia="en-US"/>
              </w:rPr>
            </w:pPr>
            <w:r w:rsidRPr="009D458D">
              <w:rPr>
                <w:rFonts w:eastAsia="Calibri"/>
                <w:sz w:val="20"/>
                <w:szCs w:val="20"/>
                <w:lang w:eastAsia="en-US"/>
              </w:rPr>
              <w:t>Усл. ед.</w:t>
            </w:r>
          </w:p>
        </w:tc>
      </w:tr>
      <w:tr w:rsidR="00885507" w:rsidRPr="00A33A9D" w14:paraId="62580150" w14:textId="77777777" w:rsidTr="00176A24">
        <w:trPr>
          <w:trHeight w:val="20"/>
        </w:trPr>
        <w:tc>
          <w:tcPr>
            <w:tcW w:w="198" w:type="pct"/>
          </w:tcPr>
          <w:p w14:paraId="7C289D61" w14:textId="77777777" w:rsidR="00885507" w:rsidRPr="00A33A9D" w:rsidRDefault="00885507" w:rsidP="00885507">
            <w:pPr>
              <w:widowControl w:val="0"/>
              <w:numPr>
                <w:ilvl w:val="0"/>
                <w:numId w:val="49"/>
              </w:numPr>
              <w:autoSpaceDE w:val="0"/>
              <w:autoSpaceDN w:val="0"/>
              <w:adjustRightInd w:val="0"/>
              <w:spacing w:before="0" w:after="0" w:line="240" w:lineRule="auto"/>
              <w:ind w:left="57" w:right="57" w:firstLine="0"/>
              <w:contextualSpacing/>
              <w:jc w:val="left"/>
              <w:rPr>
                <w:sz w:val="20"/>
                <w:szCs w:val="20"/>
              </w:rPr>
            </w:pPr>
          </w:p>
        </w:tc>
        <w:tc>
          <w:tcPr>
            <w:tcW w:w="732" w:type="pct"/>
            <w:gridSpan w:val="2"/>
            <w:shd w:val="clear" w:color="000000" w:fill="FFFFFF"/>
          </w:tcPr>
          <w:p w14:paraId="1FF95218" w14:textId="77777777" w:rsidR="00885507" w:rsidRPr="006371B1" w:rsidRDefault="00885507" w:rsidP="00885507">
            <w:pPr>
              <w:widowControl w:val="0"/>
              <w:autoSpaceDE w:val="0"/>
              <w:autoSpaceDN w:val="0"/>
              <w:adjustRightInd w:val="0"/>
              <w:spacing w:before="0" w:after="0" w:line="240" w:lineRule="auto"/>
              <w:ind w:left="57" w:right="57" w:firstLine="0"/>
              <w:jc w:val="left"/>
              <w:rPr>
                <w:color w:val="000000"/>
                <w:sz w:val="20"/>
                <w:szCs w:val="20"/>
              </w:rPr>
            </w:pPr>
            <w:r w:rsidRPr="006371B1">
              <w:rPr>
                <w:color w:val="000000"/>
                <w:sz w:val="20"/>
                <w:szCs w:val="20"/>
              </w:rPr>
              <w:t>Услуги туристических агентств по бронированию транспорта</w:t>
            </w:r>
          </w:p>
          <w:p w14:paraId="3D2AA001" w14:textId="77777777" w:rsidR="00885507" w:rsidRPr="006371B1" w:rsidRDefault="00885507" w:rsidP="00885507">
            <w:pPr>
              <w:widowControl w:val="0"/>
              <w:autoSpaceDE w:val="0"/>
              <w:autoSpaceDN w:val="0"/>
              <w:adjustRightInd w:val="0"/>
              <w:spacing w:before="0" w:after="0" w:line="240" w:lineRule="auto"/>
              <w:ind w:left="57" w:right="57" w:firstLine="0"/>
              <w:jc w:val="left"/>
              <w:rPr>
                <w:rFonts w:eastAsia="Calibri"/>
                <w:sz w:val="20"/>
                <w:szCs w:val="20"/>
                <w:lang w:eastAsia="en-US"/>
              </w:rPr>
            </w:pPr>
          </w:p>
        </w:tc>
        <w:tc>
          <w:tcPr>
            <w:tcW w:w="582" w:type="pct"/>
            <w:shd w:val="clear" w:color="000000" w:fill="FFFFFF"/>
          </w:tcPr>
          <w:p w14:paraId="27491351" w14:textId="3ACF1452" w:rsidR="00885507" w:rsidRPr="006371B1" w:rsidRDefault="00885507" w:rsidP="00885507">
            <w:pPr>
              <w:widowControl w:val="0"/>
              <w:autoSpaceDE w:val="0"/>
              <w:autoSpaceDN w:val="0"/>
              <w:adjustRightInd w:val="0"/>
              <w:spacing w:before="0" w:after="0" w:line="240" w:lineRule="auto"/>
              <w:ind w:left="57" w:right="57" w:firstLine="0"/>
              <w:jc w:val="left"/>
              <w:rPr>
                <w:color w:val="000000"/>
                <w:sz w:val="20"/>
                <w:szCs w:val="20"/>
                <w:lang w:bidi="ru-RU"/>
              </w:rPr>
            </w:pPr>
            <w:r w:rsidRPr="006371B1">
              <w:rPr>
                <w:sz w:val="20"/>
                <w:szCs w:val="20"/>
              </w:rPr>
              <w:t>79.11.19.000-00000001</w:t>
            </w:r>
          </w:p>
        </w:tc>
        <w:tc>
          <w:tcPr>
            <w:tcW w:w="1021" w:type="pct"/>
            <w:shd w:val="clear" w:color="auto" w:fill="auto"/>
          </w:tcPr>
          <w:p w14:paraId="3976D2CF" w14:textId="354B7112" w:rsidR="00885507" w:rsidRPr="006371B1" w:rsidRDefault="00885507" w:rsidP="00885507">
            <w:pPr>
              <w:widowControl w:val="0"/>
              <w:autoSpaceDE w:val="0"/>
              <w:autoSpaceDN w:val="0"/>
              <w:adjustRightInd w:val="0"/>
              <w:spacing w:before="0" w:after="0" w:line="240" w:lineRule="auto"/>
              <w:ind w:left="57" w:right="57" w:firstLine="0"/>
              <w:jc w:val="left"/>
              <w:rPr>
                <w:sz w:val="20"/>
                <w:szCs w:val="20"/>
              </w:rPr>
            </w:pPr>
            <w:r w:rsidRPr="006371B1">
              <w:rPr>
                <w:sz w:val="20"/>
                <w:szCs w:val="20"/>
              </w:rPr>
              <w:t>Организация  пассажирской перевозки</w:t>
            </w:r>
          </w:p>
        </w:tc>
        <w:tc>
          <w:tcPr>
            <w:tcW w:w="1600" w:type="pct"/>
            <w:shd w:val="clear" w:color="000000" w:fill="FFFFFF"/>
          </w:tcPr>
          <w:p w14:paraId="1E821483" w14:textId="195FB0A3" w:rsidR="00885507" w:rsidRPr="006371B1" w:rsidRDefault="00885507" w:rsidP="00885507">
            <w:pPr>
              <w:widowControl w:val="0"/>
              <w:autoSpaceDE w:val="0"/>
              <w:autoSpaceDN w:val="0"/>
              <w:adjustRightInd w:val="0"/>
              <w:spacing w:before="0" w:after="0" w:line="240" w:lineRule="auto"/>
              <w:ind w:left="57" w:right="57" w:firstLine="0"/>
              <w:jc w:val="left"/>
              <w:rPr>
                <w:rFonts w:eastAsia="Calibri"/>
                <w:sz w:val="20"/>
                <w:szCs w:val="20"/>
                <w:lang w:eastAsia="en-US"/>
              </w:rPr>
            </w:pPr>
            <w:r w:rsidRPr="006371B1">
              <w:rPr>
                <w:rFonts w:eastAsia="Calibri"/>
                <w:sz w:val="20"/>
                <w:szCs w:val="20"/>
                <w:lang w:eastAsia="en-US"/>
              </w:rPr>
              <w:t>Бронирование 1 единицы автотранспорта в 1 направлении для организации пассажирской перевозки автобусным транспортом в междугороднем сообщении от места нахождения до места назначения</w:t>
            </w:r>
          </w:p>
        </w:tc>
        <w:tc>
          <w:tcPr>
            <w:tcW w:w="401" w:type="pct"/>
            <w:shd w:val="clear" w:color="000000" w:fill="FFFFFF"/>
          </w:tcPr>
          <w:p w14:paraId="7F5999BD" w14:textId="630545F0" w:rsidR="00885507" w:rsidRDefault="00885507" w:rsidP="00885507">
            <w:pPr>
              <w:widowControl w:val="0"/>
              <w:autoSpaceDE w:val="0"/>
              <w:autoSpaceDN w:val="0"/>
              <w:adjustRightInd w:val="0"/>
              <w:spacing w:before="0" w:after="0" w:line="240" w:lineRule="auto"/>
              <w:ind w:left="57" w:right="57" w:firstLine="0"/>
              <w:jc w:val="center"/>
              <w:rPr>
                <w:rFonts w:eastAsia="Calibri"/>
                <w:sz w:val="20"/>
                <w:szCs w:val="20"/>
                <w:lang w:eastAsia="en-US"/>
              </w:rPr>
            </w:pPr>
            <w:r>
              <w:rPr>
                <w:rFonts w:eastAsia="Calibri"/>
                <w:sz w:val="20"/>
                <w:szCs w:val="20"/>
                <w:lang w:eastAsia="en-US"/>
              </w:rPr>
              <w:t>2</w:t>
            </w:r>
          </w:p>
        </w:tc>
        <w:tc>
          <w:tcPr>
            <w:tcW w:w="466" w:type="pct"/>
            <w:shd w:val="clear" w:color="000000" w:fill="FFFFFF"/>
          </w:tcPr>
          <w:p w14:paraId="2B6BD1AF" w14:textId="0A165564" w:rsidR="00885507" w:rsidRPr="009D458D" w:rsidRDefault="00885507" w:rsidP="00885507">
            <w:pPr>
              <w:widowControl w:val="0"/>
              <w:autoSpaceDE w:val="0"/>
              <w:autoSpaceDN w:val="0"/>
              <w:adjustRightInd w:val="0"/>
              <w:spacing w:before="0" w:after="0" w:line="240" w:lineRule="auto"/>
              <w:ind w:left="57" w:right="57" w:firstLine="0"/>
              <w:jc w:val="left"/>
              <w:rPr>
                <w:rFonts w:eastAsia="Calibri"/>
                <w:sz w:val="20"/>
                <w:szCs w:val="20"/>
                <w:lang w:eastAsia="en-US"/>
              </w:rPr>
            </w:pPr>
            <w:r w:rsidRPr="009D458D">
              <w:rPr>
                <w:rFonts w:eastAsia="Calibri"/>
                <w:sz w:val="20"/>
                <w:szCs w:val="20"/>
                <w:lang w:eastAsia="en-US"/>
              </w:rPr>
              <w:t>Усл. ед.</w:t>
            </w:r>
          </w:p>
        </w:tc>
      </w:tr>
      <w:bookmarkEnd w:id="18"/>
    </w:tbl>
    <w:p w14:paraId="4027BB10" w14:textId="77777777" w:rsidR="00A33A9D" w:rsidRPr="00A33A9D" w:rsidRDefault="00A33A9D" w:rsidP="00A33A9D">
      <w:pPr>
        <w:widowControl w:val="0"/>
        <w:spacing w:before="0" w:after="0" w:line="240" w:lineRule="auto"/>
        <w:ind w:firstLine="0"/>
        <w:rPr>
          <w:rFonts w:eastAsia="Calibri"/>
          <w:sz w:val="20"/>
          <w:szCs w:val="20"/>
          <w:lang w:eastAsia="zh-CN"/>
        </w:rPr>
      </w:pPr>
    </w:p>
    <w:p w14:paraId="4F40225D" w14:textId="77777777" w:rsidR="00A33A9D" w:rsidRPr="00A33A9D" w:rsidRDefault="00A33A9D" w:rsidP="00A33A9D">
      <w:pPr>
        <w:widowControl w:val="0"/>
        <w:spacing w:before="0" w:after="0" w:line="240" w:lineRule="auto"/>
        <w:ind w:firstLine="0"/>
        <w:rPr>
          <w:rFonts w:eastAsia="Calibri"/>
          <w:b/>
          <w:sz w:val="20"/>
          <w:szCs w:val="20"/>
          <w:lang w:eastAsia="zh-CN"/>
        </w:rPr>
      </w:pPr>
      <w:r w:rsidRPr="00A33A9D">
        <w:rPr>
          <w:rFonts w:eastAsia="Calibri"/>
          <w:b/>
          <w:sz w:val="20"/>
          <w:szCs w:val="20"/>
          <w:lang w:eastAsia="zh-CN"/>
        </w:rPr>
        <w:t>Порядок оказания услуг</w:t>
      </w:r>
    </w:p>
    <w:p w14:paraId="6A73238C" w14:textId="77777777" w:rsidR="00A33A9D" w:rsidRPr="00A33A9D" w:rsidRDefault="00A33A9D" w:rsidP="00A33A9D">
      <w:pPr>
        <w:widowControl w:val="0"/>
        <w:spacing w:before="0" w:after="0" w:line="240" w:lineRule="auto"/>
        <w:ind w:firstLine="0"/>
        <w:rPr>
          <w:rFonts w:eastAsia="Calibri"/>
          <w:sz w:val="20"/>
          <w:szCs w:val="20"/>
          <w:lang w:eastAsia="zh-CN"/>
        </w:rPr>
      </w:pPr>
    </w:p>
    <w:p w14:paraId="5E27A2ED" w14:textId="77777777" w:rsidR="00A33A9D" w:rsidRPr="00A33A9D" w:rsidRDefault="00A33A9D" w:rsidP="00A33A9D">
      <w:pPr>
        <w:widowControl w:val="0"/>
        <w:tabs>
          <w:tab w:val="left" w:pos="2478"/>
        </w:tabs>
        <w:spacing w:before="0" w:after="0" w:line="240" w:lineRule="auto"/>
        <w:ind w:firstLine="0"/>
        <w:rPr>
          <w:rFonts w:eastAsia="Calibri"/>
          <w:sz w:val="20"/>
          <w:szCs w:val="20"/>
          <w:lang w:eastAsia="en-US"/>
        </w:rPr>
      </w:pPr>
      <w:r w:rsidRPr="00A33A9D">
        <w:rPr>
          <w:rFonts w:eastAsia="Calibri"/>
          <w:sz w:val="20"/>
          <w:szCs w:val="20"/>
          <w:lang w:eastAsia="en-US"/>
        </w:rPr>
        <w:t>1. Оказание услуг должно быть выполнено в полном объеме, определенном функциональными, техническими и качественными характеристиками, эксплуатационными характеристиками объекта закупки.</w:t>
      </w:r>
      <w:r w:rsidRPr="00A33A9D">
        <w:rPr>
          <w:rFonts w:eastAsia="Calibri"/>
          <w:sz w:val="24"/>
          <w:lang w:eastAsia="en-US"/>
        </w:rPr>
        <w:t xml:space="preserve"> </w:t>
      </w:r>
    </w:p>
    <w:p w14:paraId="31A23B9C" w14:textId="77777777" w:rsidR="00A33A9D" w:rsidRPr="00A33A9D" w:rsidRDefault="00A33A9D" w:rsidP="00A33A9D">
      <w:pPr>
        <w:widowControl w:val="0"/>
        <w:tabs>
          <w:tab w:val="left" w:pos="2478"/>
        </w:tabs>
        <w:spacing w:before="0" w:after="0" w:line="240" w:lineRule="auto"/>
        <w:ind w:firstLine="0"/>
        <w:rPr>
          <w:rFonts w:eastAsia="Calibri"/>
          <w:sz w:val="20"/>
          <w:szCs w:val="20"/>
          <w:lang w:eastAsia="en-US"/>
        </w:rPr>
      </w:pPr>
      <w:r w:rsidRPr="00A33A9D">
        <w:rPr>
          <w:rFonts w:eastAsia="Calibri"/>
          <w:sz w:val="20"/>
          <w:szCs w:val="20"/>
          <w:lang w:eastAsia="en-US"/>
        </w:rPr>
        <w:t xml:space="preserve">2. Не позднее 1 (один) рабочего дня после заключения Контракта Исполнитель направляет в адрес Заказчика информацию о контактных данных уполномоченных сотрудников Исполнителя, закрепленных для работы с Заказчиком по Контракту по каждому виду оказываемых услуг. </w:t>
      </w:r>
    </w:p>
    <w:p w14:paraId="37D59D86" w14:textId="77777777" w:rsidR="00A33A9D" w:rsidRPr="00A33A9D" w:rsidRDefault="00A33A9D" w:rsidP="00A33A9D">
      <w:pPr>
        <w:widowControl w:val="0"/>
        <w:tabs>
          <w:tab w:val="left" w:pos="2478"/>
        </w:tabs>
        <w:spacing w:before="0" w:after="0" w:line="240" w:lineRule="auto"/>
        <w:ind w:firstLine="0"/>
        <w:rPr>
          <w:rFonts w:eastAsia="Calibri"/>
          <w:sz w:val="20"/>
          <w:szCs w:val="20"/>
          <w:lang w:eastAsia="en-US"/>
        </w:rPr>
      </w:pPr>
      <w:r w:rsidRPr="00A33A9D">
        <w:rPr>
          <w:rFonts w:eastAsia="Calibri"/>
          <w:sz w:val="20"/>
          <w:szCs w:val="20"/>
          <w:lang w:eastAsia="en-US"/>
        </w:rPr>
        <w:t xml:space="preserve">3. Заказчик до планируемой даты выезда, представляет Исполнителю подробную информацию об условиях выезда: дата и время прибытия/отправления, количество человек, количество дней, направление выезда, адрес места проведения мероприятия, данные участников мероприятия, требования к оказываемым услугам и прочая информация. Информация направляется посредством электронной связи (электронной почты). </w:t>
      </w:r>
    </w:p>
    <w:p w14:paraId="1908ECF5" w14:textId="77777777" w:rsidR="00A33A9D" w:rsidRPr="00A33A9D" w:rsidRDefault="00A33A9D" w:rsidP="00A33A9D">
      <w:pPr>
        <w:widowControl w:val="0"/>
        <w:tabs>
          <w:tab w:val="left" w:pos="2478"/>
        </w:tabs>
        <w:spacing w:before="0" w:after="0" w:line="240" w:lineRule="auto"/>
        <w:ind w:firstLine="0"/>
        <w:rPr>
          <w:rFonts w:eastAsia="Calibri"/>
          <w:sz w:val="20"/>
          <w:szCs w:val="20"/>
          <w:lang w:eastAsia="en-US"/>
        </w:rPr>
      </w:pPr>
      <w:r w:rsidRPr="00A33A9D">
        <w:rPr>
          <w:rFonts w:eastAsia="Calibri"/>
          <w:sz w:val="20"/>
          <w:szCs w:val="20"/>
          <w:lang w:eastAsia="en-US"/>
        </w:rPr>
        <w:t xml:space="preserve">На передаваемые Заказчиком Исполнителю персональные данные необходимые для оформления проездных документов, бронирования гостиниц распространяется действие Федерального закона от 27.07.2006 г. №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 </w:t>
      </w:r>
    </w:p>
    <w:p w14:paraId="06772D3A" w14:textId="77777777" w:rsidR="00A33A9D" w:rsidRPr="00A33A9D" w:rsidRDefault="00A33A9D" w:rsidP="00A33A9D">
      <w:pPr>
        <w:widowControl w:val="0"/>
        <w:spacing w:before="0" w:after="0" w:line="240" w:lineRule="auto"/>
        <w:ind w:firstLine="0"/>
        <w:rPr>
          <w:rFonts w:eastAsia="Calibri"/>
          <w:sz w:val="20"/>
          <w:szCs w:val="20"/>
          <w:lang w:eastAsia="en-US"/>
        </w:rPr>
      </w:pPr>
      <w:r w:rsidRPr="00A33A9D">
        <w:rPr>
          <w:rFonts w:eastAsia="Calibri"/>
          <w:sz w:val="20"/>
          <w:szCs w:val="20"/>
          <w:lang w:eastAsia="en-US"/>
        </w:rPr>
        <w:t>4. При исполнении обязательств по Контракту Исполнитель должен руководствоваться принципами экономности и результативности: при бронировании мест проживания, питания, и других услуг рассматривать наиболее выгодные и удобные для Заказчика варианты и т.д.</w:t>
      </w:r>
    </w:p>
    <w:p w14:paraId="250EC2B8" w14:textId="77777777" w:rsidR="00A33A9D" w:rsidRPr="00A33A9D" w:rsidRDefault="00A33A9D" w:rsidP="00A33A9D">
      <w:pPr>
        <w:widowControl w:val="0"/>
        <w:tabs>
          <w:tab w:val="left" w:pos="-5103"/>
        </w:tabs>
        <w:suppressAutoHyphens/>
        <w:spacing w:before="0" w:after="0" w:line="240" w:lineRule="auto"/>
        <w:ind w:firstLine="0"/>
        <w:contextualSpacing/>
        <w:rPr>
          <w:rFonts w:eastAsia="Calibri"/>
          <w:sz w:val="20"/>
          <w:szCs w:val="20"/>
          <w:lang w:eastAsia="en-US"/>
        </w:rPr>
      </w:pPr>
      <w:r w:rsidRPr="00A33A9D">
        <w:rPr>
          <w:rFonts w:eastAsia="Calibri"/>
          <w:sz w:val="20"/>
          <w:szCs w:val="20"/>
          <w:lang w:eastAsia="en-US"/>
        </w:rPr>
        <w:t>5. Стоимость услуг, оказываемых непосредственно принимающей стороной (организациями по предоставлению проживания, питания), не должна превышать стоимость услуг по официальному прайсу принимающей стороны и максимальной величины согласно норматива расходования средств:</w:t>
      </w:r>
    </w:p>
    <w:p w14:paraId="4250CC9C" w14:textId="77777777" w:rsidR="00A33A9D" w:rsidRPr="00A33A9D" w:rsidRDefault="00A33A9D" w:rsidP="00A33A9D">
      <w:pPr>
        <w:widowControl w:val="0"/>
        <w:tabs>
          <w:tab w:val="left" w:pos="-5103"/>
        </w:tabs>
        <w:suppressAutoHyphens/>
        <w:spacing w:before="0" w:after="0" w:line="240" w:lineRule="auto"/>
        <w:ind w:firstLine="0"/>
        <w:contextualSpacing/>
        <w:rPr>
          <w:rFonts w:eastAsia="Calibri"/>
          <w:b/>
          <w:sz w:val="20"/>
          <w:szCs w:val="20"/>
          <w:lang w:eastAsia="en-US"/>
        </w:rPr>
      </w:pPr>
      <w:r w:rsidRPr="00A33A9D">
        <w:rPr>
          <w:rFonts w:eastAsia="Calibri"/>
          <w:b/>
          <w:sz w:val="20"/>
          <w:szCs w:val="20"/>
          <w:lang w:eastAsia="en-US"/>
        </w:rPr>
        <w:t>- Стоимость проживания 1 чел. в сутки – не более 2 300,00 рублей;</w:t>
      </w:r>
    </w:p>
    <w:p w14:paraId="30C64641" w14:textId="77777777" w:rsidR="00A33A9D" w:rsidRPr="00A33A9D" w:rsidRDefault="00A33A9D" w:rsidP="00A33A9D">
      <w:pPr>
        <w:widowControl w:val="0"/>
        <w:tabs>
          <w:tab w:val="left" w:pos="-5103"/>
        </w:tabs>
        <w:suppressAutoHyphens/>
        <w:spacing w:before="0" w:after="0" w:line="240" w:lineRule="auto"/>
        <w:ind w:firstLine="0"/>
        <w:contextualSpacing/>
        <w:rPr>
          <w:rFonts w:eastAsia="Calibri"/>
          <w:b/>
          <w:sz w:val="20"/>
          <w:szCs w:val="20"/>
          <w:lang w:eastAsia="en-US"/>
        </w:rPr>
      </w:pPr>
      <w:r w:rsidRPr="00A33A9D">
        <w:rPr>
          <w:rFonts w:eastAsia="Calibri"/>
          <w:b/>
          <w:sz w:val="20"/>
          <w:szCs w:val="20"/>
          <w:lang w:eastAsia="en-US"/>
        </w:rPr>
        <w:t>- Стоимость питания 1 чел. в день (завтрак, обед, ужин) – не более 1 550,00 рублей.</w:t>
      </w:r>
    </w:p>
    <w:p w14:paraId="4181ED53" w14:textId="77777777" w:rsidR="00A33A9D" w:rsidRPr="00A33A9D" w:rsidRDefault="00A33A9D" w:rsidP="00A33A9D">
      <w:pPr>
        <w:widowControl w:val="0"/>
        <w:tabs>
          <w:tab w:val="left" w:pos="-5103"/>
        </w:tabs>
        <w:suppressAutoHyphens/>
        <w:spacing w:before="0" w:after="0" w:line="240" w:lineRule="auto"/>
        <w:ind w:firstLine="0"/>
        <w:contextualSpacing/>
        <w:rPr>
          <w:rFonts w:eastAsia="Calibri"/>
          <w:sz w:val="20"/>
          <w:szCs w:val="20"/>
          <w:lang w:eastAsia="en-US"/>
        </w:rPr>
      </w:pPr>
      <w:r w:rsidRPr="00A33A9D">
        <w:rPr>
          <w:rFonts w:eastAsia="Calibri"/>
          <w:sz w:val="20"/>
          <w:szCs w:val="20"/>
          <w:lang w:eastAsia="en-US"/>
        </w:rPr>
        <w:t xml:space="preserve">6. До даты начала выезда Исполнитель представляет Заказчику калькуляцию расходов, связанных с исполнением контракта. Окончательное согласование фактической стоимости проживания и питания осуществляются в письменной форме не позднее, чем за 2 (два) рабочих дня до планируемой даты выезда. </w:t>
      </w:r>
    </w:p>
    <w:p w14:paraId="307A6E75" w14:textId="77777777" w:rsidR="00A33A9D" w:rsidRPr="00A33A9D" w:rsidRDefault="00A33A9D" w:rsidP="00A33A9D">
      <w:pPr>
        <w:widowControl w:val="0"/>
        <w:tabs>
          <w:tab w:val="left" w:pos="-5103"/>
        </w:tabs>
        <w:suppressAutoHyphens/>
        <w:spacing w:before="0" w:after="0" w:line="240" w:lineRule="auto"/>
        <w:ind w:firstLine="0"/>
        <w:contextualSpacing/>
        <w:rPr>
          <w:rFonts w:eastAsia="Calibri"/>
          <w:bCs/>
          <w:sz w:val="20"/>
          <w:szCs w:val="20"/>
          <w:lang w:eastAsia="en-US"/>
        </w:rPr>
      </w:pPr>
      <w:r w:rsidRPr="00A33A9D">
        <w:rPr>
          <w:rFonts w:eastAsia="Calibri"/>
          <w:sz w:val="20"/>
          <w:szCs w:val="20"/>
          <w:lang w:eastAsia="en-US"/>
        </w:rPr>
        <w:t xml:space="preserve">Все виды документов доставляются Заказчику по электронной почте на адрес tsfkis@sport.gugov.spb.ru или в печатном виде на бумажном носителе по адресу: 198152, г. Санкт-Петербург, ул. Краснопутиловская, д. 2, Лит. А в срок не позднее, </w:t>
      </w:r>
      <w:r w:rsidRPr="00A33A9D">
        <w:rPr>
          <w:rFonts w:eastAsia="Calibri"/>
          <w:bCs/>
          <w:sz w:val="20"/>
          <w:szCs w:val="20"/>
          <w:lang w:eastAsia="en-US"/>
        </w:rPr>
        <w:t>чем за 2 (два) рабочих дня до планируемой даты выезда.</w:t>
      </w:r>
      <w:r w:rsidRPr="00A33A9D">
        <w:rPr>
          <w:rFonts w:eastAsia="Calibri"/>
          <w:sz w:val="20"/>
          <w:szCs w:val="20"/>
          <w:lang w:eastAsia="en-US"/>
        </w:rPr>
        <w:t xml:space="preserve"> </w:t>
      </w:r>
      <w:r w:rsidRPr="00A33A9D">
        <w:rPr>
          <w:rFonts w:eastAsia="Calibri"/>
          <w:bCs/>
          <w:sz w:val="20"/>
          <w:szCs w:val="20"/>
          <w:lang w:eastAsia="en-US"/>
        </w:rPr>
        <w:t>Доставка документов осуществляется силами и средствами Исполнителя.</w:t>
      </w:r>
    </w:p>
    <w:p w14:paraId="63EC4828" w14:textId="77777777" w:rsidR="00A33A9D" w:rsidRPr="00A33A9D" w:rsidRDefault="00A33A9D" w:rsidP="00A33A9D">
      <w:pPr>
        <w:widowControl w:val="0"/>
        <w:tabs>
          <w:tab w:val="left" w:pos="-5103"/>
        </w:tabs>
        <w:suppressAutoHyphens/>
        <w:spacing w:before="0" w:after="0" w:line="240" w:lineRule="auto"/>
        <w:ind w:firstLine="0"/>
        <w:contextualSpacing/>
        <w:rPr>
          <w:rFonts w:eastAsia="Calibri"/>
          <w:sz w:val="20"/>
          <w:szCs w:val="20"/>
          <w:lang w:eastAsia="en-US"/>
        </w:rPr>
      </w:pPr>
      <w:r w:rsidRPr="00A33A9D">
        <w:rPr>
          <w:rFonts w:eastAsia="Calibri"/>
          <w:sz w:val="20"/>
          <w:szCs w:val="20"/>
          <w:lang w:eastAsia="en-US"/>
        </w:rPr>
        <w:t>7. Исполнитель самостоятельно несет риски за произведенные расходы, не вошедшие в расчет, согласованный с Заказчиком.</w:t>
      </w:r>
    </w:p>
    <w:p w14:paraId="7A991592" w14:textId="77777777" w:rsidR="00A33A9D" w:rsidRPr="00A33A9D" w:rsidRDefault="00A33A9D" w:rsidP="00A33A9D">
      <w:pPr>
        <w:widowControl w:val="0"/>
        <w:spacing w:before="0" w:after="0" w:line="240" w:lineRule="auto"/>
        <w:ind w:firstLine="0"/>
        <w:rPr>
          <w:rFonts w:eastAsia="Calibri"/>
          <w:sz w:val="20"/>
          <w:szCs w:val="20"/>
          <w:lang w:eastAsia="en-US"/>
        </w:rPr>
      </w:pPr>
      <w:r w:rsidRPr="00A33A9D">
        <w:rPr>
          <w:rFonts w:eastAsia="Calibri"/>
          <w:sz w:val="20"/>
          <w:szCs w:val="20"/>
          <w:lang w:eastAsia="en-US"/>
        </w:rPr>
        <w:t>8. Исполнитель обязан обеспечить наличие постоянно действующей связи с Заказчиком (телефонной и интернет - связи) для обеспечения возможности оперативного проведения переговоров и согласований, предусмотренных условиями оказания услуг.</w:t>
      </w:r>
    </w:p>
    <w:p w14:paraId="5DDD8995" w14:textId="77777777" w:rsidR="00A33A9D" w:rsidRPr="00A33A9D" w:rsidRDefault="00A33A9D" w:rsidP="00A33A9D">
      <w:pPr>
        <w:widowControl w:val="0"/>
        <w:spacing w:before="0" w:after="0" w:line="240" w:lineRule="auto"/>
        <w:ind w:firstLine="0"/>
        <w:rPr>
          <w:rFonts w:eastAsia="Calibri"/>
          <w:sz w:val="20"/>
          <w:szCs w:val="20"/>
          <w:lang w:eastAsia="en-US"/>
        </w:rPr>
      </w:pPr>
      <w:r w:rsidRPr="00A33A9D">
        <w:rPr>
          <w:rFonts w:eastAsia="Calibri"/>
          <w:sz w:val="20"/>
          <w:szCs w:val="20"/>
          <w:lang w:eastAsia="en-US"/>
        </w:rPr>
        <w:t>9. Исполнитель должен обеспечить связь с уполномоченными сотрудниками Исполнителя в выходные и праздничные дни для решения непредвиденных вопросов, связанных с оказанием услуг.</w:t>
      </w:r>
    </w:p>
    <w:bookmarkEnd w:id="16"/>
    <w:p w14:paraId="16F40999" w14:textId="77777777" w:rsidR="00A33A9D" w:rsidRPr="00A33A9D" w:rsidRDefault="00A33A9D" w:rsidP="00A33A9D">
      <w:pPr>
        <w:widowControl w:val="0"/>
        <w:spacing w:before="0" w:after="0" w:line="240" w:lineRule="auto"/>
        <w:ind w:firstLine="0"/>
        <w:rPr>
          <w:rFonts w:eastAsia="Calibri"/>
          <w:sz w:val="20"/>
          <w:szCs w:val="20"/>
          <w:lang w:eastAsia="en-US"/>
        </w:rPr>
      </w:pPr>
    </w:p>
    <w:p w14:paraId="2B20FEB6" w14:textId="2F9FFA7A" w:rsidR="00A33A9D" w:rsidRDefault="00A33A9D" w:rsidP="00A33A9D">
      <w:pPr>
        <w:widowControl w:val="0"/>
        <w:spacing w:before="0" w:after="0" w:line="240" w:lineRule="auto"/>
        <w:ind w:firstLine="0"/>
        <w:rPr>
          <w:rFonts w:eastAsia="Calibri"/>
          <w:b/>
          <w:sz w:val="20"/>
          <w:szCs w:val="20"/>
          <w:lang w:eastAsia="zh-CN"/>
        </w:rPr>
      </w:pPr>
      <w:r w:rsidRPr="00A33A9D">
        <w:rPr>
          <w:rFonts w:eastAsia="Calibri"/>
          <w:b/>
          <w:sz w:val="20"/>
          <w:szCs w:val="20"/>
          <w:lang w:eastAsia="zh-CN"/>
        </w:rPr>
        <w:t>Условия оказания услуг</w:t>
      </w:r>
    </w:p>
    <w:p w14:paraId="2758E746" w14:textId="77777777" w:rsidR="00236942" w:rsidRDefault="00236942" w:rsidP="00A33A9D">
      <w:pPr>
        <w:widowControl w:val="0"/>
        <w:spacing w:before="0" w:after="0" w:line="240" w:lineRule="auto"/>
        <w:ind w:firstLine="0"/>
        <w:rPr>
          <w:rFonts w:eastAsia="Calibri"/>
          <w:b/>
          <w:sz w:val="20"/>
          <w:szCs w:val="20"/>
          <w:lang w:eastAsia="zh-CN"/>
        </w:rPr>
      </w:pPr>
    </w:p>
    <w:p w14:paraId="3D0C5F6D" w14:textId="77777777" w:rsidR="00236942" w:rsidRPr="00442205" w:rsidRDefault="00236942" w:rsidP="00236942">
      <w:pPr>
        <w:widowControl w:val="0"/>
        <w:spacing w:before="0" w:after="0" w:line="240" w:lineRule="auto"/>
        <w:ind w:firstLine="0"/>
        <w:rPr>
          <w:rFonts w:eastAsia="Calibri"/>
          <w:sz w:val="20"/>
          <w:szCs w:val="20"/>
          <w:u w:val="single"/>
          <w:lang w:eastAsia="zh-CN"/>
        </w:rPr>
      </w:pPr>
      <w:r w:rsidRPr="00442205">
        <w:rPr>
          <w:rFonts w:eastAsia="Calibri"/>
          <w:sz w:val="20"/>
          <w:szCs w:val="20"/>
          <w:u w:val="single"/>
          <w:lang w:eastAsia="zh-CN"/>
        </w:rPr>
        <w:t>Требования к услугам по бронированию и предоставлению проездных документов</w:t>
      </w:r>
    </w:p>
    <w:p w14:paraId="1EB59F42" w14:textId="77777777" w:rsidR="00236942" w:rsidRPr="00442205" w:rsidRDefault="00236942" w:rsidP="00236942">
      <w:pPr>
        <w:widowControl w:val="0"/>
        <w:tabs>
          <w:tab w:val="left" w:pos="1134"/>
        </w:tabs>
        <w:spacing w:before="0" w:after="0" w:line="240" w:lineRule="auto"/>
        <w:ind w:firstLine="0"/>
        <w:rPr>
          <w:rFonts w:eastAsia="Calibri"/>
          <w:sz w:val="20"/>
          <w:szCs w:val="20"/>
          <w:lang w:eastAsia="zh-CN"/>
        </w:rPr>
      </w:pPr>
    </w:p>
    <w:p w14:paraId="38AB6578" w14:textId="77777777" w:rsidR="00236942" w:rsidRPr="00442205" w:rsidRDefault="00236942" w:rsidP="00236942">
      <w:pPr>
        <w:widowControl w:val="0"/>
        <w:tabs>
          <w:tab w:val="left" w:pos="1134"/>
        </w:tabs>
        <w:spacing w:before="0" w:after="0" w:line="240" w:lineRule="auto"/>
        <w:ind w:firstLine="0"/>
        <w:rPr>
          <w:sz w:val="20"/>
          <w:szCs w:val="20"/>
          <w:lang w:eastAsia="en-US"/>
        </w:rPr>
      </w:pPr>
      <w:r w:rsidRPr="00442205">
        <w:rPr>
          <w:sz w:val="20"/>
          <w:szCs w:val="20"/>
          <w:lang w:eastAsia="en-US"/>
        </w:rPr>
        <w:t xml:space="preserve">1. Исполнитель обязан осуществлять поиск, бронирование, оформление и выкуп проездных документов, исходя из информации, содержащейся в заявке Заказчика. </w:t>
      </w:r>
    </w:p>
    <w:p w14:paraId="226072CE" w14:textId="77777777" w:rsidR="00236942" w:rsidRPr="00442205" w:rsidRDefault="00236942" w:rsidP="00236942">
      <w:pPr>
        <w:widowControl w:val="0"/>
        <w:tabs>
          <w:tab w:val="left" w:pos="1134"/>
        </w:tabs>
        <w:spacing w:before="0" w:after="0" w:line="240" w:lineRule="auto"/>
        <w:ind w:firstLine="0"/>
        <w:rPr>
          <w:sz w:val="20"/>
          <w:szCs w:val="20"/>
          <w:lang w:eastAsia="en-US"/>
        </w:rPr>
      </w:pPr>
      <w:r w:rsidRPr="00442205">
        <w:rPr>
          <w:sz w:val="20"/>
          <w:szCs w:val="20"/>
          <w:lang w:eastAsia="en-US"/>
        </w:rPr>
        <w:t>2. Заявка направляется посредством электронной связи (электронной почты). Исполнитель в ответ на заявку Заказчика направляет перечень из нескольких возможных вариантов и осуществляет их согласование с Заказчиком. Услуги должны быть оказаны в максимально короткий срок с даты подачи заявки от Заказчика, но не более 2 (двух) рабочих дней.</w:t>
      </w:r>
    </w:p>
    <w:p w14:paraId="692103E1" w14:textId="77777777" w:rsidR="00236942" w:rsidRPr="00442205" w:rsidRDefault="00236942" w:rsidP="00236942">
      <w:pPr>
        <w:widowControl w:val="0"/>
        <w:tabs>
          <w:tab w:val="left" w:pos="1134"/>
        </w:tabs>
        <w:spacing w:before="0" w:after="0" w:line="240" w:lineRule="auto"/>
        <w:ind w:firstLine="0"/>
        <w:rPr>
          <w:sz w:val="20"/>
          <w:szCs w:val="20"/>
          <w:lang w:eastAsia="en-US"/>
        </w:rPr>
      </w:pPr>
      <w:r w:rsidRPr="00442205">
        <w:rPr>
          <w:sz w:val="20"/>
          <w:szCs w:val="20"/>
          <w:lang w:eastAsia="en-US"/>
        </w:rPr>
        <w:t>3.  При оказании услуг должны соблюдаться требования к качеству оказываемых услуг, а также иные показатели, связанные с определением соответствия оказываемых услуг потребностям Заказчика.</w:t>
      </w:r>
    </w:p>
    <w:p w14:paraId="0C797EA6" w14:textId="473660DF" w:rsidR="00236942" w:rsidRPr="00442205" w:rsidRDefault="00236942" w:rsidP="00236942">
      <w:pPr>
        <w:widowControl w:val="0"/>
        <w:tabs>
          <w:tab w:val="left" w:pos="1134"/>
        </w:tabs>
        <w:spacing w:before="0" w:after="0" w:line="240" w:lineRule="auto"/>
        <w:ind w:firstLine="0"/>
        <w:rPr>
          <w:sz w:val="20"/>
          <w:szCs w:val="20"/>
          <w:lang w:eastAsia="en-US"/>
        </w:rPr>
      </w:pPr>
      <w:r>
        <w:rPr>
          <w:rFonts w:eastAsia="Calibri"/>
          <w:sz w:val="20"/>
          <w:szCs w:val="20"/>
          <w:lang w:eastAsia="zh-CN"/>
        </w:rPr>
        <w:t>4</w:t>
      </w:r>
      <w:r w:rsidRPr="00442205">
        <w:rPr>
          <w:rFonts w:eastAsia="Calibri"/>
          <w:sz w:val="20"/>
          <w:szCs w:val="20"/>
          <w:lang w:eastAsia="zh-CN"/>
        </w:rPr>
        <w:t xml:space="preserve">. </w:t>
      </w:r>
      <w:r w:rsidRPr="00442205">
        <w:rPr>
          <w:sz w:val="20"/>
          <w:szCs w:val="20"/>
          <w:lang w:eastAsia="en-US"/>
        </w:rPr>
        <w:t>Стоимость проездных билетов не должна превышать тарифов и сборов, устанавливаемых перевозчиком в соответствии с действующими правилами, процедурами и инструкциями перевозчика.</w:t>
      </w:r>
    </w:p>
    <w:p w14:paraId="093B7448" w14:textId="07BF6FB5" w:rsidR="00236942" w:rsidRPr="00442205" w:rsidRDefault="00236942" w:rsidP="00236942">
      <w:pPr>
        <w:widowControl w:val="0"/>
        <w:tabs>
          <w:tab w:val="left" w:pos="1134"/>
        </w:tabs>
        <w:spacing w:before="0" w:after="0" w:line="240" w:lineRule="auto"/>
        <w:ind w:firstLine="0"/>
        <w:rPr>
          <w:sz w:val="20"/>
          <w:szCs w:val="20"/>
          <w:lang w:eastAsia="en-US"/>
        </w:rPr>
      </w:pPr>
      <w:r>
        <w:rPr>
          <w:sz w:val="20"/>
          <w:szCs w:val="20"/>
          <w:lang w:eastAsia="en-US"/>
        </w:rPr>
        <w:t>5</w:t>
      </w:r>
      <w:r w:rsidRPr="00442205">
        <w:rPr>
          <w:sz w:val="20"/>
          <w:szCs w:val="20"/>
          <w:lang w:eastAsia="en-US"/>
        </w:rPr>
        <w:t>. Проездные документы приобретаются исключительно на оказание услуг перевозчиком, имеющим все необходимые разрешительные документы на оказание соответствующих услуг, отвечающим установленным правилам перевозок пассажиров и Уставу соответствующего вида транспорта.</w:t>
      </w:r>
    </w:p>
    <w:p w14:paraId="48E8B09E" w14:textId="1D4015AF" w:rsidR="00236942" w:rsidRPr="00442205" w:rsidRDefault="00236942" w:rsidP="00236942">
      <w:pPr>
        <w:widowControl w:val="0"/>
        <w:tabs>
          <w:tab w:val="left" w:pos="1134"/>
        </w:tabs>
        <w:spacing w:before="0" w:after="0" w:line="240" w:lineRule="auto"/>
        <w:ind w:firstLine="0"/>
        <w:rPr>
          <w:sz w:val="20"/>
          <w:szCs w:val="20"/>
          <w:lang w:eastAsia="en-US"/>
        </w:rPr>
      </w:pPr>
      <w:r>
        <w:rPr>
          <w:sz w:val="20"/>
          <w:szCs w:val="20"/>
          <w:lang w:eastAsia="en-US"/>
        </w:rPr>
        <w:t>6</w:t>
      </w:r>
      <w:r w:rsidRPr="00442205">
        <w:rPr>
          <w:sz w:val="20"/>
          <w:szCs w:val="20"/>
          <w:lang w:eastAsia="en-US"/>
        </w:rPr>
        <w:t>. Цену сервисной услуги, включенную перевозчиком в сервисный сбор или в стоимость проездного документа, Заказчик дополнительно не оплачивает, а также не оплачивает виды услуг, включенные в комиссию Исполнителя, в том числе:</w:t>
      </w:r>
    </w:p>
    <w:p w14:paraId="21CC7BA9" w14:textId="77777777" w:rsidR="00236942" w:rsidRPr="00442205" w:rsidRDefault="00236942" w:rsidP="00236942">
      <w:pPr>
        <w:widowControl w:val="0"/>
        <w:numPr>
          <w:ilvl w:val="0"/>
          <w:numId w:val="44"/>
        </w:numPr>
        <w:spacing w:before="0" w:after="0" w:line="240" w:lineRule="auto"/>
        <w:ind w:left="170" w:hanging="170"/>
        <w:contextualSpacing/>
        <w:jc w:val="left"/>
        <w:rPr>
          <w:sz w:val="20"/>
          <w:szCs w:val="20"/>
          <w:lang w:eastAsia="en-US"/>
        </w:rPr>
      </w:pPr>
      <w:r w:rsidRPr="00442205">
        <w:rPr>
          <w:sz w:val="20"/>
          <w:szCs w:val="20"/>
          <w:lang w:eastAsia="en-US"/>
        </w:rPr>
        <w:tab/>
        <w:t>сервисный сбор по оформлению авиабилета;</w:t>
      </w:r>
    </w:p>
    <w:p w14:paraId="3CB0C934" w14:textId="77777777" w:rsidR="00236942" w:rsidRPr="00442205" w:rsidRDefault="00236942" w:rsidP="00236942">
      <w:pPr>
        <w:widowControl w:val="0"/>
        <w:numPr>
          <w:ilvl w:val="0"/>
          <w:numId w:val="44"/>
        </w:numPr>
        <w:spacing w:before="0" w:after="0" w:line="240" w:lineRule="auto"/>
        <w:ind w:left="170" w:hanging="170"/>
        <w:contextualSpacing/>
        <w:jc w:val="left"/>
        <w:rPr>
          <w:sz w:val="20"/>
          <w:szCs w:val="20"/>
          <w:lang w:eastAsia="en-US"/>
        </w:rPr>
      </w:pPr>
      <w:r w:rsidRPr="00442205">
        <w:rPr>
          <w:sz w:val="20"/>
          <w:szCs w:val="20"/>
          <w:lang w:eastAsia="en-US"/>
        </w:rPr>
        <w:t>сервисный сбор по оформлению возврата по неиспользованным авиабилетам при добровольном отказе от полета, переоформлению авиабилета;</w:t>
      </w:r>
    </w:p>
    <w:p w14:paraId="073E8FF6" w14:textId="77777777" w:rsidR="00236942" w:rsidRPr="00442205" w:rsidRDefault="00236942" w:rsidP="00236942">
      <w:pPr>
        <w:widowControl w:val="0"/>
        <w:numPr>
          <w:ilvl w:val="0"/>
          <w:numId w:val="44"/>
        </w:numPr>
        <w:spacing w:before="0" w:after="0" w:line="240" w:lineRule="auto"/>
        <w:ind w:left="170" w:hanging="170"/>
        <w:contextualSpacing/>
        <w:jc w:val="left"/>
        <w:rPr>
          <w:sz w:val="20"/>
          <w:szCs w:val="20"/>
          <w:lang w:eastAsia="en-US"/>
        </w:rPr>
      </w:pPr>
      <w:r w:rsidRPr="00442205">
        <w:rPr>
          <w:sz w:val="20"/>
          <w:szCs w:val="20"/>
          <w:lang w:eastAsia="en-US"/>
        </w:rPr>
        <w:tab/>
        <w:t>сервисный сбор по оформлению багажа.</w:t>
      </w:r>
    </w:p>
    <w:p w14:paraId="06258652" w14:textId="35D584FC" w:rsidR="00236942" w:rsidRPr="00442205" w:rsidRDefault="00236942" w:rsidP="00236942">
      <w:pPr>
        <w:widowControl w:val="0"/>
        <w:tabs>
          <w:tab w:val="left" w:pos="1134"/>
        </w:tabs>
        <w:spacing w:before="0" w:after="0" w:line="240" w:lineRule="auto"/>
        <w:ind w:firstLine="0"/>
        <w:rPr>
          <w:sz w:val="20"/>
          <w:szCs w:val="20"/>
          <w:lang w:eastAsia="en-US"/>
        </w:rPr>
      </w:pPr>
      <w:r>
        <w:rPr>
          <w:sz w:val="20"/>
          <w:szCs w:val="20"/>
          <w:lang w:eastAsia="en-US"/>
        </w:rPr>
        <w:t>7</w:t>
      </w:r>
      <w:r w:rsidRPr="00442205">
        <w:rPr>
          <w:sz w:val="20"/>
          <w:szCs w:val="20"/>
          <w:lang w:eastAsia="en-US"/>
        </w:rPr>
        <w:t>. Исполнитель обязан:</w:t>
      </w:r>
    </w:p>
    <w:p w14:paraId="689EA2DF"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назначить работника для координации работы с Заказчиком;</w:t>
      </w:r>
    </w:p>
    <w:p w14:paraId="28DB2FDC"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выделить отдельную телефонную линию для связи со специалистом, осуществляющим подбор и приемку заявок от Заказчика;</w:t>
      </w:r>
    </w:p>
    <w:p w14:paraId="7BC7E582"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принимать заявки Заказчика на оформление, переоформление, возврат проездных документов или отказ от бронирования;</w:t>
      </w:r>
    </w:p>
    <w:p w14:paraId="3EBC9D38"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 xml:space="preserve">предлагать Заказчику альтернативные варианты перевозок в случае отсутствия мест или требуемого класса обслуживания на желаемую дату; </w:t>
      </w:r>
    </w:p>
    <w:p w14:paraId="64E843E2"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в течение 24 (двадцати четырех)</w:t>
      </w:r>
      <w:r w:rsidRPr="00442205">
        <w:rPr>
          <w:b/>
          <w:sz w:val="20"/>
          <w:szCs w:val="20"/>
          <w:lang w:eastAsia="en-US"/>
        </w:rPr>
        <w:t xml:space="preserve"> </w:t>
      </w:r>
      <w:r w:rsidRPr="00442205">
        <w:rPr>
          <w:sz w:val="20"/>
          <w:szCs w:val="20"/>
          <w:lang w:eastAsia="en-US"/>
        </w:rPr>
        <w:t>часов с момента получения заявки от Заказчика на бронирование (покупку) проездных документов проинформировать его о наиболее подходящих для него вариантах, учитывая при этом тарифные ограничения перевозчика и дополнительные требования, изложенные в конкретной заявке Заказчика;</w:t>
      </w:r>
    </w:p>
    <w:p w14:paraId="3D812D70"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 xml:space="preserve">в течение 6 (шести) часов с момента согласования подходящего для Заказчика варианта забронировать проездные документы, обеспечить передачу проездных документов в указанный Заказчиком срок по адресу: 198152, г. Санкт-Петербург, ул. Краснопутиловская, д. 2 ли. А или в электронном виде по адресу tsfkis@sport.gugov.spb.ru. </w:t>
      </w:r>
    </w:p>
    <w:p w14:paraId="1FB8F097"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 xml:space="preserve">обеспечить ежедневную возможность связи Заказчика с Исполнителем с 9-00 часов до 22-00 часов по местному времени Заказчика; </w:t>
      </w:r>
    </w:p>
    <w:p w14:paraId="385550D5"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обеспечить оформление авиабилетов по кратчайшим или беспересадочным маршрутам (либо смешанным перевозкам с оптимальной стыковкой рейсов);</w:t>
      </w:r>
    </w:p>
    <w:p w14:paraId="3C0ADFA2" w14:textId="34327762"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если Заказчиком не указывается и</w:t>
      </w:r>
      <w:r>
        <w:rPr>
          <w:sz w:val="20"/>
          <w:szCs w:val="20"/>
          <w:lang w:eastAsia="en-US"/>
        </w:rPr>
        <w:t xml:space="preserve">ное, при оформлении авиабилетов </w:t>
      </w:r>
      <w:r w:rsidRPr="00442205">
        <w:rPr>
          <w:sz w:val="20"/>
          <w:szCs w:val="20"/>
          <w:lang w:eastAsia="en-US"/>
        </w:rPr>
        <w:t>применять минимальный тариф экономического класса, действующего на дату продажи, а также всех льгот, предоставляемых Исполнителем, перевозчиком;</w:t>
      </w:r>
    </w:p>
    <w:p w14:paraId="0832250B" w14:textId="42E7AE05"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 xml:space="preserve">обеспечить проведение операций возврата, переоформления авиабилетов на иное лицо, </w:t>
      </w:r>
    </w:p>
    <w:p w14:paraId="06C3CCA6"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bCs/>
          <w:sz w:val="20"/>
          <w:szCs w:val="20"/>
          <w:lang w:eastAsia="en-US"/>
        </w:rPr>
      </w:pPr>
      <w:r w:rsidRPr="00442205">
        <w:rPr>
          <w:bCs/>
          <w:sz w:val="20"/>
          <w:szCs w:val="20"/>
          <w:lang w:eastAsia="en-US"/>
        </w:rPr>
        <w:t>одновременно с проездными документами представлять Заказчику полученные от перевозчика и заверенные им</w:t>
      </w:r>
      <w:r w:rsidRPr="00442205">
        <w:rPr>
          <w:b/>
          <w:sz w:val="20"/>
          <w:szCs w:val="20"/>
          <w:lang w:eastAsia="en-US"/>
        </w:rPr>
        <w:t xml:space="preserve"> </w:t>
      </w:r>
      <w:r w:rsidRPr="00442205">
        <w:rPr>
          <w:bCs/>
          <w:sz w:val="20"/>
          <w:szCs w:val="20"/>
          <w:lang w:eastAsia="en-US"/>
        </w:rPr>
        <w:t>сведения о тарифах на перевозку людей и багажа, действующих у перевозчика на дату продажи, а также всех льгот, предоставляемых перевозчиком;</w:t>
      </w:r>
    </w:p>
    <w:p w14:paraId="208EB1E1"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осуществлять произведение возврата денежных средств за неиспользованные перевозочные документы на основании действующих правил, процедур и инструкций перевозчика;</w:t>
      </w:r>
    </w:p>
    <w:p w14:paraId="1D4AD9B6"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обеспечить своими силами и за свой счет устранение допущенных по вине Исполнителя недостатков при оказании услуги;</w:t>
      </w:r>
    </w:p>
    <w:p w14:paraId="5B8ECDD8"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обеспечить возможность направления заявки на оказание услуги по электронной почте;</w:t>
      </w:r>
    </w:p>
    <w:p w14:paraId="107BB030" w14:textId="0859584F"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представлять по запросу Заказчика информацию о времени начала и окончания регистрации на рейсы, о текущих тарифах на авиаперевозки</w:t>
      </w:r>
      <w:r w:rsidR="005264B8">
        <w:rPr>
          <w:sz w:val="20"/>
          <w:szCs w:val="20"/>
          <w:lang w:eastAsia="en-US"/>
        </w:rPr>
        <w:t xml:space="preserve">, </w:t>
      </w:r>
      <w:r w:rsidRPr="00442205">
        <w:rPr>
          <w:sz w:val="20"/>
          <w:szCs w:val="20"/>
          <w:lang w:eastAsia="en-US"/>
        </w:rPr>
        <w:t>об условиях их применения и иных условиях оказания услуг по перевозкам;</w:t>
      </w:r>
    </w:p>
    <w:p w14:paraId="7422D74F" w14:textId="16D0E48B"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информировать Заказчика о требованиях, условиях и ограничениях, предъявляемых со стороны перевозчика, а также о вводе в действие специальных льготных тарифов на авиационные, об изменениях в расписании авиарейсов, условиях перевозки пассажиров и багажа по мере поступления информации от перевозчика;</w:t>
      </w:r>
    </w:p>
    <w:p w14:paraId="77AAE28A"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уведомлять Заказчика о вероятных (конкретных) событиях или обстоятельствах в будущем, которые могут негативно повлиять на качество услуги;</w:t>
      </w:r>
    </w:p>
    <w:p w14:paraId="71C1B740" w14:textId="77777777" w:rsidR="00236942" w:rsidRPr="00442205" w:rsidRDefault="00236942" w:rsidP="00236942">
      <w:pPr>
        <w:widowControl w:val="0"/>
        <w:numPr>
          <w:ilvl w:val="0"/>
          <w:numId w:val="45"/>
        </w:numPr>
        <w:tabs>
          <w:tab w:val="left" w:pos="1134"/>
        </w:tabs>
        <w:spacing w:before="0" w:after="0" w:line="240" w:lineRule="auto"/>
        <w:ind w:left="170" w:hanging="170"/>
        <w:contextualSpacing/>
        <w:jc w:val="left"/>
        <w:rPr>
          <w:sz w:val="20"/>
          <w:szCs w:val="20"/>
          <w:lang w:eastAsia="en-US"/>
        </w:rPr>
      </w:pPr>
      <w:r w:rsidRPr="00442205">
        <w:rPr>
          <w:sz w:val="20"/>
          <w:szCs w:val="20"/>
          <w:lang w:eastAsia="en-US"/>
        </w:rPr>
        <w:t>в случае отсутствия свободных мест на необходимых маршрутах Исполнитель по требованию Заказчика осуществляет постановку в лист ожидания с приоритетом.</w:t>
      </w:r>
    </w:p>
    <w:p w14:paraId="2BD85493" w14:textId="77777777" w:rsidR="00A33A9D" w:rsidRPr="00A33A9D" w:rsidRDefault="00A33A9D" w:rsidP="00A33A9D">
      <w:pPr>
        <w:widowControl w:val="0"/>
        <w:spacing w:before="0" w:after="0" w:line="240" w:lineRule="auto"/>
        <w:ind w:firstLine="0"/>
        <w:rPr>
          <w:rFonts w:eastAsia="Calibri"/>
          <w:sz w:val="20"/>
          <w:szCs w:val="20"/>
          <w:lang w:eastAsia="zh-CN"/>
        </w:rPr>
      </w:pPr>
    </w:p>
    <w:p w14:paraId="253157AE" w14:textId="77777777" w:rsidR="00A33A9D" w:rsidRPr="00A33A9D" w:rsidRDefault="00A33A9D" w:rsidP="00A33A9D">
      <w:pPr>
        <w:widowControl w:val="0"/>
        <w:tabs>
          <w:tab w:val="left" w:pos="-5103"/>
          <w:tab w:val="left" w:pos="1185"/>
        </w:tabs>
        <w:suppressAutoHyphens/>
        <w:spacing w:before="0" w:after="0" w:line="240" w:lineRule="auto"/>
        <w:ind w:firstLine="0"/>
        <w:jc w:val="left"/>
        <w:rPr>
          <w:rFonts w:eastAsia="Calibri"/>
          <w:sz w:val="20"/>
          <w:szCs w:val="20"/>
          <w:u w:val="single"/>
          <w:shd w:val="clear" w:color="auto" w:fill="FFFFFF"/>
          <w:lang w:eastAsia="en-US"/>
        </w:rPr>
      </w:pPr>
      <w:r w:rsidRPr="00A33A9D">
        <w:rPr>
          <w:rFonts w:eastAsia="Calibri"/>
          <w:sz w:val="20"/>
          <w:szCs w:val="20"/>
          <w:u w:val="single"/>
          <w:shd w:val="clear" w:color="auto" w:fill="FFFFFF"/>
          <w:lang w:eastAsia="en-US"/>
        </w:rPr>
        <w:t>Требования к организации проживания</w:t>
      </w:r>
    </w:p>
    <w:p w14:paraId="70FD849A" w14:textId="77777777" w:rsidR="00A33A9D" w:rsidRPr="00A33A9D" w:rsidRDefault="00A33A9D" w:rsidP="00A33A9D">
      <w:pPr>
        <w:widowControl w:val="0"/>
        <w:tabs>
          <w:tab w:val="left" w:pos="-5103"/>
          <w:tab w:val="left" w:pos="1185"/>
        </w:tabs>
        <w:suppressAutoHyphens/>
        <w:spacing w:before="0" w:after="0" w:line="240" w:lineRule="auto"/>
        <w:ind w:firstLine="0"/>
        <w:jc w:val="left"/>
        <w:rPr>
          <w:rFonts w:eastAsia="Calibri"/>
          <w:sz w:val="20"/>
          <w:szCs w:val="20"/>
          <w:shd w:val="clear" w:color="auto" w:fill="FFFFFF"/>
          <w:lang w:eastAsia="en-US"/>
        </w:rPr>
      </w:pPr>
    </w:p>
    <w:p w14:paraId="48D4F258"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shd w:val="clear" w:color="auto" w:fill="FFFFFF"/>
          <w:lang w:eastAsia="en-US"/>
        </w:rPr>
        <w:t>1. Услуга включает в себя бронирование мест проживания, отмена бронирования мест проживания (при необходимости Заказчика), изменение количества и дат мест бронирования и проживания (при необходимости Заказчика), проживание. Расположение мест проживания должно соответствовать требованиям Заказчика указанных в Заявке.</w:t>
      </w:r>
    </w:p>
    <w:p w14:paraId="2C61F11D"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shd w:val="clear" w:color="auto" w:fill="FFFFFF"/>
          <w:lang w:eastAsia="en-US"/>
        </w:rPr>
        <w:t xml:space="preserve">2. </w:t>
      </w:r>
      <w:r w:rsidRPr="00A33A9D">
        <w:rPr>
          <w:rFonts w:eastAsia="Calibri"/>
          <w:sz w:val="20"/>
          <w:szCs w:val="20"/>
          <w:lang w:eastAsia="en-US"/>
        </w:rPr>
        <w:t>Предоставление гостиничных услуг должно осуществляться в полном соответствии с Постановлением Правительства РФ от 18.11.2020 № 1853 «Об утверждении Правил предоставления гостиничных услуг в Российской Федерации».</w:t>
      </w:r>
    </w:p>
    <w:p w14:paraId="446BA287"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shd w:val="clear" w:color="auto" w:fill="FFFFFF"/>
          <w:lang w:eastAsia="en-US"/>
        </w:rPr>
        <w:t xml:space="preserve">3.  Номера должны быть рассчитаны для размещения не более 2 человек одного пола (2-х местные номера) либо согласно требованиям к номеру указанным в Заявке Заказчика, оборудованы:  раздельными кроватями 1,5- спальными, тумбочками, стульями (из расчета 1 предмет на 1 человека), столом, шкафом для хранения одежды, зеркалом; наличие санитарных узлов с исправным сантехническим оборудованием (ванна (душ/душевая кабина), раковина для мытья рук и лица, туалет)  расположенных в номерах проживания, которые должны круглосуточно обеспечиваться горячей и холодной водой, центральное отопление (температура воздуха в номерах не должна быть ниже + 19С). </w:t>
      </w:r>
      <w:r w:rsidRPr="00A33A9D">
        <w:rPr>
          <w:rFonts w:eastAsia="Calibri"/>
          <w:sz w:val="20"/>
          <w:szCs w:val="20"/>
          <w:lang w:eastAsia="en-US"/>
        </w:rPr>
        <w:t>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7046E956"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lang w:eastAsia="en-US"/>
        </w:rPr>
        <w:t>Исполнитель должен обеспечить размещение в гостинице (коттедже) в пределах не более 2000 метров от спортивных сооружений и/или на одной территории</w:t>
      </w:r>
    </w:p>
    <w:p w14:paraId="6B726F57"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shd w:val="clear" w:color="auto" w:fill="FFFFFF"/>
          <w:lang w:eastAsia="en-US"/>
        </w:rPr>
        <w:t>4. При бронировании мест проживания допускается размещение обучающихся одного пола в 3-4х местных номерах только по согласованию с Заказчиком. При необходимости (указывается в Заявке Заказчика) бронирование мест проживания допускается для размещения обучающихся в 1-местном номере.</w:t>
      </w:r>
    </w:p>
    <w:p w14:paraId="20265A6A"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shd w:val="clear" w:color="auto" w:fill="FFFFFF"/>
          <w:lang w:eastAsia="en-US"/>
        </w:rPr>
        <w:t>5.  Размещение сопровождающих лиц (тренер, и др.) должно осуществляться в одноместные стандартные номера. Допускается размещение сопровождающих лиц одного пола в 2 (двух)местные номера только по согласованию с Заказчиком.</w:t>
      </w:r>
    </w:p>
    <w:p w14:paraId="7A674715" w14:textId="77777777" w:rsidR="00A33A9D" w:rsidRPr="00A33A9D" w:rsidRDefault="00A33A9D" w:rsidP="00A33A9D">
      <w:pPr>
        <w:widowControl w:val="0"/>
        <w:spacing w:before="0" w:after="0" w:line="240" w:lineRule="auto"/>
        <w:ind w:firstLine="0"/>
        <w:contextualSpacing/>
        <w:rPr>
          <w:rFonts w:eastAsia="Calibri"/>
          <w:sz w:val="20"/>
          <w:szCs w:val="20"/>
          <w:shd w:val="clear" w:color="auto" w:fill="FFFFFF"/>
          <w:lang w:eastAsia="en-US"/>
        </w:rPr>
      </w:pPr>
      <w:r w:rsidRPr="00A33A9D">
        <w:rPr>
          <w:rFonts w:eastAsia="Calibri"/>
          <w:sz w:val="20"/>
          <w:szCs w:val="20"/>
          <w:shd w:val="clear" w:color="auto" w:fill="FFFFFF"/>
          <w:lang w:eastAsia="en-US"/>
        </w:rPr>
        <w:t>6.  Бронирование мест проживания должно осуществляться в гостиницах категории не ниже 3 звезд, либо в конкретном месте, указанном в Заявке Заказчика. Исполнитель одновременно с подтверждением брони, обязан предоставить надлежащим образом заверенные копии действующего Свидетельства о присвоении категории гостиницы, в отношении которой осуществляется бронирование мест проживания. Категория должна соответствовать требованиям Постановления Правительства РФ от 18.11.2020 № 1860 «Об утверждении Положения о классификации гостиниц».</w:t>
      </w:r>
    </w:p>
    <w:p w14:paraId="671EE1C5" w14:textId="77777777" w:rsidR="00A33A9D" w:rsidRPr="00A33A9D" w:rsidRDefault="00A33A9D" w:rsidP="00A33A9D">
      <w:pPr>
        <w:shd w:val="clear" w:color="auto" w:fill="FFFFFF"/>
        <w:suppressAutoHyphens/>
        <w:spacing w:before="0" w:after="0" w:line="240" w:lineRule="auto"/>
        <w:ind w:firstLine="0"/>
        <w:textAlignment w:val="baseline"/>
        <w:rPr>
          <w:sz w:val="20"/>
          <w:szCs w:val="20"/>
          <w:shd w:val="clear" w:color="auto" w:fill="FFFFFF"/>
          <w:lang w:eastAsia="zh-CN"/>
        </w:rPr>
      </w:pPr>
      <w:r w:rsidRPr="00A33A9D">
        <w:rPr>
          <w:sz w:val="20"/>
          <w:szCs w:val="20"/>
          <w:shd w:val="clear" w:color="auto" w:fill="FFFFFF"/>
          <w:lang w:eastAsia="zh-CN"/>
        </w:rPr>
        <w:t>7.  Оптимальные и допустимые нормы температуры в местах проживания должны соответствовать требованиям установленным Постановлением от 24 декабря 2020 года № 44 «Об утверждении </w:t>
      </w:r>
      <w:hyperlink r:id="rId14" w:anchor="6560IO" w:history="1">
        <w:r w:rsidRPr="00A33A9D">
          <w:rPr>
            <w:sz w:val="20"/>
            <w:szCs w:val="20"/>
            <w:shd w:val="clear" w:color="auto" w:fill="FFFFFF"/>
            <w:lang w:eastAsia="zh-CN"/>
          </w:rPr>
          <w:t>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hyperlink>
      <w:r w:rsidRPr="00A33A9D">
        <w:rPr>
          <w:sz w:val="20"/>
          <w:szCs w:val="20"/>
          <w:shd w:val="clear" w:color="auto" w:fill="FFFFFF"/>
          <w:lang w:eastAsia="zh-CN"/>
        </w:rPr>
        <w:t>.</w:t>
      </w:r>
    </w:p>
    <w:p w14:paraId="26C82732" w14:textId="77777777" w:rsidR="00A33A9D" w:rsidRPr="00A33A9D" w:rsidRDefault="00A33A9D" w:rsidP="00A33A9D">
      <w:pPr>
        <w:shd w:val="clear" w:color="auto" w:fill="FFFFFF"/>
        <w:suppressAutoHyphens/>
        <w:spacing w:before="0" w:after="0" w:line="240" w:lineRule="auto"/>
        <w:ind w:firstLine="0"/>
        <w:textAlignment w:val="baseline"/>
        <w:rPr>
          <w:sz w:val="20"/>
          <w:szCs w:val="20"/>
          <w:shd w:val="clear" w:color="auto" w:fill="FFFFFF"/>
          <w:lang w:eastAsia="zh-CN"/>
        </w:rPr>
      </w:pPr>
      <w:r w:rsidRPr="00A33A9D">
        <w:rPr>
          <w:sz w:val="20"/>
          <w:szCs w:val="20"/>
          <w:shd w:val="clear" w:color="auto" w:fill="FFFFFF"/>
          <w:lang w:eastAsia="zh-CN"/>
        </w:rPr>
        <w:t xml:space="preserve">8. Возможность </w:t>
      </w:r>
      <w:r w:rsidRPr="00A33A9D">
        <w:rPr>
          <w:sz w:val="20"/>
          <w:szCs w:val="20"/>
          <w:lang w:eastAsia="zh-CN"/>
        </w:rPr>
        <w:t>отмены бронирования мест проживания, изменение количества и дат мест бронирования по Заявке Заказчика не позднее, чем за сутки.</w:t>
      </w:r>
    </w:p>
    <w:p w14:paraId="679480D4" w14:textId="77777777" w:rsidR="00A33A9D" w:rsidRPr="00A33A9D" w:rsidRDefault="00A33A9D" w:rsidP="00A33A9D">
      <w:pPr>
        <w:widowControl w:val="0"/>
        <w:tabs>
          <w:tab w:val="left" w:pos="-5103"/>
        </w:tabs>
        <w:suppressAutoHyphens/>
        <w:spacing w:before="0" w:after="0" w:line="240" w:lineRule="auto"/>
        <w:ind w:firstLine="709"/>
        <w:rPr>
          <w:rFonts w:eastAsia="Calibri"/>
          <w:b/>
          <w:sz w:val="20"/>
          <w:szCs w:val="20"/>
          <w:lang w:eastAsia="en-US"/>
        </w:rPr>
      </w:pPr>
    </w:p>
    <w:p w14:paraId="471F32C9" w14:textId="77777777" w:rsidR="00A33A9D" w:rsidRPr="00A33A9D" w:rsidRDefault="00A33A9D" w:rsidP="00A33A9D">
      <w:pPr>
        <w:widowControl w:val="0"/>
        <w:spacing w:before="0" w:after="0" w:line="240" w:lineRule="auto"/>
        <w:ind w:firstLine="0"/>
        <w:contextualSpacing/>
        <w:rPr>
          <w:rFonts w:eastAsia="Calibri"/>
          <w:sz w:val="20"/>
          <w:szCs w:val="20"/>
          <w:u w:val="single"/>
          <w:lang w:eastAsia="zh-CN"/>
        </w:rPr>
      </w:pPr>
      <w:r w:rsidRPr="00A33A9D">
        <w:rPr>
          <w:rFonts w:eastAsia="Calibri"/>
          <w:sz w:val="20"/>
          <w:szCs w:val="20"/>
          <w:u w:val="single"/>
          <w:lang w:eastAsia="zh-CN"/>
        </w:rPr>
        <w:t xml:space="preserve">Требования к организации питания </w:t>
      </w:r>
      <w:bookmarkStart w:id="20" w:name="_Hlk184465241"/>
      <w:r w:rsidRPr="00A33A9D">
        <w:rPr>
          <w:rFonts w:eastAsia="Calibri"/>
          <w:sz w:val="20"/>
          <w:szCs w:val="20"/>
          <w:u w:val="single"/>
          <w:lang w:eastAsia="zh-CN"/>
        </w:rPr>
        <w:t xml:space="preserve">и питьевого режима </w:t>
      </w:r>
      <w:bookmarkEnd w:id="20"/>
      <w:r w:rsidRPr="00A33A9D">
        <w:rPr>
          <w:rFonts w:eastAsia="Calibri"/>
          <w:sz w:val="20"/>
          <w:szCs w:val="20"/>
          <w:u w:val="single"/>
          <w:lang w:eastAsia="zh-CN"/>
        </w:rPr>
        <w:t>(для обучающихся)</w:t>
      </w:r>
    </w:p>
    <w:p w14:paraId="12EC26D5"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p>
    <w:p w14:paraId="089A7CBE"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r w:rsidRPr="00A33A9D">
        <w:rPr>
          <w:rFonts w:eastAsia="Calibri"/>
          <w:sz w:val="20"/>
          <w:szCs w:val="20"/>
          <w:lang w:eastAsia="en-US"/>
        </w:rPr>
        <w:t>1. Обеспечение организации питания в местах проживания и/или местах в пешей доступности (не более 5-10 минут пешком) от мест проживания в соответствии с требованиями Заказчика. Место питания должно быть рассчитано для всех участников Заказчика одновременно.</w:t>
      </w:r>
    </w:p>
    <w:p w14:paraId="29B043D1"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r w:rsidRPr="00A33A9D">
        <w:rPr>
          <w:rFonts w:eastAsia="Calibri"/>
          <w:sz w:val="20"/>
          <w:szCs w:val="20"/>
          <w:lang w:eastAsia="en-US"/>
        </w:rPr>
        <w:t>2. В случае размещения обучающихся и сопровождающих лиц в местах проживания без возможности обеспечения питания в местах проживания и местах, расположенных в пешей доступности, указанных в настоящем пункте, Исполнитель за свой счет несет расходы на организацию перевозки обучающихся и сопровождающих лиц к местам организации питания. При этом места организации питания могут быть удалены от мест проживания на расстояние не более 10 километров.</w:t>
      </w:r>
    </w:p>
    <w:p w14:paraId="6A2664A4"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r w:rsidRPr="00A33A9D">
        <w:rPr>
          <w:rFonts w:eastAsia="Calibri"/>
          <w:sz w:val="20"/>
          <w:szCs w:val="20"/>
          <w:lang w:eastAsia="en-US"/>
        </w:rPr>
        <w:t>3. Организация питания подразумевает поиск вариантов, согласование меню, согласование режима питания, контроль исполнения и т.п.</w:t>
      </w:r>
    </w:p>
    <w:p w14:paraId="5DEFDEDD"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r w:rsidRPr="00A33A9D">
        <w:rPr>
          <w:rFonts w:eastAsia="Calibri"/>
          <w:sz w:val="20"/>
          <w:szCs w:val="20"/>
          <w:lang w:eastAsia="en-US"/>
        </w:rPr>
        <w:t>4.  Питание должно быть сбалансированное, энергетическая ценность меню должна составлять не менее 3750 Ккал на 1 человека в день.</w:t>
      </w:r>
    </w:p>
    <w:p w14:paraId="5645A4B8"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r w:rsidRPr="00A33A9D">
        <w:rPr>
          <w:rFonts w:eastAsia="Calibri"/>
          <w:sz w:val="20"/>
          <w:szCs w:val="20"/>
          <w:lang w:eastAsia="en-US"/>
        </w:rPr>
        <w:t>5. Организация питания осуществляется с учетом условного набора продуктов питания, установленного Приказом Министерства спорта Российской Федерации от 30 октября 2015 г. № 999 «Об утверждении требований к обеспечению подготовки спортивного резерва для спортивных сборных команд Российской Федерации».</w:t>
      </w:r>
    </w:p>
    <w:p w14:paraId="48CCF7EA" w14:textId="77777777" w:rsidR="00A33A9D" w:rsidRPr="00A33A9D" w:rsidRDefault="00A33A9D" w:rsidP="00A33A9D">
      <w:pPr>
        <w:widowControl w:val="0"/>
        <w:spacing w:before="0" w:after="0" w:line="240" w:lineRule="auto"/>
        <w:ind w:firstLine="0"/>
        <w:rPr>
          <w:rFonts w:eastAsia="Calibri"/>
          <w:sz w:val="20"/>
          <w:szCs w:val="20"/>
          <w:lang w:eastAsia="en-US"/>
        </w:rPr>
      </w:pPr>
      <w:r w:rsidRPr="00A33A9D">
        <w:rPr>
          <w:rFonts w:eastAsia="Calibri"/>
          <w:sz w:val="20"/>
          <w:szCs w:val="20"/>
          <w:lang w:eastAsia="en-US"/>
        </w:rPr>
        <w:t>Все блюда должны соответствовать требованиям ГОСТов, ТУ и СанПиН и других нормативных документов, действующих на момент поставки. СанПиН 2.3/2.4.3590-20 «Санитарно-эпидемиологические требования к организации общественного питания населения», утвержденных постановлением Главного государственного санитарного врача Российской Федерации от 27.10.2020 № 32.</w:t>
      </w:r>
    </w:p>
    <w:p w14:paraId="7A4FBA60" w14:textId="77777777" w:rsidR="00A33A9D" w:rsidRPr="00A33A9D" w:rsidRDefault="00A33A9D" w:rsidP="00A33A9D">
      <w:pPr>
        <w:widowControl w:val="0"/>
        <w:spacing w:before="0" w:after="0" w:line="240" w:lineRule="auto"/>
        <w:ind w:firstLine="0"/>
        <w:contextualSpacing/>
        <w:rPr>
          <w:rFonts w:eastAsia="Calibri"/>
          <w:sz w:val="20"/>
          <w:szCs w:val="20"/>
          <w:lang w:eastAsia="en-US"/>
        </w:rPr>
      </w:pPr>
      <w:r w:rsidRPr="00A33A9D">
        <w:rPr>
          <w:rFonts w:eastAsia="Calibri"/>
          <w:sz w:val="20"/>
          <w:szCs w:val="20"/>
          <w:lang w:eastAsia="en-US"/>
        </w:rPr>
        <w:t>6. 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РФ от 21.09.2020 № 1515 «Об утверждении правил оказания услуг общественного питания») следующую информацию:</w:t>
      </w:r>
    </w:p>
    <w:p w14:paraId="5FADE411" w14:textId="77777777" w:rsidR="00A33A9D" w:rsidRPr="00A33A9D" w:rsidRDefault="00A33A9D" w:rsidP="00A33A9D">
      <w:pPr>
        <w:shd w:val="clear" w:color="auto" w:fill="FFFFFF"/>
        <w:spacing w:before="0" w:after="0" w:line="240" w:lineRule="auto"/>
        <w:ind w:firstLine="0"/>
        <w:textAlignment w:val="baseline"/>
        <w:rPr>
          <w:sz w:val="20"/>
          <w:szCs w:val="20"/>
          <w:lang w:eastAsia="en-US"/>
        </w:rPr>
      </w:pPr>
      <w:r w:rsidRPr="00A33A9D">
        <w:rPr>
          <w:sz w:val="20"/>
          <w:szCs w:val="20"/>
          <w:lang w:eastAsia="en-US"/>
        </w:rPr>
        <w:t>- перечень услуг и условия их оказания;</w:t>
      </w:r>
    </w:p>
    <w:p w14:paraId="2D134F4C" w14:textId="77777777" w:rsidR="00A33A9D" w:rsidRPr="00A33A9D" w:rsidRDefault="00A33A9D" w:rsidP="00A33A9D">
      <w:pPr>
        <w:shd w:val="clear" w:color="auto" w:fill="FFFFFF"/>
        <w:spacing w:before="0" w:after="0" w:line="240" w:lineRule="auto"/>
        <w:ind w:firstLine="0"/>
        <w:textAlignment w:val="baseline"/>
        <w:rPr>
          <w:sz w:val="20"/>
          <w:szCs w:val="20"/>
          <w:lang w:eastAsia="en-US"/>
        </w:rPr>
      </w:pPr>
      <w:r w:rsidRPr="00A33A9D">
        <w:rPr>
          <w:sz w:val="20"/>
          <w:szCs w:val="20"/>
          <w:lang w:eastAsia="en-US"/>
        </w:rPr>
        <w:t>-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8D5D865" w14:textId="77777777" w:rsidR="00A33A9D" w:rsidRPr="00A33A9D" w:rsidRDefault="00A33A9D" w:rsidP="00A33A9D">
      <w:pPr>
        <w:shd w:val="clear" w:color="auto" w:fill="FFFFFF"/>
        <w:spacing w:before="0" w:after="0" w:line="240" w:lineRule="auto"/>
        <w:ind w:firstLine="0"/>
        <w:textAlignment w:val="baseline"/>
        <w:rPr>
          <w:sz w:val="20"/>
          <w:szCs w:val="20"/>
          <w:lang w:eastAsia="en-US"/>
        </w:rPr>
      </w:pPr>
      <w:r w:rsidRPr="00A33A9D">
        <w:rPr>
          <w:sz w:val="20"/>
          <w:szCs w:val="20"/>
          <w:lang w:eastAsia="en-US"/>
        </w:rPr>
        <w:t>- сведения об объеме (весе) порций готовых блюд продукции общественного питания и покупных товаров;</w:t>
      </w:r>
    </w:p>
    <w:p w14:paraId="1EDB86F7" w14:textId="77777777" w:rsidR="00A33A9D" w:rsidRPr="00A33A9D" w:rsidRDefault="00A33A9D" w:rsidP="00A33A9D">
      <w:pPr>
        <w:shd w:val="clear" w:color="auto" w:fill="FFFFFF"/>
        <w:spacing w:before="0" w:after="0" w:line="240" w:lineRule="auto"/>
        <w:ind w:firstLine="0"/>
        <w:textAlignment w:val="baseline"/>
        <w:rPr>
          <w:sz w:val="20"/>
          <w:szCs w:val="20"/>
          <w:lang w:eastAsia="en-US"/>
        </w:rPr>
      </w:pPr>
      <w:r w:rsidRPr="00A33A9D">
        <w:rPr>
          <w:sz w:val="20"/>
          <w:szCs w:val="20"/>
          <w:lang w:eastAsia="en-US"/>
        </w:rPr>
        <w:t>- сведения о пищевой ценности продукции общественного питания (в том числе калорийность, содержание белков, жиров, углеводов, а также витаминов, макро- и микроэлементов при добавлении их в процессе приготовления продукции общественного питания).</w:t>
      </w:r>
    </w:p>
    <w:p w14:paraId="66D57743" w14:textId="77777777" w:rsidR="00A33A9D" w:rsidRPr="00A33A9D" w:rsidRDefault="00A33A9D" w:rsidP="00A33A9D">
      <w:pPr>
        <w:widowControl w:val="0"/>
        <w:spacing w:before="0" w:after="0" w:line="240" w:lineRule="auto"/>
        <w:ind w:firstLine="0"/>
        <w:rPr>
          <w:bCs/>
          <w:color w:val="000000"/>
          <w:sz w:val="20"/>
          <w:szCs w:val="20"/>
          <w:lang w:bidi="ru-RU"/>
        </w:rPr>
      </w:pPr>
      <w:r w:rsidRPr="00A33A9D">
        <w:rPr>
          <w:color w:val="000000"/>
          <w:sz w:val="20"/>
          <w:szCs w:val="20"/>
          <w:lang w:bidi="ru-RU"/>
        </w:rPr>
        <w:t xml:space="preserve">7. </w:t>
      </w:r>
      <w:r w:rsidRPr="00A33A9D">
        <w:rPr>
          <w:bCs/>
          <w:color w:val="000000"/>
          <w:sz w:val="20"/>
          <w:szCs w:val="20"/>
          <w:lang w:bidi="ru-RU"/>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утвержденному Управлением социального питания и размещенного на Официальном сайте Администрации Санкт- Петербурга и информационно-телекоммуникационной сети «Интернет» (</w:t>
      </w:r>
      <w:hyperlink r:id="rId15" w:history="1">
        <w:r w:rsidRPr="00A33A9D">
          <w:rPr>
            <w:bCs/>
            <w:color w:val="0000FF"/>
            <w:sz w:val="20"/>
            <w:szCs w:val="20"/>
            <w:u w:val="single"/>
            <w:lang w:val="en-US" w:bidi="ru-RU"/>
          </w:rPr>
          <w:t>http</w:t>
        </w:r>
        <w:r w:rsidRPr="00A33A9D">
          <w:rPr>
            <w:bCs/>
            <w:color w:val="0000FF"/>
            <w:sz w:val="20"/>
            <w:szCs w:val="20"/>
            <w:u w:val="single"/>
            <w:lang w:bidi="ru-RU"/>
          </w:rPr>
          <w:t>://</w:t>
        </w:r>
        <w:r w:rsidRPr="00A33A9D">
          <w:rPr>
            <w:bCs/>
            <w:color w:val="0000FF"/>
            <w:sz w:val="20"/>
            <w:szCs w:val="20"/>
            <w:u w:val="single"/>
            <w:lang w:val="en-US" w:bidi="ru-RU"/>
          </w:rPr>
          <w:t>www</w:t>
        </w:r>
        <w:r w:rsidRPr="00A33A9D">
          <w:rPr>
            <w:bCs/>
            <w:color w:val="0000FF"/>
            <w:sz w:val="20"/>
            <w:szCs w:val="20"/>
            <w:u w:val="single"/>
            <w:lang w:bidi="ru-RU"/>
          </w:rPr>
          <w:t>.</w:t>
        </w:r>
        <w:r w:rsidRPr="00A33A9D">
          <w:rPr>
            <w:bCs/>
            <w:color w:val="0000FF"/>
            <w:sz w:val="20"/>
            <w:szCs w:val="20"/>
            <w:u w:val="single"/>
            <w:lang w:val="en-US" w:bidi="ru-RU"/>
          </w:rPr>
          <w:t>gov</w:t>
        </w:r>
        <w:r w:rsidRPr="00A33A9D">
          <w:rPr>
            <w:bCs/>
            <w:color w:val="0000FF"/>
            <w:sz w:val="20"/>
            <w:szCs w:val="20"/>
            <w:u w:val="single"/>
            <w:lang w:bidi="ru-RU"/>
          </w:rPr>
          <w:t>.</w:t>
        </w:r>
        <w:r w:rsidRPr="00A33A9D">
          <w:rPr>
            <w:bCs/>
            <w:color w:val="0000FF"/>
            <w:sz w:val="20"/>
            <w:szCs w:val="20"/>
            <w:u w:val="single"/>
            <w:lang w:val="en-US" w:bidi="ru-RU"/>
          </w:rPr>
          <w:t>spb</w:t>
        </w:r>
        <w:r w:rsidRPr="00A33A9D">
          <w:rPr>
            <w:bCs/>
            <w:color w:val="0000FF"/>
            <w:sz w:val="20"/>
            <w:szCs w:val="20"/>
            <w:u w:val="single"/>
            <w:lang w:bidi="ru-RU"/>
          </w:rPr>
          <w:t>.</w:t>
        </w:r>
        <w:r w:rsidRPr="00A33A9D">
          <w:rPr>
            <w:bCs/>
            <w:color w:val="0000FF"/>
            <w:sz w:val="20"/>
            <w:szCs w:val="20"/>
            <w:u w:val="single"/>
            <w:lang w:val="en-US" w:bidi="ru-RU"/>
          </w:rPr>
          <w:t>ru</w:t>
        </w:r>
      </w:hyperlink>
      <w:r w:rsidRPr="00A33A9D">
        <w:rPr>
          <w:bCs/>
          <w:color w:val="000000"/>
          <w:sz w:val="20"/>
          <w:szCs w:val="20"/>
          <w:lang w:bidi="ru-RU"/>
        </w:rPr>
        <w:t>).</w:t>
      </w:r>
    </w:p>
    <w:p w14:paraId="264D34C3" w14:textId="4074005D" w:rsidR="00A33A9D" w:rsidRDefault="00A33A9D" w:rsidP="00A33A9D">
      <w:pPr>
        <w:shd w:val="clear" w:color="auto" w:fill="FFFFFF"/>
        <w:spacing w:before="0" w:after="0" w:line="240" w:lineRule="auto"/>
        <w:ind w:firstLine="0"/>
        <w:textAlignment w:val="baseline"/>
        <w:rPr>
          <w:sz w:val="20"/>
          <w:szCs w:val="20"/>
          <w:lang w:eastAsia="en-US"/>
        </w:rPr>
      </w:pPr>
      <w:r w:rsidRPr="00A33A9D">
        <w:rPr>
          <w:sz w:val="20"/>
          <w:szCs w:val="20"/>
          <w:lang w:eastAsia="en-US"/>
        </w:rPr>
        <w:t>8. Обеспечение питьевого режима включает в себя предоставление питьевой воды, расфасованной в емкости для индивидуального пользования либо расфасованной в емкости не для индивидуального пользования с дозированным розливом воды и достаточным количеством одноразовых стаканчиков и контейнеров для сбора использованной посуды одноразового применения.</w:t>
      </w:r>
    </w:p>
    <w:p w14:paraId="3D3ECD39" w14:textId="2D53CA97" w:rsidR="007041BC" w:rsidRDefault="007041BC" w:rsidP="00A33A9D">
      <w:pPr>
        <w:shd w:val="clear" w:color="auto" w:fill="FFFFFF"/>
        <w:spacing w:before="0" w:after="0" w:line="240" w:lineRule="auto"/>
        <w:ind w:firstLine="0"/>
        <w:textAlignment w:val="baseline"/>
        <w:rPr>
          <w:sz w:val="20"/>
          <w:szCs w:val="20"/>
          <w:lang w:eastAsia="en-US"/>
        </w:rPr>
      </w:pPr>
    </w:p>
    <w:p w14:paraId="631B3575" w14:textId="77777777" w:rsidR="007041BC" w:rsidRPr="007041BC" w:rsidRDefault="007041BC" w:rsidP="007041BC">
      <w:pPr>
        <w:widowControl w:val="0"/>
        <w:spacing w:before="0" w:after="0" w:line="240" w:lineRule="auto"/>
        <w:ind w:firstLine="0"/>
        <w:contextualSpacing/>
        <w:jc w:val="left"/>
        <w:rPr>
          <w:rFonts w:eastAsia="Calibri"/>
          <w:sz w:val="20"/>
          <w:szCs w:val="20"/>
          <w:u w:val="single"/>
          <w:lang w:eastAsia="en-US"/>
        </w:rPr>
      </w:pPr>
      <w:r w:rsidRPr="007041BC">
        <w:rPr>
          <w:rFonts w:eastAsia="Calibri"/>
          <w:sz w:val="20"/>
          <w:szCs w:val="20"/>
          <w:u w:val="single"/>
          <w:lang w:eastAsia="en-US"/>
        </w:rPr>
        <w:t xml:space="preserve">Требования к организации </w:t>
      </w:r>
      <w:bookmarkStart w:id="21" w:name="_Hlk184465447"/>
      <w:r w:rsidRPr="007041BC">
        <w:rPr>
          <w:rFonts w:eastAsia="Calibri"/>
          <w:sz w:val="20"/>
          <w:szCs w:val="20"/>
          <w:u w:val="single"/>
          <w:lang w:eastAsia="en-US"/>
        </w:rPr>
        <w:t xml:space="preserve">перевозок посредством автотранспортных средств </w:t>
      </w:r>
      <w:bookmarkEnd w:id="21"/>
    </w:p>
    <w:p w14:paraId="25DEAC0A" w14:textId="77777777" w:rsidR="007041BC" w:rsidRPr="00C82CBB" w:rsidRDefault="007041BC" w:rsidP="007041BC">
      <w:pPr>
        <w:widowControl w:val="0"/>
        <w:spacing w:before="0" w:after="0" w:line="240" w:lineRule="auto"/>
        <w:ind w:firstLine="0"/>
        <w:contextualSpacing/>
        <w:jc w:val="left"/>
        <w:rPr>
          <w:rFonts w:eastAsia="Calibri"/>
          <w:sz w:val="20"/>
          <w:szCs w:val="20"/>
          <w:lang w:eastAsia="en-US"/>
        </w:rPr>
      </w:pPr>
    </w:p>
    <w:p w14:paraId="6A7AC0A4"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 В соответствии с Правилами дорожного движения организованной перевозкой группы детей является перевозка в автобусе, не относящемся к маршрутному транспортному средству, группы детей численностью 8 и более человек, осуществляемая без их родителей или иных законных представителей.</w:t>
      </w:r>
    </w:p>
    <w:p w14:paraId="023D3896"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2. Организованная перевозка группы обучающихся должна осуществляться в соответствии с Правилами дорожного движения, а также Правилами организованной перевозки групп детей автобусами, утвержденными постановлением Правительства Российской Федерации от 23.09.2020 № 1527, в автобусе, обозначенном опознавательными знаками «Перевозка детей» (п. 22.6 ПДД).</w:t>
      </w:r>
    </w:p>
    <w:p w14:paraId="01B08047"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3. К управлению автобусами, осуществляющими организованную перевозку группы обучающихся, допускаются водители:</w:t>
      </w:r>
    </w:p>
    <w:p w14:paraId="6B35D698" w14:textId="77777777" w:rsidR="007041BC" w:rsidRPr="00C82CBB" w:rsidRDefault="007041BC" w:rsidP="007041BC">
      <w:pPr>
        <w:widowControl w:val="0"/>
        <w:numPr>
          <w:ilvl w:val="0"/>
          <w:numId w:val="46"/>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имеющие стаж работы на дату начала организованной перевозки группы детей в качестве водителя транспортного средства категории «D» не менее одного года из последних 2 лет;</w:t>
      </w:r>
    </w:p>
    <w:p w14:paraId="0B767BE7" w14:textId="77777777" w:rsidR="007041BC" w:rsidRPr="00C82CBB" w:rsidRDefault="007041BC" w:rsidP="007041BC">
      <w:pPr>
        <w:widowControl w:val="0"/>
        <w:numPr>
          <w:ilvl w:val="0"/>
          <w:numId w:val="46"/>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прошедшие предрейсовый инструктаж в соответствии с правилами обеспечения безопасности перевозок автомобильным транспортом и городским наземным электрическим транспортом, утвержденными Министерством транспорта Российской Федерации в соответствии с абзацем вторым пункта 2 статьи 20 Федерального закона «О безопасности дорожного движения»;</w:t>
      </w:r>
    </w:p>
    <w:p w14:paraId="5B7C1479" w14:textId="77777777" w:rsidR="007041BC" w:rsidRPr="00C82CBB" w:rsidRDefault="007041BC" w:rsidP="007041BC">
      <w:pPr>
        <w:widowControl w:val="0"/>
        <w:numPr>
          <w:ilvl w:val="0"/>
          <w:numId w:val="46"/>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не привлекавшиеся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w:t>
      </w:r>
    </w:p>
    <w:p w14:paraId="422A51B4"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4. Автобусы должны иметь опознавательные знаки «Перевозка детей» в виде квадрата желтого цвета с каймой красного цвета, расположенных и сзади спереди транспортного средства.</w:t>
      </w:r>
    </w:p>
    <w:p w14:paraId="6C8D47DF"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5. Скорость движения автобуса, осуществляющего организованную перевозку групп детей, не должна превышать 60 км/ч (п. 10.3 ПДД). В связи с этим на задней части кузова слева у автобуса также должен быть установлен опознавательный знак «Ограничение скорости».</w:t>
      </w:r>
    </w:p>
    <w:p w14:paraId="030B1BEB"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6. При движении автобуса, осуществляющего организованную перевозку группы детей, на его крыше или над ней должен быть включен проблесковый маячок желтого или оранжевого цвета, который служит для предупреждения других участников движения.</w:t>
      </w:r>
    </w:p>
    <w:p w14:paraId="5C3ABB0B"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7. В ночное время (с 23 часов до 6 часов) допускаются организованная перевозка группы обучающихся к железнодорожным вокзалам, аэропортам и от них, завершение организованной перевозки группы обучающихся (доставка до конечного пункта назначения, определенного графиком движения, или до места ночного отдыха) при незапланированном отклонении от графика движения (при задержке в пути). После 23 часов расстояние перевозки не должно превышать 100 километров.</w:t>
      </w:r>
    </w:p>
    <w:p w14:paraId="54268970"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8. Для осуществления организованной перевозки группы обучающихся используется автобус, оборудованный ремнями безопасности.</w:t>
      </w:r>
    </w:p>
    <w:p w14:paraId="65736281"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9. Во время движения автобуса обучающиеся должны быть пристегнуты к креслам ремнями безопасности, отрегулированными в соответствии с руководством по эксплуатации транспортного средства.</w:t>
      </w:r>
    </w:p>
    <w:p w14:paraId="1696E062"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10. Автобус должен быть оборудован в соответствии с нормами ГОСТ 33552-2015, должен быть не старше 10 лет, перед выездом в каждый рейс должен быть пройден техосмотр, у водителя должны быть в наличии аптечка, тахограф, табличка «дети», знак аварийной остановки и противооткатные упоры.</w:t>
      </w:r>
    </w:p>
    <w:p w14:paraId="352ACA32"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11. При осуществлении организованной перевозки группы обучающихся водитель обязан иметь при себе договор фрахтования (если организованная перевозка группы занимающихся осуществляется по договору фрахтования) и документ, составленный в произвольной форме, содержащий сведения о маршруте перевозки, в том числе о:</w:t>
      </w:r>
    </w:p>
    <w:p w14:paraId="459BBBA7" w14:textId="77777777" w:rsidR="007041BC" w:rsidRPr="00C82CBB" w:rsidRDefault="007041BC" w:rsidP="007041BC">
      <w:pPr>
        <w:widowControl w:val="0"/>
        <w:numPr>
          <w:ilvl w:val="0"/>
          <w:numId w:val="47"/>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пункте отправления;</w:t>
      </w:r>
    </w:p>
    <w:p w14:paraId="027AC732" w14:textId="77777777" w:rsidR="007041BC" w:rsidRPr="00C82CBB" w:rsidRDefault="007041BC" w:rsidP="007041BC">
      <w:pPr>
        <w:widowControl w:val="0"/>
        <w:numPr>
          <w:ilvl w:val="0"/>
          <w:numId w:val="47"/>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промежуточных пунктах посадки (высадки) (если имеются) обучающихся и иных лиц, участвующих в организованной перевозке группы обучающихся;</w:t>
      </w:r>
    </w:p>
    <w:p w14:paraId="3B386E41" w14:textId="77777777" w:rsidR="007041BC" w:rsidRPr="00C82CBB" w:rsidRDefault="007041BC" w:rsidP="007041BC">
      <w:pPr>
        <w:widowControl w:val="0"/>
        <w:numPr>
          <w:ilvl w:val="0"/>
          <w:numId w:val="47"/>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пункте назначения;</w:t>
      </w:r>
    </w:p>
    <w:p w14:paraId="7EEA8A14" w14:textId="77777777" w:rsidR="007041BC" w:rsidRPr="00C82CBB" w:rsidRDefault="007041BC" w:rsidP="007041BC">
      <w:pPr>
        <w:widowControl w:val="0"/>
        <w:numPr>
          <w:ilvl w:val="0"/>
          <w:numId w:val="47"/>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местах остановок для приема пищи, кратковременного отдыха, ночного отдыха (при многодневных поездках) в случае организованной перевозки группы обучающихся в междугородном сообщении.</w:t>
      </w:r>
    </w:p>
    <w:p w14:paraId="06C029A4"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12. Если время следования автобуса при организованной перевозке группы обучающихся превышает 4 часа, в состав указанной группы не допускается включение обучающихся возрастом до 7 лет.</w:t>
      </w:r>
    </w:p>
    <w:p w14:paraId="150A1C2C"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13.  Если для организованной перевозки группы обучающихся используется 2 автобуса и более, организатор перевозки назначает старшего ответственного за организованную перевозку группы обучающихся, который осуществляет координацию действий водителей данных автобусов и ответственных по данным автобусам.</w:t>
      </w:r>
    </w:p>
    <w:p w14:paraId="3FE7822D"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14. Если длительность одной поездки не более 12 часов, за рулем может находиться один водитель, если до 16 часов – не менее двух. Отдых второго водителя должен составлять не менее 8 часов. Водитель не может оставлять автобус, если в нем присутствуют дети. В салоне должны находиться только личные вещи.</w:t>
      </w:r>
    </w:p>
    <w:p w14:paraId="2F79C90C"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15. В случае невозможности осуществления или продолжения осуществления организованной перевозки группы обучающихся вследствие дорожно-транспортного происшествия, технической неисправности автобуса, болезни (травмы) водителя, возникших в процессе такой перевозки, либо выявления факта несоответствия автобуса требованиям Правил организованной перевозки группы детей автобусами, либо выявления факта несоответствия водителя требованиям, указанным в пункте 17 постановления Правительства Российской Федерации от 23.09.2020 № 1527 фрахтовщик (при организованной перевозке группы детей по договору фрахтования) обязан принять меры по замене автобуса и (или) водителя.</w:t>
      </w:r>
    </w:p>
    <w:p w14:paraId="6E229CE2"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16. При прибытии подменного автобуса и (или) подменного водителя документы, указанные в пункте 18 постановления Правительства Российской Федерации от 23.09.2020 № 1527, передаются водителю этого автобуса. Водителем и ответственным (старшим ответственным) за организованную перевозку группы обучающихся составляется акт замены автобуса и (или) водителя в свободной форме с указанием причин замены автобуса и (или) водителя, даты и времени замены автобуса и (или) водителя, фамилий, имен, отчеств (при наличии) и номеров контактных телефонов лиц, подписавших такой акт.</w:t>
      </w:r>
    </w:p>
    <w:p w14:paraId="40E98DE7"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17. В случае если организованная перевозка группы обучающихся осуществляется 1 автобусом или 2 автобусами, перед началом осуществления такой перевозки 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(далее - подразделение Госавтоинспекции) на районном уровне по месту начала организованной перевозки группы обучающихся Исполнителем подается уведомление об организованной перевозке группы детей.</w:t>
      </w:r>
    </w:p>
    <w:p w14:paraId="5AF59DE0"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18. В случае если указанная перевозка осуществляется 3 автобусами и более, перед началом осуществления такой перевозки Исполнителем подается Заявка на сопровождение автобусов патрульным автомобилем (патрульными автомобилями) подразделения Госавтоинспекции. Заявка подается в подразделение Госавтоинспекции Санкт-Петербурга по месту начала организованной перевозки группы обучающихся.</w:t>
      </w:r>
    </w:p>
    <w:p w14:paraId="1BB674BE"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19. Уведомление подается Исполнителем, в том числе фрахтователем или фрахтовщиком (если перевозка осуществляется по договору фрахтования), в соответствии с формой, установленной МВД России.</w:t>
      </w:r>
    </w:p>
    <w:p w14:paraId="41A952BF"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20. Подача уведомления осуществляется не позднее 48 часов до начала перевозки в междугородном сообщении и не позднее 24 часов до начала перевозок в городском и пригородном сообщениях.</w:t>
      </w:r>
    </w:p>
    <w:p w14:paraId="17D84C4B" w14:textId="77777777" w:rsidR="007041BC" w:rsidRPr="00C82CBB" w:rsidRDefault="007041BC" w:rsidP="007041BC">
      <w:pPr>
        <w:widowControl w:val="0"/>
        <w:spacing w:before="0" w:after="0" w:line="240" w:lineRule="auto"/>
        <w:ind w:firstLine="0"/>
        <w:contextualSpacing/>
        <w:rPr>
          <w:rFonts w:eastAsia="Calibri"/>
          <w:sz w:val="20"/>
          <w:szCs w:val="20"/>
          <w:lang w:eastAsia="en-US"/>
        </w:rPr>
      </w:pPr>
      <w:r w:rsidRPr="00C82CBB">
        <w:rPr>
          <w:rFonts w:eastAsia="Calibri"/>
          <w:sz w:val="20"/>
          <w:szCs w:val="20"/>
          <w:lang w:eastAsia="en-US"/>
        </w:rPr>
        <w:t xml:space="preserve">21. Уведомление подается лично, либо в электронной форме, используя специальный сервис на сайте ГИБДД </w:t>
      </w:r>
      <w:hyperlink r:id="rId16" w:history="1">
        <w:r w:rsidRPr="00C82CBB">
          <w:rPr>
            <w:rFonts w:eastAsia="Calibri"/>
            <w:color w:val="0000FF"/>
            <w:sz w:val="20"/>
            <w:szCs w:val="20"/>
            <w:u w:val="single"/>
            <w:lang w:eastAsia="en-US"/>
          </w:rPr>
          <w:t>https://гибдд.рф/transportation</w:t>
        </w:r>
      </w:hyperlink>
    </w:p>
    <w:p w14:paraId="028FD641" w14:textId="77777777" w:rsidR="007041BC" w:rsidRPr="00A33A9D" w:rsidRDefault="007041BC" w:rsidP="00A33A9D">
      <w:pPr>
        <w:shd w:val="clear" w:color="auto" w:fill="FFFFFF"/>
        <w:spacing w:before="0" w:after="0" w:line="240" w:lineRule="auto"/>
        <w:ind w:firstLine="0"/>
        <w:textAlignment w:val="baseline"/>
        <w:rPr>
          <w:sz w:val="20"/>
          <w:szCs w:val="20"/>
          <w:lang w:eastAsia="en-US"/>
        </w:rPr>
      </w:pPr>
    </w:p>
    <w:p w14:paraId="10F01E81" w14:textId="77777777" w:rsidR="00A33A9D" w:rsidRPr="00A33A9D" w:rsidRDefault="00A33A9D" w:rsidP="00A33A9D">
      <w:pPr>
        <w:widowControl w:val="0"/>
        <w:tabs>
          <w:tab w:val="left" w:pos="-5103"/>
        </w:tabs>
        <w:autoSpaceDE w:val="0"/>
        <w:spacing w:before="0" w:after="0" w:line="240" w:lineRule="auto"/>
        <w:ind w:firstLine="0"/>
        <w:rPr>
          <w:rFonts w:eastAsia="Calibri"/>
          <w:sz w:val="20"/>
          <w:szCs w:val="20"/>
          <w:u w:val="single"/>
          <w:lang w:eastAsia="en-US"/>
        </w:rPr>
      </w:pPr>
      <w:r w:rsidRPr="00A33A9D">
        <w:rPr>
          <w:rFonts w:eastAsia="Calibri"/>
          <w:sz w:val="20"/>
          <w:szCs w:val="20"/>
          <w:u w:val="single"/>
          <w:lang w:eastAsia="en-US"/>
        </w:rPr>
        <w:t>Требования к качеству и безопасности услуг</w:t>
      </w:r>
    </w:p>
    <w:p w14:paraId="66CF01F8" w14:textId="77777777" w:rsidR="00A33A9D" w:rsidRPr="00A33A9D" w:rsidRDefault="00A33A9D" w:rsidP="00A33A9D">
      <w:pPr>
        <w:widowControl w:val="0"/>
        <w:tabs>
          <w:tab w:val="left" w:pos="-5103"/>
        </w:tabs>
        <w:autoSpaceDE w:val="0"/>
        <w:spacing w:before="0" w:after="0" w:line="240" w:lineRule="auto"/>
        <w:ind w:firstLine="0"/>
        <w:rPr>
          <w:rFonts w:eastAsia="Calibri"/>
          <w:sz w:val="20"/>
          <w:szCs w:val="20"/>
          <w:lang w:eastAsia="en-US"/>
        </w:rPr>
      </w:pPr>
    </w:p>
    <w:p w14:paraId="2E8B6F65" w14:textId="77777777" w:rsidR="00A33A9D" w:rsidRPr="00A33A9D" w:rsidRDefault="00A33A9D" w:rsidP="00A33A9D">
      <w:pPr>
        <w:widowControl w:val="0"/>
        <w:tabs>
          <w:tab w:val="left" w:pos="-5103"/>
        </w:tabs>
        <w:autoSpaceDE w:val="0"/>
        <w:spacing w:before="0" w:after="0" w:line="240" w:lineRule="auto"/>
        <w:ind w:firstLine="0"/>
        <w:rPr>
          <w:rFonts w:eastAsia="Calibri"/>
          <w:sz w:val="20"/>
          <w:szCs w:val="20"/>
          <w:lang w:eastAsia="en-US"/>
        </w:rPr>
      </w:pPr>
      <w:r w:rsidRPr="00A33A9D">
        <w:rPr>
          <w:rFonts w:eastAsia="Calibri"/>
          <w:sz w:val="20"/>
          <w:szCs w:val="20"/>
          <w:lang w:eastAsia="en-US"/>
        </w:rPr>
        <w:t>1. Качество услуг должно удовлетворять требованиям действующего законодательства Российской Федерации для услуг данного рода, в том числе:</w:t>
      </w:r>
    </w:p>
    <w:p w14:paraId="7AD93E0B" w14:textId="77777777" w:rsidR="007041BC" w:rsidRPr="00C82CBB" w:rsidRDefault="007041BC" w:rsidP="007041BC">
      <w:pPr>
        <w:widowControl w:val="0"/>
        <w:numPr>
          <w:ilvl w:val="0"/>
          <w:numId w:val="42"/>
        </w:numPr>
        <w:tabs>
          <w:tab w:val="left" w:pos="720"/>
          <w:tab w:val="left" w:pos="900"/>
        </w:tabs>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Гражданский кодекс Российской Федерации</w:t>
      </w:r>
    </w:p>
    <w:p w14:paraId="7B2E35DC" w14:textId="77777777" w:rsidR="007041BC" w:rsidRPr="00C82CBB" w:rsidRDefault="007041BC" w:rsidP="007041BC">
      <w:pPr>
        <w:widowControl w:val="0"/>
        <w:numPr>
          <w:ilvl w:val="0"/>
          <w:numId w:val="42"/>
        </w:numPr>
        <w:tabs>
          <w:tab w:val="left" w:pos="720"/>
          <w:tab w:val="left" w:pos="900"/>
        </w:tabs>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Воздушный кодекс Российской Федерации</w:t>
      </w:r>
    </w:p>
    <w:p w14:paraId="36D54184"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07.02.1992 № 2300-1 «О защите прав потребителей»</w:t>
      </w:r>
    </w:p>
    <w:p w14:paraId="2E3F43E4"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24.07.1998 № 124-ФЗ «Об основных гарантиях прав ребенка в Российской Федерации»</w:t>
      </w:r>
    </w:p>
    <w:p w14:paraId="4C1C3AA0"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30.03.1999 № 52-ФЗ «О санитарно-эпидемиологическом благополучии населения»</w:t>
      </w:r>
    </w:p>
    <w:p w14:paraId="7201D9D3"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10.12.1995 № 196-ФЗ «О безопасности дорожного движения»</w:t>
      </w:r>
    </w:p>
    <w:p w14:paraId="4C0E5B5A"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21.11.2011 № 323-ФЗ «Об основах охраны здоровья граждан в Российской Федерации»</w:t>
      </w:r>
    </w:p>
    <w:p w14:paraId="5DD37485"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22.07.2008 № 123-ФЗ «Технический регламент о требованиях пожарной безопасности»</w:t>
      </w:r>
    </w:p>
    <w:p w14:paraId="1429F094"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30.12.2009 № 384-ФЗ «Технический регламент о безопасности зданий и сооружений»</w:t>
      </w:r>
    </w:p>
    <w:p w14:paraId="27FF2493"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04.12 2007 № 329-ФЗ «О физической культуре и спорте в Российской Федерации»</w:t>
      </w:r>
    </w:p>
    <w:p w14:paraId="022AE7D5"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24.11.1996 № 132-ФЗ «Об основах туристской деятельности в Российской Федерации»</w:t>
      </w:r>
    </w:p>
    <w:p w14:paraId="430C9458"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Федеральный закон от 27.07.2006 № 152-ФЗ «О персональных данных»</w:t>
      </w:r>
    </w:p>
    <w:p w14:paraId="54A3D620"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 xml:space="preserve">Закон Санкт-Петербурга от 22.11.2011 № 728-132 «Социальный кодекс Санкт-Петербурга» </w:t>
      </w:r>
    </w:p>
    <w:p w14:paraId="2C5A7885"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Приказ Министерства спорта Российской Федерации от 30.10.2015 № 999 «Об утверждении требований к обеспечению подготовки спортивного резерва для спортивных сборных команд Российской Федерации»</w:t>
      </w:r>
    </w:p>
    <w:p w14:paraId="25CE5990"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Приказ Минтранса России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(Зарегистрировано в Минюсте России 27.09.2007 № 10186);</w:t>
      </w:r>
    </w:p>
    <w:p w14:paraId="784EBB95"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Приказ Минтранса России от 05.09.2022 № 352 «Об утверждении Правил перевозок пассажиров, багажа, грузобагажа железнодорожным транспортом» (Зарегистрировано в Минюсте России 27.10.2022 № 70720)</w:t>
      </w:r>
    </w:p>
    <w:p w14:paraId="7F7F2DE6"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Постановление Главного государственного врача Российской Федерации от 13.11.1996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14:paraId="4D10CA9D"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Постановление Правительства Российской Федерации от 23.09.2020 № 1527 «Об утверждении Правил организованной перевозки группы детей автобусами»</w:t>
      </w:r>
    </w:p>
    <w:p w14:paraId="1839BED5"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Постановление Правительства Российской Федерации от 07.08.2014 № 778</w:t>
      </w:r>
      <w:r w:rsidRPr="00C82CBB">
        <w:rPr>
          <w:rFonts w:eastAsia="Calibri"/>
          <w:color w:val="0000AA"/>
          <w:sz w:val="20"/>
          <w:szCs w:val="20"/>
          <w:lang w:eastAsia="en-US"/>
        </w:rPr>
        <w:t xml:space="preserve"> </w:t>
      </w:r>
      <w:r w:rsidRPr="00C82CBB">
        <w:rPr>
          <w:rFonts w:eastAsia="Calibri"/>
          <w:sz w:val="20"/>
          <w:szCs w:val="20"/>
          <w:lang w:eastAsia="en-US"/>
        </w:rPr>
        <w:t>«О мерах по реализации указов Президента Российской Федерации от 06.08.2014 г. № 560 и от 24.06.2015 № 320</w:t>
      </w:r>
    </w:p>
    <w:p w14:paraId="7A5AA407"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Постановление Правительства Российской Федерации от 18.11.2020 № 1853 «Об утверждении Правил предоставления гостиничных услуг в Российской Федерации»</w:t>
      </w:r>
    </w:p>
    <w:p w14:paraId="025398A8"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Технический регламент ТР ТС 021/2011 «О безопасности пищевой продукции»</w:t>
      </w:r>
    </w:p>
    <w:p w14:paraId="5C141F19"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СанПиН 2.3.2.1324-03. Гигиенические требования к срокам годности и условиям хранения пищевых продуктов</w:t>
      </w:r>
    </w:p>
    <w:p w14:paraId="0AF9F986"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СанПиН 2.3.2.1078-01. Гигиенические требования безопасности и пищевой ценности пищевых продуктов</w:t>
      </w:r>
    </w:p>
    <w:p w14:paraId="32E64254"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СанПиН 2.3/2.4.3590-20. Санитарно-эпидемиологические требования к организации общественного питания населения</w:t>
      </w:r>
    </w:p>
    <w:p w14:paraId="468B5048" w14:textId="77777777" w:rsidR="007041BC" w:rsidRPr="00C82CBB" w:rsidRDefault="007041BC" w:rsidP="007041BC">
      <w:pPr>
        <w:widowControl w:val="0"/>
        <w:numPr>
          <w:ilvl w:val="0"/>
          <w:numId w:val="42"/>
        </w:numPr>
        <w:spacing w:before="0" w:after="0" w:line="240" w:lineRule="auto"/>
        <w:ind w:left="170" w:hanging="170"/>
        <w:contextualSpacing/>
        <w:jc w:val="left"/>
        <w:rPr>
          <w:rFonts w:eastAsia="Calibri"/>
          <w:sz w:val="20"/>
          <w:szCs w:val="20"/>
          <w:lang w:eastAsia="en-US"/>
        </w:rPr>
      </w:pPr>
      <w:r w:rsidRPr="00C82CBB">
        <w:rPr>
          <w:rFonts w:eastAsia="Calibri"/>
          <w:sz w:val="20"/>
          <w:szCs w:val="20"/>
          <w:lang w:eastAsia="en-US"/>
        </w:rPr>
        <w:t>ГОСТ Р 52024-2024 Услуги физкультурно-оздоровительные и спортивные. Общие требования</w:t>
      </w:r>
    </w:p>
    <w:p w14:paraId="2B4C9875" w14:textId="77777777" w:rsidR="00A33A9D" w:rsidRPr="00A33A9D" w:rsidRDefault="00A33A9D" w:rsidP="00A33A9D">
      <w:pPr>
        <w:widowControl w:val="0"/>
        <w:spacing w:before="0" w:after="0" w:line="240" w:lineRule="auto"/>
        <w:ind w:firstLine="0"/>
        <w:rPr>
          <w:rFonts w:eastAsia="Calibri"/>
          <w:sz w:val="19"/>
          <w:szCs w:val="19"/>
          <w:lang w:eastAsia="en-US"/>
        </w:rPr>
      </w:pPr>
      <w:r w:rsidRPr="00A33A9D">
        <w:rPr>
          <w:rFonts w:eastAsia="Calibri"/>
          <w:sz w:val="19"/>
          <w:szCs w:val="19"/>
          <w:lang w:eastAsia="en-US"/>
        </w:rPr>
        <w:t>11. Во время оказания услуг Исполнитель обязан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ходя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14:paraId="34818C68" w14:textId="77777777" w:rsidR="00A33A9D" w:rsidRPr="00A33A9D" w:rsidRDefault="00A33A9D" w:rsidP="00A33A9D">
      <w:pPr>
        <w:widowControl w:val="0"/>
        <w:spacing w:before="0" w:after="0" w:line="240" w:lineRule="auto"/>
        <w:ind w:firstLine="0"/>
        <w:rPr>
          <w:rFonts w:eastAsia="Calibri"/>
          <w:sz w:val="19"/>
          <w:szCs w:val="19"/>
          <w:lang w:eastAsia="en-US"/>
        </w:rPr>
      </w:pPr>
      <w:r w:rsidRPr="00A33A9D">
        <w:rPr>
          <w:rFonts w:eastAsia="Calibri"/>
          <w:sz w:val="19"/>
          <w:szCs w:val="19"/>
          <w:lang w:eastAsia="en-US"/>
        </w:rPr>
        <w:t>12. Во время оказания услуг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68F44BB1" w14:textId="2D747ADB" w:rsidR="00A33A9D" w:rsidRDefault="00A33A9D" w:rsidP="00A33A9D">
      <w:pPr>
        <w:widowControl w:val="0"/>
        <w:spacing w:before="0" w:after="0" w:line="240" w:lineRule="auto"/>
        <w:ind w:firstLine="0"/>
        <w:rPr>
          <w:rFonts w:eastAsia="Calibri"/>
          <w:sz w:val="19"/>
          <w:szCs w:val="19"/>
          <w:lang w:eastAsia="en-US"/>
        </w:rPr>
      </w:pPr>
      <w:r w:rsidRPr="00A33A9D">
        <w:rPr>
          <w:rFonts w:eastAsia="Calibri"/>
          <w:i/>
          <w:sz w:val="19"/>
          <w:szCs w:val="19"/>
          <w:lang w:eastAsia="en-US"/>
        </w:rPr>
        <w:t>В случае отмены или изменении действующих нормативных документов, на которые даются ссылки в документах к извещению об осуществлении закупки, следует руководствоваться нормами, вводимыми взамен отмененных</w:t>
      </w:r>
      <w:r w:rsidRPr="00A33A9D">
        <w:rPr>
          <w:rFonts w:eastAsia="Calibri"/>
          <w:sz w:val="19"/>
          <w:szCs w:val="19"/>
          <w:lang w:eastAsia="en-US"/>
        </w:rPr>
        <w:t>.</w:t>
      </w:r>
    </w:p>
    <w:tbl>
      <w:tblPr>
        <w:tblW w:w="10632" w:type="dxa"/>
        <w:tblInd w:w="-34" w:type="dxa"/>
        <w:tblLayout w:type="fixed"/>
        <w:tblLook w:val="04A0" w:firstRow="1" w:lastRow="0" w:firstColumn="1" w:lastColumn="0" w:noHBand="0" w:noVBand="1"/>
      </w:tblPr>
      <w:tblGrid>
        <w:gridCol w:w="5245"/>
        <w:gridCol w:w="5387"/>
      </w:tblGrid>
      <w:tr w:rsidR="000A3593" w:rsidRPr="001D632E" w14:paraId="1DACD312" w14:textId="77777777" w:rsidTr="000439EE">
        <w:trPr>
          <w:trHeight w:val="1683"/>
        </w:trPr>
        <w:tc>
          <w:tcPr>
            <w:tcW w:w="5245" w:type="dxa"/>
          </w:tcPr>
          <w:p w14:paraId="0EF3AE12" w14:textId="77777777" w:rsidR="000A3593" w:rsidRDefault="000A3593" w:rsidP="000439EE">
            <w:pPr>
              <w:widowControl w:val="0"/>
              <w:spacing w:before="0" w:after="0" w:line="240" w:lineRule="auto"/>
              <w:ind w:firstLine="0"/>
              <w:rPr>
                <w:rFonts w:eastAsia="Calibri"/>
                <w:b/>
                <w:bCs/>
                <w:sz w:val="20"/>
                <w:szCs w:val="20"/>
                <w:lang w:eastAsia="en-US"/>
              </w:rPr>
            </w:pPr>
          </w:p>
          <w:p w14:paraId="30119170" w14:textId="77777777" w:rsidR="000A3593" w:rsidRDefault="000A3593" w:rsidP="000439EE">
            <w:pPr>
              <w:widowControl w:val="0"/>
              <w:spacing w:before="0" w:after="0" w:line="240" w:lineRule="auto"/>
              <w:ind w:firstLine="0"/>
              <w:rPr>
                <w:rFonts w:eastAsia="Calibri"/>
                <w:b/>
                <w:bCs/>
                <w:sz w:val="20"/>
                <w:szCs w:val="20"/>
                <w:lang w:eastAsia="en-US"/>
              </w:rPr>
            </w:pPr>
          </w:p>
          <w:p w14:paraId="763F07DD" w14:textId="35699F50" w:rsidR="000A3593" w:rsidRPr="001D632E" w:rsidRDefault="000A3593" w:rsidP="000439EE">
            <w:pPr>
              <w:widowControl w:val="0"/>
              <w:spacing w:before="0" w:after="0" w:line="240" w:lineRule="auto"/>
              <w:ind w:firstLine="0"/>
              <w:rPr>
                <w:rFonts w:eastAsia="Calibri"/>
                <w:b/>
                <w:bCs/>
                <w:sz w:val="20"/>
                <w:szCs w:val="20"/>
                <w:lang w:eastAsia="en-US"/>
              </w:rPr>
            </w:pPr>
            <w:r w:rsidRPr="001D632E">
              <w:rPr>
                <w:rFonts w:eastAsia="Calibri"/>
                <w:b/>
                <w:bCs/>
                <w:sz w:val="20"/>
                <w:szCs w:val="20"/>
                <w:lang w:eastAsia="en-US"/>
              </w:rPr>
              <w:t>Заказчик</w:t>
            </w:r>
          </w:p>
          <w:p w14:paraId="6B1D9375" w14:textId="77777777" w:rsidR="000A3593" w:rsidRPr="00367FD3" w:rsidRDefault="000A3593" w:rsidP="000439EE">
            <w:pPr>
              <w:widowControl w:val="0"/>
              <w:spacing w:before="0" w:after="0" w:line="240" w:lineRule="auto"/>
              <w:ind w:firstLine="0"/>
              <w:rPr>
                <w:rFonts w:eastAsia="Calibri"/>
                <w:bCs/>
                <w:sz w:val="20"/>
                <w:szCs w:val="20"/>
                <w:lang w:eastAsia="en-US"/>
              </w:rPr>
            </w:pPr>
            <w:r w:rsidRPr="00367FD3">
              <w:rPr>
                <w:rFonts w:eastAsia="Calibri"/>
                <w:bCs/>
                <w:sz w:val="20"/>
                <w:szCs w:val="20"/>
                <w:lang w:eastAsia="en-US"/>
              </w:rPr>
              <w:t>Директор Андреева А.А.</w:t>
            </w:r>
          </w:p>
          <w:p w14:paraId="68AED82D" w14:textId="77777777" w:rsidR="000A3593" w:rsidRPr="00367FD3" w:rsidRDefault="000A3593" w:rsidP="000439EE">
            <w:pPr>
              <w:widowControl w:val="0"/>
              <w:spacing w:before="0" w:after="0" w:line="240" w:lineRule="auto"/>
              <w:ind w:firstLine="0"/>
              <w:rPr>
                <w:rFonts w:eastAsia="Calibri"/>
                <w:bCs/>
                <w:sz w:val="20"/>
                <w:szCs w:val="20"/>
                <w:lang w:eastAsia="en-US"/>
              </w:rPr>
            </w:pPr>
            <w:r w:rsidRPr="00367FD3">
              <w:rPr>
                <w:rFonts w:eastAsia="Calibri"/>
                <w:bCs/>
                <w:sz w:val="20"/>
                <w:szCs w:val="20"/>
                <w:lang w:eastAsia="en-US"/>
              </w:rPr>
              <w:t>Подписано ЭЦП</w:t>
            </w:r>
          </w:p>
          <w:p w14:paraId="16A82D1D" w14:textId="77777777" w:rsidR="000A3593" w:rsidRPr="001D632E" w:rsidRDefault="000A3593" w:rsidP="000439EE">
            <w:pPr>
              <w:widowControl w:val="0"/>
              <w:spacing w:before="0" w:after="0" w:line="240" w:lineRule="auto"/>
              <w:ind w:firstLine="0"/>
              <w:rPr>
                <w:rFonts w:eastAsia="Calibri"/>
                <w:b/>
                <w:bCs/>
                <w:sz w:val="20"/>
                <w:szCs w:val="20"/>
                <w:lang w:eastAsia="en-US"/>
              </w:rPr>
            </w:pPr>
          </w:p>
        </w:tc>
        <w:tc>
          <w:tcPr>
            <w:tcW w:w="5387" w:type="dxa"/>
          </w:tcPr>
          <w:p w14:paraId="3B8A309A" w14:textId="77777777" w:rsidR="000A3593" w:rsidRDefault="000A3593" w:rsidP="000439EE">
            <w:pPr>
              <w:widowControl w:val="0"/>
              <w:spacing w:before="0" w:after="0" w:line="240" w:lineRule="auto"/>
              <w:ind w:firstLine="0"/>
              <w:rPr>
                <w:rFonts w:eastAsia="Calibri"/>
                <w:b/>
                <w:bCs/>
                <w:sz w:val="20"/>
                <w:szCs w:val="20"/>
                <w:lang w:eastAsia="en-US"/>
              </w:rPr>
            </w:pPr>
          </w:p>
          <w:p w14:paraId="5EFFD497" w14:textId="77777777" w:rsidR="000A3593" w:rsidRDefault="000A3593" w:rsidP="000439EE">
            <w:pPr>
              <w:widowControl w:val="0"/>
              <w:spacing w:before="0" w:after="0" w:line="240" w:lineRule="auto"/>
              <w:ind w:firstLine="0"/>
              <w:rPr>
                <w:rFonts w:eastAsia="Calibri"/>
                <w:b/>
                <w:bCs/>
                <w:sz w:val="20"/>
                <w:szCs w:val="20"/>
                <w:lang w:eastAsia="en-US"/>
              </w:rPr>
            </w:pPr>
          </w:p>
          <w:p w14:paraId="4CD76130" w14:textId="3F774E33" w:rsidR="000A3593" w:rsidRPr="001D632E" w:rsidRDefault="000A3593" w:rsidP="000439EE">
            <w:pPr>
              <w:widowControl w:val="0"/>
              <w:spacing w:before="0" w:after="0" w:line="240" w:lineRule="auto"/>
              <w:ind w:firstLine="0"/>
              <w:rPr>
                <w:rFonts w:eastAsia="Calibri"/>
                <w:b/>
                <w:bCs/>
                <w:sz w:val="20"/>
                <w:szCs w:val="20"/>
                <w:lang w:eastAsia="en-US"/>
              </w:rPr>
            </w:pPr>
            <w:r w:rsidRPr="001D632E">
              <w:rPr>
                <w:rFonts w:eastAsia="Calibri"/>
                <w:b/>
                <w:bCs/>
                <w:sz w:val="20"/>
                <w:szCs w:val="20"/>
                <w:lang w:eastAsia="en-US"/>
              </w:rPr>
              <w:t>Исполнитель</w:t>
            </w:r>
          </w:p>
          <w:p w14:paraId="7DB85C5B" w14:textId="150941BD" w:rsidR="000A3593" w:rsidRPr="00367FD3" w:rsidRDefault="00F71B0C" w:rsidP="000439EE">
            <w:pPr>
              <w:widowControl w:val="0"/>
              <w:spacing w:before="0" w:after="0" w:line="240" w:lineRule="auto"/>
              <w:ind w:firstLine="0"/>
              <w:rPr>
                <w:rFonts w:eastAsia="Calibri"/>
                <w:bCs/>
                <w:sz w:val="20"/>
                <w:szCs w:val="20"/>
                <w:lang w:eastAsia="en-US"/>
              </w:rPr>
            </w:pPr>
            <w:r>
              <w:rPr>
                <w:rFonts w:eastAsia="Calibri"/>
                <w:bCs/>
                <w:sz w:val="20"/>
                <w:szCs w:val="20"/>
                <w:lang w:eastAsia="en-US"/>
              </w:rPr>
              <w:t>________________________</w:t>
            </w:r>
          </w:p>
          <w:p w14:paraId="24BBFACF" w14:textId="77777777" w:rsidR="000A3593" w:rsidRPr="00367FD3" w:rsidRDefault="000A3593" w:rsidP="000439EE">
            <w:pPr>
              <w:widowControl w:val="0"/>
              <w:spacing w:before="0" w:after="0" w:line="240" w:lineRule="auto"/>
              <w:ind w:firstLine="0"/>
              <w:rPr>
                <w:rFonts w:eastAsia="Calibri"/>
                <w:bCs/>
                <w:sz w:val="20"/>
                <w:szCs w:val="20"/>
                <w:lang w:eastAsia="en-US"/>
              </w:rPr>
            </w:pPr>
            <w:r w:rsidRPr="00367FD3">
              <w:rPr>
                <w:rFonts w:eastAsia="Calibri"/>
                <w:bCs/>
                <w:sz w:val="20"/>
                <w:szCs w:val="20"/>
                <w:lang w:val="x-none" w:eastAsia="en-US"/>
              </w:rPr>
              <w:t>Подписано ЭЦП</w:t>
            </w:r>
          </w:p>
          <w:p w14:paraId="5A919277" w14:textId="77777777" w:rsidR="000A3593" w:rsidRPr="001D632E" w:rsidRDefault="000A3593" w:rsidP="000439EE">
            <w:pPr>
              <w:widowControl w:val="0"/>
              <w:spacing w:before="0" w:after="0" w:line="240" w:lineRule="auto"/>
              <w:ind w:firstLine="0"/>
              <w:rPr>
                <w:rFonts w:eastAsia="Calibri"/>
                <w:b/>
                <w:bCs/>
                <w:sz w:val="20"/>
                <w:szCs w:val="20"/>
                <w:lang w:eastAsia="en-US"/>
              </w:rPr>
            </w:pPr>
            <w:r w:rsidRPr="001D632E">
              <w:rPr>
                <w:rFonts w:eastAsia="Calibri"/>
                <w:b/>
                <w:bCs/>
                <w:sz w:val="20"/>
                <w:szCs w:val="20"/>
                <w:lang w:eastAsia="en-US"/>
              </w:rPr>
              <w:t xml:space="preserve"> </w:t>
            </w:r>
          </w:p>
        </w:tc>
      </w:tr>
      <w:tr w:rsidR="000A3593" w:rsidRPr="000A3593" w14:paraId="037878F9" w14:textId="77777777" w:rsidTr="000439EE">
        <w:trPr>
          <w:trHeight w:val="1683"/>
        </w:trPr>
        <w:tc>
          <w:tcPr>
            <w:tcW w:w="5245" w:type="dxa"/>
          </w:tcPr>
          <w:p w14:paraId="7EBD6CD3" w14:textId="77777777" w:rsidR="000A3593" w:rsidRPr="000A3593" w:rsidRDefault="000A3593" w:rsidP="000A3593">
            <w:pPr>
              <w:suppressAutoHyphens/>
              <w:spacing w:before="0" w:after="0" w:line="240" w:lineRule="auto"/>
              <w:ind w:left="5664" w:firstLine="708"/>
              <w:jc w:val="right"/>
              <w:rPr>
                <w:b/>
                <w:bCs/>
                <w:color w:val="000000"/>
              </w:rPr>
            </w:pPr>
          </w:p>
        </w:tc>
        <w:tc>
          <w:tcPr>
            <w:tcW w:w="5387" w:type="dxa"/>
          </w:tcPr>
          <w:p w14:paraId="2B29F3BE" w14:textId="178B8B6F" w:rsidR="000A3593" w:rsidRPr="000A3593" w:rsidRDefault="000A3593" w:rsidP="000A3593">
            <w:pPr>
              <w:suppressAutoHyphens/>
              <w:spacing w:before="0" w:after="0" w:line="240" w:lineRule="auto"/>
              <w:ind w:left="5664" w:firstLine="708"/>
              <w:jc w:val="right"/>
              <w:rPr>
                <w:b/>
                <w:bCs/>
                <w:color w:val="000000"/>
              </w:rPr>
            </w:pPr>
          </w:p>
        </w:tc>
      </w:tr>
    </w:tbl>
    <w:p w14:paraId="408DBFC3" w14:textId="77777777" w:rsidR="000A3593" w:rsidRDefault="000A3593" w:rsidP="00A33A9D">
      <w:pPr>
        <w:suppressAutoHyphens/>
        <w:spacing w:before="0" w:after="0" w:line="240" w:lineRule="auto"/>
        <w:ind w:left="5664" w:firstLine="708"/>
        <w:jc w:val="right"/>
        <w:rPr>
          <w:bCs/>
          <w:color w:val="000000"/>
        </w:rPr>
      </w:pPr>
    </w:p>
    <w:p w14:paraId="0EDC60B7" w14:textId="77777777" w:rsidR="000A3593" w:rsidRDefault="000A3593" w:rsidP="00A33A9D">
      <w:pPr>
        <w:suppressAutoHyphens/>
        <w:spacing w:before="0" w:after="0" w:line="240" w:lineRule="auto"/>
        <w:ind w:left="5664" w:firstLine="708"/>
        <w:jc w:val="right"/>
        <w:rPr>
          <w:bCs/>
          <w:color w:val="000000"/>
        </w:rPr>
      </w:pPr>
    </w:p>
    <w:p w14:paraId="6980001B" w14:textId="77777777" w:rsidR="000A3593" w:rsidRDefault="000A3593" w:rsidP="00A33A9D">
      <w:pPr>
        <w:suppressAutoHyphens/>
        <w:spacing w:before="0" w:after="0" w:line="240" w:lineRule="auto"/>
        <w:ind w:left="5664" w:firstLine="708"/>
        <w:jc w:val="right"/>
        <w:rPr>
          <w:bCs/>
          <w:color w:val="000000"/>
        </w:rPr>
      </w:pPr>
    </w:p>
    <w:p w14:paraId="4D4D2359" w14:textId="77777777" w:rsidR="000A3593" w:rsidRDefault="000A3593" w:rsidP="00A33A9D">
      <w:pPr>
        <w:suppressAutoHyphens/>
        <w:spacing w:before="0" w:after="0" w:line="240" w:lineRule="auto"/>
        <w:ind w:left="5664" w:firstLine="708"/>
        <w:jc w:val="right"/>
        <w:rPr>
          <w:bCs/>
          <w:color w:val="000000"/>
        </w:rPr>
      </w:pPr>
    </w:p>
    <w:p w14:paraId="1C3444F6" w14:textId="77777777" w:rsidR="00A262DC" w:rsidRDefault="00A262DC" w:rsidP="000A3593">
      <w:pPr>
        <w:suppressAutoHyphens/>
        <w:spacing w:before="0" w:after="0" w:line="240" w:lineRule="auto"/>
        <w:ind w:firstLine="0"/>
        <w:jc w:val="right"/>
        <w:rPr>
          <w:bCs/>
          <w:color w:val="000000"/>
          <w:sz w:val="20"/>
          <w:szCs w:val="20"/>
        </w:rPr>
      </w:pPr>
    </w:p>
    <w:p w14:paraId="4FEB5735" w14:textId="77777777" w:rsidR="00A262DC" w:rsidRDefault="00A262DC" w:rsidP="000A3593">
      <w:pPr>
        <w:suppressAutoHyphens/>
        <w:spacing w:before="0" w:after="0" w:line="240" w:lineRule="auto"/>
        <w:ind w:firstLine="0"/>
        <w:jc w:val="right"/>
        <w:rPr>
          <w:bCs/>
          <w:color w:val="000000"/>
          <w:sz w:val="20"/>
          <w:szCs w:val="20"/>
        </w:rPr>
      </w:pPr>
    </w:p>
    <w:p w14:paraId="712CA818" w14:textId="77777777" w:rsidR="00A262DC" w:rsidRDefault="00A262DC" w:rsidP="000A3593">
      <w:pPr>
        <w:suppressAutoHyphens/>
        <w:spacing w:before="0" w:after="0" w:line="240" w:lineRule="auto"/>
        <w:ind w:firstLine="0"/>
        <w:jc w:val="right"/>
        <w:rPr>
          <w:bCs/>
          <w:color w:val="000000"/>
          <w:sz w:val="20"/>
          <w:szCs w:val="20"/>
        </w:rPr>
      </w:pPr>
    </w:p>
    <w:p w14:paraId="0FBA73B2" w14:textId="77777777" w:rsidR="00A262DC" w:rsidRDefault="00A262DC" w:rsidP="000A3593">
      <w:pPr>
        <w:suppressAutoHyphens/>
        <w:spacing w:before="0" w:after="0" w:line="240" w:lineRule="auto"/>
        <w:ind w:firstLine="0"/>
        <w:jc w:val="right"/>
        <w:rPr>
          <w:bCs/>
          <w:color w:val="000000"/>
          <w:sz w:val="20"/>
          <w:szCs w:val="20"/>
        </w:rPr>
      </w:pPr>
    </w:p>
    <w:p w14:paraId="1F587154" w14:textId="77777777" w:rsidR="00A262DC" w:rsidRDefault="00A262DC" w:rsidP="000A3593">
      <w:pPr>
        <w:suppressAutoHyphens/>
        <w:spacing w:before="0" w:after="0" w:line="240" w:lineRule="auto"/>
        <w:ind w:firstLine="0"/>
        <w:jc w:val="right"/>
        <w:rPr>
          <w:bCs/>
          <w:color w:val="000000"/>
          <w:sz w:val="20"/>
          <w:szCs w:val="20"/>
        </w:rPr>
      </w:pPr>
    </w:p>
    <w:p w14:paraId="6D15C8EC" w14:textId="77777777" w:rsidR="00A262DC" w:rsidRDefault="00A262DC" w:rsidP="000A3593">
      <w:pPr>
        <w:suppressAutoHyphens/>
        <w:spacing w:before="0" w:after="0" w:line="240" w:lineRule="auto"/>
        <w:ind w:firstLine="0"/>
        <w:jc w:val="right"/>
        <w:rPr>
          <w:bCs/>
          <w:color w:val="000000"/>
          <w:sz w:val="20"/>
          <w:szCs w:val="20"/>
        </w:rPr>
      </w:pPr>
    </w:p>
    <w:p w14:paraId="1B8F22BB" w14:textId="77777777" w:rsidR="00A262DC" w:rsidRDefault="00A262DC" w:rsidP="000A3593">
      <w:pPr>
        <w:suppressAutoHyphens/>
        <w:spacing w:before="0" w:after="0" w:line="240" w:lineRule="auto"/>
        <w:ind w:firstLine="0"/>
        <w:jc w:val="right"/>
        <w:rPr>
          <w:bCs/>
          <w:color w:val="000000"/>
          <w:sz w:val="20"/>
          <w:szCs w:val="20"/>
        </w:rPr>
      </w:pPr>
    </w:p>
    <w:p w14:paraId="3496D543" w14:textId="77777777" w:rsidR="00A262DC" w:rsidRDefault="00A262DC" w:rsidP="000A3593">
      <w:pPr>
        <w:suppressAutoHyphens/>
        <w:spacing w:before="0" w:after="0" w:line="240" w:lineRule="auto"/>
        <w:ind w:firstLine="0"/>
        <w:jc w:val="right"/>
        <w:rPr>
          <w:bCs/>
          <w:color w:val="000000"/>
          <w:sz w:val="20"/>
          <w:szCs w:val="20"/>
        </w:rPr>
      </w:pPr>
    </w:p>
    <w:p w14:paraId="67A31620" w14:textId="77777777" w:rsidR="00A262DC" w:rsidRDefault="00A262DC" w:rsidP="000A3593">
      <w:pPr>
        <w:suppressAutoHyphens/>
        <w:spacing w:before="0" w:after="0" w:line="240" w:lineRule="auto"/>
        <w:ind w:firstLine="0"/>
        <w:jc w:val="right"/>
        <w:rPr>
          <w:bCs/>
          <w:color w:val="000000"/>
          <w:sz w:val="20"/>
          <w:szCs w:val="20"/>
        </w:rPr>
      </w:pPr>
    </w:p>
    <w:p w14:paraId="40A8CE62" w14:textId="77777777" w:rsidR="00A262DC" w:rsidRDefault="00A262DC" w:rsidP="000A3593">
      <w:pPr>
        <w:suppressAutoHyphens/>
        <w:spacing w:before="0" w:after="0" w:line="240" w:lineRule="auto"/>
        <w:ind w:firstLine="0"/>
        <w:jc w:val="right"/>
        <w:rPr>
          <w:bCs/>
          <w:color w:val="000000"/>
          <w:sz w:val="20"/>
          <w:szCs w:val="20"/>
        </w:rPr>
      </w:pPr>
    </w:p>
    <w:p w14:paraId="21A9BD00" w14:textId="77777777" w:rsidR="00A262DC" w:rsidRDefault="00A262DC" w:rsidP="000A3593">
      <w:pPr>
        <w:suppressAutoHyphens/>
        <w:spacing w:before="0" w:after="0" w:line="240" w:lineRule="auto"/>
        <w:ind w:firstLine="0"/>
        <w:jc w:val="right"/>
        <w:rPr>
          <w:bCs/>
          <w:color w:val="000000"/>
          <w:sz w:val="20"/>
          <w:szCs w:val="20"/>
        </w:rPr>
      </w:pPr>
    </w:p>
    <w:p w14:paraId="156CAB5B" w14:textId="77777777" w:rsidR="00A262DC" w:rsidRDefault="00A262DC" w:rsidP="000A3593">
      <w:pPr>
        <w:suppressAutoHyphens/>
        <w:spacing w:before="0" w:after="0" w:line="240" w:lineRule="auto"/>
        <w:ind w:firstLine="0"/>
        <w:jc w:val="right"/>
        <w:rPr>
          <w:bCs/>
          <w:color w:val="000000"/>
          <w:sz w:val="20"/>
          <w:szCs w:val="20"/>
        </w:rPr>
      </w:pPr>
    </w:p>
    <w:p w14:paraId="7D38E3C0" w14:textId="77777777" w:rsidR="00A262DC" w:rsidRDefault="00A262DC" w:rsidP="000A3593">
      <w:pPr>
        <w:suppressAutoHyphens/>
        <w:spacing w:before="0" w:after="0" w:line="240" w:lineRule="auto"/>
        <w:ind w:firstLine="0"/>
        <w:jc w:val="right"/>
        <w:rPr>
          <w:bCs/>
          <w:color w:val="000000"/>
          <w:sz w:val="20"/>
          <w:szCs w:val="20"/>
        </w:rPr>
      </w:pPr>
    </w:p>
    <w:p w14:paraId="594500C0" w14:textId="77777777" w:rsidR="00A262DC" w:rsidRDefault="00A262DC" w:rsidP="000A3593">
      <w:pPr>
        <w:suppressAutoHyphens/>
        <w:spacing w:before="0" w:after="0" w:line="240" w:lineRule="auto"/>
        <w:ind w:firstLine="0"/>
        <w:jc w:val="right"/>
        <w:rPr>
          <w:bCs/>
          <w:color w:val="000000"/>
          <w:sz w:val="20"/>
          <w:szCs w:val="20"/>
        </w:rPr>
      </w:pPr>
    </w:p>
    <w:p w14:paraId="3178F977" w14:textId="77777777" w:rsidR="00A262DC" w:rsidRDefault="00A262DC" w:rsidP="000A3593">
      <w:pPr>
        <w:suppressAutoHyphens/>
        <w:spacing w:before="0" w:after="0" w:line="240" w:lineRule="auto"/>
        <w:ind w:firstLine="0"/>
        <w:jc w:val="right"/>
        <w:rPr>
          <w:bCs/>
          <w:color w:val="000000"/>
          <w:sz w:val="20"/>
          <w:szCs w:val="20"/>
        </w:rPr>
      </w:pPr>
    </w:p>
    <w:p w14:paraId="70254D8C" w14:textId="77777777" w:rsidR="00A262DC" w:rsidRDefault="00A262DC" w:rsidP="000A3593">
      <w:pPr>
        <w:suppressAutoHyphens/>
        <w:spacing w:before="0" w:after="0" w:line="240" w:lineRule="auto"/>
        <w:ind w:firstLine="0"/>
        <w:jc w:val="right"/>
        <w:rPr>
          <w:bCs/>
          <w:color w:val="000000"/>
          <w:sz w:val="20"/>
          <w:szCs w:val="20"/>
        </w:rPr>
      </w:pPr>
    </w:p>
    <w:p w14:paraId="0A254E80" w14:textId="77777777" w:rsidR="00A262DC" w:rsidRDefault="00A262DC" w:rsidP="000A3593">
      <w:pPr>
        <w:suppressAutoHyphens/>
        <w:spacing w:before="0" w:after="0" w:line="240" w:lineRule="auto"/>
        <w:ind w:firstLine="0"/>
        <w:jc w:val="right"/>
        <w:rPr>
          <w:bCs/>
          <w:color w:val="000000"/>
          <w:sz w:val="20"/>
          <w:szCs w:val="20"/>
        </w:rPr>
      </w:pPr>
    </w:p>
    <w:p w14:paraId="21847EB8" w14:textId="621CE90C" w:rsidR="00A33A9D" w:rsidRPr="00A33A9D" w:rsidRDefault="000A3593" w:rsidP="000A3593">
      <w:pPr>
        <w:suppressAutoHyphens/>
        <w:spacing w:before="0" w:after="0" w:line="240" w:lineRule="auto"/>
        <w:ind w:firstLine="0"/>
        <w:jc w:val="right"/>
        <w:rPr>
          <w:color w:val="000000"/>
          <w:sz w:val="20"/>
          <w:szCs w:val="20"/>
        </w:rPr>
      </w:pPr>
      <w:r w:rsidRPr="000A3593">
        <w:rPr>
          <w:bCs/>
          <w:color w:val="000000"/>
          <w:sz w:val="20"/>
          <w:szCs w:val="20"/>
        </w:rPr>
        <w:t>Приложение</w:t>
      </w:r>
      <w:r w:rsidR="00A33A9D" w:rsidRPr="00A33A9D">
        <w:rPr>
          <w:bCs/>
          <w:color w:val="000000"/>
          <w:sz w:val="20"/>
          <w:szCs w:val="20"/>
        </w:rPr>
        <w:t xml:space="preserve"> № 2 </w:t>
      </w:r>
      <w:r w:rsidR="00A33A9D" w:rsidRPr="00A33A9D">
        <w:rPr>
          <w:bCs/>
          <w:color w:val="000000"/>
          <w:sz w:val="20"/>
          <w:szCs w:val="20"/>
        </w:rPr>
        <w:tab/>
      </w:r>
      <w:r w:rsidR="00A33A9D" w:rsidRPr="00A33A9D">
        <w:rPr>
          <w:bCs/>
          <w:color w:val="000000"/>
          <w:sz w:val="20"/>
          <w:szCs w:val="20"/>
        </w:rPr>
        <w:tab/>
        <w:t xml:space="preserve">к Контракту № </w:t>
      </w:r>
      <w:r w:rsidR="00A33A9D" w:rsidRPr="000A3593">
        <w:rPr>
          <w:bCs/>
          <w:color w:val="000000"/>
          <w:sz w:val="20"/>
          <w:szCs w:val="20"/>
        </w:rPr>
        <w:t>_______________ от ________</w:t>
      </w:r>
    </w:p>
    <w:p w14:paraId="72FE0F50" w14:textId="77777777" w:rsidR="00A33A9D" w:rsidRPr="00A33A9D" w:rsidRDefault="00A33A9D" w:rsidP="00A33A9D">
      <w:pPr>
        <w:suppressAutoHyphens/>
        <w:spacing w:before="0" w:after="0" w:line="240" w:lineRule="auto"/>
        <w:ind w:firstLine="0"/>
        <w:contextualSpacing/>
        <w:rPr>
          <w:color w:val="000000"/>
          <w:sz w:val="20"/>
          <w:szCs w:val="20"/>
        </w:rPr>
      </w:pPr>
    </w:p>
    <w:p w14:paraId="179E724A" w14:textId="77777777" w:rsidR="00A33A9D" w:rsidRPr="00A33A9D" w:rsidRDefault="00A33A9D" w:rsidP="00A33A9D">
      <w:pPr>
        <w:suppressAutoHyphens/>
        <w:spacing w:before="0" w:after="0" w:line="240" w:lineRule="auto"/>
        <w:ind w:firstLine="0"/>
        <w:contextualSpacing/>
        <w:jc w:val="center"/>
        <w:rPr>
          <w:b/>
          <w:color w:val="000000"/>
          <w:sz w:val="20"/>
          <w:szCs w:val="20"/>
        </w:rPr>
      </w:pPr>
      <w:r w:rsidRPr="00A33A9D">
        <w:rPr>
          <w:b/>
          <w:color w:val="000000"/>
          <w:sz w:val="20"/>
          <w:szCs w:val="20"/>
        </w:rPr>
        <w:t>РАСЧЕТ СТОИМОСТИ УСЛУГ</w:t>
      </w:r>
    </w:p>
    <w:p w14:paraId="34934F09" w14:textId="77777777" w:rsidR="00A33A9D" w:rsidRPr="00A33A9D" w:rsidRDefault="00A33A9D" w:rsidP="00A33A9D">
      <w:pPr>
        <w:suppressAutoHyphens/>
        <w:spacing w:before="0" w:after="0" w:line="240" w:lineRule="auto"/>
        <w:ind w:firstLine="0"/>
        <w:contextualSpacing/>
        <w:jc w:val="center"/>
        <w:rPr>
          <w:color w:val="000000"/>
          <w:kern w:val="2"/>
          <w:sz w:val="20"/>
          <w:szCs w:val="20"/>
          <w:lang w:eastAsia="zh-CN"/>
        </w:rPr>
      </w:pPr>
    </w:p>
    <w:tbl>
      <w:tblPr>
        <w:tblW w:w="15923" w:type="dxa"/>
        <w:tblInd w:w="-39" w:type="dxa"/>
        <w:tblLook w:val="04A0" w:firstRow="1" w:lastRow="0" w:firstColumn="1" w:lastColumn="0" w:noHBand="0" w:noVBand="1"/>
      </w:tblPr>
      <w:tblGrid>
        <w:gridCol w:w="34"/>
        <w:gridCol w:w="667"/>
        <w:gridCol w:w="4153"/>
        <w:gridCol w:w="391"/>
        <w:gridCol w:w="1168"/>
        <w:gridCol w:w="1134"/>
        <w:gridCol w:w="1418"/>
        <w:gridCol w:w="1368"/>
        <w:gridCol w:w="299"/>
        <w:gridCol w:w="1554"/>
        <w:gridCol w:w="1853"/>
        <w:gridCol w:w="1884"/>
      </w:tblGrid>
      <w:tr w:rsidR="00A33A9D" w:rsidRPr="00A33A9D" w14:paraId="279A72A2" w14:textId="77777777" w:rsidTr="000A3593">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hideMark/>
          </w:tcPr>
          <w:p w14:paraId="124BD10F" w14:textId="77777777" w:rsidR="00A33A9D" w:rsidRPr="00A33A9D" w:rsidRDefault="00A33A9D" w:rsidP="00A33A9D">
            <w:pPr>
              <w:spacing w:before="0" w:after="0" w:line="240" w:lineRule="auto"/>
              <w:ind w:firstLine="0"/>
              <w:jc w:val="center"/>
              <w:rPr>
                <w:rFonts w:eastAsia="Calibri"/>
                <w:b/>
                <w:sz w:val="20"/>
                <w:szCs w:val="20"/>
                <w:lang w:eastAsia="en-US"/>
              </w:rPr>
            </w:pPr>
            <w:r w:rsidRPr="00A33A9D">
              <w:rPr>
                <w:rFonts w:eastAsia="Calibri"/>
                <w:b/>
                <w:sz w:val="20"/>
                <w:szCs w:val="20"/>
                <w:lang w:eastAsia="en-US"/>
              </w:rPr>
              <w:t>№ п/п</w:t>
            </w:r>
          </w:p>
        </w:tc>
        <w:tc>
          <w:tcPr>
            <w:tcW w:w="4153" w:type="dxa"/>
            <w:tcBorders>
              <w:top w:val="single" w:sz="4" w:space="0" w:color="auto"/>
              <w:left w:val="nil"/>
              <w:bottom w:val="single" w:sz="4" w:space="0" w:color="auto"/>
              <w:right w:val="single" w:sz="4" w:space="0" w:color="auto"/>
            </w:tcBorders>
            <w:shd w:val="clear" w:color="auto" w:fill="auto"/>
            <w:hideMark/>
          </w:tcPr>
          <w:p w14:paraId="019FD630" w14:textId="77777777" w:rsidR="00A33A9D" w:rsidRPr="00A33A9D" w:rsidRDefault="00A33A9D" w:rsidP="00A33A9D">
            <w:pPr>
              <w:spacing w:before="0" w:after="0" w:line="240" w:lineRule="auto"/>
              <w:ind w:firstLine="0"/>
              <w:jc w:val="center"/>
              <w:rPr>
                <w:rFonts w:eastAsia="Calibri"/>
                <w:b/>
                <w:sz w:val="20"/>
                <w:szCs w:val="20"/>
                <w:lang w:eastAsia="en-US"/>
              </w:rPr>
            </w:pPr>
            <w:r w:rsidRPr="00A33A9D">
              <w:rPr>
                <w:rFonts w:eastAsia="Calibri"/>
                <w:b/>
                <w:sz w:val="20"/>
                <w:szCs w:val="20"/>
                <w:lang w:eastAsia="en-US"/>
              </w:rPr>
              <w:t>Наименование услуги</w:t>
            </w:r>
          </w:p>
        </w:tc>
        <w:tc>
          <w:tcPr>
            <w:tcW w:w="1559" w:type="dxa"/>
            <w:gridSpan w:val="2"/>
            <w:tcBorders>
              <w:top w:val="single" w:sz="4" w:space="0" w:color="auto"/>
              <w:left w:val="nil"/>
              <w:bottom w:val="single" w:sz="4" w:space="0" w:color="auto"/>
              <w:right w:val="single" w:sz="4" w:space="0" w:color="auto"/>
            </w:tcBorders>
            <w:shd w:val="clear" w:color="auto" w:fill="auto"/>
          </w:tcPr>
          <w:p w14:paraId="6BE8A994" w14:textId="77777777" w:rsidR="00A33A9D" w:rsidRPr="00A33A9D" w:rsidRDefault="00A33A9D" w:rsidP="00A33A9D">
            <w:pPr>
              <w:spacing w:before="0" w:after="0" w:line="240" w:lineRule="auto"/>
              <w:ind w:firstLine="0"/>
              <w:jc w:val="center"/>
              <w:rPr>
                <w:rFonts w:eastAsia="Calibri"/>
                <w:b/>
                <w:sz w:val="20"/>
                <w:szCs w:val="20"/>
                <w:lang w:eastAsia="en-US"/>
              </w:rPr>
            </w:pPr>
            <w:r w:rsidRPr="00A33A9D">
              <w:rPr>
                <w:rFonts w:eastAsia="Calibri"/>
                <w:b/>
                <w:sz w:val="20"/>
                <w:szCs w:val="20"/>
                <w:lang w:eastAsia="en-US"/>
              </w:rPr>
              <w:t>Ед. измерения</w:t>
            </w:r>
          </w:p>
        </w:tc>
        <w:tc>
          <w:tcPr>
            <w:tcW w:w="1134" w:type="dxa"/>
            <w:tcBorders>
              <w:top w:val="single" w:sz="4" w:space="0" w:color="auto"/>
              <w:left w:val="nil"/>
              <w:bottom w:val="single" w:sz="4" w:space="0" w:color="auto"/>
              <w:right w:val="single" w:sz="4" w:space="0" w:color="auto"/>
            </w:tcBorders>
            <w:shd w:val="clear" w:color="auto" w:fill="auto"/>
          </w:tcPr>
          <w:p w14:paraId="57BE912B" w14:textId="77777777" w:rsidR="00A33A9D" w:rsidRPr="00A33A9D" w:rsidRDefault="00A33A9D" w:rsidP="00A33A9D">
            <w:pPr>
              <w:spacing w:before="0" w:after="0" w:line="240" w:lineRule="auto"/>
              <w:ind w:firstLine="0"/>
              <w:jc w:val="center"/>
              <w:rPr>
                <w:rFonts w:eastAsia="Calibri"/>
                <w:b/>
                <w:sz w:val="20"/>
                <w:szCs w:val="20"/>
                <w:lang w:eastAsia="en-US"/>
              </w:rPr>
            </w:pPr>
            <w:r w:rsidRPr="00A33A9D">
              <w:rPr>
                <w:rFonts w:eastAsia="Calibri"/>
                <w:b/>
                <w:sz w:val="20"/>
                <w:szCs w:val="20"/>
                <w:lang w:eastAsia="en-US"/>
              </w:rPr>
              <w:t>Кол-во</w:t>
            </w:r>
          </w:p>
        </w:tc>
        <w:tc>
          <w:tcPr>
            <w:tcW w:w="1418" w:type="dxa"/>
            <w:tcBorders>
              <w:top w:val="single" w:sz="4" w:space="0" w:color="auto"/>
              <w:left w:val="nil"/>
              <w:bottom w:val="single" w:sz="4" w:space="0" w:color="auto"/>
              <w:right w:val="single" w:sz="4" w:space="0" w:color="auto"/>
            </w:tcBorders>
            <w:shd w:val="clear" w:color="auto" w:fill="auto"/>
          </w:tcPr>
          <w:p w14:paraId="44D4147C" w14:textId="77777777" w:rsidR="00A33A9D" w:rsidRPr="00A33A9D" w:rsidRDefault="00A33A9D" w:rsidP="00A33A9D">
            <w:pPr>
              <w:spacing w:before="0" w:after="0" w:line="240" w:lineRule="auto"/>
              <w:ind w:firstLine="0"/>
              <w:jc w:val="center"/>
              <w:rPr>
                <w:rFonts w:eastAsia="Calibri"/>
                <w:b/>
                <w:sz w:val="20"/>
                <w:szCs w:val="20"/>
                <w:lang w:eastAsia="en-US"/>
              </w:rPr>
            </w:pPr>
            <w:r w:rsidRPr="00A33A9D">
              <w:rPr>
                <w:rFonts w:eastAsia="Calibri"/>
                <w:b/>
                <w:sz w:val="20"/>
                <w:szCs w:val="20"/>
                <w:lang w:eastAsia="en-US"/>
              </w:rPr>
              <w:t>Цена за ед., в т.ч. НДС (руб.)</w:t>
            </w:r>
          </w:p>
        </w:tc>
        <w:tc>
          <w:tcPr>
            <w:tcW w:w="1368" w:type="dxa"/>
            <w:tcBorders>
              <w:top w:val="single" w:sz="4" w:space="0" w:color="auto"/>
              <w:left w:val="nil"/>
              <w:bottom w:val="single" w:sz="4" w:space="0" w:color="auto"/>
              <w:right w:val="single" w:sz="4" w:space="0" w:color="auto"/>
            </w:tcBorders>
            <w:shd w:val="clear" w:color="auto" w:fill="auto"/>
          </w:tcPr>
          <w:p w14:paraId="1722A82D" w14:textId="77777777" w:rsidR="00A33A9D" w:rsidRPr="00A33A9D" w:rsidRDefault="00A33A9D" w:rsidP="00A33A9D">
            <w:pPr>
              <w:spacing w:before="0" w:after="0" w:line="240" w:lineRule="auto"/>
              <w:ind w:firstLine="0"/>
              <w:jc w:val="center"/>
              <w:rPr>
                <w:rFonts w:eastAsia="Calibri"/>
                <w:b/>
                <w:sz w:val="20"/>
                <w:szCs w:val="20"/>
                <w:lang w:eastAsia="en-US"/>
              </w:rPr>
            </w:pPr>
            <w:r w:rsidRPr="00A33A9D">
              <w:rPr>
                <w:rFonts w:eastAsia="Calibri"/>
                <w:b/>
                <w:sz w:val="20"/>
                <w:szCs w:val="20"/>
                <w:lang w:eastAsia="en-US"/>
              </w:rPr>
              <w:t>Сумма,              в т.ч. НДС (руб.)</w:t>
            </w:r>
          </w:p>
        </w:tc>
      </w:tr>
      <w:tr w:rsidR="00F0175D" w:rsidRPr="00A33A9D" w14:paraId="0DDD0993" w14:textId="77777777" w:rsidTr="007829E1">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67CE2CE9" w14:textId="58DBC2DF" w:rsidR="00F0175D" w:rsidRPr="00A33A9D" w:rsidRDefault="00F0175D" w:rsidP="00F0175D">
            <w:pPr>
              <w:spacing w:before="0" w:after="0" w:line="240" w:lineRule="auto"/>
              <w:ind w:firstLine="0"/>
              <w:jc w:val="center"/>
              <w:rPr>
                <w:rFonts w:eastAsia="Calibri"/>
                <w:b/>
                <w:sz w:val="20"/>
                <w:szCs w:val="20"/>
                <w:lang w:eastAsia="en-US"/>
              </w:rPr>
            </w:pPr>
            <w:r w:rsidRPr="00A33A9D">
              <w:rPr>
                <w:rFonts w:eastAsia="Calibri"/>
                <w:sz w:val="20"/>
                <w:szCs w:val="20"/>
                <w:lang w:eastAsia="en-US"/>
              </w:rPr>
              <w:t>1</w:t>
            </w:r>
          </w:p>
        </w:tc>
        <w:tc>
          <w:tcPr>
            <w:tcW w:w="4153" w:type="dxa"/>
            <w:tcBorders>
              <w:top w:val="single" w:sz="4" w:space="0" w:color="auto"/>
              <w:left w:val="single" w:sz="4" w:space="0" w:color="auto"/>
              <w:bottom w:val="single" w:sz="4" w:space="0" w:color="auto"/>
              <w:right w:val="single" w:sz="4" w:space="0" w:color="auto"/>
            </w:tcBorders>
            <w:shd w:val="clear" w:color="auto" w:fill="auto"/>
          </w:tcPr>
          <w:p w14:paraId="6B9DE678" w14:textId="7338683F" w:rsidR="00F0175D" w:rsidRPr="00A33A9D" w:rsidRDefault="00F0175D" w:rsidP="00F0175D">
            <w:pPr>
              <w:spacing w:before="0" w:after="0" w:line="240" w:lineRule="auto"/>
              <w:ind w:firstLine="0"/>
              <w:jc w:val="left"/>
              <w:rPr>
                <w:rFonts w:eastAsia="Calibri"/>
                <w:b/>
                <w:sz w:val="20"/>
                <w:szCs w:val="20"/>
                <w:lang w:eastAsia="en-US"/>
              </w:rPr>
            </w:pPr>
            <w:r>
              <w:rPr>
                <w:sz w:val="20"/>
                <w:szCs w:val="20"/>
              </w:rPr>
              <w:t>Услуги по бронированию и оформлению</w:t>
            </w:r>
            <w:r w:rsidRPr="00442205">
              <w:rPr>
                <w:sz w:val="20"/>
                <w:szCs w:val="20"/>
              </w:rPr>
              <w:t xml:space="preserve"> авиабилета</w:t>
            </w:r>
            <w:r w:rsidR="00B355D1">
              <w:rPr>
                <w:sz w:val="20"/>
                <w:szCs w:val="20"/>
              </w:rPr>
              <w:t xml:space="preserve"> (возврату)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F8527" w14:textId="19F92172" w:rsidR="00F0175D" w:rsidRPr="00A33A9D" w:rsidRDefault="00F0175D" w:rsidP="00F0175D">
            <w:pPr>
              <w:spacing w:before="0" w:after="0" w:line="240" w:lineRule="auto"/>
              <w:ind w:firstLine="0"/>
              <w:jc w:val="center"/>
              <w:rPr>
                <w:rFonts w:eastAsia="Calibri"/>
                <w:b/>
                <w:sz w:val="20"/>
                <w:szCs w:val="20"/>
                <w:lang w:eastAsia="en-US"/>
              </w:rPr>
            </w:pPr>
            <w:r w:rsidRPr="00A33A9D">
              <w:rPr>
                <w:rFonts w:eastAsia="Calibri"/>
                <w:sz w:val="20"/>
                <w:szCs w:val="20"/>
                <w:lang w:eastAsia="en-US"/>
              </w:rPr>
              <w:t>усл.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C3F0E0" w14:textId="451D4623" w:rsidR="00F0175D" w:rsidRPr="00A33A9D" w:rsidRDefault="00F0175D" w:rsidP="00F0175D">
            <w:pPr>
              <w:spacing w:before="0" w:after="0" w:line="240" w:lineRule="auto"/>
              <w:ind w:firstLine="0"/>
              <w:jc w:val="center"/>
              <w:rPr>
                <w:rFonts w:eastAsia="Calibri"/>
                <w:b/>
                <w:sz w:val="20"/>
                <w:szCs w:val="20"/>
                <w:lang w:eastAsia="en-US"/>
              </w:rPr>
            </w:pPr>
            <w:r>
              <w:rPr>
                <w:rFonts w:eastAsia="Calibri"/>
                <w:sz w:val="20"/>
                <w:szCs w:val="20"/>
                <w:lang w:eastAsia="en-US"/>
              </w:rPr>
              <w:t>28</w:t>
            </w:r>
          </w:p>
        </w:tc>
        <w:tc>
          <w:tcPr>
            <w:tcW w:w="1418" w:type="dxa"/>
            <w:tcBorders>
              <w:top w:val="single" w:sz="4" w:space="0" w:color="auto"/>
              <w:left w:val="nil"/>
              <w:bottom w:val="single" w:sz="4" w:space="0" w:color="auto"/>
              <w:right w:val="single" w:sz="4" w:space="0" w:color="auto"/>
            </w:tcBorders>
            <w:shd w:val="clear" w:color="auto" w:fill="auto"/>
          </w:tcPr>
          <w:p w14:paraId="2CFC94B2" w14:textId="77777777" w:rsidR="00F0175D" w:rsidRPr="00A33A9D" w:rsidRDefault="00F0175D" w:rsidP="00F0175D">
            <w:pPr>
              <w:spacing w:before="0" w:after="0" w:line="240" w:lineRule="auto"/>
              <w:ind w:firstLine="0"/>
              <w:jc w:val="center"/>
              <w:rPr>
                <w:rFonts w:eastAsia="Calibri"/>
                <w:b/>
                <w:sz w:val="20"/>
                <w:szCs w:val="20"/>
                <w:lang w:eastAsia="en-US"/>
              </w:rPr>
            </w:pPr>
          </w:p>
        </w:tc>
        <w:tc>
          <w:tcPr>
            <w:tcW w:w="1368" w:type="dxa"/>
            <w:tcBorders>
              <w:top w:val="single" w:sz="4" w:space="0" w:color="auto"/>
              <w:left w:val="nil"/>
              <w:bottom w:val="single" w:sz="4" w:space="0" w:color="auto"/>
              <w:right w:val="single" w:sz="4" w:space="0" w:color="auto"/>
            </w:tcBorders>
            <w:shd w:val="clear" w:color="auto" w:fill="auto"/>
          </w:tcPr>
          <w:p w14:paraId="70E149E7" w14:textId="77777777" w:rsidR="00F0175D" w:rsidRPr="00A33A9D" w:rsidRDefault="00F0175D" w:rsidP="00F0175D">
            <w:pPr>
              <w:spacing w:before="0" w:after="0" w:line="240" w:lineRule="auto"/>
              <w:ind w:firstLine="0"/>
              <w:jc w:val="center"/>
              <w:rPr>
                <w:rFonts w:eastAsia="Calibri"/>
                <w:b/>
                <w:sz w:val="20"/>
                <w:szCs w:val="20"/>
                <w:lang w:eastAsia="en-US"/>
              </w:rPr>
            </w:pPr>
          </w:p>
        </w:tc>
      </w:tr>
      <w:tr w:rsidR="00F0175D" w:rsidRPr="00A33A9D" w14:paraId="4ABCDE48" w14:textId="77777777" w:rsidTr="00A262DC">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34440476" w14:textId="1F6ECFBA" w:rsidR="00F0175D" w:rsidRPr="00A33A9D" w:rsidRDefault="00F0175D" w:rsidP="00F0175D">
            <w:pPr>
              <w:spacing w:before="0" w:after="0" w:line="240" w:lineRule="auto"/>
              <w:ind w:firstLine="0"/>
              <w:jc w:val="center"/>
              <w:rPr>
                <w:rFonts w:eastAsia="Calibri"/>
                <w:sz w:val="20"/>
                <w:szCs w:val="20"/>
                <w:lang w:eastAsia="en-US"/>
              </w:rPr>
            </w:pPr>
            <w:r>
              <w:rPr>
                <w:rFonts w:eastAsia="Calibri"/>
                <w:sz w:val="20"/>
                <w:szCs w:val="20"/>
                <w:lang w:eastAsia="en-US"/>
              </w:rPr>
              <w:t>3</w:t>
            </w:r>
          </w:p>
        </w:tc>
        <w:tc>
          <w:tcPr>
            <w:tcW w:w="4153" w:type="dxa"/>
            <w:tcBorders>
              <w:top w:val="single" w:sz="4" w:space="0" w:color="auto"/>
              <w:left w:val="nil"/>
              <w:bottom w:val="single" w:sz="4" w:space="0" w:color="auto"/>
              <w:right w:val="single" w:sz="4" w:space="0" w:color="auto"/>
            </w:tcBorders>
            <w:shd w:val="clear" w:color="auto" w:fill="auto"/>
            <w:vAlign w:val="center"/>
          </w:tcPr>
          <w:p w14:paraId="306BE0E9" w14:textId="7923D793" w:rsidR="00F0175D" w:rsidRPr="00A33A9D" w:rsidRDefault="00F0175D" w:rsidP="00F0175D">
            <w:pPr>
              <w:spacing w:before="0" w:after="0" w:line="240" w:lineRule="auto"/>
              <w:ind w:firstLine="0"/>
              <w:jc w:val="left"/>
              <w:rPr>
                <w:rFonts w:eastAsia="Calibri"/>
                <w:sz w:val="20"/>
                <w:szCs w:val="20"/>
                <w:lang w:eastAsia="en-US"/>
              </w:rPr>
            </w:pPr>
            <w:r w:rsidRPr="000A3593">
              <w:rPr>
                <w:color w:val="000000"/>
                <w:sz w:val="20"/>
                <w:szCs w:val="20"/>
              </w:rPr>
              <w:t xml:space="preserve">Стоимость </w:t>
            </w:r>
            <w:r>
              <w:rPr>
                <w:color w:val="000000"/>
                <w:sz w:val="20"/>
                <w:szCs w:val="20"/>
              </w:rPr>
              <w:t>авиабилетов по маршруту Санкт-Петербург – Казань 21.05.2026 г.</w:t>
            </w:r>
          </w:p>
        </w:tc>
        <w:tc>
          <w:tcPr>
            <w:tcW w:w="1559" w:type="dxa"/>
            <w:gridSpan w:val="2"/>
            <w:tcBorders>
              <w:top w:val="single" w:sz="4" w:space="0" w:color="auto"/>
              <w:left w:val="nil"/>
              <w:bottom w:val="single" w:sz="4" w:space="0" w:color="auto"/>
              <w:right w:val="single" w:sz="4" w:space="0" w:color="auto"/>
            </w:tcBorders>
            <w:shd w:val="clear" w:color="auto" w:fill="auto"/>
          </w:tcPr>
          <w:p w14:paraId="6F122DC4" w14:textId="77777777" w:rsidR="00F0175D" w:rsidRPr="000A3593" w:rsidRDefault="00F0175D" w:rsidP="00F0175D">
            <w:pPr>
              <w:spacing w:before="0" w:after="0" w:line="240" w:lineRule="auto"/>
              <w:ind w:firstLine="0"/>
              <w:jc w:val="center"/>
              <w:rPr>
                <w:rFonts w:eastAsia="Calibri"/>
                <w:sz w:val="20"/>
                <w:szCs w:val="20"/>
                <w:lang w:eastAsia="en-US"/>
              </w:rPr>
            </w:pPr>
          </w:p>
          <w:p w14:paraId="35A00D68" w14:textId="12AD9065" w:rsidR="00F0175D" w:rsidRPr="00A33A9D" w:rsidRDefault="00F0175D" w:rsidP="00F0175D">
            <w:pPr>
              <w:spacing w:before="0" w:after="0" w:line="240" w:lineRule="auto"/>
              <w:ind w:firstLine="0"/>
              <w:jc w:val="center"/>
              <w:rPr>
                <w:rFonts w:eastAsia="Calibri"/>
                <w:sz w:val="20"/>
                <w:szCs w:val="20"/>
                <w:lang w:eastAsia="en-US"/>
              </w:rPr>
            </w:pPr>
            <w:r>
              <w:rPr>
                <w:rFonts w:eastAsia="Calibri"/>
                <w:sz w:val="20"/>
                <w:szCs w:val="20"/>
                <w:lang w:eastAsia="en-US"/>
              </w:rPr>
              <w:t>шт.</w:t>
            </w:r>
          </w:p>
        </w:tc>
        <w:tc>
          <w:tcPr>
            <w:tcW w:w="1134" w:type="dxa"/>
            <w:tcBorders>
              <w:top w:val="single" w:sz="4" w:space="0" w:color="auto"/>
              <w:left w:val="nil"/>
              <w:bottom w:val="single" w:sz="4" w:space="0" w:color="auto"/>
              <w:right w:val="single" w:sz="4" w:space="0" w:color="auto"/>
            </w:tcBorders>
            <w:shd w:val="clear" w:color="auto" w:fill="auto"/>
            <w:vAlign w:val="center"/>
          </w:tcPr>
          <w:p w14:paraId="582F228D" w14:textId="1F94BFED" w:rsidR="00F0175D" w:rsidRPr="00A33A9D" w:rsidRDefault="00F0175D" w:rsidP="00F0175D">
            <w:pPr>
              <w:spacing w:before="0" w:after="0" w:line="240" w:lineRule="auto"/>
              <w:ind w:firstLine="0"/>
              <w:jc w:val="center"/>
              <w:rPr>
                <w:rFonts w:eastAsia="Calibri"/>
                <w:sz w:val="20"/>
                <w:szCs w:val="20"/>
                <w:lang w:eastAsia="en-US"/>
              </w:rPr>
            </w:pPr>
            <w:r>
              <w:rPr>
                <w:rFonts w:eastAsia="Calibri"/>
                <w:sz w:val="20"/>
                <w:szCs w:val="20"/>
                <w:lang w:eastAsia="en-US"/>
              </w:rPr>
              <w:t>28</w:t>
            </w:r>
          </w:p>
        </w:tc>
        <w:tc>
          <w:tcPr>
            <w:tcW w:w="1418" w:type="dxa"/>
            <w:tcBorders>
              <w:top w:val="nil"/>
              <w:left w:val="nil"/>
              <w:bottom w:val="single" w:sz="4" w:space="0" w:color="auto"/>
              <w:right w:val="single" w:sz="4" w:space="0" w:color="auto"/>
            </w:tcBorders>
            <w:shd w:val="clear" w:color="000000" w:fill="FFFFFF"/>
            <w:vAlign w:val="center"/>
          </w:tcPr>
          <w:p w14:paraId="234D57E9" w14:textId="77777777" w:rsidR="00F0175D" w:rsidRPr="00A33A9D" w:rsidRDefault="00F0175D" w:rsidP="00F0175D">
            <w:pPr>
              <w:spacing w:before="0" w:after="0" w:line="240" w:lineRule="auto"/>
              <w:ind w:firstLine="0"/>
              <w:jc w:val="center"/>
              <w:rPr>
                <w:rFonts w:eastAsia="Calibri"/>
                <w:sz w:val="20"/>
                <w:szCs w:val="20"/>
                <w:lang w:eastAsia="en-US"/>
              </w:rPr>
            </w:pPr>
          </w:p>
        </w:tc>
        <w:tc>
          <w:tcPr>
            <w:tcW w:w="1368" w:type="dxa"/>
            <w:tcBorders>
              <w:top w:val="nil"/>
              <w:left w:val="nil"/>
              <w:bottom w:val="single" w:sz="4" w:space="0" w:color="auto"/>
              <w:right w:val="single" w:sz="4" w:space="0" w:color="auto"/>
            </w:tcBorders>
            <w:shd w:val="clear" w:color="auto" w:fill="auto"/>
            <w:vAlign w:val="center"/>
          </w:tcPr>
          <w:p w14:paraId="69325391" w14:textId="77777777" w:rsidR="00F0175D" w:rsidRPr="00A33A9D" w:rsidRDefault="00F0175D" w:rsidP="00F0175D">
            <w:pPr>
              <w:spacing w:before="0" w:after="0" w:line="240" w:lineRule="auto"/>
              <w:ind w:firstLine="0"/>
              <w:jc w:val="center"/>
              <w:rPr>
                <w:rFonts w:eastAsia="Calibri"/>
                <w:sz w:val="20"/>
                <w:szCs w:val="20"/>
                <w:lang w:eastAsia="en-US"/>
              </w:rPr>
            </w:pPr>
          </w:p>
        </w:tc>
      </w:tr>
      <w:tr w:rsidR="00F0175D" w:rsidRPr="00A33A9D" w14:paraId="55904453" w14:textId="77777777" w:rsidTr="00A262DC">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8F75817" w14:textId="0CD2B044" w:rsidR="00F0175D" w:rsidRPr="00A33A9D" w:rsidRDefault="00F0175D" w:rsidP="00F0175D">
            <w:pPr>
              <w:spacing w:before="0" w:after="0" w:line="240" w:lineRule="auto"/>
              <w:ind w:firstLine="0"/>
              <w:jc w:val="center"/>
              <w:rPr>
                <w:rFonts w:eastAsia="Calibri"/>
                <w:sz w:val="20"/>
                <w:szCs w:val="20"/>
                <w:lang w:eastAsia="en-US"/>
              </w:rPr>
            </w:pPr>
            <w:r>
              <w:rPr>
                <w:rFonts w:eastAsia="Calibri"/>
                <w:sz w:val="20"/>
                <w:szCs w:val="20"/>
                <w:lang w:eastAsia="en-US"/>
              </w:rPr>
              <w:t>4</w:t>
            </w:r>
          </w:p>
        </w:tc>
        <w:tc>
          <w:tcPr>
            <w:tcW w:w="4153" w:type="dxa"/>
            <w:tcBorders>
              <w:top w:val="single" w:sz="4" w:space="0" w:color="auto"/>
              <w:left w:val="single" w:sz="4" w:space="0" w:color="auto"/>
              <w:bottom w:val="single" w:sz="4" w:space="0" w:color="auto"/>
              <w:right w:val="single" w:sz="4" w:space="0" w:color="auto"/>
            </w:tcBorders>
            <w:shd w:val="clear" w:color="auto" w:fill="auto"/>
            <w:vAlign w:val="center"/>
          </w:tcPr>
          <w:p w14:paraId="53FB3369" w14:textId="630AC839" w:rsidR="00F0175D" w:rsidRPr="000A3593" w:rsidRDefault="00A262DC" w:rsidP="00F0175D">
            <w:pPr>
              <w:spacing w:before="0" w:after="0" w:line="240" w:lineRule="auto"/>
              <w:ind w:firstLine="0"/>
              <w:jc w:val="left"/>
              <w:rPr>
                <w:color w:val="000000"/>
                <w:sz w:val="20"/>
                <w:szCs w:val="20"/>
              </w:rPr>
            </w:pPr>
            <w:r w:rsidRPr="00A262DC">
              <w:rPr>
                <w:color w:val="000000"/>
                <w:sz w:val="20"/>
                <w:szCs w:val="20"/>
              </w:rPr>
              <w:t>Оформление разрешительных документов и согласование в ГИБДД для перевозки групп детей автобусным транспортом</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020CE" w14:textId="7F28DB00" w:rsidR="00F0175D" w:rsidRPr="00A33A9D" w:rsidRDefault="00F0175D" w:rsidP="00F0175D">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275AA0" w14:textId="1153D7B9" w:rsidR="00F0175D" w:rsidRPr="000A3593" w:rsidRDefault="00A262DC" w:rsidP="00F0175D">
            <w:pPr>
              <w:spacing w:before="0" w:after="0" w:line="240" w:lineRule="auto"/>
              <w:ind w:firstLine="0"/>
              <w:jc w:val="center"/>
              <w:rPr>
                <w:rFonts w:eastAsia="Calibri"/>
                <w:sz w:val="20"/>
                <w:szCs w:val="20"/>
                <w:lang w:eastAsia="en-US"/>
              </w:rPr>
            </w:pPr>
            <w:r>
              <w:rPr>
                <w:rFonts w:eastAsia="Calibri"/>
                <w:sz w:val="20"/>
                <w:szCs w:val="20"/>
                <w:lang w:eastAsia="en-US"/>
              </w:rPr>
              <w:t>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71CC7328" w14:textId="77777777" w:rsidR="00F0175D" w:rsidRPr="00A33A9D" w:rsidRDefault="00F0175D" w:rsidP="00F0175D">
            <w:pPr>
              <w:spacing w:before="0" w:after="0" w:line="240" w:lineRule="auto"/>
              <w:ind w:firstLine="0"/>
              <w:jc w:val="center"/>
              <w:rPr>
                <w:rFonts w:eastAsia="Calibri"/>
                <w:sz w:val="20"/>
                <w:szCs w:val="20"/>
                <w:lang w:eastAsia="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B6AA6DD" w14:textId="77777777" w:rsidR="00F0175D" w:rsidRPr="00A33A9D" w:rsidRDefault="00F0175D" w:rsidP="00F0175D">
            <w:pPr>
              <w:spacing w:before="0" w:after="0" w:line="240" w:lineRule="auto"/>
              <w:ind w:firstLine="0"/>
              <w:jc w:val="center"/>
              <w:rPr>
                <w:rFonts w:eastAsia="Calibri"/>
                <w:sz w:val="20"/>
                <w:szCs w:val="20"/>
                <w:lang w:eastAsia="en-US"/>
              </w:rPr>
            </w:pPr>
          </w:p>
        </w:tc>
      </w:tr>
      <w:tr w:rsidR="00A33A9D" w:rsidRPr="000A3593" w14:paraId="427D1DAF" w14:textId="77777777" w:rsidTr="00A262DC">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2FBEF08" w14:textId="2EB961FA" w:rsidR="00A33A9D" w:rsidRPr="000A3593" w:rsidRDefault="00F0175D" w:rsidP="00A33A9D">
            <w:pPr>
              <w:spacing w:before="0" w:after="0" w:line="240" w:lineRule="auto"/>
              <w:ind w:firstLine="0"/>
              <w:jc w:val="center"/>
              <w:rPr>
                <w:rFonts w:eastAsia="Calibri"/>
                <w:sz w:val="20"/>
                <w:szCs w:val="20"/>
                <w:lang w:eastAsia="en-US"/>
              </w:rPr>
            </w:pPr>
            <w:r>
              <w:rPr>
                <w:rFonts w:eastAsia="Calibri"/>
                <w:sz w:val="20"/>
                <w:szCs w:val="20"/>
                <w:lang w:eastAsia="en-US"/>
              </w:rPr>
              <w:t>5</w:t>
            </w:r>
          </w:p>
        </w:tc>
        <w:tc>
          <w:tcPr>
            <w:tcW w:w="4153" w:type="dxa"/>
            <w:tcBorders>
              <w:top w:val="single" w:sz="4" w:space="0" w:color="auto"/>
              <w:left w:val="single" w:sz="4" w:space="0" w:color="auto"/>
              <w:bottom w:val="single" w:sz="4" w:space="0" w:color="auto"/>
              <w:right w:val="single" w:sz="4" w:space="0" w:color="auto"/>
            </w:tcBorders>
            <w:shd w:val="clear" w:color="auto" w:fill="auto"/>
            <w:vAlign w:val="center"/>
          </w:tcPr>
          <w:p w14:paraId="160DBF3B" w14:textId="0B194136" w:rsidR="00A33A9D" w:rsidRPr="000A3593" w:rsidRDefault="00A262DC" w:rsidP="00A262DC">
            <w:pPr>
              <w:spacing w:before="0" w:after="0" w:line="240" w:lineRule="auto"/>
              <w:ind w:firstLine="0"/>
              <w:jc w:val="left"/>
              <w:rPr>
                <w:color w:val="000000"/>
                <w:sz w:val="20"/>
                <w:szCs w:val="20"/>
              </w:rPr>
            </w:pPr>
            <w:r>
              <w:rPr>
                <w:color w:val="000000"/>
                <w:sz w:val="20"/>
                <w:szCs w:val="20"/>
              </w:rPr>
              <w:t>Услуга по организации</w:t>
            </w:r>
            <w:r w:rsidRPr="00A262DC">
              <w:rPr>
                <w:color w:val="000000"/>
                <w:sz w:val="20"/>
                <w:szCs w:val="20"/>
              </w:rPr>
              <w:t xml:space="preserve">  пассажирской перевозки 21 и 25.05.2026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86DEC31" w14:textId="5EC2814A" w:rsidR="00A33A9D" w:rsidRPr="000A3593" w:rsidRDefault="00A33A9D" w:rsidP="00A33A9D">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0ACF4C" w14:textId="641820CD" w:rsidR="00A33A9D" w:rsidRPr="000A3593" w:rsidRDefault="00A262DC" w:rsidP="00A33A9D">
            <w:pPr>
              <w:spacing w:before="0" w:after="0" w:line="240" w:lineRule="auto"/>
              <w:ind w:firstLine="0"/>
              <w:jc w:val="center"/>
              <w:rPr>
                <w:rFonts w:eastAsia="Calibri"/>
                <w:sz w:val="20"/>
                <w:szCs w:val="20"/>
                <w:lang w:eastAsia="en-US"/>
              </w:rPr>
            </w:pPr>
            <w:r>
              <w:rPr>
                <w:rFonts w:eastAsia="Calibri"/>
                <w:sz w:val="20"/>
                <w:szCs w:val="20"/>
                <w:lang w:eastAsia="en-US"/>
              </w:rPr>
              <w:t>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5BF52A0" w14:textId="77777777" w:rsidR="00A33A9D" w:rsidRPr="000A3593" w:rsidRDefault="00A33A9D" w:rsidP="00A33A9D">
            <w:pPr>
              <w:spacing w:before="0" w:after="0" w:line="240" w:lineRule="auto"/>
              <w:ind w:firstLine="0"/>
              <w:jc w:val="center"/>
              <w:rPr>
                <w:rFonts w:eastAsia="Calibri"/>
                <w:sz w:val="20"/>
                <w:szCs w:val="20"/>
                <w:lang w:eastAsia="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77D1B0EB" w14:textId="77777777" w:rsidR="00A33A9D" w:rsidRPr="000A3593" w:rsidRDefault="00A33A9D" w:rsidP="00A33A9D">
            <w:pPr>
              <w:spacing w:before="0" w:after="0" w:line="240" w:lineRule="auto"/>
              <w:ind w:firstLine="0"/>
              <w:jc w:val="center"/>
              <w:rPr>
                <w:rFonts w:eastAsia="Calibri"/>
                <w:sz w:val="20"/>
                <w:szCs w:val="20"/>
                <w:lang w:eastAsia="en-US"/>
              </w:rPr>
            </w:pPr>
          </w:p>
        </w:tc>
      </w:tr>
      <w:tr w:rsidR="00A262DC" w:rsidRPr="000A3593" w14:paraId="3B4AC6FD" w14:textId="77777777" w:rsidTr="00A262DC">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DDDB747" w14:textId="0A2609DE" w:rsidR="00A262DC" w:rsidRDefault="00A262DC" w:rsidP="00A33A9D">
            <w:pPr>
              <w:spacing w:before="0" w:after="0" w:line="240" w:lineRule="auto"/>
              <w:ind w:firstLine="0"/>
              <w:jc w:val="center"/>
              <w:rPr>
                <w:rFonts w:eastAsia="Calibri"/>
                <w:sz w:val="20"/>
                <w:szCs w:val="20"/>
                <w:lang w:eastAsia="en-US"/>
              </w:rPr>
            </w:pPr>
            <w:r>
              <w:rPr>
                <w:rFonts w:eastAsia="Calibri"/>
                <w:sz w:val="20"/>
                <w:szCs w:val="20"/>
                <w:lang w:eastAsia="en-US"/>
              </w:rPr>
              <w:t>6</w:t>
            </w:r>
          </w:p>
        </w:tc>
        <w:tc>
          <w:tcPr>
            <w:tcW w:w="4153" w:type="dxa"/>
            <w:tcBorders>
              <w:top w:val="single" w:sz="4" w:space="0" w:color="auto"/>
              <w:left w:val="single" w:sz="4" w:space="0" w:color="auto"/>
              <w:bottom w:val="single" w:sz="4" w:space="0" w:color="auto"/>
              <w:right w:val="single" w:sz="4" w:space="0" w:color="auto"/>
            </w:tcBorders>
            <w:shd w:val="clear" w:color="auto" w:fill="auto"/>
            <w:vAlign w:val="center"/>
          </w:tcPr>
          <w:p w14:paraId="4DCCEE37" w14:textId="7CB028C9" w:rsidR="00A262DC" w:rsidRDefault="00A262DC" w:rsidP="00A262DC">
            <w:pPr>
              <w:spacing w:before="0" w:after="0" w:line="240" w:lineRule="auto"/>
              <w:ind w:firstLine="0"/>
              <w:jc w:val="left"/>
              <w:rPr>
                <w:color w:val="000000"/>
                <w:sz w:val="20"/>
                <w:szCs w:val="20"/>
              </w:rPr>
            </w:pPr>
            <w:r w:rsidRPr="00A262DC">
              <w:rPr>
                <w:color w:val="000000"/>
                <w:sz w:val="20"/>
                <w:szCs w:val="20"/>
              </w:rPr>
              <w:t>Стоимость перевозки автобусом</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9DBA280" w14:textId="29FDA0CE" w:rsidR="00A262DC" w:rsidRPr="00A33A9D" w:rsidRDefault="00A262DC" w:rsidP="00A33A9D">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F5DF45" w14:textId="020EBAEF" w:rsidR="00A262DC" w:rsidRDefault="00A262DC" w:rsidP="00A33A9D">
            <w:pPr>
              <w:spacing w:before="0" w:after="0" w:line="240" w:lineRule="auto"/>
              <w:ind w:firstLine="0"/>
              <w:jc w:val="center"/>
              <w:rPr>
                <w:rFonts w:eastAsia="Calibri"/>
                <w:sz w:val="20"/>
                <w:szCs w:val="20"/>
                <w:lang w:eastAsia="en-US"/>
              </w:rPr>
            </w:pPr>
            <w:r>
              <w:rPr>
                <w:rFonts w:eastAsia="Calibri"/>
                <w:sz w:val="20"/>
                <w:szCs w:val="20"/>
                <w:lang w:eastAsia="en-US"/>
              </w:rPr>
              <w:t>1</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38831A95" w14:textId="77777777" w:rsidR="00A262DC" w:rsidRPr="000A3593" w:rsidRDefault="00A262DC" w:rsidP="00A33A9D">
            <w:pPr>
              <w:spacing w:before="0" w:after="0" w:line="240" w:lineRule="auto"/>
              <w:ind w:firstLine="0"/>
              <w:jc w:val="center"/>
              <w:rPr>
                <w:rFonts w:eastAsia="Calibri"/>
                <w:sz w:val="20"/>
                <w:szCs w:val="20"/>
                <w:lang w:eastAsia="en-US"/>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9F88AB" w14:textId="77777777" w:rsidR="00A262DC" w:rsidRPr="000A3593" w:rsidRDefault="00A262DC" w:rsidP="00A33A9D">
            <w:pPr>
              <w:spacing w:before="0" w:after="0" w:line="240" w:lineRule="auto"/>
              <w:ind w:firstLine="0"/>
              <w:jc w:val="center"/>
              <w:rPr>
                <w:rFonts w:eastAsia="Calibri"/>
                <w:sz w:val="20"/>
                <w:szCs w:val="20"/>
                <w:lang w:eastAsia="en-US"/>
              </w:rPr>
            </w:pPr>
          </w:p>
        </w:tc>
      </w:tr>
      <w:tr w:rsidR="00A262DC" w:rsidRPr="000A3593" w14:paraId="13FAD42D" w14:textId="77777777" w:rsidTr="00A262DC">
        <w:trPr>
          <w:gridBefore w:val="1"/>
          <w:gridAfter w:val="4"/>
          <w:wBefore w:w="34" w:type="dxa"/>
          <w:wAfter w:w="5590" w:type="dxa"/>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C36AFFA" w14:textId="5552D41E" w:rsidR="00A262DC" w:rsidRPr="000A3593" w:rsidRDefault="00A262DC" w:rsidP="00A262DC">
            <w:pPr>
              <w:spacing w:before="0" w:after="0" w:line="240" w:lineRule="auto"/>
              <w:ind w:firstLine="0"/>
              <w:jc w:val="center"/>
              <w:rPr>
                <w:rFonts w:eastAsia="Calibri"/>
                <w:sz w:val="20"/>
                <w:szCs w:val="20"/>
                <w:lang w:eastAsia="en-US"/>
              </w:rPr>
            </w:pPr>
            <w:r>
              <w:rPr>
                <w:rFonts w:eastAsia="Calibri"/>
                <w:sz w:val="20"/>
                <w:szCs w:val="20"/>
                <w:lang w:eastAsia="en-US"/>
              </w:rPr>
              <w:t>7</w:t>
            </w:r>
          </w:p>
        </w:tc>
        <w:tc>
          <w:tcPr>
            <w:tcW w:w="4153" w:type="dxa"/>
            <w:tcBorders>
              <w:top w:val="single" w:sz="4" w:space="0" w:color="auto"/>
              <w:left w:val="nil"/>
              <w:bottom w:val="single" w:sz="4" w:space="0" w:color="auto"/>
              <w:right w:val="single" w:sz="4" w:space="0" w:color="auto"/>
            </w:tcBorders>
            <w:shd w:val="clear" w:color="auto" w:fill="auto"/>
            <w:vAlign w:val="center"/>
          </w:tcPr>
          <w:p w14:paraId="2909B6DB" w14:textId="47F747C6" w:rsidR="00A262DC" w:rsidRPr="000A3593" w:rsidRDefault="00A262DC" w:rsidP="00A262DC">
            <w:pPr>
              <w:spacing w:before="0" w:after="0" w:line="240" w:lineRule="auto"/>
              <w:ind w:firstLine="0"/>
              <w:jc w:val="left"/>
              <w:rPr>
                <w:color w:val="000000"/>
                <w:sz w:val="20"/>
                <w:szCs w:val="20"/>
              </w:rPr>
            </w:pPr>
            <w:r w:rsidRPr="000A3593">
              <w:rPr>
                <w:color w:val="000000"/>
                <w:sz w:val="20"/>
                <w:szCs w:val="20"/>
              </w:rPr>
              <w:t>Услуга организации проживания</w:t>
            </w:r>
          </w:p>
        </w:tc>
        <w:tc>
          <w:tcPr>
            <w:tcW w:w="1559" w:type="dxa"/>
            <w:gridSpan w:val="2"/>
            <w:tcBorders>
              <w:top w:val="single" w:sz="4" w:space="0" w:color="auto"/>
              <w:left w:val="nil"/>
              <w:bottom w:val="single" w:sz="4" w:space="0" w:color="auto"/>
              <w:right w:val="single" w:sz="4" w:space="0" w:color="auto"/>
            </w:tcBorders>
            <w:shd w:val="clear" w:color="auto" w:fill="auto"/>
            <w:vAlign w:val="center"/>
          </w:tcPr>
          <w:p w14:paraId="74B8A966" w14:textId="54483797" w:rsidR="00A262DC" w:rsidRPr="000A3593" w:rsidRDefault="00A262DC" w:rsidP="00A262DC">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single" w:sz="4" w:space="0" w:color="auto"/>
              <w:left w:val="nil"/>
              <w:bottom w:val="single" w:sz="4" w:space="0" w:color="auto"/>
              <w:right w:val="single" w:sz="4" w:space="0" w:color="auto"/>
            </w:tcBorders>
            <w:shd w:val="clear" w:color="auto" w:fill="auto"/>
            <w:vAlign w:val="center"/>
          </w:tcPr>
          <w:p w14:paraId="6B47B6F2" w14:textId="41697FDA" w:rsidR="00A262DC" w:rsidRPr="000A3593" w:rsidRDefault="00A262DC" w:rsidP="00A262DC">
            <w:pPr>
              <w:spacing w:before="0" w:after="0" w:line="240" w:lineRule="auto"/>
              <w:ind w:firstLine="0"/>
              <w:jc w:val="center"/>
              <w:rPr>
                <w:rFonts w:eastAsia="Calibri"/>
                <w:sz w:val="20"/>
                <w:szCs w:val="20"/>
                <w:lang w:eastAsia="en-US"/>
              </w:rPr>
            </w:pPr>
            <w:r>
              <w:rPr>
                <w:rFonts w:eastAsia="Calibri"/>
                <w:sz w:val="20"/>
                <w:szCs w:val="20"/>
                <w:lang w:eastAsia="en-US"/>
              </w:rPr>
              <w:t>7</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39425CB9" w14:textId="77777777" w:rsidR="00A262DC" w:rsidRPr="000A3593" w:rsidRDefault="00A262DC" w:rsidP="00A262DC">
            <w:pPr>
              <w:spacing w:before="0" w:after="0" w:line="240" w:lineRule="auto"/>
              <w:ind w:firstLine="0"/>
              <w:jc w:val="center"/>
              <w:rPr>
                <w:rFonts w:eastAsia="Calibri"/>
                <w:sz w:val="20"/>
                <w:szCs w:val="20"/>
                <w:lang w:eastAsia="en-US"/>
              </w:rPr>
            </w:pPr>
          </w:p>
        </w:tc>
        <w:tc>
          <w:tcPr>
            <w:tcW w:w="1368" w:type="dxa"/>
            <w:tcBorders>
              <w:top w:val="single" w:sz="4" w:space="0" w:color="auto"/>
              <w:left w:val="nil"/>
              <w:bottom w:val="single" w:sz="4" w:space="0" w:color="auto"/>
              <w:right w:val="single" w:sz="4" w:space="0" w:color="auto"/>
            </w:tcBorders>
            <w:shd w:val="clear" w:color="auto" w:fill="auto"/>
            <w:vAlign w:val="center"/>
          </w:tcPr>
          <w:p w14:paraId="41EBF3F5" w14:textId="77777777" w:rsidR="00A262DC" w:rsidRPr="000A3593" w:rsidRDefault="00A262DC" w:rsidP="00A262DC">
            <w:pPr>
              <w:spacing w:before="0" w:after="0" w:line="240" w:lineRule="auto"/>
              <w:ind w:firstLine="0"/>
              <w:jc w:val="center"/>
              <w:rPr>
                <w:rFonts w:eastAsia="Calibri"/>
                <w:sz w:val="20"/>
                <w:szCs w:val="20"/>
                <w:lang w:eastAsia="en-US"/>
              </w:rPr>
            </w:pPr>
          </w:p>
        </w:tc>
      </w:tr>
      <w:tr w:rsidR="00A262DC" w:rsidRPr="000A3593" w14:paraId="6B475934" w14:textId="77777777" w:rsidTr="00B951A4">
        <w:trPr>
          <w:gridBefore w:val="1"/>
          <w:gridAfter w:val="4"/>
          <w:wBefore w:w="34" w:type="dxa"/>
          <w:wAfter w:w="5590" w:type="dxa"/>
          <w:trHeight w:val="905"/>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C1F70E5" w14:textId="65A059D0" w:rsidR="00A262DC" w:rsidRPr="000A3593" w:rsidRDefault="00A262DC" w:rsidP="00A262DC">
            <w:pPr>
              <w:spacing w:before="0" w:after="0" w:line="240" w:lineRule="auto"/>
              <w:ind w:firstLine="0"/>
              <w:jc w:val="center"/>
              <w:rPr>
                <w:rFonts w:eastAsia="Calibri"/>
                <w:sz w:val="20"/>
                <w:szCs w:val="20"/>
                <w:lang w:eastAsia="en-US"/>
              </w:rPr>
            </w:pPr>
            <w:r>
              <w:rPr>
                <w:rFonts w:eastAsia="Calibri"/>
                <w:sz w:val="20"/>
                <w:szCs w:val="20"/>
                <w:lang w:eastAsia="en-US"/>
              </w:rPr>
              <w:t>8</w:t>
            </w:r>
          </w:p>
        </w:tc>
        <w:tc>
          <w:tcPr>
            <w:tcW w:w="4153" w:type="dxa"/>
            <w:tcBorders>
              <w:top w:val="single" w:sz="4" w:space="0" w:color="auto"/>
              <w:left w:val="nil"/>
              <w:bottom w:val="single" w:sz="4" w:space="0" w:color="auto"/>
              <w:right w:val="single" w:sz="4" w:space="0" w:color="auto"/>
            </w:tcBorders>
            <w:shd w:val="clear" w:color="auto" w:fill="auto"/>
            <w:vAlign w:val="center"/>
          </w:tcPr>
          <w:p w14:paraId="2D3AC72D" w14:textId="3E5A1702" w:rsidR="00A262DC" w:rsidRPr="000A3593" w:rsidRDefault="00A262DC" w:rsidP="00A262DC">
            <w:pPr>
              <w:spacing w:before="0" w:after="0" w:line="240" w:lineRule="auto"/>
              <w:ind w:firstLine="0"/>
              <w:jc w:val="left"/>
              <w:rPr>
                <w:color w:val="000000"/>
                <w:sz w:val="20"/>
                <w:szCs w:val="20"/>
              </w:rPr>
            </w:pPr>
            <w:r w:rsidRPr="000A3593">
              <w:rPr>
                <w:color w:val="000000"/>
                <w:sz w:val="20"/>
                <w:szCs w:val="20"/>
              </w:rPr>
              <w:t>Услуга организации питания в месте проживания (завтрак, ужин) на весь период</w:t>
            </w:r>
          </w:p>
        </w:tc>
        <w:tc>
          <w:tcPr>
            <w:tcW w:w="1559" w:type="dxa"/>
            <w:gridSpan w:val="2"/>
            <w:tcBorders>
              <w:top w:val="nil"/>
              <w:left w:val="nil"/>
              <w:bottom w:val="single" w:sz="4" w:space="0" w:color="auto"/>
              <w:right w:val="single" w:sz="4" w:space="0" w:color="auto"/>
            </w:tcBorders>
            <w:shd w:val="clear" w:color="auto" w:fill="auto"/>
          </w:tcPr>
          <w:p w14:paraId="42F7D5D9" w14:textId="02083794" w:rsidR="00A262DC" w:rsidRPr="000A3593" w:rsidRDefault="00A262DC" w:rsidP="00A262DC">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nil"/>
              <w:left w:val="nil"/>
              <w:bottom w:val="single" w:sz="4" w:space="0" w:color="auto"/>
              <w:right w:val="single" w:sz="4" w:space="0" w:color="auto"/>
            </w:tcBorders>
            <w:shd w:val="clear" w:color="auto" w:fill="auto"/>
            <w:vAlign w:val="center"/>
          </w:tcPr>
          <w:p w14:paraId="38D3D121" w14:textId="55169521" w:rsidR="00A262DC" w:rsidRPr="000A3593" w:rsidRDefault="00A262DC" w:rsidP="00A262DC">
            <w:pPr>
              <w:spacing w:before="0" w:after="0" w:line="240" w:lineRule="auto"/>
              <w:ind w:firstLine="0"/>
              <w:jc w:val="center"/>
              <w:rPr>
                <w:rFonts w:eastAsia="Calibri"/>
                <w:sz w:val="20"/>
                <w:szCs w:val="20"/>
                <w:lang w:eastAsia="en-US"/>
              </w:rPr>
            </w:pPr>
            <w:r w:rsidRPr="000A3593">
              <w:rPr>
                <w:rFonts w:eastAsia="Calibri"/>
                <w:sz w:val="20"/>
                <w:szCs w:val="20"/>
                <w:lang w:eastAsia="en-US"/>
              </w:rPr>
              <w:t>1</w:t>
            </w:r>
          </w:p>
        </w:tc>
        <w:tc>
          <w:tcPr>
            <w:tcW w:w="1418" w:type="dxa"/>
            <w:tcBorders>
              <w:top w:val="nil"/>
              <w:left w:val="nil"/>
              <w:bottom w:val="single" w:sz="4" w:space="0" w:color="auto"/>
              <w:right w:val="single" w:sz="4" w:space="0" w:color="auto"/>
            </w:tcBorders>
            <w:shd w:val="clear" w:color="000000" w:fill="FFFFFF"/>
            <w:vAlign w:val="center"/>
          </w:tcPr>
          <w:p w14:paraId="310ABD06" w14:textId="77777777" w:rsidR="00A262DC" w:rsidRPr="000A3593" w:rsidRDefault="00A262DC" w:rsidP="00A262DC">
            <w:pPr>
              <w:spacing w:before="0" w:after="0" w:line="240" w:lineRule="auto"/>
              <w:ind w:firstLine="0"/>
              <w:jc w:val="center"/>
              <w:rPr>
                <w:rFonts w:eastAsia="Calibri"/>
                <w:sz w:val="20"/>
                <w:szCs w:val="20"/>
                <w:lang w:eastAsia="en-US"/>
              </w:rPr>
            </w:pPr>
          </w:p>
        </w:tc>
        <w:tc>
          <w:tcPr>
            <w:tcW w:w="1368" w:type="dxa"/>
            <w:tcBorders>
              <w:top w:val="nil"/>
              <w:left w:val="nil"/>
              <w:bottom w:val="single" w:sz="4" w:space="0" w:color="auto"/>
              <w:right w:val="single" w:sz="4" w:space="0" w:color="auto"/>
            </w:tcBorders>
            <w:shd w:val="clear" w:color="auto" w:fill="auto"/>
            <w:vAlign w:val="center"/>
          </w:tcPr>
          <w:p w14:paraId="04026773" w14:textId="77777777" w:rsidR="00A262DC" w:rsidRPr="000A3593" w:rsidRDefault="00A262DC" w:rsidP="00A262DC">
            <w:pPr>
              <w:spacing w:before="0" w:after="0" w:line="240" w:lineRule="auto"/>
              <w:ind w:firstLine="0"/>
              <w:jc w:val="center"/>
              <w:rPr>
                <w:rFonts w:eastAsia="Calibri"/>
                <w:sz w:val="20"/>
                <w:szCs w:val="20"/>
                <w:lang w:eastAsia="en-US"/>
              </w:rPr>
            </w:pPr>
          </w:p>
        </w:tc>
      </w:tr>
      <w:tr w:rsidR="00A262DC" w:rsidRPr="000A3593" w14:paraId="317A807A" w14:textId="77777777" w:rsidTr="00B951A4">
        <w:trPr>
          <w:gridBefore w:val="1"/>
          <w:gridAfter w:val="4"/>
          <w:wBefore w:w="34" w:type="dxa"/>
          <w:wAfter w:w="5590" w:type="dxa"/>
          <w:trHeight w:val="905"/>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215CF991" w14:textId="53A27560" w:rsidR="00A262DC" w:rsidRDefault="00A262DC" w:rsidP="00A262DC">
            <w:pPr>
              <w:spacing w:before="0" w:after="0" w:line="240" w:lineRule="auto"/>
              <w:ind w:firstLine="0"/>
              <w:jc w:val="center"/>
              <w:rPr>
                <w:rFonts w:eastAsia="Calibri"/>
                <w:sz w:val="20"/>
                <w:szCs w:val="20"/>
                <w:lang w:eastAsia="en-US"/>
              </w:rPr>
            </w:pPr>
            <w:r>
              <w:rPr>
                <w:rFonts w:eastAsia="Calibri"/>
                <w:sz w:val="20"/>
                <w:szCs w:val="20"/>
                <w:lang w:eastAsia="en-US"/>
              </w:rPr>
              <w:t>9</w:t>
            </w:r>
          </w:p>
        </w:tc>
        <w:tc>
          <w:tcPr>
            <w:tcW w:w="4153" w:type="dxa"/>
            <w:tcBorders>
              <w:top w:val="single" w:sz="4" w:space="0" w:color="auto"/>
              <w:left w:val="nil"/>
              <w:bottom w:val="single" w:sz="4" w:space="0" w:color="auto"/>
              <w:right w:val="single" w:sz="4" w:space="0" w:color="auto"/>
            </w:tcBorders>
            <w:shd w:val="clear" w:color="auto" w:fill="auto"/>
            <w:vAlign w:val="center"/>
          </w:tcPr>
          <w:p w14:paraId="06DEF7B0" w14:textId="3C671CD5" w:rsidR="00A262DC" w:rsidRPr="000A3593" w:rsidRDefault="00A262DC" w:rsidP="00A262DC">
            <w:pPr>
              <w:spacing w:before="0" w:after="0" w:line="240" w:lineRule="auto"/>
              <w:ind w:firstLine="0"/>
              <w:jc w:val="left"/>
              <w:rPr>
                <w:color w:val="000000"/>
                <w:sz w:val="20"/>
                <w:szCs w:val="20"/>
              </w:rPr>
            </w:pPr>
            <w:r w:rsidRPr="000A3593">
              <w:rPr>
                <w:color w:val="000000"/>
                <w:sz w:val="20"/>
                <w:szCs w:val="20"/>
              </w:rPr>
              <w:t>Услуга организации питания в месте предывания (обеды) на весь период</w:t>
            </w:r>
          </w:p>
        </w:tc>
        <w:tc>
          <w:tcPr>
            <w:tcW w:w="1559" w:type="dxa"/>
            <w:gridSpan w:val="2"/>
            <w:tcBorders>
              <w:top w:val="nil"/>
              <w:left w:val="nil"/>
              <w:bottom w:val="single" w:sz="4" w:space="0" w:color="auto"/>
              <w:right w:val="single" w:sz="4" w:space="0" w:color="auto"/>
            </w:tcBorders>
            <w:shd w:val="clear" w:color="auto" w:fill="auto"/>
          </w:tcPr>
          <w:p w14:paraId="32D0BD68" w14:textId="0F436E03" w:rsidR="00A262DC" w:rsidRPr="000A3593" w:rsidRDefault="00A262DC" w:rsidP="00A262DC">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nil"/>
              <w:left w:val="nil"/>
              <w:bottom w:val="single" w:sz="4" w:space="0" w:color="auto"/>
              <w:right w:val="single" w:sz="4" w:space="0" w:color="auto"/>
            </w:tcBorders>
            <w:shd w:val="clear" w:color="auto" w:fill="auto"/>
            <w:vAlign w:val="center"/>
          </w:tcPr>
          <w:p w14:paraId="0CFF078A" w14:textId="39641076" w:rsidR="00A262DC" w:rsidRPr="000A3593" w:rsidRDefault="00A262DC" w:rsidP="00A262DC">
            <w:pPr>
              <w:spacing w:before="0" w:after="0" w:line="240" w:lineRule="auto"/>
              <w:ind w:firstLine="0"/>
              <w:jc w:val="center"/>
              <w:rPr>
                <w:rFonts w:eastAsia="Calibri"/>
                <w:sz w:val="20"/>
                <w:szCs w:val="20"/>
                <w:lang w:eastAsia="en-US"/>
              </w:rPr>
            </w:pPr>
            <w:r w:rsidRPr="000A3593">
              <w:rPr>
                <w:rFonts w:eastAsia="Calibri"/>
                <w:sz w:val="20"/>
                <w:szCs w:val="20"/>
                <w:lang w:eastAsia="en-US"/>
              </w:rPr>
              <w:t>1</w:t>
            </w:r>
          </w:p>
        </w:tc>
        <w:tc>
          <w:tcPr>
            <w:tcW w:w="1418" w:type="dxa"/>
            <w:tcBorders>
              <w:top w:val="nil"/>
              <w:left w:val="nil"/>
              <w:bottom w:val="single" w:sz="4" w:space="0" w:color="auto"/>
              <w:right w:val="single" w:sz="4" w:space="0" w:color="auto"/>
            </w:tcBorders>
            <w:shd w:val="clear" w:color="000000" w:fill="FFFFFF"/>
            <w:vAlign w:val="center"/>
          </w:tcPr>
          <w:p w14:paraId="2ED0FAEC" w14:textId="77777777" w:rsidR="00A262DC" w:rsidRPr="000A3593" w:rsidRDefault="00A262DC" w:rsidP="00A262DC">
            <w:pPr>
              <w:spacing w:before="0" w:after="0" w:line="240" w:lineRule="auto"/>
              <w:ind w:firstLine="0"/>
              <w:jc w:val="center"/>
              <w:rPr>
                <w:rFonts w:eastAsia="Calibri"/>
                <w:sz w:val="20"/>
                <w:szCs w:val="20"/>
                <w:lang w:eastAsia="en-US"/>
              </w:rPr>
            </w:pPr>
          </w:p>
        </w:tc>
        <w:tc>
          <w:tcPr>
            <w:tcW w:w="1368" w:type="dxa"/>
            <w:tcBorders>
              <w:top w:val="nil"/>
              <w:left w:val="nil"/>
              <w:bottom w:val="single" w:sz="4" w:space="0" w:color="auto"/>
              <w:right w:val="single" w:sz="4" w:space="0" w:color="auto"/>
            </w:tcBorders>
            <w:shd w:val="clear" w:color="auto" w:fill="auto"/>
            <w:vAlign w:val="center"/>
          </w:tcPr>
          <w:p w14:paraId="2236F5A5" w14:textId="77777777" w:rsidR="00A262DC" w:rsidRPr="000A3593" w:rsidRDefault="00A262DC" w:rsidP="00A262DC">
            <w:pPr>
              <w:spacing w:before="0" w:after="0" w:line="240" w:lineRule="auto"/>
              <w:ind w:firstLine="0"/>
              <w:jc w:val="center"/>
              <w:rPr>
                <w:rFonts w:eastAsia="Calibri"/>
                <w:sz w:val="20"/>
                <w:szCs w:val="20"/>
                <w:lang w:eastAsia="en-US"/>
              </w:rPr>
            </w:pPr>
          </w:p>
        </w:tc>
      </w:tr>
      <w:tr w:rsidR="00A262DC" w:rsidRPr="000A3593" w14:paraId="3E67BFB1" w14:textId="77777777" w:rsidTr="00B951A4">
        <w:trPr>
          <w:gridBefore w:val="1"/>
          <w:gridAfter w:val="4"/>
          <w:wBefore w:w="34" w:type="dxa"/>
          <w:wAfter w:w="5590" w:type="dxa"/>
          <w:trHeight w:val="905"/>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00DB0EF1" w14:textId="65E97B62" w:rsidR="00A262DC" w:rsidRDefault="00A262DC" w:rsidP="00A262DC">
            <w:pPr>
              <w:spacing w:before="0" w:after="0" w:line="240" w:lineRule="auto"/>
              <w:ind w:firstLine="0"/>
              <w:jc w:val="center"/>
              <w:rPr>
                <w:rFonts w:eastAsia="Calibri"/>
                <w:sz w:val="20"/>
                <w:szCs w:val="20"/>
                <w:lang w:eastAsia="en-US"/>
              </w:rPr>
            </w:pPr>
            <w:r>
              <w:rPr>
                <w:rFonts w:eastAsia="Calibri"/>
                <w:sz w:val="20"/>
                <w:szCs w:val="20"/>
                <w:lang w:eastAsia="en-US"/>
              </w:rPr>
              <w:t>10</w:t>
            </w:r>
          </w:p>
        </w:tc>
        <w:tc>
          <w:tcPr>
            <w:tcW w:w="4153" w:type="dxa"/>
            <w:tcBorders>
              <w:top w:val="single" w:sz="4" w:space="0" w:color="auto"/>
              <w:left w:val="nil"/>
              <w:bottom w:val="single" w:sz="4" w:space="0" w:color="auto"/>
              <w:right w:val="single" w:sz="4" w:space="0" w:color="auto"/>
            </w:tcBorders>
            <w:shd w:val="clear" w:color="auto" w:fill="auto"/>
            <w:vAlign w:val="center"/>
          </w:tcPr>
          <w:p w14:paraId="6ED8D232" w14:textId="4ED8430D" w:rsidR="00A262DC" w:rsidRPr="000A3593" w:rsidRDefault="00A262DC" w:rsidP="00A262DC">
            <w:pPr>
              <w:spacing w:before="0" w:after="0" w:line="240" w:lineRule="auto"/>
              <w:ind w:firstLine="0"/>
              <w:jc w:val="left"/>
              <w:rPr>
                <w:color w:val="000000"/>
                <w:sz w:val="20"/>
                <w:szCs w:val="20"/>
              </w:rPr>
            </w:pPr>
            <w:r w:rsidRPr="000A3593">
              <w:rPr>
                <w:color w:val="000000"/>
                <w:sz w:val="20"/>
                <w:szCs w:val="20"/>
              </w:rPr>
              <w:t>Стоимость услуг, оказываемых непосредственно принимающей стороной (организациями по пред</w:t>
            </w:r>
            <w:r>
              <w:rPr>
                <w:color w:val="000000"/>
                <w:sz w:val="20"/>
                <w:szCs w:val="20"/>
              </w:rPr>
              <w:t>оставлению проживания)</w:t>
            </w:r>
          </w:p>
        </w:tc>
        <w:tc>
          <w:tcPr>
            <w:tcW w:w="1559" w:type="dxa"/>
            <w:gridSpan w:val="2"/>
            <w:tcBorders>
              <w:top w:val="nil"/>
              <w:left w:val="nil"/>
              <w:bottom w:val="single" w:sz="4" w:space="0" w:color="auto"/>
              <w:right w:val="single" w:sz="4" w:space="0" w:color="auto"/>
            </w:tcBorders>
            <w:shd w:val="clear" w:color="auto" w:fill="auto"/>
          </w:tcPr>
          <w:p w14:paraId="59912ECD" w14:textId="77777777" w:rsidR="00A262DC" w:rsidRPr="000A3593" w:rsidRDefault="00A262DC" w:rsidP="00A262DC">
            <w:pPr>
              <w:spacing w:before="0" w:after="0" w:line="240" w:lineRule="auto"/>
              <w:ind w:firstLine="0"/>
              <w:jc w:val="center"/>
              <w:rPr>
                <w:rFonts w:eastAsia="Calibri"/>
                <w:sz w:val="20"/>
                <w:szCs w:val="20"/>
                <w:lang w:eastAsia="en-US"/>
              </w:rPr>
            </w:pPr>
          </w:p>
          <w:p w14:paraId="0F04B8AB" w14:textId="31BD4996" w:rsidR="00A262DC" w:rsidRPr="000A3593" w:rsidRDefault="00A262DC" w:rsidP="00A262DC">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nil"/>
              <w:left w:val="nil"/>
              <w:bottom w:val="single" w:sz="4" w:space="0" w:color="auto"/>
              <w:right w:val="single" w:sz="4" w:space="0" w:color="auto"/>
            </w:tcBorders>
            <w:shd w:val="clear" w:color="auto" w:fill="auto"/>
            <w:vAlign w:val="center"/>
          </w:tcPr>
          <w:p w14:paraId="432D4406" w14:textId="45BCD489" w:rsidR="00A262DC" w:rsidRPr="000A3593" w:rsidRDefault="00A262DC" w:rsidP="00A262DC">
            <w:pPr>
              <w:spacing w:before="0" w:after="0" w:line="240" w:lineRule="auto"/>
              <w:ind w:firstLine="0"/>
              <w:jc w:val="center"/>
              <w:rPr>
                <w:rFonts w:eastAsia="Calibri"/>
                <w:sz w:val="20"/>
                <w:szCs w:val="20"/>
                <w:lang w:eastAsia="en-US"/>
              </w:rPr>
            </w:pPr>
            <w:r w:rsidRPr="000A3593">
              <w:rPr>
                <w:rFonts w:eastAsia="Calibri"/>
                <w:sz w:val="20"/>
                <w:szCs w:val="20"/>
                <w:lang w:eastAsia="en-US"/>
              </w:rPr>
              <w:t>1</w:t>
            </w:r>
          </w:p>
        </w:tc>
        <w:tc>
          <w:tcPr>
            <w:tcW w:w="1418" w:type="dxa"/>
            <w:tcBorders>
              <w:top w:val="nil"/>
              <w:left w:val="nil"/>
              <w:bottom w:val="single" w:sz="4" w:space="0" w:color="auto"/>
              <w:right w:val="single" w:sz="4" w:space="0" w:color="auto"/>
            </w:tcBorders>
            <w:shd w:val="clear" w:color="000000" w:fill="FFFFFF"/>
            <w:vAlign w:val="center"/>
          </w:tcPr>
          <w:p w14:paraId="3A977418" w14:textId="77777777" w:rsidR="00A262DC" w:rsidRPr="000A3593" w:rsidRDefault="00A262DC" w:rsidP="00A262DC">
            <w:pPr>
              <w:spacing w:before="0" w:after="0" w:line="240" w:lineRule="auto"/>
              <w:ind w:firstLine="0"/>
              <w:jc w:val="center"/>
              <w:rPr>
                <w:rFonts w:eastAsia="Calibri"/>
                <w:sz w:val="20"/>
                <w:szCs w:val="20"/>
                <w:lang w:eastAsia="en-US"/>
              </w:rPr>
            </w:pPr>
          </w:p>
        </w:tc>
        <w:tc>
          <w:tcPr>
            <w:tcW w:w="1368" w:type="dxa"/>
            <w:tcBorders>
              <w:top w:val="nil"/>
              <w:left w:val="nil"/>
              <w:bottom w:val="single" w:sz="4" w:space="0" w:color="auto"/>
              <w:right w:val="single" w:sz="4" w:space="0" w:color="auto"/>
            </w:tcBorders>
            <w:shd w:val="clear" w:color="auto" w:fill="auto"/>
            <w:vAlign w:val="center"/>
          </w:tcPr>
          <w:p w14:paraId="5F4D955B" w14:textId="77777777" w:rsidR="00A262DC" w:rsidRPr="000A3593" w:rsidRDefault="00A262DC" w:rsidP="00A262DC">
            <w:pPr>
              <w:spacing w:before="0" w:after="0" w:line="240" w:lineRule="auto"/>
              <w:ind w:firstLine="0"/>
              <w:jc w:val="center"/>
              <w:rPr>
                <w:rFonts w:eastAsia="Calibri"/>
                <w:sz w:val="20"/>
                <w:szCs w:val="20"/>
                <w:lang w:eastAsia="en-US"/>
              </w:rPr>
            </w:pPr>
          </w:p>
        </w:tc>
      </w:tr>
      <w:tr w:rsidR="00A262DC" w:rsidRPr="000A3593" w14:paraId="4B014C82" w14:textId="77777777" w:rsidTr="00B951A4">
        <w:trPr>
          <w:gridBefore w:val="1"/>
          <w:gridAfter w:val="4"/>
          <w:wBefore w:w="34" w:type="dxa"/>
          <w:wAfter w:w="5590" w:type="dxa"/>
          <w:trHeight w:val="905"/>
        </w:trPr>
        <w:tc>
          <w:tcPr>
            <w:tcW w:w="667" w:type="dxa"/>
            <w:tcBorders>
              <w:top w:val="single" w:sz="4" w:space="0" w:color="auto"/>
              <w:left w:val="single" w:sz="4" w:space="0" w:color="auto"/>
              <w:bottom w:val="single" w:sz="4" w:space="0" w:color="auto"/>
              <w:right w:val="single" w:sz="4" w:space="0" w:color="auto"/>
            </w:tcBorders>
            <w:shd w:val="clear" w:color="auto" w:fill="auto"/>
            <w:vAlign w:val="center"/>
          </w:tcPr>
          <w:p w14:paraId="450DF8E5" w14:textId="34CE6AA1" w:rsidR="00A262DC" w:rsidRDefault="00A262DC" w:rsidP="00A262DC">
            <w:pPr>
              <w:spacing w:before="0" w:after="0" w:line="240" w:lineRule="auto"/>
              <w:ind w:firstLine="0"/>
              <w:jc w:val="center"/>
              <w:rPr>
                <w:rFonts w:eastAsia="Calibri"/>
                <w:sz w:val="20"/>
                <w:szCs w:val="20"/>
                <w:lang w:eastAsia="en-US"/>
              </w:rPr>
            </w:pPr>
            <w:r>
              <w:rPr>
                <w:rFonts w:eastAsia="Calibri"/>
                <w:sz w:val="20"/>
                <w:szCs w:val="20"/>
                <w:lang w:eastAsia="en-US"/>
              </w:rPr>
              <w:t>11</w:t>
            </w:r>
          </w:p>
        </w:tc>
        <w:tc>
          <w:tcPr>
            <w:tcW w:w="4153" w:type="dxa"/>
            <w:tcBorders>
              <w:top w:val="single" w:sz="4" w:space="0" w:color="auto"/>
              <w:left w:val="nil"/>
              <w:bottom w:val="single" w:sz="4" w:space="0" w:color="auto"/>
              <w:right w:val="single" w:sz="4" w:space="0" w:color="auto"/>
            </w:tcBorders>
            <w:shd w:val="clear" w:color="auto" w:fill="auto"/>
            <w:vAlign w:val="center"/>
          </w:tcPr>
          <w:p w14:paraId="4412388A" w14:textId="78326BD3" w:rsidR="00A262DC" w:rsidRPr="000A3593" w:rsidRDefault="00A262DC" w:rsidP="00A262DC">
            <w:pPr>
              <w:spacing w:before="0" w:after="0" w:line="240" w:lineRule="auto"/>
              <w:ind w:firstLine="0"/>
              <w:jc w:val="left"/>
              <w:rPr>
                <w:color w:val="000000"/>
                <w:sz w:val="20"/>
                <w:szCs w:val="20"/>
              </w:rPr>
            </w:pPr>
            <w:r w:rsidRPr="000A3593">
              <w:rPr>
                <w:color w:val="000000"/>
                <w:sz w:val="20"/>
                <w:szCs w:val="20"/>
              </w:rPr>
              <w:t>Стоимость услуг, оказываемых непосредственно принимающей стороной (организациями по пред</w:t>
            </w:r>
            <w:r>
              <w:rPr>
                <w:color w:val="000000"/>
                <w:sz w:val="20"/>
                <w:szCs w:val="20"/>
              </w:rPr>
              <w:t>оставлению питания)</w:t>
            </w:r>
          </w:p>
        </w:tc>
        <w:tc>
          <w:tcPr>
            <w:tcW w:w="1559" w:type="dxa"/>
            <w:gridSpan w:val="2"/>
            <w:tcBorders>
              <w:top w:val="nil"/>
              <w:left w:val="nil"/>
              <w:bottom w:val="single" w:sz="4" w:space="0" w:color="auto"/>
              <w:right w:val="single" w:sz="4" w:space="0" w:color="auto"/>
            </w:tcBorders>
            <w:shd w:val="clear" w:color="auto" w:fill="auto"/>
          </w:tcPr>
          <w:p w14:paraId="415F789C" w14:textId="77777777" w:rsidR="00A262DC" w:rsidRPr="000A3593" w:rsidRDefault="00A262DC" w:rsidP="00A262DC">
            <w:pPr>
              <w:spacing w:before="0" w:after="0" w:line="240" w:lineRule="auto"/>
              <w:ind w:firstLine="0"/>
              <w:jc w:val="center"/>
              <w:rPr>
                <w:rFonts w:eastAsia="Calibri"/>
                <w:sz w:val="20"/>
                <w:szCs w:val="20"/>
                <w:lang w:eastAsia="en-US"/>
              </w:rPr>
            </w:pPr>
          </w:p>
          <w:p w14:paraId="0A0FEDB0" w14:textId="06A2D55D" w:rsidR="00A262DC" w:rsidRPr="000A3593" w:rsidRDefault="00A262DC" w:rsidP="00A262DC">
            <w:pPr>
              <w:spacing w:before="0" w:after="0" w:line="240" w:lineRule="auto"/>
              <w:ind w:firstLine="0"/>
              <w:jc w:val="center"/>
              <w:rPr>
                <w:rFonts w:eastAsia="Calibri"/>
                <w:sz w:val="20"/>
                <w:szCs w:val="20"/>
                <w:lang w:eastAsia="en-US"/>
              </w:rPr>
            </w:pPr>
            <w:r w:rsidRPr="00A33A9D">
              <w:rPr>
                <w:rFonts w:eastAsia="Calibri"/>
                <w:sz w:val="20"/>
                <w:szCs w:val="20"/>
                <w:lang w:eastAsia="en-US"/>
              </w:rPr>
              <w:t>усл. ед.</w:t>
            </w:r>
          </w:p>
        </w:tc>
        <w:tc>
          <w:tcPr>
            <w:tcW w:w="1134" w:type="dxa"/>
            <w:tcBorders>
              <w:top w:val="nil"/>
              <w:left w:val="nil"/>
              <w:bottom w:val="single" w:sz="4" w:space="0" w:color="auto"/>
              <w:right w:val="single" w:sz="4" w:space="0" w:color="auto"/>
            </w:tcBorders>
            <w:shd w:val="clear" w:color="auto" w:fill="auto"/>
            <w:vAlign w:val="center"/>
          </w:tcPr>
          <w:p w14:paraId="201E2D77" w14:textId="2FDFF859" w:rsidR="00A262DC" w:rsidRPr="000A3593" w:rsidRDefault="00A262DC" w:rsidP="00A262DC">
            <w:pPr>
              <w:spacing w:before="0" w:after="0" w:line="240" w:lineRule="auto"/>
              <w:ind w:firstLine="0"/>
              <w:jc w:val="center"/>
              <w:rPr>
                <w:rFonts w:eastAsia="Calibri"/>
                <w:sz w:val="20"/>
                <w:szCs w:val="20"/>
                <w:lang w:eastAsia="en-US"/>
              </w:rPr>
            </w:pPr>
            <w:r w:rsidRPr="000A3593">
              <w:rPr>
                <w:rFonts w:eastAsia="Calibri"/>
                <w:sz w:val="20"/>
                <w:szCs w:val="20"/>
                <w:lang w:eastAsia="en-US"/>
              </w:rPr>
              <w:t>1</w:t>
            </w:r>
          </w:p>
        </w:tc>
        <w:tc>
          <w:tcPr>
            <w:tcW w:w="1418" w:type="dxa"/>
            <w:tcBorders>
              <w:top w:val="nil"/>
              <w:left w:val="nil"/>
              <w:bottom w:val="single" w:sz="4" w:space="0" w:color="auto"/>
              <w:right w:val="single" w:sz="4" w:space="0" w:color="auto"/>
            </w:tcBorders>
            <w:shd w:val="clear" w:color="000000" w:fill="FFFFFF"/>
            <w:vAlign w:val="center"/>
          </w:tcPr>
          <w:p w14:paraId="40C2EE5F" w14:textId="77777777" w:rsidR="00A262DC" w:rsidRPr="000A3593" w:rsidRDefault="00A262DC" w:rsidP="00A262DC">
            <w:pPr>
              <w:spacing w:before="0" w:after="0" w:line="240" w:lineRule="auto"/>
              <w:ind w:firstLine="0"/>
              <w:jc w:val="center"/>
              <w:rPr>
                <w:rFonts w:eastAsia="Calibri"/>
                <w:sz w:val="20"/>
                <w:szCs w:val="20"/>
                <w:lang w:eastAsia="en-US"/>
              </w:rPr>
            </w:pPr>
          </w:p>
        </w:tc>
        <w:tc>
          <w:tcPr>
            <w:tcW w:w="1368" w:type="dxa"/>
            <w:tcBorders>
              <w:top w:val="nil"/>
              <w:left w:val="nil"/>
              <w:bottom w:val="single" w:sz="4" w:space="0" w:color="auto"/>
              <w:right w:val="single" w:sz="4" w:space="0" w:color="auto"/>
            </w:tcBorders>
            <w:shd w:val="clear" w:color="auto" w:fill="auto"/>
            <w:vAlign w:val="center"/>
          </w:tcPr>
          <w:p w14:paraId="113F7893" w14:textId="77777777" w:rsidR="00A262DC" w:rsidRPr="000A3593" w:rsidRDefault="00A262DC" w:rsidP="00A262DC">
            <w:pPr>
              <w:spacing w:before="0" w:after="0" w:line="240" w:lineRule="auto"/>
              <w:ind w:firstLine="0"/>
              <w:jc w:val="center"/>
              <w:rPr>
                <w:rFonts w:eastAsia="Calibri"/>
                <w:sz w:val="20"/>
                <w:szCs w:val="20"/>
                <w:lang w:eastAsia="en-US"/>
              </w:rPr>
            </w:pPr>
          </w:p>
        </w:tc>
      </w:tr>
      <w:tr w:rsidR="00A33A9D" w:rsidRPr="00A33A9D" w14:paraId="4D934696" w14:textId="77777777" w:rsidTr="000A3593">
        <w:trPr>
          <w:gridBefore w:val="1"/>
          <w:wBefore w:w="34" w:type="dxa"/>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9E68070" w14:textId="60D2C3E8" w:rsidR="00A33A9D" w:rsidRPr="00A33A9D" w:rsidRDefault="00A262DC" w:rsidP="00A33A9D">
            <w:pPr>
              <w:spacing w:before="0" w:after="0" w:line="240" w:lineRule="auto"/>
              <w:ind w:firstLine="0"/>
              <w:jc w:val="right"/>
              <w:rPr>
                <w:rFonts w:eastAsia="Calibri"/>
                <w:b/>
                <w:sz w:val="20"/>
                <w:szCs w:val="20"/>
                <w:lang w:eastAsia="en-US"/>
              </w:rPr>
            </w:pPr>
            <w:r>
              <w:rPr>
                <w:rFonts w:eastAsia="Calibri"/>
                <w:b/>
                <w:sz w:val="20"/>
                <w:szCs w:val="20"/>
                <w:lang w:eastAsia="en-US"/>
              </w:rPr>
              <w:t>12</w:t>
            </w:r>
            <w:r w:rsidR="00A33A9D" w:rsidRPr="00A33A9D">
              <w:rPr>
                <w:rFonts w:eastAsia="Calibri"/>
                <w:b/>
                <w:sz w:val="20"/>
                <w:szCs w:val="20"/>
                <w:lang w:eastAsia="en-US"/>
              </w:rPr>
              <w:t>ИТОГО:</w:t>
            </w:r>
          </w:p>
        </w:tc>
        <w:tc>
          <w:tcPr>
            <w:tcW w:w="1368" w:type="dxa"/>
            <w:tcBorders>
              <w:top w:val="single" w:sz="4" w:space="0" w:color="auto"/>
              <w:left w:val="nil"/>
              <w:bottom w:val="single" w:sz="4" w:space="0" w:color="auto"/>
              <w:right w:val="single" w:sz="4" w:space="0" w:color="auto"/>
            </w:tcBorders>
            <w:vAlign w:val="center"/>
          </w:tcPr>
          <w:p w14:paraId="5ADA2B38" w14:textId="210F4652" w:rsidR="00A33A9D" w:rsidRPr="00A33A9D" w:rsidRDefault="00A33A9D" w:rsidP="00A33A9D">
            <w:pPr>
              <w:spacing w:before="0" w:after="0" w:line="240" w:lineRule="auto"/>
              <w:ind w:firstLine="0"/>
              <w:jc w:val="center"/>
              <w:rPr>
                <w:rFonts w:eastAsia="Calibri"/>
                <w:b/>
                <w:sz w:val="20"/>
                <w:szCs w:val="20"/>
                <w:lang w:eastAsia="en-US"/>
              </w:rPr>
            </w:pPr>
          </w:p>
        </w:tc>
        <w:tc>
          <w:tcPr>
            <w:tcW w:w="1853" w:type="dxa"/>
            <w:gridSpan w:val="2"/>
          </w:tcPr>
          <w:p w14:paraId="7EB8D7B6" w14:textId="77777777" w:rsidR="00A33A9D" w:rsidRPr="00A33A9D" w:rsidRDefault="00A33A9D" w:rsidP="00A33A9D">
            <w:pPr>
              <w:spacing w:before="0" w:after="0" w:line="240" w:lineRule="auto"/>
              <w:ind w:firstLine="0"/>
              <w:jc w:val="left"/>
              <w:rPr>
                <w:rFonts w:eastAsia="Calibri"/>
                <w:sz w:val="20"/>
                <w:szCs w:val="20"/>
                <w:lang w:eastAsia="en-US"/>
              </w:rPr>
            </w:pPr>
          </w:p>
        </w:tc>
        <w:tc>
          <w:tcPr>
            <w:tcW w:w="1853" w:type="dxa"/>
          </w:tcPr>
          <w:p w14:paraId="14384F31" w14:textId="77777777" w:rsidR="00A33A9D" w:rsidRPr="00A33A9D" w:rsidRDefault="00A33A9D" w:rsidP="00A33A9D">
            <w:pPr>
              <w:spacing w:before="0" w:after="0" w:line="240" w:lineRule="auto"/>
              <w:ind w:firstLine="0"/>
              <w:jc w:val="left"/>
              <w:rPr>
                <w:rFonts w:eastAsia="Calibri"/>
                <w:sz w:val="20"/>
                <w:szCs w:val="20"/>
                <w:lang w:eastAsia="en-US"/>
              </w:rPr>
            </w:pPr>
          </w:p>
        </w:tc>
        <w:tc>
          <w:tcPr>
            <w:tcW w:w="1884" w:type="dxa"/>
            <w:tcBorders>
              <w:top w:val="nil"/>
              <w:left w:val="nil"/>
              <w:bottom w:val="single" w:sz="4" w:space="0" w:color="auto"/>
              <w:right w:val="single" w:sz="4" w:space="0" w:color="auto"/>
            </w:tcBorders>
            <w:shd w:val="clear" w:color="auto" w:fill="auto"/>
            <w:vAlign w:val="center"/>
          </w:tcPr>
          <w:p w14:paraId="4F42B7D5" w14:textId="77777777" w:rsidR="00A33A9D" w:rsidRPr="00A33A9D" w:rsidRDefault="00A33A9D" w:rsidP="00A33A9D">
            <w:pPr>
              <w:widowControl w:val="0"/>
              <w:numPr>
                <w:ilvl w:val="0"/>
                <w:numId w:val="50"/>
              </w:numPr>
              <w:autoSpaceDE w:val="0"/>
              <w:autoSpaceDN w:val="0"/>
              <w:adjustRightInd w:val="0"/>
              <w:spacing w:before="0" w:after="0" w:line="240" w:lineRule="auto"/>
              <w:contextualSpacing/>
              <w:jc w:val="left"/>
              <w:rPr>
                <w:rFonts w:eastAsia="Calibri"/>
                <w:sz w:val="20"/>
                <w:szCs w:val="20"/>
                <w:lang w:eastAsia="en-US"/>
              </w:rPr>
            </w:pPr>
            <w:r w:rsidRPr="00A33A9D">
              <w:rPr>
                <w:rFonts w:eastAsia="Calibri"/>
                <w:sz w:val="20"/>
                <w:szCs w:val="20"/>
                <w:lang w:eastAsia="en-US"/>
              </w:rPr>
              <w:t>0,00</w:t>
            </w:r>
          </w:p>
        </w:tc>
      </w:tr>
      <w:tr w:rsidR="00A33A9D" w:rsidRPr="00A33A9D" w14:paraId="39DBBFE6" w14:textId="77777777" w:rsidTr="000A3593">
        <w:trPr>
          <w:gridBefore w:val="1"/>
          <w:gridAfter w:val="4"/>
          <w:wBefore w:w="34" w:type="dxa"/>
          <w:wAfter w:w="5590" w:type="dxa"/>
        </w:trPr>
        <w:tc>
          <w:tcPr>
            <w:tcW w:w="10299" w:type="dxa"/>
            <w:gridSpan w:val="7"/>
            <w:tcBorders>
              <w:top w:val="single" w:sz="4" w:space="0" w:color="auto"/>
            </w:tcBorders>
            <w:shd w:val="clear" w:color="auto" w:fill="auto"/>
            <w:vAlign w:val="bottom"/>
            <w:hideMark/>
          </w:tcPr>
          <w:p w14:paraId="2607CB06" w14:textId="20762BC7" w:rsidR="00A33A9D" w:rsidRPr="00A33A9D" w:rsidRDefault="00A262DC" w:rsidP="00A33A9D">
            <w:pPr>
              <w:spacing w:before="0" w:after="0" w:line="240" w:lineRule="auto"/>
              <w:ind w:firstLine="0"/>
              <w:jc w:val="left"/>
              <w:rPr>
                <w:sz w:val="20"/>
                <w:szCs w:val="20"/>
              </w:rPr>
            </w:pPr>
            <w:r>
              <w:rPr>
                <w:sz w:val="20"/>
                <w:szCs w:val="20"/>
              </w:rPr>
              <w:t xml:space="preserve">      </w:t>
            </w:r>
          </w:p>
          <w:p w14:paraId="1404798D" w14:textId="6DBA6AFA" w:rsidR="00A33A9D" w:rsidRPr="00A33A9D" w:rsidRDefault="00A33A9D" w:rsidP="00A33A9D">
            <w:pPr>
              <w:spacing w:before="0" w:after="0" w:line="240" w:lineRule="auto"/>
              <w:ind w:left="-105" w:firstLine="0"/>
              <w:jc w:val="left"/>
              <w:rPr>
                <w:sz w:val="20"/>
                <w:szCs w:val="20"/>
              </w:rPr>
            </w:pPr>
            <w:r w:rsidRPr="00A33A9D">
              <w:rPr>
                <w:sz w:val="20"/>
                <w:szCs w:val="20"/>
              </w:rPr>
              <w:t xml:space="preserve">Итого цена Контракта </w:t>
            </w:r>
            <w:r w:rsidR="000A3593" w:rsidRPr="000A3593">
              <w:rPr>
                <w:sz w:val="20"/>
                <w:szCs w:val="20"/>
              </w:rPr>
              <w:t>---------</w:t>
            </w:r>
            <w:r w:rsidRPr="00A33A9D">
              <w:rPr>
                <w:sz w:val="20"/>
                <w:szCs w:val="20"/>
              </w:rPr>
              <w:t xml:space="preserve"> рублей (</w:t>
            </w:r>
            <w:r w:rsidR="000A3593" w:rsidRPr="000A3593">
              <w:rPr>
                <w:sz w:val="20"/>
                <w:szCs w:val="20"/>
              </w:rPr>
              <w:t xml:space="preserve"> -----------------------------</w:t>
            </w:r>
            <w:r w:rsidRPr="00A33A9D">
              <w:rPr>
                <w:sz w:val="20"/>
                <w:szCs w:val="20"/>
              </w:rPr>
              <w:t xml:space="preserve">), </w:t>
            </w:r>
            <w:r w:rsidR="000A3593" w:rsidRPr="000A3593">
              <w:rPr>
                <w:sz w:val="20"/>
                <w:szCs w:val="20"/>
              </w:rPr>
              <w:t>в т.ч. НДС/</w:t>
            </w:r>
            <w:r w:rsidRPr="00A33A9D">
              <w:rPr>
                <w:sz w:val="20"/>
                <w:szCs w:val="20"/>
              </w:rPr>
              <w:t xml:space="preserve">НДС не облагается </w:t>
            </w:r>
          </w:p>
          <w:p w14:paraId="4AC9C6C8" w14:textId="77777777" w:rsidR="00A33A9D" w:rsidRPr="00A33A9D" w:rsidRDefault="00A33A9D" w:rsidP="00A33A9D">
            <w:pPr>
              <w:spacing w:before="0" w:after="0" w:line="240" w:lineRule="auto"/>
              <w:ind w:firstLine="0"/>
              <w:jc w:val="left"/>
              <w:rPr>
                <w:sz w:val="20"/>
                <w:szCs w:val="20"/>
              </w:rPr>
            </w:pPr>
          </w:p>
        </w:tc>
      </w:tr>
      <w:tr w:rsidR="000A3593" w:rsidRPr="000A3593" w14:paraId="293ADDC4" w14:textId="77777777" w:rsidTr="000A3593">
        <w:trPr>
          <w:gridAfter w:val="3"/>
          <w:wAfter w:w="5291" w:type="dxa"/>
          <w:trHeight w:val="1683"/>
        </w:trPr>
        <w:tc>
          <w:tcPr>
            <w:tcW w:w="5245" w:type="dxa"/>
            <w:gridSpan w:val="4"/>
          </w:tcPr>
          <w:p w14:paraId="3D5AD026" w14:textId="77777777" w:rsidR="000A3593" w:rsidRPr="000A3593" w:rsidRDefault="000A3593" w:rsidP="000A3593">
            <w:pPr>
              <w:widowControl w:val="0"/>
              <w:spacing w:before="0" w:after="0" w:line="240" w:lineRule="auto"/>
              <w:ind w:firstLine="0"/>
              <w:rPr>
                <w:rFonts w:eastAsia="Calibri"/>
                <w:bCs/>
                <w:sz w:val="20"/>
                <w:szCs w:val="20"/>
                <w:lang w:eastAsia="en-US"/>
              </w:rPr>
            </w:pPr>
            <w:r w:rsidRPr="000A3593">
              <w:rPr>
                <w:rFonts w:eastAsia="Calibri"/>
                <w:bCs/>
                <w:sz w:val="20"/>
                <w:szCs w:val="20"/>
                <w:lang w:eastAsia="en-US"/>
              </w:rPr>
              <w:t>Заказчик</w:t>
            </w:r>
          </w:p>
          <w:p w14:paraId="5FF025C2" w14:textId="77777777" w:rsidR="000A3593" w:rsidRPr="000A3593" w:rsidRDefault="000A3593" w:rsidP="000A3593">
            <w:pPr>
              <w:widowControl w:val="0"/>
              <w:spacing w:before="0" w:after="0" w:line="240" w:lineRule="auto"/>
              <w:ind w:firstLine="0"/>
              <w:rPr>
                <w:rFonts w:eastAsia="Calibri"/>
                <w:bCs/>
                <w:sz w:val="20"/>
                <w:szCs w:val="20"/>
                <w:lang w:eastAsia="en-US"/>
              </w:rPr>
            </w:pPr>
            <w:r w:rsidRPr="000A3593">
              <w:rPr>
                <w:rFonts w:eastAsia="Calibri"/>
                <w:bCs/>
                <w:sz w:val="20"/>
                <w:szCs w:val="20"/>
                <w:lang w:eastAsia="en-US"/>
              </w:rPr>
              <w:t>Директор Андреева А.А.</w:t>
            </w:r>
          </w:p>
          <w:p w14:paraId="1AE56928" w14:textId="77777777" w:rsidR="000A3593" w:rsidRPr="000A3593" w:rsidRDefault="000A3593" w:rsidP="000A3593">
            <w:pPr>
              <w:widowControl w:val="0"/>
              <w:spacing w:before="0" w:after="0" w:line="240" w:lineRule="auto"/>
              <w:ind w:firstLine="0"/>
              <w:rPr>
                <w:rFonts w:eastAsia="Calibri"/>
                <w:bCs/>
                <w:sz w:val="20"/>
                <w:szCs w:val="20"/>
                <w:lang w:eastAsia="en-US"/>
              </w:rPr>
            </w:pPr>
            <w:r w:rsidRPr="000A3593">
              <w:rPr>
                <w:rFonts w:eastAsia="Calibri"/>
                <w:bCs/>
                <w:sz w:val="20"/>
                <w:szCs w:val="20"/>
                <w:lang w:eastAsia="en-US"/>
              </w:rPr>
              <w:t>Подписано ЭЦП</w:t>
            </w:r>
          </w:p>
          <w:p w14:paraId="6DFFE9A9" w14:textId="77777777" w:rsidR="000A3593" w:rsidRPr="000A3593" w:rsidRDefault="000A3593" w:rsidP="000A3593">
            <w:pPr>
              <w:widowControl w:val="0"/>
              <w:spacing w:before="0" w:after="0" w:line="240" w:lineRule="auto"/>
              <w:ind w:firstLine="0"/>
              <w:rPr>
                <w:rFonts w:eastAsia="Calibri"/>
                <w:bCs/>
                <w:sz w:val="20"/>
                <w:szCs w:val="20"/>
                <w:lang w:eastAsia="en-US"/>
              </w:rPr>
            </w:pPr>
          </w:p>
        </w:tc>
        <w:tc>
          <w:tcPr>
            <w:tcW w:w="5387" w:type="dxa"/>
            <w:gridSpan w:val="5"/>
          </w:tcPr>
          <w:p w14:paraId="0DB3F933" w14:textId="77777777" w:rsidR="000A3593" w:rsidRPr="000A3593" w:rsidRDefault="000A3593" w:rsidP="000A3593">
            <w:pPr>
              <w:widowControl w:val="0"/>
              <w:spacing w:before="0" w:after="0" w:line="240" w:lineRule="auto"/>
              <w:ind w:firstLine="0"/>
              <w:rPr>
                <w:rFonts w:eastAsia="Calibri"/>
                <w:bCs/>
                <w:sz w:val="20"/>
                <w:szCs w:val="20"/>
                <w:lang w:eastAsia="en-US"/>
              </w:rPr>
            </w:pPr>
            <w:r w:rsidRPr="000A3593">
              <w:rPr>
                <w:rFonts w:eastAsia="Calibri"/>
                <w:bCs/>
                <w:sz w:val="20"/>
                <w:szCs w:val="20"/>
                <w:lang w:eastAsia="en-US"/>
              </w:rPr>
              <w:t>Исполнитель</w:t>
            </w:r>
          </w:p>
          <w:p w14:paraId="4C6BD64B" w14:textId="416C9097" w:rsidR="000A3593" w:rsidRPr="000A3593" w:rsidRDefault="00F71B0C" w:rsidP="000A3593">
            <w:pPr>
              <w:widowControl w:val="0"/>
              <w:spacing w:before="0" w:after="0" w:line="240" w:lineRule="auto"/>
              <w:ind w:firstLine="0"/>
              <w:rPr>
                <w:rFonts w:eastAsia="Calibri"/>
                <w:bCs/>
                <w:sz w:val="20"/>
                <w:szCs w:val="20"/>
                <w:lang w:eastAsia="en-US"/>
              </w:rPr>
            </w:pPr>
            <w:r>
              <w:rPr>
                <w:rFonts w:eastAsia="Calibri"/>
                <w:bCs/>
                <w:sz w:val="20"/>
                <w:szCs w:val="20"/>
                <w:lang w:eastAsia="en-US"/>
              </w:rPr>
              <w:t>__________________________________</w:t>
            </w:r>
          </w:p>
          <w:p w14:paraId="4FAC8A1A" w14:textId="5544BD60" w:rsidR="000A3593" w:rsidRPr="000A3593" w:rsidRDefault="000A3593" w:rsidP="00F0175D">
            <w:pPr>
              <w:widowControl w:val="0"/>
              <w:spacing w:before="0" w:after="0" w:line="240" w:lineRule="auto"/>
              <w:ind w:firstLine="0"/>
              <w:rPr>
                <w:rFonts w:eastAsia="Calibri"/>
                <w:bCs/>
                <w:sz w:val="20"/>
                <w:szCs w:val="20"/>
                <w:lang w:eastAsia="en-US"/>
              </w:rPr>
            </w:pPr>
            <w:r w:rsidRPr="000A3593">
              <w:rPr>
                <w:rFonts w:eastAsia="Calibri"/>
                <w:bCs/>
                <w:sz w:val="20"/>
                <w:szCs w:val="20"/>
                <w:lang w:val="x-none" w:eastAsia="en-US"/>
              </w:rPr>
              <w:t>Подписано ЭЦП</w:t>
            </w:r>
          </w:p>
        </w:tc>
      </w:tr>
    </w:tbl>
    <w:p w14:paraId="51BE6FDB" w14:textId="68691F63" w:rsidR="00CC2167" w:rsidRPr="000A3593" w:rsidRDefault="00CC2167" w:rsidP="00292B85">
      <w:pPr>
        <w:widowControl w:val="0"/>
        <w:spacing w:before="0" w:after="0" w:line="240" w:lineRule="auto"/>
        <w:ind w:firstLine="0"/>
        <w:rPr>
          <w:rFonts w:eastAsia="Calibri"/>
          <w:b/>
          <w:bCs/>
          <w:sz w:val="20"/>
          <w:szCs w:val="20"/>
          <w:lang w:eastAsia="en-US"/>
        </w:rPr>
      </w:pPr>
    </w:p>
    <w:sectPr w:rsidR="00CC2167" w:rsidRPr="000A3593" w:rsidSect="001D632E">
      <w:pgSz w:w="11906" w:h="16838"/>
      <w:pgMar w:top="567" w:right="851" w:bottom="567" w:left="567" w:header="0" w:footer="397" w:gutter="0"/>
      <w:cols w:space="187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F46E7" w14:textId="77777777" w:rsidR="00A12D1B" w:rsidRDefault="00A12D1B">
      <w:pPr>
        <w:spacing w:before="0" w:after="0" w:line="240" w:lineRule="auto"/>
      </w:pPr>
      <w:r>
        <w:separator/>
      </w:r>
    </w:p>
  </w:endnote>
  <w:endnote w:type="continuationSeparator" w:id="0">
    <w:p w14:paraId="342F8A49" w14:textId="77777777" w:rsidR="00A12D1B" w:rsidRDefault="00A12D1B">
      <w:pPr>
        <w:spacing w:before="0" w:after="0" w:line="240" w:lineRule="auto"/>
      </w:pPr>
      <w:r>
        <w:continuationSeparator/>
      </w:r>
    </w:p>
  </w:endnote>
  <w:endnote w:type="continuationNotice" w:id="1">
    <w:p w14:paraId="02BC996D" w14:textId="77777777" w:rsidR="00A12D1B" w:rsidRDefault="00A12D1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8E82D" w14:textId="77777777" w:rsidR="00A12D1B" w:rsidRDefault="00A12D1B">
      <w:pPr>
        <w:spacing w:after="0" w:line="240" w:lineRule="auto"/>
      </w:pPr>
      <w:r>
        <w:separator/>
      </w:r>
    </w:p>
  </w:footnote>
  <w:footnote w:type="continuationSeparator" w:id="0">
    <w:p w14:paraId="62C6B80F" w14:textId="77777777" w:rsidR="00A12D1B" w:rsidRDefault="00A12D1B">
      <w:pPr>
        <w:spacing w:after="0" w:line="240" w:lineRule="auto"/>
      </w:pPr>
      <w:r>
        <w:continuationSeparator/>
      </w:r>
    </w:p>
  </w:footnote>
  <w:footnote w:type="continuationNotice" w:id="1">
    <w:p w14:paraId="3B6772B1" w14:textId="77777777" w:rsidR="00A12D1B" w:rsidRDefault="00A12D1B">
      <w:pPr>
        <w:spacing w:before="0" w:after="0" w:line="240" w:lineRule="auto"/>
      </w:pPr>
    </w:p>
  </w:footnote>
  <w:footnote w:id="2">
    <w:p w14:paraId="40938A21" w14:textId="0C43346A" w:rsidR="00A12D1B" w:rsidRPr="00D90876" w:rsidRDefault="00A12D1B" w:rsidP="002D1EFF">
      <w:pPr>
        <w:pStyle w:val="afd"/>
        <w:spacing w:before="0" w:after="0" w:line="240" w:lineRule="auto"/>
        <w:ind w:firstLine="0"/>
        <w:rPr>
          <w:i/>
          <w:iCs/>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2FF1DCC"/>
    <w:multiLevelType w:val="multilevel"/>
    <w:tmpl w:val="7A80F63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lvlText w:val="%3.1"/>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447381F"/>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FC6F4D"/>
    <w:multiLevelType w:val="hybridMultilevel"/>
    <w:tmpl w:val="395E32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E21CDB"/>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F53756"/>
    <w:multiLevelType w:val="hybridMultilevel"/>
    <w:tmpl w:val="DD4E8644"/>
    <w:lvl w:ilvl="0" w:tplc="7AE62E08">
      <w:numFmt w:val="none"/>
      <w:lvlText w:val=""/>
      <w:lvlJc w:val="left"/>
      <w:pPr>
        <w:tabs>
          <w:tab w:val="num" w:pos="360"/>
        </w:tabs>
      </w:pPr>
    </w:lvl>
    <w:lvl w:ilvl="1" w:tplc="5986E5D6">
      <w:start w:val="1"/>
      <w:numFmt w:val="lowerLetter"/>
      <w:lvlText w:val="%2."/>
      <w:lvlJc w:val="left"/>
      <w:pPr>
        <w:ind w:left="1440" w:hanging="360"/>
      </w:pPr>
    </w:lvl>
    <w:lvl w:ilvl="2" w:tplc="F2322520">
      <w:start w:val="1"/>
      <w:numFmt w:val="lowerRoman"/>
      <w:lvlText w:val="%3."/>
      <w:lvlJc w:val="right"/>
      <w:pPr>
        <w:ind w:left="2160" w:hanging="180"/>
      </w:pPr>
    </w:lvl>
    <w:lvl w:ilvl="3" w:tplc="A7FA9412">
      <w:start w:val="1"/>
      <w:numFmt w:val="decimal"/>
      <w:lvlText w:val="%4."/>
      <w:lvlJc w:val="left"/>
      <w:pPr>
        <w:ind w:left="2880" w:hanging="360"/>
      </w:pPr>
    </w:lvl>
    <w:lvl w:ilvl="4" w:tplc="EFD09788">
      <w:start w:val="1"/>
      <w:numFmt w:val="lowerLetter"/>
      <w:lvlText w:val="%5."/>
      <w:lvlJc w:val="left"/>
      <w:pPr>
        <w:ind w:left="3600" w:hanging="360"/>
      </w:pPr>
    </w:lvl>
    <w:lvl w:ilvl="5" w:tplc="C1989FA6">
      <w:start w:val="1"/>
      <w:numFmt w:val="lowerRoman"/>
      <w:lvlText w:val="%6."/>
      <w:lvlJc w:val="right"/>
      <w:pPr>
        <w:ind w:left="4320" w:hanging="180"/>
      </w:pPr>
    </w:lvl>
    <w:lvl w:ilvl="6" w:tplc="1B9C856A">
      <w:start w:val="1"/>
      <w:numFmt w:val="decimal"/>
      <w:lvlText w:val="%7."/>
      <w:lvlJc w:val="left"/>
      <w:pPr>
        <w:ind w:left="5040" w:hanging="360"/>
      </w:pPr>
    </w:lvl>
    <w:lvl w:ilvl="7" w:tplc="BB705694">
      <w:start w:val="1"/>
      <w:numFmt w:val="lowerLetter"/>
      <w:lvlText w:val="%8."/>
      <w:lvlJc w:val="left"/>
      <w:pPr>
        <w:ind w:left="5760" w:hanging="360"/>
      </w:pPr>
    </w:lvl>
    <w:lvl w:ilvl="8" w:tplc="FC6EAB68">
      <w:start w:val="1"/>
      <w:numFmt w:val="lowerRoman"/>
      <w:lvlText w:val="%9."/>
      <w:lvlJc w:val="right"/>
      <w:pPr>
        <w:ind w:left="6480" w:hanging="180"/>
      </w:pPr>
    </w:lvl>
  </w:abstractNum>
  <w:abstractNum w:abstractNumId="6" w15:restartNumberingAfterBreak="0">
    <w:nsid w:val="0E254708"/>
    <w:multiLevelType w:val="hybridMultilevel"/>
    <w:tmpl w:val="67C8CCD2"/>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7EC71E3"/>
    <w:multiLevelType w:val="hybridMultilevel"/>
    <w:tmpl w:val="8C22A064"/>
    <w:lvl w:ilvl="0" w:tplc="0419000F">
      <w:start w:val="1"/>
      <w:numFmt w:val="decimal"/>
      <w:lvlText w:val="%1."/>
      <w:lvlJc w:val="left"/>
      <w:pPr>
        <w:ind w:left="786" w:hanging="360"/>
      </w:pPr>
    </w:lvl>
    <w:lvl w:ilvl="1" w:tplc="04190019">
      <w:start w:val="1"/>
      <w:numFmt w:val="lowerLetter"/>
      <w:lvlText w:val="%2."/>
      <w:lvlJc w:val="left"/>
      <w:pPr>
        <w:ind w:left="1265" w:hanging="360"/>
      </w:pPr>
    </w:lvl>
    <w:lvl w:ilvl="2" w:tplc="0419001B">
      <w:start w:val="1"/>
      <w:numFmt w:val="lowerRoman"/>
      <w:lvlText w:val="%3."/>
      <w:lvlJc w:val="right"/>
      <w:pPr>
        <w:ind w:left="1985" w:hanging="180"/>
      </w:pPr>
    </w:lvl>
    <w:lvl w:ilvl="3" w:tplc="0419000F">
      <w:start w:val="1"/>
      <w:numFmt w:val="decimal"/>
      <w:lvlText w:val="%4."/>
      <w:lvlJc w:val="left"/>
      <w:pPr>
        <w:ind w:left="2705" w:hanging="360"/>
      </w:pPr>
    </w:lvl>
    <w:lvl w:ilvl="4" w:tplc="04190019">
      <w:start w:val="1"/>
      <w:numFmt w:val="lowerLetter"/>
      <w:lvlText w:val="%5."/>
      <w:lvlJc w:val="left"/>
      <w:pPr>
        <w:ind w:left="3425" w:hanging="360"/>
      </w:pPr>
    </w:lvl>
    <w:lvl w:ilvl="5" w:tplc="0419001B">
      <w:start w:val="1"/>
      <w:numFmt w:val="lowerRoman"/>
      <w:lvlText w:val="%6."/>
      <w:lvlJc w:val="right"/>
      <w:pPr>
        <w:ind w:left="4145" w:hanging="180"/>
      </w:pPr>
    </w:lvl>
    <w:lvl w:ilvl="6" w:tplc="0419000F">
      <w:start w:val="1"/>
      <w:numFmt w:val="decimal"/>
      <w:lvlText w:val="%7."/>
      <w:lvlJc w:val="left"/>
      <w:pPr>
        <w:ind w:left="4865" w:hanging="360"/>
      </w:pPr>
    </w:lvl>
    <w:lvl w:ilvl="7" w:tplc="04190019">
      <w:start w:val="1"/>
      <w:numFmt w:val="lowerLetter"/>
      <w:lvlText w:val="%8."/>
      <w:lvlJc w:val="left"/>
      <w:pPr>
        <w:ind w:left="5585" w:hanging="360"/>
      </w:pPr>
    </w:lvl>
    <w:lvl w:ilvl="8" w:tplc="0419001B">
      <w:start w:val="1"/>
      <w:numFmt w:val="lowerRoman"/>
      <w:lvlText w:val="%9."/>
      <w:lvlJc w:val="right"/>
      <w:pPr>
        <w:ind w:left="6305" w:hanging="180"/>
      </w:pPr>
    </w:lvl>
  </w:abstractNum>
  <w:abstractNum w:abstractNumId="8" w15:restartNumberingAfterBreak="0">
    <w:nsid w:val="190A49B1"/>
    <w:multiLevelType w:val="hybridMultilevel"/>
    <w:tmpl w:val="C0F28298"/>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CC0D92"/>
    <w:multiLevelType w:val="hybridMultilevel"/>
    <w:tmpl w:val="23C24A74"/>
    <w:lvl w:ilvl="0" w:tplc="459E39FE">
      <w:numFmt w:val="bullet"/>
      <w:lvlText w:val="-"/>
      <w:lvlJc w:val="left"/>
      <w:pPr>
        <w:ind w:left="842" w:hanging="360"/>
      </w:pPr>
      <w:rPr>
        <w:rFonts w:ascii="Times New Roman" w:eastAsia="Times New Roman" w:hAnsi="Times New Roman"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abstractNum w:abstractNumId="10" w15:restartNumberingAfterBreak="0">
    <w:nsid w:val="1D04482E"/>
    <w:multiLevelType w:val="hybridMultilevel"/>
    <w:tmpl w:val="E610BAD4"/>
    <w:styleLink w:val="111"/>
    <w:lvl w:ilvl="0" w:tplc="2D9E575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827869"/>
    <w:multiLevelType w:val="hybridMultilevel"/>
    <w:tmpl w:val="4448FCD8"/>
    <w:lvl w:ilvl="0" w:tplc="B38461DC">
      <w:numFmt w:val="none"/>
      <w:lvlText w:val=""/>
      <w:lvlJc w:val="left"/>
      <w:pPr>
        <w:tabs>
          <w:tab w:val="num" w:pos="360"/>
        </w:tabs>
      </w:pPr>
    </w:lvl>
    <w:lvl w:ilvl="1" w:tplc="93A4984C">
      <w:start w:val="1"/>
      <w:numFmt w:val="lowerLetter"/>
      <w:lvlText w:val="%2."/>
      <w:lvlJc w:val="left"/>
      <w:pPr>
        <w:ind w:left="1440" w:hanging="360"/>
      </w:pPr>
    </w:lvl>
    <w:lvl w:ilvl="2" w:tplc="2E528E64">
      <w:start w:val="1"/>
      <w:numFmt w:val="lowerRoman"/>
      <w:lvlText w:val="%3."/>
      <w:lvlJc w:val="right"/>
      <w:pPr>
        <w:ind w:left="2160" w:hanging="180"/>
      </w:pPr>
    </w:lvl>
    <w:lvl w:ilvl="3" w:tplc="05B0867A">
      <w:start w:val="1"/>
      <w:numFmt w:val="decimal"/>
      <w:lvlText w:val="%4."/>
      <w:lvlJc w:val="left"/>
      <w:pPr>
        <w:ind w:left="2880" w:hanging="360"/>
      </w:pPr>
    </w:lvl>
    <w:lvl w:ilvl="4" w:tplc="8C6A4506">
      <w:start w:val="1"/>
      <w:numFmt w:val="lowerLetter"/>
      <w:lvlText w:val="%5."/>
      <w:lvlJc w:val="left"/>
      <w:pPr>
        <w:ind w:left="3600" w:hanging="360"/>
      </w:pPr>
    </w:lvl>
    <w:lvl w:ilvl="5" w:tplc="8A6E31DA">
      <w:start w:val="1"/>
      <w:numFmt w:val="lowerRoman"/>
      <w:lvlText w:val="%6."/>
      <w:lvlJc w:val="right"/>
      <w:pPr>
        <w:ind w:left="4320" w:hanging="180"/>
      </w:pPr>
    </w:lvl>
    <w:lvl w:ilvl="6" w:tplc="F800C1A2">
      <w:start w:val="1"/>
      <w:numFmt w:val="decimal"/>
      <w:lvlText w:val="%7."/>
      <w:lvlJc w:val="left"/>
      <w:pPr>
        <w:ind w:left="5040" w:hanging="360"/>
      </w:pPr>
    </w:lvl>
    <w:lvl w:ilvl="7" w:tplc="F7DA0462">
      <w:start w:val="1"/>
      <w:numFmt w:val="lowerLetter"/>
      <w:lvlText w:val="%8."/>
      <w:lvlJc w:val="left"/>
      <w:pPr>
        <w:ind w:left="5760" w:hanging="360"/>
      </w:pPr>
    </w:lvl>
    <w:lvl w:ilvl="8" w:tplc="82A44756">
      <w:start w:val="1"/>
      <w:numFmt w:val="lowerRoman"/>
      <w:lvlText w:val="%9."/>
      <w:lvlJc w:val="right"/>
      <w:pPr>
        <w:ind w:left="6480" w:hanging="180"/>
      </w:pPr>
    </w:lvl>
  </w:abstractNum>
  <w:abstractNum w:abstractNumId="12" w15:restartNumberingAfterBreak="0">
    <w:nsid w:val="2599253B"/>
    <w:multiLevelType w:val="hybridMultilevel"/>
    <w:tmpl w:val="64F80112"/>
    <w:lvl w:ilvl="0" w:tplc="8954F180">
      <w:start w:val="14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566147"/>
    <w:multiLevelType w:val="multilevel"/>
    <w:tmpl w:val="635EA16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197C11"/>
    <w:multiLevelType w:val="hybridMultilevel"/>
    <w:tmpl w:val="B686D758"/>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89F77F6"/>
    <w:multiLevelType w:val="hybridMultilevel"/>
    <w:tmpl w:val="F784367E"/>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9E3676D"/>
    <w:multiLevelType w:val="hybridMultilevel"/>
    <w:tmpl w:val="1F08C7B2"/>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A797CB8"/>
    <w:multiLevelType w:val="hybridMultilevel"/>
    <w:tmpl w:val="DC7C0696"/>
    <w:lvl w:ilvl="0" w:tplc="5778FA00">
      <w:start w:val="650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ADB2B1F"/>
    <w:multiLevelType w:val="multilevel"/>
    <w:tmpl w:val="E278CF3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B987E6A"/>
    <w:multiLevelType w:val="hybridMultilevel"/>
    <w:tmpl w:val="01264988"/>
    <w:lvl w:ilvl="0" w:tplc="4D88C7CC">
      <w:numFmt w:val="none"/>
      <w:lvlText w:val=""/>
      <w:lvlJc w:val="left"/>
      <w:pPr>
        <w:tabs>
          <w:tab w:val="num" w:pos="360"/>
        </w:tabs>
      </w:pPr>
    </w:lvl>
    <w:lvl w:ilvl="1" w:tplc="8004B7CC">
      <w:start w:val="1"/>
      <w:numFmt w:val="lowerLetter"/>
      <w:lvlText w:val="%2."/>
      <w:lvlJc w:val="left"/>
      <w:pPr>
        <w:ind w:left="1440" w:hanging="360"/>
      </w:pPr>
    </w:lvl>
    <w:lvl w:ilvl="2" w:tplc="7E28572C">
      <w:start w:val="1"/>
      <w:numFmt w:val="lowerRoman"/>
      <w:lvlText w:val="%3."/>
      <w:lvlJc w:val="right"/>
      <w:pPr>
        <w:ind w:left="2160" w:hanging="180"/>
      </w:pPr>
    </w:lvl>
    <w:lvl w:ilvl="3" w:tplc="ADDA1C36">
      <w:start w:val="1"/>
      <w:numFmt w:val="decimal"/>
      <w:lvlText w:val="%4."/>
      <w:lvlJc w:val="left"/>
      <w:pPr>
        <w:ind w:left="2880" w:hanging="360"/>
      </w:pPr>
    </w:lvl>
    <w:lvl w:ilvl="4" w:tplc="C28C1A36">
      <w:start w:val="1"/>
      <w:numFmt w:val="lowerLetter"/>
      <w:lvlText w:val="%5."/>
      <w:lvlJc w:val="left"/>
      <w:pPr>
        <w:ind w:left="3600" w:hanging="360"/>
      </w:pPr>
    </w:lvl>
    <w:lvl w:ilvl="5" w:tplc="0360B33C">
      <w:start w:val="1"/>
      <w:numFmt w:val="lowerRoman"/>
      <w:lvlText w:val="%6."/>
      <w:lvlJc w:val="right"/>
      <w:pPr>
        <w:ind w:left="4320" w:hanging="180"/>
      </w:pPr>
    </w:lvl>
    <w:lvl w:ilvl="6" w:tplc="BB0400F8">
      <w:start w:val="1"/>
      <w:numFmt w:val="decimal"/>
      <w:lvlText w:val="%7."/>
      <w:lvlJc w:val="left"/>
      <w:pPr>
        <w:ind w:left="5040" w:hanging="360"/>
      </w:pPr>
    </w:lvl>
    <w:lvl w:ilvl="7" w:tplc="8F1A6494">
      <w:start w:val="1"/>
      <w:numFmt w:val="lowerLetter"/>
      <w:lvlText w:val="%8."/>
      <w:lvlJc w:val="left"/>
      <w:pPr>
        <w:ind w:left="5760" w:hanging="360"/>
      </w:pPr>
    </w:lvl>
    <w:lvl w:ilvl="8" w:tplc="EBC480AA">
      <w:start w:val="1"/>
      <w:numFmt w:val="lowerRoman"/>
      <w:lvlText w:val="%9."/>
      <w:lvlJc w:val="right"/>
      <w:pPr>
        <w:ind w:left="6480" w:hanging="180"/>
      </w:pPr>
    </w:lvl>
  </w:abstractNum>
  <w:abstractNum w:abstractNumId="20" w15:restartNumberingAfterBreak="0">
    <w:nsid w:val="3EAE6791"/>
    <w:multiLevelType w:val="hybridMultilevel"/>
    <w:tmpl w:val="CF8A9490"/>
    <w:lvl w:ilvl="0" w:tplc="57C6CDBE">
      <w:start w:val="1"/>
      <w:numFmt w:val="bullet"/>
      <w:lvlText w:val="-"/>
      <w:lvlJc w:val="left"/>
      <w:pPr>
        <w:ind w:left="849" w:hanging="360"/>
      </w:pPr>
      <w:rPr>
        <w:rFonts w:hint="eastAsia"/>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21" w15:restartNumberingAfterBreak="0">
    <w:nsid w:val="3F571D1B"/>
    <w:multiLevelType w:val="hybridMultilevel"/>
    <w:tmpl w:val="997A433C"/>
    <w:lvl w:ilvl="0" w:tplc="9C062B40">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2" w15:restartNumberingAfterBreak="0">
    <w:nsid w:val="4435617E"/>
    <w:multiLevelType w:val="hybridMultilevel"/>
    <w:tmpl w:val="EE362768"/>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4F32FB"/>
    <w:multiLevelType w:val="multilevel"/>
    <w:tmpl w:val="3684E71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AD509DB"/>
    <w:multiLevelType w:val="multilevel"/>
    <w:tmpl w:val="94EC89EA"/>
    <w:lvl w:ilvl="0">
      <w:start w:val="1"/>
      <w:numFmt w:val="decimal"/>
      <w:suff w:val="space"/>
      <w:lvlText w:val="%1."/>
      <w:lvlJc w:val="left"/>
      <w:rPr>
        <w:rFonts w:hint="default"/>
      </w:rPr>
    </w:lvl>
    <w:lvl w:ilvl="1">
      <w:start w:val="1"/>
      <w:numFmt w:val="bullet"/>
      <w:lvlText w:val=""/>
      <w:lvlJc w:val="left"/>
      <w:rPr>
        <w:rFonts w:ascii="Symbol" w:hAnsi="Symbol" w:hint="default"/>
      </w:rPr>
    </w:lvl>
    <w:lvl w:ilvl="2">
      <w:start w:val="1"/>
      <w:numFmt w:val="decimal"/>
      <w:suff w:val="space"/>
      <w:lvlText w:val="%1.%2.%3."/>
      <w:lvlJc w:val="left"/>
      <w:rPr>
        <w:rFonts w:ascii="Times New Roman" w:hAnsi="Times New Roman" w:cs="Times New Roman" w:hint="default"/>
        <w:sz w:val="22"/>
        <w:szCs w:val="22"/>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25" w15:restartNumberingAfterBreak="0">
    <w:nsid w:val="4F3F770A"/>
    <w:multiLevelType w:val="multilevel"/>
    <w:tmpl w:val="30024820"/>
    <w:lvl w:ilvl="0">
      <w:start w:val="1"/>
      <w:numFmt w:val="decimal"/>
      <w:pStyle w:val="1"/>
      <w:suff w:val="space"/>
      <w:lvlText w:val="%1."/>
      <w:lvlJc w:val="left"/>
      <w:rPr>
        <w:rFonts w:hint="default"/>
      </w:rPr>
    </w:lvl>
    <w:lvl w:ilvl="1">
      <w:start w:val="1"/>
      <w:numFmt w:val="decimal"/>
      <w:pStyle w:val="2"/>
      <w:suff w:val="space"/>
      <w:lvlText w:val="%1.%2."/>
      <w:lvlJc w:val="left"/>
      <w:rPr>
        <w:color w:val="000000" w:themeColor="text1"/>
      </w:rPr>
    </w:lvl>
    <w:lvl w:ilvl="2">
      <w:start w:val="1"/>
      <w:numFmt w:val="decimal"/>
      <w:pStyle w:val="3"/>
      <w:suff w:val="space"/>
      <w:lvlText w:val="%1.%2.%3."/>
      <w:lvlJc w:val="left"/>
      <w:rPr>
        <w:rFonts w:ascii="Times New Roman" w:hAnsi="Times New Roman" w:cs="Times New Roman" w:hint="default"/>
        <w:sz w:val="22"/>
        <w:szCs w:val="22"/>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6" w15:restartNumberingAfterBreak="0">
    <w:nsid w:val="5C137C11"/>
    <w:multiLevelType w:val="hybridMultilevel"/>
    <w:tmpl w:val="895E8504"/>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27" w15:restartNumberingAfterBreak="0">
    <w:nsid w:val="5C7070AC"/>
    <w:multiLevelType w:val="multilevel"/>
    <w:tmpl w:val="5D7CDF6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CD220AD"/>
    <w:multiLevelType w:val="hybridMultilevel"/>
    <w:tmpl w:val="A86E2B36"/>
    <w:lvl w:ilvl="0" w:tplc="459E39F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DF125FB"/>
    <w:multiLevelType w:val="hybridMultilevel"/>
    <w:tmpl w:val="8C52CE58"/>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3807B16"/>
    <w:multiLevelType w:val="hybridMultilevel"/>
    <w:tmpl w:val="8C22A064"/>
    <w:lvl w:ilvl="0" w:tplc="0419000F">
      <w:start w:val="1"/>
      <w:numFmt w:val="decimal"/>
      <w:lvlText w:val="%1."/>
      <w:lvlJc w:val="left"/>
      <w:pPr>
        <w:ind w:left="545" w:hanging="360"/>
      </w:pPr>
    </w:lvl>
    <w:lvl w:ilvl="1" w:tplc="04190019">
      <w:start w:val="1"/>
      <w:numFmt w:val="lowerLetter"/>
      <w:lvlText w:val="%2."/>
      <w:lvlJc w:val="left"/>
      <w:pPr>
        <w:ind w:left="1265" w:hanging="360"/>
      </w:pPr>
    </w:lvl>
    <w:lvl w:ilvl="2" w:tplc="0419001B">
      <w:start w:val="1"/>
      <w:numFmt w:val="lowerRoman"/>
      <w:lvlText w:val="%3."/>
      <w:lvlJc w:val="right"/>
      <w:pPr>
        <w:ind w:left="1985" w:hanging="180"/>
      </w:pPr>
    </w:lvl>
    <w:lvl w:ilvl="3" w:tplc="0419000F">
      <w:start w:val="1"/>
      <w:numFmt w:val="decimal"/>
      <w:lvlText w:val="%4."/>
      <w:lvlJc w:val="left"/>
      <w:pPr>
        <w:ind w:left="2705" w:hanging="360"/>
      </w:pPr>
    </w:lvl>
    <w:lvl w:ilvl="4" w:tplc="04190019">
      <w:start w:val="1"/>
      <w:numFmt w:val="lowerLetter"/>
      <w:lvlText w:val="%5."/>
      <w:lvlJc w:val="left"/>
      <w:pPr>
        <w:ind w:left="3425" w:hanging="360"/>
      </w:pPr>
    </w:lvl>
    <w:lvl w:ilvl="5" w:tplc="0419001B">
      <w:start w:val="1"/>
      <w:numFmt w:val="lowerRoman"/>
      <w:lvlText w:val="%6."/>
      <w:lvlJc w:val="right"/>
      <w:pPr>
        <w:ind w:left="4145" w:hanging="180"/>
      </w:pPr>
    </w:lvl>
    <w:lvl w:ilvl="6" w:tplc="0419000F">
      <w:start w:val="1"/>
      <w:numFmt w:val="decimal"/>
      <w:lvlText w:val="%7."/>
      <w:lvlJc w:val="left"/>
      <w:pPr>
        <w:ind w:left="4865" w:hanging="360"/>
      </w:pPr>
    </w:lvl>
    <w:lvl w:ilvl="7" w:tplc="04190019">
      <w:start w:val="1"/>
      <w:numFmt w:val="lowerLetter"/>
      <w:lvlText w:val="%8."/>
      <w:lvlJc w:val="left"/>
      <w:pPr>
        <w:ind w:left="5585" w:hanging="360"/>
      </w:pPr>
    </w:lvl>
    <w:lvl w:ilvl="8" w:tplc="0419001B">
      <w:start w:val="1"/>
      <w:numFmt w:val="lowerRoman"/>
      <w:lvlText w:val="%9."/>
      <w:lvlJc w:val="right"/>
      <w:pPr>
        <w:ind w:left="6305" w:hanging="180"/>
      </w:pPr>
    </w:lvl>
  </w:abstractNum>
  <w:abstractNum w:abstractNumId="31" w15:restartNumberingAfterBreak="0">
    <w:nsid w:val="647F27AD"/>
    <w:multiLevelType w:val="hybridMultilevel"/>
    <w:tmpl w:val="DEB4546E"/>
    <w:lvl w:ilvl="0" w:tplc="F1E45D9E">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32" w15:restartNumberingAfterBreak="0">
    <w:nsid w:val="6AE0680C"/>
    <w:multiLevelType w:val="hybridMultilevel"/>
    <w:tmpl w:val="A798FA54"/>
    <w:lvl w:ilvl="0" w:tplc="459E39F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77A588A"/>
    <w:multiLevelType w:val="multilevel"/>
    <w:tmpl w:val="AD541A4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964F37"/>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EB40A6E"/>
    <w:multiLevelType w:val="multilevel"/>
    <w:tmpl w:val="858A8C26"/>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F1105F6"/>
    <w:multiLevelType w:val="hybridMultilevel"/>
    <w:tmpl w:val="897E4F32"/>
    <w:lvl w:ilvl="0" w:tplc="9CB8EB88">
      <w:numFmt w:val="none"/>
      <w:lvlText w:val=""/>
      <w:lvlJc w:val="left"/>
      <w:pPr>
        <w:tabs>
          <w:tab w:val="num" w:pos="360"/>
        </w:tabs>
      </w:pPr>
    </w:lvl>
    <w:lvl w:ilvl="1" w:tplc="649C1AF6">
      <w:start w:val="1"/>
      <w:numFmt w:val="lowerLetter"/>
      <w:lvlText w:val="%2."/>
      <w:lvlJc w:val="left"/>
      <w:pPr>
        <w:ind w:left="1440" w:hanging="360"/>
      </w:pPr>
    </w:lvl>
    <w:lvl w:ilvl="2" w:tplc="B1BC301E">
      <w:start w:val="1"/>
      <w:numFmt w:val="lowerRoman"/>
      <w:lvlText w:val="%3."/>
      <w:lvlJc w:val="right"/>
      <w:pPr>
        <w:ind w:left="2160" w:hanging="180"/>
      </w:pPr>
    </w:lvl>
    <w:lvl w:ilvl="3" w:tplc="666A916E">
      <w:start w:val="1"/>
      <w:numFmt w:val="decimal"/>
      <w:lvlText w:val="%4."/>
      <w:lvlJc w:val="left"/>
      <w:pPr>
        <w:ind w:left="2880" w:hanging="360"/>
      </w:pPr>
    </w:lvl>
    <w:lvl w:ilvl="4" w:tplc="9E6E708A">
      <w:start w:val="1"/>
      <w:numFmt w:val="lowerLetter"/>
      <w:lvlText w:val="%5."/>
      <w:lvlJc w:val="left"/>
      <w:pPr>
        <w:ind w:left="3600" w:hanging="360"/>
      </w:pPr>
    </w:lvl>
    <w:lvl w:ilvl="5" w:tplc="F03E4214">
      <w:start w:val="1"/>
      <w:numFmt w:val="lowerRoman"/>
      <w:lvlText w:val="%6."/>
      <w:lvlJc w:val="right"/>
      <w:pPr>
        <w:ind w:left="4320" w:hanging="180"/>
      </w:pPr>
    </w:lvl>
    <w:lvl w:ilvl="6" w:tplc="890AC89A">
      <w:start w:val="1"/>
      <w:numFmt w:val="decimal"/>
      <w:lvlText w:val="%7."/>
      <w:lvlJc w:val="left"/>
      <w:pPr>
        <w:ind w:left="5040" w:hanging="360"/>
      </w:pPr>
    </w:lvl>
    <w:lvl w:ilvl="7" w:tplc="5C70D24A">
      <w:start w:val="1"/>
      <w:numFmt w:val="lowerLetter"/>
      <w:lvlText w:val="%8."/>
      <w:lvlJc w:val="left"/>
      <w:pPr>
        <w:ind w:left="5760" w:hanging="360"/>
      </w:pPr>
    </w:lvl>
    <w:lvl w:ilvl="8" w:tplc="DE5A9D90">
      <w:start w:val="1"/>
      <w:numFmt w:val="lowerRoman"/>
      <w:lvlText w:val="%9."/>
      <w:lvlJc w:val="right"/>
      <w:pPr>
        <w:ind w:left="6480" w:hanging="180"/>
      </w:pPr>
    </w:lvl>
  </w:abstractNum>
  <w:abstractNum w:abstractNumId="37" w15:restartNumberingAfterBreak="0">
    <w:nsid w:val="7F8270AF"/>
    <w:multiLevelType w:val="multilevel"/>
    <w:tmpl w:val="E278CF3E"/>
    <w:lvl w:ilvl="0">
      <w:start w:val="1"/>
      <w:numFmt w:val="decimal"/>
      <w:lvlText w:val="%1."/>
      <w:lvlJc w:val="left"/>
      <w:pPr>
        <w:ind w:left="360" w:hanging="360"/>
      </w:pPr>
      <w:rPr>
        <w:b/>
      </w:rPr>
    </w:lvl>
    <w:lvl w:ilvl="1">
      <w:start w:val="1"/>
      <w:numFmt w:val="bullet"/>
      <w:lvlText w:val=""/>
      <w:lvlJc w:val="left"/>
      <w:pPr>
        <w:ind w:left="792" w:hanging="432"/>
      </w:pPr>
      <w:rPr>
        <w:rFonts w:ascii="Symbol" w:hAnsi="Symbol" w:hint="default"/>
        <w:b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36"/>
  </w:num>
  <w:num w:numId="3">
    <w:abstractNumId w:val="11"/>
  </w:num>
  <w:num w:numId="4">
    <w:abstractNumId w:val="19"/>
  </w:num>
  <w:num w:numId="5">
    <w:abstractNumId w:val="25"/>
  </w:num>
  <w:num w:numId="6">
    <w:abstractNumId w:val="0"/>
    <w:lvlOverride w:ilvl="0">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5"/>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31"/>
  </w:num>
  <w:num w:numId="13">
    <w:abstractNumId w:val="26"/>
  </w:num>
  <w:num w:numId="14">
    <w:abstractNumId w:val="27"/>
  </w:num>
  <w:num w:numId="15">
    <w:abstractNumId w:val="17"/>
  </w:num>
  <w:num w:numId="16">
    <w:abstractNumId w:val="20"/>
  </w:num>
  <w:num w:numId="17">
    <w:abstractNumId w:val="2"/>
  </w:num>
  <w:num w:numId="18">
    <w:abstractNumId w:val="4"/>
  </w:num>
  <w:num w:numId="19">
    <w:abstractNumId w:val="35"/>
  </w:num>
  <w:num w:numId="20">
    <w:abstractNumId w:val="34"/>
  </w:num>
  <w:num w:numId="21">
    <w:abstractNumId w:val="18"/>
  </w:num>
  <w:num w:numId="22">
    <w:abstractNumId w:val="37"/>
  </w:num>
  <w:num w:numId="23">
    <w:abstractNumId w:val="25"/>
  </w:num>
  <w:num w:numId="24">
    <w:abstractNumId w:val="23"/>
  </w:num>
  <w:num w:numId="25">
    <w:abstractNumId w:val="24"/>
  </w:num>
  <w:num w:numId="26">
    <w:abstractNumId w:val="25"/>
  </w:num>
  <w:num w:numId="27">
    <w:abstractNumId w:val="25"/>
  </w:num>
  <w:num w:numId="28">
    <w:abstractNumId w:val="25"/>
  </w:num>
  <w:num w:numId="29">
    <w:abstractNumId w:val="25"/>
  </w:num>
  <w:num w:numId="30">
    <w:abstractNumId w:val="25"/>
  </w:num>
  <w:num w:numId="31">
    <w:abstractNumId w:val="21"/>
  </w:num>
  <w:num w:numId="32">
    <w:abstractNumId w:val="25"/>
  </w:num>
  <w:num w:numId="33">
    <w:abstractNumId w:val="25"/>
  </w:num>
  <w:num w:numId="34">
    <w:abstractNumId w:val="25"/>
    <w:lvlOverride w:ilvl="0">
      <w:startOverride w:val="4"/>
    </w:lvlOverride>
    <w:lvlOverride w:ilvl="1">
      <w:startOverride w:val="2"/>
    </w:lvlOverride>
  </w:num>
  <w:num w:numId="35">
    <w:abstractNumId w:val="10"/>
  </w:num>
  <w:num w:numId="36">
    <w:abstractNumId w:val="3"/>
  </w:num>
  <w:num w:numId="37">
    <w:abstractNumId w:val="1"/>
  </w:num>
  <w:num w:numId="38">
    <w:abstractNumId w:val="33"/>
  </w:num>
  <w:num w:numId="39">
    <w:abstractNumId w:val="32"/>
  </w:num>
  <w:num w:numId="40">
    <w:abstractNumId w:val="28"/>
  </w:num>
  <w:num w:numId="41">
    <w:abstractNumId w:val="14"/>
  </w:num>
  <w:num w:numId="42">
    <w:abstractNumId w:val="16"/>
  </w:num>
  <w:num w:numId="43">
    <w:abstractNumId w:val="30"/>
  </w:num>
  <w:num w:numId="44">
    <w:abstractNumId w:val="6"/>
  </w:num>
  <w:num w:numId="45">
    <w:abstractNumId w:val="22"/>
  </w:num>
  <w:num w:numId="46">
    <w:abstractNumId w:val="8"/>
  </w:num>
  <w:num w:numId="47">
    <w:abstractNumId w:val="29"/>
  </w:num>
  <w:num w:numId="48">
    <w:abstractNumId w:val="15"/>
  </w:num>
  <w:num w:numId="49">
    <w:abstractNumId w:val="7"/>
  </w:num>
  <w:num w:numId="50">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SortMethod w:val="0000"/>
  <w:defaultTabStop w:val="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AD9"/>
    <w:rsid w:val="0000223E"/>
    <w:rsid w:val="00002246"/>
    <w:rsid w:val="000035ED"/>
    <w:rsid w:val="00012DFF"/>
    <w:rsid w:val="00013C0B"/>
    <w:rsid w:val="00014B13"/>
    <w:rsid w:val="00017ED6"/>
    <w:rsid w:val="00021920"/>
    <w:rsid w:val="000241F9"/>
    <w:rsid w:val="00032F30"/>
    <w:rsid w:val="0003358D"/>
    <w:rsid w:val="00034625"/>
    <w:rsid w:val="000359BB"/>
    <w:rsid w:val="0004174E"/>
    <w:rsid w:val="0004390A"/>
    <w:rsid w:val="00044F56"/>
    <w:rsid w:val="00045E72"/>
    <w:rsid w:val="00050388"/>
    <w:rsid w:val="00054E0D"/>
    <w:rsid w:val="00056442"/>
    <w:rsid w:val="000569A0"/>
    <w:rsid w:val="00060FCF"/>
    <w:rsid w:val="000746C6"/>
    <w:rsid w:val="000768F5"/>
    <w:rsid w:val="00084F95"/>
    <w:rsid w:val="0009153D"/>
    <w:rsid w:val="0009284A"/>
    <w:rsid w:val="00095F16"/>
    <w:rsid w:val="000965A2"/>
    <w:rsid w:val="000967E0"/>
    <w:rsid w:val="000A2222"/>
    <w:rsid w:val="000A3593"/>
    <w:rsid w:val="000A6472"/>
    <w:rsid w:val="000B0BA4"/>
    <w:rsid w:val="000C04F7"/>
    <w:rsid w:val="000C7496"/>
    <w:rsid w:val="000D1DEF"/>
    <w:rsid w:val="000D2912"/>
    <w:rsid w:val="000D5AE8"/>
    <w:rsid w:val="000E2094"/>
    <w:rsid w:val="000E3DFB"/>
    <w:rsid w:val="00102FF9"/>
    <w:rsid w:val="00104379"/>
    <w:rsid w:val="0010650D"/>
    <w:rsid w:val="001156CF"/>
    <w:rsid w:val="00124A07"/>
    <w:rsid w:val="0013367C"/>
    <w:rsid w:val="00134CE5"/>
    <w:rsid w:val="00141456"/>
    <w:rsid w:val="001428C0"/>
    <w:rsid w:val="00144191"/>
    <w:rsid w:val="00151B40"/>
    <w:rsid w:val="00152530"/>
    <w:rsid w:val="001552BA"/>
    <w:rsid w:val="00161064"/>
    <w:rsid w:val="00161AA8"/>
    <w:rsid w:val="00171524"/>
    <w:rsid w:val="00174381"/>
    <w:rsid w:val="001813B8"/>
    <w:rsid w:val="00183036"/>
    <w:rsid w:val="001A001E"/>
    <w:rsid w:val="001A0372"/>
    <w:rsid w:val="001A0621"/>
    <w:rsid w:val="001A0E66"/>
    <w:rsid w:val="001A5BF5"/>
    <w:rsid w:val="001B1597"/>
    <w:rsid w:val="001B5585"/>
    <w:rsid w:val="001C253A"/>
    <w:rsid w:val="001C7026"/>
    <w:rsid w:val="001D497B"/>
    <w:rsid w:val="001D4E8C"/>
    <w:rsid w:val="001D54C3"/>
    <w:rsid w:val="001D632E"/>
    <w:rsid w:val="001E03EB"/>
    <w:rsid w:val="001E22CC"/>
    <w:rsid w:val="001E4597"/>
    <w:rsid w:val="001F02EE"/>
    <w:rsid w:val="001F0936"/>
    <w:rsid w:val="001F4414"/>
    <w:rsid w:val="001F62D2"/>
    <w:rsid w:val="001F6D35"/>
    <w:rsid w:val="001F75D7"/>
    <w:rsid w:val="00210DD4"/>
    <w:rsid w:val="00217F2B"/>
    <w:rsid w:val="00222BA5"/>
    <w:rsid w:val="00226E4E"/>
    <w:rsid w:val="00233C09"/>
    <w:rsid w:val="00234245"/>
    <w:rsid w:val="00234C95"/>
    <w:rsid w:val="00236942"/>
    <w:rsid w:val="00237E82"/>
    <w:rsid w:val="00240016"/>
    <w:rsid w:val="00242389"/>
    <w:rsid w:val="002443D8"/>
    <w:rsid w:val="002531B1"/>
    <w:rsid w:val="00257A6B"/>
    <w:rsid w:val="00262812"/>
    <w:rsid w:val="002649B6"/>
    <w:rsid w:val="002728C2"/>
    <w:rsid w:val="002758F8"/>
    <w:rsid w:val="00284B3A"/>
    <w:rsid w:val="00285A6E"/>
    <w:rsid w:val="00286F9D"/>
    <w:rsid w:val="00287A44"/>
    <w:rsid w:val="00292B85"/>
    <w:rsid w:val="00293326"/>
    <w:rsid w:val="00294592"/>
    <w:rsid w:val="002958BF"/>
    <w:rsid w:val="00296859"/>
    <w:rsid w:val="002A1597"/>
    <w:rsid w:val="002A2E38"/>
    <w:rsid w:val="002B26CA"/>
    <w:rsid w:val="002B5732"/>
    <w:rsid w:val="002C1F5C"/>
    <w:rsid w:val="002C1FBF"/>
    <w:rsid w:val="002C2B5E"/>
    <w:rsid w:val="002C5980"/>
    <w:rsid w:val="002C5D5D"/>
    <w:rsid w:val="002D000C"/>
    <w:rsid w:val="002D0AEE"/>
    <w:rsid w:val="002D1E0A"/>
    <w:rsid w:val="002D1EFF"/>
    <w:rsid w:val="002D63BF"/>
    <w:rsid w:val="002E660A"/>
    <w:rsid w:val="002F7DE8"/>
    <w:rsid w:val="00305962"/>
    <w:rsid w:val="003076A1"/>
    <w:rsid w:val="00314A21"/>
    <w:rsid w:val="003329ED"/>
    <w:rsid w:val="00334C0D"/>
    <w:rsid w:val="00335B15"/>
    <w:rsid w:val="0033617E"/>
    <w:rsid w:val="00344B73"/>
    <w:rsid w:val="00346BA0"/>
    <w:rsid w:val="00352EE6"/>
    <w:rsid w:val="0035498A"/>
    <w:rsid w:val="00354E80"/>
    <w:rsid w:val="00367FD3"/>
    <w:rsid w:val="003712FF"/>
    <w:rsid w:val="003765D0"/>
    <w:rsid w:val="00376F90"/>
    <w:rsid w:val="00377D58"/>
    <w:rsid w:val="00381445"/>
    <w:rsid w:val="00386933"/>
    <w:rsid w:val="003870AB"/>
    <w:rsid w:val="003926B0"/>
    <w:rsid w:val="0039343B"/>
    <w:rsid w:val="003978BF"/>
    <w:rsid w:val="003A147B"/>
    <w:rsid w:val="003B0FAB"/>
    <w:rsid w:val="003B3DDC"/>
    <w:rsid w:val="003B5FCC"/>
    <w:rsid w:val="003B60CE"/>
    <w:rsid w:val="003C12E2"/>
    <w:rsid w:val="003C1677"/>
    <w:rsid w:val="003D4756"/>
    <w:rsid w:val="003D64EF"/>
    <w:rsid w:val="003D66C1"/>
    <w:rsid w:val="003E1117"/>
    <w:rsid w:val="003E1859"/>
    <w:rsid w:val="003E4177"/>
    <w:rsid w:val="003E58BB"/>
    <w:rsid w:val="003E6E34"/>
    <w:rsid w:val="003F6E46"/>
    <w:rsid w:val="004008AE"/>
    <w:rsid w:val="00403D0A"/>
    <w:rsid w:val="00404DCD"/>
    <w:rsid w:val="0040544A"/>
    <w:rsid w:val="00406F9A"/>
    <w:rsid w:val="004102BC"/>
    <w:rsid w:val="00410BDE"/>
    <w:rsid w:val="00413CE6"/>
    <w:rsid w:val="00415B85"/>
    <w:rsid w:val="00421397"/>
    <w:rsid w:val="00430E86"/>
    <w:rsid w:val="00437910"/>
    <w:rsid w:val="00441C0D"/>
    <w:rsid w:val="00442F7A"/>
    <w:rsid w:val="004431A4"/>
    <w:rsid w:val="0044370A"/>
    <w:rsid w:val="00445367"/>
    <w:rsid w:val="004471EC"/>
    <w:rsid w:val="004509B9"/>
    <w:rsid w:val="004509EE"/>
    <w:rsid w:val="00451566"/>
    <w:rsid w:val="0045198E"/>
    <w:rsid w:val="00455CFF"/>
    <w:rsid w:val="00466B9A"/>
    <w:rsid w:val="00472846"/>
    <w:rsid w:val="0047406B"/>
    <w:rsid w:val="004747CB"/>
    <w:rsid w:val="00475A5B"/>
    <w:rsid w:val="004824EF"/>
    <w:rsid w:val="004829CC"/>
    <w:rsid w:val="00483552"/>
    <w:rsid w:val="00486999"/>
    <w:rsid w:val="00490B21"/>
    <w:rsid w:val="0049251D"/>
    <w:rsid w:val="00492FB4"/>
    <w:rsid w:val="004934B7"/>
    <w:rsid w:val="004A4329"/>
    <w:rsid w:val="004A70F9"/>
    <w:rsid w:val="004B1154"/>
    <w:rsid w:val="004B5DB2"/>
    <w:rsid w:val="004B71B5"/>
    <w:rsid w:val="004C0F0F"/>
    <w:rsid w:val="004C3BCD"/>
    <w:rsid w:val="004C4CE6"/>
    <w:rsid w:val="004D2E24"/>
    <w:rsid w:val="004E2EB3"/>
    <w:rsid w:val="004E3DB8"/>
    <w:rsid w:val="004E4FD3"/>
    <w:rsid w:val="004E5972"/>
    <w:rsid w:val="004F52EF"/>
    <w:rsid w:val="004F611F"/>
    <w:rsid w:val="00505548"/>
    <w:rsid w:val="0050757F"/>
    <w:rsid w:val="00515178"/>
    <w:rsid w:val="00515720"/>
    <w:rsid w:val="00517746"/>
    <w:rsid w:val="00517C6C"/>
    <w:rsid w:val="00517E6A"/>
    <w:rsid w:val="005222B1"/>
    <w:rsid w:val="005264B8"/>
    <w:rsid w:val="00544BB5"/>
    <w:rsid w:val="00555D82"/>
    <w:rsid w:val="0055649F"/>
    <w:rsid w:val="0056036F"/>
    <w:rsid w:val="0056114B"/>
    <w:rsid w:val="005631DA"/>
    <w:rsid w:val="005656D0"/>
    <w:rsid w:val="00571FE1"/>
    <w:rsid w:val="00572546"/>
    <w:rsid w:val="00572936"/>
    <w:rsid w:val="00580375"/>
    <w:rsid w:val="00581196"/>
    <w:rsid w:val="00584ED1"/>
    <w:rsid w:val="00590D0D"/>
    <w:rsid w:val="0059698A"/>
    <w:rsid w:val="00597B4A"/>
    <w:rsid w:val="005A4598"/>
    <w:rsid w:val="005B18A3"/>
    <w:rsid w:val="005B1C0E"/>
    <w:rsid w:val="005B1E38"/>
    <w:rsid w:val="005B265D"/>
    <w:rsid w:val="005B38E8"/>
    <w:rsid w:val="005B79C0"/>
    <w:rsid w:val="005C0128"/>
    <w:rsid w:val="005C1C05"/>
    <w:rsid w:val="005C3F10"/>
    <w:rsid w:val="005C5A30"/>
    <w:rsid w:val="005C7A32"/>
    <w:rsid w:val="005D3B4B"/>
    <w:rsid w:val="005D6799"/>
    <w:rsid w:val="005D6AD3"/>
    <w:rsid w:val="005F169B"/>
    <w:rsid w:val="005F1D7A"/>
    <w:rsid w:val="00601A0D"/>
    <w:rsid w:val="0060339B"/>
    <w:rsid w:val="006035E4"/>
    <w:rsid w:val="006060A1"/>
    <w:rsid w:val="00631DC4"/>
    <w:rsid w:val="006365F7"/>
    <w:rsid w:val="006371B1"/>
    <w:rsid w:val="006373DB"/>
    <w:rsid w:val="00642360"/>
    <w:rsid w:val="00647B00"/>
    <w:rsid w:val="00667997"/>
    <w:rsid w:val="0067102A"/>
    <w:rsid w:val="0067385B"/>
    <w:rsid w:val="00674A1C"/>
    <w:rsid w:val="006773A2"/>
    <w:rsid w:val="0067789D"/>
    <w:rsid w:val="00682D3E"/>
    <w:rsid w:val="006849A8"/>
    <w:rsid w:val="006863D3"/>
    <w:rsid w:val="00690E90"/>
    <w:rsid w:val="00694E93"/>
    <w:rsid w:val="00695A85"/>
    <w:rsid w:val="006A10AB"/>
    <w:rsid w:val="006A10D4"/>
    <w:rsid w:val="006A1ACF"/>
    <w:rsid w:val="006A44EC"/>
    <w:rsid w:val="006A537D"/>
    <w:rsid w:val="006A66E0"/>
    <w:rsid w:val="006A783D"/>
    <w:rsid w:val="006C03FC"/>
    <w:rsid w:val="006D5FC8"/>
    <w:rsid w:val="006E0A1C"/>
    <w:rsid w:val="006E1609"/>
    <w:rsid w:val="006F0946"/>
    <w:rsid w:val="006F4E48"/>
    <w:rsid w:val="00702A5C"/>
    <w:rsid w:val="007041BC"/>
    <w:rsid w:val="007101FB"/>
    <w:rsid w:val="00713C16"/>
    <w:rsid w:val="0071512B"/>
    <w:rsid w:val="00715872"/>
    <w:rsid w:val="00716269"/>
    <w:rsid w:val="00722D68"/>
    <w:rsid w:val="00730278"/>
    <w:rsid w:val="00740A13"/>
    <w:rsid w:val="00747E4E"/>
    <w:rsid w:val="00747E92"/>
    <w:rsid w:val="007523E4"/>
    <w:rsid w:val="007553FB"/>
    <w:rsid w:val="00755725"/>
    <w:rsid w:val="00756ACD"/>
    <w:rsid w:val="00756F48"/>
    <w:rsid w:val="00762AE5"/>
    <w:rsid w:val="00763628"/>
    <w:rsid w:val="00763CB2"/>
    <w:rsid w:val="00766BCC"/>
    <w:rsid w:val="00771D58"/>
    <w:rsid w:val="007727D0"/>
    <w:rsid w:val="007728CF"/>
    <w:rsid w:val="00773B2F"/>
    <w:rsid w:val="007855C8"/>
    <w:rsid w:val="007900E6"/>
    <w:rsid w:val="007931B0"/>
    <w:rsid w:val="007A4F5B"/>
    <w:rsid w:val="007B5B4A"/>
    <w:rsid w:val="007B6E40"/>
    <w:rsid w:val="007B703E"/>
    <w:rsid w:val="007C0161"/>
    <w:rsid w:val="007C041D"/>
    <w:rsid w:val="007C20A9"/>
    <w:rsid w:val="007C5D4F"/>
    <w:rsid w:val="007D0431"/>
    <w:rsid w:val="007D2AD9"/>
    <w:rsid w:val="007E2F46"/>
    <w:rsid w:val="007E2FD1"/>
    <w:rsid w:val="007E3E0A"/>
    <w:rsid w:val="007F230C"/>
    <w:rsid w:val="007F231F"/>
    <w:rsid w:val="007F2561"/>
    <w:rsid w:val="007F29A9"/>
    <w:rsid w:val="007F469A"/>
    <w:rsid w:val="007F5037"/>
    <w:rsid w:val="00803048"/>
    <w:rsid w:val="008116EB"/>
    <w:rsid w:val="00812B5F"/>
    <w:rsid w:val="0081710D"/>
    <w:rsid w:val="00822CD5"/>
    <w:rsid w:val="008249CB"/>
    <w:rsid w:val="00832D80"/>
    <w:rsid w:val="008358F8"/>
    <w:rsid w:val="00840799"/>
    <w:rsid w:val="00840C38"/>
    <w:rsid w:val="00842612"/>
    <w:rsid w:val="00843745"/>
    <w:rsid w:val="00845554"/>
    <w:rsid w:val="00846FE3"/>
    <w:rsid w:val="00851248"/>
    <w:rsid w:val="00854780"/>
    <w:rsid w:val="00854D40"/>
    <w:rsid w:val="00856632"/>
    <w:rsid w:val="00862029"/>
    <w:rsid w:val="00863734"/>
    <w:rsid w:val="00863EF8"/>
    <w:rsid w:val="00871449"/>
    <w:rsid w:val="00872B4E"/>
    <w:rsid w:val="008738CC"/>
    <w:rsid w:val="00875037"/>
    <w:rsid w:val="00875B3A"/>
    <w:rsid w:val="00880877"/>
    <w:rsid w:val="008813C9"/>
    <w:rsid w:val="00883B8E"/>
    <w:rsid w:val="008849D5"/>
    <w:rsid w:val="00885507"/>
    <w:rsid w:val="00886510"/>
    <w:rsid w:val="0089256B"/>
    <w:rsid w:val="008976BD"/>
    <w:rsid w:val="00897A01"/>
    <w:rsid w:val="008A20CC"/>
    <w:rsid w:val="008A70A3"/>
    <w:rsid w:val="008B01FC"/>
    <w:rsid w:val="008B1A14"/>
    <w:rsid w:val="008B2114"/>
    <w:rsid w:val="008B3306"/>
    <w:rsid w:val="008B5A24"/>
    <w:rsid w:val="008C330D"/>
    <w:rsid w:val="008C6235"/>
    <w:rsid w:val="008C7615"/>
    <w:rsid w:val="008D32BC"/>
    <w:rsid w:val="008D4929"/>
    <w:rsid w:val="008D6A88"/>
    <w:rsid w:val="008E23E0"/>
    <w:rsid w:val="008E362E"/>
    <w:rsid w:val="008E4B2B"/>
    <w:rsid w:val="008F31F1"/>
    <w:rsid w:val="008F3390"/>
    <w:rsid w:val="008F4591"/>
    <w:rsid w:val="008F46D8"/>
    <w:rsid w:val="008F4BE9"/>
    <w:rsid w:val="008F63B0"/>
    <w:rsid w:val="00903A49"/>
    <w:rsid w:val="00912522"/>
    <w:rsid w:val="00912FF6"/>
    <w:rsid w:val="009136A5"/>
    <w:rsid w:val="00915581"/>
    <w:rsid w:val="00921CD0"/>
    <w:rsid w:val="009303CD"/>
    <w:rsid w:val="0093427F"/>
    <w:rsid w:val="00937F4A"/>
    <w:rsid w:val="00943FBF"/>
    <w:rsid w:val="00944DF6"/>
    <w:rsid w:val="00945A6D"/>
    <w:rsid w:val="0094617D"/>
    <w:rsid w:val="00964356"/>
    <w:rsid w:val="0096449E"/>
    <w:rsid w:val="009647C1"/>
    <w:rsid w:val="00965CC2"/>
    <w:rsid w:val="00974664"/>
    <w:rsid w:val="00980AEF"/>
    <w:rsid w:val="00985916"/>
    <w:rsid w:val="00990FA7"/>
    <w:rsid w:val="00991E9E"/>
    <w:rsid w:val="00991F21"/>
    <w:rsid w:val="009933EE"/>
    <w:rsid w:val="00994B77"/>
    <w:rsid w:val="009A0491"/>
    <w:rsid w:val="009A3D71"/>
    <w:rsid w:val="009A72AD"/>
    <w:rsid w:val="009B5551"/>
    <w:rsid w:val="009C06D6"/>
    <w:rsid w:val="009C23ED"/>
    <w:rsid w:val="009D27FF"/>
    <w:rsid w:val="009D3899"/>
    <w:rsid w:val="009D678C"/>
    <w:rsid w:val="009D7865"/>
    <w:rsid w:val="009E02DD"/>
    <w:rsid w:val="009E4E50"/>
    <w:rsid w:val="009E4E5D"/>
    <w:rsid w:val="009E7B97"/>
    <w:rsid w:val="009F0AB6"/>
    <w:rsid w:val="009F298E"/>
    <w:rsid w:val="009F2F23"/>
    <w:rsid w:val="009F3F02"/>
    <w:rsid w:val="00A11E68"/>
    <w:rsid w:val="00A12D1B"/>
    <w:rsid w:val="00A13A94"/>
    <w:rsid w:val="00A15F6D"/>
    <w:rsid w:val="00A172E3"/>
    <w:rsid w:val="00A17894"/>
    <w:rsid w:val="00A21FE5"/>
    <w:rsid w:val="00A262DC"/>
    <w:rsid w:val="00A30560"/>
    <w:rsid w:val="00A332FD"/>
    <w:rsid w:val="00A33A9D"/>
    <w:rsid w:val="00A34010"/>
    <w:rsid w:val="00A3743D"/>
    <w:rsid w:val="00A37480"/>
    <w:rsid w:val="00A40864"/>
    <w:rsid w:val="00A40E56"/>
    <w:rsid w:val="00A479A7"/>
    <w:rsid w:val="00A510C4"/>
    <w:rsid w:val="00A51100"/>
    <w:rsid w:val="00A55DBF"/>
    <w:rsid w:val="00A564BC"/>
    <w:rsid w:val="00A60943"/>
    <w:rsid w:val="00A619AE"/>
    <w:rsid w:val="00A63C97"/>
    <w:rsid w:val="00A645C7"/>
    <w:rsid w:val="00A660FB"/>
    <w:rsid w:val="00A70989"/>
    <w:rsid w:val="00A70C29"/>
    <w:rsid w:val="00A729FA"/>
    <w:rsid w:val="00A77B6C"/>
    <w:rsid w:val="00A80AFA"/>
    <w:rsid w:val="00A85277"/>
    <w:rsid w:val="00A864F7"/>
    <w:rsid w:val="00A86E6E"/>
    <w:rsid w:val="00A92CCD"/>
    <w:rsid w:val="00A96855"/>
    <w:rsid w:val="00AA262D"/>
    <w:rsid w:val="00AB17C4"/>
    <w:rsid w:val="00AC1DB6"/>
    <w:rsid w:val="00AC6CBA"/>
    <w:rsid w:val="00AD2D9C"/>
    <w:rsid w:val="00AD49F2"/>
    <w:rsid w:val="00AD6BF2"/>
    <w:rsid w:val="00AD6DA9"/>
    <w:rsid w:val="00AE3FE5"/>
    <w:rsid w:val="00AF1152"/>
    <w:rsid w:val="00AF4807"/>
    <w:rsid w:val="00B030AF"/>
    <w:rsid w:val="00B11FA0"/>
    <w:rsid w:val="00B1236E"/>
    <w:rsid w:val="00B25188"/>
    <w:rsid w:val="00B27577"/>
    <w:rsid w:val="00B34DEC"/>
    <w:rsid w:val="00B355D1"/>
    <w:rsid w:val="00B421B6"/>
    <w:rsid w:val="00B44445"/>
    <w:rsid w:val="00B46A1B"/>
    <w:rsid w:val="00B477AE"/>
    <w:rsid w:val="00B47D77"/>
    <w:rsid w:val="00B53B86"/>
    <w:rsid w:val="00B64DD8"/>
    <w:rsid w:val="00B64F90"/>
    <w:rsid w:val="00B65EFF"/>
    <w:rsid w:val="00B76922"/>
    <w:rsid w:val="00B817C7"/>
    <w:rsid w:val="00B847EF"/>
    <w:rsid w:val="00B84FC2"/>
    <w:rsid w:val="00B92EEA"/>
    <w:rsid w:val="00B92F4C"/>
    <w:rsid w:val="00B951A4"/>
    <w:rsid w:val="00B95B2F"/>
    <w:rsid w:val="00BA22BF"/>
    <w:rsid w:val="00BB04FE"/>
    <w:rsid w:val="00BB2C0D"/>
    <w:rsid w:val="00BB2D14"/>
    <w:rsid w:val="00BB485A"/>
    <w:rsid w:val="00BC3684"/>
    <w:rsid w:val="00BC4628"/>
    <w:rsid w:val="00BC6F4E"/>
    <w:rsid w:val="00BD0840"/>
    <w:rsid w:val="00BD20F3"/>
    <w:rsid w:val="00BD2A2B"/>
    <w:rsid w:val="00BD751C"/>
    <w:rsid w:val="00BE0807"/>
    <w:rsid w:val="00BE3D93"/>
    <w:rsid w:val="00BE4B6F"/>
    <w:rsid w:val="00BE4F15"/>
    <w:rsid w:val="00BE73A7"/>
    <w:rsid w:val="00C02009"/>
    <w:rsid w:val="00C03172"/>
    <w:rsid w:val="00C033B2"/>
    <w:rsid w:val="00C07518"/>
    <w:rsid w:val="00C12FE7"/>
    <w:rsid w:val="00C1407F"/>
    <w:rsid w:val="00C14D49"/>
    <w:rsid w:val="00C16E9C"/>
    <w:rsid w:val="00C22158"/>
    <w:rsid w:val="00C33E19"/>
    <w:rsid w:val="00C417DA"/>
    <w:rsid w:val="00C42B15"/>
    <w:rsid w:val="00C44A04"/>
    <w:rsid w:val="00C467B1"/>
    <w:rsid w:val="00C50A35"/>
    <w:rsid w:val="00C50F00"/>
    <w:rsid w:val="00C56294"/>
    <w:rsid w:val="00C616A1"/>
    <w:rsid w:val="00C73944"/>
    <w:rsid w:val="00C82CBB"/>
    <w:rsid w:val="00C82DCB"/>
    <w:rsid w:val="00C84CC7"/>
    <w:rsid w:val="00C868E5"/>
    <w:rsid w:val="00C93530"/>
    <w:rsid w:val="00C93BB6"/>
    <w:rsid w:val="00C96075"/>
    <w:rsid w:val="00C97416"/>
    <w:rsid w:val="00CA58C5"/>
    <w:rsid w:val="00CA786E"/>
    <w:rsid w:val="00CB0229"/>
    <w:rsid w:val="00CB249F"/>
    <w:rsid w:val="00CB28DA"/>
    <w:rsid w:val="00CB57A0"/>
    <w:rsid w:val="00CC088D"/>
    <w:rsid w:val="00CC207C"/>
    <w:rsid w:val="00CC2167"/>
    <w:rsid w:val="00CC5C01"/>
    <w:rsid w:val="00CC65CA"/>
    <w:rsid w:val="00CD4013"/>
    <w:rsid w:val="00CD5AE5"/>
    <w:rsid w:val="00CE1624"/>
    <w:rsid w:val="00CE6CA4"/>
    <w:rsid w:val="00CF3A18"/>
    <w:rsid w:val="00D00D3A"/>
    <w:rsid w:val="00D022E8"/>
    <w:rsid w:val="00D039FE"/>
    <w:rsid w:val="00D05540"/>
    <w:rsid w:val="00D15268"/>
    <w:rsid w:val="00D1555A"/>
    <w:rsid w:val="00D234B7"/>
    <w:rsid w:val="00D24D6C"/>
    <w:rsid w:val="00D25460"/>
    <w:rsid w:val="00D3141D"/>
    <w:rsid w:val="00D318FE"/>
    <w:rsid w:val="00D3435E"/>
    <w:rsid w:val="00D40944"/>
    <w:rsid w:val="00D41D41"/>
    <w:rsid w:val="00D41EBE"/>
    <w:rsid w:val="00D42741"/>
    <w:rsid w:val="00D4473B"/>
    <w:rsid w:val="00D51FC2"/>
    <w:rsid w:val="00D5371B"/>
    <w:rsid w:val="00D55BC6"/>
    <w:rsid w:val="00D560C9"/>
    <w:rsid w:val="00D56720"/>
    <w:rsid w:val="00D64B33"/>
    <w:rsid w:val="00D672B1"/>
    <w:rsid w:val="00D73CD4"/>
    <w:rsid w:val="00D73FCB"/>
    <w:rsid w:val="00D75C12"/>
    <w:rsid w:val="00D77961"/>
    <w:rsid w:val="00D77DA9"/>
    <w:rsid w:val="00D8169C"/>
    <w:rsid w:val="00D9324A"/>
    <w:rsid w:val="00D94047"/>
    <w:rsid w:val="00D96FF8"/>
    <w:rsid w:val="00DA13D9"/>
    <w:rsid w:val="00DB1D12"/>
    <w:rsid w:val="00DB38C0"/>
    <w:rsid w:val="00DB4CAA"/>
    <w:rsid w:val="00DB73B1"/>
    <w:rsid w:val="00DC30C9"/>
    <w:rsid w:val="00DC639A"/>
    <w:rsid w:val="00DD0B9A"/>
    <w:rsid w:val="00DD1002"/>
    <w:rsid w:val="00DD2200"/>
    <w:rsid w:val="00DD6B1C"/>
    <w:rsid w:val="00DE3FFC"/>
    <w:rsid w:val="00DF5FC4"/>
    <w:rsid w:val="00DF6959"/>
    <w:rsid w:val="00E012DB"/>
    <w:rsid w:val="00E0593D"/>
    <w:rsid w:val="00E065E6"/>
    <w:rsid w:val="00E07F3E"/>
    <w:rsid w:val="00E1061B"/>
    <w:rsid w:val="00E11ED4"/>
    <w:rsid w:val="00E17E25"/>
    <w:rsid w:val="00E22639"/>
    <w:rsid w:val="00E241FC"/>
    <w:rsid w:val="00E256E3"/>
    <w:rsid w:val="00E30C50"/>
    <w:rsid w:val="00E36804"/>
    <w:rsid w:val="00E41726"/>
    <w:rsid w:val="00E42532"/>
    <w:rsid w:val="00E44166"/>
    <w:rsid w:val="00E57AFE"/>
    <w:rsid w:val="00E60BB8"/>
    <w:rsid w:val="00E613A7"/>
    <w:rsid w:val="00E6148E"/>
    <w:rsid w:val="00E61862"/>
    <w:rsid w:val="00E620B3"/>
    <w:rsid w:val="00E63E1A"/>
    <w:rsid w:val="00E65C10"/>
    <w:rsid w:val="00E71427"/>
    <w:rsid w:val="00E7167D"/>
    <w:rsid w:val="00E72EEC"/>
    <w:rsid w:val="00E76D0F"/>
    <w:rsid w:val="00E9107F"/>
    <w:rsid w:val="00E925A4"/>
    <w:rsid w:val="00E93A70"/>
    <w:rsid w:val="00EB2D25"/>
    <w:rsid w:val="00EB56F7"/>
    <w:rsid w:val="00EC5A54"/>
    <w:rsid w:val="00ED14DE"/>
    <w:rsid w:val="00ED1991"/>
    <w:rsid w:val="00ED22CE"/>
    <w:rsid w:val="00ED3C22"/>
    <w:rsid w:val="00ED41F9"/>
    <w:rsid w:val="00EE7C40"/>
    <w:rsid w:val="00EF28FE"/>
    <w:rsid w:val="00EF3E4B"/>
    <w:rsid w:val="00EF61A1"/>
    <w:rsid w:val="00EF66D8"/>
    <w:rsid w:val="00F00877"/>
    <w:rsid w:val="00F01684"/>
    <w:rsid w:val="00F0175D"/>
    <w:rsid w:val="00F039BC"/>
    <w:rsid w:val="00F04515"/>
    <w:rsid w:val="00F05149"/>
    <w:rsid w:val="00F135DB"/>
    <w:rsid w:val="00F1445F"/>
    <w:rsid w:val="00F16769"/>
    <w:rsid w:val="00F26110"/>
    <w:rsid w:val="00F3025C"/>
    <w:rsid w:val="00F34779"/>
    <w:rsid w:val="00F34AC3"/>
    <w:rsid w:val="00F37A2B"/>
    <w:rsid w:val="00F37FA4"/>
    <w:rsid w:val="00F41FA6"/>
    <w:rsid w:val="00F42553"/>
    <w:rsid w:val="00F46BFE"/>
    <w:rsid w:val="00F477ED"/>
    <w:rsid w:val="00F52502"/>
    <w:rsid w:val="00F5660F"/>
    <w:rsid w:val="00F61BEE"/>
    <w:rsid w:val="00F61E06"/>
    <w:rsid w:val="00F6232A"/>
    <w:rsid w:val="00F66835"/>
    <w:rsid w:val="00F67074"/>
    <w:rsid w:val="00F67420"/>
    <w:rsid w:val="00F70E12"/>
    <w:rsid w:val="00F71B0C"/>
    <w:rsid w:val="00F72CAD"/>
    <w:rsid w:val="00F7491F"/>
    <w:rsid w:val="00F75C9B"/>
    <w:rsid w:val="00F8010A"/>
    <w:rsid w:val="00F916BB"/>
    <w:rsid w:val="00F93741"/>
    <w:rsid w:val="00F96451"/>
    <w:rsid w:val="00F96C1F"/>
    <w:rsid w:val="00F97500"/>
    <w:rsid w:val="00FA1BD8"/>
    <w:rsid w:val="00FA4C45"/>
    <w:rsid w:val="00FA59AC"/>
    <w:rsid w:val="00FA7AB3"/>
    <w:rsid w:val="00FB0BE0"/>
    <w:rsid w:val="00FB4163"/>
    <w:rsid w:val="00FB4A1A"/>
    <w:rsid w:val="00FB6C2F"/>
    <w:rsid w:val="00FC0988"/>
    <w:rsid w:val="00FD028A"/>
    <w:rsid w:val="00FD06F1"/>
    <w:rsid w:val="00FD5881"/>
    <w:rsid w:val="00FE09DB"/>
    <w:rsid w:val="00FE169C"/>
    <w:rsid w:val="00FE4770"/>
    <w:rsid w:val="00FE59F2"/>
    <w:rsid w:val="00FE7722"/>
    <w:rsid w:val="00FF545E"/>
    <w:rsid w:val="00FF54B8"/>
    <w:rsid w:val="00FF70AB"/>
    <w:rsid w:val="4CB41B4D"/>
    <w:rsid w:val="697BF673"/>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74185357"/>
  <w15:docId w15:val="{8ACE1E1C-4A93-4DBC-8681-E8734FAC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CE6"/>
    <w:pPr>
      <w:spacing w:before="120" w:after="120" w:line="276" w:lineRule="auto"/>
      <w:ind w:firstLine="482"/>
      <w:jc w:val="both"/>
    </w:pPr>
    <w:rPr>
      <w:sz w:val="22"/>
      <w:szCs w:val="22"/>
    </w:rPr>
  </w:style>
  <w:style w:type="paragraph" w:styleId="1">
    <w:name w:val="heading 1"/>
    <w:aliases w:val="H1,Заголов,1,ch,Глава,(раздел),Document Header1,(,h1,H11,H12,H111,H13,H112,app heading 1,ITT t1,II+,I,H14,H15,H16,H17,H18,H121,H131,H141,H151,H161,H171,H19,H122,H132,H142,H152,H162,H172,H181,H1111,H1211,H1311,H1411,H1511,H1611,H1711,H110"/>
    <w:basedOn w:val="a"/>
    <w:next w:val="a"/>
    <w:uiPriority w:val="9"/>
    <w:qFormat/>
    <w:rsid w:val="00B32490"/>
    <w:pPr>
      <w:keepNext/>
      <w:keepLines/>
      <w:numPr>
        <w:numId w:val="5"/>
      </w:numPr>
      <w:spacing w:before="240"/>
      <w:jc w:val="center"/>
      <w:outlineLvl w:val="0"/>
    </w:pPr>
    <w:rPr>
      <w:b/>
      <w:bCs/>
      <w:sz w:val="24"/>
      <w:szCs w:val="28"/>
    </w:rPr>
  </w:style>
  <w:style w:type="paragraph" w:styleId="2">
    <w:name w:val="heading 2"/>
    <w:aliases w:val="Раздел 2,Char1,2,H2 + Justified,Left:  0,32 cm,First line:  1,Rig......,9 cm"/>
    <w:basedOn w:val="a"/>
    <w:next w:val="a"/>
    <w:link w:val="20"/>
    <w:uiPriority w:val="9"/>
    <w:qFormat/>
    <w:rsid w:val="00FB784E"/>
    <w:pPr>
      <w:numPr>
        <w:ilvl w:val="1"/>
        <w:numId w:val="5"/>
      </w:numPr>
      <w:outlineLvl w:val="1"/>
    </w:pPr>
    <w:rPr>
      <w:bCs/>
      <w:szCs w:val="26"/>
    </w:rPr>
  </w:style>
  <w:style w:type="paragraph" w:styleId="3">
    <w:name w:val="heading 3"/>
    <w:basedOn w:val="a"/>
    <w:next w:val="a"/>
    <w:link w:val="30"/>
    <w:uiPriority w:val="9"/>
    <w:qFormat/>
    <w:rsid w:val="00CB0229"/>
    <w:pPr>
      <w:numPr>
        <w:ilvl w:val="2"/>
        <w:numId w:val="5"/>
      </w:numPr>
      <w:outlineLvl w:val="2"/>
    </w:pPr>
    <w:rPr>
      <w:bCs/>
    </w:rPr>
  </w:style>
  <w:style w:type="paragraph" w:styleId="4">
    <w:name w:val="heading 4"/>
    <w:basedOn w:val="a"/>
    <w:next w:val="a"/>
    <w:link w:val="40"/>
    <w:uiPriority w:val="9"/>
    <w:qFormat/>
    <w:rsid w:val="002C64AF"/>
    <w:pPr>
      <w:numPr>
        <w:ilvl w:val="3"/>
        <w:numId w:val="5"/>
      </w:numPr>
      <w:outlineLvl w:val="3"/>
    </w:pPr>
    <w:rPr>
      <w:bCs/>
      <w:iCs/>
    </w:rPr>
  </w:style>
  <w:style w:type="paragraph" w:styleId="5">
    <w:name w:val="heading 5"/>
    <w:basedOn w:val="a"/>
    <w:next w:val="a"/>
    <w:link w:val="50"/>
    <w:uiPriority w:val="9"/>
    <w:qFormat/>
    <w:rsid w:val="002C64AF"/>
    <w:pPr>
      <w:keepNext/>
      <w:keepLines/>
      <w:numPr>
        <w:ilvl w:val="4"/>
        <w:numId w:val="5"/>
      </w:numPr>
      <w:spacing w:before="200" w:after="0"/>
      <w:outlineLvl w:val="4"/>
    </w:pPr>
  </w:style>
  <w:style w:type="paragraph" w:styleId="6">
    <w:name w:val="heading 6"/>
    <w:basedOn w:val="a"/>
    <w:next w:val="a"/>
    <w:link w:val="60"/>
    <w:uiPriority w:val="9"/>
    <w:qFormat/>
    <w:rsid w:val="0098229F"/>
    <w:pPr>
      <w:keepNext/>
      <w:keepLines/>
      <w:numPr>
        <w:ilvl w:val="5"/>
        <w:numId w:val="5"/>
      </w:numPr>
      <w:spacing w:before="200" w:after="0"/>
      <w:outlineLvl w:val="5"/>
    </w:pPr>
    <w:rPr>
      <w:i/>
      <w:iCs/>
      <w:color w:val="243F60"/>
    </w:rPr>
  </w:style>
  <w:style w:type="paragraph" w:styleId="7">
    <w:name w:val="heading 7"/>
    <w:basedOn w:val="a"/>
    <w:next w:val="a"/>
    <w:link w:val="70"/>
    <w:uiPriority w:val="9"/>
    <w:qFormat/>
    <w:rsid w:val="0098229F"/>
    <w:pPr>
      <w:keepNext/>
      <w:keepLines/>
      <w:numPr>
        <w:ilvl w:val="6"/>
        <w:numId w:val="5"/>
      </w:numPr>
      <w:spacing w:before="200" w:after="0"/>
      <w:outlineLvl w:val="6"/>
    </w:pPr>
    <w:rPr>
      <w:i/>
      <w:iCs/>
      <w:color w:val="404040"/>
    </w:rPr>
  </w:style>
  <w:style w:type="paragraph" w:styleId="8">
    <w:name w:val="heading 8"/>
    <w:basedOn w:val="a"/>
    <w:next w:val="a"/>
    <w:link w:val="80"/>
    <w:uiPriority w:val="9"/>
    <w:qFormat/>
    <w:rsid w:val="0098229F"/>
    <w:pPr>
      <w:keepNext/>
      <w:keepLines/>
      <w:numPr>
        <w:ilvl w:val="7"/>
        <w:numId w:val="5"/>
      </w:numPr>
      <w:spacing w:before="200" w:after="0"/>
      <w:outlineLvl w:val="7"/>
    </w:pPr>
    <w:rPr>
      <w:color w:val="4F81BD"/>
      <w:szCs w:val="20"/>
    </w:rPr>
  </w:style>
  <w:style w:type="paragraph" w:styleId="9">
    <w:name w:val="heading 9"/>
    <w:basedOn w:val="a"/>
    <w:next w:val="a"/>
    <w:link w:val="90"/>
    <w:uiPriority w:val="9"/>
    <w:qFormat/>
    <w:rsid w:val="0098229F"/>
    <w:pPr>
      <w:keepNext/>
      <w:keepLines/>
      <w:numPr>
        <w:ilvl w:val="8"/>
        <w:numId w:val="5"/>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aliases w:val="Раздел 2 Знак,Char1 Знак,2 Знак,H2 + Justified Знак,Left:  0 Знак,32 cm Знак,First line:  1 Знак,Rig...... Знак,9 cm Знак"/>
    <w:basedOn w:val="a0"/>
    <w:link w:val="2"/>
    <w:uiPriority w:val="9"/>
    <w:rsid w:val="00FB784E"/>
    <w:rPr>
      <w:bCs/>
      <w:sz w:val="22"/>
      <w:szCs w:val="26"/>
    </w:rPr>
  </w:style>
  <w:style w:type="character" w:customStyle="1" w:styleId="30">
    <w:name w:val="Заголовок 3 Знак"/>
    <w:basedOn w:val="a0"/>
    <w:link w:val="3"/>
    <w:uiPriority w:val="9"/>
    <w:rsid w:val="002C64AF"/>
    <w:rPr>
      <w:bCs/>
      <w:sz w:val="22"/>
      <w:szCs w:val="22"/>
    </w:rPr>
  </w:style>
  <w:style w:type="character" w:customStyle="1" w:styleId="40">
    <w:name w:val="Заголовок 4 Знак"/>
    <w:basedOn w:val="a0"/>
    <w:link w:val="4"/>
    <w:uiPriority w:val="9"/>
    <w:rsid w:val="002C64AF"/>
    <w:rPr>
      <w:bCs/>
      <w:iCs/>
      <w:sz w:val="22"/>
      <w:szCs w:val="22"/>
    </w:rPr>
  </w:style>
  <w:style w:type="character" w:customStyle="1" w:styleId="50">
    <w:name w:val="Заголовок 5 Знак"/>
    <w:basedOn w:val="a0"/>
    <w:link w:val="5"/>
    <w:uiPriority w:val="9"/>
    <w:rsid w:val="002C64AF"/>
    <w:rPr>
      <w:sz w:val="22"/>
      <w:szCs w:val="22"/>
    </w:rPr>
  </w:style>
  <w:style w:type="character" w:customStyle="1" w:styleId="60">
    <w:name w:val="Заголовок 6 Знак"/>
    <w:basedOn w:val="a0"/>
    <w:link w:val="6"/>
    <w:uiPriority w:val="9"/>
    <w:rsid w:val="0098229F"/>
    <w:rPr>
      <w:i/>
      <w:iCs/>
      <w:color w:val="243F60"/>
      <w:sz w:val="22"/>
      <w:szCs w:val="22"/>
    </w:rPr>
  </w:style>
  <w:style w:type="character" w:customStyle="1" w:styleId="70">
    <w:name w:val="Заголовок 7 Знак"/>
    <w:basedOn w:val="a0"/>
    <w:link w:val="7"/>
    <w:uiPriority w:val="9"/>
    <w:rsid w:val="0098229F"/>
    <w:rPr>
      <w:i/>
      <w:iCs/>
      <w:color w:val="404040"/>
      <w:sz w:val="22"/>
      <w:szCs w:val="22"/>
    </w:rPr>
  </w:style>
  <w:style w:type="character" w:customStyle="1" w:styleId="80">
    <w:name w:val="Заголовок 8 Знак"/>
    <w:basedOn w:val="a0"/>
    <w:link w:val="8"/>
    <w:uiPriority w:val="9"/>
    <w:rsid w:val="0098229F"/>
    <w:rPr>
      <w:color w:val="4F81BD"/>
      <w:sz w:val="22"/>
    </w:rPr>
  </w:style>
  <w:style w:type="character" w:customStyle="1" w:styleId="90">
    <w:name w:val="Заголовок 9 Знак"/>
    <w:basedOn w:val="a0"/>
    <w:link w:val="9"/>
    <w:uiPriority w:val="9"/>
    <w:rsid w:val="0098229F"/>
    <w:rPr>
      <w:i/>
      <w:iCs/>
      <w:color w:val="404040"/>
      <w:sz w:val="22"/>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link w:val="ab"/>
    <w:uiPriority w:val="1"/>
    <w:qFormat/>
    <w:rsid w:val="0098229F"/>
    <w:rPr>
      <w:sz w:val="22"/>
      <w:szCs w:val="22"/>
    </w:rPr>
  </w:style>
  <w:style w:type="paragraph" w:styleId="ac">
    <w:name w:val="List Paragraph"/>
    <w:aliases w:val="ТЗ список,Нумерованый список,Bullet List,FooterText,numbered,SL_Абзац списка,GOST_TableList,Paragraphe de liste1,lp1,Table-Normal,RSHB_Table-Normal"/>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222923"/>
    <w:rPr>
      <w:rFonts w:ascii="Tahoma" w:hAnsi="Tahoma" w:cs="Tahoma"/>
      <w:sz w:val="16"/>
      <w:szCs w:val="16"/>
    </w:rPr>
  </w:style>
  <w:style w:type="paragraph" w:styleId="af8">
    <w:name w:val="header"/>
    <w:basedOn w:val="a"/>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0"/>
    <w:link w:val="af8"/>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aliases w:val="Ссылка на сноску 45,Знак сноски-FN,SUPERS,Знак сноски 1,Ciae niinee-FN,fr,Used by Word for Help footnote symbols,Ciae niinee 1"/>
    <w:basedOn w:val="a0"/>
    <w:qFormat/>
    <w:rsid w:val="00F06394"/>
    <w:rPr>
      <w:vertAlign w:val="superscript"/>
    </w:rPr>
  </w:style>
  <w:style w:type="paragraph" w:styleId="afd">
    <w:name w:val="footnote text"/>
    <w:aliases w:val="Знак12 Знак,Знак4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21,Знак Знак8,Знак7 Знак"/>
    <w:basedOn w:val="a"/>
    <w:link w:val="11"/>
    <w:uiPriority w:val="99"/>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character" w:styleId="afe">
    <w:name w:val="Hyperlink"/>
    <w:unhideWhenUsed/>
    <w:rPr>
      <w:color w:val="0000FF"/>
      <w:u w:val="single"/>
    </w:rPr>
  </w:style>
  <w:style w:type="character" w:styleId="aff">
    <w:name w:val="FollowedHyperlink"/>
    <w:basedOn w:val="a0"/>
    <w:uiPriority w:val="99"/>
    <w:semiHidden/>
    <w:unhideWhenUsed/>
    <w:rsid w:val="00174381"/>
    <w:rPr>
      <w:color w:val="800080" w:themeColor="followedHyperlink"/>
      <w:u w:val="single"/>
    </w:rPr>
  </w:style>
  <w:style w:type="paragraph" w:customStyle="1" w:styleId="ConsPlusNonformat">
    <w:name w:val="ConsPlusNonformat"/>
    <w:uiPriority w:val="99"/>
    <w:rsid w:val="00756ACD"/>
    <w:pPr>
      <w:autoSpaceDE w:val="0"/>
      <w:autoSpaceDN w:val="0"/>
      <w:adjustRightInd w:val="0"/>
    </w:pPr>
    <w:rPr>
      <w:rFonts w:ascii="Courier New" w:hAnsi="Courier New" w:cs="Courier New"/>
    </w:rPr>
  </w:style>
  <w:style w:type="numbering" w:customStyle="1" w:styleId="12">
    <w:name w:val="Нет списка1"/>
    <w:next w:val="a2"/>
    <w:uiPriority w:val="99"/>
    <w:semiHidden/>
    <w:unhideWhenUsed/>
    <w:rsid w:val="00964356"/>
  </w:style>
  <w:style w:type="character" w:customStyle="1" w:styleId="aff0">
    <w:name w:val="Основной текст с отступом Знак"/>
    <w:aliases w:val="текст Знак"/>
    <w:basedOn w:val="a0"/>
    <w:link w:val="aff1"/>
    <w:semiHidden/>
    <w:locked/>
    <w:rsid w:val="00964356"/>
    <w:rPr>
      <w:sz w:val="24"/>
      <w:szCs w:val="24"/>
    </w:rPr>
  </w:style>
  <w:style w:type="paragraph" w:styleId="aff1">
    <w:name w:val="Body Text Indent"/>
    <w:aliases w:val="текст"/>
    <w:basedOn w:val="a"/>
    <w:link w:val="aff0"/>
    <w:semiHidden/>
    <w:unhideWhenUsed/>
    <w:rsid w:val="00964356"/>
    <w:pPr>
      <w:spacing w:before="0" w:line="240" w:lineRule="auto"/>
      <w:ind w:left="283" w:firstLine="0"/>
      <w:jc w:val="left"/>
    </w:pPr>
    <w:rPr>
      <w:sz w:val="24"/>
      <w:szCs w:val="24"/>
    </w:rPr>
  </w:style>
  <w:style w:type="character" w:customStyle="1" w:styleId="13">
    <w:name w:val="Основной текст с отступом Знак1"/>
    <w:basedOn w:val="a0"/>
    <w:uiPriority w:val="99"/>
    <w:semiHidden/>
    <w:rsid w:val="00964356"/>
    <w:rPr>
      <w:sz w:val="22"/>
      <w:szCs w:val="22"/>
    </w:rPr>
  </w:style>
  <w:style w:type="paragraph" w:customStyle="1" w:styleId="110">
    <w:name w:val="заголовок 11"/>
    <w:basedOn w:val="a"/>
    <w:next w:val="a"/>
    <w:rsid w:val="00964356"/>
    <w:pPr>
      <w:keepNext/>
      <w:spacing w:before="0" w:after="0" w:line="240" w:lineRule="auto"/>
      <w:ind w:firstLine="0"/>
      <w:jc w:val="center"/>
    </w:pPr>
    <w:rPr>
      <w:sz w:val="24"/>
      <w:szCs w:val="20"/>
    </w:rPr>
  </w:style>
  <w:style w:type="paragraph" w:styleId="14">
    <w:name w:val="toc 1"/>
    <w:basedOn w:val="a"/>
    <w:next w:val="a"/>
    <w:autoRedefine/>
    <w:uiPriority w:val="39"/>
    <w:rsid w:val="00964356"/>
    <w:pPr>
      <w:tabs>
        <w:tab w:val="right" w:pos="9356"/>
      </w:tabs>
      <w:spacing w:before="240" w:line="240" w:lineRule="auto"/>
      <w:ind w:firstLine="0"/>
      <w:jc w:val="left"/>
    </w:pPr>
    <w:rPr>
      <w:b/>
      <w:bCs/>
      <w:noProof/>
      <w:sz w:val="20"/>
      <w:szCs w:val="20"/>
    </w:rPr>
  </w:style>
  <w:style w:type="paragraph" w:customStyle="1" w:styleId="15">
    <w:name w:val="Обычный1"/>
    <w:link w:val="Normal0"/>
    <w:rsid w:val="00964356"/>
    <w:pPr>
      <w:widowControl w:val="0"/>
      <w:ind w:firstLine="400"/>
      <w:jc w:val="both"/>
    </w:pPr>
    <w:rPr>
      <w:sz w:val="24"/>
    </w:rPr>
  </w:style>
  <w:style w:type="character" w:customStyle="1" w:styleId="Normal0">
    <w:name w:val="Normal0"/>
    <w:link w:val="15"/>
    <w:rsid w:val="00964356"/>
    <w:rPr>
      <w:sz w:val="24"/>
    </w:rPr>
  </w:style>
  <w:style w:type="paragraph" w:customStyle="1" w:styleId="aff2">
    <w:name w:val="текст сноски"/>
    <w:basedOn w:val="a"/>
    <w:rsid w:val="00964356"/>
    <w:pPr>
      <w:widowControl w:val="0"/>
      <w:spacing w:before="0" w:after="0" w:line="240" w:lineRule="auto"/>
      <w:ind w:firstLine="0"/>
      <w:jc w:val="left"/>
    </w:pPr>
    <w:rPr>
      <w:rFonts w:ascii="Gelvetsky 12pt" w:hAnsi="Gelvetsky 12pt"/>
      <w:sz w:val="24"/>
      <w:szCs w:val="20"/>
      <w:lang w:val="en-US"/>
    </w:rPr>
  </w:style>
  <w:style w:type="paragraph" w:customStyle="1" w:styleId="ConsNormal">
    <w:name w:val="ConsNormal"/>
    <w:rsid w:val="00964356"/>
    <w:pPr>
      <w:widowControl w:val="0"/>
      <w:ind w:firstLine="720"/>
    </w:pPr>
    <w:rPr>
      <w:rFonts w:ascii="Consultant" w:hAnsi="Consultant"/>
    </w:rPr>
  </w:style>
  <w:style w:type="paragraph" w:customStyle="1" w:styleId="Normal3">
    <w:name w:val="Normal3"/>
    <w:rsid w:val="00964356"/>
    <w:pPr>
      <w:widowControl w:val="0"/>
      <w:ind w:firstLine="400"/>
      <w:jc w:val="both"/>
    </w:pPr>
    <w:rPr>
      <w:sz w:val="24"/>
    </w:rPr>
  </w:style>
  <w:style w:type="paragraph" w:customStyle="1" w:styleId="FormField">
    <w:name w:val="FormField"/>
    <w:basedOn w:val="a"/>
    <w:rsid w:val="00964356"/>
    <w:pPr>
      <w:widowControl w:val="0"/>
      <w:spacing w:after="0" w:line="240" w:lineRule="auto"/>
      <w:ind w:firstLine="0"/>
      <w:jc w:val="left"/>
    </w:pPr>
    <w:rPr>
      <w:rFonts w:ascii="Arial" w:hAnsi="Arial"/>
      <w:b/>
      <w:sz w:val="24"/>
      <w:szCs w:val="20"/>
    </w:rPr>
  </w:style>
  <w:style w:type="paragraph" w:customStyle="1" w:styleId="23">
    <w:name w:val="Обычный2"/>
    <w:rsid w:val="00964356"/>
    <w:pPr>
      <w:widowControl w:val="0"/>
      <w:ind w:firstLine="400"/>
      <w:jc w:val="both"/>
    </w:pPr>
    <w:rPr>
      <w:snapToGrid w:val="0"/>
      <w:sz w:val="24"/>
    </w:rPr>
  </w:style>
  <w:style w:type="paragraph" w:customStyle="1" w:styleId="ConsPlusNormal">
    <w:name w:val="ConsPlusNormal"/>
    <w:link w:val="ConsPlusNormal0"/>
    <w:uiPriority w:val="99"/>
    <w:rsid w:val="00964356"/>
    <w:pPr>
      <w:autoSpaceDE w:val="0"/>
      <w:autoSpaceDN w:val="0"/>
      <w:adjustRightInd w:val="0"/>
    </w:pPr>
    <w:rPr>
      <w:rFonts w:ascii="Arial" w:eastAsia="Calibri" w:hAnsi="Arial" w:cs="Arial"/>
      <w:lang w:eastAsia="en-US"/>
    </w:rPr>
  </w:style>
  <w:style w:type="paragraph" w:customStyle="1" w:styleId="-">
    <w:name w:val="Контракт-пункт"/>
    <w:basedOn w:val="a"/>
    <w:link w:val="-0"/>
    <w:rsid w:val="00964356"/>
    <w:pPr>
      <w:spacing w:before="0" w:after="0" w:line="240" w:lineRule="auto"/>
      <w:ind w:left="1440" w:hanging="360"/>
    </w:pPr>
    <w:rPr>
      <w:sz w:val="24"/>
      <w:szCs w:val="24"/>
    </w:rPr>
  </w:style>
  <w:style w:type="character" w:customStyle="1" w:styleId="-0">
    <w:name w:val="Контракт-пункт Знак"/>
    <w:link w:val="-"/>
    <w:locked/>
    <w:rsid w:val="00964356"/>
    <w:rPr>
      <w:sz w:val="24"/>
      <w:szCs w:val="24"/>
    </w:rPr>
  </w:style>
  <w:style w:type="paragraph" w:customStyle="1" w:styleId="-1">
    <w:name w:val="Контракт-раздел"/>
    <w:link w:val="-2"/>
    <w:rsid w:val="00964356"/>
    <w:pPr>
      <w:keepNext/>
      <w:tabs>
        <w:tab w:val="left" w:pos="540"/>
      </w:tabs>
      <w:spacing w:before="360" w:after="120"/>
      <w:jc w:val="center"/>
      <w:outlineLvl w:val="3"/>
    </w:pPr>
    <w:rPr>
      <w:b/>
      <w:bCs/>
      <w:caps/>
      <w:smallCaps/>
      <w:sz w:val="24"/>
      <w:szCs w:val="24"/>
    </w:rPr>
  </w:style>
  <w:style w:type="character" w:customStyle="1" w:styleId="-2">
    <w:name w:val="Контракт-раздел Знак"/>
    <w:link w:val="-1"/>
    <w:locked/>
    <w:rsid w:val="00964356"/>
    <w:rPr>
      <w:b/>
      <w:bCs/>
      <w:caps/>
      <w:smallCaps/>
      <w:sz w:val="24"/>
      <w:szCs w:val="24"/>
    </w:rPr>
  </w:style>
  <w:style w:type="paragraph" w:styleId="aff3">
    <w:name w:val="List Bullet"/>
    <w:basedOn w:val="a"/>
    <w:autoRedefine/>
    <w:uiPriority w:val="99"/>
    <w:rsid w:val="00964356"/>
    <w:pPr>
      <w:tabs>
        <w:tab w:val="left" w:pos="567"/>
        <w:tab w:val="num" w:pos="4123"/>
      </w:tabs>
      <w:spacing w:before="0" w:after="0" w:line="240" w:lineRule="auto"/>
      <w:ind w:firstLine="0"/>
    </w:pPr>
    <w:rPr>
      <w:sz w:val="24"/>
      <w:szCs w:val="20"/>
    </w:rPr>
  </w:style>
  <w:style w:type="paragraph" w:styleId="aff4">
    <w:name w:val="Balloon Text"/>
    <w:basedOn w:val="a"/>
    <w:link w:val="aff5"/>
    <w:uiPriority w:val="99"/>
    <w:semiHidden/>
    <w:unhideWhenUsed/>
    <w:rsid w:val="00CB0229"/>
    <w:pPr>
      <w:spacing w:before="0" w:after="0" w:line="240" w:lineRule="auto"/>
      <w:ind w:firstLine="0"/>
      <w:jc w:val="left"/>
    </w:pPr>
    <w:rPr>
      <w:rFonts w:ascii="Tahoma" w:hAnsi="Tahoma" w:cs="Tahoma"/>
      <w:sz w:val="16"/>
      <w:szCs w:val="16"/>
    </w:rPr>
  </w:style>
  <w:style w:type="character" w:customStyle="1" w:styleId="aff5">
    <w:name w:val="Текст выноски Знак"/>
    <w:basedOn w:val="a0"/>
    <w:link w:val="aff4"/>
    <w:uiPriority w:val="99"/>
    <w:semiHidden/>
    <w:rsid w:val="00964356"/>
    <w:rPr>
      <w:rFonts w:ascii="Tahoma" w:hAnsi="Tahoma" w:cs="Tahoma"/>
      <w:sz w:val="16"/>
      <w:szCs w:val="16"/>
    </w:rPr>
  </w:style>
  <w:style w:type="paragraph" w:customStyle="1" w:styleId="xl163">
    <w:name w:val="xl163"/>
    <w:basedOn w:val="a"/>
    <w:rsid w:val="00964356"/>
    <w:pPr>
      <w:spacing w:before="100" w:beforeAutospacing="1" w:after="100" w:afterAutospacing="1" w:line="240" w:lineRule="auto"/>
      <w:ind w:firstLine="0"/>
      <w:jc w:val="center"/>
    </w:pPr>
    <w:rPr>
      <w:sz w:val="24"/>
      <w:szCs w:val="24"/>
    </w:rPr>
  </w:style>
  <w:style w:type="paragraph" w:customStyle="1" w:styleId="xl164">
    <w:name w:val="xl164"/>
    <w:basedOn w:val="a"/>
    <w:rsid w:val="00964356"/>
    <w:pPr>
      <w:spacing w:before="100" w:beforeAutospacing="1" w:after="100" w:afterAutospacing="1" w:line="240" w:lineRule="auto"/>
      <w:ind w:firstLine="0"/>
      <w:jc w:val="center"/>
      <w:textAlignment w:val="top"/>
    </w:pPr>
    <w:rPr>
      <w:color w:val="000000"/>
      <w:sz w:val="24"/>
      <w:szCs w:val="24"/>
    </w:rPr>
  </w:style>
  <w:style w:type="paragraph" w:customStyle="1" w:styleId="xl165">
    <w:name w:val="xl165"/>
    <w:basedOn w:val="a"/>
    <w:rsid w:val="00964356"/>
    <w:pPr>
      <w:spacing w:before="100" w:beforeAutospacing="1" w:after="100" w:afterAutospacing="1" w:line="240" w:lineRule="auto"/>
      <w:ind w:firstLine="0"/>
      <w:jc w:val="center"/>
      <w:textAlignment w:val="top"/>
    </w:pPr>
    <w:rPr>
      <w:sz w:val="24"/>
      <w:szCs w:val="24"/>
    </w:rPr>
  </w:style>
  <w:style w:type="paragraph" w:customStyle="1" w:styleId="xl166">
    <w:name w:val="xl166"/>
    <w:basedOn w:val="a"/>
    <w:rsid w:val="00964356"/>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167">
    <w:name w:val="xl167"/>
    <w:basedOn w:val="a"/>
    <w:rsid w:val="00964356"/>
    <w:pPr>
      <w:pBdr>
        <w:top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sz w:val="20"/>
      <w:szCs w:val="20"/>
    </w:rPr>
  </w:style>
  <w:style w:type="paragraph" w:customStyle="1" w:styleId="xl168">
    <w:name w:val="xl168"/>
    <w:basedOn w:val="a"/>
    <w:rsid w:val="00964356"/>
    <w:pPr>
      <w:pBdr>
        <w:top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69">
    <w:name w:val="xl169"/>
    <w:basedOn w:val="a"/>
    <w:rsid w:val="00964356"/>
    <w:pPr>
      <w:pBdr>
        <w:top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70">
    <w:name w:val="xl170"/>
    <w:basedOn w:val="a"/>
    <w:rsid w:val="00964356"/>
    <w:pPr>
      <w:pBdr>
        <w:top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171">
    <w:name w:val="xl171"/>
    <w:basedOn w:val="a"/>
    <w:rsid w:val="00964356"/>
    <w:pPr>
      <w:pBdr>
        <w:top w:val="single" w:sz="8"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2">
    <w:name w:val="xl172"/>
    <w:basedOn w:val="a"/>
    <w:rsid w:val="00964356"/>
    <w:pPr>
      <w:pBdr>
        <w:top w:val="single" w:sz="4"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3">
    <w:name w:val="xl173"/>
    <w:basedOn w:val="a"/>
    <w:rsid w:val="00964356"/>
    <w:pPr>
      <w:pBdr>
        <w:top w:val="single" w:sz="4" w:space="0" w:color="auto"/>
        <w:left w:val="single" w:sz="8"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174">
    <w:name w:val="xl174"/>
    <w:basedOn w:val="a"/>
    <w:rsid w:val="00964356"/>
    <w:pPr>
      <w:shd w:val="clear" w:color="000000" w:fill="FFFFFF"/>
      <w:spacing w:before="100" w:beforeAutospacing="1" w:after="100" w:afterAutospacing="1" w:line="240" w:lineRule="auto"/>
      <w:ind w:firstLine="0"/>
      <w:jc w:val="left"/>
    </w:pPr>
    <w:rPr>
      <w:sz w:val="24"/>
      <w:szCs w:val="24"/>
    </w:rPr>
  </w:style>
  <w:style w:type="paragraph" w:customStyle="1" w:styleId="xl175">
    <w:name w:val="xl175"/>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76">
    <w:name w:val="xl176"/>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77">
    <w:name w:val="xl177"/>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78">
    <w:name w:val="xl178"/>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179">
    <w:name w:val="xl179"/>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0">
    <w:name w:val="xl180"/>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1">
    <w:name w:val="xl181"/>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2">
    <w:name w:val="xl182"/>
    <w:basedOn w:val="a"/>
    <w:rsid w:val="00964356"/>
    <w:pPr>
      <w:spacing w:before="100" w:beforeAutospacing="1" w:after="100" w:afterAutospacing="1" w:line="240" w:lineRule="auto"/>
      <w:ind w:firstLine="0"/>
      <w:jc w:val="center"/>
    </w:pPr>
    <w:rPr>
      <w:sz w:val="24"/>
      <w:szCs w:val="24"/>
    </w:rPr>
  </w:style>
  <w:style w:type="paragraph" w:customStyle="1" w:styleId="xl183">
    <w:name w:val="xl183"/>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4">
    <w:name w:val="xl184"/>
    <w:basedOn w:val="a"/>
    <w:rsid w:val="00964356"/>
    <w:pPr>
      <w:spacing w:before="100" w:beforeAutospacing="1" w:after="100" w:afterAutospacing="1" w:line="240" w:lineRule="auto"/>
      <w:ind w:firstLine="0"/>
      <w:jc w:val="center"/>
      <w:textAlignment w:val="top"/>
    </w:pPr>
    <w:rPr>
      <w:sz w:val="24"/>
      <w:szCs w:val="24"/>
    </w:rPr>
  </w:style>
  <w:style w:type="paragraph" w:customStyle="1" w:styleId="xl185">
    <w:name w:val="xl185"/>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6">
    <w:name w:val="xl186"/>
    <w:basedOn w:val="a"/>
    <w:rsid w:val="00964356"/>
    <w:pPr>
      <w:pBdr>
        <w:top w:val="single" w:sz="4" w:space="0" w:color="auto"/>
        <w:lef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87">
    <w:name w:val="xl187"/>
    <w:basedOn w:val="a"/>
    <w:rsid w:val="00964356"/>
    <w:pPr>
      <w:pBdr>
        <w:top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188">
    <w:name w:val="xl188"/>
    <w:basedOn w:val="a"/>
    <w:rsid w:val="00964356"/>
    <w:pPr>
      <w:pBdr>
        <w:top w:val="single" w:sz="4" w:space="0" w:color="auto"/>
        <w:left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89">
    <w:name w:val="xl189"/>
    <w:basedOn w:val="a"/>
    <w:rsid w:val="00964356"/>
    <w:pPr>
      <w:pBdr>
        <w:top w:val="single" w:sz="8" w:space="0" w:color="auto"/>
        <w:left w:val="single" w:sz="8" w:space="0" w:color="auto"/>
        <w:bottom w:val="single" w:sz="8" w:space="0" w:color="auto"/>
      </w:pBdr>
      <w:spacing w:before="100" w:beforeAutospacing="1" w:after="100" w:afterAutospacing="1" w:line="240" w:lineRule="auto"/>
      <w:ind w:firstLine="0"/>
      <w:jc w:val="left"/>
      <w:textAlignment w:val="top"/>
    </w:pPr>
    <w:rPr>
      <w:sz w:val="20"/>
      <w:szCs w:val="20"/>
    </w:rPr>
  </w:style>
  <w:style w:type="paragraph" w:customStyle="1" w:styleId="xl190">
    <w:name w:val="xl190"/>
    <w:basedOn w:val="a"/>
    <w:rsid w:val="0096435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left"/>
      <w:textAlignment w:val="top"/>
    </w:pPr>
    <w:rPr>
      <w:sz w:val="20"/>
      <w:szCs w:val="20"/>
    </w:rPr>
  </w:style>
  <w:style w:type="paragraph" w:customStyle="1" w:styleId="xl191">
    <w:name w:val="xl191"/>
    <w:basedOn w:val="a"/>
    <w:rsid w:val="00964356"/>
    <w:pPr>
      <w:pBdr>
        <w:top w:val="single" w:sz="8" w:space="0" w:color="auto"/>
        <w:bottom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92">
    <w:name w:val="xl192"/>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193">
    <w:name w:val="xl193"/>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b/>
      <w:bCs/>
      <w:sz w:val="20"/>
      <w:szCs w:val="20"/>
    </w:rPr>
  </w:style>
  <w:style w:type="paragraph" w:customStyle="1" w:styleId="xl194">
    <w:name w:val="xl194"/>
    <w:basedOn w:val="a"/>
    <w:rsid w:val="00964356"/>
    <w:pPr>
      <w:spacing w:before="100" w:beforeAutospacing="1" w:after="100" w:afterAutospacing="1" w:line="240" w:lineRule="auto"/>
      <w:ind w:firstLine="0"/>
      <w:jc w:val="center"/>
    </w:pPr>
    <w:rPr>
      <w:b/>
      <w:bCs/>
      <w:color w:val="000000"/>
      <w:sz w:val="28"/>
      <w:szCs w:val="28"/>
    </w:rPr>
  </w:style>
  <w:style w:type="paragraph" w:customStyle="1" w:styleId="xl195">
    <w:name w:val="xl195"/>
    <w:basedOn w:val="a"/>
    <w:rsid w:val="00964356"/>
    <w:pPr>
      <w:spacing w:before="100" w:beforeAutospacing="1" w:after="100" w:afterAutospacing="1" w:line="240" w:lineRule="auto"/>
      <w:ind w:firstLine="0"/>
      <w:jc w:val="center"/>
    </w:pPr>
    <w:rPr>
      <w:b/>
      <w:bCs/>
      <w:color w:val="000000"/>
      <w:sz w:val="28"/>
      <w:szCs w:val="28"/>
    </w:rPr>
  </w:style>
  <w:style w:type="paragraph" w:customStyle="1" w:styleId="xl196">
    <w:name w:val="xl196"/>
    <w:basedOn w:val="a"/>
    <w:rsid w:val="00964356"/>
    <w:pPr>
      <w:spacing w:before="100" w:beforeAutospacing="1" w:after="100" w:afterAutospacing="1" w:line="240" w:lineRule="auto"/>
      <w:ind w:firstLine="0"/>
      <w:jc w:val="center"/>
    </w:pPr>
    <w:rPr>
      <w:color w:val="000000"/>
      <w:sz w:val="24"/>
      <w:szCs w:val="24"/>
    </w:rPr>
  </w:style>
  <w:style w:type="paragraph" w:customStyle="1" w:styleId="xl197">
    <w:name w:val="xl197"/>
    <w:basedOn w:val="a"/>
    <w:rsid w:val="00964356"/>
    <w:pPr>
      <w:spacing w:before="100" w:beforeAutospacing="1" w:after="100" w:afterAutospacing="1" w:line="240" w:lineRule="auto"/>
      <w:ind w:firstLine="0"/>
      <w:jc w:val="center"/>
    </w:pPr>
    <w:rPr>
      <w:color w:val="000000"/>
      <w:sz w:val="24"/>
      <w:szCs w:val="24"/>
    </w:rPr>
  </w:style>
  <w:style w:type="paragraph" w:customStyle="1" w:styleId="xl198">
    <w:name w:val="xl198"/>
    <w:basedOn w:val="a"/>
    <w:rsid w:val="00964356"/>
    <w:pPr>
      <w:spacing w:before="100" w:beforeAutospacing="1" w:after="100" w:afterAutospacing="1" w:line="240" w:lineRule="auto"/>
      <w:ind w:firstLine="0"/>
      <w:jc w:val="center"/>
    </w:pPr>
    <w:rPr>
      <w:color w:val="000000"/>
      <w:sz w:val="28"/>
      <w:szCs w:val="28"/>
    </w:rPr>
  </w:style>
  <w:style w:type="paragraph" w:customStyle="1" w:styleId="xl199">
    <w:name w:val="xl199"/>
    <w:basedOn w:val="a"/>
    <w:rsid w:val="00964356"/>
    <w:pPr>
      <w:spacing w:before="100" w:beforeAutospacing="1" w:after="100" w:afterAutospacing="1" w:line="240" w:lineRule="auto"/>
      <w:ind w:firstLine="0"/>
      <w:jc w:val="center"/>
    </w:pPr>
    <w:rPr>
      <w:color w:val="000000"/>
      <w:sz w:val="28"/>
      <w:szCs w:val="28"/>
    </w:rPr>
  </w:style>
  <w:style w:type="paragraph" w:customStyle="1" w:styleId="xl200">
    <w:name w:val="xl200"/>
    <w:basedOn w:val="a"/>
    <w:rsid w:val="00964356"/>
    <w:pPr>
      <w:pBdr>
        <w:top w:val="single" w:sz="8" w:space="0" w:color="auto"/>
        <w:lef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201">
    <w:name w:val="xl201"/>
    <w:basedOn w:val="a"/>
    <w:rsid w:val="00964356"/>
    <w:pPr>
      <w:pBdr>
        <w:top w:val="single" w:sz="8" w:space="0" w:color="auto"/>
        <w:right w:val="single" w:sz="8" w:space="0" w:color="auto"/>
      </w:pBdr>
      <w:spacing w:before="100" w:beforeAutospacing="1" w:after="100" w:afterAutospacing="1" w:line="240" w:lineRule="auto"/>
      <w:ind w:firstLine="0"/>
      <w:jc w:val="center"/>
      <w:textAlignment w:val="center"/>
    </w:pPr>
    <w:rPr>
      <w:sz w:val="20"/>
      <w:szCs w:val="20"/>
    </w:rPr>
  </w:style>
  <w:style w:type="paragraph" w:customStyle="1" w:styleId="xl202">
    <w:name w:val="xl202"/>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203">
    <w:name w:val="xl203"/>
    <w:basedOn w:val="a"/>
    <w:rsid w:val="00964356"/>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204">
    <w:name w:val="xl204"/>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sz w:val="20"/>
      <w:szCs w:val="20"/>
    </w:rPr>
  </w:style>
  <w:style w:type="paragraph" w:customStyle="1" w:styleId="xl205">
    <w:name w:val="xl205"/>
    <w:basedOn w:val="a"/>
    <w:rsid w:val="00964356"/>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firstLine="0"/>
      <w:jc w:val="left"/>
      <w:textAlignment w:val="top"/>
    </w:pPr>
    <w:rPr>
      <w:color w:val="000000"/>
      <w:sz w:val="20"/>
      <w:szCs w:val="20"/>
    </w:rPr>
  </w:style>
  <w:style w:type="paragraph" w:customStyle="1" w:styleId="xl206">
    <w:name w:val="xl206"/>
    <w:basedOn w:val="a"/>
    <w:rsid w:val="00964356"/>
    <w:pPr>
      <w:pBdr>
        <w:top w:val="single" w:sz="4" w:space="0" w:color="auto"/>
        <w:bottom w:val="single" w:sz="4" w:space="0" w:color="auto"/>
      </w:pBdr>
      <w:spacing w:before="100" w:beforeAutospacing="1" w:after="100" w:afterAutospacing="1" w:line="240" w:lineRule="auto"/>
      <w:ind w:firstLine="0"/>
      <w:jc w:val="left"/>
      <w:textAlignment w:val="top"/>
    </w:pPr>
    <w:rPr>
      <w:sz w:val="20"/>
      <w:szCs w:val="20"/>
    </w:rPr>
  </w:style>
  <w:style w:type="paragraph" w:customStyle="1" w:styleId="xl207">
    <w:name w:val="xl207"/>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208">
    <w:name w:val="xl208"/>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color w:val="000000"/>
      <w:sz w:val="20"/>
      <w:szCs w:val="20"/>
    </w:rPr>
  </w:style>
  <w:style w:type="paragraph" w:customStyle="1" w:styleId="xl209">
    <w:name w:val="xl209"/>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0">
    <w:name w:val="xl210"/>
    <w:basedOn w:val="a"/>
    <w:rsid w:val="00964356"/>
    <w:pPr>
      <w:pBdr>
        <w:top w:val="single" w:sz="4" w:space="0" w:color="auto"/>
        <w:bottom w:val="single" w:sz="4" w:space="0" w:color="auto"/>
      </w:pBdr>
      <w:spacing w:before="100" w:beforeAutospacing="1" w:after="100" w:afterAutospacing="1" w:line="240" w:lineRule="auto"/>
      <w:ind w:firstLine="0"/>
      <w:jc w:val="center"/>
      <w:textAlignment w:val="top"/>
    </w:pPr>
    <w:rPr>
      <w:color w:val="666666"/>
      <w:sz w:val="20"/>
      <w:szCs w:val="20"/>
    </w:rPr>
  </w:style>
  <w:style w:type="paragraph" w:customStyle="1" w:styleId="xl211">
    <w:name w:val="xl211"/>
    <w:basedOn w:val="a"/>
    <w:rsid w:val="00964356"/>
    <w:pPr>
      <w:pBdr>
        <w:top w:val="single" w:sz="8" w:space="0" w:color="auto"/>
        <w:bottom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2">
    <w:name w:val="xl212"/>
    <w:basedOn w:val="a"/>
    <w:rsid w:val="00964356"/>
    <w:pPr>
      <w:pBdr>
        <w:top w:val="single" w:sz="4" w:space="0" w:color="auto"/>
      </w:pBdr>
      <w:spacing w:before="100" w:beforeAutospacing="1" w:after="100" w:afterAutospacing="1" w:line="240" w:lineRule="auto"/>
      <w:ind w:firstLine="0"/>
      <w:jc w:val="center"/>
      <w:textAlignment w:val="top"/>
    </w:pPr>
    <w:rPr>
      <w:sz w:val="20"/>
      <w:szCs w:val="20"/>
    </w:rPr>
  </w:style>
  <w:style w:type="paragraph" w:customStyle="1" w:styleId="xl213">
    <w:name w:val="xl213"/>
    <w:basedOn w:val="a"/>
    <w:rsid w:val="00964356"/>
    <w:pPr>
      <w:pBdr>
        <w:top w:val="single" w:sz="8" w:space="0" w:color="auto"/>
        <w:bottom w:val="single" w:sz="8" w:space="0" w:color="auto"/>
      </w:pBdr>
      <w:spacing w:before="100" w:beforeAutospacing="1" w:after="100" w:afterAutospacing="1" w:line="240" w:lineRule="auto"/>
      <w:ind w:firstLine="0"/>
      <w:jc w:val="center"/>
      <w:textAlignment w:val="top"/>
    </w:pPr>
    <w:rPr>
      <w:sz w:val="20"/>
      <w:szCs w:val="20"/>
    </w:rPr>
  </w:style>
  <w:style w:type="paragraph" w:customStyle="1" w:styleId="xl214">
    <w:name w:val="xl214"/>
    <w:basedOn w:val="a"/>
    <w:rsid w:val="00964356"/>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top"/>
    </w:pPr>
    <w:rPr>
      <w:color w:val="000000"/>
      <w:sz w:val="20"/>
      <w:szCs w:val="20"/>
    </w:rPr>
  </w:style>
  <w:style w:type="character" w:customStyle="1" w:styleId="ad">
    <w:name w:val="Абзац списка Знак"/>
    <w:aliases w:val="ТЗ список Знак,Нумерованый список Знак,Bullet List Знак,FooterText Знак,numbered Знак,SL_Абзац списка Знак,GOST_TableList Знак,Paragraphe de liste1 Знак,lp1 Знак,Table-Normal Знак,RSHB_Table-Normal Знак"/>
    <w:link w:val="ac"/>
    <w:uiPriority w:val="34"/>
    <w:rsid w:val="00964356"/>
    <w:rPr>
      <w:sz w:val="22"/>
      <w:szCs w:val="22"/>
    </w:rPr>
  </w:style>
  <w:style w:type="character" w:customStyle="1" w:styleId="ab">
    <w:name w:val="Без интервала Знак"/>
    <w:link w:val="aa"/>
    <w:uiPriority w:val="1"/>
    <w:locked/>
    <w:rsid w:val="00964356"/>
    <w:rPr>
      <w:sz w:val="22"/>
      <w:szCs w:val="22"/>
    </w:rPr>
  </w:style>
  <w:style w:type="table" w:styleId="aff6">
    <w:name w:val="Table Grid"/>
    <w:basedOn w:val="a1"/>
    <w:rsid w:val="0096435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2">
    <w:name w:val="xl162"/>
    <w:basedOn w:val="a"/>
    <w:rsid w:val="00964356"/>
    <w:pPr>
      <w:spacing w:before="100" w:beforeAutospacing="1" w:after="100" w:afterAutospacing="1" w:line="240" w:lineRule="auto"/>
      <w:ind w:firstLine="0"/>
      <w:jc w:val="center"/>
    </w:pPr>
    <w:rPr>
      <w:sz w:val="24"/>
      <w:szCs w:val="24"/>
    </w:rPr>
  </w:style>
  <w:style w:type="numbering" w:customStyle="1" w:styleId="112">
    <w:name w:val="Нет списка11"/>
    <w:next w:val="a2"/>
    <w:uiPriority w:val="99"/>
    <w:semiHidden/>
    <w:unhideWhenUsed/>
    <w:rsid w:val="00964356"/>
  </w:style>
  <w:style w:type="numbering" w:customStyle="1" w:styleId="24">
    <w:name w:val="Нет списка2"/>
    <w:next w:val="a2"/>
    <w:uiPriority w:val="99"/>
    <w:semiHidden/>
    <w:unhideWhenUsed/>
    <w:rsid w:val="00964356"/>
  </w:style>
  <w:style w:type="paragraph" w:customStyle="1" w:styleId="ConsPlusCell">
    <w:name w:val="ConsPlusCell"/>
    <w:uiPriority w:val="99"/>
    <w:rsid w:val="00964356"/>
    <w:pPr>
      <w:autoSpaceDE w:val="0"/>
      <w:autoSpaceDN w:val="0"/>
      <w:adjustRightInd w:val="0"/>
    </w:pPr>
    <w:rPr>
      <w:rFonts w:ascii="Courier New" w:eastAsia="Calibri" w:hAnsi="Courier New" w:cs="Courier New"/>
      <w:lang w:eastAsia="en-US"/>
    </w:rPr>
  </w:style>
  <w:style w:type="paragraph" w:customStyle="1" w:styleId="xl65">
    <w:name w:val="xl65"/>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 w:val="24"/>
      <w:szCs w:val="24"/>
    </w:rPr>
  </w:style>
  <w:style w:type="paragraph" w:customStyle="1" w:styleId="xl66">
    <w:name w:val="xl66"/>
    <w:basedOn w:val="a"/>
    <w:rsid w:val="009643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67">
    <w:name w:val="xl67"/>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color w:val="000000"/>
      <w:sz w:val="24"/>
      <w:szCs w:val="24"/>
    </w:rPr>
  </w:style>
  <w:style w:type="paragraph" w:customStyle="1" w:styleId="xl68">
    <w:name w:val="xl68"/>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69">
    <w:name w:val="xl69"/>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0">
    <w:name w:val="xl70"/>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4"/>
      <w:szCs w:val="24"/>
    </w:rPr>
  </w:style>
  <w:style w:type="paragraph" w:customStyle="1" w:styleId="xl71">
    <w:name w:val="xl71"/>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2">
    <w:name w:val="xl72"/>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b/>
      <w:bCs/>
      <w:sz w:val="24"/>
      <w:szCs w:val="24"/>
    </w:rPr>
  </w:style>
  <w:style w:type="paragraph" w:customStyle="1" w:styleId="xl73">
    <w:name w:val="xl73"/>
    <w:basedOn w:val="a"/>
    <w:rsid w:val="009643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74">
    <w:name w:val="xl74"/>
    <w:basedOn w:val="a"/>
    <w:rsid w:val="00964356"/>
    <w:pPr>
      <w:pBdr>
        <w:left w:val="single" w:sz="4" w:space="0" w:color="auto"/>
        <w:right w:val="single" w:sz="4" w:space="0" w:color="auto"/>
      </w:pBdr>
      <w:shd w:val="clear" w:color="000000" w:fill="FFFFFF"/>
      <w:spacing w:before="100" w:beforeAutospacing="1" w:after="100" w:afterAutospacing="1" w:line="240" w:lineRule="auto"/>
      <w:ind w:firstLine="0"/>
      <w:jc w:val="left"/>
    </w:pPr>
    <w:rPr>
      <w:sz w:val="24"/>
      <w:szCs w:val="24"/>
    </w:rPr>
  </w:style>
  <w:style w:type="paragraph" w:customStyle="1" w:styleId="xl75">
    <w:name w:val="xl75"/>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b/>
      <w:bCs/>
      <w:sz w:val="20"/>
      <w:szCs w:val="20"/>
    </w:rPr>
  </w:style>
  <w:style w:type="paragraph" w:customStyle="1" w:styleId="xl76">
    <w:name w:val="xl76"/>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77">
    <w:name w:val="xl77"/>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78">
    <w:name w:val="xl78"/>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sz w:val="20"/>
      <w:szCs w:val="20"/>
    </w:rPr>
  </w:style>
  <w:style w:type="paragraph" w:customStyle="1" w:styleId="xl79">
    <w:name w:val="xl79"/>
    <w:basedOn w:val="a"/>
    <w:rsid w:val="00964356"/>
    <w:pPr>
      <w:pBdr>
        <w:top w:val="single" w:sz="4" w:space="0" w:color="auto"/>
        <w:bottom w:val="single" w:sz="4" w:space="0" w:color="auto"/>
      </w:pBdr>
      <w:spacing w:before="100" w:beforeAutospacing="1" w:after="100" w:afterAutospacing="1" w:line="240" w:lineRule="auto"/>
      <w:ind w:firstLine="0"/>
      <w:jc w:val="left"/>
    </w:pPr>
    <w:rPr>
      <w:sz w:val="20"/>
      <w:szCs w:val="20"/>
    </w:rPr>
  </w:style>
  <w:style w:type="paragraph" w:customStyle="1" w:styleId="xl80">
    <w:name w:val="xl80"/>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81">
    <w:name w:val="xl81"/>
    <w:basedOn w:val="a"/>
    <w:rsid w:val="0096435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sz w:val="20"/>
      <w:szCs w:val="20"/>
    </w:rPr>
  </w:style>
  <w:style w:type="paragraph" w:customStyle="1" w:styleId="xl82">
    <w:name w:val="xl82"/>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3">
    <w:name w:val="xl83"/>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4">
    <w:name w:val="xl84"/>
    <w:basedOn w:val="a"/>
    <w:rsid w:val="00964356"/>
    <w:pPr>
      <w:shd w:val="clear" w:color="000000" w:fill="DDD9C4"/>
      <w:spacing w:before="100" w:beforeAutospacing="1" w:after="100" w:afterAutospacing="1" w:line="240" w:lineRule="auto"/>
      <w:ind w:firstLine="0"/>
      <w:jc w:val="left"/>
    </w:pPr>
    <w:rPr>
      <w:sz w:val="20"/>
      <w:szCs w:val="20"/>
    </w:rPr>
  </w:style>
  <w:style w:type="paragraph" w:customStyle="1" w:styleId="xl85">
    <w:name w:val="xl85"/>
    <w:basedOn w:val="a"/>
    <w:rsid w:val="00964356"/>
    <w:pPr>
      <w:shd w:val="clear" w:color="000000" w:fill="DDD9C4"/>
      <w:spacing w:before="100" w:beforeAutospacing="1" w:after="100" w:afterAutospacing="1" w:line="240" w:lineRule="auto"/>
      <w:ind w:firstLine="0"/>
      <w:jc w:val="left"/>
    </w:pPr>
    <w:rPr>
      <w:sz w:val="20"/>
      <w:szCs w:val="20"/>
    </w:rPr>
  </w:style>
  <w:style w:type="paragraph" w:customStyle="1" w:styleId="xl86">
    <w:name w:val="xl86"/>
    <w:basedOn w:val="a"/>
    <w:rsid w:val="00964356"/>
    <w:pPr>
      <w:shd w:val="clear" w:color="000000" w:fill="DDD9C4"/>
      <w:spacing w:before="100" w:beforeAutospacing="1" w:after="100" w:afterAutospacing="1" w:line="240" w:lineRule="auto"/>
      <w:ind w:firstLine="0"/>
      <w:jc w:val="left"/>
    </w:pPr>
    <w:rPr>
      <w:color w:val="000000"/>
      <w:sz w:val="20"/>
      <w:szCs w:val="20"/>
    </w:rPr>
  </w:style>
  <w:style w:type="paragraph" w:customStyle="1" w:styleId="xl87">
    <w:name w:val="xl87"/>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88">
    <w:name w:val="xl88"/>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pPr>
    <w:rPr>
      <w:sz w:val="20"/>
      <w:szCs w:val="20"/>
    </w:rPr>
  </w:style>
  <w:style w:type="paragraph" w:customStyle="1" w:styleId="xl89">
    <w:name w:val="xl89"/>
    <w:basedOn w:val="a"/>
    <w:rsid w:val="00964356"/>
    <w:pP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90">
    <w:name w:val="xl90"/>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center"/>
    </w:pPr>
    <w:rPr>
      <w:sz w:val="20"/>
      <w:szCs w:val="20"/>
    </w:rPr>
  </w:style>
  <w:style w:type="paragraph" w:customStyle="1" w:styleId="xl91">
    <w:name w:val="xl91"/>
    <w:basedOn w:val="a"/>
    <w:rsid w:val="00964356"/>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ind w:firstLine="0"/>
      <w:jc w:val="left"/>
      <w:textAlignment w:val="top"/>
    </w:pPr>
    <w:rPr>
      <w:color w:val="000000"/>
      <w:sz w:val="20"/>
      <w:szCs w:val="20"/>
    </w:rPr>
  </w:style>
  <w:style w:type="paragraph" w:customStyle="1" w:styleId="xl92">
    <w:name w:val="xl92"/>
    <w:basedOn w:val="a"/>
    <w:rsid w:val="00964356"/>
    <w:pPr>
      <w:shd w:val="clear" w:color="000000" w:fill="DDD9C4"/>
      <w:spacing w:before="100" w:beforeAutospacing="1" w:after="100" w:afterAutospacing="1" w:line="240" w:lineRule="auto"/>
      <w:ind w:firstLine="0"/>
      <w:jc w:val="left"/>
      <w:textAlignment w:val="top"/>
    </w:pPr>
    <w:rPr>
      <w:color w:val="000000"/>
      <w:sz w:val="20"/>
      <w:szCs w:val="20"/>
    </w:rPr>
  </w:style>
  <w:style w:type="paragraph" w:customStyle="1" w:styleId="xl93">
    <w:name w:val="xl93"/>
    <w:basedOn w:val="a"/>
    <w:rsid w:val="00964356"/>
    <w:pPr>
      <w:pBdr>
        <w:top w:val="single" w:sz="4" w:space="0" w:color="auto"/>
        <w:left w:val="single" w:sz="4" w:space="0" w:color="auto"/>
        <w:bottom w:val="single" w:sz="4" w:space="0" w:color="auto"/>
      </w:pBdr>
      <w:shd w:val="clear" w:color="000000" w:fill="DDD9C4"/>
      <w:spacing w:before="100" w:beforeAutospacing="1" w:after="100" w:afterAutospacing="1" w:line="240" w:lineRule="auto"/>
      <w:ind w:firstLine="0"/>
      <w:jc w:val="left"/>
      <w:textAlignment w:val="top"/>
    </w:pPr>
    <w:rPr>
      <w:sz w:val="20"/>
      <w:szCs w:val="20"/>
    </w:rPr>
  </w:style>
  <w:style w:type="table" w:customStyle="1" w:styleId="16">
    <w:name w:val="Сетка таблицы1"/>
    <w:basedOn w:val="a1"/>
    <w:next w:val="aff6"/>
    <w:uiPriority w:val="39"/>
    <w:locked/>
    <w:rsid w:val="00964356"/>
    <w:rPr>
      <w:rFonts w:ascii="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7">
    <w:name w:val="page number"/>
    <w:rsid w:val="008C330D"/>
    <w:rPr>
      <w:rFonts w:ascii="Times New Roman" w:hAnsi="Times New Roman"/>
    </w:rPr>
  </w:style>
  <w:style w:type="paragraph" w:styleId="25">
    <w:name w:val="Body Text Indent 2"/>
    <w:aliases w:val=" Знак1"/>
    <w:basedOn w:val="a"/>
    <w:link w:val="26"/>
    <w:rsid w:val="008C330D"/>
    <w:pPr>
      <w:spacing w:before="0" w:line="480" w:lineRule="auto"/>
      <w:ind w:left="283" w:firstLine="0"/>
      <w:jc w:val="left"/>
    </w:pPr>
    <w:rPr>
      <w:sz w:val="24"/>
      <w:szCs w:val="24"/>
    </w:rPr>
  </w:style>
  <w:style w:type="character" w:customStyle="1" w:styleId="26">
    <w:name w:val="Основной текст с отступом 2 Знак"/>
    <w:aliases w:val=" Знак1 Знак"/>
    <w:basedOn w:val="a0"/>
    <w:link w:val="25"/>
    <w:rsid w:val="008C330D"/>
    <w:rPr>
      <w:sz w:val="24"/>
      <w:szCs w:val="24"/>
    </w:rPr>
  </w:style>
  <w:style w:type="character" w:customStyle="1" w:styleId="11">
    <w:name w:val="Текст сноски Знак1"/>
    <w:aliases w:val="Знак12 Знак Знак,Знак4 Знак Знак2,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Знак4 Знак Знак1 Знак"/>
    <w:link w:val="afd"/>
    <w:rsid w:val="000D5AE8"/>
  </w:style>
  <w:style w:type="paragraph" w:customStyle="1" w:styleId="Default">
    <w:name w:val="Default"/>
    <w:rsid w:val="00A11E68"/>
    <w:pPr>
      <w:autoSpaceDE w:val="0"/>
      <w:autoSpaceDN w:val="0"/>
      <w:adjustRightInd w:val="0"/>
    </w:pPr>
    <w:rPr>
      <w:rFonts w:eastAsiaTheme="minorHAnsi"/>
      <w:color w:val="000000"/>
      <w:sz w:val="24"/>
      <w:szCs w:val="24"/>
      <w:lang w:eastAsia="en-US"/>
    </w:rPr>
  </w:style>
  <w:style w:type="paragraph" w:styleId="27">
    <w:name w:val="Body Text 2"/>
    <w:basedOn w:val="a"/>
    <w:link w:val="28"/>
    <w:rsid w:val="0004174E"/>
    <w:pPr>
      <w:spacing w:before="0" w:line="480" w:lineRule="auto"/>
      <w:ind w:firstLine="0"/>
      <w:jc w:val="left"/>
    </w:pPr>
    <w:rPr>
      <w:rFonts w:ascii="Verdana" w:hAnsi="Verdana"/>
    </w:rPr>
  </w:style>
  <w:style w:type="character" w:customStyle="1" w:styleId="28">
    <w:name w:val="Основной текст 2 Знак"/>
    <w:basedOn w:val="a0"/>
    <w:link w:val="27"/>
    <w:rsid w:val="0004174E"/>
    <w:rPr>
      <w:rFonts w:ascii="Verdana" w:hAnsi="Verdana"/>
      <w:sz w:val="22"/>
      <w:szCs w:val="22"/>
    </w:rPr>
  </w:style>
  <w:style w:type="paragraph" w:styleId="aff8">
    <w:name w:val="Body Text"/>
    <w:basedOn w:val="a"/>
    <w:link w:val="aff9"/>
    <w:uiPriority w:val="99"/>
    <w:semiHidden/>
    <w:unhideWhenUsed/>
    <w:rsid w:val="0004174E"/>
  </w:style>
  <w:style w:type="character" w:customStyle="1" w:styleId="aff9">
    <w:name w:val="Основной текст Знак"/>
    <w:basedOn w:val="a0"/>
    <w:link w:val="aff8"/>
    <w:uiPriority w:val="99"/>
    <w:semiHidden/>
    <w:rsid w:val="0004174E"/>
    <w:rPr>
      <w:sz w:val="22"/>
      <w:szCs w:val="22"/>
    </w:rPr>
  </w:style>
  <w:style w:type="character" w:customStyle="1" w:styleId="ConsPlusNormal0">
    <w:name w:val="ConsPlusNormal Знак"/>
    <w:link w:val="ConsPlusNormal"/>
    <w:uiPriority w:val="99"/>
    <w:locked/>
    <w:rsid w:val="00FB4163"/>
    <w:rPr>
      <w:rFonts w:ascii="Arial" w:eastAsia="Calibri" w:hAnsi="Arial" w:cs="Arial"/>
      <w:lang w:eastAsia="en-US"/>
    </w:rPr>
  </w:style>
  <w:style w:type="character" w:customStyle="1" w:styleId="29">
    <w:name w:val="Основной текст (2)_"/>
    <w:link w:val="2a"/>
    <w:rsid w:val="0004390A"/>
    <w:rPr>
      <w:shd w:val="clear" w:color="auto" w:fill="FFFFFF"/>
    </w:rPr>
  </w:style>
  <w:style w:type="paragraph" w:customStyle="1" w:styleId="2a">
    <w:name w:val="Основной текст (2)"/>
    <w:basedOn w:val="a"/>
    <w:link w:val="29"/>
    <w:rsid w:val="0004390A"/>
    <w:pPr>
      <w:widowControl w:val="0"/>
      <w:shd w:val="clear" w:color="auto" w:fill="FFFFFF"/>
      <w:spacing w:before="240" w:after="360" w:line="0" w:lineRule="atLeast"/>
      <w:ind w:hanging="440"/>
    </w:pPr>
    <w:rPr>
      <w:sz w:val="20"/>
      <w:szCs w:val="20"/>
    </w:rPr>
  </w:style>
  <w:style w:type="character" w:customStyle="1" w:styleId="41">
    <w:name w:val="Знак4 Знак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1 Знак"/>
    <w:qFormat/>
    <w:rsid w:val="002C5980"/>
    <w:rPr>
      <w:rFonts w:ascii="Times New Roman" w:eastAsia="Times New Roman" w:hAnsi="Times New Roman" w:cs="Times New Roman"/>
      <w:sz w:val="20"/>
      <w:szCs w:val="20"/>
      <w:lang w:eastAsia="ru-RU"/>
    </w:rPr>
  </w:style>
  <w:style w:type="numbering" w:customStyle="1" w:styleId="111">
    <w:name w:val="Стиль_Список111"/>
    <w:uiPriority w:val="99"/>
    <w:rsid w:val="00C97416"/>
    <w:pPr>
      <w:numPr>
        <w:numId w:val="35"/>
      </w:numPr>
    </w:pPr>
  </w:style>
  <w:style w:type="paragraph" w:customStyle="1" w:styleId="s1">
    <w:name w:val="s_1"/>
    <w:basedOn w:val="a"/>
    <w:rsid w:val="000035ED"/>
    <w:pPr>
      <w:spacing w:before="100" w:beforeAutospacing="1" w:after="100" w:afterAutospacing="1" w:line="240" w:lineRule="auto"/>
      <w:ind w:firstLine="0"/>
      <w:jc w:val="left"/>
    </w:pPr>
    <w:rPr>
      <w:sz w:val="24"/>
      <w:szCs w:val="24"/>
    </w:rPr>
  </w:style>
  <w:style w:type="table" w:customStyle="1" w:styleId="2b">
    <w:name w:val="Сетка таблицы2"/>
    <w:basedOn w:val="a1"/>
    <w:next w:val="aff6"/>
    <w:uiPriority w:val="39"/>
    <w:rsid w:val="007B6E40"/>
    <w:rPr>
      <w:rFonts w:eastAsia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824321">
      <w:bodyDiv w:val="1"/>
      <w:marLeft w:val="0"/>
      <w:marRight w:val="0"/>
      <w:marTop w:val="0"/>
      <w:marBottom w:val="0"/>
      <w:divBdr>
        <w:top w:val="none" w:sz="0" w:space="0" w:color="auto"/>
        <w:left w:val="none" w:sz="0" w:space="0" w:color="auto"/>
        <w:bottom w:val="none" w:sz="0" w:space="0" w:color="auto"/>
        <w:right w:val="none" w:sz="0" w:space="0" w:color="auto"/>
      </w:divBdr>
    </w:div>
    <w:div w:id="672879096">
      <w:bodyDiv w:val="1"/>
      <w:marLeft w:val="0"/>
      <w:marRight w:val="0"/>
      <w:marTop w:val="0"/>
      <w:marBottom w:val="0"/>
      <w:divBdr>
        <w:top w:val="none" w:sz="0" w:space="0" w:color="auto"/>
        <w:left w:val="none" w:sz="0" w:space="0" w:color="auto"/>
        <w:bottom w:val="none" w:sz="0" w:space="0" w:color="auto"/>
        <w:right w:val="none" w:sz="0" w:space="0" w:color="auto"/>
      </w:divBdr>
    </w:div>
    <w:div w:id="913660796">
      <w:bodyDiv w:val="1"/>
      <w:marLeft w:val="0"/>
      <w:marRight w:val="0"/>
      <w:marTop w:val="0"/>
      <w:marBottom w:val="0"/>
      <w:divBdr>
        <w:top w:val="none" w:sz="0" w:space="0" w:color="auto"/>
        <w:left w:val="none" w:sz="0" w:space="0" w:color="auto"/>
        <w:bottom w:val="none" w:sz="0" w:space="0" w:color="auto"/>
        <w:right w:val="none" w:sz="0" w:space="0" w:color="auto"/>
      </w:divBdr>
    </w:div>
    <w:div w:id="1084302624">
      <w:bodyDiv w:val="1"/>
      <w:marLeft w:val="0"/>
      <w:marRight w:val="0"/>
      <w:marTop w:val="0"/>
      <w:marBottom w:val="0"/>
      <w:divBdr>
        <w:top w:val="none" w:sz="0" w:space="0" w:color="auto"/>
        <w:left w:val="none" w:sz="0" w:space="0" w:color="auto"/>
        <w:bottom w:val="none" w:sz="0" w:space="0" w:color="auto"/>
        <w:right w:val="none" w:sz="0" w:space="0" w:color="auto"/>
      </w:divBdr>
    </w:div>
    <w:div w:id="1364477414">
      <w:bodyDiv w:val="1"/>
      <w:marLeft w:val="0"/>
      <w:marRight w:val="0"/>
      <w:marTop w:val="0"/>
      <w:marBottom w:val="0"/>
      <w:divBdr>
        <w:top w:val="none" w:sz="0" w:space="0" w:color="auto"/>
        <w:left w:val="none" w:sz="0" w:space="0" w:color="auto"/>
        <w:bottom w:val="none" w:sz="0" w:space="0" w:color="auto"/>
        <w:right w:val="none" w:sz="0" w:space="0" w:color="auto"/>
      </w:divBdr>
    </w:div>
    <w:div w:id="1609198637">
      <w:bodyDiv w:val="1"/>
      <w:marLeft w:val="0"/>
      <w:marRight w:val="0"/>
      <w:marTop w:val="0"/>
      <w:marBottom w:val="0"/>
      <w:divBdr>
        <w:top w:val="none" w:sz="0" w:space="0" w:color="auto"/>
        <w:left w:val="none" w:sz="0" w:space="0" w:color="auto"/>
        <w:bottom w:val="none" w:sz="0" w:space="0" w:color="auto"/>
        <w:right w:val="none" w:sz="0" w:space="0" w:color="auto"/>
      </w:divBdr>
    </w:div>
    <w:div w:id="1739016489">
      <w:bodyDiv w:val="1"/>
      <w:marLeft w:val="0"/>
      <w:marRight w:val="0"/>
      <w:marTop w:val="0"/>
      <w:marBottom w:val="0"/>
      <w:divBdr>
        <w:top w:val="none" w:sz="0" w:space="0" w:color="auto"/>
        <w:left w:val="none" w:sz="0" w:space="0" w:color="auto"/>
        <w:bottom w:val="none" w:sz="0" w:space="0" w:color="auto"/>
        <w:right w:val="none" w:sz="0" w:space="0" w:color="auto"/>
      </w:divBdr>
    </w:div>
    <w:div w:id="1797290857">
      <w:bodyDiv w:val="1"/>
      <w:marLeft w:val="0"/>
      <w:marRight w:val="0"/>
      <w:marTop w:val="0"/>
      <w:marBottom w:val="0"/>
      <w:divBdr>
        <w:top w:val="none" w:sz="0" w:space="0" w:color="auto"/>
        <w:left w:val="none" w:sz="0" w:space="0" w:color="auto"/>
        <w:bottom w:val="none" w:sz="0" w:space="0" w:color="auto"/>
        <w:right w:val="none" w:sz="0" w:space="0" w:color="auto"/>
      </w:divBdr>
    </w:div>
    <w:div w:id="2074110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465243&amp;dst=5960&amp;field=134&amp;date=08.04.2025"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login.consultant.ru/link/?req=doc&amp;base=LAW&amp;n=465243&amp;dst=5960&amp;field=134&amp;date=08.04.20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1075;&#1080;&#1073;&#1076;&#1076;.&#1088;&#1092;/transporta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gov.spb.ru"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cs.cntd.ru/document/5732755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Документ" ma:contentTypeID="0x010100F36351BB171F7F4C95EDD0D448FB3B63" ma:contentTypeVersion="3" ma:contentTypeDescription="Создание документа." ma:contentTypeScope="" ma:versionID="9f3bc195f3a455a42fd684243b368be8">
  <xsd:schema xmlns:xsd="http://www.w3.org/2001/XMLSchema" xmlns:xs="http://www.w3.org/2001/XMLSchema" xmlns:p="http://schemas.microsoft.com/office/2006/metadata/properties" xmlns:ns2="ead7e9e8-aee4-4293-900d-1b39f43043aa" xmlns:ns3="2ef0cbbe-562c-4846-ba51-75738ad28652" xmlns:ns4="ca45e052-4e83-484d-aa78-7f3cd8cb8308" targetNamespace="http://schemas.microsoft.com/office/2006/metadata/properties" ma:root="true" ma:fieldsID="c5dca19447da4e19e719099d641ba289" ns2:_="" ns3:_="" ns4:_="">
    <xsd:import namespace="ead7e9e8-aee4-4293-900d-1b39f43043aa"/>
    <xsd:import namespace="2ef0cbbe-562c-4846-ba51-75738ad28652"/>
    <xsd:import namespace="ca45e052-4e83-484d-aa78-7f3cd8cb8308"/>
    <xsd:element name="properties">
      <xsd:complexType>
        <xsd:sequence>
          <xsd:element name="documentManagement">
            <xsd:complexType>
              <xsd:all>
                <xsd:element ref="ns2:_dlc_DocId" minOccurs="0"/>
                <xsd:element ref="ns2:_dlc_DocIdUrl" minOccurs="0"/>
                <xsd:element ref="ns2:_dlc_DocIdPersistId" minOccurs="0"/>
                <xsd:element ref="ns3:_x041d__x043e__x043c__x0435__x0440_"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d7e9e8-aee4-4293-900d-1b39f43043aa"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ef0cbbe-562c-4846-ba51-75738ad28652" elementFormDefault="qualified">
    <xsd:import namespace="http://schemas.microsoft.com/office/2006/documentManagement/types"/>
    <xsd:import namespace="http://schemas.microsoft.com/office/infopath/2007/PartnerControls"/>
    <xsd:element name="_x041d__x043e__x043c__x0435__x0440_" ma:index="11" nillable="true" ma:displayName="Номер" ma:description="Номер документа" ma:internalName="_x041d__x043e__x043c__x0435__x0440_">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ca45e052-4e83-484d-aa78-7f3cd8cb8308" elementFormDefault="qualified">
    <xsd:import namespace="http://schemas.microsoft.com/office/2006/documentManagement/types"/>
    <xsd:import namespace="http://schemas.microsoft.com/office/infopath/2007/PartnerControls"/>
    <xsd:element name="SharedWithUsers" ma:index="13" nillable="true" ma:displayName="Общий доступ с использованием"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x041d__x043e__x043c__x0435__x0440_ xmlns="2ef0cbbe-562c-4846-ba51-75738ad28652" xsi:nil="true"/>
    <_dlc_DocId xmlns="ead7e9e8-aee4-4293-900d-1b39f43043aa">3JWRRTHZRK3P-406964134-19805</_dlc_DocId>
    <_dlc_DocIdUrl xmlns="ead7e9e8-aee4-4293-900d-1b39f43043aa">
      <Url>https://portal.vsegei.ru/CorporateDocuments/_layouts/15/DocIdRedir.aspx?ID=3JWRRTHZRK3P-406964134-19805</Url>
      <Description>3JWRRTHZRK3P-406964134-19805</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8619C-0207-4769-8A9D-44BC4948B601}">
  <ds:schemaRefs>
    <ds:schemaRef ds:uri="http://schemas.microsoft.com/sharepoint/events"/>
  </ds:schemaRefs>
</ds:datastoreItem>
</file>

<file path=customXml/itemProps2.xml><?xml version="1.0" encoding="utf-8"?>
<ds:datastoreItem xmlns:ds="http://schemas.openxmlformats.org/officeDocument/2006/customXml" ds:itemID="{E79C9F8F-9820-4BBC-9C84-153D752F2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d7e9e8-aee4-4293-900d-1b39f43043aa"/>
    <ds:schemaRef ds:uri="2ef0cbbe-562c-4846-ba51-75738ad28652"/>
    <ds:schemaRef ds:uri="ca45e052-4e83-484d-aa78-7f3cd8cb8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F818BC-C97E-4490-9D26-FEE05003D5F1}">
  <ds:schemaRefs>
    <ds:schemaRef ds:uri="http://schemas.microsoft.com/sharepoint/v3/contenttype/forms"/>
  </ds:schemaRefs>
</ds:datastoreItem>
</file>

<file path=customXml/itemProps4.xml><?xml version="1.0" encoding="utf-8"?>
<ds:datastoreItem xmlns:ds="http://schemas.openxmlformats.org/officeDocument/2006/customXml" ds:itemID="{5609F705-245D-41B6-87DD-436C73654128}">
  <ds:schemaRefs>
    <ds:schemaRef ds:uri="http://purl.org/dc/elements/1.1/"/>
    <ds:schemaRef ds:uri="http://purl.org/dc/terms/"/>
    <ds:schemaRef ds:uri="ead7e9e8-aee4-4293-900d-1b39f43043aa"/>
    <ds:schemaRef ds:uri="http://schemas.microsoft.com/office/2006/documentManagement/types"/>
    <ds:schemaRef ds:uri="http://www.w3.org/XML/1998/namespace"/>
    <ds:schemaRef ds:uri="http://schemas.openxmlformats.org/package/2006/metadata/core-properties"/>
    <ds:schemaRef ds:uri="http://schemas.microsoft.com/office/infopath/2007/PartnerControls"/>
    <ds:schemaRef ds:uri="http://purl.org/dc/dcmitype/"/>
    <ds:schemaRef ds:uri="ca45e052-4e83-484d-aa78-7f3cd8cb8308"/>
    <ds:schemaRef ds:uri="2ef0cbbe-562c-4846-ba51-75738ad28652"/>
    <ds:schemaRef ds:uri="http://schemas.microsoft.com/office/2006/metadata/properties"/>
  </ds:schemaRefs>
</ds:datastoreItem>
</file>

<file path=customXml/itemProps5.xml><?xml version="1.0" encoding="utf-8"?>
<ds:datastoreItem xmlns:ds="http://schemas.openxmlformats.org/officeDocument/2006/customXml" ds:itemID="{B452CD7C-E48B-4C2A-9A63-BA07F5253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Pages>
  <Words>6970</Words>
  <Characters>50430</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Кетежева Светлана Витальевна</dc:creator>
  <cp:lastModifiedBy>KategovaLL</cp:lastModifiedBy>
  <cp:revision>4</cp:revision>
  <cp:lastPrinted>2023-10-06T12:15:00Z</cp:lastPrinted>
  <dcterms:created xsi:type="dcterms:W3CDTF">2026-05-13T14:51:00Z</dcterms:created>
  <dcterms:modified xsi:type="dcterms:W3CDTF">2026-05-14T08:20:00Z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0x010100F36351BB171F7F4C95EDD0D448FB3B63</vt:lpwstr>
  </property>
  <property fmtid="{D5CDD505-2E9C-101B-9397-08002B2CF9AE}" pid="3" name="_dlc_DocIdItemGuid">
    <vt:lpwstr>c440af9c-e168-4d00-aa43-09248ccada7b</vt:lpwstr>
  </property>
</Properties>
</file>