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FF5F5E" w:rsidRDefault="00FF5F5E" w:rsidP="008526DE">
      <w:pPr>
        <w:pStyle w:val="13"/>
      </w:pPr>
      <w:r w:rsidRPr="00FF5F5E">
        <w:rPr>
          <w:szCs w:val="24"/>
        </w:rPr>
        <w:t xml:space="preserve">на поставку </w:t>
      </w:r>
      <w:r w:rsidR="00B2652B">
        <w:t xml:space="preserve">канцелярских товаров для нужд </w:t>
      </w:r>
      <w:r w:rsidR="00B2652B" w:rsidRPr="00FD1988">
        <w:t>Государственно</w:t>
      </w:r>
      <w:r w:rsidR="00B2652B">
        <w:t>го</w:t>
      </w:r>
      <w:r w:rsidR="00B2652B" w:rsidRPr="00FD1988">
        <w:t xml:space="preserve"> бюджетно</w:t>
      </w:r>
      <w:r w:rsidR="00B2652B">
        <w:t>го</w:t>
      </w:r>
      <w:r w:rsidR="00B2652B" w:rsidRPr="00FD1988">
        <w:t xml:space="preserve"> общеобразовательно</w:t>
      </w:r>
      <w:r w:rsidR="00B2652B">
        <w:t>го</w:t>
      </w:r>
      <w:r w:rsidR="00B2652B" w:rsidRPr="00FD1988">
        <w:t xml:space="preserve"> учреждени</w:t>
      </w:r>
      <w:r w:rsidR="00B2652B">
        <w:t>я</w:t>
      </w:r>
      <w:r w:rsidR="00B2652B" w:rsidRPr="00FD1988">
        <w:t xml:space="preserve"> средняя общеобразовательная школа № 164 Красногвардейского района Санкт-Петербурга</w:t>
      </w:r>
      <w:r w:rsidR="00B2652B">
        <w:t>, для нужд Санкт-Петербурга в 2026</w:t>
      </w:r>
      <w:r w:rsidR="00B2652B" w:rsidRPr="00336BDA">
        <w:t>г</w:t>
      </w:r>
      <w:r w:rsidR="00B2652B">
        <w:t>оду</w:t>
      </w:r>
    </w:p>
    <w:p w:rsidR="00B2652B" w:rsidRDefault="00B2652B" w:rsidP="008526DE">
      <w:pPr>
        <w:pStyle w:val="13"/>
        <w:rPr>
          <w:szCs w:val="24"/>
        </w:rPr>
      </w:pPr>
    </w:p>
    <w:p w:rsidR="00874688" w:rsidRPr="00E46600" w:rsidRDefault="00874688" w:rsidP="008526DE">
      <w:pPr>
        <w:pStyle w:val="13"/>
      </w:pPr>
      <w:r w:rsidRPr="00E46600">
        <w:t xml:space="preserve">Санкт - Петербург </w:t>
      </w:r>
      <w:r w:rsidRPr="00E46600">
        <w:tab/>
      </w:r>
      <w:r w:rsidR="0008405D" w:rsidRPr="00E46600">
        <w:t xml:space="preserve">          ______________</w:t>
      </w:r>
      <w:r w:rsidR="00E538FE" w:rsidRPr="00E46600">
        <w:t>20</w:t>
      </w:r>
      <w:r w:rsidR="00D8593E" w:rsidRPr="00E46600">
        <w:t>2</w:t>
      </w:r>
      <w:r w:rsidR="00AE34E3" w:rsidRPr="00E46600">
        <w:t>6</w:t>
      </w:r>
      <w:r w:rsidRPr="00E46600">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w:t>
      </w:r>
      <w:r w:rsidR="00F94583">
        <w:t>я общеобразовательная школа №</w:t>
      </w:r>
      <w:r w:rsidR="00707CC0">
        <w:t xml:space="preserve"> 164</w:t>
      </w:r>
      <w:r w:rsidRPr="0085529B">
        <w:t xml:space="preserve"> Красногвардейского района Санкт-Петербурга, именуемое в дальнейшем «Заказ</w:t>
      </w:r>
      <w:r w:rsidR="00F94583">
        <w:t xml:space="preserve">чик», в лице директора </w:t>
      </w:r>
      <w:r w:rsidR="00707CC0">
        <w:t>Железнова Юрия Ивановича</w:t>
      </w:r>
      <w:r w:rsidRPr="0085529B">
        <w:t>,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_______,</w:t>
      </w:r>
      <w:r w:rsidR="0037695D">
        <w:t xml:space="preserve"> </w:t>
      </w:r>
      <w:r w:rsidRPr="0085529B">
        <w:t xml:space="preserve">действующего на основании ____________________________, именуемое в дальнейшем </w:t>
      </w:r>
      <w:r w:rsidR="00420F91">
        <w:t>Поставщик</w:t>
      </w:r>
      <w:r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1.</w:t>
      </w:r>
      <w:r w:rsidR="006F7B50" w:rsidRPr="00336BDA">
        <w:t>1. Предметом</w:t>
      </w:r>
      <w:r w:rsidRPr="00336BDA">
        <w:t xml:space="preserve"> Контракта является </w:t>
      </w:r>
      <w:r w:rsidR="0036275B">
        <w:t xml:space="preserve">поставка </w:t>
      </w:r>
      <w:r w:rsidR="009B2774">
        <w:t>канцелярски</w:t>
      </w:r>
      <w:r w:rsidR="005F45BD">
        <w:t>х</w:t>
      </w:r>
      <w:r w:rsidR="009B2774">
        <w:t xml:space="preserve"> товар</w:t>
      </w:r>
      <w:r w:rsidR="005F45BD">
        <w:t>ов</w:t>
      </w:r>
      <w:r w:rsidR="009B2774">
        <w:t xml:space="preserve"> </w:t>
      </w:r>
      <w:r w:rsidR="00707CC0">
        <w:t xml:space="preserve">для нужд </w:t>
      </w:r>
      <w:r w:rsidR="00FD1988" w:rsidRPr="00FD1988">
        <w:t>Государственно</w:t>
      </w:r>
      <w:r w:rsidR="00FD1988">
        <w:t>го</w:t>
      </w:r>
      <w:r w:rsidR="00FD1988" w:rsidRPr="00FD1988">
        <w:t xml:space="preserve"> бюджетно</w:t>
      </w:r>
      <w:r w:rsidR="00FD1988">
        <w:t>го</w:t>
      </w:r>
      <w:r w:rsidR="00FD1988" w:rsidRPr="00FD1988">
        <w:t xml:space="preserve"> общеобразовательно</w:t>
      </w:r>
      <w:r w:rsidR="00FD1988">
        <w:t>го</w:t>
      </w:r>
      <w:r w:rsidR="00FD1988" w:rsidRPr="00FD1988">
        <w:t xml:space="preserve"> учреждени</w:t>
      </w:r>
      <w:r w:rsidR="00FD1988">
        <w:t>я</w:t>
      </w:r>
      <w:r w:rsidR="00FD1988" w:rsidRPr="00FD1988">
        <w:t xml:space="preserve"> средняя общеобразовательная школа № 164 Красногвардейского района Санкт-Петербурга</w:t>
      </w:r>
      <w:r w:rsidR="008D6098">
        <w:t>, для</w:t>
      </w:r>
      <w:r>
        <w:t xml:space="preserve"> нужд </w:t>
      </w:r>
      <w:r w:rsidR="00564455">
        <w:t>Санкт-Петербурга</w:t>
      </w:r>
      <w:r>
        <w:t xml:space="preserve"> в 20</w:t>
      </w:r>
      <w:r w:rsidR="00C64EDB">
        <w:t>2</w:t>
      </w:r>
      <w:r w:rsidR="00AE34E3">
        <w:t>6</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sidR="007E39DB">
        <w:rPr>
          <w:rFonts w:ascii="Times New Roman" w:hAnsi="Times New Roman" w:cs="Times New Roman"/>
          <w:sz w:val="24"/>
          <w:szCs w:val="24"/>
        </w:rPr>
        <w:t xml:space="preserve"> </w:t>
      </w:r>
      <w:r w:rsidR="005F45BD">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По настоящему Контракту Поставщик обязуется осуществить по</w:t>
      </w:r>
      <w:r w:rsidR="00F627E8">
        <w:t xml:space="preserve">ставку </w:t>
      </w:r>
      <w:r w:rsidR="009B2774">
        <w:t>канцелярские товары</w:t>
      </w:r>
      <w:r w:rsidR="009B2774" w:rsidRPr="00956D89">
        <w:rPr>
          <w:b/>
          <w:bCs/>
        </w:rPr>
        <w:t xml:space="preserve"> </w:t>
      </w:r>
      <w:r w:rsidR="008526DE" w:rsidRPr="00F82E67">
        <w:t>(</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37695D">
        <w:t xml:space="preserve"> </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707CC0" w:rsidRPr="00FE6342">
        <w:t>2</w:t>
      </w:r>
      <w:r w:rsidR="00AE34E3">
        <w:t>6</w:t>
      </w:r>
      <w:r w:rsidR="00707CC0" w:rsidRPr="00FE6342">
        <w:t>2780603964878060100100010000000244</w:t>
      </w:r>
      <w:r w:rsidR="00F94583" w:rsidRPr="00FE6342">
        <w:t>.</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Цена по настоящему Контракту составляет _________ руб. ______ коп</w:t>
      </w:r>
      <w:proofErr w:type="gramStart"/>
      <w:r w:rsidR="00F82E67" w:rsidRPr="00B27CB0">
        <w:t>.</w:t>
      </w:r>
      <w:r w:rsidR="00873A43">
        <w:t xml:space="preserve">, </w:t>
      </w:r>
      <w:proofErr w:type="gramEnd"/>
      <w:r w:rsidR="00873A43" w:rsidRPr="00873A43">
        <w:t>в т</w:t>
      </w:r>
      <w:r w:rsidR="002F45A3">
        <w:t>ом числе</w:t>
      </w:r>
      <w:r w:rsidR="00873A43" w:rsidRPr="00873A43">
        <w:t xml:space="preserve"> НДС ___________________руб., и определяется согласно Приложению № 1 к настоящему Контракту.</w:t>
      </w:r>
    </w:p>
    <w:p w:rsidR="002702FC" w:rsidRPr="002702FC" w:rsidRDefault="002702FC" w:rsidP="002702FC">
      <w:pPr>
        <w:ind w:firstLine="540"/>
        <w:jc w:val="both"/>
        <w:rPr>
          <w:i/>
        </w:rPr>
      </w:pPr>
      <w:r w:rsidRPr="002702FC">
        <w:t xml:space="preserve">Цена Контракта включает в себя все расходы, </w:t>
      </w:r>
      <w:r w:rsidR="00AE34E3" w:rsidRPr="00AE34E3">
        <w:t>в том числе стоимость товара, упаковки, транспортные расходы, погрузочно-разгрузочные, расходы по уборке и вывозу упаковочного материала, страхование, вывоз упаковки, заработную плату персонала, материалы, страхование, уплату таможенных пошлин, налогов и других обязательных платежей, а также прочие расходы, связанны</w:t>
      </w:r>
      <w:r w:rsidR="00AE34E3">
        <w:t>е с исполнением контракта.</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t>2.</w:t>
      </w:r>
      <w:r w:rsidR="006F7B50" w:rsidRPr="002702FC">
        <w:t>4. Авансирование</w:t>
      </w:r>
      <w:r w:rsidRPr="002702FC">
        <w:t xml:space="preserve">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4F6B1B" w:rsidRDefault="004F6B1B" w:rsidP="002702FC">
      <w:pPr>
        <w:ind w:firstLine="567"/>
        <w:jc w:val="both"/>
        <w:rPr>
          <w:iCs/>
        </w:rPr>
      </w:pPr>
      <w:r w:rsidRPr="004F6B1B">
        <w:rPr>
          <w:iCs/>
        </w:rPr>
        <w:lastRenderedPageBreak/>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сдачи-приемки Товара на основании предоставленного Поставщиком Заказчику счета, УПД (Универсальный передаточный документ). Днем исполнения обязательств Заказчиком по оплате считается дата списания денежных средств с лицевого счета Заказчика. </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Default="002702FC" w:rsidP="002702FC">
      <w:pPr>
        <w:ind w:firstLine="567"/>
        <w:jc w:val="both"/>
        <w:rPr>
          <w:rFonts w:eastAsia="Calibri"/>
          <w:lang w:eastAsia="en-US"/>
        </w:rPr>
      </w:pPr>
      <w:r w:rsidRPr="002702FC">
        <w:t xml:space="preserve">2.7. </w:t>
      </w:r>
      <w:r w:rsidRPr="002702FC">
        <w:rPr>
          <w:rFonts w:eastAsia="Calibri"/>
          <w:lang w:eastAsia="en-US"/>
        </w:rPr>
        <w:t>Сумма, подлежащая уплате Заказчиком Поставщику</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20F6" w:rsidRPr="00D020F6" w:rsidRDefault="00D020F6" w:rsidP="00D020F6">
      <w:pPr>
        <w:ind w:firstLine="567"/>
        <w:jc w:val="both"/>
        <w:rPr>
          <w:rFonts w:eastAsia="Calibri"/>
          <w:lang w:eastAsia="en-US"/>
        </w:rPr>
      </w:pPr>
      <w:r>
        <w:rPr>
          <w:rFonts w:eastAsia="Calibri"/>
          <w:lang w:eastAsia="en-US"/>
        </w:rPr>
        <w:t>2.8. Поставщик</w:t>
      </w:r>
      <w:r w:rsidRPr="00D020F6">
        <w:rPr>
          <w:rFonts w:eastAsia="Calibri"/>
          <w:lang w:eastAsia="en-US"/>
        </w:rPr>
        <w:t xml:space="preserve">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w:t>
      </w:r>
      <w:r>
        <w:rPr>
          <w:rFonts w:eastAsia="Calibri"/>
          <w:lang w:eastAsia="en-US"/>
        </w:rPr>
        <w:t>Поставщика</w:t>
      </w:r>
      <w:r w:rsidRPr="00D020F6">
        <w:rPr>
          <w:rFonts w:eastAsia="Calibri"/>
          <w:lang w:eastAsia="en-US"/>
        </w:rPr>
        <w:t xml:space="preserve">, и направляет Заказчику в системе документ о приемке. </w:t>
      </w:r>
    </w:p>
    <w:p w:rsidR="00D020F6" w:rsidRPr="00D020F6" w:rsidRDefault="00D020F6" w:rsidP="00D020F6">
      <w:pPr>
        <w:ind w:firstLine="567"/>
        <w:jc w:val="both"/>
        <w:rPr>
          <w:rFonts w:eastAsia="Calibri"/>
          <w:lang w:eastAsia="en-US"/>
        </w:rPr>
      </w:pPr>
      <w:r w:rsidRPr="00D020F6">
        <w:rPr>
          <w:rFonts w:eastAsia="Calibri"/>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rsidR="00D020F6" w:rsidRPr="00D020F6" w:rsidRDefault="00D020F6" w:rsidP="00D020F6">
      <w:pPr>
        <w:ind w:firstLine="567"/>
        <w:jc w:val="both"/>
        <w:rPr>
          <w:rFonts w:eastAsia="Calibri"/>
          <w:lang w:eastAsia="en-US"/>
        </w:rPr>
      </w:pPr>
      <w:r w:rsidRPr="00D020F6">
        <w:rPr>
          <w:rFonts w:eastAsia="Calibri"/>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rsidR="00D020F6" w:rsidRPr="002702FC" w:rsidRDefault="00D020F6" w:rsidP="00D020F6">
      <w:pPr>
        <w:ind w:firstLine="567"/>
        <w:jc w:val="both"/>
      </w:pPr>
      <w:r w:rsidRPr="00D020F6">
        <w:rPr>
          <w:rFonts w:eastAsia="Calibri"/>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FF5F5E" w:rsidRPr="00A93CC5" w:rsidRDefault="00FF5F5E" w:rsidP="00FF5F5E">
      <w:pPr>
        <w:autoSpaceDE w:val="0"/>
        <w:autoSpaceDN w:val="0"/>
        <w:adjustRightInd w:val="0"/>
        <w:ind w:firstLine="540"/>
        <w:jc w:val="both"/>
      </w:pPr>
      <w:r w:rsidRPr="00147959">
        <w:t xml:space="preserve">3.1. </w:t>
      </w:r>
      <w:r w:rsidRPr="00A93CC5">
        <w:t>Настоящий Контракт считается закл</w:t>
      </w:r>
      <w:r>
        <w:t xml:space="preserve">юченным с момента подписания и </w:t>
      </w:r>
      <w:r w:rsidRPr="00A93CC5">
        <w:t xml:space="preserve">действует по «31» </w:t>
      </w:r>
      <w:r w:rsidR="009F7097">
        <w:t>января</w:t>
      </w:r>
      <w:r w:rsidRPr="00A93CC5">
        <w:t xml:space="preserve"> 202</w:t>
      </w:r>
      <w:r w:rsidR="009F7097">
        <w:t xml:space="preserve">7 </w:t>
      </w:r>
      <w:r w:rsidRPr="00A93CC5">
        <w:t xml:space="preserve">года. </w:t>
      </w:r>
    </w:p>
    <w:p w:rsidR="00FF5F5E" w:rsidRPr="00A93CC5" w:rsidRDefault="00FF5F5E" w:rsidP="00FF5F5E">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FF5F5E" w:rsidRPr="00235DAE"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FF5F5E" w:rsidRPr="00215223"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3.3. Истечение срока действия Контракта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C24027" w:rsidRDefault="002702FC" w:rsidP="002702FC">
      <w:pPr>
        <w:autoSpaceDE w:val="0"/>
        <w:autoSpaceDN w:val="0"/>
        <w:adjustRightInd w:val="0"/>
        <w:ind w:firstLine="540"/>
        <w:jc w:val="both"/>
      </w:pPr>
      <w:r w:rsidRPr="002702FC">
        <w:t>3.</w:t>
      </w:r>
      <w:r w:rsidR="00FF5F5E">
        <w:t>4</w:t>
      </w:r>
      <w:r w:rsidRPr="002702FC">
        <w:t xml:space="preserve">. Местом поставки Товара является: </w:t>
      </w:r>
    </w:p>
    <w:p w:rsidR="008A5163" w:rsidRDefault="008A5163" w:rsidP="002702FC">
      <w:pPr>
        <w:autoSpaceDE w:val="0"/>
        <w:autoSpaceDN w:val="0"/>
        <w:adjustRightInd w:val="0"/>
        <w:ind w:firstLine="540"/>
        <w:jc w:val="both"/>
      </w:pPr>
      <w:r w:rsidRPr="008A5163">
        <w:t>195298, Санкт-Петербург, проспект Косыгина, дом 28, корп. 3, литер А</w:t>
      </w:r>
      <w:r>
        <w:t>,</w:t>
      </w:r>
    </w:p>
    <w:p w:rsidR="002702FC" w:rsidRDefault="008A5163" w:rsidP="00AE34E3">
      <w:pPr>
        <w:autoSpaceDE w:val="0"/>
        <w:autoSpaceDN w:val="0"/>
        <w:adjustRightInd w:val="0"/>
        <w:ind w:firstLine="540"/>
        <w:jc w:val="both"/>
      </w:pPr>
      <w:r w:rsidRPr="008A5163">
        <w:t xml:space="preserve">195273, Санкт-Петербург, улица Пейзажная, дом 28, </w:t>
      </w:r>
      <w:proofErr w:type="spellStart"/>
      <w:r w:rsidRPr="008A5163">
        <w:t>кор</w:t>
      </w:r>
      <w:proofErr w:type="spellEnd"/>
      <w:r w:rsidRPr="008A5163">
        <w:t>. 2 стр</w:t>
      </w:r>
      <w:r>
        <w:t>.</w:t>
      </w:r>
      <w:r w:rsidRPr="008A5163">
        <w:t xml:space="preserve"> 1</w:t>
      </w:r>
      <w:r>
        <w:t xml:space="preserve"> </w:t>
      </w:r>
      <w:r w:rsidR="002702FC" w:rsidRPr="002702FC">
        <w:t>(далее – Объект).</w:t>
      </w:r>
    </w:p>
    <w:p w:rsidR="004F6B1B" w:rsidRDefault="00FF5F5E" w:rsidP="004F6B1B">
      <w:pPr>
        <w:ind w:firstLine="567"/>
        <w:jc w:val="both"/>
        <w:rPr>
          <w:rFonts w:eastAsia="Calibri"/>
          <w:b/>
          <w:bCs/>
        </w:rPr>
      </w:pPr>
      <w:r w:rsidRPr="00FF5F5E">
        <w:lastRenderedPageBreak/>
        <w:t xml:space="preserve">3.5. Сроки поставки товара: </w:t>
      </w:r>
      <w:r w:rsidR="004F6B1B" w:rsidRPr="004F6B1B">
        <w:rPr>
          <w:rFonts w:eastAsia="Calibri"/>
          <w:b/>
          <w:bCs/>
        </w:rPr>
        <w:t xml:space="preserve">С момента заключения контракта. В течении 10 календарных дней. </w:t>
      </w:r>
    </w:p>
    <w:p w:rsidR="004F6B1B" w:rsidRDefault="004F6B1B" w:rsidP="004F6B1B">
      <w:pPr>
        <w:ind w:firstLine="567"/>
        <w:jc w:val="both"/>
        <w:rPr>
          <w:rFonts w:eastAsia="Calibri"/>
          <w:b/>
          <w:bCs/>
        </w:rPr>
      </w:pPr>
    </w:p>
    <w:p w:rsidR="002702FC" w:rsidRPr="002702FC" w:rsidRDefault="002702FC" w:rsidP="004F6B1B">
      <w:pPr>
        <w:ind w:firstLine="567"/>
        <w:jc w:val="both"/>
        <w:rPr>
          <w:b/>
        </w:rPr>
      </w:pPr>
      <w:r w:rsidRPr="002702FC">
        <w:rPr>
          <w:b/>
        </w:rPr>
        <w:t>4.ПОРЯДОК ОСУЩЕСТВЛЕНИЯ ЗАКАЗА</w:t>
      </w:r>
    </w:p>
    <w:p w:rsidR="002702FC" w:rsidRPr="00C24027" w:rsidRDefault="002702FC" w:rsidP="002702FC">
      <w:pPr>
        <w:keepNext/>
        <w:keepLines/>
        <w:numPr>
          <w:ilvl w:val="0"/>
          <w:numId w:val="10"/>
        </w:numPr>
        <w:tabs>
          <w:tab w:val="left" w:pos="426"/>
        </w:tabs>
        <w:ind w:left="0" w:firstLine="540"/>
        <w:jc w:val="both"/>
      </w:pPr>
      <w:r w:rsidRPr="00C24027">
        <w:t xml:space="preserve">4.1 </w:t>
      </w:r>
      <w:r w:rsidR="00AE34E3">
        <w:t>Заявка</w:t>
      </w:r>
      <w:r w:rsidR="00C24027" w:rsidRPr="00C24027">
        <w:t xml:space="preserve"> Заказчика</w:t>
      </w:r>
      <w:r w:rsidR="00AE34E3">
        <w:t xml:space="preserve"> не требуется</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w:t>
      </w:r>
      <w:r w:rsidR="006F7B50" w:rsidRPr="002702FC">
        <w:t>1. Поставщик</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w:t>
      </w:r>
      <w:r w:rsidR="004F6B1B">
        <w:t xml:space="preserve"> </w:t>
      </w:r>
      <w:r w:rsidRPr="002702FC">
        <w:t>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w:t>
      </w:r>
      <w:r w:rsidR="004F6B1B">
        <w:t xml:space="preserve"> </w:t>
      </w:r>
      <w:r w:rsidRPr="002702FC">
        <w:t>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lastRenderedPageBreak/>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w:t>
      </w:r>
      <w:r w:rsidR="00556519">
        <w:t>ноты и правильности оформления УПД (универсального передаточного документа)</w:t>
      </w:r>
      <w:r w:rsidRPr="002702FC">
        <w:t>;</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xml:space="preserve">- проверку наличия документов, удостоверяющих качество Товара: сертификата соответствия или декларации о соответствии, </w:t>
      </w:r>
      <w:r w:rsidR="006F7B50" w:rsidRPr="002702FC">
        <w:t>иных документов,</w:t>
      </w:r>
      <w:r w:rsidRPr="002702FC">
        <w:t xml:space="preserve">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«О порядке приемки продукции производственно-технического назначения и товаров народного потребления по качеству» № П-7 от 25 апреля 1966 г.;</w:t>
      </w:r>
    </w:p>
    <w:p w:rsidR="002702FC" w:rsidRPr="002702FC" w:rsidRDefault="002702FC" w:rsidP="002702FC">
      <w:pPr>
        <w:autoSpaceDE w:val="0"/>
        <w:autoSpaceDN w:val="0"/>
        <w:adjustRightInd w:val="0"/>
        <w:ind w:firstLine="540"/>
        <w:jc w:val="both"/>
      </w:pPr>
      <w:r w:rsidRPr="002702FC">
        <w:t>- «О порядке приемки продукции производственно-технического назначения и товаров народного потребления по количеству» № П-6 от 15 июня 1965 г.</w:t>
      </w:r>
    </w:p>
    <w:p w:rsidR="002702FC" w:rsidRPr="002702FC" w:rsidRDefault="002702FC" w:rsidP="002702FC">
      <w:pPr>
        <w:autoSpaceDE w:val="0"/>
        <w:autoSpaceDN w:val="0"/>
        <w:adjustRightInd w:val="0"/>
        <w:ind w:firstLine="540"/>
        <w:jc w:val="both"/>
      </w:pPr>
      <w:r w:rsidRPr="002702FC">
        <w:t>7.2. В день отгрузки Товара Поставщик обязан передать Заказчику подписанные</w:t>
      </w:r>
      <w:r w:rsidR="004F6B1B">
        <w:t xml:space="preserve"> </w:t>
      </w:r>
      <w:r w:rsidRPr="002702FC">
        <w:t>оригиналы сертификат</w:t>
      </w:r>
      <w:r w:rsidR="00556519">
        <w:t>ов</w:t>
      </w:r>
      <w:r w:rsidRPr="002702FC">
        <w:t xml:space="preserve">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w:t>
      </w:r>
      <w:r w:rsidR="004F6B1B">
        <w:t xml:space="preserve"> </w:t>
      </w:r>
      <w:r w:rsidRPr="002702F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 xml:space="preserve">7.3. Заказчик в срок не позднее 5 (пяти) рабочих дней с момента отгрузки (передачи) товара и получения документов, указанных в п. 7.2.Контракта,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w:t>
      </w:r>
      <w:r w:rsidR="00556519">
        <w:t>УПД (универсальный передаточный документ)</w:t>
      </w:r>
      <w:r w:rsidRPr="002702FC">
        <w:t xml:space="preserve">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 xml:space="preserve">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w:t>
      </w:r>
      <w:r w:rsidR="00D6609D">
        <w:t>УПД (универсальный передаточный документ)</w:t>
      </w:r>
      <w:r w:rsidRPr="002702FC">
        <w:t xml:space="preserve">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AE34E3">
        <w:rPr>
          <w:color w:val="000000"/>
        </w:rPr>
        <w:t>а</w:t>
      </w:r>
      <w:r w:rsidRPr="002702FC">
        <w:t xml:space="preserve">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w:t>
      </w:r>
      <w:proofErr w:type="gramStart"/>
      <w:r w:rsidRPr="002702FC">
        <w:t>я</w:t>
      </w:r>
      <w:r w:rsidRPr="002702FC">
        <w:rPr>
          <w:color w:val="000000"/>
        </w:rPr>
        <w:t>(</w:t>
      </w:r>
      <w:proofErr w:type="gramEnd"/>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w:t>
      </w:r>
      <w:proofErr w:type="spellStart"/>
      <w:r w:rsidRPr="002702FC">
        <w:rPr>
          <w:color w:val="000000"/>
        </w:rPr>
        <w:t>допоставить</w:t>
      </w:r>
      <w:proofErr w:type="spellEnd"/>
      <w:r w:rsidRPr="002702FC">
        <w:rPr>
          <w:color w:val="000000"/>
        </w:rPr>
        <w:t>,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 xml:space="preserve">7.10. Внесение каких-либо изменений в одностороннем порядке в текст </w:t>
      </w:r>
      <w:r w:rsidR="00556519">
        <w:t>УПД (универсальный передаточный документ)</w:t>
      </w:r>
      <w:r w:rsidRPr="002702FC">
        <w:t xml:space="preserve"> после </w:t>
      </w:r>
      <w:r w:rsidR="00556519">
        <w:t>его</w:t>
      </w:r>
      <w:r w:rsidRPr="002702FC">
        <w:t xml:space="preserve">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lastRenderedPageBreak/>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 xml:space="preserve">7.12. Товар считается принятым после подписания Заказчиком </w:t>
      </w:r>
      <w:r w:rsidR="00556519">
        <w:t xml:space="preserve">УПД (универсальный передаточный документ) </w:t>
      </w:r>
      <w:r w:rsidRPr="002702FC">
        <w:t>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4F6B1B"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w:t>
      </w:r>
    </w:p>
    <w:p w:rsidR="002702FC" w:rsidRPr="002702FC" w:rsidRDefault="002702FC" w:rsidP="002702FC">
      <w:pPr>
        <w:ind w:firstLine="540"/>
        <w:jc w:val="both"/>
      </w:pPr>
      <w:r w:rsidRPr="002702FC">
        <w:t>поставленных Товаров условиям Контракта.</w:t>
      </w:r>
    </w:p>
    <w:p w:rsidR="002702FC" w:rsidRPr="002702FC" w:rsidRDefault="002702FC" w:rsidP="002702FC">
      <w:pPr>
        <w:ind w:firstLine="540"/>
        <w:jc w:val="both"/>
      </w:pPr>
      <w:r w:rsidRPr="002702FC">
        <w:lastRenderedPageBreak/>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D020F6">
        <w:t xml:space="preserve">8.3.4. Одновременно с поставкой Товара передать Заказчику надлежащим образом оформленные и подписанные со своей стороны: акт сдачи-приемки товара, счета, </w:t>
      </w:r>
      <w:r w:rsidR="00D020F6" w:rsidRPr="00D020F6">
        <w:t xml:space="preserve">УПД (универсальный передаточный документ) </w:t>
      </w:r>
      <w:r w:rsidRPr="00D020F6">
        <w:t>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2702FC">
        <w:t>ами</w:t>
      </w:r>
      <w:proofErr w:type="spellEnd"/>
      <w:r w:rsidRPr="002702FC">
        <w:t>)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w:t>
      </w:r>
      <w:r w:rsidRPr="002702FC">
        <w:rPr>
          <w:rFonts w:eastAsia="Calibri"/>
        </w:rPr>
        <w:lastRenderedPageBreak/>
        <w:t>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w:t>
      </w:r>
      <w:r w:rsidRPr="002702FC">
        <w:rPr>
          <w:lang w:eastAsia="ar-SA"/>
        </w:rPr>
        <w:lastRenderedPageBreak/>
        <w:t>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004F6B1B">
        <w:rPr>
          <w:rFonts w:eastAsia="Calibri"/>
        </w:rPr>
        <w:t xml:space="preserve"> </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w:t>
      </w:r>
      <w:r w:rsidR="004F6B1B">
        <w:t xml:space="preserve">. </w:t>
      </w:r>
      <w:r w:rsidRPr="002702FC">
        <w:t>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lastRenderedPageBreak/>
        <w:t xml:space="preserve">10.2.2. Гарантийное обслуживание Товара осуществляется Поставщиком с выездом на место </w:t>
      </w:r>
      <w:r w:rsidR="00C24027">
        <w:t>поставки</w:t>
      </w:r>
      <w:r w:rsidRPr="002702FC">
        <w:t xml:space="preserve">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BD79DE">
      <w:pPr>
        <w:tabs>
          <w:tab w:val="left" w:pos="0"/>
          <w:tab w:val="right" w:pos="9498"/>
        </w:tabs>
        <w:ind w:right="142" w:firstLine="539"/>
        <w:jc w:val="both"/>
        <w:rPr>
          <w:bCs/>
        </w:rPr>
      </w:pPr>
      <w:r w:rsidRPr="002702FC">
        <w:rPr>
          <w:bCs/>
        </w:rPr>
        <w:t>Приложение является неотъемлемой частью настоящего Контракта.</w:t>
      </w:r>
    </w:p>
    <w:p w:rsidR="00BD79DE" w:rsidRPr="00BD79DE" w:rsidRDefault="002702FC" w:rsidP="00BD79DE">
      <w:pPr>
        <w:widowControl w:val="0"/>
        <w:tabs>
          <w:tab w:val="left" w:pos="3759"/>
        </w:tabs>
        <w:autoSpaceDE w:val="0"/>
        <w:autoSpaceDN w:val="0"/>
        <w:adjustRightInd w:val="0"/>
        <w:ind w:firstLine="540"/>
        <w:rPr>
          <w:b/>
        </w:rPr>
      </w:pPr>
      <w:r w:rsidRPr="002702FC">
        <w:tab/>
      </w: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0370" w:type="dxa"/>
        <w:tblInd w:w="-197" w:type="dxa"/>
        <w:tblLayout w:type="fixed"/>
        <w:tblLook w:val="01E0"/>
      </w:tblPr>
      <w:tblGrid>
        <w:gridCol w:w="5125"/>
        <w:gridCol w:w="5245"/>
      </w:tblGrid>
      <w:tr w:rsidR="0014271C" w:rsidRPr="00BD79DE" w:rsidTr="00BD79DE">
        <w:trPr>
          <w:trHeight w:val="453"/>
        </w:trPr>
        <w:tc>
          <w:tcPr>
            <w:tcW w:w="5125" w:type="dxa"/>
          </w:tcPr>
          <w:p w:rsidR="0014271C" w:rsidRPr="00BD79DE" w:rsidRDefault="0014271C" w:rsidP="00600AAF">
            <w:pPr>
              <w:jc w:val="both"/>
              <w:rPr>
                <w:b/>
                <w:sz w:val="20"/>
                <w:szCs w:val="20"/>
              </w:rPr>
            </w:pPr>
            <w:r w:rsidRPr="00BD79DE">
              <w:rPr>
                <w:b/>
                <w:sz w:val="20"/>
                <w:szCs w:val="20"/>
              </w:rPr>
              <w:t>ЗАКАЗЧИК:</w:t>
            </w:r>
            <w:r w:rsidRPr="00BD79DE">
              <w:rPr>
                <w:b/>
                <w:sz w:val="20"/>
                <w:szCs w:val="20"/>
              </w:rPr>
              <w:tab/>
            </w:r>
          </w:p>
        </w:tc>
        <w:tc>
          <w:tcPr>
            <w:tcW w:w="5245" w:type="dxa"/>
          </w:tcPr>
          <w:p w:rsidR="0014271C" w:rsidRPr="00BD79DE" w:rsidRDefault="00420F91" w:rsidP="00600AAF">
            <w:pPr>
              <w:jc w:val="both"/>
              <w:rPr>
                <w:b/>
                <w:bCs/>
                <w:sz w:val="20"/>
                <w:szCs w:val="20"/>
              </w:rPr>
            </w:pPr>
            <w:r w:rsidRPr="00BD79DE">
              <w:rPr>
                <w:b/>
                <w:bCs/>
                <w:sz w:val="20"/>
                <w:szCs w:val="20"/>
              </w:rPr>
              <w:t>ПОСТАВЩИК</w:t>
            </w:r>
            <w:r w:rsidR="0014271C" w:rsidRPr="00BD79DE">
              <w:rPr>
                <w:b/>
                <w:bCs/>
                <w:sz w:val="20"/>
                <w:szCs w:val="20"/>
              </w:rPr>
              <w:t>:</w:t>
            </w:r>
          </w:p>
          <w:p w:rsidR="0014271C" w:rsidRPr="00BD79DE" w:rsidRDefault="0014271C" w:rsidP="00600AAF">
            <w:pPr>
              <w:jc w:val="both"/>
              <w:rPr>
                <w:b/>
                <w:sz w:val="20"/>
                <w:szCs w:val="20"/>
              </w:rPr>
            </w:pPr>
          </w:p>
        </w:tc>
      </w:tr>
      <w:tr w:rsidR="0014271C" w:rsidRPr="00BD79DE" w:rsidTr="00BD79DE">
        <w:trPr>
          <w:trHeight w:val="3287"/>
        </w:trPr>
        <w:tc>
          <w:tcPr>
            <w:tcW w:w="5125" w:type="dxa"/>
          </w:tcPr>
          <w:p w:rsidR="00BC4B7F" w:rsidRPr="00BD79DE" w:rsidRDefault="00BC4B7F" w:rsidP="00BC4B7F">
            <w:pPr>
              <w:rPr>
                <w:b/>
                <w:sz w:val="20"/>
                <w:szCs w:val="20"/>
              </w:rPr>
            </w:pPr>
            <w:bookmarkStart w:id="0" w:name="_Hlk149840395"/>
            <w:r w:rsidRPr="00BD79DE">
              <w:rPr>
                <w:b/>
                <w:sz w:val="20"/>
                <w:szCs w:val="20"/>
              </w:rPr>
              <w:t xml:space="preserve">Государственное бюджетное общеобразовательное учреждение средняя общеобразовательная школа № 164 Красногвардейского района Санкт-Петербурга </w:t>
            </w:r>
          </w:p>
          <w:p w:rsidR="00BC4B7F" w:rsidRPr="00BD79DE" w:rsidRDefault="00BC4B7F" w:rsidP="00BC4B7F">
            <w:pPr>
              <w:rPr>
                <w:b/>
                <w:sz w:val="20"/>
                <w:szCs w:val="20"/>
              </w:rPr>
            </w:pPr>
          </w:p>
          <w:p w:rsidR="00AE34E3" w:rsidRPr="00BD79DE" w:rsidRDefault="00AE34E3" w:rsidP="00AE34E3">
            <w:pPr>
              <w:rPr>
                <w:sz w:val="20"/>
                <w:szCs w:val="20"/>
              </w:rPr>
            </w:pPr>
            <w:r w:rsidRPr="00BD79DE">
              <w:rPr>
                <w:sz w:val="20"/>
                <w:szCs w:val="20"/>
              </w:rPr>
              <w:t xml:space="preserve">195298, Санкт-Петербург, пр. Косыгина, д. 28, корп. 3, литер А </w:t>
            </w:r>
          </w:p>
          <w:p w:rsidR="00AE34E3" w:rsidRPr="00BD79DE" w:rsidRDefault="00AE34E3" w:rsidP="00AE34E3">
            <w:pPr>
              <w:rPr>
                <w:sz w:val="20"/>
                <w:szCs w:val="20"/>
              </w:rPr>
            </w:pPr>
            <w:r w:rsidRPr="00BD79DE">
              <w:rPr>
                <w:sz w:val="20"/>
                <w:szCs w:val="20"/>
              </w:rPr>
              <w:t>ИНН: 7806039648</w:t>
            </w:r>
          </w:p>
          <w:p w:rsidR="00AE34E3" w:rsidRPr="00BD79DE" w:rsidRDefault="00AE34E3" w:rsidP="00AE34E3">
            <w:pPr>
              <w:rPr>
                <w:sz w:val="20"/>
                <w:szCs w:val="20"/>
              </w:rPr>
            </w:pPr>
            <w:r w:rsidRPr="00BD79DE">
              <w:rPr>
                <w:sz w:val="20"/>
                <w:szCs w:val="20"/>
              </w:rPr>
              <w:t>КПП: 780601001</w:t>
            </w:r>
          </w:p>
          <w:p w:rsidR="00AE34E3" w:rsidRPr="00BD79DE" w:rsidRDefault="00AE34E3" w:rsidP="00AE34E3">
            <w:pPr>
              <w:rPr>
                <w:sz w:val="20"/>
                <w:szCs w:val="20"/>
              </w:rPr>
            </w:pPr>
            <w:r w:rsidRPr="00BD79DE">
              <w:rPr>
                <w:sz w:val="20"/>
                <w:szCs w:val="20"/>
              </w:rPr>
              <w:t>КОМИТЕТ ФИНАНСОВ САНКТ-ПЕТЕРБУРГА</w:t>
            </w:r>
          </w:p>
          <w:p w:rsidR="00AE34E3" w:rsidRPr="00BD79DE" w:rsidRDefault="00AE34E3" w:rsidP="00AE34E3">
            <w:pPr>
              <w:rPr>
                <w:sz w:val="20"/>
                <w:szCs w:val="20"/>
              </w:rPr>
            </w:pPr>
            <w:r w:rsidRPr="00BD79DE">
              <w:rPr>
                <w:sz w:val="20"/>
                <w:szCs w:val="20"/>
              </w:rPr>
              <w:t>ОК</w:t>
            </w:r>
            <w:r w:rsidR="005B2EC8">
              <w:rPr>
                <w:sz w:val="20"/>
                <w:szCs w:val="20"/>
              </w:rPr>
              <w:t>Ц</w:t>
            </w:r>
            <w:r w:rsidRPr="00BD79DE">
              <w:rPr>
                <w:sz w:val="20"/>
                <w:szCs w:val="20"/>
              </w:rPr>
              <w:t xml:space="preserve"> № 1 Северо-Западное ГУ Банка России//УФК по г. Санкт-Петербургу, г. Санкт-Петербург </w:t>
            </w:r>
          </w:p>
          <w:p w:rsidR="00AE34E3" w:rsidRPr="00BD79DE" w:rsidRDefault="00AE34E3" w:rsidP="00AE34E3">
            <w:pPr>
              <w:rPr>
                <w:sz w:val="20"/>
                <w:szCs w:val="20"/>
              </w:rPr>
            </w:pPr>
            <w:r w:rsidRPr="00BD79DE">
              <w:rPr>
                <w:sz w:val="20"/>
                <w:szCs w:val="20"/>
              </w:rPr>
              <w:t xml:space="preserve">Номер счета банка получателя: 40102810945370000005, </w:t>
            </w:r>
          </w:p>
          <w:p w:rsidR="00AE34E3" w:rsidRPr="00BD79DE" w:rsidRDefault="00AE34E3" w:rsidP="00AE34E3">
            <w:pPr>
              <w:rPr>
                <w:sz w:val="20"/>
                <w:szCs w:val="20"/>
              </w:rPr>
            </w:pPr>
            <w:r w:rsidRPr="00BD79DE">
              <w:rPr>
                <w:sz w:val="20"/>
                <w:szCs w:val="20"/>
              </w:rPr>
              <w:t xml:space="preserve">Номер казначейского счета: 03224643400000007200, </w:t>
            </w:r>
          </w:p>
          <w:p w:rsidR="0014271C" w:rsidRPr="00BD79DE" w:rsidRDefault="00AE34E3" w:rsidP="00AE34E3">
            <w:pPr>
              <w:rPr>
                <w:sz w:val="20"/>
                <w:szCs w:val="20"/>
              </w:rPr>
            </w:pPr>
            <w:r w:rsidRPr="00BD79DE">
              <w:rPr>
                <w:sz w:val="20"/>
                <w:szCs w:val="20"/>
              </w:rPr>
              <w:t>БИК банка получателя: 014030106 Получатель платежа: КОМИТЕТ ФИНАНСОВ САНКТ-ПЕТЕРБУРГА л/с 0541042</w:t>
            </w:r>
          </w:p>
          <w:p w:rsidR="00591A08" w:rsidRPr="00BD79DE" w:rsidRDefault="00591A08" w:rsidP="00600AAF">
            <w:pPr>
              <w:rPr>
                <w:sz w:val="20"/>
                <w:szCs w:val="20"/>
              </w:rPr>
            </w:pPr>
          </w:p>
        </w:tc>
        <w:tc>
          <w:tcPr>
            <w:tcW w:w="5245" w:type="dxa"/>
          </w:tcPr>
          <w:p w:rsidR="0014271C" w:rsidRPr="00BD79DE" w:rsidRDefault="0014271C" w:rsidP="00600AAF">
            <w:pPr>
              <w:ind w:left="-110" w:right="-354"/>
              <w:jc w:val="both"/>
              <w:rPr>
                <w:sz w:val="20"/>
                <w:szCs w:val="20"/>
              </w:rPr>
            </w:pPr>
          </w:p>
          <w:p w:rsidR="0014271C" w:rsidRPr="00BD79DE" w:rsidRDefault="0014271C" w:rsidP="00600AAF">
            <w:pPr>
              <w:ind w:left="-110" w:right="-354"/>
              <w:rPr>
                <w:kern w:val="24"/>
                <w:sz w:val="20"/>
                <w:szCs w:val="20"/>
              </w:rPr>
            </w:pP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r w:rsidRPr="00BD79DE">
              <w:rPr>
                <w:sz w:val="20"/>
                <w:szCs w:val="20"/>
              </w:rPr>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634"/>
      </w:tblGrid>
      <w:tr w:rsidR="0014271C" w:rsidRPr="00B900F8" w:rsidTr="00BD79DE">
        <w:tc>
          <w:tcPr>
            <w:tcW w:w="2221" w:type="pct"/>
          </w:tcPr>
          <w:p w:rsidR="0014271C" w:rsidRPr="00B900F8" w:rsidRDefault="0014271C" w:rsidP="00600AAF">
            <w:pPr>
              <w:widowControl w:val="0"/>
              <w:autoSpaceDE w:val="0"/>
              <w:autoSpaceDN w:val="0"/>
              <w:adjustRightInd w:val="0"/>
              <w:spacing w:after="120"/>
              <w:rPr>
                <w:color w:val="000000"/>
              </w:rPr>
            </w:pPr>
            <w:r w:rsidRPr="00B900F8">
              <w:rPr>
                <w:color w:val="000000"/>
              </w:rPr>
              <w:t>Директор</w:t>
            </w:r>
          </w:p>
        </w:tc>
        <w:tc>
          <w:tcPr>
            <w:tcW w:w="2779"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BD79DE">
        <w:tc>
          <w:tcPr>
            <w:tcW w:w="2221" w:type="pct"/>
          </w:tcPr>
          <w:p w:rsidR="0014271C" w:rsidRPr="00B900F8" w:rsidRDefault="0014271C" w:rsidP="00600AAF">
            <w:pPr>
              <w:tabs>
                <w:tab w:val="left" w:pos="6520"/>
              </w:tabs>
              <w:rPr>
                <w:b/>
                <w:color w:val="000000"/>
                <w:sz w:val="22"/>
                <w:szCs w:val="22"/>
              </w:rPr>
            </w:pPr>
            <w:r w:rsidRPr="00B900F8">
              <w:rPr>
                <w:b/>
                <w:color w:val="000000"/>
                <w:sz w:val="22"/>
                <w:szCs w:val="22"/>
              </w:rPr>
              <w:t xml:space="preserve">____________________ </w:t>
            </w:r>
            <w:r w:rsidR="00BC4B7F">
              <w:rPr>
                <w:color w:val="000000"/>
                <w:sz w:val="22"/>
                <w:szCs w:val="22"/>
              </w:rPr>
              <w:t>Железнов Ю.И.</w:t>
            </w:r>
          </w:p>
        </w:tc>
        <w:tc>
          <w:tcPr>
            <w:tcW w:w="2779"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BD79DE">
        <w:tc>
          <w:tcPr>
            <w:tcW w:w="2221" w:type="pct"/>
          </w:tcPr>
          <w:p w:rsidR="0014271C" w:rsidRPr="00B900F8" w:rsidRDefault="005B2EC8" w:rsidP="00600AAF">
            <w:pPr>
              <w:tabs>
                <w:tab w:val="left" w:pos="6520"/>
              </w:tabs>
              <w:rPr>
                <w:color w:val="000000"/>
                <w:sz w:val="22"/>
                <w:szCs w:val="22"/>
              </w:rPr>
            </w:pPr>
            <w:r w:rsidRPr="005B2EC8">
              <w:rPr>
                <w:smallCaps/>
                <w:color w:val="000000"/>
              </w:rPr>
              <w:t>(ПОДПИСАНО ЭП)</w:t>
            </w:r>
          </w:p>
        </w:tc>
        <w:tc>
          <w:tcPr>
            <w:tcW w:w="2779" w:type="pct"/>
          </w:tcPr>
          <w:p w:rsidR="0014271C" w:rsidRPr="00B900F8" w:rsidRDefault="005B2EC8" w:rsidP="00600AAF">
            <w:pPr>
              <w:tabs>
                <w:tab w:val="left" w:pos="6520"/>
              </w:tabs>
              <w:rPr>
                <w:b/>
                <w:color w:val="000000"/>
                <w:sz w:val="22"/>
                <w:szCs w:val="22"/>
              </w:rPr>
            </w:pPr>
            <w:r w:rsidRPr="005B2EC8">
              <w:rPr>
                <w:smallCaps/>
                <w:color w:val="000000"/>
              </w:rPr>
              <w:t>(ПОДПИСАНО ЭП)</w:t>
            </w:r>
          </w:p>
        </w:tc>
      </w:tr>
      <w:bookmarkEnd w:id="0"/>
    </w:tbl>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BD79DE" w:rsidRDefault="00BD79DE" w:rsidP="00BD79DE">
      <w:pPr>
        <w:widowControl w:val="0"/>
        <w:autoSpaceDE w:val="0"/>
        <w:outlineLvl w:val="0"/>
        <w:rPr>
          <w:b/>
          <w:bCs/>
          <w:sz w:val="23"/>
          <w:szCs w:val="23"/>
        </w:rPr>
      </w:pPr>
    </w:p>
    <w:p w:rsidR="00BD79DE" w:rsidRDefault="00BD79DE" w:rsidP="00D505D6">
      <w:pPr>
        <w:widowControl w:val="0"/>
        <w:autoSpaceDE w:val="0"/>
        <w:jc w:val="right"/>
        <w:outlineLvl w:val="0"/>
        <w:rPr>
          <w:b/>
          <w:bCs/>
          <w:sz w:val="23"/>
          <w:szCs w:val="23"/>
        </w:rPr>
      </w:pPr>
    </w:p>
    <w:p w:rsidR="00BD79DE" w:rsidRDefault="00BD79DE" w:rsidP="00D505D6">
      <w:pPr>
        <w:widowControl w:val="0"/>
        <w:autoSpaceDE w:val="0"/>
        <w:jc w:val="right"/>
        <w:outlineLvl w:val="0"/>
        <w:rPr>
          <w:b/>
          <w:bCs/>
          <w:sz w:val="23"/>
          <w:szCs w:val="23"/>
        </w:rPr>
      </w:pPr>
    </w:p>
    <w:p w:rsidR="00A80687" w:rsidRDefault="00A80687" w:rsidP="00D505D6">
      <w:pPr>
        <w:widowControl w:val="0"/>
        <w:autoSpaceDE w:val="0"/>
        <w:jc w:val="right"/>
        <w:outlineLvl w:val="0"/>
        <w:rPr>
          <w:b/>
          <w:bCs/>
          <w:sz w:val="23"/>
          <w:szCs w:val="23"/>
        </w:rPr>
      </w:pPr>
    </w:p>
    <w:p w:rsidR="00A80687" w:rsidRDefault="00A80687" w:rsidP="00D505D6">
      <w:pPr>
        <w:widowControl w:val="0"/>
        <w:autoSpaceDE w:val="0"/>
        <w:jc w:val="right"/>
        <w:outlineLvl w:val="0"/>
        <w:rPr>
          <w:b/>
          <w:bCs/>
          <w:sz w:val="23"/>
          <w:szCs w:val="23"/>
        </w:rPr>
      </w:pPr>
    </w:p>
    <w:p w:rsidR="00A80687" w:rsidRDefault="00A80687" w:rsidP="00D505D6">
      <w:pPr>
        <w:widowControl w:val="0"/>
        <w:autoSpaceDE w:val="0"/>
        <w:jc w:val="right"/>
        <w:outlineLvl w:val="0"/>
        <w:rPr>
          <w:b/>
          <w:bCs/>
          <w:sz w:val="23"/>
          <w:szCs w:val="23"/>
        </w:rPr>
      </w:pPr>
    </w:p>
    <w:p w:rsidR="00A80687" w:rsidRDefault="00A80687" w:rsidP="00D505D6">
      <w:pPr>
        <w:widowControl w:val="0"/>
        <w:autoSpaceDE w:val="0"/>
        <w:jc w:val="right"/>
        <w:outlineLvl w:val="0"/>
        <w:rPr>
          <w:b/>
          <w:bCs/>
          <w:sz w:val="23"/>
          <w:szCs w:val="23"/>
        </w:rPr>
      </w:pPr>
    </w:p>
    <w:p w:rsidR="00A80687" w:rsidRDefault="00A80687" w:rsidP="00D505D6">
      <w:pPr>
        <w:widowControl w:val="0"/>
        <w:autoSpaceDE w:val="0"/>
        <w:jc w:val="right"/>
        <w:outlineLvl w:val="0"/>
        <w:rPr>
          <w:b/>
          <w:bCs/>
          <w:sz w:val="23"/>
          <w:szCs w:val="23"/>
        </w:rPr>
      </w:pPr>
    </w:p>
    <w:p w:rsidR="005B2EC8" w:rsidRDefault="005B2EC8" w:rsidP="00D505D6">
      <w:pPr>
        <w:widowControl w:val="0"/>
        <w:autoSpaceDE w:val="0"/>
        <w:jc w:val="right"/>
        <w:outlineLvl w:val="0"/>
        <w:rPr>
          <w:b/>
          <w:bCs/>
          <w:sz w:val="23"/>
          <w:szCs w:val="23"/>
        </w:rPr>
      </w:pPr>
    </w:p>
    <w:p w:rsidR="00A80687" w:rsidRDefault="00A80687" w:rsidP="00D505D6">
      <w:pPr>
        <w:widowControl w:val="0"/>
        <w:autoSpaceDE w:val="0"/>
        <w:jc w:val="right"/>
        <w:outlineLvl w:val="0"/>
        <w:rPr>
          <w:b/>
          <w:bCs/>
          <w:sz w:val="23"/>
          <w:szCs w:val="23"/>
        </w:rPr>
      </w:pPr>
    </w:p>
    <w:p w:rsidR="00F94583" w:rsidRDefault="000058C4" w:rsidP="00D505D6">
      <w:pPr>
        <w:widowControl w:val="0"/>
        <w:autoSpaceDE w:val="0"/>
        <w:jc w:val="right"/>
        <w:outlineLvl w:val="0"/>
        <w:rPr>
          <w:b/>
          <w:bCs/>
          <w:sz w:val="23"/>
          <w:szCs w:val="23"/>
        </w:rPr>
      </w:pPr>
      <w:r w:rsidRPr="00CF1D2A">
        <w:rPr>
          <w:b/>
          <w:bCs/>
          <w:sz w:val="23"/>
          <w:szCs w:val="23"/>
        </w:rPr>
        <w:t>Приложение № 1</w:t>
      </w:r>
    </w:p>
    <w:p w:rsidR="00B64C87" w:rsidRDefault="000058C4" w:rsidP="00C06BB9">
      <w:pPr>
        <w:widowControl w:val="0"/>
        <w:autoSpaceDE w:val="0"/>
        <w:jc w:val="right"/>
        <w:outlineLvl w:val="0"/>
        <w:rPr>
          <w:b/>
          <w:bCs/>
          <w:sz w:val="23"/>
          <w:szCs w:val="23"/>
        </w:rPr>
      </w:pPr>
      <w:r w:rsidRPr="00CF1D2A">
        <w:rPr>
          <w:b/>
          <w:bCs/>
          <w:sz w:val="23"/>
          <w:szCs w:val="23"/>
        </w:rPr>
        <w:t>к Контракту</w:t>
      </w:r>
      <w:r w:rsidR="00B64C87">
        <w:rPr>
          <w:b/>
          <w:bCs/>
          <w:sz w:val="23"/>
          <w:szCs w:val="23"/>
        </w:rPr>
        <w:t>№</w:t>
      </w:r>
    </w:p>
    <w:p w:rsidR="003D6BD9" w:rsidRDefault="000058C4" w:rsidP="00C06BB9">
      <w:pPr>
        <w:widowControl w:val="0"/>
        <w:autoSpaceDE w:val="0"/>
        <w:jc w:val="right"/>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D020F6">
        <w:rPr>
          <w:b/>
          <w:bCs/>
          <w:sz w:val="23"/>
          <w:szCs w:val="23"/>
        </w:rPr>
        <w:t>6</w:t>
      </w:r>
      <w:r w:rsidR="00E210F0">
        <w:rPr>
          <w:b/>
          <w:bCs/>
          <w:sz w:val="23"/>
          <w:szCs w:val="23"/>
        </w:rPr>
        <w:t>г</w:t>
      </w:r>
    </w:p>
    <w:p w:rsidR="00E210F0" w:rsidRDefault="00E210F0" w:rsidP="00C06BB9">
      <w:pPr>
        <w:widowControl w:val="0"/>
        <w:autoSpaceDE w:val="0"/>
        <w:outlineLvl w:val="0"/>
        <w:rPr>
          <w:b/>
          <w:bCs/>
          <w:sz w:val="23"/>
          <w:szCs w:val="23"/>
        </w:rPr>
      </w:pPr>
    </w:p>
    <w:p w:rsidR="00B64C87" w:rsidRDefault="0014271C" w:rsidP="00C06BB9">
      <w:pPr>
        <w:ind w:firstLine="567"/>
        <w:jc w:val="center"/>
        <w:rPr>
          <w:b/>
          <w:bCs/>
          <w:sz w:val="22"/>
          <w:szCs w:val="22"/>
        </w:rPr>
      </w:pPr>
      <w:r w:rsidRPr="00A514E2">
        <w:rPr>
          <w:b/>
          <w:bCs/>
          <w:sz w:val="22"/>
          <w:szCs w:val="22"/>
        </w:rPr>
        <w:t>СПЕЦИФИКАЦИЯ</w:t>
      </w:r>
    </w:p>
    <w:p w:rsidR="00C06BB9" w:rsidRDefault="00C06BB9" w:rsidP="00C06BB9">
      <w:pPr>
        <w:ind w:firstLine="567"/>
        <w:jc w:val="center"/>
        <w:rPr>
          <w:b/>
          <w:bCs/>
          <w:sz w:val="22"/>
          <w:szCs w:val="22"/>
        </w:rPr>
      </w:pPr>
    </w:p>
    <w:tbl>
      <w:tblPr>
        <w:tblW w:w="109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2"/>
        <w:gridCol w:w="2098"/>
        <w:gridCol w:w="2240"/>
        <w:gridCol w:w="1417"/>
        <w:gridCol w:w="1134"/>
        <w:gridCol w:w="1134"/>
        <w:gridCol w:w="1276"/>
        <w:gridCol w:w="1184"/>
      </w:tblGrid>
      <w:tr w:rsidR="00A80687" w:rsidRPr="008108B9" w:rsidTr="007347D0">
        <w:trPr>
          <w:trHeight w:val="588"/>
        </w:trPr>
        <w:tc>
          <w:tcPr>
            <w:tcW w:w="482" w:type="dxa"/>
            <w:shd w:val="clear" w:color="auto" w:fill="auto"/>
            <w:hideMark/>
          </w:tcPr>
          <w:p w:rsidR="00A80687" w:rsidRPr="00E56DAE" w:rsidRDefault="00A80687" w:rsidP="00FB2B25">
            <w:pPr>
              <w:jc w:val="center"/>
              <w:rPr>
                <w:b/>
                <w:bCs/>
                <w:color w:val="000000"/>
                <w:sz w:val="20"/>
                <w:szCs w:val="20"/>
              </w:rPr>
            </w:pPr>
            <w:r w:rsidRPr="00E56DAE">
              <w:rPr>
                <w:b/>
                <w:bCs/>
                <w:color w:val="000000"/>
                <w:sz w:val="20"/>
                <w:szCs w:val="20"/>
              </w:rPr>
              <w:t xml:space="preserve">№ </w:t>
            </w:r>
            <w:proofErr w:type="spellStart"/>
            <w:proofErr w:type="gramStart"/>
            <w:r w:rsidRPr="00E56DAE">
              <w:rPr>
                <w:b/>
                <w:bCs/>
                <w:color w:val="000000"/>
                <w:sz w:val="20"/>
                <w:szCs w:val="20"/>
              </w:rPr>
              <w:t>п</w:t>
            </w:r>
            <w:proofErr w:type="spellEnd"/>
            <w:proofErr w:type="gramEnd"/>
            <w:r w:rsidRPr="00E56DAE">
              <w:rPr>
                <w:b/>
                <w:bCs/>
                <w:color w:val="000000"/>
                <w:sz w:val="20"/>
                <w:szCs w:val="20"/>
              </w:rPr>
              <w:t>/</w:t>
            </w:r>
            <w:proofErr w:type="spellStart"/>
            <w:r w:rsidRPr="00E56DAE">
              <w:rPr>
                <w:b/>
                <w:bCs/>
                <w:color w:val="000000"/>
                <w:sz w:val="20"/>
                <w:szCs w:val="20"/>
              </w:rPr>
              <w:t>п</w:t>
            </w:r>
            <w:proofErr w:type="spellEnd"/>
          </w:p>
        </w:tc>
        <w:tc>
          <w:tcPr>
            <w:tcW w:w="2098" w:type="dxa"/>
            <w:shd w:val="clear" w:color="auto" w:fill="auto"/>
            <w:hideMark/>
          </w:tcPr>
          <w:p w:rsidR="00A80687" w:rsidRPr="00E56DAE" w:rsidRDefault="00A80687" w:rsidP="008A7949">
            <w:pPr>
              <w:jc w:val="center"/>
              <w:rPr>
                <w:b/>
                <w:bCs/>
                <w:color w:val="000000"/>
                <w:sz w:val="20"/>
                <w:szCs w:val="20"/>
              </w:rPr>
            </w:pPr>
            <w:r w:rsidRPr="00E56DAE">
              <w:rPr>
                <w:b/>
                <w:bCs/>
                <w:color w:val="000000"/>
                <w:sz w:val="20"/>
                <w:szCs w:val="20"/>
              </w:rPr>
              <w:t>Наименование товара</w:t>
            </w:r>
          </w:p>
        </w:tc>
        <w:tc>
          <w:tcPr>
            <w:tcW w:w="2240" w:type="dxa"/>
            <w:shd w:val="clear" w:color="auto" w:fill="auto"/>
            <w:hideMark/>
          </w:tcPr>
          <w:p w:rsidR="00A80687" w:rsidRPr="00E56DAE" w:rsidRDefault="00A80687" w:rsidP="00FB2B25">
            <w:pPr>
              <w:jc w:val="center"/>
              <w:rPr>
                <w:b/>
                <w:bCs/>
                <w:color w:val="000000"/>
                <w:sz w:val="20"/>
                <w:szCs w:val="20"/>
              </w:rPr>
            </w:pPr>
            <w:r w:rsidRPr="00E56DAE">
              <w:rPr>
                <w:b/>
                <w:bCs/>
                <w:color w:val="000000"/>
                <w:sz w:val="20"/>
                <w:szCs w:val="20"/>
              </w:rPr>
              <w:t>Характеристика товара</w:t>
            </w:r>
          </w:p>
        </w:tc>
        <w:tc>
          <w:tcPr>
            <w:tcW w:w="1417" w:type="dxa"/>
          </w:tcPr>
          <w:p w:rsidR="00A80687" w:rsidRPr="00E56DAE" w:rsidRDefault="00A80687" w:rsidP="00FB2B25">
            <w:pPr>
              <w:jc w:val="center"/>
              <w:rPr>
                <w:b/>
                <w:bCs/>
                <w:color w:val="000000"/>
                <w:sz w:val="20"/>
                <w:szCs w:val="20"/>
              </w:rPr>
            </w:pPr>
            <w:r>
              <w:rPr>
                <w:b/>
                <w:bCs/>
                <w:color w:val="000000"/>
                <w:sz w:val="20"/>
                <w:szCs w:val="20"/>
              </w:rPr>
              <w:t>Страна происхождения товара</w:t>
            </w:r>
          </w:p>
        </w:tc>
        <w:tc>
          <w:tcPr>
            <w:tcW w:w="1134" w:type="dxa"/>
            <w:shd w:val="clear" w:color="auto" w:fill="auto"/>
            <w:hideMark/>
          </w:tcPr>
          <w:p w:rsidR="00A80687" w:rsidRPr="00E56DAE" w:rsidRDefault="00A80687" w:rsidP="00FB2B25">
            <w:pPr>
              <w:jc w:val="center"/>
              <w:rPr>
                <w:b/>
                <w:bCs/>
                <w:color w:val="000000"/>
                <w:sz w:val="20"/>
                <w:szCs w:val="20"/>
              </w:rPr>
            </w:pPr>
            <w:r w:rsidRPr="00E56DAE">
              <w:rPr>
                <w:b/>
                <w:bCs/>
                <w:color w:val="000000"/>
                <w:sz w:val="20"/>
                <w:szCs w:val="20"/>
              </w:rPr>
              <w:t>Ед. изм.</w:t>
            </w:r>
          </w:p>
        </w:tc>
        <w:tc>
          <w:tcPr>
            <w:tcW w:w="1134" w:type="dxa"/>
            <w:shd w:val="clear" w:color="auto" w:fill="auto"/>
            <w:hideMark/>
          </w:tcPr>
          <w:p w:rsidR="00A80687" w:rsidRPr="00E56DAE" w:rsidRDefault="00A80687" w:rsidP="00FB2B25">
            <w:pPr>
              <w:jc w:val="center"/>
              <w:rPr>
                <w:b/>
                <w:bCs/>
                <w:color w:val="000000"/>
                <w:sz w:val="20"/>
                <w:szCs w:val="20"/>
              </w:rPr>
            </w:pPr>
            <w:r w:rsidRPr="00E56DAE">
              <w:rPr>
                <w:b/>
                <w:bCs/>
                <w:color w:val="000000"/>
                <w:sz w:val="20"/>
                <w:szCs w:val="20"/>
              </w:rPr>
              <w:t>Кол-во товара к поставке</w:t>
            </w:r>
          </w:p>
        </w:tc>
        <w:tc>
          <w:tcPr>
            <w:tcW w:w="1276" w:type="dxa"/>
          </w:tcPr>
          <w:p w:rsidR="00A80687" w:rsidRPr="00E56DAE" w:rsidRDefault="00A80687" w:rsidP="00FB2B25">
            <w:pPr>
              <w:jc w:val="center"/>
              <w:rPr>
                <w:b/>
                <w:bCs/>
                <w:color w:val="000000"/>
                <w:sz w:val="20"/>
                <w:szCs w:val="20"/>
              </w:rPr>
            </w:pPr>
            <w:r>
              <w:rPr>
                <w:b/>
                <w:bCs/>
                <w:color w:val="000000"/>
                <w:sz w:val="20"/>
                <w:szCs w:val="20"/>
              </w:rPr>
              <w:t>Цена за единицу, руб.</w:t>
            </w:r>
          </w:p>
        </w:tc>
        <w:tc>
          <w:tcPr>
            <w:tcW w:w="1184" w:type="dxa"/>
          </w:tcPr>
          <w:p w:rsidR="00A80687" w:rsidRPr="00E56DAE" w:rsidRDefault="00A80687" w:rsidP="00FB2B25">
            <w:pPr>
              <w:jc w:val="center"/>
              <w:rPr>
                <w:b/>
                <w:bCs/>
                <w:color w:val="000000"/>
                <w:sz w:val="20"/>
                <w:szCs w:val="20"/>
              </w:rPr>
            </w:pPr>
            <w:r>
              <w:rPr>
                <w:b/>
                <w:bCs/>
                <w:color w:val="000000"/>
                <w:sz w:val="20"/>
                <w:szCs w:val="20"/>
              </w:rPr>
              <w:t>Итого, руб.</w:t>
            </w:r>
          </w:p>
        </w:tc>
      </w:tr>
      <w:tr w:rsidR="00A80687" w:rsidRPr="008108B9" w:rsidTr="007347D0">
        <w:trPr>
          <w:trHeight w:val="444"/>
        </w:trPr>
        <w:tc>
          <w:tcPr>
            <w:tcW w:w="482" w:type="dxa"/>
            <w:shd w:val="clear" w:color="auto" w:fill="auto"/>
            <w:noWrap/>
            <w:hideMark/>
          </w:tcPr>
          <w:p w:rsidR="00A80687" w:rsidRDefault="00A80687" w:rsidP="007347D0">
            <w:pPr>
              <w:jc w:val="center"/>
              <w:rPr>
                <w:sz w:val="20"/>
                <w:szCs w:val="20"/>
              </w:rPr>
            </w:pPr>
          </w:p>
          <w:p w:rsidR="00A80687" w:rsidRPr="00E56DAE" w:rsidRDefault="007347D0" w:rsidP="007347D0">
            <w:pPr>
              <w:jc w:val="center"/>
              <w:rPr>
                <w:sz w:val="20"/>
                <w:szCs w:val="20"/>
              </w:rPr>
            </w:pPr>
            <w:r>
              <w:rPr>
                <w:sz w:val="20"/>
                <w:szCs w:val="20"/>
              </w:rPr>
              <w:t>1</w:t>
            </w:r>
          </w:p>
        </w:tc>
        <w:tc>
          <w:tcPr>
            <w:tcW w:w="2098" w:type="dxa"/>
            <w:shd w:val="clear" w:color="auto" w:fill="auto"/>
            <w:noWrap/>
          </w:tcPr>
          <w:p w:rsidR="00A80687" w:rsidRPr="00E56DAE" w:rsidRDefault="007347D0" w:rsidP="007347D0">
            <w:pPr>
              <w:jc w:val="center"/>
              <w:rPr>
                <w:color w:val="000000"/>
                <w:sz w:val="20"/>
                <w:szCs w:val="20"/>
              </w:rPr>
            </w:pPr>
            <w:r w:rsidRPr="007347D0">
              <w:rPr>
                <w:color w:val="000000"/>
                <w:sz w:val="20"/>
                <w:szCs w:val="20"/>
              </w:rPr>
              <w:t>бумага цветная</w:t>
            </w:r>
            <w:r w:rsidR="007B5257">
              <w:rPr>
                <w:color w:val="000000"/>
                <w:sz w:val="20"/>
                <w:szCs w:val="20"/>
              </w:rPr>
              <w:t xml:space="preserve"> </w:t>
            </w:r>
            <w:r w:rsidR="007B5257" w:rsidRPr="007B5257">
              <w:rPr>
                <w:color w:val="000000"/>
                <w:sz w:val="20"/>
                <w:szCs w:val="20"/>
              </w:rPr>
              <w:t xml:space="preserve">ОКПД 2  17.12.14.129 - Бумага печатная прочая  </w:t>
            </w:r>
          </w:p>
        </w:tc>
        <w:tc>
          <w:tcPr>
            <w:tcW w:w="2240" w:type="dxa"/>
            <w:shd w:val="clear" w:color="auto" w:fill="auto"/>
          </w:tcPr>
          <w:p w:rsidR="007347D0" w:rsidRPr="00405C72" w:rsidRDefault="007347D0" w:rsidP="007347D0">
            <w:pPr>
              <w:jc w:val="center"/>
              <w:rPr>
                <w:rFonts w:eastAsia="Calibri"/>
                <w:color w:val="000000"/>
                <w:sz w:val="20"/>
                <w:szCs w:val="20"/>
              </w:rPr>
            </w:pPr>
            <w:r w:rsidRPr="00405C72">
              <w:rPr>
                <w:rFonts w:eastAsia="Calibri"/>
                <w:color w:val="000000"/>
                <w:sz w:val="20"/>
                <w:szCs w:val="20"/>
              </w:rPr>
              <w:t>Количество листов в пачке</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 250.0</w:t>
            </w:r>
            <w:r>
              <w:rPr>
                <w:rFonts w:eastAsia="Calibri"/>
                <w:color w:val="000000"/>
                <w:sz w:val="20"/>
                <w:szCs w:val="20"/>
              </w:rPr>
              <w:t xml:space="preserve"> </w:t>
            </w:r>
            <w:r w:rsidRPr="00405C72">
              <w:rPr>
                <w:rFonts w:eastAsia="Calibri"/>
                <w:color w:val="000000"/>
                <w:sz w:val="20"/>
                <w:szCs w:val="20"/>
              </w:rPr>
              <w:t>штука</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Масса бумаги площадью 1м2</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 80.0  и  &lt; 90.0</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грамм</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Формат</w:t>
            </w:r>
            <w:proofErr w:type="gramStart"/>
            <w:r>
              <w:rPr>
                <w:rFonts w:eastAsia="Calibri"/>
                <w:color w:val="000000"/>
                <w:sz w:val="20"/>
                <w:szCs w:val="20"/>
              </w:rPr>
              <w:t xml:space="preserve"> </w:t>
            </w:r>
            <w:r w:rsidRPr="00405C72">
              <w:rPr>
                <w:rFonts w:eastAsia="Calibri"/>
                <w:color w:val="000000"/>
                <w:sz w:val="20"/>
                <w:szCs w:val="20"/>
              </w:rPr>
              <w:t>А</w:t>
            </w:r>
            <w:proofErr w:type="gramEnd"/>
            <w:r w:rsidRPr="00405C72">
              <w:rPr>
                <w:rFonts w:eastAsia="Calibri"/>
                <w:color w:val="000000"/>
                <w:sz w:val="20"/>
                <w:szCs w:val="20"/>
              </w:rPr>
              <w:t xml:space="preserve"> 4</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Цветность</w:t>
            </w:r>
            <w:r>
              <w:rPr>
                <w:rFonts w:eastAsia="Calibri"/>
                <w:color w:val="000000"/>
                <w:sz w:val="20"/>
                <w:szCs w:val="20"/>
              </w:rPr>
              <w:t xml:space="preserve"> </w:t>
            </w:r>
            <w:r w:rsidRPr="00405C72">
              <w:rPr>
                <w:rFonts w:eastAsia="Calibri"/>
                <w:color w:val="000000"/>
                <w:sz w:val="20"/>
                <w:szCs w:val="20"/>
              </w:rPr>
              <w:t>цветная</w:t>
            </w:r>
          </w:p>
          <w:p w:rsidR="007347D0" w:rsidRDefault="007347D0" w:rsidP="007347D0">
            <w:pPr>
              <w:jc w:val="center"/>
              <w:rPr>
                <w:rFonts w:eastAsia="Calibri"/>
                <w:color w:val="000000"/>
                <w:sz w:val="20"/>
                <w:szCs w:val="20"/>
              </w:rPr>
            </w:pPr>
            <w:r w:rsidRPr="00405C72">
              <w:rPr>
                <w:rFonts w:eastAsia="Calibri"/>
                <w:color w:val="000000"/>
                <w:sz w:val="20"/>
                <w:szCs w:val="20"/>
              </w:rPr>
              <w:t>Количество цветов в пачке:</w:t>
            </w:r>
            <w:r>
              <w:rPr>
                <w:rFonts w:eastAsia="Calibri"/>
                <w:color w:val="000000"/>
                <w:sz w:val="20"/>
                <w:szCs w:val="20"/>
              </w:rPr>
              <w:t xml:space="preserve"> </w:t>
            </w:r>
            <w:r w:rsidRPr="00405C72">
              <w:rPr>
                <w:rFonts w:eastAsia="Calibri"/>
                <w:color w:val="000000"/>
                <w:sz w:val="20"/>
                <w:szCs w:val="20"/>
              </w:rPr>
              <w:t>5</w:t>
            </w:r>
            <w:r>
              <w:rPr>
                <w:rFonts w:eastAsia="Calibri"/>
                <w:color w:val="000000"/>
                <w:sz w:val="20"/>
                <w:szCs w:val="20"/>
              </w:rPr>
              <w:t xml:space="preserve"> </w:t>
            </w:r>
            <w:r w:rsidRPr="00405C72">
              <w:rPr>
                <w:rFonts w:eastAsia="Calibri"/>
                <w:color w:val="000000"/>
                <w:sz w:val="20"/>
                <w:szCs w:val="20"/>
              </w:rPr>
              <w:t>штука</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Тон</w:t>
            </w:r>
            <w:r>
              <w:rPr>
                <w:rFonts w:eastAsia="Calibri"/>
                <w:color w:val="000000"/>
                <w:sz w:val="20"/>
                <w:szCs w:val="20"/>
              </w:rPr>
              <w:t xml:space="preserve"> </w:t>
            </w:r>
            <w:r w:rsidRPr="00405C72">
              <w:rPr>
                <w:rFonts w:eastAsia="Calibri"/>
                <w:color w:val="000000"/>
                <w:sz w:val="20"/>
                <w:szCs w:val="20"/>
              </w:rPr>
              <w:t>пастельный</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поверхность</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шероховатая</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Соответствие нормативно-технической документации:</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ТУ производителя</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оттенок</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ассорти</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Назначение</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Подходит для офисной техники, для детского творчества (изготовления поделок и аппликаций, оригами).</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Двусторонняя бумага</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да</w:t>
            </w:r>
          </w:p>
          <w:p w:rsidR="00A80687" w:rsidRPr="009D09F3" w:rsidRDefault="00A80687" w:rsidP="007347D0">
            <w:pPr>
              <w:pStyle w:val="af1"/>
              <w:jc w:val="center"/>
              <w:rPr>
                <w:rFonts w:ascii="Times New Roman" w:hAnsi="Times New Roman"/>
                <w:sz w:val="20"/>
                <w:szCs w:val="20"/>
              </w:rPr>
            </w:pPr>
          </w:p>
        </w:tc>
        <w:tc>
          <w:tcPr>
            <w:tcW w:w="1417" w:type="dxa"/>
          </w:tcPr>
          <w:p w:rsidR="00A80687" w:rsidRPr="00E56DAE" w:rsidRDefault="00A80687" w:rsidP="007347D0">
            <w:pPr>
              <w:jc w:val="center"/>
              <w:rPr>
                <w:sz w:val="20"/>
                <w:szCs w:val="20"/>
              </w:rPr>
            </w:pPr>
          </w:p>
        </w:tc>
        <w:tc>
          <w:tcPr>
            <w:tcW w:w="1134" w:type="dxa"/>
            <w:shd w:val="clear" w:color="auto" w:fill="auto"/>
            <w:noWrap/>
          </w:tcPr>
          <w:p w:rsidR="00A80687" w:rsidRPr="00E56DAE" w:rsidRDefault="007347D0" w:rsidP="007347D0">
            <w:pPr>
              <w:jc w:val="center"/>
              <w:rPr>
                <w:sz w:val="20"/>
                <w:szCs w:val="20"/>
              </w:rPr>
            </w:pPr>
            <w:r w:rsidRPr="00405C72">
              <w:rPr>
                <w:rFonts w:eastAsia="Calibri"/>
                <w:color w:val="000000"/>
                <w:sz w:val="20"/>
                <w:szCs w:val="20"/>
              </w:rPr>
              <w:t>пачка</w:t>
            </w:r>
          </w:p>
        </w:tc>
        <w:tc>
          <w:tcPr>
            <w:tcW w:w="1134" w:type="dxa"/>
            <w:shd w:val="clear" w:color="auto" w:fill="auto"/>
            <w:noWrap/>
          </w:tcPr>
          <w:p w:rsidR="00A80687" w:rsidRPr="00E56DAE" w:rsidRDefault="007347D0" w:rsidP="007347D0">
            <w:pPr>
              <w:ind w:firstLineChars="100" w:firstLine="200"/>
              <w:jc w:val="center"/>
              <w:rPr>
                <w:color w:val="000000"/>
                <w:sz w:val="20"/>
                <w:szCs w:val="20"/>
              </w:rPr>
            </w:pPr>
            <w:r>
              <w:rPr>
                <w:color w:val="000000"/>
                <w:sz w:val="20"/>
                <w:szCs w:val="20"/>
              </w:rPr>
              <w:t>5</w:t>
            </w:r>
          </w:p>
        </w:tc>
        <w:tc>
          <w:tcPr>
            <w:tcW w:w="1276" w:type="dxa"/>
          </w:tcPr>
          <w:p w:rsidR="00A80687" w:rsidRPr="00E56DAE" w:rsidRDefault="00A80687" w:rsidP="007347D0">
            <w:pPr>
              <w:ind w:firstLineChars="100" w:firstLine="200"/>
              <w:jc w:val="center"/>
              <w:rPr>
                <w:color w:val="000000"/>
                <w:sz w:val="20"/>
                <w:szCs w:val="20"/>
              </w:rPr>
            </w:pPr>
          </w:p>
        </w:tc>
        <w:tc>
          <w:tcPr>
            <w:tcW w:w="1184" w:type="dxa"/>
          </w:tcPr>
          <w:p w:rsidR="00A80687" w:rsidRPr="00E56DAE" w:rsidRDefault="00A80687" w:rsidP="007347D0">
            <w:pPr>
              <w:ind w:firstLineChars="100" w:firstLine="200"/>
              <w:jc w:val="center"/>
              <w:rPr>
                <w:color w:val="000000"/>
                <w:sz w:val="20"/>
                <w:szCs w:val="20"/>
              </w:rPr>
            </w:pPr>
          </w:p>
        </w:tc>
      </w:tr>
      <w:tr w:rsidR="007347D0" w:rsidRPr="008108B9" w:rsidTr="007347D0">
        <w:trPr>
          <w:trHeight w:val="444"/>
        </w:trPr>
        <w:tc>
          <w:tcPr>
            <w:tcW w:w="482" w:type="dxa"/>
            <w:shd w:val="clear" w:color="auto" w:fill="auto"/>
            <w:noWrap/>
            <w:hideMark/>
          </w:tcPr>
          <w:p w:rsidR="007347D0" w:rsidRDefault="007347D0" w:rsidP="007347D0">
            <w:pPr>
              <w:jc w:val="center"/>
              <w:rPr>
                <w:sz w:val="20"/>
                <w:szCs w:val="20"/>
              </w:rPr>
            </w:pPr>
            <w:r>
              <w:rPr>
                <w:sz w:val="20"/>
                <w:szCs w:val="20"/>
              </w:rPr>
              <w:t>2</w:t>
            </w:r>
          </w:p>
        </w:tc>
        <w:tc>
          <w:tcPr>
            <w:tcW w:w="2098" w:type="dxa"/>
            <w:shd w:val="clear" w:color="auto" w:fill="auto"/>
            <w:noWrap/>
          </w:tcPr>
          <w:p w:rsidR="007347D0" w:rsidRDefault="007347D0" w:rsidP="007347D0">
            <w:pPr>
              <w:jc w:val="center"/>
              <w:rPr>
                <w:color w:val="000000"/>
                <w:sz w:val="20"/>
                <w:szCs w:val="20"/>
              </w:rPr>
            </w:pPr>
            <w:r w:rsidRPr="007347D0">
              <w:rPr>
                <w:color w:val="000000"/>
                <w:sz w:val="20"/>
                <w:szCs w:val="20"/>
              </w:rPr>
              <w:t>бумага для акварели</w:t>
            </w:r>
          </w:p>
          <w:p w:rsidR="007B5257" w:rsidRPr="00E56DAE" w:rsidRDefault="007B5257" w:rsidP="007347D0">
            <w:pPr>
              <w:jc w:val="center"/>
              <w:rPr>
                <w:color w:val="000000"/>
                <w:sz w:val="20"/>
                <w:szCs w:val="20"/>
              </w:rPr>
            </w:pPr>
            <w:r w:rsidRPr="007B5257">
              <w:rPr>
                <w:color w:val="000000"/>
                <w:sz w:val="20"/>
                <w:szCs w:val="20"/>
              </w:rPr>
              <w:t xml:space="preserve">ОКПД 2  17.12.14.123 – Бумага рисовальная  </w:t>
            </w:r>
          </w:p>
        </w:tc>
        <w:tc>
          <w:tcPr>
            <w:tcW w:w="2240" w:type="dxa"/>
            <w:shd w:val="clear" w:color="auto" w:fill="auto"/>
          </w:tcPr>
          <w:p w:rsidR="007347D0" w:rsidRPr="00405C72" w:rsidRDefault="007347D0" w:rsidP="007347D0">
            <w:pPr>
              <w:jc w:val="center"/>
              <w:rPr>
                <w:rFonts w:eastAsia="Calibri"/>
                <w:color w:val="000000"/>
                <w:sz w:val="20"/>
                <w:szCs w:val="20"/>
              </w:rPr>
            </w:pPr>
            <w:r w:rsidRPr="00405C72">
              <w:rPr>
                <w:rFonts w:eastAsia="Calibri"/>
                <w:color w:val="000000"/>
                <w:sz w:val="20"/>
                <w:szCs w:val="20"/>
              </w:rPr>
              <w:t>Количество листов в упаковке</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 20</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штука</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Назначение</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для акварели</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Формат</w:t>
            </w:r>
            <w:r>
              <w:rPr>
                <w:rFonts w:eastAsia="Calibri"/>
                <w:color w:val="000000"/>
                <w:sz w:val="20"/>
                <w:szCs w:val="20"/>
              </w:rPr>
              <w:t xml:space="preserve"> </w:t>
            </w:r>
            <w:r w:rsidRPr="00405C72">
              <w:rPr>
                <w:rFonts w:eastAsia="Calibri"/>
                <w:color w:val="000000"/>
                <w:sz w:val="20"/>
                <w:szCs w:val="20"/>
              </w:rPr>
              <w:t>А3</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Масса бумаги площадью 1м2, г:</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 180 ≤ 200</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г/кв</w:t>
            </w:r>
            <w:proofErr w:type="gramStart"/>
            <w:r w:rsidRPr="00405C72">
              <w:rPr>
                <w:rFonts w:eastAsia="Calibri"/>
                <w:color w:val="000000"/>
                <w:sz w:val="20"/>
                <w:szCs w:val="20"/>
              </w:rPr>
              <w:t>.м</w:t>
            </w:r>
            <w:proofErr w:type="gramEnd"/>
          </w:p>
          <w:p w:rsidR="007347D0" w:rsidRPr="00405C72" w:rsidRDefault="007347D0" w:rsidP="007347D0">
            <w:pPr>
              <w:jc w:val="center"/>
              <w:rPr>
                <w:rFonts w:eastAsia="Calibri"/>
                <w:color w:val="000000"/>
                <w:sz w:val="20"/>
                <w:szCs w:val="20"/>
              </w:rPr>
            </w:pPr>
            <w:r w:rsidRPr="00405C72">
              <w:rPr>
                <w:rFonts w:eastAsia="Calibri"/>
                <w:color w:val="000000"/>
                <w:sz w:val="20"/>
                <w:szCs w:val="20"/>
              </w:rPr>
              <w:t>цвет</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белый</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тип крепления</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отсутствует</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lastRenderedPageBreak/>
              <w:t>вид упаковки</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папка из мягкого картона с рисунком</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Соответствие нормативно-технической документации:</w:t>
            </w:r>
          </w:p>
          <w:p w:rsidR="007347D0" w:rsidRPr="00405C72" w:rsidRDefault="007347D0" w:rsidP="007347D0">
            <w:pPr>
              <w:jc w:val="center"/>
              <w:rPr>
                <w:rFonts w:eastAsia="Calibri"/>
                <w:color w:val="000000"/>
                <w:sz w:val="20"/>
                <w:szCs w:val="20"/>
              </w:rPr>
            </w:pPr>
            <w:r w:rsidRPr="00405C72">
              <w:rPr>
                <w:rFonts w:eastAsia="Calibri"/>
                <w:color w:val="000000"/>
                <w:sz w:val="20"/>
                <w:szCs w:val="20"/>
              </w:rPr>
              <w:t>ТУ производителя  ГОСТ 7277-2025</w:t>
            </w:r>
          </w:p>
          <w:p w:rsidR="007347D0" w:rsidRPr="009D09F3" w:rsidRDefault="007347D0" w:rsidP="007347D0">
            <w:pPr>
              <w:pStyle w:val="af1"/>
              <w:jc w:val="center"/>
              <w:rPr>
                <w:rFonts w:ascii="Times New Roman" w:hAnsi="Times New Roman"/>
                <w:sz w:val="20"/>
                <w:szCs w:val="20"/>
              </w:rPr>
            </w:pPr>
          </w:p>
        </w:tc>
        <w:tc>
          <w:tcPr>
            <w:tcW w:w="1417" w:type="dxa"/>
          </w:tcPr>
          <w:p w:rsidR="007347D0" w:rsidRPr="00E56DAE" w:rsidRDefault="007347D0" w:rsidP="007347D0">
            <w:pPr>
              <w:jc w:val="center"/>
              <w:rPr>
                <w:sz w:val="20"/>
                <w:szCs w:val="20"/>
              </w:rPr>
            </w:pPr>
          </w:p>
        </w:tc>
        <w:tc>
          <w:tcPr>
            <w:tcW w:w="1134" w:type="dxa"/>
            <w:shd w:val="clear" w:color="auto" w:fill="auto"/>
            <w:noWrap/>
          </w:tcPr>
          <w:p w:rsidR="007347D0" w:rsidRPr="00E56DAE" w:rsidRDefault="007347D0" w:rsidP="007347D0">
            <w:pPr>
              <w:jc w:val="center"/>
              <w:rPr>
                <w:sz w:val="20"/>
                <w:szCs w:val="20"/>
              </w:rPr>
            </w:pPr>
            <w:r w:rsidRPr="00405C72">
              <w:rPr>
                <w:rFonts w:eastAsia="Calibri"/>
                <w:color w:val="000000"/>
                <w:sz w:val="20"/>
                <w:szCs w:val="20"/>
              </w:rPr>
              <w:t>упаковка</w:t>
            </w:r>
          </w:p>
        </w:tc>
        <w:tc>
          <w:tcPr>
            <w:tcW w:w="1134" w:type="dxa"/>
            <w:shd w:val="clear" w:color="auto" w:fill="auto"/>
            <w:noWrap/>
          </w:tcPr>
          <w:p w:rsidR="007347D0" w:rsidRPr="00E56DAE" w:rsidRDefault="007347D0" w:rsidP="007347D0">
            <w:pPr>
              <w:ind w:firstLineChars="100" w:firstLine="200"/>
              <w:jc w:val="center"/>
              <w:rPr>
                <w:color w:val="000000"/>
                <w:sz w:val="20"/>
                <w:szCs w:val="20"/>
              </w:rPr>
            </w:pPr>
            <w:r>
              <w:rPr>
                <w:color w:val="000000"/>
                <w:sz w:val="20"/>
                <w:szCs w:val="20"/>
              </w:rPr>
              <w:t>65</w:t>
            </w:r>
          </w:p>
        </w:tc>
        <w:tc>
          <w:tcPr>
            <w:tcW w:w="1276" w:type="dxa"/>
          </w:tcPr>
          <w:p w:rsidR="007347D0" w:rsidRPr="00E56DAE" w:rsidRDefault="007347D0" w:rsidP="007347D0">
            <w:pPr>
              <w:ind w:firstLineChars="100" w:firstLine="200"/>
              <w:jc w:val="center"/>
              <w:rPr>
                <w:color w:val="000000"/>
                <w:sz w:val="20"/>
                <w:szCs w:val="20"/>
              </w:rPr>
            </w:pPr>
          </w:p>
        </w:tc>
        <w:tc>
          <w:tcPr>
            <w:tcW w:w="1184" w:type="dxa"/>
          </w:tcPr>
          <w:p w:rsidR="007347D0" w:rsidRPr="00E56DAE" w:rsidRDefault="007347D0" w:rsidP="007347D0">
            <w:pPr>
              <w:ind w:firstLineChars="100" w:firstLine="200"/>
              <w:jc w:val="center"/>
              <w:rPr>
                <w:color w:val="000000"/>
                <w:sz w:val="20"/>
                <w:szCs w:val="20"/>
              </w:rPr>
            </w:pPr>
          </w:p>
        </w:tc>
      </w:tr>
      <w:tr w:rsidR="007347D0" w:rsidRPr="008108B9" w:rsidTr="008F732B">
        <w:trPr>
          <w:trHeight w:val="444"/>
        </w:trPr>
        <w:tc>
          <w:tcPr>
            <w:tcW w:w="9781" w:type="dxa"/>
            <w:gridSpan w:val="7"/>
            <w:shd w:val="clear" w:color="auto" w:fill="auto"/>
            <w:noWrap/>
            <w:hideMark/>
          </w:tcPr>
          <w:p w:rsidR="007347D0" w:rsidRPr="00E56DAE" w:rsidRDefault="007347D0" w:rsidP="007347D0">
            <w:pPr>
              <w:ind w:firstLineChars="100" w:firstLine="200"/>
              <w:jc w:val="right"/>
              <w:rPr>
                <w:color w:val="000000"/>
                <w:sz w:val="20"/>
                <w:szCs w:val="20"/>
              </w:rPr>
            </w:pPr>
            <w:r>
              <w:rPr>
                <w:color w:val="000000"/>
                <w:sz w:val="20"/>
                <w:szCs w:val="20"/>
              </w:rPr>
              <w:lastRenderedPageBreak/>
              <w:t>Итого</w:t>
            </w:r>
          </w:p>
        </w:tc>
        <w:tc>
          <w:tcPr>
            <w:tcW w:w="1184" w:type="dxa"/>
          </w:tcPr>
          <w:p w:rsidR="007347D0" w:rsidRPr="00E56DAE" w:rsidRDefault="007347D0" w:rsidP="00FB2B25">
            <w:pPr>
              <w:ind w:firstLineChars="100" w:firstLine="200"/>
              <w:rPr>
                <w:color w:val="000000"/>
                <w:sz w:val="20"/>
                <w:szCs w:val="20"/>
              </w:rPr>
            </w:pPr>
          </w:p>
        </w:tc>
      </w:tr>
    </w:tbl>
    <w:p w:rsidR="00115EFC" w:rsidRDefault="00115EFC" w:rsidP="00481B7E">
      <w:pPr>
        <w:ind w:firstLine="567"/>
        <w:jc w:val="center"/>
        <w:rPr>
          <w:b/>
          <w:bCs/>
          <w:sz w:val="22"/>
          <w:szCs w:val="22"/>
        </w:rPr>
      </w:pPr>
    </w:p>
    <w:p w:rsidR="000A6ADF" w:rsidRPr="00B64C87" w:rsidRDefault="000A6ADF"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5"/>
        <w:gridCol w:w="5212"/>
      </w:tblGrid>
      <w:tr w:rsidR="0014271C" w:rsidRPr="00B64C87" w:rsidTr="002C399E">
        <w:tc>
          <w:tcPr>
            <w:tcW w:w="2429" w:type="pct"/>
          </w:tcPr>
          <w:p w:rsidR="0014271C" w:rsidRPr="00B64C87" w:rsidRDefault="0014271C" w:rsidP="00600AAF">
            <w:pPr>
              <w:widowControl w:val="0"/>
              <w:autoSpaceDE w:val="0"/>
              <w:autoSpaceDN w:val="0"/>
              <w:adjustRightInd w:val="0"/>
              <w:spacing w:after="120"/>
              <w:rPr>
                <w:rFonts w:eastAsia="Calibri"/>
              </w:rPr>
            </w:pPr>
            <w:bookmarkStart w:id="1" w:name="_Hlk149835909"/>
            <w:r w:rsidRPr="00B64C87">
              <w:rPr>
                <w:rFonts w:eastAsia="Calibri"/>
              </w:rPr>
              <w:t>Директор</w:t>
            </w:r>
          </w:p>
        </w:tc>
        <w:tc>
          <w:tcPr>
            <w:tcW w:w="2571"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2C399E">
        <w:tc>
          <w:tcPr>
            <w:tcW w:w="2429" w:type="pct"/>
          </w:tcPr>
          <w:p w:rsidR="0014271C" w:rsidRPr="00B64C87" w:rsidRDefault="0014271C" w:rsidP="00600AAF">
            <w:pPr>
              <w:tabs>
                <w:tab w:val="left" w:pos="6520"/>
              </w:tabs>
              <w:rPr>
                <w:b/>
                <w:color w:val="000000"/>
              </w:rPr>
            </w:pPr>
            <w:r w:rsidRPr="00B64C87">
              <w:rPr>
                <w:b/>
                <w:color w:val="000000"/>
              </w:rPr>
              <w:t xml:space="preserve">____________________ </w:t>
            </w:r>
            <w:r w:rsidR="00BC4B7F">
              <w:rPr>
                <w:color w:val="000000"/>
                <w:sz w:val="22"/>
                <w:szCs w:val="22"/>
              </w:rPr>
              <w:t>Железнов Ю.И.</w:t>
            </w:r>
          </w:p>
        </w:tc>
        <w:tc>
          <w:tcPr>
            <w:tcW w:w="2571"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2C399E">
        <w:tc>
          <w:tcPr>
            <w:tcW w:w="2429" w:type="pct"/>
          </w:tcPr>
          <w:p w:rsidR="0014271C" w:rsidRPr="00B900F8" w:rsidRDefault="005B2EC8" w:rsidP="00600AAF">
            <w:pPr>
              <w:tabs>
                <w:tab w:val="left" w:pos="6520"/>
              </w:tabs>
              <w:rPr>
                <w:color w:val="000000"/>
                <w:sz w:val="22"/>
                <w:szCs w:val="22"/>
              </w:rPr>
            </w:pPr>
            <w:r w:rsidRPr="005B2EC8">
              <w:rPr>
                <w:smallCaps/>
                <w:color w:val="000000"/>
              </w:rPr>
              <w:t>(ПОДПИСАНО ЭП)</w:t>
            </w:r>
          </w:p>
        </w:tc>
        <w:tc>
          <w:tcPr>
            <w:tcW w:w="2571" w:type="pct"/>
          </w:tcPr>
          <w:p w:rsidR="0014271C" w:rsidRPr="00B900F8" w:rsidRDefault="005B2EC8" w:rsidP="00600AAF">
            <w:pPr>
              <w:tabs>
                <w:tab w:val="left" w:pos="6520"/>
              </w:tabs>
              <w:rPr>
                <w:b/>
                <w:color w:val="000000"/>
                <w:sz w:val="22"/>
                <w:szCs w:val="22"/>
              </w:rPr>
            </w:pPr>
            <w:r w:rsidRPr="005B2EC8">
              <w:rPr>
                <w:smallCaps/>
                <w:color w:val="000000"/>
              </w:rPr>
              <w:t>(ПОДПИСАНО ЭП)</w:t>
            </w:r>
            <w:bookmarkStart w:id="2" w:name="_GoBack"/>
            <w:bookmarkEnd w:id="2"/>
          </w:p>
        </w:tc>
      </w:tr>
      <w:bookmarkEnd w:id="1"/>
    </w:tbl>
    <w:p w:rsidR="009B1757" w:rsidRDefault="009B1757" w:rsidP="00481B7E">
      <w:pPr>
        <w:widowControl w:val="0"/>
        <w:autoSpaceDE w:val="0"/>
        <w:outlineLvl w:val="0"/>
      </w:pPr>
    </w:p>
    <w:sectPr w:rsidR="009B1757" w:rsidSect="00D505D6">
      <w:footerReference w:type="default" r:id="rId7"/>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372C" w:rsidRDefault="0028372C">
      <w:r>
        <w:separator/>
      </w:r>
    </w:p>
  </w:endnote>
  <w:endnote w:type="continuationSeparator" w:id="0">
    <w:p w:rsidR="0028372C" w:rsidRDefault="002837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4C9" w:rsidRDefault="002E74C9">
    <w:pPr>
      <w:pStyle w:val="a6"/>
      <w:jc w:val="center"/>
    </w:pPr>
  </w:p>
  <w:p w:rsidR="002E74C9" w:rsidRPr="00BE4290" w:rsidRDefault="002E74C9"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372C" w:rsidRDefault="0028372C">
      <w:r>
        <w:separator/>
      </w:r>
    </w:p>
  </w:footnote>
  <w:footnote w:type="continuationSeparator" w:id="0">
    <w:p w:rsidR="0028372C" w:rsidRDefault="002837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9">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8"/>
  </w:num>
  <w:num w:numId="12">
    <w:abstractNumId w:val="12"/>
  </w:num>
  <w:num w:numId="13">
    <w:abstractNumId w:val="19"/>
  </w:num>
  <w:num w:numId="14">
    <w:abstractNumId w:val="7"/>
  </w:num>
  <w:num w:numId="15">
    <w:abstractNumId w:val="16"/>
  </w:num>
  <w:num w:numId="16">
    <w:abstractNumId w:val="4"/>
  </w:num>
  <w:num w:numId="17">
    <w:abstractNumId w:val="0"/>
  </w:num>
  <w:num w:numId="18">
    <w:abstractNumId w:val="5"/>
  </w:num>
  <w:num w:numId="19">
    <w:abstractNumId w:val="21"/>
  </w:num>
  <w:num w:numId="20">
    <w:abstractNumId w:val="3"/>
  </w:num>
  <w:num w:numId="21">
    <w:abstractNumId w:val="22"/>
  </w:num>
  <w:num w:numId="22">
    <w:abstractNumId w:val="17"/>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63260"/>
    <w:rsid w:val="000704FB"/>
    <w:rsid w:val="0007237D"/>
    <w:rsid w:val="00073B82"/>
    <w:rsid w:val="00080EFF"/>
    <w:rsid w:val="00080F29"/>
    <w:rsid w:val="0008405D"/>
    <w:rsid w:val="0008458D"/>
    <w:rsid w:val="00087824"/>
    <w:rsid w:val="00093014"/>
    <w:rsid w:val="00097171"/>
    <w:rsid w:val="000A2541"/>
    <w:rsid w:val="000A3BA6"/>
    <w:rsid w:val="000A6ADF"/>
    <w:rsid w:val="000B2912"/>
    <w:rsid w:val="000C010E"/>
    <w:rsid w:val="000C5048"/>
    <w:rsid w:val="000E3965"/>
    <w:rsid w:val="000E4467"/>
    <w:rsid w:val="000E49E6"/>
    <w:rsid w:val="000F30AF"/>
    <w:rsid w:val="000F432A"/>
    <w:rsid w:val="000F6663"/>
    <w:rsid w:val="0010133E"/>
    <w:rsid w:val="00101B42"/>
    <w:rsid w:val="00112A6E"/>
    <w:rsid w:val="00114078"/>
    <w:rsid w:val="00115EFC"/>
    <w:rsid w:val="001176FF"/>
    <w:rsid w:val="00117DF3"/>
    <w:rsid w:val="00120082"/>
    <w:rsid w:val="00120A7D"/>
    <w:rsid w:val="0012364F"/>
    <w:rsid w:val="001301FE"/>
    <w:rsid w:val="001313A9"/>
    <w:rsid w:val="00135E65"/>
    <w:rsid w:val="00136B6D"/>
    <w:rsid w:val="001402D6"/>
    <w:rsid w:val="0014090E"/>
    <w:rsid w:val="0014271C"/>
    <w:rsid w:val="00161A25"/>
    <w:rsid w:val="001665FB"/>
    <w:rsid w:val="00167CB2"/>
    <w:rsid w:val="00171559"/>
    <w:rsid w:val="00172064"/>
    <w:rsid w:val="00172EEE"/>
    <w:rsid w:val="0017547D"/>
    <w:rsid w:val="00176FE8"/>
    <w:rsid w:val="0019005B"/>
    <w:rsid w:val="00192FA3"/>
    <w:rsid w:val="001959B7"/>
    <w:rsid w:val="001A18E7"/>
    <w:rsid w:val="001A28C4"/>
    <w:rsid w:val="001B1A83"/>
    <w:rsid w:val="001B622F"/>
    <w:rsid w:val="001C1032"/>
    <w:rsid w:val="001D139A"/>
    <w:rsid w:val="001D63EB"/>
    <w:rsid w:val="001E40D6"/>
    <w:rsid w:val="001F7638"/>
    <w:rsid w:val="001F7CC6"/>
    <w:rsid w:val="00202EE5"/>
    <w:rsid w:val="00207D87"/>
    <w:rsid w:val="00216C89"/>
    <w:rsid w:val="00217E8F"/>
    <w:rsid w:val="0022110E"/>
    <w:rsid w:val="00221814"/>
    <w:rsid w:val="00227D8C"/>
    <w:rsid w:val="00233ADA"/>
    <w:rsid w:val="00236D6F"/>
    <w:rsid w:val="00241DD2"/>
    <w:rsid w:val="002471BB"/>
    <w:rsid w:val="00251649"/>
    <w:rsid w:val="00252063"/>
    <w:rsid w:val="002543ED"/>
    <w:rsid w:val="00266DAA"/>
    <w:rsid w:val="002670B3"/>
    <w:rsid w:val="002702FC"/>
    <w:rsid w:val="0027345F"/>
    <w:rsid w:val="0028372C"/>
    <w:rsid w:val="00283D8D"/>
    <w:rsid w:val="0028442F"/>
    <w:rsid w:val="002A233F"/>
    <w:rsid w:val="002A5CC8"/>
    <w:rsid w:val="002A7231"/>
    <w:rsid w:val="002B07AB"/>
    <w:rsid w:val="002B1435"/>
    <w:rsid w:val="002B217C"/>
    <w:rsid w:val="002B3B44"/>
    <w:rsid w:val="002B4CF4"/>
    <w:rsid w:val="002C399E"/>
    <w:rsid w:val="002C78FC"/>
    <w:rsid w:val="002D3A37"/>
    <w:rsid w:val="002E0C3B"/>
    <w:rsid w:val="002E413C"/>
    <w:rsid w:val="002E74C9"/>
    <w:rsid w:val="002F1A9C"/>
    <w:rsid w:val="002F347E"/>
    <w:rsid w:val="002F45A3"/>
    <w:rsid w:val="0030284B"/>
    <w:rsid w:val="0030625F"/>
    <w:rsid w:val="003117CF"/>
    <w:rsid w:val="00321EB9"/>
    <w:rsid w:val="003263AF"/>
    <w:rsid w:val="0035730D"/>
    <w:rsid w:val="00360B1B"/>
    <w:rsid w:val="00361935"/>
    <w:rsid w:val="0036275B"/>
    <w:rsid w:val="003638A8"/>
    <w:rsid w:val="003655E2"/>
    <w:rsid w:val="003658BB"/>
    <w:rsid w:val="0037695D"/>
    <w:rsid w:val="00385198"/>
    <w:rsid w:val="003934D0"/>
    <w:rsid w:val="00393695"/>
    <w:rsid w:val="003A299A"/>
    <w:rsid w:val="003A2B21"/>
    <w:rsid w:val="003A5873"/>
    <w:rsid w:val="003A7569"/>
    <w:rsid w:val="003B3B25"/>
    <w:rsid w:val="003C7A92"/>
    <w:rsid w:val="003D6BD9"/>
    <w:rsid w:val="003E4A5F"/>
    <w:rsid w:val="003E4CEB"/>
    <w:rsid w:val="003E56C6"/>
    <w:rsid w:val="003E6E4D"/>
    <w:rsid w:val="003F6598"/>
    <w:rsid w:val="00401BB4"/>
    <w:rsid w:val="00402279"/>
    <w:rsid w:val="00412C2E"/>
    <w:rsid w:val="00415834"/>
    <w:rsid w:val="00416851"/>
    <w:rsid w:val="00420F91"/>
    <w:rsid w:val="00424D29"/>
    <w:rsid w:val="00431AA0"/>
    <w:rsid w:val="00432313"/>
    <w:rsid w:val="004368BA"/>
    <w:rsid w:val="00437C33"/>
    <w:rsid w:val="004426EE"/>
    <w:rsid w:val="0044417E"/>
    <w:rsid w:val="00450402"/>
    <w:rsid w:val="00453579"/>
    <w:rsid w:val="00453BAC"/>
    <w:rsid w:val="00464453"/>
    <w:rsid w:val="00466698"/>
    <w:rsid w:val="00466D64"/>
    <w:rsid w:val="00471537"/>
    <w:rsid w:val="004719C4"/>
    <w:rsid w:val="00481B7E"/>
    <w:rsid w:val="00481D36"/>
    <w:rsid w:val="00482148"/>
    <w:rsid w:val="00493A45"/>
    <w:rsid w:val="0049608E"/>
    <w:rsid w:val="004A06AA"/>
    <w:rsid w:val="004A135A"/>
    <w:rsid w:val="004A24C0"/>
    <w:rsid w:val="004A56DE"/>
    <w:rsid w:val="004A632B"/>
    <w:rsid w:val="004A64DB"/>
    <w:rsid w:val="004B0E69"/>
    <w:rsid w:val="004B2DB1"/>
    <w:rsid w:val="004B63ED"/>
    <w:rsid w:val="004B6E0A"/>
    <w:rsid w:val="004D1AC7"/>
    <w:rsid w:val="004D1CB6"/>
    <w:rsid w:val="004D5B02"/>
    <w:rsid w:val="004D5E16"/>
    <w:rsid w:val="004D6439"/>
    <w:rsid w:val="004D663F"/>
    <w:rsid w:val="004D7EAA"/>
    <w:rsid w:val="004E2E73"/>
    <w:rsid w:val="004E5A5F"/>
    <w:rsid w:val="004E5DF0"/>
    <w:rsid w:val="004F04C8"/>
    <w:rsid w:val="004F366D"/>
    <w:rsid w:val="004F5685"/>
    <w:rsid w:val="004F663B"/>
    <w:rsid w:val="004F6B1B"/>
    <w:rsid w:val="005023C4"/>
    <w:rsid w:val="00507958"/>
    <w:rsid w:val="00515146"/>
    <w:rsid w:val="00515CAA"/>
    <w:rsid w:val="00516C6C"/>
    <w:rsid w:val="0054477E"/>
    <w:rsid w:val="00545AA4"/>
    <w:rsid w:val="00551C66"/>
    <w:rsid w:val="00554208"/>
    <w:rsid w:val="00556519"/>
    <w:rsid w:val="00556E84"/>
    <w:rsid w:val="00564455"/>
    <w:rsid w:val="00573F66"/>
    <w:rsid w:val="00577A97"/>
    <w:rsid w:val="005814F2"/>
    <w:rsid w:val="005825A9"/>
    <w:rsid w:val="00584B04"/>
    <w:rsid w:val="00587D55"/>
    <w:rsid w:val="00591A08"/>
    <w:rsid w:val="00592850"/>
    <w:rsid w:val="005A0596"/>
    <w:rsid w:val="005A29EB"/>
    <w:rsid w:val="005A31E2"/>
    <w:rsid w:val="005A6980"/>
    <w:rsid w:val="005B0107"/>
    <w:rsid w:val="005B2EC8"/>
    <w:rsid w:val="005B454D"/>
    <w:rsid w:val="005B4879"/>
    <w:rsid w:val="005C7611"/>
    <w:rsid w:val="005D48BE"/>
    <w:rsid w:val="005D7F37"/>
    <w:rsid w:val="005E5028"/>
    <w:rsid w:val="005F3652"/>
    <w:rsid w:val="005F45BD"/>
    <w:rsid w:val="005F51E0"/>
    <w:rsid w:val="0060488E"/>
    <w:rsid w:val="00614CD6"/>
    <w:rsid w:val="00614D42"/>
    <w:rsid w:val="00615FC0"/>
    <w:rsid w:val="0062605E"/>
    <w:rsid w:val="00646A02"/>
    <w:rsid w:val="006477C6"/>
    <w:rsid w:val="00650B90"/>
    <w:rsid w:val="006519D6"/>
    <w:rsid w:val="006542D0"/>
    <w:rsid w:val="00656365"/>
    <w:rsid w:val="0067102C"/>
    <w:rsid w:val="006718D7"/>
    <w:rsid w:val="00676F30"/>
    <w:rsid w:val="00692DBD"/>
    <w:rsid w:val="00695BF0"/>
    <w:rsid w:val="006C6FBA"/>
    <w:rsid w:val="006D0628"/>
    <w:rsid w:val="006D4CB7"/>
    <w:rsid w:val="006E1331"/>
    <w:rsid w:val="006E4D9E"/>
    <w:rsid w:val="006E5A05"/>
    <w:rsid w:val="006E6706"/>
    <w:rsid w:val="006F20A7"/>
    <w:rsid w:val="006F269E"/>
    <w:rsid w:val="006F5C75"/>
    <w:rsid w:val="006F7209"/>
    <w:rsid w:val="006F7B50"/>
    <w:rsid w:val="00702F42"/>
    <w:rsid w:val="00707CC0"/>
    <w:rsid w:val="007103B5"/>
    <w:rsid w:val="0071077B"/>
    <w:rsid w:val="0072090D"/>
    <w:rsid w:val="007218DA"/>
    <w:rsid w:val="00722D26"/>
    <w:rsid w:val="007231AE"/>
    <w:rsid w:val="007246E0"/>
    <w:rsid w:val="00726ABC"/>
    <w:rsid w:val="007307DF"/>
    <w:rsid w:val="007347D0"/>
    <w:rsid w:val="00736BAC"/>
    <w:rsid w:val="00737F73"/>
    <w:rsid w:val="00743479"/>
    <w:rsid w:val="00753E5A"/>
    <w:rsid w:val="00757709"/>
    <w:rsid w:val="0076477E"/>
    <w:rsid w:val="007713C5"/>
    <w:rsid w:val="007757C0"/>
    <w:rsid w:val="00776150"/>
    <w:rsid w:val="007818AC"/>
    <w:rsid w:val="00785F0D"/>
    <w:rsid w:val="00793414"/>
    <w:rsid w:val="00795347"/>
    <w:rsid w:val="00797B9B"/>
    <w:rsid w:val="00797DD1"/>
    <w:rsid w:val="007B3AE6"/>
    <w:rsid w:val="007B4AD4"/>
    <w:rsid w:val="007B5257"/>
    <w:rsid w:val="007B718B"/>
    <w:rsid w:val="007D59B8"/>
    <w:rsid w:val="007D647F"/>
    <w:rsid w:val="007E39DB"/>
    <w:rsid w:val="007F1ACD"/>
    <w:rsid w:val="00804A51"/>
    <w:rsid w:val="00805F89"/>
    <w:rsid w:val="008072CE"/>
    <w:rsid w:val="00827ACB"/>
    <w:rsid w:val="00831F96"/>
    <w:rsid w:val="008345C8"/>
    <w:rsid w:val="008462AC"/>
    <w:rsid w:val="00847B99"/>
    <w:rsid w:val="008526DE"/>
    <w:rsid w:val="008537B8"/>
    <w:rsid w:val="00862447"/>
    <w:rsid w:val="008659E2"/>
    <w:rsid w:val="00873A43"/>
    <w:rsid w:val="00874688"/>
    <w:rsid w:val="00876787"/>
    <w:rsid w:val="00877F7E"/>
    <w:rsid w:val="00886475"/>
    <w:rsid w:val="008872C4"/>
    <w:rsid w:val="0089021B"/>
    <w:rsid w:val="00892B79"/>
    <w:rsid w:val="008937E2"/>
    <w:rsid w:val="00895A87"/>
    <w:rsid w:val="00897CBE"/>
    <w:rsid w:val="008A14AE"/>
    <w:rsid w:val="008A2A03"/>
    <w:rsid w:val="008A5163"/>
    <w:rsid w:val="008A51A5"/>
    <w:rsid w:val="008A63D6"/>
    <w:rsid w:val="008A6CCA"/>
    <w:rsid w:val="008A7949"/>
    <w:rsid w:val="008B1D2F"/>
    <w:rsid w:val="008C1B44"/>
    <w:rsid w:val="008D252B"/>
    <w:rsid w:val="008D42A0"/>
    <w:rsid w:val="008D6098"/>
    <w:rsid w:val="008D71DF"/>
    <w:rsid w:val="008E1B73"/>
    <w:rsid w:val="008E2EF7"/>
    <w:rsid w:val="008E3694"/>
    <w:rsid w:val="008E369D"/>
    <w:rsid w:val="008E4066"/>
    <w:rsid w:val="008F3D79"/>
    <w:rsid w:val="00906C89"/>
    <w:rsid w:val="009100C1"/>
    <w:rsid w:val="009216D0"/>
    <w:rsid w:val="00937501"/>
    <w:rsid w:val="00944B7D"/>
    <w:rsid w:val="0094608B"/>
    <w:rsid w:val="009506FF"/>
    <w:rsid w:val="00950919"/>
    <w:rsid w:val="0095100D"/>
    <w:rsid w:val="00956D89"/>
    <w:rsid w:val="00962ED2"/>
    <w:rsid w:val="0096671A"/>
    <w:rsid w:val="00980941"/>
    <w:rsid w:val="00987C51"/>
    <w:rsid w:val="00992B8E"/>
    <w:rsid w:val="00993F69"/>
    <w:rsid w:val="00995E53"/>
    <w:rsid w:val="009A59BB"/>
    <w:rsid w:val="009B1757"/>
    <w:rsid w:val="009B2660"/>
    <w:rsid w:val="009B2774"/>
    <w:rsid w:val="009B3715"/>
    <w:rsid w:val="009B6A71"/>
    <w:rsid w:val="009D5700"/>
    <w:rsid w:val="009E1179"/>
    <w:rsid w:val="009E125D"/>
    <w:rsid w:val="009E41C7"/>
    <w:rsid w:val="009F3AF7"/>
    <w:rsid w:val="009F61AF"/>
    <w:rsid w:val="009F7097"/>
    <w:rsid w:val="00A009E5"/>
    <w:rsid w:val="00A02789"/>
    <w:rsid w:val="00A06C46"/>
    <w:rsid w:val="00A10176"/>
    <w:rsid w:val="00A1194D"/>
    <w:rsid w:val="00A13C26"/>
    <w:rsid w:val="00A2373D"/>
    <w:rsid w:val="00A24177"/>
    <w:rsid w:val="00A24551"/>
    <w:rsid w:val="00A27A47"/>
    <w:rsid w:val="00A514E2"/>
    <w:rsid w:val="00A5479E"/>
    <w:rsid w:val="00A6507E"/>
    <w:rsid w:val="00A730F1"/>
    <w:rsid w:val="00A73707"/>
    <w:rsid w:val="00A80687"/>
    <w:rsid w:val="00A86353"/>
    <w:rsid w:val="00A877BE"/>
    <w:rsid w:val="00A91A64"/>
    <w:rsid w:val="00AA3B88"/>
    <w:rsid w:val="00AB11B5"/>
    <w:rsid w:val="00AB7169"/>
    <w:rsid w:val="00AC03B8"/>
    <w:rsid w:val="00AC0F91"/>
    <w:rsid w:val="00AC2E77"/>
    <w:rsid w:val="00AC7EBA"/>
    <w:rsid w:val="00AE2E36"/>
    <w:rsid w:val="00AE34E3"/>
    <w:rsid w:val="00AF5A1A"/>
    <w:rsid w:val="00B017B0"/>
    <w:rsid w:val="00B029B5"/>
    <w:rsid w:val="00B1459F"/>
    <w:rsid w:val="00B1467C"/>
    <w:rsid w:val="00B22FF7"/>
    <w:rsid w:val="00B2652B"/>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7DD7"/>
    <w:rsid w:val="00BB0B88"/>
    <w:rsid w:val="00BB40BB"/>
    <w:rsid w:val="00BB4F11"/>
    <w:rsid w:val="00BB6847"/>
    <w:rsid w:val="00BC10EF"/>
    <w:rsid w:val="00BC458F"/>
    <w:rsid w:val="00BC4B7F"/>
    <w:rsid w:val="00BC5321"/>
    <w:rsid w:val="00BD687A"/>
    <w:rsid w:val="00BD79DE"/>
    <w:rsid w:val="00BD7FC7"/>
    <w:rsid w:val="00BE421C"/>
    <w:rsid w:val="00BF48D4"/>
    <w:rsid w:val="00C059C4"/>
    <w:rsid w:val="00C06BB9"/>
    <w:rsid w:val="00C1114D"/>
    <w:rsid w:val="00C20BB5"/>
    <w:rsid w:val="00C223B4"/>
    <w:rsid w:val="00C231A2"/>
    <w:rsid w:val="00C24027"/>
    <w:rsid w:val="00C25ECA"/>
    <w:rsid w:val="00C341F2"/>
    <w:rsid w:val="00C358F0"/>
    <w:rsid w:val="00C43477"/>
    <w:rsid w:val="00C46FA1"/>
    <w:rsid w:val="00C47793"/>
    <w:rsid w:val="00C55625"/>
    <w:rsid w:val="00C56738"/>
    <w:rsid w:val="00C56981"/>
    <w:rsid w:val="00C61F58"/>
    <w:rsid w:val="00C64EDB"/>
    <w:rsid w:val="00C744A5"/>
    <w:rsid w:val="00C813BA"/>
    <w:rsid w:val="00C82AC7"/>
    <w:rsid w:val="00C8325C"/>
    <w:rsid w:val="00C913BF"/>
    <w:rsid w:val="00C94CFD"/>
    <w:rsid w:val="00CA2675"/>
    <w:rsid w:val="00CB7B82"/>
    <w:rsid w:val="00CD51C6"/>
    <w:rsid w:val="00CE1E2A"/>
    <w:rsid w:val="00CE269C"/>
    <w:rsid w:val="00CE2C84"/>
    <w:rsid w:val="00CF0BC6"/>
    <w:rsid w:val="00CF17BF"/>
    <w:rsid w:val="00CF4F89"/>
    <w:rsid w:val="00D0066F"/>
    <w:rsid w:val="00D01E3F"/>
    <w:rsid w:val="00D020F6"/>
    <w:rsid w:val="00D11304"/>
    <w:rsid w:val="00D219AE"/>
    <w:rsid w:val="00D3354D"/>
    <w:rsid w:val="00D35D4B"/>
    <w:rsid w:val="00D41A21"/>
    <w:rsid w:val="00D41AF6"/>
    <w:rsid w:val="00D449D7"/>
    <w:rsid w:val="00D500C1"/>
    <w:rsid w:val="00D505D6"/>
    <w:rsid w:val="00D51DA3"/>
    <w:rsid w:val="00D52E7D"/>
    <w:rsid w:val="00D55EDF"/>
    <w:rsid w:val="00D6609D"/>
    <w:rsid w:val="00D666DF"/>
    <w:rsid w:val="00D676C0"/>
    <w:rsid w:val="00D722D8"/>
    <w:rsid w:val="00D7468D"/>
    <w:rsid w:val="00D82332"/>
    <w:rsid w:val="00D8388A"/>
    <w:rsid w:val="00D84963"/>
    <w:rsid w:val="00D8589A"/>
    <w:rsid w:val="00D8593E"/>
    <w:rsid w:val="00D910DE"/>
    <w:rsid w:val="00D92DFF"/>
    <w:rsid w:val="00D94A30"/>
    <w:rsid w:val="00D96956"/>
    <w:rsid w:val="00DA411E"/>
    <w:rsid w:val="00DA5146"/>
    <w:rsid w:val="00DB65B0"/>
    <w:rsid w:val="00DC29C4"/>
    <w:rsid w:val="00DC2A7B"/>
    <w:rsid w:val="00DC2AC4"/>
    <w:rsid w:val="00DD4609"/>
    <w:rsid w:val="00DD612E"/>
    <w:rsid w:val="00DE7176"/>
    <w:rsid w:val="00DF2176"/>
    <w:rsid w:val="00DF4C82"/>
    <w:rsid w:val="00DF5ACE"/>
    <w:rsid w:val="00DF7507"/>
    <w:rsid w:val="00E02196"/>
    <w:rsid w:val="00E0336F"/>
    <w:rsid w:val="00E176FE"/>
    <w:rsid w:val="00E210F0"/>
    <w:rsid w:val="00E2221D"/>
    <w:rsid w:val="00E25891"/>
    <w:rsid w:val="00E311B8"/>
    <w:rsid w:val="00E32242"/>
    <w:rsid w:val="00E32C8F"/>
    <w:rsid w:val="00E346A5"/>
    <w:rsid w:val="00E46600"/>
    <w:rsid w:val="00E50D21"/>
    <w:rsid w:val="00E538FE"/>
    <w:rsid w:val="00E53BF2"/>
    <w:rsid w:val="00E606C1"/>
    <w:rsid w:val="00E640C1"/>
    <w:rsid w:val="00E6490B"/>
    <w:rsid w:val="00E75CCC"/>
    <w:rsid w:val="00E85CCD"/>
    <w:rsid w:val="00E87F63"/>
    <w:rsid w:val="00E9224E"/>
    <w:rsid w:val="00E9460D"/>
    <w:rsid w:val="00E969CB"/>
    <w:rsid w:val="00E96FB9"/>
    <w:rsid w:val="00EA1769"/>
    <w:rsid w:val="00EB1D4E"/>
    <w:rsid w:val="00EC2786"/>
    <w:rsid w:val="00ED3B6F"/>
    <w:rsid w:val="00ED4C46"/>
    <w:rsid w:val="00ED7C49"/>
    <w:rsid w:val="00ED7EFE"/>
    <w:rsid w:val="00EE0BD2"/>
    <w:rsid w:val="00EF7998"/>
    <w:rsid w:val="00F03B75"/>
    <w:rsid w:val="00F061EF"/>
    <w:rsid w:val="00F10582"/>
    <w:rsid w:val="00F10EF4"/>
    <w:rsid w:val="00F145A3"/>
    <w:rsid w:val="00F24977"/>
    <w:rsid w:val="00F24BB1"/>
    <w:rsid w:val="00F261A1"/>
    <w:rsid w:val="00F42414"/>
    <w:rsid w:val="00F43BBC"/>
    <w:rsid w:val="00F44C1D"/>
    <w:rsid w:val="00F501C2"/>
    <w:rsid w:val="00F50EAC"/>
    <w:rsid w:val="00F5163C"/>
    <w:rsid w:val="00F552F3"/>
    <w:rsid w:val="00F627E8"/>
    <w:rsid w:val="00F63084"/>
    <w:rsid w:val="00F6440A"/>
    <w:rsid w:val="00F65192"/>
    <w:rsid w:val="00F70105"/>
    <w:rsid w:val="00F767C7"/>
    <w:rsid w:val="00F81A8D"/>
    <w:rsid w:val="00F81D75"/>
    <w:rsid w:val="00F82E67"/>
    <w:rsid w:val="00F83D60"/>
    <w:rsid w:val="00F8613D"/>
    <w:rsid w:val="00F917B0"/>
    <w:rsid w:val="00F94583"/>
    <w:rsid w:val="00F95B22"/>
    <w:rsid w:val="00FA048E"/>
    <w:rsid w:val="00FA6346"/>
    <w:rsid w:val="00FA6779"/>
    <w:rsid w:val="00FA6916"/>
    <w:rsid w:val="00FA7E04"/>
    <w:rsid w:val="00FB2B25"/>
    <w:rsid w:val="00FB3A4B"/>
    <w:rsid w:val="00FC3BA2"/>
    <w:rsid w:val="00FC7FAB"/>
    <w:rsid w:val="00FD1988"/>
    <w:rsid w:val="00FE6342"/>
    <w:rsid w:val="00FF1DDF"/>
    <w:rsid w:val="00FF5F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qFormat/>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ue">
    <w:name w:val="value"/>
    <w:rsid w:val="008526DE"/>
  </w:style>
  <w:style w:type="character" w:customStyle="1" w:styleId="apple-converted-space">
    <w:name w:val="apple-converted-space"/>
    <w:basedOn w:val="a0"/>
    <w:rsid w:val="00EE0BD2"/>
  </w:style>
  <w:style w:type="paragraph" w:styleId="af1">
    <w:name w:val="No Spacing"/>
    <w:aliases w:val="Без интервал,Без интервала2"/>
    <w:link w:val="af2"/>
    <w:uiPriority w:val="1"/>
    <w:qFormat/>
    <w:rsid w:val="00EE0BD2"/>
    <w:rPr>
      <w:rFonts w:ascii="Calibri" w:eastAsia="Calibri" w:hAnsi="Calibri"/>
      <w:sz w:val="22"/>
      <w:szCs w:val="22"/>
    </w:rPr>
  </w:style>
  <w:style w:type="character" w:customStyle="1" w:styleId="af2">
    <w:name w:val="Без интервала Знак"/>
    <w:aliases w:val="Без интервал Знак,Без интервала2 Знак"/>
    <w:link w:val="af1"/>
    <w:uiPriority w:val="1"/>
    <w:locked/>
    <w:rsid w:val="00EE0BD2"/>
    <w:rPr>
      <w:rFonts w:ascii="Calibri" w:eastAsia="Calibri" w:hAnsi="Calibri"/>
      <w:sz w:val="22"/>
      <w:szCs w:val="22"/>
    </w:rPr>
  </w:style>
  <w:style w:type="character" w:customStyle="1" w:styleId="markedcontent">
    <w:name w:val="markedcontent"/>
    <w:rsid w:val="009216D0"/>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06990217">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193377713">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12</Pages>
  <Words>5229</Words>
  <Characters>29811</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34971</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25</cp:revision>
  <cp:lastPrinted>2025-06-16T12:15:00Z</cp:lastPrinted>
  <dcterms:created xsi:type="dcterms:W3CDTF">2026-02-10T06:58:00Z</dcterms:created>
  <dcterms:modified xsi:type="dcterms:W3CDTF">2026-05-15T09:41:00Z</dcterms:modified>
</cp:coreProperties>
</file>