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2243E7" w:rsidP="0061624C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B74BA">
              <w:rPr>
                <w:sz w:val="24"/>
                <w:szCs w:val="24"/>
              </w:rPr>
              <w:t xml:space="preserve">В начальную (максимальную) цену контракта включены </w:t>
            </w:r>
            <w:r w:rsidRPr="007824D6">
              <w:rPr>
                <w:rFonts w:eastAsia="Calibri"/>
                <w:sz w:val="24"/>
                <w:szCs w:val="24"/>
              </w:rPr>
              <w:t>все расходы, в том числе стоимость товара, упаковки, транспортные расходы, погрузочно-разгрузочные</w:t>
            </w:r>
            <w:bookmarkStart w:id="0" w:name="_GoBack"/>
            <w:bookmarkEnd w:id="0"/>
            <w:r w:rsidRPr="007824D6">
              <w:rPr>
                <w:rFonts w:eastAsia="Calibri"/>
                <w:sz w:val="24"/>
                <w:szCs w:val="24"/>
              </w:rPr>
              <w:t xml:space="preserve">, расходы по уборке и вывозу упаковочного материала, страхование, уплату таможенных пошлин, налогов и другие обязательные платежи, </w:t>
            </w:r>
            <w:r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>а также прочие расходы, связанные с исполнением контракта.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2243E7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18 900</w:t>
            </w:r>
            <w:r w:rsidR="00CE41C8" w:rsidRPr="00B210DC">
              <w:rPr>
                <w:rFonts w:ascii="Times New Roman" w:hAnsi="Times New Roman"/>
              </w:rPr>
              <w:t>,00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2243E7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E75C08">
        <w:rPr>
          <w:rFonts w:ascii="Times New Roman" w:hAnsi="Times New Roman" w:cs="Times New Roman"/>
        </w:rPr>
        <w:t>марта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2243E7" w:rsidRPr="00E547CD" w:rsidRDefault="002243E7" w:rsidP="002243E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E547CD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2243E7" w:rsidRPr="00E547CD" w:rsidRDefault="002243E7" w:rsidP="002243E7">
      <w:pPr>
        <w:jc w:val="center"/>
        <w:outlineLvl w:val="0"/>
        <w:rPr>
          <w:rFonts w:ascii="Times New Roman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 xml:space="preserve">на поставку </w:t>
      </w:r>
      <w:r w:rsidRPr="00E547CD">
        <w:rPr>
          <w:rFonts w:ascii="Times New Roman" w:hAnsi="Times New Roman" w:cs="Times New Roman"/>
        </w:rPr>
        <w:t>песка речного просеянного, очищенного (для песочниц)</w:t>
      </w:r>
    </w:p>
    <w:p w:rsidR="002243E7" w:rsidRPr="00E547CD" w:rsidRDefault="002243E7" w:rsidP="002243E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hAnsi="Times New Roman" w:cs="Times New Roman"/>
        </w:rPr>
        <w:t xml:space="preserve">для </w:t>
      </w:r>
      <w:r w:rsidRPr="00E547CD">
        <w:rPr>
          <w:rFonts w:ascii="Times New Roman" w:eastAsia="Calibri" w:hAnsi="Times New Roman" w:cs="Times New Roman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2243E7" w:rsidRPr="00E547CD" w:rsidRDefault="002243E7" w:rsidP="002243E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Красногвардейского района Санкт-Петербурга, для нужд Санкт-Петербурга в 2026 году</w:t>
      </w:r>
    </w:p>
    <w:p w:rsidR="002243E7" w:rsidRDefault="002243E7" w:rsidP="002243E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2243E7" w:rsidRDefault="002243E7" w:rsidP="002243E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2243E7" w:rsidRDefault="002243E7" w:rsidP="002243E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2243E7" w:rsidRDefault="002243E7" w:rsidP="002243E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2243E7" w:rsidRDefault="002243E7" w:rsidP="002243E7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>
        <w:rPr>
          <w:rFonts w:ascii="Times New Roman" w:eastAsia="Times New Roman" w:hAnsi="Times New Roman" w:cs="Times New Roman"/>
          <w:color w:val="auto"/>
          <w:lang w:bidi="ar-SA"/>
        </w:rPr>
        <w:t>17.03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2243E7" w:rsidRDefault="002243E7" w:rsidP="002243E7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2243E7" w:rsidRPr="00B210DC" w:rsidRDefault="002243E7" w:rsidP="002243E7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D946BC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(вх. № 23 от 17.03.2026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),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(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вх. № 24 от 17.03.2026),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(вх. № 25 от 17.03.2026).</w:t>
      </w:r>
    </w:p>
    <w:tbl>
      <w:tblPr>
        <w:tblStyle w:val="aa"/>
        <w:tblW w:w="15035" w:type="dxa"/>
        <w:tblLook w:val="04A0" w:firstRow="1" w:lastRow="0" w:firstColumn="1" w:lastColumn="0" w:noHBand="0" w:noVBand="1"/>
      </w:tblPr>
      <w:tblGrid>
        <w:gridCol w:w="503"/>
        <w:gridCol w:w="3560"/>
        <w:gridCol w:w="1624"/>
        <w:gridCol w:w="1623"/>
        <w:gridCol w:w="1623"/>
        <w:gridCol w:w="1631"/>
        <w:gridCol w:w="1633"/>
        <w:gridCol w:w="1626"/>
        <w:gridCol w:w="1212"/>
      </w:tblGrid>
      <w:tr w:rsidR="002243E7" w:rsidRPr="003570D5" w:rsidTr="00F65DE8">
        <w:tc>
          <w:tcPr>
            <w:tcW w:w="503" w:type="dxa"/>
            <w:vMerge w:val="restart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ед.</w:t>
            </w: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630" w:type="dxa"/>
            <w:vMerge w:val="restart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2243E7" w:rsidRPr="003570D5" w:rsidTr="00F65DE8">
        <w:tc>
          <w:tcPr>
            <w:tcW w:w="503" w:type="dxa"/>
            <w:vMerge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43E7" w:rsidRPr="003570D5" w:rsidTr="00F65DE8">
        <w:tc>
          <w:tcPr>
            <w:tcW w:w="503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2243E7" w:rsidRPr="003570D5" w:rsidTr="00F65DE8">
        <w:tc>
          <w:tcPr>
            <w:tcW w:w="503" w:type="dxa"/>
            <w:vAlign w:val="center"/>
          </w:tcPr>
          <w:p w:rsidR="002243E7" w:rsidRPr="00E547CD" w:rsidRDefault="002243E7" w:rsidP="00F65D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2243E7" w:rsidRPr="00E547CD" w:rsidRDefault="002243E7" w:rsidP="00F65DE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</w:pPr>
            <w:r w:rsidRPr="00E547C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  <w:t>Песок речной</w:t>
            </w:r>
          </w:p>
          <w:p w:rsidR="002243E7" w:rsidRPr="00E547CD" w:rsidRDefault="002243E7" w:rsidP="00F65DE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</w:pPr>
            <w:r w:rsidRPr="00E547C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  <w:t>просеянный, очищенный</w:t>
            </w:r>
          </w:p>
          <w:p w:rsidR="002243E7" w:rsidRPr="00E547CD" w:rsidRDefault="002243E7" w:rsidP="00F65DE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E547C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  <w:t>(для песочниц)</w:t>
            </w:r>
          </w:p>
        </w:tc>
        <w:tc>
          <w:tcPr>
            <w:tcW w:w="1629" w:type="dxa"/>
            <w:vAlign w:val="center"/>
          </w:tcPr>
          <w:p w:rsidR="002243E7" w:rsidRPr="00E547CD" w:rsidRDefault="002243E7" w:rsidP="00F65DE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3 250,00</w:t>
            </w:r>
          </w:p>
        </w:tc>
        <w:tc>
          <w:tcPr>
            <w:tcW w:w="1628" w:type="dxa"/>
            <w:vAlign w:val="center"/>
          </w:tcPr>
          <w:p w:rsidR="002243E7" w:rsidRPr="00E547CD" w:rsidRDefault="002243E7" w:rsidP="00F65D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bidi="ar-SA"/>
              </w:rPr>
            </w:pP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3 350,00</w:t>
            </w:r>
          </w:p>
        </w:tc>
        <w:tc>
          <w:tcPr>
            <w:tcW w:w="1628" w:type="dxa"/>
            <w:vAlign w:val="center"/>
          </w:tcPr>
          <w:p w:rsidR="002243E7" w:rsidRPr="00E547CD" w:rsidRDefault="002243E7" w:rsidP="00F65D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547CD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3 150,00</w:t>
            </w:r>
          </w:p>
        </w:tc>
        <w:tc>
          <w:tcPr>
            <w:tcW w:w="1633" w:type="dxa"/>
            <w:vAlign w:val="center"/>
          </w:tcPr>
          <w:p w:rsidR="002243E7" w:rsidRPr="00E547CD" w:rsidRDefault="002243E7" w:rsidP="00F65D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2243E7" w:rsidRPr="00E547CD" w:rsidRDefault="002243E7" w:rsidP="00F65DE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3 150,00</w:t>
            </w:r>
          </w:p>
        </w:tc>
        <w:tc>
          <w:tcPr>
            <w:tcW w:w="1630" w:type="dxa"/>
            <w:vAlign w:val="center"/>
          </w:tcPr>
          <w:p w:rsidR="002243E7" w:rsidRPr="00E547CD" w:rsidRDefault="002243E7" w:rsidP="00F65D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18 900,00</w:t>
            </w:r>
          </w:p>
        </w:tc>
        <w:tc>
          <w:tcPr>
            <w:tcW w:w="1176" w:type="dxa"/>
            <w:vAlign w:val="center"/>
          </w:tcPr>
          <w:p w:rsidR="002243E7" w:rsidRPr="00E547CD" w:rsidRDefault="002243E7" w:rsidP="00F65D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кубический метр (М3)</w:t>
            </w:r>
          </w:p>
        </w:tc>
      </w:tr>
      <w:tr w:rsidR="002243E7" w:rsidRPr="003570D5" w:rsidTr="00F65DE8">
        <w:tc>
          <w:tcPr>
            <w:tcW w:w="12229" w:type="dxa"/>
            <w:gridSpan w:val="7"/>
            <w:shd w:val="clear" w:color="auto" w:fill="auto"/>
            <w:vAlign w:val="center"/>
          </w:tcPr>
          <w:p w:rsidR="002243E7" w:rsidRPr="003570D5" w:rsidRDefault="002243E7" w:rsidP="00F65DE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357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18 900,00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2243E7" w:rsidRPr="003570D5" w:rsidRDefault="002243E7" w:rsidP="00F65D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2243E7" w:rsidRDefault="002243E7" w:rsidP="002243E7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2243E7" w:rsidRPr="00CA6993" w:rsidTr="00F65DE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43E7" w:rsidRPr="00EE2D25" w:rsidRDefault="002243E7" w:rsidP="00F65D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43E7" w:rsidRPr="00CA6993" w:rsidRDefault="002243E7" w:rsidP="00F65DE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43E7" w:rsidRPr="00CA6993" w:rsidRDefault="002243E7" w:rsidP="00F65DE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43E7" w:rsidRPr="006D193A" w:rsidRDefault="002243E7" w:rsidP="00F65DE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43E7" w:rsidRPr="006D193A" w:rsidRDefault="002243E7" w:rsidP="00F65D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243E7" w:rsidRPr="006D193A" w:rsidRDefault="002243E7" w:rsidP="00F65DE8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43E7" w:rsidRPr="00EE2D25" w:rsidRDefault="002243E7" w:rsidP="00F65D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марта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243E7" w:rsidRPr="00CA6993" w:rsidRDefault="002243E7" w:rsidP="00F65DE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43E7" w:rsidRPr="00EE2D25" w:rsidRDefault="002243E7" w:rsidP="00F65DE8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243E7" w:rsidRPr="00CA6993" w:rsidTr="00F65DE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243E7" w:rsidRPr="00CA6993" w:rsidRDefault="002243E7" w:rsidP="00F65DE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43E7" w:rsidRPr="00CA6993" w:rsidRDefault="002243E7" w:rsidP="00F65DE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243E7" w:rsidRPr="00CA6993" w:rsidRDefault="002243E7" w:rsidP="00F65DE8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43E7" w:rsidRPr="00CA6993" w:rsidRDefault="002243E7" w:rsidP="00F65DE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43E7" w:rsidRPr="00CA6993" w:rsidRDefault="002243E7" w:rsidP="00F65DE8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2243E7" w:rsidRDefault="002243E7" w:rsidP="002243E7"/>
    <w:p w:rsidR="009067CB" w:rsidRPr="006D193A" w:rsidRDefault="009067CB" w:rsidP="009067CB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2243E7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EB1" w:rsidRDefault="002F0EB1">
      <w:r>
        <w:separator/>
      </w:r>
    </w:p>
  </w:endnote>
  <w:endnote w:type="continuationSeparator" w:id="0">
    <w:p w:rsidR="002F0EB1" w:rsidRDefault="002F0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EB1" w:rsidRDefault="002F0EB1">
      <w:r>
        <w:separator/>
      </w:r>
    </w:p>
  </w:footnote>
  <w:footnote w:type="continuationSeparator" w:id="0">
    <w:p w:rsidR="002F0EB1" w:rsidRDefault="002F0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1624C">
      <w:rPr>
        <w:noProof/>
      </w:rPr>
      <w:t>2</w:t>
    </w:r>
    <w:r>
      <w:fldChar w:fldCharType="end"/>
    </w:r>
  </w:p>
  <w:p w:rsidR="00F9114A" w:rsidRDefault="002F0EB1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55E35"/>
    <w:rsid w:val="000729BA"/>
    <w:rsid w:val="0008009B"/>
    <w:rsid w:val="000A4FCF"/>
    <w:rsid w:val="000B1B6F"/>
    <w:rsid w:val="00131384"/>
    <w:rsid w:val="001C21B9"/>
    <w:rsid w:val="001C4A6A"/>
    <w:rsid w:val="00217ED8"/>
    <w:rsid w:val="002243E7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2F0EB1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6484"/>
    <w:rsid w:val="00472B78"/>
    <w:rsid w:val="00495E87"/>
    <w:rsid w:val="004A181D"/>
    <w:rsid w:val="004A41B0"/>
    <w:rsid w:val="004B104E"/>
    <w:rsid w:val="004C3CC6"/>
    <w:rsid w:val="004C71DF"/>
    <w:rsid w:val="00511EDF"/>
    <w:rsid w:val="00535DF1"/>
    <w:rsid w:val="00567F23"/>
    <w:rsid w:val="0057442E"/>
    <w:rsid w:val="005C7B4A"/>
    <w:rsid w:val="005D024F"/>
    <w:rsid w:val="005F013E"/>
    <w:rsid w:val="0060385F"/>
    <w:rsid w:val="0061624C"/>
    <w:rsid w:val="00665BCA"/>
    <w:rsid w:val="00697478"/>
    <w:rsid w:val="006B320A"/>
    <w:rsid w:val="006B6638"/>
    <w:rsid w:val="006C7D4E"/>
    <w:rsid w:val="006D2A57"/>
    <w:rsid w:val="006F34BC"/>
    <w:rsid w:val="007707DB"/>
    <w:rsid w:val="00776540"/>
    <w:rsid w:val="007A6245"/>
    <w:rsid w:val="007B1216"/>
    <w:rsid w:val="007C589E"/>
    <w:rsid w:val="00802CB8"/>
    <w:rsid w:val="00837181"/>
    <w:rsid w:val="00843098"/>
    <w:rsid w:val="008503DA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A065C4"/>
    <w:rsid w:val="00A55F63"/>
    <w:rsid w:val="00A919DF"/>
    <w:rsid w:val="00AD26A1"/>
    <w:rsid w:val="00B035E7"/>
    <w:rsid w:val="00B03787"/>
    <w:rsid w:val="00B210DC"/>
    <w:rsid w:val="00B2426A"/>
    <w:rsid w:val="00B34B21"/>
    <w:rsid w:val="00B73530"/>
    <w:rsid w:val="00B776D8"/>
    <w:rsid w:val="00BC5893"/>
    <w:rsid w:val="00BD1D80"/>
    <w:rsid w:val="00BD35F0"/>
    <w:rsid w:val="00C32BDA"/>
    <w:rsid w:val="00C5174F"/>
    <w:rsid w:val="00CE41C8"/>
    <w:rsid w:val="00D0591C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75C08"/>
    <w:rsid w:val="00E84203"/>
    <w:rsid w:val="00EA4253"/>
    <w:rsid w:val="00ED6FB5"/>
    <w:rsid w:val="00F06789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CAB9B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90338-3923-4C6E-B99A-6B40E0DF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53</cp:revision>
  <cp:lastPrinted>2024-01-29T14:52:00Z</cp:lastPrinted>
  <dcterms:created xsi:type="dcterms:W3CDTF">2022-06-29T05:51:00Z</dcterms:created>
  <dcterms:modified xsi:type="dcterms:W3CDTF">2026-03-20T12:53:00Z</dcterms:modified>
</cp:coreProperties>
</file>