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484" w:rsidRPr="00A30122" w:rsidRDefault="00446484" w:rsidP="00446484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color w:val="auto"/>
        </w:rPr>
      </w:pPr>
    </w:p>
    <w:p w:rsidR="00B34B21" w:rsidRDefault="007707DB" w:rsidP="00446484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b/>
          <w:color w:val="auto"/>
        </w:rPr>
      </w:pPr>
      <w:r w:rsidRPr="00A30122">
        <w:rPr>
          <w:rFonts w:ascii="Times New Roman" w:hAnsi="Times New Roman" w:cs="Times New Roman"/>
          <w:color w:val="auto"/>
        </w:rPr>
        <w:br/>
      </w: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Pr="002B00AB" w:rsidRDefault="007C589E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827"/>
        <w:gridCol w:w="5245"/>
      </w:tblGrid>
      <w:tr w:rsidR="007707DB" w:rsidRPr="002B00AB" w:rsidTr="00776540">
        <w:trPr>
          <w:trHeight w:val="70"/>
        </w:trPr>
        <w:tc>
          <w:tcPr>
            <w:tcW w:w="568" w:type="dxa"/>
            <w:vAlign w:val="center"/>
          </w:tcPr>
          <w:p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837181" w:rsidRPr="00625285" w:rsidRDefault="00837181" w:rsidP="00837181">
            <w:pPr>
              <w:jc w:val="center"/>
              <w:rPr>
                <w:rFonts w:ascii="Times New Roman" w:hAnsi="Times New Roman"/>
              </w:rPr>
            </w:pPr>
            <w:r w:rsidRPr="00625285">
              <w:rPr>
                <w:rFonts w:ascii="Times New Roman" w:hAnsi="Times New Roman"/>
              </w:rPr>
              <w:t>Метод сопоставимых рыночных цен</w:t>
            </w:r>
          </w:p>
          <w:p w:rsidR="007707DB" w:rsidRPr="005D024F" w:rsidRDefault="00837181" w:rsidP="00837181">
            <w:pPr>
              <w:pStyle w:val="a3"/>
              <w:jc w:val="center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625285">
              <w:rPr>
                <w:sz w:val="24"/>
                <w:szCs w:val="24"/>
              </w:rPr>
              <w:t>(анализ рынка)</w:t>
            </w:r>
          </w:p>
        </w:tc>
      </w:tr>
      <w:tr w:rsidR="007707DB" w:rsidRPr="002B00AB" w:rsidTr="00776540">
        <w:trPr>
          <w:trHeight w:val="1616"/>
        </w:trPr>
        <w:tc>
          <w:tcPr>
            <w:tcW w:w="568" w:type="dxa"/>
            <w:vAlign w:val="center"/>
          </w:tcPr>
          <w:p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A065C4" w:rsidRPr="00A065C4" w:rsidRDefault="00924807" w:rsidP="00A065C4">
            <w:pPr>
              <w:pStyle w:val="a3"/>
              <w:jc w:val="center"/>
              <w:rPr>
                <w:color w:val="000000"/>
                <w:sz w:val="24"/>
                <w:szCs w:val="24"/>
              </w:rPr>
            </w:pPr>
            <w:r w:rsidRPr="009E00E7">
              <w:rPr>
                <w:sz w:val="24"/>
                <w:szCs w:val="24"/>
              </w:rPr>
              <w:t xml:space="preserve">В начальную (максимальную) цену контракта </w:t>
            </w:r>
            <w:r w:rsidR="009D7781">
              <w:rPr>
                <w:rFonts w:eastAsia="Calibri"/>
                <w:bCs/>
                <w:sz w:val="24"/>
                <w:szCs w:val="24"/>
              </w:rPr>
              <w:t xml:space="preserve">включены </w:t>
            </w:r>
            <w:r w:rsidR="009D7781">
              <w:rPr>
                <w:color w:val="000000"/>
                <w:sz w:val="24"/>
                <w:szCs w:val="24"/>
              </w:rPr>
              <w:t xml:space="preserve">все расходы </w:t>
            </w:r>
            <w:r w:rsidR="00CE41C8">
              <w:rPr>
                <w:sz w:val="24"/>
                <w:szCs w:val="24"/>
              </w:rPr>
              <w:br/>
              <w:t xml:space="preserve">на </w:t>
            </w:r>
            <w:r w:rsidR="00CE41C8" w:rsidRPr="00117254">
              <w:rPr>
                <w:sz w:val="24"/>
                <w:szCs w:val="24"/>
              </w:rPr>
              <w:t xml:space="preserve">заработную плату персонала, материалы, транспортные расходы, страхование, таможенные пошлины, налоги и другие обязательные платежи, а также прочие расходы, связанные с исполнением </w:t>
            </w:r>
            <w:r w:rsidR="00CE41C8">
              <w:rPr>
                <w:sz w:val="24"/>
                <w:szCs w:val="24"/>
              </w:rPr>
              <w:t>к</w:t>
            </w:r>
            <w:r w:rsidR="00CE41C8" w:rsidRPr="00117254">
              <w:rPr>
                <w:sz w:val="24"/>
                <w:szCs w:val="24"/>
              </w:rPr>
              <w:t>онтракта</w:t>
            </w:r>
          </w:p>
        </w:tc>
      </w:tr>
      <w:tr w:rsidR="00D878DB" w:rsidRPr="002B00AB" w:rsidTr="00776540">
        <w:trPr>
          <w:trHeight w:val="971"/>
        </w:trPr>
        <w:tc>
          <w:tcPr>
            <w:tcW w:w="568" w:type="dxa"/>
            <w:vAlign w:val="center"/>
          </w:tcPr>
          <w:p w:rsidR="00D878DB" w:rsidRPr="002B00AB" w:rsidRDefault="00D878DB" w:rsidP="00D878DB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D878DB" w:rsidRPr="002B00AB" w:rsidRDefault="00D878DB" w:rsidP="00D878D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245" w:type="dxa"/>
            <w:vAlign w:val="center"/>
          </w:tcPr>
          <w:p w:rsidR="00D878DB" w:rsidRPr="00EF2790" w:rsidRDefault="009804A3" w:rsidP="008503D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cs="Times New Roman"/>
              </w:rPr>
              <w:t>25 200</w:t>
            </w:r>
            <w:r w:rsidR="005B0AA0">
              <w:rPr>
                <w:rFonts w:ascii="Times New Roman" w:hAnsi="Times New Roman" w:cs="Times New Roman"/>
              </w:rPr>
              <w:t>,00</w:t>
            </w:r>
            <w:r w:rsidR="003E4CB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878DB" w:rsidRPr="00EF2790">
              <w:rPr>
                <w:rFonts w:ascii="Times New Roman" w:hAnsi="Times New Roman"/>
                <w:bCs/>
              </w:rPr>
              <w:t>рублей.</w:t>
            </w:r>
          </w:p>
        </w:tc>
      </w:tr>
    </w:tbl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F5B20">
        <w:rPr>
          <w:rFonts w:ascii="Times New Roman" w:hAnsi="Times New Roman" w:cs="Times New Roman"/>
        </w:rPr>
        <w:t>_______________</w:t>
      </w:r>
      <w:r w:rsidRPr="008F5B20">
        <w:rPr>
          <w:rFonts w:ascii="Times New Roman" w:hAnsi="Times New Roman" w:cs="Times New Roman"/>
          <w:i/>
        </w:rPr>
        <w:t>/</w:t>
      </w:r>
      <w:r w:rsidRPr="008F5B20">
        <w:rPr>
          <w:rFonts w:ascii="Times New Roman" w:hAnsi="Times New Roman" w:cs="Times New Roman"/>
          <w:i/>
          <w:iCs/>
        </w:rPr>
        <w:t>заведующий хозяйством Кривашенцева Л.А</w:t>
      </w:r>
      <w:r w:rsidRPr="008F5B20">
        <w:rPr>
          <w:rFonts w:ascii="Times New Roman" w:hAnsi="Times New Roman" w:cs="Times New Roman"/>
          <w:i/>
        </w:rPr>
        <w:t>./</w:t>
      </w: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F5B20">
        <w:rPr>
          <w:rFonts w:ascii="Times New Roman" w:hAnsi="Times New Roman" w:cs="Times New Roman"/>
        </w:rPr>
        <w:t>«</w:t>
      </w:r>
      <w:r w:rsidR="009804A3">
        <w:rPr>
          <w:rFonts w:ascii="Times New Roman" w:hAnsi="Times New Roman" w:cs="Times New Roman"/>
        </w:rPr>
        <w:t>23</w:t>
      </w:r>
      <w:r>
        <w:rPr>
          <w:rFonts w:ascii="Times New Roman" w:hAnsi="Times New Roman" w:cs="Times New Roman"/>
        </w:rPr>
        <w:t>»</w:t>
      </w:r>
      <w:r w:rsidR="008503DA">
        <w:rPr>
          <w:rFonts w:ascii="Times New Roman" w:hAnsi="Times New Roman" w:cs="Times New Roman"/>
        </w:rPr>
        <w:t xml:space="preserve"> </w:t>
      </w:r>
      <w:r w:rsidR="009804A3">
        <w:rPr>
          <w:rFonts w:ascii="Times New Roman" w:hAnsi="Times New Roman" w:cs="Times New Roman"/>
        </w:rPr>
        <w:t>марта</w:t>
      </w:r>
      <w:r w:rsidR="003E4CBB">
        <w:rPr>
          <w:rFonts w:ascii="Times New Roman" w:hAnsi="Times New Roman" w:cs="Times New Roman"/>
        </w:rPr>
        <w:t xml:space="preserve"> 2026</w:t>
      </w:r>
      <w:r w:rsidR="008503DA">
        <w:rPr>
          <w:rFonts w:ascii="Times New Roman" w:hAnsi="Times New Roman" w:cs="Times New Roman"/>
        </w:rPr>
        <w:t xml:space="preserve"> </w:t>
      </w:r>
      <w:r w:rsidRPr="008F5B20">
        <w:rPr>
          <w:rFonts w:ascii="Times New Roman" w:hAnsi="Times New Roman" w:cs="Times New Roman"/>
        </w:rPr>
        <w:t>г.</w:t>
      </w: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D73350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9804A3" w:rsidRPr="009804A3" w:rsidRDefault="009804A3" w:rsidP="009804A3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9804A3">
        <w:rPr>
          <w:rFonts w:ascii="Times New Roman" w:eastAsia="Times New Roman" w:hAnsi="Times New Roman" w:cs="Times New Roman"/>
          <w:b/>
          <w:bCs/>
          <w:lang w:bidi="ar-SA"/>
        </w:rPr>
        <w:lastRenderedPageBreak/>
        <w:t>Обоснование и расчет начальной (максимальной) цены контракта</w:t>
      </w:r>
    </w:p>
    <w:p w:rsidR="009804A3" w:rsidRPr="009804A3" w:rsidRDefault="000729C4" w:rsidP="009804A3">
      <w:pPr>
        <w:jc w:val="center"/>
        <w:outlineLvl w:val="0"/>
        <w:rPr>
          <w:rFonts w:ascii="Times New Roman" w:eastAsia="Calibri" w:hAnsi="Times New Roman" w:cs="Times New Roman"/>
          <w:sz w:val="22"/>
          <w:szCs w:val="22"/>
        </w:rPr>
      </w:pPr>
      <w:r w:rsidRPr="000729C4">
        <w:rPr>
          <w:rFonts w:ascii="Times New Roman" w:hAnsi="Times New Roman" w:cs="Times New Roman"/>
        </w:rPr>
        <w:t>на оказание услуг</w:t>
      </w:r>
      <w:r>
        <w:rPr>
          <w:rFonts w:ascii="Times New Roman" w:eastAsia="Calibri" w:hAnsi="Times New Roman" w:cs="Times New Roman"/>
        </w:rPr>
        <w:t xml:space="preserve"> </w:t>
      </w:r>
      <w:bookmarkStart w:id="0" w:name="_GoBack"/>
      <w:bookmarkEnd w:id="0"/>
      <w:r w:rsidRPr="000729C4">
        <w:rPr>
          <w:rFonts w:ascii="Times New Roman" w:eastAsia="Calibri" w:hAnsi="Times New Roman" w:cs="Times New Roman"/>
        </w:rPr>
        <w:t xml:space="preserve">по разработке паспорта отходов </w:t>
      </w:r>
      <w:r w:rsidRPr="000729C4">
        <w:rPr>
          <w:rFonts w:ascii="Times New Roman" w:eastAsia="Calibri" w:hAnsi="Times New Roman" w:cs="Times New Roman"/>
          <w:lang w:val="en-US"/>
        </w:rPr>
        <w:t>I</w:t>
      </w:r>
      <w:r w:rsidRPr="000729C4">
        <w:rPr>
          <w:rFonts w:ascii="Times New Roman" w:eastAsia="Calibri" w:hAnsi="Times New Roman" w:cs="Times New Roman"/>
        </w:rPr>
        <w:t>-</w:t>
      </w:r>
      <w:r w:rsidRPr="000729C4">
        <w:rPr>
          <w:rFonts w:ascii="Times New Roman" w:eastAsia="Calibri" w:hAnsi="Times New Roman" w:cs="Times New Roman"/>
          <w:lang w:val="en-US"/>
        </w:rPr>
        <w:t>IV</w:t>
      </w:r>
      <w:r w:rsidRPr="000729C4">
        <w:rPr>
          <w:rFonts w:ascii="Times New Roman" w:eastAsia="Calibri" w:hAnsi="Times New Roman" w:cs="Times New Roman"/>
        </w:rPr>
        <w:t xml:space="preserve"> класса опасности</w:t>
      </w:r>
      <w:r w:rsidR="009804A3" w:rsidRPr="009804A3">
        <w:rPr>
          <w:rFonts w:ascii="Times New Roman" w:hAnsi="Times New Roman" w:cs="Times New Roman"/>
          <w:sz w:val="22"/>
          <w:szCs w:val="22"/>
        </w:rPr>
        <w:br/>
        <w:t xml:space="preserve">для </w:t>
      </w:r>
      <w:r w:rsidR="009804A3" w:rsidRPr="009804A3">
        <w:rPr>
          <w:rFonts w:ascii="Times New Roman" w:eastAsia="Calibri" w:hAnsi="Times New Roman" w:cs="Times New Roman"/>
          <w:sz w:val="22"/>
          <w:szCs w:val="22"/>
        </w:rPr>
        <w:t xml:space="preserve">Государственного бюджетного дошкольного образовательного учреждения детский сад № 86 комбинированного вида </w:t>
      </w:r>
    </w:p>
    <w:p w:rsidR="009804A3" w:rsidRPr="009804A3" w:rsidRDefault="009804A3" w:rsidP="009804A3">
      <w:pPr>
        <w:jc w:val="center"/>
        <w:outlineLvl w:val="0"/>
        <w:rPr>
          <w:rFonts w:ascii="Times New Roman" w:eastAsia="Calibri" w:hAnsi="Times New Roman" w:cs="Times New Roman"/>
          <w:sz w:val="22"/>
          <w:szCs w:val="22"/>
        </w:rPr>
      </w:pPr>
      <w:r w:rsidRPr="009804A3">
        <w:rPr>
          <w:rFonts w:ascii="Times New Roman" w:eastAsia="Calibri" w:hAnsi="Times New Roman" w:cs="Times New Roman"/>
          <w:sz w:val="22"/>
          <w:szCs w:val="22"/>
        </w:rPr>
        <w:t>Красногвардейского района Санкт-Петербурга, для нужд Санкт-Петербурга в 2026 году</w:t>
      </w:r>
    </w:p>
    <w:p w:rsidR="009804A3" w:rsidRPr="009804A3" w:rsidRDefault="009804A3" w:rsidP="009804A3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9804A3" w:rsidRPr="009804A3" w:rsidRDefault="009804A3" w:rsidP="009804A3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9804A3">
        <w:rPr>
          <w:rFonts w:ascii="Times New Roman" w:eastAsia="Times New Roman" w:hAnsi="Times New Roman" w:cs="Times New Roman"/>
          <w:b/>
          <w:bCs/>
          <w:lang w:bidi="ar-SA"/>
        </w:rPr>
        <w:t>Метод сопоставимых рыночных цен (анализ рынка)</w:t>
      </w:r>
    </w:p>
    <w:p w:rsidR="009804A3" w:rsidRPr="009804A3" w:rsidRDefault="009804A3" w:rsidP="009804A3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9804A3">
        <w:rPr>
          <w:rFonts w:ascii="Times New Roman" w:eastAsia="Times New Roman" w:hAnsi="Times New Roman" w:cs="Times New Roman"/>
          <w:b/>
          <w:bCs/>
          <w:lang w:bidi="ar-SA"/>
        </w:rPr>
        <w:t xml:space="preserve"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</w:t>
      </w:r>
      <w:r w:rsidRPr="009804A3">
        <w:rPr>
          <w:rFonts w:ascii="Times New Roman" w:eastAsia="Times New Roman" w:hAnsi="Times New Roman" w:cs="Times New Roman"/>
          <w:b/>
          <w:bCs/>
          <w:lang w:bidi="ar-SA"/>
        </w:rPr>
        <w:br/>
        <w:t>(в частности, опубликована в печати, размещена на сайтах в сети "Интернет")</w:t>
      </w:r>
    </w:p>
    <w:p w:rsidR="009804A3" w:rsidRPr="009804A3" w:rsidRDefault="009804A3" w:rsidP="009804A3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9804A3" w:rsidRPr="009804A3" w:rsidRDefault="009804A3" w:rsidP="009804A3">
      <w:pPr>
        <w:widowControl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9804A3">
        <w:rPr>
          <w:rFonts w:ascii="Times New Roman" w:eastAsia="Times New Roman" w:hAnsi="Times New Roman" w:cs="Times New Roman"/>
          <w:lang w:bidi="ar-SA"/>
        </w:rPr>
        <w:t xml:space="preserve">Заказчиком был направлен запрос </w:t>
      </w:r>
      <w:r w:rsidRPr="009804A3">
        <w:rPr>
          <w:rFonts w:ascii="Times New Roman" w:eastAsia="Times New Roman" w:hAnsi="Times New Roman" w:cs="Times New Roman"/>
          <w:color w:val="auto"/>
          <w:lang w:bidi="ar-SA"/>
        </w:rPr>
        <w:t>от 25.02.2026 № 5/1 о предоставлении</w:t>
      </w:r>
      <w:r w:rsidRPr="009804A3">
        <w:rPr>
          <w:rFonts w:ascii="Times New Roman" w:eastAsia="Times New Roman" w:hAnsi="Times New Roman" w:cs="Times New Roman"/>
          <w:lang w:bidi="ar-SA"/>
        </w:rPr>
        <w:t xml:space="preserve">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:rsidR="009804A3" w:rsidRPr="009804A3" w:rsidRDefault="009804A3" w:rsidP="009804A3">
      <w:pPr>
        <w:widowControl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9804A3">
        <w:rPr>
          <w:rFonts w:ascii="Times New Roman" w:eastAsia="Times New Roman" w:hAnsi="Times New Roman" w:cs="Times New Roman"/>
          <w:lang w:bidi="ar-SA"/>
        </w:rPr>
        <w:t>Ответы на запрос получены от 3-х поставщиков (подрядчиков, исполнителей):</w:t>
      </w:r>
    </w:p>
    <w:p w:rsidR="009804A3" w:rsidRPr="009804A3" w:rsidRDefault="009804A3" w:rsidP="009804A3">
      <w:pPr>
        <w:widowControl/>
        <w:ind w:firstLine="709"/>
        <w:jc w:val="both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9804A3">
        <w:rPr>
          <w:rFonts w:ascii="Times New Roman" w:eastAsia="Times New Roman" w:hAnsi="Times New Roman" w:cs="Times New Roman"/>
          <w:b/>
          <w:lang w:bidi="ar-SA"/>
        </w:rPr>
        <w:t>ИЦИ № 1</w:t>
      </w:r>
      <w:r w:rsidRPr="009804A3">
        <w:rPr>
          <w:rFonts w:ascii="Times New Roman" w:eastAsia="Times New Roman" w:hAnsi="Times New Roman" w:cs="Times New Roman"/>
          <w:lang w:bidi="ar-SA"/>
        </w:rPr>
        <w:t xml:space="preserve"> </w:t>
      </w:r>
      <w:r w:rsidRPr="009804A3">
        <w:rPr>
          <w:rFonts w:ascii="Times New Roman" w:eastAsia="Times New Roman" w:hAnsi="Times New Roman" w:cs="Times New Roman"/>
          <w:color w:val="auto"/>
          <w:lang w:bidi="ar-SA"/>
        </w:rPr>
        <w:t>(вх. № 15/1 от 25.02.2026</w:t>
      </w:r>
      <w:r w:rsidRPr="009804A3">
        <w:rPr>
          <w:rFonts w:ascii="Times New Roman" w:eastAsia="Times New Roman" w:hAnsi="Times New Roman" w:cs="Times New Roman"/>
          <w:lang w:bidi="ar-SA"/>
        </w:rPr>
        <w:t xml:space="preserve">), </w:t>
      </w:r>
      <w:r w:rsidRPr="009804A3">
        <w:rPr>
          <w:rFonts w:ascii="Times New Roman" w:eastAsia="Times New Roman" w:hAnsi="Times New Roman" w:cs="Times New Roman"/>
          <w:b/>
          <w:lang w:bidi="ar-SA"/>
        </w:rPr>
        <w:t>ИЦИ № 2</w:t>
      </w:r>
      <w:r w:rsidRPr="009804A3">
        <w:rPr>
          <w:rFonts w:ascii="Times New Roman" w:eastAsia="Times New Roman" w:hAnsi="Times New Roman" w:cs="Times New Roman"/>
          <w:lang w:bidi="ar-SA"/>
        </w:rPr>
        <w:t xml:space="preserve"> (</w:t>
      </w:r>
      <w:r w:rsidRPr="009804A3">
        <w:rPr>
          <w:rFonts w:ascii="Times New Roman" w:eastAsia="Times New Roman" w:hAnsi="Times New Roman" w:cs="Times New Roman"/>
          <w:color w:val="auto"/>
          <w:lang w:bidi="ar-SA"/>
        </w:rPr>
        <w:t>вх. № 15/2 от 03.03.2026),</w:t>
      </w:r>
      <w:r w:rsidRPr="009804A3">
        <w:rPr>
          <w:rFonts w:ascii="Times New Roman" w:eastAsia="Times New Roman" w:hAnsi="Times New Roman" w:cs="Times New Roman"/>
          <w:lang w:bidi="ar-SA"/>
        </w:rPr>
        <w:t xml:space="preserve"> </w:t>
      </w:r>
      <w:r w:rsidRPr="009804A3">
        <w:rPr>
          <w:rFonts w:ascii="Times New Roman" w:eastAsia="Times New Roman" w:hAnsi="Times New Roman" w:cs="Times New Roman"/>
          <w:b/>
          <w:lang w:bidi="ar-SA"/>
        </w:rPr>
        <w:t>ИЦИ № 3</w:t>
      </w:r>
      <w:r w:rsidRPr="009804A3">
        <w:rPr>
          <w:rFonts w:ascii="Times New Roman" w:eastAsia="Times New Roman" w:hAnsi="Times New Roman" w:cs="Times New Roman"/>
          <w:lang w:bidi="ar-SA"/>
        </w:rPr>
        <w:t xml:space="preserve"> </w:t>
      </w:r>
      <w:r w:rsidRPr="009804A3">
        <w:rPr>
          <w:rFonts w:ascii="Times New Roman" w:eastAsia="Times New Roman" w:hAnsi="Times New Roman" w:cs="Times New Roman"/>
          <w:color w:val="auto"/>
          <w:lang w:bidi="ar-SA"/>
        </w:rPr>
        <w:t>(вх. № 15/3 от 03.03.2026).</w:t>
      </w:r>
    </w:p>
    <w:p w:rsidR="009804A3" w:rsidRPr="009804A3" w:rsidRDefault="009804A3" w:rsidP="009804A3"/>
    <w:tbl>
      <w:tblPr>
        <w:tblStyle w:val="aa"/>
        <w:tblW w:w="15035" w:type="dxa"/>
        <w:tblLook w:val="04A0"/>
      </w:tblPr>
      <w:tblGrid>
        <w:gridCol w:w="503"/>
        <w:gridCol w:w="3574"/>
        <w:gridCol w:w="1629"/>
        <w:gridCol w:w="1628"/>
        <w:gridCol w:w="1628"/>
        <w:gridCol w:w="1633"/>
        <w:gridCol w:w="1634"/>
        <w:gridCol w:w="1630"/>
        <w:gridCol w:w="1176"/>
      </w:tblGrid>
      <w:tr w:rsidR="009804A3" w:rsidRPr="009804A3" w:rsidTr="00683378">
        <w:tc>
          <w:tcPr>
            <w:tcW w:w="503" w:type="dxa"/>
            <w:vMerge w:val="restart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3574" w:type="dxa"/>
            <w:vMerge w:val="restart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b/>
                <w:sz w:val="20"/>
                <w:szCs w:val="20"/>
              </w:rPr>
              <w:t>(работы, услуги)</w:t>
            </w:r>
          </w:p>
        </w:tc>
        <w:tc>
          <w:tcPr>
            <w:tcW w:w="4885" w:type="dxa"/>
            <w:gridSpan w:val="3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b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1633" w:type="dxa"/>
            <w:vMerge w:val="restart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b/>
                <w:sz w:val="20"/>
                <w:szCs w:val="20"/>
              </w:rPr>
              <w:t>v - кол-во (объем) закупаемого товара (услуги), ед.</w:t>
            </w:r>
          </w:p>
        </w:tc>
        <w:tc>
          <w:tcPr>
            <w:tcW w:w="1634" w:type="dxa"/>
            <w:vMerge w:val="restart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b/>
                <w:sz w:val="20"/>
                <w:szCs w:val="20"/>
              </w:rPr>
              <w:t>Минимальное ценовое предложение, руб.</w:t>
            </w:r>
          </w:p>
        </w:tc>
        <w:tc>
          <w:tcPr>
            <w:tcW w:w="1630" w:type="dxa"/>
            <w:vMerge w:val="restart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b/>
                <w:sz w:val="20"/>
                <w:szCs w:val="20"/>
              </w:rPr>
              <w:t>Итого цена, руб.</w:t>
            </w:r>
          </w:p>
        </w:tc>
        <w:tc>
          <w:tcPr>
            <w:tcW w:w="1176" w:type="dxa"/>
            <w:vMerge w:val="restart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b/>
                <w:sz w:val="20"/>
                <w:szCs w:val="20"/>
              </w:rPr>
              <w:t>Ед. измерения</w:t>
            </w:r>
          </w:p>
        </w:tc>
      </w:tr>
      <w:tr w:rsidR="009804A3" w:rsidRPr="009804A3" w:rsidTr="00683378">
        <w:tc>
          <w:tcPr>
            <w:tcW w:w="503" w:type="dxa"/>
            <w:vMerge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74" w:type="dxa"/>
            <w:vMerge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29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b/>
                <w:sz w:val="20"/>
                <w:szCs w:val="20"/>
              </w:rPr>
              <w:t>ИЦИ №1</w:t>
            </w:r>
          </w:p>
        </w:tc>
        <w:tc>
          <w:tcPr>
            <w:tcW w:w="1628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b/>
                <w:sz w:val="20"/>
                <w:szCs w:val="20"/>
              </w:rPr>
              <w:t>ИЦИ №2</w:t>
            </w:r>
          </w:p>
        </w:tc>
        <w:tc>
          <w:tcPr>
            <w:tcW w:w="1628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b/>
                <w:sz w:val="20"/>
                <w:szCs w:val="20"/>
              </w:rPr>
              <w:t>ИЦИ №3</w:t>
            </w:r>
          </w:p>
        </w:tc>
        <w:tc>
          <w:tcPr>
            <w:tcW w:w="1633" w:type="dxa"/>
            <w:vMerge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34" w:type="dxa"/>
            <w:vMerge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30" w:type="dxa"/>
            <w:vMerge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76" w:type="dxa"/>
            <w:vMerge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804A3" w:rsidRPr="009804A3" w:rsidTr="00683378">
        <w:tc>
          <w:tcPr>
            <w:tcW w:w="503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574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629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628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628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633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634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630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b/>
                <w:sz w:val="20"/>
                <w:szCs w:val="20"/>
              </w:rPr>
              <w:t>8=6*7</w:t>
            </w:r>
          </w:p>
        </w:tc>
        <w:tc>
          <w:tcPr>
            <w:tcW w:w="1176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</w:tr>
      <w:tr w:rsidR="009804A3" w:rsidRPr="009804A3" w:rsidTr="00683378">
        <w:tc>
          <w:tcPr>
            <w:tcW w:w="503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74" w:type="dxa"/>
            <w:vAlign w:val="center"/>
          </w:tcPr>
          <w:p w:rsidR="009804A3" w:rsidRPr="009804A3" w:rsidRDefault="009804A3" w:rsidP="00805290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9804A3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  <w:t>Оказание услуг по разработке паспорта отходов: Лом изделий из негалогенированных полимерных материалов</w:t>
            </w:r>
          </w:p>
          <w:p w:rsidR="009804A3" w:rsidRPr="009804A3" w:rsidRDefault="009804A3" w:rsidP="00805290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9804A3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в смеси </w:t>
            </w:r>
          </w:p>
          <w:p w:rsidR="009804A3" w:rsidRPr="009804A3" w:rsidRDefault="009804A3" w:rsidP="00805290">
            <w:pPr>
              <w:ind w:firstLine="2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04A3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  <w:t>(ФККО 4 34 991 11 20 4)</w:t>
            </w:r>
          </w:p>
        </w:tc>
        <w:tc>
          <w:tcPr>
            <w:tcW w:w="1629" w:type="dxa"/>
            <w:vAlign w:val="center"/>
          </w:tcPr>
          <w:p w:rsidR="009804A3" w:rsidRPr="009804A3" w:rsidRDefault="009804A3" w:rsidP="009804A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804A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6 300,00</w:t>
            </w:r>
          </w:p>
        </w:tc>
        <w:tc>
          <w:tcPr>
            <w:tcW w:w="1628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bidi="ar-SA"/>
              </w:rPr>
            </w:pPr>
            <w:r w:rsidRPr="009804A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6 405,00</w:t>
            </w:r>
          </w:p>
        </w:tc>
        <w:tc>
          <w:tcPr>
            <w:tcW w:w="1628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804A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6 741,00</w:t>
            </w:r>
          </w:p>
        </w:tc>
        <w:tc>
          <w:tcPr>
            <w:tcW w:w="1633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04A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34" w:type="dxa"/>
            <w:vAlign w:val="center"/>
          </w:tcPr>
          <w:p w:rsidR="009804A3" w:rsidRPr="009804A3" w:rsidRDefault="009804A3" w:rsidP="009804A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804A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6 300,00</w:t>
            </w:r>
          </w:p>
        </w:tc>
        <w:tc>
          <w:tcPr>
            <w:tcW w:w="1630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sz w:val="20"/>
                <w:szCs w:val="20"/>
              </w:rPr>
              <w:t>6 300,00</w:t>
            </w:r>
          </w:p>
        </w:tc>
        <w:tc>
          <w:tcPr>
            <w:tcW w:w="1176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</w:rPr>
            </w:pPr>
            <w:r w:rsidRPr="009804A3">
              <w:rPr>
                <w:rFonts w:ascii="Times New Roman" w:eastAsia="Times New Roman" w:hAnsi="Times New Roman" w:cs="Times New Roman"/>
                <w:sz w:val="20"/>
                <w:szCs w:val="20"/>
              </w:rPr>
              <w:t>Усл.ед.</w:t>
            </w:r>
          </w:p>
        </w:tc>
      </w:tr>
      <w:tr w:rsidR="009804A3" w:rsidRPr="009804A3" w:rsidTr="00683378">
        <w:tc>
          <w:tcPr>
            <w:tcW w:w="503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74" w:type="dxa"/>
            <w:vAlign w:val="center"/>
          </w:tcPr>
          <w:p w:rsidR="009804A3" w:rsidRPr="009804A3" w:rsidRDefault="009804A3" w:rsidP="00805290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9804A3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  <w:t>Оказание услуг по разработке паспорта отходов: Отходы изделий из древесины с пропиткой и покрытиями</w:t>
            </w:r>
          </w:p>
          <w:p w:rsidR="009804A3" w:rsidRPr="009804A3" w:rsidRDefault="009804A3" w:rsidP="00805290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9804A3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несортированные </w:t>
            </w:r>
          </w:p>
          <w:p w:rsidR="009804A3" w:rsidRPr="009804A3" w:rsidRDefault="009804A3" w:rsidP="00805290">
            <w:pPr>
              <w:ind w:firstLine="2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04A3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  <w:t>(ФККО 4 04 290 99 51 4)</w:t>
            </w:r>
          </w:p>
        </w:tc>
        <w:tc>
          <w:tcPr>
            <w:tcW w:w="1629" w:type="dxa"/>
            <w:vAlign w:val="center"/>
          </w:tcPr>
          <w:p w:rsidR="009804A3" w:rsidRPr="009804A3" w:rsidRDefault="009804A3" w:rsidP="009804A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804A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6 300,00</w:t>
            </w:r>
          </w:p>
        </w:tc>
        <w:tc>
          <w:tcPr>
            <w:tcW w:w="1628" w:type="dxa"/>
            <w:vAlign w:val="center"/>
          </w:tcPr>
          <w:p w:rsidR="009804A3" w:rsidRPr="009804A3" w:rsidRDefault="009804A3" w:rsidP="009804A3">
            <w:pPr>
              <w:jc w:val="center"/>
            </w:pPr>
            <w:r w:rsidRPr="009804A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6 405,00</w:t>
            </w:r>
          </w:p>
        </w:tc>
        <w:tc>
          <w:tcPr>
            <w:tcW w:w="1628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804A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6 741,00</w:t>
            </w:r>
          </w:p>
        </w:tc>
        <w:tc>
          <w:tcPr>
            <w:tcW w:w="1633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04A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34" w:type="dxa"/>
            <w:vAlign w:val="center"/>
          </w:tcPr>
          <w:p w:rsidR="009804A3" w:rsidRPr="009804A3" w:rsidRDefault="009804A3" w:rsidP="009804A3">
            <w:pPr>
              <w:jc w:val="center"/>
            </w:pPr>
            <w:r w:rsidRPr="009804A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6 300,00</w:t>
            </w:r>
          </w:p>
        </w:tc>
        <w:tc>
          <w:tcPr>
            <w:tcW w:w="1630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sz w:val="20"/>
                <w:szCs w:val="20"/>
              </w:rPr>
              <w:t>6 300,00</w:t>
            </w:r>
          </w:p>
        </w:tc>
        <w:tc>
          <w:tcPr>
            <w:tcW w:w="1176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04A3">
              <w:rPr>
                <w:rFonts w:ascii="Times New Roman" w:eastAsia="Times New Roman" w:hAnsi="Times New Roman" w:cs="Times New Roman"/>
                <w:sz w:val="20"/>
                <w:szCs w:val="20"/>
              </w:rPr>
              <w:t>Усл.ед.</w:t>
            </w:r>
          </w:p>
        </w:tc>
      </w:tr>
      <w:tr w:rsidR="009804A3" w:rsidRPr="009804A3" w:rsidTr="00683378">
        <w:tc>
          <w:tcPr>
            <w:tcW w:w="503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74" w:type="dxa"/>
            <w:vAlign w:val="center"/>
          </w:tcPr>
          <w:p w:rsidR="009804A3" w:rsidRPr="009804A3" w:rsidRDefault="009804A3" w:rsidP="00805290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9804A3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  <w:t>Оказание услуг по разработке паспорта отходов: Лом бетонных изделий, отходы бетона в кусковой форме</w:t>
            </w:r>
          </w:p>
          <w:p w:rsidR="009804A3" w:rsidRPr="009804A3" w:rsidRDefault="009804A3" w:rsidP="00805290">
            <w:pPr>
              <w:ind w:firstLine="2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04A3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  <w:t>(ФККО 8 22 201 01 21 5)</w:t>
            </w:r>
          </w:p>
        </w:tc>
        <w:tc>
          <w:tcPr>
            <w:tcW w:w="1629" w:type="dxa"/>
            <w:vAlign w:val="center"/>
          </w:tcPr>
          <w:p w:rsidR="009804A3" w:rsidRPr="009804A3" w:rsidRDefault="009804A3" w:rsidP="009804A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804A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6 300,00</w:t>
            </w:r>
          </w:p>
        </w:tc>
        <w:tc>
          <w:tcPr>
            <w:tcW w:w="1628" w:type="dxa"/>
            <w:vAlign w:val="center"/>
          </w:tcPr>
          <w:p w:rsidR="009804A3" w:rsidRPr="009804A3" w:rsidRDefault="009804A3" w:rsidP="009804A3">
            <w:pPr>
              <w:jc w:val="center"/>
            </w:pPr>
            <w:r w:rsidRPr="009804A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6 405,00</w:t>
            </w:r>
          </w:p>
        </w:tc>
        <w:tc>
          <w:tcPr>
            <w:tcW w:w="1628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804A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6 741,00</w:t>
            </w:r>
          </w:p>
        </w:tc>
        <w:tc>
          <w:tcPr>
            <w:tcW w:w="1633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04A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34" w:type="dxa"/>
            <w:vAlign w:val="center"/>
          </w:tcPr>
          <w:p w:rsidR="009804A3" w:rsidRPr="009804A3" w:rsidRDefault="009804A3" w:rsidP="009804A3">
            <w:pPr>
              <w:jc w:val="center"/>
            </w:pPr>
            <w:r w:rsidRPr="009804A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6 300,00</w:t>
            </w:r>
          </w:p>
        </w:tc>
        <w:tc>
          <w:tcPr>
            <w:tcW w:w="1630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sz w:val="20"/>
                <w:szCs w:val="20"/>
              </w:rPr>
              <w:t>6 300,00</w:t>
            </w:r>
          </w:p>
        </w:tc>
        <w:tc>
          <w:tcPr>
            <w:tcW w:w="1176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04A3">
              <w:rPr>
                <w:rFonts w:ascii="Times New Roman" w:eastAsia="Times New Roman" w:hAnsi="Times New Roman" w:cs="Times New Roman"/>
                <w:sz w:val="20"/>
                <w:szCs w:val="20"/>
              </w:rPr>
              <w:t>Усл.ед</w:t>
            </w:r>
          </w:p>
        </w:tc>
      </w:tr>
      <w:tr w:rsidR="009804A3" w:rsidRPr="009804A3" w:rsidTr="00683378">
        <w:tc>
          <w:tcPr>
            <w:tcW w:w="503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74" w:type="dxa"/>
            <w:vAlign w:val="center"/>
          </w:tcPr>
          <w:p w:rsidR="009804A3" w:rsidRPr="009804A3" w:rsidRDefault="009804A3" w:rsidP="00805290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9804A3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Оказание услуг по разработке паспорта отходов: Средства индивидуальной защиты глаз, рук, </w:t>
            </w:r>
          </w:p>
          <w:p w:rsidR="009804A3" w:rsidRPr="009804A3" w:rsidRDefault="009804A3" w:rsidP="00805290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9804A3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  <w:t>органов слуха в</w:t>
            </w:r>
          </w:p>
          <w:p w:rsidR="009804A3" w:rsidRPr="009804A3" w:rsidRDefault="009804A3" w:rsidP="00805290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9804A3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  <w:lastRenderedPageBreak/>
              <w:t>смеси, утратившие потребительские свойства</w:t>
            </w:r>
          </w:p>
          <w:p w:rsidR="009804A3" w:rsidRPr="009804A3" w:rsidRDefault="009804A3" w:rsidP="00805290">
            <w:pPr>
              <w:ind w:firstLine="2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04A3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  <w:t>(ФККО 4 91 105 11 52 4)</w:t>
            </w:r>
          </w:p>
        </w:tc>
        <w:tc>
          <w:tcPr>
            <w:tcW w:w="1629" w:type="dxa"/>
            <w:vAlign w:val="center"/>
          </w:tcPr>
          <w:p w:rsidR="009804A3" w:rsidRPr="009804A3" w:rsidRDefault="009804A3" w:rsidP="009804A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804A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lastRenderedPageBreak/>
              <w:t>6 300,00</w:t>
            </w:r>
          </w:p>
        </w:tc>
        <w:tc>
          <w:tcPr>
            <w:tcW w:w="1628" w:type="dxa"/>
            <w:vAlign w:val="center"/>
          </w:tcPr>
          <w:p w:rsidR="009804A3" w:rsidRPr="009804A3" w:rsidRDefault="009804A3" w:rsidP="009804A3">
            <w:pPr>
              <w:jc w:val="center"/>
            </w:pPr>
            <w:r w:rsidRPr="009804A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6 405,00</w:t>
            </w:r>
          </w:p>
        </w:tc>
        <w:tc>
          <w:tcPr>
            <w:tcW w:w="1628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804A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6 741,00</w:t>
            </w:r>
          </w:p>
        </w:tc>
        <w:tc>
          <w:tcPr>
            <w:tcW w:w="1633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04A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34" w:type="dxa"/>
            <w:vAlign w:val="center"/>
          </w:tcPr>
          <w:p w:rsidR="009804A3" w:rsidRPr="009804A3" w:rsidRDefault="009804A3" w:rsidP="009804A3">
            <w:pPr>
              <w:jc w:val="center"/>
            </w:pPr>
            <w:r w:rsidRPr="009804A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6 300,00</w:t>
            </w:r>
          </w:p>
        </w:tc>
        <w:tc>
          <w:tcPr>
            <w:tcW w:w="1630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sz w:val="20"/>
                <w:szCs w:val="20"/>
              </w:rPr>
              <w:t>6 300,00</w:t>
            </w:r>
          </w:p>
        </w:tc>
        <w:tc>
          <w:tcPr>
            <w:tcW w:w="1176" w:type="dxa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804A3">
              <w:rPr>
                <w:rFonts w:ascii="Times New Roman" w:eastAsia="Times New Roman" w:hAnsi="Times New Roman" w:cs="Times New Roman"/>
                <w:sz w:val="20"/>
                <w:szCs w:val="20"/>
              </w:rPr>
              <w:t>Усл.ед.</w:t>
            </w:r>
          </w:p>
        </w:tc>
      </w:tr>
      <w:tr w:rsidR="009804A3" w:rsidRPr="009804A3" w:rsidTr="00683378">
        <w:tc>
          <w:tcPr>
            <w:tcW w:w="12229" w:type="dxa"/>
            <w:gridSpan w:val="7"/>
            <w:shd w:val="clear" w:color="auto" w:fill="auto"/>
            <w:vAlign w:val="center"/>
          </w:tcPr>
          <w:p w:rsidR="009804A3" w:rsidRPr="009804A3" w:rsidRDefault="009804A3" w:rsidP="009804A3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9804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lastRenderedPageBreak/>
              <w:t>ИТОГО, руб.: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04A3">
              <w:rPr>
                <w:rFonts w:ascii="Times New Roman" w:hAnsi="Times New Roman" w:cs="Times New Roman"/>
                <w:b/>
                <w:sz w:val="20"/>
                <w:szCs w:val="20"/>
              </w:rPr>
              <w:t>25 200,00</w:t>
            </w:r>
          </w:p>
        </w:tc>
        <w:tc>
          <w:tcPr>
            <w:tcW w:w="1176" w:type="dxa"/>
            <w:tcBorders>
              <w:bottom w:val="nil"/>
              <w:right w:val="nil"/>
            </w:tcBorders>
            <w:vAlign w:val="center"/>
          </w:tcPr>
          <w:p w:rsidR="009804A3" w:rsidRPr="009804A3" w:rsidRDefault="009804A3" w:rsidP="009804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</w:rPr>
            </w:pPr>
          </w:p>
        </w:tc>
      </w:tr>
    </w:tbl>
    <w:p w:rsidR="009804A3" w:rsidRPr="009804A3" w:rsidRDefault="009804A3" w:rsidP="009804A3"/>
    <w:p w:rsidR="009804A3" w:rsidRPr="009804A3" w:rsidRDefault="009804A3" w:rsidP="009804A3"/>
    <w:p w:rsidR="009804A3" w:rsidRPr="009804A3" w:rsidRDefault="009804A3" w:rsidP="009804A3"/>
    <w:p w:rsidR="009804A3" w:rsidRPr="009804A3" w:rsidRDefault="009804A3" w:rsidP="009804A3"/>
    <w:tbl>
      <w:tblPr>
        <w:tblpPr w:leftFromText="180" w:rightFromText="180" w:vertAnchor="text" w:horzAnchor="margin" w:tblpXSpec="center" w:tblpY="-90"/>
        <w:tblOverlap w:val="never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860"/>
        <w:gridCol w:w="154"/>
        <w:gridCol w:w="2071"/>
        <w:gridCol w:w="680"/>
        <w:gridCol w:w="439"/>
        <w:gridCol w:w="365"/>
        <w:gridCol w:w="1513"/>
        <w:gridCol w:w="323"/>
        <w:gridCol w:w="912"/>
      </w:tblGrid>
      <w:tr w:rsidR="009804A3" w:rsidRPr="009804A3" w:rsidTr="00683378">
        <w:trPr>
          <w:trHeight w:val="270"/>
        </w:trPr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/>
              </w:rPr>
            </w:pPr>
            <w:r w:rsidRPr="009804A3">
              <w:rPr>
                <w:rFonts w:ascii="Times New Roman" w:hAnsi="Times New Roman"/>
              </w:rPr>
              <w:t>Заведующий хозяйством Кривашенцева Любовь Аркадьевна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04A3" w:rsidRPr="009804A3" w:rsidRDefault="009804A3" w:rsidP="009804A3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804A3">
              <w:rPr>
                <w:rFonts w:ascii="Times New Roman" w:hAnsi="Times New Roman"/>
                <w:sz w:val="18"/>
                <w:szCs w:val="18"/>
              </w:rPr>
              <w:t>«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/>
              </w:rPr>
            </w:pPr>
            <w:r w:rsidRPr="009804A3">
              <w:rPr>
                <w:rFonts w:ascii="Times New Roman" w:hAnsi="Times New Roman"/>
              </w:rPr>
              <w:t>23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804A3" w:rsidRPr="009804A3" w:rsidRDefault="009804A3" w:rsidP="009804A3">
            <w:pPr>
              <w:rPr>
                <w:rFonts w:ascii="Times New Roman" w:hAnsi="Times New Roman"/>
                <w:sz w:val="18"/>
                <w:szCs w:val="18"/>
              </w:rPr>
            </w:pPr>
            <w:r w:rsidRPr="009804A3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/>
              </w:rPr>
            </w:pPr>
            <w:r w:rsidRPr="009804A3">
              <w:rPr>
                <w:rFonts w:ascii="Times New Roman" w:hAnsi="Times New Roman"/>
              </w:rPr>
              <w:t>марта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804A3" w:rsidRPr="009804A3" w:rsidRDefault="009804A3" w:rsidP="009804A3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/>
              </w:rPr>
            </w:pPr>
            <w:r w:rsidRPr="009804A3">
              <w:rPr>
                <w:rFonts w:ascii="Times New Roman" w:hAnsi="Times New Roman"/>
              </w:rPr>
              <w:t>2026 г.</w:t>
            </w:r>
          </w:p>
        </w:tc>
      </w:tr>
      <w:tr w:rsidR="009804A3" w:rsidRPr="009804A3" w:rsidTr="00683378">
        <w:tc>
          <w:tcPr>
            <w:tcW w:w="78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04A3">
              <w:rPr>
                <w:rFonts w:ascii="Times New Roman" w:hAnsi="Times New Roman"/>
                <w:sz w:val="18"/>
                <w:szCs w:val="18"/>
              </w:rPr>
              <w:t>(Ф. И. О., должностного лица, ответственного за расчет и обоснование НМЦК)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804A3" w:rsidRPr="009804A3" w:rsidRDefault="009804A3" w:rsidP="009804A3">
            <w:pPr>
              <w:rPr>
                <w:rFonts w:ascii="Times New Roman" w:hAnsi="Times New Roman"/>
                <w:sz w:val="18"/>
                <w:szCs w:val="18"/>
              </w:rPr>
            </w:pPr>
            <w:r w:rsidRPr="009804A3">
              <w:rPr>
                <w:rFonts w:ascii="Times New Roman" w:hAnsi="Times New Roman"/>
                <w:sz w:val="18"/>
                <w:szCs w:val="18"/>
              </w:rPr>
              <w:t xml:space="preserve">                (подпись)           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04A3" w:rsidRPr="009804A3" w:rsidRDefault="009804A3" w:rsidP="009804A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04A3" w:rsidRPr="009804A3" w:rsidRDefault="009804A3" w:rsidP="009804A3">
            <w:pPr>
              <w:rPr>
                <w:rFonts w:ascii="Times New Roman" w:hAnsi="Times New Roman"/>
                <w:sz w:val="18"/>
                <w:szCs w:val="18"/>
              </w:rPr>
            </w:pPr>
            <w:r w:rsidRPr="009804A3">
              <w:rPr>
                <w:rFonts w:ascii="Times New Roman" w:hAnsi="Times New Roman"/>
                <w:sz w:val="18"/>
                <w:szCs w:val="18"/>
              </w:rPr>
              <w:t xml:space="preserve">                  (дата утверждения)</w:t>
            </w:r>
          </w:p>
        </w:tc>
      </w:tr>
    </w:tbl>
    <w:p w:rsidR="009804A3" w:rsidRPr="009804A3" w:rsidRDefault="009804A3" w:rsidP="009804A3"/>
    <w:p w:rsidR="003E4CBB" w:rsidRDefault="003E4CBB" w:rsidP="009804A3">
      <w:pPr>
        <w:widowControl/>
        <w:jc w:val="center"/>
        <w:rPr>
          <w:rFonts w:ascii="Times New Roman" w:hAnsi="Times New Roman"/>
          <w:b/>
        </w:rPr>
      </w:pPr>
    </w:p>
    <w:sectPr w:rsidR="003E4CBB" w:rsidSect="009804A3">
      <w:type w:val="continuous"/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31CE" w:rsidRDefault="00C331CE">
      <w:r>
        <w:separator/>
      </w:r>
    </w:p>
  </w:endnote>
  <w:endnote w:type="continuationSeparator" w:id="1">
    <w:p w:rsidR="00C331CE" w:rsidRDefault="00C331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31CE" w:rsidRDefault="00C331CE">
      <w:r>
        <w:separator/>
      </w:r>
    </w:p>
  </w:footnote>
  <w:footnote w:type="continuationSeparator" w:id="1">
    <w:p w:rsidR="00C331CE" w:rsidRDefault="00C331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14A" w:rsidRDefault="00B7393F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805290">
      <w:rPr>
        <w:noProof/>
      </w:rPr>
      <w:t>3</w:t>
    </w:r>
    <w:r>
      <w:fldChar w:fldCharType="end"/>
    </w:r>
  </w:p>
  <w:p w:rsidR="00F9114A" w:rsidRDefault="00C331CE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7DB"/>
    <w:rsid w:val="00055E35"/>
    <w:rsid w:val="000729BA"/>
    <w:rsid w:val="000729C4"/>
    <w:rsid w:val="0008009B"/>
    <w:rsid w:val="00131384"/>
    <w:rsid w:val="00163201"/>
    <w:rsid w:val="001C21B9"/>
    <w:rsid w:val="001C4A6A"/>
    <w:rsid w:val="00217ED8"/>
    <w:rsid w:val="00225F2E"/>
    <w:rsid w:val="00234910"/>
    <w:rsid w:val="00255B1B"/>
    <w:rsid w:val="00263682"/>
    <w:rsid w:val="0027173A"/>
    <w:rsid w:val="002A7B65"/>
    <w:rsid w:val="002B6FB5"/>
    <w:rsid w:val="002C6C2A"/>
    <w:rsid w:val="002D3769"/>
    <w:rsid w:val="002E0B48"/>
    <w:rsid w:val="00305454"/>
    <w:rsid w:val="0031240B"/>
    <w:rsid w:val="003178A0"/>
    <w:rsid w:val="003310E6"/>
    <w:rsid w:val="00356EAF"/>
    <w:rsid w:val="003A0F45"/>
    <w:rsid w:val="003E4CBB"/>
    <w:rsid w:val="003F2995"/>
    <w:rsid w:val="00420BE7"/>
    <w:rsid w:val="0043787B"/>
    <w:rsid w:val="00446484"/>
    <w:rsid w:val="00495E87"/>
    <w:rsid w:val="004A181D"/>
    <w:rsid w:val="004A41B0"/>
    <w:rsid w:val="004B104E"/>
    <w:rsid w:val="004C3CC6"/>
    <w:rsid w:val="004C71DF"/>
    <w:rsid w:val="00511EDF"/>
    <w:rsid w:val="00535DF1"/>
    <w:rsid w:val="0057442E"/>
    <w:rsid w:val="005B0AA0"/>
    <w:rsid w:val="005C7B4A"/>
    <w:rsid w:val="005D024F"/>
    <w:rsid w:val="005F013E"/>
    <w:rsid w:val="0060385F"/>
    <w:rsid w:val="00665BCA"/>
    <w:rsid w:val="00697478"/>
    <w:rsid w:val="006B320A"/>
    <w:rsid w:val="006B6638"/>
    <w:rsid w:val="006C7D4E"/>
    <w:rsid w:val="006D2A57"/>
    <w:rsid w:val="006F34BC"/>
    <w:rsid w:val="007339A8"/>
    <w:rsid w:val="007436F1"/>
    <w:rsid w:val="007707DB"/>
    <w:rsid w:val="00776540"/>
    <w:rsid w:val="007A6245"/>
    <w:rsid w:val="007B1216"/>
    <w:rsid w:val="007C589E"/>
    <w:rsid w:val="00802CB8"/>
    <w:rsid w:val="00805290"/>
    <w:rsid w:val="00837181"/>
    <w:rsid w:val="00843098"/>
    <w:rsid w:val="008503DA"/>
    <w:rsid w:val="008F1B77"/>
    <w:rsid w:val="00924807"/>
    <w:rsid w:val="00927BCF"/>
    <w:rsid w:val="00936AA2"/>
    <w:rsid w:val="009537AF"/>
    <w:rsid w:val="009804A3"/>
    <w:rsid w:val="00986713"/>
    <w:rsid w:val="009D7781"/>
    <w:rsid w:val="009E6479"/>
    <w:rsid w:val="00A065C4"/>
    <w:rsid w:val="00A55F63"/>
    <w:rsid w:val="00A919DF"/>
    <w:rsid w:val="00AD26A1"/>
    <w:rsid w:val="00B035E7"/>
    <w:rsid w:val="00B03787"/>
    <w:rsid w:val="00B2426A"/>
    <w:rsid w:val="00B34B21"/>
    <w:rsid w:val="00B73530"/>
    <w:rsid w:val="00B7393F"/>
    <w:rsid w:val="00B776D8"/>
    <w:rsid w:val="00BC5893"/>
    <w:rsid w:val="00BD35F0"/>
    <w:rsid w:val="00C32BDA"/>
    <w:rsid w:val="00C331CE"/>
    <w:rsid w:val="00C5174F"/>
    <w:rsid w:val="00CE41C8"/>
    <w:rsid w:val="00D0591C"/>
    <w:rsid w:val="00D45116"/>
    <w:rsid w:val="00D60C81"/>
    <w:rsid w:val="00D80391"/>
    <w:rsid w:val="00D81564"/>
    <w:rsid w:val="00D878DB"/>
    <w:rsid w:val="00DA3061"/>
    <w:rsid w:val="00DB4ABF"/>
    <w:rsid w:val="00DD5B68"/>
    <w:rsid w:val="00DE2E2E"/>
    <w:rsid w:val="00E00088"/>
    <w:rsid w:val="00E009F7"/>
    <w:rsid w:val="00E36091"/>
    <w:rsid w:val="00E611D0"/>
    <w:rsid w:val="00E71B3A"/>
    <w:rsid w:val="00E84203"/>
    <w:rsid w:val="00EA4253"/>
    <w:rsid w:val="00ED6FB5"/>
    <w:rsid w:val="00F06789"/>
    <w:rsid w:val="00F67CE5"/>
    <w:rsid w:val="00F73FD0"/>
    <w:rsid w:val="00F80C38"/>
    <w:rsid w:val="00FC5A66"/>
    <w:rsid w:val="00FD458A"/>
    <w:rsid w:val="00FD6F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2426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2426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table" w:styleId="aa">
    <w:name w:val="Table Grid"/>
    <w:basedOn w:val="a1"/>
    <w:uiPriority w:val="59"/>
    <w:rsid w:val="003E4C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0A7E6D-483D-40C2-9878-10E08AD45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3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50</cp:revision>
  <cp:lastPrinted>2024-01-29T14:52:00Z</cp:lastPrinted>
  <dcterms:created xsi:type="dcterms:W3CDTF">2022-06-29T05:51:00Z</dcterms:created>
  <dcterms:modified xsi:type="dcterms:W3CDTF">2026-05-13T09:32:00Z</dcterms:modified>
</cp:coreProperties>
</file>