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6FB736" w14:textId="77777777" w:rsidR="001E4E46" w:rsidRPr="004937A5" w:rsidRDefault="004937A5" w:rsidP="001E4E46">
      <w:pPr>
        <w:ind w:firstLine="0"/>
        <w:jc w:val="center"/>
        <w:rPr>
          <w:lang w:eastAsia="en-US"/>
        </w:rPr>
      </w:pPr>
      <w:r w:rsidRPr="004937A5">
        <w:rPr>
          <w:b/>
          <w:lang w:eastAsia="en-US"/>
        </w:rPr>
        <w:t>Контракт</w:t>
      </w:r>
      <w:r w:rsidR="00E9521A" w:rsidRPr="004937A5">
        <w:rPr>
          <w:b/>
          <w:lang w:eastAsia="en-US"/>
        </w:rPr>
        <w:t xml:space="preserve"> № </w:t>
      </w:r>
    </w:p>
    <w:p w14:paraId="577ADDE3" w14:textId="77777777" w:rsidR="00485E4A" w:rsidRDefault="00DD5841" w:rsidP="00104B15">
      <w:pPr>
        <w:ind w:firstLine="0"/>
        <w:jc w:val="center"/>
      </w:pPr>
      <w:r w:rsidRPr="004937A5">
        <w:t xml:space="preserve">на оказание </w:t>
      </w:r>
      <w:r w:rsidR="00E9521A" w:rsidRPr="004937A5">
        <w:t>услуг по страхованию музейных предметов</w:t>
      </w:r>
      <w:r w:rsidR="00104B15">
        <w:t xml:space="preserve"> - экспонатов выставки</w:t>
      </w:r>
    </w:p>
    <w:p w14:paraId="50A188CF" w14:textId="561DFCDF" w:rsidR="00E9521A" w:rsidRPr="004937A5" w:rsidRDefault="00104B15" w:rsidP="00104B15">
      <w:pPr>
        <w:ind w:firstLine="0"/>
        <w:jc w:val="center"/>
        <w:rPr>
          <w:lang w:eastAsia="en-US"/>
        </w:rPr>
      </w:pPr>
      <w:r>
        <w:t xml:space="preserve"> </w:t>
      </w:r>
      <w:r w:rsidRPr="00330FDC">
        <w:rPr>
          <w:b/>
        </w:rPr>
        <w:t>«Балет. Земные боги»</w:t>
      </w:r>
    </w:p>
    <w:p w14:paraId="672A6659" w14:textId="77777777" w:rsidR="00E9521A" w:rsidRPr="004937A5" w:rsidRDefault="00E9521A" w:rsidP="002C15BD">
      <w:pPr>
        <w:jc w:val="center"/>
        <w:rPr>
          <w:lang w:eastAsia="en-US"/>
        </w:rPr>
      </w:pPr>
    </w:p>
    <w:p w14:paraId="7EAB94DD" w14:textId="197973F9" w:rsidR="00E9521A" w:rsidRPr="004937A5" w:rsidRDefault="00662801" w:rsidP="00873E36">
      <w:pPr>
        <w:tabs>
          <w:tab w:val="right" w:pos="10205"/>
        </w:tabs>
        <w:ind w:firstLine="0"/>
        <w:rPr>
          <w:lang w:eastAsia="en-US"/>
        </w:rPr>
      </w:pPr>
      <w:r w:rsidRPr="004937A5">
        <w:rPr>
          <w:lang w:eastAsia="en-US"/>
        </w:rPr>
        <w:t xml:space="preserve">г. </w:t>
      </w:r>
      <w:r w:rsidR="00285EC5" w:rsidRPr="004937A5">
        <w:rPr>
          <w:lang w:eastAsia="en-US"/>
        </w:rPr>
        <w:t>Санкт-Петербург</w:t>
      </w:r>
      <w:r w:rsidR="001E4E46" w:rsidRPr="004937A5">
        <w:rPr>
          <w:lang w:eastAsia="en-US"/>
        </w:rPr>
        <w:t xml:space="preserve"> </w:t>
      </w:r>
      <w:r w:rsidR="00873E36" w:rsidRPr="004937A5">
        <w:rPr>
          <w:lang w:eastAsia="en-US"/>
        </w:rPr>
        <w:tab/>
      </w:r>
      <w:r w:rsidR="00873E36" w:rsidRPr="004937A5">
        <w:t>_________</w:t>
      </w:r>
      <w:r w:rsidR="00557E17" w:rsidRPr="004937A5">
        <w:t xml:space="preserve"> </w:t>
      </w:r>
      <w:r w:rsidR="001E4E46" w:rsidRPr="004937A5">
        <w:t>20</w:t>
      </w:r>
      <w:r w:rsidR="00330FDC">
        <w:t>26</w:t>
      </w:r>
      <w:r w:rsidR="004937A5">
        <w:t xml:space="preserve"> г.</w:t>
      </w:r>
    </w:p>
    <w:p w14:paraId="0A37501D" w14:textId="77777777" w:rsidR="0080627D" w:rsidRPr="001D1D82" w:rsidRDefault="0080627D" w:rsidP="002C15BD">
      <w:pPr>
        <w:rPr>
          <w:lang w:eastAsia="en-US"/>
        </w:rPr>
      </w:pPr>
    </w:p>
    <w:p w14:paraId="5895CF45" w14:textId="77B1678E" w:rsidR="008A1A66" w:rsidRDefault="008A1A66" w:rsidP="008A1A66">
      <w:pPr>
        <w:shd w:val="clear" w:color="auto" w:fill="FFFFFF"/>
        <w:suppressAutoHyphens w:val="0"/>
        <w:spacing w:before="100" w:after="100"/>
        <w:rPr>
          <w:rStyle w:val="aff"/>
          <w:color w:val="22272F"/>
          <w:sz w:val="23"/>
          <w:szCs w:val="23"/>
          <w:u w:color="22272F"/>
        </w:rPr>
      </w:pPr>
      <w:r>
        <w:t xml:space="preserve">Санкт-Петербургское государственное бюджетное учреждение культуры «Санкт-Петербургский государственный музей театрального и музыкального искусства», именуемое в дальнейшем </w:t>
      </w:r>
      <w:r w:rsidRPr="00DF33E5">
        <w:rPr>
          <w:b/>
        </w:rPr>
        <w:t>«</w:t>
      </w:r>
      <w:r w:rsidR="00DF33E5" w:rsidRPr="00DF33E5">
        <w:rPr>
          <w:b/>
        </w:rPr>
        <w:t>Страхователь</w:t>
      </w:r>
      <w:r w:rsidRPr="00DF33E5">
        <w:rPr>
          <w:b/>
        </w:rPr>
        <w:t>»,</w:t>
      </w:r>
      <w:r>
        <w:t xml:space="preserve"> в лице </w:t>
      </w:r>
      <w:r>
        <w:rPr>
          <w:color w:val="22272F"/>
          <w:sz w:val="23"/>
          <w:szCs w:val="23"/>
          <w:u w:color="22272F"/>
        </w:rPr>
        <w:t>директора Н. И. Метелицы, действующего на основании Устава,</w:t>
      </w:r>
      <w:r>
        <w:t xml:space="preserve"> с одной стороны, </w:t>
      </w:r>
      <w:r>
        <w:rPr>
          <w:color w:val="22272F"/>
          <w:sz w:val="23"/>
          <w:szCs w:val="23"/>
          <w:u w:color="22272F"/>
        </w:rPr>
        <w:t xml:space="preserve">и </w:t>
      </w:r>
      <w:r>
        <w:rPr>
          <w:rFonts w:ascii="PT Serif" w:hAnsi="PT Serif"/>
          <w:i/>
          <w:iCs/>
          <w:color w:val="22272F"/>
          <w:sz w:val="23"/>
          <w:szCs w:val="23"/>
          <w:u w:color="22272F"/>
        </w:rPr>
        <w:t xml:space="preserve">_______________ (указывается полное наименование Исполнителя (для юридического лица)/фамилия, имя, отчество (при наличии) (для физического лица)), </w:t>
      </w:r>
      <w:r>
        <w:rPr>
          <w:color w:val="22272F"/>
          <w:sz w:val="23"/>
          <w:szCs w:val="23"/>
          <w:u w:color="22272F"/>
        </w:rPr>
        <w:t xml:space="preserve">именуем____ в дальнейшем </w:t>
      </w:r>
      <w:r w:rsidRPr="00DF33E5">
        <w:rPr>
          <w:b/>
          <w:color w:val="22272F"/>
          <w:sz w:val="23"/>
          <w:szCs w:val="23"/>
          <w:u w:color="22272F"/>
        </w:rPr>
        <w:t>"</w:t>
      </w:r>
      <w:r w:rsidR="00DF33E5" w:rsidRPr="00DF33E5">
        <w:rPr>
          <w:b/>
          <w:color w:val="22272F"/>
          <w:sz w:val="23"/>
          <w:szCs w:val="23"/>
          <w:u w:color="22272F"/>
        </w:rPr>
        <w:t>Страховщик</w:t>
      </w:r>
      <w:r w:rsidRPr="00DF33E5">
        <w:rPr>
          <w:b/>
          <w:color w:val="22272F"/>
          <w:sz w:val="23"/>
          <w:szCs w:val="23"/>
          <w:u w:color="22272F"/>
        </w:rPr>
        <w:t>",</w:t>
      </w:r>
      <w:r>
        <w:rPr>
          <w:color w:val="22272F"/>
          <w:sz w:val="23"/>
          <w:szCs w:val="23"/>
          <w:u w:color="22272F"/>
        </w:rPr>
        <w:t xml:space="preserve"> в лице </w:t>
      </w:r>
      <w:r>
        <w:rPr>
          <w:rFonts w:ascii="PT Serif" w:hAnsi="PT Serif"/>
          <w:i/>
          <w:iCs/>
          <w:color w:val="22272F"/>
          <w:sz w:val="23"/>
          <w:szCs w:val="23"/>
          <w:u w:color="22272F"/>
        </w:rPr>
        <w:t>__________ (указывается должность, фамилия, имя, отчество (при наличии) лица, подписывающего Контракт со стороны Исполнителя</w:t>
      </w:r>
      <w:r>
        <w:rPr>
          <w:color w:val="22272F"/>
          <w:sz w:val="23"/>
          <w:szCs w:val="23"/>
          <w:u w:color="22272F"/>
        </w:rPr>
        <w:t>) с другой стороны, здесь и далее именуемые "Стороны",</w:t>
      </w:r>
      <w:r>
        <w:rPr>
          <w:rFonts w:ascii="PT Serif" w:hAnsi="PT Serif"/>
          <w:i/>
          <w:iCs/>
          <w:color w:val="22272F"/>
          <w:sz w:val="23"/>
          <w:szCs w:val="23"/>
          <w:u w:color="22272F"/>
        </w:rPr>
        <w:t xml:space="preserve"> </w:t>
      </w:r>
      <w:r>
        <w:rPr>
          <w:color w:val="22272F"/>
          <w:sz w:val="23"/>
          <w:szCs w:val="23"/>
          <w:u w:color="22272F"/>
        </w:rPr>
        <w:t xml:space="preserve"> в порядке п. </w:t>
      </w:r>
      <w:r w:rsidR="00485E4A">
        <w:rPr>
          <w:color w:val="22272F"/>
          <w:sz w:val="23"/>
          <w:szCs w:val="23"/>
          <w:u w:color="22272F"/>
        </w:rPr>
        <w:t>4</w:t>
      </w:r>
      <w:r>
        <w:rPr>
          <w:color w:val="22272F"/>
          <w:sz w:val="23"/>
          <w:szCs w:val="23"/>
          <w:u w:color="22272F"/>
        </w:rPr>
        <w:t xml:space="preserve">  ч. 1 ст. 93 Федерального закона от 05.04.2013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08.04.2013, N 14, ст. 1652, Официальный интернет-портал правовой информации </w:t>
      </w:r>
      <w:hyperlink r:id="rId8" w:history="1">
        <w:r>
          <w:rPr>
            <w:rStyle w:val="Hyperlink0"/>
          </w:rPr>
          <w:t>http://www.pravo.gov.ru</w:t>
        </w:r>
      </w:hyperlink>
      <w:r>
        <w:rPr>
          <w:rStyle w:val="aff"/>
          <w:color w:val="22272F"/>
          <w:sz w:val="23"/>
          <w:szCs w:val="23"/>
          <w:u w:color="22272F"/>
        </w:rPr>
        <w:t xml:space="preserve">, 01.05.2019) (далее - Федеральный закон о контрактной системе), заключили настоящий </w:t>
      </w:r>
      <w:r w:rsidR="004937A5">
        <w:rPr>
          <w:rStyle w:val="aff"/>
          <w:color w:val="22272F"/>
          <w:sz w:val="23"/>
          <w:szCs w:val="23"/>
          <w:u w:color="22272F"/>
        </w:rPr>
        <w:t>Контракт</w:t>
      </w:r>
      <w:r>
        <w:rPr>
          <w:rStyle w:val="aff"/>
          <w:color w:val="22272F"/>
          <w:sz w:val="23"/>
          <w:szCs w:val="23"/>
          <w:u w:color="22272F"/>
        </w:rPr>
        <w:t>) (далее - Контракт) о нижеследующем:</w:t>
      </w:r>
    </w:p>
    <w:p w14:paraId="5DAB6C7B" w14:textId="77777777" w:rsidR="00E42725" w:rsidRPr="001D1D82" w:rsidRDefault="00E42725" w:rsidP="002C15BD">
      <w:pPr>
        <w:rPr>
          <w:lang w:eastAsia="en-US"/>
        </w:rPr>
      </w:pPr>
    </w:p>
    <w:p w14:paraId="23072C65" w14:textId="77777777" w:rsidR="00E9521A" w:rsidRPr="001D1D82" w:rsidRDefault="00E9521A" w:rsidP="00325CAB">
      <w:pPr>
        <w:pStyle w:val="a"/>
        <w:ind w:left="142" w:firstLine="425"/>
        <w:rPr>
          <w:rFonts w:cs="Times New Roman"/>
          <w:b/>
          <w:szCs w:val="24"/>
        </w:rPr>
      </w:pPr>
      <w:r w:rsidRPr="001D1D82">
        <w:rPr>
          <w:rFonts w:cs="Times New Roman"/>
          <w:b/>
          <w:szCs w:val="24"/>
        </w:rPr>
        <w:t xml:space="preserve">Предмет </w:t>
      </w:r>
      <w:r w:rsidR="004937A5">
        <w:rPr>
          <w:rFonts w:cs="Times New Roman"/>
          <w:b/>
          <w:szCs w:val="24"/>
        </w:rPr>
        <w:t>Контракт</w:t>
      </w:r>
      <w:r w:rsidRPr="001D1D82">
        <w:rPr>
          <w:rFonts w:cs="Times New Roman"/>
          <w:b/>
          <w:szCs w:val="24"/>
        </w:rPr>
        <w:t>а</w:t>
      </w:r>
    </w:p>
    <w:p w14:paraId="0218A733" w14:textId="77777777" w:rsidR="001B4D90" w:rsidRPr="005F1FC0" w:rsidRDefault="00476437" w:rsidP="002C15BD">
      <w:pPr>
        <w:pStyle w:val="a0"/>
        <w:ind w:left="0" w:firstLine="567"/>
        <w:rPr>
          <w:rFonts w:cs="Times New Roman"/>
          <w:szCs w:val="24"/>
        </w:rPr>
      </w:pPr>
      <w:r w:rsidRPr="001D1D82">
        <w:rPr>
          <w:rFonts w:cs="Times New Roman"/>
          <w:szCs w:val="24"/>
        </w:rPr>
        <w:t xml:space="preserve">Предметом настоящего </w:t>
      </w:r>
      <w:r w:rsidR="004937A5">
        <w:rPr>
          <w:rFonts w:cs="Times New Roman"/>
          <w:szCs w:val="24"/>
        </w:rPr>
        <w:t>Контракт</w:t>
      </w:r>
      <w:r w:rsidRPr="001D1D82">
        <w:rPr>
          <w:rFonts w:cs="Times New Roman"/>
          <w:szCs w:val="24"/>
        </w:rPr>
        <w:t>а является о</w:t>
      </w:r>
      <w:r w:rsidRPr="001D1D82">
        <w:rPr>
          <w:rFonts w:cs="Times New Roman"/>
          <w:color w:val="000000"/>
          <w:szCs w:val="24"/>
          <w:shd w:val="clear" w:color="auto" w:fill="FFFFFF"/>
        </w:rPr>
        <w:t xml:space="preserve">казание </w:t>
      </w:r>
      <w:r w:rsidR="00FD6707">
        <w:rPr>
          <w:rFonts w:cs="Times New Roman"/>
          <w:color w:val="000000"/>
          <w:szCs w:val="24"/>
          <w:shd w:val="clear" w:color="auto" w:fill="FFFFFF"/>
        </w:rPr>
        <w:t xml:space="preserve">Страховщиком </w:t>
      </w:r>
      <w:r w:rsidRPr="001D1D82">
        <w:rPr>
          <w:rFonts w:cs="Times New Roman"/>
          <w:color w:val="000000"/>
          <w:szCs w:val="24"/>
          <w:shd w:val="clear" w:color="auto" w:fill="FFFFFF"/>
        </w:rPr>
        <w:t xml:space="preserve">услуг по страхованию </w:t>
      </w:r>
      <w:r w:rsidR="00104B15">
        <w:rPr>
          <w:rFonts w:cs="Times New Roman"/>
          <w:color w:val="000000"/>
          <w:szCs w:val="24"/>
          <w:shd w:val="clear" w:color="auto" w:fill="FFFFFF"/>
        </w:rPr>
        <w:t xml:space="preserve">музейных предметов - </w:t>
      </w:r>
      <w:r w:rsidR="00104B15">
        <w:rPr>
          <w:szCs w:val="24"/>
        </w:rPr>
        <w:t>экспонатов выставки</w:t>
      </w:r>
      <w:r w:rsidR="00330FDC">
        <w:rPr>
          <w:szCs w:val="24"/>
        </w:rPr>
        <w:t xml:space="preserve"> </w:t>
      </w:r>
      <w:r w:rsidR="00330FDC" w:rsidRPr="00330FDC">
        <w:rPr>
          <w:b/>
          <w:szCs w:val="24"/>
        </w:rPr>
        <w:t>«Балет. Земные боги»</w:t>
      </w:r>
      <w:r w:rsidR="00330FDC">
        <w:rPr>
          <w:szCs w:val="24"/>
        </w:rPr>
        <w:t xml:space="preserve"> (Далее –</w:t>
      </w:r>
      <w:r w:rsidR="00886D01" w:rsidRPr="000B4F18">
        <w:rPr>
          <w:szCs w:val="24"/>
        </w:rPr>
        <w:t xml:space="preserve"> </w:t>
      </w:r>
      <w:r w:rsidR="00330FDC" w:rsidRPr="00330FDC">
        <w:rPr>
          <w:szCs w:val="24"/>
        </w:rPr>
        <w:t>Выставка)</w:t>
      </w:r>
      <w:r w:rsidR="00886D01" w:rsidRPr="000B4F18">
        <w:rPr>
          <w:szCs w:val="24"/>
        </w:rPr>
        <w:t xml:space="preserve"> </w:t>
      </w:r>
      <w:r w:rsidR="00C94E5D">
        <w:t>в соответствии с условиями, указанными в</w:t>
      </w:r>
      <w:r w:rsidR="00C94E5D">
        <w:rPr>
          <w:rFonts w:cs="Times New Roman"/>
          <w:szCs w:val="24"/>
          <w:shd w:val="clear" w:color="auto" w:fill="FFFFFF"/>
        </w:rPr>
        <w:t xml:space="preserve"> Приложении</w:t>
      </w:r>
      <w:r w:rsidRPr="000B4F18">
        <w:rPr>
          <w:rFonts w:cs="Times New Roman"/>
          <w:szCs w:val="24"/>
          <w:shd w:val="clear" w:color="auto" w:fill="FFFFFF"/>
        </w:rPr>
        <w:t xml:space="preserve"> №1 к настоящему </w:t>
      </w:r>
      <w:r w:rsidR="004937A5">
        <w:rPr>
          <w:rFonts w:cs="Times New Roman"/>
          <w:szCs w:val="24"/>
          <w:shd w:val="clear" w:color="auto" w:fill="FFFFFF"/>
        </w:rPr>
        <w:t>Контракт</w:t>
      </w:r>
      <w:r w:rsidRPr="000B4F18">
        <w:rPr>
          <w:rFonts w:cs="Times New Roman"/>
          <w:szCs w:val="24"/>
          <w:shd w:val="clear" w:color="auto" w:fill="FFFFFF"/>
        </w:rPr>
        <w:t>у</w:t>
      </w:r>
      <w:r w:rsidRPr="000B4F18">
        <w:rPr>
          <w:rFonts w:cs="Times New Roman"/>
          <w:szCs w:val="24"/>
        </w:rPr>
        <w:t xml:space="preserve"> </w:t>
      </w:r>
      <w:r w:rsidR="00CB1A50" w:rsidRPr="000B4F18">
        <w:rPr>
          <w:rFonts w:cs="Times New Roman"/>
          <w:szCs w:val="24"/>
          <w:shd w:val="clear" w:color="auto" w:fill="FFFFFF"/>
        </w:rPr>
        <w:t>(далее</w:t>
      </w:r>
      <w:r w:rsidR="00873E36" w:rsidRPr="000B4F18">
        <w:rPr>
          <w:rFonts w:cs="Times New Roman"/>
          <w:szCs w:val="24"/>
          <w:shd w:val="clear" w:color="auto" w:fill="FFFFFF"/>
        </w:rPr>
        <w:t xml:space="preserve"> –</w:t>
      </w:r>
      <w:r w:rsidR="00CB1A50" w:rsidRPr="000B4F18">
        <w:rPr>
          <w:rFonts w:cs="Times New Roman"/>
          <w:szCs w:val="24"/>
          <w:shd w:val="clear" w:color="auto" w:fill="FFFFFF"/>
        </w:rPr>
        <w:t xml:space="preserve"> Услуги)</w:t>
      </w:r>
      <w:r w:rsidR="00A77D8A" w:rsidRPr="000B4F18">
        <w:rPr>
          <w:rFonts w:cs="Times New Roman"/>
          <w:szCs w:val="24"/>
          <w:shd w:val="clear" w:color="auto" w:fill="FFFFFF"/>
        </w:rPr>
        <w:t>.</w:t>
      </w:r>
      <w:r w:rsidR="00FD6707" w:rsidRPr="000B4F18">
        <w:rPr>
          <w:rFonts w:cs="Times New Roman"/>
          <w:szCs w:val="24"/>
          <w:shd w:val="clear" w:color="auto" w:fill="FFFFFF"/>
        </w:rPr>
        <w:t xml:space="preserve"> </w:t>
      </w:r>
    </w:p>
    <w:p w14:paraId="683A0927" w14:textId="77777777" w:rsidR="00E9521A" w:rsidRDefault="00766717" w:rsidP="004B7B8F">
      <w:pPr>
        <w:pStyle w:val="a0"/>
        <w:ind w:left="0" w:firstLine="567"/>
        <w:rPr>
          <w:rFonts w:cs="Times New Roman"/>
          <w:szCs w:val="24"/>
        </w:rPr>
      </w:pPr>
      <w:r w:rsidRPr="001D1D82">
        <w:rPr>
          <w:rFonts w:cs="Times New Roman"/>
          <w:szCs w:val="24"/>
        </w:rPr>
        <w:t xml:space="preserve">Перечень и объем </w:t>
      </w:r>
      <w:r w:rsidR="00D500A5" w:rsidRPr="001D1D82">
        <w:rPr>
          <w:rFonts w:cs="Times New Roman"/>
          <w:szCs w:val="24"/>
        </w:rPr>
        <w:t>услуг</w:t>
      </w:r>
      <w:r w:rsidRPr="001D1D82">
        <w:rPr>
          <w:rFonts w:cs="Times New Roman"/>
          <w:szCs w:val="24"/>
        </w:rPr>
        <w:t>, подлежащих оказанию, т</w:t>
      </w:r>
      <w:r w:rsidR="001B4D90" w:rsidRPr="001D1D82">
        <w:rPr>
          <w:rFonts w:cs="Times New Roman"/>
          <w:szCs w:val="24"/>
        </w:rPr>
        <w:t xml:space="preserve">ребования к </w:t>
      </w:r>
      <w:r w:rsidR="00922F64" w:rsidRPr="001D1D82">
        <w:rPr>
          <w:rFonts w:cs="Times New Roman"/>
          <w:szCs w:val="24"/>
        </w:rPr>
        <w:t>качеству</w:t>
      </w:r>
      <w:r w:rsidR="001B4D90" w:rsidRPr="001D1D82">
        <w:rPr>
          <w:rFonts w:cs="Times New Roman"/>
          <w:szCs w:val="24"/>
        </w:rPr>
        <w:t xml:space="preserve"> оказ</w:t>
      </w:r>
      <w:r w:rsidRPr="001D1D82">
        <w:rPr>
          <w:rFonts w:cs="Times New Roman"/>
          <w:szCs w:val="24"/>
        </w:rPr>
        <w:t>ываемых</w:t>
      </w:r>
      <w:r w:rsidR="001B4D90" w:rsidRPr="001D1D82">
        <w:rPr>
          <w:rFonts w:cs="Times New Roman"/>
          <w:szCs w:val="24"/>
        </w:rPr>
        <w:t xml:space="preserve"> </w:t>
      </w:r>
      <w:r w:rsidR="00CB1A50" w:rsidRPr="001D1D82">
        <w:rPr>
          <w:rFonts w:cs="Times New Roman"/>
          <w:szCs w:val="24"/>
        </w:rPr>
        <w:t>Страховщиком</w:t>
      </w:r>
      <w:r w:rsidR="00922F64" w:rsidRPr="001D1D82">
        <w:rPr>
          <w:rFonts w:cs="Times New Roman"/>
          <w:szCs w:val="24"/>
        </w:rPr>
        <w:t xml:space="preserve"> </w:t>
      </w:r>
      <w:r w:rsidR="00D500A5" w:rsidRPr="001D1D82">
        <w:rPr>
          <w:rFonts w:cs="Times New Roman"/>
          <w:szCs w:val="24"/>
        </w:rPr>
        <w:t>услуг</w:t>
      </w:r>
      <w:r w:rsidR="00A2173E" w:rsidRPr="001D1D82">
        <w:rPr>
          <w:rFonts w:cs="Times New Roman"/>
          <w:szCs w:val="24"/>
        </w:rPr>
        <w:t xml:space="preserve">, а также требования к порядку и способу их оказания </w:t>
      </w:r>
      <w:r w:rsidR="00CB1A50" w:rsidRPr="001D1D82">
        <w:rPr>
          <w:rFonts w:cs="Times New Roman"/>
          <w:szCs w:val="24"/>
        </w:rPr>
        <w:t>Страховщиком</w:t>
      </w:r>
      <w:r w:rsidR="00A2173E" w:rsidRPr="001D1D82">
        <w:rPr>
          <w:rFonts w:cs="Times New Roman"/>
          <w:szCs w:val="24"/>
        </w:rPr>
        <w:t>,</w:t>
      </w:r>
      <w:r w:rsidR="00922F64" w:rsidRPr="001D1D82">
        <w:rPr>
          <w:rFonts w:cs="Times New Roman"/>
          <w:szCs w:val="24"/>
        </w:rPr>
        <w:t xml:space="preserve"> </w:t>
      </w:r>
      <w:r w:rsidR="004151AF" w:rsidRPr="001D1D82">
        <w:rPr>
          <w:rFonts w:cs="Times New Roman"/>
          <w:szCs w:val="24"/>
        </w:rPr>
        <w:t xml:space="preserve">определяются </w:t>
      </w:r>
      <w:r w:rsidR="004937A5">
        <w:rPr>
          <w:rFonts w:cs="Times New Roman"/>
          <w:szCs w:val="24"/>
        </w:rPr>
        <w:t>Контракт</w:t>
      </w:r>
      <w:r w:rsidR="004151AF" w:rsidRPr="001D1D82">
        <w:rPr>
          <w:rFonts w:cs="Times New Roman"/>
          <w:szCs w:val="24"/>
        </w:rPr>
        <w:t>ом</w:t>
      </w:r>
      <w:r w:rsidR="00E74818" w:rsidRPr="001D1D82">
        <w:rPr>
          <w:rFonts w:cs="Times New Roman"/>
          <w:szCs w:val="24"/>
        </w:rPr>
        <w:t xml:space="preserve">, в </w:t>
      </w:r>
      <w:r w:rsidR="00CB1A50" w:rsidRPr="001D1D82">
        <w:rPr>
          <w:rFonts w:cs="Times New Roman"/>
          <w:szCs w:val="24"/>
        </w:rPr>
        <w:t>том числе П</w:t>
      </w:r>
      <w:r w:rsidR="00E74818" w:rsidRPr="001D1D82">
        <w:rPr>
          <w:rFonts w:cs="Times New Roman"/>
          <w:szCs w:val="24"/>
        </w:rPr>
        <w:t xml:space="preserve">риложением </w:t>
      </w:r>
      <w:r w:rsidR="00CB1A50" w:rsidRPr="001D1D82">
        <w:rPr>
          <w:rFonts w:cs="Times New Roman"/>
          <w:szCs w:val="24"/>
        </w:rPr>
        <w:t>№1</w:t>
      </w:r>
      <w:r w:rsidR="006158A7" w:rsidRPr="001D1D82">
        <w:rPr>
          <w:rFonts w:cs="Times New Roman"/>
          <w:szCs w:val="24"/>
        </w:rPr>
        <w:t xml:space="preserve"> </w:t>
      </w:r>
      <w:r w:rsidR="00E74818" w:rsidRPr="001D1D82">
        <w:rPr>
          <w:rFonts w:cs="Times New Roman"/>
          <w:szCs w:val="24"/>
        </w:rPr>
        <w:t xml:space="preserve">к </w:t>
      </w:r>
      <w:r w:rsidR="004937A5">
        <w:rPr>
          <w:rFonts w:cs="Times New Roman"/>
          <w:szCs w:val="24"/>
        </w:rPr>
        <w:t>Контракт</w:t>
      </w:r>
      <w:r w:rsidR="00E74818" w:rsidRPr="001D1D82">
        <w:rPr>
          <w:rFonts w:cs="Times New Roman"/>
          <w:szCs w:val="24"/>
        </w:rPr>
        <w:t>у</w:t>
      </w:r>
      <w:r w:rsidR="004151AF" w:rsidRPr="001D1D82">
        <w:rPr>
          <w:rFonts w:cs="Times New Roman"/>
          <w:szCs w:val="24"/>
        </w:rPr>
        <w:t>.</w:t>
      </w:r>
    </w:p>
    <w:p w14:paraId="22C87C7E" w14:textId="77777777" w:rsidR="00C7209C" w:rsidRPr="001D1D82" w:rsidRDefault="00C7209C" w:rsidP="004B7B8F">
      <w:pPr>
        <w:pStyle w:val="a0"/>
        <w:ind w:left="0" w:firstLine="567"/>
        <w:rPr>
          <w:rFonts w:cs="Times New Roman"/>
          <w:szCs w:val="24"/>
        </w:rPr>
      </w:pPr>
      <w:r>
        <w:rPr>
          <w:rFonts w:cs="Times New Roman"/>
          <w:szCs w:val="24"/>
        </w:rPr>
        <w:t xml:space="preserve">Срок исполнения </w:t>
      </w:r>
      <w:r w:rsidR="004937A5">
        <w:rPr>
          <w:rFonts w:cs="Times New Roman"/>
          <w:szCs w:val="24"/>
        </w:rPr>
        <w:t>Контра</w:t>
      </w:r>
      <w:r w:rsidR="004937A5" w:rsidRPr="0028084F">
        <w:rPr>
          <w:rFonts w:cs="Times New Roman"/>
          <w:szCs w:val="24"/>
        </w:rPr>
        <w:t>кт</w:t>
      </w:r>
      <w:r w:rsidR="001E53C1" w:rsidRPr="0028084F">
        <w:rPr>
          <w:rFonts w:cs="Times New Roman"/>
          <w:szCs w:val="24"/>
        </w:rPr>
        <w:t>а не позднее 10.07.2026</w:t>
      </w:r>
      <w:r w:rsidRPr="0028084F">
        <w:rPr>
          <w:rFonts w:cs="Times New Roman"/>
          <w:szCs w:val="24"/>
        </w:rPr>
        <w:t>.</w:t>
      </w:r>
    </w:p>
    <w:p w14:paraId="3CFD888F" w14:textId="77777777" w:rsidR="00C15C0E" w:rsidRPr="001D1D82" w:rsidRDefault="00C15C0E" w:rsidP="00325CAB">
      <w:pPr>
        <w:pStyle w:val="a"/>
        <w:ind w:left="142" w:firstLine="425"/>
        <w:rPr>
          <w:rFonts w:cs="Times New Roman"/>
          <w:b/>
          <w:szCs w:val="24"/>
        </w:rPr>
      </w:pPr>
      <w:r w:rsidRPr="001D1D82">
        <w:rPr>
          <w:rFonts w:cs="Times New Roman"/>
          <w:b/>
          <w:szCs w:val="24"/>
        </w:rPr>
        <w:t xml:space="preserve">Цена </w:t>
      </w:r>
      <w:r w:rsidR="004937A5">
        <w:rPr>
          <w:rFonts w:cs="Times New Roman"/>
          <w:b/>
          <w:szCs w:val="24"/>
        </w:rPr>
        <w:t>Контракт</w:t>
      </w:r>
      <w:r w:rsidR="001C6DA4" w:rsidRPr="001D1D82">
        <w:rPr>
          <w:rFonts w:cs="Times New Roman"/>
          <w:b/>
          <w:szCs w:val="24"/>
        </w:rPr>
        <w:t xml:space="preserve">а, порядок и сроки оплаты </w:t>
      </w:r>
      <w:r w:rsidR="001A7FDB" w:rsidRPr="001D1D82">
        <w:rPr>
          <w:rFonts w:cs="Times New Roman"/>
          <w:b/>
          <w:szCs w:val="24"/>
        </w:rPr>
        <w:t>услуг</w:t>
      </w:r>
    </w:p>
    <w:p w14:paraId="034D7084" w14:textId="77777777" w:rsidR="002E6F42" w:rsidRDefault="00C15C0E" w:rsidP="00325CAB">
      <w:pPr>
        <w:pStyle w:val="a0"/>
        <w:ind w:left="-284"/>
      </w:pPr>
      <w:r w:rsidRPr="001D1D82">
        <w:t xml:space="preserve">Цена </w:t>
      </w:r>
      <w:r w:rsidR="004937A5">
        <w:t>Контракт</w:t>
      </w:r>
      <w:r w:rsidR="009E0809" w:rsidRPr="001D1D82">
        <w:t>а составляет</w:t>
      </w:r>
      <w:r w:rsidR="00FD2A62">
        <w:t xml:space="preserve"> </w:t>
      </w:r>
      <w:r w:rsidR="00406B79">
        <w:t>_________________________</w:t>
      </w:r>
      <w:proofErr w:type="gramStart"/>
      <w:r w:rsidR="00FF7333" w:rsidRPr="00FF7333">
        <w:t xml:space="preserve"> </w:t>
      </w:r>
      <w:r w:rsidR="008D5C42">
        <w:t xml:space="preserve"> </w:t>
      </w:r>
      <w:r w:rsidR="00FF7333" w:rsidRPr="00FF7333">
        <w:t xml:space="preserve"> </w:t>
      </w:r>
      <w:r w:rsidR="003B7B6B" w:rsidRPr="001D1D82">
        <w:t>(</w:t>
      </w:r>
      <w:proofErr w:type="gramEnd"/>
      <w:r w:rsidR="003B7B6B" w:rsidRPr="001D1D82">
        <w:t xml:space="preserve">далее – Цена </w:t>
      </w:r>
      <w:r w:rsidR="004937A5">
        <w:t>Контракт</w:t>
      </w:r>
      <w:r w:rsidR="00F777FB" w:rsidRPr="001D1D82">
        <w:t>а)</w:t>
      </w:r>
      <w:r w:rsidR="00406B79">
        <w:t xml:space="preserve">, </w:t>
      </w:r>
      <w:r w:rsidR="00406B79" w:rsidRPr="00406B79">
        <w:t xml:space="preserve">в том числе НДС 22% (НДС не облагается в связи </w:t>
      </w:r>
      <w:r w:rsidR="005B41AE">
        <w:t>с ___________________________).</w:t>
      </w:r>
      <w:r w:rsidR="002E6F42">
        <w:t xml:space="preserve"> </w:t>
      </w:r>
    </w:p>
    <w:p w14:paraId="0F5CC0F4" w14:textId="77777777" w:rsidR="002E6F42" w:rsidRDefault="00F777FB" w:rsidP="002E6F42">
      <w:pPr>
        <w:pStyle w:val="a0"/>
        <w:numPr>
          <w:ilvl w:val="0"/>
          <w:numId w:val="0"/>
        </w:numPr>
        <w:ind w:left="-283"/>
      </w:pPr>
      <w:r w:rsidRPr="001D1D82">
        <w:t xml:space="preserve">Цена </w:t>
      </w:r>
      <w:r w:rsidR="004937A5">
        <w:t>Контракт</w:t>
      </w:r>
      <w:r w:rsidRPr="001D1D82">
        <w:t>а оп</w:t>
      </w:r>
      <w:r w:rsidR="0034178B" w:rsidRPr="001D1D82">
        <w:t>ределена на основании Расчета страховой премии, указанной в Приложения</w:t>
      </w:r>
      <w:r w:rsidRPr="001D1D82">
        <w:t xml:space="preserve"> №2 к</w:t>
      </w:r>
      <w:r w:rsidR="0034178B" w:rsidRPr="001D1D82">
        <w:t xml:space="preserve"> настоящему </w:t>
      </w:r>
      <w:r w:rsidR="004937A5">
        <w:t>Контракт</w:t>
      </w:r>
      <w:r w:rsidR="0034178B" w:rsidRPr="001D1D82">
        <w:t>у, являющемуся</w:t>
      </w:r>
      <w:r w:rsidRPr="001D1D82">
        <w:t xml:space="preserve"> его неотъемлемой частью</w:t>
      </w:r>
      <w:r w:rsidR="0034178B" w:rsidRPr="001D1D82">
        <w:t>.</w:t>
      </w:r>
    </w:p>
    <w:p w14:paraId="020378F1" w14:textId="77777777" w:rsidR="006912C2" w:rsidRPr="002E6F42" w:rsidRDefault="006912C2" w:rsidP="002E6F42">
      <w:pPr>
        <w:pStyle w:val="a0"/>
        <w:ind w:left="-283"/>
      </w:pPr>
      <w:r w:rsidRPr="002E6F42">
        <w:rPr>
          <w:rFonts w:cs="Times New Roman"/>
          <w:szCs w:val="24"/>
        </w:rPr>
        <w:t xml:space="preserve">Цена </w:t>
      </w:r>
      <w:r w:rsidR="004937A5" w:rsidRPr="002E6F42">
        <w:rPr>
          <w:rFonts w:cs="Times New Roman"/>
          <w:szCs w:val="24"/>
        </w:rPr>
        <w:t>Контракт</w:t>
      </w:r>
      <w:r w:rsidRPr="002E6F42">
        <w:rPr>
          <w:rFonts w:cs="Times New Roman"/>
          <w:szCs w:val="24"/>
        </w:rPr>
        <w:t xml:space="preserve">а включает в себя все затраты, издержки и иные расходы Страхователя, в том числе сопутствующие, связанные с исполнением настоящего </w:t>
      </w:r>
      <w:r w:rsidR="004937A5" w:rsidRPr="002E6F42">
        <w:rPr>
          <w:rFonts w:cs="Times New Roman"/>
          <w:szCs w:val="24"/>
        </w:rPr>
        <w:t>Контракт</w:t>
      </w:r>
      <w:r w:rsidRPr="002E6F42">
        <w:rPr>
          <w:rFonts w:cs="Times New Roman"/>
          <w:szCs w:val="24"/>
        </w:rPr>
        <w:t>а.</w:t>
      </w:r>
    </w:p>
    <w:p w14:paraId="6479845C" w14:textId="77777777" w:rsidR="00451EC0" w:rsidRDefault="006912C2" w:rsidP="00325CAB">
      <w:pPr>
        <w:pStyle w:val="a0"/>
        <w:ind w:left="-284"/>
      </w:pPr>
      <w:r w:rsidRPr="005F1FC0">
        <w:t xml:space="preserve">Цена </w:t>
      </w:r>
      <w:r w:rsidR="004937A5">
        <w:t>Контракт</w:t>
      </w:r>
      <w:r w:rsidRPr="005F1FC0">
        <w:t xml:space="preserve">а является твердой, определена на весь срок исполнения </w:t>
      </w:r>
      <w:r w:rsidR="004937A5">
        <w:t>Контракт</w:t>
      </w:r>
      <w:r w:rsidRPr="005F1FC0">
        <w:t>а и не может изменяться в ходе его исполнения, за исключением случаев, предусмотренных ч. 1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91936AA" w14:textId="77777777" w:rsidR="00451EC0" w:rsidRPr="00451EC0" w:rsidRDefault="006912C2" w:rsidP="00325CAB">
      <w:pPr>
        <w:pStyle w:val="a0"/>
        <w:ind w:left="-284"/>
      </w:pPr>
      <w:r w:rsidRPr="00DF33E5">
        <w:t xml:space="preserve">Страхователь оплачивает услуги Страховщика, оказанные в соответствии с </w:t>
      </w:r>
      <w:r w:rsidR="004937A5">
        <w:t>Контракт</w:t>
      </w:r>
      <w:r w:rsidRPr="00DF33E5">
        <w:t xml:space="preserve">ом, в безналичном порядке </w:t>
      </w:r>
      <w:r w:rsidRPr="004937A5">
        <w:t xml:space="preserve">путем перечисления Цены </w:t>
      </w:r>
      <w:r w:rsidR="004937A5" w:rsidRPr="004937A5">
        <w:t>Контракт</w:t>
      </w:r>
      <w:r w:rsidRPr="004937A5">
        <w:t xml:space="preserve">а со своего лицевого счета на расчетный счет </w:t>
      </w:r>
      <w:r w:rsidR="005F1FC0" w:rsidRPr="004937A5">
        <w:t>Страховщика</w:t>
      </w:r>
      <w:r w:rsidR="006D7A68" w:rsidRPr="004937A5">
        <w:t xml:space="preserve"> в течение 10 рабочих дней после подписания сторонами акт</w:t>
      </w:r>
      <w:r w:rsidR="002E6F42">
        <w:t>а сдачи-приемки оказанных услуг</w:t>
      </w:r>
      <w:r w:rsidR="006D7A68" w:rsidRPr="00451EC0">
        <w:rPr>
          <w:color w:val="000000" w:themeColor="text1"/>
        </w:rPr>
        <w:t>.</w:t>
      </w:r>
    </w:p>
    <w:p w14:paraId="276B0791" w14:textId="77777777" w:rsidR="00451EC0" w:rsidRPr="00451EC0" w:rsidRDefault="006912C2" w:rsidP="00325CAB">
      <w:pPr>
        <w:pStyle w:val="a0"/>
        <w:ind w:left="-284"/>
      </w:pPr>
      <w:r w:rsidRPr="0029178B">
        <w:t>Авансовый платеж не предусмотрен</w:t>
      </w:r>
      <w:r w:rsidR="00451EC0">
        <w:rPr>
          <w:rFonts w:cs="Times New Roman"/>
          <w:szCs w:val="24"/>
        </w:rPr>
        <w:t>.</w:t>
      </w:r>
    </w:p>
    <w:p w14:paraId="7D420178" w14:textId="77777777" w:rsidR="00451EC0" w:rsidRDefault="006912C2" w:rsidP="00325CAB">
      <w:pPr>
        <w:pStyle w:val="a0"/>
        <w:ind w:left="-284"/>
      </w:pPr>
      <w:r w:rsidRPr="00451EC0">
        <w:rPr>
          <w:rFonts w:cs="Times New Roman"/>
          <w:szCs w:val="24"/>
        </w:rPr>
        <w:t xml:space="preserve">Обязательства Страхователя по оплате Цены </w:t>
      </w:r>
      <w:r w:rsidR="004937A5" w:rsidRPr="00451EC0">
        <w:rPr>
          <w:rFonts w:cs="Times New Roman"/>
          <w:szCs w:val="24"/>
        </w:rPr>
        <w:t>Контракт</w:t>
      </w:r>
      <w:r w:rsidRPr="00451EC0">
        <w:rPr>
          <w:rFonts w:cs="Times New Roman"/>
          <w:szCs w:val="24"/>
        </w:rPr>
        <w:t xml:space="preserve">а считаются исполненными с момента списания денежных средств в размере, составляющем Цену </w:t>
      </w:r>
      <w:r w:rsidR="004937A5" w:rsidRPr="00451EC0">
        <w:rPr>
          <w:rFonts w:cs="Times New Roman"/>
          <w:szCs w:val="24"/>
        </w:rPr>
        <w:t>Контракт</w:t>
      </w:r>
      <w:r w:rsidRPr="00451EC0">
        <w:rPr>
          <w:rFonts w:cs="Times New Roman"/>
          <w:szCs w:val="24"/>
        </w:rPr>
        <w:t xml:space="preserve">а, с лицевого счета Страхователя, указанного в настоящем </w:t>
      </w:r>
      <w:r w:rsidR="004937A5" w:rsidRPr="00451EC0">
        <w:rPr>
          <w:rFonts w:cs="Times New Roman"/>
          <w:szCs w:val="24"/>
        </w:rPr>
        <w:t>Контракт</w:t>
      </w:r>
      <w:r w:rsidRPr="00451EC0">
        <w:rPr>
          <w:rFonts w:cs="Times New Roman"/>
          <w:szCs w:val="24"/>
        </w:rPr>
        <w:t>е.</w:t>
      </w:r>
    </w:p>
    <w:p w14:paraId="58E4F2FB" w14:textId="77777777" w:rsidR="00451EC0" w:rsidRDefault="00E4723D" w:rsidP="00325CAB">
      <w:pPr>
        <w:pStyle w:val="a0"/>
        <w:ind w:left="-284"/>
      </w:pPr>
      <w:r w:rsidRPr="00451EC0">
        <w:rPr>
          <w:rFonts w:cs="Times New Roman"/>
          <w:szCs w:val="24"/>
        </w:rPr>
        <w:t xml:space="preserve">В случае начисления </w:t>
      </w:r>
      <w:r w:rsidR="00BF3D99" w:rsidRPr="00451EC0">
        <w:rPr>
          <w:rFonts w:cs="Times New Roman"/>
          <w:szCs w:val="24"/>
        </w:rPr>
        <w:t>Страховщику</w:t>
      </w:r>
      <w:r w:rsidRPr="00451EC0">
        <w:rPr>
          <w:rFonts w:cs="Times New Roman"/>
          <w:szCs w:val="24"/>
        </w:rPr>
        <w:t xml:space="preserve"> неустоек (штрафов, пеней) за неисполнение или ненадлежащее исполнение обязательств, предусмотренных </w:t>
      </w:r>
      <w:r w:rsidR="004937A5" w:rsidRPr="00451EC0">
        <w:rPr>
          <w:rFonts w:cs="Times New Roman"/>
          <w:szCs w:val="24"/>
        </w:rPr>
        <w:t>Контракт</w:t>
      </w:r>
      <w:r w:rsidRPr="00451EC0">
        <w:rPr>
          <w:rFonts w:cs="Times New Roman"/>
          <w:szCs w:val="24"/>
        </w:rPr>
        <w:t xml:space="preserve">ом, и при неудовлетворении </w:t>
      </w:r>
      <w:r w:rsidR="00BF3D99" w:rsidRPr="00451EC0">
        <w:rPr>
          <w:rFonts w:cs="Times New Roman"/>
          <w:szCs w:val="24"/>
        </w:rPr>
        <w:lastRenderedPageBreak/>
        <w:t>Страховщиком</w:t>
      </w:r>
      <w:r w:rsidRPr="00451EC0">
        <w:rPr>
          <w:rFonts w:cs="Times New Roman"/>
          <w:szCs w:val="24"/>
        </w:rPr>
        <w:t xml:space="preserve"> в добровольном порядке предусмотренных </w:t>
      </w:r>
      <w:r w:rsidR="004937A5" w:rsidRPr="00451EC0">
        <w:rPr>
          <w:rFonts w:cs="Times New Roman"/>
          <w:szCs w:val="24"/>
        </w:rPr>
        <w:t>Контракт</w:t>
      </w:r>
      <w:r w:rsidRPr="00451EC0">
        <w:rPr>
          <w:rFonts w:cs="Times New Roman"/>
          <w:szCs w:val="24"/>
        </w:rPr>
        <w:t xml:space="preserve">ом требований об уплате неустоек (штрафов, пеней) в указанный </w:t>
      </w:r>
      <w:r w:rsidR="00BF3D99" w:rsidRPr="00451EC0">
        <w:rPr>
          <w:rFonts w:cs="Times New Roman"/>
          <w:szCs w:val="24"/>
        </w:rPr>
        <w:t xml:space="preserve">Страхователем </w:t>
      </w:r>
      <w:r w:rsidRPr="00451EC0">
        <w:rPr>
          <w:rFonts w:cs="Times New Roman"/>
          <w:szCs w:val="24"/>
        </w:rPr>
        <w:t xml:space="preserve">срок, </w:t>
      </w:r>
      <w:r w:rsidR="00BF3D99" w:rsidRPr="00451EC0">
        <w:rPr>
          <w:rFonts w:cs="Times New Roman"/>
          <w:szCs w:val="24"/>
        </w:rPr>
        <w:t>Страхователь</w:t>
      </w:r>
      <w:r w:rsidRPr="00451EC0">
        <w:rPr>
          <w:rFonts w:cs="Times New Roman"/>
          <w:szCs w:val="24"/>
        </w:rPr>
        <w:t xml:space="preserve"> производит оплату </w:t>
      </w:r>
      <w:r w:rsidR="001A7FDB" w:rsidRPr="00451EC0">
        <w:rPr>
          <w:rFonts w:cs="Times New Roman"/>
          <w:szCs w:val="24"/>
        </w:rPr>
        <w:t>услуг</w:t>
      </w:r>
      <w:r w:rsidRPr="00451EC0">
        <w:rPr>
          <w:rFonts w:cs="Times New Roman"/>
          <w:szCs w:val="24"/>
        </w:rPr>
        <w:t xml:space="preserve"> за вычетом соответствующего размера неустоек (штрафов, пеней).</w:t>
      </w:r>
    </w:p>
    <w:p w14:paraId="144A0A9E" w14:textId="77777777" w:rsidR="00405C6E" w:rsidRPr="00325CAB" w:rsidRDefault="00405C6E" w:rsidP="00451EC0">
      <w:pPr>
        <w:pStyle w:val="a0"/>
        <w:ind w:left="-283"/>
      </w:pPr>
      <w:r w:rsidRPr="00451EC0">
        <w:rPr>
          <w:rFonts w:cs="Times New Roman"/>
          <w:szCs w:val="24"/>
        </w:rPr>
        <w:t xml:space="preserve">В случае невозможности исполнения </w:t>
      </w:r>
      <w:r w:rsidR="004937A5" w:rsidRPr="00451EC0">
        <w:rPr>
          <w:rFonts w:cs="Times New Roman"/>
          <w:szCs w:val="24"/>
        </w:rPr>
        <w:t>Контракт</w:t>
      </w:r>
      <w:r w:rsidRPr="00451EC0">
        <w:rPr>
          <w:rFonts w:cs="Times New Roman"/>
          <w:szCs w:val="24"/>
        </w:rPr>
        <w:t xml:space="preserve">а, возникшей по вине </w:t>
      </w:r>
      <w:r w:rsidR="00BF3D99" w:rsidRPr="00451EC0">
        <w:rPr>
          <w:rFonts w:cs="Times New Roman"/>
          <w:szCs w:val="24"/>
        </w:rPr>
        <w:t>Страхователя</w:t>
      </w:r>
      <w:r w:rsidR="00B20F46" w:rsidRPr="00451EC0">
        <w:rPr>
          <w:rFonts w:cs="Times New Roman"/>
          <w:szCs w:val="24"/>
        </w:rPr>
        <w:t xml:space="preserve">, оплате подлежат только фактически оказанные и принятые </w:t>
      </w:r>
      <w:r w:rsidR="00BF3D99" w:rsidRPr="00451EC0">
        <w:rPr>
          <w:rFonts w:cs="Times New Roman"/>
          <w:szCs w:val="24"/>
        </w:rPr>
        <w:t>Страхователем</w:t>
      </w:r>
      <w:r w:rsidR="00B20F46" w:rsidRPr="00451EC0">
        <w:rPr>
          <w:rFonts w:cs="Times New Roman"/>
          <w:szCs w:val="24"/>
        </w:rPr>
        <w:t xml:space="preserve"> </w:t>
      </w:r>
      <w:r w:rsidR="001A7FDB" w:rsidRPr="00451EC0">
        <w:rPr>
          <w:rFonts w:cs="Times New Roman"/>
          <w:szCs w:val="24"/>
        </w:rPr>
        <w:t>услуги</w:t>
      </w:r>
      <w:r w:rsidR="00B20F46" w:rsidRPr="00451EC0">
        <w:rPr>
          <w:rFonts w:cs="Times New Roman"/>
          <w:szCs w:val="24"/>
        </w:rPr>
        <w:t>.</w:t>
      </w:r>
    </w:p>
    <w:p w14:paraId="02EB378F" w14:textId="77777777" w:rsidR="00325CAB" w:rsidRPr="00451EC0" w:rsidRDefault="00325CAB" w:rsidP="00325CAB">
      <w:pPr>
        <w:pStyle w:val="a0"/>
        <w:numPr>
          <w:ilvl w:val="0"/>
          <w:numId w:val="0"/>
        </w:numPr>
        <w:ind w:left="426"/>
      </w:pPr>
    </w:p>
    <w:p w14:paraId="2C61465E" w14:textId="77777777" w:rsidR="0054544E" w:rsidRPr="0028084F" w:rsidRDefault="0054544E" w:rsidP="00325CAB">
      <w:pPr>
        <w:pStyle w:val="a"/>
        <w:ind w:left="142" w:firstLine="425"/>
        <w:rPr>
          <w:rFonts w:cs="Times New Roman"/>
          <w:b/>
          <w:szCs w:val="24"/>
        </w:rPr>
      </w:pPr>
      <w:r w:rsidRPr="0028084F">
        <w:rPr>
          <w:rFonts w:cs="Times New Roman"/>
          <w:b/>
          <w:szCs w:val="24"/>
        </w:rPr>
        <w:t>Сроки</w:t>
      </w:r>
      <w:r w:rsidR="009F6336" w:rsidRPr="0028084F">
        <w:rPr>
          <w:rFonts w:cs="Times New Roman"/>
          <w:b/>
          <w:szCs w:val="24"/>
        </w:rPr>
        <w:t>, порядок</w:t>
      </w:r>
      <w:r w:rsidRPr="0028084F">
        <w:rPr>
          <w:rFonts w:cs="Times New Roman"/>
          <w:b/>
          <w:szCs w:val="24"/>
        </w:rPr>
        <w:t xml:space="preserve"> и место </w:t>
      </w:r>
      <w:r w:rsidR="00405C6E" w:rsidRPr="0028084F">
        <w:rPr>
          <w:rFonts w:cs="Times New Roman"/>
          <w:b/>
          <w:szCs w:val="24"/>
        </w:rPr>
        <w:t>оказания</w:t>
      </w:r>
      <w:r w:rsidR="006B16AF" w:rsidRPr="0028084F">
        <w:rPr>
          <w:rFonts w:cs="Times New Roman"/>
          <w:b/>
          <w:szCs w:val="24"/>
        </w:rPr>
        <w:t xml:space="preserve"> </w:t>
      </w:r>
      <w:r w:rsidR="001A7FDB" w:rsidRPr="0028084F">
        <w:rPr>
          <w:rFonts w:cs="Times New Roman"/>
          <w:b/>
          <w:szCs w:val="24"/>
        </w:rPr>
        <w:t>услуг</w:t>
      </w:r>
    </w:p>
    <w:p w14:paraId="36A7C4CE" w14:textId="77777777" w:rsidR="009E0809" w:rsidRPr="0028084F" w:rsidRDefault="00405C6E" w:rsidP="00FC4127">
      <w:pPr>
        <w:pStyle w:val="a0"/>
        <w:ind w:left="142" w:firstLine="425"/>
        <w:rPr>
          <w:rFonts w:cs="Times New Roman"/>
          <w:szCs w:val="24"/>
        </w:rPr>
      </w:pPr>
      <w:r w:rsidRPr="0028084F">
        <w:rPr>
          <w:rFonts w:cs="Times New Roman"/>
          <w:szCs w:val="24"/>
        </w:rPr>
        <w:t>Услуги должны оказываться</w:t>
      </w:r>
      <w:r w:rsidR="000C4A32" w:rsidRPr="0028084F">
        <w:rPr>
          <w:rFonts w:cs="Times New Roman"/>
          <w:szCs w:val="24"/>
        </w:rPr>
        <w:t xml:space="preserve"> </w:t>
      </w:r>
      <w:r w:rsidR="00BF3D99" w:rsidRPr="0028084F">
        <w:rPr>
          <w:rFonts w:cs="Times New Roman"/>
          <w:szCs w:val="24"/>
        </w:rPr>
        <w:t>Страховщиком</w:t>
      </w:r>
      <w:r w:rsidRPr="0028084F">
        <w:rPr>
          <w:rFonts w:cs="Times New Roman"/>
          <w:szCs w:val="24"/>
        </w:rPr>
        <w:t xml:space="preserve"> </w:t>
      </w:r>
      <w:r w:rsidR="006B7890" w:rsidRPr="0028084F">
        <w:rPr>
          <w:rFonts w:cs="Times New Roman"/>
          <w:szCs w:val="24"/>
        </w:rPr>
        <w:t xml:space="preserve">в </w:t>
      </w:r>
      <w:r w:rsidR="006158A7" w:rsidRPr="0028084F">
        <w:rPr>
          <w:rFonts w:cs="Times New Roman"/>
          <w:szCs w:val="24"/>
        </w:rPr>
        <w:t xml:space="preserve">следующие </w:t>
      </w:r>
      <w:r w:rsidR="006B7890" w:rsidRPr="0028084F">
        <w:rPr>
          <w:rFonts w:cs="Times New Roman"/>
          <w:szCs w:val="24"/>
        </w:rPr>
        <w:t>сроки</w:t>
      </w:r>
      <w:r w:rsidR="006158A7" w:rsidRPr="0028084F">
        <w:rPr>
          <w:rFonts w:cs="Times New Roman"/>
          <w:szCs w:val="24"/>
        </w:rPr>
        <w:t xml:space="preserve">: </w:t>
      </w:r>
      <w:r w:rsidR="00680527" w:rsidRPr="0028084F">
        <w:rPr>
          <w:rFonts w:cs="Times New Roman"/>
          <w:szCs w:val="24"/>
        </w:rPr>
        <w:t>в течени</w:t>
      </w:r>
      <w:r w:rsidR="00873E36" w:rsidRPr="0028084F">
        <w:rPr>
          <w:rFonts w:cs="Times New Roman"/>
          <w:szCs w:val="24"/>
        </w:rPr>
        <w:t>е</w:t>
      </w:r>
      <w:r w:rsidR="00144AB3" w:rsidRPr="0028084F">
        <w:rPr>
          <w:rFonts w:cs="Times New Roman"/>
          <w:szCs w:val="24"/>
        </w:rPr>
        <w:t xml:space="preserve"> 7 (семи</w:t>
      </w:r>
      <w:r w:rsidR="00680527" w:rsidRPr="0028084F">
        <w:rPr>
          <w:rFonts w:cs="Times New Roman"/>
          <w:szCs w:val="24"/>
        </w:rPr>
        <w:t xml:space="preserve">) рабочих дней с момента заключения </w:t>
      </w:r>
      <w:r w:rsidR="004937A5" w:rsidRPr="0028084F">
        <w:rPr>
          <w:rFonts w:cs="Times New Roman"/>
          <w:szCs w:val="24"/>
        </w:rPr>
        <w:t>Контракт</w:t>
      </w:r>
      <w:r w:rsidR="008D4DB0" w:rsidRPr="0028084F">
        <w:rPr>
          <w:rFonts w:cs="Times New Roman"/>
          <w:szCs w:val="24"/>
        </w:rPr>
        <w:t>а, но не позднее 2</w:t>
      </w:r>
      <w:r w:rsidR="00E1783F" w:rsidRPr="0028084F">
        <w:rPr>
          <w:rFonts w:cs="Times New Roman"/>
          <w:szCs w:val="24"/>
        </w:rPr>
        <w:t>5</w:t>
      </w:r>
      <w:r w:rsidR="008D4DB0" w:rsidRPr="0028084F">
        <w:rPr>
          <w:rFonts w:cs="Times New Roman"/>
          <w:szCs w:val="24"/>
        </w:rPr>
        <w:t>.05.2026 г.</w:t>
      </w:r>
    </w:p>
    <w:p w14:paraId="6A05A809" w14:textId="77777777" w:rsidR="00325CAB" w:rsidRPr="0028084F" w:rsidRDefault="00325CAB" w:rsidP="00325CAB">
      <w:pPr>
        <w:pStyle w:val="a0"/>
        <w:numPr>
          <w:ilvl w:val="0"/>
          <w:numId w:val="0"/>
        </w:numPr>
        <w:ind w:left="567"/>
        <w:rPr>
          <w:rFonts w:cs="Times New Roman"/>
          <w:szCs w:val="24"/>
        </w:rPr>
      </w:pPr>
    </w:p>
    <w:p w14:paraId="6081B2DE" w14:textId="77777777" w:rsidR="00E24908" w:rsidRPr="0028084F" w:rsidRDefault="00E24908" w:rsidP="00FC4127">
      <w:pPr>
        <w:pStyle w:val="a"/>
        <w:ind w:left="142" w:firstLine="425"/>
        <w:rPr>
          <w:rFonts w:cs="Times New Roman"/>
          <w:b/>
          <w:szCs w:val="24"/>
        </w:rPr>
      </w:pPr>
      <w:r w:rsidRPr="0028084F">
        <w:rPr>
          <w:rFonts w:cs="Times New Roman"/>
          <w:b/>
          <w:szCs w:val="24"/>
        </w:rPr>
        <w:t>Порядок и сроки осуществления приемки</w:t>
      </w:r>
      <w:r w:rsidR="0021529B" w:rsidRPr="0028084F">
        <w:rPr>
          <w:rFonts w:cs="Times New Roman"/>
          <w:b/>
          <w:szCs w:val="24"/>
        </w:rPr>
        <w:t xml:space="preserve"> </w:t>
      </w:r>
      <w:r w:rsidR="001A7FDB" w:rsidRPr="0028084F">
        <w:rPr>
          <w:rFonts w:cs="Times New Roman"/>
          <w:b/>
          <w:szCs w:val="24"/>
        </w:rPr>
        <w:t>оказанных услуг</w:t>
      </w:r>
      <w:r w:rsidR="0021529B" w:rsidRPr="0028084F">
        <w:rPr>
          <w:rFonts w:cs="Times New Roman"/>
          <w:b/>
          <w:szCs w:val="24"/>
        </w:rPr>
        <w:br/>
      </w:r>
      <w:r w:rsidR="00C35130" w:rsidRPr="0028084F">
        <w:rPr>
          <w:rFonts w:cs="Times New Roman"/>
          <w:b/>
          <w:szCs w:val="24"/>
        </w:rPr>
        <w:t xml:space="preserve"> </w:t>
      </w:r>
      <w:r w:rsidRPr="0028084F">
        <w:rPr>
          <w:rFonts w:cs="Times New Roman"/>
          <w:b/>
          <w:szCs w:val="24"/>
        </w:rPr>
        <w:t>и оформления ее результатов</w:t>
      </w:r>
    </w:p>
    <w:p w14:paraId="633F218F" w14:textId="77777777" w:rsidR="00C04C55" w:rsidRPr="0028084F" w:rsidRDefault="00134B5A" w:rsidP="00FC4127">
      <w:pPr>
        <w:pStyle w:val="a0"/>
        <w:ind w:left="142" w:firstLine="425"/>
        <w:rPr>
          <w:rFonts w:cs="Times New Roman"/>
          <w:szCs w:val="24"/>
        </w:rPr>
      </w:pPr>
      <w:r w:rsidRPr="0028084F">
        <w:rPr>
          <w:rFonts w:cs="Times New Roman"/>
          <w:szCs w:val="24"/>
        </w:rPr>
        <w:t>Страховщик</w:t>
      </w:r>
      <w:r w:rsidR="00C04C55" w:rsidRPr="0028084F">
        <w:rPr>
          <w:rFonts w:cs="Times New Roman"/>
          <w:szCs w:val="24"/>
        </w:rPr>
        <w:t xml:space="preserve"> представляет </w:t>
      </w:r>
      <w:r w:rsidR="00680527" w:rsidRPr="0028084F">
        <w:rPr>
          <w:rFonts w:cs="Times New Roman"/>
          <w:szCs w:val="24"/>
        </w:rPr>
        <w:t>Полис</w:t>
      </w:r>
      <w:r w:rsidR="00873E36" w:rsidRPr="0028084F">
        <w:rPr>
          <w:rFonts w:cs="Times New Roman"/>
          <w:szCs w:val="24"/>
        </w:rPr>
        <w:t> (-</w:t>
      </w:r>
      <w:r w:rsidR="00680527" w:rsidRPr="0028084F">
        <w:rPr>
          <w:rFonts w:cs="Times New Roman"/>
          <w:szCs w:val="24"/>
        </w:rPr>
        <w:t>ы</w:t>
      </w:r>
      <w:r w:rsidR="00873E36" w:rsidRPr="0028084F">
        <w:rPr>
          <w:rFonts w:cs="Times New Roman"/>
          <w:szCs w:val="24"/>
        </w:rPr>
        <w:t>)</w:t>
      </w:r>
      <w:r w:rsidR="00680527" w:rsidRPr="0028084F">
        <w:rPr>
          <w:rFonts w:cs="Times New Roman"/>
          <w:szCs w:val="24"/>
        </w:rPr>
        <w:t xml:space="preserve"> страхования</w:t>
      </w:r>
      <w:r w:rsidR="00873E36" w:rsidRPr="0028084F">
        <w:rPr>
          <w:rFonts w:cs="Times New Roman"/>
          <w:szCs w:val="24"/>
        </w:rPr>
        <w:t xml:space="preserve"> </w:t>
      </w:r>
      <w:r w:rsidR="00163A09" w:rsidRPr="0028084F">
        <w:rPr>
          <w:rFonts w:cs="Times New Roman"/>
          <w:szCs w:val="24"/>
        </w:rPr>
        <w:t>культурных</w:t>
      </w:r>
      <w:r w:rsidR="00873E36" w:rsidRPr="0028084F">
        <w:rPr>
          <w:rFonts w:cs="Times New Roman"/>
          <w:szCs w:val="24"/>
        </w:rPr>
        <w:t xml:space="preserve"> ценностей</w:t>
      </w:r>
      <w:r w:rsidR="00D56197" w:rsidRPr="0028084F">
        <w:rPr>
          <w:rFonts w:cs="Times New Roman"/>
          <w:szCs w:val="24"/>
        </w:rPr>
        <w:t xml:space="preserve">, счет на оплату страховой премии и </w:t>
      </w:r>
      <w:r w:rsidR="00D56197" w:rsidRPr="0028084F">
        <w:t>акты сдачи-приемки оказанных услуг не позднее</w:t>
      </w:r>
      <w:r w:rsidR="00646EAF" w:rsidRPr="0028084F">
        <w:t xml:space="preserve"> </w:t>
      </w:r>
      <w:r w:rsidR="00144AB3" w:rsidRPr="0028084F">
        <w:t>7</w:t>
      </w:r>
      <w:r w:rsidR="00646EAF" w:rsidRPr="0028084F">
        <w:t xml:space="preserve"> (</w:t>
      </w:r>
      <w:r w:rsidR="00144AB3" w:rsidRPr="0028084F">
        <w:t>семи</w:t>
      </w:r>
      <w:r w:rsidR="00646EAF" w:rsidRPr="0028084F">
        <w:t xml:space="preserve">) рабочих дней с момента заключения </w:t>
      </w:r>
      <w:r w:rsidR="004937A5" w:rsidRPr="0028084F">
        <w:t>Контракт</w:t>
      </w:r>
      <w:r w:rsidR="00646EAF" w:rsidRPr="0028084F">
        <w:t>а</w:t>
      </w:r>
      <w:r w:rsidR="00680527" w:rsidRPr="0028084F">
        <w:rPr>
          <w:rFonts w:cs="Times New Roman"/>
          <w:szCs w:val="24"/>
        </w:rPr>
        <w:t>.</w:t>
      </w:r>
    </w:p>
    <w:p w14:paraId="3E575F7A" w14:textId="77777777" w:rsidR="009578DD" w:rsidRPr="0028084F" w:rsidRDefault="00C04C55" w:rsidP="009578DD">
      <w:pPr>
        <w:pStyle w:val="a0"/>
        <w:ind w:left="142" w:firstLine="425"/>
        <w:rPr>
          <w:rFonts w:cs="Times New Roman"/>
          <w:szCs w:val="24"/>
        </w:rPr>
      </w:pPr>
      <w:r w:rsidRPr="0028084F">
        <w:rPr>
          <w:rFonts w:cs="Times New Roman"/>
          <w:szCs w:val="24"/>
        </w:rPr>
        <w:t xml:space="preserve"> Не позднее 10 (десяти) рабочих дней после получения от </w:t>
      </w:r>
      <w:r w:rsidR="00134B5A" w:rsidRPr="0028084F">
        <w:rPr>
          <w:rFonts w:cs="Times New Roman"/>
          <w:szCs w:val="24"/>
        </w:rPr>
        <w:t>Страховщика</w:t>
      </w:r>
      <w:r w:rsidRPr="0028084F">
        <w:rPr>
          <w:rFonts w:cs="Times New Roman"/>
          <w:szCs w:val="24"/>
        </w:rPr>
        <w:t xml:space="preserve"> документов, указанных в п. </w:t>
      </w:r>
      <w:r w:rsidR="00134B5A" w:rsidRPr="0028084F">
        <w:rPr>
          <w:rFonts w:cs="Times New Roman"/>
          <w:szCs w:val="24"/>
        </w:rPr>
        <w:t>4</w:t>
      </w:r>
      <w:r w:rsidRPr="0028084F">
        <w:rPr>
          <w:rFonts w:cs="Times New Roman"/>
          <w:szCs w:val="24"/>
        </w:rPr>
        <w:t xml:space="preserve">.1 </w:t>
      </w:r>
      <w:r w:rsidR="004937A5" w:rsidRPr="0028084F">
        <w:rPr>
          <w:rFonts w:cs="Times New Roman"/>
          <w:szCs w:val="24"/>
        </w:rPr>
        <w:t>Контракт</w:t>
      </w:r>
      <w:r w:rsidRPr="0028084F">
        <w:rPr>
          <w:rFonts w:cs="Times New Roman"/>
          <w:szCs w:val="24"/>
        </w:rPr>
        <w:t xml:space="preserve">а, </w:t>
      </w:r>
      <w:r w:rsidR="00134B5A" w:rsidRPr="0028084F">
        <w:rPr>
          <w:rFonts w:cs="Times New Roman"/>
          <w:szCs w:val="24"/>
        </w:rPr>
        <w:t>Страхователь</w:t>
      </w:r>
      <w:r w:rsidRPr="0028084F">
        <w:rPr>
          <w:rFonts w:cs="Times New Roman"/>
          <w:szCs w:val="24"/>
        </w:rPr>
        <w:t xml:space="preserve"> рассматривает результаты и осуществляет приемку оказанных услуг по настоящему </w:t>
      </w:r>
      <w:r w:rsidR="004937A5" w:rsidRPr="0028084F">
        <w:rPr>
          <w:rFonts w:cs="Times New Roman"/>
          <w:szCs w:val="24"/>
        </w:rPr>
        <w:t>Контракт</w:t>
      </w:r>
      <w:r w:rsidRPr="0028084F">
        <w:rPr>
          <w:rFonts w:cs="Times New Roman"/>
          <w:szCs w:val="24"/>
        </w:rPr>
        <w:t xml:space="preserve">у на предмет соответствия их объема, качества требованиям, изложенным в настоящем </w:t>
      </w:r>
      <w:r w:rsidR="004937A5" w:rsidRPr="0028084F">
        <w:rPr>
          <w:rFonts w:cs="Times New Roman"/>
          <w:szCs w:val="24"/>
        </w:rPr>
        <w:t>Контракт</w:t>
      </w:r>
      <w:r w:rsidRPr="0028084F">
        <w:rPr>
          <w:rFonts w:cs="Times New Roman"/>
          <w:szCs w:val="24"/>
        </w:rPr>
        <w:t xml:space="preserve">е, Техническом задании, либо составляет письменный запрос о предоставлении разъяснений касательно результатов услуг, или мотивированный отказ от принятия результатов оказанных услуг, или акт с перечнем необходимых доработок и сроком их устранения. В случае отказа </w:t>
      </w:r>
      <w:r w:rsidR="00134B5A" w:rsidRPr="0028084F">
        <w:rPr>
          <w:rFonts w:cs="Times New Roman"/>
          <w:szCs w:val="24"/>
        </w:rPr>
        <w:t>Страхователя</w:t>
      </w:r>
      <w:r w:rsidRPr="0028084F">
        <w:rPr>
          <w:rFonts w:cs="Times New Roman"/>
          <w:szCs w:val="24"/>
        </w:rPr>
        <w:t xml:space="preserve"> от принятия результатов оказанных услуг в связи с необходимостью доработки результатов оказанных услуг </w:t>
      </w:r>
      <w:r w:rsidR="00134B5A" w:rsidRPr="0028084F">
        <w:rPr>
          <w:rFonts w:cs="Times New Roman"/>
          <w:szCs w:val="24"/>
        </w:rPr>
        <w:t>Страховщик</w:t>
      </w:r>
      <w:r w:rsidRPr="0028084F">
        <w:rPr>
          <w:rFonts w:cs="Times New Roman"/>
          <w:szCs w:val="24"/>
        </w:rPr>
        <w:t xml:space="preserve"> обязуется в срок, установленный в акте, составленном </w:t>
      </w:r>
      <w:r w:rsidR="00134B5A" w:rsidRPr="0028084F">
        <w:rPr>
          <w:rFonts w:cs="Times New Roman"/>
          <w:szCs w:val="24"/>
        </w:rPr>
        <w:t>Страхователем</w:t>
      </w:r>
      <w:r w:rsidRPr="0028084F">
        <w:rPr>
          <w:rFonts w:cs="Times New Roman"/>
          <w:szCs w:val="24"/>
        </w:rPr>
        <w:t>, произвести доработки за свой счет.</w:t>
      </w:r>
    </w:p>
    <w:p w14:paraId="681EC9E5" w14:textId="6B0CC4D8" w:rsidR="008624E8" w:rsidRPr="0028084F" w:rsidRDefault="009578DD" w:rsidP="009578DD">
      <w:pPr>
        <w:pStyle w:val="a0"/>
        <w:ind w:left="142" w:firstLine="425"/>
        <w:rPr>
          <w:rFonts w:cs="Times New Roman"/>
          <w:szCs w:val="24"/>
        </w:rPr>
      </w:pPr>
      <w:r w:rsidRPr="0028084F">
        <w:rPr>
          <w:rFonts w:cs="Times New Roman"/>
          <w:szCs w:val="24"/>
        </w:rPr>
        <w:t xml:space="preserve">Приемка услуг осуществляется в соответствии с Актом по форме 0510452 (далее – Акт). По итогам приемки услуг </w:t>
      </w:r>
      <w:r w:rsidR="008D42A5" w:rsidRPr="0028084F">
        <w:t>Страхователь</w:t>
      </w:r>
      <w:r w:rsidRPr="0028084F">
        <w:rPr>
          <w:rFonts w:cs="Times New Roman"/>
          <w:szCs w:val="24"/>
        </w:rPr>
        <w:t xml:space="preserve"> оформляет Акт. Акт формируется на основании данных документов, предоставленных </w:t>
      </w:r>
      <w:r w:rsidR="008D42A5" w:rsidRPr="0028084F">
        <w:rPr>
          <w:rFonts w:cs="Times New Roman"/>
          <w:szCs w:val="24"/>
        </w:rPr>
        <w:t>Страховщико</w:t>
      </w:r>
      <w:r w:rsidRPr="0028084F">
        <w:rPr>
          <w:rFonts w:cs="Times New Roman"/>
          <w:szCs w:val="24"/>
        </w:rPr>
        <w:t>м</w:t>
      </w:r>
      <w:r w:rsidRPr="009578DD">
        <w:rPr>
          <w:rFonts w:cs="Times New Roman"/>
          <w:szCs w:val="24"/>
        </w:rPr>
        <w:t xml:space="preserve"> и подтверждающих оказание услуг. Оформление Акта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В случае наличия количественного и (или) </w:t>
      </w:r>
      <w:r w:rsidRPr="0028084F">
        <w:rPr>
          <w:rFonts w:cs="Times New Roman"/>
          <w:szCs w:val="24"/>
        </w:rPr>
        <w:t xml:space="preserve">качественного расхождения, а также несоответствия результатов оказанных услуг требованиям контракта, </w:t>
      </w:r>
      <w:r w:rsidR="008D42A5" w:rsidRPr="0028084F">
        <w:t>Страхователе</w:t>
      </w:r>
      <w:r w:rsidRPr="0028084F">
        <w:rPr>
          <w:rFonts w:cs="Times New Roman"/>
          <w:szCs w:val="24"/>
        </w:rPr>
        <w:t xml:space="preserve">м составляется Акт с приложением документов для направления претензионного письма </w:t>
      </w:r>
      <w:r w:rsidR="008D42A5" w:rsidRPr="0028084F">
        <w:rPr>
          <w:rFonts w:cs="Times New Roman"/>
          <w:szCs w:val="24"/>
        </w:rPr>
        <w:t>Страховщику</w:t>
      </w:r>
      <w:r w:rsidRPr="0028084F">
        <w:rPr>
          <w:rFonts w:cs="Times New Roman"/>
          <w:szCs w:val="24"/>
        </w:rPr>
        <w:t xml:space="preserve">. Приемка осуществляется без присутствия </w:t>
      </w:r>
      <w:r w:rsidR="008D42A5" w:rsidRPr="0028084F">
        <w:rPr>
          <w:rFonts w:cs="Times New Roman"/>
          <w:szCs w:val="24"/>
        </w:rPr>
        <w:t>Страховщика</w:t>
      </w:r>
      <w:r w:rsidRPr="0028084F">
        <w:rPr>
          <w:rFonts w:cs="Times New Roman"/>
          <w:szCs w:val="24"/>
        </w:rPr>
        <w:t xml:space="preserve">. Акт утверждается без подписи </w:t>
      </w:r>
      <w:r w:rsidR="008D42A5" w:rsidRPr="0028084F">
        <w:rPr>
          <w:rFonts w:cs="Times New Roman"/>
          <w:szCs w:val="24"/>
        </w:rPr>
        <w:t>Страховщика</w:t>
      </w:r>
      <w:r w:rsidRPr="0028084F">
        <w:rPr>
          <w:rFonts w:cs="Times New Roman"/>
          <w:szCs w:val="24"/>
        </w:rPr>
        <w:t xml:space="preserve">. </w:t>
      </w:r>
      <w:r w:rsidR="008D42A5" w:rsidRPr="0028084F">
        <w:t>Страхователь</w:t>
      </w:r>
      <w:r w:rsidRPr="0028084F">
        <w:rPr>
          <w:rFonts w:cs="Times New Roman"/>
          <w:szCs w:val="24"/>
        </w:rPr>
        <w:t xml:space="preserve"> после утверждения Акта направляет в адрес </w:t>
      </w:r>
      <w:r w:rsidR="008D42A5" w:rsidRPr="0028084F">
        <w:rPr>
          <w:rFonts w:cs="Times New Roman"/>
          <w:szCs w:val="24"/>
        </w:rPr>
        <w:t xml:space="preserve">Страховщика </w:t>
      </w:r>
      <w:r w:rsidRPr="0028084F">
        <w:rPr>
          <w:rFonts w:cs="Times New Roman"/>
          <w:szCs w:val="24"/>
        </w:rPr>
        <w:t xml:space="preserve">скан-копию Акта. Скан-копия Акта доставляется </w:t>
      </w:r>
      <w:r w:rsidR="008D42A5" w:rsidRPr="0028084F">
        <w:rPr>
          <w:rFonts w:cs="Times New Roman"/>
          <w:szCs w:val="24"/>
        </w:rPr>
        <w:t>Страховщику</w:t>
      </w:r>
      <w:r w:rsidRPr="0028084F">
        <w:rPr>
          <w:rFonts w:cs="Times New Roman"/>
          <w:szCs w:val="24"/>
        </w:rPr>
        <w:t xml:space="preserve"> в электронном виде посредством направления на адрес электронной почты, указанный в контракте.</w:t>
      </w:r>
    </w:p>
    <w:p w14:paraId="29D6B04F" w14:textId="77777777" w:rsidR="00C04C55" w:rsidRPr="0028084F" w:rsidRDefault="00C04C55" w:rsidP="00680527">
      <w:pPr>
        <w:pStyle w:val="a0"/>
        <w:numPr>
          <w:ilvl w:val="0"/>
          <w:numId w:val="0"/>
        </w:numPr>
        <w:rPr>
          <w:rFonts w:cs="Times New Roman"/>
          <w:szCs w:val="24"/>
        </w:rPr>
      </w:pPr>
      <w:r w:rsidRPr="0028084F">
        <w:rPr>
          <w:rFonts w:cs="Times New Roman"/>
          <w:szCs w:val="24"/>
        </w:rPr>
        <w:t xml:space="preserve"> </w:t>
      </w:r>
    </w:p>
    <w:p w14:paraId="272074C1" w14:textId="77777777" w:rsidR="00A86200" w:rsidRPr="0028084F" w:rsidRDefault="00A86200" w:rsidP="00325CAB">
      <w:pPr>
        <w:pStyle w:val="a"/>
        <w:ind w:left="142" w:firstLine="425"/>
        <w:rPr>
          <w:rFonts w:cs="Times New Roman"/>
          <w:b/>
          <w:szCs w:val="24"/>
        </w:rPr>
      </w:pPr>
      <w:r w:rsidRPr="0028084F">
        <w:rPr>
          <w:rFonts w:cs="Times New Roman"/>
          <w:b/>
          <w:szCs w:val="24"/>
        </w:rPr>
        <w:t>Права и обязанности Сторон</w:t>
      </w:r>
    </w:p>
    <w:p w14:paraId="3BB60A27" w14:textId="77777777" w:rsidR="00605395" w:rsidRPr="0028084F" w:rsidRDefault="00B84F4F" w:rsidP="00325CAB">
      <w:pPr>
        <w:pStyle w:val="a0"/>
        <w:ind w:left="142" w:firstLine="567"/>
        <w:rPr>
          <w:b/>
          <w:lang w:eastAsia="en-US"/>
        </w:rPr>
      </w:pPr>
      <w:r w:rsidRPr="0028084F">
        <w:rPr>
          <w:b/>
          <w:lang w:eastAsia="en-US"/>
        </w:rPr>
        <w:t>Страхователь</w:t>
      </w:r>
      <w:r w:rsidR="00605395" w:rsidRPr="0028084F">
        <w:rPr>
          <w:b/>
          <w:lang w:eastAsia="en-US"/>
        </w:rPr>
        <w:t xml:space="preserve"> вправе:</w:t>
      </w:r>
    </w:p>
    <w:p w14:paraId="69B3399F" w14:textId="77777777" w:rsidR="00256B48" w:rsidRDefault="009E6326" w:rsidP="00256B48">
      <w:pPr>
        <w:pStyle w:val="a1"/>
        <w:ind w:left="142"/>
      </w:pPr>
      <w:r w:rsidRPr="0028084F">
        <w:t>Т</w:t>
      </w:r>
      <w:r w:rsidR="00605395" w:rsidRPr="0028084F">
        <w:t xml:space="preserve">ребовать от </w:t>
      </w:r>
      <w:r w:rsidR="00B84F4F" w:rsidRPr="0028084F">
        <w:t>Страховщика</w:t>
      </w:r>
      <w:r w:rsidR="00605395" w:rsidRPr="0028084F">
        <w:t xml:space="preserve"> надлежащего исполнения обязательств в соответствии с </w:t>
      </w:r>
      <w:r w:rsidR="00AE719D" w:rsidRPr="0028084F">
        <w:t xml:space="preserve">условиями </w:t>
      </w:r>
      <w:r w:rsidR="004937A5" w:rsidRPr="0028084F">
        <w:t>Контракт</w:t>
      </w:r>
      <w:r w:rsidR="00AE719D" w:rsidRPr="0028084F">
        <w:t>а</w:t>
      </w:r>
      <w:r w:rsidR="00605395" w:rsidRPr="0028084F">
        <w:t>, а также требовать своевременного устранения выявленных</w:t>
      </w:r>
      <w:r w:rsidR="00605395" w:rsidRPr="004937A5">
        <w:t xml:space="preserve"> недостатков</w:t>
      </w:r>
      <w:r w:rsidRPr="004937A5">
        <w:t>.</w:t>
      </w:r>
    </w:p>
    <w:p w14:paraId="2C44577F" w14:textId="77777777" w:rsidR="00256B48" w:rsidRPr="00256B48" w:rsidRDefault="009E6326" w:rsidP="00256B48">
      <w:pPr>
        <w:pStyle w:val="a1"/>
        <w:ind w:left="142"/>
      </w:pPr>
      <w:r w:rsidRPr="00256B48">
        <w:rPr>
          <w:rFonts w:cs="Times New Roman"/>
        </w:rPr>
        <w:t>Т</w:t>
      </w:r>
      <w:r w:rsidR="00605395" w:rsidRPr="00256B48">
        <w:rPr>
          <w:rFonts w:cs="Times New Roman"/>
        </w:rPr>
        <w:t xml:space="preserve">ребовать от </w:t>
      </w:r>
      <w:r w:rsidR="00B84F4F" w:rsidRPr="00256B48">
        <w:rPr>
          <w:rFonts w:cs="Times New Roman"/>
        </w:rPr>
        <w:t>Страховщика</w:t>
      </w:r>
      <w:r w:rsidR="00605395" w:rsidRPr="00256B48">
        <w:rPr>
          <w:rFonts w:cs="Times New Roman"/>
        </w:rPr>
        <w:t xml:space="preserve"> представления надлежащим образом оформленных документов, подтверждающих исполнение обязательств в соответствии с</w:t>
      </w:r>
      <w:r w:rsidR="00AE719D" w:rsidRPr="00256B48">
        <w:rPr>
          <w:rFonts w:cs="Times New Roman"/>
        </w:rPr>
        <w:t xml:space="preserve"> условиями</w:t>
      </w:r>
      <w:r w:rsidR="00605395" w:rsidRPr="00256B48">
        <w:rPr>
          <w:rFonts w:cs="Times New Roman"/>
        </w:rPr>
        <w:t xml:space="preserve"> </w:t>
      </w:r>
      <w:r w:rsidR="004937A5" w:rsidRPr="00256B48">
        <w:rPr>
          <w:rFonts w:cs="Times New Roman"/>
        </w:rPr>
        <w:t>Контракт</w:t>
      </w:r>
      <w:r w:rsidR="00AE719D" w:rsidRPr="00256B48">
        <w:rPr>
          <w:rFonts w:cs="Times New Roman"/>
        </w:rPr>
        <w:t>а</w:t>
      </w:r>
      <w:r w:rsidRPr="00256B48">
        <w:rPr>
          <w:rFonts w:cs="Times New Roman"/>
        </w:rPr>
        <w:t>.</w:t>
      </w:r>
    </w:p>
    <w:p w14:paraId="11E66F55" w14:textId="77777777" w:rsidR="00256B48" w:rsidRDefault="009E6326" w:rsidP="00256B48">
      <w:pPr>
        <w:pStyle w:val="a1"/>
        <w:ind w:left="142"/>
      </w:pPr>
      <w:r w:rsidRPr="004937A5">
        <w:t>З</w:t>
      </w:r>
      <w:r w:rsidR="00605395" w:rsidRPr="004937A5">
        <w:t xml:space="preserve">апрашивать у </w:t>
      </w:r>
      <w:r w:rsidR="00B84F4F" w:rsidRPr="004937A5">
        <w:t>Страховщика</w:t>
      </w:r>
      <w:r w:rsidR="00605395" w:rsidRPr="004937A5">
        <w:t xml:space="preserve"> информацию об исполнении им обязательств по </w:t>
      </w:r>
      <w:r w:rsidR="004937A5" w:rsidRPr="004937A5">
        <w:t>Контракт</w:t>
      </w:r>
      <w:r w:rsidR="00605395" w:rsidRPr="004937A5">
        <w:t>у</w:t>
      </w:r>
      <w:r w:rsidRPr="004937A5">
        <w:t>.</w:t>
      </w:r>
    </w:p>
    <w:p w14:paraId="32EDB907" w14:textId="77777777" w:rsidR="00256B48" w:rsidRPr="00256B48" w:rsidRDefault="009E6326" w:rsidP="00256B48">
      <w:pPr>
        <w:pStyle w:val="a1"/>
        <w:ind w:left="142"/>
      </w:pPr>
      <w:r w:rsidRPr="00256B48">
        <w:rPr>
          <w:rFonts w:cs="Times New Roman"/>
        </w:rPr>
        <w:lastRenderedPageBreak/>
        <w:t>Т</w:t>
      </w:r>
      <w:r w:rsidR="00605395" w:rsidRPr="00256B48">
        <w:rPr>
          <w:rFonts w:cs="Times New Roman"/>
        </w:rPr>
        <w:t xml:space="preserve">ребовать возмещения убытков, причиненных в связи с неисполнением и (или) нарушением установленных сроков исполнения </w:t>
      </w:r>
      <w:r w:rsidR="00B84F4F" w:rsidRPr="00256B48">
        <w:rPr>
          <w:rFonts w:cs="Times New Roman"/>
        </w:rPr>
        <w:t>Страховщиком</w:t>
      </w:r>
      <w:r w:rsidR="00605395" w:rsidRPr="00256B48">
        <w:rPr>
          <w:rFonts w:cs="Times New Roman"/>
        </w:rPr>
        <w:t xml:space="preserve"> обязательств, предусмотренных </w:t>
      </w:r>
      <w:r w:rsidR="004937A5" w:rsidRPr="00256B48">
        <w:rPr>
          <w:rFonts w:cs="Times New Roman"/>
        </w:rPr>
        <w:t>Контракт</w:t>
      </w:r>
      <w:r w:rsidR="00605395" w:rsidRPr="00256B48">
        <w:rPr>
          <w:rFonts w:cs="Times New Roman"/>
        </w:rPr>
        <w:t>ом</w:t>
      </w:r>
      <w:r w:rsidRPr="00256B48">
        <w:rPr>
          <w:rFonts w:cs="Times New Roman"/>
        </w:rPr>
        <w:t>.</w:t>
      </w:r>
    </w:p>
    <w:p w14:paraId="7A3A459B" w14:textId="77777777" w:rsidR="00256B48" w:rsidRPr="00256B48" w:rsidRDefault="009E6326" w:rsidP="00256B48">
      <w:pPr>
        <w:pStyle w:val="a1"/>
        <w:ind w:left="142"/>
      </w:pPr>
      <w:r w:rsidRPr="00256B48">
        <w:rPr>
          <w:rFonts w:cs="Times New Roman"/>
        </w:rPr>
        <w:t>В</w:t>
      </w:r>
      <w:r w:rsidR="00B20F46" w:rsidRPr="00256B48">
        <w:rPr>
          <w:rFonts w:cs="Times New Roman"/>
        </w:rPr>
        <w:t xml:space="preserve">о всякое время проверять ход и качество услуг, оказываемых </w:t>
      </w:r>
      <w:r w:rsidR="00B84F4F" w:rsidRPr="00256B48">
        <w:rPr>
          <w:rFonts w:cs="Times New Roman"/>
        </w:rPr>
        <w:t>Страховщиком</w:t>
      </w:r>
      <w:r w:rsidR="00B20F46" w:rsidRPr="00256B48">
        <w:rPr>
          <w:rFonts w:cs="Times New Roman"/>
        </w:rPr>
        <w:t>, не вмешиваясь в его деятельность</w:t>
      </w:r>
      <w:r w:rsidRPr="00256B48">
        <w:rPr>
          <w:rFonts w:cs="Times New Roman"/>
        </w:rPr>
        <w:t>.</w:t>
      </w:r>
    </w:p>
    <w:p w14:paraId="234B24EF" w14:textId="77777777" w:rsidR="00256B48" w:rsidRPr="00256B48" w:rsidRDefault="009E6326" w:rsidP="00256B48">
      <w:pPr>
        <w:pStyle w:val="a1"/>
        <w:ind w:left="142"/>
      </w:pPr>
      <w:r w:rsidRPr="00256B48">
        <w:rPr>
          <w:rFonts w:cs="Times New Roman"/>
        </w:rPr>
        <w:t>С</w:t>
      </w:r>
      <w:r w:rsidR="00B20F46" w:rsidRPr="00256B48">
        <w:rPr>
          <w:rFonts w:cs="Times New Roman"/>
        </w:rPr>
        <w:t xml:space="preserve">сылаться на обнаруженные им недостатки в ходе оказания </w:t>
      </w:r>
      <w:r w:rsidR="009D0308" w:rsidRPr="00256B48">
        <w:rPr>
          <w:rFonts w:cs="Times New Roman"/>
        </w:rPr>
        <w:t>услуг</w:t>
      </w:r>
      <w:r w:rsidR="00B20F46" w:rsidRPr="00256B48">
        <w:rPr>
          <w:rFonts w:cs="Times New Roman"/>
        </w:rPr>
        <w:t xml:space="preserve"> и при их приемке, которые не были оговорены в документе о приемке, но фактически отражены в документе, оформленном по результатам экспертизы</w:t>
      </w:r>
      <w:r w:rsidRPr="00256B48">
        <w:rPr>
          <w:rFonts w:cs="Times New Roman"/>
        </w:rPr>
        <w:t>.</w:t>
      </w:r>
    </w:p>
    <w:p w14:paraId="683601C4" w14:textId="77777777" w:rsidR="00605395" w:rsidRPr="00256B48" w:rsidRDefault="009E6326" w:rsidP="00256B48">
      <w:pPr>
        <w:pStyle w:val="a1"/>
        <w:ind w:left="142"/>
      </w:pPr>
      <w:r w:rsidRPr="00256B48">
        <w:rPr>
          <w:rFonts w:cs="Times New Roman"/>
        </w:rPr>
        <w:t>О</w:t>
      </w:r>
      <w:r w:rsidR="00605395" w:rsidRPr="00256B48">
        <w:rPr>
          <w:rFonts w:cs="Times New Roman"/>
        </w:rPr>
        <w:t xml:space="preserve">существлять иные права, предусмотренные законодательством Российской Федерации и </w:t>
      </w:r>
      <w:r w:rsidR="004937A5" w:rsidRPr="00256B48">
        <w:rPr>
          <w:rFonts w:cs="Times New Roman"/>
        </w:rPr>
        <w:t>Контракт</w:t>
      </w:r>
      <w:r w:rsidR="00605395" w:rsidRPr="00256B48">
        <w:rPr>
          <w:rFonts w:cs="Times New Roman"/>
        </w:rPr>
        <w:t>ом.</w:t>
      </w:r>
    </w:p>
    <w:p w14:paraId="5A39BBE3" w14:textId="77777777" w:rsidR="00B60F67" w:rsidRPr="004937A5" w:rsidRDefault="00B60F67" w:rsidP="00B60F67">
      <w:pPr>
        <w:pStyle w:val="a0"/>
        <w:numPr>
          <w:ilvl w:val="0"/>
          <w:numId w:val="0"/>
        </w:numPr>
        <w:ind w:left="567"/>
        <w:rPr>
          <w:rFonts w:cs="Times New Roman"/>
          <w:szCs w:val="24"/>
        </w:rPr>
      </w:pPr>
    </w:p>
    <w:p w14:paraId="04B5C52D" w14:textId="77777777" w:rsidR="00605395" w:rsidRPr="00256B48" w:rsidRDefault="00B84F4F" w:rsidP="00256B48">
      <w:pPr>
        <w:pStyle w:val="a0"/>
        <w:rPr>
          <w:b/>
          <w:lang w:eastAsia="en-US"/>
        </w:rPr>
      </w:pPr>
      <w:bookmarkStart w:id="0" w:name="_Ref47600460"/>
      <w:r w:rsidRPr="00256B48">
        <w:rPr>
          <w:b/>
          <w:lang w:eastAsia="en-US"/>
        </w:rPr>
        <w:t>Страхователь</w:t>
      </w:r>
      <w:r w:rsidR="00605395" w:rsidRPr="00256B48">
        <w:rPr>
          <w:b/>
          <w:lang w:eastAsia="en-US"/>
        </w:rPr>
        <w:t xml:space="preserve"> обязан:</w:t>
      </w:r>
      <w:bookmarkEnd w:id="0"/>
    </w:p>
    <w:p w14:paraId="179F50CC" w14:textId="77777777" w:rsidR="00256B48" w:rsidRDefault="009E6326" w:rsidP="00256B48">
      <w:pPr>
        <w:pStyle w:val="a1"/>
        <w:ind w:left="142"/>
      </w:pPr>
      <w:r w:rsidRPr="004937A5">
        <w:t>О</w:t>
      </w:r>
      <w:r w:rsidR="00605395" w:rsidRPr="004937A5">
        <w:t xml:space="preserve">существлять приемку </w:t>
      </w:r>
      <w:r w:rsidR="009D0308" w:rsidRPr="004937A5">
        <w:t>услуг</w:t>
      </w:r>
      <w:r w:rsidR="00605395" w:rsidRPr="004937A5">
        <w:t xml:space="preserve"> и производить </w:t>
      </w:r>
      <w:r w:rsidR="00B20F46" w:rsidRPr="004937A5">
        <w:t>их</w:t>
      </w:r>
      <w:r w:rsidR="00605395" w:rsidRPr="004937A5">
        <w:t xml:space="preserve"> оплату в порядке и сроки, установленные </w:t>
      </w:r>
      <w:r w:rsidR="004937A5" w:rsidRPr="004937A5">
        <w:t>Контракт</w:t>
      </w:r>
      <w:r w:rsidR="00605395" w:rsidRPr="004937A5">
        <w:t>ом</w:t>
      </w:r>
      <w:r w:rsidRPr="004937A5">
        <w:t>.</w:t>
      </w:r>
    </w:p>
    <w:p w14:paraId="0609A968" w14:textId="77777777" w:rsidR="00256B48" w:rsidRPr="00256B48" w:rsidRDefault="009E6326" w:rsidP="00256B48">
      <w:pPr>
        <w:pStyle w:val="a1"/>
        <w:ind w:left="142"/>
      </w:pPr>
      <w:r w:rsidRPr="00256B48">
        <w:rPr>
          <w:rFonts w:cs="Times New Roman"/>
        </w:rPr>
        <w:t>С</w:t>
      </w:r>
      <w:r w:rsidR="00605395" w:rsidRPr="00256B48">
        <w:rPr>
          <w:rFonts w:cs="Times New Roman"/>
        </w:rPr>
        <w:t xml:space="preserve">ообщать в письменной форме </w:t>
      </w:r>
      <w:r w:rsidR="00B84F4F" w:rsidRPr="00256B48">
        <w:rPr>
          <w:rFonts w:cs="Times New Roman"/>
        </w:rPr>
        <w:t>Страховщику</w:t>
      </w:r>
      <w:r w:rsidR="00605395" w:rsidRPr="00256B48">
        <w:rPr>
          <w:rFonts w:cs="Times New Roman"/>
        </w:rPr>
        <w:t xml:space="preserve"> о недостатках, </w:t>
      </w:r>
      <w:r w:rsidR="00E7007D" w:rsidRPr="00256B48">
        <w:rPr>
          <w:rFonts w:cs="Times New Roman"/>
        </w:rPr>
        <w:t xml:space="preserve">обнаруженных в ходе исполнения </w:t>
      </w:r>
      <w:r w:rsidR="00D119F1" w:rsidRPr="00256B48">
        <w:rPr>
          <w:rFonts w:cs="Times New Roman"/>
        </w:rPr>
        <w:t>Страховщиком</w:t>
      </w:r>
      <w:r w:rsidR="00E7007D" w:rsidRPr="00256B48">
        <w:rPr>
          <w:rFonts w:cs="Times New Roman"/>
        </w:rPr>
        <w:t xml:space="preserve"> своих обязательств по </w:t>
      </w:r>
      <w:r w:rsidR="004937A5" w:rsidRPr="00256B48">
        <w:rPr>
          <w:rFonts w:cs="Times New Roman"/>
        </w:rPr>
        <w:t>Контракт</w:t>
      </w:r>
      <w:r w:rsidR="00E7007D" w:rsidRPr="00256B48">
        <w:rPr>
          <w:rFonts w:cs="Times New Roman"/>
        </w:rPr>
        <w:t>у</w:t>
      </w:r>
      <w:r w:rsidR="00605395" w:rsidRPr="00256B48">
        <w:rPr>
          <w:rFonts w:cs="Times New Roman"/>
        </w:rPr>
        <w:t>, в течение 5 (пяти) рабочих дней со дня обнаружения таких недостатков</w:t>
      </w:r>
      <w:r w:rsidRPr="00256B48">
        <w:rPr>
          <w:rFonts w:cs="Times New Roman"/>
        </w:rPr>
        <w:t>.</w:t>
      </w:r>
    </w:p>
    <w:p w14:paraId="222E1348" w14:textId="77777777" w:rsidR="00256B48" w:rsidRDefault="009E6326" w:rsidP="00256B48">
      <w:pPr>
        <w:pStyle w:val="a1"/>
        <w:ind w:left="142"/>
      </w:pPr>
      <w:r w:rsidRPr="004937A5">
        <w:t>Т</w:t>
      </w:r>
      <w:r w:rsidR="00605395" w:rsidRPr="004937A5">
        <w:t>ребовать уплаты неустойки (штраф</w:t>
      </w:r>
      <w:r w:rsidR="00AE719D" w:rsidRPr="004937A5">
        <w:t>ов</w:t>
      </w:r>
      <w:r w:rsidR="00605395" w:rsidRPr="004937A5">
        <w:t>, пен</w:t>
      </w:r>
      <w:r w:rsidR="00AE719D" w:rsidRPr="004937A5">
        <w:t>ей</w:t>
      </w:r>
      <w:r w:rsidR="00605395" w:rsidRPr="004937A5">
        <w:t xml:space="preserve">) в соответствии с условиями </w:t>
      </w:r>
      <w:r w:rsidR="004937A5" w:rsidRPr="004937A5">
        <w:t>Контракт</w:t>
      </w:r>
      <w:r w:rsidR="00605395" w:rsidRPr="004937A5">
        <w:t>а</w:t>
      </w:r>
      <w:r w:rsidRPr="004937A5">
        <w:t>.</w:t>
      </w:r>
    </w:p>
    <w:p w14:paraId="02DFCBB1" w14:textId="77777777" w:rsidR="00256B48" w:rsidRPr="00256B48" w:rsidRDefault="009E6326" w:rsidP="00256B48">
      <w:pPr>
        <w:pStyle w:val="a1"/>
        <w:ind w:left="142"/>
      </w:pPr>
      <w:r w:rsidRPr="00256B48">
        <w:rPr>
          <w:rFonts w:cs="Times New Roman"/>
        </w:rPr>
        <w:t>О</w:t>
      </w:r>
      <w:r w:rsidR="00605395" w:rsidRPr="00256B48">
        <w:rPr>
          <w:rFonts w:cs="Times New Roman"/>
        </w:rPr>
        <w:t xml:space="preserve">существлять контроль за исполнением </w:t>
      </w:r>
      <w:r w:rsidR="00D119F1" w:rsidRPr="00256B48">
        <w:rPr>
          <w:rFonts w:cs="Times New Roman"/>
        </w:rPr>
        <w:t>Страховщиком</w:t>
      </w:r>
      <w:r w:rsidR="00605395" w:rsidRPr="00256B48">
        <w:rPr>
          <w:rFonts w:cs="Times New Roman"/>
        </w:rPr>
        <w:t xml:space="preserve"> условий </w:t>
      </w:r>
      <w:r w:rsidR="004937A5" w:rsidRPr="00256B48">
        <w:rPr>
          <w:rFonts w:cs="Times New Roman"/>
        </w:rPr>
        <w:t>Контракт</w:t>
      </w:r>
      <w:r w:rsidR="00605395" w:rsidRPr="00256B48">
        <w:rPr>
          <w:rFonts w:cs="Times New Roman"/>
        </w:rPr>
        <w:t>а в соответствии с законодательством Российской Федерации</w:t>
      </w:r>
      <w:r w:rsidRPr="00256B48">
        <w:rPr>
          <w:rFonts w:cs="Times New Roman"/>
        </w:rPr>
        <w:t>.</w:t>
      </w:r>
    </w:p>
    <w:p w14:paraId="66F32DB2" w14:textId="77777777" w:rsidR="00256B48" w:rsidRPr="00256B48" w:rsidRDefault="009E6326" w:rsidP="00256B48">
      <w:pPr>
        <w:pStyle w:val="a1"/>
        <w:ind w:left="142"/>
      </w:pPr>
      <w:r w:rsidRPr="00256B48">
        <w:rPr>
          <w:rFonts w:cs="Times New Roman"/>
        </w:rPr>
        <w:t>П</w:t>
      </w:r>
      <w:r w:rsidR="00605395" w:rsidRPr="00256B48">
        <w:rPr>
          <w:rFonts w:cs="Times New Roman"/>
        </w:rPr>
        <w:t xml:space="preserve">редставлять </w:t>
      </w:r>
      <w:r w:rsidR="00D119F1" w:rsidRPr="00256B48">
        <w:rPr>
          <w:rFonts w:cs="Times New Roman"/>
        </w:rPr>
        <w:t>Страховщику</w:t>
      </w:r>
      <w:r w:rsidR="00605395" w:rsidRPr="00256B48">
        <w:rPr>
          <w:rFonts w:cs="Times New Roman"/>
        </w:rPr>
        <w:t xml:space="preserve"> информацию об изменении реквизитов </w:t>
      </w:r>
      <w:r w:rsidR="00D119F1" w:rsidRPr="00256B48">
        <w:rPr>
          <w:rFonts w:cs="Times New Roman"/>
        </w:rPr>
        <w:t>Страхователя</w:t>
      </w:r>
      <w:r w:rsidR="00605395" w:rsidRPr="00256B48">
        <w:rPr>
          <w:rFonts w:cs="Times New Roman"/>
        </w:rPr>
        <w:t xml:space="preserve">, указанных в </w:t>
      </w:r>
      <w:r w:rsidR="004937A5" w:rsidRPr="00256B48">
        <w:rPr>
          <w:rFonts w:cs="Times New Roman"/>
        </w:rPr>
        <w:t>Контракт</w:t>
      </w:r>
      <w:r w:rsidR="00605395" w:rsidRPr="00256B48">
        <w:rPr>
          <w:rFonts w:cs="Times New Roman"/>
        </w:rPr>
        <w:t xml:space="preserve">е, в срок не позднее 2 (двух) рабочих дней со дня такого изменения, вместе с проектом дополнительного соглашения о внесении изменений в </w:t>
      </w:r>
      <w:r w:rsidR="004937A5" w:rsidRPr="00256B48">
        <w:rPr>
          <w:rFonts w:cs="Times New Roman"/>
        </w:rPr>
        <w:t>Контракт</w:t>
      </w:r>
      <w:r w:rsidRPr="00256B48">
        <w:rPr>
          <w:rFonts w:cs="Times New Roman"/>
        </w:rPr>
        <w:t>.</w:t>
      </w:r>
    </w:p>
    <w:p w14:paraId="3D0C3A6D" w14:textId="77777777" w:rsidR="00256B48" w:rsidRPr="00256B48" w:rsidRDefault="009E6326" w:rsidP="00256B48">
      <w:pPr>
        <w:pStyle w:val="a1"/>
        <w:ind w:left="142"/>
      </w:pPr>
      <w:r w:rsidRPr="00256B48">
        <w:rPr>
          <w:rFonts w:cs="Times New Roman"/>
        </w:rPr>
        <w:t>В</w:t>
      </w:r>
      <w:r w:rsidR="00605395" w:rsidRPr="00256B48">
        <w:rPr>
          <w:rFonts w:cs="Times New Roman"/>
        </w:rPr>
        <w:t xml:space="preserve"> течени</w:t>
      </w:r>
      <w:r w:rsidRPr="00256B48">
        <w:rPr>
          <w:rFonts w:cs="Times New Roman"/>
        </w:rPr>
        <w:t>е</w:t>
      </w:r>
      <w:r w:rsidR="00605395" w:rsidRPr="00256B48">
        <w:rPr>
          <w:rFonts w:cs="Times New Roman"/>
        </w:rPr>
        <w:t xml:space="preserve"> 5 (пяти) рабочих дней со дня получения от </w:t>
      </w:r>
      <w:r w:rsidR="00D119F1" w:rsidRPr="00256B48">
        <w:rPr>
          <w:rFonts w:cs="Times New Roman"/>
        </w:rPr>
        <w:t>Страховщика</w:t>
      </w:r>
      <w:r w:rsidR="00605395" w:rsidRPr="00256B48">
        <w:rPr>
          <w:rFonts w:cs="Times New Roman"/>
        </w:rPr>
        <w:t xml:space="preserve"> информации об изменении реквизитов </w:t>
      </w:r>
      <w:r w:rsidR="00D119F1" w:rsidRPr="00256B48">
        <w:rPr>
          <w:rFonts w:cs="Times New Roman"/>
        </w:rPr>
        <w:t>Страховщика</w:t>
      </w:r>
      <w:r w:rsidR="00605395" w:rsidRPr="00256B48">
        <w:rPr>
          <w:rFonts w:cs="Times New Roman"/>
        </w:rPr>
        <w:t xml:space="preserve">, указанных в </w:t>
      </w:r>
      <w:r w:rsidR="004937A5" w:rsidRPr="00256B48">
        <w:rPr>
          <w:rFonts w:cs="Times New Roman"/>
        </w:rPr>
        <w:t>Контракт</w:t>
      </w:r>
      <w:r w:rsidR="00605395" w:rsidRPr="00256B48">
        <w:rPr>
          <w:rFonts w:cs="Times New Roman"/>
        </w:rPr>
        <w:t xml:space="preserve">е, а также проекта дополнительного соглашения о внесении изменений в </w:t>
      </w:r>
      <w:r w:rsidR="004937A5" w:rsidRPr="00256B48">
        <w:rPr>
          <w:rFonts w:cs="Times New Roman"/>
        </w:rPr>
        <w:t>Контракт</w:t>
      </w:r>
      <w:r w:rsidR="00605395" w:rsidRPr="00256B48">
        <w:rPr>
          <w:rFonts w:cs="Times New Roman"/>
        </w:rPr>
        <w:t xml:space="preserve">, рассмотреть их, подписать дополнительное соглашение к </w:t>
      </w:r>
      <w:r w:rsidR="004937A5" w:rsidRPr="00256B48">
        <w:rPr>
          <w:rFonts w:cs="Times New Roman"/>
        </w:rPr>
        <w:t>Контракт</w:t>
      </w:r>
      <w:r w:rsidR="00605395" w:rsidRPr="00256B48">
        <w:rPr>
          <w:rFonts w:cs="Times New Roman"/>
        </w:rPr>
        <w:t>у</w:t>
      </w:r>
      <w:r w:rsidRPr="00256B48">
        <w:rPr>
          <w:rFonts w:cs="Times New Roman"/>
        </w:rPr>
        <w:t>.</w:t>
      </w:r>
    </w:p>
    <w:p w14:paraId="2C1736C6" w14:textId="77777777" w:rsidR="00256B48" w:rsidRPr="00256B48" w:rsidRDefault="009E6326" w:rsidP="00256B48">
      <w:pPr>
        <w:pStyle w:val="a1"/>
        <w:ind w:left="142"/>
      </w:pPr>
      <w:r w:rsidRPr="00256B48">
        <w:rPr>
          <w:rFonts w:cs="Times New Roman"/>
        </w:rPr>
        <w:t>П</w:t>
      </w:r>
      <w:r w:rsidR="00605395" w:rsidRPr="00256B48">
        <w:rPr>
          <w:rFonts w:cs="Times New Roman"/>
        </w:rPr>
        <w:t xml:space="preserve">редставлять </w:t>
      </w:r>
      <w:r w:rsidR="00D119F1" w:rsidRPr="00256B48">
        <w:rPr>
          <w:rFonts w:cs="Times New Roman"/>
        </w:rPr>
        <w:t>Страховщику</w:t>
      </w:r>
      <w:r w:rsidR="00605395" w:rsidRPr="00256B48">
        <w:rPr>
          <w:rFonts w:cs="Times New Roman"/>
        </w:rPr>
        <w:t xml:space="preserve"> разъяснения и уточнения относительно исполнения обязательств в рамках </w:t>
      </w:r>
      <w:r w:rsidR="004937A5" w:rsidRPr="00256B48">
        <w:rPr>
          <w:rFonts w:cs="Times New Roman"/>
        </w:rPr>
        <w:t>Контракт</w:t>
      </w:r>
      <w:r w:rsidR="00605395" w:rsidRPr="00256B48">
        <w:rPr>
          <w:rFonts w:cs="Times New Roman"/>
        </w:rPr>
        <w:t>а в течение 2 (двух) рабочих дней со дня получения соответствующего запроса</w:t>
      </w:r>
      <w:r w:rsidRPr="00256B48">
        <w:rPr>
          <w:rFonts w:cs="Times New Roman"/>
        </w:rPr>
        <w:t>.</w:t>
      </w:r>
    </w:p>
    <w:p w14:paraId="49208CD2" w14:textId="77777777" w:rsidR="0035600E" w:rsidRPr="0035600E" w:rsidRDefault="009E6326" w:rsidP="0035600E">
      <w:pPr>
        <w:pStyle w:val="a1"/>
        <w:ind w:left="142"/>
      </w:pPr>
      <w:r w:rsidRPr="00256B48">
        <w:rPr>
          <w:rFonts w:cs="Times New Roman"/>
        </w:rPr>
        <w:t>И</w:t>
      </w:r>
      <w:r w:rsidR="00605395" w:rsidRPr="00256B48">
        <w:rPr>
          <w:rFonts w:cs="Times New Roman"/>
        </w:rPr>
        <w:t xml:space="preserve">сполнять иные обязанности в соответствии с законодательством Российской Федерации и </w:t>
      </w:r>
      <w:r w:rsidR="004937A5" w:rsidRPr="00256B48">
        <w:rPr>
          <w:rFonts w:cs="Times New Roman"/>
        </w:rPr>
        <w:t>Контракт</w:t>
      </w:r>
      <w:r w:rsidR="00605395" w:rsidRPr="00256B48">
        <w:rPr>
          <w:rFonts w:cs="Times New Roman"/>
        </w:rPr>
        <w:t>ом</w:t>
      </w:r>
      <w:r w:rsidRPr="00256B48">
        <w:rPr>
          <w:rFonts w:cs="Times New Roman"/>
        </w:rPr>
        <w:t>.</w:t>
      </w:r>
    </w:p>
    <w:p w14:paraId="41C8F396" w14:textId="77777777" w:rsidR="0035600E" w:rsidRPr="0035600E" w:rsidRDefault="0035600E" w:rsidP="0035600E">
      <w:pPr>
        <w:pStyle w:val="a1"/>
        <w:numPr>
          <w:ilvl w:val="0"/>
          <w:numId w:val="0"/>
        </w:numPr>
        <w:ind w:left="851"/>
      </w:pPr>
    </w:p>
    <w:p w14:paraId="04C5CBD9" w14:textId="77777777" w:rsidR="00B60F67" w:rsidRPr="0035600E" w:rsidRDefault="00B60F67" w:rsidP="0035600E">
      <w:pPr>
        <w:pStyle w:val="a1"/>
        <w:ind w:left="142"/>
        <w:rPr>
          <w:b/>
          <w:i/>
        </w:rPr>
      </w:pPr>
      <w:r w:rsidRPr="0035600E">
        <w:rPr>
          <w:rFonts w:eastAsia="Times New Roman"/>
          <w:b/>
          <w:i/>
        </w:rPr>
        <w:t>При наступлении события, имеющего признаки страхового случая, Страхователь</w:t>
      </w:r>
      <w:r w:rsidRPr="0035600E">
        <w:rPr>
          <w:rFonts w:eastAsia="Times New Roman"/>
          <w:b/>
          <w:i/>
          <w:spacing w:val="-3"/>
        </w:rPr>
        <w:t xml:space="preserve"> </w:t>
      </w:r>
      <w:r w:rsidRPr="0035600E">
        <w:rPr>
          <w:rFonts w:eastAsia="Times New Roman"/>
          <w:b/>
          <w:i/>
        </w:rPr>
        <w:t>обязан:</w:t>
      </w:r>
    </w:p>
    <w:p w14:paraId="4A0DB546" w14:textId="77777777" w:rsidR="00B60F67" w:rsidRPr="004937A5" w:rsidRDefault="00B60F67" w:rsidP="00B60F67">
      <w:pPr>
        <w:widowControl w:val="0"/>
        <w:ind w:right="67" w:firstLine="851"/>
      </w:pPr>
      <w:r w:rsidRPr="004937A5">
        <w:t xml:space="preserve">а) в течение 72-х часов заявить (с письменным подтверждением факта обращения) о происшедшем событии в соответствующие компетентные органы и службы: в правоохранительные органы, в органы, осуществляющие контроль и надзор в области транспортной безопасности, в противопожарную службу, в аварийно-спасательные службы, </w:t>
      </w:r>
      <w:proofErr w:type="spellStart"/>
      <w:r w:rsidRPr="004937A5">
        <w:t>гидрометеослужбу</w:t>
      </w:r>
      <w:proofErr w:type="spellEnd"/>
      <w:r w:rsidRPr="004937A5">
        <w:t xml:space="preserve"> и иные профильные компетентные органы и службы;</w:t>
      </w:r>
    </w:p>
    <w:p w14:paraId="47100390" w14:textId="77777777" w:rsidR="00B60F67" w:rsidRPr="004937A5" w:rsidRDefault="00B60F67" w:rsidP="00B60F67">
      <w:pPr>
        <w:widowControl w:val="0"/>
        <w:ind w:right="67" w:firstLine="851"/>
      </w:pPr>
      <w:r w:rsidRPr="004937A5">
        <w:t>Если страховое событие произошло на территории иностранного государства, Страховат</w:t>
      </w:r>
      <w:r w:rsidR="00D56197" w:rsidRPr="004937A5">
        <w:t>ел</w:t>
      </w:r>
      <w:r w:rsidRPr="004937A5">
        <w:t>ь обязан заявить о нём в соответствующие компетентные органы этого государства (правоохранительные, аварийно-спасательные, противопожарные и иные, аналогичные им), в государственные и муниципальные учреждения, которые отвечают за проведение выставочного мероприятия на территории этого государства, а также в посольства и консульства Российской Федерации;</w:t>
      </w:r>
    </w:p>
    <w:p w14:paraId="512103CF" w14:textId="77777777" w:rsidR="00B60F67" w:rsidRPr="004937A5" w:rsidRDefault="00B60F67" w:rsidP="00B60F67">
      <w:pPr>
        <w:widowControl w:val="0"/>
        <w:spacing w:before="1"/>
        <w:ind w:right="67" w:firstLine="851"/>
      </w:pPr>
      <w:r w:rsidRPr="004937A5">
        <w:t>б) по возможности, получить от соответствующих компетентных органов и служб, а также от свидетелей (очевидцев) наступившего события, предварительную информацию, относящуюся к причинам и обстоятельствам его наступления; зафиксировать первичную картину ущерба с помощью фото-, видеосъемки;</w:t>
      </w:r>
    </w:p>
    <w:p w14:paraId="01865CE7" w14:textId="77777777" w:rsidR="00B60F67" w:rsidRPr="004937A5" w:rsidRDefault="00B60F67" w:rsidP="00B60F67">
      <w:pPr>
        <w:widowControl w:val="0"/>
        <w:ind w:right="67" w:firstLine="851"/>
      </w:pPr>
      <w:r w:rsidRPr="004937A5">
        <w:t xml:space="preserve">в) в течение 48-и часов уведомить Страховщика о происшедшем событии, способом, </w:t>
      </w:r>
      <w:r w:rsidRPr="004937A5">
        <w:lastRenderedPageBreak/>
        <w:t>позволяющим зафиксировать факт обращения с указанием реквизитов отправителя (почтовое отправление, телеграмма, уведомление по электронной почте, факсимильное отправление, телефонограмма и т.д.).</w:t>
      </w:r>
    </w:p>
    <w:p w14:paraId="6EEC9126" w14:textId="77777777" w:rsidR="00B60F67" w:rsidRPr="004937A5" w:rsidRDefault="00B60F67" w:rsidP="00B60F67">
      <w:pPr>
        <w:widowControl w:val="0"/>
        <w:spacing w:before="1" w:line="252" w:lineRule="exact"/>
        <w:ind w:right="88"/>
      </w:pPr>
      <w:r w:rsidRPr="004937A5">
        <w:t>Уведомление должно содержать в наиболее полном объеме следующую информацию:</w:t>
      </w:r>
    </w:p>
    <w:p w14:paraId="6AADBC95" w14:textId="77777777" w:rsidR="00B60F67" w:rsidRPr="004937A5" w:rsidRDefault="00B60F67" w:rsidP="00B60F67">
      <w:pPr>
        <w:widowControl w:val="0"/>
        <w:numPr>
          <w:ilvl w:val="0"/>
          <w:numId w:val="30"/>
        </w:numPr>
        <w:tabs>
          <w:tab w:val="left" w:pos="961"/>
        </w:tabs>
        <w:suppressAutoHyphens w:val="0"/>
        <w:spacing w:line="252" w:lineRule="exact"/>
        <w:ind w:firstLine="727"/>
        <w:jc w:val="left"/>
      </w:pPr>
      <w:r w:rsidRPr="004937A5">
        <w:t>момент наступления события, повлекшего возникновение ущерба (дата, время,</w:t>
      </w:r>
      <w:r w:rsidRPr="004937A5">
        <w:rPr>
          <w:spacing w:val="-12"/>
        </w:rPr>
        <w:t xml:space="preserve"> </w:t>
      </w:r>
      <w:r w:rsidRPr="004937A5">
        <w:t>место);</w:t>
      </w:r>
    </w:p>
    <w:p w14:paraId="1ECAC747" w14:textId="77777777" w:rsidR="00B60F67" w:rsidRPr="004937A5" w:rsidRDefault="00B60F67" w:rsidP="00B60F67">
      <w:pPr>
        <w:widowControl w:val="0"/>
        <w:numPr>
          <w:ilvl w:val="0"/>
          <w:numId w:val="30"/>
        </w:numPr>
        <w:tabs>
          <w:tab w:val="left" w:pos="963"/>
        </w:tabs>
        <w:suppressAutoHyphens w:val="0"/>
        <w:spacing w:before="1" w:line="252" w:lineRule="exact"/>
        <w:ind w:left="962" w:hanging="127"/>
        <w:jc w:val="left"/>
      </w:pPr>
      <w:r w:rsidRPr="004937A5">
        <w:t>причины и характер события, повлекшего возникновение</w:t>
      </w:r>
      <w:r w:rsidRPr="004937A5">
        <w:rPr>
          <w:spacing w:val="-11"/>
        </w:rPr>
        <w:t xml:space="preserve"> </w:t>
      </w:r>
      <w:r w:rsidRPr="004937A5">
        <w:t>ущерба;</w:t>
      </w:r>
    </w:p>
    <w:p w14:paraId="31C197E8" w14:textId="77777777" w:rsidR="00B60F67" w:rsidRPr="004937A5" w:rsidRDefault="00B60F67" w:rsidP="00B60F67">
      <w:pPr>
        <w:widowControl w:val="0"/>
        <w:numPr>
          <w:ilvl w:val="0"/>
          <w:numId w:val="30"/>
        </w:numPr>
        <w:tabs>
          <w:tab w:val="left" w:pos="961"/>
        </w:tabs>
        <w:suppressAutoHyphens w:val="0"/>
        <w:spacing w:line="252" w:lineRule="exact"/>
        <w:ind w:left="960"/>
        <w:jc w:val="left"/>
      </w:pPr>
      <w:r w:rsidRPr="004937A5">
        <w:t>характер причиненного ущерба и его предполагаемый</w:t>
      </w:r>
      <w:r w:rsidRPr="004937A5">
        <w:rPr>
          <w:spacing w:val="-5"/>
        </w:rPr>
        <w:t xml:space="preserve"> </w:t>
      </w:r>
      <w:r w:rsidRPr="004937A5">
        <w:t>размер;</w:t>
      </w:r>
    </w:p>
    <w:p w14:paraId="39F52441" w14:textId="77777777" w:rsidR="00B60F67" w:rsidRPr="004937A5" w:rsidRDefault="00B60F67" w:rsidP="00B60F67">
      <w:pPr>
        <w:widowControl w:val="0"/>
        <w:numPr>
          <w:ilvl w:val="0"/>
          <w:numId w:val="30"/>
        </w:numPr>
        <w:tabs>
          <w:tab w:val="left" w:pos="1028"/>
        </w:tabs>
        <w:suppressAutoHyphens w:val="0"/>
        <w:ind w:right="105" w:firstLine="727"/>
      </w:pPr>
      <w:r w:rsidRPr="004937A5">
        <w:t>перечень первоочередных мер по сокращению причиненного ущерба, принятых при наступлении события, и предотвращению дальнейших</w:t>
      </w:r>
      <w:r w:rsidRPr="004937A5">
        <w:rPr>
          <w:spacing w:val="-9"/>
        </w:rPr>
        <w:t xml:space="preserve"> </w:t>
      </w:r>
      <w:r w:rsidRPr="004937A5">
        <w:t>убытков;</w:t>
      </w:r>
    </w:p>
    <w:p w14:paraId="4EB04AF6" w14:textId="77777777" w:rsidR="00B60F67" w:rsidRPr="004937A5" w:rsidRDefault="00B60F67" w:rsidP="00B60F67">
      <w:pPr>
        <w:widowControl w:val="0"/>
        <w:numPr>
          <w:ilvl w:val="0"/>
          <w:numId w:val="30"/>
        </w:numPr>
        <w:tabs>
          <w:tab w:val="left" w:pos="963"/>
        </w:tabs>
        <w:suppressAutoHyphens w:val="0"/>
        <w:spacing w:line="253" w:lineRule="exact"/>
        <w:ind w:left="962" w:hanging="127"/>
        <w:jc w:val="left"/>
      </w:pPr>
      <w:r w:rsidRPr="004937A5">
        <w:t>наименование лиц, вовлеченных в событие, включая виновных и</w:t>
      </w:r>
      <w:r w:rsidRPr="004937A5">
        <w:rPr>
          <w:spacing w:val="-13"/>
        </w:rPr>
        <w:t xml:space="preserve"> </w:t>
      </w:r>
      <w:r w:rsidRPr="004937A5">
        <w:t>свидетелей;</w:t>
      </w:r>
    </w:p>
    <w:p w14:paraId="7E86A2DA" w14:textId="77777777" w:rsidR="00B60F67" w:rsidRPr="004937A5" w:rsidRDefault="00B60F67" w:rsidP="00B60F67">
      <w:pPr>
        <w:widowControl w:val="0"/>
        <w:numPr>
          <w:ilvl w:val="0"/>
          <w:numId w:val="30"/>
        </w:numPr>
        <w:tabs>
          <w:tab w:val="left" w:pos="992"/>
        </w:tabs>
        <w:suppressAutoHyphens w:val="0"/>
        <w:spacing w:before="1"/>
        <w:ind w:right="108" w:firstLine="727"/>
      </w:pPr>
      <w:r w:rsidRPr="004937A5">
        <w:t>каким образом Страхователь впервые узнал о событии и почему Страхователь считает, что событие может повлечь за собой причинение ущерба и дополнительные</w:t>
      </w:r>
      <w:r w:rsidRPr="004937A5">
        <w:rPr>
          <w:spacing w:val="-10"/>
        </w:rPr>
        <w:t xml:space="preserve"> </w:t>
      </w:r>
      <w:r w:rsidRPr="004937A5">
        <w:t>расходы;</w:t>
      </w:r>
    </w:p>
    <w:p w14:paraId="6CD0B2DE" w14:textId="77777777" w:rsidR="00B60F67" w:rsidRPr="004937A5" w:rsidRDefault="00B60F67" w:rsidP="00B60F67">
      <w:pPr>
        <w:widowControl w:val="0"/>
        <w:ind w:right="102" w:firstLine="851"/>
      </w:pPr>
      <w:r w:rsidRPr="004937A5">
        <w:t>г) в течение 5 (пяти) рабочих дней, с даты наступления страхового события, представить Страховщику заявление о наступлении события, обладающего признаками страхового случая, по утвержденной Страховщиком форме;</w:t>
      </w:r>
    </w:p>
    <w:p w14:paraId="69AF6DBF" w14:textId="77777777" w:rsidR="00B60F67" w:rsidRPr="004937A5" w:rsidRDefault="00B60F67" w:rsidP="00B60F67">
      <w:pPr>
        <w:widowControl w:val="0"/>
        <w:spacing w:before="1"/>
        <w:ind w:right="100" w:firstLine="851"/>
      </w:pPr>
      <w:r w:rsidRPr="004937A5">
        <w:t>д) предоставить Страховщику свободный доступ к документам, имеющим, по мнению Страховщика, значение для определения обстоятельств, характера наступившего события и размера произведенных целесообразных (дополнительных) расходов Страхователя (Выгодоприобретателя), а также принять меры по сбору и передаче Страховщику по его требованию всех необходимых документов по страховому событию, в том числе для обеспечения права требования к виновной</w:t>
      </w:r>
      <w:r w:rsidRPr="004937A5">
        <w:rPr>
          <w:spacing w:val="-1"/>
        </w:rPr>
        <w:t xml:space="preserve"> </w:t>
      </w:r>
      <w:r w:rsidRPr="004937A5">
        <w:t>стороне;</w:t>
      </w:r>
    </w:p>
    <w:p w14:paraId="781E4827" w14:textId="77777777" w:rsidR="00B60F67" w:rsidRPr="004937A5" w:rsidRDefault="00B60F67" w:rsidP="00B60F67">
      <w:pPr>
        <w:widowControl w:val="0"/>
        <w:spacing w:before="2"/>
        <w:ind w:right="100" w:firstLine="851"/>
      </w:pPr>
      <w:r w:rsidRPr="004937A5">
        <w:t>е) принять разумные и доступные в сложившихся обстоятельствах меры по сокращению причиненного ущерба и предотвращению дальнейших убытков, которые соответствуют   законным основаниям, требованиям компетентных органов и служб, следовать указаниям Страховщика, направленным на предотвращение убытков и/или уменьшение их последствий, если таковые не будут противоречить требованиям и указаниям компетентных органов и служб;</w:t>
      </w:r>
    </w:p>
    <w:p w14:paraId="48EC75BE" w14:textId="77777777" w:rsidR="00B60F67" w:rsidRPr="004937A5" w:rsidRDefault="00B60F67" w:rsidP="00B60F67">
      <w:pPr>
        <w:widowControl w:val="0"/>
        <w:spacing w:before="1"/>
        <w:ind w:right="123" w:firstLine="851"/>
      </w:pPr>
      <w:r w:rsidRPr="004937A5">
        <w:t>ж) предоставить Страховщику (его представителю) возможность осмотреть утраченное (погибшее), за исключением случаев, когда оно было утрачено без остатков, поврежденные застрахованные культурные ценности, и выяснить обстоятельства наступления события;</w:t>
      </w:r>
    </w:p>
    <w:p w14:paraId="2302DD89" w14:textId="77777777" w:rsidR="00B60F67" w:rsidRPr="004937A5" w:rsidRDefault="00B60F67" w:rsidP="00B60F67">
      <w:pPr>
        <w:widowControl w:val="0"/>
        <w:spacing w:before="1"/>
        <w:ind w:right="127" w:firstLine="851"/>
      </w:pPr>
      <w:r w:rsidRPr="004937A5">
        <w:t>з) сохранить до прибытия представителя Страховщика все оставшееся после наступления события предметы (поврежденные и неповрежденные).</w:t>
      </w:r>
    </w:p>
    <w:p w14:paraId="643E9F27" w14:textId="77777777" w:rsidR="00B60F67" w:rsidRPr="004937A5" w:rsidRDefault="00B60F67" w:rsidP="00B60F67">
      <w:pPr>
        <w:widowControl w:val="0"/>
        <w:ind w:right="121"/>
      </w:pPr>
      <w:r w:rsidRPr="004937A5">
        <w:t>При этом, Страхователь (Выгодоприобретатель) вправе изменять положение предметов только в том случае, когда это диктуется соображениями безопасности, уменьшения размеров ущерба или с согласия Страховщика. В этом случае Страхователь обязан зафиксировать это с помощью фотографирования, видеосъемки или другим аналогичным образом;</w:t>
      </w:r>
    </w:p>
    <w:p w14:paraId="2B00E9E6" w14:textId="77777777" w:rsidR="00B60F67" w:rsidRPr="004937A5" w:rsidRDefault="00B60F67" w:rsidP="00B60F67">
      <w:pPr>
        <w:widowControl w:val="0"/>
        <w:ind w:right="122" w:firstLine="851"/>
      </w:pPr>
      <w:r w:rsidRPr="004937A5">
        <w:t>и) составить опись (перечень) утраченных, уничтоженных, похищенных или поврежденных предметов (объектов) или груза;</w:t>
      </w:r>
    </w:p>
    <w:p w14:paraId="47E95039" w14:textId="77777777" w:rsidR="00B60F67" w:rsidRPr="004937A5" w:rsidRDefault="00B60F67" w:rsidP="00B60F67">
      <w:pPr>
        <w:widowControl w:val="0"/>
        <w:spacing w:before="1"/>
        <w:ind w:right="123" w:firstLine="851"/>
      </w:pPr>
      <w:r w:rsidRPr="004937A5">
        <w:t>к) известить Страховщика о получении (возможном получении) денежного возмещения от виновного в причинении ущерба лица;</w:t>
      </w:r>
    </w:p>
    <w:p w14:paraId="720A2662" w14:textId="77777777" w:rsidR="00B60F67" w:rsidRPr="004937A5" w:rsidRDefault="00B60F67" w:rsidP="00B60F67">
      <w:pPr>
        <w:widowControl w:val="0"/>
        <w:spacing w:before="1"/>
        <w:ind w:right="121" w:firstLine="851"/>
      </w:pPr>
      <w:r w:rsidRPr="004937A5">
        <w:t>л) не отказываться от прав требования к виновному лицу при оформлении происшедшего события в компетентных органах и службах;</w:t>
      </w:r>
    </w:p>
    <w:p w14:paraId="435E7868" w14:textId="77777777" w:rsidR="00B60F67" w:rsidRPr="004937A5" w:rsidRDefault="00B60F67" w:rsidP="00B60F67">
      <w:pPr>
        <w:widowControl w:val="0"/>
        <w:spacing w:before="1"/>
        <w:ind w:right="121" w:firstLine="851"/>
      </w:pPr>
      <w:r w:rsidRPr="004937A5">
        <w:t>м) выдать указанным Страховщиком лицам доверенность или иные необходимые документы для защиты интересов Страхователя (Выгодоприобретателя), если Страховщик сочтет необходимым назначение своего адвоката или иного уполномоченного лица для осуществления судебной либо досудебной защиты;</w:t>
      </w:r>
    </w:p>
    <w:p w14:paraId="74E8A7A1" w14:textId="77777777" w:rsidR="00B60F67" w:rsidRPr="004937A5" w:rsidRDefault="00B60F67" w:rsidP="00B60F67">
      <w:pPr>
        <w:widowControl w:val="0"/>
        <w:ind w:right="124" w:firstLine="851"/>
      </w:pPr>
      <w:r w:rsidRPr="004937A5">
        <w:t>н) привлекать, по согласованию со Страховщиком, экспертов по вопросам, связанным с наступлением страхового события, определением размера убытков и сумм страхового возмещения.</w:t>
      </w:r>
    </w:p>
    <w:p w14:paraId="72A3D3EC" w14:textId="77777777" w:rsidR="00B60F67" w:rsidRPr="004937A5" w:rsidRDefault="00B60F67" w:rsidP="00B60F67">
      <w:pPr>
        <w:pStyle w:val="a0"/>
        <w:numPr>
          <w:ilvl w:val="0"/>
          <w:numId w:val="0"/>
        </w:numPr>
        <w:ind w:left="567"/>
        <w:rPr>
          <w:rFonts w:cs="Times New Roman"/>
          <w:szCs w:val="24"/>
        </w:rPr>
      </w:pPr>
    </w:p>
    <w:p w14:paraId="0D0B940D" w14:textId="77777777" w:rsidR="00B60F67" w:rsidRPr="004937A5" w:rsidRDefault="00B60F67" w:rsidP="00B60F67">
      <w:pPr>
        <w:pStyle w:val="a0"/>
        <w:numPr>
          <w:ilvl w:val="0"/>
          <w:numId w:val="0"/>
        </w:numPr>
        <w:ind w:left="567"/>
        <w:rPr>
          <w:rFonts w:cs="Times New Roman"/>
          <w:szCs w:val="24"/>
        </w:rPr>
      </w:pPr>
    </w:p>
    <w:p w14:paraId="4CF470E7" w14:textId="77777777" w:rsidR="00605395" w:rsidRPr="0035600E" w:rsidRDefault="00FA13FC" w:rsidP="0035600E">
      <w:pPr>
        <w:pStyle w:val="a0"/>
        <w:rPr>
          <w:b/>
          <w:lang w:val="en-US" w:eastAsia="en-US"/>
        </w:rPr>
      </w:pPr>
      <w:r w:rsidRPr="0035600E">
        <w:rPr>
          <w:b/>
        </w:rPr>
        <w:t>Страховщик</w:t>
      </w:r>
      <w:r w:rsidR="00605395" w:rsidRPr="0035600E">
        <w:rPr>
          <w:b/>
          <w:lang w:val="en-US" w:eastAsia="en-US"/>
        </w:rPr>
        <w:t xml:space="preserve"> </w:t>
      </w:r>
      <w:r w:rsidR="00605395" w:rsidRPr="0035600E">
        <w:rPr>
          <w:b/>
          <w:lang w:eastAsia="en-US"/>
        </w:rPr>
        <w:t>вправе:</w:t>
      </w:r>
    </w:p>
    <w:p w14:paraId="74EF8EBB" w14:textId="77777777" w:rsidR="0035600E" w:rsidRDefault="009E6326" w:rsidP="0035600E">
      <w:pPr>
        <w:pStyle w:val="a1"/>
        <w:ind w:left="0"/>
      </w:pPr>
      <w:r w:rsidRPr="004937A5">
        <w:lastRenderedPageBreak/>
        <w:t>Т</w:t>
      </w:r>
      <w:r w:rsidR="00605395" w:rsidRPr="004937A5">
        <w:t xml:space="preserve">ребовать возмещения убытков, причиненных в связи с неисполнением и (или) нарушением установленных сроков исполнения </w:t>
      </w:r>
      <w:r w:rsidR="00FA13FC" w:rsidRPr="004937A5">
        <w:t>Страхователем</w:t>
      </w:r>
      <w:r w:rsidR="00605395" w:rsidRPr="004937A5">
        <w:t xml:space="preserve"> обязательств, предусмотренных </w:t>
      </w:r>
      <w:r w:rsidR="004937A5" w:rsidRPr="004937A5">
        <w:t>Контракт</w:t>
      </w:r>
      <w:r w:rsidR="00605395" w:rsidRPr="004937A5">
        <w:t>ом</w:t>
      </w:r>
      <w:r w:rsidRPr="004937A5">
        <w:t>.</w:t>
      </w:r>
    </w:p>
    <w:p w14:paraId="64961CA2" w14:textId="77777777" w:rsidR="0035600E" w:rsidRPr="0035600E" w:rsidRDefault="009E6326" w:rsidP="0035600E">
      <w:pPr>
        <w:pStyle w:val="a1"/>
        <w:ind w:left="0"/>
      </w:pPr>
      <w:r w:rsidRPr="0035600E">
        <w:rPr>
          <w:rFonts w:cs="Times New Roman"/>
        </w:rPr>
        <w:t>Т</w:t>
      </w:r>
      <w:r w:rsidR="00605395" w:rsidRPr="0035600E">
        <w:rPr>
          <w:rFonts w:cs="Times New Roman"/>
        </w:rPr>
        <w:t xml:space="preserve">ребовать от </w:t>
      </w:r>
      <w:r w:rsidR="00FA13FC" w:rsidRPr="0035600E">
        <w:rPr>
          <w:rFonts w:cs="Times New Roman"/>
        </w:rPr>
        <w:t>Страхователя</w:t>
      </w:r>
      <w:r w:rsidR="00605395" w:rsidRPr="0035600E">
        <w:rPr>
          <w:rFonts w:cs="Times New Roman"/>
        </w:rPr>
        <w:t xml:space="preserve"> надлежащего исполнения обязательств в соответствии с </w:t>
      </w:r>
      <w:r w:rsidR="004937A5" w:rsidRPr="0035600E">
        <w:rPr>
          <w:rFonts w:cs="Times New Roman"/>
        </w:rPr>
        <w:t>Контракт</w:t>
      </w:r>
      <w:r w:rsidR="00605395" w:rsidRPr="0035600E">
        <w:rPr>
          <w:rFonts w:cs="Times New Roman"/>
        </w:rPr>
        <w:t>ом</w:t>
      </w:r>
      <w:r w:rsidRPr="0035600E">
        <w:rPr>
          <w:rFonts w:cs="Times New Roman"/>
        </w:rPr>
        <w:t>.</w:t>
      </w:r>
    </w:p>
    <w:p w14:paraId="6D8596F4" w14:textId="77777777" w:rsidR="0035600E" w:rsidRPr="0035600E" w:rsidRDefault="009E6326" w:rsidP="0035600E">
      <w:pPr>
        <w:pStyle w:val="a1"/>
        <w:ind w:left="0"/>
      </w:pPr>
      <w:r w:rsidRPr="0035600E">
        <w:rPr>
          <w:rFonts w:cs="Times New Roman"/>
        </w:rPr>
        <w:t>З</w:t>
      </w:r>
      <w:r w:rsidR="00605395" w:rsidRPr="0035600E">
        <w:rPr>
          <w:rFonts w:cs="Times New Roman"/>
        </w:rPr>
        <w:t xml:space="preserve">апрашивать у </w:t>
      </w:r>
      <w:r w:rsidR="00FA13FC" w:rsidRPr="0035600E">
        <w:rPr>
          <w:rFonts w:cs="Times New Roman"/>
        </w:rPr>
        <w:t>Страхователя</w:t>
      </w:r>
      <w:r w:rsidR="00605395" w:rsidRPr="0035600E">
        <w:rPr>
          <w:rFonts w:cs="Times New Roman"/>
        </w:rPr>
        <w:t xml:space="preserve"> разъяснения и уточнения относительно исполнения обязательств в рамках </w:t>
      </w:r>
      <w:r w:rsidR="004937A5" w:rsidRPr="0035600E">
        <w:rPr>
          <w:rFonts w:cs="Times New Roman"/>
        </w:rPr>
        <w:t>Контракт</w:t>
      </w:r>
      <w:r w:rsidR="00605395" w:rsidRPr="0035600E">
        <w:rPr>
          <w:rFonts w:cs="Times New Roman"/>
        </w:rPr>
        <w:t>а</w:t>
      </w:r>
      <w:r w:rsidRPr="0035600E">
        <w:rPr>
          <w:rFonts w:cs="Times New Roman"/>
        </w:rPr>
        <w:t>.</w:t>
      </w:r>
    </w:p>
    <w:p w14:paraId="58041620" w14:textId="77777777" w:rsidR="00605395" w:rsidRPr="0035600E" w:rsidRDefault="009E6326" w:rsidP="0035600E">
      <w:pPr>
        <w:pStyle w:val="a1"/>
        <w:ind w:left="0"/>
      </w:pPr>
      <w:r w:rsidRPr="0035600E">
        <w:rPr>
          <w:rFonts w:cs="Times New Roman"/>
        </w:rPr>
        <w:t>О</w:t>
      </w:r>
      <w:r w:rsidR="00605395" w:rsidRPr="0035600E">
        <w:rPr>
          <w:rFonts w:cs="Times New Roman"/>
        </w:rPr>
        <w:t xml:space="preserve">существлять иные права, предусмотренные законодательством Российской Федерации и </w:t>
      </w:r>
      <w:r w:rsidR="004937A5" w:rsidRPr="0035600E">
        <w:rPr>
          <w:rFonts w:cs="Times New Roman"/>
        </w:rPr>
        <w:t>Контракт</w:t>
      </w:r>
      <w:r w:rsidR="00605395" w:rsidRPr="0035600E">
        <w:rPr>
          <w:rFonts w:cs="Times New Roman"/>
        </w:rPr>
        <w:t>ом.</w:t>
      </w:r>
    </w:p>
    <w:p w14:paraId="0E27B00A" w14:textId="77777777" w:rsidR="00A77D8A" w:rsidRPr="004937A5" w:rsidRDefault="00A77D8A" w:rsidP="00A77D8A">
      <w:pPr>
        <w:pStyle w:val="a0"/>
        <w:numPr>
          <w:ilvl w:val="0"/>
          <w:numId w:val="0"/>
        </w:numPr>
        <w:rPr>
          <w:rFonts w:cs="Times New Roman"/>
          <w:b/>
          <w:szCs w:val="24"/>
        </w:rPr>
      </w:pPr>
      <w:bookmarkStart w:id="1" w:name="_Ref41491508"/>
    </w:p>
    <w:p w14:paraId="0B57FE90" w14:textId="77777777" w:rsidR="00605395" w:rsidRPr="0035600E" w:rsidRDefault="00FA13FC" w:rsidP="0035600E">
      <w:pPr>
        <w:pStyle w:val="a0"/>
        <w:rPr>
          <w:b/>
        </w:rPr>
      </w:pPr>
      <w:r w:rsidRPr="0035600E">
        <w:rPr>
          <w:b/>
        </w:rPr>
        <w:t>Страховщик</w:t>
      </w:r>
      <w:r w:rsidR="00605395" w:rsidRPr="0035600E">
        <w:rPr>
          <w:b/>
        </w:rPr>
        <w:t xml:space="preserve"> обязан:</w:t>
      </w:r>
      <w:bookmarkEnd w:id="1"/>
    </w:p>
    <w:p w14:paraId="7238EB7D" w14:textId="77777777" w:rsidR="008A3F36" w:rsidRDefault="008711E7" w:rsidP="008A3F36">
      <w:pPr>
        <w:pStyle w:val="a1"/>
        <w:ind w:left="0"/>
      </w:pPr>
      <w:r w:rsidRPr="004937A5">
        <w:t>В</w:t>
      </w:r>
      <w:r w:rsidR="00605395" w:rsidRPr="004937A5">
        <w:t xml:space="preserve"> соответствии с условиями </w:t>
      </w:r>
      <w:r w:rsidR="004937A5" w:rsidRPr="004937A5">
        <w:t>Контракт</w:t>
      </w:r>
      <w:r w:rsidR="00605395" w:rsidRPr="004937A5">
        <w:t xml:space="preserve">а </w:t>
      </w:r>
      <w:r w:rsidR="00D46C60" w:rsidRPr="004937A5">
        <w:t>оказать</w:t>
      </w:r>
      <w:r w:rsidR="00605395" w:rsidRPr="004937A5">
        <w:t xml:space="preserve"> </w:t>
      </w:r>
      <w:r w:rsidR="009D0308" w:rsidRPr="004937A5">
        <w:t>услуги</w:t>
      </w:r>
      <w:r w:rsidR="00605395" w:rsidRPr="004937A5">
        <w:t xml:space="preserve"> в полном объеме, надлежащего качества и в установленные сроки</w:t>
      </w:r>
      <w:r w:rsidRPr="004937A5">
        <w:t>.</w:t>
      </w:r>
    </w:p>
    <w:p w14:paraId="2FC7D70B" w14:textId="77777777" w:rsidR="008A3F36" w:rsidRPr="008A3F36" w:rsidRDefault="00FA13FC" w:rsidP="008A3F36">
      <w:pPr>
        <w:pStyle w:val="a1"/>
        <w:ind w:left="0"/>
      </w:pPr>
      <w:r w:rsidRPr="008A3F36">
        <w:rPr>
          <w:rFonts w:cs="Times New Roman"/>
        </w:rPr>
        <w:t>Выдать страхователю Полис</w:t>
      </w:r>
      <w:r w:rsidR="00680527" w:rsidRPr="008A3F36">
        <w:rPr>
          <w:rFonts w:cs="Times New Roman"/>
        </w:rPr>
        <w:t>ы</w:t>
      </w:r>
      <w:r w:rsidRPr="008A3F36">
        <w:rPr>
          <w:rFonts w:cs="Times New Roman"/>
        </w:rPr>
        <w:t xml:space="preserve"> страхования и выставить счет на оплату страховой премии (взноса)</w:t>
      </w:r>
    </w:p>
    <w:p w14:paraId="558BC4A1" w14:textId="77777777" w:rsidR="008A3F36" w:rsidRPr="008A3F36" w:rsidRDefault="008711E7" w:rsidP="008A3F36">
      <w:pPr>
        <w:pStyle w:val="a1"/>
        <w:ind w:left="0"/>
      </w:pPr>
      <w:r w:rsidRPr="008A3F36">
        <w:rPr>
          <w:rFonts w:cs="Times New Roman"/>
        </w:rPr>
        <w:t>П</w:t>
      </w:r>
      <w:r w:rsidR="00605395" w:rsidRPr="008A3F36">
        <w:rPr>
          <w:rFonts w:cs="Times New Roman"/>
        </w:rPr>
        <w:t xml:space="preserve">редоставлять в течение 2 (двух) рабочих дней со дня получения соответствующего запроса от </w:t>
      </w:r>
      <w:r w:rsidR="00FA13FC" w:rsidRPr="008A3F36">
        <w:rPr>
          <w:rFonts w:cs="Times New Roman"/>
        </w:rPr>
        <w:t>Страхователя</w:t>
      </w:r>
      <w:r w:rsidR="00605395" w:rsidRPr="008A3F36">
        <w:rPr>
          <w:rFonts w:cs="Times New Roman"/>
        </w:rPr>
        <w:t xml:space="preserve"> достоверную информацию о ходе исполнения своих обязательств по </w:t>
      </w:r>
      <w:r w:rsidR="004937A5" w:rsidRPr="008A3F36">
        <w:rPr>
          <w:rFonts w:cs="Times New Roman"/>
        </w:rPr>
        <w:t>Контракт</w:t>
      </w:r>
      <w:r w:rsidR="00605395" w:rsidRPr="008A3F36">
        <w:rPr>
          <w:rFonts w:cs="Times New Roman"/>
        </w:rPr>
        <w:t>у</w:t>
      </w:r>
      <w:r w:rsidRPr="008A3F36">
        <w:rPr>
          <w:rFonts w:cs="Times New Roman"/>
        </w:rPr>
        <w:t>.</w:t>
      </w:r>
    </w:p>
    <w:p w14:paraId="1BDDBABA" w14:textId="77777777" w:rsidR="008A3F36" w:rsidRPr="008A3F36" w:rsidRDefault="008711E7" w:rsidP="008A3F36">
      <w:pPr>
        <w:pStyle w:val="a1"/>
        <w:ind w:left="0"/>
      </w:pPr>
      <w:r w:rsidRPr="008A3F36">
        <w:rPr>
          <w:rFonts w:cs="Times New Roman"/>
        </w:rPr>
        <w:t>П</w:t>
      </w:r>
      <w:r w:rsidR="00605395" w:rsidRPr="008A3F36">
        <w:rPr>
          <w:rFonts w:cs="Times New Roman"/>
        </w:rPr>
        <w:t xml:space="preserve">редставлять </w:t>
      </w:r>
      <w:r w:rsidR="00FA13FC" w:rsidRPr="008A3F36">
        <w:rPr>
          <w:rFonts w:cs="Times New Roman"/>
        </w:rPr>
        <w:t>Страхователю</w:t>
      </w:r>
      <w:r w:rsidR="00605395" w:rsidRPr="008A3F36">
        <w:rPr>
          <w:rFonts w:cs="Times New Roman"/>
        </w:rPr>
        <w:t xml:space="preserve"> информацию обо всех обстоятельствах, препятствующих исполнению </w:t>
      </w:r>
      <w:r w:rsidR="004937A5" w:rsidRPr="008A3F36">
        <w:rPr>
          <w:rFonts w:cs="Times New Roman"/>
        </w:rPr>
        <w:t>Контракт</w:t>
      </w:r>
      <w:r w:rsidR="00605395" w:rsidRPr="008A3F36">
        <w:rPr>
          <w:rFonts w:cs="Times New Roman"/>
        </w:rPr>
        <w:t xml:space="preserve">а, в течение 1 (одного) рабочего дня со дня обнаружения </w:t>
      </w:r>
      <w:r w:rsidR="00FA13FC" w:rsidRPr="008A3F36">
        <w:rPr>
          <w:rFonts w:cs="Times New Roman"/>
        </w:rPr>
        <w:t>Страховщиком</w:t>
      </w:r>
      <w:r w:rsidR="00605395" w:rsidRPr="008A3F36">
        <w:rPr>
          <w:rFonts w:cs="Times New Roman"/>
        </w:rPr>
        <w:t xml:space="preserve"> таких обстоятельств</w:t>
      </w:r>
      <w:r w:rsidRPr="008A3F36">
        <w:rPr>
          <w:rFonts w:cs="Times New Roman"/>
        </w:rPr>
        <w:t>.</w:t>
      </w:r>
    </w:p>
    <w:p w14:paraId="504E009D" w14:textId="77777777" w:rsidR="008A3F36" w:rsidRPr="008A3F36" w:rsidRDefault="008711E7" w:rsidP="008A3F36">
      <w:pPr>
        <w:pStyle w:val="a1"/>
        <w:ind w:left="0"/>
      </w:pPr>
      <w:r w:rsidRPr="008A3F36">
        <w:rPr>
          <w:rFonts w:cs="Times New Roman"/>
        </w:rPr>
        <w:t>П</w:t>
      </w:r>
      <w:r w:rsidR="00605395" w:rsidRPr="008A3F36">
        <w:rPr>
          <w:rFonts w:cs="Times New Roman"/>
        </w:rPr>
        <w:t xml:space="preserve">редставлять </w:t>
      </w:r>
      <w:r w:rsidR="00FA13FC" w:rsidRPr="008A3F36">
        <w:rPr>
          <w:rFonts w:cs="Times New Roman"/>
        </w:rPr>
        <w:t>Страхователю</w:t>
      </w:r>
      <w:r w:rsidR="00605395" w:rsidRPr="008A3F36">
        <w:rPr>
          <w:rFonts w:cs="Times New Roman"/>
        </w:rPr>
        <w:t xml:space="preserve"> информацию об изменении реквизитов </w:t>
      </w:r>
      <w:r w:rsidR="00FA13FC" w:rsidRPr="008A3F36">
        <w:rPr>
          <w:rFonts w:cs="Times New Roman"/>
        </w:rPr>
        <w:t>Страховщика</w:t>
      </w:r>
      <w:r w:rsidR="00605395" w:rsidRPr="008A3F36">
        <w:rPr>
          <w:rFonts w:cs="Times New Roman"/>
        </w:rPr>
        <w:t xml:space="preserve">, указанных в </w:t>
      </w:r>
      <w:r w:rsidR="004937A5" w:rsidRPr="008A3F36">
        <w:rPr>
          <w:rFonts w:cs="Times New Roman"/>
        </w:rPr>
        <w:t>Контракт</w:t>
      </w:r>
      <w:r w:rsidR="00605395" w:rsidRPr="008A3F36">
        <w:rPr>
          <w:rFonts w:cs="Times New Roman"/>
        </w:rPr>
        <w:t xml:space="preserve">е, в срок не позднее 2 (двух) рабочих дней со дня такого изменения, вместе с проектом дополнительного соглашения о внесении изменений в </w:t>
      </w:r>
      <w:r w:rsidR="004937A5" w:rsidRPr="008A3F36">
        <w:rPr>
          <w:rFonts w:cs="Times New Roman"/>
        </w:rPr>
        <w:t>Контракт</w:t>
      </w:r>
      <w:r w:rsidRPr="008A3F36">
        <w:rPr>
          <w:rFonts w:cs="Times New Roman"/>
        </w:rPr>
        <w:t>.</w:t>
      </w:r>
    </w:p>
    <w:p w14:paraId="5C728CFF" w14:textId="77777777" w:rsidR="008A3F36" w:rsidRPr="008A3F36" w:rsidRDefault="008711E7" w:rsidP="008A3F36">
      <w:pPr>
        <w:pStyle w:val="a1"/>
        <w:ind w:left="0"/>
      </w:pPr>
      <w:r w:rsidRPr="008A3F36">
        <w:rPr>
          <w:rFonts w:cs="Times New Roman"/>
        </w:rPr>
        <w:t>В</w:t>
      </w:r>
      <w:r w:rsidR="00605395" w:rsidRPr="008A3F36">
        <w:rPr>
          <w:rFonts w:cs="Times New Roman"/>
        </w:rPr>
        <w:t xml:space="preserve"> течени</w:t>
      </w:r>
      <w:r w:rsidRPr="008A3F36">
        <w:rPr>
          <w:rFonts w:cs="Times New Roman"/>
        </w:rPr>
        <w:t>е</w:t>
      </w:r>
      <w:r w:rsidR="00605395" w:rsidRPr="008A3F36">
        <w:rPr>
          <w:rFonts w:cs="Times New Roman"/>
        </w:rPr>
        <w:t xml:space="preserve"> 5 (пяти) рабочих дней со дня получения от </w:t>
      </w:r>
      <w:r w:rsidR="00B529B1" w:rsidRPr="008A3F36">
        <w:rPr>
          <w:rFonts w:cs="Times New Roman"/>
        </w:rPr>
        <w:t>Страхователя</w:t>
      </w:r>
      <w:r w:rsidR="00605395" w:rsidRPr="008A3F36">
        <w:rPr>
          <w:rFonts w:cs="Times New Roman"/>
        </w:rPr>
        <w:t xml:space="preserve"> информации об изменении реквизитов </w:t>
      </w:r>
      <w:r w:rsidR="00B529B1" w:rsidRPr="008A3F36">
        <w:rPr>
          <w:rFonts w:cs="Times New Roman"/>
        </w:rPr>
        <w:t>Страхователя</w:t>
      </w:r>
      <w:r w:rsidR="00605395" w:rsidRPr="008A3F36">
        <w:rPr>
          <w:rFonts w:cs="Times New Roman"/>
        </w:rPr>
        <w:t xml:space="preserve">, указанных в </w:t>
      </w:r>
      <w:r w:rsidR="004937A5" w:rsidRPr="008A3F36">
        <w:rPr>
          <w:rFonts w:cs="Times New Roman"/>
        </w:rPr>
        <w:t>Контракт</w:t>
      </w:r>
      <w:r w:rsidR="00605395" w:rsidRPr="008A3F36">
        <w:rPr>
          <w:rFonts w:cs="Times New Roman"/>
        </w:rPr>
        <w:t xml:space="preserve">е, а также проекта дополнительного соглашения о внесении изменений в </w:t>
      </w:r>
      <w:r w:rsidR="004937A5" w:rsidRPr="008A3F36">
        <w:rPr>
          <w:rFonts w:cs="Times New Roman"/>
        </w:rPr>
        <w:t>Контракт</w:t>
      </w:r>
      <w:r w:rsidR="00605395" w:rsidRPr="008A3F36">
        <w:rPr>
          <w:rFonts w:cs="Times New Roman"/>
        </w:rPr>
        <w:t xml:space="preserve">, рассмотреть их, подписать дополнительное соглашение к </w:t>
      </w:r>
      <w:r w:rsidR="004937A5" w:rsidRPr="008A3F36">
        <w:rPr>
          <w:rFonts w:cs="Times New Roman"/>
        </w:rPr>
        <w:t>Контракт</w:t>
      </w:r>
      <w:r w:rsidR="00605395" w:rsidRPr="008A3F36">
        <w:rPr>
          <w:rFonts w:cs="Times New Roman"/>
        </w:rPr>
        <w:t>у</w:t>
      </w:r>
      <w:r w:rsidRPr="008A3F36">
        <w:rPr>
          <w:rFonts w:cs="Times New Roman"/>
        </w:rPr>
        <w:t>.</w:t>
      </w:r>
    </w:p>
    <w:p w14:paraId="43163788" w14:textId="77777777" w:rsidR="008A3F36" w:rsidRPr="008A3F36" w:rsidRDefault="008711E7" w:rsidP="008A3F36">
      <w:pPr>
        <w:pStyle w:val="a1"/>
        <w:ind w:left="0"/>
      </w:pPr>
      <w:r w:rsidRPr="008A3F36">
        <w:rPr>
          <w:rFonts w:cs="Times New Roman"/>
        </w:rPr>
        <w:t>О</w:t>
      </w:r>
      <w:r w:rsidR="00F609C3" w:rsidRPr="008A3F36">
        <w:rPr>
          <w:rFonts w:cs="Times New Roman"/>
        </w:rPr>
        <w:t xml:space="preserve">беспечить соответствие оказанных </w:t>
      </w:r>
      <w:r w:rsidR="009D0308" w:rsidRPr="008A3F36">
        <w:rPr>
          <w:rFonts w:cs="Times New Roman"/>
        </w:rPr>
        <w:t>услуг</w:t>
      </w:r>
      <w:r w:rsidR="00F609C3" w:rsidRPr="008A3F36">
        <w:rPr>
          <w:rFonts w:cs="Times New Roman"/>
        </w:rPr>
        <w:t xml:space="preserve">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w:t>
      </w:r>
      <w:r w:rsidR="00B529B1" w:rsidRPr="008A3F36">
        <w:rPr>
          <w:rFonts w:cs="Times New Roman"/>
        </w:rPr>
        <w:t xml:space="preserve"> страхования,</w:t>
      </w:r>
      <w:r w:rsidR="00F609C3" w:rsidRPr="008A3F36">
        <w:rPr>
          <w:rFonts w:cs="Times New Roman"/>
        </w:rPr>
        <w:t xml:space="preserve"> установленным законодательством Российской Федерации, </w:t>
      </w:r>
      <w:r w:rsidR="004937A5" w:rsidRPr="008A3F36">
        <w:rPr>
          <w:rFonts w:cs="Times New Roman"/>
        </w:rPr>
        <w:t>Контракт</w:t>
      </w:r>
      <w:r w:rsidR="00F609C3" w:rsidRPr="008A3F36">
        <w:rPr>
          <w:rFonts w:cs="Times New Roman"/>
        </w:rPr>
        <w:t>ом</w:t>
      </w:r>
      <w:r w:rsidR="00541373" w:rsidRPr="008A3F36">
        <w:rPr>
          <w:rFonts w:cs="Times New Roman"/>
        </w:rPr>
        <w:t>.</w:t>
      </w:r>
    </w:p>
    <w:p w14:paraId="673EF210" w14:textId="77777777" w:rsidR="000A29B9" w:rsidRPr="000A29B9" w:rsidRDefault="00541373" w:rsidP="000A29B9">
      <w:pPr>
        <w:pStyle w:val="a1"/>
        <w:ind w:left="0"/>
      </w:pPr>
      <w:r w:rsidRPr="008A3F36">
        <w:rPr>
          <w:rFonts w:cs="Times New Roman"/>
        </w:rPr>
        <w:t>И</w:t>
      </w:r>
      <w:r w:rsidR="00605395" w:rsidRPr="008A3F36">
        <w:rPr>
          <w:rFonts w:cs="Times New Roman"/>
        </w:rPr>
        <w:t xml:space="preserve">сполнять иные обязанности в соответствии с законодательством Российской Федерации и настоящим </w:t>
      </w:r>
      <w:r w:rsidR="004937A5" w:rsidRPr="008A3F36">
        <w:rPr>
          <w:rFonts w:cs="Times New Roman"/>
        </w:rPr>
        <w:t>Контракт</w:t>
      </w:r>
      <w:r w:rsidR="00605395" w:rsidRPr="008A3F36">
        <w:rPr>
          <w:rFonts w:cs="Times New Roman"/>
        </w:rPr>
        <w:t>ом</w:t>
      </w:r>
      <w:r w:rsidRPr="008A3F36">
        <w:rPr>
          <w:rFonts w:cs="Times New Roman"/>
        </w:rPr>
        <w:t>.</w:t>
      </w:r>
    </w:p>
    <w:p w14:paraId="60061E4C" w14:textId="77777777" w:rsidR="000A29B9" w:rsidRPr="000A29B9" w:rsidRDefault="000A29B9" w:rsidP="000A29B9">
      <w:pPr>
        <w:pStyle w:val="a1"/>
        <w:numPr>
          <w:ilvl w:val="0"/>
          <w:numId w:val="0"/>
        </w:numPr>
        <w:ind w:left="709"/>
      </w:pPr>
    </w:p>
    <w:p w14:paraId="58E23BA7" w14:textId="77777777" w:rsidR="002E16CE" w:rsidRPr="000A29B9" w:rsidRDefault="002E16CE" w:rsidP="000A29B9">
      <w:pPr>
        <w:pStyle w:val="a1"/>
        <w:ind w:left="0"/>
        <w:rPr>
          <w:b/>
          <w:i/>
        </w:rPr>
      </w:pPr>
      <w:r w:rsidRPr="000A29B9">
        <w:rPr>
          <w:rFonts w:eastAsia="Times New Roman"/>
          <w:b/>
          <w:i/>
        </w:rPr>
        <w:t>После получения уведомления о наступлении события, имеющего признаки страхового случая, Страховщик</w:t>
      </w:r>
      <w:r w:rsidRPr="000A29B9">
        <w:rPr>
          <w:rFonts w:eastAsia="Times New Roman"/>
          <w:b/>
          <w:i/>
          <w:spacing w:val="-4"/>
        </w:rPr>
        <w:t xml:space="preserve"> </w:t>
      </w:r>
      <w:r w:rsidRPr="000A29B9">
        <w:rPr>
          <w:rFonts w:eastAsia="Times New Roman"/>
          <w:b/>
          <w:i/>
        </w:rPr>
        <w:t>обязан:</w:t>
      </w:r>
    </w:p>
    <w:p w14:paraId="77854917" w14:textId="77777777" w:rsidR="002E16CE" w:rsidRPr="004937A5" w:rsidRDefault="002E16CE" w:rsidP="002E16CE">
      <w:pPr>
        <w:widowControl w:val="0"/>
        <w:tabs>
          <w:tab w:val="left" w:pos="0"/>
        </w:tabs>
        <w:ind w:right="67" w:firstLine="816"/>
      </w:pPr>
      <w:r w:rsidRPr="004937A5">
        <w:t>а) при необходимости проведения осмотра места происшествия, согласовать со Страхователем (Выгодоприобретателем) время осмотра и направить представителя для составления акта осмотра;</w:t>
      </w:r>
    </w:p>
    <w:p w14:paraId="64669CE5" w14:textId="77777777" w:rsidR="002E16CE" w:rsidRPr="004937A5" w:rsidRDefault="002E16CE" w:rsidP="002E16CE">
      <w:pPr>
        <w:widowControl w:val="0"/>
        <w:tabs>
          <w:tab w:val="left" w:pos="0"/>
        </w:tabs>
        <w:ind w:right="67" w:firstLine="816"/>
      </w:pPr>
      <w:r w:rsidRPr="004937A5">
        <w:t xml:space="preserve">б) установить, является ли наступившее событие страховым случаем: проверить соответствие приведенных Страхователем (Выгодоприобретателем) в заявлении о наступлении события, обладающего признаками страхового случая сведений (время, место, обстоятельства события и т.д.) условиям </w:t>
      </w:r>
      <w:r w:rsidR="004937A5" w:rsidRPr="004937A5">
        <w:t>Контракт</w:t>
      </w:r>
      <w:r w:rsidRPr="004937A5">
        <w:t xml:space="preserve">а страхования и Правил; определить факт и причины возникновения события, вследствие которого был причинен ущерб; проверить, было ли происшедшее событие и наступившие убытки предусмотрены </w:t>
      </w:r>
      <w:r w:rsidR="004937A5" w:rsidRPr="004937A5">
        <w:t>Контракт</w:t>
      </w:r>
      <w:r w:rsidRPr="004937A5">
        <w:t>ом страхования; определить необходимость привлечения экспертов, сюрвейеров, аварийных</w:t>
      </w:r>
      <w:r w:rsidRPr="004937A5">
        <w:rPr>
          <w:spacing w:val="-8"/>
        </w:rPr>
        <w:t xml:space="preserve"> </w:t>
      </w:r>
      <w:r w:rsidRPr="004937A5">
        <w:t>комиссаров;</w:t>
      </w:r>
    </w:p>
    <w:p w14:paraId="0B52853F" w14:textId="77777777" w:rsidR="002E16CE" w:rsidRPr="004937A5" w:rsidRDefault="002E16CE" w:rsidP="002E16CE">
      <w:pPr>
        <w:widowControl w:val="0"/>
        <w:spacing w:before="1"/>
        <w:ind w:right="100" w:firstLine="851"/>
      </w:pPr>
      <w:r w:rsidRPr="004937A5">
        <w:t xml:space="preserve">в) после осуществления мероприятий, указанных в </w:t>
      </w:r>
      <w:proofErr w:type="spellStart"/>
      <w:r w:rsidRPr="004937A5">
        <w:t>пп</w:t>
      </w:r>
      <w:proofErr w:type="spellEnd"/>
      <w:r w:rsidRPr="004937A5">
        <w:t xml:space="preserve">. а и б </w:t>
      </w:r>
      <w:r w:rsidR="00590B91" w:rsidRPr="004937A5">
        <w:t>п. 5.29</w:t>
      </w:r>
      <w:r w:rsidRPr="004937A5">
        <w:t xml:space="preserve"> настоящего </w:t>
      </w:r>
      <w:r w:rsidR="004937A5" w:rsidRPr="004937A5">
        <w:t>Контракт</w:t>
      </w:r>
      <w:r w:rsidRPr="004937A5">
        <w:t>а принять решение о признании или непризнании (отказе в страховой выплате) происшедшего события страховым случаем;</w:t>
      </w:r>
    </w:p>
    <w:p w14:paraId="74CA6543" w14:textId="77777777" w:rsidR="002E16CE" w:rsidRPr="004937A5" w:rsidRDefault="002E16CE" w:rsidP="002E16CE">
      <w:pPr>
        <w:widowControl w:val="0"/>
        <w:ind w:right="104" w:firstLine="851"/>
      </w:pPr>
      <w:r w:rsidRPr="004937A5">
        <w:t xml:space="preserve">г) произвести страховую выплату в размере и в сроки, определенные </w:t>
      </w:r>
      <w:r w:rsidR="004937A5" w:rsidRPr="004937A5">
        <w:t>Контракт</w:t>
      </w:r>
      <w:r w:rsidRPr="004937A5">
        <w:t>ом страхования;</w:t>
      </w:r>
    </w:p>
    <w:p w14:paraId="0FFFC852" w14:textId="77777777" w:rsidR="002E16CE" w:rsidRPr="004937A5" w:rsidRDefault="002E16CE" w:rsidP="002E16CE">
      <w:pPr>
        <w:widowControl w:val="0"/>
        <w:spacing w:before="1"/>
        <w:ind w:right="102" w:firstLine="851"/>
      </w:pPr>
      <w:r w:rsidRPr="004937A5">
        <w:lastRenderedPageBreak/>
        <w:t xml:space="preserve">д) при принятии решения об отказе в страховой выплате сообщить об этом Страхователю (Выгодоприобретателю) в письменной форме с мотивированным обоснованием причин отказа в </w:t>
      </w:r>
      <w:r w:rsidR="00DD7F35" w:rsidRPr="004937A5">
        <w:t>течение 5 рабочих дней</w:t>
      </w:r>
      <w:r w:rsidRPr="004937A5">
        <w:t>.</w:t>
      </w:r>
    </w:p>
    <w:p w14:paraId="44EAFD9C" w14:textId="77777777" w:rsidR="00FC4127" w:rsidRPr="004937A5" w:rsidRDefault="00FC4127" w:rsidP="00325CAB">
      <w:pPr>
        <w:pStyle w:val="a1"/>
        <w:numPr>
          <w:ilvl w:val="0"/>
          <w:numId w:val="0"/>
        </w:numPr>
        <w:rPr>
          <w:rFonts w:cs="Times New Roman"/>
          <w:strike/>
          <w:color w:val="FF0000"/>
        </w:rPr>
      </w:pPr>
    </w:p>
    <w:p w14:paraId="0CD350FE" w14:textId="77777777" w:rsidR="00605395" w:rsidRPr="004937A5" w:rsidRDefault="00605395" w:rsidP="00325CAB">
      <w:pPr>
        <w:pStyle w:val="a"/>
        <w:ind w:left="142" w:firstLine="425"/>
        <w:rPr>
          <w:rFonts w:cs="Times New Roman"/>
          <w:b/>
          <w:szCs w:val="24"/>
        </w:rPr>
      </w:pPr>
      <w:r w:rsidRPr="004937A5">
        <w:rPr>
          <w:rFonts w:cs="Times New Roman"/>
          <w:b/>
          <w:szCs w:val="24"/>
        </w:rPr>
        <w:t>Гарантии</w:t>
      </w:r>
    </w:p>
    <w:p w14:paraId="334F4A32" w14:textId="77777777" w:rsidR="007E195E" w:rsidRPr="004937A5" w:rsidRDefault="007E195E" w:rsidP="007A539D">
      <w:pPr>
        <w:ind w:left="709" w:firstLine="0"/>
      </w:pPr>
      <w:r w:rsidRPr="004937A5">
        <w:t xml:space="preserve">6.1. </w:t>
      </w:r>
      <w:r w:rsidR="00B529B1" w:rsidRPr="004937A5">
        <w:t xml:space="preserve">Страховщик гарантирует качество оказания услуг в соответствии с условиями </w:t>
      </w:r>
      <w:r w:rsidR="004937A5" w:rsidRPr="004937A5">
        <w:t>Контракт</w:t>
      </w:r>
      <w:r w:rsidR="00B529B1" w:rsidRPr="004937A5">
        <w:t>а.</w:t>
      </w:r>
    </w:p>
    <w:p w14:paraId="2FA96F7B" w14:textId="77777777" w:rsidR="00B024F5" w:rsidRPr="004937A5" w:rsidRDefault="00B024F5" w:rsidP="00325CAB">
      <w:pPr>
        <w:pStyle w:val="a"/>
        <w:ind w:left="142" w:firstLine="425"/>
        <w:rPr>
          <w:rFonts w:cs="Times New Roman"/>
          <w:b/>
          <w:szCs w:val="24"/>
        </w:rPr>
      </w:pPr>
      <w:r w:rsidRPr="004937A5">
        <w:rPr>
          <w:rFonts w:cs="Times New Roman"/>
          <w:b/>
          <w:szCs w:val="24"/>
        </w:rPr>
        <w:t>Ответственность Сторон</w:t>
      </w:r>
    </w:p>
    <w:p w14:paraId="13C76B48" w14:textId="77777777" w:rsidR="00AD31AB" w:rsidRPr="004937A5" w:rsidRDefault="000C7337" w:rsidP="00FC4127">
      <w:pPr>
        <w:pStyle w:val="a0"/>
        <w:ind w:left="0"/>
        <w:outlineLvl w:val="9"/>
        <w:rPr>
          <w:rFonts w:cs="Times New Roman"/>
          <w:szCs w:val="24"/>
        </w:rPr>
      </w:pPr>
      <w:r w:rsidRPr="004937A5">
        <w:rPr>
          <w:rFonts w:cs="Times New Roman"/>
          <w:szCs w:val="24"/>
        </w:rPr>
        <w:t xml:space="preserve">За неисполнение или ненадлежащее исполнение своих обязательств, предусмотренных </w:t>
      </w:r>
      <w:r w:rsidR="004937A5" w:rsidRPr="004937A5">
        <w:rPr>
          <w:rFonts w:cs="Times New Roman"/>
          <w:szCs w:val="24"/>
        </w:rPr>
        <w:t>Контракт</w:t>
      </w:r>
      <w:r w:rsidRPr="004937A5">
        <w:rPr>
          <w:rFonts w:cs="Times New Roman"/>
          <w:szCs w:val="24"/>
        </w:rPr>
        <w:t xml:space="preserve">ом, Стороны несут ответственность в соответствии с законодательством Российской Федерации и условиями </w:t>
      </w:r>
      <w:r w:rsidR="004937A5" w:rsidRPr="004937A5">
        <w:rPr>
          <w:rFonts w:cs="Times New Roman"/>
          <w:szCs w:val="24"/>
        </w:rPr>
        <w:t>Контракт</w:t>
      </w:r>
      <w:r w:rsidRPr="004937A5">
        <w:rPr>
          <w:rFonts w:cs="Times New Roman"/>
          <w:szCs w:val="24"/>
        </w:rPr>
        <w:t>а.</w:t>
      </w:r>
    </w:p>
    <w:p w14:paraId="30168F6D" w14:textId="77777777" w:rsidR="000C7337" w:rsidRPr="004937A5" w:rsidRDefault="000C7337" w:rsidP="003B18C5">
      <w:pPr>
        <w:pStyle w:val="a0"/>
        <w:numPr>
          <w:ilvl w:val="0"/>
          <w:numId w:val="0"/>
        </w:numPr>
        <w:ind w:firstLine="709"/>
        <w:outlineLvl w:val="9"/>
        <w:rPr>
          <w:rFonts w:cs="Times New Roman"/>
          <w:b/>
          <w:szCs w:val="24"/>
        </w:rPr>
      </w:pPr>
      <w:r w:rsidRPr="004937A5">
        <w:rPr>
          <w:rFonts w:cs="Times New Roman"/>
          <w:b/>
          <w:szCs w:val="24"/>
        </w:rPr>
        <w:t xml:space="preserve">Ответственность </w:t>
      </w:r>
      <w:r w:rsidR="00D862E3" w:rsidRPr="004937A5">
        <w:rPr>
          <w:rFonts w:cs="Times New Roman"/>
          <w:b/>
          <w:szCs w:val="24"/>
        </w:rPr>
        <w:t>Страхователя</w:t>
      </w:r>
      <w:r w:rsidRPr="004937A5">
        <w:rPr>
          <w:rFonts w:cs="Times New Roman"/>
          <w:b/>
          <w:szCs w:val="24"/>
        </w:rPr>
        <w:t>:</w:t>
      </w:r>
    </w:p>
    <w:p w14:paraId="681A9C03" w14:textId="77777777" w:rsidR="00916059" w:rsidRPr="004937A5" w:rsidRDefault="00873E36" w:rsidP="00FC4127">
      <w:pPr>
        <w:pStyle w:val="a0"/>
        <w:ind w:left="0"/>
        <w:outlineLvl w:val="9"/>
        <w:rPr>
          <w:rFonts w:cs="Times New Roman"/>
          <w:szCs w:val="24"/>
        </w:rPr>
      </w:pPr>
      <w:r w:rsidRPr="004937A5">
        <w:rPr>
          <w:rFonts w:cs="Times New Roman"/>
          <w:szCs w:val="24"/>
        </w:rPr>
        <w:t xml:space="preserve"> </w:t>
      </w:r>
      <w:r w:rsidR="007E195E" w:rsidRPr="004937A5">
        <w:rPr>
          <w:rFonts w:cs="Times New Roman"/>
          <w:szCs w:val="24"/>
        </w:rPr>
        <w:t>В</w:t>
      </w:r>
      <w:r w:rsidR="00916059" w:rsidRPr="004937A5">
        <w:rPr>
          <w:rFonts w:cs="Times New Roman"/>
          <w:szCs w:val="24"/>
        </w:rPr>
        <w:t xml:space="preserve"> случае просрочки исполнения </w:t>
      </w:r>
      <w:r w:rsidR="002C15BD" w:rsidRPr="004937A5">
        <w:rPr>
          <w:rFonts w:cs="Times New Roman"/>
          <w:szCs w:val="24"/>
        </w:rPr>
        <w:t>Страхователем</w:t>
      </w:r>
      <w:r w:rsidR="00916059" w:rsidRPr="004937A5">
        <w:rPr>
          <w:rFonts w:cs="Times New Roman"/>
          <w:szCs w:val="24"/>
        </w:rPr>
        <w:t xml:space="preserve"> обязательств, предусмотренных </w:t>
      </w:r>
      <w:r w:rsidR="004937A5" w:rsidRPr="004937A5">
        <w:rPr>
          <w:rFonts w:cs="Times New Roman"/>
          <w:szCs w:val="24"/>
        </w:rPr>
        <w:t>Контракт</w:t>
      </w:r>
      <w:r w:rsidR="00916059" w:rsidRPr="004937A5">
        <w:rPr>
          <w:rFonts w:cs="Times New Roman"/>
          <w:szCs w:val="24"/>
        </w:rPr>
        <w:t xml:space="preserve">ом, а также в иных случаях неисполнения или ненадлежащего исполнения </w:t>
      </w:r>
      <w:r w:rsidR="002C15BD" w:rsidRPr="004937A5">
        <w:rPr>
          <w:rFonts w:cs="Times New Roman"/>
          <w:szCs w:val="24"/>
        </w:rPr>
        <w:t>Страх</w:t>
      </w:r>
      <w:r w:rsidR="00D862E3" w:rsidRPr="004937A5">
        <w:rPr>
          <w:rFonts w:cs="Times New Roman"/>
          <w:szCs w:val="24"/>
        </w:rPr>
        <w:t xml:space="preserve">ователем </w:t>
      </w:r>
      <w:r w:rsidR="00916059" w:rsidRPr="004937A5">
        <w:rPr>
          <w:rFonts w:cs="Times New Roman"/>
          <w:szCs w:val="24"/>
        </w:rPr>
        <w:t xml:space="preserve">обязательств, предусмотренных </w:t>
      </w:r>
      <w:r w:rsidR="004937A5" w:rsidRPr="004937A5">
        <w:rPr>
          <w:rFonts w:cs="Times New Roman"/>
          <w:szCs w:val="24"/>
        </w:rPr>
        <w:t>Контракт</w:t>
      </w:r>
      <w:r w:rsidR="00916059" w:rsidRPr="004937A5">
        <w:rPr>
          <w:rFonts w:cs="Times New Roman"/>
          <w:szCs w:val="24"/>
        </w:rPr>
        <w:t xml:space="preserve">ом, </w:t>
      </w:r>
      <w:r w:rsidR="002C15BD" w:rsidRPr="004937A5">
        <w:rPr>
          <w:rFonts w:cs="Times New Roman"/>
          <w:szCs w:val="24"/>
        </w:rPr>
        <w:t>Страховщик</w:t>
      </w:r>
      <w:r w:rsidR="00916059" w:rsidRPr="004937A5">
        <w:rPr>
          <w:rFonts w:cs="Times New Roman"/>
          <w:szCs w:val="24"/>
        </w:rPr>
        <w:t xml:space="preserve"> вправе потребовать уплаты неустоек (штрафов, пеней)</w:t>
      </w:r>
      <w:r w:rsidR="007E195E" w:rsidRPr="004937A5">
        <w:rPr>
          <w:rFonts w:cs="Times New Roman"/>
          <w:szCs w:val="24"/>
        </w:rPr>
        <w:t>.</w:t>
      </w:r>
    </w:p>
    <w:p w14:paraId="5E333359" w14:textId="77777777" w:rsidR="000213DD" w:rsidRPr="004937A5" w:rsidRDefault="00873E36" w:rsidP="00FC4127">
      <w:pPr>
        <w:pStyle w:val="a0"/>
        <w:ind w:left="0"/>
        <w:outlineLvl w:val="9"/>
        <w:rPr>
          <w:rFonts w:cs="Times New Roman"/>
          <w:szCs w:val="24"/>
        </w:rPr>
      </w:pPr>
      <w:r w:rsidRPr="004937A5">
        <w:rPr>
          <w:rFonts w:cs="Times New Roman"/>
          <w:szCs w:val="24"/>
        </w:rPr>
        <w:t xml:space="preserve"> </w:t>
      </w:r>
      <w:r w:rsidR="000213DD" w:rsidRPr="004937A5">
        <w:rPr>
          <w:rFonts w:cs="Times New Roman"/>
          <w:szCs w:val="24"/>
        </w:rPr>
        <w:t xml:space="preserve">Пеня начисляется за каждый день просрочки исполнения </w:t>
      </w:r>
      <w:r w:rsidR="003B18C5" w:rsidRPr="004937A5">
        <w:rPr>
          <w:rFonts w:cs="Times New Roman"/>
          <w:szCs w:val="24"/>
        </w:rPr>
        <w:t>Страхователем</w:t>
      </w:r>
      <w:r w:rsidR="000213DD" w:rsidRPr="004937A5">
        <w:rPr>
          <w:rFonts w:cs="Times New Roman"/>
          <w:szCs w:val="24"/>
        </w:rPr>
        <w:t xml:space="preserve"> обязательства, предусмотренного </w:t>
      </w:r>
      <w:r w:rsidR="004937A5" w:rsidRPr="004937A5">
        <w:rPr>
          <w:rFonts w:cs="Times New Roman"/>
          <w:szCs w:val="24"/>
        </w:rPr>
        <w:t>Контракт</w:t>
      </w:r>
      <w:r w:rsidR="000213DD" w:rsidRPr="004937A5">
        <w:rPr>
          <w:rFonts w:cs="Times New Roman"/>
          <w:szCs w:val="24"/>
        </w:rPr>
        <w:t xml:space="preserve">ом, начиная со дня, следующего после истечения установленного </w:t>
      </w:r>
      <w:r w:rsidR="004937A5" w:rsidRPr="004937A5">
        <w:rPr>
          <w:rFonts w:cs="Times New Roman"/>
          <w:szCs w:val="24"/>
        </w:rPr>
        <w:t>Контракт</w:t>
      </w:r>
      <w:r w:rsidR="000213DD" w:rsidRPr="004937A5">
        <w:rPr>
          <w:rFonts w:cs="Times New Roman"/>
          <w:szCs w:val="24"/>
        </w:rPr>
        <w:t xml:space="preserve">ом срока исполнения обязательства. Такая пеня устанавливается </w:t>
      </w:r>
      <w:r w:rsidR="004937A5" w:rsidRPr="004937A5">
        <w:rPr>
          <w:rFonts w:cs="Times New Roman"/>
          <w:szCs w:val="24"/>
        </w:rPr>
        <w:t>Контракт</w:t>
      </w:r>
      <w:r w:rsidR="000213DD" w:rsidRPr="004937A5">
        <w:rPr>
          <w:rFonts w:cs="Times New Roman"/>
          <w:szCs w:val="24"/>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EA2EF78" w14:textId="77777777" w:rsidR="00916059" w:rsidRPr="004937A5" w:rsidRDefault="00873E36" w:rsidP="00FC4127">
      <w:pPr>
        <w:pStyle w:val="a0"/>
        <w:ind w:left="0"/>
        <w:outlineLvl w:val="9"/>
        <w:rPr>
          <w:rFonts w:cs="Times New Roman"/>
          <w:szCs w:val="24"/>
        </w:rPr>
      </w:pPr>
      <w:r w:rsidRPr="004937A5">
        <w:rPr>
          <w:rFonts w:cs="Times New Roman"/>
          <w:szCs w:val="24"/>
        </w:rPr>
        <w:t xml:space="preserve"> </w:t>
      </w:r>
      <w:r w:rsidR="00916059" w:rsidRPr="004937A5">
        <w:rPr>
          <w:rFonts w:cs="Times New Roman"/>
          <w:szCs w:val="24"/>
        </w:rPr>
        <w:t xml:space="preserve">За каждый факт неисполнения </w:t>
      </w:r>
      <w:r w:rsidR="00D862E3" w:rsidRPr="004937A5">
        <w:rPr>
          <w:rFonts w:cs="Times New Roman"/>
          <w:szCs w:val="24"/>
        </w:rPr>
        <w:t>Страхователем</w:t>
      </w:r>
      <w:r w:rsidR="00916059" w:rsidRPr="004937A5">
        <w:rPr>
          <w:rFonts w:cs="Times New Roman"/>
          <w:szCs w:val="24"/>
        </w:rPr>
        <w:t xml:space="preserve"> обязательств, предусмотренных </w:t>
      </w:r>
      <w:r w:rsidR="004937A5" w:rsidRPr="004937A5">
        <w:rPr>
          <w:rFonts w:cs="Times New Roman"/>
          <w:szCs w:val="24"/>
        </w:rPr>
        <w:t>Контракт</w:t>
      </w:r>
      <w:r w:rsidR="00916059" w:rsidRPr="004937A5">
        <w:rPr>
          <w:rFonts w:cs="Times New Roman"/>
          <w:szCs w:val="24"/>
        </w:rPr>
        <w:t xml:space="preserve">ом, за исключением просрочки исполнения обязательств, предусмотренных </w:t>
      </w:r>
      <w:r w:rsidR="004937A5" w:rsidRPr="004937A5">
        <w:rPr>
          <w:rFonts w:cs="Times New Roman"/>
          <w:szCs w:val="24"/>
        </w:rPr>
        <w:t>Контракт</w:t>
      </w:r>
      <w:r w:rsidR="00916059" w:rsidRPr="004937A5">
        <w:rPr>
          <w:rFonts w:cs="Times New Roman"/>
          <w:szCs w:val="24"/>
        </w:rPr>
        <w:t>ом, штраф устанавливается в размере</w:t>
      </w:r>
      <w:r w:rsidR="00B55E4A" w:rsidRPr="004937A5">
        <w:rPr>
          <w:rFonts w:cs="Times New Roman"/>
          <w:szCs w:val="24"/>
        </w:rPr>
        <w:t xml:space="preserve"> </w:t>
      </w:r>
      <w:r w:rsidR="00103DA3" w:rsidRPr="004937A5">
        <w:rPr>
          <w:rFonts w:cs="Times New Roman"/>
          <w:szCs w:val="24"/>
        </w:rPr>
        <w:t>1 000</w:t>
      </w:r>
      <w:r w:rsidR="00B55E4A" w:rsidRPr="004937A5">
        <w:rPr>
          <w:rFonts w:cs="Times New Roman"/>
          <w:szCs w:val="24"/>
        </w:rPr>
        <w:t xml:space="preserve"> </w:t>
      </w:r>
      <w:r w:rsidR="00916059" w:rsidRPr="004937A5">
        <w:rPr>
          <w:rFonts w:cs="Times New Roman"/>
          <w:szCs w:val="24"/>
        </w:rPr>
        <w:t>руб</w:t>
      </w:r>
      <w:r w:rsidR="00665CD1" w:rsidRPr="004937A5">
        <w:rPr>
          <w:rFonts w:cs="Times New Roman"/>
          <w:szCs w:val="24"/>
        </w:rPr>
        <w:t>лей</w:t>
      </w:r>
      <w:r w:rsidR="00916059" w:rsidRPr="004937A5">
        <w:rPr>
          <w:rFonts w:cs="Times New Roman"/>
          <w:szCs w:val="24"/>
        </w:rPr>
        <w:t>.</w:t>
      </w:r>
    </w:p>
    <w:p w14:paraId="43670DF0" w14:textId="77777777" w:rsidR="000C7337" w:rsidRPr="004937A5" w:rsidRDefault="00916059" w:rsidP="003B18C5">
      <w:pPr>
        <w:pStyle w:val="a0"/>
        <w:numPr>
          <w:ilvl w:val="0"/>
          <w:numId w:val="0"/>
        </w:numPr>
        <w:ind w:firstLine="709"/>
        <w:outlineLvl w:val="9"/>
        <w:rPr>
          <w:rFonts w:cs="Times New Roman"/>
          <w:b/>
          <w:szCs w:val="24"/>
        </w:rPr>
      </w:pPr>
      <w:bookmarkStart w:id="2" w:name="_Ref41491597"/>
      <w:r w:rsidRPr="004937A5">
        <w:rPr>
          <w:rFonts w:cs="Times New Roman"/>
          <w:b/>
          <w:szCs w:val="24"/>
        </w:rPr>
        <w:t>О</w:t>
      </w:r>
      <w:r w:rsidR="000C7337" w:rsidRPr="004937A5">
        <w:rPr>
          <w:rFonts w:cs="Times New Roman"/>
          <w:b/>
          <w:szCs w:val="24"/>
        </w:rPr>
        <w:t xml:space="preserve">тветственность </w:t>
      </w:r>
      <w:r w:rsidR="00D862E3" w:rsidRPr="004937A5">
        <w:rPr>
          <w:rFonts w:cs="Times New Roman"/>
          <w:b/>
          <w:szCs w:val="24"/>
        </w:rPr>
        <w:t>Страховщика</w:t>
      </w:r>
      <w:r w:rsidR="000C7337" w:rsidRPr="004937A5">
        <w:rPr>
          <w:rFonts w:cs="Times New Roman"/>
          <w:b/>
          <w:szCs w:val="24"/>
        </w:rPr>
        <w:t>:</w:t>
      </w:r>
      <w:bookmarkEnd w:id="2"/>
    </w:p>
    <w:p w14:paraId="17BB38EA" w14:textId="77777777" w:rsidR="006C5A2B" w:rsidRPr="004937A5" w:rsidRDefault="00873E36" w:rsidP="00FC4127">
      <w:pPr>
        <w:pStyle w:val="a0"/>
        <w:ind w:left="0"/>
        <w:outlineLvl w:val="9"/>
        <w:rPr>
          <w:rFonts w:cs="Times New Roman"/>
          <w:szCs w:val="24"/>
        </w:rPr>
      </w:pPr>
      <w:r w:rsidRPr="004937A5">
        <w:rPr>
          <w:rFonts w:cs="Times New Roman"/>
          <w:szCs w:val="24"/>
        </w:rPr>
        <w:t xml:space="preserve"> </w:t>
      </w:r>
      <w:r w:rsidR="007E195E" w:rsidRPr="004937A5">
        <w:rPr>
          <w:rFonts w:cs="Times New Roman"/>
          <w:szCs w:val="24"/>
        </w:rPr>
        <w:t>В</w:t>
      </w:r>
      <w:r w:rsidR="00625844" w:rsidRPr="004937A5">
        <w:rPr>
          <w:rFonts w:cs="Times New Roman"/>
          <w:szCs w:val="24"/>
        </w:rPr>
        <w:t xml:space="preserve"> случае просрочки исполнения </w:t>
      </w:r>
      <w:r w:rsidR="00D862E3" w:rsidRPr="004937A5">
        <w:rPr>
          <w:rFonts w:cs="Times New Roman"/>
          <w:szCs w:val="24"/>
        </w:rPr>
        <w:t>Страховщиком</w:t>
      </w:r>
      <w:r w:rsidR="00625844" w:rsidRPr="004937A5">
        <w:rPr>
          <w:rFonts w:cs="Times New Roman"/>
          <w:szCs w:val="24"/>
        </w:rPr>
        <w:t xml:space="preserve"> обязательств (в том числе гарантийного обязательства), предусмотренных </w:t>
      </w:r>
      <w:r w:rsidR="004937A5" w:rsidRPr="004937A5">
        <w:rPr>
          <w:rFonts w:cs="Times New Roman"/>
          <w:szCs w:val="24"/>
        </w:rPr>
        <w:t>Контракт</w:t>
      </w:r>
      <w:r w:rsidR="00625844" w:rsidRPr="004937A5">
        <w:rPr>
          <w:rFonts w:cs="Times New Roman"/>
          <w:szCs w:val="24"/>
        </w:rPr>
        <w:t xml:space="preserve">ом, а также в иных случаях неисполнения или ненадлежащего исполнения </w:t>
      </w:r>
      <w:r w:rsidR="00D862E3" w:rsidRPr="004937A5">
        <w:rPr>
          <w:rFonts w:cs="Times New Roman"/>
          <w:szCs w:val="24"/>
        </w:rPr>
        <w:t>Страховщиком</w:t>
      </w:r>
      <w:r w:rsidR="00B55E4A" w:rsidRPr="004937A5">
        <w:rPr>
          <w:rFonts w:cs="Times New Roman"/>
          <w:szCs w:val="24"/>
        </w:rPr>
        <w:t xml:space="preserve"> </w:t>
      </w:r>
      <w:r w:rsidR="00625844" w:rsidRPr="004937A5">
        <w:rPr>
          <w:rFonts w:cs="Times New Roman"/>
          <w:szCs w:val="24"/>
        </w:rPr>
        <w:t xml:space="preserve">обязательств, предусмотренных </w:t>
      </w:r>
      <w:r w:rsidR="004937A5" w:rsidRPr="004937A5">
        <w:rPr>
          <w:rFonts w:cs="Times New Roman"/>
          <w:szCs w:val="24"/>
        </w:rPr>
        <w:t>Контракт</w:t>
      </w:r>
      <w:r w:rsidR="00625844" w:rsidRPr="004937A5">
        <w:rPr>
          <w:rFonts w:cs="Times New Roman"/>
          <w:szCs w:val="24"/>
        </w:rPr>
        <w:t xml:space="preserve">ом, </w:t>
      </w:r>
      <w:r w:rsidR="00D862E3" w:rsidRPr="004937A5">
        <w:rPr>
          <w:rFonts w:cs="Times New Roman"/>
          <w:szCs w:val="24"/>
        </w:rPr>
        <w:t>Страхователь</w:t>
      </w:r>
      <w:r w:rsidR="009B22AD" w:rsidRPr="004937A5">
        <w:rPr>
          <w:rFonts w:cs="Times New Roman"/>
          <w:szCs w:val="24"/>
        </w:rPr>
        <w:t xml:space="preserve"> направляет </w:t>
      </w:r>
      <w:r w:rsidR="00D862E3" w:rsidRPr="004937A5">
        <w:rPr>
          <w:rFonts w:cs="Times New Roman"/>
          <w:szCs w:val="24"/>
        </w:rPr>
        <w:t>Страховщику</w:t>
      </w:r>
      <w:r w:rsidR="009B22AD" w:rsidRPr="004937A5">
        <w:rPr>
          <w:rFonts w:cs="Times New Roman"/>
          <w:szCs w:val="24"/>
        </w:rPr>
        <w:t xml:space="preserve"> </w:t>
      </w:r>
      <w:r w:rsidR="00625844" w:rsidRPr="004937A5">
        <w:rPr>
          <w:rFonts w:cs="Times New Roman"/>
          <w:szCs w:val="24"/>
        </w:rPr>
        <w:t>требование об уплате неустоек (штрафов, пеней)</w:t>
      </w:r>
      <w:r w:rsidR="007E195E" w:rsidRPr="004937A5">
        <w:rPr>
          <w:rFonts w:cs="Times New Roman"/>
          <w:szCs w:val="24"/>
        </w:rPr>
        <w:t>.</w:t>
      </w:r>
      <w:r w:rsidR="006C5A2B" w:rsidRPr="004937A5">
        <w:rPr>
          <w:rFonts w:cs="Times New Roman"/>
          <w:szCs w:val="24"/>
        </w:rPr>
        <w:t xml:space="preserve"> Штрафы начисляются за неисполнение или ненадлежащее исполнение Страховщиком обязательств, предусмотренных </w:t>
      </w:r>
      <w:r w:rsidR="004937A5" w:rsidRPr="004937A5">
        <w:rPr>
          <w:rFonts w:cs="Times New Roman"/>
          <w:szCs w:val="24"/>
        </w:rPr>
        <w:t>Контракт</w:t>
      </w:r>
      <w:r w:rsidR="006C5A2B" w:rsidRPr="004937A5">
        <w:rPr>
          <w:rFonts w:cs="Times New Roman"/>
          <w:szCs w:val="24"/>
        </w:rPr>
        <w:t xml:space="preserve">ом, за исключением просрочки исполнения Страховщиком обязательств (в том числе гарантийного обязательства), предусмотренных </w:t>
      </w:r>
      <w:r w:rsidR="004937A5" w:rsidRPr="004937A5">
        <w:rPr>
          <w:rFonts w:cs="Times New Roman"/>
          <w:szCs w:val="24"/>
        </w:rPr>
        <w:t>Контракт</w:t>
      </w:r>
      <w:r w:rsidR="006C5A2B" w:rsidRPr="004937A5">
        <w:rPr>
          <w:rFonts w:cs="Times New Roman"/>
          <w:szCs w:val="24"/>
        </w:rPr>
        <w:t xml:space="preserve">ом. Размер штрафа устанавливается </w:t>
      </w:r>
      <w:r w:rsidR="004937A5" w:rsidRPr="004937A5">
        <w:rPr>
          <w:rFonts w:cs="Times New Roman"/>
          <w:szCs w:val="24"/>
        </w:rPr>
        <w:t>Контракт</w:t>
      </w:r>
      <w:r w:rsidR="006C5A2B" w:rsidRPr="004937A5">
        <w:rPr>
          <w:rFonts w:cs="Times New Roman"/>
          <w:szCs w:val="24"/>
        </w:rPr>
        <w:t>ом в порядке, установленном пунктами 7.</w:t>
      </w:r>
      <w:r w:rsidR="003C7BDB" w:rsidRPr="004937A5">
        <w:rPr>
          <w:rFonts w:cs="Times New Roman"/>
          <w:szCs w:val="24"/>
        </w:rPr>
        <w:t>5</w:t>
      </w:r>
      <w:r w:rsidR="006C5A2B" w:rsidRPr="004937A5">
        <w:rPr>
          <w:rFonts w:cs="Times New Roman"/>
          <w:szCs w:val="24"/>
        </w:rPr>
        <w:t>.2-7.</w:t>
      </w:r>
      <w:r w:rsidR="003C7BDB" w:rsidRPr="004937A5">
        <w:rPr>
          <w:rFonts w:cs="Times New Roman"/>
          <w:szCs w:val="24"/>
        </w:rPr>
        <w:t>5</w:t>
      </w:r>
      <w:r w:rsidR="006C5A2B" w:rsidRPr="004937A5">
        <w:rPr>
          <w:rFonts w:cs="Times New Roman"/>
          <w:szCs w:val="24"/>
        </w:rPr>
        <w:t xml:space="preserve">.3. настоящего </w:t>
      </w:r>
      <w:r w:rsidR="004937A5" w:rsidRPr="004937A5">
        <w:rPr>
          <w:rFonts w:cs="Times New Roman"/>
          <w:szCs w:val="24"/>
        </w:rPr>
        <w:t>Контракт</w:t>
      </w:r>
      <w:r w:rsidR="00F209D8">
        <w:rPr>
          <w:rFonts w:cs="Times New Roman"/>
          <w:szCs w:val="24"/>
        </w:rPr>
        <w:t xml:space="preserve">а в виде </w:t>
      </w:r>
      <w:r w:rsidR="006C5A2B" w:rsidRPr="004937A5">
        <w:rPr>
          <w:rFonts w:cs="Times New Roman"/>
          <w:szCs w:val="24"/>
        </w:rPr>
        <w:t xml:space="preserve">суммы, в том числе рассчитываемой как процент цены </w:t>
      </w:r>
      <w:r w:rsidR="004937A5" w:rsidRPr="004937A5">
        <w:rPr>
          <w:rFonts w:cs="Times New Roman"/>
          <w:szCs w:val="24"/>
        </w:rPr>
        <w:t>Контракт</w:t>
      </w:r>
      <w:r w:rsidR="006C5A2B" w:rsidRPr="004937A5">
        <w:rPr>
          <w:rFonts w:cs="Times New Roman"/>
          <w:szCs w:val="24"/>
        </w:rPr>
        <w:t xml:space="preserve">а (далее - цена </w:t>
      </w:r>
      <w:r w:rsidR="004937A5" w:rsidRPr="004937A5">
        <w:rPr>
          <w:rFonts w:cs="Times New Roman"/>
          <w:szCs w:val="24"/>
        </w:rPr>
        <w:t>Контракт</w:t>
      </w:r>
      <w:r w:rsidR="006C5A2B" w:rsidRPr="004937A5">
        <w:rPr>
          <w:rFonts w:cs="Times New Roman"/>
          <w:szCs w:val="24"/>
        </w:rPr>
        <w:t>а).</w:t>
      </w:r>
    </w:p>
    <w:p w14:paraId="4F59E195" w14:textId="77777777" w:rsidR="006C5A2B" w:rsidRPr="004937A5" w:rsidRDefault="003C7BDB" w:rsidP="003B18C5">
      <w:pPr>
        <w:pStyle w:val="a0"/>
        <w:numPr>
          <w:ilvl w:val="0"/>
          <w:numId w:val="0"/>
        </w:numPr>
        <w:ind w:firstLine="709"/>
        <w:outlineLvl w:val="9"/>
        <w:rPr>
          <w:rFonts w:cs="Times New Roman"/>
          <w:szCs w:val="24"/>
        </w:rPr>
      </w:pPr>
      <w:r w:rsidRPr="004937A5">
        <w:rPr>
          <w:rFonts w:cs="Times New Roman"/>
          <w:szCs w:val="24"/>
          <w:shd w:val="clear" w:color="auto" w:fill="FFFFFF"/>
        </w:rPr>
        <w:t>7.5.1.</w:t>
      </w:r>
      <w:r w:rsidR="00873E36" w:rsidRPr="004937A5">
        <w:rPr>
          <w:rFonts w:cs="Times New Roman"/>
          <w:szCs w:val="24"/>
          <w:shd w:val="clear" w:color="auto" w:fill="FFFFFF"/>
        </w:rPr>
        <w:t xml:space="preserve"> </w:t>
      </w:r>
      <w:r w:rsidR="006C5A2B" w:rsidRPr="004937A5">
        <w:rPr>
          <w:rFonts w:cs="Times New Roman"/>
          <w:szCs w:val="24"/>
          <w:shd w:val="clear" w:color="auto" w:fill="FFFFFF"/>
        </w:rPr>
        <w:t xml:space="preserve">Пеня начисляется за каждый день просрочки исполнения Страховщиком обязательства, предусмотренного </w:t>
      </w:r>
      <w:r w:rsidR="004937A5" w:rsidRPr="004937A5">
        <w:rPr>
          <w:rFonts w:cs="Times New Roman"/>
          <w:szCs w:val="24"/>
          <w:shd w:val="clear" w:color="auto" w:fill="FFFFFF"/>
        </w:rPr>
        <w:t>Контракт</w:t>
      </w:r>
      <w:r w:rsidR="006C5A2B" w:rsidRPr="004937A5">
        <w:rPr>
          <w:rFonts w:cs="Times New Roman"/>
          <w:szCs w:val="24"/>
          <w:shd w:val="clear" w:color="auto" w:fill="FFFFFF"/>
        </w:rPr>
        <w:t xml:space="preserve">ом, начиная со дня, следующего после дня истечения установленного </w:t>
      </w:r>
      <w:r w:rsidR="004937A5" w:rsidRPr="004937A5">
        <w:rPr>
          <w:rFonts w:cs="Times New Roman"/>
          <w:szCs w:val="24"/>
          <w:shd w:val="clear" w:color="auto" w:fill="FFFFFF"/>
        </w:rPr>
        <w:t>Контракт</w:t>
      </w:r>
      <w:r w:rsidR="006C5A2B" w:rsidRPr="004937A5">
        <w:rPr>
          <w:rFonts w:cs="Times New Roman"/>
          <w:szCs w:val="24"/>
          <w:shd w:val="clear" w:color="auto" w:fill="FFFFFF"/>
        </w:rPr>
        <w:t xml:space="preserve">ом срока исполнения обязательства, и устанавливается </w:t>
      </w:r>
      <w:r w:rsidR="004937A5" w:rsidRPr="004937A5">
        <w:rPr>
          <w:rFonts w:cs="Times New Roman"/>
          <w:szCs w:val="24"/>
          <w:shd w:val="clear" w:color="auto" w:fill="FFFFFF"/>
        </w:rPr>
        <w:t>Контракт</w:t>
      </w:r>
      <w:r w:rsidR="006C5A2B" w:rsidRPr="004937A5">
        <w:rPr>
          <w:rFonts w:cs="Times New Roman"/>
          <w:szCs w:val="24"/>
          <w:shd w:val="clear" w:color="auto" w:fill="FFFFFF"/>
        </w:rPr>
        <w:t xml:space="preserve">ом в размере одной трехсотой действующей на дату уплаты пени ключевой ставки Центрального банка Российской Федерации от цены </w:t>
      </w:r>
      <w:r w:rsidR="004937A5" w:rsidRPr="004937A5">
        <w:rPr>
          <w:rFonts w:cs="Times New Roman"/>
          <w:szCs w:val="24"/>
          <w:shd w:val="clear" w:color="auto" w:fill="FFFFFF"/>
        </w:rPr>
        <w:t>Контракт</w:t>
      </w:r>
      <w:r w:rsidR="006C5A2B" w:rsidRPr="004937A5">
        <w:rPr>
          <w:rFonts w:cs="Times New Roman"/>
          <w:szCs w:val="24"/>
          <w:shd w:val="clear" w:color="auto" w:fill="FFFFFF"/>
        </w:rPr>
        <w:t xml:space="preserve">а, уменьшенной на сумму, пропорциональную объему обязательств, предусмотренных </w:t>
      </w:r>
      <w:r w:rsidR="004937A5" w:rsidRPr="004937A5">
        <w:rPr>
          <w:rFonts w:cs="Times New Roman"/>
          <w:szCs w:val="24"/>
          <w:shd w:val="clear" w:color="auto" w:fill="FFFFFF"/>
        </w:rPr>
        <w:t>Контракт</w:t>
      </w:r>
      <w:r w:rsidR="006C5A2B" w:rsidRPr="004937A5">
        <w:rPr>
          <w:rFonts w:cs="Times New Roman"/>
          <w:szCs w:val="24"/>
          <w:shd w:val="clear" w:color="auto" w:fill="FFFFFF"/>
        </w:rPr>
        <w:t xml:space="preserve">ом и фактически исполненных </w:t>
      </w:r>
      <w:r w:rsidR="003B18C5" w:rsidRPr="004937A5">
        <w:rPr>
          <w:rFonts w:cs="Times New Roman"/>
          <w:szCs w:val="24"/>
          <w:shd w:val="clear" w:color="auto" w:fill="FFFFFF"/>
        </w:rPr>
        <w:t>Страховщиком</w:t>
      </w:r>
      <w:r w:rsidR="006C5A2B" w:rsidRPr="004937A5">
        <w:rPr>
          <w:rFonts w:cs="Times New Roman"/>
          <w:szCs w:val="24"/>
          <w:shd w:val="clear" w:color="auto" w:fill="FFFFFF"/>
        </w:rPr>
        <w:t>.</w:t>
      </w:r>
    </w:p>
    <w:p w14:paraId="4C844A91" w14:textId="77777777" w:rsidR="003C7BDB" w:rsidRPr="001D1D82" w:rsidRDefault="003C7BDB" w:rsidP="003B18C5">
      <w:pPr>
        <w:rPr>
          <w:b/>
        </w:rPr>
      </w:pPr>
      <w:r w:rsidRPr="004937A5">
        <w:t>7.5.2.</w:t>
      </w:r>
      <w:r w:rsidR="00873E36" w:rsidRPr="004937A5">
        <w:t xml:space="preserve"> </w:t>
      </w:r>
      <w:r w:rsidRPr="004937A5">
        <w:t xml:space="preserve">За каждый факт неисполнения или ненадлежащего исполнения Страховщиком обязательств, предусмотренных </w:t>
      </w:r>
      <w:r w:rsidR="004937A5" w:rsidRPr="004937A5">
        <w:t>Контракт</w:t>
      </w:r>
      <w:r w:rsidRPr="004937A5">
        <w:t xml:space="preserve">ом, за исключением просрочки исполнения обязательств (в том числе гарантийного обязательства), предусмотренных </w:t>
      </w:r>
      <w:r w:rsidR="004937A5" w:rsidRPr="004937A5">
        <w:t>Контракт</w:t>
      </w:r>
      <w:r w:rsidRPr="004937A5">
        <w:t>ом, размер штрафа устанавливается в виде суммы,</w:t>
      </w:r>
      <w:r w:rsidRPr="001D1D82">
        <w:t xml:space="preserve"> определяемой в следующем порядке (за исключением случаев, предусмотренных пунктами 7.5.3 настоящего </w:t>
      </w:r>
      <w:r w:rsidR="004937A5">
        <w:t>Контракт</w:t>
      </w:r>
      <w:r w:rsidRPr="001D1D82">
        <w:t xml:space="preserve">а): 10 процентов цены </w:t>
      </w:r>
      <w:r w:rsidR="004937A5">
        <w:t>Контракт</w:t>
      </w:r>
      <w:r w:rsidRPr="001D1D82">
        <w:t>а.</w:t>
      </w:r>
    </w:p>
    <w:p w14:paraId="71C01AA1" w14:textId="77777777" w:rsidR="003C7BDB" w:rsidRPr="001D1D82" w:rsidRDefault="003C7BDB" w:rsidP="003B18C5">
      <w:r w:rsidRPr="001D1D82">
        <w:t xml:space="preserve">7.5.3. За каждый факт неисполнения или ненадлежащего исполнения </w:t>
      </w:r>
      <w:proofErr w:type="gramStart"/>
      <w:r w:rsidRPr="001D1D82">
        <w:t>Страховщиком  обязательства</w:t>
      </w:r>
      <w:proofErr w:type="gramEnd"/>
      <w:r w:rsidRPr="001D1D82">
        <w:t xml:space="preserve">, предусмотренного </w:t>
      </w:r>
      <w:r w:rsidR="004937A5">
        <w:t>Контракт</w:t>
      </w:r>
      <w:r w:rsidRPr="001D1D82">
        <w:t xml:space="preserve">ом, которое не имеет стоимостного выражения, размер штрафа устанавливается (при наличии в </w:t>
      </w:r>
      <w:r w:rsidR="004937A5">
        <w:t>Контракт</w:t>
      </w:r>
      <w:r w:rsidRPr="001D1D82">
        <w:t>е таких обязательств) в виде суммы, определяемой в следующем порядке:</w:t>
      </w:r>
      <w:r w:rsidR="001D1D82">
        <w:t xml:space="preserve"> </w:t>
      </w:r>
      <w:r w:rsidRPr="001D1D82">
        <w:t xml:space="preserve">1000 рублей, если цена </w:t>
      </w:r>
      <w:r w:rsidR="004937A5">
        <w:t>Контракт</w:t>
      </w:r>
      <w:r w:rsidRPr="001D1D82">
        <w:t>а не превышает 3 млн. рублей (включительно).</w:t>
      </w:r>
    </w:p>
    <w:p w14:paraId="1260F122" w14:textId="77777777" w:rsidR="00625844" w:rsidRPr="001D1D82" w:rsidRDefault="007E195E" w:rsidP="00FC4127">
      <w:pPr>
        <w:pStyle w:val="a0"/>
        <w:ind w:left="0"/>
        <w:outlineLvl w:val="9"/>
        <w:rPr>
          <w:rFonts w:cs="Times New Roman"/>
          <w:szCs w:val="24"/>
        </w:rPr>
      </w:pPr>
      <w:r w:rsidRPr="001D1D82">
        <w:rPr>
          <w:rFonts w:cs="Times New Roman"/>
          <w:szCs w:val="24"/>
        </w:rPr>
        <w:lastRenderedPageBreak/>
        <w:t>О</w:t>
      </w:r>
      <w:r w:rsidR="00625844" w:rsidRPr="001D1D82">
        <w:rPr>
          <w:rFonts w:cs="Times New Roman"/>
          <w:szCs w:val="24"/>
        </w:rPr>
        <w:t xml:space="preserve">бщая сумма начисленных штрафов за неисполнение или ненадлежащее исполнение </w:t>
      </w:r>
      <w:r w:rsidR="00EF6EE5" w:rsidRPr="001D1D82">
        <w:rPr>
          <w:rFonts w:cs="Times New Roman"/>
          <w:szCs w:val="24"/>
        </w:rPr>
        <w:t xml:space="preserve">Страховщиком </w:t>
      </w:r>
      <w:r w:rsidR="00625844" w:rsidRPr="001D1D82">
        <w:rPr>
          <w:rFonts w:cs="Times New Roman"/>
          <w:szCs w:val="24"/>
        </w:rPr>
        <w:t xml:space="preserve">обязательств, предусмотренных </w:t>
      </w:r>
      <w:r w:rsidR="004937A5">
        <w:rPr>
          <w:rFonts w:cs="Times New Roman"/>
          <w:szCs w:val="24"/>
        </w:rPr>
        <w:t>Контракт</w:t>
      </w:r>
      <w:r w:rsidR="00625844" w:rsidRPr="001D1D82">
        <w:rPr>
          <w:rFonts w:cs="Times New Roman"/>
          <w:szCs w:val="24"/>
        </w:rPr>
        <w:t>ом, не</w:t>
      </w:r>
      <w:r w:rsidR="00E94521" w:rsidRPr="001D1D82">
        <w:rPr>
          <w:rFonts w:cs="Times New Roman"/>
          <w:szCs w:val="24"/>
        </w:rPr>
        <w:t xml:space="preserve"> может превышать </w:t>
      </w:r>
      <w:r w:rsidR="00812DC0" w:rsidRPr="001D1D82">
        <w:rPr>
          <w:rFonts w:cs="Times New Roman"/>
          <w:szCs w:val="24"/>
        </w:rPr>
        <w:t>Ц</w:t>
      </w:r>
      <w:r w:rsidR="00E94521" w:rsidRPr="001D1D82">
        <w:rPr>
          <w:rFonts w:cs="Times New Roman"/>
          <w:szCs w:val="24"/>
        </w:rPr>
        <w:t xml:space="preserve">ену </w:t>
      </w:r>
      <w:r w:rsidR="004937A5">
        <w:rPr>
          <w:rFonts w:cs="Times New Roman"/>
          <w:szCs w:val="24"/>
        </w:rPr>
        <w:t>Контракт</w:t>
      </w:r>
      <w:r w:rsidR="00E94521" w:rsidRPr="001D1D82">
        <w:rPr>
          <w:rFonts w:cs="Times New Roman"/>
          <w:szCs w:val="24"/>
        </w:rPr>
        <w:t>а</w:t>
      </w:r>
      <w:r w:rsidRPr="001D1D82">
        <w:rPr>
          <w:rFonts w:cs="Times New Roman"/>
          <w:szCs w:val="24"/>
        </w:rPr>
        <w:t>.</w:t>
      </w:r>
    </w:p>
    <w:p w14:paraId="62015D3C" w14:textId="77777777" w:rsidR="003C7BDB" w:rsidRPr="001D1D82" w:rsidRDefault="003C7BDB" w:rsidP="003B18C5">
      <w:pPr>
        <w:pStyle w:val="a"/>
        <w:numPr>
          <w:ilvl w:val="0"/>
          <w:numId w:val="0"/>
        </w:numPr>
        <w:spacing w:before="0" w:after="0"/>
        <w:ind w:firstLine="709"/>
        <w:jc w:val="both"/>
        <w:outlineLvl w:val="9"/>
        <w:rPr>
          <w:rFonts w:cs="Times New Roman"/>
          <w:szCs w:val="24"/>
        </w:rPr>
      </w:pPr>
      <w:r w:rsidRPr="001D1D82">
        <w:rPr>
          <w:rFonts w:cs="Times New Roman"/>
          <w:szCs w:val="24"/>
        </w:rPr>
        <w:t>7.7.</w:t>
      </w:r>
      <w:r w:rsidR="001D1D82">
        <w:rPr>
          <w:rFonts w:cs="Times New Roman"/>
          <w:szCs w:val="24"/>
        </w:rPr>
        <w:t xml:space="preserve"> </w:t>
      </w:r>
      <w:r w:rsidRPr="001D1D82">
        <w:rPr>
          <w:rFonts w:cs="Times New Roman"/>
          <w:szCs w:val="24"/>
        </w:rPr>
        <w:t xml:space="preserve">Применение штрафных санкций не освобождает Стороны от исполнения обязательств по настоящему </w:t>
      </w:r>
      <w:r w:rsidR="004937A5">
        <w:rPr>
          <w:rFonts w:cs="Times New Roman"/>
          <w:szCs w:val="24"/>
        </w:rPr>
        <w:t>Контракт</w:t>
      </w:r>
      <w:r w:rsidRPr="001D1D82">
        <w:rPr>
          <w:rFonts w:cs="Times New Roman"/>
          <w:szCs w:val="24"/>
        </w:rPr>
        <w:t>у.</w:t>
      </w:r>
    </w:p>
    <w:p w14:paraId="09DFBB92" w14:textId="77777777" w:rsidR="003C7BDB" w:rsidRPr="001D1D82" w:rsidRDefault="003C7BDB" w:rsidP="003B18C5">
      <w:pPr>
        <w:pStyle w:val="a"/>
        <w:numPr>
          <w:ilvl w:val="0"/>
          <w:numId w:val="0"/>
        </w:numPr>
        <w:spacing w:before="0" w:after="0"/>
        <w:ind w:firstLine="709"/>
        <w:jc w:val="both"/>
        <w:outlineLvl w:val="9"/>
        <w:rPr>
          <w:rFonts w:cs="Times New Roman"/>
          <w:szCs w:val="24"/>
        </w:rPr>
      </w:pPr>
      <w:r w:rsidRPr="001D1D82">
        <w:rPr>
          <w:rFonts w:cs="Times New Roman"/>
          <w:szCs w:val="24"/>
        </w:rPr>
        <w:t xml:space="preserve">7.8.В случаях, не предусмотренных настоящим </w:t>
      </w:r>
      <w:r w:rsidR="004937A5">
        <w:rPr>
          <w:rFonts w:cs="Times New Roman"/>
          <w:szCs w:val="24"/>
        </w:rPr>
        <w:t>Контракт</w:t>
      </w:r>
      <w:r w:rsidRPr="001D1D82">
        <w:rPr>
          <w:rFonts w:cs="Times New Roman"/>
          <w:szCs w:val="24"/>
        </w:rPr>
        <w:t>ом, ответственность определяется в соответствии с действующим законодательством Российской Федерации.</w:t>
      </w:r>
    </w:p>
    <w:p w14:paraId="798A5C6E" w14:textId="77777777" w:rsidR="002502D9" w:rsidRPr="001D1D82" w:rsidRDefault="002502D9" w:rsidP="00325CAB">
      <w:pPr>
        <w:pStyle w:val="a"/>
        <w:ind w:left="142" w:firstLine="425"/>
        <w:rPr>
          <w:rFonts w:cs="Times New Roman"/>
          <w:b/>
          <w:szCs w:val="24"/>
        </w:rPr>
      </w:pPr>
      <w:r w:rsidRPr="001D1D82">
        <w:rPr>
          <w:rFonts w:cs="Times New Roman"/>
          <w:b/>
          <w:szCs w:val="24"/>
        </w:rPr>
        <w:t>Порядок урегулирования споров</w:t>
      </w:r>
    </w:p>
    <w:p w14:paraId="5D63950C" w14:textId="77777777" w:rsidR="002502D9" w:rsidRPr="001D1D82" w:rsidRDefault="002502D9" w:rsidP="00FC4127">
      <w:pPr>
        <w:pStyle w:val="a0"/>
        <w:ind w:left="0" w:firstLine="567"/>
        <w:rPr>
          <w:rFonts w:cs="Times New Roman"/>
          <w:szCs w:val="24"/>
        </w:rPr>
      </w:pPr>
      <w:r w:rsidRPr="001D1D82">
        <w:rPr>
          <w:rFonts w:cs="Times New Roman"/>
          <w:szCs w:val="24"/>
        </w:rPr>
        <w:t xml:space="preserve">В случае возникновения любых противоречий, претензий и разногласий, а также споров, связанных с исполнением </w:t>
      </w:r>
      <w:r w:rsidR="004937A5">
        <w:rPr>
          <w:rFonts w:cs="Times New Roman"/>
          <w:szCs w:val="24"/>
        </w:rPr>
        <w:t>Контракт</w:t>
      </w:r>
      <w:r w:rsidRPr="001D1D82">
        <w:rPr>
          <w:rFonts w:cs="Times New Roman"/>
          <w:szCs w:val="24"/>
        </w:rPr>
        <w:t>а, Стороны предпринимают усилия для урегулирования таких противоречий, претензий и разногласий в добровольном порядке.</w:t>
      </w:r>
    </w:p>
    <w:p w14:paraId="3919E61D" w14:textId="77777777" w:rsidR="002502D9" w:rsidRPr="001D1D82" w:rsidRDefault="002502D9" w:rsidP="00FC4127">
      <w:pPr>
        <w:pStyle w:val="a0"/>
        <w:ind w:left="0" w:firstLine="567"/>
        <w:rPr>
          <w:rFonts w:cs="Times New Roman"/>
          <w:szCs w:val="24"/>
        </w:rPr>
      </w:pPr>
      <w:r w:rsidRPr="001D1D82">
        <w:rPr>
          <w:rFonts w:cs="Times New Roman"/>
          <w:szCs w:val="24"/>
        </w:rPr>
        <w:t>До передачи спора на разрешение суда Стороны принимают меры к его урегулированию в претензионном порядке.</w:t>
      </w:r>
    </w:p>
    <w:p w14:paraId="106F76B7" w14:textId="77777777" w:rsidR="005F69E3" w:rsidRPr="001D1D82" w:rsidRDefault="005F69E3" w:rsidP="00FC4127">
      <w:pPr>
        <w:pStyle w:val="a0"/>
        <w:ind w:left="0" w:firstLine="567"/>
        <w:rPr>
          <w:rFonts w:cs="Times New Roman"/>
          <w:szCs w:val="24"/>
        </w:rPr>
      </w:pPr>
      <w:r w:rsidRPr="001D1D82">
        <w:rPr>
          <w:rFonts w:cs="Times New Roman"/>
          <w:szCs w:val="24"/>
        </w:rPr>
        <w:t xml:space="preserve">Если иное не предусмотрено </w:t>
      </w:r>
      <w:r w:rsidR="004937A5">
        <w:rPr>
          <w:rFonts w:cs="Times New Roman"/>
          <w:szCs w:val="24"/>
        </w:rPr>
        <w:t>Контракт</w:t>
      </w:r>
      <w:r w:rsidRPr="001D1D82">
        <w:rPr>
          <w:rFonts w:cs="Times New Roman"/>
          <w:szCs w:val="24"/>
        </w:rPr>
        <w:t>ом, то Претензия направляется Стороной другой Стороне в письменном виде.</w:t>
      </w:r>
    </w:p>
    <w:p w14:paraId="3993E328" w14:textId="77777777" w:rsidR="005F69E3" w:rsidRPr="001D1D82" w:rsidRDefault="005F69E3" w:rsidP="00FC4127">
      <w:pPr>
        <w:pStyle w:val="a0"/>
        <w:ind w:left="0" w:firstLine="567"/>
        <w:rPr>
          <w:rFonts w:cs="Times New Roman"/>
          <w:szCs w:val="24"/>
        </w:rPr>
      </w:pPr>
      <w:r w:rsidRPr="001D1D82">
        <w:rPr>
          <w:rFonts w:cs="Times New Roman"/>
          <w:szCs w:val="24"/>
        </w:rPr>
        <w:t>Претензия должна содержать срок направления письменного ответа по существу Стороной ее получившей, а также сумму истребования и ее полный и обоснованный расчет (если претензионные требования подлежат денежной оценке).</w:t>
      </w:r>
    </w:p>
    <w:p w14:paraId="021F4D77" w14:textId="77777777" w:rsidR="005F69E3" w:rsidRPr="001D1D82" w:rsidRDefault="005F69E3" w:rsidP="00FC4127">
      <w:pPr>
        <w:pStyle w:val="a0"/>
        <w:ind w:left="0" w:firstLine="567"/>
        <w:rPr>
          <w:rFonts w:cs="Times New Roman"/>
          <w:szCs w:val="24"/>
        </w:rPr>
      </w:pPr>
      <w:r w:rsidRPr="001D1D82">
        <w:rPr>
          <w:rFonts w:cs="Times New Roman"/>
          <w:szCs w:val="24"/>
        </w:rPr>
        <w:t xml:space="preserve">Оставление претензии без ответа в установленный в ней срок означает признание </w:t>
      </w:r>
      <w:proofErr w:type="gramStart"/>
      <w:r w:rsidRPr="001D1D82">
        <w:rPr>
          <w:rFonts w:cs="Times New Roman"/>
          <w:szCs w:val="24"/>
        </w:rPr>
        <w:t>Стороной</w:t>
      </w:r>
      <w:proofErr w:type="gramEnd"/>
      <w:r w:rsidRPr="001D1D82">
        <w:rPr>
          <w:rFonts w:cs="Times New Roman"/>
          <w:szCs w:val="24"/>
        </w:rPr>
        <w:t xml:space="preserve"> ее получившей признание требований претензии.</w:t>
      </w:r>
    </w:p>
    <w:p w14:paraId="0377CBA1" w14:textId="77777777" w:rsidR="002502D9" w:rsidRPr="004937A5" w:rsidRDefault="002502D9" w:rsidP="00FC4127">
      <w:pPr>
        <w:pStyle w:val="a0"/>
        <w:ind w:left="0" w:firstLine="567"/>
        <w:rPr>
          <w:rFonts w:cs="Times New Roman"/>
          <w:szCs w:val="24"/>
        </w:rPr>
      </w:pPr>
      <w:r w:rsidRPr="001D1D82">
        <w:rPr>
          <w:rFonts w:cs="Times New Roman"/>
          <w:szCs w:val="24"/>
        </w:rPr>
        <w:t xml:space="preserve">В случае невыполнения Сторонами своих обязательств и </w:t>
      </w:r>
      <w:proofErr w:type="spellStart"/>
      <w:r w:rsidRPr="004937A5">
        <w:rPr>
          <w:rFonts w:cs="Times New Roman"/>
          <w:szCs w:val="24"/>
        </w:rPr>
        <w:t>недостижения</w:t>
      </w:r>
      <w:proofErr w:type="spellEnd"/>
      <w:r w:rsidRPr="004937A5">
        <w:rPr>
          <w:rFonts w:cs="Times New Roman"/>
          <w:szCs w:val="24"/>
        </w:rPr>
        <w:t xml:space="preserve"> взаимного согласия споры по настоящему </w:t>
      </w:r>
      <w:r w:rsidR="004937A5">
        <w:rPr>
          <w:rFonts w:cs="Times New Roman"/>
          <w:szCs w:val="24"/>
        </w:rPr>
        <w:t>Контракт</w:t>
      </w:r>
      <w:r w:rsidRPr="004937A5">
        <w:rPr>
          <w:rFonts w:cs="Times New Roman"/>
          <w:szCs w:val="24"/>
        </w:rPr>
        <w:t xml:space="preserve">у разрешаются в Арбитражном суде </w:t>
      </w:r>
      <w:r w:rsidR="00273001" w:rsidRPr="004937A5">
        <w:rPr>
          <w:rFonts w:cs="Times New Roman"/>
          <w:szCs w:val="24"/>
        </w:rPr>
        <w:t xml:space="preserve">города </w:t>
      </w:r>
      <w:r w:rsidR="00E14F6B" w:rsidRPr="004937A5">
        <w:rPr>
          <w:rFonts w:cs="Times New Roman"/>
          <w:szCs w:val="24"/>
        </w:rPr>
        <w:t>Москвы</w:t>
      </w:r>
      <w:r w:rsidR="00E906E4" w:rsidRPr="004937A5">
        <w:rPr>
          <w:rFonts w:cs="Times New Roman"/>
          <w:szCs w:val="24"/>
        </w:rPr>
        <w:t>.</w:t>
      </w:r>
    </w:p>
    <w:p w14:paraId="4B94D5A5" w14:textId="77777777" w:rsidR="00852DCB" w:rsidRPr="004937A5" w:rsidRDefault="00852DCB" w:rsidP="00A77D8A">
      <w:pPr>
        <w:pStyle w:val="a0"/>
        <w:numPr>
          <w:ilvl w:val="0"/>
          <w:numId w:val="0"/>
        </w:numPr>
        <w:ind w:left="567"/>
        <w:rPr>
          <w:rFonts w:cs="Times New Roman"/>
          <w:szCs w:val="24"/>
        </w:rPr>
      </w:pPr>
    </w:p>
    <w:p w14:paraId="60AC2160" w14:textId="77777777" w:rsidR="002502D9" w:rsidRPr="004937A5" w:rsidRDefault="002502D9" w:rsidP="00325CAB">
      <w:pPr>
        <w:pStyle w:val="a"/>
        <w:ind w:left="142" w:firstLine="425"/>
        <w:rPr>
          <w:rFonts w:cs="Times New Roman"/>
          <w:b/>
          <w:szCs w:val="24"/>
        </w:rPr>
      </w:pPr>
      <w:r w:rsidRPr="004937A5">
        <w:rPr>
          <w:rFonts w:cs="Times New Roman"/>
          <w:b/>
          <w:szCs w:val="24"/>
        </w:rPr>
        <w:t xml:space="preserve">Срок действия, порядок изменения </w:t>
      </w:r>
      <w:r w:rsidR="00273001" w:rsidRPr="004937A5">
        <w:rPr>
          <w:rFonts w:cs="Times New Roman"/>
          <w:b/>
          <w:szCs w:val="24"/>
        </w:rPr>
        <w:t xml:space="preserve">и расторжения </w:t>
      </w:r>
      <w:r w:rsidR="004937A5">
        <w:rPr>
          <w:rFonts w:cs="Times New Roman"/>
          <w:b/>
          <w:szCs w:val="24"/>
        </w:rPr>
        <w:t>Контракт</w:t>
      </w:r>
      <w:r w:rsidRPr="004937A5">
        <w:rPr>
          <w:rFonts w:cs="Times New Roman"/>
          <w:b/>
          <w:szCs w:val="24"/>
        </w:rPr>
        <w:t>а</w:t>
      </w:r>
    </w:p>
    <w:p w14:paraId="2B3E8CC5" w14:textId="77777777" w:rsidR="002502D9" w:rsidRPr="001D1D82" w:rsidRDefault="004937A5" w:rsidP="00FC4127">
      <w:pPr>
        <w:pStyle w:val="a0"/>
        <w:ind w:left="0" w:firstLine="567"/>
        <w:rPr>
          <w:rFonts w:cs="Times New Roman"/>
          <w:szCs w:val="24"/>
        </w:rPr>
      </w:pPr>
      <w:r>
        <w:rPr>
          <w:rFonts w:cs="Times New Roman"/>
          <w:szCs w:val="24"/>
        </w:rPr>
        <w:t>Контракт</w:t>
      </w:r>
      <w:r w:rsidR="00F6165F" w:rsidRPr="004937A5">
        <w:rPr>
          <w:rFonts w:cs="Times New Roman"/>
          <w:szCs w:val="24"/>
        </w:rPr>
        <w:t xml:space="preserve"> вступает в силу с момента его заключения и</w:t>
      </w:r>
      <w:r w:rsidR="00273001" w:rsidRPr="004937A5">
        <w:rPr>
          <w:rFonts w:cs="Times New Roman"/>
          <w:szCs w:val="24"/>
        </w:rPr>
        <w:t xml:space="preserve"> действует </w:t>
      </w:r>
      <w:r w:rsidR="00807B0C" w:rsidRPr="0028084F">
        <w:rPr>
          <w:rFonts w:cs="Times New Roman"/>
          <w:szCs w:val="24"/>
        </w:rPr>
        <w:t xml:space="preserve">до </w:t>
      </w:r>
      <w:r w:rsidR="00D56197" w:rsidRPr="0028084F">
        <w:rPr>
          <w:rFonts w:cs="Times New Roman"/>
          <w:szCs w:val="24"/>
        </w:rPr>
        <w:t>3</w:t>
      </w:r>
      <w:r w:rsidR="00056AA9" w:rsidRPr="0028084F">
        <w:rPr>
          <w:rFonts w:cs="Times New Roman"/>
          <w:szCs w:val="24"/>
        </w:rPr>
        <w:t>1</w:t>
      </w:r>
      <w:r w:rsidR="00D56197" w:rsidRPr="0028084F">
        <w:rPr>
          <w:rFonts w:cs="Times New Roman"/>
          <w:szCs w:val="24"/>
        </w:rPr>
        <w:t>.12.</w:t>
      </w:r>
      <w:r w:rsidR="00F209D8" w:rsidRPr="0028084F">
        <w:rPr>
          <w:rFonts w:cs="Times New Roman"/>
          <w:szCs w:val="24"/>
        </w:rPr>
        <w:t>2026</w:t>
      </w:r>
      <w:r w:rsidR="00680527" w:rsidRPr="0028084F">
        <w:rPr>
          <w:rFonts w:cs="Times New Roman"/>
          <w:szCs w:val="24"/>
        </w:rPr>
        <w:t xml:space="preserve"> </w:t>
      </w:r>
      <w:r w:rsidR="00807B0C" w:rsidRPr="0028084F">
        <w:rPr>
          <w:rFonts w:cs="Times New Roman"/>
          <w:szCs w:val="24"/>
        </w:rPr>
        <w:t>года</w:t>
      </w:r>
      <w:r w:rsidR="00807B0C" w:rsidRPr="004937A5">
        <w:rPr>
          <w:rFonts w:cs="Times New Roman"/>
          <w:szCs w:val="24"/>
        </w:rPr>
        <w:t xml:space="preserve">. </w:t>
      </w:r>
      <w:r w:rsidR="002502D9" w:rsidRPr="001D1D82">
        <w:rPr>
          <w:rFonts w:cs="Times New Roman"/>
          <w:szCs w:val="24"/>
        </w:rPr>
        <w:t xml:space="preserve">Окончание срока действия настоящего </w:t>
      </w:r>
      <w:r>
        <w:rPr>
          <w:rFonts w:cs="Times New Roman"/>
          <w:szCs w:val="24"/>
        </w:rPr>
        <w:t>Контракт</w:t>
      </w:r>
      <w:r w:rsidR="002502D9" w:rsidRPr="001D1D82">
        <w:rPr>
          <w:rFonts w:cs="Times New Roman"/>
          <w:szCs w:val="24"/>
        </w:rPr>
        <w:t>а не влечет прекращение неисполненных обязательств Сторон.</w:t>
      </w:r>
    </w:p>
    <w:p w14:paraId="31EFEF70" w14:textId="77777777" w:rsidR="00E21534" w:rsidRPr="00852DCB" w:rsidRDefault="002502D9" w:rsidP="00FC4127">
      <w:pPr>
        <w:pStyle w:val="a0"/>
        <w:ind w:left="0" w:firstLine="567"/>
        <w:rPr>
          <w:rFonts w:cs="Times New Roman"/>
          <w:szCs w:val="24"/>
        </w:rPr>
      </w:pPr>
      <w:r w:rsidRPr="00852DCB">
        <w:rPr>
          <w:rFonts w:cs="Times New Roman"/>
          <w:szCs w:val="24"/>
        </w:rPr>
        <w:t xml:space="preserve">Изменение существенных условий </w:t>
      </w:r>
      <w:r w:rsidR="004937A5">
        <w:rPr>
          <w:rFonts w:cs="Times New Roman"/>
          <w:szCs w:val="24"/>
        </w:rPr>
        <w:t>Контракт</w:t>
      </w:r>
      <w:r w:rsidRPr="00852DCB">
        <w:rPr>
          <w:rFonts w:cs="Times New Roman"/>
          <w:szCs w:val="24"/>
        </w:rPr>
        <w:t>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r w:rsidR="004063FB" w:rsidRPr="00852DCB">
        <w:rPr>
          <w:rFonts w:cs="Times New Roman"/>
          <w:szCs w:val="24"/>
        </w:rPr>
        <w:t>.</w:t>
      </w:r>
      <w:r w:rsidRPr="00852DCB">
        <w:rPr>
          <w:rFonts w:cs="Times New Roman"/>
          <w:szCs w:val="24"/>
        </w:rPr>
        <w:t xml:space="preserve"> </w:t>
      </w:r>
    </w:p>
    <w:p w14:paraId="66BD8FBF" w14:textId="77777777" w:rsidR="002502D9" w:rsidRDefault="002502D9" w:rsidP="00FC4127">
      <w:pPr>
        <w:pStyle w:val="a0"/>
        <w:ind w:left="0" w:firstLine="567"/>
        <w:rPr>
          <w:rFonts w:cs="Times New Roman"/>
          <w:szCs w:val="24"/>
        </w:rPr>
      </w:pPr>
      <w:r w:rsidRPr="001D1D82">
        <w:rPr>
          <w:rFonts w:cs="Times New Roman"/>
          <w:szCs w:val="24"/>
        </w:rPr>
        <w:t xml:space="preserve">Любые изменения и дополнения к настоящему </w:t>
      </w:r>
      <w:r w:rsidR="004937A5">
        <w:rPr>
          <w:rFonts w:cs="Times New Roman"/>
          <w:szCs w:val="24"/>
        </w:rPr>
        <w:t>Контракт</w:t>
      </w:r>
      <w:r w:rsidRPr="001D1D82">
        <w:rPr>
          <w:rFonts w:cs="Times New Roman"/>
          <w:szCs w:val="24"/>
        </w:rPr>
        <w:t>у, не противоречащие законодательству Российской Федерации, оформляются дополнительным соглашением Сторон.</w:t>
      </w:r>
    </w:p>
    <w:p w14:paraId="462F7C91" w14:textId="77777777" w:rsidR="00852DCB" w:rsidRPr="005C6640" w:rsidRDefault="00852DCB" w:rsidP="00FC4127">
      <w:pPr>
        <w:pStyle w:val="a0"/>
        <w:rPr>
          <w:rFonts w:cs="Times New Roman"/>
          <w:szCs w:val="24"/>
        </w:rPr>
      </w:pPr>
      <w:r w:rsidRPr="005C6640">
        <w:rPr>
          <w:rFonts w:cs="Times New Roman"/>
          <w:szCs w:val="24"/>
        </w:rPr>
        <w:t xml:space="preserve">Настоящий </w:t>
      </w:r>
      <w:r w:rsidR="004937A5">
        <w:rPr>
          <w:rFonts w:cs="Times New Roman"/>
          <w:szCs w:val="24"/>
        </w:rPr>
        <w:t>Контракт</w:t>
      </w:r>
      <w:r w:rsidRPr="005C6640">
        <w:rPr>
          <w:rFonts w:cs="Times New Roman"/>
          <w:szCs w:val="24"/>
        </w:rPr>
        <w:t xml:space="preserve"> может быть расторгнут:</w:t>
      </w:r>
    </w:p>
    <w:p w14:paraId="2785480E" w14:textId="77777777" w:rsidR="00852DCB" w:rsidRPr="005C6640" w:rsidRDefault="00852DCB" w:rsidP="00852DCB">
      <w:pPr>
        <w:pStyle w:val="a0"/>
        <w:numPr>
          <w:ilvl w:val="0"/>
          <w:numId w:val="0"/>
        </w:numPr>
        <w:ind w:left="426"/>
        <w:rPr>
          <w:rFonts w:cs="Times New Roman"/>
          <w:szCs w:val="24"/>
        </w:rPr>
      </w:pPr>
      <w:r w:rsidRPr="005C6640">
        <w:rPr>
          <w:rFonts w:cs="Times New Roman"/>
          <w:szCs w:val="24"/>
        </w:rPr>
        <w:t>- по соглашению Сторон;</w:t>
      </w:r>
    </w:p>
    <w:p w14:paraId="4BCA3A9D" w14:textId="77777777" w:rsidR="00852DCB" w:rsidRPr="005C6640" w:rsidRDefault="00852DCB" w:rsidP="00852DCB">
      <w:pPr>
        <w:pStyle w:val="a0"/>
        <w:numPr>
          <w:ilvl w:val="0"/>
          <w:numId w:val="0"/>
        </w:numPr>
        <w:ind w:left="426"/>
        <w:rPr>
          <w:rFonts w:cs="Times New Roman"/>
          <w:szCs w:val="24"/>
        </w:rPr>
      </w:pPr>
      <w:r w:rsidRPr="005C6640">
        <w:rPr>
          <w:rFonts w:cs="Times New Roman"/>
          <w:szCs w:val="24"/>
        </w:rPr>
        <w:t>- в судебном порядке;</w:t>
      </w:r>
    </w:p>
    <w:p w14:paraId="39580013" w14:textId="77777777" w:rsidR="00852DCB" w:rsidRPr="005C6640" w:rsidRDefault="00852DCB" w:rsidP="00852DCB">
      <w:pPr>
        <w:pStyle w:val="a0"/>
        <w:numPr>
          <w:ilvl w:val="0"/>
          <w:numId w:val="0"/>
        </w:numPr>
        <w:ind w:left="426"/>
        <w:rPr>
          <w:rFonts w:cs="Times New Roman"/>
          <w:szCs w:val="24"/>
        </w:rPr>
      </w:pPr>
      <w:r w:rsidRPr="005C6640">
        <w:rPr>
          <w:rFonts w:cs="Times New Roman"/>
          <w:szCs w:val="24"/>
        </w:rPr>
        <w:t>- в одностороннем порядке в соответствии с действующим законодательством.</w:t>
      </w:r>
    </w:p>
    <w:p w14:paraId="1D7E2DFD" w14:textId="77777777" w:rsidR="00852DCB" w:rsidRPr="005C6640" w:rsidRDefault="00852DCB" w:rsidP="00FC4127">
      <w:pPr>
        <w:pStyle w:val="a0"/>
        <w:rPr>
          <w:rFonts w:cs="Times New Roman"/>
          <w:szCs w:val="24"/>
        </w:rPr>
      </w:pPr>
      <w:r w:rsidRPr="005C6640">
        <w:rPr>
          <w:rFonts w:cs="Times New Roman"/>
          <w:szCs w:val="24"/>
        </w:rPr>
        <w:t xml:space="preserve">Страхователь вправе в одностороннем порядке отказаться от исполнения настоящего </w:t>
      </w:r>
      <w:r w:rsidR="004937A5">
        <w:rPr>
          <w:rFonts w:cs="Times New Roman"/>
          <w:szCs w:val="24"/>
        </w:rPr>
        <w:t>Контракт</w:t>
      </w:r>
      <w:r w:rsidRPr="005C6640">
        <w:rPr>
          <w:rFonts w:cs="Times New Roman"/>
          <w:szCs w:val="24"/>
        </w:rPr>
        <w:t>а в случае, если:</w:t>
      </w:r>
    </w:p>
    <w:p w14:paraId="75B79B36" w14:textId="77777777" w:rsidR="00852DCB" w:rsidRPr="005C6640" w:rsidRDefault="00852DCB" w:rsidP="00852DCB">
      <w:pPr>
        <w:pStyle w:val="a0"/>
        <w:numPr>
          <w:ilvl w:val="0"/>
          <w:numId w:val="0"/>
        </w:numPr>
        <w:ind w:left="426"/>
        <w:rPr>
          <w:rFonts w:cs="Times New Roman"/>
          <w:szCs w:val="24"/>
        </w:rPr>
      </w:pPr>
      <w:r w:rsidRPr="005C6640">
        <w:rPr>
          <w:rFonts w:cs="Times New Roman"/>
          <w:szCs w:val="24"/>
        </w:rPr>
        <w:t>- нарушения Страховщиком конечных сроков оказания услуг;</w:t>
      </w:r>
    </w:p>
    <w:p w14:paraId="24C0B94B" w14:textId="77777777" w:rsidR="00852DCB" w:rsidRPr="005C6640" w:rsidRDefault="00852DCB" w:rsidP="00852DCB">
      <w:pPr>
        <w:pStyle w:val="a0"/>
        <w:numPr>
          <w:ilvl w:val="0"/>
          <w:numId w:val="0"/>
        </w:numPr>
        <w:ind w:left="426"/>
        <w:rPr>
          <w:rFonts w:cs="Times New Roman"/>
          <w:szCs w:val="24"/>
        </w:rPr>
      </w:pPr>
      <w:r w:rsidRPr="005C6640">
        <w:rPr>
          <w:rFonts w:cs="Times New Roman"/>
          <w:szCs w:val="24"/>
        </w:rPr>
        <w:t xml:space="preserve">-невыполнения Страховщиком требований, предъявляемых действующим законодательством Российской Федерации к лицам, оказывающим услуги по предмету </w:t>
      </w:r>
      <w:r w:rsidR="004937A5">
        <w:rPr>
          <w:rFonts w:cs="Times New Roman"/>
          <w:szCs w:val="24"/>
        </w:rPr>
        <w:t>Контракт</w:t>
      </w:r>
      <w:r w:rsidRPr="005C6640">
        <w:rPr>
          <w:rFonts w:cs="Times New Roman"/>
          <w:szCs w:val="24"/>
        </w:rPr>
        <w:t xml:space="preserve">а; </w:t>
      </w:r>
    </w:p>
    <w:p w14:paraId="27471716" w14:textId="77777777" w:rsidR="00852DCB" w:rsidRPr="005C6640" w:rsidRDefault="00852DCB" w:rsidP="00852DCB">
      <w:pPr>
        <w:pStyle w:val="a0"/>
        <w:numPr>
          <w:ilvl w:val="0"/>
          <w:numId w:val="0"/>
        </w:numPr>
        <w:ind w:left="426"/>
        <w:rPr>
          <w:rFonts w:cs="Times New Roman"/>
          <w:szCs w:val="24"/>
        </w:rPr>
      </w:pPr>
      <w:r w:rsidRPr="005C6640">
        <w:rPr>
          <w:rFonts w:cs="Times New Roman"/>
          <w:szCs w:val="24"/>
        </w:rPr>
        <w:t>- несоответствия результата оказанных услуг требованиям законодательства Российской Федерации;</w:t>
      </w:r>
    </w:p>
    <w:p w14:paraId="7766D8E8" w14:textId="77777777" w:rsidR="00852DCB" w:rsidRPr="005C6640" w:rsidRDefault="00852DCB" w:rsidP="00852DCB">
      <w:pPr>
        <w:pStyle w:val="a0"/>
        <w:numPr>
          <w:ilvl w:val="0"/>
          <w:numId w:val="0"/>
        </w:numPr>
        <w:ind w:left="426"/>
        <w:rPr>
          <w:rFonts w:cs="Times New Roman"/>
          <w:szCs w:val="24"/>
        </w:rPr>
      </w:pPr>
      <w:r w:rsidRPr="005C6640">
        <w:rPr>
          <w:rFonts w:cs="Times New Roman"/>
          <w:szCs w:val="24"/>
        </w:rPr>
        <w:t xml:space="preserve">- несоответствия результата оказанных услуг требованиям настоящего </w:t>
      </w:r>
      <w:r w:rsidR="004937A5">
        <w:rPr>
          <w:rFonts w:cs="Times New Roman"/>
          <w:szCs w:val="24"/>
        </w:rPr>
        <w:t>Контракт</w:t>
      </w:r>
      <w:r w:rsidRPr="005C6640">
        <w:rPr>
          <w:rFonts w:cs="Times New Roman"/>
          <w:szCs w:val="24"/>
        </w:rPr>
        <w:t>а.</w:t>
      </w:r>
    </w:p>
    <w:p w14:paraId="242B041C" w14:textId="77777777" w:rsidR="00852DCB" w:rsidRPr="005C6640" w:rsidRDefault="00852DCB" w:rsidP="00852DCB">
      <w:pPr>
        <w:pStyle w:val="a0"/>
        <w:numPr>
          <w:ilvl w:val="0"/>
          <w:numId w:val="0"/>
        </w:numPr>
        <w:ind w:left="426"/>
        <w:rPr>
          <w:rFonts w:cs="Times New Roman"/>
          <w:szCs w:val="24"/>
        </w:rPr>
      </w:pPr>
      <w:r w:rsidRPr="005C6640">
        <w:rPr>
          <w:rFonts w:cs="Times New Roman"/>
          <w:szCs w:val="24"/>
        </w:rPr>
        <w:t>-</w:t>
      </w:r>
      <w:r w:rsidRPr="005C6640">
        <w:rPr>
          <w:rFonts w:cs="Times New Roman"/>
          <w:szCs w:val="24"/>
        </w:rPr>
        <w:tab/>
        <w:t xml:space="preserve">Страхователь также вправе в одностороннем порядке отказаться от исполнения настоящего </w:t>
      </w:r>
      <w:r w:rsidR="004937A5">
        <w:rPr>
          <w:rFonts w:cs="Times New Roman"/>
          <w:szCs w:val="24"/>
        </w:rPr>
        <w:t>Контракт</w:t>
      </w:r>
      <w:r w:rsidRPr="005C6640">
        <w:rPr>
          <w:rFonts w:cs="Times New Roman"/>
          <w:szCs w:val="24"/>
        </w:rPr>
        <w:t>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8A44401" w14:textId="77777777" w:rsidR="00852DCB" w:rsidRPr="005C6640" w:rsidRDefault="00852DCB" w:rsidP="00FC4127">
      <w:pPr>
        <w:pStyle w:val="a0"/>
        <w:rPr>
          <w:rFonts w:cs="Times New Roman"/>
          <w:szCs w:val="24"/>
        </w:rPr>
      </w:pPr>
      <w:r w:rsidRPr="005C6640">
        <w:rPr>
          <w:rFonts w:cs="Times New Roman"/>
          <w:szCs w:val="24"/>
        </w:rPr>
        <w:t xml:space="preserve">Сторона, которой направлено предложение о расторжении настоящего </w:t>
      </w:r>
      <w:r w:rsidR="004937A5">
        <w:rPr>
          <w:rFonts w:cs="Times New Roman"/>
          <w:szCs w:val="24"/>
        </w:rPr>
        <w:t>Контракт</w:t>
      </w:r>
      <w:r w:rsidRPr="005C6640">
        <w:rPr>
          <w:rFonts w:cs="Times New Roman"/>
          <w:szCs w:val="24"/>
        </w:rPr>
        <w:t>а по соглашению сторон, должна дать письменный ответ по существу в срок, не превышающий 5 (пяти) календарных дней с даты его получения.</w:t>
      </w:r>
    </w:p>
    <w:p w14:paraId="3654ED2A" w14:textId="77777777" w:rsidR="00852DCB" w:rsidRPr="005C6640" w:rsidRDefault="00852DCB" w:rsidP="00FC4127">
      <w:pPr>
        <w:pStyle w:val="a0"/>
        <w:rPr>
          <w:rFonts w:cs="Times New Roman"/>
          <w:szCs w:val="24"/>
        </w:rPr>
      </w:pPr>
      <w:r w:rsidRPr="005C6640">
        <w:rPr>
          <w:rFonts w:cs="Times New Roman"/>
          <w:szCs w:val="24"/>
        </w:rPr>
        <w:t>.</w:t>
      </w:r>
      <w:r w:rsidRPr="005C6640">
        <w:rPr>
          <w:rFonts w:cs="Times New Roman"/>
          <w:szCs w:val="24"/>
        </w:rPr>
        <w:tab/>
        <w:t xml:space="preserve">Расторжение настоящего </w:t>
      </w:r>
      <w:r w:rsidR="004937A5">
        <w:rPr>
          <w:rFonts w:cs="Times New Roman"/>
          <w:szCs w:val="24"/>
        </w:rPr>
        <w:t>Контракт</w:t>
      </w:r>
      <w:r w:rsidRPr="005C6640">
        <w:rPr>
          <w:rFonts w:cs="Times New Roman"/>
          <w:szCs w:val="24"/>
        </w:rPr>
        <w:t>а по соглашению сторон производится путем подписания Сторонами соответствующего соглашения о расторжении.</w:t>
      </w:r>
    </w:p>
    <w:p w14:paraId="73EA6B70" w14:textId="77777777" w:rsidR="00852DCB" w:rsidRPr="005C6640" w:rsidRDefault="00852DCB" w:rsidP="00FC4127">
      <w:pPr>
        <w:pStyle w:val="a0"/>
        <w:rPr>
          <w:rFonts w:cs="Times New Roman"/>
          <w:szCs w:val="24"/>
        </w:rPr>
      </w:pPr>
      <w:r w:rsidRPr="005C6640">
        <w:rPr>
          <w:rFonts w:cs="Times New Roman"/>
          <w:szCs w:val="24"/>
        </w:rPr>
        <w:lastRenderedPageBreak/>
        <w:t>.</w:t>
      </w:r>
      <w:r w:rsidRPr="005C6640">
        <w:rPr>
          <w:rFonts w:cs="Times New Roman"/>
          <w:szCs w:val="24"/>
        </w:rPr>
        <w:tab/>
        <w:t xml:space="preserve">В случае расторжения настоящего </w:t>
      </w:r>
      <w:r w:rsidR="004937A5">
        <w:rPr>
          <w:rFonts w:cs="Times New Roman"/>
          <w:szCs w:val="24"/>
        </w:rPr>
        <w:t>Контракт</w:t>
      </w:r>
      <w:r w:rsidRPr="005C6640">
        <w:rPr>
          <w:rFonts w:cs="Times New Roman"/>
          <w:szCs w:val="24"/>
        </w:rPr>
        <w:t>а Стороны производят сверку расчетов, которой подтверждается объем услуг, оказанных Страховщиком.</w:t>
      </w:r>
    </w:p>
    <w:p w14:paraId="6D5E65F0" w14:textId="77777777" w:rsidR="00852DCB" w:rsidRPr="005C6640" w:rsidRDefault="00852DCB" w:rsidP="00FC4127">
      <w:pPr>
        <w:pStyle w:val="a0"/>
        <w:rPr>
          <w:rFonts w:cs="Times New Roman"/>
          <w:szCs w:val="24"/>
        </w:rPr>
      </w:pPr>
      <w:proofErr w:type="gramStart"/>
      <w:r w:rsidRPr="005C6640">
        <w:rPr>
          <w:rFonts w:cs="Times New Roman"/>
          <w:szCs w:val="24"/>
        </w:rPr>
        <w:t>.Отказ</w:t>
      </w:r>
      <w:proofErr w:type="gramEnd"/>
      <w:r w:rsidRPr="005C6640">
        <w:rPr>
          <w:rFonts w:cs="Times New Roman"/>
          <w:szCs w:val="24"/>
        </w:rPr>
        <w:t xml:space="preserve"> от исполнения настоящего </w:t>
      </w:r>
      <w:r w:rsidR="004937A5">
        <w:rPr>
          <w:rFonts w:cs="Times New Roman"/>
          <w:szCs w:val="24"/>
        </w:rPr>
        <w:t>Контракт</w:t>
      </w:r>
      <w:r w:rsidRPr="005C6640">
        <w:rPr>
          <w:rFonts w:cs="Times New Roman"/>
          <w:szCs w:val="24"/>
        </w:rPr>
        <w:t>а в одностороннем порядке осуществляется с соблюдением требований частей 8 - 25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4FAE1D6" w14:textId="77777777" w:rsidR="00852DCB" w:rsidRPr="00325CAB" w:rsidRDefault="00852DCB" w:rsidP="00325CAB">
      <w:pPr>
        <w:pStyle w:val="a"/>
        <w:ind w:left="142" w:firstLine="425"/>
        <w:rPr>
          <w:rFonts w:cs="Times New Roman"/>
          <w:b/>
          <w:szCs w:val="24"/>
        </w:rPr>
      </w:pPr>
      <w:r w:rsidRPr="00325CAB">
        <w:rPr>
          <w:rFonts w:cs="Times New Roman"/>
          <w:b/>
          <w:szCs w:val="24"/>
        </w:rPr>
        <w:t>Обстоятельства непреодолимой силы</w:t>
      </w:r>
    </w:p>
    <w:p w14:paraId="3DEEC669" w14:textId="77777777" w:rsidR="00852DCB" w:rsidRPr="005C6640" w:rsidRDefault="00852DCB" w:rsidP="00852DCB">
      <w:pPr>
        <w:ind w:firstLine="0"/>
        <w:rPr>
          <w:lang w:eastAsia="en-US"/>
        </w:rPr>
      </w:pPr>
    </w:p>
    <w:p w14:paraId="7BD6A07A" w14:textId="77777777" w:rsidR="00852DCB" w:rsidRPr="005C6640" w:rsidRDefault="00852DCB" w:rsidP="00852DCB">
      <w:pPr>
        <w:rPr>
          <w:lang w:eastAsia="en-US"/>
        </w:rPr>
      </w:pPr>
      <w:r w:rsidRPr="005C6640">
        <w:rPr>
          <w:lang w:eastAsia="en-US"/>
        </w:rPr>
        <w:t xml:space="preserve">10.1. Стороны освобождаются от ответственности за частичное или полное неисполнение обязательств по настоящему </w:t>
      </w:r>
      <w:r w:rsidR="004937A5">
        <w:rPr>
          <w:lang w:eastAsia="en-US"/>
        </w:rPr>
        <w:t>Контракт</w:t>
      </w:r>
      <w:r w:rsidRPr="005C6640">
        <w:rPr>
          <w:lang w:eastAsia="en-US"/>
        </w:rPr>
        <w:t xml:space="preserve">у в случае, если оно явилось следствием действия обстоятельств непреодолимой силы, а именно чрезвычайных и неотвратимых при данных условиях обстоятельств: стихийных природных явлений (землетрясений, наводнений, пожара и т.д.), действий объективных внешних факторов (военные действия, акты органов государственной власти и управления и т.п.),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настоящему </w:t>
      </w:r>
      <w:r w:rsidR="004937A5">
        <w:rPr>
          <w:lang w:eastAsia="en-US"/>
        </w:rPr>
        <w:t>Контракт</w:t>
      </w:r>
      <w:r w:rsidRPr="005C6640">
        <w:rPr>
          <w:lang w:eastAsia="en-US"/>
        </w:rPr>
        <w:t xml:space="preserve">у, которые возникли после заключения настоящего </w:t>
      </w:r>
      <w:r w:rsidR="004937A5">
        <w:rPr>
          <w:lang w:eastAsia="en-US"/>
        </w:rPr>
        <w:t>Контракт</w:t>
      </w:r>
      <w:r w:rsidRPr="005C6640">
        <w:rPr>
          <w:lang w:eastAsia="en-US"/>
        </w:rPr>
        <w:t>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7F0DD0FA" w14:textId="77777777" w:rsidR="00852DCB" w:rsidRPr="005C6640" w:rsidRDefault="00852DCB" w:rsidP="00852DCB">
      <w:pPr>
        <w:rPr>
          <w:lang w:eastAsia="en-US"/>
        </w:rPr>
      </w:pPr>
      <w:r w:rsidRPr="005C6640">
        <w:rPr>
          <w:lang w:eastAsia="en-US"/>
        </w:rPr>
        <w:t xml:space="preserve">10.2. Если, по мнению Сторон, оказание услуг может быть продолжено в порядке, действовавшем согласно настоящему </w:t>
      </w:r>
      <w:r w:rsidR="004937A5">
        <w:rPr>
          <w:lang w:eastAsia="en-US"/>
        </w:rPr>
        <w:t>Контракт</w:t>
      </w:r>
      <w:r w:rsidRPr="005C6640">
        <w:rPr>
          <w:lang w:eastAsia="en-US"/>
        </w:rPr>
        <w:t xml:space="preserve">у до начала действия обстоятельств непреодолимой силы, то срок исполнения обязательств по </w:t>
      </w:r>
      <w:r w:rsidR="004937A5">
        <w:rPr>
          <w:lang w:eastAsia="en-US"/>
        </w:rPr>
        <w:t>Контракт</w:t>
      </w:r>
      <w:r w:rsidRPr="005C6640">
        <w:rPr>
          <w:lang w:eastAsia="en-US"/>
        </w:rPr>
        <w:t>у продлевается соразмерно времени, в течение которого действовали обстоятельства непреодолимой силы и их последствия.</w:t>
      </w:r>
    </w:p>
    <w:p w14:paraId="2D75F128" w14:textId="77777777" w:rsidR="00852DCB" w:rsidRPr="005C6640" w:rsidRDefault="00852DCB" w:rsidP="00852DCB">
      <w:pPr>
        <w:rPr>
          <w:lang w:eastAsia="en-US"/>
        </w:rPr>
      </w:pPr>
      <w:r w:rsidRPr="005C6640">
        <w:rPr>
          <w:lang w:eastAsia="en-US"/>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 обстоятельств непреодолимой силы.</w:t>
      </w:r>
    </w:p>
    <w:p w14:paraId="11596FD7" w14:textId="77777777" w:rsidR="00852DCB" w:rsidRPr="005C6640" w:rsidRDefault="00852DCB" w:rsidP="00852DCB">
      <w:pPr>
        <w:rPr>
          <w:lang w:eastAsia="en-US"/>
        </w:rPr>
      </w:pPr>
      <w:r w:rsidRPr="005C6640">
        <w:rPr>
          <w:lang w:eastAsia="en-US"/>
        </w:rPr>
        <w:t xml:space="preserve">10.4. Если обстоятельства, указанные в п. 9.1 </w:t>
      </w:r>
      <w:r w:rsidR="004937A5">
        <w:rPr>
          <w:lang w:eastAsia="en-US"/>
        </w:rPr>
        <w:t>Контракт</w:t>
      </w:r>
      <w:r w:rsidRPr="005C6640">
        <w:rPr>
          <w:lang w:eastAsia="en-US"/>
        </w:rPr>
        <w:t xml:space="preserve">а, будут длиться более 2 (двух) календарных месяцев с даты соответствующего уведомления, каждая из Сторон вправе расторгнуть </w:t>
      </w:r>
      <w:r w:rsidR="004937A5">
        <w:rPr>
          <w:lang w:eastAsia="en-US"/>
        </w:rPr>
        <w:t>Контракт</w:t>
      </w:r>
      <w:r w:rsidRPr="005C6640">
        <w:rPr>
          <w:lang w:eastAsia="en-US"/>
        </w:rPr>
        <w:t xml:space="preserve"> без требования возмещения убытков, понесенных в связи с наступлением таких обстоятельств.</w:t>
      </w:r>
    </w:p>
    <w:p w14:paraId="3656B9AB" w14:textId="77777777" w:rsidR="00852DCB" w:rsidRPr="00852DCB" w:rsidRDefault="00852DCB" w:rsidP="00852DCB">
      <w:pPr>
        <w:rPr>
          <w:lang w:eastAsia="en-US"/>
        </w:rPr>
      </w:pPr>
    </w:p>
    <w:p w14:paraId="7B296CBA" w14:textId="77777777" w:rsidR="00DC47EF" w:rsidRDefault="00DC47EF" w:rsidP="00325CAB">
      <w:pPr>
        <w:pStyle w:val="a"/>
        <w:ind w:left="142" w:firstLine="425"/>
        <w:rPr>
          <w:rFonts w:cs="Times New Roman"/>
          <w:b/>
          <w:szCs w:val="24"/>
        </w:rPr>
      </w:pPr>
      <w:r w:rsidRPr="001D1D82">
        <w:rPr>
          <w:rFonts w:cs="Times New Roman"/>
          <w:b/>
          <w:szCs w:val="24"/>
        </w:rPr>
        <w:t>Прочие условия</w:t>
      </w:r>
    </w:p>
    <w:p w14:paraId="45FB0818" w14:textId="77777777" w:rsidR="00852DCB" w:rsidRPr="00852DCB" w:rsidRDefault="00852DCB" w:rsidP="00852DCB">
      <w:pPr>
        <w:rPr>
          <w:lang w:eastAsia="en-US"/>
        </w:rPr>
      </w:pPr>
    </w:p>
    <w:p w14:paraId="17A75E6D" w14:textId="77777777" w:rsidR="00DC47EF" w:rsidRPr="001D1D82" w:rsidRDefault="00DC47EF" w:rsidP="00FC4127">
      <w:pPr>
        <w:pStyle w:val="a0"/>
        <w:ind w:left="0" w:firstLine="567"/>
        <w:rPr>
          <w:rFonts w:cs="Times New Roman"/>
          <w:szCs w:val="24"/>
        </w:rPr>
      </w:pPr>
      <w:bookmarkStart w:id="3" w:name="_Ref47600362"/>
      <w:r w:rsidRPr="001D1D82">
        <w:rPr>
          <w:rFonts w:cs="Times New Roman"/>
          <w:szCs w:val="24"/>
        </w:rPr>
        <w:t xml:space="preserve">Если иное не предусмотрено </w:t>
      </w:r>
      <w:r w:rsidR="004937A5">
        <w:rPr>
          <w:rFonts w:cs="Times New Roman"/>
          <w:szCs w:val="24"/>
        </w:rPr>
        <w:t>Контракт</w:t>
      </w:r>
      <w:r w:rsidRPr="001D1D82">
        <w:rPr>
          <w:rFonts w:cs="Times New Roman"/>
          <w:szCs w:val="24"/>
        </w:rPr>
        <w:t xml:space="preserve">ом, то все заявления, уведомления, извещения, требования или иные юридически значимые сообщения (далее – сообщения) Сторон, связанные с исполнением </w:t>
      </w:r>
      <w:r w:rsidR="004937A5">
        <w:rPr>
          <w:rFonts w:cs="Times New Roman"/>
          <w:szCs w:val="24"/>
        </w:rPr>
        <w:t>Контракт</w:t>
      </w:r>
      <w:r w:rsidRPr="001D1D82">
        <w:rPr>
          <w:rFonts w:cs="Times New Roman"/>
          <w:szCs w:val="24"/>
        </w:rPr>
        <w:t xml:space="preserve">а, направляются в письменной форме по почте заказным письмом или нарочным по почтовому адресу Стороны, указанному в </w:t>
      </w:r>
      <w:r w:rsidR="004937A5">
        <w:rPr>
          <w:rFonts w:cs="Times New Roman"/>
          <w:szCs w:val="24"/>
        </w:rPr>
        <w:t>Контракт</w:t>
      </w:r>
      <w:r w:rsidRPr="001D1D82">
        <w:rPr>
          <w:rFonts w:cs="Times New Roman"/>
          <w:szCs w:val="24"/>
        </w:rPr>
        <w:t>е, или с использованием факсимильной связи, электронной почты с последующим представлением оригинала в течение 10 (</w:t>
      </w:r>
      <w:r w:rsidR="00AF6677" w:rsidRPr="001D1D82">
        <w:rPr>
          <w:rFonts w:cs="Times New Roman"/>
          <w:szCs w:val="24"/>
        </w:rPr>
        <w:t>д</w:t>
      </w:r>
      <w:r w:rsidRPr="001D1D82">
        <w:rPr>
          <w:rFonts w:cs="Times New Roman"/>
          <w:szCs w:val="24"/>
        </w:rPr>
        <w:t>есяти) рабочих дней с даты отправки.</w:t>
      </w:r>
      <w:bookmarkEnd w:id="3"/>
      <w:r w:rsidRPr="001D1D82">
        <w:rPr>
          <w:rFonts w:cs="Times New Roman"/>
          <w:szCs w:val="24"/>
        </w:rPr>
        <w:t xml:space="preserve"> </w:t>
      </w:r>
    </w:p>
    <w:p w14:paraId="56EC4992" w14:textId="77777777" w:rsidR="00DC47EF" w:rsidRPr="001D1D82" w:rsidRDefault="00DC47EF" w:rsidP="00FC4127">
      <w:pPr>
        <w:pStyle w:val="a0"/>
        <w:ind w:left="0" w:firstLine="567"/>
        <w:rPr>
          <w:rFonts w:cs="Times New Roman"/>
          <w:szCs w:val="24"/>
        </w:rPr>
      </w:pPr>
      <w:r w:rsidRPr="001D1D82">
        <w:rPr>
          <w:rFonts w:cs="Times New Roman"/>
          <w:szCs w:val="24"/>
        </w:rPr>
        <w:t xml:space="preserve">В случае направления сообщений с использованием почты или нарочным, сообщения считаются полученными Стороной в день фактического получения, подтвержденного отметкой почты или отметкой получателя на копиях сообщений. В случае отправления сообщений посредством факсимильной связи и электронной почты, сообщения считаются полученными Стороной в день их отправки. </w:t>
      </w:r>
    </w:p>
    <w:p w14:paraId="11EF8F3B" w14:textId="77777777" w:rsidR="00DC47EF" w:rsidRPr="001D1D82" w:rsidRDefault="00DC47EF" w:rsidP="00FC4127">
      <w:pPr>
        <w:pStyle w:val="a0"/>
        <w:ind w:left="0" w:firstLine="567"/>
        <w:rPr>
          <w:rFonts w:cs="Times New Roman"/>
          <w:szCs w:val="24"/>
        </w:rPr>
      </w:pPr>
      <w:r w:rsidRPr="001D1D82">
        <w:rPr>
          <w:rFonts w:cs="Times New Roman"/>
          <w:szCs w:val="24"/>
        </w:rPr>
        <w:t>Сообщение считается доставленным и в тех случаях, когда оно поступило адресату, но по обстоятельствам, зависящим от него, не было ему вручено или адресат не ознакомился с ним.</w:t>
      </w:r>
    </w:p>
    <w:p w14:paraId="010ECA45" w14:textId="77777777" w:rsidR="00F23E2C" w:rsidRPr="001D1D82" w:rsidRDefault="004937A5" w:rsidP="00FC4127">
      <w:pPr>
        <w:pStyle w:val="a0"/>
        <w:ind w:left="0" w:firstLine="567"/>
        <w:rPr>
          <w:rFonts w:cs="Times New Roman"/>
          <w:szCs w:val="24"/>
        </w:rPr>
      </w:pPr>
      <w:r>
        <w:rPr>
          <w:rFonts w:cs="Times New Roman"/>
          <w:szCs w:val="24"/>
        </w:rPr>
        <w:t>Контракт</w:t>
      </w:r>
      <w:r w:rsidR="00F23E2C" w:rsidRPr="001D1D82">
        <w:rPr>
          <w:rFonts w:cs="Times New Roman"/>
          <w:szCs w:val="24"/>
        </w:rPr>
        <w:t xml:space="preserve"> составлен в 2 (двух) экземплярах, идентичных по содержанию и имеющих одинаковую юридическую силу, один из которых передан </w:t>
      </w:r>
      <w:r w:rsidR="00AA6427" w:rsidRPr="001D1D82">
        <w:rPr>
          <w:rFonts w:cs="Times New Roman"/>
          <w:szCs w:val="24"/>
        </w:rPr>
        <w:t>Страховщику</w:t>
      </w:r>
      <w:r w:rsidR="00F23E2C" w:rsidRPr="001D1D82">
        <w:rPr>
          <w:rFonts w:cs="Times New Roman"/>
          <w:szCs w:val="24"/>
        </w:rPr>
        <w:t xml:space="preserve">, один - находится у </w:t>
      </w:r>
      <w:r w:rsidR="00AA6427" w:rsidRPr="001D1D82">
        <w:rPr>
          <w:rFonts w:cs="Times New Roman"/>
          <w:szCs w:val="24"/>
        </w:rPr>
        <w:t>Страхователя.</w:t>
      </w:r>
    </w:p>
    <w:p w14:paraId="40AA01C8" w14:textId="77777777" w:rsidR="00DC47EF" w:rsidRPr="001D1D82" w:rsidRDefault="00DC47EF" w:rsidP="00FC4127">
      <w:pPr>
        <w:pStyle w:val="a0"/>
        <w:ind w:left="0" w:firstLine="567"/>
        <w:rPr>
          <w:rFonts w:cs="Times New Roman"/>
          <w:szCs w:val="24"/>
        </w:rPr>
      </w:pPr>
      <w:r w:rsidRPr="001D1D82">
        <w:rPr>
          <w:rFonts w:cs="Times New Roman"/>
          <w:szCs w:val="24"/>
        </w:rPr>
        <w:lastRenderedPageBreak/>
        <w:t xml:space="preserve">Во всем, что не предусмотрено </w:t>
      </w:r>
      <w:r w:rsidR="004937A5">
        <w:rPr>
          <w:rFonts w:cs="Times New Roman"/>
          <w:szCs w:val="24"/>
        </w:rPr>
        <w:t>Контракт</w:t>
      </w:r>
      <w:r w:rsidRPr="001D1D82">
        <w:rPr>
          <w:rFonts w:cs="Times New Roman"/>
          <w:szCs w:val="24"/>
        </w:rPr>
        <w:t>ом, Стороны руководствуются законодательством Российской Федерации.</w:t>
      </w:r>
    </w:p>
    <w:p w14:paraId="6ECEA7E6" w14:textId="77777777" w:rsidR="00141258" w:rsidRDefault="00DC47EF" w:rsidP="00FC4127">
      <w:pPr>
        <w:pStyle w:val="a0"/>
        <w:ind w:left="0" w:firstLine="567"/>
        <w:rPr>
          <w:rFonts w:cs="Times New Roman"/>
          <w:szCs w:val="24"/>
        </w:rPr>
      </w:pPr>
      <w:r w:rsidRPr="001D1D82">
        <w:rPr>
          <w:rFonts w:cs="Times New Roman"/>
          <w:szCs w:val="24"/>
        </w:rPr>
        <w:t xml:space="preserve">Неотъемлемыми частями </w:t>
      </w:r>
      <w:r w:rsidR="004937A5">
        <w:rPr>
          <w:rFonts w:cs="Times New Roman"/>
          <w:szCs w:val="24"/>
        </w:rPr>
        <w:t>Контракт</w:t>
      </w:r>
      <w:r w:rsidRPr="001D1D82">
        <w:rPr>
          <w:rFonts w:cs="Times New Roman"/>
          <w:szCs w:val="24"/>
        </w:rPr>
        <w:t>а являются</w:t>
      </w:r>
      <w:r w:rsidR="00DC5E20" w:rsidRPr="001D1D82">
        <w:rPr>
          <w:rFonts w:cs="Times New Roman"/>
          <w:szCs w:val="24"/>
        </w:rPr>
        <w:t xml:space="preserve"> </w:t>
      </w:r>
      <w:r w:rsidR="00807B0C" w:rsidRPr="001D1D82">
        <w:rPr>
          <w:rFonts w:cs="Times New Roman"/>
          <w:szCs w:val="24"/>
        </w:rPr>
        <w:t xml:space="preserve">следующие приложения: </w:t>
      </w:r>
    </w:p>
    <w:p w14:paraId="6F9EE905" w14:textId="77777777" w:rsidR="00F429E5" w:rsidRDefault="00141258" w:rsidP="00141258">
      <w:pPr>
        <w:pStyle w:val="a0"/>
        <w:numPr>
          <w:ilvl w:val="0"/>
          <w:numId w:val="0"/>
        </w:numPr>
        <w:rPr>
          <w:rFonts w:cs="Times New Roman"/>
          <w:szCs w:val="24"/>
        </w:rPr>
      </w:pPr>
      <w:r>
        <w:rPr>
          <w:rFonts w:cs="Times New Roman"/>
          <w:szCs w:val="24"/>
        </w:rPr>
        <w:t>-П</w:t>
      </w:r>
      <w:r w:rsidR="00DC47EF" w:rsidRPr="001D1D82">
        <w:rPr>
          <w:rFonts w:cs="Times New Roman"/>
          <w:szCs w:val="24"/>
        </w:rPr>
        <w:t xml:space="preserve">риложение </w:t>
      </w:r>
      <w:r w:rsidR="00F777FB" w:rsidRPr="001D1D82">
        <w:rPr>
          <w:rFonts w:cs="Times New Roman"/>
          <w:szCs w:val="24"/>
        </w:rPr>
        <w:t>№</w:t>
      </w:r>
      <w:r w:rsidR="00DC47EF" w:rsidRPr="001D1D82">
        <w:rPr>
          <w:rFonts w:cs="Times New Roman"/>
          <w:szCs w:val="24"/>
        </w:rPr>
        <w:t>1 «</w:t>
      </w:r>
      <w:r w:rsidR="00F777FB" w:rsidRPr="001D1D82">
        <w:rPr>
          <w:rFonts w:cs="Times New Roman"/>
          <w:szCs w:val="24"/>
        </w:rPr>
        <w:t>Техническое задание</w:t>
      </w:r>
      <w:r w:rsidR="00807B0C" w:rsidRPr="001D1D82">
        <w:rPr>
          <w:rFonts w:cs="Times New Roman"/>
          <w:szCs w:val="24"/>
        </w:rPr>
        <w:t xml:space="preserve"> на оказание услуг по страхованию музейных предметов</w:t>
      </w:r>
      <w:r w:rsidR="00325CAB">
        <w:rPr>
          <w:rFonts w:cs="Times New Roman"/>
          <w:szCs w:val="24"/>
        </w:rPr>
        <w:t xml:space="preserve"> – </w:t>
      </w:r>
      <w:r w:rsidR="00F429E5">
        <w:rPr>
          <w:rFonts w:cs="Times New Roman"/>
          <w:szCs w:val="24"/>
        </w:rPr>
        <w:t xml:space="preserve">экспонатов выставки </w:t>
      </w:r>
      <w:r w:rsidR="00325CAB">
        <w:rPr>
          <w:rFonts w:cs="Times New Roman"/>
          <w:szCs w:val="24"/>
        </w:rPr>
        <w:t>«Балет. Земные боги»</w:t>
      </w:r>
      <w:r w:rsidR="00807B0C" w:rsidRPr="001D1D82">
        <w:rPr>
          <w:rFonts w:cs="Times New Roman"/>
          <w:szCs w:val="24"/>
        </w:rPr>
        <w:t xml:space="preserve"> </w:t>
      </w:r>
    </w:p>
    <w:p w14:paraId="5ACDDD4F" w14:textId="77777777" w:rsidR="00DC47EF" w:rsidRPr="001D1D82" w:rsidRDefault="00141258" w:rsidP="00141258">
      <w:pPr>
        <w:pStyle w:val="a0"/>
        <w:numPr>
          <w:ilvl w:val="0"/>
          <w:numId w:val="0"/>
        </w:numPr>
        <w:rPr>
          <w:rFonts w:cs="Times New Roman"/>
          <w:szCs w:val="24"/>
        </w:rPr>
      </w:pPr>
      <w:r>
        <w:rPr>
          <w:szCs w:val="24"/>
        </w:rPr>
        <w:t>-П</w:t>
      </w:r>
      <w:r w:rsidR="00DC47EF" w:rsidRPr="001D1D82">
        <w:rPr>
          <w:rFonts w:cs="Times New Roman"/>
          <w:szCs w:val="24"/>
        </w:rPr>
        <w:t xml:space="preserve">риложение </w:t>
      </w:r>
      <w:r w:rsidR="00807B0C" w:rsidRPr="001D1D82">
        <w:rPr>
          <w:rFonts w:cs="Times New Roman"/>
          <w:szCs w:val="24"/>
        </w:rPr>
        <w:t>№</w:t>
      </w:r>
      <w:r w:rsidR="00DC47EF" w:rsidRPr="001D1D82">
        <w:rPr>
          <w:rFonts w:cs="Times New Roman"/>
          <w:szCs w:val="24"/>
        </w:rPr>
        <w:t xml:space="preserve">2 </w:t>
      </w:r>
      <w:r w:rsidR="001D45A0" w:rsidRPr="001D1D82">
        <w:rPr>
          <w:rFonts w:cs="Times New Roman"/>
          <w:szCs w:val="24"/>
        </w:rPr>
        <w:t>«</w:t>
      </w:r>
      <w:r w:rsidR="00807B0C" w:rsidRPr="001D1D82">
        <w:rPr>
          <w:rFonts w:cs="Times New Roman"/>
          <w:szCs w:val="24"/>
        </w:rPr>
        <w:t>Расчет страховой премии</w:t>
      </w:r>
      <w:r w:rsidR="001D45A0" w:rsidRPr="001D1D82">
        <w:rPr>
          <w:rFonts w:cs="Times New Roman"/>
          <w:szCs w:val="24"/>
        </w:rPr>
        <w:t>»</w:t>
      </w:r>
      <w:r w:rsidR="00D85388" w:rsidRPr="001D1D82">
        <w:rPr>
          <w:rFonts w:cs="Times New Roman"/>
          <w:szCs w:val="24"/>
        </w:rPr>
        <w:t>.</w:t>
      </w:r>
    </w:p>
    <w:p w14:paraId="10D326B0" w14:textId="77777777" w:rsidR="00DC47EF" w:rsidRPr="001D1D82" w:rsidRDefault="00DC47EF" w:rsidP="00325CAB">
      <w:pPr>
        <w:pStyle w:val="a"/>
        <w:ind w:left="142" w:firstLine="425"/>
        <w:rPr>
          <w:rFonts w:cs="Times New Roman"/>
          <w:b/>
          <w:szCs w:val="24"/>
        </w:rPr>
      </w:pPr>
      <w:r w:rsidRPr="001D1D82">
        <w:rPr>
          <w:rFonts w:cs="Times New Roman"/>
          <w:b/>
          <w:szCs w:val="24"/>
        </w:rPr>
        <w:t>Адреса, реквизиты и подписи Сторон</w:t>
      </w:r>
    </w:p>
    <w:tbl>
      <w:tblPr>
        <w:tblW w:w="30878" w:type="dxa"/>
        <w:tblInd w:w="-142" w:type="dxa"/>
        <w:tblLayout w:type="fixed"/>
        <w:tblLook w:val="0000" w:firstRow="0" w:lastRow="0" w:firstColumn="0" w:lastColumn="0" w:noHBand="0" w:noVBand="0"/>
      </w:tblPr>
      <w:tblGrid>
        <w:gridCol w:w="5112"/>
        <w:gridCol w:w="5113"/>
        <w:gridCol w:w="5113"/>
        <w:gridCol w:w="5113"/>
        <w:gridCol w:w="5113"/>
        <w:gridCol w:w="5314"/>
      </w:tblGrid>
      <w:tr w:rsidR="006C30C1" w:rsidRPr="001D1D82" w14:paraId="734ACC3E" w14:textId="77777777" w:rsidTr="001E4E46">
        <w:trPr>
          <w:trHeight w:val="795"/>
        </w:trPr>
        <w:tc>
          <w:tcPr>
            <w:tcW w:w="5112" w:type="dxa"/>
          </w:tcPr>
          <w:p w14:paraId="7FF4CC8F" w14:textId="77777777" w:rsidR="00FF7333" w:rsidRDefault="00FF7333" w:rsidP="00BE2793">
            <w:pPr>
              <w:pStyle w:val="Normalunindented"/>
              <w:keepNext/>
              <w:spacing w:before="0" w:after="0"/>
              <w:jc w:val="left"/>
              <w:rPr>
                <w:b/>
                <w:sz w:val="24"/>
                <w:szCs w:val="24"/>
              </w:rPr>
            </w:pPr>
            <w:r>
              <w:rPr>
                <w:b/>
                <w:sz w:val="24"/>
                <w:szCs w:val="24"/>
              </w:rPr>
              <w:t>СТРАХОВАТЕЛЬ</w:t>
            </w:r>
          </w:p>
          <w:p w14:paraId="67FD4035" w14:textId="77777777" w:rsidR="00C5543D" w:rsidRPr="00C5543D" w:rsidRDefault="008D5C42" w:rsidP="00C5543D">
            <w:pPr>
              <w:pStyle w:val="a7"/>
              <w:rPr>
                <w:b/>
                <w:lang w:eastAsia="zh-CN"/>
              </w:rPr>
            </w:pPr>
            <w:r w:rsidRPr="00C5543D">
              <w:rPr>
                <w:lang w:eastAsia="zh-CN"/>
              </w:rPr>
              <w:t xml:space="preserve"> </w:t>
            </w:r>
            <w:r w:rsidR="00C5543D" w:rsidRPr="00C5543D">
              <w:rPr>
                <w:b/>
                <w:lang w:eastAsia="zh-CN"/>
              </w:rPr>
              <w:t>Санкт-Петербургское государственное бюджетное учреждение культуры «Санкт-Петербургский государственный музей театрального и музыкального искусства»</w:t>
            </w:r>
          </w:p>
          <w:p w14:paraId="698361D1" w14:textId="77777777" w:rsidR="00141258" w:rsidRDefault="00141258" w:rsidP="00141258">
            <w:pPr>
              <w:pStyle w:val="a7"/>
              <w:rPr>
                <w:lang w:eastAsia="zh-CN"/>
              </w:rPr>
            </w:pPr>
            <w:r>
              <w:rPr>
                <w:lang w:eastAsia="zh-CN"/>
              </w:rPr>
              <w:t>Адрес местонахождения: 191023, Санкт-Петербург, ул. Зодчего Росси, д. 2 лит. А</w:t>
            </w:r>
          </w:p>
          <w:p w14:paraId="7CED42C9" w14:textId="77777777" w:rsidR="00141258" w:rsidRDefault="00141258" w:rsidP="00141258">
            <w:pPr>
              <w:pStyle w:val="a7"/>
              <w:rPr>
                <w:lang w:eastAsia="zh-CN"/>
              </w:rPr>
            </w:pPr>
            <w:r>
              <w:rPr>
                <w:lang w:eastAsia="zh-CN"/>
              </w:rPr>
              <w:t>тел. 310-10-29</w:t>
            </w:r>
          </w:p>
          <w:p w14:paraId="079E6B48" w14:textId="77777777" w:rsidR="00141258" w:rsidRDefault="00141258" w:rsidP="00141258">
            <w:pPr>
              <w:pStyle w:val="a7"/>
              <w:rPr>
                <w:lang w:eastAsia="zh-CN"/>
              </w:rPr>
            </w:pPr>
            <w:r>
              <w:rPr>
                <w:lang w:eastAsia="zh-CN"/>
              </w:rPr>
              <w:t xml:space="preserve">Почтовый адрес: 191023, Санкт-Петербург, ул. Зодчего Росси, д. 2 лит. А </w:t>
            </w:r>
          </w:p>
          <w:p w14:paraId="72D358FB" w14:textId="77777777" w:rsidR="00141258" w:rsidRDefault="00141258" w:rsidP="00141258">
            <w:pPr>
              <w:pStyle w:val="a7"/>
              <w:rPr>
                <w:lang w:eastAsia="zh-CN"/>
              </w:rPr>
            </w:pPr>
            <w:r>
              <w:rPr>
                <w:lang w:eastAsia="zh-CN"/>
              </w:rPr>
              <w:t>ИНН 7825446889</w:t>
            </w:r>
          </w:p>
          <w:p w14:paraId="695E213B" w14:textId="77777777" w:rsidR="00141258" w:rsidRDefault="00141258" w:rsidP="00141258">
            <w:pPr>
              <w:pStyle w:val="a7"/>
              <w:rPr>
                <w:lang w:eastAsia="zh-CN"/>
              </w:rPr>
            </w:pPr>
            <w:r>
              <w:rPr>
                <w:lang w:eastAsia="zh-CN"/>
              </w:rPr>
              <w:t>КПП 784001001</w:t>
            </w:r>
          </w:p>
          <w:p w14:paraId="32031B39" w14:textId="77777777" w:rsidR="00141258" w:rsidRDefault="00141258" w:rsidP="00141258">
            <w:pPr>
              <w:pStyle w:val="a7"/>
              <w:rPr>
                <w:lang w:eastAsia="zh-CN"/>
              </w:rPr>
            </w:pPr>
            <w:r>
              <w:rPr>
                <w:lang w:eastAsia="zh-CN"/>
              </w:rPr>
              <w:t>Наименование казначейства Комитет финансов Санкт-Петербурга</w:t>
            </w:r>
          </w:p>
          <w:p w14:paraId="437DDC44" w14:textId="77777777" w:rsidR="00141258" w:rsidRDefault="00141258" w:rsidP="00141258">
            <w:pPr>
              <w:pStyle w:val="a7"/>
              <w:rPr>
                <w:lang w:eastAsia="zh-CN"/>
              </w:rPr>
            </w:pPr>
            <w:r>
              <w:rPr>
                <w:lang w:eastAsia="zh-CN"/>
              </w:rPr>
              <w:t xml:space="preserve">СПб ГБУК </w:t>
            </w:r>
            <w:proofErr w:type="spellStart"/>
            <w:r>
              <w:rPr>
                <w:lang w:eastAsia="zh-CN"/>
              </w:rPr>
              <w:t>СПбГМТиМИ</w:t>
            </w:r>
            <w:proofErr w:type="spellEnd"/>
            <w:r>
              <w:rPr>
                <w:lang w:eastAsia="zh-CN"/>
              </w:rPr>
              <w:t xml:space="preserve"> </w:t>
            </w:r>
          </w:p>
          <w:p w14:paraId="10B81090" w14:textId="77777777" w:rsidR="00141258" w:rsidRDefault="00141258" w:rsidP="00141258">
            <w:pPr>
              <w:pStyle w:val="a7"/>
              <w:rPr>
                <w:lang w:eastAsia="zh-CN"/>
              </w:rPr>
            </w:pPr>
            <w:r>
              <w:rPr>
                <w:lang w:eastAsia="zh-CN"/>
              </w:rPr>
              <w:t>Л/</w:t>
            </w:r>
            <w:proofErr w:type="gramStart"/>
            <w:r>
              <w:rPr>
                <w:lang w:eastAsia="zh-CN"/>
              </w:rPr>
              <w:t>с  0171086</w:t>
            </w:r>
            <w:proofErr w:type="gramEnd"/>
          </w:p>
          <w:p w14:paraId="2AC9E21F" w14:textId="77777777" w:rsidR="00141258" w:rsidRDefault="00141258" w:rsidP="00141258">
            <w:pPr>
              <w:pStyle w:val="a7"/>
              <w:rPr>
                <w:lang w:eastAsia="zh-CN"/>
              </w:rPr>
            </w:pPr>
            <w:r>
              <w:rPr>
                <w:lang w:eastAsia="zh-CN"/>
              </w:rPr>
              <w:t>Р/с 3224643400000007200</w:t>
            </w:r>
          </w:p>
          <w:p w14:paraId="3C887CC9" w14:textId="77777777" w:rsidR="00141258" w:rsidRDefault="00141258" w:rsidP="00141258">
            <w:pPr>
              <w:pStyle w:val="a7"/>
              <w:rPr>
                <w:lang w:eastAsia="zh-CN"/>
              </w:rPr>
            </w:pPr>
            <w:r>
              <w:rPr>
                <w:lang w:eastAsia="zh-CN"/>
              </w:rPr>
              <w:t>Банк: ОКЦ №1 Северо-Западного ГУ Банка России// УФК по г. Санкт-Петербургу, г. Санкт-Петербург</w:t>
            </w:r>
          </w:p>
          <w:p w14:paraId="04281C3E" w14:textId="77777777" w:rsidR="00141258" w:rsidRDefault="00141258" w:rsidP="00141258">
            <w:pPr>
              <w:pStyle w:val="a7"/>
              <w:rPr>
                <w:lang w:eastAsia="zh-CN"/>
              </w:rPr>
            </w:pPr>
            <w:r>
              <w:rPr>
                <w:lang w:eastAsia="zh-CN"/>
              </w:rPr>
              <w:t>БИК 014030106</w:t>
            </w:r>
          </w:p>
          <w:p w14:paraId="410CC5CB" w14:textId="77777777" w:rsidR="00141258" w:rsidRDefault="00141258" w:rsidP="00141258">
            <w:pPr>
              <w:pStyle w:val="a7"/>
              <w:rPr>
                <w:lang w:eastAsia="zh-CN"/>
              </w:rPr>
            </w:pPr>
            <w:r>
              <w:rPr>
                <w:lang w:eastAsia="zh-CN"/>
              </w:rPr>
              <w:t>К/</w:t>
            </w:r>
            <w:proofErr w:type="gramStart"/>
            <w:r>
              <w:rPr>
                <w:lang w:eastAsia="zh-CN"/>
              </w:rPr>
              <w:t>с  40102810945370000005</w:t>
            </w:r>
            <w:proofErr w:type="gramEnd"/>
          </w:p>
          <w:p w14:paraId="30220358" w14:textId="77777777" w:rsidR="00141258" w:rsidRDefault="00141258" w:rsidP="00141258">
            <w:pPr>
              <w:pStyle w:val="a7"/>
              <w:rPr>
                <w:lang w:eastAsia="zh-CN"/>
              </w:rPr>
            </w:pPr>
            <w:r>
              <w:rPr>
                <w:lang w:eastAsia="zh-CN"/>
              </w:rPr>
              <w:t>Номер факса (812) 314-77-46</w:t>
            </w:r>
          </w:p>
          <w:p w14:paraId="6CEBFC9D" w14:textId="77777777" w:rsidR="006C30C1" w:rsidRDefault="00141258" w:rsidP="00141258">
            <w:pPr>
              <w:pStyle w:val="Normalunindented"/>
              <w:keepNext/>
              <w:spacing w:before="0" w:after="0"/>
              <w:rPr>
                <w:lang w:eastAsia="zh-CN"/>
              </w:rPr>
            </w:pPr>
            <w:r>
              <w:rPr>
                <w:lang w:eastAsia="zh-CN"/>
              </w:rPr>
              <w:t xml:space="preserve">Адрес электронной почты:  </w:t>
            </w:r>
            <w:hyperlink r:id="rId9" w:history="1">
              <w:r w:rsidR="006E27D9" w:rsidRPr="001E5EF4">
                <w:rPr>
                  <w:rStyle w:val="a6"/>
                  <w:lang w:eastAsia="zh-CN"/>
                </w:rPr>
                <w:t>info@theatremuseum.ru</w:t>
              </w:r>
            </w:hyperlink>
          </w:p>
          <w:p w14:paraId="049F31CB" w14:textId="77777777" w:rsidR="006E27D9" w:rsidRPr="00FF7333" w:rsidRDefault="006E27D9" w:rsidP="00141258">
            <w:pPr>
              <w:pStyle w:val="Normalunindented"/>
              <w:keepNext/>
              <w:spacing w:before="0" w:after="0"/>
              <w:rPr>
                <w:sz w:val="24"/>
                <w:szCs w:val="24"/>
              </w:rPr>
            </w:pPr>
          </w:p>
          <w:p w14:paraId="3B533B75" w14:textId="77777777" w:rsidR="006C30C1" w:rsidRPr="00FF7333" w:rsidRDefault="008D5C42" w:rsidP="006C30C1">
            <w:pPr>
              <w:ind w:firstLine="0"/>
              <w:jc w:val="left"/>
              <w:rPr>
                <w:bCs/>
                <w:lang w:eastAsia="zh-CN"/>
              </w:rPr>
            </w:pPr>
            <w:r>
              <w:rPr>
                <w:bCs/>
                <w:lang w:eastAsia="zh-CN"/>
              </w:rPr>
              <w:t>Директор</w:t>
            </w:r>
          </w:p>
          <w:p w14:paraId="53128261" w14:textId="77777777" w:rsidR="00FF7333" w:rsidRPr="00FF7333" w:rsidRDefault="00FF7333" w:rsidP="006C30C1">
            <w:pPr>
              <w:ind w:firstLine="0"/>
              <w:jc w:val="left"/>
              <w:rPr>
                <w:bCs/>
                <w:lang w:eastAsia="zh-CN"/>
              </w:rPr>
            </w:pPr>
          </w:p>
          <w:p w14:paraId="5138B4C5" w14:textId="77777777" w:rsidR="006C30C1" w:rsidRPr="00831308" w:rsidRDefault="006C30C1" w:rsidP="008D5C42">
            <w:pPr>
              <w:ind w:firstLine="0"/>
              <w:jc w:val="left"/>
              <w:rPr>
                <w:bCs/>
                <w:lang w:eastAsia="zh-CN"/>
              </w:rPr>
            </w:pPr>
            <w:r w:rsidRPr="00FF7333">
              <w:rPr>
                <w:bCs/>
                <w:lang w:eastAsia="zh-CN"/>
              </w:rPr>
              <w:t>_______________________</w:t>
            </w:r>
            <w:r w:rsidR="008D5C42">
              <w:rPr>
                <w:bCs/>
                <w:lang w:eastAsia="zh-CN"/>
              </w:rPr>
              <w:t xml:space="preserve"> </w:t>
            </w:r>
            <w:r w:rsidR="00C5543D">
              <w:rPr>
                <w:bCs/>
                <w:lang w:eastAsia="zh-CN"/>
              </w:rPr>
              <w:t>/ Метелица Н.И.</w:t>
            </w:r>
          </w:p>
        </w:tc>
        <w:tc>
          <w:tcPr>
            <w:tcW w:w="5113" w:type="dxa"/>
          </w:tcPr>
          <w:p w14:paraId="7D05E99A" w14:textId="77777777" w:rsidR="006C30C1" w:rsidRPr="00FF7333" w:rsidRDefault="00FF7333" w:rsidP="00FF7333">
            <w:pPr>
              <w:pStyle w:val="a7"/>
              <w:jc w:val="both"/>
              <w:rPr>
                <w:b/>
              </w:rPr>
            </w:pPr>
            <w:r w:rsidRPr="00FF7333">
              <w:rPr>
                <w:b/>
              </w:rPr>
              <w:t>СТРАХОВЩИК</w:t>
            </w:r>
          </w:p>
          <w:p w14:paraId="62486C05" w14:textId="77777777" w:rsidR="00FF7333" w:rsidRPr="00FF7333" w:rsidRDefault="00FF7333" w:rsidP="00FF7333">
            <w:pPr>
              <w:pStyle w:val="a7"/>
              <w:rPr>
                <w:lang w:eastAsia="zh-CN"/>
              </w:rPr>
            </w:pPr>
          </w:p>
          <w:p w14:paraId="4101652C" w14:textId="77777777" w:rsidR="00FF7333" w:rsidRPr="00FF7333" w:rsidRDefault="00FF7333" w:rsidP="00FF7333">
            <w:pPr>
              <w:pStyle w:val="a7"/>
              <w:rPr>
                <w:lang w:eastAsia="zh-CN"/>
              </w:rPr>
            </w:pPr>
          </w:p>
          <w:p w14:paraId="4B99056E" w14:textId="77777777" w:rsidR="00FF7333" w:rsidRPr="00FF7333" w:rsidRDefault="00FF7333" w:rsidP="00FF7333">
            <w:pPr>
              <w:pStyle w:val="a7"/>
              <w:rPr>
                <w:lang w:eastAsia="zh-CN"/>
              </w:rPr>
            </w:pPr>
          </w:p>
          <w:p w14:paraId="1299C43A" w14:textId="77777777" w:rsidR="00FF7333" w:rsidRPr="00FF7333" w:rsidRDefault="00FF7333" w:rsidP="00FF7333">
            <w:pPr>
              <w:pStyle w:val="a7"/>
              <w:rPr>
                <w:lang w:eastAsia="zh-CN"/>
              </w:rPr>
            </w:pPr>
          </w:p>
          <w:p w14:paraId="4DDBEF00" w14:textId="77777777" w:rsidR="00FF7333" w:rsidRPr="00FF7333" w:rsidRDefault="00FF7333" w:rsidP="00FF7333">
            <w:pPr>
              <w:pStyle w:val="a7"/>
              <w:rPr>
                <w:lang w:eastAsia="zh-CN"/>
              </w:rPr>
            </w:pPr>
          </w:p>
          <w:p w14:paraId="3461D779" w14:textId="77777777" w:rsidR="00FF7333" w:rsidRPr="00FF7333" w:rsidRDefault="00FF7333" w:rsidP="00FF7333">
            <w:pPr>
              <w:pStyle w:val="a7"/>
              <w:rPr>
                <w:lang w:eastAsia="zh-CN"/>
              </w:rPr>
            </w:pPr>
          </w:p>
          <w:p w14:paraId="3CF2D8B6" w14:textId="77777777" w:rsidR="00FF7333" w:rsidRPr="00FF7333" w:rsidRDefault="00FF7333" w:rsidP="00FF7333">
            <w:pPr>
              <w:pStyle w:val="a7"/>
              <w:rPr>
                <w:lang w:eastAsia="zh-CN"/>
              </w:rPr>
            </w:pPr>
          </w:p>
          <w:p w14:paraId="0FB78278" w14:textId="77777777" w:rsidR="00FF7333" w:rsidRPr="00FF7333" w:rsidRDefault="00FF7333" w:rsidP="00FF7333">
            <w:pPr>
              <w:pStyle w:val="a7"/>
              <w:rPr>
                <w:lang w:eastAsia="zh-CN"/>
              </w:rPr>
            </w:pPr>
          </w:p>
          <w:p w14:paraId="1FC39945" w14:textId="77777777" w:rsidR="00FF7333" w:rsidRDefault="00FF7333" w:rsidP="00FF7333">
            <w:pPr>
              <w:pStyle w:val="a7"/>
              <w:rPr>
                <w:lang w:eastAsia="zh-CN"/>
              </w:rPr>
            </w:pPr>
          </w:p>
          <w:p w14:paraId="0562CB0E" w14:textId="77777777" w:rsidR="00C5543D" w:rsidRDefault="00C5543D" w:rsidP="00C5543D">
            <w:pPr>
              <w:pStyle w:val="a7"/>
              <w:rPr>
                <w:lang w:eastAsia="zh-CN"/>
              </w:rPr>
            </w:pPr>
          </w:p>
          <w:p w14:paraId="34CE0A41" w14:textId="77777777" w:rsidR="00C5543D" w:rsidRDefault="00C5543D" w:rsidP="00C5543D">
            <w:pPr>
              <w:pStyle w:val="a7"/>
              <w:rPr>
                <w:lang w:eastAsia="zh-CN"/>
              </w:rPr>
            </w:pPr>
          </w:p>
          <w:p w14:paraId="62EBF3C5" w14:textId="77777777" w:rsidR="00C5543D" w:rsidRDefault="00C5543D" w:rsidP="00C5543D">
            <w:pPr>
              <w:pStyle w:val="a7"/>
              <w:rPr>
                <w:lang w:eastAsia="zh-CN"/>
              </w:rPr>
            </w:pPr>
          </w:p>
          <w:p w14:paraId="6D98A12B" w14:textId="77777777" w:rsidR="00C5543D" w:rsidRDefault="00C5543D" w:rsidP="00C5543D">
            <w:pPr>
              <w:pStyle w:val="a7"/>
              <w:rPr>
                <w:lang w:eastAsia="zh-CN"/>
              </w:rPr>
            </w:pPr>
          </w:p>
          <w:p w14:paraId="2946DB82" w14:textId="77777777" w:rsidR="00C5543D" w:rsidRDefault="00C5543D" w:rsidP="00C5543D">
            <w:pPr>
              <w:pStyle w:val="a7"/>
              <w:rPr>
                <w:lang w:eastAsia="zh-CN"/>
              </w:rPr>
            </w:pPr>
          </w:p>
          <w:p w14:paraId="5997CC1D" w14:textId="77777777" w:rsidR="00C5543D" w:rsidRDefault="00C5543D" w:rsidP="00C5543D">
            <w:pPr>
              <w:pStyle w:val="a7"/>
              <w:rPr>
                <w:lang w:eastAsia="zh-CN"/>
              </w:rPr>
            </w:pPr>
          </w:p>
          <w:p w14:paraId="110FFD37" w14:textId="77777777" w:rsidR="00C5543D" w:rsidRDefault="00C5543D" w:rsidP="00C5543D">
            <w:pPr>
              <w:pStyle w:val="a7"/>
              <w:rPr>
                <w:lang w:eastAsia="zh-CN"/>
              </w:rPr>
            </w:pPr>
          </w:p>
          <w:p w14:paraId="6B699379" w14:textId="77777777" w:rsidR="00C5543D" w:rsidRDefault="00C5543D" w:rsidP="00C5543D">
            <w:pPr>
              <w:pStyle w:val="a7"/>
              <w:rPr>
                <w:lang w:eastAsia="zh-CN"/>
              </w:rPr>
            </w:pPr>
          </w:p>
          <w:p w14:paraId="3FE9F23F" w14:textId="77777777" w:rsidR="00C5543D" w:rsidRDefault="00C5543D" w:rsidP="00C5543D">
            <w:pPr>
              <w:pStyle w:val="a7"/>
              <w:rPr>
                <w:lang w:eastAsia="zh-CN"/>
              </w:rPr>
            </w:pPr>
          </w:p>
          <w:p w14:paraId="1F72F646" w14:textId="77777777" w:rsidR="00C5543D" w:rsidRDefault="00C5543D" w:rsidP="00C5543D">
            <w:pPr>
              <w:pStyle w:val="a7"/>
              <w:rPr>
                <w:lang w:eastAsia="zh-CN"/>
              </w:rPr>
            </w:pPr>
          </w:p>
          <w:p w14:paraId="08CE6F91" w14:textId="77777777" w:rsidR="00C5543D" w:rsidRDefault="00C5543D" w:rsidP="00C5543D">
            <w:pPr>
              <w:pStyle w:val="a7"/>
              <w:rPr>
                <w:lang w:eastAsia="zh-CN"/>
              </w:rPr>
            </w:pPr>
          </w:p>
          <w:p w14:paraId="61CDCEAD" w14:textId="77777777" w:rsidR="00C5543D" w:rsidRDefault="00C5543D" w:rsidP="00C5543D">
            <w:pPr>
              <w:pStyle w:val="a7"/>
              <w:rPr>
                <w:lang w:eastAsia="zh-CN"/>
              </w:rPr>
            </w:pPr>
          </w:p>
          <w:p w14:paraId="6BB9E253" w14:textId="77777777" w:rsidR="00C5543D" w:rsidRDefault="00C5543D" w:rsidP="00C5543D">
            <w:pPr>
              <w:pStyle w:val="a7"/>
              <w:rPr>
                <w:lang w:eastAsia="zh-CN"/>
              </w:rPr>
            </w:pPr>
          </w:p>
          <w:p w14:paraId="23DE523C" w14:textId="6AA85DEB" w:rsidR="00C5543D" w:rsidRDefault="00C5543D" w:rsidP="00C5543D">
            <w:pPr>
              <w:pStyle w:val="a7"/>
              <w:rPr>
                <w:lang w:eastAsia="zh-CN"/>
              </w:rPr>
            </w:pPr>
          </w:p>
          <w:p w14:paraId="5827E72C" w14:textId="2D7F1F4A" w:rsidR="00485E4A" w:rsidRDefault="00485E4A" w:rsidP="00C5543D">
            <w:pPr>
              <w:pStyle w:val="a7"/>
              <w:rPr>
                <w:lang w:eastAsia="zh-CN"/>
              </w:rPr>
            </w:pPr>
          </w:p>
          <w:p w14:paraId="00E0330D" w14:textId="20B6E719" w:rsidR="00485E4A" w:rsidRDefault="00485E4A" w:rsidP="00C5543D">
            <w:pPr>
              <w:pStyle w:val="a7"/>
              <w:rPr>
                <w:lang w:eastAsia="zh-CN"/>
              </w:rPr>
            </w:pPr>
          </w:p>
          <w:p w14:paraId="23CC62CE" w14:textId="77777777" w:rsidR="00485E4A" w:rsidRDefault="00485E4A" w:rsidP="00C5543D">
            <w:pPr>
              <w:pStyle w:val="a7"/>
              <w:rPr>
                <w:lang w:eastAsia="zh-CN"/>
              </w:rPr>
            </w:pPr>
          </w:p>
          <w:p w14:paraId="1B55FA75" w14:textId="41B3E66F" w:rsidR="00C5543D" w:rsidRDefault="00FF7333" w:rsidP="00C5543D">
            <w:pPr>
              <w:pStyle w:val="a7"/>
              <w:rPr>
                <w:lang w:eastAsia="zh-CN"/>
              </w:rPr>
            </w:pPr>
            <w:r w:rsidRPr="00FF7333">
              <w:rPr>
                <w:lang w:eastAsia="zh-CN"/>
              </w:rPr>
              <w:t>_________________/</w:t>
            </w:r>
            <w:r w:rsidR="00485E4A">
              <w:rPr>
                <w:lang w:eastAsia="zh-CN"/>
              </w:rPr>
              <w:t>________________</w:t>
            </w:r>
          </w:p>
          <w:p w14:paraId="7A446BE4" w14:textId="0E0DAB4B" w:rsidR="006C30C1" w:rsidRPr="00FF7333" w:rsidRDefault="00C5543D" w:rsidP="00C5543D">
            <w:pPr>
              <w:pStyle w:val="a7"/>
            </w:pPr>
            <w:r w:rsidRPr="00FF7333">
              <w:rPr>
                <w:lang w:eastAsia="zh-CN"/>
              </w:rPr>
              <w:t xml:space="preserve"> </w:t>
            </w:r>
          </w:p>
        </w:tc>
        <w:tc>
          <w:tcPr>
            <w:tcW w:w="5113" w:type="dxa"/>
          </w:tcPr>
          <w:p w14:paraId="52E56223" w14:textId="77777777" w:rsidR="006C30C1" w:rsidRPr="001D1D82" w:rsidRDefault="006C30C1" w:rsidP="009A1209">
            <w:pPr>
              <w:pStyle w:val="a7"/>
              <w:jc w:val="both"/>
            </w:pPr>
          </w:p>
        </w:tc>
        <w:tc>
          <w:tcPr>
            <w:tcW w:w="5113" w:type="dxa"/>
          </w:tcPr>
          <w:p w14:paraId="07547A01" w14:textId="77777777" w:rsidR="006C30C1" w:rsidRPr="001D1D82" w:rsidRDefault="006C30C1" w:rsidP="0042544C">
            <w:pPr>
              <w:pStyle w:val="a7"/>
              <w:jc w:val="both"/>
            </w:pPr>
          </w:p>
        </w:tc>
        <w:tc>
          <w:tcPr>
            <w:tcW w:w="5113" w:type="dxa"/>
            <w:shd w:val="clear" w:color="auto" w:fill="auto"/>
          </w:tcPr>
          <w:p w14:paraId="5043CB0F" w14:textId="77777777" w:rsidR="006C30C1" w:rsidRPr="001D1D82" w:rsidRDefault="006C30C1" w:rsidP="002C15BD">
            <w:pPr>
              <w:pStyle w:val="13"/>
              <w:contextualSpacing/>
              <w:jc w:val="both"/>
              <w:rPr>
                <w:szCs w:val="24"/>
              </w:rPr>
            </w:pPr>
          </w:p>
        </w:tc>
        <w:tc>
          <w:tcPr>
            <w:tcW w:w="5314" w:type="dxa"/>
            <w:shd w:val="clear" w:color="auto" w:fill="auto"/>
          </w:tcPr>
          <w:p w14:paraId="07459315" w14:textId="77777777" w:rsidR="006C30C1" w:rsidRPr="001D1D82" w:rsidRDefault="006C30C1" w:rsidP="002C15BD">
            <w:pPr>
              <w:pStyle w:val="a7"/>
              <w:jc w:val="both"/>
            </w:pPr>
          </w:p>
        </w:tc>
      </w:tr>
    </w:tbl>
    <w:p w14:paraId="6537F28F" w14:textId="77777777" w:rsidR="004C0495" w:rsidRDefault="004C0495" w:rsidP="00A06D75">
      <w:pPr>
        <w:shd w:val="clear" w:color="auto" w:fill="FFFFFF"/>
        <w:jc w:val="right"/>
      </w:pPr>
    </w:p>
    <w:p w14:paraId="6DFB9E20" w14:textId="77777777" w:rsidR="006E27D9" w:rsidRDefault="006E27D9">
      <w:pPr>
        <w:suppressAutoHyphens w:val="0"/>
        <w:spacing w:after="160" w:line="259" w:lineRule="auto"/>
        <w:ind w:firstLine="0"/>
        <w:jc w:val="left"/>
        <w:rPr>
          <w:bdr w:val="none" w:sz="0" w:space="0" w:color="auto" w:frame="1"/>
          <w:lang w:eastAsia="ru-RU"/>
        </w:rPr>
      </w:pPr>
      <w:r>
        <w:rPr>
          <w:bdr w:val="none" w:sz="0" w:space="0" w:color="auto" w:frame="1"/>
          <w:lang w:eastAsia="ru-RU"/>
        </w:rPr>
        <w:br w:type="page"/>
      </w:r>
    </w:p>
    <w:p w14:paraId="0F7D85B2" w14:textId="77777777" w:rsidR="004937A5" w:rsidRPr="00D35F3A" w:rsidRDefault="004937A5" w:rsidP="004937A5">
      <w:pPr>
        <w:shd w:val="clear" w:color="auto" w:fill="FFFFFF"/>
        <w:jc w:val="right"/>
        <w:rPr>
          <w:bdr w:val="none" w:sz="0" w:space="0" w:color="auto" w:frame="1"/>
          <w:lang w:eastAsia="ru-RU"/>
        </w:rPr>
      </w:pPr>
      <w:r w:rsidRPr="00D35F3A">
        <w:rPr>
          <w:bdr w:val="none" w:sz="0" w:space="0" w:color="auto" w:frame="1"/>
          <w:lang w:eastAsia="ru-RU"/>
        </w:rPr>
        <w:lastRenderedPageBreak/>
        <w:t xml:space="preserve">Приложение № 1 </w:t>
      </w:r>
    </w:p>
    <w:p w14:paraId="06A3A724" w14:textId="14815235" w:rsidR="004937A5" w:rsidRDefault="004937A5" w:rsidP="004937A5">
      <w:pPr>
        <w:jc w:val="right"/>
      </w:pPr>
      <w:r w:rsidRPr="00D35F3A">
        <w:rPr>
          <w:bdr w:val="none" w:sz="0" w:space="0" w:color="auto" w:frame="1"/>
          <w:lang w:eastAsia="ru-RU"/>
        </w:rPr>
        <w:t>к Контракту</w:t>
      </w:r>
      <w:r w:rsidRPr="00D35F3A">
        <w:rPr>
          <w:b/>
          <w:bdr w:val="none" w:sz="0" w:space="0" w:color="auto" w:frame="1"/>
          <w:lang w:eastAsia="ru-RU"/>
        </w:rPr>
        <w:t xml:space="preserve"> </w:t>
      </w:r>
      <w:r w:rsidRPr="00D35F3A">
        <w:t>№</w:t>
      </w:r>
      <w:r w:rsidR="00485E4A">
        <w:t>____</w:t>
      </w:r>
    </w:p>
    <w:p w14:paraId="103D6D0D" w14:textId="69A9677D" w:rsidR="004937A5" w:rsidRPr="00D35F3A" w:rsidRDefault="00485E4A" w:rsidP="004937A5">
      <w:pPr>
        <w:jc w:val="right"/>
      </w:pPr>
      <w:r>
        <w:t>от ___</w:t>
      </w:r>
      <w:r w:rsidR="004937A5" w:rsidRPr="00D35F3A">
        <w:t>______ 20</w:t>
      </w:r>
      <w:r w:rsidR="00141258">
        <w:t>26</w:t>
      </w:r>
    </w:p>
    <w:p w14:paraId="70DF9E56" w14:textId="77777777" w:rsidR="004937A5" w:rsidRDefault="004937A5" w:rsidP="004937A5">
      <w:pPr>
        <w:jc w:val="center"/>
        <w:rPr>
          <w:b/>
        </w:rPr>
      </w:pPr>
    </w:p>
    <w:p w14:paraId="7768D695" w14:textId="77777777" w:rsidR="004937A5" w:rsidRPr="001D1D82" w:rsidRDefault="004937A5" w:rsidP="004937A5">
      <w:pPr>
        <w:jc w:val="center"/>
        <w:rPr>
          <w:b/>
        </w:rPr>
      </w:pPr>
      <w:r w:rsidRPr="001D1D82">
        <w:rPr>
          <w:b/>
        </w:rPr>
        <w:t>ТЕХНИЧЕСКОЕ ЗАДАНИЕ</w:t>
      </w:r>
    </w:p>
    <w:p w14:paraId="14959AD1" w14:textId="77777777" w:rsidR="004937A5" w:rsidRDefault="004937A5" w:rsidP="004937A5">
      <w:pPr>
        <w:jc w:val="center"/>
        <w:rPr>
          <w:b/>
        </w:rPr>
      </w:pPr>
      <w:r w:rsidRPr="001D1D82">
        <w:rPr>
          <w:rFonts w:eastAsia="Calibri"/>
          <w:b/>
        </w:rPr>
        <w:t xml:space="preserve">на </w:t>
      </w:r>
      <w:r w:rsidRPr="001D1D82">
        <w:rPr>
          <w:b/>
          <w:shd w:val="clear" w:color="auto" w:fill="FFFFFF"/>
        </w:rPr>
        <w:t xml:space="preserve">оказание услуг по страхованию </w:t>
      </w:r>
      <w:r w:rsidR="00104B15">
        <w:rPr>
          <w:b/>
          <w:shd w:val="clear" w:color="auto" w:fill="FFFFFF"/>
        </w:rPr>
        <w:t xml:space="preserve">музейных предметов - </w:t>
      </w:r>
      <w:r>
        <w:rPr>
          <w:b/>
          <w:shd w:val="clear" w:color="auto" w:fill="FFFFFF"/>
        </w:rPr>
        <w:t>экспонатов</w:t>
      </w:r>
      <w:r w:rsidRPr="001D1D82">
        <w:rPr>
          <w:b/>
          <w:shd w:val="clear" w:color="auto" w:fill="FFFFFF"/>
        </w:rPr>
        <w:t xml:space="preserve"> выставки </w:t>
      </w:r>
      <w:r w:rsidRPr="001D1D82">
        <w:rPr>
          <w:b/>
        </w:rPr>
        <w:t>«</w:t>
      </w:r>
      <w:r w:rsidR="00141258">
        <w:rPr>
          <w:b/>
        </w:rPr>
        <w:t>Балет. Земные боги</w:t>
      </w:r>
      <w:r w:rsidRPr="001D1D82">
        <w:rPr>
          <w:b/>
        </w:rPr>
        <w:t>»</w:t>
      </w:r>
    </w:p>
    <w:p w14:paraId="44E871BC" w14:textId="77777777" w:rsidR="004937A5" w:rsidRPr="001D1D82" w:rsidRDefault="004937A5" w:rsidP="004937A5">
      <w:pPr>
        <w:jc w:val="center"/>
        <w:rPr>
          <w:b/>
          <w:color w:val="333333"/>
          <w:shd w:val="clear" w:color="auto" w:fill="FFFFFF"/>
        </w:rPr>
      </w:pPr>
    </w:p>
    <w:p w14:paraId="5F24F45C" w14:textId="77777777" w:rsidR="004937A5" w:rsidRPr="001D1D82" w:rsidRDefault="004937A5" w:rsidP="004937A5">
      <w:pPr>
        <w:ind w:firstLine="567"/>
        <w:rPr>
          <w:b/>
          <w:lang w:eastAsia="zh-CN"/>
        </w:rPr>
      </w:pPr>
      <w:r w:rsidRPr="001D1D82">
        <w:rPr>
          <w:b/>
          <w:lang w:eastAsia="zh-CN"/>
        </w:rPr>
        <w:t xml:space="preserve">1. </w:t>
      </w:r>
      <w:r>
        <w:rPr>
          <w:rFonts w:eastAsia="Calibri"/>
          <w:b/>
          <w:bCs/>
          <w:lang w:eastAsia="ru-RU"/>
        </w:rPr>
        <w:t xml:space="preserve">Характеристики оказываемых </w:t>
      </w:r>
      <w:r w:rsidRPr="001D1D82">
        <w:rPr>
          <w:b/>
          <w:lang w:eastAsia="zh-CN"/>
        </w:rPr>
        <w:t>услуг:</w:t>
      </w:r>
    </w:p>
    <w:tbl>
      <w:tblPr>
        <w:tblW w:w="9781" w:type="dxa"/>
        <w:tblInd w:w="-5" w:type="dxa"/>
        <w:tblLayout w:type="fixed"/>
        <w:tblLook w:val="0000" w:firstRow="0" w:lastRow="0" w:firstColumn="0" w:lastColumn="0" w:noHBand="0" w:noVBand="0"/>
      </w:tblPr>
      <w:tblGrid>
        <w:gridCol w:w="3227"/>
        <w:gridCol w:w="6554"/>
      </w:tblGrid>
      <w:tr w:rsidR="004937A5" w:rsidRPr="001D1D82" w14:paraId="42046F42" w14:textId="77777777" w:rsidTr="00330FDC">
        <w:trPr>
          <w:trHeight w:val="1144"/>
        </w:trPr>
        <w:tc>
          <w:tcPr>
            <w:tcW w:w="3227" w:type="dxa"/>
            <w:tcBorders>
              <w:top w:val="single" w:sz="4" w:space="0" w:color="000000"/>
              <w:left w:val="single" w:sz="4" w:space="0" w:color="000000"/>
              <w:bottom w:val="single" w:sz="4" w:space="0" w:color="000000"/>
            </w:tcBorders>
            <w:shd w:val="clear" w:color="auto" w:fill="auto"/>
            <w:vAlign w:val="center"/>
          </w:tcPr>
          <w:p w14:paraId="1DDD4AF1" w14:textId="77777777" w:rsidR="004937A5" w:rsidRPr="001D1D82" w:rsidRDefault="004937A5" w:rsidP="00330FDC">
            <w:pPr>
              <w:spacing w:line="276" w:lineRule="auto"/>
              <w:ind w:firstLine="37"/>
              <w:jc w:val="left"/>
            </w:pPr>
            <w:r w:rsidRPr="001D1D82">
              <w:rPr>
                <w:b/>
                <w:bCs/>
              </w:rPr>
              <w:t xml:space="preserve">Наименование оказываемых услуг </w:t>
            </w:r>
          </w:p>
        </w:tc>
        <w:tc>
          <w:tcPr>
            <w:tcW w:w="6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2A4848" w14:textId="77777777" w:rsidR="004937A5" w:rsidRPr="001D1D82" w:rsidRDefault="004937A5" w:rsidP="007C79AB">
            <w:pPr>
              <w:spacing w:line="276" w:lineRule="auto"/>
              <w:ind w:right="-28" w:firstLine="0"/>
              <w:rPr>
                <w:highlight w:val="yellow"/>
              </w:rPr>
            </w:pPr>
            <w:r w:rsidRPr="001D1D82">
              <w:t xml:space="preserve">Оказание услуг по страхованию </w:t>
            </w:r>
            <w:r w:rsidR="00104B15">
              <w:t xml:space="preserve">музейных предметов - </w:t>
            </w:r>
            <w:r>
              <w:t>экспонатов выставки «</w:t>
            </w:r>
            <w:r w:rsidR="007C79AB">
              <w:t>Балет. Земные боги</w:t>
            </w:r>
            <w:r>
              <w:t>»</w:t>
            </w:r>
          </w:p>
        </w:tc>
      </w:tr>
      <w:tr w:rsidR="004937A5" w:rsidRPr="001D1D82" w14:paraId="4F221419" w14:textId="77777777" w:rsidTr="00330FDC">
        <w:tc>
          <w:tcPr>
            <w:tcW w:w="3227" w:type="dxa"/>
            <w:tcBorders>
              <w:top w:val="single" w:sz="4" w:space="0" w:color="000000"/>
              <w:left w:val="single" w:sz="4" w:space="0" w:color="000000"/>
              <w:bottom w:val="single" w:sz="4" w:space="0" w:color="000000"/>
            </w:tcBorders>
            <w:shd w:val="clear" w:color="auto" w:fill="auto"/>
            <w:vAlign w:val="center"/>
          </w:tcPr>
          <w:p w14:paraId="01BDF372" w14:textId="77777777" w:rsidR="004937A5" w:rsidRPr="001D1D82" w:rsidRDefault="004937A5" w:rsidP="00330FDC">
            <w:pPr>
              <w:spacing w:line="276" w:lineRule="auto"/>
              <w:ind w:firstLine="37"/>
              <w:jc w:val="left"/>
            </w:pPr>
            <w:r w:rsidRPr="001D1D82">
              <w:rPr>
                <w:b/>
                <w:bCs/>
              </w:rPr>
              <w:t>Даты экспонирования</w:t>
            </w:r>
          </w:p>
        </w:tc>
        <w:tc>
          <w:tcPr>
            <w:tcW w:w="6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1DA505" w14:textId="77777777" w:rsidR="004937A5" w:rsidRPr="001D1D82" w:rsidRDefault="007C79AB" w:rsidP="007C79AB">
            <w:pPr>
              <w:spacing w:line="276" w:lineRule="auto"/>
              <w:ind w:firstLine="73"/>
            </w:pPr>
            <w:r>
              <w:t>С 02</w:t>
            </w:r>
            <w:r w:rsidR="004937A5">
              <w:t xml:space="preserve"> </w:t>
            </w:r>
            <w:r>
              <w:t>июня 2026 года по 31</w:t>
            </w:r>
            <w:r w:rsidR="004937A5">
              <w:t xml:space="preserve"> </w:t>
            </w:r>
            <w:r>
              <w:t>января 2027</w:t>
            </w:r>
            <w:r w:rsidR="004937A5">
              <w:t xml:space="preserve"> года</w:t>
            </w:r>
          </w:p>
        </w:tc>
      </w:tr>
      <w:tr w:rsidR="004937A5" w:rsidRPr="001D1D82" w14:paraId="290933AE" w14:textId="77777777" w:rsidTr="00330FDC">
        <w:tc>
          <w:tcPr>
            <w:tcW w:w="3227" w:type="dxa"/>
            <w:tcBorders>
              <w:top w:val="single" w:sz="4" w:space="0" w:color="000000"/>
              <w:left w:val="single" w:sz="4" w:space="0" w:color="000000"/>
              <w:bottom w:val="single" w:sz="4" w:space="0" w:color="000000"/>
            </w:tcBorders>
            <w:shd w:val="clear" w:color="auto" w:fill="auto"/>
            <w:vAlign w:val="center"/>
          </w:tcPr>
          <w:p w14:paraId="3D38B302" w14:textId="77777777" w:rsidR="004937A5" w:rsidRPr="001D1D82" w:rsidRDefault="004937A5" w:rsidP="00330FDC">
            <w:pPr>
              <w:spacing w:line="276" w:lineRule="auto"/>
              <w:ind w:firstLine="37"/>
              <w:jc w:val="left"/>
              <w:rPr>
                <w:b/>
                <w:bCs/>
              </w:rPr>
            </w:pPr>
            <w:r w:rsidRPr="004937A5">
              <w:rPr>
                <w:b/>
                <w:bCs/>
              </w:rPr>
              <w:t>Период действия страхового покрытия</w:t>
            </w:r>
          </w:p>
        </w:tc>
        <w:tc>
          <w:tcPr>
            <w:tcW w:w="6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F8198" w14:textId="77777777" w:rsidR="004937A5" w:rsidRPr="001D1D82" w:rsidRDefault="00E1783F" w:rsidP="00806C75">
            <w:pPr>
              <w:spacing w:line="276" w:lineRule="auto"/>
              <w:ind w:firstLine="73"/>
            </w:pPr>
            <w:r>
              <w:t>С 25</w:t>
            </w:r>
            <w:r w:rsidR="004937A5">
              <w:t xml:space="preserve"> </w:t>
            </w:r>
            <w:r w:rsidR="00806C75">
              <w:t>мая 2026 года по 12 февраля 2027</w:t>
            </w:r>
            <w:r w:rsidR="004937A5">
              <w:t xml:space="preserve"> года</w:t>
            </w:r>
          </w:p>
        </w:tc>
      </w:tr>
      <w:tr w:rsidR="004937A5" w:rsidRPr="001D1D82" w14:paraId="1E975F46" w14:textId="77777777" w:rsidTr="00330FDC">
        <w:tc>
          <w:tcPr>
            <w:tcW w:w="3227" w:type="dxa"/>
            <w:tcBorders>
              <w:top w:val="single" w:sz="4" w:space="0" w:color="000000"/>
              <w:left w:val="single" w:sz="4" w:space="0" w:color="000000"/>
              <w:bottom w:val="single" w:sz="4" w:space="0" w:color="000000"/>
            </w:tcBorders>
            <w:shd w:val="clear" w:color="auto" w:fill="auto"/>
            <w:vAlign w:val="center"/>
          </w:tcPr>
          <w:p w14:paraId="7040FF26" w14:textId="77777777" w:rsidR="004937A5" w:rsidRPr="001D1D82" w:rsidRDefault="004937A5" w:rsidP="00330FDC">
            <w:pPr>
              <w:spacing w:line="276" w:lineRule="auto"/>
              <w:ind w:firstLine="37"/>
              <w:jc w:val="left"/>
            </w:pPr>
            <w:r w:rsidRPr="001D1D82">
              <w:rPr>
                <w:b/>
                <w:bCs/>
              </w:rPr>
              <w:t>Срок предоставления страховых полисов Страхователю</w:t>
            </w:r>
          </w:p>
        </w:tc>
        <w:tc>
          <w:tcPr>
            <w:tcW w:w="6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3A8B09" w14:textId="77777777" w:rsidR="004937A5" w:rsidRPr="001D1D82" w:rsidRDefault="004937A5" w:rsidP="00330FDC">
            <w:pPr>
              <w:spacing w:line="276" w:lineRule="auto"/>
              <w:ind w:firstLine="73"/>
            </w:pPr>
            <w:r w:rsidRPr="001D1D82">
              <w:t xml:space="preserve">Не позднее 1 (одного) календарного дня с даты предоставления </w:t>
            </w:r>
            <w:r w:rsidRPr="001D1D82">
              <w:rPr>
                <w:b/>
                <w:bCs/>
              </w:rPr>
              <w:t>Страхователем</w:t>
            </w:r>
            <w:r w:rsidRPr="001D1D82">
              <w:t xml:space="preserve"> заявки на страхование музейных предметов Выставки</w:t>
            </w:r>
          </w:p>
        </w:tc>
      </w:tr>
      <w:tr w:rsidR="004937A5" w:rsidRPr="001D1D82" w14:paraId="074B0003" w14:textId="77777777" w:rsidTr="00330FDC">
        <w:tc>
          <w:tcPr>
            <w:tcW w:w="3227" w:type="dxa"/>
            <w:tcBorders>
              <w:top w:val="single" w:sz="4" w:space="0" w:color="000000"/>
              <w:left w:val="single" w:sz="4" w:space="0" w:color="000000"/>
              <w:bottom w:val="single" w:sz="4" w:space="0" w:color="000000"/>
            </w:tcBorders>
            <w:shd w:val="clear" w:color="auto" w:fill="auto"/>
            <w:vAlign w:val="center"/>
          </w:tcPr>
          <w:p w14:paraId="5153EA8B" w14:textId="77777777" w:rsidR="004937A5" w:rsidRPr="001D1D82" w:rsidRDefault="004937A5" w:rsidP="00330FDC">
            <w:pPr>
              <w:spacing w:line="276" w:lineRule="auto"/>
              <w:ind w:firstLine="37"/>
              <w:jc w:val="left"/>
              <w:rPr>
                <w:b/>
                <w:bCs/>
              </w:rPr>
            </w:pPr>
            <w:r w:rsidRPr="001D1D82">
              <w:rPr>
                <w:b/>
                <w:bCs/>
              </w:rPr>
              <w:t>Страхователь</w:t>
            </w:r>
          </w:p>
        </w:tc>
        <w:tc>
          <w:tcPr>
            <w:tcW w:w="6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1D9E7" w14:textId="77777777" w:rsidR="004937A5" w:rsidRPr="00AB0B97" w:rsidRDefault="004937A5" w:rsidP="00330FDC">
            <w:pPr>
              <w:pStyle w:val="a7"/>
              <w:rPr>
                <w:lang w:eastAsia="zh-CN"/>
              </w:rPr>
            </w:pPr>
            <w:r w:rsidRPr="00AB0B97">
              <w:rPr>
                <w:lang w:eastAsia="zh-CN"/>
              </w:rPr>
              <w:t>Санкт-Петербургское государственное бюджетное учреждение культуры «Санкт-Петербургский государственный музей театрального и музыкального искусства»</w:t>
            </w:r>
          </w:p>
          <w:p w14:paraId="3B500C6E" w14:textId="77777777" w:rsidR="004937A5" w:rsidRPr="00AB0B97" w:rsidRDefault="004937A5" w:rsidP="00330FDC">
            <w:pPr>
              <w:pStyle w:val="a7"/>
              <w:rPr>
                <w:lang w:eastAsia="zh-CN"/>
              </w:rPr>
            </w:pPr>
            <w:r w:rsidRPr="00AB0B97">
              <w:rPr>
                <w:lang w:eastAsia="zh-CN"/>
              </w:rPr>
              <w:t xml:space="preserve">191023, г. Санкт-Петербург, </w:t>
            </w:r>
            <w:r>
              <w:rPr>
                <w:lang w:eastAsia="zh-CN"/>
              </w:rPr>
              <w:t xml:space="preserve">ул. Зодчего Росси, д.2 литер А </w:t>
            </w:r>
          </w:p>
        </w:tc>
      </w:tr>
      <w:tr w:rsidR="004937A5" w:rsidRPr="001D1D82" w14:paraId="3DD070B6" w14:textId="77777777" w:rsidTr="00330FDC">
        <w:tc>
          <w:tcPr>
            <w:tcW w:w="3227" w:type="dxa"/>
            <w:tcBorders>
              <w:top w:val="single" w:sz="4" w:space="0" w:color="000000"/>
              <w:left w:val="single" w:sz="4" w:space="0" w:color="000000"/>
              <w:bottom w:val="single" w:sz="4" w:space="0" w:color="000000"/>
            </w:tcBorders>
            <w:shd w:val="clear" w:color="auto" w:fill="auto"/>
            <w:vAlign w:val="center"/>
          </w:tcPr>
          <w:p w14:paraId="6FBEF52C" w14:textId="77777777" w:rsidR="004937A5" w:rsidRPr="001D1D82" w:rsidRDefault="004937A5" w:rsidP="00330FDC">
            <w:pPr>
              <w:spacing w:line="276" w:lineRule="auto"/>
              <w:ind w:firstLine="37"/>
              <w:jc w:val="left"/>
              <w:rPr>
                <w:b/>
                <w:bCs/>
              </w:rPr>
            </w:pPr>
            <w:r w:rsidRPr="001D1D82">
              <w:rPr>
                <w:b/>
                <w:bCs/>
              </w:rPr>
              <w:t xml:space="preserve">Страховщик </w:t>
            </w:r>
          </w:p>
        </w:tc>
        <w:tc>
          <w:tcPr>
            <w:tcW w:w="6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4A5D23" w14:textId="77777777" w:rsidR="004937A5" w:rsidRPr="004C0495" w:rsidRDefault="004937A5" w:rsidP="00330FDC">
            <w:pPr>
              <w:keepNext/>
              <w:keepLines/>
              <w:spacing w:before="40" w:line="276" w:lineRule="auto"/>
              <w:ind w:firstLine="0"/>
              <w:outlineLvl w:val="1"/>
            </w:pPr>
          </w:p>
        </w:tc>
      </w:tr>
      <w:tr w:rsidR="004937A5" w:rsidRPr="001D1D82" w14:paraId="1725FF47" w14:textId="77777777" w:rsidTr="00330FDC">
        <w:tc>
          <w:tcPr>
            <w:tcW w:w="3227" w:type="dxa"/>
            <w:tcBorders>
              <w:top w:val="single" w:sz="4" w:space="0" w:color="000000"/>
              <w:left w:val="single" w:sz="4" w:space="0" w:color="000000"/>
              <w:bottom w:val="single" w:sz="4" w:space="0" w:color="000000"/>
            </w:tcBorders>
            <w:shd w:val="clear" w:color="auto" w:fill="auto"/>
            <w:vAlign w:val="center"/>
          </w:tcPr>
          <w:p w14:paraId="25D92334" w14:textId="77777777" w:rsidR="004937A5" w:rsidRPr="001D1D82" w:rsidRDefault="004937A5" w:rsidP="00330FDC">
            <w:pPr>
              <w:spacing w:line="276" w:lineRule="auto"/>
              <w:ind w:firstLine="37"/>
              <w:jc w:val="left"/>
            </w:pPr>
            <w:r w:rsidRPr="001D1D82">
              <w:rPr>
                <w:b/>
                <w:bCs/>
              </w:rPr>
              <w:t>Место оказания услуг</w:t>
            </w:r>
          </w:p>
        </w:tc>
        <w:tc>
          <w:tcPr>
            <w:tcW w:w="6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384590" w14:textId="77777777" w:rsidR="004937A5" w:rsidRPr="001D1D82" w:rsidRDefault="004937A5" w:rsidP="00330FDC">
            <w:pPr>
              <w:spacing w:line="276" w:lineRule="auto"/>
              <w:ind w:firstLine="73"/>
            </w:pPr>
            <w:r w:rsidRPr="001D1D82">
              <w:t>Российская Федерация</w:t>
            </w:r>
          </w:p>
        </w:tc>
      </w:tr>
      <w:tr w:rsidR="004937A5" w:rsidRPr="001D1D82" w14:paraId="79B691B6" w14:textId="77777777" w:rsidTr="00330FDC">
        <w:trPr>
          <w:trHeight w:val="792"/>
        </w:trPr>
        <w:tc>
          <w:tcPr>
            <w:tcW w:w="3227" w:type="dxa"/>
            <w:tcBorders>
              <w:top w:val="single" w:sz="4" w:space="0" w:color="000000"/>
              <w:left w:val="single" w:sz="4" w:space="0" w:color="000000"/>
              <w:bottom w:val="single" w:sz="4" w:space="0" w:color="000000"/>
            </w:tcBorders>
            <w:shd w:val="clear" w:color="auto" w:fill="auto"/>
            <w:vAlign w:val="center"/>
          </w:tcPr>
          <w:p w14:paraId="15586C7E" w14:textId="77777777" w:rsidR="004937A5" w:rsidRPr="001D1D82" w:rsidRDefault="004937A5" w:rsidP="00330FDC">
            <w:pPr>
              <w:spacing w:line="276" w:lineRule="auto"/>
              <w:ind w:firstLine="37"/>
              <w:jc w:val="left"/>
            </w:pPr>
            <w:r w:rsidRPr="001D1D82">
              <w:rPr>
                <w:b/>
                <w:bCs/>
              </w:rPr>
              <w:t>Предметы Страхования</w:t>
            </w:r>
          </w:p>
        </w:tc>
        <w:tc>
          <w:tcPr>
            <w:tcW w:w="6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85748E" w14:textId="77777777" w:rsidR="004937A5" w:rsidRPr="00A0226C" w:rsidRDefault="00DB5BB8" w:rsidP="00330FDC">
            <w:pPr>
              <w:spacing w:line="276" w:lineRule="auto"/>
              <w:ind w:firstLine="0"/>
              <w:contextualSpacing/>
              <w:jc w:val="left"/>
              <w:rPr>
                <w:highlight w:val="yellow"/>
              </w:rPr>
            </w:pPr>
            <w:r w:rsidRPr="00DB5BB8">
              <w:t xml:space="preserve">4 </w:t>
            </w:r>
            <w:r w:rsidR="004937A5" w:rsidRPr="00DB5BB8">
              <w:t>музейных предмета в соответствии со списком, указанных в приложении №1 к настоящему техническому заданию</w:t>
            </w:r>
          </w:p>
        </w:tc>
      </w:tr>
      <w:tr w:rsidR="004937A5" w:rsidRPr="001D1D82" w14:paraId="5A7B2C22" w14:textId="77777777" w:rsidTr="00330FDC">
        <w:trPr>
          <w:trHeight w:val="792"/>
        </w:trPr>
        <w:tc>
          <w:tcPr>
            <w:tcW w:w="3227" w:type="dxa"/>
            <w:tcBorders>
              <w:top w:val="single" w:sz="4" w:space="0" w:color="000000"/>
              <w:left w:val="single" w:sz="4" w:space="0" w:color="000000"/>
              <w:bottom w:val="single" w:sz="4" w:space="0" w:color="000000"/>
            </w:tcBorders>
            <w:shd w:val="clear" w:color="auto" w:fill="auto"/>
            <w:vAlign w:val="center"/>
          </w:tcPr>
          <w:p w14:paraId="3F061C38" w14:textId="0A8FA91E" w:rsidR="004937A5" w:rsidRPr="001D1D82" w:rsidRDefault="00D86FEF" w:rsidP="00D86FEF">
            <w:pPr>
              <w:spacing w:line="276" w:lineRule="auto"/>
              <w:ind w:firstLine="0"/>
              <w:jc w:val="left"/>
              <w:rPr>
                <w:b/>
                <w:bCs/>
              </w:rPr>
            </w:pPr>
            <w:r>
              <w:rPr>
                <w:b/>
                <w:bCs/>
              </w:rPr>
              <w:t>С</w:t>
            </w:r>
            <w:r w:rsidR="004937A5" w:rsidRPr="001D1D82">
              <w:rPr>
                <w:b/>
                <w:bCs/>
              </w:rPr>
              <w:t>траховая стоимость музейных предметов</w:t>
            </w:r>
          </w:p>
        </w:tc>
        <w:tc>
          <w:tcPr>
            <w:tcW w:w="6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095E40" w14:textId="1FE67557" w:rsidR="004937A5" w:rsidRPr="00A0226C" w:rsidRDefault="00993029" w:rsidP="00330FDC">
            <w:pPr>
              <w:spacing w:line="276" w:lineRule="auto"/>
              <w:ind w:firstLine="0"/>
              <w:contextualSpacing/>
              <w:rPr>
                <w:highlight w:val="yellow"/>
              </w:rPr>
            </w:pPr>
            <w:r>
              <w:t>15 410 000 (Пятнадцать миллионов четыреста десять тысяч)</w:t>
            </w:r>
          </w:p>
        </w:tc>
      </w:tr>
      <w:tr w:rsidR="004937A5" w:rsidRPr="001D1D82" w14:paraId="1A336EF8" w14:textId="77777777" w:rsidTr="00330FDC">
        <w:trPr>
          <w:trHeight w:val="792"/>
        </w:trPr>
        <w:tc>
          <w:tcPr>
            <w:tcW w:w="3227" w:type="dxa"/>
            <w:tcBorders>
              <w:top w:val="single" w:sz="4" w:space="0" w:color="000000"/>
              <w:left w:val="single" w:sz="4" w:space="0" w:color="000000"/>
              <w:bottom w:val="single" w:sz="4" w:space="0" w:color="000000"/>
            </w:tcBorders>
            <w:shd w:val="clear" w:color="auto" w:fill="auto"/>
            <w:vAlign w:val="center"/>
          </w:tcPr>
          <w:p w14:paraId="7CFF6159" w14:textId="77777777" w:rsidR="004937A5" w:rsidRPr="001D1D82" w:rsidRDefault="004937A5" w:rsidP="00330FDC">
            <w:pPr>
              <w:spacing w:line="276" w:lineRule="auto"/>
              <w:ind w:firstLine="37"/>
              <w:jc w:val="left"/>
              <w:rPr>
                <w:b/>
                <w:bCs/>
              </w:rPr>
            </w:pPr>
            <w:r w:rsidRPr="001D1D82">
              <w:rPr>
                <w:b/>
                <w:bCs/>
              </w:rPr>
              <w:t>Ситуации риска и прочие условия</w:t>
            </w:r>
          </w:p>
        </w:tc>
        <w:tc>
          <w:tcPr>
            <w:tcW w:w="6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DDD11A" w14:textId="77777777" w:rsidR="004937A5" w:rsidRPr="00AB0B97" w:rsidRDefault="004937A5" w:rsidP="00330FDC">
            <w:pPr>
              <w:spacing w:line="276" w:lineRule="auto"/>
              <w:ind w:firstLine="0"/>
              <w:contextualSpacing/>
              <w:rPr>
                <w:highlight w:val="magenta"/>
              </w:rPr>
            </w:pPr>
            <w:r w:rsidRPr="00FD4017">
              <w:t xml:space="preserve">Все риски </w:t>
            </w:r>
          </w:p>
        </w:tc>
      </w:tr>
    </w:tbl>
    <w:p w14:paraId="1EAB88A2" w14:textId="77777777" w:rsidR="004937A5" w:rsidRPr="001D1D82" w:rsidRDefault="004937A5" w:rsidP="004937A5">
      <w:pPr>
        <w:pStyle w:val="afa"/>
        <w:numPr>
          <w:ilvl w:val="0"/>
          <w:numId w:val="8"/>
        </w:numPr>
        <w:suppressAutoHyphens w:val="0"/>
        <w:spacing w:after="200" w:line="276" w:lineRule="auto"/>
        <w:ind w:right="-28"/>
        <w:rPr>
          <w:b/>
        </w:rPr>
      </w:pPr>
      <w:r w:rsidRPr="001D1D82">
        <w:rPr>
          <w:b/>
        </w:rPr>
        <w:t xml:space="preserve">Общие требования к оказанию услуг </w:t>
      </w:r>
    </w:p>
    <w:p w14:paraId="298EB483" w14:textId="77777777" w:rsidR="004937A5" w:rsidRPr="00DA13A9" w:rsidRDefault="004937A5" w:rsidP="004937A5">
      <w:pPr>
        <w:pStyle w:val="afa"/>
        <w:numPr>
          <w:ilvl w:val="1"/>
          <w:numId w:val="8"/>
        </w:numPr>
        <w:suppressAutoHyphens w:val="0"/>
        <w:ind w:right="-28"/>
        <w:rPr>
          <w:i/>
        </w:rPr>
      </w:pPr>
      <w:r w:rsidRPr="00DA13A9">
        <w:rPr>
          <w:i/>
        </w:rPr>
        <w:t>Объект страхования</w:t>
      </w:r>
    </w:p>
    <w:p w14:paraId="613E7CC2" w14:textId="73FDF9D1" w:rsidR="004937A5" w:rsidRDefault="00DB5BB8" w:rsidP="00607C35">
      <w:pPr>
        <w:spacing w:line="276" w:lineRule="auto"/>
        <w:ind w:firstLine="0"/>
        <w:contextualSpacing/>
      </w:pPr>
      <w:r>
        <w:t>Страхование 4</w:t>
      </w:r>
      <w:r w:rsidR="004937A5" w:rsidRPr="00920F9F">
        <w:t xml:space="preserve"> (</w:t>
      </w:r>
      <w:r>
        <w:t>четырех</w:t>
      </w:r>
      <w:r w:rsidR="004937A5" w:rsidRPr="00920F9F">
        <w:t>)</w:t>
      </w:r>
      <w:r w:rsidR="004937A5">
        <w:t xml:space="preserve"> музейных </w:t>
      </w:r>
      <w:r w:rsidR="004937A5" w:rsidRPr="000D6487">
        <w:t xml:space="preserve">предметов, предоставляемых для экспонирования на </w:t>
      </w:r>
      <w:r w:rsidR="004937A5">
        <w:t>выставке «</w:t>
      </w:r>
      <w:r w:rsidR="007D5E31">
        <w:t>Балет. Земные боги</w:t>
      </w:r>
      <w:r w:rsidR="004937A5">
        <w:t>»</w:t>
      </w:r>
      <w:r w:rsidR="00607C35">
        <w:t xml:space="preserve"> общая страховая стоимость </w:t>
      </w:r>
      <w:r w:rsidR="004F51C4">
        <w:t xml:space="preserve">которых </w:t>
      </w:r>
      <w:r w:rsidR="001A2179">
        <w:t xml:space="preserve">составляет </w:t>
      </w:r>
      <w:r w:rsidR="004F51C4">
        <w:t>15 410 000 (Пятнадцать миллионов четыреста десять тысяч)</w:t>
      </w:r>
      <w:r w:rsidR="00607C35">
        <w:t xml:space="preserve"> </w:t>
      </w:r>
      <w:r w:rsidR="004937A5" w:rsidRPr="000D6487">
        <w:t>рублей,</w:t>
      </w:r>
      <w:r w:rsidR="004937A5">
        <w:t xml:space="preserve"> согласно списку</w:t>
      </w:r>
      <w:r w:rsidR="004937A5" w:rsidRPr="000D6487">
        <w:t xml:space="preserve"> музейных предметов и предметов коллекционирования, подлежащих страхованию, который является неотъемлемой частью Технического задания.</w:t>
      </w:r>
      <w:r w:rsidR="004937A5">
        <w:t xml:space="preserve"> </w:t>
      </w:r>
    </w:p>
    <w:p w14:paraId="738610EB" w14:textId="77777777" w:rsidR="00DA13A9" w:rsidRPr="001D1D82" w:rsidRDefault="00DA13A9" w:rsidP="004937A5">
      <w:pPr>
        <w:spacing w:line="276" w:lineRule="auto"/>
        <w:ind w:left="709" w:firstLine="0"/>
        <w:rPr>
          <w:color w:val="000000"/>
        </w:rPr>
      </w:pPr>
    </w:p>
    <w:p w14:paraId="2BCF7E88" w14:textId="77777777" w:rsidR="004937A5" w:rsidRPr="00DA13A9" w:rsidRDefault="004937A5" w:rsidP="004937A5">
      <w:pPr>
        <w:pStyle w:val="afa"/>
        <w:numPr>
          <w:ilvl w:val="1"/>
          <w:numId w:val="8"/>
        </w:numPr>
        <w:suppressAutoHyphens w:val="0"/>
        <w:spacing w:after="200" w:line="276" w:lineRule="auto"/>
        <w:ind w:right="-28"/>
        <w:rPr>
          <w:i/>
        </w:rPr>
      </w:pPr>
      <w:r w:rsidRPr="00DA13A9">
        <w:rPr>
          <w:i/>
        </w:rPr>
        <w:t>Характеристика оказываемых услуг</w:t>
      </w:r>
    </w:p>
    <w:p w14:paraId="4EDAA717" w14:textId="77777777" w:rsidR="004937A5" w:rsidRDefault="00B55734" w:rsidP="00B55734">
      <w:pPr>
        <w:pStyle w:val="afa"/>
        <w:spacing w:before="240"/>
        <w:ind w:left="786" w:right="-28" w:firstLine="0"/>
      </w:pPr>
      <w:r>
        <w:t xml:space="preserve">4.2.1. </w:t>
      </w:r>
      <w:r w:rsidR="004937A5" w:rsidRPr="001D1D82">
        <w:t xml:space="preserve">Предметы </w:t>
      </w:r>
      <w:r w:rsidR="00BF424E">
        <w:t>№ 1, №2, №4</w:t>
      </w:r>
      <w:r w:rsidR="004022D2">
        <w:t>, перечисленные в Приложении №1 к Техническому заданию,</w:t>
      </w:r>
      <w:r w:rsidR="00BF424E">
        <w:t xml:space="preserve"> </w:t>
      </w:r>
      <w:r w:rsidR="004937A5" w:rsidRPr="001D1D82">
        <w:t xml:space="preserve">должны быть застрахованы </w:t>
      </w:r>
      <w:r w:rsidR="00922867">
        <w:t xml:space="preserve">по формуле «от гвоздя до гвоздя» </w:t>
      </w:r>
      <w:r w:rsidR="004937A5" w:rsidRPr="001D1D82">
        <w:t>на время</w:t>
      </w:r>
      <w:r w:rsidR="00BF424E">
        <w:t xml:space="preserve"> транспортировки,</w:t>
      </w:r>
      <w:r w:rsidR="004937A5" w:rsidRPr="001D1D82">
        <w:t xml:space="preserve"> экспонирования и временного хранения у Страхователя на условиях международной практики страхования произведений искусства (</w:t>
      </w:r>
      <w:proofErr w:type="spellStart"/>
      <w:r w:rsidR="004937A5" w:rsidRPr="001D1D82">
        <w:t>FineArts</w:t>
      </w:r>
      <w:proofErr w:type="spellEnd"/>
      <w:r w:rsidR="004937A5" w:rsidRPr="001D1D82">
        <w:t>) «с ответственностью за все риски» («</w:t>
      </w:r>
      <w:proofErr w:type="spellStart"/>
      <w:r w:rsidR="004937A5" w:rsidRPr="001D1D82">
        <w:t>All</w:t>
      </w:r>
      <w:proofErr w:type="spellEnd"/>
      <w:r w:rsidR="004937A5" w:rsidRPr="001D1D82">
        <w:t xml:space="preserve"> </w:t>
      </w:r>
      <w:proofErr w:type="spellStart"/>
      <w:r w:rsidR="004937A5" w:rsidRPr="001D1D82">
        <w:t>risks</w:t>
      </w:r>
      <w:proofErr w:type="spellEnd"/>
      <w:r w:rsidR="004937A5" w:rsidRPr="001D1D82">
        <w:t xml:space="preserve">») в соответствии со страховой оценкой заявленной Выгодоприобретателем. </w:t>
      </w:r>
    </w:p>
    <w:p w14:paraId="637805D2" w14:textId="77777777" w:rsidR="00922867" w:rsidRDefault="00922867" w:rsidP="00922867">
      <w:pPr>
        <w:pStyle w:val="afa"/>
        <w:spacing w:before="240"/>
        <w:ind w:right="-28" w:firstLine="0"/>
      </w:pPr>
    </w:p>
    <w:p w14:paraId="39E38A24" w14:textId="77777777" w:rsidR="00BF424E" w:rsidRDefault="00B55734" w:rsidP="00B55734">
      <w:pPr>
        <w:pStyle w:val="afa"/>
        <w:spacing w:before="240"/>
        <w:ind w:left="786" w:right="-28" w:firstLine="0"/>
      </w:pPr>
      <w:r>
        <w:lastRenderedPageBreak/>
        <w:t xml:space="preserve">4.2.2. </w:t>
      </w:r>
      <w:r w:rsidR="00BF424E">
        <w:t>Предмет №3</w:t>
      </w:r>
      <w:r w:rsidR="004022D2">
        <w:t>, указанный в Приложении №1 к Техническому заданию,</w:t>
      </w:r>
      <w:r w:rsidR="00BF424E">
        <w:t xml:space="preserve"> должен быть застрахован только на период </w:t>
      </w:r>
      <w:r w:rsidR="00BF424E" w:rsidRPr="001D1D82">
        <w:t>экспонирования и временного хранения у Страхователя на условиях международной практики страхования произведений искусства (</w:t>
      </w:r>
      <w:proofErr w:type="spellStart"/>
      <w:r w:rsidR="00BF424E" w:rsidRPr="001D1D82">
        <w:t>FineArts</w:t>
      </w:r>
      <w:proofErr w:type="spellEnd"/>
      <w:r w:rsidR="00BF424E" w:rsidRPr="001D1D82">
        <w:t>) «с ответственностью за все риски» («</w:t>
      </w:r>
      <w:proofErr w:type="spellStart"/>
      <w:r w:rsidR="00BF424E" w:rsidRPr="001D1D82">
        <w:t>All</w:t>
      </w:r>
      <w:proofErr w:type="spellEnd"/>
      <w:r w:rsidR="00BF424E" w:rsidRPr="001D1D82">
        <w:t xml:space="preserve"> </w:t>
      </w:r>
      <w:proofErr w:type="spellStart"/>
      <w:r w:rsidR="00BF424E" w:rsidRPr="001D1D82">
        <w:t>risks</w:t>
      </w:r>
      <w:proofErr w:type="spellEnd"/>
      <w:r w:rsidR="00BF424E" w:rsidRPr="001D1D82">
        <w:t xml:space="preserve">») в соответствии со страховой оценкой заявленной Выгодоприобретателем. </w:t>
      </w:r>
    </w:p>
    <w:p w14:paraId="463F29E8" w14:textId="77777777" w:rsidR="00BF424E" w:rsidRPr="001D1D82" w:rsidRDefault="00BF424E" w:rsidP="004937A5">
      <w:pPr>
        <w:pStyle w:val="afa"/>
        <w:ind w:right="-28" w:firstLine="0"/>
      </w:pPr>
    </w:p>
    <w:p w14:paraId="211B4A29" w14:textId="77777777" w:rsidR="004937A5" w:rsidRPr="001D1D82" w:rsidRDefault="00DA13A9" w:rsidP="004937A5">
      <w:pPr>
        <w:pStyle w:val="afa"/>
        <w:ind w:right="-28" w:firstLine="0"/>
      </w:pPr>
      <w:r>
        <w:t>Все м</w:t>
      </w:r>
      <w:r w:rsidR="004937A5" w:rsidRPr="001D1D82">
        <w:t xml:space="preserve">узейные предметы должны быть застрахованы в соответствии со страховой оценкой музейных предметов, согласно требованиям Министерства культуры РФ (письмо от 14 мая 2016 года № 165-01-39-ВА «О страховании музейных предметов»), включая покрытие всех рисков физической гибели и/или повреждения застрахованных </w:t>
      </w:r>
      <w:r w:rsidR="004937A5">
        <w:t>экспонатов выставки</w:t>
      </w:r>
      <w:r w:rsidR="004937A5" w:rsidRPr="001D1D82">
        <w:t xml:space="preserve"> по любой причине в соответствии с Приложением № 1 к настоящему Техническому заданию, являющимся его неотъемлемой частью, и включать следующие оговорки и условия, соответствующие международной практике страхования предметов искусства:</w:t>
      </w:r>
    </w:p>
    <w:p w14:paraId="130616F9" w14:textId="77777777" w:rsidR="004937A5" w:rsidRPr="001D1D82" w:rsidRDefault="004937A5" w:rsidP="004937A5">
      <w:pPr>
        <w:pStyle w:val="afa"/>
        <w:numPr>
          <w:ilvl w:val="0"/>
          <w:numId w:val="5"/>
        </w:numPr>
        <w:suppressAutoHyphens w:val="0"/>
        <w:spacing w:after="200" w:line="276" w:lineRule="auto"/>
        <w:ind w:right="-28"/>
      </w:pPr>
      <w:r w:rsidRPr="001D1D82">
        <w:t>покрытие военных рисков в соответствии с Военной оговоркой Института Лондонских страховщиков от 01.01.2009;</w:t>
      </w:r>
    </w:p>
    <w:p w14:paraId="430F8160" w14:textId="77777777" w:rsidR="004937A5" w:rsidRPr="001D1D82" w:rsidRDefault="004937A5" w:rsidP="004937A5">
      <w:pPr>
        <w:pStyle w:val="afa"/>
        <w:numPr>
          <w:ilvl w:val="0"/>
          <w:numId w:val="5"/>
        </w:numPr>
        <w:suppressAutoHyphens w:val="0"/>
        <w:spacing w:after="200" w:line="276" w:lineRule="auto"/>
        <w:ind w:right="-28"/>
      </w:pPr>
      <w:r w:rsidRPr="001D1D82">
        <w:t>покрытие забастовочных рисков в соответствии с оговоркой о забастовках Института Лондонских страховщиков от 01.01.2009;</w:t>
      </w:r>
    </w:p>
    <w:p w14:paraId="32C1DDAB" w14:textId="77777777" w:rsidR="004937A5" w:rsidRPr="001D1D82" w:rsidRDefault="004937A5" w:rsidP="004937A5">
      <w:pPr>
        <w:pStyle w:val="afa"/>
        <w:numPr>
          <w:ilvl w:val="0"/>
          <w:numId w:val="5"/>
        </w:numPr>
        <w:suppressAutoHyphens w:val="0"/>
        <w:spacing w:after="200" w:line="276" w:lineRule="auto"/>
        <w:ind w:right="-28"/>
      </w:pPr>
      <w:r w:rsidRPr="001D1D82">
        <w:t>покрытие рисков терроризма в соответствии с оговоркой JC 2001-056 Института Лондонских страховщиков от 20.11.2001;</w:t>
      </w:r>
    </w:p>
    <w:p w14:paraId="5FF29BC8" w14:textId="77777777" w:rsidR="004937A5" w:rsidRPr="001D1D82" w:rsidRDefault="004937A5" w:rsidP="004937A5">
      <w:pPr>
        <w:pStyle w:val="afa"/>
        <w:numPr>
          <w:ilvl w:val="0"/>
          <w:numId w:val="5"/>
        </w:numPr>
        <w:suppressAutoHyphens w:val="0"/>
        <w:spacing w:after="200" w:line="276" w:lineRule="auto"/>
        <w:ind w:right="-28"/>
      </w:pPr>
      <w:r w:rsidRPr="001D1D82">
        <w:t>покрытие рисков землетрясения, наводнения или вулканического извержения;</w:t>
      </w:r>
    </w:p>
    <w:p w14:paraId="6F9FEB31" w14:textId="77777777" w:rsidR="004937A5" w:rsidRPr="001D1D82" w:rsidRDefault="004937A5" w:rsidP="004937A5">
      <w:pPr>
        <w:pStyle w:val="afa"/>
        <w:numPr>
          <w:ilvl w:val="0"/>
          <w:numId w:val="5"/>
        </w:numPr>
        <w:suppressAutoHyphens w:val="0"/>
        <w:spacing w:after="200" w:line="276" w:lineRule="auto"/>
        <w:ind w:right="-28"/>
      </w:pPr>
      <w:r w:rsidRPr="001D1D82">
        <w:t>покрытие рисков вандализма, хищения, кражи и иных противоправных действий третьих лиц;</w:t>
      </w:r>
    </w:p>
    <w:p w14:paraId="6CC897BF" w14:textId="77777777" w:rsidR="004937A5" w:rsidRPr="001D1D82" w:rsidRDefault="004937A5" w:rsidP="004937A5">
      <w:pPr>
        <w:pStyle w:val="afa"/>
        <w:numPr>
          <w:ilvl w:val="0"/>
          <w:numId w:val="5"/>
        </w:numPr>
        <w:suppressAutoHyphens w:val="0"/>
        <w:spacing w:after="200" w:line="276" w:lineRule="auto"/>
        <w:ind w:right="-28"/>
      </w:pPr>
      <w:r w:rsidRPr="001D1D82">
        <w:t>покрытие рисков гибели и (или) повреждения вследствие страховых случаев, не подтвержденных документально («таинственного исчезновения»);</w:t>
      </w:r>
    </w:p>
    <w:p w14:paraId="7A72B891" w14:textId="77777777" w:rsidR="004937A5" w:rsidRPr="001D1D82" w:rsidRDefault="004937A5" w:rsidP="004937A5">
      <w:pPr>
        <w:pStyle w:val="afa"/>
        <w:numPr>
          <w:ilvl w:val="0"/>
          <w:numId w:val="5"/>
        </w:numPr>
        <w:suppressAutoHyphens w:val="0"/>
        <w:spacing w:after="200" w:line="276" w:lineRule="auto"/>
        <w:ind w:right="-28"/>
      </w:pPr>
      <w:r w:rsidRPr="001D1D82">
        <w:t>условие об отказе от суброгации в отношении организаторов выставок, их сотрудников, упаковщиков, перевозчиков;</w:t>
      </w:r>
    </w:p>
    <w:p w14:paraId="49AF029B" w14:textId="77777777" w:rsidR="004937A5" w:rsidRPr="001D1D82" w:rsidRDefault="004937A5" w:rsidP="004937A5">
      <w:pPr>
        <w:pStyle w:val="afa"/>
        <w:numPr>
          <w:ilvl w:val="0"/>
          <w:numId w:val="5"/>
        </w:numPr>
        <w:suppressAutoHyphens w:val="0"/>
        <w:spacing w:after="200" w:line="276" w:lineRule="auto"/>
        <w:ind w:right="-28"/>
      </w:pPr>
      <w:r w:rsidRPr="001D1D82">
        <w:t>условие о парных и комплектных предметах;</w:t>
      </w:r>
    </w:p>
    <w:p w14:paraId="287898DD" w14:textId="77777777" w:rsidR="004937A5" w:rsidRPr="001D1D82" w:rsidRDefault="004937A5" w:rsidP="004937A5">
      <w:pPr>
        <w:pStyle w:val="afa"/>
        <w:numPr>
          <w:ilvl w:val="0"/>
          <w:numId w:val="5"/>
        </w:numPr>
        <w:suppressAutoHyphens w:val="0"/>
        <w:spacing w:after="200" w:line="276" w:lineRule="auto"/>
        <w:ind w:right="-28"/>
      </w:pPr>
      <w:r w:rsidRPr="001D1D82">
        <w:t>условие о снижении стоимости;</w:t>
      </w:r>
    </w:p>
    <w:p w14:paraId="732FA50E" w14:textId="77777777" w:rsidR="004937A5" w:rsidRPr="001D1D82" w:rsidRDefault="004937A5" w:rsidP="004937A5">
      <w:pPr>
        <w:pStyle w:val="afa"/>
        <w:numPr>
          <w:ilvl w:val="0"/>
          <w:numId w:val="5"/>
        </w:numPr>
        <w:suppressAutoHyphens w:val="0"/>
        <w:spacing w:after="200" w:line="276" w:lineRule="auto"/>
        <w:ind w:right="-28"/>
      </w:pPr>
      <w:r w:rsidRPr="001D1D82">
        <w:t>положение об общей аварии.</w:t>
      </w:r>
    </w:p>
    <w:p w14:paraId="3B7B4B86" w14:textId="77777777" w:rsidR="004937A5" w:rsidRDefault="004937A5" w:rsidP="004937A5">
      <w:pPr>
        <w:pStyle w:val="afa"/>
        <w:ind w:left="792" w:right="-28"/>
      </w:pPr>
    </w:p>
    <w:p w14:paraId="0D6C0E3E" w14:textId="77777777" w:rsidR="004937A5" w:rsidRPr="001D1D82" w:rsidRDefault="004937A5" w:rsidP="004937A5">
      <w:pPr>
        <w:pStyle w:val="afa"/>
        <w:ind w:left="792" w:right="-28"/>
      </w:pPr>
      <w:r w:rsidRPr="001D1D82">
        <w:t>К числу допустимых исключений из страхового покрытия (убытки, которые не покрывает страхование) могут быть отнесены:</w:t>
      </w:r>
    </w:p>
    <w:p w14:paraId="3A591D93" w14:textId="77777777" w:rsidR="004937A5" w:rsidRPr="001D1D82" w:rsidRDefault="004937A5" w:rsidP="004937A5">
      <w:pPr>
        <w:pStyle w:val="afa"/>
        <w:numPr>
          <w:ilvl w:val="0"/>
          <w:numId w:val="6"/>
        </w:numPr>
        <w:suppressAutoHyphens w:val="0"/>
        <w:spacing w:after="200" w:line="276" w:lineRule="auto"/>
        <w:ind w:right="-28"/>
      </w:pPr>
      <w:r w:rsidRPr="001D1D82">
        <w:t xml:space="preserve">Положение об исключении </w:t>
      </w:r>
      <w:proofErr w:type="spellStart"/>
      <w:r w:rsidRPr="001D1D82">
        <w:t>кибератак</w:t>
      </w:r>
      <w:proofErr w:type="spellEnd"/>
      <w:r w:rsidRPr="001D1D82">
        <w:t>, в соответствии с оговоркой Института Лондонских страховщиков CL380.</w:t>
      </w:r>
    </w:p>
    <w:p w14:paraId="0205DB57" w14:textId="77777777" w:rsidR="004937A5" w:rsidRPr="001D1D82" w:rsidRDefault="004937A5" w:rsidP="004937A5">
      <w:pPr>
        <w:pStyle w:val="afa"/>
        <w:numPr>
          <w:ilvl w:val="0"/>
          <w:numId w:val="6"/>
        </w:numPr>
        <w:suppressAutoHyphens w:val="0"/>
        <w:spacing w:after="200" w:line="276" w:lineRule="auto"/>
        <w:ind w:right="-28"/>
      </w:pPr>
      <w:r w:rsidRPr="001D1D82">
        <w:t>Положение об исключении радиоактивного загрязнения, применения химического, биологического, биохимического, электромагнитного оружия, в соответствии с оговоркой Института Лондонских страховщиков CL 370.</w:t>
      </w:r>
    </w:p>
    <w:p w14:paraId="3022C15A" w14:textId="77777777" w:rsidR="004937A5" w:rsidRPr="001D1D82" w:rsidRDefault="004937A5" w:rsidP="004937A5">
      <w:pPr>
        <w:pStyle w:val="afa"/>
        <w:numPr>
          <w:ilvl w:val="0"/>
          <w:numId w:val="6"/>
        </w:numPr>
        <w:suppressAutoHyphens w:val="0"/>
        <w:spacing w:after="200" w:line="276" w:lineRule="auto"/>
        <w:ind w:right="-28"/>
      </w:pPr>
      <w:r w:rsidRPr="001D1D82">
        <w:t>Естественный износ, постепенное обветшание, наличие внутренних скрытых дефектов, либо гибель или повреждения вследствие реставрации, восстановления или ретуширования.</w:t>
      </w:r>
    </w:p>
    <w:p w14:paraId="077D3D9F" w14:textId="77777777" w:rsidR="004937A5" w:rsidRPr="001D1D82" w:rsidRDefault="004937A5" w:rsidP="004937A5">
      <w:pPr>
        <w:pStyle w:val="afa"/>
        <w:numPr>
          <w:ilvl w:val="0"/>
          <w:numId w:val="6"/>
        </w:numPr>
        <w:suppressAutoHyphens w:val="0"/>
        <w:spacing w:after="200" w:line="276" w:lineRule="auto"/>
        <w:ind w:right="-28"/>
      </w:pPr>
      <w:r w:rsidRPr="001D1D82">
        <w:t>Конфискация и экспроприация.</w:t>
      </w:r>
    </w:p>
    <w:p w14:paraId="6C299AF3" w14:textId="77777777" w:rsidR="004937A5" w:rsidRPr="001D1D82" w:rsidRDefault="004937A5" w:rsidP="004937A5">
      <w:pPr>
        <w:pStyle w:val="afa"/>
        <w:numPr>
          <w:ilvl w:val="0"/>
          <w:numId w:val="6"/>
        </w:numPr>
        <w:suppressAutoHyphens w:val="0"/>
        <w:spacing w:after="200" w:line="276" w:lineRule="auto"/>
        <w:ind w:right="-28"/>
      </w:pPr>
      <w:r w:rsidRPr="001D1D82">
        <w:t>Предъявление претензий со стороны третьих лиц, оспаривающих право собственности на данные музейные предметы.</w:t>
      </w:r>
    </w:p>
    <w:p w14:paraId="43ECA5D1" w14:textId="77777777" w:rsidR="00B55734" w:rsidRDefault="004937A5" w:rsidP="00B55734">
      <w:pPr>
        <w:pStyle w:val="afa"/>
        <w:ind w:left="792" w:right="-28" w:firstLine="0"/>
      </w:pPr>
      <w:r w:rsidRPr="001D1D82">
        <w:t>Внесение в перечень исключений, которые не покрываются в рамках полиса страхования, таких исключающих оговорок, как ущерб вследствие ненадлежащей упаковки музейных предметов, неумышленные действия персонала, убытки вследствие повреждения молью, грызунами, жучками и пр. - недопустимо.</w:t>
      </w:r>
    </w:p>
    <w:p w14:paraId="3A0FF5F2" w14:textId="77777777" w:rsidR="00B55734" w:rsidRDefault="00B55734" w:rsidP="00B55734">
      <w:pPr>
        <w:pStyle w:val="afa"/>
        <w:ind w:left="792" w:right="-28" w:firstLine="0"/>
      </w:pPr>
    </w:p>
    <w:p w14:paraId="595324F4" w14:textId="77777777" w:rsidR="004022D2" w:rsidRPr="005F1FC0" w:rsidRDefault="00E0678E" w:rsidP="00E0678E">
      <w:pPr>
        <w:ind w:right="-28" w:firstLine="0"/>
      </w:pPr>
      <w:r>
        <w:t>4.3. О</w:t>
      </w:r>
      <w:r w:rsidR="004022D2" w:rsidRPr="000B4F18">
        <w:t>тветственность</w:t>
      </w:r>
      <w:r w:rsidR="004022D2">
        <w:t xml:space="preserve"> Страховщика начинается, и страхование, обусловленное настоящим Контрактом, распространяется на страховые случаи, произошедшие с момента изъятия предметов из места постоянного хранения с целью упаковки для последующей транспортировки к месту временного хранения (экспонирования), продолжается в период транспортировки, включая погрузку/разгрузку, такелажные работы, временное складирование (без доступа посетителей), а также в период монтажа, демонтажа, экспонирования и заканчивается в момент окончания распаковки и размещения предметов в месте постоянного хранения (по формуле «от гвоздя до гвоздя»)</w:t>
      </w:r>
      <w:r w:rsidR="00B55734">
        <w:t>, кроме предмета, указанного в п. 4.2.2. настоящего Технического задания.</w:t>
      </w:r>
    </w:p>
    <w:p w14:paraId="5630AD66" w14:textId="77777777" w:rsidR="004022D2" w:rsidRDefault="004022D2" w:rsidP="004937A5">
      <w:pPr>
        <w:pStyle w:val="afa"/>
        <w:ind w:left="792" w:right="-28" w:firstLine="0"/>
      </w:pPr>
    </w:p>
    <w:p w14:paraId="61829076" w14:textId="77777777" w:rsidR="004937A5" w:rsidRPr="001D1D82" w:rsidRDefault="004937A5" w:rsidP="004937A5">
      <w:pPr>
        <w:pStyle w:val="afa"/>
        <w:ind w:left="792" w:right="-28" w:firstLine="0"/>
      </w:pPr>
    </w:p>
    <w:p w14:paraId="6CEAA5CE" w14:textId="77777777" w:rsidR="004937A5" w:rsidRPr="001D1D82" w:rsidRDefault="004937A5" w:rsidP="004937A5">
      <w:pPr>
        <w:pStyle w:val="afa"/>
        <w:numPr>
          <w:ilvl w:val="0"/>
          <w:numId w:val="8"/>
        </w:numPr>
        <w:suppressAutoHyphens w:val="0"/>
        <w:spacing w:after="200" w:line="276" w:lineRule="auto"/>
        <w:ind w:right="-28"/>
        <w:rPr>
          <w:b/>
        </w:rPr>
      </w:pPr>
      <w:r w:rsidRPr="001D1D82">
        <w:rPr>
          <w:b/>
        </w:rPr>
        <w:t>Особые условия</w:t>
      </w:r>
    </w:p>
    <w:p w14:paraId="28E29AC4" w14:textId="77777777" w:rsidR="004937A5" w:rsidRPr="001D1D82" w:rsidRDefault="004937A5" w:rsidP="004937A5">
      <w:pPr>
        <w:pStyle w:val="afa"/>
        <w:numPr>
          <w:ilvl w:val="1"/>
          <w:numId w:val="8"/>
        </w:numPr>
        <w:suppressAutoHyphens w:val="0"/>
        <w:spacing w:after="200" w:line="276" w:lineRule="auto"/>
        <w:ind w:right="-28"/>
      </w:pPr>
      <w:r w:rsidRPr="001D1D82">
        <w:t>Установление какой-либо франшизы не допускается.</w:t>
      </w:r>
    </w:p>
    <w:p w14:paraId="6C07739E" w14:textId="77777777" w:rsidR="004937A5" w:rsidRPr="001D1D82" w:rsidRDefault="004937A5" w:rsidP="004937A5">
      <w:pPr>
        <w:pStyle w:val="afa"/>
        <w:numPr>
          <w:ilvl w:val="1"/>
          <w:numId w:val="8"/>
        </w:numPr>
        <w:suppressAutoHyphens w:val="0"/>
        <w:spacing w:after="200" w:line="276" w:lineRule="auto"/>
        <w:ind w:right="-28"/>
      </w:pPr>
      <w:r w:rsidRPr="001D1D82">
        <w:t>Страхование музейных предметов Выставки должно производиться по предметно, исходя из страховых оценок каждого музейного предмета.</w:t>
      </w:r>
    </w:p>
    <w:p w14:paraId="58D7479B" w14:textId="77777777" w:rsidR="004937A5" w:rsidRPr="001D1D82" w:rsidRDefault="004937A5" w:rsidP="004937A5">
      <w:pPr>
        <w:pStyle w:val="afa"/>
        <w:numPr>
          <w:ilvl w:val="1"/>
          <w:numId w:val="8"/>
        </w:numPr>
        <w:suppressAutoHyphens w:val="0"/>
        <w:spacing w:after="200" w:line="276" w:lineRule="auto"/>
        <w:ind w:right="-28"/>
      </w:pPr>
      <w:r w:rsidRPr="001D1D82">
        <w:t xml:space="preserve">Страховщик по </w:t>
      </w:r>
      <w:r>
        <w:t>Контракт</w:t>
      </w:r>
      <w:r w:rsidRPr="001D1D82">
        <w:t>у обязан иметь лицензию на осуществление добровольного имущественного страхования, включающую в себя: страхование грузов, страхование имущества юридических лиц, за исключением транспортных средств и сельскохозяйственного страхования, а также должен соответствовать рейтингу финансовой надежности страховых компаний не ниже «А» по шкале рейтингового агентства «Эксперт РА».</w:t>
      </w:r>
    </w:p>
    <w:p w14:paraId="1F637514" w14:textId="77777777" w:rsidR="004937A5" w:rsidRPr="001D1D82" w:rsidRDefault="004937A5" w:rsidP="004937A5">
      <w:pPr>
        <w:pStyle w:val="afa"/>
        <w:numPr>
          <w:ilvl w:val="1"/>
          <w:numId w:val="8"/>
        </w:numPr>
        <w:suppressAutoHyphens w:val="0"/>
        <w:spacing w:after="200" w:line="276" w:lineRule="auto"/>
        <w:ind w:right="-28"/>
      </w:pPr>
      <w:r w:rsidRPr="001D1D82">
        <w:t xml:space="preserve">Страховщик обязан иметь утвержденные Правила страхования культурных ценностей. </w:t>
      </w:r>
    </w:p>
    <w:p w14:paraId="3204F3C1" w14:textId="77777777" w:rsidR="004937A5" w:rsidRPr="001D1D82" w:rsidRDefault="004937A5" w:rsidP="004937A5">
      <w:pPr>
        <w:pStyle w:val="afa"/>
        <w:numPr>
          <w:ilvl w:val="1"/>
          <w:numId w:val="8"/>
        </w:numPr>
        <w:suppressAutoHyphens w:val="0"/>
        <w:spacing w:after="200" w:line="276" w:lineRule="auto"/>
        <w:ind w:right="-28"/>
      </w:pPr>
      <w:r w:rsidRPr="001D1D82">
        <w:t>Заявление Страхователя и список музейных предметов должны составлять неотъемлемую часть страхового полиса.</w:t>
      </w:r>
    </w:p>
    <w:p w14:paraId="226141C9" w14:textId="77777777" w:rsidR="004937A5" w:rsidRPr="001D1D82" w:rsidRDefault="004937A5" w:rsidP="004937A5">
      <w:pPr>
        <w:pStyle w:val="afa"/>
        <w:numPr>
          <w:ilvl w:val="1"/>
          <w:numId w:val="8"/>
        </w:numPr>
        <w:suppressAutoHyphens w:val="0"/>
        <w:spacing w:after="200" w:line="276" w:lineRule="auto"/>
        <w:ind w:right="-28"/>
      </w:pPr>
      <w:r w:rsidRPr="001D1D82">
        <w:t xml:space="preserve">При наступлении страхового случая Страховщик обязан выплатить страховое возмещение в срок не </w:t>
      </w:r>
      <w:r w:rsidRPr="00FC4127">
        <w:t xml:space="preserve">более 21 (Двадцати одного) </w:t>
      </w:r>
      <w:r w:rsidRPr="001D1D82">
        <w:t>дн</w:t>
      </w:r>
      <w:r>
        <w:t>я</w:t>
      </w:r>
      <w:r w:rsidRPr="001D1D82">
        <w:t xml:space="preserve"> с даты получения документов, подтверждающих наступление страхового случая.</w:t>
      </w:r>
    </w:p>
    <w:p w14:paraId="32FA1037" w14:textId="77777777" w:rsidR="004937A5" w:rsidRPr="001D1D82" w:rsidRDefault="004937A5" w:rsidP="004937A5">
      <w:pPr>
        <w:pStyle w:val="afa"/>
        <w:numPr>
          <w:ilvl w:val="1"/>
          <w:numId w:val="8"/>
        </w:numPr>
        <w:suppressAutoHyphens w:val="0"/>
        <w:spacing w:after="200" w:line="276" w:lineRule="auto"/>
        <w:ind w:right="-28"/>
      </w:pPr>
      <w:r w:rsidRPr="001D1D82">
        <w:t xml:space="preserve">Заявление </w:t>
      </w:r>
      <w:r w:rsidRPr="001D1D82">
        <w:rPr>
          <w:b/>
          <w:bCs/>
        </w:rPr>
        <w:t>Страхователя</w:t>
      </w:r>
      <w:r w:rsidRPr="001D1D82">
        <w:t xml:space="preserve"> оформляется отдельно по каждому участнику Выставки (владельцу музейных предметов) по форме, предоставленной Страховщиком. Заявление должно содержать всю существенную информацию (в соответствии с требованиями законодательства Российской Федерации), необходимую для правильного оформления страховых полисов. К каждому заявлению на страхование прилагается список подлежащих страхованию музейных предметов Выставки, должным образом оформленный Страхователем. </w:t>
      </w:r>
    </w:p>
    <w:p w14:paraId="44A1D481" w14:textId="77777777" w:rsidR="004937A5" w:rsidRDefault="004937A5" w:rsidP="004937A5">
      <w:pPr>
        <w:pStyle w:val="afa"/>
        <w:numPr>
          <w:ilvl w:val="1"/>
          <w:numId w:val="8"/>
        </w:numPr>
        <w:suppressAutoHyphens w:val="0"/>
        <w:spacing w:after="200" w:line="276" w:lineRule="auto"/>
        <w:ind w:right="-28"/>
      </w:pPr>
      <w:r w:rsidRPr="001D1D82">
        <w:t>Выгодоприобретателем по страховому полису должен являть</w:t>
      </w:r>
      <w:r>
        <w:t xml:space="preserve">ся владелец музейных предметов </w:t>
      </w:r>
      <w:r w:rsidRPr="001D1D82">
        <w:t>Выставки (участник Выставки), предоставивший музейный предмет для экспонирования на Выставке. Выгодоприобретателю выдается дубликат или копия полиса, заверенная Страховщиком.</w:t>
      </w:r>
    </w:p>
    <w:p w14:paraId="2BA226A1" w14:textId="77777777" w:rsidR="004937A5" w:rsidRDefault="004937A5" w:rsidP="004937A5">
      <w:pPr>
        <w:suppressAutoHyphens w:val="0"/>
        <w:spacing w:after="160" w:line="259" w:lineRule="auto"/>
        <w:ind w:firstLine="0"/>
        <w:jc w:val="left"/>
      </w:pPr>
      <w:r>
        <w:br w:type="page"/>
      </w:r>
    </w:p>
    <w:p w14:paraId="2EEB9E05" w14:textId="77777777" w:rsidR="004937A5" w:rsidRPr="00776D46" w:rsidRDefault="004937A5" w:rsidP="004937A5">
      <w:pPr>
        <w:pStyle w:val="afa"/>
        <w:suppressAutoHyphens w:val="0"/>
        <w:spacing w:after="200" w:line="276" w:lineRule="auto"/>
        <w:ind w:right="-28" w:firstLine="0"/>
        <w:jc w:val="right"/>
        <w:rPr>
          <w:i/>
        </w:rPr>
      </w:pPr>
      <w:r w:rsidRPr="00776D46">
        <w:rPr>
          <w:i/>
        </w:rPr>
        <w:lastRenderedPageBreak/>
        <w:t xml:space="preserve">ПРИЛОЖЕНИЕ № 1 </w:t>
      </w:r>
    </w:p>
    <w:p w14:paraId="117E0666" w14:textId="77777777" w:rsidR="004937A5" w:rsidRDefault="004937A5" w:rsidP="004937A5">
      <w:pPr>
        <w:pStyle w:val="afa"/>
        <w:suppressAutoHyphens w:val="0"/>
        <w:spacing w:after="200" w:line="276" w:lineRule="auto"/>
        <w:ind w:right="-28" w:firstLine="0"/>
        <w:jc w:val="right"/>
        <w:rPr>
          <w:i/>
        </w:rPr>
      </w:pPr>
      <w:r w:rsidRPr="00776D46">
        <w:rPr>
          <w:i/>
        </w:rPr>
        <w:t>к Техническому заданию</w:t>
      </w:r>
      <w:r>
        <w:rPr>
          <w:i/>
        </w:rPr>
        <w:t xml:space="preserve"> </w:t>
      </w:r>
    </w:p>
    <w:p w14:paraId="44252505" w14:textId="73D9E38E" w:rsidR="004937A5" w:rsidRDefault="006E4347" w:rsidP="004937A5">
      <w:pPr>
        <w:pStyle w:val="afa"/>
        <w:suppressAutoHyphens w:val="0"/>
        <w:spacing w:after="200" w:line="276" w:lineRule="auto"/>
        <w:ind w:right="-28" w:firstLine="0"/>
        <w:jc w:val="right"/>
        <w:rPr>
          <w:i/>
        </w:rPr>
      </w:pPr>
      <w:r>
        <w:rPr>
          <w:i/>
        </w:rPr>
        <w:t>Контракта № ___ от ______2026</w:t>
      </w:r>
    </w:p>
    <w:p w14:paraId="17AD93B2" w14:textId="77777777" w:rsidR="00B843B2" w:rsidRDefault="00B843B2" w:rsidP="00861E98">
      <w:pPr>
        <w:pStyle w:val="afa"/>
        <w:suppressAutoHyphens w:val="0"/>
        <w:spacing w:after="200" w:line="276" w:lineRule="auto"/>
        <w:ind w:right="-28" w:firstLine="0"/>
        <w:jc w:val="center"/>
      </w:pPr>
    </w:p>
    <w:p w14:paraId="25D0965D" w14:textId="77777777" w:rsidR="00A0226C" w:rsidRPr="00624901" w:rsidRDefault="00861E98" w:rsidP="006E27D9">
      <w:pPr>
        <w:pStyle w:val="afa"/>
        <w:suppressAutoHyphens w:val="0"/>
        <w:spacing w:after="200" w:line="276" w:lineRule="auto"/>
        <w:ind w:right="-28" w:firstLine="0"/>
        <w:jc w:val="center"/>
      </w:pPr>
      <w:r w:rsidRPr="00B843B2">
        <w:t>Список музейных предметов – экспонатов выставки «Балет. Земны</w:t>
      </w:r>
      <w:r w:rsidR="006E27D9">
        <w:t>е боги», подлежащих страхованию</w:t>
      </w:r>
    </w:p>
    <w:tbl>
      <w:tblPr>
        <w:tblW w:w="106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9"/>
        <w:gridCol w:w="2552"/>
        <w:gridCol w:w="2126"/>
        <w:gridCol w:w="1701"/>
        <w:gridCol w:w="3564"/>
      </w:tblGrid>
      <w:tr w:rsidR="009B1DD6" w:rsidRPr="001D265D" w14:paraId="3FEA6ABE" w14:textId="77777777" w:rsidTr="5EFAB2CD">
        <w:tc>
          <w:tcPr>
            <w:tcW w:w="709" w:type="dxa"/>
            <w:tcMar>
              <w:top w:w="0" w:type="dxa"/>
              <w:left w:w="108" w:type="dxa"/>
              <w:bottom w:w="0" w:type="dxa"/>
              <w:right w:w="108" w:type="dxa"/>
            </w:tcMar>
          </w:tcPr>
          <w:p w14:paraId="427D9C9B" w14:textId="77777777" w:rsidR="006862BA" w:rsidRDefault="006862BA" w:rsidP="00EC0A13">
            <w:pPr>
              <w:ind w:left="-142" w:firstLine="142"/>
              <w:jc w:val="center"/>
              <w:rPr>
                <w:b/>
              </w:rPr>
            </w:pPr>
            <w:r w:rsidRPr="0027142E">
              <w:rPr>
                <w:b/>
              </w:rPr>
              <w:t>№</w:t>
            </w:r>
          </w:p>
          <w:p w14:paraId="6422E88F" w14:textId="77777777" w:rsidR="006862BA" w:rsidRPr="0027142E" w:rsidRDefault="006862BA" w:rsidP="00EC0A13">
            <w:pPr>
              <w:ind w:left="-142" w:firstLine="142"/>
              <w:jc w:val="center"/>
              <w:rPr>
                <w:b/>
              </w:rPr>
            </w:pPr>
            <w:r w:rsidRPr="0027142E">
              <w:rPr>
                <w:b/>
              </w:rPr>
              <w:t>п/п</w:t>
            </w:r>
          </w:p>
        </w:tc>
        <w:tc>
          <w:tcPr>
            <w:tcW w:w="2552" w:type="dxa"/>
          </w:tcPr>
          <w:p w14:paraId="3AA01D39" w14:textId="77777777" w:rsidR="009B1DD6" w:rsidRDefault="006862BA" w:rsidP="00EC0A13">
            <w:pPr>
              <w:ind w:left="-142" w:firstLine="142"/>
              <w:jc w:val="center"/>
              <w:rPr>
                <w:b/>
              </w:rPr>
            </w:pPr>
            <w:r>
              <w:rPr>
                <w:b/>
              </w:rPr>
              <w:t>Фотография/</w:t>
            </w:r>
          </w:p>
          <w:p w14:paraId="1DE20233" w14:textId="77777777" w:rsidR="006862BA" w:rsidRPr="0027142E" w:rsidRDefault="006862BA" w:rsidP="00EC0A13">
            <w:pPr>
              <w:ind w:left="-142" w:firstLine="142"/>
              <w:jc w:val="center"/>
              <w:rPr>
                <w:b/>
              </w:rPr>
            </w:pPr>
            <w:r>
              <w:rPr>
                <w:b/>
              </w:rPr>
              <w:t>изображение</w:t>
            </w:r>
          </w:p>
        </w:tc>
        <w:tc>
          <w:tcPr>
            <w:tcW w:w="2126" w:type="dxa"/>
            <w:tcMar>
              <w:top w:w="0" w:type="dxa"/>
              <w:left w:w="108" w:type="dxa"/>
              <w:bottom w:w="0" w:type="dxa"/>
              <w:right w:w="108" w:type="dxa"/>
            </w:tcMar>
          </w:tcPr>
          <w:p w14:paraId="125F178D" w14:textId="77777777" w:rsidR="006862BA" w:rsidRPr="00A93AEA" w:rsidRDefault="006862BA" w:rsidP="00EC0A13">
            <w:pPr>
              <w:ind w:left="-142" w:firstLine="142"/>
              <w:jc w:val="center"/>
              <w:rPr>
                <w:b/>
              </w:rPr>
            </w:pPr>
            <w:r w:rsidRPr="00A93AEA">
              <w:rPr>
                <w:b/>
              </w:rPr>
              <w:t>Название, краткое описание, материал, техника, размеры</w:t>
            </w:r>
          </w:p>
        </w:tc>
        <w:tc>
          <w:tcPr>
            <w:tcW w:w="1701" w:type="dxa"/>
          </w:tcPr>
          <w:p w14:paraId="0B16CD6F" w14:textId="77777777" w:rsidR="006862BA" w:rsidRPr="00CC24D6" w:rsidRDefault="006862BA" w:rsidP="00EC0A13">
            <w:pPr>
              <w:ind w:left="-142" w:firstLine="142"/>
              <w:jc w:val="center"/>
              <w:rPr>
                <w:b/>
              </w:rPr>
            </w:pPr>
            <w:r w:rsidRPr="00CC24D6">
              <w:rPr>
                <w:b/>
              </w:rPr>
              <w:t>Страховая оценка, руб.</w:t>
            </w:r>
          </w:p>
        </w:tc>
        <w:tc>
          <w:tcPr>
            <w:tcW w:w="3564" w:type="dxa"/>
          </w:tcPr>
          <w:p w14:paraId="4B7C3E54" w14:textId="77777777" w:rsidR="006862BA" w:rsidRPr="00CC24D6" w:rsidRDefault="002537F8" w:rsidP="00EC0A13">
            <w:pPr>
              <w:ind w:left="-142" w:firstLine="142"/>
              <w:jc w:val="center"/>
              <w:rPr>
                <w:b/>
              </w:rPr>
            </w:pPr>
            <w:r>
              <w:rPr>
                <w:b/>
              </w:rPr>
              <w:t>Страховое покрытие требуется на период</w:t>
            </w:r>
          </w:p>
        </w:tc>
      </w:tr>
      <w:tr w:rsidR="009B1DD6" w:rsidRPr="001D265D" w14:paraId="04205863" w14:textId="77777777" w:rsidTr="5EFAB2CD">
        <w:tc>
          <w:tcPr>
            <w:tcW w:w="709" w:type="dxa"/>
            <w:tcMar>
              <w:top w:w="0" w:type="dxa"/>
              <w:left w:w="108" w:type="dxa"/>
              <w:bottom w:w="0" w:type="dxa"/>
              <w:right w:w="108" w:type="dxa"/>
            </w:tcMar>
            <w:hideMark/>
          </w:tcPr>
          <w:p w14:paraId="0DE4B5B7" w14:textId="77777777" w:rsidR="006862BA" w:rsidRPr="001D265D" w:rsidRDefault="006862BA" w:rsidP="006862BA">
            <w:pPr>
              <w:pStyle w:val="a"/>
              <w:numPr>
                <w:ilvl w:val="0"/>
                <w:numId w:val="34"/>
              </w:numPr>
              <w:jc w:val="left"/>
            </w:pPr>
          </w:p>
        </w:tc>
        <w:tc>
          <w:tcPr>
            <w:tcW w:w="2552" w:type="dxa"/>
          </w:tcPr>
          <w:p w14:paraId="66204FF1" w14:textId="77777777" w:rsidR="006862BA" w:rsidRPr="001D265D" w:rsidRDefault="006862BA" w:rsidP="00EC0A13">
            <w:pPr>
              <w:tabs>
                <w:tab w:val="left" w:pos="567"/>
                <w:tab w:val="left" w:pos="1134"/>
              </w:tabs>
              <w:ind w:firstLine="0"/>
              <w:jc w:val="center"/>
            </w:pPr>
            <w:r w:rsidRPr="001D265D">
              <w:rPr>
                <w:noProof/>
                <w:lang w:eastAsia="ru-RU"/>
              </w:rPr>
              <w:drawing>
                <wp:inline distT="0" distB="0" distL="0" distR="0" wp14:anchorId="77A514F0" wp14:editId="132125F7">
                  <wp:extent cx="1095375" cy="1251857"/>
                  <wp:effectExtent l="0" t="0" r="0" b="571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97275" cy="1254028"/>
                          </a:xfrm>
                          <a:prstGeom prst="rect">
                            <a:avLst/>
                          </a:prstGeom>
                          <a:noFill/>
                          <a:ln>
                            <a:noFill/>
                          </a:ln>
                        </pic:spPr>
                      </pic:pic>
                    </a:graphicData>
                  </a:graphic>
                </wp:inline>
              </w:drawing>
            </w:r>
          </w:p>
          <w:p w14:paraId="2DBF0D7D" w14:textId="77777777" w:rsidR="006862BA" w:rsidRPr="001D265D" w:rsidRDefault="006862BA" w:rsidP="00B55734">
            <w:pPr>
              <w:tabs>
                <w:tab w:val="left" w:pos="567"/>
                <w:tab w:val="left" w:pos="1134"/>
              </w:tabs>
              <w:ind w:left="567"/>
            </w:pPr>
          </w:p>
        </w:tc>
        <w:tc>
          <w:tcPr>
            <w:tcW w:w="2126" w:type="dxa"/>
            <w:tcMar>
              <w:top w:w="0" w:type="dxa"/>
              <w:left w:w="108" w:type="dxa"/>
              <w:bottom w:w="0" w:type="dxa"/>
              <w:right w:w="108" w:type="dxa"/>
            </w:tcMar>
          </w:tcPr>
          <w:p w14:paraId="224927AF" w14:textId="77777777" w:rsidR="006862BA" w:rsidRPr="001D265D" w:rsidRDefault="006862BA" w:rsidP="00B843B2">
            <w:pPr>
              <w:tabs>
                <w:tab w:val="left" w:pos="567"/>
                <w:tab w:val="left" w:pos="1134"/>
              </w:tabs>
              <w:ind w:firstLine="0"/>
              <w:jc w:val="left"/>
            </w:pPr>
            <w:r w:rsidRPr="001D265D">
              <w:t>Захаров Иван Иванович</w:t>
            </w:r>
          </w:p>
          <w:p w14:paraId="211E4DE2" w14:textId="77777777" w:rsidR="006862BA" w:rsidRDefault="006862BA" w:rsidP="00B843B2">
            <w:pPr>
              <w:tabs>
                <w:tab w:val="left" w:pos="567"/>
                <w:tab w:val="left" w:pos="1134"/>
              </w:tabs>
              <w:ind w:firstLine="0"/>
              <w:jc w:val="left"/>
            </w:pPr>
            <w:r w:rsidRPr="001D265D">
              <w:t xml:space="preserve">Рыцарь. 1910-е. </w:t>
            </w:r>
          </w:p>
          <w:p w14:paraId="410BDFD2" w14:textId="77777777" w:rsidR="006862BA" w:rsidRDefault="006862BA" w:rsidP="00B843B2">
            <w:pPr>
              <w:tabs>
                <w:tab w:val="left" w:pos="567"/>
                <w:tab w:val="left" w:pos="1134"/>
              </w:tabs>
              <w:ind w:firstLine="0"/>
              <w:jc w:val="left"/>
            </w:pPr>
            <w:r w:rsidRPr="001D265D">
              <w:t xml:space="preserve">Фанера, масло. </w:t>
            </w:r>
          </w:p>
          <w:p w14:paraId="6E64ADAF" w14:textId="77777777" w:rsidR="006862BA" w:rsidRPr="001D265D" w:rsidRDefault="006862BA" w:rsidP="00B843B2">
            <w:pPr>
              <w:tabs>
                <w:tab w:val="left" w:pos="567"/>
                <w:tab w:val="left" w:pos="1134"/>
              </w:tabs>
              <w:ind w:firstLine="0"/>
              <w:jc w:val="left"/>
            </w:pPr>
            <w:r w:rsidRPr="001D265D">
              <w:t>142х126</w:t>
            </w:r>
          </w:p>
        </w:tc>
        <w:tc>
          <w:tcPr>
            <w:tcW w:w="1701" w:type="dxa"/>
          </w:tcPr>
          <w:p w14:paraId="07B30CF1" w14:textId="1840BF1D" w:rsidR="006862BA" w:rsidRPr="001D265D" w:rsidRDefault="00A64507" w:rsidP="009B1DD6">
            <w:pPr>
              <w:tabs>
                <w:tab w:val="left" w:pos="567"/>
                <w:tab w:val="left" w:pos="1134"/>
              </w:tabs>
              <w:ind w:left="142" w:firstLine="0"/>
              <w:jc w:val="left"/>
            </w:pPr>
            <w:r>
              <w:t>3 010 000 руб.</w:t>
            </w:r>
          </w:p>
        </w:tc>
        <w:tc>
          <w:tcPr>
            <w:tcW w:w="3564" w:type="dxa"/>
          </w:tcPr>
          <w:p w14:paraId="542F0C4B" w14:textId="77777777" w:rsidR="006862BA" w:rsidRDefault="002537F8" w:rsidP="007451FF">
            <w:pPr>
              <w:pStyle w:val="afa"/>
              <w:numPr>
                <w:ilvl w:val="0"/>
                <w:numId w:val="35"/>
              </w:numPr>
              <w:tabs>
                <w:tab w:val="left" w:pos="567"/>
                <w:tab w:val="left" w:pos="1134"/>
              </w:tabs>
              <w:ind w:right="161"/>
              <w:jc w:val="left"/>
            </w:pPr>
            <w:r w:rsidRPr="002537F8">
              <w:t>Транспортировки до места экспонирования и обратно</w:t>
            </w:r>
          </w:p>
          <w:p w14:paraId="05AD8DB8" w14:textId="77777777" w:rsidR="007451FF" w:rsidRDefault="007451FF" w:rsidP="007451FF">
            <w:pPr>
              <w:pStyle w:val="afa"/>
              <w:numPr>
                <w:ilvl w:val="0"/>
                <w:numId w:val="35"/>
              </w:numPr>
              <w:tabs>
                <w:tab w:val="left" w:pos="567"/>
                <w:tab w:val="left" w:pos="1134"/>
              </w:tabs>
              <w:ind w:right="161"/>
              <w:jc w:val="left"/>
            </w:pPr>
            <w:r w:rsidRPr="007451FF">
              <w:t>Упаковки, распаковки, монтажа, демонтажа, временного складирования</w:t>
            </w:r>
          </w:p>
          <w:p w14:paraId="3B2BF82E" w14:textId="4F07EE5A" w:rsidR="007451FF" w:rsidRDefault="5EFAB2CD" w:rsidP="007451FF">
            <w:pPr>
              <w:pStyle w:val="afa"/>
              <w:numPr>
                <w:ilvl w:val="0"/>
                <w:numId w:val="35"/>
              </w:numPr>
              <w:tabs>
                <w:tab w:val="left" w:pos="567"/>
                <w:tab w:val="left" w:pos="1134"/>
              </w:tabs>
              <w:ind w:right="161"/>
              <w:jc w:val="left"/>
            </w:pPr>
            <w:r>
              <w:t>Экспонирования*</w:t>
            </w:r>
          </w:p>
        </w:tc>
      </w:tr>
      <w:tr w:rsidR="009B1DD6" w:rsidRPr="001D265D" w14:paraId="4E71729C" w14:textId="77777777" w:rsidTr="5EFAB2CD">
        <w:tc>
          <w:tcPr>
            <w:tcW w:w="709" w:type="dxa"/>
            <w:tcMar>
              <w:top w:w="0" w:type="dxa"/>
              <w:left w:w="108" w:type="dxa"/>
              <w:bottom w:w="0" w:type="dxa"/>
              <w:right w:w="108" w:type="dxa"/>
            </w:tcMar>
          </w:tcPr>
          <w:p w14:paraId="6B62F1B3" w14:textId="77777777" w:rsidR="006862BA" w:rsidRPr="001D265D" w:rsidRDefault="006862BA" w:rsidP="006862BA">
            <w:pPr>
              <w:pStyle w:val="a"/>
              <w:numPr>
                <w:ilvl w:val="0"/>
                <w:numId w:val="34"/>
              </w:numPr>
              <w:jc w:val="left"/>
            </w:pPr>
          </w:p>
        </w:tc>
        <w:tc>
          <w:tcPr>
            <w:tcW w:w="2552" w:type="dxa"/>
          </w:tcPr>
          <w:p w14:paraId="02F2C34E" w14:textId="77777777" w:rsidR="006862BA" w:rsidRDefault="006862BA" w:rsidP="00EC0A13">
            <w:pPr>
              <w:tabs>
                <w:tab w:val="left" w:pos="567"/>
                <w:tab w:val="left" w:pos="1134"/>
              </w:tabs>
              <w:ind w:firstLine="0"/>
              <w:jc w:val="center"/>
              <w:rPr>
                <w:noProof/>
                <w:lang w:eastAsia="ru-RU"/>
              </w:rPr>
            </w:pPr>
            <w:r w:rsidRPr="00C90911">
              <w:rPr>
                <w:noProof/>
                <w:lang w:eastAsia="ru-RU"/>
              </w:rPr>
              <w:drawing>
                <wp:inline distT="0" distB="0" distL="0" distR="0" wp14:anchorId="6B4BD675" wp14:editId="576F4189">
                  <wp:extent cx="1085850" cy="1112996"/>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97085" cy="1124512"/>
                          </a:xfrm>
                          <a:prstGeom prst="rect">
                            <a:avLst/>
                          </a:prstGeom>
                          <a:noFill/>
                          <a:ln>
                            <a:noFill/>
                          </a:ln>
                        </pic:spPr>
                      </pic:pic>
                    </a:graphicData>
                  </a:graphic>
                </wp:inline>
              </w:drawing>
            </w:r>
          </w:p>
          <w:p w14:paraId="680A4E5D" w14:textId="77777777" w:rsidR="006862BA" w:rsidRPr="001D265D" w:rsidRDefault="006862BA" w:rsidP="00EC0A13">
            <w:pPr>
              <w:tabs>
                <w:tab w:val="left" w:pos="567"/>
                <w:tab w:val="left" w:pos="1134"/>
              </w:tabs>
              <w:ind w:firstLine="0"/>
              <w:jc w:val="center"/>
              <w:rPr>
                <w:noProof/>
                <w:lang w:eastAsia="ru-RU"/>
              </w:rPr>
            </w:pPr>
          </w:p>
        </w:tc>
        <w:tc>
          <w:tcPr>
            <w:tcW w:w="2126" w:type="dxa"/>
            <w:tcMar>
              <w:top w:w="0" w:type="dxa"/>
              <w:left w:w="108" w:type="dxa"/>
              <w:bottom w:w="0" w:type="dxa"/>
              <w:right w:w="108" w:type="dxa"/>
            </w:tcMar>
          </w:tcPr>
          <w:p w14:paraId="5C95EA7D" w14:textId="77777777" w:rsidR="006862BA" w:rsidRDefault="006862BA" w:rsidP="00B843B2">
            <w:pPr>
              <w:spacing w:line="276" w:lineRule="atLeast"/>
              <w:ind w:firstLine="0"/>
            </w:pPr>
            <w:r>
              <w:t>Эрик Булатов</w:t>
            </w:r>
          </w:p>
          <w:p w14:paraId="6F742458" w14:textId="77777777" w:rsidR="006862BA" w:rsidRDefault="006862BA" w:rsidP="00B843B2">
            <w:pPr>
              <w:spacing w:line="276" w:lineRule="atLeast"/>
              <w:ind w:firstLine="0"/>
            </w:pPr>
            <w:r>
              <w:t>Слава КПСС</w:t>
            </w:r>
          </w:p>
          <w:p w14:paraId="35906A2E" w14:textId="77777777" w:rsidR="006862BA" w:rsidRPr="00C90911" w:rsidRDefault="006862BA" w:rsidP="00B843B2">
            <w:pPr>
              <w:spacing w:line="276" w:lineRule="atLeast"/>
              <w:ind w:firstLine="0"/>
            </w:pPr>
            <w:r w:rsidRPr="00C90911">
              <w:t>Литография</w:t>
            </w:r>
          </w:p>
          <w:p w14:paraId="377E1F44" w14:textId="77777777" w:rsidR="006862BA" w:rsidRPr="001D265D" w:rsidRDefault="006862BA" w:rsidP="00B843B2">
            <w:pPr>
              <w:tabs>
                <w:tab w:val="left" w:pos="567"/>
                <w:tab w:val="left" w:pos="1134"/>
              </w:tabs>
              <w:ind w:firstLine="0"/>
              <w:jc w:val="left"/>
            </w:pPr>
            <w:r w:rsidRPr="00C90911">
              <w:t>65х65</w:t>
            </w:r>
          </w:p>
        </w:tc>
        <w:tc>
          <w:tcPr>
            <w:tcW w:w="1701" w:type="dxa"/>
          </w:tcPr>
          <w:p w14:paraId="0AF142F3" w14:textId="276E313D" w:rsidR="006862BA" w:rsidRDefault="00731DAD" w:rsidP="009B1DD6">
            <w:pPr>
              <w:tabs>
                <w:tab w:val="left" w:pos="567"/>
                <w:tab w:val="left" w:pos="1134"/>
              </w:tabs>
              <w:ind w:left="142" w:firstLine="0"/>
              <w:jc w:val="left"/>
            </w:pPr>
            <w:r>
              <w:t>900 000 руб.</w:t>
            </w:r>
          </w:p>
        </w:tc>
        <w:tc>
          <w:tcPr>
            <w:tcW w:w="3564" w:type="dxa"/>
          </w:tcPr>
          <w:p w14:paraId="61377606" w14:textId="77777777" w:rsidR="007451FF" w:rsidRDefault="007451FF" w:rsidP="007451FF">
            <w:pPr>
              <w:pStyle w:val="afa"/>
              <w:numPr>
                <w:ilvl w:val="0"/>
                <w:numId w:val="35"/>
              </w:numPr>
              <w:tabs>
                <w:tab w:val="left" w:pos="567"/>
                <w:tab w:val="left" w:pos="1134"/>
              </w:tabs>
              <w:ind w:right="161"/>
              <w:jc w:val="left"/>
            </w:pPr>
            <w:r w:rsidRPr="002537F8">
              <w:t>Транспортировки до места экспонирования и обратно</w:t>
            </w:r>
          </w:p>
          <w:p w14:paraId="4D52C7F4" w14:textId="77777777" w:rsidR="007451FF" w:rsidRDefault="007451FF" w:rsidP="007451FF">
            <w:pPr>
              <w:pStyle w:val="afa"/>
              <w:numPr>
                <w:ilvl w:val="0"/>
                <w:numId w:val="35"/>
              </w:numPr>
              <w:tabs>
                <w:tab w:val="left" w:pos="567"/>
                <w:tab w:val="left" w:pos="1134"/>
              </w:tabs>
              <w:ind w:right="161"/>
              <w:jc w:val="left"/>
            </w:pPr>
            <w:r w:rsidRPr="007451FF">
              <w:t>Упаковки, распаковки, монтажа, демонтажа, временного складирования</w:t>
            </w:r>
          </w:p>
          <w:p w14:paraId="71C90480" w14:textId="65BEA701" w:rsidR="006862BA" w:rsidRDefault="5EFAB2CD" w:rsidP="007451FF">
            <w:pPr>
              <w:pStyle w:val="afa"/>
              <w:numPr>
                <w:ilvl w:val="0"/>
                <w:numId w:val="35"/>
              </w:numPr>
              <w:tabs>
                <w:tab w:val="left" w:pos="567"/>
                <w:tab w:val="left" w:pos="1134"/>
              </w:tabs>
              <w:ind w:right="161"/>
              <w:jc w:val="left"/>
            </w:pPr>
            <w:r>
              <w:t>Экспонирования*</w:t>
            </w:r>
          </w:p>
        </w:tc>
      </w:tr>
      <w:tr w:rsidR="009B1DD6" w:rsidRPr="001D265D" w14:paraId="430428C6" w14:textId="77777777" w:rsidTr="5EFAB2CD">
        <w:tc>
          <w:tcPr>
            <w:tcW w:w="709" w:type="dxa"/>
            <w:tcMar>
              <w:top w:w="0" w:type="dxa"/>
              <w:left w:w="108" w:type="dxa"/>
              <w:bottom w:w="0" w:type="dxa"/>
              <w:right w:w="108" w:type="dxa"/>
            </w:tcMar>
          </w:tcPr>
          <w:p w14:paraId="19219836" w14:textId="77777777" w:rsidR="006862BA" w:rsidRPr="001D265D" w:rsidRDefault="006862BA" w:rsidP="006862BA">
            <w:pPr>
              <w:pStyle w:val="a"/>
              <w:numPr>
                <w:ilvl w:val="0"/>
                <w:numId w:val="34"/>
              </w:numPr>
              <w:jc w:val="left"/>
            </w:pPr>
          </w:p>
        </w:tc>
        <w:tc>
          <w:tcPr>
            <w:tcW w:w="2552" w:type="dxa"/>
          </w:tcPr>
          <w:p w14:paraId="296FEF7D" w14:textId="77777777" w:rsidR="006862BA" w:rsidRDefault="006862BA" w:rsidP="00B843B2">
            <w:pPr>
              <w:ind w:left="-142" w:firstLine="142"/>
              <w:jc w:val="center"/>
              <w:rPr>
                <w:b/>
              </w:rPr>
            </w:pPr>
            <w:r w:rsidRPr="00CC24D6">
              <w:rPr>
                <w:b/>
                <w:noProof/>
                <w:lang w:eastAsia="ru-RU"/>
              </w:rPr>
              <w:drawing>
                <wp:inline distT="0" distB="0" distL="0" distR="0" wp14:anchorId="6232087F" wp14:editId="347CE746">
                  <wp:extent cx="1447800" cy="83930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462122" cy="847607"/>
                          </a:xfrm>
                          <a:prstGeom prst="rect">
                            <a:avLst/>
                          </a:prstGeom>
                        </pic:spPr>
                      </pic:pic>
                    </a:graphicData>
                  </a:graphic>
                </wp:inline>
              </w:drawing>
            </w:r>
          </w:p>
          <w:p w14:paraId="7194DBDC" w14:textId="77777777" w:rsidR="006862BA" w:rsidRPr="0027142E" w:rsidRDefault="006862BA" w:rsidP="00B843B2">
            <w:pPr>
              <w:ind w:left="-142" w:firstLine="142"/>
              <w:rPr>
                <w:b/>
              </w:rPr>
            </w:pPr>
          </w:p>
        </w:tc>
        <w:tc>
          <w:tcPr>
            <w:tcW w:w="2126" w:type="dxa"/>
            <w:tcMar>
              <w:top w:w="0" w:type="dxa"/>
              <w:left w:w="108" w:type="dxa"/>
              <w:bottom w:w="0" w:type="dxa"/>
              <w:right w:w="108" w:type="dxa"/>
            </w:tcMar>
          </w:tcPr>
          <w:p w14:paraId="14EADE03" w14:textId="77777777" w:rsidR="006862BA" w:rsidRPr="00A93AEA" w:rsidRDefault="006862BA" w:rsidP="00B843B2">
            <w:pPr>
              <w:ind w:firstLine="0"/>
            </w:pPr>
            <w:r w:rsidRPr="00A93AEA">
              <w:t xml:space="preserve">Гелий </w:t>
            </w:r>
            <w:proofErr w:type="spellStart"/>
            <w:r w:rsidRPr="00A93AEA">
              <w:t>Коржев</w:t>
            </w:r>
            <w:proofErr w:type="spellEnd"/>
            <w:r w:rsidRPr="00A93AEA">
              <w:t xml:space="preserve">. </w:t>
            </w:r>
          </w:p>
          <w:p w14:paraId="0B4F75F1" w14:textId="77777777" w:rsidR="006862BA" w:rsidRPr="00A93AEA" w:rsidRDefault="006862BA" w:rsidP="00B843B2">
            <w:pPr>
              <w:ind w:left="-142" w:firstLine="142"/>
            </w:pPr>
            <w:r w:rsidRPr="00A93AEA">
              <w:t xml:space="preserve">Егорка-летун. </w:t>
            </w:r>
          </w:p>
          <w:p w14:paraId="0F0597DC" w14:textId="77777777" w:rsidR="006862BA" w:rsidRDefault="006862BA" w:rsidP="00B843B2">
            <w:pPr>
              <w:ind w:left="-142" w:firstLine="142"/>
            </w:pPr>
            <w:r>
              <w:t>Эскиз к картине</w:t>
            </w:r>
          </w:p>
          <w:p w14:paraId="7A5C33E7" w14:textId="77777777" w:rsidR="006862BA" w:rsidRPr="00212B6E" w:rsidRDefault="006862BA" w:rsidP="00B843B2">
            <w:pPr>
              <w:ind w:left="-142" w:firstLine="142"/>
            </w:pPr>
            <w:r w:rsidRPr="00CC24D6">
              <w:t>49×85 см</w:t>
            </w:r>
          </w:p>
        </w:tc>
        <w:tc>
          <w:tcPr>
            <w:tcW w:w="1701" w:type="dxa"/>
          </w:tcPr>
          <w:p w14:paraId="107F19F5" w14:textId="77777777" w:rsidR="006862BA" w:rsidRPr="00CC24D6" w:rsidRDefault="006862BA" w:rsidP="009B1DD6">
            <w:pPr>
              <w:ind w:left="142" w:firstLine="0"/>
              <w:jc w:val="left"/>
            </w:pPr>
            <w:r w:rsidRPr="00CC24D6">
              <w:t>6</w:t>
            </w:r>
            <w:r>
              <w:t xml:space="preserve"> </w:t>
            </w:r>
            <w:r w:rsidRPr="00CC24D6">
              <w:t>000</w:t>
            </w:r>
            <w:r>
              <w:t> </w:t>
            </w:r>
            <w:r w:rsidRPr="00CC24D6">
              <w:t>000</w:t>
            </w:r>
            <w:r>
              <w:t xml:space="preserve"> руб.</w:t>
            </w:r>
          </w:p>
        </w:tc>
        <w:tc>
          <w:tcPr>
            <w:tcW w:w="3564" w:type="dxa"/>
          </w:tcPr>
          <w:p w14:paraId="13E339E7" w14:textId="77777777" w:rsidR="009B1DD6" w:rsidRDefault="009B1DD6" w:rsidP="009B1DD6">
            <w:pPr>
              <w:pStyle w:val="afa"/>
              <w:numPr>
                <w:ilvl w:val="0"/>
                <w:numId w:val="35"/>
              </w:numPr>
              <w:tabs>
                <w:tab w:val="left" w:pos="567"/>
                <w:tab w:val="left" w:pos="1134"/>
              </w:tabs>
              <w:ind w:right="161"/>
              <w:jc w:val="left"/>
            </w:pPr>
            <w:r w:rsidRPr="007451FF">
              <w:t>Упаковки, распаковки, монтажа, демонтажа, временного складирования</w:t>
            </w:r>
          </w:p>
          <w:p w14:paraId="4DF6B23C" w14:textId="774CF659" w:rsidR="006862BA" w:rsidRPr="00CC24D6" w:rsidRDefault="5EFAB2CD" w:rsidP="009B1DD6">
            <w:pPr>
              <w:pStyle w:val="afa"/>
              <w:numPr>
                <w:ilvl w:val="0"/>
                <w:numId w:val="35"/>
              </w:numPr>
              <w:tabs>
                <w:tab w:val="left" w:pos="567"/>
                <w:tab w:val="left" w:pos="1134"/>
              </w:tabs>
              <w:ind w:right="161"/>
              <w:jc w:val="left"/>
            </w:pPr>
            <w:r>
              <w:t>Экспонирования*</w:t>
            </w:r>
          </w:p>
        </w:tc>
      </w:tr>
      <w:tr w:rsidR="009B1DD6" w:rsidRPr="001D265D" w14:paraId="15B1075C" w14:textId="77777777" w:rsidTr="5EFAB2CD">
        <w:tc>
          <w:tcPr>
            <w:tcW w:w="709" w:type="dxa"/>
            <w:tcMar>
              <w:top w:w="0" w:type="dxa"/>
              <w:left w:w="108" w:type="dxa"/>
              <w:bottom w:w="0" w:type="dxa"/>
              <w:right w:w="108" w:type="dxa"/>
            </w:tcMar>
          </w:tcPr>
          <w:p w14:paraId="769D0D3C" w14:textId="77777777" w:rsidR="006862BA" w:rsidRPr="001D265D" w:rsidRDefault="006862BA" w:rsidP="006862BA">
            <w:pPr>
              <w:pStyle w:val="a"/>
              <w:numPr>
                <w:ilvl w:val="0"/>
                <w:numId w:val="34"/>
              </w:numPr>
              <w:jc w:val="left"/>
            </w:pPr>
          </w:p>
        </w:tc>
        <w:tc>
          <w:tcPr>
            <w:tcW w:w="2552" w:type="dxa"/>
          </w:tcPr>
          <w:p w14:paraId="54CD245A" w14:textId="77777777" w:rsidR="006862BA" w:rsidRPr="004F468E" w:rsidRDefault="006862BA" w:rsidP="00B843B2">
            <w:pPr>
              <w:ind w:firstLine="0"/>
              <w:jc w:val="center"/>
            </w:pPr>
            <w:r w:rsidRPr="004F468E">
              <w:rPr>
                <w:noProof/>
                <w:lang w:eastAsia="ru-RU"/>
              </w:rPr>
              <w:drawing>
                <wp:inline distT="0" distB="0" distL="0" distR="0" wp14:anchorId="36C13AED" wp14:editId="2DFE6F6A">
                  <wp:extent cx="1200150" cy="1209675"/>
                  <wp:effectExtent l="0" t="0" r="0" b="9525"/>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ТН345.jpg"/>
                          <pic:cNvPicPr>
                            <a:picLocks/>
                          </pic:cNvPicPr>
                        </pic:nvPicPr>
                        <pic:blipFill>
                          <a:blip r:embed="rId13"/>
                          <a:srcRect/>
                          <a:stretch>
                            <a:fillRect/>
                          </a:stretch>
                        </pic:blipFill>
                        <pic:spPr>
                          <a:xfrm>
                            <a:off x="0" y="0"/>
                            <a:ext cx="1200496" cy="1210024"/>
                          </a:xfrm>
                          <a:prstGeom prst="rect">
                            <a:avLst/>
                          </a:prstGeom>
                        </pic:spPr>
                      </pic:pic>
                    </a:graphicData>
                  </a:graphic>
                </wp:inline>
              </w:drawing>
            </w:r>
          </w:p>
        </w:tc>
        <w:tc>
          <w:tcPr>
            <w:tcW w:w="2126" w:type="dxa"/>
            <w:tcMar>
              <w:top w:w="0" w:type="dxa"/>
              <w:left w:w="108" w:type="dxa"/>
              <w:bottom w:w="0" w:type="dxa"/>
              <w:right w:w="108" w:type="dxa"/>
            </w:tcMar>
          </w:tcPr>
          <w:p w14:paraId="3C7E48F7" w14:textId="77777777" w:rsidR="006862BA" w:rsidRPr="004F468E" w:rsidRDefault="006862BA" w:rsidP="00B843B2">
            <w:pPr>
              <w:ind w:firstLine="0"/>
            </w:pPr>
            <w:r w:rsidRPr="004F468E">
              <w:t xml:space="preserve">Тимур Новиков. </w:t>
            </w:r>
          </w:p>
          <w:p w14:paraId="30FC306C" w14:textId="77777777" w:rsidR="006862BA" w:rsidRPr="004F468E" w:rsidRDefault="006862BA" w:rsidP="00B843B2">
            <w:pPr>
              <w:ind w:firstLine="0"/>
            </w:pPr>
            <w:r w:rsidRPr="004F468E">
              <w:t>Аполлон, попирающий красный квадрат.</w:t>
            </w:r>
          </w:p>
          <w:p w14:paraId="00F73A8D" w14:textId="77777777" w:rsidR="006862BA" w:rsidRPr="004F468E" w:rsidRDefault="006862BA" w:rsidP="00B843B2">
            <w:pPr>
              <w:ind w:firstLine="0"/>
            </w:pPr>
            <w:r w:rsidRPr="004F468E">
              <w:t>Авторская техника на ткани</w:t>
            </w:r>
          </w:p>
          <w:p w14:paraId="18FEA6F7" w14:textId="77777777" w:rsidR="006862BA" w:rsidRPr="004F468E" w:rsidRDefault="006862BA" w:rsidP="00B843B2">
            <w:pPr>
              <w:ind w:firstLine="0"/>
            </w:pPr>
            <w:r w:rsidRPr="004F468E">
              <w:t>141 х 137</w:t>
            </w:r>
          </w:p>
        </w:tc>
        <w:tc>
          <w:tcPr>
            <w:tcW w:w="1701" w:type="dxa"/>
          </w:tcPr>
          <w:p w14:paraId="0924DE52" w14:textId="77777777" w:rsidR="006862BA" w:rsidRPr="004F468E" w:rsidRDefault="006862BA" w:rsidP="009B1DD6">
            <w:pPr>
              <w:ind w:left="142" w:firstLine="0"/>
              <w:jc w:val="left"/>
            </w:pPr>
            <w:r>
              <w:rPr>
                <w14:textOutline w14:w="0" w14:cap="flat" w14:cmpd="sng" w14:algn="ctr">
                  <w14:noFill/>
                  <w14:prstDash w14:val="solid"/>
                  <w14:bevel/>
                </w14:textOutline>
              </w:rPr>
              <w:t>5 500 000 руб.</w:t>
            </w:r>
          </w:p>
        </w:tc>
        <w:tc>
          <w:tcPr>
            <w:tcW w:w="3564" w:type="dxa"/>
          </w:tcPr>
          <w:p w14:paraId="3E4485D1" w14:textId="77777777" w:rsidR="009B1DD6" w:rsidRDefault="009B1DD6" w:rsidP="009B1DD6">
            <w:pPr>
              <w:pStyle w:val="afa"/>
              <w:numPr>
                <w:ilvl w:val="0"/>
                <w:numId w:val="35"/>
              </w:numPr>
              <w:tabs>
                <w:tab w:val="left" w:pos="567"/>
                <w:tab w:val="left" w:pos="1134"/>
              </w:tabs>
              <w:ind w:right="161"/>
              <w:jc w:val="left"/>
            </w:pPr>
            <w:r w:rsidRPr="002537F8">
              <w:t>Транспортировки до места экспонирования и обратно</w:t>
            </w:r>
          </w:p>
          <w:p w14:paraId="20DE7FA9" w14:textId="77777777" w:rsidR="009B1DD6" w:rsidRDefault="009B1DD6" w:rsidP="009B1DD6">
            <w:pPr>
              <w:pStyle w:val="afa"/>
              <w:numPr>
                <w:ilvl w:val="0"/>
                <w:numId w:val="35"/>
              </w:numPr>
              <w:tabs>
                <w:tab w:val="left" w:pos="567"/>
                <w:tab w:val="left" w:pos="1134"/>
              </w:tabs>
              <w:ind w:right="161"/>
              <w:jc w:val="left"/>
            </w:pPr>
            <w:r w:rsidRPr="007451FF">
              <w:t>Упаковки, распаковки, монтажа, демонтажа, временного складирования</w:t>
            </w:r>
          </w:p>
          <w:p w14:paraId="56F485C0" w14:textId="0A9441E0" w:rsidR="006862BA" w:rsidRPr="009B1DD6" w:rsidRDefault="5EFAB2CD" w:rsidP="009B1DD6">
            <w:pPr>
              <w:pStyle w:val="afa"/>
              <w:numPr>
                <w:ilvl w:val="0"/>
                <w:numId w:val="35"/>
              </w:numPr>
              <w:tabs>
                <w:tab w:val="left" w:pos="567"/>
                <w:tab w:val="left" w:pos="1134"/>
              </w:tabs>
              <w:ind w:right="161"/>
              <w:jc w:val="left"/>
            </w:pPr>
            <w:r>
              <w:t>Экспонирования*</w:t>
            </w:r>
          </w:p>
        </w:tc>
      </w:tr>
    </w:tbl>
    <w:p w14:paraId="1231BE67" w14:textId="74A9194D" w:rsidR="004937A5" w:rsidRPr="006E27D9" w:rsidRDefault="5EFAB2CD" w:rsidP="5EFAB2CD">
      <w:pPr>
        <w:pStyle w:val="afa"/>
        <w:numPr>
          <w:ilvl w:val="0"/>
          <w:numId w:val="35"/>
        </w:numPr>
        <w:ind w:right="-28"/>
      </w:pPr>
      <w:r>
        <w:t>*Вероятно экспонирование без защитного стекла.</w:t>
      </w:r>
    </w:p>
    <w:p w14:paraId="57C50FDC" w14:textId="0A248193" w:rsidR="5EFAB2CD" w:rsidRDefault="5EFAB2CD" w:rsidP="5EFAB2CD">
      <w:pPr>
        <w:pStyle w:val="afa"/>
        <w:numPr>
          <w:ilvl w:val="0"/>
          <w:numId w:val="35"/>
        </w:numPr>
        <w:ind w:right="-28"/>
      </w:pPr>
    </w:p>
    <w:tbl>
      <w:tblPr>
        <w:tblpPr w:leftFromText="180" w:rightFromText="180" w:bottomFromText="200" w:vertAnchor="text" w:horzAnchor="page" w:tblpX="1167" w:tblpY="124"/>
        <w:tblW w:w="9639" w:type="dxa"/>
        <w:tblLayout w:type="fixed"/>
        <w:tblLook w:val="00A0" w:firstRow="1" w:lastRow="0" w:firstColumn="1" w:lastColumn="0" w:noHBand="0" w:noVBand="0"/>
      </w:tblPr>
      <w:tblGrid>
        <w:gridCol w:w="5352"/>
        <w:gridCol w:w="4287"/>
      </w:tblGrid>
      <w:tr w:rsidR="004937A5" w:rsidRPr="001D1D82" w14:paraId="22FB673B" w14:textId="77777777" w:rsidTr="009651D1">
        <w:trPr>
          <w:trHeight w:val="777"/>
        </w:trPr>
        <w:tc>
          <w:tcPr>
            <w:tcW w:w="5352" w:type="dxa"/>
            <w:hideMark/>
          </w:tcPr>
          <w:p w14:paraId="36118B78" w14:textId="77777777" w:rsidR="004937A5" w:rsidRPr="001D1D82" w:rsidRDefault="004937A5" w:rsidP="00330FDC">
            <w:pPr>
              <w:pStyle w:val="13"/>
              <w:jc w:val="both"/>
              <w:rPr>
                <w:b/>
                <w:szCs w:val="24"/>
              </w:rPr>
            </w:pPr>
            <w:r w:rsidRPr="001D1D82">
              <w:rPr>
                <w:b/>
                <w:szCs w:val="24"/>
              </w:rPr>
              <w:t>Страхователь</w:t>
            </w:r>
          </w:p>
          <w:p w14:paraId="79FC0881" w14:textId="77777777" w:rsidR="004937A5" w:rsidRPr="00C5543D" w:rsidRDefault="004937A5" w:rsidP="00330FDC">
            <w:pPr>
              <w:pStyle w:val="a7"/>
              <w:rPr>
                <w:b/>
                <w:lang w:eastAsia="zh-CN"/>
              </w:rPr>
            </w:pPr>
            <w:r w:rsidRPr="00C5543D">
              <w:rPr>
                <w:b/>
                <w:lang w:eastAsia="zh-CN"/>
              </w:rPr>
              <w:t>Санкт-Петербургское государственное бюджетное учреждение культуры «Санкт-Петербургский государственный музей театрального и музыкального искусства»</w:t>
            </w:r>
          </w:p>
          <w:p w14:paraId="010CBD92" w14:textId="77777777" w:rsidR="004937A5" w:rsidRPr="00FF7333" w:rsidRDefault="004937A5" w:rsidP="00330FDC">
            <w:pPr>
              <w:ind w:firstLine="0"/>
              <w:jc w:val="left"/>
              <w:rPr>
                <w:bCs/>
                <w:lang w:eastAsia="zh-CN"/>
              </w:rPr>
            </w:pPr>
            <w:r>
              <w:rPr>
                <w:bCs/>
                <w:lang w:eastAsia="zh-CN"/>
              </w:rPr>
              <w:t>Директор</w:t>
            </w:r>
          </w:p>
          <w:p w14:paraId="7196D064" w14:textId="77777777" w:rsidR="004937A5" w:rsidRPr="00FF7333" w:rsidRDefault="004937A5" w:rsidP="00330FDC">
            <w:pPr>
              <w:ind w:firstLine="0"/>
              <w:jc w:val="left"/>
              <w:rPr>
                <w:bCs/>
                <w:lang w:eastAsia="zh-CN"/>
              </w:rPr>
            </w:pPr>
          </w:p>
          <w:p w14:paraId="53AC7C75" w14:textId="77777777" w:rsidR="004937A5" w:rsidRPr="000D6487" w:rsidRDefault="004937A5" w:rsidP="00330FDC">
            <w:pPr>
              <w:keepNext/>
              <w:ind w:firstLine="0"/>
              <w:contextualSpacing/>
              <w:outlineLvl w:val="2"/>
              <w:rPr>
                <w:bCs/>
              </w:rPr>
            </w:pPr>
            <w:r w:rsidRPr="00FF7333">
              <w:rPr>
                <w:bCs/>
                <w:lang w:eastAsia="zh-CN"/>
              </w:rPr>
              <w:t>_______________________</w:t>
            </w:r>
            <w:r>
              <w:rPr>
                <w:bCs/>
                <w:lang w:eastAsia="zh-CN"/>
              </w:rPr>
              <w:t xml:space="preserve"> / Метелица Н.И.</w:t>
            </w:r>
          </w:p>
        </w:tc>
        <w:tc>
          <w:tcPr>
            <w:tcW w:w="4287" w:type="dxa"/>
          </w:tcPr>
          <w:p w14:paraId="3ED8A1D3" w14:textId="77777777" w:rsidR="004937A5" w:rsidRDefault="006E27D9" w:rsidP="00330FDC">
            <w:pPr>
              <w:ind w:firstLine="0"/>
              <w:rPr>
                <w:b/>
              </w:rPr>
            </w:pPr>
            <w:r>
              <w:rPr>
                <w:b/>
              </w:rPr>
              <w:t>Страховщик</w:t>
            </w:r>
            <w:r w:rsidR="004937A5" w:rsidRPr="001D1D82">
              <w:rPr>
                <w:b/>
              </w:rPr>
              <w:t>:</w:t>
            </w:r>
          </w:p>
          <w:p w14:paraId="34FF1C98" w14:textId="77777777" w:rsidR="004937A5" w:rsidRPr="001D1D82" w:rsidRDefault="004937A5" w:rsidP="00330FDC">
            <w:pPr>
              <w:ind w:firstLine="0"/>
              <w:rPr>
                <w:b/>
              </w:rPr>
            </w:pPr>
          </w:p>
          <w:p w14:paraId="6D072C0D" w14:textId="77777777" w:rsidR="004937A5" w:rsidRDefault="004937A5" w:rsidP="00330FDC">
            <w:pPr>
              <w:ind w:firstLine="0"/>
            </w:pPr>
          </w:p>
          <w:p w14:paraId="48A21919" w14:textId="77777777" w:rsidR="004937A5" w:rsidRDefault="004937A5" w:rsidP="00330FDC">
            <w:pPr>
              <w:ind w:firstLine="0"/>
            </w:pPr>
          </w:p>
          <w:p w14:paraId="238601FE" w14:textId="77777777" w:rsidR="004937A5" w:rsidRDefault="004937A5" w:rsidP="00330FDC">
            <w:pPr>
              <w:ind w:firstLine="0"/>
            </w:pPr>
          </w:p>
          <w:p w14:paraId="0F3CABC7" w14:textId="77777777" w:rsidR="004937A5" w:rsidRDefault="004937A5" w:rsidP="00330FDC">
            <w:pPr>
              <w:ind w:firstLine="0"/>
            </w:pPr>
          </w:p>
          <w:p w14:paraId="5B08B5D1" w14:textId="77777777" w:rsidR="004937A5" w:rsidRDefault="004937A5" w:rsidP="00330FDC">
            <w:pPr>
              <w:ind w:firstLine="0"/>
            </w:pPr>
          </w:p>
          <w:p w14:paraId="16DEB4AB" w14:textId="77777777" w:rsidR="004937A5" w:rsidRDefault="004937A5" w:rsidP="00330FDC">
            <w:pPr>
              <w:ind w:firstLine="0"/>
            </w:pPr>
          </w:p>
          <w:p w14:paraId="3C0F3371" w14:textId="0A5580C5" w:rsidR="004937A5" w:rsidRDefault="004937A5" w:rsidP="00330FDC">
            <w:pPr>
              <w:ind w:firstLine="0"/>
            </w:pPr>
            <w:r>
              <w:t>_________________/</w:t>
            </w:r>
            <w:r w:rsidR="006E4347">
              <w:t>________________</w:t>
            </w:r>
          </w:p>
          <w:p w14:paraId="5C518739" w14:textId="01BD4559" w:rsidR="004937A5" w:rsidRPr="001D1D82" w:rsidRDefault="004937A5" w:rsidP="00330FDC">
            <w:pPr>
              <w:ind w:firstLine="0"/>
            </w:pPr>
          </w:p>
        </w:tc>
      </w:tr>
    </w:tbl>
    <w:p w14:paraId="492E0043" w14:textId="77777777" w:rsidR="009651D1" w:rsidRPr="00D35F3A" w:rsidRDefault="009651D1" w:rsidP="009651D1">
      <w:pPr>
        <w:shd w:val="clear" w:color="auto" w:fill="FFFFFF"/>
        <w:jc w:val="right"/>
        <w:rPr>
          <w:bdr w:val="none" w:sz="0" w:space="0" w:color="auto" w:frame="1"/>
          <w:lang w:eastAsia="ru-RU"/>
        </w:rPr>
      </w:pPr>
      <w:r>
        <w:rPr>
          <w:bdr w:val="none" w:sz="0" w:space="0" w:color="auto" w:frame="1"/>
          <w:lang w:eastAsia="ru-RU"/>
        </w:rPr>
        <w:lastRenderedPageBreak/>
        <w:t>Приложение № 2</w:t>
      </w:r>
      <w:r w:rsidRPr="00D35F3A">
        <w:rPr>
          <w:bdr w:val="none" w:sz="0" w:space="0" w:color="auto" w:frame="1"/>
          <w:lang w:eastAsia="ru-RU"/>
        </w:rPr>
        <w:t xml:space="preserve"> </w:t>
      </w:r>
    </w:p>
    <w:p w14:paraId="0ED20DC9" w14:textId="17BF941B" w:rsidR="009651D1" w:rsidRDefault="009651D1" w:rsidP="009651D1">
      <w:pPr>
        <w:jc w:val="right"/>
      </w:pPr>
      <w:r w:rsidRPr="00D35F3A">
        <w:rPr>
          <w:bdr w:val="none" w:sz="0" w:space="0" w:color="auto" w:frame="1"/>
          <w:lang w:eastAsia="ru-RU"/>
        </w:rPr>
        <w:t>к Контракту</w:t>
      </w:r>
      <w:r w:rsidRPr="00D35F3A">
        <w:rPr>
          <w:b/>
          <w:bdr w:val="none" w:sz="0" w:space="0" w:color="auto" w:frame="1"/>
          <w:lang w:eastAsia="ru-RU"/>
        </w:rPr>
        <w:t xml:space="preserve"> </w:t>
      </w:r>
      <w:r w:rsidRPr="00D35F3A">
        <w:t>№</w:t>
      </w:r>
      <w:r w:rsidR="006E4347">
        <w:t>___</w:t>
      </w:r>
    </w:p>
    <w:p w14:paraId="7979C678" w14:textId="709AE355" w:rsidR="009651D1" w:rsidRPr="00D35F3A" w:rsidRDefault="006E4347" w:rsidP="009651D1">
      <w:pPr>
        <w:jc w:val="right"/>
      </w:pPr>
      <w:r>
        <w:t>от ___</w:t>
      </w:r>
      <w:r w:rsidR="009651D1" w:rsidRPr="00D35F3A">
        <w:t>______ 20</w:t>
      </w:r>
      <w:r>
        <w:t>26</w:t>
      </w:r>
    </w:p>
    <w:p w14:paraId="0AD9C6F4" w14:textId="77777777" w:rsidR="004937A5" w:rsidRPr="00A42B6F" w:rsidRDefault="004937A5" w:rsidP="004937A5">
      <w:pPr>
        <w:shd w:val="clear" w:color="auto" w:fill="FFFFFF"/>
        <w:jc w:val="center"/>
        <w:rPr>
          <w:b/>
          <w:bdr w:val="none" w:sz="0" w:space="0" w:color="auto" w:frame="1"/>
          <w:lang w:eastAsia="ru-RU"/>
        </w:rPr>
      </w:pPr>
    </w:p>
    <w:p w14:paraId="1ACDC58F" w14:textId="77777777" w:rsidR="004937A5" w:rsidRPr="00A42B6F" w:rsidRDefault="004937A5" w:rsidP="004937A5">
      <w:pPr>
        <w:shd w:val="clear" w:color="auto" w:fill="FFFFFF"/>
        <w:jc w:val="center"/>
        <w:rPr>
          <w:b/>
          <w:bdr w:val="none" w:sz="0" w:space="0" w:color="auto" w:frame="1"/>
          <w:lang w:eastAsia="ru-RU"/>
        </w:rPr>
      </w:pPr>
      <w:r w:rsidRPr="00A42B6F">
        <w:rPr>
          <w:b/>
          <w:bdr w:val="none" w:sz="0" w:space="0" w:color="auto" w:frame="1"/>
          <w:lang w:eastAsia="ru-RU"/>
        </w:rPr>
        <w:t>Расчет страховой премии</w:t>
      </w:r>
    </w:p>
    <w:p w14:paraId="4B1F511A" w14:textId="77777777" w:rsidR="004937A5" w:rsidRPr="00A42B6F" w:rsidRDefault="004937A5" w:rsidP="004937A5">
      <w:pPr>
        <w:ind w:firstLine="0"/>
        <w:jc w:val="center"/>
        <w:rPr>
          <w:bCs/>
          <w:sz w:val="20"/>
          <w:szCs w:val="20"/>
        </w:rPr>
      </w:pPr>
    </w:p>
    <w:tbl>
      <w:tblPr>
        <w:tblW w:w="10517" w:type="dxa"/>
        <w:tblInd w:w="-318" w:type="dxa"/>
        <w:tblLook w:val="0000" w:firstRow="0" w:lastRow="0" w:firstColumn="0" w:lastColumn="0" w:noHBand="0" w:noVBand="0"/>
      </w:tblPr>
      <w:tblGrid>
        <w:gridCol w:w="852"/>
        <w:gridCol w:w="3827"/>
        <w:gridCol w:w="1069"/>
        <w:gridCol w:w="1641"/>
        <w:gridCol w:w="1556"/>
        <w:gridCol w:w="1572"/>
      </w:tblGrid>
      <w:tr w:rsidR="004937A5" w:rsidRPr="00A42B6F" w14:paraId="777A6440" w14:textId="77777777" w:rsidTr="00330FDC">
        <w:trPr>
          <w:trHeight w:val="300"/>
        </w:trPr>
        <w:tc>
          <w:tcPr>
            <w:tcW w:w="852" w:type="dxa"/>
            <w:tcBorders>
              <w:top w:val="single" w:sz="4" w:space="0" w:color="000000"/>
              <w:left w:val="single" w:sz="4" w:space="0" w:color="000000"/>
              <w:bottom w:val="single" w:sz="4" w:space="0" w:color="000000"/>
            </w:tcBorders>
            <w:shd w:val="clear" w:color="auto" w:fill="auto"/>
            <w:vAlign w:val="center"/>
          </w:tcPr>
          <w:p w14:paraId="25B3B835" w14:textId="77777777" w:rsidR="004937A5" w:rsidRPr="00A42B6F" w:rsidRDefault="004937A5" w:rsidP="00330FDC">
            <w:pPr>
              <w:ind w:firstLine="0"/>
              <w:jc w:val="center"/>
              <w:rPr>
                <w:bCs/>
                <w:sz w:val="20"/>
                <w:szCs w:val="20"/>
              </w:rPr>
            </w:pPr>
            <w:r w:rsidRPr="00A42B6F">
              <w:rPr>
                <w:bCs/>
                <w:sz w:val="20"/>
                <w:szCs w:val="20"/>
              </w:rPr>
              <w:t>№№</w:t>
            </w:r>
          </w:p>
        </w:tc>
        <w:tc>
          <w:tcPr>
            <w:tcW w:w="3827" w:type="dxa"/>
            <w:tcBorders>
              <w:top w:val="single" w:sz="4" w:space="0" w:color="000000"/>
              <w:left w:val="single" w:sz="4" w:space="0" w:color="000000"/>
              <w:bottom w:val="single" w:sz="4" w:space="0" w:color="000000"/>
            </w:tcBorders>
            <w:shd w:val="clear" w:color="auto" w:fill="auto"/>
            <w:vAlign w:val="center"/>
          </w:tcPr>
          <w:p w14:paraId="4671C3BA" w14:textId="77777777" w:rsidR="004937A5" w:rsidRPr="00A42B6F" w:rsidRDefault="004937A5" w:rsidP="00330FDC">
            <w:pPr>
              <w:ind w:firstLine="0"/>
              <w:jc w:val="center"/>
              <w:rPr>
                <w:sz w:val="20"/>
                <w:szCs w:val="20"/>
              </w:rPr>
            </w:pPr>
            <w:r w:rsidRPr="00A42B6F">
              <w:rPr>
                <w:bCs/>
                <w:sz w:val="20"/>
                <w:szCs w:val="20"/>
              </w:rPr>
              <w:t>Страхователь</w:t>
            </w:r>
          </w:p>
        </w:tc>
        <w:tc>
          <w:tcPr>
            <w:tcW w:w="1069" w:type="dxa"/>
            <w:tcBorders>
              <w:top w:val="single" w:sz="4" w:space="0" w:color="000000"/>
              <w:left w:val="single" w:sz="4" w:space="0" w:color="000000"/>
              <w:bottom w:val="single" w:sz="4" w:space="0" w:color="000000"/>
            </w:tcBorders>
            <w:shd w:val="clear" w:color="auto" w:fill="auto"/>
            <w:vAlign w:val="center"/>
          </w:tcPr>
          <w:p w14:paraId="3899BDC9" w14:textId="77777777" w:rsidR="004937A5" w:rsidRPr="00A42B6F" w:rsidRDefault="004937A5" w:rsidP="00330FDC">
            <w:pPr>
              <w:ind w:firstLine="0"/>
              <w:jc w:val="center"/>
              <w:rPr>
                <w:sz w:val="20"/>
                <w:szCs w:val="20"/>
              </w:rPr>
            </w:pPr>
            <w:r w:rsidRPr="00A42B6F">
              <w:rPr>
                <w:bCs/>
                <w:sz w:val="20"/>
                <w:szCs w:val="20"/>
              </w:rPr>
              <w:t>Валюта Полиса</w:t>
            </w:r>
          </w:p>
        </w:tc>
        <w:tc>
          <w:tcPr>
            <w:tcW w:w="1641" w:type="dxa"/>
            <w:tcBorders>
              <w:top w:val="single" w:sz="4" w:space="0" w:color="000000"/>
              <w:left w:val="single" w:sz="4" w:space="0" w:color="000000"/>
              <w:bottom w:val="single" w:sz="4" w:space="0" w:color="000000"/>
            </w:tcBorders>
            <w:shd w:val="clear" w:color="auto" w:fill="auto"/>
            <w:vAlign w:val="center"/>
          </w:tcPr>
          <w:p w14:paraId="0001BB61" w14:textId="77777777" w:rsidR="004937A5" w:rsidRPr="00A42B6F" w:rsidRDefault="004937A5" w:rsidP="00330FDC">
            <w:pPr>
              <w:ind w:firstLine="0"/>
              <w:jc w:val="center"/>
              <w:rPr>
                <w:sz w:val="20"/>
                <w:szCs w:val="20"/>
              </w:rPr>
            </w:pPr>
            <w:r w:rsidRPr="00A42B6F">
              <w:rPr>
                <w:bCs/>
                <w:sz w:val="20"/>
                <w:szCs w:val="20"/>
              </w:rPr>
              <w:t>Страховая сумма, рубли</w:t>
            </w:r>
          </w:p>
        </w:tc>
        <w:tc>
          <w:tcPr>
            <w:tcW w:w="1556" w:type="dxa"/>
            <w:tcBorders>
              <w:top w:val="single" w:sz="4" w:space="0" w:color="000000"/>
              <w:left w:val="single" w:sz="4" w:space="0" w:color="000000"/>
              <w:bottom w:val="single" w:sz="4" w:space="0" w:color="000000"/>
            </w:tcBorders>
            <w:shd w:val="clear" w:color="auto" w:fill="auto"/>
            <w:vAlign w:val="center"/>
          </w:tcPr>
          <w:p w14:paraId="7152F485" w14:textId="77777777" w:rsidR="004937A5" w:rsidRPr="00A42B6F" w:rsidRDefault="004937A5" w:rsidP="00330FDC">
            <w:pPr>
              <w:ind w:firstLine="0"/>
              <w:jc w:val="center"/>
              <w:rPr>
                <w:sz w:val="20"/>
                <w:szCs w:val="20"/>
              </w:rPr>
            </w:pPr>
            <w:r w:rsidRPr="00A42B6F">
              <w:rPr>
                <w:bCs/>
                <w:sz w:val="20"/>
                <w:szCs w:val="20"/>
              </w:rPr>
              <w:t>Тариф</w:t>
            </w:r>
          </w:p>
        </w:tc>
        <w:tc>
          <w:tcPr>
            <w:tcW w:w="1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25F013" w14:textId="77777777" w:rsidR="004937A5" w:rsidRPr="00A42B6F" w:rsidRDefault="004937A5" w:rsidP="00330FDC">
            <w:pPr>
              <w:ind w:firstLine="0"/>
              <w:jc w:val="center"/>
              <w:rPr>
                <w:sz w:val="20"/>
                <w:szCs w:val="20"/>
              </w:rPr>
            </w:pPr>
            <w:r w:rsidRPr="00A42B6F">
              <w:rPr>
                <w:bCs/>
                <w:sz w:val="20"/>
                <w:szCs w:val="20"/>
              </w:rPr>
              <w:t>Страховая премия, рубли</w:t>
            </w:r>
          </w:p>
        </w:tc>
      </w:tr>
      <w:tr w:rsidR="004937A5" w:rsidRPr="00A42B6F" w14:paraId="0C0A2862" w14:textId="77777777" w:rsidTr="00330FDC">
        <w:trPr>
          <w:trHeight w:val="300"/>
        </w:trPr>
        <w:tc>
          <w:tcPr>
            <w:tcW w:w="852" w:type="dxa"/>
            <w:tcBorders>
              <w:top w:val="single" w:sz="4" w:space="0" w:color="000000"/>
              <w:left w:val="single" w:sz="4" w:space="0" w:color="000000"/>
              <w:bottom w:val="single" w:sz="4" w:space="0" w:color="000000"/>
            </w:tcBorders>
            <w:shd w:val="clear" w:color="auto" w:fill="auto"/>
            <w:vAlign w:val="center"/>
          </w:tcPr>
          <w:p w14:paraId="65F9C3DC" w14:textId="77777777" w:rsidR="004937A5" w:rsidRPr="00A42B6F" w:rsidRDefault="004937A5" w:rsidP="004937A5">
            <w:pPr>
              <w:pStyle w:val="afa"/>
              <w:numPr>
                <w:ilvl w:val="0"/>
                <w:numId w:val="28"/>
              </w:numPr>
              <w:jc w:val="left"/>
              <w:rPr>
                <w:bCs/>
                <w:sz w:val="20"/>
                <w:szCs w:val="20"/>
              </w:rPr>
            </w:pPr>
          </w:p>
        </w:tc>
        <w:tc>
          <w:tcPr>
            <w:tcW w:w="3827" w:type="dxa"/>
            <w:tcBorders>
              <w:top w:val="single" w:sz="4" w:space="0" w:color="000000"/>
              <w:left w:val="single" w:sz="4" w:space="0" w:color="000000"/>
              <w:bottom w:val="single" w:sz="4" w:space="0" w:color="000000"/>
            </w:tcBorders>
            <w:shd w:val="clear" w:color="auto" w:fill="auto"/>
          </w:tcPr>
          <w:p w14:paraId="01748472" w14:textId="77777777" w:rsidR="004937A5" w:rsidRPr="00A42B6F" w:rsidRDefault="004937A5" w:rsidP="00330FDC">
            <w:pPr>
              <w:pStyle w:val="a7"/>
              <w:rPr>
                <w:lang w:eastAsia="zh-CN"/>
              </w:rPr>
            </w:pPr>
            <w:r w:rsidRPr="00A42B6F">
              <w:rPr>
                <w:lang w:eastAsia="zh-CN"/>
              </w:rPr>
              <w:t>Санкт-Петербургское государственное бюджетное учреждение культуры «Санкт-Петербургский государственный музей театрального и музыкального искусства»</w:t>
            </w:r>
          </w:p>
          <w:p w14:paraId="5023141B" w14:textId="77777777" w:rsidR="004937A5" w:rsidRPr="00A42B6F" w:rsidRDefault="004937A5" w:rsidP="00330FDC">
            <w:pPr>
              <w:widowControl w:val="0"/>
              <w:autoSpaceDE w:val="0"/>
              <w:autoSpaceDN w:val="0"/>
              <w:adjustRightInd w:val="0"/>
              <w:ind w:firstLine="0"/>
              <w:jc w:val="left"/>
              <w:rPr>
                <w:sz w:val="19"/>
                <w:szCs w:val="19"/>
              </w:rPr>
            </w:pPr>
          </w:p>
        </w:tc>
        <w:tc>
          <w:tcPr>
            <w:tcW w:w="1069" w:type="dxa"/>
            <w:tcBorders>
              <w:top w:val="single" w:sz="4" w:space="0" w:color="000000"/>
              <w:left w:val="single" w:sz="4" w:space="0" w:color="000000"/>
              <w:bottom w:val="single" w:sz="4" w:space="0" w:color="000000"/>
            </w:tcBorders>
            <w:shd w:val="clear" w:color="auto" w:fill="auto"/>
            <w:vAlign w:val="center"/>
          </w:tcPr>
          <w:p w14:paraId="0ED022F8" w14:textId="77777777" w:rsidR="004937A5" w:rsidRPr="00A42B6F" w:rsidRDefault="004937A5" w:rsidP="00330FDC">
            <w:pPr>
              <w:pStyle w:val="a7"/>
              <w:jc w:val="center"/>
              <w:rPr>
                <w:bCs/>
                <w:sz w:val="20"/>
                <w:szCs w:val="20"/>
              </w:rPr>
            </w:pPr>
            <w:r w:rsidRPr="00A42B6F">
              <w:rPr>
                <w:lang w:eastAsia="zh-CN"/>
              </w:rPr>
              <w:t>Руб.</w:t>
            </w:r>
          </w:p>
        </w:tc>
        <w:tc>
          <w:tcPr>
            <w:tcW w:w="1641" w:type="dxa"/>
            <w:tcBorders>
              <w:top w:val="single" w:sz="4" w:space="0" w:color="000000"/>
              <w:left w:val="single" w:sz="4" w:space="0" w:color="000000"/>
              <w:bottom w:val="single" w:sz="4" w:space="0" w:color="000000"/>
            </w:tcBorders>
            <w:shd w:val="clear" w:color="auto" w:fill="auto"/>
            <w:vAlign w:val="center"/>
          </w:tcPr>
          <w:p w14:paraId="1F3B1409" w14:textId="63BFE0EB" w:rsidR="004937A5" w:rsidRPr="00A42B6F" w:rsidRDefault="00341B69" w:rsidP="00330FDC">
            <w:pPr>
              <w:ind w:firstLine="0"/>
              <w:jc w:val="center"/>
              <w:rPr>
                <w:bCs/>
                <w:sz w:val="20"/>
                <w:szCs w:val="20"/>
              </w:rPr>
            </w:pPr>
            <w:r>
              <w:rPr>
                <w:bCs/>
                <w:sz w:val="20"/>
                <w:szCs w:val="20"/>
              </w:rPr>
              <w:t>15 410 000.00</w:t>
            </w:r>
          </w:p>
        </w:tc>
        <w:tc>
          <w:tcPr>
            <w:tcW w:w="1556" w:type="dxa"/>
            <w:tcBorders>
              <w:top w:val="single" w:sz="4" w:space="0" w:color="000000"/>
              <w:left w:val="single" w:sz="4" w:space="0" w:color="000000"/>
              <w:bottom w:val="single" w:sz="4" w:space="0" w:color="000000"/>
            </w:tcBorders>
            <w:shd w:val="clear" w:color="auto" w:fill="auto"/>
            <w:vAlign w:val="center"/>
          </w:tcPr>
          <w:p w14:paraId="562C75D1" w14:textId="77777777" w:rsidR="004937A5" w:rsidRPr="00A42B6F" w:rsidRDefault="004937A5" w:rsidP="00330FDC">
            <w:pPr>
              <w:ind w:firstLine="0"/>
              <w:jc w:val="center"/>
              <w:rPr>
                <w:bCs/>
                <w:sz w:val="20"/>
                <w:szCs w:val="20"/>
              </w:rPr>
            </w:pPr>
          </w:p>
        </w:tc>
        <w:tc>
          <w:tcPr>
            <w:tcW w:w="1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4355AD" w14:textId="77777777" w:rsidR="004937A5" w:rsidRPr="00A42B6F" w:rsidRDefault="004937A5" w:rsidP="00330FDC">
            <w:pPr>
              <w:ind w:firstLine="0"/>
              <w:jc w:val="center"/>
              <w:rPr>
                <w:bCs/>
                <w:sz w:val="20"/>
                <w:szCs w:val="20"/>
              </w:rPr>
            </w:pPr>
          </w:p>
        </w:tc>
      </w:tr>
    </w:tbl>
    <w:p w14:paraId="1A965116" w14:textId="77777777" w:rsidR="004937A5" w:rsidRPr="00A42B6F" w:rsidRDefault="004937A5" w:rsidP="004937A5">
      <w:pPr>
        <w:widowControl w:val="0"/>
        <w:ind w:firstLine="0"/>
        <w:rPr>
          <w:bCs/>
          <w:sz w:val="22"/>
          <w:szCs w:val="22"/>
        </w:rPr>
      </w:pPr>
    </w:p>
    <w:p w14:paraId="69155982" w14:textId="77777777" w:rsidR="004937A5" w:rsidRDefault="004937A5" w:rsidP="004937A5">
      <w:pPr>
        <w:pStyle w:val="afa"/>
        <w:widowControl w:val="0"/>
        <w:spacing w:after="240"/>
        <w:ind w:left="0"/>
        <w:rPr>
          <w:bCs/>
          <w:sz w:val="22"/>
          <w:szCs w:val="22"/>
        </w:rPr>
      </w:pPr>
      <w:r w:rsidRPr="00A42B6F">
        <w:rPr>
          <w:bCs/>
          <w:sz w:val="22"/>
          <w:szCs w:val="22"/>
        </w:rPr>
        <w:t xml:space="preserve">ИТОГО: </w:t>
      </w:r>
    </w:p>
    <w:p w14:paraId="7DF4E37C" w14:textId="77777777" w:rsidR="004937A5" w:rsidRPr="00A42B6F" w:rsidRDefault="004937A5" w:rsidP="004937A5">
      <w:pPr>
        <w:pStyle w:val="afa"/>
        <w:widowControl w:val="0"/>
        <w:spacing w:after="240"/>
        <w:ind w:left="0"/>
      </w:pPr>
    </w:p>
    <w:p w14:paraId="728FF489" w14:textId="19CF68CF" w:rsidR="004937A5" w:rsidRPr="009551E6" w:rsidRDefault="004937A5" w:rsidP="004937A5">
      <w:pPr>
        <w:pStyle w:val="afa"/>
        <w:widowControl w:val="0"/>
        <w:spacing w:after="240"/>
        <w:ind w:left="0"/>
      </w:pPr>
      <w:r w:rsidRPr="00A42B6F">
        <w:t xml:space="preserve">Общая страховая сумма по настоящему Контракту составляет </w:t>
      </w:r>
      <w:r w:rsidR="00341B69">
        <w:t>15 410 000 рублей 00 копеек</w:t>
      </w:r>
      <w:bookmarkStart w:id="4" w:name="_GoBack"/>
      <w:bookmarkEnd w:id="4"/>
    </w:p>
    <w:p w14:paraId="7FA87569" w14:textId="77777777" w:rsidR="004937A5" w:rsidRDefault="004937A5" w:rsidP="004937A5">
      <w:pPr>
        <w:widowControl w:val="0"/>
        <w:tabs>
          <w:tab w:val="left" w:pos="993"/>
        </w:tabs>
        <w:spacing w:after="240"/>
        <w:rPr>
          <w:b/>
        </w:rPr>
      </w:pPr>
      <w:r w:rsidRPr="00A42B6F">
        <w:t xml:space="preserve">Страховая премия (цена Контракта) </w:t>
      </w:r>
      <w:r>
        <w:rPr>
          <w:b/>
        </w:rPr>
        <w:t>__________________________</w:t>
      </w:r>
    </w:p>
    <w:p w14:paraId="46A89622" w14:textId="77777777" w:rsidR="004937A5" w:rsidRPr="00A42B6F" w:rsidRDefault="004937A5" w:rsidP="004937A5">
      <w:pPr>
        <w:widowControl w:val="0"/>
        <w:tabs>
          <w:tab w:val="left" w:pos="993"/>
        </w:tabs>
        <w:spacing w:after="240"/>
      </w:pPr>
      <w:r w:rsidRPr="00A42B6F">
        <w:t xml:space="preserve">Страховая премия не облагается НДС на основании пп.7 п.3 ст.149 Налогового кодекса РФ </w:t>
      </w:r>
    </w:p>
    <w:tbl>
      <w:tblPr>
        <w:tblpPr w:leftFromText="180" w:rightFromText="180" w:bottomFromText="200" w:vertAnchor="text" w:horzAnchor="page" w:tblpX="1167" w:tblpY="124"/>
        <w:tblW w:w="10596" w:type="dxa"/>
        <w:tblLayout w:type="fixed"/>
        <w:tblLook w:val="00A0" w:firstRow="1" w:lastRow="0" w:firstColumn="1" w:lastColumn="0" w:noHBand="0" w:noVBand="0"/>
      </w:tblPr>
      <w:tblGrid>
        <w:gridCol w:w="5352"/>
        <w:gridCol w:w="5244"/>
      </w:tblGrid>
      <w:tr w:rsidR="004937A5" w:rsidRPr="001D1D82" w14:paraId="379D20EE" w14:textId="77777777" w:rsidTr="00330FDC">
        <w:trPr>
          <w:trHeight w:val="777"/>
        </w:trPr>
        <w:tc>
          <w:tcPr>
            <w:tcW w:w="5352" w:type="dxa"/>
            <w:hideMark/>
          </w:tcPr>
          <w:p w14:paraId="6958D148" w14:textId="77777777" w:rsidR="004937A5" w:rsidRPr="00ED7A33" w:rsidRDefault="004937A5" w:rsidP="00330FDC">
            <w:pPr>
              <w:pStyle w:val="13"/>
              <w:jc w:val="both"/>
              <w:rPr>
                <w:b/>
                <w:snapToGrid/>
                <w:szCs w:val="24"/>
                <w:lang w:eastAsia="ar-SA"/>
              </w:rPr>
            </w:pPr>
            <w:r>
              <w:rPr>
                <w:b/>
                <w:snapToGrid/>
                <w:szCs w:val="24"/>
                <w:lang w:eastAsia="ar-SA"/>
              </w:rPr>
              <w:t>СТРАХОВАТЕЛЬ</w:t>
            </w:r>
          </w:p>
          <w:p w14:paraId="6F73A7C5" w14:textId="77777777" w:rsidR="004937A5" w:rsidRPr="00C5543D" w:rsidRDefault="004937A5" w:rsidP="00330FDC">
            <w:pPr>
              <w:pStyle w:val="a7"/>
              <w:rPr>
                <w:b/>
                <w:lang w:eastAsia="zh-CN"/>
              </w:rPr>
            </w:pPr>
            <w:r w:rsidRPr="00C5543D">
              <w:rPr>
                <w:b/>
                <w:lang w:eastAsia="zh-CN"/>
              </w:rPr>
              <w:t>Санкт-Петербургское государственное бюджетное учреждение культуры «Санкт-Петербургский государственный музей театрального и музыкального искусства»</w:t>
            </w:r>
          </w:p>
          <w:p w14:paraId="44FB30F8" w14:textId="77777777" w:rsidR="004937A5" w:rsidRDefault="004937A5" w:rsidP="00330FDC">
            <w:pPr>
              <w:pStyle w:val="Normalunindented"/>
              <w:keepNext/>
              <w:spacing w:before="0" w:after="0"/>
              <w:rPr>
                <w:sz w:val="24"/>
                <w:szCs w:val="24"/>
              </w:rPr>
            </w:pPr>
          </w:p>
          <w:p w14:paraId="1DA6542E" w14:textId="77777777" w:rsidR="009651D1" w:rsidRPr="00FF7333" w:rsidRDefault="009651D1" w:rsidP="00330FDC">
            <w:pPr>
              <w:pStyle w:val="Normalunindented"/>
              <w:keepNext/>
              <w:spacing w:before="0" w:after="0"/>
              <w:rPr>
                <w:sz w:val="24"/>
                <w:szCs w:val="24"/>
              </w:rPr>
            </w:pPr>
          </w:p>
          <w:p w14:paraId="2DC45FBD" w14:textId="77777777" w:rsidR="004937A5" w:rsidRPr="00FF7333" w:rsidRDefault="004937A5" w:rsidP="00330FDC">
            <w:pPr>
              <w:ind w:firstLine="0"/>
              <w:jc w:val="left"/>
              <w:rPr>
                <w:bCs/>
                <w:lang w:eastAsia="zh-CN"/>
              </w:rPr>
            </w:pPr>
            <w:r>
              <w:rPr>
                <w:bCs/>
                <w:lang w:eastAsia="zh-CN"/>
              </w:rPr>
              <w:t>Директор</w:t>
            </w:r>
          </w:p>
          <w:p w14:paraId="3041E394" w14:textId="77777777" w:rsidR="004937A5" w:rsidRDefault="004937A5" w:rsidP="00330FDC">
            <w:pPr>
              <w:ind w:firstLine="0"/>
              <w:jc w:val="left"/>
              <w:rPr>
                <w:bCs/>
                <w:lang w:eastAsia="zh-CN"/>
              </w:rPr>
            </w:pPr>
          </w:p>
          <w:p w14:paraId="722B00AE" w14:textId="77777777" w:rsidR="004937A5" w:rsidRDefault="004937A5" w:rsidP="00330FDC">
            <w:pPr>
              <w:ind w:firstLine="0"/>
              <w:jc w:val="left"/>
              <w:rPr>
                <w:bCs/>
                <w:lang w:eastAsia="zh-CN"/>
              </w:rPr>
            </w:pPr>
          </w:p>
          <w:p w14:paraId="42C6D796" w14:textId="77777777" w:rsidR="004937A5" w:rsidRPr="00FF7333" w:rsidRDefault="004937A5" w:rsidP="00330FDC">
            <w:pPr>
              <w:ind w:firstLine="0"/>
              <w:jc w:val="left"/>
              <w:rPr>
                <w:bCs/>
                <w:lang w:eastAsia="zh-CN"/>
              </w:rPr>
            </w:pPr>
          </w:p>
          <w:p w14:paraId="710582FE" w14:textId="77777777" w:rsidR="004937A5" w:rsidRPr="00ED7A33" w:rsidRDefault="004937A5" w:rsidP="00330FDC">
            <w:pPr>
              <w:keepNext/>
              <w:ind w:firstLine="0"/>
              <w:contextualSpacing/>
              <w:outlineLvl w:val="2"/>
              <w:rPr>
                <w:bCs/>
              </w:rPr>
            </w:pPr>
            <w:r w:rsidRPr="00FF7333">
              <w:rPr>
                <w:bCs/>
                <w:lang w:eastAsia="zh-CN"/>
              </w:rPr>
              <w:t>_______________________</w:t>
            </w:r>
            <w:r>
              <w:rPr>
                <w:bCs/>
                <w:lang w:eastAsia="zh-CN"/>
              </w:rPr>
              <w:t xml:space="preserve"> / Метелица Н.И.</w:t>
            </w:r>
          </w:p>
        </w:tc>
        <w:tc>
          <w:tcPr>
            <w:tcW w:w="5244" w:type="dxa"/>
          </w:tcPr>
          <w:p w14:paraId="4643A033" w14:textId="77777777" w:rsidR="004937A5" w:rsidRPr="00ED7A33" w:rsidRDefault="004937A5" w:rsidP="00330FDC">
            <w:pPr>
              <w:pStyle w:val="13"/>
              <w:jc w:val="both"/>
              <w:rPr>
                <w:b/>
                <w:snapToGrid/>
                <w:szCs w:val="24"/>
                <w:lang w:eastAsia="ar-SA"/>
              </w:rPr>
            </w:pPr>
            <w:r w:rsidRPr="00ED7A33">
              <w:rPr>
                <w:b/>
                <w:snapToGrid/>
                <w:szCs w:val="24"/>
                <w:lang w:eastAsia="ar-SA"/>
              </w:rPr>
              <w:t>СТРАХОВЩИК:</w:t>
            </w:r>
          </w:p>
          <w:p w14:paraId="6E1831B3" w14:textId="77777777" w:rsidR="004937A5" w:rsidRPr="00ED7A33" w:rsidRDefault="004937A5" w:rsidP="00330FDC">
            <w:pPr>
              <w:pStyle w:val="13"/>
              <w:jc w:val="both"/>
              <w:rPr>
                <w:b/>
                <w:snapToGrid/>
                <w:szCs w:val="24"/>
                <w:lang w:eastAsia="ar-SA"/>
              </w:rPr>
            </w:pPr>
          </w:p>
          <w:p w14:paraId="54E11D2A" w14:textId="77777777" w:rsidR="004937A5" w:rsidRPr="001D1D82" w:rsidRDefault="004937A5" w:rsidP="00330FDC">
            <w:pPr>
              <w:ind w:firstLine="0"/>
            </w:pPr>
          </w:p>
          <w:p w14:paraId="31126E5D" w14:textId="77777777" w:rsidR="004937A5" w:rsidRPr="001D1D82" w:rsidRDefault="004937A5" w:rsidP="00330FDC">
            <w:pPr>
              <w:ind w:firstLine="0"/>
            </w:pPr>
          </w:p>
          <w:p w14:paraId="2DE403A5" w14:textId="77777777" w:rsidR="004937A5" w:rsidRPr="001D1D82" w:rsidRDefault="004937A5" w:rsidP="00330FDC">
            <w:pPr>
              <w:ind w:firstLine="0"/>
            </w:pPr>
          </w:p>
          <w:p w14:paraId="62431CDC" w14:textId="77777777" w:rsidR="004937A5" w:rsidRPr="001D1D82" w:rsidRDefault="004937A5" w:rsidP="00330FDC">
            <w:pPr>
              <w:ind w:firstLine="0"/>
            </w:pPr>
          </w:p>
          <w:p w14:paraId="49E398E2" w14:textId="77777777" w:rsidR="004937A5" w:rsidRPr="001D1D82" w:rsidRDefault="004937A5" w:rsidP="00330FDC">
            <w:pPr>
              <w:ind w:firstLine="0"/>
            </w:pPr>
          </w:p>
          <w:p w14:paraId="16287F21" w14:textId="77777777" w:rsidR="004937A5" w:rsidRPr="001D1D82" w:rsidRDefault="004937A5" w:rsidP="00330FDC">
            <w:pPr>
              <w:ind w:firstLine="0"/>
            </w:pPr>
          </w:p>
          <w:p w14:paraId="5BE93A62" w14:textId="77777777" w:rsidR="004937A5" w:rsidRPr="001D1D82" w:rsidRDefault="004937A5" w:rsidP="00330FDC"/>
          <w:p w14:paraId="384BA73E" w14:textId="77777777" w:rsidR="004937A5" w:rsidRDefault="004937A5" w:rsidP="00330FDC">
            <w:pPr>
              <w:ind w:firstLine="0"/>
            </w:pPr>
          </w:p>
          <w:p w14:paraId="34B3F2EB" w14:textId="77777777" w:rsidR="004937A5" w:rsidRDefault="004937A5" w:rsidP="00330FDC">
            <w:pPr>
              <w:ind w:firstLine="0"/>
            </w:pPr>
          </w:p>
          <w:p w14:paraId="70F39F22" w14:textId="2B62409F" w:rsidR="004937A5" w:rsidRPr="001D1D82" w:rsidRDefault="004937A5" w:rsidP="00330FDC">
            <w:pPr>
              <w:ind w:firstLine="0"/>
            </w:pPr>
            <w:r w:rsidRPr="001D1D82">
              <w:t>_________________/</w:t>
            </w:r>
            <w:r w:rsidR="006E4347">
              <w:t>______________</w:t>
            </w:r>
          </w:p>
          <w:p w14:paraId="17BC5977" w14:textId="345973C8" w:rsidR="004937A5" w:rsidRPr="001D1D82" w:rsidRDefault="004937A5" w:rsidP="00330FDC">
            <w:pPr>
              <w:ind w:firstLine="0"/>
            </w:pPr>
          </w:p>
        </w:tc>
      </w:tr>
    </w:tbl>
    <w:p w14:paraId="7D34F5C7" w14:textId="77777777" w:rsidR="004937A5" w:rsidRPr="001D1D82" w:rsidRDefault="004937A5" w:rsidP="004937A5">
      <w:pPr>
        <w:ind w:firstLine="0"/>
      </w:pPr>
    </w:p>
    <w:p w14:paraId="0B4020A7" w14:textId="77777777" w:rsidR="00A06D75" w:rsidRPr="001D1D82" w:rsidRDefault="00A06D75" w:rsidP="004937A5">
      <w:pPr>
        <w:shd w:val="clear" w:color="auto" w:fill="FFFFFF"/>
        <w:jc w:val="right"/>
      </w:pPr>
    </w:p>
    <w:sectPr w:rsidR="00A06D75" w:rsidRPr="001D1D82" w:rsidSect="001D1D82">
      <w:headerReference w:type="default" r:id="rId14"/>
      <w:footerReference w:type="default" r:id="rId15"/>
      <w:pgSz w:w="11906" w:h="16838" w:code="9"/>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23AC4B" w14:textId="77777777" w:rsidR="00163C87" w:rsidRDefault="00163C87" w:rsidP="000C7337">
      <w:r>
        <w:separator/>
      </w:r>
    </w:p>
  </w:endnote>
  <w:endnote w:type="continuationSeparator" w:id="0">
    <w:p w14:paraId="1C57A0B7" w14:textId="77777777" w:rsidR="00163C87" w:rsidRDefault="00163C87" w:rsidP="000C7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PT Serif">
    <w:altName w:val="Times New Roman"/>
    <w:charset w:val="00"/>
    <w:family w:val="roman"/>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EFCA41" w14:textId="77777777" w:rsidR="00AC2208" w:rsidRDefault="00AC2208" w:rsidP="005C19E1">
    <w:pPr>
      <w:pStyle w:val="af8"/>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808204" w14:textId="77777777" w:rsidR="00163C87" w:rsidRDefault="00163C87" w:rsidP="000C7337">
      <w:r>
        <w:separator/>
      </w:r>
    </w:p>
  </w:footnote>
  <w:footnote w:type="continuationSeparator" w:id="0">
    <w:p w14:paraId="4B9CC28F" w14:textId="77777777" w:rsidR="00163C87" w:rsidRDefault="00163C87" w:rsidP="000C73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0838231"/>
      <w:docPartObj>
        <w:docPartGallery w:val="Page Numbers (Top of Page)"/>
        <w:docPartUnique/>
      </w:docPartObj>
    </w:sdtPr>
    <w:sdtEndPr/>
    <w:sdtContent>
      <w:p w14:paraId="4A7C3C46" w14:textId="55EA8B42" w:rsidR="00AC2208" w:rsidRDefault="00AC2208" w:rsidP="00F30F74">
        <w:pPr>
          <w:pStyle w:val="af6"/>
          <w:jc w:val="center"/>
        </w:pPr>
        <w:r>
          <w:fldChar w:fldCharType="begin"/>
        </w:r>
        <w:r>
          <w:instrText>PAGE   \* MERGEFORMAT</w:instrText>
        </w:r>
        <w:r>
          <w:fldChar w:fldCharType="separate"/>
        </w:r>
        <w:r w:rsidR="00341B69">
          <w:rPr>
            <w:noProof/>
          </w:rPr>
          <w:t>14</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3237C"/>
    <w:multiLevelType w:val="multilevel"/>
    <w:tmpl w:val="2C529E7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4C338CF"/>
    <w:multiLevelType w:val="hybridMultilevel"/>
    <w:tmpl w:val="3026989C"/>
    <w:lvl w:ilvl="0" w:tplc="1DCEE206">
      <w:start w:val="1"/>
      <w:numFmt w:val="decimal"/>
      <w:lvlText w:val="%1"/>
      <w:lvlJc w:val="left"/>
      <w:pPr>
        <w:ind w:left="718" w:hanging="360"/>
      </w:pPr>
      <w:rPr>
        <w:rFonts w:cs="Times New Roman" w:hint="default"/>
      </w:rPr>
    </w:lvl>
    <w:lvl w:ilvl="1" w:tplc="04190019" w:tentative="1">
      <w:start w:val="1"/>
      <w:numFmt w:val="lowerLetter"/>
      <w:lvlText w:val="%2."/>
      <w:lvlJc w:val="left"/>
      <w:pPr>
        <w:ind w:left="1438" w:hanging="360"/>
      </w:pPr>
    </w:lvl>
    <w:lvl w:ilvl="2" w:tplc="0419001B" w:tentative="1">
      <w:start w:val="1"/>
      <w:numFmt w:val="lowerRoman"/>
      <w:lvlText w:val="%3."/>
      <w:lvlJc w:val="right"/>
      <w:pPr>
        <w:ind w:left="2158" w:hanging="180"/>
      </w:pPr>
    </w:lvl>
    <w:lvl w:ilvl="3" w:tplc="0419000F" w:tentative="1">
      <w:start w:val="1"/>
      <w:numFmt w:val="decimal"/>
      <w:lvlText w:val="%4."/>
      <w:lvlJc w:val="left"/>
      <w:pPr>
        <w:ind w:left="2878" w:hanging="360"/>
      </w:pPr>
    </w:lvl>
    <w:lvl w:ilvl="4" w:tplc="04190019" w:tentative="1">
      <w:start w:val="1"/>
      <w:numFmt w:val="lowerLetter"/>
      <w:lvlText w:val="%5."/>
      <w:lvlJc w:val="left"/>
      <w:pPr>
        <w:ind w:left="3598" w:hanging="360"/>
      </w:pPr>
    </w:lvl>
    <w:lvl w:ilvl="5" w:tplc="0419001B" w:tentative="1">
      <w:start w:val="1"/>
      <w:numFmt w:val="lowerRoman"/>
      <w:lvlText w:val="%6."/>
      <w:lvlJc w:val="right"/>
      <w:pPr>
        <w:ind w:left="4318" w:hanging="180"/>
      </w:pPr>
    </w:lvl>
    <w:lvl w:ilvl="6" w:tplc="0419000F" w:tentative="1">
      <w:start w:val="1"/>
      <w:numFmt w:val="decimal"/>
      <w:lvlText w:val="%7."/>
      <w:lvlJc w:val="left"/>
      <w:pPr>
        <w:ind w:left="5038" w:hanging="360"/>
      </w:pPr>
    </w:lvl>
    <w:lvl w:ilvl="7" w:tplc="04190019" w:tentative="1">
      <w:start w:val="1"/>
      <w:numFmt w:val="lowerLetter"/>
      <w:lvlText w:val="%8."/>
      <w:lvlJc w:val="left"/>
      <w:pPr>
        <w:ind w:left="5758" w:hanging="360"/>
      </w:pPr>
    </w:lvl>
    <w:lvl w:ilvl="8" w:tplc="0419001B" w:tentative="1">
      <w:start w:val="1"/>
      <w:numFmt w:val="lowerRoman"/>
      <w:lvlText w:val="%9."/>
      <w:lvlJc w:val="right"/>
      <w:pPr>
        <w:ind w:left="6478" w:hanging="180"/>
      </w:pPr>
    </w:lvl>
  </w:abstractNum>
  <w:abstractNum w:abstractNumId="2" w15:restartNumberingAfterBreak="0">
    <w:nsid w:val="15132237"/>
    <w:multiLevelType w:val="multilevel"/>
    <w:tmpl w:val="F7D415C4"/>
    <w:lvl w:ilvl="0">
      <w:start w:val="1"/>
      <w:numFmt w:val="upperRoman"/>
      <w:suff w:val="space"/>
      <w:lvlText w:val="%1."/>
      <w:lvlJc w:val="center"/>
      <w:pPr>
        <w:ind w:left="567" w:hanging="279"/>
      </w:pPr>
      <w:rPr>
        <w:rFonts w:hint="default"/>
      </w:rPr>
    </w:lvl>
    <w:lvl w:ilvl="1">
      <w:start w:val="1"/>
      <w:numFmt w:val="decimal"/>
      <w:lvlRestart w:val="0"/>
      <w:suff w:val="space"/>
      <w:lvlText w:val="%2."/>
      <w:lvlJc w:val="left"/>
      <w:pPr>
        <w:ind w:left="1058" w:hanging="207"/>
      </w:pPr>
      <w:rPr>
        <w:rFonts w:hint="default"/>
        <w:b w:val="0"/>
        <w:sz w:val="24"/>
      </w:rPr>
    </w:lvl>
    <w:lvl w:ilvl="2">
      <w:start w:val="1"/>
      <w:numFmt w:val="decimal"/>
      <w:suff w:val="space"/>
      <w:lvlText w:val="%3)"/>
      <w:lvlJc w:val="left"/>
      <w:pPr>
        <w:ind w:left="567" w:firstLine="153"/>
      </w:pPr>
      <w:rPr>
        <w:rFonts w:ascii="Times New Roman" w:hAnsi="Times New Roman" w:cs="Times New Roman" w:hint="default"/>
        <w:sz w:val="24"/>
        <w:szCs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68C2907"/>
    <w:multiLevelType w:val="hybridMultilevel"/>
    <w:tmpl w:val="349C8F1E"/>
    <w:lvl w:ilvl="0" w:tplc="04190003">
      <w:start w:val="1"/>
      <w:numFmt w:val="bullet"/>
      <w:lvlText w:val="o"/>
      <w:lvlJc w:val="left"/>
      <w:pPr>
        <w:ind w:left="1872" w:hanging="360"/>
      </w:pPr>
      <w:rPr>
        <w:rFonts w:ascii="Courier New" w:hAnsi="Courier New" w:cs="Courier New" w:hint="default"/>
      </w:rPr>
    </w:lvl>
    <w:lvl w:ilvl="1" w:tplc="04190003" w:tentative="1">
      <w:start w:val="1"/>
      <w:numFmt w:val="bullet"/>
      <w:lvlText w:val="o"/>
      <w:lvlJc w:val="left"/>
      <w:pPr>
        <w:ind w:left="2592" w:hanging="360"/>
      </w:pPr>
      <w:rPr>
        <w:rFonts w:ascii="Courier New" w:hAnsi="Courier New" w:cs="Courier New" w:hint="default"/>
      </w:rPr>
    </w:lvl>
    <w:lvl w:ilvl="2" w:tplc="04190005" w:tentative="1">
      <w:start w:val="1"/>
      <w:numFmt w:val="bullet"/>
      <w:lvlText w:val=""/>
      <w:lvlJc w:val="left"/>
      <w:pPr>
        <w:ind w:left="3312" w:hanging="360"/>
      </w:pPr>
      <w:rPr>
        <w:rFonts w:ascii="Wingdings" w:hAnsi="Wingdings" w:hint="default"/>
      </w:rPr>
    </w:lvl>
    <w:lvl w:ilvl="3" w:tplc="04190001" w:tentative="1">
      <w:start w:val="1"/>
      <w:numFmt w:val="bullet"/>
      <w:lvlText w:val=""/>
      <w:lvlJc w:val="left"/>
      <w:pPr>
        <w:ind w:left="4032" w:hanging="360"/>
      </w:pPr>
      <w:rPr>
        <w:rFonts w:ascii="Symbol" w:hAnsi="Symbol" w:hint="default"/>
      </w:rPr>
    </w:lvl>
    <w:lvl w:ilvl="4" w:tplc="04190003" w:tentative="1">
      <w:start w:val="1"/>
      <w:numFmt w:val="bullet"/>
      <w:lvlText w:val="o"/>
      <w:lvlJc w:val="left"/>
      <w:pPr>
        <w:ind w:left="4752" w:hanging="360"/>
      </w:pPr>
      <w:rPr>
        <w:rFonts w:ascii="Courier New" w:hAnsi="Courier New" w:cs="Courier New" w:hint="default"/>
      </w:rPr>
    </w:lvl>
    <w:lvl w:ilvl="5" w:tplc="04190005" w:tentative="1">
      <w:start w:val="1"/>
      <w:numFmt w:val="bullet"/>
      <w:lvlText w:val=""/>
      <w:lvlJc w:val="left"/>
      <w:pPr>
        <w:ind w:left="5472" w:hanging="360"/>
      </w:pPr>
      <w:rPr>
        <w:rFonts w:ascii="Wingdings" w:hAnsi="Wingdings" w:hint="default"/>
      </w:rPr>
    </w:lvl>
    <w:lvl w:ilvl="6" w:tplc="04190001" w:tentative="1">
      <w:start w:val="1"/>
      <w:numFmt w:val="bullet"/>
      <w:lvlText w:val=""/>
      <w:lvlJc w:val="left"/>
      <w:pPr>
        <w:ind w:left="6192" w:hanging="360"/>
      </w:pPr>
      <w:rPr>
        <w:rFonts w:ascii="Symbol" w:hAnsi="Symbol" w:hint="default"/>
      </w:rPr>
    </w:lvl>
    <w:lvl w:ilvl="7" w:tplc="04190003" w:tentative="1">
      <w:start w:val="1"/>
      <w:numFmt w:val="bullet"/>
      <w:lvlText w:val="o"/>
      <w:lvlJc w:val="left"/>
      <w:pPr>
        <w:ind w:left="6912" w:hanging="360"/>
      </w:pPr>
      <w:rPr>
        <w:rFonts w:ascii="Courier New" w:hAnsi="Courier New" w:cs="Courier New" w:hint="default"/>
      </w:rPr>
    </w:lvl>
    <w:lvl w:ilvl="8" w:tplc="04190005" w:tentative="1">
      <w:start w:val="1"/>
      <w:numFmt w:val="bullet"/>
      <w:lvlText w:val=""/>
      <w:lvlJc w:val="left"/>
      <w:pPr>
        <w:ind w:left="7632" w:hanging="360"/>
      </w:pPr>
      <w:rPr>
        <w:rFonts w:ascii="Wingdings" w:hAnsi="Wingdings" w:hint="default"/>
      </w:rPr>
    </w:lvl>
  </w:abstractNum>
  <w:abstractNum w:abstractNumId="4" w15:restartNumberingAfterBreak="0">
    <w:nsid w:val="1E027654"/>
    <w:multiLevelType w:val="hybridMultilevel"/>
    <w:tmpl w:val="920683F0"/>
    <w:lvl w:ilvl="0" w:tplc="1DCEE206">
      <w:start w:val="1"/>
      <w:numFmt w:val="decimal"/>
      <w:lvlText w:val="%1"/>
      <w:lvlJc w:val="left"/>
      <w:pPr>
        <w:ind w:left="997" w:hanging="360"/>
      </w:pPr>
      <w:rPr>
        <w:rFonts w:cs="Times New Roman" w:hint="default"/>
      </w:rPr>
    </w:lvl>
    <w:lvl w:ilvl="1" w:tplc="04190019" w:tentative="1">
      <w:start w:val="1"/>
      <w:numFmt w:val="lowerLetter"/>
      <w:lvlText w:val="%2."/>
      <w:lvlJc w:val="left"/>
      <w:pPr>
        <w:ind w:left="1717" w:hanging="360"/>
      </w:pPr>
    </w:lvl>
    <w:lvl w:ilvl="2" w:tplc="0419001B" w:tentative="1">
      <w:start w:val="1"/>
      <w:numFmt w:val="lowerRoman"/>
      <w:lvlText w:val="%3."/>
      <w:lvlJc w:val="right"/>
      <w:pPr>
        <w:ind w:left="2437" w:hanging="180"/>
      </w:pPr>
    </w:lvl>
    <w:lvl w:ilvl="3" w:tplc="0419000F" w:tentative="1">
      <w:start w:val="1"/>
      <w:numFmt w:val="decimal"/>
      <w:lvlText w:val="%4."/>
      <w:lvlJc w:val="left"/>
      <w:pPr>
        <w:ind w:left="3157" w:hanging="360"/>
      </w:pPr>
    </w:lvl>
    <w:lvl w:ilvl="4" w:tplc="04190019" w:tentative="1">
      <w:start w:val="1"/>
      <w:numFmt w:val="lowerLetter"/>
      <w:lvlText w:val="%5."/>
      <w:lvlJc w:val="left"/>
      <w:pPr>
        <w:ind w:left="3877" w:hanging="360"/>
      </w:pPr>
    </w:lvl>
    <w:lvl w:ilvl="5" w:tplc="0419001B" w:tentative="1">
      <w:start w:val="1"/>
      <w:numFmt w:val="lowerRoman"/>
      <w:lvlText w:val="%6."/>
      <w:lvlJc w:val="right"/>
      <w:pPr>
        <w:ind w:left="4597" w:hanging="180"/>
      </w:pPr>
    </w:lvl>
    <w:lvl w:ilvl="6" w:tplc="0419000F" w:tentative="1">
      <w:start w:val="1"/>
      <w:numFmt w:val="decimal"/>
      <w:lvlText w:val="%7."/>
      <w:lvlJc w:val="left"/>
      <w:pPr>
        <w:ind w:left="5317" w:hanging="360"/>
      </w:pPr>
    </w:lvl>
    <w:lvl w:ilvl="7" w:tplc="04190019" w:tentative="1">
      <w:start w:val="1"/>
      <w:numFmt w:val="lowerLetter"/>
      <w:lvlText w:val="%8."/>
      <w:lvlJc w:val="left"/>
      <w:pPr>
        <w:ind w:left="6037" w:hanging="360"/>
      </w:pPr>
    </w:lvl>
    <w:lvl w:ilvl="8" w:tplc="0419001B" w:tentative="1">
      <w:start w:val="1"/>
      <w:numFmt w:val="lowerRoman"/>
      <w:lvlText w:val="%9."/>
      <w:lvlJc w:val="right"/>
      <w:pPr>
        <w:ind w:left="6757" w:hanging="180"/>
      </w:pPr>
    </w:lvl>
  </w:abstractNum>
  <w:abstractNum w:abstractNumId="5" w15:restartNumberingAfterBreak="0">
    <w:nsid w:val="2FAA3682"/>
    <w:multiLevelType w:val="multilevel"/>
    <w:tmpl w:val="9CB43348"/>
    <w:lvl w:ilvl="0">
      <w:start w:val="1"/>
      <w:numFmt w:val="decimal"/>
      <w:lvlText w:val="%1."/>
      <w:lvlJc w:val="left"/>
      <w:pPr>
        <w:ind w:left="0" w:firstLine="0"/>
      </w:pPr>
      <w:rPr>
        <w:rFonts w:hint="default"/>
        <w:sz w:val="24"/>
      </w:rPr>
    </w:lvl>
    <w:lvl w:ilvl="1">
      <w:start w:val="1"/>
      <w:numFmt w:val="decimal"/>
      <w:suff w:val="space"/>
      <w:lvlText w:val="%1.%2."/>
      <w:lvlJc w:val="left"/>
      <w:pPr>
        <w:ind w:left="1417" w:firstLine="709"/>
      </w:pPr>
      <w:rPr>
        <w:rFonts w:hint="default"/>
        <w:caps w:val="0"/>
        <w:strike w:val="0"/>
        <w:dstrike w:val="0"/>
        <w:vanish w:val="0"/>
        <w:sz w:val="24"/>
        <w:vertAlign w:val="baseline"/>
      </w:rPr>
    </w:lvl>
    <w:lvl w:ilvl="2">
      <w:start w:val="1"/>
      <w:numFmt w:val="decimal"/>
      <w:suff w:val="space"/>
      <w:lvlText w:val="%1.%2.%3."/>
      <w:lvlJc w:val="left"/>
      <w:pPr>
        <w:ind w:left="425" w:firstLine="709"/>
      </w:pPr>
      <w:rPr>
        <w:rFonts w:ascii="Times New Roman" w:hAnsi="Times New Roman" w:cs="Times New Roman" w:hint="default"/>
        <w:sz w:val="24"/>
        <w:szCs w:val="24"/>
      </w:rPr>
    </w:lvl>
    <w:lvl w:ilvl="3">
      <w:start w:val="1"/>
      <w:numFmt w:val="decimal"/>
      <w:lvlText w:val="(%4)"/>
      <w:lvlJc w:val="left"/>
      <w:pPr>
        <w:ind w:left="-971" w:hanging="360"/>
      </w:pPr>
      <w:rPr>
        <w:rFonts w:hint="default"/>
      </w:rPr>
    </w:lvl>
    <w:lvl w:ilvl="4">
      <w:start w:val="1"/>
      <w:numFmt w:val="lowerLetter"/>
      <w:lvlText w:val="(%5)"/>
      <w:lvlJc w:val="left"/>
      <w:pPr>
        <w:ind w:left="-611" w:hanging="360"/>
      </w:pPr>
      <w:rPr>
        <w:rFonts w:hint="default"/>
      </w:rPr>
    </w:lvl>
    <w:lvl w:ilvl="5">
      <w:start w:val="1"/>
      <w:numFmt w:val="lowerRoman"/>
      <w:lvlText w:val="(%6)"/>
      <w:lvlJc w:val="left"/>
      <w:pPr>
        <w:ind w:left="-251" w:hanging="360"/>
      </w:pPr>
      <w:rPr>
        <w:rFonts w:hint="default"/>
      </w:rPr>
    </w:lvl>
    <w:lvl w:ilvl="6">
      <w:start w:val="1"/>
      <w:numFmt w:val="decimal"/>
      <w:lvlText w:val="%7."/>
      <w:lvlJc w:val="left"/>
      <w:pPr>
        <w:ind w:left="109" w:hanging="360"/>
      </w:pPr>
      <w:rPr>
        <w:rFonts w:hint="default"/>
      </w:rPr>
    </w:lvl>
    <w:lvl w:ilvl="7">
      <w:start w:val="1"/>
      <w:numFmt w:val="lowerLetter"/>
      <w:lvlText w:val="%8."/>
      <w:lvlJc w:val="left"/>
      <w:pPr>
        <w:ind w:left="469" w:hanging="360"/>
      </w:pPr>
      <w:rPr>
        <w:rFonts w:hint="default"/>
      </w:rPr>
    </w:lvl>
    <w:lvl w:ilvl="8">
      <w:start w:val="1"/>
      <w:numFmt w:val="lowerRoman"/>
      <w:lvlText w:val="%9."/>
      <w:lvlJc w:val="left"/>
      <w:pPr>
        <w:ind w:left="829" w:hanging="360"/>
      </w:pPr>
      <w:rPr>
        <w:rFonts w:hint="default"/>
      </w:rPr>
    </w:lvl>
  </w:abstractNum>
  <w:abstractNum w:abstractNumId="6" w15:restartNumberingAfterBreak="0">
    <w:nsid w:val="32814388"/>
    <w:multiLevelType w:val="multilevel"/>
    <w:tmpl w:val="E3D4CB58"/>
    <w:lvl w:ilvl="0">
      <w:start w:val="1"/>
      <w:numFmt w:val="decimal"/>
      <w:suff w:val="space"/>
      <w:lvlText w:val="%1."/>
      <w:lvlJc w:val="left"/>
      <w:pPr>
        <w:ind w:left="0" w:firstLine="0"/>
      </w:pPr>
      <w:rPr>
        <w:rFonts w:hint="default"/>
      </w:rPr>
    </w:lvl>
    <w:lvl w:ilvl="1">
      <w:start w:val="1"/>
      <w:numFmt w:val="decimal"/>
      <w:suff w:val="space"/>
      <w:lvlText w:val="%1.%2."/>
      <w:lvlJc w:val="left"/>
      <w:pPr>
        <w:ind w:left="2269" w:firstLine="709"/>
      </w:pPr>
      <w:rPr>
        <w:rFonts w:hint="default"/>
        <w:b w:val="0"/>
        <w:bCs/>
        <w:sz w:val="24"/>
        <w:szCs w:val="24"/>
      </w:rPr>
    </w:lvl>
    <w:lvl w:ilvl="2">
      <w:start w:val="1"/>
      <w:numFmt w:val="decimal"/>
      <w:suff w:val="space"/>
      <w:lvlText w:val="%1.%2.%3."/>
      <w:lvlJc w:val="left"/>
      <w:pPr>
        <w:ind w:left="0" w:firstLine="709"/>
      </w:pPr>
      <w:rPr>
        <w:rFonts w:ascii="Times New Roman" w:hAnsi="Times New Roman" w:cs="Times New Roman" w:hint="default"/>
        <w:sz w:val="24"/>
        <w:szCs w:val="24"/>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7" w15:restartNumberingAfterBreak="0">
    <w:nsid w:val="32A77B1F"/>
    <w:multiLevelType w:val="multilevel"/>
    <w:tmpl w:val="E24648BC"/>
    <w:lvl w:ilvl="0">
      <w:start w:val="4"/>
      <w:numFmt w:val="decimal"/>
      <w:lvlText w:val="%1"/>
      <w:lvlJc w:val="left"/>
      <w:pPr>
        <w:ind w:left="1222" w:hanging="387"/>
      </w:pPr>
      <w:rPr>
        <w:rFonts w:hint="default"/>
      </w:rPr>
    </w:lvl>
    <w:lvl w:ilvl="1">
      <w:start w:val="2"/>
      <w:numFmt w:val="decimal"/>
      <w:lvlText w:val="%1.%2."/>
      <w:lvlJc w:val="left"/>
      <w:pPr>
        <w:ind w:left="1222" w:hanging="387"/>
      </w:pPr>
      <w:rPr>
        <w:rFonts w:ascii="Times New Roman" w:eastAsia="Times New Roman" w:hAnsi="Times New Roman" w:cs="Times New Roman" w:hint="default"/>
        <w:w w:val="100"/>
        <w:sz w:val="22"/>
        <w:szCs w:val="22"/>
      </w:rPr>
    </w:lvl>
    <w:lvl w:ilvl="2">
      <w:start w:val="1"/>
      <w:numFmt w:val="decimal"/>
      <w:lvlText w:val="%1.%2.%3."/>
      <w:lvlJc w:val="left"/>
      <w:pPr>
        <w:ind w:left="108" w:hanging="552"/>
      </w:pPr>
      <w:rPr>
        <w:rFonts w:ascii="Times New Roman" w:eastAsia="Times New Roman" w:hAnsi="Times New Roman" w:cs="Times New Roman" w:hint="default"/>
        <w:w w:val="100"/>
        <w:sz w:val="22"/>
        <w:szCs w:val="22"/>
      </w:rPr>
    </w:lvl>
    <w:lvl w:ilvl="3">
      <w:numFmt w:val="bullet"/>
      <w:lvlText w:val="•"/>
      <w:lvlJc w:val="left"/>
      <w:pPr>
        <w:ind w:left="3088" w:hanging="552"/>
      </w:pPr>
      <w:rPr>
        <w:rFonts w:hint="default"/>
      </w:rPr>
    </w:lvl>
    <w:lvl w:ilvl="4">
      <w:numFmt w:val="bullet"/>
      <w:lvlText w:val="•"/>
      <w:lvlJc w:val="left"/>
      <w:pPr>
        <w:ind w:left="4022" w:hanging="552"/>
      </w:pPr>
      <w:rPr>
        <w:rFonts w:hint="default"/>
      </w:rPr>
    </w:lvl>
    <w:lvl w:ilvl="5">
      <w:numFmt w:val="bullet"/>
      <w:lvlText w:val="•"/>
      <w:lvlJc w:val="left"/>
      <w:pPr>
        <w:ind w:left="4956" w:hanging="552"/>
      </w:pPr>
      <w:rPr>
        <w:rFonts w:hint="default"/>
      </w:rPr>
    </w:lvl>
    <w:lvl w:ilvl="6">
      <w:numFmt w:val="bullet"/>
      <w:lvlText w:val="•"/>
      <w:lvlJc w:val="left"/>
      <w:pPr>
        <w:ind w:left="5890" w:hanging="552"/>
      </w:pPr>
      <w:rPr>
        <w:rFonts w:hint="default"/>
      </w:rPr>
    </w:lvl>
    <w:lvl w:ilvl="7">
      <w:numFmt w:val="bullet"/>
      <w:lvlText w:val="•"/>
      <w:lvlJc w:val="left"/>
      <w:pPr>
        <w:ind w:left="6824" w:hanging="552"/>
      </w:pPr>
      <w:rPr>
        <w:rFonts w:hint="default"/>
      </w:rPr>
    </w:lvl>
    <w:lvl w:ilvl="8">
      <w:numFmt w:val="bullet"/>
      <w:lvlText w:val="•"/>
      <w:lvlJc w:val="left"/>
      <w:pPr>
        <w:ind w:left="7758" w:hanging="552"/>
      </w:pPr>
      <w:rPr>
        <w:rFonts w:hint="default"/>
      </w:rPr>
    </w:lvl>
  </w:abstractNum>
  <w:abstractNum w:abstractNumId="8" w15:restartNumberingAfterBreak="0">
    <w:nsid w:val="40401118"/>
    <w:multiLevelType w:val="hybridMultilevel"/>
    <w:tmpl w:val="24F2DE5E"/>
    <w:lvl w:ilvl="0" w:tplc="6D9447CA">
      <w:start w:val="1"/>
      <w:numFmt w:val="decimal"/>
      <w:lvlText w:val="%1."/>
      <w:lvlJc w:val="left"/>
      <w:pPr>
        <w:ind w:left="360" w:hanging="360"/>
      </w:pPr>
      <w:rPr>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1687EA7"/>
    <w:multiLevelType w:val="hybridMultilevel"/>
    <w:tmpl w:val="257A2432"/>
    <w:lvl w:ilvl="0" w:tplc="D4E85CC0">
      <w:numFmt w:val="bullet"/>
      <w:lvlText w:val="-"/>
      <w:lvlJc w:val="left"/>
      <w:pPr>
        <w:ind w:left="108" w:hanging="125"/>
      </w:pPr>
      <w:rPr>
        <w:rFonts w:ascii="Times New Roman" w:eastAsia="Times New Roman" w:hAnsi="Times New Roman" w:cs="Times New Roman" w:hint="default"/>
        <w:w w:val="100"/>
        <w:sz w:val="22"/>
        <w:szCs w:val="22"/>
      </w:rPr>
    </w:lvl>
    <w:lvl w:ilvl="1" w:tplc="8AB84D38">
      <w:numFmt w:val="bullet"/>
      <w:lvlText w:val="•"/>
      <w:lvlJc w:val="left"/>
      <w:pPr>
        <w:ind w:left="1052" w:hanging="125"/>
      </w:pPr>
      <w:rPr>
        <w:rFonts w:hint="default"/>
      </w:rPr>
    </w:lvl>
    <w:lvl w:ilvl="2" w:tplc="C6125770">
      <w:numFmt w:val="bullet"/>
      <w:lvlText w:val="•"/>
      <w:lvlJc w:val="left"/>
      <w:pPr>
        <w:ind w:left="2005" w:hanging="125"/>
      </w:pPr>
      <w:rPr>
        <w:rFonts w:hint="default"/>
      </w:rPr>
    </w:lvl>
    <w:lvl w:ilvl="3" w:tplc="B7C47DFA">
      <w:numFmt w:val="bullet"/>
      <w:lvlText w:val="•"/>
      <w:lvlJc w:val="left"/>
      <w:pPr>
        <w:ind w:left="2957" w:hanging="125"/>
      </w:pPr>
      <w:rPr>
        <w:rFonts w:hint="default"/>
      </w:rPr>
    </w:lvl>
    <w:lvl w:ilvl="4" w:tplc="7F88F158">
      <w:numFmt w:val="bullet"/>
      <w:lvlText w:val="•"/>
      <w:lvlJc w:val="left"/>
      <w:pPr>
        <w:ind w:left="3910" w:hanging="125"/>
      </w:pPr>
      <w:rPr>
        <w:rFonts w:hint="default"/>
      </w:rPr>
    </w:lvl>
    <w:lvl w:ilvl="5" w:tplc="3FC0221C">
      <w:numFmt w:val="bullet"/>
      <w:lvlText w:val="•"/>
      <w:lvlJc w:val="left"/>
      <w:pPr>
        <w:ind w:left="4863" w:hanging="125"/>
      </w:pPr>
      <w:rPr>
        <w:rFonts w:hint="default"/>
      </w:rPr>
    </w:lvl>
    <w:lvl w:ilvl="6" w:tplc="020269BC">
      <w:numFmt w:val="bullet"/>
      <w:lvlText w:val="•"/>
      <w:lvlJc w:val="left"/>
      <w:pPr>
        <w:ind w:left="5815" w:hanging="125"/>
      </w:pPr>
      <w:rPr>
        <w:rFonts w:hint="default"/>
      </w:rPr>
    </w:lvl>
    <w:lvl w:ilvl="7" w:tplc="D88CF6EA">
      <w:numFmt w:val="bullet"/>
      <w:lvlText w:val="•"/>
      <w:lvlJc w:val="left"/>
      <w:pPr>
        <w:ind w:left="6768" w:hanging="125"/>
      </w:pPr>
      <w:rPr>
        <w:rFonts w:hint="default"/>
      </w:rPr>
    </w:lvl>
    <w:lvl w:ilvl="8" w:tplc="343E9C36">
      <w:numFmt w:val="bullet"/>
      <w:lvlText w:val="•"/>
      <w:lvlJc w:val="left"/>
      <w:pPr>
        <w:ind w:left="7721" w:hanging="125"/>
      </w:pPr>
      <w:rPr>
        <w:rFonts w:hint="default"/>
      </w:rPr>
    </w:lvl>
  </w:abstractNum>
  <w:abstractNum w:abstractNumId="10" w15:restartNumberingAfterBreak="0">
    <w:nsid w:val="41A50B3A"/>
    <w:multiLevelType w:val="hybridMultilevel"/>
    <w:tmpl w:val="B406BAD2"/>
    <w:lvl w:ilvl="0" w:tplc="04190001">
      <w:start w:val="1"/>
      <w:numFmt w:val="bullet"/>
      <w:lvlText w:val=""/>
      <w:lvlJc w:val="left"/>
      <w:pPr>
        <w:ind w:left="1512" w:hanging="360"/>
      </w:pPr>
      <w:rPr>
        <w:rFonts w:ascii="Symbol" w:hAnsi="Symbol" w:hint="default"/>
      </w:rPr>
    </w:lvl>
    <w:lvl w:ilvl="1" w:tplc="04190003" w:tentative="1">
      <w:start w:val="1"/>
      <w:numFmt w:val="bullet"/>
      <w:lvlText w:val="o"/>
      <w:lvlJc w:val="left"/>
      <w:pPr>
        <w:ind w:left="2232" w:hanging="360"/>
      </w:pPr>
      <w:rPr>
        <w:rFonts w:ascii="Courier New" w:hAnsi="Courier New" w:cs="Courier New" w:hint="default"/>
      </w:rPr>
    </w:lvl>
    <w:lvl w:ilvl="2" w:tplc="04190005" w:tentative="1">
      <w:start w:val="1"/>
      <w:numFmt w:val="bullet"/>
      <w:lvlText w:val=""/>
      <w:lvlJc w:val="left"/>
      <w:pPr>
        <w:ind w:left="2952" w:hanging="360"/>
      </w:pPr>
      <w:rPr>
        <w:rFonts w:ascii="Wingdings" w:hAnsi="Wingdings" w:hint="default"/>
      </w:rPr>
    </w:lvl>
    <w:lvl w:ilvl="3" w:tplc="04190001" w:tentative="1">
      <w:start w:val="1"/>
      <w:numFmt w:val="bullet"/>
      <w:lvlText w:val=""/>
      <w:lvlJc w:val="left"/>
      <w:pPr>
        <w:ind w:left="3672" w:hanging="360"/>
      </w:pPr>
      <w:rPr>
        <w:rFonts w:ascii="Symbol" w:hAnsi="Symbol" w:hint="default"/>
      </w:rPr>
    </w:lvl>
    <w:lvl w:ilvl="4" w:tplc="04190003" w:tentative="1">
      <w:start w:val="1"/>
      <w:numFmt w:val="bullet"/>
      <w:lvlText w:val="o"/>
      <w:lvlJc w:val="left"/>
      <w:pPr>
        <w:ind w:left="4392" w:hanging="360"/>
      </w:pPr>
      <w:rPr>
        <w:rFonts w:ascii="Courier New" w:hAnsi="Courier New" w:cs="Courier New" w:hint="default"/>
      </w:rPr>
    </w:lvl>
    <w:lvl w:ilvl="5" w:tplc="04190005" w:tentative="1">
      <w:start w:val="1"/>
      <w:numFmt w:val="bullet"/>
      <w:lvlText w:val=""/>
      <w:lvlJc w:val="left"/>
      <w:pPr>
        <w:ind w:left="5112" w:hanging="360"/>
      </w:pPr>
      <w:rPr>
        <w:rFonts w:ascii="Wingdings" w:hAnsi="Wingdings" w:hint="default"/>
      </w:rPr>
    </w:lvl>
    <w:lvl w:ilvl="6" w:tplc="04190001" w:tentative="1">
      <w:start w:val="1"/>
      <w:numFmt w:val="bullet"/>
      <w:lvlText w:val=""/>
      <w:lvlJc w:val="left"/>
      <w:pPr>
        <w:ind w:left="5832" w:hanging="360"/>
      </w:pPr>
      <w:rPr>
        <w:rFonts w:ascii="Symbol" w:hAnsi="Symbol" w:hint="default"/>
      </w:rPr>
    </w:lvl>
    <w:lvl w:ilvl="7" w:tplc="04190003" w:tentative="1">
      <w:start w:val="1"/>
      <w:numFmt w:val="bullet"/>
      <w:lvlText w:val="o"/>
      <w:lvlJc w:val="left"/>
      <w:pPr>
        <w:ind w:left="6552" w:hanging="360"/>
      </w:pPr>
      <w:rPr>
        <w:rFonts w:ascii="Courier New" w:hAnsi="Courier New" w:cs="Courier New" w:hint="default"/>
      </w:rPr>
    </w:lvl>
    <w:lvl w:ilvl="8" w:tplc="04190005" w:tentative="1">
      <w:start w:val="1"/>
      <w:numFmt w:val="bullet"/>
      <w:lvlText w:val=""/>
      <w:lvlJc w:val="left"/>
      <w:pPr>
        <w:ind w:left="7272" w:hanging="360"/>
      </w:pPr>
      <w:rPr>
        <w:rFonts w:ascii="Wingdings" w:hAnsi="Wingdings" w:hint="default"/>
      </w:rPr>
    </w:lvl>
  </w:abstractNum>
  <w:abstractNum w:abstractNumId="11" w15:restartNumberingAfterBreak="0">
    <w:nsid w:val="46FC7D29"/>
    <w:multiLevelType w:val="multilevel"/>
    <w:tmpl w:val="A3FCA8E0"/>
    <w:lvl w:ilvl="0">
      <w:start w:val="2"/>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50F46835"/>
    <w:multiLevelType w:val="hybridMultilevel"/>
    <w:tmpl w:val="FBEAF64E"/>
    <w:lvl w:ilvl="0" w:tplc="1DCEE206">
      <w:start w:val="1"/>
      <w:numFmt w:val="decimal"/>
      <w:lvlText w:val="%1"/>
      <w:lvlJc w:val="left"/>
      <w:pPr>
        <w:ind w:left="1001" w:hanging="360"/>
      </w:pPr>
      <w:rPr>
        <w:rFonts w:cs="Times New Roman" w:hint="default"/>
      </w:rPr>
    </w:lvl>
    <w:lvl w:ilvl="1" w:tplc="04190019" w:tentative="1">
      <w:start w:val="1"/>
      <w:numFmt w:val="lowerLetter"/>
      <w:lvlText w:val="%2."/>
      <w:lvlJc w:val="left"/>
      <w:pPr>
        <w:ind w:left="1721" w:hanging="360"/>
      </w:pPr>
    </w:lvl>
    <w:lvl w:ilvl="2" w:tplc="0419001B" w:tentative="1">
      <w:start w:val="1"/>
      <w:numFmt w:val="lowerRoman"/>
      <w:lvlText w:val="%3."/>
      <w:lvlJc w:val="right"/>
      <w:pPr>
        <w:ind w:left="2441" w:hanging="180"/>
      </w:pPr>
    </w:lvl>
    <w:lvl w:ilvl="3" w:tplc="0419000F" w:tentative="1">
      <w:start w:val="1"/>
      <w:numFmt w:val="decimal"/>
      <w:lvlText w:val="%4."/>
      <w:lvlJc w:val="left"/>
      <w:pPr>
        <w:ind w:left="3161" w:hanging="360"/>
      </w:pPr>
    </w:lvl>
    <w:lvl w:ilvl="4" w:tplc="04190019" w:tentative="1">
      <w:start w:val="1"/>
      <w:numFmt w:val="lowerLetter"/>
      <w:lvlText w:val="%5."/>
      <w:lvlJc w:val="left"/>
      <w:pPr>
        <w:ind w:left="3881" w:hanging="360"/>
      </w:pPr>
    </w:lvl>
    <w:lvl w:ilvl="5" w:tplc="0419001B" w:tentative="1">
      <w:start w:val="1"/>
      <w:numFmt w:val="lowerRoman"/>
      <w:lvlText w:val="%6."/>
      <w:lvlJc w:val="right"/>
      <w:pPr>
        <w:ind w:left="4601" w:hanging="180"/>
      </w:pPr>
    </w:lvl>
    <w:lvl w:ilvl="6" w:tplc="0419000F" w:tentative="1">
      <w:start w:val="1"/>
      <w:numFmt w:val="decimal"/>
      <w:lvlText w:val="%7."/>
      <w:lvlJc w:val="left"/>
      <w:pPr>
        <w:ind w:left="5321" w:hanging="360"/>
      </w:pPr>
    </w:lvl>
    <w:lvl w:ilvl="7" w:tplc="04190019" w:tentative="1">
      <w:start w:val="1"/>
      <w:numFmt w:val="lowerLetter"/>
      <w:lvlText w:val="%8."/>
      <w:lvlJc w:val="left"/>
      <w:pPr>
        <w:ind w:left="6041" w:hanging="360"/>
      </w:pPr>
    </w:lvl>
    <w:lvl w:ilvl="8" w:tplc="0419001B" w:tentative="1">
      <w:start w:val="1"/>
      <w:numFmt w:val="lowerRoman"/>
      <w:lvlText w:val="%9."/>
      <w:lvlJc w:val="right"/>
      <w:pPr>
        <w:ind w:left="6761" w:hanging="180"/>
      </w:pPr>
    </w:lvl>
  </w:abstractNum>
  <w:abstractNum w:abstractNumId="13" w15:restartNumberingAfterBreak="0">
    <w:nsid w:val="5CFB40E7"/>
    <w:multiLevelType w:val="hybridMultilevel"/>
    <w:tmpl w:val="F6B29DD0"/>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4" w15:restartNumberingAfterBreak="0">
    <w:nsid w:val="62E53B90"/>
    <w:multiLevelType w:val="hybridMultilevel"/>
    <w:tmpl w:val="7748AB38"/>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483" w:hanging="360"/>
      </w:pPr>
      <w:rPr>
        <w:rFonts w:ascii="Courier New" w:hAnsi="Courier New" w:cs="Courier New" w:hint="default"/>
      </w:rPr>
    </w:lvl>
    <w:lvl w:ilvl="2" w:tplc="04190005" w:tentative="1">
      <w:start w:val="1"/>
      <w:numFmt w:val="bullet"/>
      <w:lvlText w:val=""/>
      <w:lvlJc w:val="left"/>
      <w:pPr>
        <w:ind w:left="2203" w:hanging="360"/>
      </w:pPr>
      <w:rPr>
        <w:rFonts w:ascii="Wingdings" w:hAnsi="Wingdings" w:hint="default"/>
      </w:rPr>
    </w:lvl>
    <w:lvl w:ilvl="3" w:tplc="04190001" w:tentative="1">
      <w:start w:val="1"/>
      <w:numFmt w:val="bullet"/>
      <w:lvlText w:val=""/>
      <w:lvlJc w:val="left"/>
      <w:pPr>
        <w:ind w:left="2923" w:hanging="360"/>
      </w:pPr>
      <w:rPr>
        <w:rFonts w:ascii="Symbol" w:hAnsi="Symbol" w:hint="default"/>
      </w:rPr>
    </w:lvl>
    <w:lvl w:ilvl="4" w:tplc="04190003" w:tentative="1">
      <w:start w:val="1"/>
      <w:numFmt w:val="bullet"/>
      <w:lvlText w:val="o"/>
      <w:lvlJc w:val="left"/>
      <w:pPr>
        <w:ind w:left="3643" w:hanging="360"/>
      </w:pPr>
      <w:rPr>
        <w:rFonts w:ascii="Courier New" w:hAnsi="Courier New" w:cs="Courier New" w:hint="default"/>
      </w:rPr>
    </w:lvl>
    <w:lvl w:ilvl="5" w:tplc="04190005" w:tentative="1">
      <w:start w:val="1"/>
      <w:numFmt w:val="bullet"/>
      <w:lvlText w:val=""/>
      <w:lvlJc w:val="left"/>
      <w:pPr>
        <w:ind w:left="4363" w:hanging="360"/>
      </w:pPr>
      <w:rPr>
        <w:rFonts w:ascii="Wingdings" w:hAnsi="Wingdings" w:hint="default"/>
      </w:rPr>
    </w:lvl>
    <w:lvl w:ilvl="6" w:tplc="04190001" w:tentative="1">
      <w:start w:val="1"/>
      <w:numFmt w:val="bullet"/>
      <w:lvlText w:val=""/>
      <w:lvlJc w:val="left"/>
      <w:pPr>
        <w:ind w:left="5083" w:hanging="360"/>
      </w:pPr>
      <w:rPr>
        <w:rFonts w:ascii="Symbol" w:hAnsi="Symbol" w:hint="default"/>
      </w:rPr>
    </w:lvl>
    <w:lvl w:ilvl="7" w:tplc="04190003" w:tentative="1">
      <w:start w:val="1"/>
      <w:numFmt w:val="bullet"/>
      <w:lvlText w:val="o"/>
      <w:lvlJc w:val="left"/>
      <w:pPr>
        <w:ind w:left="5803" w:hanging="360"/>
      </w:pPr>
      <w:rPr>
        <w:rFonts w:ascii="Courier New" w:hAnsi="Courier New" w:cs="Courier New" w:hint="default"/>
      </w:rPr>
    </w:lvl>
    <w:lvl w:ilvl="8" w:tplc="04190005" w:tentative="1">
      <w:start w:val="1"/>
      <w:numFmt w:val="bullet"/>
      <w:lvlText w:val=""/>
      <w:lvlJc w:val="left"/>
      <w:pPr>
        <w:ind w:left="6523" w:hanging="360"/>
      </w:pPr>
      <w:rPr>
        <w:rFonts w:ascii="Wingdings" w:hAnsi="Wingdings" w:hint="default"/>
      </w:rPr>
    </w:lvl>
  </w:abstractNum>
  <w:abstractNum w:abstractNumId="15" w15:restartNumberingAfterBreak="0">
    <w:nsid w:val="668F4826"/>
    <w:multiLevelType w:val="multilevel"/>
    <w:tmpl w:val="2F8C8C5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F304929"/>
    <w:multiLevelType w:val="hybridMultilevel"/>
    <w:tmpl w:val="EB6404A4"/>
    <w:lvl w:ilvl="0" w:tplc="1DCEE206">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1C27C59"/>
    <w:multiLevelType w:val="hybridMultilevel"/>
    <w:tmpl w:val="DE78216A"/>
    <w:lvl w:ilvl="0" w:tplc="E430C0BA">
      <w:start w:val="1"/>
      <w:numFmt w:val="decimal"/>
      <w:lvlText w:val="%1"/>
      <w:lvlJc w:val="left"/>
      <w:pPr>
        <w:ind w:left="281" w:firstLine="0"/>
      </w:pPr>
      <w:rPr>
        <w:rFonts w:cs="Times New Roman" w:hint="default"/>
      </w:rPr>
    </w:lvl>
    <w:lvl w:ilvl="1" w:tplc="04190019" w:tentative="1">
      <w:start w:val="1"/>
      <w:numFmt w:val="lowerLetter"/>
      <w:lvlText w:val="%2."/>
      <w:lvlJc w:val="left"/>
      <w:pPr>
        <w:ind w:left="1428" w:hanging="360"/>
      </w:pPr>
    </w:lvl>
    <w:lvl w:ilvl="2" w:tplc="0419001B" w:tentative="1">
      <w:start w:val="1"/>
      <w:numFmt w:val="lowerRoman"/>
      <w:lvlText w:val="%3."/>
      <w:lvlJc w:val="right"/>
      <w:pPr>
        <w:ind w:left="2148" w:hanging="180"/>
      </w:pPr>
    </w:lvl>
    <w:lvl w:ilvl="3" w:tplc="0419000F" w:tentative="1">
      <w:start w:val="1"/>
      <w:numFmt w:val="decimal"/>
      <w:lvlText w:val="%4."/>
      <w:lvlJc w:val="left"/>
      <w:pPr>
        <w:ind w:left="2868" w:hanging="360"/>
      </w:pPr>
    </w:lvl>
    <w:lvl w:ilvl="4" w:tplc="04190019" w:tentative="1">
      <w:start w:val="1"/>
      <w:numFmt w:val="lowerLetter"/>
      <w:lvlText w:val="%5."/>
      <w:lvlJc w:val="left"/>
      <w:pPr>
        <w:ind w:left="3588" w:hanging="360"/>
      </w:pPr>
    </w:lvl>
    <w:lvl w:ilvl="5" w:tplc="0419001B" w:tentative="1">
      <w:start w:val="1"/>
      <w:numFmt w:val="lowerRoman"/>
      <w:lvlText w:val="%6."/>
      <w:lvlJc w:val="right"/>
      <w:pPr>
        <w:ind w:left="4308" w:hanging="180"/>
      </w:pPr>
    </w:lvl>
    <w:lvl w:ilvl="6" w:tplc="0419000F" w:tentative="1">
      <w:start w:val="1"/>
      <w:numFmt w:val="decimal"/>
      <w:lvlText w:val="%7."/>
      <w:lvlJc w:val="left"/>
      <w:pPr>
        <w:ind w:left="5028" w:hanging="360"/>
      </w:pPr>
    </w:lvl>
    <w:lvl w:ilvl="7" w:tplc="04190019" w:tentative="1">
      <w:start w:val="1"/>
      <w:numFmt w:val="lowerLetter"/>
      <w:lvlText w:val="%8."/>
      <w:lvlJc w:val="left"/>
      <w:pPr>
        <w:ind w:left="5748" w:hanging="360"/>
      </w:pPr>
    </w:lvl>
    <w:lvl w:ilvl="8" w:tplc="0419001B" w:tentative="1">
      <w:start w:val="1"/>
      <w:numFmt w:val="lowerRoman"/>
      <w:lvlText w:val="%9."/>
      <w:lvlJc w:val="right"/>
      <w:pPr>
        <w:ind w:left="6468" w:hanging="180"/>
      </w:pPr>
    </w:lvl>
  </w:abstractNum>
  <w:abstractNum w:abstractNumId="18" w15:restartNumberingAfterBreak="0">
    <w:nsid w:val="7A5841BF"/>
    <w:multiLevelType w:val="multilevel"/>
    <w:tmpl w:val="2EF4A9DC"/>
    <w:lvl w:ilvl="0">
      <w:start w:val="4"/>
      <w:numFmt w:val="decimal"/>
      <w:lvlText w:val="%1"/>
      <w:lvlJc w:val="left"/>
      <w:pPr>
        <w:ind w:left="1202" w:hanging="387"/>
      </w:pPr>
      <w:rPr>
        <w:rFonts w:hint="default"/>
      </w:rPr>
    </w:lvl>
    <w:lvl w:ilvl="1">
      <w:start w:val="1"/>
      <w:numFmt w:val="decimal"/>
      <w:lvlText w:val="%1.%2."/>
      <w:lvlJc w:val="left"/>
      <w:pPr>
        <w:ind w:left="1202" w:hanging="387"/>
      </w:pPr>
      <w:rPr>
        <w:rFonts w:ascii="Times New Roman" w:eastAsia="Times New Roman" w:hAnsi="Times New Roman" w:cs="Times New Roman" w:hint="default"/>
        <w:w w:val="100"/>
        <w:sz w:val="22"/>
        <w:szCs w:val="22"/>
      </w:rPr>
    </w:lvl>
    <w:lvl w:ilvl="2">
      <w:start w:val="1"/>
      <w:numFmt w:val="decimal"/>
      <w:lvlText w:val="%1.%2.%3."/>
      <w:lvlJc w:val="left"/>
      <w:pPr>
        <w:ind w:left="108" w:hanging="694"/>
      </w:pPr>
      <w:rPr>
        <w:rFonts w:ascii="Times New Roman" w:eastAsia="Times New Roman" w:hAnsi="Times New Roman" w:cs="Times New Roman" w:hint="default"/>
        <w:spacing w:val="-1"/>
        <w:w w:val="100"/>
        <w:sz w:val="22"/>
        <w:szCs w:val="22"/>
      </w:rPr>
    </w:lvl>
    <w:lvl w:ilvl="3">
      <w:numFmt w:val="bullet"/>
      <w:lvlText w:val="•"/>
      <w:lvlJc w:val="left"/>
      <w:pPr>
        <w:ind w:left="3072" w:hanging="694"/>
      </w:pPr>
      <w:rPr>
        <w:rFonts w:hint="default"/>
      </w:rPr>
    </w:lvl>
    <w:lvl w:ilvl="4">
      <w:numFmt w:val="bullet"/>
      <w:lvlText w:val="•"/>
      <w:lvlJc w:val="left"/>
      <w:pPr>
        <w:ind w:left="4008" w:hanging="694"/>
      </w:pPr>
      <w:rPr>
        <w:rFonts w:hint="default"/>
      </w:rPr>
    </w:lvl>
    <w:lvl w:ilvl="5">
      <w:numFmt w:val="bullet"/>
      <w:lvlText w:val="•"/>
      <w:lvlJc w:val="left"/>
      <w:pPr>
        <w:ind w:left="4945" w:hanging="694"/>
      </w:pPr>
      <w:rPr>
        <w:rFonts w:hint="default"/>
      </w:rPr>
    </w:lvl>
    <w:lvl w:ilvl="6">
      <w:numFmt w:val="bullet"/>
      <w:lvlText w:val="•"/>
      <w:lvlJc w:val="left"/>
      <w:pPr>
        <w:ind w:left="5881" w:hanging="694"/>
      </w:pPr>
      <w:rPr>
        <w:rFonts w:hint="default"/>
      </w:rPr>
    </w:lvl>
    <w:lvl w:ilvl="7">
      <w:numFmt w:val="bullet"/>
      <w:lvlText w:val="•"/>
      <w:lvlJc w:val="left"/>
      <w:pPr>
        <w:ind w:left="6817" w:hanging="694"/>
      </w:pPr>
      <w:rPr>
        <w:rFonts w:hint="default"/>
      </w:rPr>
    </w:lvl>
    <w:lvl w:ilvl="8">
      <w:numFmt w:val="bullet"/>
      <w:lvlText w:val="•"/>
      <w:lvlJc w:val="left"/>
      <w:pPr>
        <w:ind w:left="7753" w:hanging="694"/>
      </w:pPr>
      <w:rPr>
        <w:rFonts w:hint="default"/>
      </w:rPr>
    </w:lvl>
  </w:abstractNum>
  <w:abstractNum w:abstractNumId="19" w15:restartNumberingAfterBreak="0">
    <w:nsid w:val="7AAF7199"/>
    <w:multiLevelType w:val="hybridMultilevel"/>
    <w:tmpl w:val="949C9B40"/>
    <w:lvl w:ilvl="0" w:tplc="04190001">
      <w:start w:val="1"/>
      <w:numFmt w:val="bullet"/>
      <w:lvlText w:val=""/>
      <w:lvlJc w:val="left"/>
      <w:pPr>
        <w:ind w:left="1512" w:hanging="360"/>
      </w:pPr>
      <w:rPr>
        <w:rFonts w:ascii="Symbol" w:hAnsi="Symbol" w:hint="default"/>
      </w:rPr>
    </w:lvl>
    <w:lvl w:ilvl="1" w:tplc="04190003" w:tentative="1">
      <w:start w:val="1"/>
      <w:numFmt w:val="bullet"/>
      <w:lvlText w:val="o"/>
      <w:lvlJc w:val="left"/>
      <w:pPr>
        <w:ind w:left="2232" w:hanging="360"/>
      </w:pPr>
      <w:rPr>
        <w:rFonts w:ascii="Courier New" w:hAnsi="Courier New" w:cs="Courier New" w:hint="default"/>
      </w:rPr>
    </w:lvl>
    <w:lvl w:ilvl="2" w:tplc="04190005" w:tentative="1">
      <w:start w:val="1"/>
      <w:numFmt w:val="bullet"/>
      <w:lvlText w:val=""/>
      <w:lvlJc w:val="left"/>
      <w:pPr>
        <w:ind w:left="2952" w:hanging="360"/>
      </w:pPr>
      <w:rPr>
        <w:rFonts w:ascii="Wingdings" w:hAnsi="Wingdings" w:hint="default"/>
      </w:rPr>
    </w:lvl>
    <w:lvl w:ilvl="3" w:tplc="04190001" w:tentative="1">
      <w:start w:val="1"/>
      <w:numFmt w:val="bullet"/>
      <w:lvlText w:val=""/>
      <w:lvlJc w:val="left"/>
      <w:pPr>
        <w:ind w:left="3672" w:hanging="360"/>
      </w:pPr>
      <w:rPr>
        <w:rFonts w:ascii="Symbol" w:hAnsi="Symbol" w:hint="default"/>
      </w:rPr>
    </w:lvl>
    <w:lvl w:ilvl="4" w:tplc="04190003" w:tentative="1">
      <w:start w:val="1"/>
      <w:numFmt w:val="bullet"/>
      <w:lvlText w:val="o"/>
      <w:lvlJc w:val="left"/>
      <w:pPr>
        <w:ind w:left="4392" w:hanging="360"/>
      </w:pPr>
      <w:rPr>
        <w:rFonts w:ascii="Courier New" w:hAnsi="Courier New" w:cs="Courier New" w:hint="default"/>
      </w:rPr>
    </w:lvl>
    <w:lvl w:ilvl="5" w:tplc="04190005" w:tentative="1">
      <w:start w:val="1"/>
      <w:numFmt w:val="bullet"/>
      <w:lvlText w:val=""/>
      <w:lvlJc w:val="left"/>
      <w:pPr>
        <w:ind w:left="5112" w:hanging="360"/>
      </w:pPr>
      <w:rPr>
        <w:rFonts w:ascii="Wingdings" w:hAnsi="Wingdings" w:hint="default"/>
      </w:rPr>
    </w:lvl>
    <w:lvl w:ilvl="6" w:tplc="04190001" w:tentative="1">
      <w:start w:val="1"/>
      <w:numFmt w:val="bullet"/>
      <w:lvlText w:val=""/>
      <w:lvlJc w:val="left"/>
      <w:pPr>
        <w:ind w:left="5832" w:hanging="360"/>
      </w:pPr>
      <w:rPr>
        <w:rFonts w:ascii="Symbol" w:hAnsi="Symbol" w:hint="default"/>
      </w:rPr>
    </w:lvl>
    <w:lvl w:ilvl="7" w:tplc="04190003" w:tentative="1">
      <w:start w:val="1"/>
      <w:numFmt w:val="bullet"/>
      <w:lvlText w:val="o"/>
      <w:lvlJc w:val="left"/>
      <w:pPr>
        <w:ind w:left="6552" w:hanging="360"/>
      </w:pPr>
      <w:rPr>
        <w:rFonts w:ascii="Courier New" w:hAnsi="Courier New" w:cs="Courier New" w:hint="default"/>
      </w:rPr>
    </w:lvl>
    <w:lvl w:ilvl="8" w:tplc="04190005" w:tentative="1">
      <w:start w:val="1"/>
      <w:numFmt w:val="bullet"/>
      <w:lvlText w:val=""/>
      <w:lvlJc w:val="left"/>
      <w:pPr>
        <w:ind w:left="7272" w:hanging="360"/>
      </w:pPr>
      <w:rPr>
        <w:rFonts w:ascii="Wingdings" w:hAnsi="Wingdings" w:hint="default"/>
      </w:rPr>
    </w:lvl>
  </w:abstractNum>
  <w:abstractNum w:abstractNumId="20" w15:restartNumberingAfterBreak="0">
    <w:nsid w:val="7E362CCA"/>
    <w:multiLevelType w:val="multilevel"/>
    <w:tmpl w:val="96887CE4"/>
    <w:lvl w:ilvl="0">
      <w:start w:val="1"/>
      <w:numFmt w:val="decimal"/>
      <w:pStyle w:val="a"/>
      <w:suff w:val="space"/>
      <w:lvlText w:val="%1."/>
      <w:lvlJc w:val="left"/>
      <w:pPr>
        <w:ind w:left="2411" w:firstLine="0"/>
      </w:pPr>
      <w:rPr>
        <w:rFonts w:hint="default"/>
        <w:sz w:val="24"/>
      </w:rPr>
    </w:lvl>
    <w:lvl w:ilvl="1">
      <w:start w:val="1"/>
      <w:numFmt w:val="decimal"/>
      <w:pStyle w:val="a0"/>
      <w:suff w:val="space"/>
      <w:lvlText w:val="%1.%2."/>
      <w:lvlJc w:val="left"/>
      <w:pPr>
        <w:ind w:left="-141" w:firstLine="709"/>
      </w:pPr>
      <w:rPr>
        <w:rFonts w:hint="default"/>
        <w:caps w:val="0"/>
        <w:strike w:val="0"/>
        <w:dstrike w:val="0"/>
        <w:vanish w:val="0"/>
        <w:sz w:val="24"/>
        <w:vertAlign w:val="baseline"/>
      </w:rPr>
    </w:lvl>
    <w:lvl w:ilvl="2">
      <w:start w:val="1"/>
      <w:numFmt w:val="decimal"/>
      <w:pStyle w:val="a1"/>
      <w:suff w:val="space"/>
      <w:lvlText w:val="%1.%2.%3."/>
      <w:lvlJc w:val="left"/>
      <w:pPr>
        <w:ind w:left="2836" w:firstLine="709"/>
      </w:pPr>
      <w:rPr>
        <w:rFonts w:ascii="Times New Roman" w:hAnsi="Times New Roman" w:cs="Times New Roman" w:hint="default"/>
        <w:sz w:val="24"/>
        <w:szCs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0"/>
  </w:num>
  <w:num w:numId="2">
    <w:abstractNumId w:val="2"/>
  </w:num>
  <w:num w:numId="3">
    <w:abstractNumId w:val="6"/>
  </w:num>
  <w:num w:numId="4">
    <w:abstractNumId w:val="20"/>
  </w:num>
  <w:num w:numId="5">
    <w:abstractNumId w:val="19"/>
  </w:num>
  <w:num w:numId="6">
    <w:abstractNumId w:val="10"/>
  </w:num>
  <w:num w:numId="7">
    <w:abstractNumId w:val="3"/>
  </w:num>
  <w:num w:numId="8">
    <w:abstractNumId w:val="0"/>
  </w:num>
  <w:num w:numId="9">
    <w:abstractNumId w:val="20"/>
  </w:num>
  <w:num w:numId="10">
    <w:abstractNumId w:val="20"/>
  </w:num>
  <w:num w:numId="11">
    <w:abstractNumId w:val="20"/>
  </w:num>
  <w:num w:numId="12">
    <w:abstractNumId w:val="20"/>
  </w:num>
  <w:num w:numId="13">
    <w:abstractNumId w:val="20"/>
  </w:num>
  <w:num w:numId="14">
    <w:abstractNumId w:val="20"/>
  </w:num>
  <w:num w:numId="15">
    <w:abstractNumId w:val="20"/>
  </w:num>
  <w:num w:numId="16">
    <w:abstractNumId w:val="20"/>
  </w:num>
  <w:num w:numId="17">
    <w:abstractNumId w:val="20"/>
  </w:num>
  <w:num w:numId="18">
    <w:abstractNumId w:val="20"/>
  </w:num>
  <w:num w:numId="19">
    <w:abstractNumId w:val="20"/>
  </w:num>
  <w:num w:numId="20">
    <w:abstractNumId w:val="20"/>
  </w:num>
  <w:num w:numId="21">
    <w:abstractNumId w:val="20"/>
  </w:num>
  <w:num w:numId="22">
    <w:abstractNumId w:val="11"/>
  </w:num>
  <w:num w:numId="23">
    <w:abstractNumId w:val="20"/>
  </w:num>
  <w:num w:numId="24">
    <w:abstractNumId w:val="17"/>
  </w:num>
  <w:num w:numId="25">
    <w:abstractNumId w:val="12"/>
  </w:num>
  <w:num w:numId="26">
    <w:abstractNumId w:val="4"/>
  </w:num>
  <w:num w:numId="27">
    <w:abstractNumId w:val="16"/>
  </w:num>
  <w:num w:numId="28">
    <w:abstractNumId w:val="1"/>
  </w:num>
  <w:num w:numId="29">
    <w:abstractNumId w:val="15"/>
  </w:num>
  <w:num w:numId="30">
    <w:abstractNumId w:val="9"/>
  </w:num>
  <w:num w:numId="31">
    <w:abstractNumId w:val="7"/>
  </w:num>
  <w:num w:numId="32">
    <w:abstractNumId w:val="18"/>
  </w:num>
  <w:num w:numId="33">
    <w:abstractNumId w:val="8"/>
  </w:num>
  <w:num w:numId="34">
    <w:abstractNumId w:val="5"/>
  </w:num>
  <w:num w:numId="35">
    <w:abstractNumId w:val="14"/>
  </w:num>
  <w:num w:numId="36">
    <w:abstractNumId w:val="13"/>
  </w:num>
  <w:num w:numId="37">
    <w:abstractNumId w:val="20"/>
  </w:num>
  <w:num w:numId="38">
    <w:abstractNumId w:val="20"/>
  </w:num>
  <w:num w:numId="39">
    <w:abstractNumId w:val="20"/>
  </w:num>
  <w:num w:numId="40">
    <w:abstractNumId w:val="20"/>
  </w:num>
  <w:num w:numId="41">
    <w:abstractNumId w:val="20"/>
  </w:num>
  <w:num w:numId="42">
    <w:abstractNumId w:val="20"/>
  </w:num>
  <w:num w:numId="43">
    <w:abstractNumId w:val="20"/>
  </w:num>
  <w:num w:numId="44">
    <w:abstractNumId w:val="20"/>
  </w:num>
  <w:num w:numId="45">
    <w:abstractNumId w:val="20"/>
  </w:num>
  <w:num w:numId="46">
    <w:abstractNumId w:val="20"/>
  </w:num>
  <w:num w:numId="47">
    <w:abstractNumId w:val="2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D00"/>
    <w:rsid w:val="000010E1"/>
    <w:rsid w:val="00001A1F"/>
    <w:rsid w:val="000024EC"/>
    <w:rsid w:val="00002AB7"/>
    <w:rsid w:val="000044BD"/>
    <w:rsid w:val="0000719A"/>
    <w:rsid w:val="00007747"/>
    <w:rsid w:val="00007B6C"/>
    <w:rsid w:val="00010AA1"/>
    <w:rsid w:val="00012F6B"/>
    <w:rsid w:val="00020FEC"/>
    <w:rsid w:val="000213DD"/>
    <w:rsid w:val="00021E71"/>
    <w:rsid w:val="0002542C"/>
    <w:rsid w:val="00032F98"/>
    <w:rsid w:val="000331D8"/>
    <w:rsid w:val="00037629"/>
    <w:rsid w:val="00042D0D"/>
    <w:rsid w:val="00043EEC"/>
    <w:rsid w:val="00044111"/>
    <w:rsid w:val="00052432"/>
    <w:rsid w:val="0005599B"/>
    <w:rsid w:val="00056AA9"/>
    <w:rsid w:val="00056E37"/>
    <w:rsid w:val="00056FEA"/>
    <w:rsid w:val="000577A3"/>
    <w:rsid w:val="000653E2"/>
    <w:rsid w:val="0006717F"/>
    <w:rsid w:val="000802FA"/>
    <w:rsid w:val="00080DE9"/>
    <w:rsid w:val="0008199A"/>
    <w:rsid w:val="00085803"/>
    <w:rsid w:val="00094D09"/>
    <w:rsid w:val="00096DB2"/>
    <w:rsid w:val="000A29B9"/>
    <w:rsid w:val="000A426D"/>
    <w:rsid w:val="000A451A"/>
    <w:rsid w:val="000B4F18"/>
    <w:rsid w:val="000B791E"/>
    <w:rsid w:val="000C0A46"/>
    <w:rsid w:val="000C4A32"/>
    <w:rsid w:val="000C5318"/>
    <w:rsid w:val="000C7337"/>
    <w:rsid w:val="000D6487"/>
    <w:rsid w:val="000E02B5"/>
    <w:rsid w:val="000F1630"/>
    <w:rsid w:val="000F3BD1"/>
    <w:rsid w:val="000F4493"/>
    <w:rsid w:val="000F47A6"/>
    <w:rsid w:val="000F4E22"/>
    <w:rsid w:val="00103DA3"/>
    <w:rsid w:val="00104B15"/>
    <w:rsid w:val="0010612D"/>
    <w:rsid w:val="00110E20"/>
    <w:rsid w:val="00116213"/>
    <w:rsid w:val="00117A43"/>
    <w:rsid w:val="00120760"/>
    <w:rsid w:val="00124514"/>
    <w:rsid w:val="00126D35"/>
    <w:rsid w:val="00126D54"/>
    <w:rsid w:val="00127159"/>
    <w:rsid w:val="001308A1"/>
    <w:rsid w:val="00131D8B"/>
    <w:rsid w:val="00134B5A"/>
    <w:rsid w:val="00137581"/>
    <w:rsid w:val="00137988"/>
    <w:rsid w:val="001408BB"/>
    <w:rsid w:val="00141258"/>
    <w:rsid w:val="0014451A"/>
    <w:rsid w:val="00144AB3"/>
    <w:rsid w:val="00144BE8"/>
    <w:rsid w:val="00146338"/>
    <w:rsid w:val="001542E2"/>
    <w:rsid w:val="00155448"/>
    <w:rsid w:val="001624FD"/>
    <w:rsid w:val="00163957"/>
    <w:rsid w:val="00163A09"/>
    <w:rsid w:val="00163C87"/>
    <w:rsid w:val="00164286"/>
    <w:rsid w:val="00175A21"/>
    <w:rsid w:val="00176885"/>
    <w:rsid w:val="0018108D"/>
    <w:rsid w:val="00181280"/>
    <w:rsid w:val="001812EE"/>
    <w:rsid w:val="00184AEE"/>
    <w:rsid w:val="001879E0"/>
    <w:rsid w:val="00195ABA"/>
    <w:rsid w:val="001A2179"/>
    <w:rsid w:val="001A72F2"/>
    <w:rsid w:val="001A7FDB"/>
    <w:rsid w:val="001B070B"/>
    <w:rsid w:val="001B4A9A"/>
    <w:rsid w:val="001B4D90"/>
    <w:rsid w:val="001B5A67"/>
    <w:rsid w:val="001B79A3"/>
    <w:rsid w:val="001C51BB"/>
    <w:rsid w:val="001C6DA4"/>
    <w:rsid w:val="001D06BA"/>
    <w:rsid w:val="001D1D82"/>
    <w:rsid w:val="001D45A0"/>
    <w:rsid w:val="001D6564"/>
    <w:rsid w:val="001D7ABB"/>
    <w:rsid w:val="001E1F34"/>
    <w:rsid w:val="001E4E46"/>
    <w:rsid w:val="001E53C1"/>
    <w:rsid w:val="001E5E6B"/>
    <w:rsid w:val="00206A56"/>
    <w:rsid w:val="0021469F"/>
    <w:rsid w:val="0021529B"/>
    <w:rsid w:val="00220413"/>
    <w:rsid w:val="00221228"/>
    <w:rsid w:val="00224DD0"/>
    <w:rsid w:val="002251B3"/>
    <w:rsid w:val="00226153"/>
    <w:rsid w:val="002261C9"/>
    <w:rsid w:val="002304A2"/>
    <w:rsid w:val="00231172"/>
    <w:rsid w:val="00232080"/>
    <w:rsid w:val="00233E93"/>
    <w:rsid w:val="002368CD"/>
    <w:rsid w:val="002403EE"/>
    <w:rsid w:val="002405CA"/>
    <w:rsid w:val="0024494A"/>
    <w:rsid w:val="002452FE"/>
    <w:rsid w:val="002475F4"/>
    <w:rsid w:val="002502D9"/>
    <w:rsid w:val="002537F8"/>
    <w:rsid w:val="00253944"/>
    <w:rsid w:val="00256B48"/>
    <w:rsid w:val="00270A0F"/>
    <w:rsid w:val="00270AC5"/>
    <w:rsid w:val="00270D00"/>
    <w:rsid w:val="00273001"/>
    <w:rsid w:val="002733FA"/>
    <w:rsid w:val="00275F54"/>
    <w:rsid w:val="00276DBA"/>
    <w:rsid w:val="0028084F"/>
    <w:rsid w:val="00285EC5"/>
    <w:rsid w:val="00285FC4"/>
    <w:rsid w:val="00290C5B"/>
    <w:rsid w:val="00290F04"/>
    <w:rsid w:val="0029178B"/>
    <w:rsid w:val="002A488A"/>
    <w:rsid w:val="002A6C91"/>
    <w:rsid w:val="002B4241"/>
    <w:rsid w:val="002C0840"/>
    <w:rsid w:val="002C15BD"/>
    <w:rsid w:val="002C6EBD"/>
    <w:rsid w:val="002D50EA"/>
    <w:rsid w:val="002E16CE"/>
    <w:rsid w:val="002E36C8"/>
    <w:rsid w:val="002E3B97"/>
    <w:rsid w:val="002E4A18"/>
    <w:rsid w:val="002E677A"/>
    <w:rsid w:val="002E6F42"/>
    <w:rsid w:val="002E7C4D"/>
    <w:rsid w:val="002F0BFC"/>
    <w:rsid w:val="002F108B"/>
    <w:rsid w:val="002F444A"/>
    <w:rsid w:val="002F6864"/>
    <w:rsid w:val="002F7145"/>
    <w:rsid w:val="00304441"/>
    <w:rsid w:val="00314C32"/>
    <w:rsid w:val="003228A2"/>
    <w:rsid w:val="0032568A"/>
    <w:rsid w:val="00325CAB"/>
    <w:rsid w:val="0032645B"/>
    <w:rsid w:val="00326506"/>
    <w:rsid w:val="00330FDC"/>
    <w:rsid w:val="003360A9"/>
    <w:rsid w:val="00340ECC"/>
    <w:rsid w:val="0034178B"/>
    <w:rsid w:val="00341B69"/>
    <w:rsid w:val="00351765"/>
    <w:rsid w:val="00352F15"/>
    <w:rsid w:val="003549DC"/>
    <w:rsid w:val="0035600E"/>
    <w:rsid w:val="0036241C"/>
    <w:rsid w:val="00370C70"/>
    <w:rsid w:val="00373023"/>
    <w:rsid w:val="00375C0D"/>
    <w:rsid w:val="00377D7F"/>
    <w:rsid w:val="003804E9"/>
    <w:rsid w:val="0038071C"/>
    <w:rsid w:val="00387C3A"/>
    <w:rsid w:val="003935F6"/>
    <w:rsid w:val="00394DBF"/>
    <w:rsid w:val="00396BB9"/>
    <w:rsid w:val="00397C04"/>
    <w:rsid w:val="003A48B0"/>
    <w:rsid w:val="003B05AC"/>
    <w:rsid w:val="003B18C5"/>
    <w:rsid w:val="003B2552"/>
    <w:rsid w:val="003B5365"/>
    <w:rsid w:val="003B7B6B"/>
    <w:rsid w:val="003C5959"/>
    <w:rsid w:val="003C7BDB"/>
    <w:rsid w:val="003E27F1"/>
    <w:rsid w:val="003E5296"/>
    <w:rsid w:val="003F3674"/>
    <w:rsid w:val="004022D2"/>
    <w:rsid w:val="00402CC7"/>
    <w:rsid w:val="00405C6E"/>
    <w:rsid w:val="004063FB"/>
    <w:rsid w:val="00406B79"/>
    <w:rsid w:val="0041085A"/>
    <w:rsid w:val="00412EA7"/>
    <w:rsid w:val="004151AF"/>
    <w:rsid w:val="00421A19"/>
    <w:rsid w:val="0042544C"/>
    <w:rsid w:val="00425D9D"/>
    <w:rsid w:val="004262E6"/>
    <w:rsid w:val="004274B4"/>
    <w:rsid w:val="004358E6"/>
    <w:rsid w:val="00436A5F"/>
    <w:rsid w:val="0044371B"/>
    <w:rsid w:val="004451D5"/>
    <w:rsid w:val="00451EC0"/>
    <w:rsid w:val="004537B7"/>
    <w:rsid w:val="00455BEF"/>
    <w:rsid w:val="00462347"/>
    <w:rsid w:val="00476437"/>
    <w:rsid w:val="00476782"/>
    <w:rsid w:val="004768E5"/>
    <w:rsid w:val="00483D84"/>
    <w:rsid w:val="00483DF0"/>
    <w:rsid w:val="00484936"/>
    <w:rsid w:val="00484DB1"/>
    <w:rsid w:val="00485E4A"/>
    <w:rsid w:val="00486490"/>
    <w:rsid w:val="004937A5"/>
    <w:rsid w:val="00493BD7"/>
    <w:rsid w:val="00494161"/>
    <w:rsid w:val="0049637E"/>
    <w:rsid w:val="004A3F46"/>
    <w:rsid w:val="004A7845"/>
    <w:rsid w:val="004B5089"/>
    <w:rsid w:val="004B7B8F"/>
    <w:rsid w:val="004C0495"/>
    <w:rsid w:val="004C3A98"/>
    <w:rsid w:val="004C5A9C"/>
    <w:rsid w:val="004D4AC9"/>
    <w:rsid w:val="004E0BB5"/>
    <w:rsid w:val="004E13CC"/>
    <w:rsid w:val="004F51C4"/>
    <w:rsid w:val="004F65F6"/>
    <w:rsid w:val="005018C9"/>
    <w:rsid w:val="00502364"/>
    <w:rsid w:val="00502632"/>
    <w:rsid w:val="00502820"/>
    <w:rsid w:val="00504A79"/>
    <w:rsid w:val="00512860"/>
    <w:rsid w:val="00512DB7"/>
    <w:rsid w:val="00517B4E"/>
    <w:rsid w:val="00521505"/>
    <w:rsid w:val="00522B52"/>
    <w:rsid w:val="00527D4B"/>
    <w:rsid w:val="005370F7"/>
    <w:rsid w:val="00541373"/>
    <w:rsid w:val="0054544E"/>
    <w:rsid w:val="0054750D"/>
    <w:rsid w:val="00547E74"/>
    <w:rsid w:val="00553CB6"/>
    <w:rsid w:val="00557DCB"/>
    <w:rsid w:val="00557E17"/>
    <w:rsid w:val="00560B53"/>
    <w:rsid w:val="00563E81"/>
    <w:rsid w:val="00580A50"/>
    <w:rsid w:val="0058490B"/>
    <w:rsid w:val="00590B91"/>
    <w:rsid w:val="00592D5C"/>
    <w:rsid w:val="00596442"/>
    <w:rsid w:val="005971A1"/>
    <w:rsid w:val="005A60AB"/>
    <w:rsid w:val="005A7411"/>
    <w:rsid w:val="005B41AE"/>
    <w:rsid w:val="005B4A25"/>
    <w:rsid w:val="005C19E1"/>
    <w:rsid w:val="005C45A8"/>
    <w:rsid w:val="005C6640"/>
    <w:rsid w:val="005C6BEE"/>
    <w:rsid w:val="005D254E"/>
    <w:rsid w:val="005D3730"/>
    <w:rsid w:val="005D41B8"/>
    <w:rsid w:val="005D5B43"/>
    <w:rsid w:val="005E51FE"/>
    <w:rsid w:val="005E707F"/>
    <w:rsid w:val="005F1FC0"/>
    <w:rsid w:val="005F3F8D"/>
    <w:rsid w:val="005F4E09"/>
    <w:rsid w:val="005F69E3"/>
    <w:rsid w:val="00605395"/>
    <w:rsid w:val="0060547B"/>
    <w:rsid w:val="00605ADF"/>
    <w:rsid w:val="00607C35"/>
    <w:rsid w:val="006112A5"/>
    <w:rsid w:val="006158A7"/>
    <w:rsid w:val="00622B58"/>
    <w:rsid w:val="00625844"/>
    <w:rsid w:val="00625A0F"/>
    <w:rsid w:val="0062649D"/>
    <w:rsid w:val="00631DD6"/>
    <w:rsid w:val="00634B58"/>
    <w:rsid w:val="00640812"/>
    <w:rsid w:val="00646EAF"/>
    <w:rsid w:val="00657A0A"/>
    <w:rsid w:val="00657CED"/>
    <w:rsid w:val="00662801"/>
    <w:rsid w:val="00665CD1"/>
    <w:rsid w:val="00667474"/>
    <w:rsid w:val="00676418"/>
    <w:rsid w:val="006800FA"/>
    <w:rsid w:val="00680527"/>
    <w:rsid w:val="006812C9"/>
    <w:rsid w:val="00683A16"/>
    <w:rsid w:val="006862BA"/>
    <w:rsid w:val="00690D9E"/>
    <w:rsid w:val="006912C2"/>
    <w:rsid w:val="006917AD"/>
    <w:rsid w:val="0069291B"/>
    <w:rsid w:val="00696452"/>
    <w:rsid w:val="006A2B97"/>
    <w:rsid w:val="006B0730"/>
    <w:rsid w:val="006B09E8"/>
    <w:rsid w:val="006B16AF"/>
    <w:rsid w:val="006B3050"/>
    <w:rsid w:val="006B6006"/>
    <w:rsid w:val="006B7890"/>
    <w:rsid w:val="006C07FC"/>
    <w:rsid w:val="006C14B8"/>
    <w:rsid w:val="006C220A"/>
    <w:rsid w:val="006C30C1"/>
    <w:rsid w:val="006C4166"/>
    <w:rsid w:val="006C460B"/>
    <w:rsid w:val="006C5A2B"/>
    <w:rsid w:val="006C5FB6"/>
    <w:rsid w:val="006D7901"/>
    <w:rsid w:val="006D7A68"/>
    <w:rsid w:val="006E27D9"/>
    <w:rsid w:val="006E2D84"/>
    <w:rsid w:val="006E3687"/>
    <w:rsid w:val="006E4347"/>
    <w:rsid w:val="006E46BA"/>
    <w:rsid w:val="006F08B0"/>
    <w:rsid w:val="006F3D82"/>
    <w:rsid w:val="006F459E"/>
    <w:rsid w:val="006F4649"/>
    <w:rsid w:val="006F7B3A"/>
    <w:rsid w:val="007017AC"/>
    <w:rsid w:val="007020E6"/>
    <w:rsid w:val="00703E6A"/>
    <w:rsid w:val="00724AAC"/>
    <w:rsid w:val="0072544C"/>
    <w:rsid w:val="00731DAD"/>
    <w:rsid w:val="00732EA0"/>
    <w:rsid w:val="0074288C"/>
    <w:rsid w:val="00743BE6"/>
    <w:rsid w:val="00744333"/>
    <w:rsid w:val="007451FF"/>
    <w:rsid w:val="00745B29"/>
    <w:rsid w:val="00754052"/>
    <w:rsid w:val="0075492C"/>
    <w:rsid w:val="00756586"/>
    <w:rsid w:val="0076096E"/>
    <w:rsid w:val="00762ADE"/>
    <w:rsid w:val="00766717"/>
    <w:rsid w:val="007713C6"/>
    <w:rsid w:val="00784F85"/>
    <w:rsid w:val="00785A0F"/>
    <w:rsid w:val="00791A46"/>
    <w:rsid w:val="007A0143"/>
    <w:rsid w:val="007A539D"/>
    <w:rsid w:val="007B6A4C"/>
    <w:rsid w:val="007C12D7"/>
    <w:rsid w:val="007C212A"/>
    <w:rsid w:val="007C79AB"/>
    <w:rsid w:val="007D27AB"/>
    <w:rsid w:val="007D456E"/>
    <w:rsid w:val="007D4604"/>
    <w:rsid w:val="007D5E31"/>
    <w:rsid w:val="007D7EF8"/>
    <w:rsid w:val="007E195E"/>
    <w:rsid w:val="007E64E2"/>
    <w:rsid w:val="007E7E6E"/>
    <w:rsid w:val="007F020B"/>
    <w:rsid w:val="007F0918"/>
    <w:rsid w:val="007F2BBB"/>
    <w:rsid w:val="007F3AF0"/>
    <w:rsid w:val="007F6A52"/>
    <w:rsid w:val="0080184D"/>
    <w:rsid w:val="00801BEC"/>
    <w:rsid w:val="00801EA7"/>
    <w:rsid w:val="008020C6"/>
    <w:rsid w:val="00803384"/>
    <w:rsid w:val="0080627D"/>
    <w:rsid w:val="00806C75"/>
    <w:rsid w:val="00807B0C"/>
    <w:rsid w:val="008119C9"/>
    <w:rsid w:val="00812870"/>
    <w:rsid w:val="00812DC0"/>
    <w:rsid w:val="00813D89"/>
    <w:rsid w:val="0081700C"/>
    <w:rsid w:val="0081708D"/>
    <w:rsid w:val="008171E9"/>
    <w:rsid w:val="008211BA"/>
    <w:rsid w:val="00822E99"/>
    <w:rsid w:val="00824FE0"/>
    <w:rsid w:val="00826797"/>
    <w:rsid w:val="00830B70"/>
    <w:rsid w:val="00831C58"/>
    <w:rsid w:val="008321D7"/>
    <w:rsid w:val="00844453"/>
    <w:rsid w:val="00852DCB"/>
    <w:rsid w:val="00853312"/>
    <w:rsid w:val="00857D75"/>
    <w:rsid w:val="00857E8A"/>
    <w:rsid w:val="00861E98"/>
    <w:rsid w:val="008624E8"/>
    <w:rsid w:val="008627D5"/>
    <w:rsid w:val="00862EAC"/>
    <w:rsid w:val="00865CD4"/>
    <w:rsid w:val="008711E7"/>
    <w:rsid w:val="008718FC"/>
    <w:rsid w:val="00872496"/>
    <w:rsid w:val="00873E36"/>
    <w:rsid w:val="008778FF"/>
    <w:rsid w:val="0088526F"/>
    <w:rsid w:val="00886D01"/>
    <w:rsid w:val="00892D09"/>
    <w:rsid w:val="008A1909"/>
    <w:rsid w:val="008A1A66"/>
    <w:rsid w:val="008A1AB1"/>
    <w:rsid w:val="008A3F36"/>
    <w:rsid w:val="008A5BDE"/>
    <w:rsid w:val="008B0647"/>
    <w:rsid w:val="008B4CCA"/>
    <w:rsid w:val="008B6E48"/>
    <w:rsid w:val="008B7E4F"/>
    <w:rsid w:val="008C13DC"/>
    <w:rsid w:val="008C4C2D"/>
    <w:rsid w:val="008C5452"/>
    <w:rsid w:val="008C7ABE"/>
    <w:rsid w:val="008D42A5"/>
    <w:rsid w:val="008D4DB0"/>
    <w:rsid w:val="008D5359"/>
    <w:rsid w:val="008D5C42"/>
    <w:rsid w:val="008E0B5B"/>
    <w:rsid w:val="008E33A6"/>
    <w:rsid w:val="008E3821"/>
    <w:rsid w:val="008E3A36"/>
    <w:rsid w:val="008E3CE3"/>
    <w:rsid w:val="008E5059"/>
    <w:rsid w:val="008E559E"/>
    <w:rsid w:val="009042C3"/>
    <w:rsid w:val="009115FA"/>
    <w:rsid w:val="009153C2"/>
    <w:rsid w:val="00916059"/>
    <w:rsid w:val="0092060B"/>
    <w:rsid w:val="00922867"/>
    <w:rsid w:val="00922F64"/>
    <w:rsid w:val="0093091D"/>
    <w:rsid w:val="00931016"/>
    <w:rsid w:val="009367F8"/>
    <w:rsid w:val="009444B9"/>
    <w:rsid w:val="00944C9C"/>
    <w:rsid w:val="00945452"/>
    <w:rsid w:val="00947030"/>
    <w:rsid w:val="009578DD"/>
    <w:rsid w:val="009603E0"/>
    <w:rsid w:val="009651D1"/>
    <w:rsid w:val="00972A5A"/>
    <w:rsid w:val="0099192E"/>
    <w:rsid w:val="00993029"/>
    <w:rsid w:val="00997449"/>
    <w:rsid w:val="009A1209"/>
    <w:rsid w:val="009A1802"/>
    <w:rsid w:val="009A3F46"/>
    <w:rsid w:val="009B0199"/>
    <w:rsid w:val="009B1AD0"/>
    <w:rsid w:val="009B1DD6"/>
    <w:rsid w:val="009B22AD"/>
    <w:rsid w:val="009B341F"/>
    <w:rsid w:val="009B3658"/>
    <w:rsid w:val="009B3ABA"/>
    <w:rsid w:val="009B4745"/>
    <w:rsid w:val="009B4DEC"/>
    <w:rsid w:val="009B5195"/>
    <w:rsid w:val="009B51D5"/>
    <w:rsid w:val="009B5823"/>
    <w:rsid w:val="009C05A1"/>
    <w:rsid w:val="009C19B2"/>
    <w:rsid w:val="009C28C2"/>
    <w:rsid w:val="009C6ADB"/>
    <w:rsid w:val="009D0308"/>
    <w:rsid w:val="009D2E7F"/>
    <w:rsid w:val="009D4274"/>
    <w:rsid w:val="009D4D7C"/>
    <w:rsid w:val="009E0809"/>
    <w:rsid w:val="009E6326"/>
    <w:rsid w:val="009F357B"/>
    <w:rsid w:val="009F5AAD"/>
    <w:rsid w:val="009F5C15"/>
    <w:rsid w:val="009F6336"/>
    <w:rsid w:val="009F7511"/>
    <w:rsid w:val="00A018CF"/>
    <w:rsid w:val="00A0226C"/>
    <w:rsid w:val="00A03FD8"/>
    <w:rsid w:val="00A0540A"/>
    <w:rsid w:val="00A05AAB"/>
    <w:rsid w:val="00A06D75"/>
    <w:rsid w:val="00A07553"/>
    <w:rsid w:val="00A13827"/>
    <w:rsid w:val="00A14B23"/>
    <w:rsid w:val="00A16487"/>
    <w:rsid w:val="00A2173E"/>
    <w:rsid w:val="00A26F1A"/>
    <w:rsid w:val="00A322FB"/>
    <w:rsid w:val="00A4318A"/>
    <w:rsid w:val="00A464DD"/>
    <w:rsid w:val="00A51231"/>
    <w:rsid w:val="00A518AF"/>
    <w:rsid w:val="00A6340C"/>
    <w:rsid w:val="00A63F32"/>
    <w:rsid w:val="00A64507"/>
    <w:rsid w:val="00A65606"/>
    <w:rsid w:val="00A67067"/>
    <w:rsid w:val="00A67F69"/>
    <w:rsid w:val="00A77D8A"/>
    <w:rsid w:val="00A80E05"/>
    <w:rsid w:val="00A8163B"/>
    <w:rsid w:val="00A82DFA"/>
    <w:rsid w:val="00A8425D"/>
    <w:rsid w:val="00A86200"/>
    <w:rsid w:val="00A924A9"/>
    <w:rsid w:val="00A938C6"/>
    <w:rsid w:val="00A93AEA"/>
    <w:rsid w:val="00A97474"/>
    <w:rsid w:val="00AA0FC7"/>
    <w:rsid w:val="00AA3776"/>
    <w:rsid w:val="00AA504D"/>
    <w:rsid w:val="00AA5B35"/>
    <w:rsid w:val="00AA6427"/>
    <w:rsid w:val="00AB0B97"/>
    <w:rsid w:val="00AB1B88"/>
    <w:rsid w:val="00AB67CD"/>
    <w:rsid w:val="00AC114F"/>
    <w:rsid w:val="00AC18C2"/>
    <w:rsid w:val="00AC2208"/>
    <w:rsid w:val="00AC5C8A"/>
    <w:rsid w:val="00AD31AB"/>
    <w:rsid w:val="00AE2B77"/>
    <w:rsid w:val="00AE719D"/>
    <w:rsid w:val="00AF6677"/>
    <w:rsid w:val="00B024F5"/>
    <w:rsid w:val="00B03207"/>
    <w:rsid w:val="00B11B10"/>
    <w:rsid w:val="00B20F46"/>
    <w:rsid w:val="00B2621E"/>
    <w:rsid w:val="00B26AE0"/>
    <w:rsid w:val="00B30A72"/>
    <w:rsid w:val="00B4033B"/>
    <w:rsid w:val="00B4669E"/>
    <w:rsid w:val="00B468AA"/>
    <w:rsid w:val="00B51F91"/>
    <w:rsid w:val="00B529B1"/>
    <w:rsid w:val="00B5438D"/>
    <w:rsid w:val="00B55734"/>
    <w:rsid w:val="00B55D86"/>
    <w:rsid w:val="00B55E4A"/>
    <w:rsid w:val="00B569EE"/>
    <w:rsid w:val="00B60580"/>
    <w:rsid w:val="00B60F67"/>
    <w:rsid w:val="00B65F38"/>
    <w:rsid w:val="00B76BD8"/>
    <w:rsid w:val="00B843B2"/>
    <w:rsid w:val="00B84F4F"/>
    <w:rsid w:val="00B910BF"/>
    <w:rsid w:val="00B934AA"/>
    <w:rsid w:val="00BA1462"/>
    <w:rsid w:val="00BA6118"/>
    <w:rsid w:val="00BA64F3"/>
    <w:rsid w:val="00BC1B69"/>
    <w:rsid w:val="00BC4362"/>
    <w:rsid w:val="00BC467E"/>
    <w:rsid w:val="00BC669A"/>
    <w:rsid w:val="00BE2793"/>
    <w:rsid w:val="00BE53E0"/>
    <w:rsid w:val="00BE7AB5"/>
    <w:rsid w:val="00BF30B1"/>
    <w:rsid w:val="00BF3BD6"/>
    <w:rsid w:val="00BF3D99"/>
    <w:rsid w:val="00BF424E"/>
    <w:rsid w:val="00C00817"/>
    <w:rsid w:val="00C04C55"/>
    <w:rsid w:val="00C13463"/>
    <w:rsid w:val="00C1576D"/>
    <w:rsid w:val="00C15C0E"/>
    <w:rsid w:val="00C15FB7"/>
    <w:rsid w:val="00C23751"/>
    <w:rsid w:val="00C31C2E"/>
    <w:rsid w:val="00C32372"/>
    <w:rsid w:val="00C32AD4"/>
    <w:rsid w:val="00C35130"/>
    <w:rsid w:val="00C37965"/>
    <w:rsid w:val="00C40E8E"/>
    <w:rsid w:val="00C41E28"/>
    <w:rsid w:val="00C46DA5"/>
    <w:rsid w:val="00C52E37"/>
    <w:rsid w:val="00C53EF5"/>
    <w:rsid w:val="00C54A4F"/>
    <w:rsid w:val="00C5543D"/>
    <w:rsid w:val="00C558A7"/>
    <w:rsid w:val="00C6265D"/>
    <w:rsid w:val="00C7209C"/>
    <w:rsid w:val="00C76A83"/>
    <w:rsid w:val="00C77D93"/>
    <w:rsid w:val="00C77E3C"/>
    <w:rsid w:val="00C80979"/>
    <w:rsid w:val="00C93A63"/>
    <w:rsid w:val="00C94E5D"/>
    <w:rsid w:val="00CA224E"/>
    <w:rsid w:val="00CA2A0C"/>
    <w:rsid w:val="00CA55ED"/>
    <w:rsid w:val="00CB0A1B"/>
    <w:rsid w:val="00CB1A50"/>
    <w:rsid w:val="00CB5869"/>
    <w:rsid w:val="00CC0873"/>
    <w:rsid w:val="00CC34BC"/>
    <w:rsid w:val="00CC46FC"/>
    <w:rsid w:val="00CC4C5C"/>
    <w:rsid w:val="00CC72A2"/>
    <w:rsid w:val="00CD26EC"/>
    <w:rsid w:val="00CD70CE"/>
    <w:rsid w:val="00CE360D"/>
    <w:rsid w:val="00CE3977"/>
    <w:rsid w:val="00CF01F7"/>
    <w:rsid w:val="00CF2925"/>
    <w:rsid w:val="00D03FAF"/>
    <w:rsid w:val="00D062E2"/>
    <w:rsid w:val="00D07907"/>
    <w:rsid w:val="00D119F1"/>
    <w:rsid w:val="00D129C0"/>
    <w:rsid w:val="00D17E5C"/>
    <w:rsid w:val="00D23647"/>
    <w:rsid w:val="00D25BE7"/>
    <w:rsid w:val="00D32713"/>
    <w:rsid w:val="00D3522C"/>
    <w:rsid w:val="00D36A3E"/>
    <w:rsid w:val="00D42550"/>
    <w:rsid w:val="00D44C72"/>
    <w:rsid w:val="00D46509"/>
    <w:rsid w:val="00D46C60"/>
    <w:rsid w:val="00D500A5"/>
    <w:rsid w:val="00D52295"/>
    <w:rsid w:val="00D53C41"/>
    <w:rsid w:val="00D56197"/>
    <w:rsid w:val="00D60A08"/>
    <w:rsid w:val="00D67870"/>
    <w:rsid w:val="00D830BC"/>
    <w:rsid w:val="00D849DE"/>
    <w:rsid w:val="00D85388"/>
    <w:rsid w:val="00D862E3"/>
    <w:rsid w:val="00D86FEF"/>
    <w:rsid w:val="00D9403C"/>
    <w:rsid w:val="00DA13A9"/>
    <w:rsid w:val="00DA37FA"/>
    <w:rsid w:val="00DA4BCB"/>
    <w:rsid w:val="00DB1B4A"/>
    <w:rsid w:val="00DB38DE"/>
    <w:rsid w:val="00DB3E24"/>
    <w:rsid w:val="00DB5BB8"/>
    <w:rsid w:val="00DB72CF"/>
    <w:rsid w:val="00DC12ED"/>
    <w:rsid w:val="00DC47EF"/>
    <w:rsid w:val="00DC5E20"/>
    <w:rsid w:val="00DD5841"/>
    <w:rsid w:val="00DD70EA"/>
    <w:rsid w:val="00DD7E7F"/>
    <w:rsid w:val="00DD7F35"/>
    <w:rsid w:val="00DE0418"/>
    <w:rsid w:val="00DF33E5"/>
    <w:rsid w:val="00E00802"/>
    <w:rsid w:val="00E020CB"/>
    <w:rsid w:val="00E04A13"/>
    <w:rsid w:val="00E05F1A"/>
    <w:rsid w:val="00E0678E"/>
    <w:rsid w:val="00E07623"/>
    <w:rsid w:val="00E116EC"/>
    <w:rsid w:val="00E145FC"/>
    <w:rsid w:val="00E14933"/>
    <w:rsid w:val="00E14F6B"/>
    <w:rsid w:val="00E15C55"/>
    <w:rsid w:val="00E1603E"/>
    <w:rsid w:val="00E16289"/>
    <w:rsid w:val="00E162C5"/>
    <w:rsid w:val="00E1783F"/>
    <w:rsid w:val="00E21534"/>
    <w:rsid w:val="00E24908"/>
    <w:rsid w:val="00E326B6"/>
    <w:rsid w:val="00E365B2"/>
    <w:rsid w:val="00E37BE0"/>
    <w:rsid w:val="00E42725"/>
    <w:rsid w:val="00E42992"/>
    <w:rsid w:val="00E4723D"/>
    <w:rsid w:val="00E50EBB"/>
    <w:rsid w:val="00E55F79"/>
    <w:rsid w:val="00E64642"/>
    <w:rsid w:val="00E67CFA"/>
    <w:rsid w:val="00E7007D"/>
    <w:rsid w:val="00E72A41"/>
    <w:rsid w:val="00E73277"/>
    <w:rsid w:val="00E74818"/>
    <w:rsid w:val="00E772F8"/>
    <w:rsid w:val="00E80B34"/>
    <w:rsid w:val="00E81379"/>
    <w:rsid w:val="00E81ABA"/>
    <w:rsid w:val="00E8373C"/>
    <w:rsid w:val="00E906E4"/>
    <w:rsid w:val="00E9389B"/>
    <w:rsid w:val="00E94521"/>
    <w:rsid w:val="00E94CD1"/>
    <w:rsid w:val="00E950BE"/>
    <w:rsid w:val="00E9521A"/>
    <w:rsid w:val="00E9559B"/>
    <w:rsid w:val="00E95A3C"/>
    <w:rsid w:val="00EA0DE0"/>
    <w:rsid w:val="00EA1BC4"/>
    <w:rsid w:val="00EB2272"/>
    <w:rsid w:val="00EB2B81"/>
    <w:rsid w:val="00EB2BD4"/>
    <w:rsid w:val="00EB6DE5"/>
    <w:rsid w:val="00EB6EA2"/>
    <w:rsid w:val="00EC0A13"/>
    <w:rsid w:val="00EC3E01"/>
    <w:rsid w:val="00EC5D64"/>
    <w:rsid w:val="00ED5BCF"/>
    <w:rsid w:val="00ED7A33"/>
    <w:rsid w:val="00EE1611"/>
    <w:rsid w:val="00EE307F"/>
    <w:rsid w:val="00EE491F"/>
    <w:rsid w:val="00EF2004"/>
    <w:rsid w:val="00EF2D92"/>
    <w:rsid w:val="00EF5133"/>
    <w:rsid w:val="00EF6EE5"/>
    <w:rsid w:val="00EF7091"/>
    <w:rsid w:val="00F07870"/>
    <w:rsid w:val="00F16016"/>
    <w:rsid w:val="00F209D8"/>
    <w:rsid w:val="00F23477"/>
    <w:rsid w:val="00F23E2C"/>
    <w:rsid w:val="00F30F74"/>
    <w:rsid w:val="00F3326F"/>
    <w:rsid w:val="00F34228"/>
    <w:rsid w:val="00F35F86"/>
    <w:rsid w:val="00F404F5"/>
    <w:rsid w:val="00F4088C"/>
    <w:rsid w:val="00F424BB"/>
    <w:rsid w:val="00F429E5"/>
    <w:rsid w:val="00F46DCB"/>
    <w:rsid w:val="00F53075"/>
    <w:rsid w:val="00F55009"/>
    <w:rsid w:val="00F609C3"/>
    <w:rsid w:val="00F6165F"/>
    <w:rsid w:val="00F67477"/>
    <w:rsid w:val="00F71548"/>
    <w:rsid w:val="00F73177"/>
    <w:rsid w:val="00F73BC4"/>
    <w:rsid w:val="00F777FB"/>
    <w:rsid w:val="00F81AC6"/>
    <w:rsid w:val="00F83FE1"/>
    <w:rsid w:val="00F8637E"/>
    <w:rsid w:val="00F87146"/>
    <w:rsid w:val="00F955DA"/>
    <w:rsid w:val="00FA13FC"/>
    <w:rsid w:val="00FB2673"/>
    <w:rsid w:val="00FB4162"/>
    <w:rsid w:val="00FB7390"/>
    <w:rsid w:val="00FC011B"/>
    <w:rsid w:val="00FC4127"/>
    <w:rsid w:val="00FD03BF"/>
    <w:rsid w:val="00FD2A62"/>
    <w:rsid w:val="00FD3F05"/>
    <w:rsid w:val="00FD536B"/>
    <w:rsid w:val="00FD6707"/>
    <w:rsid w:val="00FD77F5"/>
    <w:rsid w:val="00FE1329"/>
    <w:rsid w:val="00FE21C3"/>
    <w:rsid w:val="00FF07CD"/>
    <w:rsid w:val="00FF1DCA"/>
    <w:rsid w:val="00FF5F31"/>
    <w:rsid w:val="00FF6FDF"/>
    <w:rsid w:val="00FF7333"/>
    <w:rsid w:val="5EFAB2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2A895"/>
  <w15:docId w15:val="{7ABE9B5E-2BCD-4905-B8C3-83938CBD5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607C35"/>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styleId="1">
    <w:name w:val="heading 1"/>
    <w:basedOn w:val="a2"/>
    <w:next w:val="a2"/>
    <w:link w:val="10"/>
    <w:uiPriority w:val="9"/>
    <w:qFormat/>
    <w:rsid w:val="0008199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2"/>
    <w:next w:val="a2"/>
    <w:link w:val="20"/>
    <w:uiPriority w:val="9"/>
    <w:semiHidden/>
    <w:unhideWhenUsed/>
    <w:qFormat/>
    <w:rsid w:val="0008199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2"/>
    <w:next w:val="a2"/>
    <w:link w:val="30"/>
    <w:uiPriority w:val="9"/>
    <w:semiHidden/>
    <w:unhideWhenUsed/>
    <w:qFormat/>
    <w:rsid w:val="0008199A"/>
    <w:pPr>
      <w:keepNext/>
      <w:keepLines/>
      <w:spacing w:before="40"/>
      <w:outlineLvl w:val="2"/>
    </w:pPr>
    <w:rPr>
      <w:rFonts w:asciiTheme="majorHAnsi" w:eastAsiaTheme="majorEastAsia" w:hAnsiTheme="majorHAnsi" w:cstheme="majorBidi"/>
      <w:color w:val="1F3763" w:themeColor="accent1" w:themeShade="7F"/>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rsid w:val="00E9521A"/>
    <w:rPr>
      <w:color w:val="000080"/>
      <w:u w:val="single"/>
    </w:rPr>
  </w:style>
  <w:style w:type="paragraph" w:customStyle="1" w:styleId="11">
    <w:name w:val="Заголовок таблицы1"/>
    <w:basedOn w:val="a2"/>
    <w:link w:val="12"/>
    <w:qFormat/>
    <w:rsid w:val="00E24908"/>
    <w:rPr>
      <w:b/>
    </w:rPr>
  </w:style>
  <w:style w:type="paragraph" w:customStyle="1" w:styleId="a7">
    <w:name w:val="Тест таблицы"/>
    <w:basedOn w:val="a2"/>
    <w:link w:val="a8"/>
    <w:qFormat/>
    <w:rsid w:val="00C80979"/>
    <w:pPr>
      <w:ind w:firstLine="0"/>
      <w:jc w:val="left"/>
    </w:pPr>
  </w:style>
  <w:style w:type="character" w:customStyle="1" w:styleId="12">
    <w:name w:val="Заголовок таблицы1 Знак"/>
    <w:basedOn w:val="a3"/>
    <w:link w:val="11"/>
    <w:rsid w:val="00E24908"/>
    <w:rPr>
      <w:rFonts w:ascii="Times New Roman" w:eastAsia="Times New Roman" w:hAnsi="Times New Roman" w:cs="Times New Roman"/>
      <w:b/>
      <w:sz w:val="24"/>
      <w:szCs w:val="24"/>
      <w:lang w:eastAsia="ar-SA"/>
    </w:rPr>
  </w:style>
  <w:style w:type="character" w:customStyle="1" w:styleId="a8">
    <w:name w:val="Тест таблицы Знак"/>
    <w:basedOn w:val="a3"/>
    <w:link w:val="a7"/>
    <w:rsid w:val="00C80979"/>
    <w:rPr>
      <w:rFonts w:ascii="Times New Roman" w:eastAsia="Times New Roman" w:hAnsi="Times New Roman" w:cs="Times New Roman"/>
      <w:sz w:val="24"/>
      <w:szCs w:val="24"/>
      <w:lang w:eastAsia="ar-SA"/>
    </w:rPr>
  </w:style>
  <w:style w:type="table" w:styleId="a9">
    <w:name w:val="Table Grid"/>
    <w:basedOn w:val="a4"/>
    <w:uiPriority w:val="39"/>
    <w:rsid w:val="009E0809"/>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Revision"/>
    <w:hidden/>
    <w:uiPriority w:val="99"/>
    <w:semiHidden/>
    <w:rsid w:val="00BE53E0"/>
    <w:pPr>
      <w:spacing w:after="0" w:line="240" w:lineRule="auto"/>
    </w:pPr>
    <w:rPr>
      <w:rFonts w:ascii="Times New Roman" w:eastAsia="Times New Roman" w:hAnsi="Times New Roman" w:cs="Times New Roman"/>
      <w:sz w:val="24"/>
      <w:szCs w:val="24"/>
      <w:lang w:eastAsia="ar-SA"/>
    </w:rPr>
  </w:style>
  <w:style w:type="paragraph" w:styleId="ab">
    <w:name w:val="Balloon Text"/>
    <w:basedOn w:val="a2"/>
    <w:link w:val="ac"/>
    <w:uiPriority w:val="99"/>
    <w:semiHidden/>
    <w:unhideWhenUsed/>
    <w:rsid w:val="00BE53E0"/>
    <w:rPr>
      <w:rFonts w:ascii="Segoe UI" w:hAnsi="Segoe UI" w:cs="Segoe UI"/>
      <w:sz w:val="18"/>
      <w:szCs w:val="18"/>
    </w:rPr>
  </w:style>
  <w:style w:type="character" w:customStyle="1" w:styleId="ac">
    <w:name w:val="Текст выноски Знак"/>
    <w:basedOn w:val="a3"/>
    <w:link w:val="ab"/>
    <w:uiPriority w:val="99"/>
    <w:semiHidden/>
    <w:rsid w:val="00BE53E0"/>
    <w:rPr>
      <w:rFonts w:ascii="Segoe UI" w:eastAsia="Times New Roman" w:hAnsi="Segoe UI" w:cs="Segoe UI"/>
      <w:sz w:val="18"/>
      <w:szCs w:val="18"/>
      <w:lang w:eastAsia="ar-SA"/>
    </w:rPr>
  </w:style>
  <w:style w:type="character" w:styleId="ad">
    <w:name w:val="annotation reference"/>
    <w:basedOn w:val="a3"/>
    <w:uiPriority w:val="99"/>
    <w:unhideWhenUsed/>
    <w:rsid w:val="000C7337"/>
    <w:rPr>
      <w:sz w:val="16"/>
      <w:szCs w:val="16"/>
    </w:rPr>
  </w:style>
  <w:style w:type="paragraph" w:styleId="ae">
    <w:name w:val="annotation text"/>
    <w:basedOn w:val="a2"/>
    <w:link w:val="af"/>
    <w:uiPriority w:val="99"/>
    <w:unhideWhenUsed/>
    <w:rsid w:val="000C7337"/>
    <w:rPr>
      <w:sz w:val="20"/>
      <w:szCs w:val="20"/>
    </w:rPr>
  </w:style>
  <w:style w:type="character" w:customStyle="1" w:styleId="af">
    <w:name w:val="Текст примечания Знак"/>
    <w:basedOn w:val="a3"/>
    <w:link w:val="ae"/>
    <w:uiPriority w:val="99"/>
    <w:rsid w:val="000C7337"/>
    <w:rPr>
      <w:rFonts w:ascii="Times New Roman" w:eastAsia="Times New Roman" w:hAnsi="Times New Roman" w:cs="Times New Roman"/>
      <w:sz w:val="20"/>
      <w:szCs w:val="20"/>
      <w:lang w:eastAsia="ar-SA"/>
    </w:rPr>
  </w:style>
  <w:style w:type="paragraph" w:styleId="af0">
    <w:name w:val="annotation subject"/>
    <w:basedOn w:val="ae"/>
    <w:next w:val="ae"/>
    <w:link w:val="af1"/>
    <w:uiPriority w:val="99"/>
    <w:semiHidden/>
    <w:unhideWhenUsed/>
    <w:rsid w:val="000C7337"/>
    <w:rPr>
      <w:b/>
      <w:bCs/>
    </w:rPr>
  </w:style>
  <w:style w:type="character" w:customStyle="1" w:styleId="af1">
    <w:name w:val="Тема примечания Знак"/>
    <w:basedOn w:val="af"/>
    <w:link w:val="af0"/>
    <w:uiPriority w:val="99"/>
    <w:semiHidden/>
    <w:rsid w:val="000C7337"/>
    <w:rPr>
      <w:rFonts w:ascii="Times New Roman" w:eastAsia="Times New Roman" w:hAnsi="Times New Roman" w:cs="Times New Roman"/>
      <w:b/>
      <w:bCs/>
      <w:sz w:val="20"/>
      <w:szCs w:val="20"/>
      <w:lang w:eastAsia="ar-SA"/>
    </w:rPr>
  </w:style>
  <w:style w:type="character" w:styleId="af2">
    <w:name w:val="footnote reference"/>
    <w:rsid w:val="000C7337"/>
    <w:rPr>
      <w:vertAlign w:val="superscript"/>
    </w:rPr>
  </w:style>
  <w:style w:type="paragraph" w:styleId="af3">
    <w:name w:val="footnote text"/>
    <w:aliases w:val="Знак2,Знак21, Знак,Основной текст с отступом 22,Основной текст с отступом 221"/>
    <w:basedOn w:val="a2"/>
    <w:link w:val="af4"/>
    <w:uiPriority w:val="99"/>
    <w:qFormat/>
    <w:rsid w:val="000C7337"/>
    <w:rPr>
      <w:sz w:val="20"/>
      <w:szCs w:val="20"/>
    </w:rPr>
  </w:style>
  <w:style w:type="character" w:customStyle="1" w:styleId="af4">
    <w:name w:val="Текст сноски Знак"/>
    <w:aliases w:val="Знак2 Знак,Знак21 Знак, Знак Знак,Основной текст с отступом 22 Знак,Основной текст с отступом 221 Знак"/>
    <w:basedOn w:val="a3"/>
    <w:link w:val="af3"/>
    <w:uiPriority w:val="99"/>
    <w:rsid w:val="000C7337"/>
    <w:rPr>
      <w:rFonts w:ascii="Times New Roman" w:eastAsia="Times New Roman" w:hAnsi="Times New Roman" w:cs="Times New Roman"/>
      <w:sz w:val="20"/>
      <w:szCs w:val="20"/>
      <w:lang w:eastAsia="ar-SA"/>
    </w:rPr>
  </w:style>
  <w:style w:type="character" w:styleId="af5">
    <w:name w:val="FollowedHyperlink"/>
    <w:basedOn w:val="a3"/>
    <w:uiPriority w:val="99"/>
    <w:semiHidden/>
    <w:unhideWhenUsed/>
    <w:rsid w:val="005F3F8D"/>
    <w:rPr>
      <w:color w:val="954F72" w:themeColor="followedHyperlink"/>
      <w:u w:val="single"/>
    </w:rPr>
  </w:style>
  <w:style w:type="paragraph" w:styleId="af6">
    <w:name w:val="header"/>
    <w:basedOn w:val="a2"/>
    <w:link w:val="af7"/>
    <w:uiPriority w:val="99"/>
    <w:unhideWhenUsed/>
    <w:rsid w:val="009444B9"/>
    <w:pPr>
      <w:tabs>
        <w:tab w:val="center" w:pos="4677"/>
        <w:tab w:val="right" w:pos="9355"/>
      </w:tabs>
    </w:pPr>
  </w:style>
  <w:style w:type="character" w:customStyle="1" w:styleId="af7">
    <w:name w:val="Верхний колонтитул Знак"/>
    <w:basedOn w:val="a3"/>
    <w:link w:val="af6"/>
    <w:uiPriority w:val="99"/>
    <w:rsid w:val="009444B9"/>
    <w:rPr>
      <w:rFonts w:ascii="Times New Roman" w:eastAsia="Times New Roman" w:hAnsi="Times New Roman" w:cs="Times New Roman"/>
      <w:sz w:val="24"/>
      <w:szCs w:val="24"/>
      <w:lang w:eastAsia="ar-SA"/>
    </w:rPr>
  </w:style>
  <w:style w:type="paragraph" w:styleId="af8">
    <w:name w:val="footer"/>
    <w:basedOn w:val="a2"/>
    <w:link w:val="af9"/>
    <w:uiPriority w:val="99"/>
    <w:unhideWhenUsed/>
    <w:rsid w:val="009444B9"/>
    <w:pPr>
      <w:tabs>
        <w:tab w:val="center" w:pos="4677"/>
        <w:tab w:val="right" w:pos="9355"/>
      </w:tabs>
    </w:pPr>
  </w:style>
  <w:style w:type="character" w:customStyle="1" w:styleId="af9">
    <w:name w:val="Нижний колонтитул Знак"/>
    <w:basedOn w:val="a3"/>
    <w:link w:val="af8"/>
    <w:uiPriority w:val="99"/>
    <w:rsid w:val="009444B9"/>
    <w:rPr>
      <w:rFonts w:ascii="Times New Roman" w:eastAsia="Times New Roman" w:hAnsi="Times New Roman" w:cs="Times New Roman"/>
      <w:sz w:val="24"/>
      <w:szCs w:val="24"/>
      <w:lang w:eastAsia="ar-SA"/>
    </w:rPr>
  </w:style>
  <w:style w:type="paragraph" w:styleId="afa">
    <w:name w:val="List Paragraph"/>
    <w:basedOn w:val="a2"/>
    <w:link w:val="afb"/>
    <w:uiPriority w:val="34"/>
    <w:qFormat/>
    <w:rsid w:val="00C15C0E"/>
    <w:pPr>
      <w:ind w:left="720"/>
      <w:contextualSpacing/>
    </w:pPr>
  </w:style>
  <w:style w:type="character" w:styleId="afc">
    <w:name w:val="Emphasis"/>
    <w:basedOn w:val="a3"/>
    <w:uiPriority w:val="20"/>
    <w:qFormat/>
    <w:rsid w:val="0008199A"/>
    <w:rPr>
      <w:i/>
      <w:iCs/>
    </w:rPr>
  </w:style>
  <w:style w:type="paragraph" w:customStyle="1" w:styleId="a">
    <w:name w:val="Раздел контракта"/>
    <w:basedOn w:val="1"/>
    <w:next w:val="a2"/>
    <w:qFormat/>
    <w:rsid w:val="00DD7E7F"/>
    <w:pPr>
      <w:keepNext w:val="0"/>
      <w:keepLines w:val="0"/>
      <w:numPr>
        <w:numId w:val="1"/>
      </w:numPr>
      <w:spacing w:before="120" w:after="120"/>
      <w:jc w:val="center"/>
    </w:pPr>
    <w:rPr>
      <w:rFonts w:ascii="Times New Roman" w:hAnsi="Times New Roman"/>
      <w:color w:val="auto"/>
      <w:sz w:val="24"/>
      <w:lang w:eastAsia="en-US"/>
    </w:rPr>
  </w:style>
  <w:style w:type="paragraph" w:customStyle="1" w:styleId="a0">
    <w:name w:val="Пункт контракта"/>
    <w:basedOn w:val="2"/>
    <w:qFormat/>
    <w:rsid w:val="00DD7E7F"/>
    <w:pPr>
      <w:keepNext w:val="0"/>
      <w:keepLines w:val="0"/>
      <w:numPr>
        <w:ilvl w:val="1"/>
        <w:numId w:val="1"/>
      </w:numPr>
      <w:spacing w:before="0"/>
    </w:pPr>
    <w:rPr>
      <w:rFonts w:ascii="Times New Roman" w:hAnsi="Times New Roman"/>
      <w:color w:val="auto"/>
      <w:sz w:val="24"/>
    </w:rPr>
  </w:style>
  <w:style w:type="character" w:customStyle="1" w:styleId="10">
    <w:name w:val="Заголовок 1 Знак"/>
    <w:basedOn w:val="a3"/>
    <w:link w:val="1"/>
    <w:uiPriority w:val="9"/>
    <w:rsid w:val="0008199A"/>
    <w:rPr>
      <w:rFonts w:asciiTheme="majorHAnsi" w:eastAsiaTheme="majorEastAsia" w:hAnsiTheme="majorHAnsi" w:cstheme="majorBidi"/>
      <w:color w:val="2F5496" w:themeColor="accent1" w:themeShade="BF"/>
      <w:sz w:val="32"/>
      <w:szCs w:val="32"/>
      <w:lang w:eastAsia="ar-SA"/>
    </w:rPr>
  </w:style>
  <w:style w:type="paragraph" w:customStyle="1" w:styleId="a1">
    <w:name w:val="Подпункт контракта"/>
    <w:basedOn w:val="3"/>
    <w:qFormat/>
    <w:rsid w:val="00997449"/>
    <w:pPr>
      <w:keepNext w:val="0"/>
      <w:keepLines w:val="0"/>
      <w:numPr>
        <w:ilvl w:val="2"/>
        <w:numId w:val="1"/>
      </w:numPr>
      <w:spacing w:before="0"/>
    </w:pPr>
    <w:rPr>
      <w:rFonts w:ascii="Times New Roman" w:hAnsi="Times New Roman"/>
      <w:color w:val="auto"/>
      <w:lang w:eastAsia="en-US"/>
    </w:rPr>
  </w:style>
  <w:style w:type="character" w:customStyle="1" w:styleId="20">
    <w:name w:val="Заголовок 2 Знак"/>
    <w:basedOn w:val="a3"/>
    <w:link w:val="2"/>
    <w:uiPriority w:val="9"/>
    <w:semiHidden/>
    <w:rsid w:val="0008199A"/>
    <w:rPr>
      <w:rFonts w:asciiTheme="majorHAnsi" w:eastAsiaTheme="majorEastAsia" w:hAnsiTheme="majorHAnsi" w:cstheme="majorBidi"/>
      <w:color w:val="2F5496" w:themeColor="accent1" w:themeShade="BF"/>
      <w:sz w:val="26"/>
      <w:szCs w:val="26"/>
      <w:lang w:eastAsia="ar-SA"/>
    </w:rPr>
  </w:style>
  <w:style w:type="character" w:customStyle="1" w:styleId="30">
    <w:name w:val="Заголовок 3 Знак"/>
    <w:basedOn w:val="a3"/>
    <w:link w:val="3"/>
    <w:uiPriority w:val="9"/>
    <w:semiHidden/>
    <w:rsid w:val="0008199A"/>
    <w:rPr>
      <w:rFonts w:asciiTheme="majorHAnsi" w:eastAsiaTheme="majorEastAsia" w:hAnsiTheme="majorHAnsi" w:cstheme="majorBidi"/>
      <w:color w:val="1F3763" w:themeColor="accent1" w:themeShade="7F"/>
      <w:sz w:val="24"/>
      <w:szCs w:val="24"/>
      <w:lang w:eastAsia="ar-SA"/>
    </w:rPr>
  </w:style>
  <w:style w:type="paragraph" w:customStyle="1" w:styleId="13">
    <w:name w:val="Обычный1"/>
    <w:rsid w:val="00AA6427"/>
    <w:pPr>
      <w:spacing w:before="100" w:after="100" w:line="240" w:lineRule="auto"/>
    </w:pPr>
    <w:rPr>
      <w:rFonts w:ascii="Times New Roman" w:eastAsia="Times New Roman" w:hAnsi="Times New Roman" w:cs="Times New Roman"/>
      <w:snapToGrid w:val="0"/>
      <w:sz w:val="24"/>
      <w:szCs w:val="20"/>
      <w:lang w:eastAsia="ru-RU"/>
    </w:rPr>
  </w:style>
  <w:style w:type="character" w:customStyle="1" w:styleId="afb">
    <w:name w:val="Абзац списка Знак"/>
    <w:link w:val="afa"/>
    <w:uiPriority w:val="34"/>
    <w:locked/>
    <w:rsid w:val="00A06D75"/>
    <w:rPr>
      <w:rFonts w:ascii="Times New Roman" w:eastAsia="Times New Roman" w:hAnsi="Times New Roman" w:cs="Times New Roman"/>
      <w:sz w:val="24"/>
      <w:szCs w:val="24"/>
      <w:lang w:eastAsia="ar-SA"/>
    </w:rPr>
  </w:style>
  <w:style w:type="character" w:styleId="afd">
    <w:name w:val="Strong"/>
    <w:basedOn w:val="a3"/>
    <w:uiPriority w:val="22"/>
    <w:qFormat/>
    <w:rsid w:val="0042544C"/>
    <w:rPr>
      <w:b/>
      <w:bCs/>
    </w:rPr>
  </w:style>
  <w:style w:type="paragraph" w:customStyle="1" w:styleId="31">
    <w:name w:val="Заголовок 31"/>
    <w:basedOn w:val="a2"/>
    <w:next w:val="a2"/>
    <w:qFormat/>
    <w:rsid w:val="00680527"/>
    <w:pPr>
      <w:keepNext/>
      <w:spacing w:before="240" w:after="60"/>
      <w:ind w:firstLine="0"/>
      <w:jc w:val="left"/>
      <w:outlineLvl w:val="2"/>
    </w:pPr>
    <w:rPr>
      <w:rFonts w:ascii="Cambria" w:eastAsia="Calibri" w:hAnsi="Cambria" w:cs="Cambria"/>
      <w:b/>
      <w:bCs/>
      <w:sz w:val="26"/>
      <w:szCs w:val="26"/>
      <w:lang w:eastAsia="zh-CN"/>
    </w:rPr>
  </w:style>
  <w:style w:type="paragraph" w:styleId="afe">
    <w:name w:val="No Spacing"/>
    <w:qFormat/>
    <w:rsid w:val="00680527"/>
    <w:pPr>
      <w:suppressAutoHyphens/>
      <w:spacing w:after="0" w:line="240" w:lineRule="auto"/>
    </w:pPr>
    <w:rPr>
      <w:rFonts w:ascii="Times New Roman" w:eastAsia="Times New Roman" w:hAnsi="Times New Roman" w:cs="Times New Roman"/>
      <w:sz w:val="24"/>
      <w:szCs w:val="20"/>
      <w:lang w:eastAsia="zh-CN"/>
    </w:rPr>
  </w:style>
  <w:style w:type="paragraph" w:customStyle="1" w:styleId="Normalunindented">
    <w:name w:val="Normal unindented"/>
    <w:aliases w:val="Обычный Без отступа"/>
    <w:qFormat/>
    <w:rsid w:val="006C30C1"/>
    <w:pPr>
      <w:spacing w:before="120" w:after="120" w:line="276" w:lineRule="auto"/>
      <w:jc w:val="both"/>
    </w:pPr>
    <w:rPr>
      <w:rFonts w:ascii="Times New Roman" w:eastAsia="Times New Roman" w:hAnsi="Times New Roman" w:cs="Times New Roman"/>
      <w:lang w:eastAsia="ru-RU"/>
    </w:rPr>
  </w:style>
  <w:style w:type="character" w:customStyle="1" w:styleId="aff">
    <w:name w:val="Нет"/>
    <w:rsid w:val="008A1A66"/>
  </w:style>
  <w:style w:type="character" w:customStyle="1" w:styleId="Hyperlink0">
    <w:name w:val="Hyperlink.0"/>
    <w:basedOn w:val="aff"/>
    <w:rsid w:val="008A1A66"/>
    <w:rPr>
      <w:outline w:val="0"/>
      <w:color w:val="551A8B"/>
      <w:sz w:val="23"/>
      <w:szCs w:val="23"/>
      <w:u w:val="single" w:color="551A8B"/>
    </w:rPr>
  </w:style>
  <w:style w:type="character" w:customStyle="1" w:styleId="Hyperlink4">
    <w:name w:val="Hyperlink.4"/>
    <w:basedOn w:val="a3"/>
    <w:rsid w:val="00F23477"/>
    <w:rPr>
      <w:rFonts w:ascii="Times New Roman" w:eastAsia="Times New Roman" w:hAnsi="Times New Roman" w:cs="Times New Roman"/>
      <w:outline w:val="0"/>
      <w:color w:val="22272F"/>
      <w:sz w:val="23"/>
      <w:szCs w:val="23"/>
      <w:u w:color="22272F"/>
    </w:rPr>
  </w:style>
  <w:style w:type="paragraph" w:customStyle="1" w:styleId="14">
    <w:name w:val="Без интервала1"/>
    <w:rsid w:val="00C5543D"/>
    <w:pPr>
      <w:suppressAutoHyphens/>
      <w:spacing w:after="0" w:line="100" w:lineRule="atLeast"/>
    </w:pPr>
    <w:rPr>
      <w:rFonts w:ascii="Times New Roman" w:eastAsia="Times New Roman" w:hAnsi="Times New Roman" w:cs="Times New Roman"/>
      <w:sz w:val="20"/>
      <w:szCs w:val="20"/>
      <w:lang w:eastAsia="ar-SA"/>
    </w:rPr>
  </w:style>
  <w:style w:type="table" w:customStyle="1" w:styleId="NormalTable0">
    <w:name w:val="Normal Table0"/>
    <w:rsid w:val="00A93AEA"/>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94838">
      <w:bodyDiv w:val="1"/>
      <w:marLeft w:val="0"/>
      <w:marRight w:val="0"/>
      <w:marTop w:val="0"/>
      <w:marBottom w:val="0"/>
      <w:divBdr>
        <w:top w:val="none" w:sz="0" w:space="0" w:color="auto"/>
        <w:left w:val="none" w:sz="0" w:space="0" w:color="auto"/>
        <w:bottom w:val="none" w:sz="0" w:space="0" w:color="auto"/>
        <w:right w:val="none" w:sz="0" w:space="0" w:color="auto"/>
      </w:divBdr>
    </w:div>
    <w:div w:id="418790356">
      <w:bodyDiv w:val="1"/>
      <w:marLeft w:val="0"/>
      <w:marRight w:val="0"/>
      <w:marTop w:val="0"/>
      <w:marBottom w:val="0"/>
      <w:divBdr>
        <w:top w:val="none" w:sz="0" w:space="0" w:color="auto"/>
        <w:left w:val="none" w:sz="0" w:space="0" w:color="auto"/>
        <w:bottom w:val="none" w:sz="0" w:space="0" w:color="auto"/>
        <w:right w:val="none" w:sz="0" w:space="0" w:color="auto"/>
      </w:divBdr>
    </w:div>
    <w:div w:id="689599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vo.gov.ru" TargetMode="Externa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info@theatremuseum.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73D768-326D-4F45-9947-264357C98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5625</Words>
  <Characters>32065</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slnk slnk</dc:creator>
  <cp:keywords/>
  <dc:description/>
  <cp:lastModifiedBy>user</cp:lastModifiedBy>
  <cp:revision>4</cp:revision>
  <cp:lastPrinted>2020-08-06T06:42:00Z</cp:lastPrinted>
  <dcterms:created xsi:type="dcterms:W3CDTF">2026-05-15T10:46:00Z</dcterms:created>
  <dcterms:modified xsi:type="dcterms:W3CDTF">2026-05-15T11:06:00Z</dcterms:modified>
</cp:coreProperties>
</file>