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8F" w:rsidRDefault="00B86F8F">
      <w:pPr>
        <w:jc w:val="center"/>
        <w:rPr>
          <w:rFonts w:ascii="Times New Roman" w:hAnsi="Times New Roman" w:cs="Times New Roman"/>
          <w:b/>
          <w:color w:val="auto"/>
        </w:rPr>
      </w:pPr>
    </w:p>
    <w:p w:rsidR="00B86F8F" w:rsidRDefault="00B86F8F">
      <w:pPr>
        <w:jc w:val="center"/>
        <w:rPr>
          <w:rFonts w:ascii="Times New Roman" w:hAnsi="Times New Roman" w:cs="Times New Roman"/>
          <w:b/>
          <w:color w:val="auto"/>
        </w:rPr>
      </w:pPr>
    </w:p>
    <w:p w:rsidR="00B86F8F" w:rsidRDefault="00974AB4">
      <w:pPr>
        <w:jc w:val="center"/>
      </w:pPr>
      <w:r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B86F8F" w:rsidRDefault="00B86F8F">
      <w:pPr>
        <w:jc w:val="center"/>
        <w:outlineLvl w:val="0"/>
        <w:rPr>
          <w:rFonts w:ascii="Times New Roman" w:hAnsi="Times New Roman"/>
          <w:b/>
          <w:bCs/>
          <w:color w:val="auto"/>
        </w:rPr>
      </w:pPr>
    </w:p>
    <w:p w:rsidR="00B86F8F" w:rsidRPr="001D2027" w:rsidRDefault="00974AB4" w:rsidP="001D2027">
      <w:pPr>
        <w:pStyle w:val="ab"/>
        <w:widowControl/>
        <w:numPr>
          <w:ilvl w:val="1"/>
          <w:numId w:val="1"/>
        </w:numPr>
        <w:tabs>
          <w:tab w:val="left" w:pos="993"/>
        </w:tabs>
        <w:ind w:left="0" w:firstLine="567"/>
        <w:jc w:val="center"/>
        <w:rPr>
          <w:rFonts w:ascii="Times New Roman" w:eastAsia="Calibri" w:hAnsi="Times New Roman" w:cs="Times New Roman"/>
          <w:b/>
          <w:bCs/>
          <w:shd w:val="clear" w:color="auto" w:fill="FFFFFF"/>
          <w:lang w:eastAsia="en-US" w:bidi="ar-SA"/>
        </w:rPr>
      </w:pPr>
      <w:r w:rsidRPr="001D2027">
        <w:rPr>
          <w:rFonts w:ascii="Times New Roman" w:hAnsi="Times New Roman"/>
          <w:color w:val="auto"/>
          <w:spacing w:val="-4"/>
        </w:rPr>
        <w:t>Предмет контракта:</w:t>
      </w:r>
      <w:r w:rsidRPr="001D2027">
        <w:rPr>
          <w:rFonts w:ascii="Times New Roman" w:hAnsi="Times New Roman"/>
          <w:b/>
          <w:color w:val="auto"/>
          <w:spacing w:val="-4"/>
        </w:rPr>
        <w:t xml:space="preserve"> </w:t>
      </w:r>
      <w:r w:rsidR="009F07AA" w:rsidRPr="009F07AA">
        <w:rPr>
          <w:rFonts w:ascii="Times New Roman" w:hAnsi="Times New Roman" w:cs="Times New Roman"/>
          <w:b/>
          <w:bCs/>
        </w:rPr>
        <w:t>Поставка бланков для нужд СПб ГБУЗ «Городская пол</w:t>
      </w:r>
      <w:r w:rsidR="009F07AA" w:rsidRPr="009F07AA">
        <w:rPr>
          <w:rFonts w:ascii="Times New Roman" w:hAnsi="Times New Roman" w:cs="Times New Roman"/>
          <w:b/>
          <w:bCs/>
        </w:rPr>
        <w:t>и</w:t>
      </w:r>
      <w:r w:rsidR="009F07AA" w:rsidRPr="009F07AA">
        <w:rPr>
          <w:rFonts w:ascii="Times New Roman" w:hAnsi="Times New Roman" w:cs="Times New Roman"/>
          <w:b/>
          <w:bCs/>
        </w:rPr>
        <w:t>клиника №106» в 2026 году</w:t>
      </w:r>
    </w:p>
    <w:tbl>
      <w:tblPr>
        <w:tblW w:w="8363" w:type="dxa"/>
        <w:tblInd w:w="45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409"/>
        <w:gridCol w:w="5954"/>
      </w:tblGrid>
      <w:tr w:rsidR="00B86F8F">
        <w:trPr>
          <w:trHeight w:val="1309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F8F" w:rsidRDefault="00974AB4">
            <w:pPr>
              <w:ind w:left="133" w:right="57"/>
              <w:jc w:val="center"/>
            </w:pPr>
            <w:r>
              <w:rPr>
                <w:rFonts w:ascii="Times New Roman" w:hAnsi="Times New Roman" w:cs="Times New Roman"/>
                <w:bCs/>
              </w:rPr>
              <w:t>Основные характеристики объекта закупки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F8F" w:rsidRDefault="00974AB4">
            <w:pPr>
              <w:ind w:left="130" w:right="57"/>
              <w:jc w:val="both"/>
            </w:pPr>
            <w:r>
              <w:rPr>
                <w:rFonts w:ascii="Times New Roman" w:hAnsi="Times New Roman" w:cs="Times New Roman"/>
              </w:rPr>
              <w:t xml:space="preserve">Основные характеристики объекта закупки указаны в Описании объекта закупки (Приложение </w:t>
            </w:r>
            <w:r>
              <w:rPr>
                <w:rFonts w:ascii="Times New Roman" w:hAnsi="Times New Roman" w:cs="Times New Roman"/>
                <w:color w:val="auto"/>
              </w:rPr>
              <w:t>№</w:t>
            </w:r>
            <w:r>
              <w:rPr>
                <w:rFonts w:ascii="Times New Roman" w:hAnsi="Times New Roman" w:cs="Times New Roman"/>
              </w:rPr>
              <w:t>1 к извещению)</w:t>
            </w:r>
          </w:p>
        </w:tc>
      </w:tr>
      <w:tr w:rsidR="00B86F8F">
        <w:trPr>
          <w:trHeight w:val="2250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F8F" w:rsidRDefault="00974AB4">
            <w:pPr>
              <w:ind w:left="133" w:right="57"/>
              <w:jc w:val="center"/>
            </w:pPr>
            <w:r>
              <w:rPr>
                <w:rFonts w:ascii="Times New Roman" w:hAnsi="Times New Roman" w:cs="Times New Roman"/>
                <w:bCs/>
              </w:rPr>
              <w:t>Используемый метод определения НМЦК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F8F" w:rsidRDefault="00974AB4">
            <w:pPr>
              <w:pBdr>
                <w:bottom w:val="single" w:sz="12" w:space="1" w:color="000000"/>
              </w:pBdr>
              <w:ind w:left="130" w:right="57"/>
              <w:jc w:val="center"/>
            </w:pPr>
            <w:r>
              <w:rPr>
                <w:rFonts w:ascii="Times New Roman" w:hAnsi="Times New Roman" w:cs="Times New Roman"/>
              </w:rPr>
              <w:t>Метод сопоставимых рыночных цен (анализа рынка)</w:t>
            </w:r>
          </w:p>
        </w:tc>
      </w:tr>
      <w:tr w:rsidR="00B86F8F">
        <w:trPr>
          <w:trHeight w:val="2127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F8F" w:rsidRDefault="00974AB4">
            <w:pPr>
              <w:ind w:left="133" w:right="57"/>
              <w:jc w:val="center"/>
            </w:pPr>
            <w:r>
              <w:rPr>
                <w:rFonts w:ascii="Times New Roman" w:hAnsi="Times New Roman" w:cs="Times New Roman"/>
                <w:bCs/>
              </w:rPr>
              <w:t>Начальная (максимальная) цена контракта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F8F" w:rsidRPr="007F7FAB" w:rsidRDefault="006110B3" w:rsidP="007F7FA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="0086130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0</w:t>
            </w:r>
            <w:r w:rsidR="009F07AA">
              <w:rPr>
                <w:rFonts w:ascii="Times New Roman" w:hAnsi="Times New Roman"/>
                <w:b/>
                <w:bCs/>
                <w:sz w:val="28"/>
                <w:szCs w:val="28"/>
              </w:rPr>
              <w:t>00,00</w:t>
            </w:r>
            <w:r w:rsidR="00974AB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руб</w:t>
            </w:r>
            <w:r w:rsidR="00807CF8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B86F8F" w:rsidRDefault="00B86F8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B86F8F" w:rsidRDefault="00B86F8F">
      <w:pPr>
        <w:sectPr w:rsidR="00B86F8F">
          <w:pgSz w:w="11906" w:h="16838"/>
          <w:pgMar w:top="1134" w:right="850" w:bottom="1134" w:left="1701" w:header="0" w:footer="0" w:gutter="0"/>
          <w:cols w:space="720"/>
          <w:formProt w:val="0"/>
          <w:docGrid w:linePitch="299"/>
        </w:sectPr>
      </w:pPr>
    </w:p>
    <w:p w:rsidR="00B86F8F" w:rsidRDefault="00974AB4">
      <w:pPr>
        <w:jc w:val="center"/>
        <w:outlineLvl w:val="0"/>
      </w:pPr>
      <w:r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B86F8F" w:rsidRDefault="00974AB4">
      <w:pPr>
        <w:jc w:val="center"/>
        <w:outlineLvl w:val="0"/>
      </w:pPr>
      <w:r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B86F8F" w:rsidRDefault="00B86F8F">
      <w:pPr>
        <w:jc w:val="center"/>
        <w:outlineLvl w:val="0"/>
        <w:rPr>
          <w:rFonts w:ascii="Times New Roman" w:hAnsi="Times New Roman"/>
          <w:b/>
          <w:bCs/>
          <w:color w:val="auto"/>
          <w:shd w:val="clear" w:color="auto" w:fill="FFFFFF"/>
        </w:rPr>
      </w:pPr>
    </w:p>
    <w:p w:rsidR="00B86F8F" w:rsidRDefault="00974AB4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Начальная (максимальная) цена контракта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</w:t>
      </w:r>
      <w:proofErr w:type="gramEnd"/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поставщиком (подрядчиком, исполнителем)», посредством применения метода сопоставимых рыночных цен (анализа рынка).</w:t>
      </w:r>
    </w:p>
    <w:p w:rsidR="00B86F8F" w:rsidRDefault="00974AB4">
      <w:pPr>
        <w:widowControl/>
        <w:spacing w:line="276" w:lineRule="auto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B86F8F" w:rsidRDefault="00974AB4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</w:t>
      </w:r>
      <w:proofErr w:type="gramEnd"/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информация, полученная в результате размещения запросов цен товаров, работ, услуг в единой информационной системе</w:t>
      </w:r>
    </w:p>
    <w:p w:rsidR="00B86F8F" w:rsidRDefault="00974AB4"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целях получения ценовой информации в отношении </w:t>
      </w:r>
      <w:r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>товара для определения начальной (максимальной) цены контракта было направлено 5 запросов о предоставлении ценовой информации: Зап</w:t>
      </w:r>
      <w:r w:rsidR="0053710E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>росы зарегистрированы</w:t>
      </w:r>
      <w:r w:rsidR="00D70304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>.</w:t>
      </w:r>
    </w:p>
    <w:p w:rsidR="00D70304" w:rsidRDefault="00974AB4" w:rsidP="00D70304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 xml:space="preserve"> Указанные запросы были зарегистрированы в журнале регистрации исходящей документации (запросы о предоставлении ценовых предложений) СПб ГБУЗ «Городская поликлиника № 106»</w:t>
      </w:r>
      <w:r w:rsidR="00B45759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 xml:space="preserve"> №2/1</w:t>
      </w:r>
      <w:r w:rsidR="001D2027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 xml:space="preserve"> о</w:t>
      </w:r>
      <w:r w:rsidR="006110B3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 xml:space="preserve">т </w:t>
      </w:r>
      <w:r w:rsidR="00B45759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>21.04.2026 г</w:t>
      </w:r>
      <w:r w:rsidR="009F07AA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>.</w:t>
      </w:r>
    </w:p>
    <w:p w:rsidR="00B86F8F" w:rsidRDefault="00974AB4" w:rsidP="00D70304">
      <w:pPr>
        <w:widowControl/>
        <w:spacing w:line="276" w:lineRule="auto"/>
        <w:ind w:firstLine="567"/>
        <w:jc w:val="both"/>
      </w:pPr>
      <w:r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>Идентичные по содержанию запросы были направлены посредством электронной связи. Было получено 3 ответа: зарегистрирова</w:t>
      </w:r>
      <w:r w:rsidR="0053710E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 xml:space="preserve">ны </w:t>
      </w:r>
      <w:proofErr w:type="spellStart"/>
      <w:r w:rsidR="0053710E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>вх</w:t>
      </w:r>
      <w:proofErr w:type="spellEnd"/>
      <w:r w:rsidR="0053710E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>. №</w:t>
      </w:r>
      <w:r w:rsidR="00861305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>306</w:t>
      </w:r>
      <w:r w:rsidR="009F07AA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 xml:space="preserve">/26, </w:t>
      </w:r>
      <w:r w:rsidR="00861305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>307/26, 308/26 от 14.05</w:t>
      </w:r>
      <w:r w:rsidR="009F07AA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 xml:space="preserve">.2026 </w:t>
      </w:r>
      <w:r w:rsidR="00774BD4"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 xml:space="preserve">г.  </w:t>
      </w:r>
    </w:p>
    <w:p w:rsidR="00B86F8F" w:rsidRDefault="00974AB4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shd w:val="clear" w:color="auto" w:fill="FFFFFF"/>
          <w:lang w:bidi="ar-SA"/>
        </w:rPr>
        <w:t>Указанные ответы о цене поступили за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казчику в виде сканированных изображений коммерческих предложений. Все документы, содержащие ценовую информацию, полученную по запросам, зарегистрированы в делопроизводстве СПб ГБУЗ «Городская поликлиника №106» и использованы в расчетах начальной (максимальной) цены контракта. Оригиналы использованных при определении, обосновании начальной (максимальной) цены контракта документов, снимки экрана ("</w:t>
      </w:r>
      <w:proofErr w:type="spellStart"/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скриншот</w:t>
      </w:r>
      <w:proofErr w:type="spellEnd"/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"), содержащие изображения соответствующих страниц рассылки запросов с указанием даты и времени их формирования, хранятся с документацией о закупке.</w:t>
      </w:r>
    </w:p>
    <w:p w:rsidR="0030040F" w:rsidRDefault="0030040F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30040F">
        <w:rPr>
          <w:szCs w:val="22"/>
        </w:rPr>
        <w:lastRenderedPageBreak/>
        <w:drawing>
          <wp:inline distT="0" distB="0" distL="0" distR="0">
            <wp:extent cx="9777730" cy="211456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2114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F8F" w:rsidRPr="00A82E91" w:rsidRDefault="00B86F8F" w:rsidP="00A82E91">
      <w:pPr>
        <w:widowControl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B86F8F" w:rsidRPr="00A82E91" w:rsidRDefault="00974AB4">
      <w:pPr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Начальная (максимальная) цена контракта, рассчитанная методом сопоставимых рыночных цен (анализ рынка) составила</w:t>
      </w:r>
      <w:r w:rsidR="00807CF8">
        <w:rPr>
          <w:rFonts w:ascii="Times New Roman" w:hAnsi="Times New Roman"/>
          <w:sz w:val="20"/>
          <w:szCs w:val="20"/>
        </w:rPr>
        <w:t xml:space="preserve"> </w:t>
      </w:r>
      <w:r w:rsidR="0030040F">
        <w:rPr>
          <w:rFonts w:ascii="Times New Roman" w:hAnsi="Times New Roman"/>
          <w:b/>
          <w:sz w:val="20"/>
          <w:szCs w:val="20"/>
        </w:rPr>
        <w:t>16 20</w:t>
      </w:r>
      <w:r w:rsidR="009F07AA">
        <w:rPr>
          <w:rFonts w:ascii="Times New Roman" w:hAnsi="Times New Roman"/>
          <w:b/>
          <w:sz w:val="20"/>
          <w:szCs w:val="20"/>
        </w:rPr>
        <w:t>0,00</w:t>
      </w:r>
      <w:r w:rsidR="00774BD4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руб</w:t>
      </w:r>
      <w:r>
        <w:rPr>
          <w:rFonts w:ascii="Times New Roman" w:hAnsi="Times New Roman"/>
          <w:sz w:val="20"/>
          <w:szCs w:val="20"/>
        </w:rPr>
        <w:t xml:space="preserve">. Заказчиком принято решение об осуществлении закупки по наименьшей цене предложенной исполнителями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средств. В соответствии с утвержденным лимитом финансирования СПб ГБУЗ «Городская поликлиника № 106» начальная (максимальная) цена контракта определена в размере </w:t>
      </w:r>
      <w:r w:rsidR="006110B3">
        <w:rPr>
          <w:rFonts w:ascii="Times New Roman" w:hAnsi="Times New Roman"/>
          <w:b/>
          <w:bCs/>
          <w:sz w:val="20"/>
          <w:szCs w:val="20"/>
        </w:rPr>
        <w:t>1</w:t>
      </w:r>
      <w:r w:rsidR="00861305">
        <w:rPr>
          <w:rFonts w:ascii="Times New Roman" w:hAnsi="Times New Roman"/>
          <w:b/>
          <w:bCs/>
          <w:sz w:val="20"/>
          <w:szCs w:val="20"/>
        </w:rPr>
        <w:t>6</w:t>
      </w:r>
      <w:r w:rsidR="006110B3">
        <w:rPr>
          <w:rFonts w:ascii="Times New Roman" w:hAnsi="Times New Roman"/>
          <w:b/>
          <w:bCs/>
          <w:sz w:val="20"/>
          <w:szCs w:val="20"/>
        </w:rPr>
        <w:t xml:space="preserve"> 0</w:t>
      </w:r>
      <w:r w:rsidR="009F07AA">
        <w:rPr>
          <w:rFonts w:ascii="Times New Roman" w:hAnsi="Times New Roman"/>
          <w:b/>
          <w:bCs/>
          <w:sz w:val="20"/>
          <w:szCs w:val="20"/>
        </w:rPr>
        <w:t>00</w:t>
      </w:r>
      <w:r w:rsidR="00774BD4">
        <w:rPr>
          <w:rFonts w:ascii="Times New Roman" w:hAnsi="Times New Roman"/>
          <w:b/>
          <w:bCs/>
          <w:sz w:val="20"/>
          <w:szCs w:val="20"/>
        </w:rPr>
        <w:t>,00</w:t>
      </w:r>
      <w:r w:rsidR="008440DE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руб.</w:t>
      </w:r>
    </w:p>
    <w:p w:rsidR="00B86F8F" w:rsidRDefault="00807CF8">
      <w:pPr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Исп. Максимова А. В.</w:t>
      </w:r>
      <w:r w:rsidR="00974AB4">
        <w:rPr>
          <w:rFonts w:ascii="Times New Roman" w:hAnsi="Times New Roman"/>
          <w:sz w:val="20"/>
          <w:szCs w:val="20"/>
        </w:rPr>
        <w:t xml:space="preserve"> gz@p106.org.ru, (812) 417-66-43</w:t>
      </w:r>
    </w:p>
    <w:p w:rsidR="00B86F8F" w:rsidRDefault="00974AB4">
      <w:pPr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подгот</w:t>
      </w:r>
      <w:r w:rsidR="00861305">
        <w:rPr>
          <w:rFonts w:ascii="Times New Roman" w:hAnsi="Times New Roman"/>
          <w:sz w:val="20"/>
          <w:szCs w:val="20"/>
          <w:shd w:val="clear" w:color="auto" w:fill="FFFFFF"/>
        </w:rPr>
        <w:t>овки расчета 14.05</w:t>
      </w:r>
      <w:r w:rsidR="00C47CCA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9F07AA">
        <w:rPr>
          <w:rFonts w:ascii="Times New Roman" w:hAnsi="Times New Roman"/>
          <w:sz w:val="20"/>
          <w:szCs w:val="20"/>
          <w:shd w:val="clear" w:color="auto" w:fill="FFFFFF"/>
        </w:rPr>
        <w:t>2026</w:t>
      </w: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 г.</w:t>
      </w:r>
    </w:p>
    <w:sectPr w:rsidR="00B86F8F" w:rsidSect="00B86F8F">
      <w:headerReference w:type="default" r:id="rId9"/>
      <w:pgSz w:w="16838" w:h="11906" w:orient="landscape"/>
      <w:pgMar w:top="720" w:right="720" w:bottom="720" w:left="720" w:header="28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303" w:rsidRDefault="00F25303" w:rsidP="00B86F8F">
      <w:r>
        <w:separator/>
      </w:r>
    </w:p>
  </w:endnote>
  <w:endnote w:type="continuationSeparator" w:id="0">
    <w:p w:rsidR="00F25303" w:rsidRDefault="00F25303" w:rsidP="00B86F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303" w:rsidRDefault="00F25303" w:rsidP="00B86F8F">
      <w:r>
        <w:separator/>
      </w:r>
    </w:p>
  </w:footnote>
  <w:footnote w:type="continuationSeparator" w:id="0">
    <w:p w:rsidR="00F25303" w:rsidRDefault="00F25303" w:rsidP="00B86F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F8F" w:rsidRDefault="00B86F8F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133E0"/>
    <w:multiLevelType w:val="multilevel"/>
    <w:tmpl w:val="311C7C0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1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2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36" w:hanging="1800"/>
      </w:pPr>
      <w:rPr>
        <w:rFonts w:eastAsia="Calibri"/>
      </w:rPr>
    </w:lvl>
  </w:abstractNum>
  <w:abstractNum w:abstractNumId="1">
    <w:nsid w:val="53843194"/>
    <w:multiLevelType w:val="multilevel"/>
    <w:tmpl w:val="746CC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6F8F"/>
    <w:rsid w:val="000429CC"/>
    <w:rsid w:val="00085E4F"/>
    <w:rsid w:val="00092B0C"/>
    <w:rsid w:val="000A0980"/>
    <w:rsid w:val="000A3B3B"/>
    <w:rsid w:val="000D53A5"/>
    <w:rsid w:val="001216C1"/>
    <w:rsid w:val="001857DB"/>
    <w:rsid w:val="001D2027"/>
    <w:rsid w:val="00210CBE"/>
    <w:rsid w:val="00280703"/>
    <w:rsid w:val="002929A9"/>
    <w:rsid w:val="002E7F7A"/>
    <w:rsid w:val="002F47EF"/>
    <w:rsid w:val="002F5849"/>
    <w:rsid w:val="0030040F"/>
    <w:rsid w:val="003156FE"/>
    <w:rsid w:val="00340142"/>
    <w:rsid w:val="00351C38"/>
    <w:rsid w:val="003B5521"/>
    <w:rsid w:val="003D3E46"/>
    <w:rsid w:val="00400C8B"/>
    <w:rsid w:val="004330D0"/>
    <w:rsid w:val="00486FDF"/>
    <w:rsid w:val="004B4DD9"/>
    <w:rsid w:val="004D1945"/>
    <w:rsid w:val="005274BA"/>
    <w:rsid w:val="005321AB"/>
    <w:rsid w:val="0053710E"/>
    <w:rsid w:val="00580D42"/>
    <w:rsid w:val="005F190D"/>
    <w:rsid w:val="006110B3"/>
    <w:rsid w:val="00621D58"/>
    <w:rsid w:val="00696D1F"/>
    <w:rsid w:val="006A5C84"/>
    <w:rsid w:val="006B0DB7"/>
    <w:rsid w:val="007052B3"/>
    <w:rsid w:val="0070562F"/>
    <w:rsid w:val="00774BD4"/>
    <w:rsid w:val="007927CB"/>
    <w:rsid w:val="007F4662"/>
    <w:rsid w:val="007F7FAB"/>
    <w:rsid w:val="00807CF8"/>
    <w:rsid w:val="00823A94"/>
    <w:rsid w:val="008440DE"/>
    <w:rsid w:val="00861305"/>
    <w:rsid w:val="00875611"/>
    <w:rsid w:val="00881BCA"/>
    <w:rsid w:val="008824A7"/>
    <w:rsid w:val="008B4734"/>
    <w:rsid w:val="008D537B"/>
    <w:rsid w:val="008E5D8A"/>
    <w:rsid w:val="00904057"/>
    <w:rsid w:val="00974AB4"/>
    <w:rsid w:val="00974C16"/>
    <w:rsid w:val="009F07AA"/>
    <w:rsid w:val="00A40540"/>
    <w:rsid w:val="00A82E91"/>
    <w:rsid w:val="00B45759"/>
    <w:rsid w:val="00B86F8F"/>
    <w:rsid w:val="00C3126F"/>
    <w:rsid w:val="00C33850"/>
    <w:rsid w:val="00C4088F"/>
    <w:rsid w:val="00C47CCA"/>
    <w:rsid w:val="00C90189"/>
    <w:rsid w:val="00C90918"/>
    <w:rsid w:val="00C92E20"/>
    <w:rsid w:val="00CB56EB"/>
    <w:rsid w:val="00D05820"/>
    <w:rsid w:val="00D70304"/>
    <w:rsid w:val="00D75953"/>
    <w:rsid w:val="00E01E5B"/>
    <w:rsid w:val="00E370CE"/>
    <w:rsid w:val="00E54681"/>
    <w:rsid w:val="00E65D9A"/>
    <w:rsid w:val="00EC2EE3"/>
    <w:rsid w:val="00EE1B4A"/>
    <w:rsid w:val="00F25303"/>
    <w:rsid w:val="00FB7694"/>
    <w:rsid w:val="00FC6837"/>
    <w:rsid w:val="00FC7D91"/>
    <w:rsid w:val="00FD08E0"/>
    <w:rsid w:val="00FE7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customStyle="1" w:styleId="a3">
    <w:name w:val="Текст сноски Знак"/>
    <w:basedOn w:val="a0"/>
    <w:link w:val="FootnoteText"/>
    <w:uiPriority w:val="99"/>
    <w:qFormat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">
    <w:name w:val="Заголовок 3 Знак"/>
    <w:basedOn w:val="a0"/>
    <w:link w:val="Heading3"/>
    <w:uiPriority w:val="9"/>
    <w:qFormat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4">
    <w:name w:val="Верхний колонтитул Знак"/>
    <w:basedOn w:val="a0"/>
    <w:link w:val="Header"/>
    <w:uiPriority w:val="99"/>
    <w:qFormat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semiHidden/>
    <w:unhideWhenUsed/>
    <w:rsid w:val="00697478"/>
    <w:rPr>
      <w:color w:val="0000FF"/>
      <w:u w:val="single"/>
    </w:rPr>
  </w:style>
  <w:style w:type="character" w:customStyle="1" w:styleId="a6">
    <w:name w:val="Текст выноски Знак"/>
    <w:basedOn w:val="a0"/>
    <w:link w:val="a7"/>
    <w:uiPriority w:val="99"/>
    <w:semiHidden/>
    <w:qFormat/>
    <w:rsid w:val="00F832E9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a8">
    <w:name w:val="Нижний колонтитул Знак"/>
    <w:basedOn w:val="a0"/>
    <w:link w:val="Footer"/>
    <w:uiPriority w:val="99"/>
    <w:semiHidden/>
    <w:qFormat/>
    <w:rsid w:val="00F63E0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9">
    <w:name w:val="Символ нумерации"/>
    <w:qFormat/>
    <w:rsid w:val="0025548E"/>
  </w:style>
  <w:style w:type="character" w:customStyle="1" w:styleId="aa">
    <w:name w:val="Абзац списка Знак"/>
    <w:link w:val="ab"/>
    <w:uiPriority w:val="34"/>
    <w:qFormat/>
    <w:locked/>
    <w:rsid w:val="00B7328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ac">
    <w:name w:val="Заголовок"/>
    <w:basedOn w:val="a"/>
    <w:next w:val="ad"/>
    <w:qFormat/>
    <w:rsid w:val="0025548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rsid w:val="0025548E"/>
    <w:pPr>
      <w:spacing w:after="140" w:line="276" w:lineRule="auto"/>
    </w:pPr>
  </w:style>
  <w:style w:type="paragraph" w:styleId="ae">
    <w:name w:val="List"/>
    <w:basedOn w:val="ad"/>
    <w:rsid w:val="0025548E"/>
    <w:rPr>
      <w:rFonts w:cs="Arial"/>
    </w:rPr>
  </w:style>
  <w:style w:type="paragraph" w:customStyle="1" w:styleId="Caption">
    <w:name w:val="Caption"/>
    <w:basedOn w:val="a"/>
    <w:qFormat/>
    <w:rsid w:val="0025548E"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rsid w:val="0025548E"/>
    <w:pPr>
      <w:suppressLineNumbers/>
    </w:pPr>
    <w:rPr>
      <w:rFonts w:cs="Arial"/>
    </w:rPr>
  </w:style>
  <w:style w:type="paragraph" w:customStyle="1" w:styleId="FootnoteText">
    <w:name w:val="Footnote Text"/>
    <w:basedOn w:val="a"/>
    <w:link w:val="a3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f0">
    <w:name w:val="Колонтитул"/>
    <w:basedOn w:val="a"/>
    <w:qFormat/>
    <w:rsid w:val="0025548E"/>
  </w:style>
  <w:style w:type="paragraph" w:customStyle="1" w:styleId="Header">
    <w:name w:val="Header"/>
    <w:basedOn w:val="a"/>
    <w:link w:val="a4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paragraph" w:styleId="a7">
    <w:name w:val="Balloon Text"/>
    <w:basedOn w:val="a"/>
    <w:link w:val="a6"/>
    <w:uiPriority w:val="99"/>
    <w:semiHidden/>
    <w:unhideWhenUsed/>
    <w:qFormat/>
    <w:rsid w:val="00F832E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a"/>
    <w:link w:val="a8"/>
    <w:uiPriority w:val="99"/>
    <w:semiHidden/>
    <w:unhideWhenUsed/>
    <w:rsid w:val="00F63E0F"/>
    <w:pPr>
      <w:tabs>
        <w:tab w:val="center" w:pos="4677"/>
        <w:tab w:val="right" w:pos="9355"/>
      </w:tabs>
    </w:pPr>
  </w:style>
  <w:style w:type="paragraph" w:styleId="ab">
    <w:name w:val="List Paragraph"/>
    <w:basedOn w:val="a"/>
    <w:link w:val="aa"/>
    <w:uiPriority w:val="34"/>
    <w:qFormat/>
    <w:rsid w:val="00B73283"/>
    <w:pPr>
      <w:suppressAutoHyphens w:val="0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518E4-4641-4E86-A987-D3AD3AE96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MaksimovaAV</cp:lastModifiedBy>
  <cp:revision>69</cp:revision>
  <cp:lastPrinted>2025-02-26T10:42:00Z</cp:lastPrinted>
  <dcterms:created xsi:type="dcterms:W3CDTF">2024-01-24T11:21:00Z</dcterms:created>
  <dcterms:modified xsi:type="dcterms:W3CDTF">2026-05-14T14:16:00Z</dcterms:modified>
  <dc:language>ru-RU</dc:language>
</cp:coreProperties>
</file>