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70E" w:rsidRPr="00FF0709" w:rsidRDefault="00CE570E" w:rsidP="00CE570E">
      <w:pPr>
        <w:jc w:val="center"/>
        <w:rPr>
          <w:b/>
          <w:sz w:val="20"/>
          <w:szCs w:val="20"/>
        </w:rPr>
      </w:pPr>
      <w:r w:rsidRPr="00FF0709">
        <w:rPr>
          <w:b/>
          <w:sz w:val="20"/>
          <w:szCs w:val="20"/>
        </w:rPr>
        <w:t xml:space="preserve">КОНТРАКТ № </w:t>
      </w:r>
    </w:p>
    <w:p w:rsidR="00442E88" w:rsidRPr="00FF0709" w:rsidRDefault="00442E88" w:rsidP="00442E88">
      <w:pPr>
        <w:jc w:val="both"/>
        <w:rPr>
          <w:sz w:val="20"/>
          <w:szCs w:val="20"/>
        </w:rPr>
      </w:pPr>
      <w:r w:rsidRPr="00FF0709">
        <w:rPr>
          <w:sz w:val="20"/>
          <w:szCs w:val="20"/>
        </w:rPr>
        <w:t xml:space="preserve">г. Санкт-Петербург                                                                   </w:t>
      </w:r>
      <w:r w:rsidR="007B4E2C">
        <w:rPr>
          <w:sz w:val="20"/>
          <w:szCs w:val="20"/>
        </w:rPr>
        <w:t xml:space="preserve">                            </w:t>
      </w:r>
      <w:r w:rsidRPr="00FF0709">
        <w:rPr>
          <w:sz w:val="20"/>
          <w:szCs w:val="20"/>
        </w:rPr>
        <w:t xml:space="preserve">                </w:t>
      </w:r>
      <w:proofErr w:type="gramStart"/>
      <w:r w:rsidRPr="00FF0709">
        <w:rPr>
          <w:sz w:val="20"/>
          <w:szCs w:val="20"/>
        </w:rPr>
        <w:t xml:space="preserve">   «</w:t>
      </w:r>
      <w:proofErr w:type="gramEnd"/>
      <w:r w:rsidRPr="00FF0709">
        <w:rPr>
          <w:sz w:val="20"/>
          <w:szCs w:val="20"/>
        </w:rPr>
        <w:t>___»____________20</w:t>
      </w:r>
      <w:r w:rsidR="004622AE" w:rsidRPr="00FF0709">
        <w:rPr>
          <w:sz w:val="20"/>
          <w:szCs w:val="20"/>
        </w:rPr>
        <w:t>2</w:t>
      </w:r>
      <w:r w:rsidR="006679AA">
        <w:rPr>
          <w:sz w:val="20"/>
          <w:szCs w:val="20"/>
        </w:rPr>
        <w:t>6</w:t>
      </w:r>
      <w:r w:rsidRPr="00FF0709">
        <w:rPr>
          <w:sz w:val="20"/>
          <w:szCs w:val="20"/>
        </w:rPr>
        <w:t>г.</w:t>
      </w:r>
    </w:p>
    <w:p w:rsidR="00CE570E" w:rsidRPr="00FF0709" w:rsidRDefault="00CE570E" w:rsidP="00CE570E">
      <w:pPr>
        <w:jc w:val="both"/>
        <w:rPr>
          <w:sz w:val="20"/>
          <w:szCs w:val="20"/>
        </w:rPr>
      </w:pPr>
    </w:p>
    <w:p w:rsidR="00CE570E" w:rsidRPr="00FF0709" w:rsidRDefault="00CE33A3" w:rsidP="00CE570E">
      <w:pPr>
        <w:jc w:val="both"/>
        <w:rPr>
          <w:sz w:val="20"/>
          <w:szCs w:val="20"/>
        </w:rPr>
      </w:pPr>
      <w:r w:rsidRPr="00CE33A3">
        <w:rPr>
          <w:sz w:val="20"/>
          <w:szCs w:val="20"/>
        </w:rPr>
        <w:t xml:space="preserve">Государственное бюджетное общеобразовательное учреждение средняя общеобразовательная школа № 266 с углубленным изучением иностранных языков Адмиралтейского района Санкт-Петербурга, именуемое в дальнейшем «Заказчик», в лице директора </w:t>
      </w:r>
      <w:proofErr w:type="spellStart"/>
      <w:r w:rsidRPr="00CE33A3">
        <w:rPr>
          <w:sz w:val="20"/>
          <w:szCs w:val="20"/>
        </w:rPr>
        <w:t>Папуциди</w:t>
      </w:r>
      <w:proofErr w:type="spellEnd"/>
      <w:r w:rsidRPr="00CE33A3">
        <w:rPr>
          <w:sz w:val="20"/>
          <w:szCs w:val="20"/>
        </w:rPr>
        <w:t xml:space="preserve"> Элеоноры Христофоровны, действующего на основании Устава,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r w:rsidR="00CE570E" w:rsidRPr="00FF0709">
        <w:rPr>
          <w:sz w:val="20"/>
          <w:szCs w:val="20"/>
        </w:rPr>
        <w:t>:</w:t>
      </w:r>
    </w:p>
    <w:p w:rsidR="00CE570E" w:rsidRPr="00FF0709" w:rsidRDefault="00CE570E" w:rsidP="00CE570E">
      <w:pPr>
        <w:jc w:val="both"/>
        <w:rPr>
          <w:sz w:val="20"/>
          <w:szCs w:val="20"/>
        </w:rPr>
      </w:pPr>
    </w:p>
    <w:p w:rsidR="00CE570E" w:rsidRPr="000E3D62" w:rsidRDefault="00CE570E" w:rsidP="00F37A53">
      <w:pPr>
        <w:pStyle w:val="a4"/>
        <w:numPr>
          <w:ilvl w:val="0"/>
          <w:numId w:val="2"/>
        </w:numPr>
        <w:jc w:val="center"/>
        <w:rPr>
          <w:rFonts w:ascii="Times New Roman" w:hAnsi="Times New Roman" w:cs="Times New Roman"/>
          <w:b/>
          <w:sz w:val="20"/>
          <w:szCs w:val="20"/>
        </w:rPr>
      </w:pPr>
      <w:r w:rsidRPr="000E3D62">
        <w:rPr>
          <w:rFonts w:ascii="Times New Roman" w:hAnsi="Times New Roman" w:cs="Times New Roman"/>
          <w:b/>
          <w:sz w:val="20"/>
          <w:szCs w:val="20"/>
        </w:rPr>
        <w:t>Предмет контракта</w:t>
      </w:r>
    </w:p>
    <w:p w:rsidR="00F37A53" w:rsidRPr="00F37A53" w:rsidRDefault="00F37A53" w:rsidP="00F37A53">
      <w:pPr>
        <w:pStyle w:val="a4"/>
        <w:rPr>
          <w:b/>
          <w:sz w:val="20"/>
          <w:szCs w:val="20"/>
        </w:rPr>
      </w:pPr>
    </w:p>
    <w:p w:rsidR="00CE570E" w:rsidRPr="00FF0709" w:rsidRDefault="00CE570E" w:rsidP="00CE570E">
      <w:pPr>
        <w:ind w:firstLine="708"/>
        <w:jc w:val="both"/>
        <w:rPr>
          <w:sz w:val="20"/>
          <w:szCs w:val="20"/>
        </w:rPr>
      </w:pPr>
      <w:r w:rsidRPr="00FF0709">
        <w:rPr>
          <w:sz w:val="20"/>
          <w:szCs w:val="20"/>
        </w:rPr>
        <w:t xml:space="preserve">1.1. Поставщик обязуется </w:t>
      </w:r>
      <w:r w:rsidR="00EA648A">
        <w:rPr>
          <w:sz w:val="20"/>
          <w:szCs w:val="20"/>
        </w:rPr>
        <w:t>поставить</w:t>
      </w:r>
      <w:r w:rsidRPr="00FF0709">
        <w:rPr>
          <w:sz w:val="20"/>
          <w:szCs w:val="20"/>
        </w:rPr>
        <w:t xml:space="preserve"> Заказчику </w:t>
      </w:r>
      <w:r w:rsidR="00DF7A40" w:rsidRPr="00DF7A40">
        <w:rPr>
          <w:b/>
          <w:sz w:val="20"/>
          <w:szCs w:val="20"/>
        </w:rPr>
        <w:t>картридж</w:t>
      </w:r>
      <w:r w:rsidR="00DF7A40">
        <w:rPr>
          <w:b/>
          <w:sz w:val="20"/>
          <w:szCs w:val="20"/>
        </w:rPr>
        <w:t>и</w:t>
      </w:r>
      <w:r w:rsidR="00DF7A40" w:rsidRPr="00DF7A40">
        <w:rPr>
          <w:b/>
          <w:sz w:val="20"/>
          <w:szCs w:val="20"/>
        </w:rPr>
        <w:t xml:space="preserve"> для проведения ГИА для нужд ГБОУ средняя школа №266 в 2026 году</w:t>
      </w:r>
      <w:r w:rsidR="006C5B92" w:rsidRPr="006C5B92">
        <w:rPr>
          <w:b/>
          <w:sz w:val="20"/>
          <w:szCs w:val="20"/>
        </w:rPr>
        <w:t xml:space="preserve"> </w:t>
      </w:r>
      <w:r w:rsidR="00103BC2">
        <w:rPr>
          <w:sz w:val="20"/>
          <w:szCs w:val="20"/>
        </w:rPr>
        <w:t>(далее-</w:t>
      </w:r>
      <w:r w:rsidRPr="00FF0709">
        <w:rPr>
          <w:sz w:val="20"/>
          <w:szCs w:val="20"/>
        </w:rPr>
        <w:t>Товар</w:t>
      </w:r>
      <w:r w:rsidR="00103BC2">
        <w:rPr>
          <w:sz w:val="20"/>
          <w:szCs w:val="20"/>
        </w:rPr>
        <w:t>)</w:t>
      </w:r>
      <w:r w:rsidRPr="00FF0709">
        <w:rPr>
          <w:sz w:val="20"/>
          <w:szCs w:val="20"/>
        </w:rPr>
        <w:t xml:space="preserve">, наименование, </w:t>
      </w:r>
      <w:r w:rsidR="00DF7A40">
        <w:rPr>
          <w:sz w:val="20"/>
          <w:szCs w:val="20"/>
        </w:rPr>
        <w:t xml:space="preserve">характеристики, </w:t>
      </w:r>
      <w:r w:rsidRPr="00FF0709">
        <w:rPr>
          <w:sz w:val="20"/>
          <w:szCs w:val="20"/>
        </w:rPr>
        <w:t>количество, общая и единичная стоимость которого установлены в Спецификации</w:t>
      </w:r>
      <w:r w:rsidR="00B40BBF">
        <w:rPr>
          <w:sz w:val="20"/>
          <w:szCs w:val="20"/>
        </w:rPr>
        <w:t xml:space="preserve"> </w:t>
      </w:r>
      <w:r w:rsidRPr="00FF0709">
        <w:rPr>
          <w:sz w:val="20"/>
          <w:szCs w:val="20"/>
        </w:rPr>
        <w:t xml:space="preserve">(приложение № </w:t>
      </w:r>
      <w:proofErr w:type="gramStart"/>
      <w:r w:rsidRPr="00FF0709">
        <w:rPr>
          <w:sz w:val="20"/>
          <w:szCs w:val="20"/>
        </w:rPr>
        <w:t>1</w:t>
      </w:r>
      <w:r w:rsidR="00DF7A40">
        <w:rPr>
          <w:sz w:val="20"/>
          <w:szCs w:val="20"/>
        </w:rPr>
        <w:t>,№</w:t>
      </w:r>
      <w:proofErr w:type="gramEnd"/>
      <w:r w:rsidR="00DF7A40">
        <w:rPr>
          <w:sz w:val="20"/>
          <w:szCs w:val="20"/>
        </w:rPr>
        <w:t>2</w:t>
      </w:r>
      <w:r w:rsidRPr="00FF0709">
        <w:rPr>
          <w:sz w:val="20"/>
          <w:szCs w:val="20"/>
        </w:rPr>
        <w:t xml:space="preserve">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E570E" w:rsidRPr="00FF0709" w:rsidRDefault="00CE570E" w:rsidP="00CE570E">
      <w:pPr>
        <w:jc w:val="both"/>
        <w:rPr>
          <w:sz w:val="20"/>
          <w:szCs w:val="20"/>
        </w:rPr>
      </w:pPr>
      <w:r w:rsidRPr="00FF0709">
        <w:rPr>
          <w:sz w:val="20"/>
          <w:szCs w:val="20"/>
        </w:rPr>
        <w:t xml:space="preserve">Идентификационный код закупки </w:t>
      </w:r>
      <w:r w:rsidR="006E58E7" w:rsidRPr="00FF0709">
        <w:rPr>
          <w:sz w:val="20"/>
          <w:szCs w:val="20"/>
        </w:rPr>
        <w:t>_________________________</w:t>
      </w:r>
      <w:r w:rsidRPr="00FF0709">
        <w:rPr>
          <w:sz w:val="20"/>
          <w:szCs w:val="20"/>
        </w:rPr>
        <w:t>.</w:t>
      </w:r>
    </w:p>
    <w:p w:rsidR="00CE570E" w:rsidRPr="00FF0709" w:rsidRDefault="00CE570E" w:rsidP="00CE570E">
      <w:pPr>
        <w:jc w:val="both"/>
        <w:rPr>
          <w:sz w:val="20"/>
          <w:szCs w:val="20"/>
        </w:rPr>
      </w:pPr>
    </w:p>
    <w:p w:rsidR="00CE570E" w:rsidRDefault="00CE570E" w:rsidP="00CE570E">
      <w:pPr>
        <w:jc w:val="center"/>
        <w:rPr>
          <w:b/>
          <w:sz w:val="20"/>
          <w:szCs w:val="20"/>
        </w:rPr>
      </w:pPr>
      <w:r w:rsidRPr="00FF0709">
        <w:rPr>
          <w:b/>
          <w:sz w:val="20"/>
          <w:szCs w:val="20"/>
        </w:rPr>
        <w:t>2. Цена Контракта и порядок расчетов</w:t>
      </w:r>
    </w:p>
    <w:p w:rsidR="007B4E2C" w:rsidRPr="00FF0709" w:rsidRDefault="007B4E2C" w:rsidP="00CE570E">
      <w:pPr>
        <w:jc w:val="center"/>
        <w:rPr>
          <w:b/>
          <w:sz w:val="20"/>
          <w:szCs w:val="20"/>
        </w:rPr>
      </w:pPr>
    </w:p>
    <w:p w:rsidR="00CE570E" w:rsidRPr="00FF0709" w:rsidRDefault="00CE570E" w:rsidP="00CE570E">
      <w:pPr>
        <w:ind w:firstLine="708"/>
        <w:jc w:val="both"/>
        <w:rPr>
          <w:sz w:val="20"/>
          <w:szCs w:val="20"/>
        </w:rPr>
      </w:pPr>
      <w:r w:rsidRPr="00FF0709">
        <w:rPr>
          <w:sz w:val="20"/>
          <w:szCs w:val="20"/>
        </w:rPr>
        <w:t xml:space="preserve">2.1. Цена контракта составляет </w:t>
      </w:r>
      <w:r w:rsidR="00D4393A" w:rsidRPr="00FF0709">
        <w:rPr>
          <w:sz w:val="20"/>
          <w:szCs w:val="20"/>
        </w:rPr>
        <w:t>_</w:t>
      </w:r>
      <w:r w:rsidR="004622AE" w:rsidRPr="00FF0709">
        <w:rPr>
          <w:sz w:val="20"/>
          <w:szCs w:val="20"/>
        </w:rPr>
        <w:t>_________</w:t>
      </w:r>
      <w:r w:rsidR="00D4393A" w:rsidRPr="00FF0709">
        <w:rPr>
          <w:sz w:val="20"/>
          <w:szCs w:val="20"/>
        </w:rPr>
        <w:t>___</w:t>
      </w:r>
      <w:r w:rsidRPr="00FF0709">
        <w:rPr>
          <w:sz w:val="20"/>
          <w:szCs w:val="20"/>
        </w:rPr>
        <w:t xml:space="preserve"> рублей </w:t>
      </w:r>
      <w:r w:rsidR="00D4393A" w:rsidRPr="00FF0709">
        <w:rPr>
          <w:sz w:val="20"/>
          <w:szCs w:val="20"/>
        </w:rPr>
        <w:t>__</w:t>
      </w:r>
      <w:r w:rsidR="004622AE" w:rsidRPr="00FF0709">
        <w:rPr>
          <w:sz w:val="20"/>
          <w:szCs w:val="20"/>
        </w:rPr>
        <w:t>______</w:t>
      </w:r>
      <w:r w:rsidR="00D4393A" w:rsidRPr="00FF0709">
        <w:rPr>
          <w:sz w:val="20"/>
          <w:szCs w:val="20"/>
        </w:rPr>
        <w:t>__</w:t>
      </w:r>
      <w:r w:rsidRPr="00FF0709">
        <w:rPr>
          <w:sz w:val="20"/>
          <w:szCs w:val="20"/>
        </w:rPr>
        <w:t>копеек.</w:t>
      </w:r>
      <w:r w:rsidR="000812A2">
        <w:rPr>
          <w:sz w:val="20"/>
          <w:szCs w:val="20"/>
        </w:rPr>
        <w:t xml:space="preserve"> НДС____________</w:t>
      </w:r>
    </w:p>
    <w:p w:rsidR="00BF20E1" w:rsidRPr="00FF0709" w:rsidRDefault="00CE570E" w:rsidP="00BF20E1">
      <w:pPr>
        <w:jc w:val="both"/>
        <w:rPr>
          <w:sz w:val="20"/>
          <w:szCs w:val="20"/>
        </w:rPr>
      </w:pPr>
      <w:r w:rsidRPr="00FF0709">
        <w:rPr>
          <w:sz w:val="20"/>
          <w:szCs w:val="20"/>
        </w:rPr>
        <w:t xml:space="preserve">Источник финансирования: </w:t>
      </w:r>
      <w:r w:rsidR="00B40BBF">
        <w:rPr>
          <w:sz w:val="20"/>
          <w:szCs w:val="20"/>
        </w:rPr>
        <w:t>внебюджетные средства</w:t>
      </w:r>
      <w:r w:rsidR="000E3D62">
        <w:rPr>
          <w:sz w:val="20"/>
          <w:szCs w:val="20"/>
        </w:rPr>
        <w:t xml:space="preserve">, </w:t>
      </w:r>
      <w:r w:rsidR="00B109B3" w:rsidRPr="00B109B3">
        <w:rPr>
          <w:sz w:val="20"/>
          <w:szCs w:val="20"/>
        </w:rPr>
        <w:t>средства бюджетных учреждений</w:t>
      </w:r>
      <w:r w:rsidR="000E3D62">
        <w:rPr>
          <w:sz w:val="20"/>
          <w:szCs w:val="20"/>
        </w:rPr>
        <w:t>.</w:t>
      </w:r>
    </w:p>
    <w:p w:rsidR="00CE570E" w:rsidRPr="00FF0709" w:rsidRDefault="00CE570E" w:rsidP="00BF20E1">
      <w:pPr>
        <w:ind w:firstLine="708"/>
        <w:jc w:val="both"/>
        <w:rPr>
          <w:sz w:val="20"/>
          <w:szCs w:val="20"/>
        </w:rPr>
      </w:pPr>
      <w:r w:rsidRPr="00FF0709">
        <w:rPr>
          <w:sz w:val="20"/>
          <w:szCs w:val="20"/>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w:t>
      </w:r>
      <w:r w:rsidR="00094335">
        <w:rPr>
          <w:sz w:val="20"/>
          <w:szCs w:val="20"/>
        </w:rPr>
        <w:t xml:space="preserve"> сборку, </w:t>
      </w:r>
      <w:r w:rsidRPr="00FF0709">
        <w:rPr>
          <w:sz w:val="20"/>
          <w:szCs w:val="20"/>
        </w:rPr>
        <w:t>расходы на доставку, включая транспортные расходы, страхование, уплату таможенных пошлин, налогов, сборов и других обязательных платежей).</w:t>
      </w:r>
    </w:p>
    <w:p w:rsidR="00CE570E" w:rsidRDefault="00CE570E" w:rsidP="00CE570E">
      <w:pPr>
        <w:ind w:firstLine="708"/>
        <w:jc w:val="both"/>
        <w:rPr>
          <w:sz w:val="20"/>
          <w:szCs w:val="20"/>
        </w:rPr>
      </w:pPr>
      <w:r w:rsidRPr="00FF0709">
        <w:rPr>
          <w:sz w:val="20"/>
          <w:szCs w:val="20"/>
        </w:rPr>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7B4E2C">
        <w:rPr>
          <w:sz w:val="20"/>
          <w:szCs w:val="20"/>
        </w:rPr>
        <w:t>7 рабочих</w:t>
      </w:r>
      <w:r w:rsidR="00D4393A" w:rsidRPr="00FF0709">
        <w:rPr>
          <w:sz w:val="20"/>
          <w:szCs w:val="20"/>
        </w:rPr>
        <w:t xml:space="preserve"> дней </w:t>
      </w:r>
      <w:r w:rsidRPr="00FF0709">
        <w:rPr>
          <w:sz w:val="20"/>
          <w:szCs w:val="20"/>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w:t>
      </w:r>
      <w:r w:rsidR="00FD27C5">
        <w:rPr>
          <w:sz w:val="20"/>
          <w:szCs w:val="20"/>
        </w:rPr>
        <w:t xml:space="preserve">жных средств со счета Заказчика на основании счета. Счет-фактуры </w:t>
      </w:r>
      <w:proofErr w:type="gramStart"/>
      <w:r w:rsidR="00FD27C5">
        <w:rPr>
          <w:sz w:val="20"/>
          <w:szCs w:val="20"/>
        </w:rPr>
        <w:t>( при</w:t>
      </w:r>
      <w:proofErr w:type="gramEnd"/>
      <w:r w:rsidR="00FD27C5">
        <w:rPr>
          <w:sz w:val="20"/>
          <w:szCs w:val="20"/>
        </w:rPr>
        <w:t xml:space="preserve"> наличии), акта, ТН</w:t>
      </w:r>
      <w:r w:rsidR="0062628C">
        <w:rPr>
          <w:sz w:val="20"/>
          <w:szCs w:val="20"/>
        </w:rPr>
        <w:t xml:space="preserve"> </w:t>
      </w:r>
      <w:r w:rsidR="00FD27C5">
        <w:rPr>
          <w:sz w:val="20"/>
          <w:szCs w:val="20"/>
        </w:rPr>
        <w:t>( или УПД).</w:t>
      </w:r>
    </w:p>
    <w:p w:rsidR="00CE570E" w:rsidRDefault="00CE570E" w:rsidP="00CE570E">
      <w:pPr>
        <w:ind w:firstLine="708"/>
        <w:jc w:val="both"/>
        <w:rPr>
          <w:sz w:val="20"/>
          <w:szCs w:val="20"/>
        </w:rPr>
      </w:pPr>
      <w:r w:rsidRPr="00FF0709">
        <w:rPr>
          <w:sz w:val="20"/>
          <w:szCs w:val="20"/>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C5B92" w:rsidRPr="00FF0709" w:rsidRDefault="006C5B92" w:rsidP="00CE570E">
      <w:pPr>
        <w:ind w:firstLine="708"/>
        <w:jc w:val="both"/>
        <w:rPr>
          <w:sz w:val="20"/>
          <w:szCs w:val="20"/>
        </w:rPr>
      </w:pPr>
      <w:r>
        <w:rPr>
          <w:sz w:val="20"/>
          <w:szCs w:val="20"/>
        </w:rPr>
        <w:t xml:space="preserve">2.5. </w:t>
      </w:r>
      <w:r w:rsidRPr="006C5B92">
        <w:rPr>
          <w:sz w:val="20"/>
          <w:szCs w:val="20"/>
        </w:rPr>
        <w:t>Контрактом предусмотрено удержание суммы неисполненных требований об уплате неустоек (штрафов, пеней) из суммы, подлежащей оплате поста</w:t>
      </w:r>
      <w:r>
        <w:rPr>
          <w:sz w:val="20"/>
          <w:szCs w:val="20"/>
        </w:rPr>
        <w:t>вщику (подрядчику, исполнителю)</w:t>
      </w:r>
    </w:p>
    <w:p w:rsidR="00CE570E" w:rsidRPr="00FF0709" w:rsidRDefault="00CE570E" w:rsidP="00CE570E">
      <w:pPr>
        <w:jc w:val="both"/>
        <w:rPr>
          <w:sz w:val="20"/>
          <w:szCs w:val="20"/>
        </w:rPr>
      </w:pPr>
    </w:p>
    <w:p w:rsidR="00CE570E" w:rsidRPr="00FF0709" w:rsidRDefault="00CE570E" w:rsidP="00CE570E">
      <w:pPr>
        <w:jc w:val="center"/>
        <w:rPr>
          <w:b/>
          <w:sz w:val="20"/>
          <w:szCs w:val="20"/>
        </w:rPr>
      </w:pPr>
      <w:r w:rsidRPr="00FF0709">
        <w:rPr>
          <w:b/>
          <w:sz w:val="20"/>
          <w:szCs w:val="20"/>
        </w:rPr>
        <w:t>3. Порядок поставки Товара</w:t>
      </w:r>
    </w:p>
    <w:p w:rsidR="004622AE" w:rsidRPr="00FF0709" w:rsidRDefault="004622AE" w:rsidP="00CE570E">
      <w:pPr>
        <w:jc w:val="center"/>
        <w:rPr>
          <w:b/>
          <w:sz w:val="20"/>
          <w:szCs w:val="20"/>
        </w:rPr>
      </w:pPr>
    </w:p>
    <w:p w:rsidR="00CE570E" w:rsidRPr="00FF0709" w:rsidRDefault="00CE570E" w:rsidP="00CE570E">
      <w:pPr>
        <w:ind w:firstLine="708"/>
        <w:jc w:val="both"/>
        <w:rPr>
          <w:sz w:val="20"/>
          <w:szCs w:val="20"/>
        </w:rPr>
      </w:pPr>
      <w:r w:rsidRPr="00FF0709">
        <w:rPr>
          <w:sz w:val="20"/>
          <w:szCs w:val="20"/>
        </w:rPr>
        <w:t xml:space="preserve">3.1 Требования к качеству Товара, комплектности, таре, упаковке, маркировке </w:t>
      </w:r>
      <w:r w:rsidRPr="00FF0709">
        <w:rPr>
          <w:sz w:val="20"/>
          <w:szCs w:val="20"/>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CE570E" w:rsidRPr="00FF0709" w:rsidRDefault="00CE570E" w:rsidP="00CE570E">
      <w:pPr>
        <w:ind w:firstLine="708"/>
        <w:jc w:val="both"/>
        <w:rPr>
          <w:sz w:val="20"/>
          <w:szCs w:val="20"/>
        </w:rPr>
      </w:pPr>
      <w:r w:rsidRPr="00FF0709">
        <w:rPr>
          <w:sz w:val="20"/>
          <w:szCs w:val="20"/>
        </w:rPr>
        <w:t>3.2. Поставка Товара осуществляется по адресу, указанному в Техническом задании (приложение № 2 к Контракту).</w:t>
      </w:r>
    </w:p>
    <w:p w:rsidR="00CE570E" w:rsidRPr="00FF0709" w:rsidRDefault="00CE570E" w:rsidP="00CE570E">
      <w:pPr>
        <w:ind w:firstLine="708"/>
        <w:jc w:val="both"/>
        <w:rPr>
          <w:sz w:val="20"/>
          <w:szCs w:val="20"/>
        </w:rPr>
      </w:pPr>
      <w:r w:rsidRPr="00FF0709">
        <w:rPr>
          <w:sz w:val="20"/>
          <w:szCs w:val="20"/>
        </w:rPr>
        <w:t xml:space="preserve">3.3. Товар должен иметь упаковку, предотвращающую </w:t>
      </w:r>
      <w:proofErr w:type="gramStart"/>
      <w:r w:rsidRPr="00FF0709">
        <w:rPr>
          <w:sz w:val="20"/>
          <w:szCs w:val="20"/>
        </w:rPr>
        <w:t>его</w:t>
      </w:r>
      <w:proofErr w:type="gramEnd"/>
      <w:r w:rsidRPr="00FF0709">
        <w:rPr>
          <w:sz w:val="20"/>
          <w:szCs w:val="20"/>
        </w:rPr>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CE570E" w:rsidRPr="00FF0709" w:rsidRDefault="00CE570E" w:rsidP="00CE570E">
      <w:pPr>
        <w:ind w:firstLine="708"/>
        <w:jc w:val="both"/>
        <w:rPr>
          <w:sz w:val="20"/>
          <w:szCs w:val="20"/>
        </w:rPr>
      </w:pPr>
      <w:r w:rsidRPr="00FF0709">
        <w:rPr>
          <w:sz w:val="20"/>
          <w:szCs w:val="20"/>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CE570E" w:rsidRPr="00FF0709" w:rsidRDefault="00CE570E" w:rsidP="00CE570E">
      <w:pPr>
        <w:ind w:firstLine="708"/>
        <w:jc w:val="both"/>
        <w:rPr>
          <w:sz w:val="20"/>
          <w:szCs w:val="20"/>
        </w:rPr>
      </w:pPr>
      <w:r w:rsidRPr="00FF0709">
        <w:rPr>
          <w:sz w:val="20"/>
          <w:szCs w:val="20"/>
        </w:rPr>
        <w:t xml:space="preserve">3.5. Срок поставки Товара указывается в Техническом задании (приложение </w:t>
      </w:r>
      <w:r w:rsidRPr="00FF0709">
        <w:rPr>
          <w:sz w:val="20"/>
          <w:szCs w:val="20"/>
        </w:rPr>
        <w:br/>
        <w:t>№ 2 к Контракту).</w:t>
      </w:r>
    </w:p>
    <w:p w:rsidR="00FE497F" w:rsidRDefault="00FE497F" w:rsidP="00CE570E">
      <w:pPr>
        <w:jc w:val="center"/>
        <w:rPr>
          <w:b/>
          <w:sz w:val="20"/>
          <w:szCs w:val="20"/>
        </w:rPr>
      </w:pPr>
    </w:p>
    <w:p w:rsidR="00CE570E" w:rsidRPr="00FF0709" w:rsidRDefault="00CE570E" w:rsidP="00CE570E">
      <w:pPr>
        <w:jc w:val="center"/>
        <w:rPr>
          <w:b/>
          <w:sz w:val="20"/>
          <w:szCs w:val="20"/>
        </w:rPr>
      </w:pPr>
      <w:r w:rsidRPr="00FF0709">
        <w:rPr>
          <w:b/>
          <w:sz w:val="20"/>
          <w:szCs w:val="20"/>
        </w:rPr>
        <w:t>4. Порядок приемки Товара</w:t>
      </w:r>
    </w:p>
    <w:p w:rsidR="00CE570E" w:rsidRPr="00FF0709" w:rsidRDefault="00CE570E" w:rsidP="00CE570E">
      <w:pPr>
        <w:jc w:val="both"/>
        <w:rPr>
          <w:sz w:val="20"/>
          <w:szCs w:val="20"/>
        </w:rPr>
      </w:pPr>
    </w:p>
    <w:p w:rsidR="00CE570E" w:rsidRPr="00FF0709" w:rsidRDefault="00CE570E" w:rsidP="00CE570E">
      <w:pPr>
        <w:ind w:firstLine="708"/>
        <w:jc w:val="both"/>
        <w:rPr>
          <w:sz w:val="20"/>
          <w:szCs w:val="20"/>
        </w:rPr>
      </w:pPr>
      <w:r w:rsidRPr="00FF0709">
        <w:rPr>
          <w:sz w:val="20"/>
          <w:szCs w:val="20"/>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CE570E" w:rsidRPr="00FF0709" w:rsidRDefault="00CE570E" w:rsidP="00CE570E">
      <w:pPr>
        <w:ind w:firstLine="708"/>
        <w:jc w:val="both"/>
        <w:rPr>
          <w:sz w:val="20"/>
          <w:szCs w:val="20"/>
        </w:rPr>
      </w:pPr>
      <w:r w:rsidRPr="00FF0709">
        <w:rPr>
          <w:sz w:val="20"/>
          <w:szCs w:val="20"/>
        </w:rPr>
        <w:t>4.2. Срок приемки указан в Техническом задании (приложение № 2 к Контракту).</w:t>
      </w:r>
    </w:p>
    <w:p w:rsidR="00CE570E" w:rsidRPr="00FF0709" w:rsidRDefault="00CE570E" w:rsidP="00CE570E">
      <w:pPr>
        <w:ind w:firstLine="708"/>
        <w:jc w:val="both"/>
        <w:rPr>
          <w:sz w:val="20"/>
          <w:szCs w:val="20"/>
        </w:rPr>
      </w:pPr>
      <w:r w:rsidRPr="00FF0709">
        <w:rPr>
          <w:sz w:val="20"/>
          <w:szCs w:val="20"/>
        </w:rPr>
        <w:lastRenderedPageBreak/>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CE570E" w:rsidRPr="00FF0709" w:rsidRDefault="00CE570E" w:rsidP="00CE570E">
      <w:pPr>
        <w:ind w:firstLine="708"/>
        <w:jc w:val="both"/>
        <w:rPr>
          <w:sz w:val="20"/>
          <w:szCs w:val="20"/>
        </w:rPr>
      </w:pPr>
      <w:r w:rsidRPr="00FF0709">
        <w:rPr>
          <w:sz w:val="20"/>
          <w:szCs w:val="20"/>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FF0709">
        <w:rPr>
          <w:sz w:val="20"/>
          <w:szCs w:val="20"/>
        </w:rPr>
        <w:br/>
        <w:t>в уведомлении, последний отказывается от приемки и оплаты. Мотивированный отказ направляется Поставщику в письменной форме.</w:t>
      </w:r>
    </w:p>
    <w:p w:rsidR="00CE570E" w:rsidRPr="00FF0709" w:rsidRDefault="00CE570E" w:rsidP="00CE570E">
      <w:pPr>
        <w:ind w:firstLine="708"/>
        <w:jc w:val="both"/>
        <w:rPr>
          <w:sz w:val="20"/>
          <w:szCs w:val="20"/>
        </w:rPr>
      </w:pPr>
      <w:r w:rsidRPr="00FF0709">
        <w:rPr>
          <w:sz w:val="20"/>
          <w:szCs w:val="20"/>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CE570E" w:rsidRPr="00FF0709" w:rsidRDefault="00CE570E" w:rsidP="00CE570E">
      <w:pPr>
        <w:ind w:firstLine="708"/>
        <w:jc w:val="both"/>
        <w:rPr>
          <w:sz w:val="20"/>
          <w:szCs w:val="20"/>
        </w:rPr>
      </w:pPr>
      <w:r w:rsidRPr="00FF0709">
        <w:rPr>
          <w:sz w:val="20"/>
          <w:szCs w:val="20"/>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FF0709" w:rsidRDefault="00CE570E" w:rsidP="00CE570E">
      <w:pPr>
        <w:ind w:firstLine="708"/>
        <w:jc w:val="both"/>
        <w:rPr>
          <w:sz w:val="20"/>
          <w:szCs w:val="20"/>
        </w:rPr>
      </w:pPr>
      <w:r w:rsidRPr="00FF0709">
        <w:rPr>
          <w:sz w:val="20"/>
          <w:szCs w:val="20"/>
        </w:rPr>
        <w:t>4.7. Все расходы, связанные с устранением недостатков, несет Поставщик.</w:t>
      </w:r>
    </w:p>
    <w:p w:rsidR="00CE570E" w:rsidRPr="00FF0709" w:rsidRDefault="00CE570E" w:rsidP="00CE570E">
      <w:pPr>
        <w:jc w:val="both"/>
        <w:rPr>
          <w:sz w:val="20"/>
          <w:szCs w:val="20"/>
        </w:rPr>
      </w:pPr>
    </w:p>
    <w:p w:rsidR="00CE570E" w:rsidRPr="00FF0709" w:rsidRDefault="00CE570E" w:rsidP="00CE570E">
      <w:pPr>
        <w:jc w:val="center"/>
        <w:rPr>
          <w:b/>
          <w:sz w:val="20"/>
          <w:szCs w:val="20"/>
        </w:rPr>
      </w:pPr>
      <w:r w:rsidRPr="00FF0709">
        <w:rPr>
          <w:b/>
          <w:sz w:val="20"/>
          <w:szCs w:val="20"/>
        </w:rPr>
        <w:t>5. Права и обязанности сторон</w:t>
      </w:r>
    </w:p>
    <w:p w:rsidR="00CE570E" w:rsidRPr="00FF0709" w:rsidRDefault="00CE570E" w:rsidP="00CE570E">
      <w:pPr>
        <w:ind w:firstLine="708"/>
        <w:jc w:val="both"/>
        <w:rPr>
          <w:sz w:val="20"/>
          <w:szCs w:val="20"/>
        </w:rPr>
      </w:pPr>
      <w:r w:rsidRPr="00FF0709">
        <w:rPr>
          <w:sz w:val="20"/>
          <w:szCs w:val="20"/>
        </w:rPr>
        <w:t>5.1. Заказчик вправе:</w:t>
      </w:r>
    </w:p>
    <w:p w:rsidR="00CE570E" w:rsidRPr="00FF0709" w:rsidRDefault="00CE570E" w:rsidP="00CE570E">
      <w:pPr>
        <w:ind w:firstLine="708"/>
        <w:jc w:val="both"/>
        <w:rPr>
          <w:sz w:val="20"/>
          <w:szCs w:val="20"/>
        </w:rPr>
      </w:pPr>
      <w:r w:rsidRPr="00FF0709">
        <w:rPr>
          <w:sz w:val="20"/>
          <w:szCs w:val="20"/>
        </w:rPr>
        <w:t xml:space="preserve">5.1.1. Требовать от Поставщика надлежащего исполнения обязательств </w:t>
      </w:r>
      <w:r w:rsidRPr="00FF0709">
        <w:rPr>
          <w:sz w:val="20"/>
          <w:szCs w:val="20"/>
        </w:rPr>
        <w:br/>
        <w:t>в соответствии с Контрактом, а также требовать своевременного устранения выявленных недостатков.</w:t>
      </w:r>
    </w:p>
    <w:p w:rsidR="00CE570E" w:rsidRPr="00FF0709" w:rsidRDefault="00CE570E" w:rsidP="00CE570E">
      <w:pPr>
        <w:ind w:firstLine="708"/>
        <w:jc w:val="both"/>
        <w:rPr>
          <w:sz w:val="20"/>
          <w:szCs w:val="20"/>
        </w:rPr>
      </w:pPr>
      <w:r w:rsidRPr="00FF0709">
        <w:rPr>
          <w:sz w:val="20"/>
          <w:szCs w:val="20"/>
        </w:rPr>
        <w:t xml:space="preserve">5.1.2 </w:t>
      </w:r>
      <w:proofErr w:type="gramStart"/>
      <w:r w:rsidRPr="00FF0709">
        <w:rPr>
          <w:sz w:val="20"/>
          <w:szCs w:val="20"/>
        </w:rPr>
        <w:t>В</w:t>
      </w:r>
      <w:proofErr w:type="gramEnd"/>
      <w:r w:rsidRPr="00FF0709">
        <w:rPr>
          <w:sz w:val="20"/>
          <w:szCs w:val="20"/>
        </w:rPr>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570E" w:rsidRPr="00FF0709" w:rsidRDefault="00CE570E" w:rsidP="00CE570E">
      <w:pPr>
        <w:ind w:firstLine="708"/>
        <w:jc w:val="both"/>
        <w:rPr>
          <w:sz w:val="20"/>
          <w:szCs w:val="20"/>
        </w:rPr>
      </w:pPr>
      <w:r w:rsidRPr="00FF0709">
        <w:rPr>
          <w:sz w:val="20"/>
          <w:szCs w:val="20"/>
        </w:rPr>
        <w:t>5.1.3. Запрашивать у Поставщика информацию о ходе исполнения обязательств по Контракту.</w:t>
      </w:r>
    </w:p>
    <w:p w:rsidR="00CE570E" w:rsidRPr="00FF0709" w:rsidRDefault="00CE570E" w:rsidP="00CE570E">
      <w:pPr>
        <w:ind w:firstLine="708"/>
        <w:jc w:val="both"/>
        <w:rPr>
          <w:sz w:val="20"/>
          <w:szCs w:val="20"/>
        </w:rPr>
      </w:pPr>
      <w:r w:rsidRPr="00FF0709">
        <w:rPr>
          <w:sz w:val="20"/>
          <w:szCs w:val="20"/>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FF0709" w:rsidRDefault="00CE570E" w:rsidP="00CE570E">
      <w:pPr>
        <w:ind w:firstLine="708"/>
        <w:jc w:val="both"/>
        <w:rPr>
          <w:sz w:val="20"/>
          <w:szCs w:val="20"/>
        </w:rPr>
      </w:pPr>
      <w:r w:rsidRPr="00FF0709">
        <w:rPr>
          <w:sz w:val="20"/>
          <w:szCs w:val="20"/>
        </w:rPr>
        <w:t>5.1.5. Отказаться от приемки Товара в случаях, предусмотренных Контрактом.</w:t>
      </w:r>
    </w:p>
    <w:p w:rsidR="00CE570E" w:rsidRPr="00FF0709" w:rsidRDefault="00CE570E" w:rsidP="00CE570E">
      <w:pPr>
        <w:ind w:firstLine="708"/>
        <w:jc w:val="both"/>
        <w:rPr>
          <w:sz w:val="20"/>
          <w:szCs w:val="20"/>
        </w:rPr>
      </w:pPr>
      <w:r w:rsidRPr="00FF0709">
        <w:rPr>
          <w:sz w:val="20"/>
          <w:szCs w:val="20"/>
        </w:rPr>
        <w:t>5.1.6. В одностороннем порядке отказаться от исполнения Контракта в соответствии с Законом о контрактной системе.</w:t>
      </w:r>
    </w:p>
    <w:p w:rsidR="00CE570E" w:rsidRPr="00FF0709" w:rsidRDefault="00CE570E" w:rsidP="00CE570E">
      <w:pPr>
        <w:ind w:firstLine="708"/>
        <w:jc w:val="both"/>
        <w:rPr>
          <w:sz w:val="20"/>
          <w:szCs w:val="20"/>
        </w:rPr>
      </w:pPr>
      <w:r w:rsidRPr="00FF0709">
        <w:rPr>
          <w:sz w:val="20"/>
          <w:szCs w:val="20"/>
        </w:rPr>
        <w:t>5.2. Заказчик обязан:</w:t>
      </w:r>
    </w:p>
    <w:p w:rsidR="00CE570E" w:rsidRPr="00FF0709" w:rsidRDefault="00CE570E" w:rsidP="00CE570E">
      <w:pPr>
        <w:ind w:firstLine="708"/>
        <w:jc w:val="both"/>
        <w:rPr>
          <w:sz w:val="20"/>
          <w:szCs w:val="20"/>
        </w:rPr>
      </w:pPr>
      <w:r w:rsidRPr="00FF0709">
        <w:rPr>
          <w:sz w:val="20"/>
          <w:szCs w:val="20"/>
        </w:rPr>
        <w:t>5.2.1. Своевременно принять поставленный Товар в соответствии с Контрактом, включая проведение экспертизы поставленного Товара.</w:t>
      </w:r>
    </w:p>
    <w:p w:rsidR="00CE570E" w:rsidRPr="00FF0709" w:rsidRDefault="00CE570E" w:rsidP="00CE570E">
      <w:pPr>
        <w:ind w:firstLine="708"/>
        <w:jc w:val="both"/>
        <w:rPr>
          <w:sz w:val="20"/>
          <w:szCs w:val="20"/>
        </w:rPr>
      </w:pPr>
      <w:r w:rsidRPr="00FF0709">
        <w:rPr>
          <w:sz w:val="20"/>
          <w:szCs w:val="20"/>
        </w:rPr>
        <w:t xml:space="preserve">5.2.2. Своевременно оплатить поставленный Товар надлежащего качества </w:t>
      </w:r>
      <w:r w:rsidRPr="00FF0709">
        <w:rPr>
          <w:sz w:val="20"/>
          <w:szCs w:val="20"/>
        </w:rPr>
        <w:br/>
        <w:t>в соответствии с Контрактом.</w:t>
      </w:r>
    </w:p>
    <w:p w:rsidR="00CE570E" w:rsidRPr="00FF0709" w:rsidRDefault="00CE570E" w:rsidP="00CE570E">
      <w:pPr>
        <w:ind w:firstLine="708"/>
        <w:jc w:val="both"/>
        <w:rPr>
          <w:sz w:val="20"/>
          <w:szCs w:val="20"/>
        </w:rPr>
      </w:pPr>
      <w:r w:rsidRPr="00FF0709">
        <w:rPr>
          <w:sz w:val="20"/>
          <w:szCs w:val="20"/>
        </w:rPr>
        <w:t>5.3. Поставщик вправе:</w:t>
      </w:r>
    </w:p>
    <w:p w:rsidR="00CE570E" w:rsidRPr="00FF0709" w:rsidRDefault="00CE570E" w:rsidP="00CE570E">
      <w:pPr>
        <w:ind w:firstLine="708"/>
        <w:jc w:val="both"/>
        <w:rPr>
          <w:sz w:val="20"/>
          <w:szCs w:val="20"/>
        </w:rPr>
      </w:pPr>
      <w:r w:rsidRPr="00FF0709">
        <w:rPr>
          <w:sz w:val="20"/>
          <w:szCs w:val="20"/>
        </w:rPr>
        <w:t xml:space="preserve">5.3.1. Требовать своевременной приемки и оплаты за поставленный Товар </w:t>
      </w:r>
      <w:r w:rsidRPr="00FF0709">
        <w:rPr>
          <w:sz w:val="20"/>
          <w:szCs w:val="20"/>
        </w:rPr>
        <w:br/>
        <w:t>в соответствии с условиями Контракта.</w:t>
      </w:r>
    </w:p>
    <w:p w:rsidR="00CE570E" w:rsidRPr="00FF0709" w:rsidRDefault="00CE570E" w:rsidP="00CE570E">
      <w:pPr>
        <w:ind w:firstLine="708"/>
        <w:jc w:val="both"/>
        <w:rPr>
          <w:sz w:val="20"/>
          <w:szCs w:val="20"/>
        </w:rPr>
      </w:pPr>
      <w:r w:rsidRPr="00FF0709">
        <w:rPr>
          <w:sz w:val="20"/>
          <w:szCs w:val="20"/>
        </w:rPr>
        <w:t xml:space="preserve">5.3.2. Запрашивать у Заказчика разъяснения и уточнения относительно Товара </w:t>
      </w:r>
      <w:r w:rsidRPr="00FF0709">
        <w:rPr>
          <w:sz w:val="20"/>
          <w:szCs w:val="20"/>
        </w:rPr>
        <w:br/>
        <w:t>в рамках Контракта.</w:t>
      </w:r>
    </w:p>
    <w:p w:rsidR="00CE570E" w:rsidRPr="00FF0709" w:rsidRDefault="00CE570E" w:rsidP="00CE570E">
      <w:pPr>
        <w:ind w:firstLine="708"/>
        <w:jc w:val="both"/>
        <w:rPr>
          <w:sz w:val="20"/>
          <w:szCs w:val="20"/>
        </w:rPr>
      </w:pPr>
      <w:r w:rsidRPr="00FF0709">
        <w:rPr>
          <w:sz w:val="20"/>
          <w:szCs w:val="20"/>
        </w:rPr>
        <w:t xml:space="preserve">5.3.3. Получать от Заказчика содействие при поставке Товара в соответствии </w:t>
      </w:r>
      <w:r w:rsidRPr="00FF0709">
        <w:rPr>
          <w:sz w:val="20"/>
          <w:szCs w:val="20"/>
        </w:rPr>
        <w:br/>
        <w:t>с условиями Контракта.</w:t>
      </w:r>
    </w:p>
    <w:p w:rsidR="00CE570E" w:rsidRPr="00FF0709" w:rsidRDefault="00CE570E" w:rsidP="00CE570E">
      <w:pPr>
        <w:ind w:firstLine="708"/>
        <w:jc w:val="both"/>
        <w:rPr>
          <w:sz w:val="20"/>
          <w:szCs w:val="20"/>
        </w:rPr>
      </w:pPr>
      <w:r w:rsidRPr="00FF0709">
        <w:rPr>
          <w:sz w:val="20"/>
          <w:szCs w:val="20"/>
        </w:rPr>
        <w:t>5.3.4. Досрочно исполнить обязательства по Контракту с согласия Заказчика.</w:t>
      </w:r>
    </w:p>
    <w:p w:rsidR="00CE570E" w:rsidRPr="00FF0709" w:rsidRDefault="00CE570E" w:rsidP="00CE570E">
      <w:pPr>
        <w:ind w:firstLine="708"/>
        <w:jc w:val="both"/>
        <w:rPr>
          <w:sz w:val="20"/>
          <w:szCs w:val="20"/>
        </w:rPr>
      </w:pPr>
      <w:r w:rsidRPr="00FF0709">
        <w:rPr>
          <w:sz w:val="20"/>
          <w:szCs w:val="20"/>
        </w:rPr>
        <w:t>5.4. Поставщик обязан:</w:t>
      </w:r>
    </w:p>
    <w:p w:rsidR="00CE570E" w:rsidRPr="00FF0709" w:rsidRDefault="00CE570E" w:rsidP="00CE570E">
      <w:pPr>
        <w:ind w:firstLine="708"/>
        <w:jc w:val="both"/>
        <w:rPr>
          <w:sz w:val="20"/>
          <w:szCs w:val="20"/>
        </w:rPr>
      </w:pPr>
      <w:r w:rsidRPr="00FF0709">
        <w:rPr>
          <w:sz w:val="20"/>
          <w:szCs w:val="20"/>
        </w:rPr>
        <w:t>5.4.1. Своевременно и надлежащим образом исполнять обязательства по поставке Товара в соответствии с условиями Контракта.</w:t>
      </w:r>
    </w:p>
    <w:p w:rsidR="00CE570E" w:rsidRPr="00FF0709" w:rsidRDefault="00CE570E" w:rsidP="00CE570E">
      <w:pPr>
        <w:ind w:firstLine="708"/>
        <w:jc w:val="both"/>
        <w:rPr>
          <w:sz w:val="20"/>
          <w:szCs w:val="20"/>
        </w:rPr>
      </w:pPr>
      <w:r w:rsidRPr="00FF0709">
        <w:rPr>
          <w:sz w:val="20"/>
          <w:szCs w:val="20"/>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FF0709" w:rsidRDefault="00CE570E" w:rsidP="00CE570E">
      <w:pPr>
        <w:ind w:firstLine="708"/>
        <w:jc w:val="both"/>
        <w:rPr>
          <w:sz w:val="20"/>
          <w:szCs w:val="20"/>
        </w:rPr>
      </w:pPr>
      <w:r w:rsidRPr="00FF0709">
        <w:rPr>
          <w:sz w:val="20"/>
          <w:szCs w:val="20"/>
        </w:rPr>
        <w:t>5.4.3. Обеспечить устранение недостатков, выявленных при приемке Заказчиком Товара и в течение гарантийного срока, за свой счет.</w:t>
      </w:r>
    </w:p>
    <w:p w:rsidR="00CE570E" w:rsidRPr="00FF0709" w:rsidRDefault="00CE570E" w:rsidP="00CE570E">
      <w:pPr>
        <w:ind w:firstLine="708"/>
        <w:jc w:val="both"/>
        <w:rPr>
          <w:sz w:val="20"/>
          <w:szCs w:val="20"/>
        </w:rPr>
      </w:pPr>
      <w:r w:rsidRPr="00FF0709">
        <w:rPr>
          <w:sz w:val="20"/>
          <w:szCs w:val="20"/>
        </w:rPr>
        <w:t xml:space="preserve">5.4.4. Приостановить поставку Товара в случае обнаружения не зависящих </w:t>
      </w:r>
      <w:r w:rsidRPr="00FF0709">
        <w:rPr>
          <w:sz w:val="20"/>
          <w:szCs w:val="20"/>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FF0709">
        <w:rPr>
          <w:sz w:val="20"/>
          <w:szCs w:val="20"/>
        </w:rPr>
        <w:br/>
        <w:t>и сообщить об этом Заказчику в течение одного рабочего дня после приостановления поставки.</w:t>
      </w:r>
    </w:p>
    <w:p w:rsidR="00CE570E" w:rsidRPr="00FF0709" w:rsidRDefault="00CE570E" w:rsidP="00CE570E">
      <w:pPr>
        <w:ind w:firstLine="708"/>
        <w:jc w:val="both"/>
        <w:rPr>
          <w:sz w:val="20"/>
          <w:szCs w:val="20"/>
        </w:rPr>
      </w:pPr>
      <w:r w:rsidRPr="00FF0709">
        <w:rPr>
          <w:sz w:val="20"/>
          <w:szCs w:val="20"/>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FF0709" w:rsidRDefault="00CE570E" w:rsidP="00CE570E">
      <w:pPr>
        <w:ind w:firstLine="708"/>
        <w:jc w:val="both"/>
        <w:rPr>
          <w:sz w:val="20"/>
          <w:szCs w:val="20"/>
        </w:rPr>
      </w:pPr>
      <w:r w:rsidRPr="00FF0709">
        <w:rPr>
          <w:sz w:val="20"/>
          <w:szCs w:val="20"/>
        </w:rPr>
        <w:t>5.5. Поставщик гарантирует, что на момент заключения Контракта:</w:t>
      </w:r>
    </w:p>
    <w:p w:rsidR="00CE570E" w:rsidRPr="00FF0709" w:rsidRDefault="00CE570E" w:rsidP="00CE570E">
      <w:pPr>
        <w:ind w:firstLine="708"/>
        <w:jc w:val="both"/>
        <w:rPr>
          <w:sz w:val="20"/>
          <w:szCs w:val="20"/>
        </w:rPr>
      </w:pPr>
      <w:r w:rsidRPr="00FF0709">
        <w:rPr>
          <w:sz w:val="20"/>
          <w:szCs w:val="20"/>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w:t>
      </w:r>
      <w:r w:rsidRPr="00FF0709">
        <w:rPr>
          <w:sz w:val="20"/>
          <w:szCs w:val="20"/>
        </w:rPr>
        <w:br/>
        <w:t>не превышает 25% балансовой стоимости активов по данным бухгалтерской (бюджетной) отчетности за последний отчетный период.</w:t>
      </w:r>
    </w:p>
    <w:p w:rsidR="00CE570E" w:rsidRPr="00FF0709" w:rsidRDefault="00CE570E" w:rsidP="00CE570E">
      <w:pPr>
        <w:ind w:firstLine="708"/>
        <w:jc w:val="both"/>
        <w:rPr>
          <w:sz w:val="20"/>
          <w:szCs w:val="20"/>
        </w:rPr>
      </w:pPr>
      <w:r w:rsidRPr="00FF0709">
        <w:rPr>
          <w:sz w:val="20"/>
          <w:szCs w:val="20"/>
        </w:rPr>
        <w:t>5.5.2. Не обременен обязательствами имущественного характера, способными помешать исполнению обязательств по Контракту.</w:t>
      </w:r>
    </w:p>
    <w:p w:rsidR="00CE570E" w:rsidRPr="00FF0709" w:rsidRDefault="00CE570E" w:rsidP="00CE570E">
      <w:pPr>
        <w:ind w:firstLine="708"/>
        <w:jc w:val="both"/>
        <w:rPr>
          <w:sz w:val="20"/>
          <w:szCs w:val="20"/>
        </w:rPr>
      </w:pPr>
      <w:r w:rsidRPr="00FF0709">
        <w:rPr>
          <w:sz w:val="20"/>
          <w:szCs w:val="20"/>
        </w:rPr>
        <w:t xml:space="preserve">5.5.3. За последние два года не нарушал контрактных (договорных) обязательств </w:t>
      </w:r>
      <w:r w:rsidRPr="00FF0709">
        <w:rPr>
          <w:sz w:val="20"/>
          <w:szCs w:val="20"/>
        </w:rPr>
        <w:br/>
        <w:t>и не причинял ущерба (либо погасил причиненный ущерб) по аналогичным контрактам (договорам).</w:t>
      </w:r>
    </w:p>
    <w:p w:rsidR="00CE570E" w:rsidRPr="00FF0709" w:rsidRDefault="00CE570E" w:rsidP="00CE570E">
      <w:pPr>
        <w:ind w:firstLine="708"/>
        <w:jc w:val="both"/>
        <w:rPr>
          <w:sz w:val="20"/>
          <w:szCs w:val="20"/>
        </w:rPr>
      </w:pPr>
      <w:r w:rsidRPr="00FF0709">
        <w:rPr>
          <w:sz w:val="20"/>
          <w:szCs w:val="20"/>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w:t>
      </w:r>
      <w:r w:rsidRPr="00FF0709">
        <w:rPr>
          <w:sz w:val="20"/>
          <w:szCs w:val="20"/>
        </w:rPr>
        <w:lastRenderedPageBreak/>
        <w:t xml:space="preserve">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FF0709">
        <w:rPr>
          <w:sz w:val="20"/>
          <w:szCs w:val="20"/>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E570E" w:rsidRPr="00FF0709" w:rsidRDefault="00CE570E" w:rsidP="00CE570E">
      <w:pPr>
        <w:ind w:firstLine="708"/>
        <w:jc w:val="both"/>
        <w:rPr>
          <w:sz w:val="20"/>
          <w:szCs w:val="20"/>
        </w:rPr>
      </w:pPr>
    </w:p>
    <w:p w:rsidR="00CE570E" w:rsidRPr="00FF0709" w:rsidRDefault="00CE570E" w:rsidP="00CE570E">
      <w:pPr>
        <w:jc w:val="center"/>
        <w:rPr>
          <w:b/>
          <w:sz w:val="20"/>
          <w:szCs w:val="20"/>
        </w:rPr>
      </w:pPr>
      <w:r w:rsidRPr="00FF0709">
        <w:rPr>
          <w:b/>
          <w:sz w:val="20"/>
          <w:szCs w:val="20"/>
        </w:rPr>
        <w:t>6. Гарантии</w:t>
      </w:r>
    </w:p>
    <w:p w:rsidR="00CE570E" w:rsidRPr="00FF0709" w:rsidRDefault="00CE570E" w:rsidP="00CE570E">
      <w:pPr>
        <w:ind w:firstLine="708"/>
        <w:jc w:val="both"/>
        <w:rPr>
          <w:sz w:val="20"/>
          <w:szCs w:val="20"/>
        </w:rPr>
      </w:pPr>
      <w:r w:rsidRPr="00FF0709">
        <w:rPr>
          <w:sz w:val="20"/>
          <w:szCs w:val="20"/>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CE570E" w:rsidRPr="00FF0709" w:rsidRDefault="00CE570E" w:rsidP="00CE570E">
      <w:pPr>
        <w:ind w:firstLine="708"/>
        <w:jc w:val="both"/>
        <w:rPr>
          <w:sz w:val="20"/>
          <w:szCs w:val="20"/>
        </w:rPr>
      </w:pPr>
      <w:r w:rsidRPr="00FF0709">
        <w:rPr>
          <w:sz w:val="20"/>
          <w:szCs w:val="20"/>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CE570E" w:rsidRPr="00FF0709" w:rsidRDefault="00CE570E" w:rsidP="00CE570E">
      <w:pPr>
        <w:ind w:firstLine="708"/>
        <w:jc w:val="both"/>
        <w:rPr>
          <w:sz w:val="20"/>
          <w:szCs w:val="20"/>
        </w:rPr>
      </w:pPr>
      <w:r w:rsidRPr="00FF0709">
        <w:rPr>
          <w:sz w:val="20"/>
          <w:szCs w:val="20"/>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CE570E" w:rsidRPr="00FF0709" w:rsidRDefault="00CE570E" w:rsidP="00CE570E">
      <w:pPr>
        <w:ind w:firstLine="708"/>
        <w:jc w:val="both"/>
        <w:rPr>
          <w:sz w:val="20"/>
          <w:szCs w:val="20"/>
        </w:rPr>
      </w:pPr>
      <w:r w:rsidRPr="00FF0709">
        <w:rPr>
          <w:sz w:val="20"/>
          <w:szCs w:val="20"/>
        </w:rPr>
        <w:t>6.4. Все расходы, связанные с заменой Товара, ненадлежащего качества, осуществляются за счет Поставщика.</w:t>
      </w:r>
    </w:p>
    <w:p w:rsidR="00CE570E" w:rsidRPr="00FF0709" w:rsidRDefault="00CE570E" w:rsidP="00CE570E">
      <w:pPr>
        <w:jc w:val="center"/>
        <w:rPr>
          <w:b/>
          <w:sz w:val="20"/>
          <w:szCs w:val="20"/>
        </w:rPr>
      </w:pPr>
    </w:p>
    <w:p w:rsidR="00CE570E" w:rsidRPr="00FF0709" w:rsidRDefault="00CE570E" w:rsidP="00CE570E">
      <w:pPr>
        <w:jc w:val="center"/>
        <w:rPr>
          <w:b/>
          <w:sz w:val="20"/>
          <w:szCs w:val="20"/>
        </w:rPr>
      </w:pPr>
      <w:r w:rsidRPr="00FF0709">
        <w:rPr>
          <w:b/>
          <w:sz w:val="20"/>
          <w:szCs w:val="20"/>
        </w:rPr>
        <w:t>7. Ответственность сторон</w:t>
      </w:r>
    </w:p>
    <w:p w:rsidR="008506E0" w:rsidRPr="00FF0709" w:rsidRDefault="00CE570E" w:rsidP="008506E0">
      <w:pPr>
        <w:ind w:firstLine="708"/>
        <w:jc w:val="both"/>
        <w:rPr>
          <w:sz w:val="20"/>
          <w:szCs w:val="20"/>
        </w:rPr>
      </w:pPr>
      <w:r w:rsidRPr="00FF0709">
        <w:rPr>
          <w:sz w:val="20"/>
          <w:szCs w:val="20"/>
        </w:rPr>
        <w:t xml:space="preserve">7.1. </w:t>
      </w:r>
      <w:r w:rsidR="008506E0" w:rsidRPr="00FF0709">
        <w:rPr>
          <w:sz w:val="20"/>
          <w:szCs w:val="20"/>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8506E0" w:rsidRPr="00FF0709" w:rsidRDefault="008506E0" w:rsidP="008506E0">
      <w:pPr>
        <w:ind w:firstLine="708"/>
        <w:jc w:val="both"/>
        <w:rPr>
          <w:sz w:val="20"/>
          <w:szCs w:val="20"/>
        </w:rPr>
      </w:pPr>
      <w:r w:rsidRPr="00FF0709">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CE570E" w:rsidRPr="00FF0709" w:rsidRDefault="00CE570E" w:rsidP="008506E0">
      <w:pPr>
        <w:ind w:firstLine="708"/>
        <w:jc w:val="both"/>
        <w:rPr>
          <w:sz w:val="20"/>
          <w:szCs w:val="20"/>
        </w:rPr>
      </w:pPr>
      <w:r w:rsidRPr="00FF0709">
        <w:rPr>
          <w:sz w:val="20"/>
          <w:szCs w:val="20"/>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570E" w:rsidRPr="00FF0709" w:rsidRDefault="00CE570E" w:rsidP="00CE570E">
      <w:pPr>
        <w:ind w:firstLine="708"/>
        <w:jc w:val="both"/>
        <w:rPr>
          <w:sz w:val="20"/>
          <w:szCs w:val="20"/>
        </w:rPr>
      </w:pPr>
      <w:r w:rsidRPr="00FF0709">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570E" w:rsidRPr="00FF0709" w:rsidRDefault="00CE570E" w:rsidP="00CE570E">
      <w:pPr>
        <w:ind w:firstLine="708"/>
        <w:jc w:val="both"/>
        <w:rPr>
          <w:sz w:val="20"/>
          <w:szCs w:val="20"/>
        </w:rPr>
      </w:pPr>
      <w:r w:rsidRPr="00FF0709">
        <w:rPr>
          <w:sz w:val="20"/>
          <w:szCs w:val="20"/>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E570E" w:rsidRPr="00FF0709" w:rsidRDefault="00CE570E" w:rsidP="00CE570E">
      <w:pPr>
        <w:ind w:firstLine="708"/>
        <w:jc w:val="both"/>
        <w:rPr>
          <w:sz w:val="20"/>
          <w:szCs w:val="20"/>
        </w:rPr>
      </w:pPr>
      <w:r w:rsidRPr="00FF0709">
        <w:rPr>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D4393A" w:rsidRPr="00FF0709">
        <w:rPr>
          <w:sz w:val="20"/>
          <w:szCs w:val="20"/>
        </w:rPr>
        <w:t>______</w:t>
      </w:r>
      <w:r w:rsidRPr="00FF0709">
        <w:rPr>
          <w:sz w:val="20"/>
          <w:szCs w:val="20"/>
        </w:rPr>
        <w:t xml:space="preserve"> рублей</w:t>
      </w:r>
      <w:r w:rsidR="00D4393A" w:rsidRPr="00FF0709">
        <w:rPr>
          <w:sz w:val="20"/>
          <w:szCs w:val="20"/>
        </w:rPr>
        <w:t>______</w:t>
      </w:r>
      <w:r w:rsidRPr="00FF0709">
        <w:rPr>
          <w:sz w:val="20"/>
          <w:szCs w:val="20"/>
        </w:rPr>
        <w:t xml:space="preserve"> копеек.</w:t>
      </w:r>
    </w:p>
    <w:p w:rsidR="00CE570E" w:rsidRPr="00FF0709" w:rsidRDefault="00CE570E" w:rsidP="00CE570E">
      <w:pPr>
        <w:ind w:firstLine="708"/>
        <w:jc w:val="both"/>
        <w:rPr>
          <w:sz w:val="20"/>
          <w:szCs w:val="20"/>
        </w:rPr>
      </w:pPr>
      <w:r w:rsidRPr="00FF0709">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E570E" w:rsidRPr="00FF0709" w:rsidRDefault="00CE570E" w:rsidP="00CE570E">
      <w:pPr>
        <w:ind w:firstLine="708"/>
        <w:jc w:val="both"/>
        <w:rPr>
          <w:sz w:val="20"/>
          <w:szCs w:val="20"/>
        </w:rPr>
      </w:pPr>
      <w:r w:rsidRPr="00FF0709">
        <w:rPr>
          <w:sz w:val="20"/>
          <w:szCs w:val="20"/>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FF0709">
        <w:rPr>
          <w:sz w:val="20"/>
          <w:szCs w:val="20"/>
        </w:rPr>
        <w:br/>
        <w:t>не может превышать цену Контракта.</w:t>
      </w:r>
    </w:p>
    <w:p w:rsidR="00CE570E" w:rsidRPr="00FF0709" w:rsidRDefault="00CE570E" w:rsidP="00CE570E">
      <w:pPr>
        <w:ind w:firstLine="708"/>
        <w:jc w:val="both"/>
        <w:rPr>
          <w:sz w:val="20"/>
          <w:szCs w:val="20"/>
        </w:rPr>
      </w:pPr>
      <w:r w:rsidRPr="00FF0709">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CE570E" w:rsidRPr="00FF0709" w:rsidRDefault="00CE570E" w:rsidP="00CE570E">
      <w:pPr>
        <w:ind w:firstLine="708"/>
        <w:jc w:val="both"/>
        <w:rPr>
          <w:sz w:val="20"/>
          <w:szCs w:val="20"/>
        </w:rPr>
      </w:pPr>
      <w:r w:rsidRPr="00FF0709">
        <w:rPr>
          <w:sz w:val="20"/>
          <w:szCs w:val="20"/>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Pr="00FF0709" w:rsidRDefault="00CE570E" w:rsidP="00CE570E">
      <w:pPr>
        <w:ind w:firstLine="708"/>
        <w:jc w:val="both"/>
        <w:rPr>
          <w:sz w:val="20"/>
          <w:szCs w:val="20"/>
        </w:rPr>
      </w:pPr>
      <w:r w:rsidRPr="00FF0709">
        <w:rPr>
          <w:sz w:val="20"/>
          <w:szCs w:val="20"/>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CE570E" w:rsidRPr="00FF0709" w:rsidRDefault="00CE570E" w:rsidP="00CE570E">
      <w:pPr>
        <w:ind w:firstLine="708"/>
        <w:jc w:val="both"/>
        <w:rPr>
          <w:sz w:val="20"/>
          <w:szCs w:val="20"/>
        </w:rPr>
      </w:pPr>
    </w:p>
    <w:p w:rsidR="00CE570E" w:rsidRDefault="00CE570E" w:rsidP="00CE570E">
      <w:pPr>
        <w:jc w:val="center"/>
        <w:rPr>
          <w:b/>
          <w:sz w:val="20"/>
          <w:szCs w:val="20"/>
        </w:rPr>
      </w:pPr>
      <w:r w:rsidRPr="00FF0709">
        <w:rPr>
          <w:b/>
          <w:sz w:val="20"/>
          <w:szCs w:val="20"/>
        </w:rPr>
        <w:t>8. Срок действия, порядок изменения и расторжения Контракта.</w:t>
      </w:r>
    </w:p>
    <w:p w:rsidR="007B4E2C" w:rsidRPr="00FF0709" w:rsidRDefault="007B4E2C" w:rsidP="00CE570E">
      <w:pPr>
        <w:jc w:val="center"/>
        <w:rPr>
          <w:b/>
          <w:sz w:val="20"/>
          <w:szCs w:val="20"/>
        </w:rPr>
      </w:pPr>
    </w:p>
    <w:p w:rsidR="00CE570E" w:rsidRPr="00FF0709" w:rsidRDefault="00CE570E" w:rsidP="00CE570E">
      <w:pPr>
        <w:ind w:firstLine="708"/>
        <w:jc w:val="both"/>
        <w:rPr>
          <w:sz w:val="20"/>
          <w:szCs w:val="20"/>
        </w:rPr>
      </w:pPr>
      <w:r w:rsidRPr="00FF0709">
        <w:rPr>
          <w:sz w:val="20"/>
          <w:szCs w:val="20"/>
        </w:rPr>
        <w:t>8.1. Контракт вступает в силу со дня его подписания Сторонами.</w:t>
      </w:r>
    </w:p>
    <w:p w:rsidR="00CE570E" w:rsidRPr="00FF0709" w:rsidRDefault="00CE570E" w:rsidP="00CE570E">
      <w:pPr>
        <w:ind w:firstLine="708"/>
        <w:jc w:val="both"/>
        <w:rPr>
          <w:sz w:val="20"/>
          <w:szCs w:val="20"/>
        </w:rPr>
      </w:pPr>
      <w:r w:rsidRPr="00FF0709">
        <w:rPr>
          <w:sz w:val="20"/>
          <w:szCs w:val="20"/>
        </w:rPr>
        <w:t xml:space="preserve">8.2. Контракт действует по </w:t>
      </w:r>
      <w:r w:rsidR="008D1C17">
        <w:rPr>
          <w:sz w:val="20"/>
          <w:szCs w:val="20"/>
        </w:rPr>
        <w:t>31.12.202</w:t>
      </w:r>
      <w:r w:rsidR="00094335">
        <w:rPr>
          <w:sz w:val="20"/>
          <w:szCs w:val="20"/>
        </w:rPr>
        <w:t>6</w:t>
      </w:r>
      <w:r w:rsidR="008D1C17">
        <w:rPr>
          <w:sz w:val="20"/>
          <w:szCs w:val="20"/>
        </w:rPr>
        <w:t>г.</w:t>
      </w:r>
      <w:r w:rsidRPr="00FF0709">
        <w:rPr>
          <w:sz w:val="20"/>
          <w:szCs w:val="20"/>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CE570E" w:rsidRPr="00FF0709" w:rsidRDefault="00CE570E" w:rsidP="00CE570E">
      <w:pPr>
        <w:ind w:firstLine="708"/>
        <w:jc w:val="both"/>
        <w:rPr>
          <w:sz w:val="20"/>
          <w:szCs w:val="20"/>
        </w:rPr>
      </w:pPr>
      <w:r w:rsidRPr="00FF0709">
        <w:rPr>
          <w:sz w:val="20"/>
          <w:szCs w:val="20"/>
        </w:rPr>
        <w:t>8.3. Контракт может быть расторгнут:</w:t>
      </w:r>
    </w:p>
    <w:p w:rsidR="00CE570E" w:rsidRPr="00FF0709" w:rsidRDefault="00CE570E" w:rsidP="00CE570E">
      <w:pPr>
        <w:jc w:val="both"/>
        <w:rPr>
          <w:sz w:val="20"/>
          <w:szCs w:val="20"/>
        </w:rPr>
      </w:pPr>
      <w:r w:rsidRPr="00FF0709">
        <w:rPr>
          <w:sz w:val="20"/>
          <w:szCs w:val="20"/>
        </w:rPr>
        <w:t>- по соглашению сторон;</w:t>
      </w:r>
    </w:p>
    <w:p w:rsidR="00CE570E" w:rsidRPr="00FF0709" w:rsidRDefault="00CE570E" w:rsidP="00CE570E">
      <w:pPr>
        <w:jc w:val="both"/>
        <w:rPr>
          <w:sz w:val="20"/>
          <w:szCs w:val="20"/>
        </w:rPr>
      </w:pPr>
      <w:r w:rsidRPr="00FF0709">
        <w:rPr>
          <w:sz w:val="20"/>
          <w:szCs w:val="20"/>
        </w:rPr>
        <w:t>- по решению суда;</w:t>
      </w:r>
    </w:p>
    <w:p w:rsidR="00CE570E" w:rsidRPr="00FF0709" w:rsidRDefault="00CE570E" w:rsidP="00CE570E">
      <w:pPr>
        <w:jc w:val="both"/>
        <w:rPr>
          <w:sz w:val="20"/>
          <w:szCs w:val="20"/>
        </w:rPr>
      </w:pPr>
      <w:r w:rsidRPr="00FF0709">
        <w:rPr>
          <w:sz w:val="20"/>
          <w:szCs w:val="20"/>
        </w:rPr>
        <w:t xml:space="preserve">- в случае одностороннего отказа Стороны Контракта от исполнения Контракта </w:t>
      </w:r>
      <w:r w:rsidRPr="00FF0709">
        <w:rPr>
          <w:sz w:val="20"/>
          <w:szCs w:val="20"/>
        </w:rPr>
        <w:br/>
        <w:t>в соответствии с гражданским законодательством.</w:t>
      </w:r>
    </w:p>
    <w:p w:rsidR="00CE570E" w:rsidRPr="00FF0709" w:rsidRDefault="00CE570E" w:rsidP="00CE570E">
      <w:pPr>
        <w:ind w:firstLine="708"/>
        <w:jc w:val="both"/>
        <w:rPr>
          <w:sz w:val="20"/>
          <w:szCs w:val="20"/>
        </w:rPr>
      </w:pPr>
      <w:r w:rsidRPr="00FF0709">
        <w:rPr>
          <w:sz w:val="20"/>
          <w:szCs w:val="20"/>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570E" w:rsidRPr="00FF0709" w:rsidRDefault="00CE570E" w:rsidP="00CE570E">
      <w:pPr>
        <w:ind w:firstLine="708"/>
        <w:jc w:val="both"/>
        <w:rPr>
          <w:sz w:val="20"/>
          <w:szCs w:val="20"/>
        </w:rPr>
      </w:pPr>
      <w:r w:rsidRPr="00FF0709">
        <w:rPr>
          <w:sz w:val="20"/>
          <w:szCs w:val="20"/>
        </w:rPr>
        <w:t>8.5. Односторонний отказ от исполнения Контракта должен происходить в порядке, предусмотренном Законом о контрактной системе.</w:t>
      </w:r>
    </w:p>
    <w:p w:rsidR="00CE570E" w:rsidRPr="00FF0709" w:rsidRDefault="00CE570E" w:rsidP="00CE570E">
      <w:pPr>
        <w:ind w:firstLine="708"/>
        <w:jc w:val="both"/>
        <w:rPr>
          <w:sz w:val="20"/>
          <w:szCs w:val="20"/>
        </w:rPr>
      </w:pPr>
      <w:r w:rsidRPr="00FF0709">
        <w:rPr>
          <w:sz w:val="20"/>
          <w:szCs w:val="20"/>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CE570E" w:rsidRPr="00FF0709" w:rsidRDefault="00CE570E" w:rsidP="00CE570E">
      <w:pPr>
        <w:jc w:val="center"/>
        <w:rPr>
          <w:b/>
          <w:sz w:val="20"/>
          <w:szCs w:val="20"/>
        </w:rPr>
      </w:pPr>
    </w:p>
    <w:p w:rsidR="00CE570E" w:rsidRPr="00FF0709" w:rsidRDefault="00CE570E" w:rsidP="00CE570E">
      <w:pPr>
        <w:jc w:val="center"/>
        <w:rPr>
          <w:b/>
          <w:sz w:val="20"/>
          <w:szCs w:val="20"/>
        </w:rPr>
      </w:pPr>
      <w:r w:rsidRPr="00FF0709">
        <w:rPr>
          <w:b/>
          <w:sz w:val="20"/>
          <w:szCs w:val="20"/>
        </w:rPr>
        <w:t>9. Порядок урегулирования споров</w:t>
      </w:r>
    </w:p>
    <w:p w:rsidR="00CE570E" w:rsidRPr="00FF0709" w:rsidRDefault="00CE570E" w:rsidP="00CE570E">
      <w:pPr>
        <w:ind w:firstLine="708"/>
        <w:jc w:val="both"/>
        <w:rPr>
          <w:sz w:val="20"/>
          <w:szCs w:val="20"/>
        </w:rPr>
      </w:pPr>
      <w:r w:rsidRPr="00FF0709">
        <w:rPr>
          <w:sz w:val="20"/>
          <w:szCs w:val="20"/>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FF0709" w:rsidRDefault="00CE570E" w:rsidP="00CE570E">
      <w:pPr>
        <w:ind w:firstLine="708"/>
        <w:jc w:val="both"/>
        <w:rPr>
          <w:sz w:val="20"/>
          <w:szCs w:val="20"/>
        </w:rPr>
      </w:pPr>
      <w:r w:rsidRPr="00FF0709">
        <w:rPr>
          <w:sz w:val="20"/>
          <w:szCs w:val="20"/>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FF0709" w:rsidRDefault="00CE570E" w:rsidP="00CE570E">
      <w:pPr>
        <w:ind w:firstLine="708"/>
        <w:jc w:val="both"/>
        <w:rPr>
          <w:sz w:val="20"/>
          <w:szCs w:val="20"/>
        </w:rPr>
      </w:pPr>
      <w:r w:rsidRPr="00FF0709">
        <w:rPr>
          <w:sz w:val="20"/>
          <w:szCs w:val="20"/>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Pr="00FF0709" w:rsidRDefault="00CE570E" w:rsidP="00CE570E">
      <w:pPr>
        <w:jc w:val="center"/>
        <w:rPr>
          <w:b/>
          <w:sz w:val="20"/>
          <w:szCs w:val="20"/>
        </w:rPr>
      </w:pPr>
    </w:p>
    <w:p w:rsidR="00CE570E" w:rsidRPr="00FF0709" w:rsidRDefault="00CE570E" w:rsidP="00CE570E">
      <w:pPr>
        <w:jc w:val="center"/>
        <w:rPr>
          <w:b/>
          <w:sz w:val="20"/>
          <w:szCs w:val="20"/>
        </w:rPr>
      </w:pPr>
      <w:r w:rsidRPr="00FF0709">
        <w:rPr>
          <w:b/>
          <w:sz w:val="20"/>
          <w:szCs w:val="20"/>
        </w:rPr>
        <w:t>10. Прочие условия</w:t>
      </w:r>
    </w:p>
    <w:p w:rsidR="00CE570E" w:rsidRPr="00FF0709" w:rsidRDefault="00CE570E" w:rsidP="00CE570E">
      <w:pPr>
        <w:ind w:firstLine="708"/>
        <w:jc w:val="both"/>
        <w:rPr>
          <w:sz w:val="20"/>
          <w:szCs w:val="20"/>
        </w:rPr>
      </w:pPr>
      <w:r w:rsidRPr="00FF0709">
        <w:rPr>
          <w:sz w:val="20"/>
          <w:szCs w:val="20"/>
        </w:rPr>
        <w:t xml:space="preserve">10.1. Все уведомления сторон, связанные с исполнением Контракта, направляются </w:t>
      </w:r>
      <w:r w:rsidRPr="00FF0709">
        <w:rPr>
          <w:sz w:val="20"/>
          <w:szCs w:val="20"/>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Pr="00FF0709">
        <w:rPr>
          <w:sz w:val="20"/>
          <w:szCs w:val="20"/>
        </w:rPr>
        <w:b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FF0709" w:rsidRDefault="00CE570E" w:rsidP="00CE570E">
      <w:pPr>
        <w:ind w:firstLine="708"/>
        <w:jc w:val="both"/>
        <w:rPr>
          <w:sz w:val="20"/>
          <w:szCs w:val="20"/>
        </w:rPr>
      </w:pPr>
      <w:r w:rsidRPr="00FF0709">
        <w:rPr>
          <w:sz w:val="20"/>
          <w:szCs w:val="20"/>
        </w:rPr>
        <w:t>10.2. Контракт составлен в 2 (двух) экземплярах по одному для каждой из Сторон, имеющих одинаковую юридическую силу.</w:t>
      </w:r>
    </w:p>
    <w:p w:rsidR="00CE570E" w:rsidRDefault="00CE570E" w:rsidP="00CE570E">
      <w:pPr>
        <w:ind w:firstLine="708"/>
        <w:jc w:val="both"/>
        <w:rPr>
          <w:sz w:val="20"/>
          <w:szCs w:val="20"/>
        </w:rPr>
      </w:pPr>
      <w:r w:rsidRPr="00FF0709">
        <w:rPr>
          <w:sz w:val="20"/>
          <w:szCs w:val="20"/>
        </w:rPr>
        <w:t>10.3. Во всем, что не предусмотрено Контрактом, Стороны руководствуются законодательством Российской Федерации.</w:t>
      </w:r>
    </w:p>
    <w:p w:rsidR="001F4E91" w:rsidRDefault="001F4E91" w:rsidP="001F4E91">
      <w:pPr>
        <w:tabs>
          <w:tab w:val="left" w:pos="4500"/>
        </w:tabs>
        <w:ind w:firstLine="709"/>
        <w:jc w:val="center"/>
        <w:rPr>
          <w:b/>
          <w:sz w:val="22"/>
          <w:szCs w:val="22"/>
        </w:rPr>
      </w:pPr>
      <w:r>
        <w:rPr>
          <w:b/>
          <w:sz w:val="22"/>
          <w:szCs w:val="22"/>
        </w:rPr>
        <w:t>11. Электронный документооборот</w:t>
      </w:r>
    </w:p>
    <w:p w:rsidR="001F4E91" w:rsidRDefault="001F4E91" w:rsidP="001F4E91">
      <w:pPr>
        <w:tabs>
          <w:tab w:val="left" w:pos="4500"/>
        </w:tabs>
        <w:ind w:firstLine="709"/>
        <w:jc w:val="both"/>
        <w:rPr>
          <w:sz w:val="22"/>
          <w:szCs w:val="22"/>
        </w:rPr>
      </w:pPr>
    </w:p>
    <w:p w:rsidR="001F4E91" w:rsidRDefault="001F4E91" w:rsidP="001F4E91">
      <w:pPr>
        <w:tabs>
          <w:tab w:val="left" w:pos="4500"/>
        </w:tabs>
        <w:ind w:firstLine="709"/>
        <w:jc w:val="both"/>
        <w:rPr>
          <w:sz w:val="22"/>
          <w:szCs w:val="22"/>
        </w:rPr>
      </w:pPr>
      <w:r>
        <w:rPr>
          <w:sz w:val="22"/>
          <w:szCs w:val="22"/>
        </w:rPr>
        <w:t xml:space="preserve">11.1. Стороны признают, что обмен документами в электронном виде может быть осуществлен при условии совместимости операторов ЭДО Сторон.    </w:t>
      </w:r>
    </w:p>
    <w:p w:rsidR="001F4E91" w:rsidRDefault="001F4E91" w:rsidP="001F4E91">
      <w:pPr>
        <w:tabs>
          <w:tab w:val="left" w:pos="4500"/>
        </w:tabs>
        <w:ind w:firstLine="709"/>
        <w:jc w:val="both"/>
        <w:rPr>
          <w:sz w:val="22"/>
          <w:szCs w:val="22"/>
        </w:rPr>
      </w:pPr>
      <w:r>
        <w:rPr>
          <w:sz w:val="22"/>
          <w:szCs w:val="22"/>
        </w:rPr>
        <w:t xml:space="preserve">11.2. Стороны признают, что полученные ими электронные документы, заверенные электронной подписью уполномоченных лиц, юридически эквивалентны документам на бумажных носителях, заверенным соответствующими подписями и оттисками печатей сторон.  </w:t>
      </w:r>
    </w:p>
    <w:p w:rsidR="001F4E91" w:rsidRDefault="001F4E91" w:rsidP="001F4E91">
      <w:pPr>
        <w:tabs>
          <w:tab w:val="left" w:pos="4500"/>
        </w:tabs>
        <w:ind w:firstLine="709"/>
        <w:jc w:val="both"/>
        <w:rPr>
          <w:sz w:val="22"/>
          <w:szCs w:val="22"/>
        </w:rPr>
      </w:pPr>
      <w:r>
        <w:rPr>
          <w:sz w:val="22"/>
          <w:szCs w:val="22"/>
        </w:rPr>
        <w:t xml:space="preserve">11.3. В рамках настоящего Соглашения стороны обмениваются следующими электронными документами: </w:t>
      </w:r>
    </w:p>
    <w:p w:rsidR="001F4E91" w:rsidRDefault="001F4E91" w:rsidP="001F4E91">
      <w:pPr>
        <w:tabs>
          <w:tab w:val="left" w:pos="4500"/>
        </w:tabs>
        <w:ind w:firstLine="709"/>
        <w:jc w:val="both"/>
        <w:rPr>
          <w:sz w:val="22"/>
          <w:szCs w:val="22"/>
        </w:rPr>
      </w:pPr>
      <w:r>
        <w:rPr>
          <w:sz w:val="22"/>
          <w:szCs w:val="22"/>
        </w:rPr>
        <w:t>•контракты (соглашения и дополнительные соглашения к контрактам);</w:t>
      </w:r>
    </w:p>
    <w:p w:rsidR="001F4E91" w:rsidRDefault="001F4E91" w:rsidP="001F4E91">
      <w:pPr>
        <w:tabs>
          <w:tab w:val="left" w:pos="4500"/>
        </w:tabs>
        <w:ind w:firstLine="709"/>
        <w:jc w:val="both"/>
        <w:rPr>
          <w:sz w:val="22"/>
          <w:szCs w:val="22"/>
        </w:rPr>
      </w:pPr>
      <w:r>
        <w:rPr>
          <w:sz w:val="22"/>
          <w:szCs w:val="22"/>
        </w:rPr>
        <w:t>•акты сдачи приемки выполненных работ (оказанных услуг);</w:t>
      </w:r>
    </w:p>
    <w:p w:rsidR="001F4E91" w:rsidRDefault="001F4E91" w:rsidP="001F4E91">
      <w:pPr>
        <w:tabs>
          <w:tab w:val="left" w:pos="4500"/>
        </w:tabs>
        <w:ind w:firstLine="709"/>
        <w:jc w:val="both"/>
        <w:rPr>
          <w:sz w:val="22"/>
          <w:szCs w:val="22"/>
        </w:rPr>
      </w:pPr>
      <w:r>
        <w:rPr>
          <w:sz w:val="22"/>
          <w:szCs w:val="22"/>
        </w:rPr>
        <w:t>•счета на оплату и счет-фактуры;</w:t>
      </w:r>
    </w:p>
    <w:p w:rsidR="001F4E91" w:rsidRDefault="001F4E91" w:rsidP="001F4E91">
      <w:pPr>
        <w:tabs>
          <w:tab w:val="left" w:pos="4500"/>
        </w:tabs>
        <w:ind w:firstLine="709"/>
        <w:jc w:val="both"/>
        <w:rPr>
          <w:sz w:val="22"/>
          <w:szCs w:val="22"/>
        </w:rPr>
      </w:pPr>
      <w:r>
        <w:rPr>
          <w:sz w:val="22"/>
          <w:szCs w:val="22"/>
        </w:rPr>
        <w:t>•накладные по форме ТОРГ-12 и другие документы.</w:t>
      </w:r>
    </w:p>
    <w:p w:rsidR="001F4E91" w:rsidRDefault="001F4E91" w:rsidP="001F4E91">
      <w:pPr>
        <w:tabs>
          <w:tab w:val="left" w:pos="4500"/>
        </w:tabs>
        <w:ind w:firstLine="709"/>
        <w:jc w:val="both"/>
        <w:rPr>
          <w:sz w:val="22"/>
          <w:szCs w:val="22"/>
        </w:rPr>
      </w:pPr>
      <w:r>
        <w:rPr>
          <w:sz w:val="22"/>
          <w:szCs w:val="22"/>
        </w:rPr>
        <w:t xml:space="preserve">Перечень документов, указанных в настоящем пункте не является исчерпывающим, и может быть расширен по письменному соглашению Сторон.   </w:t>
      </w:r>
    </w:p>
    <w:p w:rsidR="001F4E91" w:rsidRDefault="001F4E91" w:rsidP="001F4E91">
      <w:pPr>
        <w:tabs>
          <w:tab w:val="left" w:pos="4500"/>
        </w:tabs>
        <w:ind w:firstLine="709"/>
        <w:jc w:val="both"/>
        <w:rPr>
          <w:sz w:val="22"/>
          <w:szCs w:val="22"/>
        </w:rPr>
      </w:pPr>
      <w:r>
        <w:rPr>
          <w:sz w:val="22"/>
          <w:szCs w:val="22"/>
        </w:rPr>
        <w:t>11.4. Стороны признают все юридические действия, оформляемые посредством электронных документов, совершенными в письменной форме и соглашаются не оспаривать законность и действительность указанных действий только на том основании, что они совершены в электронной форме.</w:t>
      </w:r>
    </w:p>
    <w:p w:rsidR="001F4E91" w:rsidRDefault="001F4E91" w:rsidP="001F4E91">
      <w:pPr>
        <w:tabs>
          <w:tab w:val="left" w:pos="4500"/>
        </w:tabs>
        <w:ind w:firstLine="709"/>
        <w:jc w:val="both"/>
        <w:rPr>
          <w:sz w:val="22"/>
          <w:szCs w:val="22"/>
        </w:rPr>
      </w:pPr>
      <w:r>
        <w:rPr>
          <w:sz w:val="22"/>
          <w:szCs w:val="22"/>
        </w:rPr>
        <w:t>11.5. Стороны признают, что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следующих условий:</w:t>
      </w:r>
    </w:p>
    <w:p w:rsidR="001F4E91" w:rsidRDefault="001F4E91" w:rsidP="001F4E91">
      <w:pPr>
        <w:tabs>
          <w:tab w:val="left" w:pos="4500"/>
        </w:tabs>
        <w:ind w:firstLine="709"/>
        <w:jc w:val="both"/>
        <w:rPr>
          <w:sz w:val="22"/>
          <w:szCs w:val="22"/>
        </w:rPr>
      </w:pPr>
      <w:r>
        <w:rPr>
          <w:sz w:val="22"/>
          <w:szCs w:val="22"/>
        </w:rPr>
        <w:t>- электронная подпись выполнена в течение срока действия данного сертификата;</w:t>
      </w:r>
    </w:p>
    <w:p w:rsidR="001F4E91" w:rsidRDefault="001F4E91" w:rsidP="001F4E91">
      <w:pPr>
        <w:tabs>
          <w:tab w:val="left" w:pos="4500"/>
        </w:tabs>
        <w:ind w:firstLine="709"/>
        <w:jc w:val="both"/>
        <w:rPr>
          <w:sz w:val="22"/>
          <w:szCs w:val="22"/>
        </w:rPr>
      </w:pPr>
      <w:r>
        <w:rPr>
          <w:sz w:val="22"/>
          <w:szCs w:val="22"/>
        </w:rPr>
        <w:t>-электронная подпись используется с учетом ограничений, содержащихся в квалифицированном сертификате лица, подписывающего электронный документ (если такие ограничения установлены);</w:t>
      </w:r>
    </w:p>
    <w:p w:rsidR="001F4E91" w:rsidRDefault="001F4E91" w:rsidP="001F4E91">
      <w:pPr>
        <w:tabs>
          <w:tab w:val="left" w:pos="4500"/>
        </w:tabs>
        <w:ind w:firstLine="709"/>
        <w:jc w:val="both"/>
        <w:rPr>
          <w:sz w:val="22"/>
          <w:szCs w:val="22"/>
        </w:rPr>
      </w:pPr>
      <w:r>
        <w:rPr>
          <w:sz w:val="22"/>
          <w:szCs w:val="22"/>
        </w:rPr>
        <w:t xml:space="preserve">- сертификат в данный период был действительным и не был отозван. </w:t>
      </w:r>
    </w:p>
    <w:p w:rsidR="001F4E91" w:rsidRDefault="001F4E91" w:rsidP="001F4E91">
      <w:pPr>
        <w:tabs>
          <w:tab w:val="left" w:pos="4500"/>
        </w:tabs>
        <w:ind w:firstLine="709"/>
        <w:jc w:val="both"/>
        <w:rPr>
          <w:sz w:val="22"/>
          <w:szCs w:val="22"/>
        </w:rPr>
      </w:pPr>
      <w:r>
        <w:rPr>
          <w:sz w:val="22"/>
          <w:szCs w:val="22"/>
        </w:rPr>
        <w:t xml:space="preserve">11.6. Стороны соглашаются с тем, что при соблюдении условий, указанных в п.  6 Технического задания, электронный документ может приниматься ими к учету в качестве первичного документа, использоваться в качестве доказательства в судебных разбирательствах, предоставляться в судебные органы по запросам последних. </w:t>
      </w:r>
    </w:p>
    <w:p w:rsidR="001F4E91" w:rsidRDefault="001F4E91" w:rsidP="001F4E91">
      <w:pPr>
        <w:tabs>
          <w:tab w:val="left" w:pos="4500"/>
        </w:tabs>
        <w:ind w:firstLine="709"/>
        <w:jc w:val="both"/>
        <w:rPr>
          <w:sz w:val="22"/>
          <w:szCs w:val="22"/>
        </w:rPr>
      </w:pPr>
      <w:r>
        <w:rPr>
          <w:sz w:val="22"/>
          <w:szCs w:val="22"/>
        </w:rPr>
        <w:t>11.7. Наличие электронного документооборота между сторонами не отменяет использование иных способов изготовления и обмена документами Сторонами.</w:t>
      </w:r>
    </w:p>
    <w:p w:rsidR="001F4E91" w:rsidRPr="00FF0709" w:rsidRDefault="001F4E91" w:rsidP="00CE570E">
      <w:pPr>
        <w:ind w:firstLine="708"/>
        <w:jc w:val="both"/>
        <w:rPr>
          <w:sz w:val="20"/>
          <w:szCs w:val="20"/>
        </w:rPr>
      </w:pPr>
    </w:p>
    <w:p w:rsidR="00CE570E" w:rsidRPr="00FF0709" w:rsidRDefault="00CE570E" w:rsidP="00CE570E">
      <w:pPr>
        <w:ind w:firstLine="708"/>
        <w:jc w:val="both"/>
        <w:rPr>
          <w:sz w:val="20"/>
          <w:szCs w:val="20"/>
        </w:rPr>
      </w:pPr>
    </w:p>
    <w:p w:rsidR="00CE570E" w:rsidRPr="00FF0709" w:rsidRDefault="00CE570E" w:rsidP="00CE570E">
      <w:pPr>
        <w:jc w:val="center"/>
        <w:rPr>
          <w:b/>
          <w:sz w:val="20"/>
          <w:szCs w:val="20"/>
        </w:rPr>
      </w:pPr>
      <w:r w:rsidRPr="00FF0709">
        <w:rPr>
          <w:b/>
          <w:sz w:val="20"/>
          <w:szCs w:val="20"/>
        </w:rPr>
        <w:t>1</w:t>
      </w:r>
      <w:r w:rsidR="001F4E91">
        <w:rPr>
          <w:b/>
          <w:sz w:val="20"/>
          <w:szCs w:val="20"/>
        </w:rPr>
        <w:t>2</w:t>
      </w:r>
      <w:r w:rsidRPr="00FF0709">
        <w:rPr>
          <w:b/>
          <w:sz w:val="20"/>
          <w:szCs w:val="20"/>
        </w:rPr>
        <w:t>. Приложения</w:t>
      </w:r>
    </w:p>
    <w:p w:rsidR="00CE570E" w:rsidRPr="00FF0709" w:rsidRDefault="00CE570E" w:rsidP="00CE570E">
      <w:pPr>
        <w:ind w:firstLine="708"/>
        <w:jc w:val="both"/>
        <w:rPr>
          <w:sz w:val="20"/>
          <w:szCs w:val="20"/>
        </w:rPr>
      </w:pPr>
      <w:r w:rsidRPr="00FF0709">
        <w:rPr>
          <w:sz w:val="20"/>
          <w:szCs w:val="20"/>
        </w:rPr>
        <w:t>1</w:t>
      </w:r>
      <w:r w:rsidR="001F4E91">
        <w:rPr>
          <w:sz w:val="20"/>
          <w:szCs w:val="20"/>
        </w:rPr>
        <w:t>2</w:t>
      </w:r>
      <w:r w:rsidRPr="00FF0709">
        <w:rPr>
          <w:sz w:val="20"/>
          <w:szCs w:val="20"/>
        </w:rPr>
        <w:t>.1 Неотъемлемой частью Контракта являются:</w:t>
      </w:r>
    </w:p>
    <w:p w:rsidR="00CE570E" w:rsidRPr="00FF0709" w:rsidRDefault="00CE570E" w:rsidP="00CE570E">
      <w:pPr>
        <w:ind w:firstLine="708"/>
        <w:jc w:val="both"/>
        <w:rPr>
          <w:sz w:val="20"/>
          <w:szCs w:val="20"/>
        </w:rPr>
      </w:pPr>
      <w:r w:rsidRPr="00FF0709">
        <w:rPr>
          <w:sz w:val="20"/>
          <w:szCs w:val="20"/>
        </w:rPr>
        <w:t xml:space="preserve">Приложение № 1 </w:t>
      </w:r>
      <w:r w:rsidR="00FE497F">
        <w:rPr>
          <w:sz w:val="20"/>
          <w:szCs w:val="20"/>
        </w:rPr>
        <w:t>РАСЧЕТ ЦЕНЫ КОНТРАКТА</w:t>
      </w:r>
    </w:p>
    <w:p w:rsidR="00CE570E" w:rsidRPr="00FF0709" w:rsidRDefault="00FE497F" w:rsidP="00CE570E">
      <w:pPr>
        <w:ind w:firstLine="708"/>
        <w:jc w:val="both"/>
        <w:rPr>
          <w:sz w:val="20"/>
          <w:szCs w:val="20"/>
        </w:rPr>
      </w:pPr>
      <w:r>
        <w:rPr>
          <w:sz w:val="20"/>
          <w:szCs w:val="20"/>
        </w:rPr>
        <w:t>Приложение № 2 ТЕХНИЧЕСКОЕ ЗАДАНИЕ</w:t>
      </w:r>
    </w:p>
    <w:p w:rsidR="00CE570E" w:rsidRPr="00FF0709" w:rsidRDefault="00CE570E" w:rsidP="00CE570E">
      <w:pPr>
        <w:jc w:val="both"/>
        <w:rPr>
          <w:sz w:val="20"/>
          <w:szCs w:val="20"/>
        </w:rPr>
      </w:pPr>
    </w:p>
    <w:p w:rsidR="00CE570E" w:rsidRPr="00FF0709" w:rsidRDefault="00CE570E" w:rsidP="00CE570E">
      <w:pPr>
        <w:jc w:val="center"/>
        <w:rPr>
          <w:b/>
          <w:sz w:val="20"/>
          <w:szCs w:val="20"/>
        </w:rPr>
      </w:pPr>
      <w:r w:rsidRPr="00FF0709">
        <w:rPr>
          <w:b/>
          <w:sz w:val="20"/>
          <w:szCs w:val="20"/>
        </w:rPr>
        <w:t>12. Реквизиты и подписи сторон</w:t>
      </w:r>
    </w:p>
    <w:p w:rsidR="00CE570E" w:rsidRPr="00FF0709" w:rsidRDefault="00CE570E" w:rsidP="00CE570E">
      <w:pPr>
        <w:jc w:val="both"/>
        <w:rPr>
          <w:sz w:val="20"/>
          <w:szCs w:val="20"/>
        </w:rPr>
      </w:pPr>
    </w:p>
    <w:tbl>
      <w:tblPr>
        <w:tblpPr w:leftFromText="180" w:rightFromText="180" w:vertAnchor="text" w:horzAnchor="margin" w:tblpXSpec="center" w:tblpY="90"/>
        <w:tblW w:w="10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5058"/>
      </w:tblGrid>
      <w:tr w:rsidR="004622AE" w:rsidRPr="00FF0709" w:rsidTr="007B4E2C">
        <w:trPr>
          <w:cantSplit/>
          <w:trHeight w:val="1833"/>
        </w:trPr>
        <w:tc>
          <w:tcPr>
            <w:tcW w:w="5070" w:type="dxa"/>
            <w:tcBorders>
              <w:bottom w:val="single" w:sz="4" w:space="0" w:color="auto"/>
            </w:tcBorders>
          </w:tcPr>
          <w:p w:rsidR="004622AE" w:rsidRPr="00FF0709" w:rsidRDefault="000812A2" w:rsidP="004622AE">
            <w:pPr>
              <w:ind w:right="-132" w:hanging="142"/>
              <w:jc w:val="both"/>
              <w:rPr>
                <w:bCs/>
                <w:sz w:val="20"/>
                <w:szCs w:val="20"/>
              </w:rPr>
            </w:pPr>
            <w:r>
              <w:rPr>
                <w:bCs/>
                <w:sz w:val="20"/>
                <w:szCs w:val="20"/>
              </w:rPr>
              <w:t xml:space="preserve">  </w:t>
            </w:r>
            <w:r w:rsidR="004622AE" w:rsidRPr="00FF0709">
              <w:rPr>
                <w:bCs/>
                <w:sz w:val="20"/>
                <w:szCs w:val="20"/>
              </w:rPr>
              <w:t>«Заказчик»</w:t>
            </w:r>
          </w:p>
          <w:p w:rsidR="00094335" w:rsidRPr="00094335" w:rsidRDefault="00094335" w:rsidP="00094335">
            <w:pPr>
              <w:rPr>
                <w:bCs/>
                <w:sz w:val="20"/>
                <w:szCs w:val="20"/>
              </w:rPr>
            </w:pPr>
            <w:r w:rsidRPr="00094335">
              <w:rPr>
                <w:bCs/>
                <w:sz w:val="20"/>
                <w:szCs w:val="20"/>
              </w:rPr>
              <w:t xml:space="preserve">Государственное бюджетное общеобразовательное учреждение средняя общеобразовательная школа </w:t>
            </w:r>
          </w:p>
          <w:p w:rsidR="00094335" w:rsidRPr="00094335" w:rsidRDefault="00094335" w:rsidP="00094335">
            <w:pPr>
              <w:rPr>
                <w:bCs/>
                <w:sz w:val="20"/>
                <w:szCs w:val="20"/>
              </w:rPr>
            </w:pPr>
            <w:r w:rsidRPr="00094335">
              <w:rPr>
                <w:bCs/>
                <w:sz w:val="20"/>
                <w:szCs w:val="20"/>
              </w:rPr>
              <w:t>№ 266 с углубленным изучением иностранных языков Адмиралтейского района Санкт-Петербурга</w:t>
            </w:r>
          </w:p>
          <w:p w:rsidR="00094335" w:rsidRPr="00094335" w:rsidRDefault="00094335" w:rsidP="00094335">
            <w:pPr>
              <w:rPr>
                <w:bCs/>
                <w:sz w:val="20"/>
                <w:szCs w:val="20"/>
              </w:rPr>
            </w:pPr>
            <w:r w:rsidRPr="00094335">
              <w:rPr>
                <w:bCs/>
                <w:sz w:val="20"/>
                <w:szCs w:val="20"/>
              </w:rPr>
              <w:t>(ГБОУ средняя школа № 266)</w:t>
            </w:r>
          </w:p>
          <w:p w:rsidR="00094335" w:rsidRPr="00094335" w:rsidRDefault="00094335" w:rsidP="00094335">
            <w:pPr>
              <w:rPr>
                <w:bCs/>
                <w:sz w:val="20"/>
                <w:szCs w:val="20"/>
              </w:rPr>
            </w:pPr>
            <w:r w:rsidRPr="00094335">
              <w:rPr>
                <w:bCs/>
                <w:sz w:val="20"/>
                <w:szCs w:val="20"/>
              </w:rPr>
              <w:t xml:space="preserve">Место нахождения: 190005, Санкт-Петербург, </w:t>
            </w:r>
          </w:p>
          <w:p w:rsidR="00094335" w:rsidRPr="00094335" w:rsidRDefault="00094335" w:rsidP="00094335">
            <w:pPr>
              <w:rPr>
                <w:bCs/>
                <w:sz w:val="20"/>
                <w:szCs w:val="20"/>
              </w:rPr>
            </w:pPr>
            <w:r w:rsidRPr="00094335">
              <w:rPr>
                <w:bCs/>
                <w:sz w:val="20"/>
                <w:szCs w:val="20"/>
              </w:rPr>
              <w:t>5-я Красноармейская ул., д. 23, лит. А</w:t>
            </w:r>
          </w:p>
          <w:p w:rsidR="00094335" w:rsidRPr="00094335" w:rsidRDefault="00094335" w:rsidP="00094335">
            <w:pPr>
              <w:rPr>
                <w:bCs/>
                <w:sz w:val="20"/>
                <w:szCs w:val="20"/>
              </w:rPr>
            </w:pPr>
            <w:r w:rsidRPr="00094335">
              <w:rPr>
                <w:bCs/>
                <w:sz w:val="20"/>
                <w:szCs w:val="20"/>
              </w:rPr>
              <w:t xml:space="preserve">Фактический / почтовый адрес: 190005, </w:t>
            </w:r>
          </w:p>
          <w:p w:rsidR="00094335" w:rsidRPr="00094335" w:rsidRDefault="00094335" w:rsidP="00094335">
            <w:pPr>
              <w:rPr>
                <w:bCs/>
                <w:sz w:val="20"/>
                <w:szCs w:val="20"/>
              </w:rPr>
            </w:pPr>
            <w:r w:rsidRPr="00094335">
              <w:rPr>
                <w:bCs/>
                <w:sz w:val="20"/>
                <w:szCs w:val="20"/>
              </w:rPr>
              <w:t>Санкт-Петербург, 5-я Красноармейская ул.,</w:t>
            </w:r>
          </w:p>
          <w:p w:rsidR="00094335" w:rsidRPr="00094335" w:rsidRDefault="00094335" w:rsidP="00094335">
            <w:pPr>
              <w:rPr>
                <w:bCs/>
                <w:sz w:val="20"/>
                <w:szCs w:val="20"/>
              </w:rPr>
            </w:pPr>
            <w:r w:rsidRPr="00094335">
              <w:rPr>
                <w:bCs/>
                <w:sz w:val="20"/>
                <w:szCs w:val="20"/>
              </w:rPr>
              <w:t>д. 23, лит. А</w:t>
            </w:r>
          </w:p>
          <w:p w:rsidR="00094335" w:rsidRPr="00094335" w:rsidRDefault="00094335" w:rsidP="00094335">
            <w:pPr>
              <w:rPr>
                <w:bCs/>
                <w:sz w:val="20"/>
                <w:szCs w:val="20"/>
              </w:rPr>
            </w:pPr>
            <w:r w:rsidRPr="00094335">
              <w:rPr>
                <w:bCs/>
                <w:sz w:val="20"/>
                <w:szCs w:val="20"/>
              </w:rPr>
              <w:t>Телефон: (812) 417-35-28</w:t>
            </w:r>
          </w:p>
          <w:p w:rsidR="00094335" w:rsidRPr="00094335" w:rsidRDefault="00094335" w:rsidP="00094335">
            <w:pPr>
              <w:rPr>
                <w:bCs/>
                <w:sz w:val="20"/>
                <w:szCs w:val="20"/>
              </w:rPr>
            </w:pPr>
            <w:r w:rsidRPr="00094335">
              <w:rPr>
                <w:bCs/>
                <w:sz w:val="20"/>
                <w:szCs w:val="20"/>
              </w:rPr>
              <w:t>Факс: (812) 417-36-02</w:t>
            </w:r>
          </w:p>
          <w:p w:rsidR="00094335" w:rsidRPr="00094335" w:rsidRDefault="00094335" w:rsidP="00094335">
            <w:pPr>
              <w:rPr>
                <w:bCs/>
                <w:sz w:val="20"/>
                <w:szCs w:val="20"/>
                <w:lang w:val="en-US"/>
              </w:rPr>
            </w:pPr>
            <w:r w:rsidRPr="00094335">
              <w:rPr>
                <w:bCs/>
                <w:sz w:val="20"/>
                <w:szCs w:val="20"/>
                <w:lang w:val="en-US"/>
              </w:rPr>
              <w:t xml:space="preserve">e-mail: sc266@adm-edu.spb.ru </w:t>
            </w:r>
          </w:p>
          <w:p w:rsidR="00094335" w:rsidRPr="00094335" w:rsidRDefault="00094335" w:rsidP="00094335">
            <w:pPr>
              <w:rPr>
                <w:bCs/>
                <w:sz w:val="20"/>
                <w:szCs w:val="20"/>
              </w:rPr>
            </w:pPr>
            <w:r w:rsidRPr="00094335">
              <w:rPr>
                <w:bCs/>
                <w:sz w:val="20"/>
                <w:szCs w:val="20"/>
              </w:rPr>
              <w:t>ИНН 7826049588</w:t>
            </w:r>
          </w:p>
          <w:p w:rsidR="00094335" w:rsidRPr="00094335" w:rsidRDefault="00094335" w:rsidP="00094335">
            <w:pPr>
              <w:rPr>
                <w:bCs/>
                <w:sz w:val="20"/>
                <w:szCs w:val="20"/>
              </w:rPr>
            </w:pPr>
            <w:r w:rsidRPr="00094335">
              <w:rPr>
                <w:bCs/>
                <w:sz w:val="20"/>
                <w:szCs w:val="20"/>
              </w:rPr>
              <w:t>КПП 783901001</w:t>
            </w:r>
          </w:p>
          <w:p w:rsidR="00094335" w:rsidRPr="00094335" w:rsidRDefault="00094335" w:rsidP="00094335">
            <w:pPr>
              <w:rPr>
                <w:bCs/>
                <w:sz w:val="20"/>
                <w:szCs w:val="20"/>
              </w:rPr>
            </w:pPr>
            <w:r w:rsidRPr="00094335">
              <w:rPr>
                <w:bCs/>
                <w:sz w:val="20"/>
                <w:szCs w:val="20"/>
              </w:rPr>
              <w:t>ОГРН 1027810301606</w:t>
            </w:r>
          </w:p>
          <w:p w:rsidR="00094335" w:rsidRPr="00094335" w:rsidRDefault="00094335" w:rsidP="00094335">
            <w:pPr>
              <w:rPr>
                <w:bCs/>
                <w:sz w:val="20"/>
                <w:szCs w:val="20"/>
              </w:rPr>
            </w:pPr>
            <w:r w:rsidRPr="00094335">
              <w:rPr>
                <w:bCs/>
                <w:sz w:val="20"/>
                <w:szCs w:val="20"/>
              </w:rPr>
              <w:t>ОКВЭД 85.13</w:t>
            </w:r>
          </w:p>
          <w:p w:rsidR="00094335" w:rsidRPr="00094335" w:rsidRDefault="00094335" w:rsidP="00094335">
            <w:pPr>
              <w:rPr>
                <w:bCs/>
                <w:sz w:val="20"/>
                <w:szCs w:val="20"/>
              </w:rPr>
            </w:pPr>
            <w:r w:rsidRPr="00094335">
              <w:rPr>
                <w:bCs/>
                <w:sz w:val="20"/>
                <w:szCs w:val="20"/>
              </w:rPr>
              <w:t>ОКПО 53306118</w:t>
            </w:r>
          </w:p>
          <w:p w:rsidR="00094335" w:rsidRPr="00094335" w:rsidRDefault="00094335" w:rsidP="00094335">
            <w:pPr>
              <w:rPr>
                <w:bCs/>
                <w:sz w:val="20"/>
                <w:szCs w:val="20"/>
              </w:rPr>
            </w:pPr>
            <w:r w:rsidRPr="00094335">
              <w:rPr>
                <w:bCs/>
                <w:sz w:val="20"/>
                <w:szCs w:val="20"/>
              </w:rPr>
              <w:t>ОКТМО 40305000</w:t>
            </w:r>
          </w:p>
          <w:p w:rsidR="00094335" w:rsidRPr="00094335" w:rsidRDefault="00094335" w:rsidP="00094335">
            <w:pPr>
              <w:rPr>
                <w:bCs/>
                <w:sz w:val="20"/>
                <w:szCs w:val="20"/>
              </w:rPr>
            </w:pPr>
            <w:r w:rsidRPr="00094335">
              <w:rPr>
                <w:bCs/>
                <w:sz w:val="20"/>
                <w:szCs w:val="20"/>
              </w:rPr>
              <w:t>р/с 03224643400000007200</w:t>
            </w:r>
          </w:p>
          <w:p w:rsidR="00094335" w:rsidRPr="00094335" w:rsidRDefault="00094335" w:rsidP="00094335">
            <w:pPr>
              <w:rPr>
                <w:bCs/>
                <w:sz w:val="20"/>
                <w:szCs w:val="20"/>
              </w:rPr>
            </w:pPr>
            <w:r w:rsidRPr="00094335">
              <w:rPr>
                <w:bCs/>
                <w:sz w:val="20"/>
                <w:szCs w:val="20"/>
              </w:rPr>
              <w:t xml:space="preserve">ОКЦ № 1 СЗГУ Банка России // УФК по </w:t>
            </w:r>
            <w:proofErr w:type="spellStart"/>
            <w:r w:rsidRPr="00094335">
              <w:rPr>
                <w:bCs/>
                <w:sz w:val="20"/>
                <w:szCs w:val="20"/>
              </w:rPr>
              <w:t>г.Санкт</w:t>
            </w:r>
            <w:proofErr w:type="spellEnd"/>
            <w:r w:rsidRPr="00094335">
              <w:rPr>
                <w:bCs/>
                <w:sz w:val="20"/>
                <w:szCs w:val="20"/>
              </w:rPr>
              <w:t>-Петербургу, г. Санкт-Петербург</w:t>
            </w:r>
          </w:p>
          <w:p w:rsidR="00094335" w:rsidRPr="00094335" w:rsidRDefault="00094335" w:rsidP="00094335">
            <w:pPr>
              <w:rPr>
                <w:bCs/>
                <w:sz w:val="20"/>
                <w:szCs w:val="20"/>
              </w:rPr>
            </w:pPr>
            <w:r w:rsidRPr="00094335">
              <w:rPr>
                <w:bCs/>
                <w:sz w:val="20"/>
                <w:szCs w:val="20"/>
              </w:rPr>
              <w:t>БИК 014030106, к/с 40102810945370000005</w:t>
            </w:r>
          </w:p>
          <w:p w:rsidR="00094335" w:rsidRPr="00094335" w:rsidRDefault="00094335" w:rsidP="00094335">
            <w:pPr>
              <w:rPr>
                <w:bCs/>
                <w:sz w:val="20"/>
                <w:szCs w:val="20"/>
              </w:rPr>
            </w:pPr>
            <w:r w:rsidRPr="00094335">
              <w:rPr>
                <w:bCs/>
                <w:sz w:val="20"/>
                <w:szCs w:val="20"/>
              </w:rPr>
              <w:t xml:space="preserve">Лицевой счет 0481031 в Комитете финансов </w:t>
            </w:r>
          </w:p>
          <w:p w:rsidR="00094335" w:rsidRPr="00094335" w:rsidRDefault="00094335" w:rsidP="00094335">
            <w:pPr>
              <w:rPr>
                <w:bCs/>
                <w:sz w:val="20"/>
                <w:szCs w:val="20"/>
              </w:rPr>
            </w:pPr>
            <w:r w:rsidRPr="00094335">
              <w:rPr>
                <w:bCs/>
                <w:sz w:val="20"/>
                <w:szCs w:val="20"/>
              </w:rPr>
              <w:t>Санкт-Петербурга</w:t>
            </w:r>
          </w:p>
          <w:p w:rsidR="00094335" w:rsidRPr="00094335" w:rsidRDefault="00094335" w:rsidP="00094335">
            <w:pPr>
              <w:rPr>
                <w:bCs/>
                <w:sz w:val="20"/>
                <w:szCs w:val="20"/>
              </w:rPr>
            </w:pPr>
          </w:p>
          <w:p w:rsidR="00094335" w:rsidRPr="00094335" w:rsidRDefault="00094335" w:rsidP="00094335">
            <w:pPr>
              <w:rPr>
                <w:bCs/>
                <w:sz w:val="20"/>
                <w:szCs w:val="20"/>
              </w:rPr>
            </w:pPr>
            <w:r w:rsidRPr="00094335">
              <w:rPr>
                <w:bCs/>
                <w:sz w:val="20"/>
                <w:szCs w:val="20"/>
              </w:rPr>
              <w:t>Директор ГБОУ средняя школа № 266</w:t>
            </w:r>
          </w:p>
          <w:p w:rsidR="00094335" w:rsidRPr="00094335" w:rsidRDefault="00094335" w:rsidP="00094335">
            <w:pPr>
              <w:rPr>
                <w:bCs/>
                <w:sz w:val="20"/>
                <w:szCs w:val="20"/>
              </w:rPr>
            </w:pPr>
          </w:p>
          <w:p w:rsidR="00094335" w:rsidRPr="00094335" w:rsidRDefault="00094335" w:rsidP="00094335">
            <w:pPr>
              <w:rPr>
                <w:bCs/>
                <w:sz w:val="20"/>
                <w:szCs w:val="20"/>
              </w:rPr>
            </w:pPr>
            <w:r w:rsidRPr="00094335">
              <w:rPr>
                <w:bCs/>
                <w:sz w:val="20"/>
                <w:szCs w:val="20"/>
              </w:rPr>
              <w:t xml:space="preserve">___________________________ Э.Х. </w:t>
            </w:r>
            <w:proofErr w:type="spellStart"/>
            <w:r w:rsidRPr="00094335">
              <w:rPr>
                <w:bCs/>
                <w:sz w:val="20"/>
                <w:szCs w:val="20"/>
              </w:rPr>
              <w:t>Папуциди</w:t>
            </w:r>
            <w:proofErr w:type="spellEnd"/>
          </w:p>
          <w:p w:rsidR="004622AE" w:rsidRPr="00FF0709" w:rsidRDefault="00094335" w:rsidP="00094335">
            <w:pPr>
              <w:ind w:right="-132" w:hanging="142"/>
              <w:jc w:val="both"/>
              <w:rPr>
                <w:sz w:val="20"/>
                <w:szCs w:val="20"/>
              </w:rPr>
            </w:pPr>
            <w:r w:rsidRPr="00094335">
              <w:rPr>
                <w:bCs/>
                <w:sz w:val="20"/>
                <w:szCs w:val="20"/>
              </w:rPr>
              <w:t>(подписано ЭЦП)</w:t>
            </w:r>
          </w:p>
        </w:tc>
        <w:tc>
          <w:tcPr>
            <w:tcW w:w="5058" w:type="dxa"/>
            <w:tcBorders>
              <w:bottom w:val="single" w:sz="4" w:space="0" w:color="auto"/>
            </w:tcBorders>
          </w:tcPr>
          <w:p w:rsidR="004622AE" w:rsidRPr="00FF0709" w:rsidRDefault="004622AE" w:rsidP="004622AE">
            <w:pPr>
              <w:ind w:left="175"/>
              <w:rPr>
                <w:sz w:val="20"/>
                <w:szCs w:val="20"/>
              </w:rPr>
            </w:pPr>
            <w:r w:rsidRPr="00FF0709">
              <w:rPr>
                <w:sz w:val="20"/>
                <w:szCs w:val="20"/>
              </w:rPr>
              <w:t xml:space="preserve"> «Поставщик»</w:t>
            </w: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r w:rsidRPr="00FF0709">
              <w:rPr>
                <w:sz w:val="20"/>
                <w:szCs w:val="20"/>
              </w:rPr>
              <w:t>__________________</w:t>
            </w:r>
          </w:p>
          <w:p w:rsidR="004622AE" w:rsidRPr="00FF0709" w:rsidRDefault="004622AE" w:rsidP="004622AE">
            <w:pPr>
              <w:ind w:left="175" w:right="-132"/>
              <w:jc w:val="both"/>
              <w:rPr>
                <w:sz w:val="20"/>
                <w:szCs w:val="20"/>
              </w:rPr>
            </w:pPr>
            <w:r w:rsidRPr="00FF0709">
              <w:rPr>
                <w:sz w:val="20"/>
                <w:szCs w:val="20"/>
              </w:rPr>
              <w:t xml:space="preserve"> Подписано ЭЦП</w:t>
            </w:r>
          </w:p>
          <w:p w:rsidR="004622AE" w:rsidRPr="00FF0709" w:rsidRDefault="004622AE" w:rsidP="004622AE">
            <w:pPr>
              <w:ind w:left="175" w:right="-132"/>
              <w:jc w:val="both"/>
              <w:rPr>
                <w:sz w:val="20"/>
                <w:szCs w:val="20"/>
              </w:rPr>
            </w:pPr>
          </w:p>
        </w:tc>
      </w:tr>
    </w:tbl>
    <w:tbl>
      <w:tblPr>
        <w:tblStyle w:val="a3"/>
        <w:tblW w:w="4815" w:type="dxa"/>
        <w:tblLook w:val="04A0" w:firstRow="1" w:lastRow="0" w:firstColumn="1" w:lastColumn="0" w:noHBand="0" w:noVBand="1"/>
      </w:tblPr>
      <w:tblGrid>
        <w:gridCol w:w="4815"/>
      </w:tblGrid>
      <w:tr w:rsidR="00BF20E1" w:rsidRPr="00FF0709" w:rsidTr="004622AE">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FF0709" w:rsidRDefault="00BF20E1" w:rsidP="000D631C">
            <w:pPr>
              <w:rPr>
                <w:sz w:val="20"/>
                <w:szCs w:val="20"/>
              </w:rPr>
            </w:pPr>
          </w:p>
        </w:tc>
      </w:tr>
      <w:tr w:rsidR="00BF20E1" w:rsidRPr="00FF0709" w:rsidTr="004622AE">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FF0709" w:rsidRDefault="00BF20E1" w:rsidP="000D631C">
            <w:pPr>
              <w:rPr>
                <w:sz w:val="20"/>
                <w:szCs w:val="20"/>
              </w:rPr>
            </w:pPr>
          </w:p>
        </w:tc>
      </w:tr>
    </w:tbl>
    <w:p w:rsidR="00BF20E1" w:rsidRPr="00FF0709" w:rsidRDefault="00BF20E1">
      <w:pPr>
        <w:spacing w:after="160" w:line="259" w:lineRule="auto"/>
        <w:rPr>
          <w:sz w:val="20"/>
          <w:szCs w:val="20"/>
        </w:rPr>
      </w:pPr>
    </w:p>
    <w:p w:rsidR="00BF20E1" w:rsidRPr="00FF0709" w:rsidRDefault="00BF20E1">
      <w:pPr>
        <w:spacing w:after="160" w:line="259" w:lineRule="auto"/>
        <w:rPr>
          <w:sz w:val="20"/>
          <w:szCs w:val="20"/>
        </w:rPr>
      </w:pPr>
      <w:r w:rsidRPr="00FF0709">
        <w:rPr>
          <w:sz w:val="20"/>
          <w:szCs w:val="20"/>
        </w:rPr>
        <w:br w:type="page"/>
      </w:r>
    </w:p>
    <w:p w:rsidR="004622AE" w:rsidRPr="00FF0709" w:rsidRDefault="004622AE">
      <w:pPr>
        <w:spacing w:after="160" w:line="259" w:lineRule="auto"/>
        <w:rPr>
          <w:sz w:val="20"/>
          <w:szCs w:val="20"/>
        </w:rPr>
        <w:sectPr w:rsidR="004622AE" w:rsidRPr="00FF0709" w:rsidSect="00FF0709">
          <w:pgSz w:w="11906" w:h="16838"/>
          <w:pgMar w:top="567" w:right="567" w:bottom="567" w:left="1418" w:header="709" w:footer="709" w:gutter="0"/>
          <w:cols w:space="708"/>
          <w:docGrid w:linePitch="360"/>
        </w:sectPr>
      </w:pPr>
    </w:p>
    <w:p w:rsidR="00CE570E" w:rsidRPr="00FF0709" w:rsidRDefault="00CE570E" w:rsidP="00CE570E">
      <w:pPr>
        <w:jc w:val="right"/>
        <w:rPr>
          <w:sz w:val="20"/>
          <w:szCs w:val="20"/>
        </w:rPr>
      </w:pPr>
      <w:r w:rsidRPr="00FF0709">
        <w:rPr>
          <w:sz w:val="20"/>
          <w:szCs w:val="20"/>
        </w:rPr>
        <w:t>Приложение № 1</w:t>
      </w:r>
      <w:r w:rsidR="00794920" w:rsidRPr="00FF0709">
        <w:rPr>
          <w:sz w:val="20"/>
          <w:szCs w:val="20"/>
        </w:rPr>
        <w:t xml:space="preserve"> к Контракту</w:t>
      </w:r>
    </w:p>
    <w:p w:rsidR="00794920" w:rsidRPr="00FF0709" w:rsidRDefault="00BF20E1" w:rsidP="00794920">
      <w:pPr>
        <w:pStyle w:val="a4"/>
        <w:ind w:left="-426" w:firstLine="142"/>
        <w:jc w:val="right"/>
        <w:rPr>
          <w:rFonts w:ascii="Times New Roman" w:hAnsi="Times New Roman" w:cs="Times New Roman"/>
          <w:sz w:val="20"/>
          <w:szCs w:val="20"/>
        </w:rPr>
      </w:pPr>
      <w:r w:rsidRPr="00FF0709">
        <w:rPr>
          <w:rFonts w:ascii="Times New Roman" w:hAnsi="Times New Roman" w:cs="Times New Roman"/>
          <w:sz w:val="20"/>
          <w:szCs w:val="20"/>
        </w:rPr>
        <w:t xml:space="preserve">от </w:t>
      </w:r>
      <w:r w:rsidR="004622AE" w:rsidRPr="00FF0709">
        <w:rPr>
          <w:rFonts w:ascii="Times New Roman" w:hAnsi="Times New Roman" w:cs="Times New Roman"/>
          <w:sz w:val="20"/>
          <w:szCs w:val="20"/>
        </w:rPr>
        <w:t>«__</w:t>
      </w:r>
      <w:proofErr w:type="gramStart"/>
      <w:r w:rsidR="004622AE" w:rsidRPr="00FF0709">
        <w:rPr>
          <w:rFonts w:ascii="Times New Roman" w:hAnsi="Times New Roman" w:cs="Times New Roman"/>
          <w:sz w:val="20"/>
          <w:szCs w:val="20"/>
        </w:rPr>
        <w:t>_»_</w:t>
      </w:r>
      <w:proofErr w:type="gramEnd"/>
      <w:r w:rsidR="004622AE" w:rsidRPr="00FF0709">
        <w:rPr>
          <w:rFonts w:ascii="Times New Roman" w:hAnsi="Times New Roman" w:cs="Times New Roman"/>
          <w:sz w:val="20"/>
          <w:szCs w:val="20"/>
        </w:rPr>
        <w:t>___________</w:t>
      </w:r>
      <w:r w:rsidR="000812A2">
        <w:rPr>
          <w:rFonts w:ascii="Times New Roman" w:hAnsi="Times New Roman" w:cs="Times New Roman"/>
          <w:sz w:val="20"/>
          <w:szCs w:val="20"/>
        </w:rPr>
        <w:t xml:space="preserve">  </w:t>
      </w:r>
      <w:r w:rsidR="004622AE" w:rsidRPr="00FF0709">
        <w:rPr>
          <w:rFonts w:ascii="Times New Roman" w:hAnsi="Times New Roman" w:cs="Times New Roman"/>
          <w:sz w:val="20"/>
          <w:szCs w:val="20"/>
        </w:rPr>
        <w:t>202</w:t>
      </w:r>
      <w:r w:rsidR="00094335">
        <w:rPr>
          <w:rFonts w:ascii="Times New Roman" w:hAnsi="Times New Roman" w:cs="Times New Roman"/>
          <w:sz w:val="20"/>
          <w:szCs w:val="20"/>
        </w:rPr>
        <w:t>6</w:t>
      </w:r>
      <w:r w:rsidR="00B5340B" w:rsidRPr="00FF0709">
        <w:rPr>
          <w:rFonts w:ascii="Times New Roman" w:hAnsi="Times New Roman" w:cs="Times New Roman"/>
          <w:sz w:val="20"/>
          <w:szCs w:val="20"/>
        </w:rPr>
        <w:t xml:space="preserve">г. </w:t>
      </w:r>
      <w:r w:rsidR="00EA648A">
        <w:rPr>
          <w:rFonts w:ascii="Times New Roman" w:hAnsi="Times New Roman" w:cs="Times New Roman"/>
          <w:sz w:val="20"/>
          <w:szCs w:val="20"/>
        </w:rPr>
        <w:t>№</w:t>
      </w:r>
    </w:p>
    <w:p w:rsidR="00CE570E" w:rsidRPr="00FF0709" w:rsidRDefault="00CE570E" w:rsidP="00CE570E">
      <w:pPr>
        <w:jc w:val="right"/>
        <w:rPr>
          <w:sz w:val="20"/>
          <w:szCs w:val="20"/>
        </w:rPr>
      </w:pPr>
    </w:p>
    <w:p w:rsidR="00CE570E" w:rsidRPr="00FE497F" w:rsidRDefault="00FE497F" w:rsidP="00FE497F">
      <w:pPr>
        <w:ind w:firstLine="708"/>
        <w:jc w:val="center"/>
        <w:rPr>
          <w:sz w:val="20"/>
          <w:szCs w:val="20"/>
        </w:rPr>
      </w:pPr>
      <w:r>
        <w:rPr>
          <w:sz w:val="20"/>
          <w:szCs w:val="20"/>
        </w:rPr>
        <w:t>РАСЧЕТ ЦЕНЫ КОНТРАКТА</w:t>
      </w:r>
    </w:p>
    <w:p w:rsidR="004622AE" w:rsidRPr="00FF0709" w:rsidRDefault="004622AE" w:rsidP="00CE570E">
      <w:pPr>
        <w:jc w:val="center"/>
        <w:rPr>
          <w:b/>
          <w:sz w:val="20"/>
          <w:szCs w:val="20"/>
        </w:rPr>
      </w:pPr>
    </w:p>
    <w:p w:rsidR="00CE570E" w:rsidRDefault="00CE570E" w:rsidP="00CE570E">
      <w:pPr>
        <w:jc w:val="center"/>
        <w:rPr>
          <w:b/>
          <w:sz w:val="20"/>
          <w:szCs w:val="20"/>
        </w:rPr>
      </w:pPr>
    </w:p>
    <w:tbl>
      <w:tblPr>
        <w:tblW w:w="5000" w:type="pct"/>
        <w:tblLook w:val="04A0" w:firstRow="1" w:lastRow="0" w:firstColumn="1" w:lastColumn="0" w:noHBand="0" w:noVBand="1"/>
      </w:tblPr>
      <w:tblGrid>
        <w:gridCol w:w="764"/>
        <w:gridCol w:w="3689"/>
        <w:gridCol w:w="1310"/>
        <w:gridCol w:w="1174"/>
        <w:gridCol w:w="2013"/>
        <w:gridCol w:w="3230"/>
        <w:gridCol w:w="3230"/>
      </w:tblGrid>
      <w:tr w:rsidR="000D631C" w:rsidRPr="000D631C" w:rsidTr="000D631C">
        <w:trPr>
          <w:trHeight w:val="838"/>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D631C" w:rsidRPr="000D631C" w:rsidRDefault="000D631C" w:rsidP="000D631C">
            <w:pPr>
              <w:jc w:val="center"/>
              <w:rPr>
                <w:b/>
                <w:bCs/>
                <w:color w:val="000000"/>
                <w:sz w:val="20"/>
                <w:szCs w:val="20"/>
              </w:rPr>
            </w:pPr>
            <w:r w:rsidRPr="000D631C">
              <w:rPr>
                <w:b/>
                <w:bCs/>
                <w:color w:val="000000"/>
                <w:sz w:val="20"/>
                <w:szCs w:val="20"/>
              </w:rPr>
              <w:t>№</w:t>
            </w:r>
          </w:p>
        </w:tc>
        <w:tc>
          <w:tcPr>
            <w:tcW w:w="11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D631C" w:rsidRPr="000D631C" w:rsidRDefault="000D631C" w:rsidP="000812A2">
            <w:pPr>
              <w:jc w:val="center"/>
              <w:rPr>
                <w:b/>
                <w:bCs/>
                <w:color w:val="000000"/>
                <w:sz w:val="20"/>
                <w:szCs w:val="20"/>
              </w:rPr>
            </w:pPr>
            <w:r w:rsidRPr="000D631C">
              <w:rPr>
                <w:b/>
                <w:bCs/>
                <w:color w:val="000000"/>
                <w:sz w:val="20"/>
                <w:szCs w:val="20"/>
              </w:rPr>
              <w:t xml:space="preserve">Наименование </w:t>
            </w:r>
            <w:r w:rsidR="000812A2">
              <w:rPr>
                <w:b/>
                <w:bCs/>
                <w:color w:val="000000"/>
                <w:sz w:val="20"/>
                <w:szCs w:val="20"/>
              </w:rPr>
              <w:t>товара</w:t>
            </w:r>
          </w:p>
        </w:tc>
        <w:tc>
          <w:tcPr>
            <w:tcW w:w="425" w:type="pct"/>
            <w:tcBorders>
              <w:top w:val="single" w:sz="4" w:space="0" w:color="auto"/>
              <w:left w:val="single" w:sz="4" w:space="0" w:color="auto"/>
              <w:bottom w:val="single" w:sz="4" w:space="0" w:color="000000"/>
              <w:right w:val="single" w:sz="4" w:space="0" w:color="auto"/>
            </w:tcBorders>
            <w:shd w:val="clear" w:color="auto" w:fill="auto"/>
            <w:vAlign w:val="center"/>
            <w:hideMark/>
          </w:tcPr>
          <w:p w:rsidR="000D631C" w:rsidRPr="000D631C" w:rsidRDefault="000D631C" w:rsidP="000D631C">
            <w:pPr>
              <w:jc w:val="center"/>
              <w:rPr>
                <w:b/>
                <w:bCs/>
                <w:color w:val="000000"/>
                <w:sz w:val="20"/>
                <w:szCs w:val="20"/>
              </w:rPr>
            </w:pPr>
            <w:r w:rsidRPr="000D631C">
              <w:rPr>
                <w:b/>
                <w:bCs/>
                <w:color w:val="000000"/>
                <w:sz w:val="20"/>
                <w:szCs w:val="20"/>
              </w:rPr>
              <w:t>Ед. изм</w:t>
            </w:r>
            <w:r w:rsidR="001D5D2F">
              <w:rPr>
                <w:b/>
                <w:bCs/>
                <w:color w:val="000000"/>
                <w:sz w:val="20"/>
                <w:szCs w:val="20"/>
              </w:rPr>
              <w:t>.</w:t>
            </w:r>
          </w:p>
        </w:tc>
        <w:tc>
          <w:tcPr>
            <w:tcW w:w="381" w:type="pct"/>
            <w:tcBorders>
              <w:top w:val="single" w:sz="4" w:space="0" w:color="auto"/>
              <w:left w:val="single" w:sz="4" w:space="0" w:color="auto"/>
              <w:bottom w:val="single" w:sz="4" w:space="0" w:color="000000"/>
              <w:right w:val="single" w:sz="4" w:space="0" w:color="auto"/>
            </w:tcBorders>
            <w:shd w:val="clear" w:color="auto" w:fill="auto"/>
            <w:vAlign w:val="center"/>
            <w:hideMark/>
          </w:tcPr>
          <w:p w:rsidR="000D631C" w:rsidRPr="000D631C" w:rsidRDefault="000D631C" w:rsidP="000D631C">
            <w:pPr>
              <w:jc w:val="center"/>
              <w:rPr>
                <w:b/>
                <w:bCs/>
                <w:color w:val="000000"/>
                <w:sz w:val="20"/>
                <w:szCs w:val="20"/>
              </w:rPr>
            </w:pPr>
            <w:r w:rsidRPr="000D631C">
              <w:rPr>
                <w:b/>
                <w:bCs/>
                <w:color w:val="000000"/>
                <w:sz w:val="20"/>
                <w:szCs w:val="20"/>
              </w:rPr>
              <w:t>Кол-во</w:t>
            </w:r>
          </w:p>
        </w:tc>
        <w:tc>
          <w:tcPr>
            <w:tcW w:w="653" w:type="pct"/>
            <w:tcBorders>
              <w:top w:val="single" w:sz="4" w:space="0" w:color="auto"/>
              <w:left w:val="single" w:sz="4" w:space="0" w:color="auto"/>
              <w:bottom w:val="single" w:sz="4" w:space="0" w:color="auto"/>
              <w:right w:val="single" w:sz="4" w:space="0" w:color="auto"/>
            </w:tcBorders>
          </w:tcPr>
          <w:p w:rsidR="000D631C" w:rsidRPr="000D631C" w:rsidRDefault="000D631C" w:rsidP="000D631C">
            <w:pPr>
              <w:jc w:val="center"/>
              <w:rPr>
                <w:b/>
                <w:bCs/>
                <w:color w:val="000000"/>
                <w:sz w:val="20"/>
                <w:szCs w:val="20"/>
              </w:rPr>
            </w:pPr>
          </w:p>
          <w:p w:rsidR="000D631C" w:rsidRPr="000D631C" w:rsidRDefault="000D631C" w:rsidP="000D631C">
            <w:pPr>
              <w:jc w:val="center"/>
              <w:rPr>
                <w:b/>
                <w:bCs/>
                <w:color w:val="000000"/>
                <w:sz w:val="20"/>
                <w:szCs w:val="20"/>
              </w:rPr>
            </w:pPr>
            <w:r w:rsidRPr="000D631C">
              <w:rPr>
                <w:b/>
                <w:bCs/>
                <w:color w:val="000000"/>
                <w:sz w:val="20"/>
                <w:szCs w:val="20"/>
              </w:rPr>
              <w:t>Цена за единицу,</w:t>
            </w:r>
          </w:p>
          <w:p w:rsidR="000D631C" w:rsidRPr="000D631C" w:rsidRDefault="000D631C" w:rsidP="000D631C">
            <w:pPr>
              <w:jc w:val="center"/>
              <w:rPr>
                <w:b/>
                <w:bCs/>
                <w:color w:val="000000"/>
                <w:sz w:val="20"/>
                <w:szCs w:val="20"/>
              </w:rPr>
            </w:pPr>
            <w:r w:rsidRPr="000D631C">
              <w:rPr>
                <w:b/>
                <w:bCs/>
                <w:color w:val="000000"/>
                <w:sz w:val="20"/>
                <w:szCs w:val="20"/>
              </w:rPr>
              <w:t>руб.</w:t>
            </w:r>
          </w:p>
        </w:tc>
        <w:tc>
          <w:tcPr>
            <w:tcW w:w="1048" w:type="pct"/>
            <w:tcBorders>
              <w:top w:val="single" w:sz="4" w:space="0" w:color="auto"/>
              <w:left w:val="single" w:sz="4" w:space="0" w:color="auto"/>
              <w:bottom w:val="single" w:sz="4" w:space="0" w:color="auto"/>
              <w:right w:val="single" w:sz="4" w:space="0" w:color="auto"/>
            </w:tcBorders>
          </w:tcPr>
          <w:p w:rsidR="000D631C" w:rsidRPr="000D631C" w:rsidRDefault="000D631C" w:rsidP="000D631C">
            <w:pPr>
              <w:jc w:val="center"/>
              <w:rPr>
                <w:b/>
                <w:bCs/>
                <w:color w:val="000000"/>
                <w:sz w:val="20"/>
                <w:szCs w:val="20"/>
              </w:rPr>
            </w:pPr>
          </w:p>
          <w:p w:rsidR="000D631C" w:rsidRPr="000D631C" w:rsidRDefault="000D631C" w:rsidP="000D631C">
            <w:pPr>
              <w:jc w:val="center"/>
              <w:rPr>
                <w:b/>
                <w:bCs/>
                <w:color w:val="000000"/>
                <w:sz w:val="20"/>
                <w:szCs w:val="20"/>
              </w:rPr>
            </w:pPr>
            <w:r w:rsidRPr="000D631C">
              <w:rPr>
                <w:b/>
                <w:bCs/>
                <w:color w:val="000000"/>
                <w:sz w:val="20"/>
                <w:szCs w:val="20"/>
              </w:rPr>
              <w:t>Страна происхождения товара</w:t>
            </w:r>
          </w:p>
        </w:tc>
        <w:tc>
          <w:tcPr>
            <w:tcW w:w="1048" w:type="pct"/>
            <w:tcBorders>
              <w:top w:val="single" w:sz="4" w:space="0" w:color="auto"/>
              <w:left w:val="single" w:sz="4" w:space="0" w:color="auto"/>
              <w:bottom w:val="single" w:sz="4" w:space="0" w:color="auto"/>
              <w:right w:val="single" w:sz="4" w:space="0" w:color="auto"/>
            </w:tcBorders>
          </w:tcPr>
          <w:p w:rsidR="000D631C" w:rsidRPr="000D631C" w:rsidRDefault="000D631C" w:rsidP="000D631C">
            <w:pPr>
              <w:jc w:val="center"/>
              <w:rPr>
                <w:b/>
                <w:bCs/>
                <w:color w:val="000000"/>
                <w:sz w:val="20"/>
                <w:szCs w:val="20"/>
              </w:rPr>
            </w:pPr>
          </w:p>
          <w:p w:rsidR="000D631C" w:rsidRPr="000D631C" w:rsidRDefault="000D631C" w:rsidP="000D631C">
            <w:pPr>
              <w:jc w:val="center"/>
              <w:rPr>
                <w:b/>
                <w:bCs/>
                <w:color w:val="000000"/>
                <w:sz w:val="20"/>
                <w:szCs w:val="20"/>
              </w:rPr>
            </w:pPr>
            <w:r w:rsidRPr="000D631C">
              <w:rPr>
                <w:b/>
                <w:bCs/>
                <w:color w:val="000000"/>
                <w:sz w:val="20"/>
                <w:szCs w:val="20"/>
              </w:rPr>
              <w:t>Стоимость,</w:t>
            </w:r>
          </w:p>
          <w:p w:rsidR="000D631C" w:rsidRPr="000D631C" w:rsidRDefault="000D631C" w:rsidP="000D631C">
            <w:pPr>
              <w:jc w:val="center"/>
              <w:rPr>
                <w:b/>
                <w:bCs/>
                <w:color w:val="000000"/>
                <w:sz w:val="20"/>
                <w:szCs w:val="20"/>
              </w:rPr>
            </w:pPr>
            <w:r w:rsidRPr="000D631C">
              <w:rPr>
                <w:b/>
                <w:bCs/>
                <w:color w:val="000000"/>
                <w:sz w:val="20"/>
                <w:szCs w:val="20"/>
              </w:rPr>
              <w:t>руб.</w:t>
            </w:r>
          </w:p>
        </w:tc>
      </w:tr>
      <w:tr w:rsidR="000D631C" w:rsidRPr="000D631C" w:rsidTr="00550E89">
        <w:trPr>
          <w:trHeight w:val="342"/>
        </w:trPr>
        <w:tc>
          <w:tcPr>
            <w:tcW w:w="248" w:type="pct"/>
            <w:tcBorders>
              <w:top w:val="nil"/>
              <w:left w:val="single" w:sz="4" w:space="0" w:color="auto"/>
              <w:bottom w:val="single" w:sz="4" w:space="0" w:color="auto"/>
              <w:right w:val="nil"/>
            </w:tcBorders>
            <w:shd w:val="clear" w:color="auto" w:fill="auto"/>
            <w:vAlign w:val="center"/>
            <w:hideMark/>
          </w:tcPr>
          <w:p w:rsidR="000D631C" w:rsidRPr="000D631C" w:rsidRDefault="000D631C" w:rsidP="000D631C">
            <w:pPr>
              <w:jc w:val="right"/>
              <w:rPr>
                <w:b/>
                <w:bCs/>
                <w:color w:val="000000"/>
                <w:sz w:val="20"/>
                <w:szCs w:val="20"/>
              </w:rPr>
            </w:pPr>
            <w:r w:rsidRPr="000D631C">
              <w:rPr>
                <w:b/>
                <w:bCs/>
                <w:color w:val="000000"/>
                <w:sz w:val="20"/>
                <w:szCs w:val="20"/>
              </w:rPr>
              <w:t>1</w:t>
            </w:r>
          </w:p>
        </w:tc>
        <w:tc>
          <w:tcPr>
            <w:tcW w:w="1197" w:type="pct"/>
            <w:tcBorders>
              <w:top w:val="single" w:sz="4" w:space="0" w:color="auto"/>
              <w:left w:val="single" w:sz="4" w:space="0" w:color="auto"/>
              <w:bottom w:val="single" w:sz="4" w:space="0" w:color="auto"/>
              <w:right w:val="single" w:sz="4" w:space="0" w:color="auto"/>
            </w:tcBorders>
            <w:shd w:val="clear" w:color="auto" w:fill="auto"/>
            <w:vAlign w:val="center"/>
          </w:tcPr>
          <w:p w:rsidR="000D631C" w:rsidRPr="000D631C" w:rsidRDefault="000D631C" w:rsidP="000D631C">
            <w:pPr>
              <w:rPr>
                <w:color w:val="000000"/>
                <w:sz w:val="20"/>
                <w:szCs w:val="20"/>
              </w:rPr>
            </w:pPr>
          </w:p>
        </w:tc>
        <w:tc>
          <w:tcPr>
            <w:tcW w:w="425" w:type="pct"/>
            <w:tcBorders>
              <w:top w:val="nil"/>
              <w:left w:val="nil"/>
              <w:bottom w:val="single" w:sz="4" w:space="0" w:color="auto"/>
              <w:right w:val="single" w:sz="4" w:space="0" w:color="auto"/>
            </w:tcBorders>
            <w:shd w:val="clear" w:color="auto" w:fill="auto"/>
            <w:vAlign w:val="center"/>
            <w:hideMark/>
          </w:tcPr>
          <w:p w:rsidR="000D631C" w:rsidRPr="000D631C" w:rsidRDefault="00550E89" w:rsidP="00F37A53">
            <w:pPr>
              <w:jc w:val="center"/>
              <w:rPr>
                <w:color w:val="000000"/>
                <w:sz w:val="20"/>
                <w:szCs w:val="20"/>
              </w:rPr>
            </w:pPr>
            <w:proofErr w:type="spellStart"/>
            <w:r>
              <w:rPr>
                <w:color w:val="000000"/>
                <w:sz w:val="20"/>
                <w:szCs w:val="20"/>
              </w:rPr>
              <w:t>шт</w:t>
            </w:r>
            <w:proofErr w:type="spellEnd"/>
          </w:p>
        </w:tc>
        <w:tc>
          <w:tcPr>
            <w:tcW w:w="381" w:type="pct"/>
            <w:tcBorders>
              <w:top w:val="nil"/>
              <w:left w:val="nil"/>
              <w:bottom w:val="single" w:sz="4" w:space="0" w:color="auto"/>
              <w:right w:val="single" w:sz="4" w:space="0" w:color="auto"/>
            </w:tcBorders>
            <w:shd w:val="clear" w:color="auto" w:fill="auto"/>
            <w:vAlign w:val="center"/>
            <w:hideMark/>
          </w:tcPr>
          <w:p w:rsidR="000D631C" w:rsidRPr="000D631C" w:rsidRDefault="000D631C" w:rsidP="000D631C">
            <w:pPr>
              <w:jc w:val="right"/>
              <w:rPr>
                <w:rFonts w:ascii="Calibri" w:hAnsi="Calibri" w:cs="Calibri"/>
                <w:color w:val="000000"/>
                <w:sz w:val="20"/>
                <w:szCs w:val="20"/>
              </w:rPr>
            </w:pPr>
          </w:p>
        </w:tc>
        <w:tc>
          <w:tcPr>
            <w:tcW w:w="653" w:type="pct"/>
            <w:tcBorders>
              <w:top w:val="single" w:sz="4" w:space="0" w:color="auto"/>
              <w:left w:val="nil"/>
              <w:bottom w:val="single" w:sz="4" w:space="0" w:color="auto"/>
              <w:right w:val="single" w:sz="4" w:space="0" w:color="auto"/>
            </w:tcBorders>
          </w:tcPr>
          <w:p w:rsidR="000D631C" w:rsidRPr="000D631C" w:rsidRDefault="000D631C" w:rsidP="000D631C">
            <w:pPr>
              <w:jc w:val="right"/>
              <w:rPr>
                <w:rFonts w:ascii="Calibri" w:hAnsi="Calibri" w:cs="Calibri"/>
                <w:color w:val="000000"/>
                <w:sz w:val="20"/>
                <w:szCs w:val="20"/>
              </w:rPr>
            </w:pPr>
          </w:p>
        </w:tc>
        <w:tc>
          <w:tcPr>
            <w:tcW w:w="1048" w:type="pct"/>
            <w:tcBorders>
              <w:top w:val="single" w:sz="4" w:space="0" w:color="auto"/>
              <w:left w:val="nil"/>
              <w:bottom w:val="single" w:sz="4" w:space="0" w:color="auto"/>
              <w:right w:val="single" w:sz="4" w:space="0" w:color="auto"/>
            </w:tcBorders>
          </w:tcPr>
          <w:p w:rsidR="000D631C" w:rsidRPr="000D631C" w:rsidRDefault="000D631C" w:rsidP="000D631C">
            <w:pPr>
              <w:jc w:val="right"/>
              <w:rPr>
                <w:rFonts w:ascii="Calibri" w:hAnsi="Calibri" w:cs="Calibri"/>
                <w:color w:val="000000"/>
                <w:sz w:val="20"/>
                <w:szCs w:val="20"/>
              </w:rPr>
            </w:pPr>
          </w:p>
        </w:tc>
        <w:tc>
          <w:tcPr>
            <w:tcW w:w="1048" w:type="pct"/>
            <w:tcBorders>
              <w:top w:val="single" w:sz="4" w:space="0" w:color="auto"/>
              <w:left w:val="nil"/>
              <w:bottom w:val="single" w:sz="4" w:space="0" w:color="auto"/>
              <w:right w:val="single" w:sz="4" w:space="0" w:color="auto"/>
            </w:tcBorders>
          </w:tcPr>
          <w:p w:rsidR="000D631C" w:rsidRPr="000D631C" w:rsidRDefault="000D631C" w:rsidP="000D631C">
            <w:pPr>
              <w:jc w:val="right"/>
              <w:rPr>
                <w:rFonts w:ascii="Calibri" w:hAnsi="Calibri" w:cs="Calibri"/>
                <w:color w:val="000000"/>
                <w:sz w:val="20"/>
                <w:szCs w:val="20"/>
              </w:rPr>
            </w:pPr>
          </w:p>
        </w:tc>
      </w:tr>
    </w:tbl>
    <w:p w:rsidR="00D0325B" w:rsidRPr="00FF0709" w:rsidRDefault="00D0325B" w:rsidP="00CE570E">
      <w:pPr>
        <w:jc w:val="center"/>
        <w:rPr>
          <w:b/>
          <w:sz w:val="20"/>
          <w:szCs w:val="20"/>
        </w:rPr>
      </w:pPr>
    </w:p>
    <w:p w:rsidR="00CE570E" w:rsidRPr="00FF0709" w:rsidRDefault="00CE570E" w:rsidP="00CE570E">
      <w:pPr>
        <w:jc w:val="both"/>
        <w:rPr>
          <w:sz w:val="20"/>
          <w:szCs w:val="20"/>
        </w:rPr>
      </w:pPr>
      <w:r w:rsidRPr="00FF0709">
        <w:rPr>
          <w:b/>
          <w:sz w:val="20"/>
          <w:szCs w:val="20"/>
        </w:rPr>
        <w:t>Итого (цена Контракта)</w:t>
      </w:r>
      <w:r w:rsidRPr="00FF0709">
        <w:rPr>
          <w:sz w:val="20"/>
          <w:szCs w:val="20"/>
        </w:rPr>
        <w:t xml:space="preserve">: </w:t>
      </w:r>
      <w:r w:rsidR="003E59BA" w:rsidRPr="00FF0709">
        <w:rPr>
          <w:sz w:val="20"/>
          <w:szCs w:val="20"/>
        </w:rPr>
        <w:t>____</w:t>
      </w:r>
      <w:r w:rsidR="00794920" w:rsidRPr="00FF0709">
        <w:rPr>
          <w:sz w:val="20"/>
          <w:szCs w:val="20"/>
        </w:rPr>
        <w:t xml:space="preserve"> рублей </w:t>
      </w:r>
      <w:r w:rsidR="003E59BA" w:rsidRPr="00FF0709">
        <w:rPr>
          <w:sz w:val="20"/>
          <w:szCs w:val="20"/>
        </w:rPr>
        <w:t>_____</w:t>
      </w:r>
      <w:r w:rsidR="00794920" w:rsidRPr="00FF0709">
        <w:rPr>
          <w:sz w:val="20"/>
          <w:szCs w:val="20"/>
        </w:rPr>
        <w:t xml:space="preserve"> копеек</w:t>
      </w:r>
    </w:p>
    <w:p w:rsidR="004622AE" w:rsidRPr="00FF0709" w:rsidRDefault="004622AE" w:rsidP="00CE570E">
      <w:pPr>
        <w:jc w:val="both"/>
        <w:rPr>
          <w:sz w:val="20"/>
          <w:szCs w:val="20"/>
        </w:rPr>
      </w:pPr>
    </w:p>
    <w:p w:rsidR="00CE570E" w:rsidRPr="00FF0709" w:rsidRDefault="00CE570E" w:rsidP="00CE570E">
      <w:pPr>
        <w:jc w:val="both"/>
        <w:rPr>
          <w:sz w:val="20"/>
          <w:szCs w:val="20"/>
        </w:rPr>
      </w:pPr>
    </w:p>
    <w:p w:rsidR="00CE570E" w:rsidRPr="00FF0709" w:rsidRDefault="00CE570E" w:rsidP="00CE570E">
      <w:pPr>
        <w:jc w:val="both"/>
        <w:rPr>
          <w:b/>
          <w:sz w:val="20"/>
          <w:szCs w:val="20"/>
        </w:rPr>
      </w:pPr>
      <w:proofErr w:type="gramStart"/>
      <w:r w:rsidRPr="00FF0709">
        <w:rPr>
          <w:b/>
          <w:sz w:val="20"/>
          <w:szCs w:val="20"/>
        </w:rPr>
        <w:t xml:space="preserve">Заказчик:   </w:t>
      </w:r>
      <w:proofErr w:type="gramEnd"/>
      <w:r w:rsidRPr="00FF0709">
        <w:rPr>
          <w:b/>
          <w:sz w:val="20"/>
          <w:szCs w:val="20"/>
        </w:rPr>
        <w:t xml:space="preserve">                                                                                  Поставщик:</w:t>
      </w:r>
    </w:p>
    <w:p w:rsidR="00CE570E" w:rsidRPr="00FF0709" w:rsidRDefault="00CE570E" w:rsidP="00CE570E">
      <w:pPr>
        <w:jc w:val="right"/>
        <w:rPr>
          <w:sz w:val="20"/>
          <w:szCs w:val="20"/>
        </w:rPr>
      </w:pPr>
    </w:p>
    <w:p w:rsidR="00CE570E" w:rsidRPr="00FF0709" w:rsidRDefault="00CE570E" w:rsidP="00CE570E">
      <w:pPr>
        <w:jc w:val="right"/>
        <w:rPr>
          <w:sz w:val="20"/>
          <w:szCs w:val="20"/>
        </w:rPr>
      </w:pPr>
    </w:p>
    <w:p w:rsidR="00CE570E" w:rsidRPr="00FF0709" w:rsidRDefault="00CE570E">
      <w:pPr>
        <w:spacing w:after="160" w:line="259" w:lineRule="auto"/>
        <w:rPr>
          <w:sz w:val="20"/>
          <w:szCs w:val="20"/>
        </w:rPr>
      </w:pPr>
      <w:r w:rsidRPr="00FF0709">
        <w:rPr>
          <w:sz w:val="20"/>
          <w:szCs w:val="20"/>
        </w:rPr>
        <w:br w:type="page"/>
      </w:r>
    </w:p>
    <w:p w:rsidR="004622AE" w:rsidRPr="00FF0709" w:rsidRDefault="004622AE" w:rsidP="00BF20E1">
      <w:pPr>
        <w:jc w:val="right"/>
        <w:rPr>
          <w:sz w:val="20"/>
          <w:szCs w:val="20"/>
        </w:rPr>
        <w:sectPr w:rsidR="004622AE" w:rsidRPr="00FF0709" w:rsidSect="00464758">
          <w:pgSz w:w="16838" w:h="11906" w:orient="landscape"/>
          <w:pgMar w:top="709" w:right="567" w:bottom="426" w:left="851" w:header="709" w:footer="709" w:gutter="0"/>
          <w:cols w:space="708"/>
          <w:docGrid w:linePitch="360"/>
        </w:sectPr>
      </w:pPr>
    </w:p>
    <w:p w:rsidR="00BF20E1" w:rsidRPr="00FE497F" w:rsidRDefault="00BF20E1" w:rsidP="00BF20E1">
      <w:pPr>
        <w:jc w:val="right"/>
        <w:rPr>
          <w:sz w:val="22"/>
          <w:szCs w:val="22"/>
        </w:rPr>
      </w:pPr>
      <w:r w:rsidRPr="00FE497F">
        <w:rPr>
          <w:sz w:val="22"/>
          <w:szCs w:val="22"/>
        </w:rPr>
        <w:t>Приложение № 2 к Контракту</w:t>
      </w:r>
    </w:p>
    <w:p w:rsidR="00BF20E1" w:rsidRPr="00FE497F" w:rsidRDefault="00BF20E1" w:rsidP="00BF20E1">
      <w:pPr>
        <w:pStyle w:val="a4"/>
        <w:ind w:left="-426" w:firstLine="142"/>
        <w:jc w:val="right"/>
        <w:rPr>
          <w:rFonts w:ascii="Times New Roman" w:hAnsi="Times New Roman" w:cs="Times New Roman"/>
        </w:rPr>
      </w:pPr>
      <w:r w:rsidRPr="00FE497F">
        <w:rPr>
          <w:rFonts w:ascii="Times New Roman" w:hAnsi="Times New Roman" w:cs="Times New Roman"/>
        </w:rPr>
        <w:t xml:space="preserve"> от </w:t>
      </w:r>
      <w:r w:rsidR="00B5340B" w:rsidRPr="00FE497F">
        <w:rPr>
          <w:rFonts w:ascii="Times New Roman" w:hAnsi="Times New Roman" w:cs="Times New Roman"/>
        </w:rPr>
        <w:t>«__</w:t>
      </w:r>
      <w:proofErr w:type="gramStart"/>
      <w:r w:rsidR="00B5340B" w:rsidRPr="00FE497F">
        <w:rPr>
          <w:rFonts w:ascii="Times New Roman" w:hAnsi="Times New Roman" w:cs="Times New Roman"/>
        </w:rPr>
        <w:t>_»_</w:t>
      </w:r>
      <w:proofErr w:type="gramEnd"/>
      <w:r w:rsidR="00B5340B" w:rsidRPr="00FE497F">
        <w:rPr>
          <w:rFonts w:ascii="Times New Roman" w:hAnsi="Times New Roman" w:cs="Times New Roman"/>
        </w:rPr>
        <w:t>___________</w:t>
      </w:r>
      <w:r w:rsidR="000812A2">
        <w:rPr>
          <w:rFonts w:ascii="Times New Roman" w:hAnsi="Times New Roman" w:cs="Times New Roman"/>
        </w:rPr>
        <w:t xml:space="preserve"> </w:t>
      </w:r>
      <w:r w:rsidR="00B5340B" w:rsidRPr="00FE497F">
        <w:rPr>
          <w:rFonts w:ascii="Times New Roman" w:hAnsi="Times New Roman" w:cs="Times New Roman"/>
        </w:rPr>
        <w:t>20</w:t>
      </w:r>
      <w:r w:rsidR="007B4E2C" w:rsidRPr="00FE497F">
        <w:rPr>
          <w:rFonts w:ascii="Times New Roman" w:hAnsi="Times New Roman" w:cs="Times New Roman"/>
        </w:rPr>
        <w:t>2</w:t>
      </w:r>
      <w:r w:rsidR="00094335">
        <w:rPr>
          <w:rFonts w:ascii="Times New Roman" w:hAnsi="Times New Roman" w:cs="Times New Roman"/>
        </w:rPr>
        <w:t>6</w:t>
      </w:r>
      <w:r w:rsidR="007B4E2C" w:rsidRPr="00FE497F">
        <w:rPr>
          <w:rFonts w:ascii="Times New Roman" w:hAnsi="Times New Roman" w:cs="Times New Roman"/>
        </w:rPr>
        <w:t xml:space="preserve"> </w:t>
      </w:r>
      <w:r w:rsidR="00B5340B" w:rsidRPr="00FE497F">
        <w:rPr>
          <w:rFonts w:ascii="Times New Roman" w:hAnsi="Times New Roman" w:cs="Times New Roman"/>
        </w:rPr>
        <w:t>г.</w:t>
      </w:r>
      <w:r w:rsidRPr="00FE497F">
        <w:rPr>
          <w:rFonts w:ascii="Times New Roman" w:hAnsi="Times New Roman" w:cs="Times New Roman"/>
        </w:rPr>
        <w:t xml:space="preserve"> № </w:t>
      </w:r>
    </w:p>
    <w:p w:rsidR="00CE570E" w:rsidRPr="00FE497F" w:rsidRDefault="00CE570E" w:rsidP="00CE570E">
      <w:pPr>
        <w:jc w:val="right"/>
        <w:rPr>
          <w:sz w:val="22"/>
          <w:szCs w:val="22"/>
        </w:rPr>
      </w:pPr>
    </w:p>
    <w:p w:rsidR="00CE570E" w:rsidRPr="00FE497F" w:rsidRDefault="00CE570E" w:rsidP="00CE570E">
      <w:pPr>
        <w:jc w:val="center"/>
        <w:rPr>
          <w:b/>
          <w:sz w:val="22"/>
          <w:szCs w:val="22"/>
        </w:rPr>
      </w:pPr>
      <w:r w:rsidRPr="00FE497F">
        <w:rPr>
          <w:b/>
          <w:sz w:val="22"/>
          <w:szCs w:val="22"/>
        </w:rPr>
        <w:t>Техническое задание</w:t>
      </w:r>
    </w:p>
    <w:p w:rsidR="00742ED5" w:rsidRPr="00FE497F" w:rsidRDefault="00CE570E" w:rsidP="00451E7E">
      <w:pPr>
        <w:jc w:val="both"/>
        <w:rPr>
          <w:b/>
          <w:iCs/>
          <w:color w:val="000000"/>
          <w:spacing w:val="-2"/>
          <w:sz w:val="22"/>
          <w:szCs w:val="22"/>
          <w:lang w:eastAsia="en-US"/>
        </w:rPr>
      </w:pPr>
      <w:r w:rsidRPr="00FE497F">
        <w:rPr>
          <w:sz w:val="22"/>
          <w:szCs w:val="22"/>
        </w:rPr>
        <w:t xml:space="preserve"> </w:t>
      </w:r>
    </w:p>
    <w:p w:rsidR="00742ED5" w:rsidRPr="00FE497F" w:rsidRDefault="00742ED5" w:rsidP="00742ED5">
      <w:pPr>
        <w:tabs>
          <w:tab w:val="left" w:pos="1134"/>
        </w:tabs>
        <w:spacing w:line="240" w:lineRule="atLeast"/>
        <w:ind w:firstLine="567"/>
        <w:rPr>
          <w:rFonts w:eastAsia="Calibri"/>
          <w:sz w:val="22"/>
          <w:szCs w:val="22"/>
          <w:lang w:eastAsia="en-US"/>
        </w:rPr>
      </w:pPr>
      <w:r w:rsidRPr="00A2471C">
        <w:rPr>
          <w:bCs/>
          <w:sz w:val="22"/>
          <w:szCs w:val="22"/>
        </w:rPr>
        <w:t>1</w:t>
      </w:r>
      <w:r w:rsidRPr="00A2471C">
        <w:rPr>
          <w:rFonts w:eastAsia="Calibri"/>
          <w:sz w:val="22"/>
          <w:szCs w:val="22"/>
          <w:lang w:eastAsia="en-US"/>
        </w:rPr>
        <w:t>.</w:t>
      </w:r>
      <w:r w:rsidRPr="00FE497F">
        <w:rPr>
          <w:rFonts w:eastAsia="Calibri"/>
          <w:sz w:val="22"/>
          <w:szCs w:val="22"/>
          <w:lang w:eastAsia="en-US"/>
        </w:rPr>
        <w:t xml:space="preserve"> Объект закупки.</w:t>
      </w:r>
    </w:p>
    <w:p w:rsidR="00DC1677" w:rsidRDefault="00742ED5" w:rsidP="00FB7883">
      <w:pPr>
        <w:tabs>
          <w:tab w:val="left" w:pos="1134"/>
        </w:tabs>
        <w:spacing w:line="240" w:lineRule="atLeast"/>
        <w:ind w:firstLine="567"/>
        <w:jc w:val="both"/>
        <w:rPr>
          <w:rFonts w:eastAsia="Calibri"/>
          <w:b/>
          <w:sz w:val="22"/>
          <w:szCs w:val="22"/>
          <w:lang w:eastAsia="en-US"/>
        </w:rPr>
      </w:pPr>
      <w:r w:rsidRPr="00FE497F">
        <w:rPr>
          <w:rFonts w:eastAsia="Calibri"/>
          <w:b/>
          <w:sz w:val="22"/>
          <w:szCs w:val="22"/>
          <w:lang w:eastAsia="en-US"/>
        </w:rPr>
        <w:t xml:space="preserve">1.1. </w:t>
      </w:r>
      <w:r w:rsidR="00DC1677" w:rsidRPr="00DC1677">
        <w:rPr>
          <w:rFonts w:eastAsia="Calibri"/>
          <w:b/>
          <w:sz w:val="22"/>
          <w:szCs w:val="22"/>
          <w:lang w:eastAsia="en-US"/>
        </w:rPr>
        <w:t xml:space="preserve">Поставка картриджей для проведения ГИА для нужд ГБОУ средняя школа №266 в 2026 году </w:t>
      </w:r>
    </w:p>
    <w:p w:rsidR="00742ED5" w:rsidRPr="00FE497F" w:rsidRDefault="00742ED5" w:rsidP="00FB7883">
      <w:pPr>
        <w:tabs>
          <w:tab w:val="left" w:pos="1134"/>
        </w:tabs>
        <w:spacing w:line="240" w:lineRule="atLeast"/>
        <w:ind w:firstLine="567"/>
        <w:jc w:val="both"/>
        <w:rPr>
          <w:rFonts w:eastAsia="Calibri"/>
          <w:sz w:val="22"/>
          <w:szCs w:val="22"/>
          <w:lang w:eastAsia="en-US"/>
        </w:rPr>
      </w:pPr>
      <w:r w:rsidRPr="00FE497F">
        <w:rPr>
          <w:rFonts w:eastAsia="Calibri"/>
          <w:sz w:val="22"/>
          <w:szCs w:val="22"/>
          <w:lang w:eastAsia="en-US"/>
        </w:rPr>
        <w:t>1.2.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742ED5" w:rsidRPr="00FE497F" w:rsidRDefault="00742ED5" w:rsidP="00FE497F">
      <w:pPr>
        <w:tabs>
          <w:tab w:val="left" w:pos="1134"/>
        </w:tabs>
        <w:spacing w:line="240" w:lineRule="atLeast"/>
        <w:ind w:firstLine="567"/>
        <w:jc w:val="both"/>
        <w:rPr>
          <w:rFonts w:eastAsia="Calibri"/>
          <w:sz w:val="22"/>
          <w:szCs w:val="22"/>
          <w:lang w:eastAsia="en-US"/>
        </w:rPr>
      </w:pPr>
      <w:r w:rsidRPr="00FE497F">
        <w:rPr>
          <w:rFonts w:eastAsia="Calibri"/>
          <w:sz w:val="22"/>
          <w:szCs w:val="22"/>
          <w:lang w:eastAsia="en-US"/>
        </w:rPr>
        <w:t>1.3.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rsidR="00742ED5" w:rsidRPr="00FE497F" w:rsidRDefault="00742ED5" w:rsidP="00FE497F">
      <w:pPr>
        <w:tabs>
          <w:tab w:val="left" w:pos="1134"/>
        </w:tabs>
        <w:spacing w:line="240" w:lineRule="atLeast"/>
        <w:ind w:firstLine="567"/>
        <w:jc w:val="both"/>
        <w:rPr>
          <w:rFonts w:eastAsia="Calibri"/>
          <w:sz w:val="22"/>
          <w:szCs w:val="22"/>
          <w:lang w:eastAsia="en-US"/>
        </w:rPr>
      </w:pPr>
      <w:r w:rsidRPr="00FE497F">
        <w:rPr>
          <w:rFonts w:eastAsia="Calibri"/>
          <w:sz w:val="22"/>
          <w:szCs w:val="22"/>
          <w:lang w:eastAsia="en-US"/>
        </w:rPr>
        <w:t>1.4. Поставка товара осуществляется с учетом специфики учреждений заказчика, не нарушая режим его работы и внутреннего распорядка.</w:t>
      </w:r>
    </w:p>
    <w:p w:rsidR="00742ED5" w:rsidRPr="00FE497F" w:rsidRDefault="00742ED5" w:rsidP="00FE497F">
      <w:pPr>
        <w:tabs>
          <w:tab w:val="left" w:pos="1134"/>
        </w:tabs>
        <w:spacing w:line="240" w:lineRule="atLeast"/>
        <w:ind w:firstLine="567"/>
        <w:jc w:val="both"/>
        <w:rPr>
          <w:rFonts w:eastAsia="Calibri"/>
          <w:sz w:val="22"/>
          <w:szCs w:val="22"/>
          <w:lang w:eastAsia="en-US"/>
        </w:rPr>
      </w:pPr>
      <w:r w:rsidRPr="00FE497F">
        <w:rPr>
          <w:rFonts w:eastAsia="Calibri"/>
          <w:sz w:val="22"/>
          <w:szCs w:val="22"/>
          <w:lang w:eastAsia="en-US"/>
        </w:rPr>
        <w:t>1.5. Тара и упаковка должны обеспечивать сохранность Товара при его транспортировке и хранении. Товар должен поставляться в упаковке производителя.</w:t>
      </w:r>
    </w:p>
    <w:p w:rsidR="00742ED5" w:rsidRPr="00FE497F" w:rsidRDefault="00742ED5" w:rsidP="00FE497F">
      <w:pPr>
        <w:spacing w:line="240" w:lineRule="atLeast"/>
        <w:ind w:firstLine="567"/>
        <w:jc w:val="both"/>
        <w:rPr>
          <w:rFonts w:eastAsia="Calibri"/>
          <w:sz w:val="22"/>
          <w:szCs w:val="22"/>
          <w:lang w:eastAsia="en-US"/>
        </w:rPr>
      </w:pPr>
    </w:p>
    <w:p w:rsidR="00742ED5" w:rsidRPr="00FE497F" w:rsidRDefault="00742ED5" w:rsidP="00742ED5">
      <w:pPr>
        <w:spacing w:line="240" w:lineRule="atLeast"/>
        <w:jc w:val="center"/>
        <w:rPr>
          <w:b/>
          <w:sz w:val="22"/>
          <w:szCs w:val="22"/>
        </w:rPr>
      </w:pPr>
      <w:r w:rsidRPr="00FE497F">
        <w:rPr>
          <w:b/>
          <w:sz w:val="22"/>
          <w:szCs w:val="22"/>
        </w:rPr>
        <w:t>2. Требования к количеству, качеству товара,</w:t>
      </w:r>
    </w:p>
    <w:p w:rsidR="00742ED5" w:rsidRPr="00FE497F" w:rsidRDefault="00742ED5" w:rsidP="00742ED5">
      <w:pPr>
        <w:spacing w:line="240" w:lineRule="atLeast"/>
        <w:jc w:val="center"/>
        <w:rPr>
          <w:b/>
          <w:sz w:val="22"/>
          <w:szCs w:val="22"/>
        </w:rPr>
      </w:pPr>
      <w:r w:rsidRPr="00FE497F">
        <w:rPr>
          <w:b/>
          <w:sz w:val="22"/>
          <w:szCs w:val="22"/>
        </w:rPr>
        <w:t>к его техническим, функциональным и эксплуатационным характеристикам.</w:t>
      </w:r>
    </w:p>
    <w:p w:rsidR="00742ED5" w:rsidRPr="00FE497F" w:rsidRDefault="00742ED5" w:rsidP="00742ED5">
      <w:pPr>
        <w:spacing w:line="240" w:lineRule="atLeast"/>
        <w:jc w:val="center"/>
        <w:rPr>
          <w:b/>
          <w:sz w:val="22"/>
          <w:szCs w:val="22"/>
        </w:rPr>
      </w:pPr>
    </w:p>
    <w:p w:rsidR="00742ED5" w:rsidRPr="00FE497F" w:rsidRDefault="00742ED5" w:rsidP="00742ED5">
      <w:pPr>
        <w:spacing w:line="240" w:lineRule="atLeast"/>
        <w:ind w:firstLine="540"/>
        <w:jc w:val="both"/>
        <w:rPr>
          <w:sz w:val="22"/>
          <w:szCs w:val="22"/>
        </w:rPr>
      </w:pPr>
      <w:r w:rsidRPr="00FE497F">
        <w:rPr>
          <w:sz w:val="22"/>
          <w:szCs w:val="22"/>
        </w:rPr>
        <w:t xml:space="preserve">2.1. </w:t>
      </w:r>
      <w:r w:rsidRPr="00FE497F">
        <w:rPr>
          <w:bCs/>
          <w:sz w:val="22"/>
          <w:szCs w:val="22"/>
        </w:rPr>
        <w:t xml:space="preserve">Требования к количественным </w:t>
      </w:r>
      <w:r w:rsidR="00DC1677">
        <w:rPr>
          <w:bCs/>
          <w:sz w:val="22"/>
          <w:szCs w:val="22"/>
        </w:rPr>
        <w:t xml:space="preserve">и качественным </w:t>
      </w:r>
      <w:r w:rsidRPr="00FE497F">
        <w:rPr>
          <w:bCs/>
          <w:sz w:val="22"/>
          <w:szCs w:val="22"/>
        </w:rPr>
        <w:t>характеристикам (объему) поставки определены</w:t>
      </w:r>
      <w:r w:rsidR="00CB229B">
        <w:rPr>
          <w:bCs/>
          <w:sz w:val="22"/>
          <w:szCs w:val="22"/>
        </w:rPr>
        <w:t xml:space="preserve"> в Приложении № 1 </w:t>
      </w:r>
      <w:r w:rsidR="00DC1677">
        <w:rPr>
          <w:bCs/>
          <w:sz w:val="22"/>
          <w:szCs w:val="22"/>
        </w:rPr>
        <w:t>,</w:t>
      </w:r>
      <w:proofErr w:type="gramStart"/>
      <w:r w:rsidR="00DC1677">
        <w:rPr>
          <w:bCs/>
          <w:sz w:val="22"/>
          <w:szCs w:val="22"/>
        </w:rPr>
        <w:t xml:space="preserve">2 </w:t>
      </w:r>
      <w:r w:rsidR="00CB229B">
        <w:rPr>
          <w:bCs/>
          <w:sz w:val="22"/>
          <w:szCs w:val="22"/>
        </w:rPr>
        <w:t xml:space="preserve"> к</w:t>
      </w:r>
      <w:proofErr w:type="gramEnd"/>
      <w:r w:rsidR="00CB229B">
        <w:rPr>
          <w:bCs/>
          <w:sz w:val="22"/>
          <w:szCs w:val="22"/>
        </w:rPr>
        <w:t xml:space="preserve">  контракту</w:t>
      </w:r>
      <w:r w:rsidRPr="00FE497F">
        <w:rPr>
          <w:bCs/>
          <w:sz w:val="22"/>
          <w:szCs w:val="22"/>
        </w:rPr>
        <w:t>.</w:t>
      </w:r>
    </w:p>
    <w:p w:rsidR="00C0069F" w:rsidRDefault="00742ED5" w:rsidP="00742ED5">
      <w:pPr>
        <w:tabs>
          <w:tab w:val="left" w:pos="1134"/>
        </w:tabs>
        <w:spacing w:line="240" w:lineRule="atLeast"/>
        <w:ind w:firstLine="567"/>
        <w:jc w:val="both"/>
        <w:rPr>
          <w:rFonts w:eastAsia="Calibri"/>
          <w:sz w:val="22"/>
          <w:szCs w:val="22"/>
          <w:lang w:eastAsia="en-US"/>
        </w:rPr>
      </w:pPr>
      <w:r w:rsidRPr="00FE497F">
        <w:rPr>
          <w:rFonts w:eastAsia="Calibri"/>
          <w:sz w:val="22"/>
          <w:szCs w:val="22"/>
          <w:lang w:eastAsia="en-US"/>
        </w:rPr>
        <w:t xml:space="preserve">2.2. Качество товара должно подтверждаться </w:t>
      </w:r>
      <w:r w:rsidR="00C0069F">
        <w:rPr>
          <w:rFonts w:eastAsia="Calibri"/>
          <w:sz w:val="22"/>
          <w:szCs w:val="22"/>
          <w:lang w:eastAsia="en-US"/>
        </w:rPr>
        <w:t xml:space="preserve">обязательно </w:t>
      </w:r>
      <w:r w:rsidR="0022620D">
        <w:rPr>
          <w:rFonts w:eastAsia="Calibri"/>
          <w:sz w:val="22"/>
          <w:szCs w:val="22"/>
          <w:lang w:eastAsia="en-US"/>
        </w:rPr>
        <w:t>в соответствии с законодательством РФ:</w:t>
      </w:r>
    </w:p>
    <w:p w:rsidR="00742ED5" w:rsidRDefault="00742ED5" w:rsidP="00742ED5">
      <w:pPr>
        <w:tabs>
          <w:tab w:val="left" w:pos="1134"/>
        </w:tabs>
        <w:spacing w:line="240" w:lineRule="atLeast"/>
        <w:ind w:firstLine="567"/>
        <w:jc w:val="both"/>
        <w:rPr>
          <w:rFonts w:eastAsia="Calibri"/>
          <w:sz w:val="22"/>
          <w:szCs w:val="22"/>
          <w:lang w:eastAsia="en-US"/>
        </w:rPr>
      </w:pPr>
      <w:r w:rsidRPr="00FE497F">
        <w:rPr>
          <w:rFonts w:eastAsia="Calibri"/>
          <w:sz w:val="22"/>
          <w:szCs w:val="22"/>
          <w:lang w:eastAsia="en-US"/>
        </w:rPr>
        <w:t xml:space="preserve">сертификатами соответствия </w:t>
      </w:r>
      <w:r w:rsidR="00C0069F">
        <w:rPr>
          <w:rFonts w:eastAsia="Calibri"/>
          <w:sz w:val="22"/>
          <w:szCs w:val="22"/>
          <w:lang w:eastAsia="en-US"/>
        </w:rPr>
        <w:t xml:space="preserve">и </w:t>
      </w:r>
      <w:r w:rsidRPr="00FE497F">
        <w:rPr>
          <w:rFonts w:eastAsia="Calibri"/>
          <w:sz w:val="22"/>
          <w:szCs w:val="22"/>
          <w:lang w:eastAsia="en-US"/>
        </w:rPr>
        <w:t>иными документами в соответствии с действующим законодательством</w:t>
      </w:r>
      <w:r w:rsidR="00C0069F">
        <w:rPr>
          <w:rFonts w:eastAsia="Calibri"/>
          <w:sz w:val="22"/>
          <w:szCs w:val="22"/>
          <w:lang w:eastAsia="en-US"/>
        </w:rPr>
        <w:t>,</w:t>
      </w:r>
    </w:p>
    <w:p w:rsidR="00C0069F" w:rsidRDefault="00C0069F" w:rsidP="00C0069F">
      <w:pPr>
        <w:tabs>
          <w:tab w:val="left" w:pos="1134"/>
        </w:tabs>
        <w:spacing w:line="240" w:lineRule="atLeast"/>
        <w:ind w:firstLine="567"/>
        <w:jc w:val="both"/>
        <w:rPr>
          <w:rFonts w:eastAsia="Calibri"/>
          <w:sz w:val="22"/>
          <w:szCs w:val="22"/>
          <w:lang w:eastAsia="en-US"/>
        </w:rPr>
      </w:pPr>
      <w:r w:rsidRPr="00C0069F">
        <w:rPr>
          <w:rFonts w:eastAsia="Calibri"/>
          <w:sz w:val="22"/>
          <w:szCs w:val="22"/>
          <w:lang w:eastAsia="en-US"/>
        </w:rPr>
        <w:t xml:space="preserve">Инструкция по эксплуатации, в которой описаны все правила и рекомендации по использованию </w:t>
      </w:r>
      <w:r w:rsidR="009E1044">
        <w:rPr>
          <w:rFonts w:eastAsia="Calibri"/>
          <w:sz w:val="22"/>
          <w:szCs w:val="22"/>
          <w:lang w:eastAsia="en-US"/>
        </w:rPr>
        <w:t>товара</w:t>
      </w:r>
      <w:r w:rsidRPr="00C0069F">
        <w:rPr>
          <w:rFonts w:eastAsia="Calibri"/>
          <w:sz w:val="22"/>
          <w:szCs w:val="22"/>
          <w:lang w:eastAsia="en-US"/>
        </w:rPr>
        <w:t>.</w:t>
      </w:r>
    </w:p>
    <w:p w:rsidR="00C0069F" w:rsidRPr="00FE497F" w:rsidRDefault="00C0069F" w:rsidP="00C0069F">
      <w:pPr>
        <w:tabs>
          <w:tab w:val="left" w:pos="1134"/>
        </w:tabs>
        <w:spacing w:line="240" w:lineRule="atLeast"/>
        <w:ind w:firstLine="567"/>
        <w:jc w:val="both"/>
        <w:rPr>
          <w:rFonts w:eastAsia="Calibri"/>
          <w:sz w:val="22"/>
          <w:szCs w:val="22"/>
          <w:lang w:eastAsia="en-US"/>
        </w:rPr>
      </w:pPr>
      <w:r w:rsidRPr="00C0069F">
        <w:rPr>
          <w:rFonts w:eastAsia="Calibri"/>
          <w:sz w:val="22"/>
          <w:szCs w:val="22"/>
          <w:lang w:eastAsia="en-US"/>
        </w:rPr>
        <w:t>Поставляемый товар должен соответствовать стандартам и требованиям, предъявляемым к товару такого рода</w:t>
      </w:r>
      <w:r>
        <w:rPr>
          <w:rFonts w:eastAsia="Calibri"/>
          <w:sz w:val="22"/>
          <w:szCs w:val="22"/>
          <w:lang w:eastAsia="en-US"/>
        </w:rPr>
        <w:t>.</w:t>
      </w:r>
    </w:p>
    <w:p w:rsidR="00742ED5" w:rsidRPr="00FE497F" w:rsidRDefault="00742ED5" w:rsidP="00742ED5">
      <w:pPr>
        <w:autoSpaceDE w:val="0"/>
        <w:autoSpaceDN w:val="0"/>
        <w:adjustRightInd w:val="0"/>
        <w:spacing w:line="240" w:lineRule="atLeast"/>
        <w:ind w:firstLine="567"/>
        <w:jc w:val="both"/>
        <w:rPr>
          <w:rFonts w:eastAsia="Calibri"/>
          <w:sz w:val="22"/>
          <w:szCs w:val="22"/>
          <w:lang w:eastAsia="en-US"/>
        </w:rPr>
      </w:pPr>
      <w:r w:rsidRPr="00FE497F">
        <w:rPr>
          <w:rFonts w:eastAsia="Calibri"/>
          <w:sz w:val="22"/>
          <w:szCs w:val="22"/>
          <w:lang w:eastAsia="en-US"/>
        </w:rPr>
        <w:t xml:space="preserve">2.3. Требования к техническим, функциональным характеристикам товара определено в Приложении №1 к </w:t>
      </w:r>
      <w:r w:rsidR="00B40BBF">
        <w:rPr>
          <w:rFonts w:eastAsia="Calibri"/>
          <w:sz w:val="22"/>
          <w:szCs w:val="22"/>
          <w:lang w:eastAsia="en-US"/>
        </w:rPr>
        <w:t>Техническому заданию.</w:t>
      </w:r>
    </w:p>
    <w:p w:rsidR="00742ED5" w:rsidRPr="00FE497F" w:rsidRDefault="00742ED5" w:rsidP="00742ED5">
      <w:pPr>
        <w:autoSpaceDE w:val="0"/>
        <w:autoSpaceDN w:val="0"/>
        <w:adjustRightInd w:val="0"/>
        <w:spacing w:line="240" w:lineRule="atLeast"/>
        <w:ind w:firstLine="567"/>
        <w:jc w:val="both"/>
        <w:rPr>
          <w:sz w:val="22"/>
          <w:szCs w:val="22"/>
        </w:rPr>
      </w:pPr>
      <w:r w:rsidRPr="00FE497F">
        <w:rPr>
          <w:sz w:val="22"/>
          <w:szCs w:val="22"/>
        </w:rPr>
        <w:t xml:space="preserve">2.4. Требования к значениям показателей товаров установлены заказчиком следующим образом: </w:t>
      </w:r>
    </w:p>
    <w:p w:rsidR="00742ED5" w:rsidRPr="00FE497F" w:rsidRDefault="00742ED5" w:rsidP="00742ED5">
      <w:pPr>
        <w:autoSpaceDE w:val="0"/>
        <w:autoSpaceDN w:val="0"/>
        <w:adjustRightInd w:val="0"/>
        <w:spacing w:line="240" w:lineRule="atLeast"/>
        <w:ind w:firstLine="567"/>
        <w:jc w:val="both"/>
        <w:rPr>
          <w:sz w:val="22"/>
          <w:szCs w:val="22"/>
        </w:rPr>
      </w:pPr>
      <w:r w:rsidRPr="00FE497F">
        <w:rPr>
          <w:sz w:val="22"/>
          <w:szCs w:val="22"/>
        </w:rPr>
        <w:t xml:space="preserve">1) c учётом требований к характеристикам товаров, установленных нормативными документами, определяющими производство, оборот и применение товаров на территории Российской Федерации (все требования к значениям показателей находятся в пределах (допусках), установленных соответствующими нормативными документами); </w:t>
      </w:r>
    </w:p>
    <w:p w:rsidR="00742ED5" w:rsidRPr="00FE497F" w:rsidRDefault="00742ED5" w:rsidP="00742ED5">
      <w:pPr>
        <w:autoSpaceDE w:val="0"/>
        <w:autoSpaceDN w:val="0"/>
        <w:adjustRightInd w:val="0"/>
        <w:spacing w:line="240" w:lineRule="atLeast"/>
        <w:ind w:firstLine="567"/>
        <w:jc w:val="both"/>
        <w:rPr>
          <w:sz w:val="22"/>
          <w:szCs w:val="22"/>
        </w:rPr>
      </w:pPr>
      <w:r w:rsidRPr="00FE497F">
        <w:rPr>
          <w:sz w:val="22"/>
          <w:szCs w:val="22"/>
        </w:rPr>
        <w:t xml:space="preserve">2) на основании мониторинга характеристик товаров, представленных на рынке различными производителями, декларирующими соответствие производимых ими товаров требованиям нормативных документов. Проведённый мониторинг технических характеристик товаров, показывает, что большинство производителей предлагает товары, соответствующие требованиям ГОСТ, ГОСТ Р, ГОСТ IEC, ГОСТ ИСО, </w:t>
      </w:r>
      <w:proofErr w:type="spellStart"/>
      <w:r w:rsidRPr="00FE497F">
        <w:rPr>
          <w:sz w:val="22"/>
          <w:szCs w:val="22"/>
        </w:rPr>
        <w:t>СанПин</w:t>
      </w:r>
      <w:proofErr w:type="spellEnd"/>
      <w:r w:rsidRPr="00FE497F">
        <w:rPr>
          <w:sz w:val="22"/>
          <w:szCs w:val="22"/>
        </w:rPr>
        <w:t xml:space="preserve">, СНиП, ГН, ТР, СП характеристики которых отличаются от минимально и максимально установленных в сторону улучшения качественных и потребительских свойств. </w:t>
      </w:r>
    </w:p>
    <w:p w:rsidR="00742ED5" w:rsidRPr="00FE497F" w:rsidRDefault="00742ED5" w:rsidP="00742ED5">
      <w:pPr>
        <w:autoSpaceDE w:val="0"/>
        <w:autoSpaceDN w:val="0"/>
        <w:adjustRightInd w:val="0"/>
        <w:spacing w:line="240" w:lineRule="atLeast"/>
        <w:ind w:firstLine="567"/>
        <w:jc w:val="both"/>
        <w:rPr>
          <w:sz w:val="22"/>
          <w:szCs w:val="22"/>
        </w:rPr>
      </w:pPr>
      <w:r w:rsidRPr="00FE497F">
        <w:rPr>
          <w:sz w:val="22"/>
          <w:szCs w:val="22"/>
        </w:rPr>
        <w:t>В случае установления в описании объекта закупки требований о соответствии товара государственному стандарту (государственным стандартам), все использованные государственным заказчиком показатели товаров соответствуют указанным государственным стандартам и/или не противоречат им.</w:t>
      </w:r>
    </w:p>
    <w:p w:rsidR="00742ED5" w:rsidRPr="00FE497F" w:rsidRDefault="00742ED5" w:rsidP="00742ED5">
      <w:pPr>
        <w:autoSpaceDE w:val="0"/>
        <w:autoSpaceDN w:val="0"/>
        <w:adjustRightInd w:val="0"/>
        <w:spacing w:line="240" w:lineRule="atLeast"/>
        <w:ind w:firstLine="567"/>
        <w:jc w:val="both"/>
        <w:rPr>
          <w:sz w:val="22"/>
          <w:szCs w:val="22"/>
        </w:rPr>
      </w:pPr>
      <w:r w:rsidRPr="00FE497F">
        <w:rPr>
          <w:sz w:val="22"/>
          <w:szCs w:val="22"/>
        </w:rPr>
        <w:t>В связи с тем, что государственные стандарты устанавливают минимально необходимые требования к характеристикам товаров (их эксплуатационным характеристикам), выраженным в требованиях к значениям показателей, государственным заказчиком установлены требования к значениям показателей, соответствующие установленным государственными стандартами, но отличающиеся от минимально установленных в сторону повышения их качественных и эксплуатационных характеристик. Данное требование обусловлено необходимостью получения товаров, соответствующих государственным стандартам, но имеющих более высокие качественные и эксплуатационные характеристики, чем минимально возможные, установленные государственными стандартами, а также индивидуальными особенностями и условиями их эксплуатации.</w:t>
      </w:r>
    </w:p>
    <w:p w:rsidR="00742ED5" w:rsidRDefault="00742ED5" w:rsidP="00742ED5">
      <w:pPr>
        <w:autoSpaceDE w:val="0"/>
        <w:autoSpaceDN w:val="0"/>
        <w:adjustRightInd w:val="0"/>
        <w:spacing w:line="240" w:lineRule="atLeast"/>
        <w:ind w:firstLine="567"/>
        <w:jc w:val="both"/>
        <w:rPr>
          <w:sz w:val="22"/>
          <w:szCs w:val="22"/>
        </w:rPr>
      </w:pPr>
      <w:r w:rsidRPr="00FE497F">
        <w:rPr>
          <w:sz w:val="22"/>
          <w:szCs w:val="22"/>
        </w:rPr>
        <w:t>В случае предложения участником закупки товара (товаров), значения показателей которого (которых) соответствуют требованиям, установленным техническим заданием (соответствующим приложением к Техническому заданию), данный товар будет полностью соответствовать требованиям, установленным соответствующим (соответствующими) государственным стандартом (государственными стандартами).</w:t>
      </w:r>
    </w:p>
    <w:p w:rsidR="00A2471C" w:rsidRDefault="00A2471C" w:rsidP="00742ED5">
      <w:pPr>
        <w:autoSpaceDE w:val="0"/>
        <w:autoSpaceDN w:val="0"/>
        <w:adjustRightInd w:val="0"/>
        <w:spacing w:line="240" w:lineRule="atLeast"/>
        <w:ind w:firstLine="567"/>
        <w:jc w:val="both"/>
        <w:rPr>
          <w:sz w:val="22"/>
          <w:szCs w:val="22"/>
        </w:rPr>
      </w:pPr>
    </w:p>
    <w:p w:rsidR="00742ED5" w:rsidRPr="00FE497F" w:rsidRDefault="00742ED5" w:rsidP="00742ED5">
      <w:pPr>
        <w:spacing w:line="240" w:lineRule="atLeast"/>
        <w:ind w:firstLine="567"/>
        <w:jc w:val="center"/>
        <w:rPr>
          <w:b/>
          <w:sz w:val="22"/>
          <w:szCs w:val="22"/>
        </w:rPr>
      </w:pPr>
      <w:r w:rsidRPr="00FE497F">
        <w:rPr>
          <w:b/>
          <w:sz w:val="22"/>
          <w:szCs w:val="22"/>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742ED5" w:rsidRPr="00FE497F" w:rsidRDefault="00742ED5" w:rsidP="00742ED5">
      <w:pPr>
        <w:spacing w:line="240" w:lineRule="atLeast"/>
        <w:ind w:firstLine="567"/>
        <w:jc w:val="both"/>
        <w:rPr>
          <w:sz w:val="22"/>
          <w:szCs w:val="22"/>
        </w:rPr>
      </w:pPr>
      <w:r w:rsidRPr="00FE497F">
        <w:rPr>
          <w:sz w:val="22"/>
          <w:szCs w:val="22"/>
        </w:rPr>
        <w:t>3.1. Гарантийный срок на поставлен</w:t>
      </w:r>
      <w:r w:rsidR="00EA648A">
        <w:rPr>
          <w:sz w:val="22"/>
          <w:szCs w:val="22"/>
        </w:rPr>
        <w:t xml:space="preserve">ный товар должен быть не менее </w:t>
      </w:r>
      <w:r w:rsidR="004362B7" w:rsidRPr="004362B7">
        <w:rPr>
          <w:sz w:val="22"/>
          <w:szCs w:val="22"/>
        </w:rPr>
        <w:t>12</w:t>
      </w:r>
      <w:r w:rsidRPr="00FE497F">
        <w:rPr>
          <w:sz w:val="22"/>
          <w:szCs w:val="22"/>
        </w:rPr>
        <w:t xml:space="preserve"> месяцев с даты подписания Заказчиком документа о приемке.</w:t>
      </w:r>
    </w:p>
    <w:p w:rsidR="00742ED5" w:rsidRPr="00FE497F" w:rsidRDefault="00742ED5" w:rsidP="00742ED5">
      <w:pPr>
        <w:spacing w:line="240" w:lineRule="atLeast"/>
        <w:ind w:firstLine="567"/>
        <w:jc w:val="both"/>
        <w:rPr>
          <w:sz w:val="22"/>
          <w:szCs w:val="22"/>
        </w:rPr>
      </w:pPr>
      <w:r w:rsidRPr="00FE497F">
        <w:rPr>
          <w:sz w:val="22"/>
          <w:szCs w:val="22"/>
        </w:rPr>
        <w:t xml:space="preserve">3.2. Качество поставляемого товара должно соответствовать условиям настоящего контракта, требованиям, обычно предъявляемым к товарам соответствующего рода. </w:t>
      </w:r>
    </w:p>
    <w:p w:rsidR="00742ED5" w:rsidRPr="00FE497F" w:rsidRDefault="00742ED5" w:rsidP="00742ED5">
      <w:pPr>
        <w:spacing w:line="240" w:lineRule="atLeast"/>
        <w:ind w:firstLine="567"/>
        <w:jc w:val="both"/>
        <w:rPr>
          <w:sz w:val="22"/>
          <w:szCs w:val="22"/>
        </w:rPr>
      </w:pPr>
      <w:r w:rsidRPr="00FE497F">
        <w:rPr>
          <w:sz w:val="22"/>
          <w:szCs w:val="22"/>
        </w:rPr>
        <w:t>3.3.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742ED5" w:rsidRPr="00FE497F" w:rsidRDefault="00742ED5" w:rsidP="00742ED5">
      <w:pPr>
        <w:spacing w:line="240" w:lineRule="atLeast"/>
        <w:ind w:firstLine="567"/>
        <w:jc w:val="both"/>
        <w:rPr>
          <w:sz w:val="22"/>
          <w:szCs w:val="22"/>
        </w:rPr>
      </w:pPr>
      <w:r w:rsidRPr="00FE497F">
        <w:rPr>
          <w:sz w:val="22"/>
          <w:szCs w:val="22"/>
        </w:rPr>
        <w:t>3.4. 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rsidR="00742ED5" w:rsidRPr="00FE497F" w:rsidRDefault="00742ED5" w:rsidP="00742ED5">
      <w:pPr>
        <w:spacing w:line="240" w:lineRule="atLeast"/>
        <w:ind w:firstLine="567"/>
        <w:jc w:val="both"/>
        <w:rPr>
          <w:sz w:val="22"/>
          <w:szCs w:val="22"/>
        </w:rPr>
      </w:pPr>
    </w:p>
    <w:p w:rsidR="00742ED5" w:rsidRDefault="00742ED5" w:rsidP="00742ED5">
      <w:pPr>
        <w:spacing w:line="240" w:lineRule="atLeast"/>
        <w:ind w:firstLine="540"/>
        <w:jc w:val="center"/>
        <w:rPr>
          <w:b/>
          <w:sz w:val="22"/>
          <w:szCs w:val="22"/>
        </w:rPr>
      </w:pPr>
      <w:r w:rsidRPr="00FE497F">
        <w:rPr>
          <w:b/>
          <w:sz w:val="22"/>
          <w:szCs w:val="22"/>
        </w:rPr>
        <w:t>4. Требования к энергетической эффективности товаров, работ, услуг.</w:t>
      </w:r>
    </w:p>
    <w:p w:rsidR="00F37A53" w:rsidRPr="00FE497F" w:rsidRDefault="00F37A53" w:rsidP="00742ED5">
      <w:pPr>
        <w:spacing w:line="240" w:lineRule="atLeast"/>
        <w:ind w:firstLine="540"/>
        <w:jc w:val="center"/>
        <w:rPr>
          <w:b/>
          <w:sz w:val="22"/>
          <w:szCs w:val="22"/>
        </w:rPr>
      </w:pPr>
    </w:p>
    <w:p w:rsidR="00742ED5" w:rsidRPr="00FE497F" w:rsidRDefault="00742ED5" w:rsidP="00742ED5">
      <w:pPr>
        <w:ind w:firstLine="567"/>
        <w:rPr>
          <w:sz w:val="22"/>
          <w:szCs w:val="22"/>
        </w:rPr>
      </w:pPr>
      <w:r w:rsidRPr="00FE497F">
        <w:rPr>
          <w:sz w:val="22"/>
          <w:szCs w:val="22"/>
        </w:rPr>
        <w:t>4.1. Требования не установлены.</w:t>
      </w:r>
    </w:p>
    <w:p w:rsidR="00742ED5" w:rsidRPr="00FE497F" w:rsidRDefault="00742ED5" w:rsidP="00742ED5">
      <w:pPr>
        <w:autoSpaceDE w:val="0"/>
        <w:autoSpaceDN w:val="0"/>
        <w:adjustRightInd w:val="0"/>
        <w:spacing w:line="0" w:lineRule="atLeast"/>
        <w:ind w:firstLine="540"/>
        <w:outlineLvl w:val="2"/>
        <w:rPr>
          <w:sz w:val="22"/>
          <w:szCs w:val="22"/>
        </w:rPr>
      </w:pPr>
    </w:p>
    <w:p w:rsidR="00742ED5" w:rsidRPr="00FE497F" w:rsidRDefault="00742ED5" w:rsidP="00FE497F">
      <w:pPr>
        <w:spacing w:line="240" w:lineRule="atLeast"/>
        <w:ind w:firstLine="540"/>
        <w:jc w:val="center"/>
        <w:rPr>
          <w:b/>
          <w:sz w:val="22"/>
          <w:szCs w:val="22"/>
        </w:rPr>
      </w:pPr>
      <w:r w:rsidRPr="00FE497F">
        <w:rPr>
          <w:b/>
          <w:sz w:val="22"/>
          <w:szCs w:val="22"/>
        </w:rPr>
        <w:t xml:space="preserve">5. Место доставки </w:t>
      </w:r>
      <w:proofErr w:type="gramStart"/>
      <w:r w:rsidRPr="00FE497F">
        <w:rPr>
          <w:b/>
          <w:sz w:val="22"/>
          <w:szCs w:val="22"/>
        </w:rPr>
        <w:t>товара</w:t>
      </w:r>
      <w:r w:rsidR="00451E7E">
        <w:rPr>
          <w:b/>
          <w:sz w:val="22"/>
          <w:szCs w:val="22"/>
        </w:rPr>
        <w:t xml:space="preserve">, </w:t>
      </w:r>
      <w:r w:rsidRPr="00FE497F">
        <w:rPr>
          <w:b/>
          <w:sz w:val="22"/>
          <w:szCs w:val="22"/>
        </w:rPr>
        <w:t xml:space="preserve"> являющихся</w:t>
      </w:r>
      <w:proofErr w:type="gramEnd"/>
      <w:r w:rsidRPr="00FE497F">
        <w:rPr>
          <w:b/>
          <w:sz w:val="22"/>
          <w:szCs w:val="22"/>
        </w:rPr>
        <w:t xml:space="preserve"> предметом контракта, сроки поставки товара </w:t>
      </w:r>
    </w:p>
    <w:p w:rsidR="00742ED5" w:rsidRPr="00FE497F" w:rsidRDefault="00742ED5" w:rsidP="00FE497F">
      <w:pPr>
        <w:spacing w:line="240" w:lineRule="atLeast"/>
        <w:ind w:firstLine="540"/>
        <w:jc w:val="center"/>
        <w:rPr>
          <w:b/>
          <w:sz w:val="22"/>
          <w:szCs w:val="22"/>
        </w:rPr>
      </w:pPr>
    </w:p>
    <w:p w:rsidR="00742ED5" w:rsidRDefault="00742ED5" w:rsidP="00742ED5">
      <w:pPr>
        <w:spacing w:line="0" w:lineRule="atLeast"/>
        <w:ind w:firstLine="567"/>
        <w:rPr>
          <w:sz w:val="22"/>
          <w:szCs w:val="22"/>
        </w:rPr>
      </w:pPr>
      <w:r w:rsidRPr="00FE497F">
        <w:rPr>
          <w:b/>
          <w:bCs/>
          <w:sz w:val="22"/>
          <w:szCs w:val="22"/>
        </w:rPr>
        <w:t xml:space="preserve">5.1. Сроки </w:t>
      </w:r>
      <w:r w:rsidR="00EA648A">
        <w:rPr>
          <w:b/>
          <w:bCs/>
          <w:sz w:val="22"/>
          <w:szCs w:val="22"/>
        </w:rPr>
        <w:t>поставки товара</w:t>
      </w:r>
      <w:r w:rsidRPr="00FE497F">
        <w:rPr>
          <w:b/>
          <w:bCs/>
          <w:sz w:val="22"/>
          <w:szCs w:val="22"/>
        </w:rPr>
        <w:t>:</w:t>
      </w:r>
      <w:r w:rsidRPr="00FE497F">
        <w:rPr>
          <w:sz w:val="22"/>
          <w:szCs w:val="22"/>
        </w:rPr>
        <w:t xml:space="preserve"> </w:t>
      </w:r>
    </w:p>
    <w:p w:rsidR="00EA648A" w:rsidRPr="00094335" w:rsidRDefault="00EA648A" w:rsidP="00EA648A">
      <w:pPr>
        <w:spacing w:line="0" w:lineRule="atLeast"/>
        <w:ind w:firstLine="567"/>
        <w:rPr>
          <w:sz w:val="22"/>
          <w:szCs w:val="22"/>
        </w:rPr>
      </w:pPr>
      <w:r w:rsidRPr="00EA648A">
        <w:rPr>
          <w:sz w:val="22"/>
          <w:szCs w:val="22"/>
          <w:lang w:val="x-none"/>
        </w:rPr>
        <w:t>- начальный срок:</w:t>
      </w:r>
      <w:r w:rsidR="00F66EA4">
        <w:rPr>
          <w:sz w:val="22"/>
          <w:szCs w:val="22"/>
        </w:rPr>
        <w:t xml:space="preserve"> с</w:t>
      </w:r>
      <w:r w:rsidRPr="00EA648A">
        <w:rPr>
          <w:sz w:val="22"/>
          <w:szCs w:val="22"/>
          <w:lang w:val="x-none"/>
        </w:rPr>
        <w:t xml:space="preserve"> </w:t>
      </w:r>
      <w:r w:rsidR="00094335">
        <w:rPr>
          <w:sz w:val="22"/>
          <w:szCs w:val="22"/>
        </w:rPr>
        <w:t>момента заключения контракта</w:t>
      </w:r>
    </w:p>
    <w:p w:rsidR="00EA648A" w:rsidRPr="000449BA" w:rsidRDefault="00EA648A" w:rsidP="00EA648A">
      <w:pPr>
        <w:spacing w:line="0" w:lineRule="atLeast"/>
        <w:ind w:firstLine="567"/>
        <w:rPr>
          <w:sz w:val="22"/>
          <w:szCs w:val="22"/>
        </w:rPr>
      </w:pPr>
      <w:r w:rsidRPr="00EA648A">
        <w:rPr>
          <w:sz w:val="22"/>
          <w:szCs w:val="22"/>
          <w:lang w:val="x-none"/>
        </w:rPr>
        <w:t>- конечный срок:</w:t>
      </w:r>
      <w:r w:rsidR="00094335">
        <w:rPr>
          <w:sz w:val="22"/>
          <w:szCs w:val="22"/>
        </w:rPr>
        <w:t xml:space="preserve"> </w:t>
      </w:r>
      <w:r w:rsidR="00B60A57">
        <w:rPr>
          <w:sz w:val="22"/>
          <w:szCs w:val="22"/>
        </w:rPr>
        <w:t>в течении пяти рабочих дней с даты заключения контракта</w:t>
      </w:r>
    </w:p>
    <w:p w:rsidR="00EA648A" w:rsidRPr="00EA648A" w:rsidRDefault="00EA648A" w:rsidP="00EA648A">
      <w:pPr>
        <w:spacing w:line="0" w:lineRule="atLeast"/>
        <w:ind w:firstLine="567"/>
        <w:rPr>
          <w:sz w:val="22"/>
          <w:szCs w:val="22"/>
          <w:lang w:val="x-none"/>
        </w:rPr>
      </w:pPr>
      <w:r>
        <w:rPr>
          <w:sz w:val="22"/>
          <w:szCs w:val="22"/>
          <w:lang w:val="x-none"/>
        </w:rPr>
        <w:t>5</w:t>
      </w:r>
      <w:r w:rsidRPr="00EA648A">
        <w:rPr>
          <w:sz w:val="22"/>
          <w:szCs w:val="22"/>
          <w:lang w:val="x-none"/>
        </w:rPr>
        <w:t>.2 Поставка осущес</w:t>
      </w:r>
      <w:r w:rsidR="00F66EA4">
        <w:rPr>
          <w:sz w:val="22"/>
          <w:szCs w:val="22"/>
          <w:lang w:val="x-none"/>
        </w:rPr>
        <w:t>твляется единовременной партией</w:t>
      </w:r>
      <w:r w:rsidRPr="00EA648A">
        <w:rPr>
          <w:sz w:val="22"/>
          <w:szCs w:val="22"/>
          <w:lang w:val="x-none"/>
        </w:rPr>
        <w:t>.</w:t>
      </w:r>
    </w:p>
    <w:p w:rsidR="00742ED5" w:rsidRDefault="00742ED5" w:rsidP="00742ED5">
      <w:pPr>
        <w:spacing w:line="0" w:lineRule="atLeast"/>
        <w:ind w:firstLine="567"/>
        <w:rPr>
          <w:sz w:val="22"/>
          <w:szCs w:val="22"/>
        </w:rPr>
      </w:pPr>
      <w:r w:rsidRPr="00FE497F">
        <w:rPr>
          <w:sz w:val="22"/>
          <w:szCs w:val="22"/>
        </w:rPr>
        <w:t>.</w:t>
      </w:r>
    </w:p>
    <w:p w:rsidR="00F37A53" w:rsidRPr="00FE497F" w:rsidRDefault="00F37A53" w:rsidP="00742ED5">
      <w:pPr>
        <w:spacing w:line="0" w:lineRule="atLeast"/>
        <w:ind w:firstLine="567"/>
        <w:rPr>
          <w:sz w:val="22"/>
          <w:szCs w:val="22"/>
        </w:rPr>
      </w:pPr>
    </w:p>
    <w:p w:rsidR="00742ED5" w:rsidRDefault="00742ED5" w:rsidP="00742ED5">
      <w:pPr>
        <w:spacing w:line="0" w:lineRule="atLeast"/>
        <w:ind w:firstLine="567"/>
        <w:rPr>
          <w:sz w:val="22"/>
          <w:szCs w:val="22"/>
        </w:rPr>
      </w:pPr>
      <w:r w:rsidRPr="00FE497F">
        <w:rPr>
          <w:b/>
          <w:bCs/>
          <w:sz w:val="22"/>
          <w:szCs w:val="22"/>
        </w:rPr>
        <w:t xml:space="preserve">5.2. Место </w:t>
      </w:r>
      <w:r w:rsidR="001C34A1">
        <w:rPr>
          <w:b/>
          <w:bCs/>
          <w:sz w:val="22"/>
          <w:szCs w:val="22"/>
        </w:rPr>
        <w:t>поставки товара</w:t>
      </w:r>
      <w:r w:rsidRPr="00FE497F">
        <w:rPr>
          <w:b/>
          <w:bCs/>
          <w:sz w:val="22"/>
          <w:szCs w:val="22"/>
        </w:rPr>
        <w:t>:</w:t>
      </w:r>
      <w:r w:rsidRPr="00FE497F">
        <w:rPr>
          <w:sz w:val="22"/>
          <w:szCs w:val="22"/>
        </w:rPr>
        <w:t xml:space="preserve"> </w:t>
      </w:r>
    </w:p>
    <w:p w:rsidR="00CE33A3" w:rsidRDefault="00CE33A3" w:rsidP="004E5D6D">
      <w:pPr>
        <w:spacing w:line="0" w:lineRule="atLeast"/>
        <w:ind w:firstLine="567"/>
        <w:rPr>
          <w:sz w:val="22"/>
          <w:szCs w:val="22"/>
        </w:rPr>
      </w:pPr>
      <w:r w:rsidRPr="00CE33A3">
        <w:rPr>
          <w:sz w:val="22"/>
          <w:szCs w:val="22"/>
        </w:rPr>
        <w:t xml:space="preserve">Поставка товара осуществляется по адресу: г. Санкт-Петербург, ул. 5-я Красноармейская, д. 23 лит. А </w:t>
      </w:r>
      <w:r>
        <w:rPr>
          <w:sz w:val="22"/>
          <w:szCs w:val="22"/>
        </w:rPr>
        <w:t xml:space="preserve">   </w:t>
      </w:r>
    </w:p>
    <w:p w:rsidR="004E5D6D" w:rsidRPr="004E5D6D" w:rsidRDefault="004E5D6D" w:rsidP="004E5D6D">
      <w:pPr>
        <w:spacing w:line="0" w:lineRule="atLeast"/>
        <w:ind w:firstLine="567"/>
        <w:rPr>
          <w:sz w:val="22"/>
          <w:szCs w:val="22"/>
        </w:rPr>
      </w:pPr>
      <w:r>
        <w:rPr>
          <w:sz w:val="22"/>
          <w:szCs w:val="22"/>
        </w:rPr>
        <w:t xml:space="preserve">5.3 </w:t>
      </w:r>
      <w:r w:rsidRPr="004E5D6D">
        <w:rPr>
          <w:sz w:val="22"/>
          <w:szCs w:val="22"/>
        </w:rPr>
        <w:t xml:space="preserve">Доставка товара по адресу, указанному в Контракте, погрузо-разгрузочные работы, </w:t>
      </w:r>
      <w:r w:rsidR="00D2622C">
        <w:rPr>
          <w:sz w:val="22"/>
          <w:szCs w:val="22"/>
        </w:rPr>
        <w:t xml:space="preserve">монтаж </w:t>
      </w:r>
      <w:r w:rsidRPr="004E5D6D">
        <w:rPr>
          <w:sz w:val="22"/>
          <w:szCs w:val="22"/>
        </w:rPr>
        <w:t>осуществляются силами и средствами Поставщика или им привлеченными силами</w:t>
      </w:r>
      <w:r w:rsidR="00EF6084">
        <w:rPr>
          <w:sz w:val="22"/>
          <w:szCs w:val="22"/>
        </w:rPr>
        <w:t xml:space="preserve"> по согласованию с Заказчиком с 10.00 до 17.00</w:t>
      </w:r>
      <w:r w:rsidR="00B60A57">
        <w:rPr>
          <w:sz w:val="22"/>
          <w:szCs w:val="22"/>
        </w:rPr>
        <w:t xml:space="preserve"> с понедельника по пятницу</w:t>
      </w:r>
      <w:bookmarkStart w:id="0" w:name="_GoBack"/>
      <w:bookmarkEnd w:id="0"/>
      <w:r w:rsidRPr="004E5D6D">
        <w:rPr>
          <w:sz w:val="22"/>
          <w:szCs w:val="22"/>
        </w:rPr>
        <w:t>.</w:t>
      </w:r>
    </w:p>
    <w:p w:rsidR="004E5D6D" w:rsidRPr="00FE497F" w:rsidRDefault="004E5D6D" w:rsidP="004E5D6D">
      <w:pPr>
        <w:spacing w:line="0" w:lineRule="atLeast"/>
        <w:ind w:firstLine="567"/>
        <w:rPr>
          <w:sz w:val="22"/>
          <w:szCs w:val="22"/>
        </w:rPr>
      </w:pPr>
      <w:r w:rsidRPr="004E5D6D">
        <w:rPr>
          <w:sz w:val="22"/>
          <w:szCs w:val="22"/>
        </w:rPr>
        <w:t>Транспортная доставка товара, погрузо-разгрузочные и такелажные работы до места складирования товара у заказчика должны выполняться поставщиком с соблюдением норм пожарной безопасности, техники безопасности, охраны окружающей среды</w:t>
      </w:r>
    </w:p>
    <w:p w:rsidR="00742ED5" w:rsidRPr="00FE497F" w:rsidRDefault="00742ED5" w:rsidP="00742ED5">
      <w:pPr>
        <w:pStyle w:val="a8"/>
        <w:jc w:val="right"/>
        <w:rPr>
          <w:rFonts w:ascii="Times New Roman" w:hAnsi="Times New Roman"/>
          <w:b/>
        </w:rPr>
      </w:pPr>
    </w:p>
    <w:p w:rsidR="00C96EDB" w:rsidRPr="00FE497F" w:rsidRDefault="00C96EDB" w:rsidP="00C96EDB">
      <w:pPr>
        <w:ind w:firstLine="709"/>
        <w:jc w:val="both"/>
        <w:rPr>
          <w:b/>
          <w:sz w:val="22"/>
          <w:szCs w:val="22"/>
        </w:rPr>
      </w:pPr>
      <w:r w:rsidRPr="00FE497F">
        <w:rPr>
          <w:rStyle w:val="blk"/>
          <w:b/>
          <w:sz w:val="22"/>
          <w:szCs w:val="22"/>
        </w:rPr>
        <w:t xml:space="preserve">6. Порядок и сроки осуществления заказчиком приемки поставленного товара в части соответствия их количества, комплектности требованиям, установленным </w:t>
      </w:r>
      <w:r w:rsidRPr="00FE497F">
        <w:rPr>
          <w:b/>
          <w:sz w:val="22"/>
          <w:szCs w:val="22"/>
        </w:rPr>
        <w:t>Контракт</w:t>
      </w:r>
      <w:r w:rsidRPr="00FE497F">
        <w:rPr>
          <w:rStyle w:val="blk"/>
          <w:b/>
          <w:sz w:val="22"/>
          <w:szCs w:val="22"/>
        </w:rPr>
        <w:t>ом, порядок и сроки оформления результатов такой приемки.</w:t>
      </w:r>
    </w:p>
    <w:p w:rsidR="00C96EDB" w:rsidRPr="00FE497F" w:rsidRDefault="00C96EDB" w:rsidP="00C96EDB">
      <w:pPr>
        <w:ind w:firstLine="709"/>
        <w:jc w:val="both"/>
        <w:rPr>
          <w:rStyle w:val="blk"/>
          <w:sz w:val="22"/>
          <w:szCs w:val="22"/>
        </w:rPr>
      </w:pPr>
      <w:r w:rsidRPr="00FE497F">
        <w:rPr>
          <w:sz w:val="22"/>
          <w:szCs w:val="22"/>
        </w:rPr>
        <w:t>6.1. Заказчик с участием Поставщика в срок, указанный в пункте 6.4 Контракта,</w:t>
      </w:r>
      <w:r w:rsidRPr="00FE497F">
        <w:rPr>
          <w:i/>
          <w:sz w:val="22"/>
          <w:szCs w:val="22"/>
        </w:rPr>
        <w:t xml:space="preserve"> </w:t>
      </w:r>
      <w:r w:rsidRPr="00FE497F">
        <w:rPr>
          <w:sz w:val="22"/>
          <w:szCs w:val="22"/>
        </w:rPr>
        <w:t>после дня получения от Поставщика документов, предусмотренных в Контракте, осуществляет проверку и приемку поставленного товара, включая экспертизу</w:t>
      </w:r>
      <w:r w:rsidRPr="00FE497F">
        <w:rPr>
          <w:rStyle w:val="blk"/>
          <w:sz w:val="22"/>
          <w:szCs w:val="22"/>
        </w:rPr>
        <w:t xml:space="preserve"> поставленного товара. </w:t>
      </w:r>
    </w:p>
    <w:p w:rsidR="00C96EDB" w:rsidRPr="00FE497F" w:rsidRDefault="00C96EDB" w:rsidP="00C96EDB">
      <w:pPr>
        <w:ind w:firstLine="709"/>
        <w:jc w:val="both"/>
        <w:rPr>
          <w:sz w:val="22"/>
          <w:szCs w:val="22"/>
        </w:rPr>
      </w:pPr>
      <w:r w:rsidRPr="00FE497F">
        <w:rPr>
          <w:sz w:val="22"/>
          <w:szCs w:val="22"/>
        </w:rPr>
        <w:t xml:space="preserve">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условиям Контракта. </w:t>
      </w:r>
    </w:p>
    <w:p w:rsidR="00C96EDB" w:rsidRPr="00FE497F" w:rsidRDefault="00C96EDB" w:rsidP="00C96EDB">
      <w:pPr>
        <w:tabs>
          <w:tab w:val="left" w:pos="4500"/>
        </w:tabs>
        <w:ind w:firstLine="709"/>
        <w:jc w:val="both"/>
        <w:rPr>
          <w:rStyle w:val="blk"/>
          <w:sz w:val="22"/>
          <w:szCs w:val="22"/>
        </w:rPr>
      </w:pPr>
      <w:r w:rsidRPr="00FE497F">
        <w:rPr>
          <w:sz w:val="22"/>
          <w:szCs w:val="22"/>
        </w:rPr>
        <w:t xml:space="preserve">6.2. </w:t>
      </w:r>
      <w:r w:rsidRPr="00FE497F">
        <w:rPr>
          <w:rStyle w:val="blk"/>
          <w:sz w:val="22"/>
          <w:szCs w:val="22"/>
        </w:rPr>
        <w:t xml:space="preserve">Для проверки поставленного товара в части его соответствия условиям Контракта Заказчик проводит экспертизу. </w:t>
      </w:r>
    </w:p>
    <w:p w:rsidR="00C96EDB" w:rsidRPr="00FE497F" w:rsidRDefault="00C96EDB" w:rsidP="00C96EDB">
      <w:pPr>
        <w:ind w:firstLine="709"/>
        <w:jc w:val="both"/>
        <w:rPr>
          <w:sz w:val="22"/>
          <w:szCs w:val="22"/>
        </w:rPr>
      </w:pPr>
      <w:r w:rsidRPr="00FE497F">
        <w:rPr>
          <w:rStyle w:val="blk"/>
          <w:sz w:val="22"/>
          <w:szCs w:val="22"/>
        </w:rPr>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C96EDB" w:rsidRPr="00FE497F" w:rsidRDefault="00C96EDB" w:rsidP="00C96EDB">
      <w:pPr>
        <w:ind w:firstLine="709"/>
        <w:jc w:val="both"/>
        <w:rPr>
          <w:rStyle w:val="blk"/>
          <w:sz w:val="22"/>
          <w:szCs w:val="22"/>
        </w:rPr>
      </w:pPr>
      <w:r w:rsidRPr="00FE497F">
        <w:rPr>
          <w:rStyle w:val="blk"/>
          <w:sz w:val="22"/>
          <w:szCs w:val="22"/>
        </w:rPr>
        <w:t xml:space="preserve">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РФ. </w:t>
      </w:r>
    </w:p>
    <w:p w:rsidR="00C96EDB" w:rsidRPr="00FE497F" w:rsidRDefault="00C96EDB" w:rsidP="00C96EDB">
      <w:pPr>
        <w:ind w:firstLine="709"/>
        <w:jc w:val="both"/>
        <w:rPr>
          <w:sz w:val="22"/>
          <w:szCs w:val="22"/>
        </w:rPr>
      </w:pPr>
      <w:r w:rsidRPr="00FE497F">
        <w:rPr>
          <w:sz w:val="22"/>
          <w:szCs w:val="22"/>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96EDB" w:rsidRPr="00FE497F" w:rsidRDefault="00C96EDB" w:rsidP="00C96EDB">
      <w:pPr>
        <w:ind w:firstLine="709"/>
        <w:jc w:val="both"/>
        <w:rPr>
          <w:sz w:val="22"/>
          <w:szCs w:val="22"/>
        </w:rPr>
      </w:pPr>
      <w:r w:rsidRPr="00FE497F">
        <w:rPr>
          <w:sz w:val="22"/>
          <w:szCs w:val="22"/>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96EDB" w:rsidRPr="00FE497F" w:rsidRDefault="00C96EDB" w:rsidP="00C96EDB">
      <w:pPr>
        <w:ind w:firstLine="709"/>
        <w:jc w:val="both"/>
        <w:rPr>
          <w:bCs/>
          <w:sz w:val="22"/>
          <w:szCs w:val="22"/>
        </w:rPr>
      </w:pPr>
      <w:r w:rsidRPr="00FE497F">
        <w:rPr>
          <w:sz w:val="22"/>
          <w:szCs w:val="22"/>
        </w:rPr>
        <w:t xml:space="preserve">6.3. </w:t>
      </w:r>
      <w:r w:rsidRPr="00FE497F">
        <w:rPr>
          <w:bCs/>
          <w:sz w:val="22"/>
          <w:szCs w:val="22"/>
        </w:rPr>
        <w:t xml:space="preserve">В случае установления по результатам экспертизы, проведенной в соответствии с п. 6.2. </w:t>
      </w:r>
      <w:r w:rsidRPr="00FE497F">
        <w:rPr>
          <w:sz w:val="22"/>
          <w:szCs w:val="22"/>
        </w:rPr>
        <w:t>Контракт</w:t>
      </w:r>
      <w:r w:rsidRPr="00FE497F">
        <w:rPr>
          <w:bCs/>
          <w:sz w:val="22"/>
          <w:szCs w:val="22"/>
        </w:rPr>
        <w:t>а, факта ненадлежащего качества поставленного товара,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Экспертного заключения, других документов, подтверждающих затраты Заказчика.</w:t>
      </w:r>
    </w:p>
    <w:p w:rsidR="00C96EDB" w:rsidRPr="00FE497F" w:rsidRDefault="00C96EDB" w:rsidP="00C96EDB">
      <w:pPr>
        <w:ind w:firstLine="709"/>
        <w:jc w:val="both"/>
        <w:rPr>
          <w:sz w:val="22"/>
          <w:szCs w:val="22"/>
        </w:rPr>
      </w:pPr>
      <w:r w:rsidRPr="00FE497F">
        <w:rPr>
          <w:sz w:val="22"/>
          <w:szCs w:val="22"/>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C96EDB" w:rsidRPr="00FE497F" w:rsidRDefault="00C96EDB" w:rsidP="00C96EDB">
      <w:pPr>
        <w:tabs>
          <w:tab w:val="left" w:pos="4500"/>
        </w:tabs>
        <w:ind w:firstLine="709"/>
        <w:jc w:val="both"/>
        <w:rPr>
          <w:sz w:val="22"/>
          <w:szCs w:val="22"/>
        </w:rPr>
      </w:pPr>
      <w:r w:rsidRPr="00FE497F">
        <w:rPr>
          <w:sz w:val="22"/>
          <w:szCs w:val="22"/>
        </w:rPr>
        <w:t xml:space="preserve">Право собственности на товар переходит к Заказчику с момента доставки товара по адресу места доставки, указанному в Контракте, и подписания сторонами акта приемки товара. </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 xml:space="preserve">6.4. В течение 20 </w:t>
      </w:r>
      <w:proofErr w:type="gramStart"/>
      <w:r w:rsidRPr="00FE497F">
        <w:rPr>
          <w:rFonts w:ascii="Times New Roman" w:hAnsi="Times New Roman" w:cs="Times New Roman"/>
          <w:sz w:val="22"/>
          <w:szCs w:val="22"/>
        </w:rPr>
        <w:t>рабочих  дней</w:t>
      </w:r>
      <w:proofErr w:type="gramEnd"/>
      <w:r w:rsidRPr="00FE497F">
        <w:rPr>
          <w:rFonts w:ascii="Times New Roman" w:hAnsi="Times New Roman" w:cs="Times New Roman"/>
          <w:sz w:val="22"/>
          <w:szCs w:val="22"/>
        </w:rPr>
        <w:t xml:space="preserve"> со дня поступления документа о приемке в соответствии с Контрактом Заказчик (за исключением случая создания приемочной комиссии в соответствии с частью 6 статьи 94 Закона) на основании изучения документов, предусмотренных Контрактом, и результатов экспертизы, проведенной в соответствии с пунктом 6.2 настоящего Приложения к Контракту, осуществляет одно из следующих действий:</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а) подписывает документ о приемке;</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б) прописывает мотивированный отказ от подписания документа о приемке с указанием причин такого отказа.</w:t>
      </w:r>
    </w:p>
    <w:p w:rsidR="00C96EDB" w:rsidRPr="00FE497F" w:rsidRDefault="00C96EDB" w:rsidP="00C96EDB">
      <w:pPr>
        <w:pStyle w:val="ConsPlusNormal"/>
        <w:ind w:firstLine="709"/>
        <w:jc w:val="both"/>
        <w:rPr>
          <w:rFonts w:ascii="Times New Roman" w:hAnsi="Times New Roman" w:cs="Times New Roman"/>
          <w:bCs/>
          <w:sz w:val="22"/>
          <w:szCs w:val="22"/>
        </w:rPr>
      </w:pPr>
      <w:r w:rsidRPr="00FE497F">
        <w:rPr>
          <w:rFonts w:ascii="Times New Roman" w:hAnsi="Times New Roman" w:cs="Times New Roman"/>
          <w:bCs/>
          <w:sz w:val="22"/>
          <w:szCs w:val="22"/>
        </w:rPr>
        <w:t>6.5.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C96EDB" w:rsidRPr="00FE497F" w:rsidRDefault="00C96EDB" w:rsidP="00C96EDB">
      <w:pPr>
        <w:ind w:firstLine="709"/>
        <w:jc w:val="both"/>
        <w:rPr>
          <w:bCs/>
          <w:sz w:val="22"/>
          <w:szCs w:val="22"/>
        </w:rPr>
      </w:pPr>
      <w:r w:rsidRPr="00FE497F">
        <w:rPr>
          <w:sz w:val="22"/>
          <w:szCs w:val="22"/>
        </w:rPr>
        <w:t xml:space="preserve">6.6. </w:t>
      </w:r>
      <w:r w:rsidRPr="00FE497F">
        <w:rPr>
          <w:bCs/>
          <w:sz w:val="22"/>
          <w:szCs w:val="22"/>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6.6.1. В случае создания приемочной комиссии в течение 20 рабочих дней со дня поступления Заказчику документа о приемке в соответствии с</w:t>
      </w:r>
      <w:r w:rsidR="008E5D3E" w:rsidRPr="00FE497F">
        <w:rPr>
          <w:rFonts w:ascii="Times New Roman" w:hAnsi="Times New Roman" w:cs="Times New Roman"/>
          <w:sz w:val="22"/>
          <w:szCs w:val="22"/>
        </w:rPr>
        <w:t xml:space="preserve"> условиями</w:t>
      </w:r>
      <w:r w:rsidRPr="00FE497F">
        <w:rPr>
          <w:rFonts w:ascii="Times New Roman" w:hAnsi="Times New Roman" w:cs="Times New Roman"/>
          <w:sz w:val="22"/>
          <w:szCs w:val="22"/>
        </w:rPr>
        <w:t xml:space="preserve"> Контракта, на основании изучения документов, предусмотренных Контракт</w:t>
      </w:r>
      <w:r w:rsidR="008E5D3E" w:rsidRPr="00FE497F">
        <w:rPr>
          <w:rFonts w:ascii="Times New Roman" w:hAnsi="Times New Roman" w:cs="Times New Roman"/>
          <w:sz w:val="22"/>
          <w:szCs w:val="22"/>
        </w:rPr>
        <w:t>ом</w:t>
      </w:r>
      <w:r w:rsidRPr="00FE497F">
        <w:rPr>
          <w:rFonts w:ascii="Times New Roman" w:hAnsi="Times New Roman" w:cs="Times New Roman"/>
          <w:sz w:val="22"/>
          <w:szCs w:val="22"/>
        </w:rPr>
        <w:t xml:space="preserve">, и результатов экспертизы, проведенной в соответствии с пунктом 6.2. </w:t>
      </w:r>
      <w:r w:rsidR="008E5D3E" w:rsidRPr="00FE497F">
        <w:rPr>
          <w:rFonts w:ascii="Times New Roman" w:hAnsi="Times New Roman" w:cs="Times New Roman"/>
          <w:sz w:val="22"/>
          <w:szCs w:val="22"/>
        </w:rPr>
        <w:t xml:space="preserve">Приложения к </w:t>
      </w:r>
      <w:r w:rsidRPr="00FE497F">
        <w:rPr>
          <w:rFonts w:ascii="Times New Roman" w:hAnsi="Times New Roman" w:cs="Times New Roman"/>
          <w:sz w:val="22"/>
          <w:szCs w:val="22"/>
        </w:rPr>
        <w:t>Контракт</w:t>
      </w:r>
      <w:r w:rsidR="008E5D3E" w:rsidRPr="00FE497F">
        <w:rPr>
          <w:rFonts w:ascii="Times New Roman" w:hAnsi="Times New Roman" w:cs="Times New Roman"/>
          <w:sz w:val="22"/>
          <w:szCs w:val="22"/>
        </w:rPr>
        <w:t>у</w:t>
      </w:r>
      <w:r w:rsidRPr="00FE497F">
        <w:rPr>
          <w:rFonts w:ascii="Times New Roman" w:hAnsi="Times New Roman" w:cs="Times New Roman"/>
          <w:sz w:val="22"/>
          <w:szCs w:val="22"/>
        </w:rPr>
        <w:t xml:space="preserve">: </w:t>
      </w:r>
    </w:p>
    <w:p w:rsidR="008E5D3E"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 xml:space="preserve">а) члены приемочной комиссии подписывают поступивший документ о приемке или </w:t>
      </w:r>
      <w:r w:rsidR="008E5D3E" w:rsidRPr="00FE497F">
        <w:rPr>
          <w:rFonts w:ascii="Times New Roman" w:hAnsi="Times New Roman" w:cs="Times New Roman"/>
          <w:sz w:val="22"/>
          <w:szCs w:val="22"/>
        </w:rPr>
        <w:t>прописывают</w:t>
      </w:r>
      <w:r w:rsidRPr="00FE497F">
        <w:rPr>
          <w:rFonts w:ascii="Times New Roman" w:hAnsi="Times New Roman" w:cs="Times New Roman"/>
          <w:sz w:val="22"/>
          <w:szCs w:val="22"/>
        </w:rPr>
        <w:t xml:space="preserve"> мотивированный отказ от подписания документа о приемке с указанием причин такого отказа. </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bCs/>
          <w:sz w:val="22"/>
          <w:szCs w:val="22"/>
        </w:rPr>
        <w:t>6.6.1.1.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6.</w:t>
      </w:r>
      <w:r w:rsidR="008E5D3E" w:rsidRPr="00FE497F">
        <w:rPr>
          <w:rFonts w:ascii="Times New Roman" w:hAnsi="Times New Roman" w:cs="Times New Roman"/>
          <w:sz w:val="22"/>
          <w:szCs w:val="22"/>
        </w:rPr>
        <w:t>7</w:t>
      </w:r>
      <w:r w:rsidRPr="00FE497F">
        <w:rPr>
          <w:rFonts w:ascii="Times New Roman" w:hAnsi="Times New Roman" w:cs="Times New Roman"/>
          <w:sz w:val="22"/>
          <w:szCs w:val="22"/>
        </w:rPr>
        <w:t>. В случае получения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нарушений (</w:t>
      </w:r>
      <w:proofErr w:type="spellStart"/>
      <w:r w:rsidRPr="00FE497F">
        <w:rPr>
          <w:rFonts w:ascii="Times New Roman" w:hAnsi="Times New Roman" w:cs="Times New Roman"/>
          <w:sz w:val="22"/>
          <w:szCs w:val="22"/>
        </w:rPr>
        <w:t>допоставить</w:t>
      </w:r>
      <w:proofErr w:type="spellEnd"/>
      <w:r w:rsidRPr="00FE497F">
        <w:rPr>
          <w:rFonts w:ascii="Times New Roman" w:hAnsi="Times New Roman" w:cs="Times New Roman"/>
          <w:sz w:val="22"/>
          <w:szCs w:val="22"/>
        </w:rPr>
        <w:t xml:space="preserve">, доукомплектовать, заменить товар) в срок не позднее 5 (пять)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предусмотренном настоящим разделом и частью 13 статьи 94 Закона. </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6.</w:t>
      </w:r>
      <w:r w:rsidR="008E5D3E" w:rsidRPr="00FE497F">
        <w:rPr>
          <w:rFonts w:ascii="Times New Roman" w:hAnsi="Times New Roman" w:cs="Times New Roman"/>
          <w:sz w:val="22"/>
          <w:szCs w:val="22"/>
        </w:rPr>
        <w:t>8</w:t>
      </w:r>
      <w:r w:rsidRPr="00FE497F">
        <w:rPr>
          <w:rFonts w:ascii="Times New Roman" w:hAnsi="Times New Roman" w:cs="Times New Roman"/>
          <w:sz w:val="22"/>
          <w:szCs w:val="22"/>
        </w:rPr>
        <w:t xml:space="preserve">. Датой приемки поставленного Товара считается дата </w:t>
      </w:r>
      <w:r w:rsidR="008E5D3E" w:rsidRPr="00FE497F">
        <w:rPr>
          <w:rFonts w:ascii="Times New Roman" w:hAnsi="Times New Roman" w:cs="Times New Roman"/>
          <w:sz w:val="22"/>
          <w:szCs w:val="22"/>
        </w:rPr>
        <w:t>подписания</w:t>
      </w:r>
      <w:r w:rsidRPr="00FE497F">
        <w:rPr>
          <w:rFonts w:ascii="Times New Roman" w:hAnsi="Times New Roman" w:cs="Times New Roman"/>
          <w:sz w:val="22"/>
          <w:szCs w:val="22"/>
        </w:rPr>
        <w:t xml:space="preserve"> документа о приемке, подписанного Заказчиком. </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C96EDB" w:rsidRPr="00FE497F" w:rsidRDefault="008E5D3E" w:rsidP="00C96EDB">
      <w:pPr>
        <w:ind w:firstLine="709"/>
        <w:jc w:val="both"/>
        <w:rPr>
          <w:sz w:val="22"/>
          <w:szCs w:val="22"/>
        </w:rPr>
      </w:pPr>
      <w:r w:rsidRPr="00FE497F">
        <w:rPr>
          <w:sz w:val="22"/>
          <w:szCs w:val="22"/>
        </w:rPr>
        <w:t xml:space="preserve">6.10. </w:t>
      </w:r>
      <w:r w:rsidR="00C96EDB" w:rsidRPr="00FE497F">
        <w:rPr>
          <w:sz w:val="22"/>
          <w:szCs w:val="22"/>
        </w:rPr>
        <w:t>Срок исправления Поставщиком документа о приемке при поступлении от Заказчика уведомления об уточнении составляет 5 (пять) дней.</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6.11.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документа о приемке.</w:t>
      </w:r>
    </w:p>
    <w:p w:rsidR="00C96EDB" w:rsidRPr="00FE497F" w:rsidRDefault="00C96EDB" w:rsidP="00C96EDB">
      <w:pPr>
        <w:ind w:firstLine="709"/>
        <w:jc w:val="both"/>
        <w:rPr>
          <w:sz w:val="22"/>
          <w:szCs w:val="22"/>
        </w:rPr>
      </w:pPr>
      <w:r w:rsidRPr="00FE497F">
        <w:rPr>
          <w:sz w:val="22"/>
          <w:szCs w:val="22"/>
        </w:rPr>
        <w:t xml:space="preserve">6.12. Поставщик обязан одновременно с передачей Товара передать Заказчику/Получателю относящиеся к нему документы, предусмотренные законодательством Российской Федерации, производителем Товара и настоящим Контрактом. </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6.13. Сдача и приемка Товара осуществляются уполномоченными представителями Сторон.</w:t>
      </w:r>
    </w:p>
    <w:p w:rsidR="00C96EDB" w:rsidRPr="00FE497F" w:rsidRDefault="00C96EDB" w:rsidP="00C96EDB">
      <w:pPr>
        <w:ind w:firstLine="709"/>
        <w:jc w:val="both"/>
        <w:rPr>
          <w:sz w:val="22"/>
          <w:szCs w:val="22"/>
        </w:rPr>
      </w:pPr>
      <w:r w:rsidRPr="00FE497F">
        <w:rPr>
          <w:sz w:val="22"/>
          <w:szCs w:val="22"/>
        </w:rPr>
        <w:t xml:space="preserve">6.14. В случае отказа от приемки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rsidR="00FE497F" w:rsidRPr="00FE497F" w:rsidRDefault="00C96EDB" w:rsidP="00FE497F">
      <w:pPr>
        <w:ind w:firstLine="709"/>
        <w:jc w:val="both"/>
        <w:rPr>
          <w:sz w:val="22"/>
          <w:szCs w:val="22"/>
        </w:rPr>
      </w:pPr>
      <w:r w:rsidRPr="00FE497F">
        <w:rPr>
          <w:sz w:val="22"/>
          <w:szCs w:val="22"/>
        </w:rPr>
        <w:t xml:space="preserve">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C96EDB" w:rsidRPr="00FE497F" w:rsidRDefault="00C96EDB" w:rsidP="00C96EDB">
      <w:pPr>
        <w:tabs>
          <w:tab w:val="left" w:pos="4500"/>
        </w:tabs>
        <w:ind w:firstLine="709"/>
        <w:jc w:val="both"/>
        <w:rPr>
          <w:sz w:val="22"/>
          <w:szCs w:val="22"/>
        </w:rPr>
      </w:pPr>
    </w:p>
    <w:p w:rsidR="00CE570E" w:rsidRPr="00FE497F" w:rsidRDefault="00CE570E" w:rsidP="00CE570E">
      <w:pPr>
        <w:jc w:val="both"/>
        <w:rPr>
          <w:sz w:val="22"/>
          <w:szCs w:val="22"/>
        </w:rPr>
      </w:pPr>
    </w:p>
    <w:p w:rsidR="00CE570E" w:rsidRPr="00FE497F" w:rsidRDefault="00CE570E" w:rsidP="00CE570E">
      <w:pPr>
        <w:jc w:val="both"/>
        <w:rPr>
          <w:b/>
          <w:sz w:val="22"/>
          <w:szCs w:val="22"/>
        </w:rPr>
      </w:pPr>
      <w:proofErr w:type="gramStart"/>
      <w:r w:rsidRPr="00FE497F">
        <w:rPr>
          <w:b/>
          <w:sz w:val="22"/>
          <w:szCs w:val="22"/>
        </w:rPr>
        <w:t xml:space="preserve">Заказчик:   </w:t>
      </w:r>
      <w:proofErr w:type="gramEnd"/>
      <w:r w:rsidRPr="00FE497F">
        <w:rPr>
          <w:b/>
          <w:sz w:val="22"/>
          <w:szCs w:val="22"/>
        </w:rPr>
        <w:t xml:space="preserve">                                                                                  Поставщик:</w:t>
      </w:r>
    </w:p>
    <w:p w:rsidR="00B40BBF" w:rsidRDefault="00B40BBF">
      <w:pPr>
        <w:rPr>
          <w:sz w:val="22"/>
          <w:szCs w:val="22"/>
        </w:rPr>
      </w:pPr>
    </w:p>
    <w:p w:rsidR="001F4E91" w:rsidRDefault="001F4E91">
      <w:pPr>
        <w:spacing w:after="160" w:line="259" w:lineRule="auto"/>
        <w:rPr>
          <w:sz w:val="22"/>
          <w:szCs w:val="22"/>
        </w:rPr>
      </w:pPr>
      <w:r>
        <w:rPr>
          <w:sz w:val="22"/>
          <w:szCs w:val="22"/>
        </w:rPr>
        <w:br w:type="page"/>
      </w:r>
    </w:p>
    <w:p w:rsidR="00B40BBF" w:rsidRDefault="00B40BBF">
      <w:pPr>
        <w:rPr>
          <w:sz w:val="22"/>
          <w:szCs w:val="22"/>
        </w:rPr>
        <w:sectPr w:rsidR="00B40BBF" w:rsidSect="0044143A">
          <w:pgSz w:w="11906" w:h="16838"/>
          <w:pgMar w:top="567" w:right="424" w:bottom="567" w:left="1134" w:header="709" w:footer="709" w:gutter="0"/>
          <w:cols w:space="708"/>
          <w:docGrid w:linePitch="360"/>
        </w:sectPr>
      </w:pPr>
    </w:p>
    <w:p w:rsidR="00B40BBF" w:rsidRDefault="00B40BBF" w:rsidP="00B40BBF">
      <w:pPr>
        <w:pStyle w:val="Standard"/>
        <w:jc w:val="right"/>
      </w:pPr>
      <w:r>
        <w:t>Приложение № 1</w:t>
      </w:r>
    </w:p>
    <w:p w:rsidR="00B40BBF" w:rsidRDefault="00B40BBF" w:rsidP="00B40BBF">
      <w:pPr>
        <w:pStyle w:val="Standard"/>
        <w:ind w:firstLine="142"/>
        <w:jc w:val="right"/>
      </w:pPr>
      <w:r>
        <w:t>к Техническому заданию</w:t>
      </w:r>
    </w:p>
    <w:p w:rsidR="00DB2ACB" w:rsidRDefault="00DB2ACB" w:rsidP="00B40BBF">
      <w:pPr>
        <w:pStyle w:val="Standard"/>
        <w:ind w:firstLine="142"/>
        <w:jc w:val="right"/>
      </w:pPr>
    </w:p>
    <w:p w:rsidR="00B40BBF" w:rsidRDefault="00B40BBF" w:rsidP="00B40BBF">
      <w:pPr>
        <w:pStyle w:val="Standard"/>
        <w:ind w:firstLine="142"/>
        <w:jc w:val="center"/>
        <w:rPr>
          <w:b/>
          <w:szCs w:val="28"/>
        </w:rPr>
      </w:pPr>
      <w:r>
        <w:rPr>
          <w:b/>
          <w:szCs w:val="28"/>
        </w:rPr>
        <w:t>Технические, функциональные, количественные и качественные характеристики (потребительские свойства) Товара</w:t>
      </w:r>
    </w:p>
    <w:p w:rsidR="00B109B3" w:rsidRDefault="00B109B3" w:rsidP="00B40BBF">
      <w:pPr>
        <w:pStyle w:val="Standard"/>
        <w:ind w:firstLine="142"/>
        <w:jc w:val="center"/>
        <w:rPr>
          <w:b/>
          <w:szCs w:val="28"/>
        </w:rPr>
      </w:pPr>
    </w:p>
    <w:tbl>
      <w:tblPr>
        <w:tblW w:w="4778" w:type="pct"/>
        <w:tblLook w:val="04A0" w:firstRow="1" w:lastRow="0" w:firstColumn="1" w:lastColumn="0" w:noHBand="0" w:noVBand="1"/>
      </w:tblPr>
      <w:tblGrid>
        <w:gridCol w:w="749"/>
        <w:gridCol w:w="3622"/>
        <w:gridCol w:w="1286"/>
        <w:gridCol w:w="1154"/>
        <w:gridCol w:w="7644"/>
      </w:tblGrid>
      <w:tr w:rsidR="00B60A57" w:rsidRPr="000D631C" w:rsidTr="00B60A57">
        <w:trPr>
          <w:trHeight w:val="838"/>
        </w:trPr>
        <w:tc>
          <w:tcPr>
            <w:tcW w:w="2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60A57" w:rsidRPr="000D631C" w:rsidRDefault="00B60A57" w:rsidP="005F7DAB">
            <w:pPr>
              <w:jc w:val="center"/>
              <w:rPr>
                <w:b/>
                <w:bCs/>
                <w:color w:val="000000"/>
                <w:sz w:val="20"/>
                <w:szCs w:val="20"/>
              </w:rPr>
            </w:pPr>
            <w:r w:rsidRPr="000D631C">
              <w:rPr>
                <w:b/>
                <w:bCs/>
                <w:color w:val="000000"/>
                <w:sz w:val="20"/>
                <w:szCs w:val="20"/>
              </w:rPr>
              <w:t>№</w:t>
            </w:r>
          </w:p>
        </w:tc>
        <w:tc>
          <w:tcPr>
            <w:tcW w:w="12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60A57" w:rsidRPr="000D631C" w:rsidRDefault="00B60A57" w:rsidP="005F7DAB">
            <w:pPr>
              <w:jc w:val="center"/>
              <w:rPr>
                <w:b/>
                <w:bCs/>
                <w:color w:val="000000"/>
                <w:sz w:val="20"/>
                <w:szCs w:val="20"/>
              </w:rPr>
            </w:pPr>
            <w:r w:rsidRPr="000D631C">
              <w:rPr>
                <w:b/>
                <w:bCs/>
                <w:color w:val="000000"/>
                <w:sz w:val="20"/>
                <w:szCs w:val="20"/>
              </w:rPr>
              <w:t xml:space="preserve">Наименование </w:t>
            </w:r>
            <w:r>
              <w:rPr>
                <w:b/>
                <w:bCs/>
                <w:color w:val="000000"/>
                <w:sz w:val="20"/>
                <w:szCs w:val="20"/>
              </w:rPr>
              <w:t>товара</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60A57" w:rsidRPr="000D631C" w:rsidRDefault="00B60A57" w:rsidP="005F7DAB">
            <w:pPr>
              <w:jc w:val="center"/>
              <w:rPr>
                <w:b/>
                <w:bCs/>
                <w:color w:val="000000"/>
                <w:sz w:val="20"/>
                <w:szCs w:val="20"/>
              </w:rPr>
            </w:pPr>
            <w:r w:rsidRPr="000D631C">
              <w:rPr>
                <w:b/>
                <w:bCs/>
                <w:color w:val="000000"/>
                <w:sz w:val="20"/>
                <w:szCs w:val="20"/>
              </w:rPr>
              <w:t>Ед. изм</w:t>
            </w:r>
            <w:r>
              <w:rPr>
                <w:b/>
                <w:bCs/>
                <w:color w:val="000000"/>
                <w:sz w:val="20"/>
                <w:szCs w:val="20"/>
              </w:rPr>
              <w:t>.</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60A57" w:rsidRPr="000D631C" w:rsidRDefault="00B60A57" w:rsidP="005F7DAB">
            <w:pPr>
              <w:jc w:val="center"/>
              <w:rPr>
                <w:b/>
                <w:bCs/>
                <w:color w:val="000000"/>
                <w:sz w:val="20"/>
                <w:szCs w:val="20"/>
              </w:rPr>
            </w:pPr>
            <w:r w:rsidRPr="000D631C">
              <w:rPr>
                <w:b/>
                <w:bCs/>
                <w:color w:val="000000"/>
                <w:sz w:val="20"/>
                <w:szCs w:val="20"/>
              </w:rPr>
              <w:t>Кол-во</w:t>
            </w:r>
          </w:p>
        </w:tc>
        <w:tc>
          <w:tcPr>
            <w:tcW w:w="2644" w:type="pct"/>
            <w:tcBorders>
              <w:top w:val="single" w:sz="4" w:space="0" w:color="auto"/>
              <w:left w:val="single" w:sz="4" w:space="0" w:color="auto"/>
              <w:bottom w:val="single" w:sz="4" w:space="0" w:color="auto"/>
              <w:right w:val="single" w:sz="4" w:space="0" w:color="auto"/>
            </w:tcBorders>
          </w:tcPr>
          <w:p w:rsidR="00B60A57" w:rsidRPr="000D631C" w:rsidRDefault="00B60A57" w:rsidP="005F7DAB">
            <w:pPr>
              <w:jc w:val="center"/>
              <w:rPr>
                <w:b/>
                <w:bCs/>
                <w:color w:val="000000"/>
                <w:sz w:val="20"/>
                <w:szCs w:val="20"/>
              </w:rPr>
            </w:pPr>
            <w:r>
              <w:rPr>
                <w:b/>
                <w:bCs/>
                <w:color w:val="000000"/>
                <w:sz w:val="20"/>
                <w:szCs w:val="20"/>
              </w:rPr>
              <w:t>Технические характеристики</w:t>
            </w:r>
          </w:p>
        </w:tc>
      </w:tr>
      <w:tr w:rsidR="00B60A57" w:rsidRPr="000D631C" w:rsidTr="00B60A57">
        <w:trPr>
          <w:trHeight w:val="342"/>
        </w:trPr>
        <w:tc>
          <w:tcPr>
            <w:tcW w:w="259" w:type="pct"/>
            <w:tcBorders>
              <w:top w:val="single" w:sz="4" w:space="0" w:color="auto"/>
              <w:left w:val="single" w:sz="4" w:space="0" w:color="auto"/>
              <w:bottom w:val="single" w:sz="4" w:space="0" w:color="auto"/>
              <w:right w:val="nil"/>
            </w:tcBorders>
            <w:shd w:val="clear" w:color="auto" w:fill="auto"/>
            <w:vAlign w:val="center"/>
            <w:hideMark/>
          </w:tcPr>
          <w:p w:rsidR="00B60A57" w:rsidRDefault="00B60A57" w:rsidP="00B60A57">
            <w:pPr>
              <w:jc w:val="center"/>
              <w:rPr>
                <w:b/>
                <w:bCs/>
                <w:color w:val="000000"/>
                <w:sz w:val="20"/>
                <w:szCs w:val="20"/>
              </w:rPr>
            </w:pPr>
            <w:r>
              <w:rPr>
                <w:b/>
                <w:bCs/>
                <w:color w:val="000000"/>
                <w:sz w:val="20"/>
                <w:szCs w:val="20"/>
              </w:rPr>
              <w:t>1</w:t>
            </w:r>
          </w:p>
          <w:p w:rsidR="00B60A57" w:rsidRPr="000D631C" w:rsidRDefault="00B60A57" w:rsidP="00B60A57">
            <w:pPr>
              <w:jc w:val="center"/>
              <w:rPr>
                <w:b/>
                <w:bCs/>
                <w:color w:val="000000"/>
                <w:sz w:val="20"/>
                <w:szCs w:val="20"/>
              </w:rPr>
            </w:pPr>
          </w:p>
        </w:tc>
        <w:tc>
          <w:tcPr>
            <w:tcW w:w="1253" w:type="pct"/>
            <w:tcBorders>
              <w:top w:val="single" w:sz="4" w:space="0" w:color="auto"/>
              <w:left w:val="single" w:sz="4" w:space="0" w:color="auto"/>
              <w:bottom w:val="single" w:sz="4" w:space="0" w:color="auto"/>
              <w:right w:val="single" w:sz="4" w:space="0" w:color="auto"/>
            </w:tcBorders>
            <w:shd w:val="clear" w:color="auto" w:fill="auto"/>
            <w:vAlign w:val="center"/>
          </w:tcPr>
          <w:p w:rsidR="00B60A57" w:rsidRPr="000D631C" w:rsidRDefault="00B60A57" w:rsidP="00B60A57">
            <w:pPr>
              <w:rPr>
                <w:color w:val="000000"/>
                <w:sz w:val="20"/>
                <w:szCs w:val="20"/>
              </w:rPr>
            </w:pPr>
            <w:r w:rsidRPr="00B60A57">
              <w:rPr>
                <w:color w:val="000000"/>
                <w:sz w:val="20"/>
                <w:szCs w:val="20"/>
              </w:rPr>
              <w:t xml:space="preserve">Картридж оригинальный для </w:t>
            </w:r>
            <w:proofErr w:type="spellStart"/>
            <w:r w:rsidRPr="00B60A57">
              <w:rPr>
                <w:color w:val="000000"/>
                <w:sz w:val="20"/>
                <w:szCs w:val="20"/>
              </w:rPr>
              <w:t>Pantum</w:t>
            </w:r>
            <w:proofErr w:type="spellEnd"/>
            <w:r w:rsidRPr="00B60A57">
              <w:rPr>
                <w:color w:val="000000"/>
                <w:sz w:val="20"/>
                <w:szCs w:val="20"/>
              </w:rPr>
              <w:t xml:space="preserve"> BM5106ADW/RU (6000с)</w:t>
            </w:r>
          </w:p>
        </w:tc>
        <w:tc>
          <w:tcPr>
            <w:tcW w:w="445" w:type="pct"/>
            <w:tcBorders>
              <w:top w:val="single" w:sz="4" w:space="0" w:color="auto"/>
              <w:left w:val="nil"/>
              <w:bottom w:val="single" w:sz="4" w:space="0" w:color="auto"/>
              <w:right w:val="single" w:sz="4" w:space="0" w:color="auto"/>
            </w:tcBorders>
            <w:shd w:val="clear" w:color="auto" w:fill="auto"/>
            <w:vAlign w:val="center"/>
            <w:hideMark/>
          </w:tcPr>
          <w:p w:rsidR="00B60A57" w:rsidRPr="000D631C" w:rsidRDefault="00B60A57" w:rsidP="005F7DAB">
            <w:pPr>
              <w:jc w:val="center"/>
              <w:rPr>
                <w:color w:val="000000"/>
                <w:sz w:val="20"/>
                <w:szCs w:val="20"/>
              </w:rPr>
            </w:pPr>
            <w:r>
              <w:rPr>
                <w:color w:val="000000"/>
                <w:sz w:val="20"/>
                <w:szCs w:val="20"/>
              </w:rPr>
              <w:t>шт.</w:t>
            </w:r>
          </w:p>
        </w:tc>
        <w:tc>
          <w:tcPr>
            <w:tcW w:w="399" w:type="pct"/>
            <w:tcBorders>
              <w:top w:val="single" w:sz="4" w:space="0" w:color="auto"/>
              <w:left w:val="nil"/>
              <w:bottom w:val="single" w:sz="4" w:space="0" w:color="auto"/>
              <w:right w:val="single" w:sz="4" w:space="0" w:color="auto"/>
            </w:tcBorders>
            <w:shd w:val="clear" w:color="auto" w:fill="auto"/>
            <w:vAlign w:val="center"/>
            <w:hideMark/>
          </w:tcPr>
          <w:p w:rsidR="00B60A57" w:rsidRPr="000D631C" w:rsidRDefault="00B60A57" w:rsidP="005F7DAB">
            <w:pPr>
              <w:jc w:val="right"/>
              <w:rPr>
                <w:rFonts w:ascii="Calibri" w:hAnsi="Calibri" w:cs="Calibri"/>
                <w:color w:val="000000"/>
                <w:sz w:val="20"/>
                <w:szCs w:val="20"/>
              </w:rPr>
            </w:pPr>
            <w:r>
              <w:rPr>
                <w:rFonts w:ascii="Calibri" w:hAnsi="Calibri" w:cs="Calibri"/>
                <w:color w:val="000000"/>
                <w:sz w:val="20"/>
                <w:szCs w:val="20"/>
              </w:rPr>
              <w:t>2</w:t>
            </w:r>
          </w:p>
        </w:tc>
        <w:tc>
          <w:tcPr>
            <w:tcW w:w="2644" w:type="pct"/>
            <w:tcBorders>
              <w:top w:val="single" w:sz="4" w:space="0" w:color="auto"/>
              <w:left w:val="nil"/>
              <w:bottom w:val="single" w:sz="4" w:space="0" w:color="auto"/>
              <w:right w:val="single" w:sz="4" w:space="0" w:color="auto"/>
            </w:tcBorders>
          </w:tcPr>
          <w:p w:rsidR="00B60A57" w:rsidRPr="00B60A57" w:rsidRDefault="00B60A57" w:rsidP="00B60A57">
            <w:pPr>
              <w:rPr>
                <w:rFonts w:ascii="Calibri" w:hAnsi="Calibri" w:cs="Calibri"/>
                <w:color w:val="000000"/>
                <w:sz w:val="20"/>
                <w:szCs w:val="20"/>
              </w:rPr>
            </w:pPr>
            <w:r w:rsidRPr="00B60A57">
              <w:rPr>
                <w:rFonts w:ascii="Calibri" w:hAnsi="Calibri" w:cs="Calibri"/>
                <w:color w:val="000000"/>
                <w:sz w:val="20"/>
                <w:szCs w:val="20"/>
              </w:rPr>
              <w:t>Тип: Оригинальный</w:t>
            </w:r>
          </w:p>
          <w:p w:rsidR="00B60A57" w:rsidRPr="00B60A57" w:rsidRDefault="00B60A57" w:rsidP="00B60A57">
            <w:pPr>
              <w:rPr>
                <w:rFonts w:ascii="Calibri" w:hAnsi="Calibri" w:cs="Calibri"/>
                <w:color w:val="000000"/>
                <w:sz w:val="20"/>
                <w:szCs w:val="20"/>
              </w:rPr>
            </w:pPr>
            <w:r w:rsidRPr="00B60A57">
              <w:rPr>
                <w:rFonts w:ascii="Calibri" w:hAnsi="Calibri" w:cs="Calibri"/>
                <w:color w:val="000000"/>
                <w:sz w:val="20"/>
                <w:szCs w:val="20"/>
              </w:rPr>
              <w:t>Технология печати: Лазерная</w:t>
            </w:r>
          </w:p>
          <w:p w:rsidR="00B60A57" w:rsidRPr="00B60A57" w:rsidRDefault="00B60A57" w:rsidP="00B60A57">
            <w:pPr>
              <w:rPr>
                <w:rFonts w:ascii="Calibri" w:hAnsi="Calibri" w:cs="Calibri"/>
                <w:color w:val="000000"/>
                <w:sz w:val="20"/>
                <w:szCs w:val="20"/>
              </w:rPr>
            </w:pPr>
            <w:r w:rsidRPr="00B60A57">
              <w:rPr>
                <w:rFonts w:ascii="Calibri" w:hAnsi="Calibri" w:cs="Calibri"/>
                <w:color w:val="000000"/>
                <w:sz w:val="20"/>
                <w:szCs w:val="20"/>
              </w:rPr>
              <w:t>Цвет: Черный</w:t>
            </w:r>
          </w:p>
          <w:p w:rsidR="00B60A57" w:rsidRPr="00B60A57" w:rsidRDefault="00B60A57" w:rsidP="00B60A57">
            <w:pPr>
              <w:rPr>
                <w:rFonts w:ascii="Calibri" w:hAnsi="Calibri" w:cs="Calibri"/>
                <w:color w:val="000000"/>
                <w:sz w:val="20"/>
                <w:szCs w:val="20"/>
              </w:rPr>
            </w:pPr>
            <w:r w:rsidRPr="00B60A57">
              <w:rPr>
                <w:rFonts w:ascii="Calibri" w:hAnsi="Calibri" w:cs="Calibri"/>
                <w:color w:val="000000"/>
                <w:sz w:val="20"/>
                <w:szCs w:val="20"/>
              </w:rPr>
              <w:t xml:space="preserve">Емкость: </w:t>
            </w:r>
          </w:p>
          <w:p w:rsidR="00B60A57" w:rsidRPr="00B60A57" w:rsidRDefault="00B60A57" w:rsidP="00B60A57">
            <w:pPr>
              <w:rPr>
                <w:rFonts w:ascii="Calibri" w:hAnsi="Calibri" w:cs="Calibri"/>
                <w:color w:val="000000"/>
                <w:sz w:val="20"/>
                <w:szCs w:val="20"/>
              </w:rPr>
            </w:pPr>
            <w:r w:rsidRPr="00B60A57">
              <w:rPr>
                <w:rFonts w:ascii="Calibri" w:hAnsi="Calibri" w:cs="Calibri"/>
                <w:color w:val="000000"/>
                <w:sz w:val="20"/>
                <w:szCs w:val="20"/>
              </w:rPr>
              <w:t>стандартная</w:t>
            </w:r>
          </w:p>
          <w:p w:rsidR="00B60A57" w:rsidRPr="00B60A57" w:rsidRDefault="00B60A57" w:rsidP="00B60A57">
            <w:pPr>
              <w:rPr>
                <w:rFonts w:ascii="Calibri" w:hAnsi="Calibri" w:cs="Calibri"/>
                <w:color w:val="000000"/>
                <w:sz w:val="20"/>
                <w:szCs w:val="20"/>
              </w:rPr>
            </w:pPr>
            <w:r w:rsidRPr="00B60A57">
              <w:rPr>
                <w:rFonts w:ascii="Calibri" w:hAnsi="Calibri" w:cs="Calibri"/>
                <w:color w:val="000000"/>
                <w:sz w:val="20"/>
                <w:szCs w:val="20"/>
              </w:rPr>
              <w:t>Ресурс при 5% заполнении страницы, страница: не менее 6000</w:t>
            </w:r>
          </w:p>
          <w:p w:rsidR="00B60A57" w:rsidRPr="00B60A57" w:rsidRDefault="00B60A57" w:rsidP="00B60A57">
            <w:pPr>
              <w:rPr>
                <w:rFonts w:ascii="Calibri" w:hAnsi="Calibri" w:cs="Calibri"/>
                <w:color w:val="000000"/>
                <w:sz w:val="20"/>
                <w:szCs w:val="20"/>
              </w:rPr>
            </w:pPr>
            <w:r w:rsidRPr="00B60A57">
              <w:rPr>
                <w:rFonts w:ascii="Calibri" w:hAnsi="Calibri" w:cs="Calibri"/>
                <w:color w:val="000000"/>
                <w:sz w:val="20"/>
                <w:szCs w:val="20"/>
              </w:rPr>
              <w:t xml:space="preserve">Совместимость: </w:t>
            </w:r>
            <w:proofErr w:type="spellStart"/>
            <w:r w:rsidRPr="00B60A57">
              <w:rPr>
                <w:rFonts w:ascii="Calibri" w:hAnsi="Calibri" w:cs="Calibri"/>
                <w:color w:val="000000"/>
                <w:sz w:val="20"/>
                <w:szCs w:val="20"/>
              </w:rPr>
              <w:t>Pantum</w:t>
            </w:r>
            <w:proofErr w:type="spellEnd"/>
            <w:r w:rsidRPr="00B60A57">
              <w:rPr>
                <w:rFonts w:ascii="Calibri" w:hAnsi="Calibri" w:cs="Calibri"/>
                <w:color w:val="000000"/>
                <w:sz w:val="20"/>
                <w:szCs w:val="20"/>
              </w:rPr>
              <w:t xml:space="preserve"> BM5106ADW/RU; </w:t>
            </w:r>
          </w:p>
          <w:p w:rsidR="00B60A57" w:rsidRPr="000D631C" w:rsidRDefault="00B60A57" w:rsidP="00B60A57">
            <w:pPr>
              <w:rPr>
                <w:rFonts w:ascii="Calibri" w:hAnsi="Calibri" w:cs="Calibri"/>
                <w:color w:val="000000"/>
                <w:sz w:val="20"/>
                <w:szCs w:val="20"/>
              </w:rPr>
            </w:pPr>
            <w:r w:rsidRPr="00B60A57">
              <w:rPr>
                <w:rFonts w:ascii="Calibri" w:hAnsi="Calibri" w:cs="Calibri"/>
                <w:color w:val="000000"/>
                <w:sz w:val="20"/>
                <w:szCs w:val="20"/>
              </w:rPr>
              <w:t>Соответствие нормативно-технической документации: ТУ производителя</w:t>
            </w:r>
          </w:p>
        </w:tc>
      </w:tr>
      <w:tr w:rsidR="00B60A57" w:rsidRPr="000D631C" w:rsidTr="00B60A57">
        <w:trPr>
          <w:trHeight w:val="342"/>
        </w:trPr>
        <w:tc>
          <w:tcPr>
            <w:tcW w:w="259" w:type="pct"/>
            <w:tcBorders>
              <w:top w:val="single" w:sz="4" w:space="0" w:color="auto"/>
              <w:left w:val="single" w:sz="4" w:space="0" w:color="auto"/>
              <w:bottom w:val="single" w:sz="4" w:space="0" w:color="auto"/>
              <w:right w:val="nil"/>
            </w:tcBorders>
            <w:shd w:val="clear" w:color="auto" w:fill="auto"/>
            <w:vAlign w:val="center"/>
          </w:tcPr>
          <w:p w:rsidR="00B60A57" w:rsidRDefault="00B60A57" w:rsidP="00B60A57">
            <w:pPr>
              <w:jc w:val="center"/>
              <w:rPr>
                <w:b/>
                <w:bCs/>
                <w:color w:val="000000"/>
                <w:sz w:val="20"/>
                <w:szCs w:val="20"/>
              </w:rPr>
            </w:pPr>
            <w:r>
              <w:rPr>
                <w:b/>
                <w:bCs/>
                <w:color w:val="000000"/>
                <w:sz w:val="20"/>
                <w:szCs w:val="20"/>
              </w:rPr>
              <w:t>2</w:t>
            </w:r>
          </w:p>
        </w:tc>
        <w:tc>
          <w:tcPr>
            <w:tcW w:w="1253" w:type="pct"/>
            <w:tcBorders>
              <w:top w:val="single" w:sz="4" w:space="0" w:color="auto"/>
              <w:left w:val="single" w:sz="4" w:space="0" w:color="auto"/>
              <w:bottom w:val="single" w:sz="4" w:space="0" w:color="auto"/>
              <w:right w:val="single" w:sz="4" w:space="0" w:color="auto"/>
            </w:tcBorders>
            <w:shd w:val="clear" w:color="auto" w:fill="auto"/>
            <w:vAlign w:val="center"/>
          </w:tcPr>
          <w:p w:rsidR="00B60A57" w:rsidRPr="00B60A57" w:rsidRDefault="00B60A57" w:rsidP="00B60A57">
            <w:pPr>
              <w:rPr>
                <w:color w:val="000000"/>
                <w:sz w:val="20"/>
                <w:szCs w:val="20"/>
              </w:rPr>
            </w:pPr>
            <w:r w:rsidRPr="00B60A57">
              <w:rPr>
                <w:color w:val="000000"/>
                <w:sz w:val="20"/>
                <w:szCs w:val="20"/>
              </w:rPr>
              <w:t xml:space="preserve">Картридж оригинальный  для </w:t>
            </w:r>
            <w:proofErr w:type="spellStart"/>
            <w:r w:rsidRPr="00B60A57">
              <w:rPr>
                <w:color w:val="000000"/>
                <w:sz w:val="20"/>
                <w:szCs w:val="20"/>
              </w:rPr>
              <w:t>Pantum</w:t>
            </w:r>
            <w:proofErr w:type="spellEnd"/>
            <w:r w:rsidRPr="00B60A57">
              <w:rPr>
                <w:color w:val="000000"/>
                <w:sz w:val="20"/>
                <w:szCs w:val="20"/>
              </w:rPr>
              <w:t xml:space="preserve">  M7100DN (6000с)</w:t>
            </w:r>
          </w:p>
        </w:tc>
        <w:tc>
          <w:tcPr>
            <w:tcW w:w="445" w:type="pct"/>
            <w:tcBorders>
              <w:top w:val="single" w:sz="4" w:space="0" w:color="auto"/>
              <w:left w:val="nil"/>
              <w:bottom w:val="single" w:sz="4" w:space="0" w:color="auto"/>
              <w:right w:val="single" w:sz="4" w:space="0" w:color="auto"/>
            </w:tcBorders>
            <w:shd w:val="clear" w:color="auto" w:fill="auto"/>
            <w:vAlign w:val="center"/>
          </w:tcPr>
          <w:p w:rsidR="00B60A57" w:rsidRDefault="00B60A57" w:rsidP="005F7DAB">
            <w:pPr>
              <w:jc w:val="center"/>
              <w:rPr>
                <w:color w:val="000000"/>
                <w:sz w:val="20"/>
                <w:szCs w:val="20"/>
              </w:rPr>
            </w:pPr>
            <w:r>
              <w:rPr>
                <w:color w:val="000000"/>
                <w:sz w:val="20"/>
                <w:szCs w:val="20"/>
              </w:rPr>
              <w:t>шт.</w:t>
            </w:r>
          </w:p>
        </w:tc>
        <w:tc>
          <w:tcPr>
            <w:tcW w:w="399" w:type="pct"/>
            <w:tcBorders>
              <w:top w:val="single" w:sz="4" w:space="0" w:color="auto"/>
              <w:left w:val="nil"/>
              <w:bottom w:val="single" w:sz="4" w:space="0" w:color="auto"/>
              <w:right w:val="single" w:sz="4" w:space="0" w:color="auto"/>
            </w:tcBorders>
            <w:shd w:val="clear" w:color="auto" w:fill="auto"/>
            <w:vAlign w:val="center"/>
          </w:tcPr>
          <w:p w:rsidR="00B60A57" w:rsidRDefault="00B60A57" w:rsidP="005F7DAB">
            <w:pPr>
              <w:jc w:val="right"/>
              <w:rPr>
                <w:rFonts w:ascii="Calibri" w:hAnsi="Calibri" w:cs="Calibri"/>
                <w:color w:val="000000"/>
                <w:sz w:val="20"/>
                <w:szCs w:val="20"/>
              </w:rPr>
            </w:pPr>
            <w:r>
              <w:rPr>
                <w:rFonts w:ascii="Calibri" w:hAnsi="Calibri" w:cs="Calibri"/>
                <w:color w:val="000000"/>
                <w:sz w:val="20"/>
                <w:szCs w:val="20"/>
              </w:rPr>
              <w:t>2</w:t>
            </w:r>
          </w:p>
        </w:tc>
        <w:tc>
          <w:tcPr>
            <w:tcW w:w="2644" w:type="pct"/>
            <w:tcBorders>
              <w:top w:val="single" w:sz="4" w:space="0" w:color="auto"/>
              <w:left w:val="nil"/>
              <w:bottom w:val="single" w:sz="4" w:space="0" w:color="auto"/>
              <w:right w:val="single" w:sz="4" w:space="0" w:color="auto"/>
            </w:tcBorders>
          </w:tcPr>
          <w:p w:rsidR="00B60A57" w:rsidRPr="00B60A57" w:rsidRDefault="00B60A57" w:rsidP="00B60A57">
            <w:pPr>
              <w:rPr>
                <w:rFonts w:ascii="Calibri" w:hAnsi="Calibri" w:cs="Calibri"/>
                <w:color w:val="000000"/>
                <w:sz w:val="20"/>
                <w:szCs w:val="20"/>
              </w:rPr>
            </w:pPr>
            <w:r w:rsidRPr="00B60A57">
              <w:rPr>
                <w:rFonts w:ascii="Calibri" w:hAnsi="Calibri" w:cs="Calibri"/>
                <w:color w:val="000000"/>
                <w:sz w:val="20"/>
                <w:szCs w:val="20"/>
              </w:rPr>
              <w:t>Тип: Оригинальный</w:t>
            </w:r>
          </w:p>
          <w:p w:rsidR="00B60A57" w:rsidRPr="00B60A57" w:rsidRDefault="00B60A57" w:rsidP="00B60A57">
            <w:pPr>
              <w:rPr>
                <w:rFonts w:ascii="Calibri" w:hAnsi="Calibri" w:cs="Calibri"/>
                <w:color w:val="000000"/>
                <w:sz w:val="20"/>
                <w:szCs w:val="20"/>
              </w:rPr>
            </w:pPr>
            <w:r w:rsidRPr="00B60A57">
              <w:rPr>
                <w:rFonts w:ascii="Calibri" w:hAnsi="Calibri" w:cs="Calibri"/>
                <w:color w:val="000000"/>
                <w:sz w:val="20"/>
                <w:szCs w:val="20"/>
              </w:rPr>
              <w:t>Технология печати: Лазерная</w:t>
            </w:r>
          </w:p>
          <w:p w:rsidR="00B60A57" w:rsidRPr="00B60A57" w:rsidRDefault="00B60A57" w:rsidP="00B60A57">
            <w:pPr>
              <w:rPr>
                <w:rFonts w:ascii="Calibri" w:hAnsi="Calibri" w:cs="Calibri"/>
                <w:color w:val="000000"/>
                <w:sz w:val="20"/>
                <w:szCs w:val="20"/>
              </w:rPr>
            </w:pPr>
            <w:r w:rsidRPr="00B60A57">
              <w:rPr>
                <w:rFonts w:ascii="Calibri" w:hAnsi="Calibri" w:cs="Calibri"/>
                <w:color w:val="000000"/>
                <w:sz w:val="20"/>
                <w:szCs w:val="20"/>
              </w:rPr>
              <w:t>Цвет: Черный</w:t>
            </w:r>
          </w:p>
          <w:p w:rsidR="00B60A57" w:rsidRPr="00B60A57" w:rsidRDefault="00B60A57" w:rsidP="00B60A57">
            <w:pPr>
              <w:rPr>
                <w:rFonts w:ascii="Calibri" w:hAnsi="Calibri" w:cs="Calibri"/>
                <w:color w:val="000000"/>
                <w:sz w:val="20"/>
                <w:szCs w:val="20"/>
              </w:rPr>
            </w:pPr>
            <w:r w:rsidRPr="00B60A57">
              <w:rPr>
                <w:rFonts w:ascii="Calibri" w:hAnsi="Calibri" w:cs="Calibri"/>
                <w:color w:val="000000"/>
                <w:sz w:val="20"/>
                <w:szCs w:val="20"/>
              </w:rPr>
              <w:t>Емкость: Повышенная</w:t>
            </w:r>
          </w:p>
          <w:p w:rsidR="00B60A57" w:rsidRPr="00B60A57" w:rsidRDefault="00B60A57" w:rsidP="00B60A57">
            <w:pPr>
              <w:rPr>
                <w:rFonts w:ascii="Calibri" w:hAnsi="Calibri" w:cs="Calibri"/>
                <w:color w:val="000000"/>
                <w:sz w:val="20"/>
                <w:szCs w:val="20"/>
              </w:rPr>
            </w:pPr>
            <w:r w:rsidRPr="00B60A57">
              <w:rPr>
                <w:rFonts w:ascii="Calibri" w:hAnsi="Calibri" w:cs="Calibri"/>
                <w:color w:val="000000"/>
                <w:sz w:val="20"/>
                <w:szCs w:val="20"/>
              </w:rPr>
              <w:t>Ресурс при 5% заполнении страницы, страница: не менее 6000</w:t>
            </w:r>
          </w:p>
          <w:p w:rsidR="00B60A57" w:rsidRPr="00B60A57" w:rsidRDefault="00B60A57" w:rsidP="00B60A57">
            <w:pPr>
              <w:rPr>
                <w:rFonts w:ascii="Calibri" w:hAnsi="Calibri" w:cs="Calibri"/>
                <w:color w:val="000000"/>
                <w:sz w:val="20"/>
                <w:szCs w:val="20"/>
              </w:rPr>
            </w:pPr>
            <w:proofErr w:type="gramStart"/>
            <w:r w:rsidRPr="00B60A57">
              <w:rPr>
                <w:rFonts w:ascii="Calibri" w:hAnsi="Calibri" w:cs="Calibri"/>
                <w:color w:val="000000"/>
                <w:sz w:val="20"/>
                <w:szCs w:val="20"/>
              </w:rPr>
              <w:t xml:space="preserve">Совместимость:  </w:t>
            </w:r>
            <w:proofErr w:type="spellStart"/>
            <w:r w:rsidRPr="00B60A57">
              <w:rPr>
                <w:rFonts w:ascii="Calibri" w:hAnsi="Calibri" w:cs="Calibri"/>
                <w:color w:val="000000"/>
                <w:sz w:val="20"/>
                <w:szCs w:val="20"/>
              </w:rPr>
              <w:t>Pantum</w:t>
            </w:r>
            <w:proofErr w:type="spellEnd"/>
            <w:proofErr w:type="gramEnd"/>
            <w:r w:rsidRPr="00B60A57">
              <w:rPr>
                <w:rFonts w:ascii="Calibri" w:hAnsi="Calibri" w:cs="Calibri"/>
                <w:color w:val="000000"/>
                <w:sz w:val="20"/>
                <w:szCs w:val="20"/>
              </w:rPr>
              <w:t xml:space="preserve"> M7100DN </w:t>
            </w:r>
          </w:p>
          <w:p w:rsidR="00B60A57" w:rsidRPr="000D631C" w:rsidRDefault="00B60A57" w:rsidP="00B60A57">
            <w:pPr>
              <w:rPr>
                <w:rFonts w:ascii="Calibri" w:hAnsi="Calibri" w:cs="Calibri"/>
                <w:color w:val="000000"/>
                <w:sz w:val="20"/>
                <w:szCs w:val="20"/>
              </w:rPr>
            </w:pPr>
            <w:r w:rsidRPr="00B60A57">
              <w:rPr>
                <w:rFonts w:ascii="Calibri" w:hAnsi="Calibri" w:cs="Calibri"/>
                <w:color w:val="000000"/>
                <w:sz w:val="20"/>
                <w:szCs w:val="20"/>
              </w:rPr>
              <w:t>Соответствие нормативно-технической документации: ТУ производителя</w:t>
            </w:r>
          </w:p>
        </w:tc>
      </w:tr>
      <w:tr w:rsidR="00B60A57" w:rsidRPr="000D631C" w:rsidTr="00B60A57">
        <w:trPr>
          <w:trHeight w:val="342"/>
        </w:trPr>
        <w:tc>
          <w:tcPr>
            <w:tcW w:w="259" w:type="pct"/>
            <w:tcBorders>
              <w:top w:val="single" w:sz="4" w:space="0" w:color="auto"/>
              <w:left w:val="single" w:sz="4" w:space="0" w:color="auto"/>
              <w:bottom w:val="single" w:sz="4" w:space="0" w:color="auto"/>
              <w:right w:val="nil"/>
            </w:tcBorders>
            <w:shd w:val="clear" w:color="auto" w:fill="auto"/>
            <w:vAlign w:val="center"/>
          </w:tcPr>
          <w:p w:rsidR="00B60A57" w:rsidRDefault="00B60A57" w:rsidP="00B60A57">
            <w:pPr>
              <w:jc w:val="center"/>
              <w:rPr>
                <w:b/>
                <w:bCs/>
                <w:color w:val="000000"/>
                <w:sz w:val="20"/>
                <w:szCs w:val="20"/>
              </w:rPr>
            </w:pPr>
            <w:r>
              <w:rPr>
                <w:b/>
                <w:bCs/>
                <w:color w:val="000000"/>
                <w:sz w:val="20"/>
                <w:szCs w:val="20"/>
              </w:rPr>
              <w:t>3</w:t>
            </w:r>
          </w:p>
        </w:tc>
        <w:tc>
          <w:tcPr>
            <w:tcW w:w="1253" w:type="pct"/>
            <w:tcBorders>
              <w:top w:val="single" w:sz="4" w:space="0" w:color="auto"/>
              <w:left w:val="single" w:sz="4" w:space="0" w:color="auto"/>
              <w:bottom w:val="single" w:sz="4" w:space="0" w:color="auto"/>
              <w:right w:val="single" w:sz="4" w:space="0" w:color="auto"/>
            </w:tcBorders>
            <w:shd w:val="clear" w:color="auto" w:fill="auto"/>
            <w:vAlign w:val="center"/>
          </w:tcPr>
          <w:p w:rsidR="00B60A57" w:rsidRPr="00B60A57" w:rsidRDefault="00B60A57" w:rsidP="00B60A57">
            <w:pPr>
              <w:rPr>
                <w:color w:val="000000"/>
                <w:sz w:val="20"/>
                <w:szCs w:val="20"/>
              </w:rPr>
            </w:pPr>
            <w:r w:rsidRPr="00B60A57">
              <w:rPr>
                <w:color w:val="000000"/>
                <w:sz w:val="20"/>
                <w:szCs w:val="20"/>
              </w:rPr>
              <w:t xml:space="preserve">Картридж  оригинальный  для </w:t>
            </w:r>
            <w:proofErr w:type="spellStart"/>
            <w:r w:rsidRPr="00B60A57">
              <w:rPr>
                <w:color w:val="000000"/>
                <w:sz w:val="20"/>
                <w:szCs w:val="20"/>
              </w:rPr>
              <w:t>Pantum</w:t>
            </w:r>
            <w:proofErr w:type="spellEnd"/>
            <w:r w:rsidRPr="00B60A57">
              <w:rPr>
                <w:color w:val="000000"/>
                <w:sz w:val="20"/>
                <w:szCs w:val="20"/>
              </w:rPr>
              <w:t xml:space="preserve"> M7108DW/RU (6000 с)</w:t>
            </w:r>
          </w:p>
        </w:tc>
        <w:tc>
          <w:tcPr>
            <w:tcW w:w="445" w:type="pct"/>
            <w:tcBorders>
              <w:top w:val="single" w:sz="4" w:space="0" w:color="auto"/>
              <w:left w:val="nil"/>
              <w:bottom w:val="single" w:sz="4" w:space="0" w:color="auto"/>
              <w:right w:val="single" w:sz="4" w:space="0" w:color="auto"/>
            </w:tcBorders>
            <w:shd w:val="clear" w:color="auto" w:fill="auto"/>
            <w:vAlign w:val="center"/>
          </w:tcPr>
          <w:p w:rsidR="00B60A57" w:rsidRPr="000D631C" w:rsidRDefault="00B60A57" w:rsidP="00B60A57">
            <w:pPr>
              <w:jc w:val="center"/>
              <w:rPr>
                <w:color w:val="000000"/>
                <w:sz w:val="20"/>
                <w:szCs w:val="20"/>
              </w:rPr>
            </w:pPr>
            <w:r>
              <w:rPr>
                <w:color w:val="000000"/>
                <w:sz w:val="20"/>
                <w:szCs w:val="20"/>
              </w:rPr>
              <w:t>шт.</w:t>
            </w:r>
          </w:p>
        </w:tc>
        <w:tc>
          <w:tcPr>
            <w:tcW w:w="399" w:type="pct"/>
            <w:tcBorders>
              <w:top w:val="single" w:sz="4" w:space="0" w:color="auto"/>
              <w:left w:val="nil"/>
              <w:bottom w:val="single" w:sz="4" w:space="0" w:color="auto"/>
              <w:right w:val="single" w:sz="4" w:space="0" w:color="auto"/>
            </w:tcBorders>
            <w:shd w:val="clear" w:color="auto" w:fill="auto"/>
            <w:vAlign w:val="center"/>
          </w:tcPr>
          <w:p w:rsidR="00B60A57" w:rsidRDefault="00B60A57" w:rsidP="00B60A57">
            <w:pPr>
              <w:jc w:val="right"/>
              <w:rPr>
                <w:rFonts w:ascii="Calibri" w:hAnsi="Calibri" w:cs="Calibri"/>
                <w:color w:val="000000"/>
                <w:sz w:val="20"/>
                <w:szCs w:val="20"/>
              </w:rPr>
            </w:pPr>
            <w:r>
              <w:rPr>
                <w:rFonts w:ascii="Calibri" w:hAnsi="Calibri" w:cs="Calibri"/>
                <w:color w:val="000000"/>
                <w:sz w:val="20"/>
                <w:szCs w:val="20"/>
              </w:rPr>
              <w:t>2</w:t>
            </w:r>
          </w:p>
        </w:tc>
        <w:tc>
          <w:tcPr>
            <w:tcW w:w="2644" w:type="pct"/>
            <w:tcBorders>
              <w:top w:val="single" w:sz="4" w:space="0" w:color="auto"/>
              <w:left w:val="nil"/>
              <w:bottom w:val="single" w:sz="4" w:space="0" w:color="auto"/>
              <w:right w:val="single" w:sz="4" w:space="0" w:color="auto"/>
            </w:tcBorders>
          </w:tcPr>
          <w:p w:rsidR="00B60A57" w:rsidRPr="00B60A57" w:rsidRDefault="00B60A57" w:rsidP="00B60A57">
            <w:pPr>
              <w:rPr>
                <w:rFonts w:ascii="Calibri" w:hAnsi="Calibri" w:cs="Calibri"/>
                <w:color w:val="000000"/>
                <w:sz w:val="20"/>
                <w:szCs w:val="20"/>
              </w:rPr>
            </w:pPr>
            <w:r w:rsidRPr="00B60A57">
              <w:rPr>
                <w:rFonts w:ascii="Calibri" w:hAnsi="Calibri" w:cs="Calibri"/>
                <w:color w:val="000000"/>
                <w:sz w:val="20"/>
                <w:szCs w:val="20"/>
              </w:rPr>
              <w:t>Тип: Оригинальный</w:t>
            </w:r>
          </w:p>
          <w:p w:rsidR="00B60A57" w:rsidRPr="00B60A57" w:rsidRDefault="00B60A57" w:rsidP="00B60A57">
            <w:pPr>
              <w:rPr>
                <w:rFonts w:ascii="Calibri" w:hAnsi="Calibri" w:cs="Calibri"/>
                <w:color w:val="000000"/>
                <w:sz w:val="20"/>
                <w:szCs w:val="20"/>
              </w:rPr>
            </w:pPr>
            <w:r w:rsidRPr="00B60A57">
              <w:rPr>
                <w:rFonts w:ascii="Calibri" w:hAnsi="Calibri" w:cs="Calibri"/>
                <w:color w:val="000000"/>
                <w:sz w:val="20"/>
                <w:szCs w:val="20"/>
              </w:rPr>
              <w:t>Технология печати: Лазерная</w:t>
            </w:r>
          </w:p>
          <w:p w:rsidR="00B60A57" w:rsidRPr="00B60A57" w:rsidRDefault="00B60A57" w:rsidP="00B60A57">
            <w:pPr>
              <w:rPr>
                <w:rFonts w:ascii="Calibri" w:hAnsi="Calibri" w:cs="Calibri"/>
                <w:color w:val="000000"/>
                <w:sz w:val="20"/>
                <w:szCs w:val="20"/>
              </w:rPr>
            </w:pPr>
            <w:r w:rsidRPr="00B60A57">
              <w:rPr>
                <w:rFonts w:ascii="Calibri" w:hAnsi="Calibri" w:cs="Calibri"/>
                <w:color w:val="000000"/>
                <w:sz w:val="20"/>
                <w:szCs w:val="20"/>
              </w:rPr>
              <w:t>Цвет: Черный</w:t>
            </w:r>
          </w:p>
          <w:p w:rsidR="00B60A57" w:rsidRPr="00B60A57" w:rsidRDefault="00B60A57" w:rsidP="00B60A57">
            <w:pPr>
              <w:rPr>
                <w:rFonts w:ascii="Calibri" w:hAnsi="Calibri" w:cs="Calibri"/>
                <w:color w:val="000000"/>
                <w:sz w:val="20"/>
                <w:szCs w:val="20"/>
              </w:rPr>
            </w:pPr>
            <w:r w:rsidRPr="00B60A57">
              <w:rPr>
                <w:rFonts w:ascii="Calibri" w:hAnsi="Calibri" w:cs="Calibri"/>
                <w:color w:val="000000"/>
                <w:sz w:val="20"/>
                <w:szCs w:val="20"/>
              </w:rPr>
              <w:t>Емкость: Повышенная</w:t>
            </w:r>
          </w:p>
          <w:p w:rsidR="00B60A57" w:rsidRPr="00B60A57" w:rsidRDefault="00B60A57" w:rsidP="00B60A57">
            <w:pPr>
              <w:rPr>
                <w:rFonts w:ascii="Calibri" w:hAnsi="Calibri" w:cs="Calibri"/>
                <w:color w:val="000000"/>
                <w:sz w:val="20"/>
                <w:szCs w:val="20"/>
              </w:rPr>
            </w:pPr>
            <w:r w:rsidRPr="00B60A57">
              <w:rPr>
                <w:rFonts w:ascii="Calibri" w:hAnsi="Calibri" w:cs="Calibri"/>
                <w:color w:val="000000"/>
                <w:sz w:val="20"/>
                <w:szCs w:val="20"/>
              </w:rPr>
              <w:t>Ресурс при 5% заполнении страницы, страница: не менее 6000</w:t>
            </w:r>
          </w:p>
          <w:p w:rsidR="00B60A57" w:rsidRPr="00B60A57" w:rsidRDefault="00B60A57" w:rsidP="00B60A57">
            <w:pPr>
              <w:rPr>
                <w:rFonts w:ascii="Calibri" w:hAnsi="Calibri" w:cs="Calibri"/>
                <w:color w:val="000000"/>
                <w:sz w:val="20"/>
                <w:szCs w:val="20"/>
              </w:rPr>
            </w:pPr>
            <w:proofErr w:type="gramStart"/>
            <w:r w:rsidRPr="00B60A57">
              <w:rPr>
                <w:rFonts w:ascii="Calibri" w:hAnsi="Calibri" w:cs="Calibri"/>
                <w:color w:val="000000"/>
                <w:sz w:val="20"/>
                <w:szCs w:val="20"/>
              </w:rPr>
              <w:t xml:space="preserve">Совместимость:  </w:t>
            </w:r>
            <w:proofErr w:type="spellStart"/>
            <w:r w:rsidRPr="00B60A57">
              <w:rPr>
                <w:rFonts w:ascii="Calibri" w:hAnsi="Calibri" w:cs="Calibri"/>
                <w:color w:val="000000"/>
                <w:sz w:val="20"/>
                <w:szCs w:val="20"/>
              </w:rPr>
              <w:t>Pantum</w:t>
            </w:r>
            <w:proofErr w:type="spellEnd"/>
            <w:proofErr w:type="gramEnd"/>
            <w:r w:rsidRPr="00B60A57">
              <w:rPr>
                <w:rFonts w:ascii="Calibri" w:hAnsi="Calibri" w:cs="Calibri"/>
                <w:color w:val="000000"/>
                <w:sz w:val="20"/>
                <w:szCs w:val="20"/>
              </w:rPr>
              <w:t xml:space="preserve"> M7108DW/RU; </w:t>
            </w:r>
          </w:p>
          <w:p w:rsidR="00B60A57" w:rsidRPr="000D631C" w:rsidRDefault="00B60A57" w:rsidP="00B60A57">
            <w:pPr>
              <w:rPr>
                <w:rFonts w:ascii="Calibri" w:hAnsi="Calibri" w:cs="Calibri"/>
                <w:color w:val="000000"/>
                <w:sz w:val="20"/>
                <w:szCs w:val="20"/>
              </w:rPr>
            </w:pPr>
            <w:r w:rsidRPr="00B60A57">
              <w:rPr>
                <w:rFonts w:ascii="Calibri" w:hAnsi="Calibri" w:cs="Calibri"/>
                <w:color w:val="000000"/>
                <w:sz w:val="20"/>
                <w:szCs w:val="20"/>
              </w:rPr>
              <w:t>Соответствие нормативно-технической документации: ТУ производителя</w:t>
            </w:r>
          </w:p>
        </w:tc>
      </w:tr>
      <w:tr w:rsidR="00B60A57" w:rsidRPr="000D631C" w:rsidTr="00B60A57">
        <w:trPr>
          <w:trHeight w:val="342"/>
        </w:trPr>
        <w:tc>
          <w:tcPr>
            <w:tcW w:w="259" w:type="pct"/>
            <w:tcBorders>
              <w:top w:val="single" w:sz="4" w:space="0" w:color="auto"/>
              <w:left w:val="single" w:sz="4" w:space="0" w:color="auto"/>
              <w:bottom w:val="single" w:sz="4" w:space="0" w:color="auto"/>
              <w:right w:val="nil"/>
            </w:tcBorders>
            <w:shd w:val="clear" w:color="auto" w:fill="auto"/>
            <w:vAlign w:val="center"/>
          </w:tcPr>
          <w:p w:rsidR="00B60A57" w:rsidRDefault="00B60A57" w:rsidP="00B60A57">
            <w:pPr>
              <w:jc w:val="center"/>
              <w:rPr>
                <w:b/>
                <w:bCs/>
                <w:color w:val="000000"/>
                <w:sz w:val="20"/>
                <w:szCs w:val="20"/>
              </w:rPr>
            </w:pPr>
            <w:r>
              <w:rPr>
                <w:b/>
                <w:bCs/>
                <w:color w:val="000000"/>
                <w:sz w:val="20"/>
                <w:szCs w:val="20"/>
              </w:rPr>
              <w:t>4</w:t>
            </w:r>
          </w:p>
        </w:tc>
        <w:tc>
          <w:tcPr>
            <w:tcW w:w="1253" w:type="pct"/>
            <w:tcBorders>
              <w:top w:val="single" w:sz="4" w:space="0" w:color="auto"/>
              <w:left w:val="single" w:sz="4" w:space="0" w:color="auto"/>
              <w:bottom w:val="single" w:sz="4" w:space="0" w:color="auto"/>
              <w:right w:val="single" w:sz="4" w:space="0" w:color="auto"/>
            </w:tcBorders>
            <w:shd w:val="clear" w:color="auto" w:fill="auto"/>
            <w:vAlign w:val="center"/>
          </w:tcPr>
          <w:p w:rsidR="00B60A57" w:rsidRPr="00B60A57" w:rsidRDefault="00B60A57" w:rsidP="00B60A57">
            <w:pPr>
              <w:rPr>
                <w:color w:val="000000"/>
                <w:sz w:val="20"/>
                <w:szCs w:val="20"/>
              </w:rPr>
            </w:pPr>
            <w:r w:rsidRPr="00B60A57">
              <w:rPr>
                <w:color w:val="000000"/>
                <w:sz w:val="20"/>
                <w:szCs w:val="20"/>
              </w:rPr>
              <w:t xml:space="preserve">Картридж  оригинальный  для </w:t>
            </w:r>
            <w:proofErr w:type="spellStart"/>
            <w:r w:rsidRPr="00B60A57">
              <w:rPr>
                <w:color w:val="000000"/>
                <w:sz w:val="20"/>
                <w:szCs w:val="20"/>
              </w:rPr>
              <w:t>Pantum</w:t>
            </w:r>
            <w:proofErr w:type="spellEnd"/>
            <w:r w:rsidRPr="00B60A57">
              <w:rPr>
                <w:color w:val="000000"/>
                <w:sz w:val="20"/>
                <w:szCs w:val="20"/>
              </w:rPr>
              <w:t xml:space="preserve"> BM5100ADW (6000 с)</w:t>
            </w:r>
          </w:p>
        </w:tc>
        <w:tc>
          <w:tcPr>
            <w:tcW w:w="445" w:type="pct"/>
            <w:tcBorders>
              <w:top w:val="single" w:sz="4" w:space="0" w:color="auto"/>
              <w:left w:val="nil"/>
              <w:bottom w:val="single" w:sz="4" w:space="0" w:color="auto"/>
              <w:right w:val="single" w:sz="4" w:space="0" w:color="auto"/>
            </w:tcBorders>
            <w:shd w:val="clear" w:color="auto" w:fill="auto"/>
            <w:vAlign w:val="center"/>
          </w:tcPr>
          <w:p w:rsidR="00B60A57" w:rsidRDefault="00B60A57" w:rsidP="00B60A57">
            <w:pPr>
              <w:jc w:val="center"/>
              <w:rPr>
                <w:color w:val="000000"/>
                <w:sz w:val="20"/>
                <w:szCs w:val="20"/>
              </w:rPr>
            </w:pPr>
            <w:r>
              <w:rPr>
                <w:color w:val="000000"/>
                <w:sz w:val="20"/>
                <w:szCs w:val="20"/>
              </w:rPr>
              <w:t>шт.</w:t>
            </w:r>
          </w:p>
        </w:tc>
        <w:tc>
          <w:tcPr>
            <w:tcW w:w="399" w:type="pct"/>
            <w:tcBorders>
              <w:top w:val="single" w:sz="4" w:space="0" w:color="auto"/>
              <w:left w:val="nil"/>
              <w:bottom w:val="single" w:sz="4" w:space="0" w:color="auto"/>
              <w:right w:val="single" w:sz="4" w:space="0" w:color="auto"/>
            </w:tcBorders>
            <w:shd w:val="clear" w:color="auto" w:fill="auto"/>
            <w:vAlign w:val="center"/>
          </w:tcPr>
          <w:p w:rsidR="00B60A57" w:rsidRDefault="00B60A57" w:rsidP="00B60A57">
            <w:pPr>
              <w:jc w:val="right"/>
              <w:rPr>
                <w:rFonts w:ascii="Calibri" w:hAnsi="Calibri" w:cs="Calibri"/>
                <w:color w:val="000000"/>
                <w:sz w:val="20"/>
                <w:szCs w:val="20"/>
              </w:rPr>
            </w:pPr>
            <w:r>
              <w:rPr>
                <w:rFonts w:ascii="Calibri" w:hAnsi="Calibri" w:cs="Calibri"/>
                <w:color w:val="000000"/>
                <w:sz w:val="20"/>
                <w:szCs w:val="20"/>
              </w:rPr>
              <w:t>10</w:t>
            </w:r>
          </w:p>
        </w:tc>
        <w:tc>
          <w:tcPr>
            <w:tcW w:w="2644" w:type="pct"/>
            <w:tcBorders>
              <w:top w:val="single" w:sz="4" w:space="0" w:color="auto"/>
              <w:left w:val="nil"/>
              <w:bottom w:val="single" w:sz="4" w:space="0" w:color="auto"/>
              <w:right w:val="single" w:sz="4" w:space="0" w:color="auto"/>
            </w:tcBorders>
          </w:tcPr>
          <w:p w:rsidR="00B60A57" w:rsidRPr="00B60A57" w:rsidRDefault="00B60A57" w:rsidP="00B60A57">
            <w:pPr>
              <w:rPr>
                <w:rFonts w:ascii="Calibri" w:hAnsi="Calibri" w:cs="Calibri"/>
                <w:color w:val="000000"/>
                <w:sz w:val="20"/>
                <w:szCs w:val="20"/>
              </w:rPr>
            </w:pPr>
            <w:r w:rsidRPr="00B60A57">
              <w:rPr>
                <w:rFonts w:ascii="Calibri" w:hAnsi="Calibri" w:cs="Calibri"/>
                <w:color w:val="000000"/>
                <w:sz w:val="20"/>
                <w:szCs w:val="20"/>
              </w:rPr>
              <w:t>Тип: Оригинальный</w:t>
            </w:r>
          </w:p>
          <w:p w:rsidR="00B60A57" w:rsidRPr="00B60A57" w:rsidRDefault="00B60A57" w:rsidP="00B60A57">
            <w:pPr>
              <w:rPr>
                <w:rFonts w:ascii="Calibri" w:hAnsi="Calibri" w:cs="Calibri"/>
                <w:color w:val="000000"/>
                <w:sz w:val="20"/>
                <w:szCs w:val="20"/>
              </w:rPr>
            </w:pPr>
            <w:r w:rsidRPr="00B60A57">
              <w:rPr>
                <w:rFonts w:ascii="Calibri" w:hAnsi="Calibri" w:cs="Calibri"/>
                <w:color w:val="000000"/>
                <w:sz w:val="20"/>
                <w:szCs w:val="20"/>
              </w:rPr>
              <w:t>Технология печати: Лазерная</w:t>
            </w:r>
          </w:p>
          <w:p w:rsidR="00B60A57" w:rsidRPr="00B60A57" w:rsidRDefault="00B60A57" w:rsidP="00B60A57">
            <w:pPr>
              <w:rPr>
                <w:rFonts w:ascii="Calibri" w:hAnsi="Calibri" w:cs="Calibri"/>
                <w:color w:val="000000"/>
                <w:sz w:val="20"/>
                <w:szCs w:val="20"/>
              </w:rPr>
            </w:pPr>
            <w:r w:rsidRPr="00B60A57">
              <w:rPr>
                <w:rFonts w:ascii="Calibri" w:hAnsi="Calibri" w:cs="Calibri"/>
                <w:color w:val="000000"/>
                <w:sz w:val="20"/>
                <w:szCs w:val="20"/>
              </w:rPr>
              <w:t>Цвет: Черный</w:t>
            </w:r>
          </w:p>
          <w:p w:rsidR="00B60A57" w:rsidRPr="00B60A57" w:rsidRDefault="00B60A57" w:rsidP="00B60A57">
            <w:pPr>
              <w:rPr>
                <w:rFonts w:ascii="Calibri" w:hAnsi="Calibri" w:cs="Calibri"/>
                <w:color w:val="000000"/>
                <w:sz w:val="20"/>
                <w:szCs w:val="20"/>
              </w:rPr>
            </w:pPr>
            <w:r w:rsidRPr="00B60A57">
              <w:rPr>
                <w:rFonts w:ascii="Calibri" w:hAnsi="Calibri" w:cs="Calibri"/>
                <w:color w:val="000000"/>
                <w:sz w:val="20"/>
                <w:szCs w:val="20"/>
              </w:rPr>
              <w:t>Емкость: стандартная</w:t>
            </w:r>
          </w:p>
          <w:p w:rsidR="00B60A57" w:rsidRPr="00B60A57" w:rsidRDefault="00B60A57" w:rsidP="00B60A57">
            <w:pPr>
              <w:rPr>
                <w:rFonts w:ascii="Calibri" w:hAnsi="Calibri" w:cs="Calibri"/>
                <w:color w:val="000000"/>
                <w:sz w:val="20"/>
                <w:szCs w:val="20"/>
              </w:rPr>
            </w:pPr>
            <w:r w:rsidRPr="00B60A57">
              <w:rPr>
                <w:rFonts w:ascii="Calibri" w:hAnsi="Calibri" w:cs="Calibri"/>
                <w:color w:val="000000"/>
                <w:sz w:val="20"/>
                <w:szCs w:val="20"/>
              </w:rPr>
              <w:t>Ресурс при 5% заполнении страницы, страница: не менее 6000</w:t>
            </w:r>
          </w:p>
          <w:p w:rsidR="00B60A57" w:rsidRPr="00B60A57" w:rsidRDefault="00B60A57" w:rsidP="00B60A57">
            <w:pPr>
              <w:rPr>
                <w:rFonts w:ascii="Calibri" w:hAnsi="Calibri" w:cs="Calibri"/>
                <w:color w:val="000000"/>
                <w:sz w:val="20"/>
                <w:szCs w:val="20"/>
              </w:rPr>
            </w:pPr>
            <w:proofErr w:type="gramStart"/>
            <w:r w:rsidRPr="00B60A57">
              <w:rPr>
                <w:rFonts w:ascii="Calibri" w:hAnsi="Calibri" w:cs="Calibri"/>
                <w:color w:val="000000"/>
                <w:sz w:val="20"/>
                <w:szCs w:val="20"/>
              </w:rPr>
              <w:t xml:space="preserve">Совместимость:  </w:t>
            </w:r>
            <w:proofErr w:type="spellStart"/>
            <w:r w:rsidRPr="00B60A57">
              <w:rPr>
                <w:rFonts w:ascii="Calibri" w:hAnsi="Calibri" w:cs="Calibri"/>
                <w:color w:val="000000"/>
                <w:sz w:val="20"/>
                <w:szCs w:val="20"/>
              </w:rPr>
              <w:t>Pantum</w:t>
            </w:r>
            <w:proofErr w:type="spellEnd"/>
            <w:proofErr w:type="gramEnd"/>
            <w:r w:rsidRPr="00B60A57">
              <w:rPr>
                <w:rFonts w:ascii="Calibri" w:hAnsi="Calibri" w:cs="Calibri"/>
                <w:color w:val="000000"/>
                <w:sz w:val="20"/>
                <w:szCs w:val="20"/>
              </w:rPr>
              <w:t xml:space="preserve"> BM5100ADW; </w:t>
            </w:r>
          </w:p>
          <w:p w:rsidR="00B60A57" w:rsidRPr="000D631C" w:rsidRDefault="00B60A57" w:rsidP="00B60A57">
            <w:pPr>
              <w:rPr>
                <w:rFonts w:ascii="Calibri" w:hAnsi="Calibri" w:cs="Calibri"/>
                <w:color w:val="000000"/>
                <w:sz w:val="20"/>
                <w:szCs w:val="20"/>
              </w:rPr>
            </w:pPr>
            <w:r w:rsidRPr="00B60A57">
              <w:rPr>
                <w:rFonts w:ascii="Calibri" w:hAnsi="Calibri" w:cs="Calibri"/>
                <w:color w:val="000000"/>
                <w:sz w:val="20"/>
                <w:szCs w:val="20"/>
              </w:rPr>
              <w:t>Соответствие нормативно-технической документации: ТУ производителя</w:t>
            </w:r>
          </w:p>
        </w:tc>
      </w:tr>
    </w:tbl>
    <w:p w:rsidR="00B60A57" w:rsidRPr="00FE497F" w:rsidRDefault="00B60A57" w:rsidP="00B60A57">
      <w:pPr>
        <w:jc w:val="both"/>
        <w:rPr>
          <w:sz w:val="22"/>
          <w:szCs w:val="22"/>
        </w:rPr>
      </w:pPr>
    </w:p>
    <w:p w:rsidR="00B60A57" w:rsidRPr="00FE497F" w:rsidRDefault="00B60A57" w:rsidP="00B60A57">
      <w:pPr>
        <w:jc w:val="center"/>
        <w:rPr>
          <w:b/>
          <w:sz w:val="22"/>
          <w:szCs w:val="22"/>
        </w:rPr>
      </w:pPr>
      <w:proofErr w:type="gramStart"/>
      <w:r w:rsidRPr="00FE497F">
        <w:rPr>
          <w:b/>
          <w:sz w:val="22"/>
          <w:szCs w:val="22"/>
        </w:rPr>
        <w:t xml:space="preserve">Заказчик:   </w:t>
      </w:r>
      <w:proofErr w:type="gramEnd"/>
      <w:r w:rsidRPr="00FE497F">
        <w:rPr>
          <w:b/>
          <w:sz w:val="22"/>
          <w:szCs w:val="22"/>
        </w:rPr>
        <w:t xml:space="preserve">                                                                                  Поставщик:</w:t>
      </w:r>
    </w:p>
    <w:p w:rsidR="00B109B3" w:rsidRDefault="00B109B3" w:rsidP="00972E97">
      <w:pPr>
        <w:autoSpaceDE w:val="0"/>
        <w:autoSpaceDN w:val="0"/>
        <w:adjustRightInd w:val="0"/>
        <w:ind w:firstLine="540"/>
        <w:rPr>
          <w:b/>
          <w:szCs w:val="28"/>
        </w:rPr>
      </w:pPr>
    </w:p>
    <w:sectPr w:rsidR="00B109B3" w:rsidSect="001F4E91">
      <w:footerReference w:type="even" r:id="rId7"/>
      <w:footerReference w:type="default" r:id="rId8"/>
      <w:footerReference w:type="first" r:id="rId9"/>
      <w:pgSz w:w="16838" w:h="11906" w:orient="landscape"/>
      <w:pgMar w:top="284" w:right="567" w:bottom="284" w:left="1134" w:header="720" w:footer="329"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274A" w:rsidRDefault="0089274A">
      <w:r>
        <w:separator/>
      </w:r>
    </w:p>
  </w:endnote>
  <w:endnote w:type="continuationSeparator" w:id="0">
    <w:p w:rsidR="0089274A" w:rsidRDefault="00892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F">
    <w:altName w:val="Times New Roman"/>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74A" w:rsidRDefault="0089274A" w:rsidP="00FC48D7">
    <w:pPr>
      <w:pStyle w:val="af5"/>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89274A" w:rsidRDefault="0089274A" w:rsidP="00FC48D7">
    <w:pPr>
      <w:pStyle w:val="af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74A" w:rsidRDefault="0089274A">
    <w:pPr>
      <w:pStyle w:val="af5"/>
      <w:jc w:val="center"/>
    </w:pPr>
    <w:r>
      <w:fldChar w:fldCharType="begin"/>
    </w:r>
    <w:r>
      <w:instrText xml:space="preserve"> PAGE   \* MERGEFORMAT </w:instrText>
    </w:r>
    <w:r>
      <w:fldChar w:fldCharType="separate"/>
    </w:r>
    <w:r w:rsidR="00B60A57">
      <w:rPr>
        <w:noProof/>
      </w:rPr>
      <w:t>10</w:t>
    </w:r>
    <w:r>
      <w:rPr>
        <w:noProof/>
      </w:rPr>
      <w:fldChar w:fldCharType="end"/>
    </w:r>
  </w:p>
  <w:p w:rsidR="0089274A" w:rsidRDefault="0089274A">
    <w:pPr>
      <w:pStyle w:val="af5"/>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74A" w:rsidRDefault="0089274A">
    <w:pPr>
      <w:pStyle w:val="af5"/>
      <w:jc w:val="center"/>
    </w:pPr>
    <w:r>
      <w:fldChar w:fldCharType="begin"/>
    </w:r>
    <w:r>
      <w:instrText xml:space="preserve"> PAGE   \* MERGEFORMAT </w:instrText>
    </w:r>
    <w:r>
      <w:fldChar w:fldCharType="separate"/>
    </w:r>
    <w:r>
      <w:rPr>
        <w:noProof/>
      </w:rPr>
      <w:t>10</w:t>
    </w:r>
    <w:r>
      <w:rPr>
        <w:noProof/>
      </w:rPr>
      <w:fldChar w:fldCharType="end"/>
    </w:r>
  </w:p>
  <w:p w:rsidR="0089274A" w:rsidRDefault="0089274A">
    <w:pPr>
      <w:pStyle w:val="af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274A" w:rsidRDefault="0089274A">
      <w:r>
        <w:separator/>
      </w:r>
    </w:p>
  </w:footnote>
  <w:footnote w:type="continuationSeparator" w:id="0">
    <w:p w:rsidR="0089274A" w:rsidRDefault="0089274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singleLevel"/>
    <w:tmpl w:val="0000000A"/>
    <w:name w:val="WW8Num20"/>
    <w:lvl w:ilvl="0">
      <w:numFmt w:val="bullet"/>
      <w:lvlText w:val="-"/>
      <w:lvlJc w:val="left"/>
      <w:pPr>
        <w:tabs>
          <w:tab w:val="num" w:pos="1896"/>
        </w:tabs>
        <w:ind w:left="1896" w:hanging="816"/>
      </w:pPr>
      <w:rPr>
        <w:rFonts w:ascii="Times New Roman" w:hAnsi="Times New Roman" w:cs="Times New Roman"/>
      </w:rPr>
    </w:lvl>
  </w:abstractNum>
  <w:abstractNum w:abstractNumId="1" w15:restartNumberingAfterBreak="0">
    <w:nsid w:val="09401724"/>
    <w:multiLevelType w:val="hybridMultilevel"/>
    <w:tmpl w:val="D53E51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1D65304"/>
    <w:multiLevelType w:val="multilevel"/>
    <w:tmpl w:val="2EE2F932"/>
    <w:styleLink w:val="WWNum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2C6A1A21"/>
    <w:multiLevelType w:val="multilevel"/>
    <w:tmpl w:val="24A2AF60"/>
    <w:lvl w:ilvl="0">
      <w:start w:val="2"/>
      <w:numFmt w:val="decimal"/>
      <w:lvlText w:val="%1"/>
      <w:lvlJc w:val="left"/>
      <w:pPr>
        <w:ind w:left="360" w:hanging="360"/>
      </w:pPr>
      <w:rPr>
        <w:rFonts w:eastAsia="Times New Roman" w:hint="default"/>
        <w:b/>
        <w:i w:val="0"/>
        <w:color w:val="984806"/>
      </w:rPr>
    </w:lvl>
    <w:lvl w:ilvl="1">
      <w:start w:val="2"/>
      <w:numFmt w:val="decimal"/>
      <w:lvlText w:val="%1.%2"/>
      <w:lvlJc w:val="left"/>
      <w:pPr>
        <w:ind w:left="927" w:hanging="360"/>
      </w:pPr>
      <w:rPr>
        <w:rFonts w:eastAsia="Times New Roman" w:hint="default"/>
        <w:b/>
        <w:i w:val="0"/>
        <w:color w:val="984806"/>
      </w:rPr>
    </w:lvl>
    <w:lvl w:ilvl="2">
      <w:start w:val="1"/>
      <w:numFmt w:val="decimal"/>
      <w:lvlText w:val="%1.%2.%3"/>
      <w:lvlJc w:val="left"/>
      <w:pPr>
        <w:ind w:left="1854" w:hanging="720"/>
      </w:pPr>
      <w:rPr>
        <w:rFonts w:eastAsia="Times New Roman" w:hint="default"/>
        <w:b/>
        <w:i w:val="0"/>
        <w:color w:val="984806"/>
      </w:rPr>
    </w:lvl>
    <w:lvl w:ilvl="3">
      <w:start w:val="1"/>
      <w:numFmt w:val="decimal"/>
      <w:lvlText w:val="%1.%2.%3.%4"/>
      <w:lvlJc w:val="left"/>
      <w:pPr>
        <w:ind w:left="2421" w:hanging="720"/>
      </w:pPr>
      <w:rPr>
        <w:rFonts w:eastAsia="Times New Roman" w:hint="default"/>
        <w:b/>
        <w:i w:val="0"/>
        <w:color w:val="984806"/>
      </w:rPr>
    </w:lvl>
    <w:lvl w:ilvl="4">
      <w:start w:val="1"/>
      <w:numFmt w:val="decimal"/>
      <w:lvlText w:val="%1.%2.%3.%4.%5"/>
      <w:lvlJc w:val="left"/>
      <w:pPr>
        <w:ind w:left="3348" w:hanging="1080"/>
      </w:pPr>
      <w:rPr>
        <w:rFonts w:eastAsia="Times New Roman" w:hint="default"/>
        <w:b/>
        <w:i w:val="0"/>
        <w:color w:val="984806"/>
      </w:rPr>
    </w:lvl>
    <w:lvl w:ilvl="5">
      <w:start w:val="1"/>
      <w:numFmt w:val="decimal"/>
      <w:lvlText w:val="%1.%2.%3.%4.%5.%6"/>
      <w:lvlJc w:val="left"/>
      <w:pPr>
        <w:ind w:left="3915" w:hanging="1080"/>
      </w:pPr>
      <w:rPr>
        <w:rFonts w:eastAsia="Times New Roman" w:hint="default"/>
        <w:b/>
        <w:i w:val="0"/>
        <w:color w:val="984806"/>
      </w:rPr>
    </w:lvl>
    <w:lvl w:ilvl="6">
      <w:start w:val="1"/>
      <w:numFmt w:val="decimal"/>
      <w:lvlText w:val="%1.%2.%3.%4.%5.%6.%7"/>
      <w:lvlJc w:val="left"/>
      <w:pPr>
        <w:ind w:left="4842" w:hanging="1440"/>
      </w:pPr>
      <w:rPr>
        <w:rFonts w:eastAsia="Times New Roman" w:hint="default"/>
        <w:b/>
        <w:i w:val="0"/>
        <w:color w:val="984806"/>
      </w:rPr>
    </w:lvl>
    <w:lvl w:ilvl="7">
      <w:start w:val="1"/>
      <w:numFmt w:val="decimal"/>
      <w:lvlText w:val="%1.%2.%3.%4.%5.%6.%7.%8"/>
      <w:lvlJc w:val="left"/>
      <w:pPr>
        <w:ind w:left="5409" w:hanging="1440"/>
      </w:pPr>
      <w:rPr>
        <w:rFonts w:eastAsia="Times New Roman" w:hint="default"/>
        <w:b/>
        <w:i w:val="0"/>
        <w:color w:val="984806"/>
      </w:rPr>
    </w:lvl>
    <w:lvl w:ilvl="8">
      <w:start w:val="1"/>
      <w:numFmt w:val="decimal"/>
      <w:lvlText w:val="%1.%2.%3.%4.%5.%6.%7.%8.%9"/>
      <w:lvlJc w:val="left"/>
      <w:pPr>
        <w:ind w:left="6336" w:hanging="1800"/>
      </w:pPr>
      <w:rPr>
        <w:rFonts w:eastAsia="Times New Roman" w:hint="default"/>
        <w:b/>
        <w:i w:val="0"/>
        <w:color w:val="984806"/>
      </w:rPr>
    </w:lvl>
  </w:abstractNum>
  <w:abstractNum w:abstractNumId="4" w15:restartNumberingAfterBreak="0">
    <w:nsid w:val="32F04E9E"/>
    <w:multiLevelType w:val="hybridMultilevel"/>
    <w:tmpl w:val="128013C2"/>
    <w:lvl w:ilvl="0" w:tplc="04190001">
      <w:start w:val="1"/>
      <w:numFmt w:val="bullet"/>
      <w:lvlText w:val=""/>
      <w:lvlJc w:val="left"/>
      <w:pPr>
        <w:ind w:left="1352" w:hanging="360"/>
      </w:pPr>
      <w:rPr>
        <w:rFonts w:ascii="Symbol" w:hAnsi="Symbol" w:hint="default"/>
      </w:rPr>
    </w:lvl>
    <w:lvl w:ilvl="1" w:tplc="04190003" w:tentative="1">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5" w15:restartNumberingAfterBreak="0">
    <w:nsid w:val="38EA1AA2"/>
    <w:multiLevelType w:val="multilevel"/>
    <w:tmpl w:val="C4020968"/>
    <w:styleLink w:val="WWNum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E672DA9"/>
    <w:multiLevelType w:val="multilevel"/>
    <w:tmpl w:val="BAECA334"/>
    <w:styleLink w:val="WWNum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01D4D46"/>
    <w:multiLevelType w:val="multilevel"/>
    <w:tmpl w:val="8EA03CCC"/>
    <w:styleLink w:val="WWNum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080267A"/>
    <w:multiLevelType w:val="hybridMultilevel"/>
    <w:tmpl w:val="67908B2A"/>
    <w:lvl w:ilvl="0" w:tplc="E28836D2">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458F39F2"/>
    <w:multiLevelType w:val="multilevel"/>
    <w:tmpl w:val="92F41510"/>
    <w:lvl w:ilvl="0">
      <w:start w:val="2"/>
      <w:numFmt w:val="decimal"/>
      <w:lvlText w:val="%1"/>
      <w:lvlJc w:val="left"/>
      <w:pPr>
        <w:ind w:left="360" w:hanging="360"/>
      </w:pPr>
      <w:rPr>
        <w:rFonts w:eastAsia="Times New Roman" w:hint="default"/>
        <w:b/>
        <w:i w:val="0"/>
        <w:color w:val="984806"/>
      </w:rPr>
    </w:lvl>
    <w:lvl w:ilvl="1">
      <w:start w:val="2"/>
      <w:numFmt w:val="decimal"/>
      <w:lvlText w:val="%1.%2"/>
      <w:lvlJc w:val="left"/>
      <w:pPr>
        <w:ind w:left="1353" w:hanging="360"/>
      </w:pPr>
      <w:rPr>
        <w:rFonts w:eastAsia="Times New Roman" w:hint="default"/>
        <w:b/>
        <w:i w:val="0"/>
        <w:color w:val="984806"/>
      </w:rPr>
    </w:lvl>
    <w:lvl w:ilvl="2">
      <w:start w:val="1"/>
      <w:numFmt w:val="decimal"/>
      <w:lvlText w:val="%1.%2.%3"/>
      <w:lvlJc w:val="left"/>
      <w:pPr>
        <w:ind w:left="2706" w:hanging="720"/>
      </w:pPr>
      <w:rPr>
        <w:rFonts w:eastAsia="Times New Roman" w:hint="default"/>
        <w:b/>
        <w:i w:val="0"/>
        <w:color w:val="984806"/>
      </w:rPr>
    </w:lvl>
    <w:lvl w:ilvl="3">
      <w:start w:val="1"/>
      <w:numFmt w:val="decimal"/>
      <w:lvlText w:val="%1.%2.%3.%4"/>
      <w:lvlJc w:val="left"/>
      <w:pPr>
        <w:ind w:left="3699" w:hanging="720"/>
      </w:pPr>
      <w:rPr>
        <w:rFonts w:eastAsia="Times New Roman" w:hint="default"/>
        <w:b/>
        <w:i w:val="0"/>
        <w:color w:val="984806"/>
      </w:rPr>
    </w:lvl>
    <w:lvl w:ilvl="4">
      <w:start w:val="1"/>
      <w:numFmt w:val="decimal"/>
      <w:lvlText w:val="%1.%2.%3.%4.%5"/>
      <w:lvlJc w:val="left"/>
      <w:pPr>
        <w:ind w:left="5052" w:hanging="1080"/>
      </w:pPr>
      <w:rPr>
        <w:rFonts w:eastAsia="Times New Roman" w:hint="default"/>
        <w:b/>
        <w:i w:val="0"/>
        <w:color w:val="984806"/>
      </w:rPr>
    </w:lvl>
    <w:lvl w:ilvl="5">
      <w:start w:val="1"/>
      <w:numFmt w:val="decimal"/>
      <w:lvlText w:val="%1.%2.%3.%4.%5.%6"/>
      <w:lvlJc w:val="left"/>
      <w:pPr>
        <w:ind w:left="6045" w:hanging="1080"/>
      </w:pPr>
      <w:rPr>
        <w:rFonts w:eastAsia="Times New Roman" w:hint="default"/>
        <w:b/>
        <w:i w:val="0"/>
        <w:color w:val="984806"/>
      </w:rPr>
    </w:lvl>
    <w:lvl w:ilvl="6">
      <w:start w:val="1"/>
      <w:numFmt w:val="decimal"/>
      <w:lvlText w:val="%1.%2.%3.%4.%5.%6.%7"/>
      <w:lvlJc w:val="left"/>
      <w:pPr>
        <w:ind w:left="7398" w:hanging="1440"/>
      </w:pPr>
      <w:rPr>
        <w:rFonts w:eastAsia="Times New Roman" w:hint="default"/>
        <w:b/>
        <w:i w:val="0"/>
        <w:color w:val="984806"/>
      </w:rPr>
    </w:lvl>
    <w:lvl w:ilvl="7">
      <w:start w:val="1"/>
      <w:numFmt w:val="decimal"/>
      <w:lvlText w:val="%1.%2.%3.%4.%5.%6.%7.%8"/>
      <w:lvlJc w:val="left"/>
      <w:pPr>
        <w:ind w:left="8391" w:hanging="1440"/>
      </w:pPr>
      <w:rPr>
        <w:rFonts w:eastAsia="Times New Roman" w:hint="default"/>
        <w:b/>
        <w:i w:val="0"/>
        <w:color w:val="984806"/>
      </w:rPr>
    </w:lvl>
    <w:lvl w:ilvl="8">
      <w:start w:val="1"/>
      <w:numFmt w:val="decimal"/>
      <w:lvlText w:val="%1.%2.%3.%4.%5.%6.%7.%8.%9"/>
      <w:lvlJc w:val="left"/>
      <w:pPr>
        <w:ind w:left="9744" w:hanging="1800"/>
      </w:pPr>
      <w:rPr>
        <w:rFonts w:eastAsia="Times New Roman" w:hint="default"/>
        <w:b/>
        <w:i w:val="0"/>
        <w:color w:val="984806"/>
      </w:rPr>
    </w:lvl>
  </w:abstractNum>
  <w:abstractNum w:abstractNumId="10" w15:restartNumberingAfterBreak="0">
    <w:nsid w:val="463F2251"/>
    <w:multiLevelType w:val="multilevel"/>
    <w:tmpl w:val="6C06C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BE5ADD"/>
    <w:multiLevelType w:val="multilevel"/>
    <w:tmpl w:val="3FF05A1C"/>
    <w:styleLink w:val="WW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58B72453"/>
    <w:multiLevelType w:val="multilevel"/>
    <w:tmpl w:val="5834331C"/>
    <w:styleLink w:val="WWNum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5BC568AF"/>
    <w:multiLevelType w:val="multilevel"/>
    <w:tmpl w:val="71C27F1E"/>
    <w:lvl w:ilvl="0">
      <w:start w:val="2"/>
      <w:numFmt w:val="decimal"/>
      <w:lvlText w:val="%1."/>
      <w:lvlJc w:val="left"/>
      <w:pPr>
        <w:ind w:left="360" w:hanging="360"/>
      </w:pPr>
      <w:rPr>
        <w:rFonts w:hint="default"/>
        <w:b/>
        <w:i w:val="0"/>
        <w:color w:val="984806"/>
      </w:rPr>
    </w:lvl>
    <w:lvl w:ilvl="1">
      <w:start w:val="1"/>
      <w:numFmt w:val="bullet"/>
      <w:lvlText w:val=""/>
      <w:lvlJc w:val="left"/>
      <w:pPr>
        <w:ind w:left="1647" w:hanging="360"/>
      </w:pPr>
      <w:rPr>
        <w:rFonts w:ascii="Symbol" w:hAnsi="Symbol" w:hint="default"/>
        <w:b/>
        <w:i w:val="0"/>
        <w:color w:val="984806"/>
      </w:rPr>
    </w:lvl>
    <w:lvl w:ilvl="2">
      <w:start w:val="1"/>
      <w:numFmt w:val="decimal"/>
      <w:lvlText w:val="%1.%2.%3."/>
      <w:lvlJc w:val="left"/>
      <w:pPr>
        <w:ind w:left="3294" w:hanging="720"/>
      </w:pPr>
      <w:rPr>
        <w:rFonts w:hint="default"/>
        <w:b/>
        <w:i w:val="0"/>
        <w:color w:val="984806"/>
      </w:rPr>
    </w:lvl>
    <w:lvl w:ilvl="3">
      <w:start w:val="1"/>
      <w:numFmt w:val="decimal"/>
      <w:lvlText w:val="%1.%2.%3.%4."/>
      <w:lvlJc w:val="left"/>
      <w:pPr>
        <w:ind w:left="4581" w:hanging="720"/>
      </w:pPr>
      <w:rPr>
        <w:rFonts w:hint="default"/>
        <w:b/>
        <w:i w:val="0"/>
        <w:color w:val="984806"/>
      </w:rPr>
    </w:lvl>
    <w:lvl w:ilvl="4">
      <w:start w:val="1"/>
      <w:numFmt w:val="decimal"/>
      <w:lvlText w:val="%1.%2.%3.%4.%5."/>
      <w:lvlJc w:val="left"/>
      <w:pPr>
        <w:ind w:left="6228" w:hanging="1080"/>
      </w:pPr>
      <w:rPr>
        <w:rFonts w:hint="default"/>
        <w:b/>
        <w:i w:val="0"/>
        <w:color w:val="984806"/>
      </w:rPr>
    </w:lvl>
    <w:lvl w:ilvl="5">
      <w:start w:val="1"/>
      <w:numFmt w:val="decimal"/>
      <w:lvlText w:val="%1.%2.%3.%4.%5.%6."/>
      <w:lvlJc w:val="left"/>
      <w:pPr>
        <w:ind w:left="7515" w:hanging="1080"/>
      </w:pPr>
      <w:rPr>
        <w:rFonts w:hint="default"/>
        <w:b/>
        <w:i w:val="0"/>
        <w:color w:val="984806"/>
      </w:rPr>
    </w:lvl>
    <w:lvl w:ilvl="6">
      <w:start w:val="1"/>
      <w:numFmt w:val="decimal"/>
      <w:lvlText w:val="%1.%2.%3.%4.%5.%6.%7."/>
      <w:lvlJc w:val="left"/>
      <w:pPr>
        <w:ind w:left="9162" w:hanging="1440"/>
      </w:pPr>
      <w:rPr>
        <w:rFonts w:hint="default"/>
        <w:b/>
        <w:i w:val="0"/>
        <w:color w:val="984806"/>
      </w:rPr>
    </w:lvl>
    <w:lvl w:ilvl="7">
      <w:start w:val="1"/>
      <w:numFmt w:val="decimal"/>
      <w:lvlText w:val="%1.%2.%3.%4.%5.%6.%7.%8."/>
      <w:lvlJc w:val="left"/>
      <w:pPr>
        <w:ind w:left="10449" w:hanging="1440"/>
      </w:pPr>
      <w:rPr>
        <w:rFonts w:hint="default"/>
        <w:b/>
        <w:i w:val="0"/>
        <w:color w:val="984806"/>
      </w:rPr>
    </w:lvl>
    <w:lvl w:ilvl="8">
      <w:start w:val="1"/>
      <w:numFmt w:val="decimal"/>
      <w:lvlText w:val="%1.%2.%3.%4.%5.%6.%7.%8.%9."/>
      <w:lvlJc w:val="left"/>
      <w:pPr>
        <w:ind w:left="12096" w:hanging="1800"/>
      </w:pPr>
      <w:rPr>
        <w:rFonts w:hint="default"/>
        <w:b/>
        <w:i w:val="0"/>
        <w:color w:val="984806"/>
      </w:rPr>
    </w:lvl>
  </w:abstractNum>
  <w:abstractNum w:abstractNumId="14" w15:restartNumberingAfterBreak="0">
    <w:nsid w:val="6AAE61C0"/>
    <w:multiLevelType w:val="multilevel"/>
    <w:tmpl w:val="9EE4432C"/>
    <w:styleLink w:val="WWNum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720A32BB"/>
    <w:multiLevelType w:val="hybridMultilevel"/>
    <w:tmpl w:val="FBDA8B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54C3FA4"/>
    <w:multiLevelType w:val="hybridMultilevel"/>
    <w:tmpl w:val="021077C4"/>
    <w:lvl w:ilvl="0" w:tplc="BC34CB84">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7569111A"/>
    <w:multiLevelType w:val="multilevel"/>
    <w:tmpl w:val="84AEA6D6"/>
    <w:styleLink w:val="WWNum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7F7F103D"/>
    <w:multiLevelType w:val="hybridMultilevel"/>
    <w:tmpl w:val="A5844E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15"/>
  </w:num>
  <w:num w:numId="3">
    <w:abstractNumId w:val="11"/>
  </w:num>
  <w:num w:numId="4">
    <w:abstractNumId w:val="5"/>
  </w:num>
  <w:num w:numId="5">
    <w:abstractNumId w:val="2"/>
  </w:num>
  <w:num w:numId="6">
    <w:abstractNumId w:val="7"/>
  </w:num>
  <w:num w:numId="7">
    <w:abstractNumId w:val="17"/>
  </w:num>
  <w:num w:numId="8">
    <w:abstractNumId w:val="14"/>
  </w:num>
  <w:num w:numId="9">
    <w:abstractNumId w:val="6"/>
  </w:num>
  <w:num w:numId="10">
    <w:abstractNumId w:val="12"/>
  </w:num>
  <w:num w:numId="11">
    <w:abstractNumId w:val="18"/>
  </w:num>
  <w:num w:numId="12">
    <w:abstractNumId w:val="10"/>
  </w:num>
  <w:num w:numId="13">
    <w:abstractNumId w:val="8"/>
  </w:num>
  <w:num w:numId="14">
    <w:abstractNumId w:val="16"/>
  </w:num>
  <w:num w:numId="15">
    <w:abstractNumId w:val="13"/>
  </w:num>
  <w:num w:numId="16">
    <w:abstractNumId w:val="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3"/>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449BA"/>
    <w:rsid w:val="000812A2"/>
    <w:rsid w:val="00094335"/>
    <w:rsid w:val="000B66CC"/>
    <w:rsid w:val="000D1F92"/>
    <w:rsid w:val="000D631C"/>
    <w:rsid w:val="000E3D62"/>
    <w:rsid w:val="00103BC2"/>
    <w:rsid w:val="001201B2"/>
    <w:rsid w:val="001776F7"/>
    <w:rsid w:val="00191643"/>
    <w:rsid w:val="001A276B"/>
    <w:rsid w:val="001C34A1"/>
    <w:rsid w:val="001D12FB"/>
    <w:rsid w:val="001D4497"/>
    <w:rsid w:val="001D5D2F"/>
    <w:rsid w:val="001F4E91"/>
    <w:rsid w:val="001F5126"/>
    <w:rsid w:val="001F6622"/>
    <w:rsid w:val="00200653"/>
    <w:rsid w:val="0022620D"/>
    <w:rsid w:val="00232F72"/>
    <w:rsid w:val="00233D4B"/>
    <w:rsid w:val="00244083"/>
    <w:rsid w:val="00283025"/>
    <w:rsid w:val="002A3FBC"/>
    <w:rsid w:val="00307E08"/>
    <w:rsid w:val="003412DF"/>
    <w:rsid w:val="00367B7A"/>
    <w:rsid w:val="00390F53"/>
    <w:rsid w:val="003A7FE1"/>
    <w:rsid w:val="003E59BA"/>
    <w:rsid w:val="004362B7"/>
    <w:rsid w:val="0044143A"/>
    <w:rsid w:val="00442E88"/>
    <w:rsid w:val="00451E7E"/>
    <w:rsid w:val="00452A83"/>
    <w:rsid w:val="00456335"/>
    <w:rsid w:val="004622AE"/>
    <w:rsid w:val="00464758"/>
    <w:rsid w:val="004C0C6A"/>
    <w:rsid w:val="004E5D6D"/>
    <w:rsid w:val="004F02AB"/>
    <w:rsid w:val="00550E89"/>
    <w:rsid w:val="005517D5"/>
    <w:rsid w:val="00560A97"/>
    <w:rsid w:val="005768E4"/>
    <w:rsid w:val="00586989"/>
    <w:rsid w:val="00596F2A"/>
    <w:rsid w:val="005B2E55"/>
    <w:rsid w:val="00616F6D"/>
    <w:rsid w:val="0062628C"/>
    <w:rsid w:val="00635B5F"/>
    <w:rsid w:val="006476DD"/>
    <w:rsid w:val="00664DA2"/>
    <w:rsid w:val="006679AA"/>
    <w:rsid w:val="00685089"/>
    <w:rsid w:val="006C5B92"/>
    <w:rsid w:val="006D15DD"/>
    <w:rsid w:val="006D4396"/>
    <w:rsid w:val="006D65AE"/>
    <w:rsid w:val="006E58E7"/>
    <w:rsid w:val="00713C54"/>
    <w:rsid w:val="00735ECD"/>
    <w:rsid w:val="00742ED5"/>
    <w:rsid w:val="007472AE"/>
    <w:rsid w:val="00794920"/>
    <w:rsid w:val="007B4E2C"/>
    <w:rsid w:val="007C0EA3"/>
    <w:rsid w:val="007C6853"/>
    <w:rsid w:val="007D7B3E"/>
    <w:rsid w:val="008053E6"/>
    <w:rsid w:val="00816410"/>
    <w:rsid w:val="008166D0"/>
    <w:rsid w:val="008506E0"/>
    <w:rsid w:val="0089274A"/>
    <w:rsid w:val="008B2899"/>
    <w:rsid w:val="008D1C17"/>
    <w:rsid w:val="008E5D3E"/>
    <w:rsid w:val="00933AFA"/>
    <w:rsid w:val="00972E97"/>
    <w:rsid w:val="00977AD7"/>
    <w:rsid w:val="0099480D"/>
    <w:rsid w:val="00996F09"/>
    <w:rsid w:val="009E1044"/>
    <w:rsid w:val="009E1400"/>
    <w:rsid w:val="00A20032"/>
    <w:rsid w:val="00A2471C"/>
    <w:rsid w:val="00A36BC7"/>
    <w:rsid w:val="00A443C9"/>
    <w:rsid w:val="00A571EF"/>
    <w:rsid w:val="00A96B23"/>
    <w:rsid w:val="00AB78ED"/>
    <w:rsid w:val="00AD6B4F"/>
    <w:rsid w:val="00AF7898"/>
    <w:rsid w:val="00B109B3"/>
    <w:rsid w:val="00B129B0"/>
    <w:rsid w:val="00B40BBF"/>
    <w:rsid w:val="00B5340B"/>
    <w:rsid w:val="00B60A57"/>
    <w:rsid w:val="00B655F5"/>
    <w:rsid w:val="00B76CD0"/>
    <w:rsid w:val="00B930F3"/>
    <w:rsid w:val="00BA2460"/>
    <w:rsid w:val="00BA6CEC"/>
    <w:rsid w:val="00BC193E"/>
    <w:rsid w:val="00BF20E1"/>
    <w:rsid w:val="00C0069F"/>
    <w:rsid w:val="00C0711F"/>
    <w:rsid w:val="00C74ED3"/>
    <w:rsid w:val="00C96EDB"/>
    <w:rsid w:val="00CB229B"/>
    <w:rsid w:val="00CD28EC"/>
    <w:rsid w:val="00CD58D9"/>
    <w:rsid w:val="00CE33A3"/>
    <w:rsid w:val="00CE570E"/>
    <w:rsid w:val="00CF37EC"/>
    <w:rsid w:val="00D0325B"/>
    <w:rsid w:val="00D157AB"/>
    <w:rsid w:val="00D17B7C"/>
    <w:rsid w:val="00D2622C"/>
    <w:rsid w:val="00D37D09"/>
    <w:rsid w:val="00D4007B"/>
    <w:rsid w:val="00D4393A"/>
    <w:rsid w:val="00D870C6"/>
    <w:rsid w:val="00DA37EA"/>
    <w:rsid w:val="00DB2ACB"/>
    <w:rsid w:val="00DC1677"/>
    <w:rsid w:val="00DF5487"/>
    <w:rsid w:val="00DF7A40"/>
    <w:rsid w:val="00E12885"/>
    <w:rsid w:val="00E33AEB"/>
    <w:rsid w:val="00E66CD9"/>
    <w:rsid w:val="00E95811"/>
    <w:rsid w:val="00EA648A"/>
    <w:rsid w:val="00EF6084"/>
    <w:rsid w:val="00F37A53"/>
    <w:rsid w:val="00F66EA4"/>
    <w:rsid w:val="00F864F0"/>
    <w:rsid w:val="00FB7883"/>
    <w:rsid w:val="00FC48D7"/>
    <w:rsid w:val="00FD27C5"/>
    <w:rsid w:val="00FE3BD6"/>
    <w:rsid w:val="00FE497F"/>
    <w:rsid w:val="00FE71B2"/>
    <w:rsid w:val="00FF07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5C6EE"/>
  <w15:docId w15:val="{1017502B-0272-4CEC-A89D-69E995DF8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Standard"/>
    <w:next w:val="Textbody"/>
    <w:link w:val="10"/>
    <w:rsid w:val="00B40BBF"/>
    <w:pPr>
      <w:keepNext/>
      <w:spacing w:before="240" w:after="60"/>
      <w:outlineLvl w:val="0"/>
    </w:pPr>
    <w:rPr>
      <w:rFonts w:ascii="Cambria" w:hAnsi="Cambria"/>
      <w:b/>
      <w:bCs/>
      <w:sz w:val="32"/>
      <w:szCs w:val="32"/>
    </w:rPr>
  </w:style>
  <w:style w:type="paragraph" w:styleId="2">
    <w:name w:val="heading 2"/>
    <w:basedOn w:val="Standard"/>
    <w:next w:val="Textbody"/>
    <w:link w:val="20"/>
    <w:rsid w:val="00B40BBF"/>
    <w:pPr>
      <w:keepNext/>
      <w:tabs>
        <w:tab w:val="left" w:pos="8180"/>
      </w:tabs>
      <w:jc w:val="both"/>
      <w:outlineLvl w:val="1"/>
    </w:pPr>
    <w:rPr>
      <w:b/>
      <w:bCs/>
    </w:rPr>
  </w:style>
  <w:style w:type="paragraph" w:styleId="3">
    <w:name w:val="heading 3"/>
    <w:basedOn w:val="Standard"/>
    <w:next w:val="Textbody"/>
    <w:link w:val="30"/>
    <w:rsid w:val="00B40BBF"/>
    <w:pPr>
      <w:keepNext/>
      <w:spacing w:before="240" w:after="60"/>
      <w:outlineLvl w:val="2"/>
    </w:pPr>
    <w:rPr>
      <w:rFonts w:ascii="Cambria" w:hAnsi="Cambria"/>
      <w:b/>
      <w:bCs/>
      <w:sz w:val="26"/>
      <w:szCs w:val="26"/>
    </w:rPr>
  </w:style>
  <w:style w:type="paragraph" w:styleId="4">
    <w:name w:val="heading 4"/>
    <w:basedOn w:val="Standard"/>
    <w:next w:val="Textbody"/>
    <w:link w:val="40"/>
    <w:rsid w:val="00B40BBF"/>
    <w:pPr>
      <w:keepNext/>
      <w:spacing w:before="240" w:after="60"/>
      <w:outlineLvl w:val="3"/>
    </w:pPr>
    <w:rPr>
      <w:rFonts w:ascii="Calibri" w:hAnsi="Calibri"/>
      <w:b/>
      <w:bCs/>
      <w:sz w:val="28"/>
      <w:szCs w:val="28"/>
    </w:rPr>
  </w:style>
  <w:style w:type="paragraph" w:styleId="5">
    <w:name w:val="heading 5"/>
    <w:basedOn w:val="Standard"/>
    <w:next w:val="Textbody"/>
    <w:link w:val="50"/>
    <w:rsid w:val="00B40BBF"/>
    <w:pPr>
      <w:spacing w:before="240" w:after="60"/>
      <w:outlineLvl w:val="4"/>
    </w:pPr>
    <w:rPr>
      <w:rFonts w:ascii="Calibri" w:hAnsi="Calibri"/>
      <w:b/>
      <w:bCs/>
      <w:i/>
      <w:iCs/>
      <w:sz w:val="26"/>
      <w:szCs w:val="26"/>
    </w:rPr>
  </w:style>
  <w:style w:type="paragraph" w:styleId="6">
    <w:name w:val="heading 6"/>
    <w:basedOn w:val="Standard"/>
    <w:next w:val="Textbody"/>
    <w:link w:val="60"/>
    <w:rsid w:val="00B40BBF"/>
    <w:pPr>
      <w:keepNext/>
      <w:tabs>
        <w:tab w:val="left" w:pos="8180"/>
      </w:tabs>
      <w:outlineLvl w:val="5"/>
    </w:pPr>
    <w:rPr>
      <w:b/>
      <w:bCs/>
      <w:sz w:val="20"/>
    </w:rPr>
  </w:style>
  <w:style w:type="paragraph" w:styleId="7">
    <w:name w:val="heading 7"/>
    <w:basedOn w:val="Standard"/>
    <w:next w:val="Textbody"/>
    <w:link w:val="70"/>
    <w:rsid w:val="00B40BBF"/>
    <w:pPr>
      <w:keepNext/>
      <w:tabs>
        <w:tab w:val="left" w:pos="8180"/>
      </w:tabs>
      <w:jc w:val="center"/>
      <w:outlineLvl w:val="6"/>
    </w:pPr>
    <w:rPr>
      <w:b/>
      <w:bCs/>
      <w:sz w:val="28"/>
    </w:rPr>
  </w:style>
  <w:style w:type="paragraph" w:styleId="8">
    <w:name w:val="heading 8"/>
    <w:basedOn w:val="Standard"/>
    <w:next w:val="Textbody"/>
    <w:link w:val="80"/>
    <w:rsid w:val="00B40BBF"/>
    <w:pPr>
      <w:keepNext/>
      <w:tabs>
        <w:tab w:val="left" w:pos="8180"/>
      </w:tabs>
      <w:jc w:val="center"/>
      <w:outlineLvl w:val="7"/>
    </w:pPr>
    <w:rPr>
      <w:b/>
      <w:bCs/>
      <w:sz w:val="28"/>
      <w:u w:val="words"/>
    </w:rPr>
  </w:style>
  <w:style w:type="paragraph" w:styleId="9">
    <w:name w:val="heading 9"/>
    <w:basedOn w:val="Standard"/>
    <w:next w:val="Textbody"/>
    <w:link w:val="90"/>
    <w:rsid w:val="00B40BBF"/>
    <w:pPr>
      <w:keepNext/>
      <w:outlineLvl w:val="8"/>
    </w:pPr>
    <w:rPr>
      <w:rFonts w:ascii="Arial" w:hAnsi="Arial"/>
      <w:b/>
      <w:bCs/>
      <w:sz w:val="28"/>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Normal (Web)"/>
    <w:basedOn w:val="a"/>
    <w:unhideWhenUsed/>
    <w:rsid w:val="008506E0"/>
  </w:style>
  <w:style w:type="paragraph" w:styleId="a6">
    <w:name w:val="Balloon Text"/>
    <w:basedOn w:val="a"/>
    <w:link w:val="a7"/>
    <w:unhideWhenUsed/>
    <w:rsid w:val="00FF0709"/>
    <w:rPr>
      <w:rFonts w:ascii="Segoe UI" w:hAnsi="Segoe UI" w:cs="Segoe UI"/>
      <w:sz w:val="18"/>
      <w:szCs w:val="18"/>
    </w:rPr>
  </w:style>
  <w:style w:type="character" w:customStyle="1" w:styleId="a7">
    <w:name w:val="Текст выноски Знак"/>
    <w:basedOn w:val="a0"/>
    <w:link w:val="a6"/>
    <w:rsid w:val="00FF0709"/>
    <w:rPr>
      <w:rFonts w:ascii="Segoe UI" w:eastAsia="Times New Roman" w:hAnsi="Segoe UI" w:cs="Segoe UI"/>
      <w:sz w:val="18"/>
      <w:szCs w:val="18"/>
      <w:lang w:eastAsia="ru-RU"/>
    </w:rPr>
  </w:style>
  <w:style w:type="paragraph" w:styleId="a8">
    <w:name w:val="No Spacing"/>
    <w:aliases w:val="Основной"/>
    <w:link w:val="a9"/>
    <w:qFormat/>
    <w:rsid w:val="00C96EDB"/>
    <w:pPr>
      <w:spacing w:after="0" w:line="240" w:lineRule="auto"/>
    </w:pPr>
    <w:rPr>
      <w:rFonts w:ascii="Calibri" w:eastAsia="Times New Roman" w:hAnsi="Calibri" w:cs="Times New Roman"/>
      <w:lang w:eastAsia="ru-RU"/>
    </w:rPr>
  </w:style>
  <w:style w:type="character" w:customStyle="1" w:styleId="a9">
    <w:name w:val="Без интервала Знак"/>
    <w:aliases w:val="Основной Знак"/>
    <w:link w:val="a8"/>
    <w:locked/>
    <w:rsid w:val="00C96EDB"/>
    <w:rPr>
      <w:rFonts w:ascii="Calibri" w:eastAsia="Times New Roman" w:hAnsi="Calibri" w:cs="Times New Roman"/>
      <w:lang w:eastAsia="ru-RU"/>
    </w:rPr>
  </w:style>
  <w:style w:type="character" w:customStyle="1" w:styleId="blk">
    <w:name w:val="blk"/>
    <w:basedOn w:val="a0"/>
    <w:rsid w:val="00C96EDB"/>
  </w:style>
  <w:style w:type="paragraph" w:customStyle="1" w:styleId="ConsPlusNormal">
    <w:name w:val="ConsPlusNormal"/>
    <w:link w:val="ConsPlusNormal0"/>
    <w:qFormat/>
    <w:rsid w:val="00C96EDB"/>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C96EDB"/>
    <w:rPr>
      <w:rFonts w:ascii="Arial" w:eastAsia="Times New Roman" w:hAnsi="Arial" w:cs="Arial"/>
      <w:sz w:val="20"/>
      <w:szCs w:val="20"/>
      <w:lang w:eastAsia="ru-RU"/>
    </w:rPr>
  </w:style>
  <w:style w:type="character" w:customStyle="1" w:styleId="10">
    <w:name w:val="Заголовок 1 Знак"/>
    <w:basedOn w:val="a0"/>
    <w:link w:val="1"/>
    <w:rsid w:val="00B40BBF"/>
    <w:rPr>
      <w:rFonts w:ascii="Cambria" w:eastAsia="Times New Roman" w:hAnsi="Cambria" w:cs="Times New Roman"/>
      <w:b/>
      <w:bCs/>
      <w:kern w:val="3"/>
      <w:sz w:val="32"/>
      <w:szCs w:val="32"/>
      <w:lang w:eastAsia="ru-RU"/>
    </w:rPr>
  </w:style>
  <w:style w:type="character" w:customStyle="1" w:styleId="20">
    <w:name w:val="Заголовок 2 Знак"/>
    <w:basedOn w:val="a0"/>
    <w:link w:val="2"/>
    <w:rsid w:val="00B40BBF"/>
    <w:rPr>
      <w:rFonts w:ascii="Times New Roman" w:eastAsia="Times New Roman" w:hAnsi="Times New Roman" w:cs="Times New Roman"/>
      <w:b/>
      <w:bCs/>
      <w:kern w:val="3"/>
      <w:sz w:val="24"/>
      <w:szCs w:val="24"/>
      <w:lang w:eastAsia="ru-RU"/>
    </w:rPr>
  </w:style>
  <w:style w:type="character" w:customStyle="1" w:styleId="30">
    <w:name w:val="Заголовок 3 Знак"/>
    <w:basedOn w:val="a0"/>
    <w:link w:val="3"/>
    <w:rsid w:val="00B40BBF"/>
    <w:rPr>
      <w:rFonts w:ascii="Cambria" w:eastAsia="Times New Roman" w:hAnsi="Cambria" w:cs="Times New Roman"/>
      <w:b/>
      <w:bCs/>
      <w:kern w:val="3"/>
      <w:sz w:val="26"/>
      <w:szCs w:val="26"/>
      <w:lang w:eastAsia="ru-RU"/>
    </w:rPr>
  </w:style>
  <w:style w:type="character" w:customStyle="1" w:styleId="40">
    <w:name w:val="Заголовок 4 Знак"/>
    <w:basedOn w:val="a0"/>
    <w:link w:val="4"/>
    <w:rsid w:val="00B40BBF"/>
    <w:rPr>
      <w:rFonts w:ascii="Calibri" w:eastAsia="Times New Roman" w:hAnsi="Calibri" w:cs="Times New Roman"/>
      <w:b/>
      <w:bCs/>
      <w:kern w:val="3"/>
      <w:sz w:val="28"/>
      <w:szCs w:val="28"/>
      <w:lang w:eastAsia="ru-RU"/>
    </w:rPr>
  </w:style>
  <w:style w:type="character" w:customStyle="1" w:styleId="50">
    <w:name w:val="Заголовок 5 Знак"/>
    <w:basedOn w:val="a0"/>
    <w:link w:val="5"/>
    <w:rsid w:val="00B40BBF"/>
    <w:rPr>
      <w:rFonts w:ascii="Calibri" w:eastAsia="Times New Roman" w:hAnsi="Calibri" w:cs="Times New Roman"/>
      <w:b/>
      <w:bCs/>
      <w:i/>
      <w:iCs/>
      <w:kern w:val="3"/>
      <w:sz w:val="26"/>
      <w:szCs w:val="26"/>
      <w:lang w:eastAsia="ru-RU"/>
    </w:rPr>
  </w:style>
  <w:style w:type="character" w:customStyle="1" w:styleId="60">
    <w:name w:val="Заголовок 6 Знак"/>
    <w:basedOn w:val="a0"/>
    <w:link w:val="6"/>
    <w:rsid w:val="00B40BBF"/>
    <w:rPr>
      <w:rFonts w:ascii="Times New Roman" w:eastAsia="Times New Roman" w:hAnsi="Times New Roman" w:cs="Times New Roman"/>
      <w:b/>
      <w:bCs/>
      <w:kern w:val="3"/>
      <w:sz w:val="20"/>
      <w:szCs w:val="24"/>
      <w:lang w:eastAsia="ru-RU"/>
    </w:rPr>
  </w:style>
  <w:style w:type="character" w:customStyle="1" w:styleId="70">
    <w:name w:val="Заголовок 7 Знак"/>
    <w:basedOn w:val="a0"/>
    <w:link w:val="7"/>
    <w:rsid w:val="00B40BBF"/>
    <w:rPr>
      <w:rFonts w:ascii="Times New Roman" w:eastAsia="Times New Roman" w:hAnsi="Times New Roman" w:cs="Times New Roman"/>
      <w:b/>
      <w:bCs/>
      <w:kern w:val="3"/>
      <w:sz w:val="28"/>
      <w:szCs w:val="24"/>
      <w:lang w:eastAsia="ru-RU"/>
    </w:rPr>
  </w:style>
  <w:style w:type="character" w:customStyle="1" w:styleId="80">
    <w:name w:val="Заголовок 8 Знак"/>
    <w:basedOn w:val="a0"/>
    <w:link w:val="8"/>
    <w:rsid w:val="00B40BBF"/>
    <w:rPr>
      <w:rFonts w:ascii="Times New Roman" w:eastAsia="Times New Roman" w:hAnsi="Times New Roman" w:cs="Times New Roman"/>
      <w:b/>
      <w:bCs/>
      <w:kern w:val="3"/>
      <w:sz w:val="28"/>
      <w:szCs w:val="24"/>
      <w:u w:val="words"/>
      <w:lang w:eastAsia="ru-RU"/>
    </w:rPr>
  </w:style>
  <w:style w:type="character" w:customStyle="1" w:styleId="90">
    <w:name w:val="Заголовок 9 Знак"/>
    <w:basedOn w:val="a0"/>
    <w:link w:val="9"/>
    <w:rsid w:val="00B40BBF"/>
    <w:rPr>
      <w:rFonts w:ascii="Arial" w:eastAsia="Times New Roman" w:hAnsi="Arial" w:cs="Times New Roman"/>
      <w:b/>
      <w:bCs/>
      <w:kern w:val="3"/>
      <w:sz w:val="28"/>
      <w:szCs w:val="24"/>
      <w:u w:val="single"/>
      <w:lang w:eastAsia="ru-RU"/>
    </w:rPr>
  </w:style>
  <w:style w:type="paragraph" w:customStyle="1" w:styleId="Standard">
    <w:name w:val="Standard"/>
    <w:rsid w:val="00B40BB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Heading">
    <w:name w:val="Heading"/>
    <w:basedOn w:val="Standard"/>
    <w:next w:val="Textbody"/>
    <w:rsid w:val="00B40BBF"/>
    <w:pPr>
      <w:keepNext/>
      <w:spacing w:before="240" w:after="120"/>
    </w:pPr>
    <w:rPr>
      <w:rFonts w:ascii="Arial" w:eastAsia="Microsoft YaHei" w:hAnsi="Arial" w:cs="Arial"/>
      <w:sz w:val="28"/>
      <w:szCs w:val="28"/>
    </w:rPr>
  </w:style>
  <w:style w:type="paragraph" w:customStyle="1" w:styleId="Textbody">
    <w:name w:val="Text body"/>
    <w:basedOn w:val="Standard"/>
    <w:rsid w:val="00B40BBF"/>
    <w:pPr>
      <w:spacing w:after="120"/>
    </w:pPr>
  </w:style>
  <w:style w:type="paragraph" w:styleId="aa">
    <w:name w:val="List"/>
    <w:basedOn w:val="Textbody"/>
    <w:rsid w:val="00B40BBF"/>
    <w:rPr>
      <w:rFonts w:cs="Arial"/>
    </w:rPr>
  </w:style>
  <w:style w:type="paragraph" w:styleId="ab">
    <w:name w:val="caption"/>
    <w:basedOn w:val="Standard"/>
    <w:rsid w:val="00B40BBF"/>
    <w:pPr>
      <w:suppressLineNumbers/>
      <w:spacing w:before="120" w:after="120"/>
    </w:pPr>
    <w:rPr>
      <w:rFonts w:cs="Arial"/>
      <w:i/>
      <w:iCs/>
    </w:rPr>
  </w:style>
  <w:style w:type="paragraph" w:customStyle="1" w:styleId="Index">
    <w:name w:val="Index"/>
    <w:basedOn w:val="Standard"/>
    <w:rsid w:val="00B40BBF"/>
    <w:pPr>
      <w:suppressLineNumbers/>
    </w:pPr>
    <w:rPr>
      <w:rFonts w:cs="Arial"/>
    </w:rPr>
  </w:style>
  <w:style w:type="paragraph" w:styleId="ac">
    <w:name w:val="Title"/>
    <w:basedOn w:val="Standard"/>
    <w:next w:val="ad"/>
    <w:link w:val="ae"/>
    <w:rsid w:val="00B40BBF"/>
    <w:pPr>
      <w:jc w:val="center"/>
    </w:pPr>
    <w:rPr>
      <w:rFonts w:ascii="Cambria" w:hAnsi="Cambria"/>
      <w:b/>
      <w:bCs/>
      <w:sz w:val="32"/>
      <w:szCs w:val="32"/>
    </w:rPr>
  </w:style>
  <w:style w:type="character" w:customStyle="1" w:styleId="ae">
    <w:name w:val="Заголовок Знак"/>
    <w:basedOn w:val="a0"/>
    <w:link w:val="ac"/>
    <w:rsid w:val="00B40BBF"/>
    <w:rPr>
      <w:rFonts w:ascii="Cambria" w:eastAsia="Times New Roman" w:hAnsi="Cambria" w:cs="Times New Roman"/>
      <w:b/>
      <w:bCs/>
      <w:kern w:val="3"/>
      <w:sz w:val="32"/>
      <w:szCs w:val="32"/>
      <w:lang w:eastAsia="ru-RU"/>
    </w:rPr>
  </w:style>
  <w:style w:type="paragraph" w:styleId="ad">
    <w:name w:val="Subtitle"/>
    <w:basedOn w:val="Standard"/>
    <w:next w:val="Textbody"/>
    <w:link w:val="af"/>
    <w:rsid w:val="00B40BBF"/>
    <w:pPr>
      <w:ind w:left="-150"/>
      <w:jc w:val="center"/>
    </w:pPr>
    <w:rPr>
      <w:rFonts w:cs="F"/>
      <w:b/>
      <w:bCs/>
      <w:i/>
      <w:iCs/>
      <w:sz w:val="28"/>
      <w:szCs w:val="28"/>
    </w:rPr>
  </w:style>
  <w:style w:type="character" w:customStyle="1" w:styleId="af">
    <w:name w:val="Подзаголовок Знак"/>
    <w:basedOn w:val="a0"/>
    <w:link w:val="ad"/>
    <w:rsid w:val="00B40BBF"/>
    <w:rPr>
      <w:rFonts w:ascii="Times New Roman" w:eastAsia="Times New Roman" w:hAnsi="Times New Roman" w:cs="F"/>
      <w:b/>
      <w:bCs/>
      <w:i/>
      <w:iCs/>
      <w:kern w:val="3"/>
      <w:sz w:val="28"/>
      <w:szCs w:val="28"/>
      <w:lang w:eastAsia="ru-RU"/>
    </w:rPr>
  </w:style>
  <w:style w:type="paragraph" w:customStyle="1" w:styleId="acxspmiddle">
    <w:name w:val="acxspmiddle"/>
    <w:basedOn w:val="Standard"/>
    <w:rsid w:val="00B40BBF"/>
    <w:pPr>
      <w:spacing w:before="100" w:after="100"/>
    </w:pPr>
  </w:style>
  <w:style w:type="paragraph" w:customStyle="1" w:styleId="31">
    <w:name w:val="Основной текст3"/>
    <w:basedOn w:val="Standard"/>
    <w:rsid w:val="00B40BBF"/>
    <w:pPr>
      <w:widowControl w:val="0"/>
      <w:shd w:val="clear" w:color="auto" w:fill="FFFFFF"/>
      <w:spacing w:after="600" w:line="322" w:lineRule="exact"/>
      <w:ind w:hanging="1640"/>
      <w:jc w:val="center"/>
    </w:pPr>
    <w:rPr>
      <w:rFonts w:ascii="Calibri" w:eastAsia="Arial" w:hAnsi="Calibri" w:cs="Courier New"/>
      <w:spacing w:val="2"/>
      <w:sz w:val="25"/>
      <w:szCs w:val="25"/>
      <w:lang w:eastAsia="en-US"/>
    </w:rPr>
  </w:style>
  <w:style w:type="paragraph" w:customStyle="1" w:styleId="TableContents">
    <w:name w:val="Table Contents"/>
    <w:basedOn w:val="Standard"/>
    <w:rsid w:val="00B40BBF"/>
    <w:pPr>
      <w:suppressLineNumbers/>
    </w:pPr>
  </w:style>
  <w:style w:type="paragraph" w:customStyle="1" w:styleId="TableHeading">
    <w:name w:val="Table Heading"/>
    <w:basedOn w:val="TableContents"/>
    <w:rsid w:val="00B40BBF"/>
    <w:pPr>
      <w:jc w:val="center"/>
    </w:pPr>
    <w:rPr>
      <w:b/>
      <w:bCs/>
    </w:rPr>
  </w:style>
  <w:style w:type="character" w:customStyle="1" w:styleId="af0">
    <w:name w:val="Основной текст Знак"/>
    <w:basedOn w:val="a0"/>
    <w:rsid w:val="00B40BBF"/>
    <w:rPr>
      <w:kern w:val="3"/>
      <w:sz w:val="24"/>
      <w:szCs w:val="24"/>
      <w:lang w:eastAsia="ar-SA"/>
    </w:rPr>
  </w:style>
  <w:style w:type="character" w:customStyle="1" w:styleId="af1">
    <w:name w:val="Название Знак"/>
    <w:basedOn w:val="a0"/>
    <w:rsid w:val="00B40BBF"/>
    <w:rPr>
      <w:rFonts w:ascii="Cambria" w:hAnsi="Cambria"/>
      <w:b/>
      <w:bCs/>
      <w:kern w:val="3"/>
      <w:sz w:val="32"/>
      <w:szCs w:val="32"/>
      <w:lang w:eastAsia="ar-SA"/>
    </w:rPr>
  </w:style>
  <w:style w:type="character" w:styleId="af2">
    <w:name w:val="Emphasis"/>
    <w:rsid w:val="00B40BBF"/>
    <w:rPr>
      <w:rFonts w:cs="Times New Roman"/>
      <w:i/>
      <w:iCs/>
    </w:rPr>
  </w:style>
  <w:style w:type="character" w:customStyle="1" w:styleId="11">
    <w:name w:val="Основной шрифт абзаца1"/>
    <w:rsid w:val="00B40BBF"/>
    <w:rPr>
      <w:sz w:val="24"/>
    </w:rPr>
  </w:style>
  <w:style w:type="character" w:customStyle="1" w:styleId="Internetlink">
    <w:name w:val="Internet link"/>
    <w:rsid w:val="00B40BBF"/>
    <w:rPr>
      <w:color w:val="000080"/>
      <w:u w:val="single"/>
    </w:rPr>
  </w:style>
  <w:style w:type="numbering" w:customStyle="1" w:styleId="WWNum1">
    <w:name w:val="WWNum1"/>
    <w:basedOn w:val="a2"/>
    <w:rsid w:val="00B40BBF"/>
    <w:pPr>
      <w:numPr>
        <w:numId w:val="3"/>
      </w:numPr>
    </w:pPr>
  </w:style>
  <w:style w:type="numbering" w:customStyle="1" w:styleId="WWNum2">
    <w:name w:val="WWNum2"/>
    <w:basedOn w:val="a2"/>
    <w:rsid w:val="00B40BBF"/>
    <w:pPr>
      <w:numPr>
        <w:numId w:val="4"/>
      </w:numPr>
    </w:pPr>
  </w:style>
  <w:style w:type="numbering" w:customStyle="1" w:styleId="WWNum3">
    <w:name w:val="WWNum3"/>
    <w:basedOn w:val="a2"/>
    <w:rsid w:val="00B40BBF"/>
    <w:pPr>
      <w:numPr>
        <w:numId w:val="5"/>
      </w:numPr>
    </w:pPr>
  </w:style>
  <w:style w:type="numbering" w:customStyle="1" w:styleId="WWNum4">
    <w:name w:val="WWNum4"/>
    <w:basedOn w:val="a2"/>
    <w:rsid w:val="00B40BBF"/>
    <w:pPr>
      <w:numPr>
        <w:numId w:val="6"/>
      </w:numPr>
    </w:pPr>
  </w:style>
  <w:style w:type="numbering" w:customStyle="1" w:styleId="WWNum5">
    <w:name w:val="WWNum5"/>
    <w:basedOn w:val="a2"/>
    <w:rsid w:val="00B40BBF"/>
    <w:pPr>
      <w:numPr>
        <w:numId w:val="7"/>
      </w:numPr>
    </w:pPr>
  </w:style>
  <w:style w:type="numbering" w:customStyle="1" w:styleId="WWNum6">
    <w:name w:val="WWNum6"/>
    <w:basedOn w:val="a2"/>
    <w:rsid w:val="00B40BBF"/>
    <w:pPr>
      <w:numPr>
        <w:numId w:val="8"/>
      </w:numPr>
    </w:pPr>
  </w:style>
  <w:style w:type="numbering" w:customStyle="1" w:styleId="WWNum7">
    <w:name w:val="WWNum7"/>
    <w:basedOn w:val="a2"/>
    <w:rsid w:val="00B40BBF"/>
    <w:pPr>
      <w:numPr>
        <w:numId w:val="9"/>
      </w:numPr>
    </w:pPr>
  </w:style>
  <w:style w:type="numbering" w:customStyle="1" w:styleId="WWNum8">
    <w:name w:val="WWNum8"/>
    <w:basedOn w:val="a2"/>
    <w:rsid w:val="00B40BBF"/>
    <w:pPr>
      <w:numPr>
        <w:numId w:val="10"/>
      </w:numPr>
    </w:pPr>
  </w:style>
  <w:style w:type="paragraph" w:styleId="af3">
    <w:name w:val="header"/>
    <w:basedOn w:val="a"/>
    <w:link w:val="af4"/>
    <w:uiPriority w:val="99"/>
    <w:unhideWhenUsed/>
    <w:rsid w:val="00B40BBF"/>
    <w:pPr>
      <w:widowControl w:val="0"/>
      <w:tabs>
        <w:tab w:val="center" w:pos="4677"/>
        <w:tab w:val="right" w:pos="9355"/>
      </w:tabs>
      <w:suppressAutoHyphens/>
      <w:autoSpaceDN w:val="0"/>
      <w:textAlignment w:val="baseline"/>
    </w:pPr>
    <w:rPr>
      <w:kern w:val="3"/>
      <w:sz w:val="20"/>
      <w:szCs w:val="20"/>
      <w:lang w:eastAsia="en-US"/>
    </w:rPr>
  </w:style>
  <w:style w:type="character" w:customStyle="1" w:styleId="af4">
    <w:name w:val="Верхний колонтитул Знак"/>
    <w:basedOn w:val="a0"/>
    <w:link w:val="af3"/>
    <w:uiPriority w:val="99"/>
    <w:rsid w:val="00B40BBF"/>
    <w:rPr>
      <w:rFonts w:ascii="Times New Roman" w:eastAsia="Times New Roman" w:hAnsi="Times New Roman" w:cs="Times New Roman"/>
      <w:kern w:val="3"/>
      <w:sz w:val="20"/>
      <w:szCs w:val="20"/>
    </w:rPr>
  </w:style>
  <w:style w:type="paragraph" w:styleId="af5">
    <w:name w:val="footer"/>
    <w:aliases w:val=" Знак3, Знак3 Знак Знак,Знак3 Знак Знак"/>
    <w:basedOn w:val="a"/>
    <w:link w:val="af6"/>
    <w:uiPriority w:val="99"/>
    <w:unhideWhenUsed/>
    <w:rsid w:val="00B40BBF"/>
    <w:pPr>
      <w:widowControl w:val="0"/>
      <w:tabs>
        <w:tab w:val="center" w:pos="4677"/>
        <w:tab w:val="right" w:pos="9355"/>
      </w:tabs>
      <w:suppressAutoHyphens/>
      <w:autoSpaceDN w:val="0"/>
      <w:textAlignment w:val="baseline"/>
    </w:pPr>
    <w:rPr>
      <w:kern w:val="3"/>
      <w:sz w:val="20"/>
      <w:szCs w:val="20"/>
      <w:lang w:eastAsia="en-US"/>
    </w:rPr>
  </w:style>
  <w:style w:type="character" w:customStyle="1" w:styleId="af6">
    <w:name w:val="Нижний колонтитул Знак"/>
    <w:aliases w:val=" Знак3 Знак, Знак3 Знак Знак Знак,Знак3 Знак Знак Знак"/>
    <w:basedOn w:val="a0"/>
    <w:link w:val="af5"/>
    <w:uiPriority w:val="99"/>
    <w:rsid w:val="00B40BBF"/>
    <w:rPr>
      <w:rFonts w:ascii="Times New Roman" w:eastAsia="Times New Roman" w:hAnsi="Times New Roman" w:cs="Times New Roman"/>
      <w:kern w:val="3"/>
      <w:sz w:val="20"/>
      <w:szCs w:val="20"/>
    </w:rPr>
  </w:style>
  <w:style w:type="character" w:customStyle="1" w:styleId="32">
    <w:name w:val="Основной шрифт абзаца3"/>
    <w:rsid w:val="00B40BBF"/>
    <w:rPr>
      <w:sz w:val="24"/>
    </w:rPr>
  </w:style>
  <w:style w:type="paragraph" w:styleId="21">
    <w:name w:val="Body Text 2"/>
    <w:basedOn w:val="a"/>
    <w:link w:val="22"/>
    <w:uiPriority w:val="99"/>
    <w:unhideWhenUsed/>
    <w:rsid w:val="00B40BBF"/>
    <w:pPr>
      <w:spacing w:after="120" w:line="480" w:lineRule="auto"/>
    </w:pPr>
    <w:rPr>
      <w:rFonts w:ascii="Calibri" w:eastAsia="Calibri" w:hAnsi="Calibri"/>
      <w:sz w:val="22"/>
      <w:szCs w:val="22"/>
      <w:lang w:val="x-none" w:eastAsia="en-US"/>
    </w:rPr>
  </w:style>
  <w:style w:type="character" w:customStyle="1" w:styleId="22">
    <w:name w:val="Основной текст 2 Знак"/>
    <w:basedOn w:val="a0"/>
    <w:link w:val="21"/>
    <w:uiPriority w:val="99"/>
    <w:rsid w:val="00B40BBF"/>
    <w:rPr>
      <w:rFonts w:ascii="Calibri" w:eastAsia="Calibri" w:hAnsi="Calibri" w:cs="Times New Roman"/>
      <w:lang w:val="x-none"/>
    </w:rPr>
  </w:style>
  <w:style w:type="paragraph" w:customStyle="1" w:styleId="228bf8a64b8551e1msonormal">
    <w:name w:val="228bf8a64b8551e1msonormal"/>
    <w:basedOn w:val="a"/>
    <w:rsid w:val="00B40BBF"/>
    <w:pPr>
      <w:spacing w:before="100" w:beforeAutospacing="1" w:after="100" w:afterAutospacing="1"/>
    </w:pPr>
  </w:style>
  <w:style w:type="character" w:styleId="af7">
    <w:name w:val="Hyperlink"/>
    <w:basedOn w:val="a0"/>
    <w:uiPriority w:val="99"/>
    <w:semiHidden/>
    <w:unhideWhenUsed/>
    <w:rsid w:val="00CF37EC"/>
    <w:rPr>
      <w:color w:val="0563C1"/>
      <w:u w:val="single"/>
    </w:rPr>
  </w:style>
  <w:style w:type="character" w:styleId="af8">
    <w:name w:val="page number"/>
    <w:rsid w:val="00AF789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477957853">
      <w:bodyDiv w:val="1"/>
      <w:marLeft w:val="0"/>
      <w:marRight w:val="0"/>
      <w:marTop w:val="0"/>
      <w:marBottom w:val="0"/>
      <w:divBdr>
        <w:top w:val="none" w:sz="0" w:space="0" w:color="auto"/>
        <w:left w:val="none" w:sz="0" w:space="0" w:color="auto"/>
        <w:bottom w:val="none" w:sz="0" w:space="0" w:color="auto"/>
        <w:right w:val="none" w:sz="0" w:space="0" w:color="auto"/>
      </w:divBdr>
    </w:div>
    <w:div w:id="523370783">
      <w:bodyDiv w:val="1"/>
      <w:marLeft w:val="0"/>
      <w:marRight w:val="0"/>
      <w:marTop w:val="0"/>
      <w:marBottom w:val="0"/>
      <w:divBdr>
        <w:top w:val="none" w:sz="0" w:space="0" w:color="auto"/>
        <w:left w:val="none" w:sz="0" w:space="0" w:color="auto"/>
        <w:bottom w:val="none" w:sz="0" w:space="0" w:color="auto"/>
        <w:right w:val="none" w:sz="0" w:space="0" w:color="auto"/>
      </w:divBdr>
    </w:div>
    <w:div w:id="582685364">
      <w:bodyDiv w:val="1"/>
      <w:marLeft w:val="0"/>
      <w:marRight w:val="0"/>
      <w:marTop w:val="0"/>
      <w:marBottom w:val="0"/>
      <w:divBdr>
        <w:top w:val="none" w:sz="0" w:space="0" w:color="auto"/>
        <w:left w:val="none" w:sz="0" w:space="0" w:color="auto"/>
        <w:bottom w:val="none" w:sz="0" w:space="0" w:color="auto"/>
        <w:right w:val="none" w:sz="0" w:space="0" w:color="auto"/>
      </w:divBdr>
    </w:div>
    <w:div w:id="666136581">
      <w:bodyDiv w:val="1"/>
      <w:marLeft w:val="0"/>
      <w:marRight w:val="0"/>
      <w:marTop w:val="0"/>
      <w:marBottom w:val="0"/>
      <w:divBdr>
        <w:top w:val="none" w:sz="0" w:space="0" w:color="auto"/>
        <w:left w:val="none" w:sz="0" w:space="0" w:color="auto"/>
        <w:bottom w:val="none" w:sz="0" w:space="0" w:color="auto"/>
        <w:right w:val="none" w:sz="0" w:space="0" w:color="auto"/>
      </w:divBdr>
    </w:div>
    <w:div w:id="760418035">
      <w:bodyDiv w:val="1"/>
      <w:marLeft w:val="0"/>
      <w:marRight w:val="0"/>
      <w:marTop w:val="0"/>
      <w:marBottom w:val="0"/>
      <w:divBdr>
        <w:top w:val="none" w:sz="0" w:space="0" w:color="auto"/>
        <w:left w:val="none" w:sz="0" w:space="0" w:color="auto"/>
        <w:bottom w:val="none" w:sz="0" w:space="0" w:color="auto"/>
        <w:right w:val="none" w:sz="0" w:space="0" w:color="auto"/>
      </w:divBdr>
    </w:div>
    <w:div w:id="795293198">
      <w:bodyDiv w:val="1"/>
      <w:marLeft w:val="0"/>
      <w:marRight w:val="0"/>
      <w:marTop w:val="0"/>
      <w:marBottom w:val="0"/>
      <w:divBdr>
        <w:top w:val="none" w:sz="0" w:space="0" w:color="auto"/>
        <w:left w:val="none" w:sz="0" w:space="0" w:color="auto"/>
        <w:bottom w:val="none" w:sz="0" w:space="0" w:color="auto"/>
        <w:right w:val="none" w:sz="0" w:space="0" w:color="auto"/>
      </w:divBdr>
    </w:div>
    <w:div w:id="1187602884">
      <w:bodyDiv w:val="1"/>
      <w:marLeft w:val="0"/>
      <w:marRight w:val="0"/>
      <w:marTop w:val="0"/>
      <w:marBottom w:val="0"/>
      <w:divBdr>
        <w:top w:val="none" w:sz="0" w:space="0" w:color="auto"/>
        <w:left w:val="none" w:sz="0" w:space="0" w:color="auto"/>
        <w:bottom w:val="none" w:sz="0" w:space="0" w:color="auto"/>
        <w:right w:val="none" w:sz="0" w:space="0" w:color="auto"/>
      </w:divBdr>
    </w:div>
    <w:div w:id="1260022151">
      <w:bodyDiv w:val="1"/>
      <w:marLeft w:val="0"/>
      <w:marRight w:val="0"/>
      <w:marTop w:val="0"/>
      <w:marBottom w:val="0"/>
      <w:divBdr>
        <w:top w:val="none" w:sz="0" w:space="0" w:color="auto"/>
        <w:left w:val="none" w:sz="0" w:space="0" w:color="auto"/>
        <w:bottom w:val="none" w:sz="0" w:space="0" w:color="auto"/>
        <w:right w:val="none" w:sz="0" w:space="0" w:color="auto"/>
      </w:divBdr>
    </w:div>
    <w:div w:id="1389495708">
      <w:bodyDiv w:val="1"/>
      <w:marLeft w:val="0"/>
      <w:marRight w:val="0"/>
      <w:marTop w:val="0"/>
      <w:marBottom w:val="0"/>
      <w:divBdr>
        <w:top w:val="none" w:sz="0" w:space="0" w:color="auto"/>
        <w:left w:val="none" w:sz="0" w:space="0" w:color="auto"/>
        <w:bottom w:val="none" w:sz="0" w:space="0" w:color="auto"/>
        <w:right w:val="none" w:sz="0" w:space="0" w:color="auto"/>
      </w:divBdr>
    </w:div>
    <w:div w:id="1447189828">
      <w:bodyDiv w:val="1"/>
      <w:marLeft w:val="0"/>
      <w:marRight w:val="0"/>
      <w:marTop w:val="0"/>
      <w:marBottom w:val="0"/>
      <w:divBdr>
        <w:top w:val="none" w:sz="0" w:space="0" w:color="auto"/>
        <w:left w:val="none" w:sz="0" w:space="0" w:color="auto"/>
        <w:bottom w:val="none" w:sz="0" w:space="0" w:color="auto"/>
        <w:right w:val="none" w:sz="0" w:space="0" w:color="auto"/>
      </w:divBdr>
    </w:div>
    <w:div w:id="1613975716">
      <w:bodyDiv w:val="1"/>
      <w:marLeft w:val="0"/>
      <w:marRight w:val="0"/>
      <w:marTop w:val="0"/>
      <w:marBottom w:val="0"/>
      <w:divBdr>
        <w:top w:val="none" w:sz="0" w:space="0" w:color="auto"/>
        <w:left w:val="none" w:sz="0" w:space="0" w:color="auto"/>
        <w:bottom w:val="none" w:sz="0" w:space="0" w:color="auto"/>
        <w:right w:val="none" w:sz="0" w:space="0" w:color="auto"/>
      </w:divBdr>
    </w:div>
    <w:div w:id="1623539215">
      <w:bodyDiv w:val="1"/>
      <w:marLeft w:val="0"/>
      <w:marRight w:val="0"/>
      <w:marTop w:val="0"/>
      <w:marBottom w:val="0"/>
      <w:divBdr>
        <w:top w:val="none" w:sz="0" w:space="0" w:color="auto"/>
        <w:left w:val="none" w:sz="0" w:space="0" w:color="auto"/>
        <w:bottom w:val="none" w:sz="0" w:space="0" w:color="auto"/>
        <w:right w:val="none" w:sz="0" w:space="0" w:color="auto"/>
      </w:divBdr>
    </w:div>
    <w:div w:id="1623878221">
      <w:bodyDiv w:val="1"/>
      <w:marLeft w:val="0"/>
      <w:marRight w:val="0"/>
      <w:marTop w:val="0"/>
      <w:marBottom w:val="0"/>
      <w:divBdr>
        <w:top w:val="none" w:sz="0" w:space="0" w:color="auto"/>
        <w:left w:val="none" w:sz="0" w:space="0" w:color="auto"/>
        <w:bottom w:val="none" w:sz="0" w:space="0" w:color="auto"/>
        <w:right w:val="none" w:sz="0" w:space="0" w:color="auto"/>
      </w:divBdr>
    </w:div>
    <w:div w:id="1643465276">
      <w:bodyDiv w:val="1"/>
      <w:marLeft w:val="0"/>
      <w:marRight w:val="0"/>
      <w:marTop w:val="0"/>
      <w:marBottom w:val="0"/>
      <w:divBdr>
        <w:top w:val="none" w:sz="0" w:space="0" w:color="auto"/>
        <w:left w:val="none" w:sz="0" w:space="0" w:color="auto"/>
        <w:bottom w:val="none" w:sz="0" w:space="0" w:color="auto"/>
        <w:right w:val="none" w:sz="0" w:space="0" w:color="auto"/>
      </w:divBdr>
    </w:div>
    <w:div w:id="1658533288">
      <w:bodyDiv w:val="1"/>
      <w:marLeft w:val="0"/>
      <w:marRight w:val="0"/>
      <w:marTop w:val="0"/>
      <w:marBottom w:val="0"/>
      <w:divBdr>
        <w:top w:val="none" w:sz="0" w:space="0" w:color="auto"/>
        <w:left w:val="none" w:sz="0" w:space="0" w:color="auto"/>
        <w:bottom w:val="none" w:sz="0" w:space="0" w:color="auto"/>
        <w:right w:val="none" w:sz="0" w:space="0" w:color="auto"/>
      </w:divBdr>
    </w:div>
    <w:div w:id="1661230630">
      <w:bodyDiv w:val="1"/>
      <w:marLeft w:val="0"/>
      <w:marRight w:val="0"/>
      <w:marTop w:val="0"/>
      <w:marBottom w:val="0"/>
      <w:divBdr>
        <w:top w:val="none" w:sz="0" w:space="0" w:color="auto"/>
        <w:left w:val="none" w:sz="0" w:space="0" w:color="auto"/>
        <w:bottom w:val="none" w:sz="0" w:space="0" w:color="auto"/>
        <w:right w:val="none" w:sz="0" w:space="0" w:color="auto"/>
      </w:divBdr>
    </w:div>
    <w:div w:id="1925145863">
      <w:bodyDiv w:val="1"/>
      <w:marLeft w:val="0"/>
      <w:marRight w:val="0"/>
      <w:marTop w:val="0"/>
      <w:marBottom w:val="0"/>
      <w:divBdr>
        <w:top w:val="none" w:sz="0" w:space="0" w:color="auto"/>
        <w:left w:val="none" w:sz="0" w:space="0" w:color="auto"/>
        <w:bottom w:val="none" w:sz="0" w:space="0" w:color="auto"/>
        <w:right w:val="none" w:sz="0" w:space="0" w:color="auto"/>
      </w:divBdr>
    </w:div>
    <w:div w:id="203715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10</Pages>
  <Words>5298</Words>
  <Characters>30205</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Главный бухгалтер</cp:lastModifiedBy>
  <cp:revision>9</cp:revision>
  <cp:lastPrinted>2024-05-24T09:22:00Z</cp:lastPrinted>
  <dcterms:created xsi:type="dcterms:W3CDTF">2026-03-16T14:18:00Z</dcterms:created>
  <dcterms:modified xsi:type="dcterms:W3CDTF">2026-05-04T06:08:00Z</dcterms:modified>
</cp:coreProperties>
</file>