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FC10" w14:textId="53890087" w:rsidR="00963689" w:rsidRPr="003411D5" w:rsidRDefault="00A40E82" w:rsidP="00A1029A">
      <w:pPr>
        <w:widowControl w:val="0"/>
        <w:jc w:val="center"/>
        <w:rPr>
          <w:b/>
          <w:sz w:val="22"/>
          <w:szCs w:val="22"/>
        </w:rPr>
      </w:pPr>
      <w:r w:rsidRPr="003411D5">
        <w:rPr>
          <w:b/>
          <w:sz w:val="22"/>
          <w:szCs w:val="22"/>
        </w:rPr>
        <w:t>Контракт</w:t>
      </w:r>
      <w:r w:rsidR="008F020C" w:rsidRPr="003411D5">
        <w:rPr>
          <w:b/>
          <w:sz w:val="22"/>
          <w:szCs w:val="22"/>
        </w:rPr>
        <w:t xml:space="preserve"> №</w:t>
      </w:r>
      <w:r w:rsidR="00031402" w:rsidRPr="003411D5">
        <w:rPr>
          <w:b/>
          <w:sz w:val="22"/>
          <w:szCs w:val="22"/>
        </w:rPr>
        <w:t xml:space="preserve"> </w:t>
      </w:r>
    </w:p>
    <w:p w14:paraId="3BC1ED62" w14:textId="400C0117" w:rsidR="00963689" w:rsidRPr="003411D5" w:rsidRDefault="008F020C" w:rsidP="00A1029A">
      <w:pPr>
        <w:widowControl w:val="0"/>
        <w:spacing w:before="120" w:after="120"/>
        <w:jc w:val="center"/>
        <w:rPr>
          <w:rFonts w:eastAsia="Calibri"/>
          <w:snapToGrid w:val="0"/>
          <w:sz w:val="22"/>
          <w:szCs w:val="22"/>
        </w:rPr>
      </w:pPr>
      <w:r w:rsidRPr="003411D5">
        <w:rPr>
          <w:rFonts w:eastAsia="Calibri"/>
          <w:snapToGrid w:val="0"/>
          <w:sz w:val="22"/>
          <w:szCs w:val="22"/>
        </w:rPr>
        <w:t>Санкт-Петербург</w:t>
      </w:r>
      <w:r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00A1029A" w:rsidRPr="003411D5">
        <w:rPr>
          <w:rFonts w:eastAsia="Calibri"/>
          <w:snapToGrid w:val="0"/>
          <w:sz w:val="22"/>
          <w:szCs w:val="22"/>
        </w:rPr>
        <w:tab/>
      </w:r>
      <w:r w:rsidRPr="003411D5">
        <w:rPr>
          <w:rFonts w:eastAsia="Calibri"/>
          <w:snapToGrid w:val="0"/>
          <w:sz w:val="22"/>
          <w:szCs w:val="22"/>
        </w:rPr>
        <w:t>«</w:t>
      </w:r>
      <w:r w:rsidR="00A1029A" w:rsidRPr="003411D5">
        <w:rPr>
          <w:rFonts w:eastAsia="Calibri"/>
          <w:snapToGrid w:val="0"/>
          <w:sz w:val="22"/>
          <w:szCs w:val="22"/>
        </w:rPr>
        <w:t>__</w:t>
      </w:r>
      <w:r w:rsidRPr="003411D5">
        <w:rPr>
          <w:rFonts w:eastAsia="Calibri"/>
          <w:snapToGrid w:val="0"/>
          <w:sz w:val="22"/>
          <w:szCs w:val="22"/>
        </w:rPr>
        <w:t>»</w:t>
      </w:r>
      <w:r w:rsidR="003A6397" w:rsidRPr="003411D5">
        <w:rPr>
          <w:rFonts w:eastAsia="Calibri"/>
          <w:snapToGrid w:val="0"/>
          <w:sz w:val="22"/>
          <w:szCs w:val="22"/>
        </w:rPr>
        <w:t xml:space="preserve"> </w:t>
      </w:r>
      <w:r w:rsidR="00A1029A" w:rsidRPr="003411D5">
        <w:rPr>
          <w:rFonts w:eastAsia="Calibri"/>
          <w:snapToGrid w:val="0"/>
          <w:sz w:val="22"/>
          <w:szCs w:val="22"/>
        </w:rPr>
        <w:t>______</w:t>
      </w:r>
      <w:r w:rsidR="003A6397" w:rsidRPr="003411D5">
        <w:rPr>
          <w:rFonts w:eastAsia="Calibri"/>
          <w:snapToGrid w:val="0"/>
          <w:sz w:val="22"/>
          <w:szCs w:val="22"/>
        </w:rPr>
        <w:t xml:space="preserve"> </w:t>
      </w:r>
      <w:r w:rsidR="00695635" w:rsidRPr="003411D5">
        <w:rPr>
          <w:rFonts w:eastAsia="Calibri"/>
          <w:snapToGrid w:val="0"/>
          <w:sz w:val="22"/>
          <w:szCs w:val="22"/>
        </w:rPr>
        <w:t>202</w:t>
      </w:r>
      <w:r w:rsidR="000341DF">
        <w:rPr>
          <w:rFonts w:eastAsia="Calibri"/>
          <w:snapToGrid w:val="0"/>
          <w:sz w:val="22"/>
          <w:szCs w:val="22"/>
        </w:rPr>
        <w:t>6</w:t>
      </w:r>
      <w:r w:rsidR="00695635" w:rsidRPr="003411D5">
        <w:rPr>
          <w:rFonts w:eastAsia="Calibri"/>
          <w:snapToGrid w:val="0"/>
          <w:sz w:val="22"/>
          <w:szCs w:val="22"/>
        </w:rPr>
        <w:t xml:space="preserve"> </w:t>
      </w:r>
      <w:r w:rsidR="0074308B" w:rsidRPr="003411D5">
        <w:rPr>
          <w:rFonts w:eastAsia="Calibri"/>
          <w:snapToGrid w:val="0"/>
          <w:sz w:val="22"/>
          <w:szCs w:val="22"/>
        </w:rPr>
        <w:t>г</w:t>
      </w:r>
      <w:r w:rsidR="00A1029A" w:rsidRPr="003411D5">
        <w:rPr>
          <w:rFonts w:eastAsia="Calibri"/>
          <w:snapToGrid w:val="0"/>
          <w:sz w:val="22"/>
          <w:szCs w:val="22"/>
        </w:rPr>
        <w:t>ода</w:t>
      </w:r>
    </w:p>
    <w:p w14:paraId="19BC97A7" w14:textId="55A78DEA" w:rsidR="00C90416" w:rsidRPr="003411D5" w:rsidRDefault="00A40E82" w:rsidP="00A1029A">
      <w:pPr>
        <w:widowControl w:val="0"/>
        <w:jc w:val="both"/>
        <w:rPr>
          <w:rFonts w:eastAsia="Calibri"/>
          <w:snapToGrid w:val="0"/>
          <w:sz w:val="22"/>
          <w:szCs w:val="22"/>
        </w:rPr>
      </w:pPr>
      <w:r w:rsidRPr="003411D5">
        <w:rPr>
          <w:rFonts w:eastAsia="Calibri"/>
          <w:b/>
          <w:bCs/>
          <w:snapToGrid w:val="0"/>
          <w:sz w:val="22"/>
          <w:szCs w:val="22"/>
        </w:rPr>
        <w:t xml:space="preserve">Санкт-Петербургское государственное бюджетное учреждение культуры «Большой концертный зал «Октябрьский </w:t>
      </w:r>
      <w:r w:rsidRPr="003411D5">
        <w:rPr>
          <w:b/>
          <w:bCs/>
          <w:sz w:val="22"/>
          <w:szCs w:val="22"/>
        </w:rPr>
        <w:t>(далее – СПб ГБУК «БКЗ «Октябрьский»)</w:t>
      </w:r>
      <w:r w:rsidRPr="003411D5">
        <w:rPr>
          <w:sz w:val="22"/>
          <w:szCs w:val="22"/>
        </w:rPr>
        <w:t xml:space="preserve">, </w:t>
      </w:r>
      <w:r w:rsidRPr="003411D5">
        <w:rPr>
          <w:rFonts w:eastAsia="Calibri"/>
          <w:snapToGrid w:val="0"/>
          <w:sz w:val="22"/>
          <w:szCs w:val="22"/>
        </w:rPr>
        <w:t>в дальнейшем именуемое «Заказчик», в лице</w:t>
      </w:r>
      <w:r w:rsidR="00C55DC8" w:rsidRPr="003411D5">
        <w:rPr>
          <w:rFonts w:eastAsia="Calibri"/>
          <w:snapToGrid w:val="0"/>
          <w:sz w:val="22"/>
          <w:szCs w:val="22"/>
        </w:rPr>
        <w:t xml:space="preserve"> </w:t>
      </w:r>
      <w:r w:rsidRPr="003411D5">
        <w:rPr>
          <w:rFonts w:eastAsia="Calibri"/>
          <w:snapToGrid w:val="0"/>
          <w:sz w:val="22"/>
          <w:szCs w:val="22"/>
        </w:rPr>
        <w:t>заместителя директора</w:t>
      </w:r>
      <w:r w:rsidR="00C55DC8" w:rsidRPr="003411D5">
        <w:rPr>
          <w:rFonts w:eastAsia="Calibri"/>
          <w:snapToGrid w:val="0"/>
          <w:sz w:val="22"/>
          <w:szCs w:val="22"/>
        </w:rPr>
        <w:t xml:space="preserve"> </w:t>
      </w:r>
      <w:r w:rsidRPr="003411D5">
        <w:rPr>
          <w:rFonts w:eastAsia="Calibri"/>
          <w:snapToGrid w:val="0"/>
          <w:sz w:val="22"/>
          <w:szCs w:val="22"/>
        </w:rPr>
        <w:t>-</w:t>
      </w:r>
      <w:r w:rsidR="00C55DC8" w:rsidRPr="003411D5">
        <w:rPr>
          <w:rFonts w:eastAsia="Calibri"/>
          <w:snapToGrid w:val="0"/>
          <w:sz w:val="22"/>
          <w:szCs w:val="22"/>
        </w:rPr>
        <w:t xml:space="preserve"> </w:t>
      </w:r>
      <w:r w:rsidRPr="003411D5">
        <w:rPr>
          <w:rFonts w:eastAsia="Calibri"/>
          <w:snapToGrid w:val="0"/>
          <w:sz w:val="22"/>
          <w:szCs w:val="22"/>
        </w:rPr>
        <w:t>руководителя контрактной службы Ивтоди</w:t>
      </w:r>
      <w:r w:rsidR="000341DF">
        <w:rPr>
          <w:rFonts w:eastAsia="Calibri"/>
          <w:snapToGrid w:val="0"/>
          <w:sz w:val="22"/>
          <w:szCs w:val="22"/>
        </w:rPr>
        <w:t>й</w:t>
      </w:r>
      <w:r w:rsidRPr="003411D5">
        <w:rPr>
          <w:rFonts w:eastAsia="Calibri"/>
          <w:snapToGrid w:val="0"/>
          <w:sz w:val="22"/>
          <w:szCs w:val="22"/>
        </w:rPr>
        <w:t xml:space="preserve"> Юрия Леонидовича, действу</w:t>
      </w:r>
      <w:r w:rsidR="000C2F93">
        <w:rPr>
          <w:rFonts w:eastAsia="Calibri"/>
          <w:snapToGrid w:val="0"/>
          <w:sz w:val="22"/>
          <w:szCs w:val="22"/>
        </w:rPr>
        <w:t>ющего на основании доверенности</w:t>
      </w:r>
      <w:r w:rsidRPr="003411D5">
        <w:rPr>
          <w:rFonts w:eastAsia="Calibri"/>
          <w:snapToGrid w:val="0"/>
          <w:sz w:val="22"/>
          <w:szCs w:val="22"/>
        </w:rPr>
        <w:t xml:space="preserve"> от 0</w:t>
      </w:r>
      <w:r w:rsidR="000341DF">
        <w:rPr>
          <w:rFonts w:eastAsia="Calibri"/>
          <w:snapToGrid w:val="0"/>
          <w:sz w:val="22"/>
          <w:szCs w:val="22"/>
        </w:rPr>
        <w:t>7</w:t>
      </w:r>
      <w:r w:rsidRPr="003411D5">
        <w:rPr>
          <w:rFonts w:eastAsia="Calibri"/>
          <w:snapToGrid w:val="0"/>
          <w:sz w:val="22"/>
          <w:szCs w:val="22"/>
        </w:rPr>
        <w:t>.11.202</w:t>
      </w:r>
      <w:r w:rsidR="000341DF">
        <w:rPr>
          <w:rFonts w:eastAsia="Calibri"/>
          <w:snapToGrid w:val="0"/>
          <w:sz w:val="22"/>
          <w:szCs w:val="22"/>
        </w:rPr>
        <w:t>5</w:t>
      </w:r>
      <w:r w:rsidR="00C55DC8" w:rsidRPr="003411D5">
        <w:rPr>
          <w:rFonts w:eastAsia="Calibri"/>
          <w:snapToGrid w:val="0"/>
          <w:sz w:val="22"/>
          <w:szCs w:val="22"/>
        </w:rPr>
        <w:t xml:space="preserve"> </w:t>
      </w:r>
      <w:r w:rsidRPr="003411D5">
        <w:rPr>
          <w:rFonts w:eastAsia="Calibri"/>
          <w:snapToGrid w:val="0"/>
          <w:sz w:val="22"/>
          <w:szCs w:val="22"/>
        </w:rPr>
        <w:t xml:space="preserve">№ </w:t>
      </w:r>
      <w:r w:rsidR="000341DF">
        <w:rPr>
          <w:rFonts w:eastAsia="Calibri"/>
          <w:snapToGrid w:val="0"/>
          <w:sz w:val="22"/>
          <w:szCs w:val="22"/>
        </w:rPr>
        <w:t>16</w:t>
      </w:r>
      <w:r w:rsidRPr="003411D5">
        <w:rPr>
          <w:rFonts w:eastAsia="Calibri"/>
          <w:snapToGrid w:val="0"/>
          <w:sz w:val="22"/>
          <w:szCs w:val="22"/>
        </w:rPr>
        <w:t>, с</w:t>
      </w:r>
      <w:r w:rsidR="00C55DC8" w:rsidRPr="003411D5">
        <w:rPr>
          <w:rFonts w:eastAsia="Calibri"/>
          <w:snapToGrid w:val="0"/>
          <w:sz w:val="22"/>
          <w:szCs w:val="22"/>
        </w:rPr>
        <w:t xml:space="preserve"> </w:t>
      </w:r>
      <w:r w:rsidRPr="003411D5">
        <w:rPr>
          <w:rFonts w:eastAsia="Calibri"/>
          <w:snapToGrid w:val="0"/>
          <w:sz w:val="22"/>
          <w:szCs w:val="22"/>
        </w:rPr>
        <w:t xml:space="preserve">одной стороны, и _________________, именуемое в дальнейшем «Исполнитель», в лице ____________________, действующего на основании __________, с другой стороны, при совместном упоминании именуемые «Стороны», в </w:t>
      </w:r>
      <w:r w:rsidRPr="004D2510">
        <w:rPr>
          <w:rFonts w:eastAsia="Calibri"/>
          <w:snapToGrid w:val="0"/>
          <w:sz w:val="22"/>
          <w:szCs w:val="22"/>
        </w:rPr>
        <w:t xml:space="preserve">соответствии с п. </w:t>
      </w:r>
      <w:r w:rsidR="004D2510" w:rsidRPr="004D2510">
        <w:rPr>
          <w:rFonts w:eastAsia="Calibri"/>
          <w:snapToGrid w:val="0"/>
          <w:sz w:val="22"/>
          <w:szCs w:val="22"/>
        </w:rPr>
        <w:t>5</w:t>
      </w:r>
      <w:r w:rsidRPr="004D2510">
        <w:rPr>
          <w:rFonts w:eastAsia="Calibri"/>
          <w:snapToGrid w:val="0"/>
          <w:sz w:val="22"/>
          <w:szCs w:val="22"/>
        </w:rPr>
        <w:t xml:space="preserve"> ч. 1 ст.93</w:t>
      </w:r>
      <w:r w:rsidRPr="003411D5">
        <w:rPr>
          <w:rFonts w:eastAsia="Calibri"/>
          <w:snapToGrid w:val="0"/>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2E90F458" w14:textId="544051F0" w:rsidR="00963689" w:rsidRPr="003411D5" w:rsidRDefault="0074308B" w:rsidP="00C55DC8">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 xml:space="preserve">Предмет </w:t>
      </w:r>
      <w:r w:rsidR="00A40E82" w:rsidRPr="003411D5">
        <w:rPr>
          <w:rFonts w:ascii="Times New Roman" w:hAnsi="Times New Roman" w:cs="Times New Roman"/>
          <w:b/>
        </w:rPr>
        <w:t>Контракта</w:t>
      </w:r>
    </w:p>
    <w:p w14:paraId="09FA92B0" w14:textId="167F7C14" w:rsidR="00963689" w:rsidRPr="003411D5" w:rsidRDefault="00FB2337" w:rsidP="00A1029A">
      <w:pPr>
        <w:pStyle w:val="a7"/>
        <w:widowControl w:val="0"/>
        <w:numPr>
          <w:ilvl w:val="1"/>
          <w:numId w:val="1"/>
        </w:numPr>
        <w:spacing w:after="0" w:line="240" w:lineRule="auto"/>
        <w:ind w:left="0" w:firstLine="0"/>
        <w:contextualSpacing w:val="0"/>
        <w:jc w:val="both"/>
        <w:rPr>
          <w:rFonts w:ascii="Times New Roman" w:eastAsia="Calibri" w:hAnsi="Times New Roman" w:cs="Times New Roman"/>
          <w:snapToGrid w:val="0"/>
          <w:lang w:eastAsia="ru-RU"/>
        </w:rPr>
      </w:pPr>
      <w:r w:rsidRPr="003411D5">
        <w:rPr>
          <w:rFonts w:ascii="Times New Roman" w:eastAsia="Calibri" w:hAnsi="Times New Roman" w:cs="Times New Roman"/>
          <w:snapToGrid w:val="0"/>
          <w:lang w:eastAsia="ru-RU"/>
        </w:rPr>
        <w:t>Исполнитель</w:t>
      </w:r>
      <w:r w:rsidR="0074308B" w:rsidRPr="003411D5">
        <w:rPr>
          <w:rFonts w:ascii="Times New Roman" w:eastAsia="Calibri" w:hAnsi="Times New Roman" w:cs="Times New Roman"/>
          <w:snapToGrid w:val="0"/>
          <w:lang w:eastAsia="ru-RU"/>
        </w:rPr>
        <w:t xml:space="preserve"> обязуется </w:t>
      </w:r>
      <w:r w:rsidR="004A21A7" w:rsidRPr="003411D5">
        <w:rPr>
          <w:rFonts w:ascii="Times New Roman" w:eastAsia="Calibri" w:hAnsi="Times New Roman" w:cs="Times New Roman"/>
          <w:snapToGrid w:val="0"/>
          <w:lang w:eastAsia="ru-RU"/>
        </w:rPr>
        <w:t xml:space="preserve">оказать </w:t>
      </w:r>
      <w:r w:rsidR="0036124D" w:rsidRPr="003411D5">
        <w:rPr>
          <w:rFonts w:ascii="Times New Roman" w:eastAsia="Calibri" w:hAnsi="Times New Roman" w:cs="Times New Roman"/>
          <w:snapToGrid w:val="0"/>
          <w:lang w:eastAsia="ru-RU"/>
        </w:rPr>
        <w:t xml:space="preserve">услуги по оформлению сцены цветочными </w:t>
      </w:r>
      <w:r w:rsidR="006E7E9F" w:rsidRPr="003411D5">
        <w:rPr>
          <w:rFonts w:ascii="Times New Roman" w:eastAsia="Calibri" w:hAnsi="Times New Roman" w:cs="Times New Roman"/>
          <w:snapToGrid w:val="0"/>
          <w:lang w:eastAsia="ru-RU"/>
        </w:rPr>
        <w:t>композициями (</w:t>
      </w:r>
      <w:r w:rsidR="00812E9E" w:rsidRPr="003411D5">
        <w:rPr>
          <w:rFonts w:ascii="Times New Roman" w:eastAsia="Calibri" w:hAnsi="Times New Roman" w:cs="Times New Roman"/>
          <w:snapToGrid w:val="0"/>
          <w:lang w:eastAsia="ru-RU"/>
        </w:rPr>
        <w:t xml:space="preserve">далее – </w:t>
      </w:r>
      <w:r w:rsidR="0036124D" w:rsidRPr="003411D5">
        <w:rPr>
          <w:rFonts w:ascii="Times New Roman" w:eastAsia="Calibri" w:hAnsi="Times New Roman" w:cs="Times New Roman"/>
          <w:snapToGrid w:val="0"/>
          <w:lang w:eastAsia="ru-RU"/>
        </w:rPr>
        <w:t>услуга</w:t>
      </w:r>
      <w:r w:rsidR="00F312B5" w:rsidRPr="003411D5">
        <w:rPr>
          <w:rFonts w:ascii="Times New Roman" w:eastAsia="Calibri" w:hAnsi="Times New Roman" w:cs="Times New Roman"/>
          <w:snapToGrid w:val="0"/>
          <w:lang w:eastAsia="ru-RU"/>
        </w:rPr>
        <w:t>)</w:t>
      </w:r>
      <w:r w:rsidR="003F64B2" w:rsidRPr="003411D5">
        <w:rPr>
          <w:rFonts w:ascii="Times New Roman" w:eastAsia="Calibri" w:hAnsi="Times New Roman" w:cs="Times New Roman"/>
          <w:snapToGrid w:val="0"/>
          <w:lang w:eastAsia="ru-RU"/>
        </w:rPr>
        <w:t xml:space="preserve"> </w:t>
      </w:r>
      <w:r w:rsidR="00033740" w:rsidRPr="003411D5">
        <w:rPr>
          <w:rFonts w:ascii="Times New Roman" w:eastAsia="Calibri" w:hAnsi="Times New Roman" w:cs="Times New Roman"/>
          <w:snapToGrid w:val="0"/>
          <w:lang w:eastAsia="ru-RU"/>
        </w:rPr>
        <w:t>на мероприятии</w:t>
      </w:r>
      <w:r w:rsidR="00A40E82" w:rsidRPr="003411D5">
        <w:rPr>
          <w:rFonts w:ascii="Times New Roman" w:eastAsia="Calibri" w:hAnsi="Times New Roman" w:cs="Times New Roman"/>
          <w:snapToGrid w:val="0"/>
          <w:lang w:eastAsia="ru-RU"/>
        </w:rPr>
        <w:t xml:space="preserve"> Заказчика</w:t>
      </w:r>
      <w:r w:rsidR="00C55DC8" w:rsidRPr="003411D5">
        <w:rPr>
          <w:rFonts w:ascii="Times New Roman" w:eastAsia="Calibri" w:hAnsi="Times New Roman" w:cs="Times New Roman"/>
          <w:snapToGrid w:val="0"/>
          <w:lang w:eastAsia="ru-RU"/>
        </w:rPr>
        <w:t xml:space="preserve"> </w:t>
      </w:r>
      <w:r w:rsidR="00FF0A8F">
        <w:rPr>
          <w:rFonts w:ascii="Times New Roman" w:eastAsia="Calibri" w:hAnsi="Times New Roman" w:cs="Times New Roman"/>
          <w:snapToGrid w:val="0"/>
          <w:lang w:eastAsia="ru-RU"/>
        </w:rPr>
        <w:t>«Люблю тебя, Петра творенье!</w:t>
      </w:r>
      <w:r w:rsidR="00C55DC8" w:rsidRPr="003411D5">
        <w:rPr>
          <w:rFonts w:ascii="Times New Roman" w:eastAsia="Calibri" w:hAnsi="Times New Roman" w:cs="Times New Roman"/>
          <w:snapToGrid w:val="0"/>
          <w:lang w:eastAsia="ru-RU"/>
        </w:rPr>
        <w:t xml:space="preserve">» </w:t>
      </w:r>
      <w:r w:rsidR="00620813" w:rsidRPr="003411D5">
        <w:rPr>
          <w:rFonts w:ascii="Times New Roman" w:eastAsia="Calibri" w:hAnsi="Times New Roman" w:cs="Times New Roman"/>
          <w:snapToGrid w:val="0"/>
          <w:lang w:eastAsia="ru-RU"/>
        </w:rPr>
        <w:t>(далее – «Мероприятие»)</w:t>
      </w:r>
      <w:r w:rsidR="002436BA" w:rsidRPr="003411D5">
        <w:rPr>
          <w:rFonts w:ascii="Times New Roman" w:eastAsia="Calibri" w:hAnsi="Times New Roman" w:cs="Times New Roman"/>
          <w:snapToGrid w:val="0"/>
          <w:lang w:eastAsia="ru-RU"/>
        </w:rPr>
        <w:t>,</w:t>
      </w:r>
      <w:r w:rsidR="00F312B5" w:rsidRPr="003411D5">
        <w:rPr>
          <w:rFonts w:ascii="Times New Roman" w:eastAsia="Calibri" w:hAnsi="Times New Roman" w:cs="Times New Roman"/>
          <w:snapToGrid w:val="0"/>
          <w:lang w:eastAsia="ru-RU"/>
        </w:rPr>
        <w:t xml:space="preserve"> </w:t>
      </w:r>
      <w:r w:rsidR="006D387B" w:rsidRPr="003411D5">
        <w:rPr>
          <w:rFonts w:ascii="Times New Roman" w:eastAsia="Calibri" w:hAnsi="Times New Roman" w:cs="Times New Roman"/>
          <w:snapToGrid w:val="0"/>
          <w:lang w:eastAsia="ru-RU"/>
        </w:rPr>
        <w:t>а Заказчик обязуется принять услуги</w:t>
      </w:r>
      <w:r w:rsidR="00812E9E" w:rsidRPr="003411D5">
        <w:rPr>
          <w:rFonts w:ascii="Times New Roman" w:eastAsia="Calibri" w:hAnsi="Times New Roman" w:cs="Times New Roman"/>
          <w:snapToGrid w:val="0"/>
          <w:lang w:eastAsia="ru-RU"/>
        </w:rPr>
        <w:t xml:space="preserve"> надлежащего качества</w:t>
      </w:r>
      <w:r w:rsidR="006D387B" w:rsidRPr="003411D5">
        <w:rPr>
          <w:rFonts w:ascii="Times New Roman" w:eastAsia="Calibri" w:hAnsi="Times New Roman" w:cs="Times New Roman"/>
          <w:snapToGrid w:val="0"/>
          <w:lang w:eastAsia="ru-RU"/>
        </w:rPr>
        <w:t xml:space="preserve"> и оплатить их</w:t>
      </w:r>
      <w:r w:rsidR="00812E9E" w:rsidRPr="003411D5">
        <w:rPr>
          <w:rFonts w:ascii="Times New Roman" w:eastAsia="Calibri" w:hAnsi="Times New Roman" w:cs="Times New Roman"/>
          <w:snapToGrid w:val="0"/>
          <w:lang w:eastAsia="ru-RU"/>
        </w:rPr>
        <w:t xml:space="preserve"> в порядке</w:t>
      </w:r>
      <w:r w:rsidR="00C55DC8" w:rsidRPr="003411D5">
        <w:rPr>
          <w:rFonts w:ascii="Times New Roman" w:eastAsia="Calibri" w:hAnsi="Times New Roman" w:cs="Times New Roman"/>
          <w:snapToGrid w:val="0"/>
          <w:lang w:eastAsia="ru-RU"/>
        </w:rPr>
        <w:t xml:space="preserve"> и на условиях, предусмотренных</w:t>
      </w:r>
      <w:r w:rsidR="00812E9E" w:rsidRPr="003411D5">
        <w:rPr>
          <w:rFonts w:ascii="Times New Roman" w:eastAsia="Calibri" w:hAnsi="Times New Roman" w:cs="Times New Roman"/>
          <w:snapToGrid w:val="0"/>
          <w:lang w:eastAsia="ru-RU"/>
        </w:rPr>
        <w:t xml:space="preserve"> </w:t>
      </w:r>
      <w:r w:rsidR="00033740" w:rsidRPr="003411D5">
        <w:rPr>
          <w:rFonts w:ascii="Times New Roman" w:eastAsia="Calibri" w:hAnsi="Times New Roman" w:cs="Times New Roman"/>
          <w:snapToGrid w:val="0"/>
          <w:lang w:eastAsia="ru-RU"/>
        </w:rPr>
        <w:t>Контрактом</w:t>
      </w:r>
      <w:r w:rsidR="00812E9E" w:rsidRPr="003411D5">
        <w:rPr>
          <w:rFonts w:ascii="Times New Roman" w:eastAsia="Calibri" w:hAnsi="Times New Roman" w:cs="Times New Roman"/>
          <w:snapToGrid w:val="0"/>
          <w:lang w:eastAsia="ru-RU"/>
        </w:rPr>
        <w:t>.</w:t>
      </w:r>
    </w:p>
    <w:p w14:paraId="70B72A4A" w14:textId="77777777" w:rsidR="000341DF" w:rsidRPr="000341DF" w:rsidRDefault="00A40E82" w:rsidP="000341DF">
      <w:pPr>
        <w:pStyle w:val="a7"/>
        <w:numPr>
          <w:ilvl w:val="1"/>
          <w:numId w:val="1"/>
        </w:numPr>
        <w:rPr>
          <w:rFonts w:ascii="Times New Roman" w:eastAsia="Calibri" w:hAnsi="Times New Roman" w:cs="Times New Roman"/>
          <w:snapToGrid w:val="0"/>
          <w:lang w:eastAsia="ru-RU"/>
        </w:rPr>
      </w:pPr>
      <w:r w:rsidRPr="000341DF">
        <w:rPr>
          <w:rFonts w:ascii="Times New Roman" w:eastAsia="Calibri" w:hAnsi="Times New Roman" w:cs="Times New Roman"/>
          <w:snapToGrid w:val="0"/>
          <w:lang w:eastAsia="ru-RU"/>
        </w:rPr>
        <w:t>ИКЗ:</w:t>
      </w:r>
      <w:r w:rsidR="00702342" w:rsidRPr="000341DF">
        <w:rPr>
          <w:rFonts w:ascii="Times New Roman" w:eastAsia="Calibri" w:hAnsi="Times New Roman" w:cs="Times New Roman"/>
          <w:snapToGrid w:val="0"/>
          <w:lang w:eastAsia="ru-RU"/>
        </w:rPr>
        <w:t xml:space="preserve"> </w:t>
      </w:r>
      <w:r w:rsidR="000341DF" w:rsidRPr="000341DF">
        <w:rPr>
          <w:rFonts w:ascii="Times New Roman" w:eastAsia="Calibri" w:hAnsi="Times New Roman" w:cs="Times New Roman"/>
          <w:snapToGrid w:val="0"/>
          <w:lang w:eastAsia="ru-RU"/>
        </w:rPr>
        <w:t>262783000162078420100100020000000244</w:t>
      </w:r>
    </w:p>
    <w:p w14:paraId="49F7BAF7" w14:textId="3DDE4CDF" w:rsidR="00A40E82" w:rsidRPr="003411D5" w:rsidRDefault="00A40E82" w:rsidP="000341DF">
      <w:pPr>
        <w:pStyle w:val="a7"/>
        <w:widowControl w:val="0"/>
        <w:spacing w:after="0" w:line="240" w:lineRule="auto"/>
        <w:ind w:left="0"/>
        <w:contextualSpacing w:val="0"/>
        <w:jc w:val="both"/>
        <w:rPr>
          <w:rFonts w:ascii="Times New Roman" w:eastAsia="Calibri" w:hAnsi="Times New Roman" w:cs="Times New Roman"/>
          <w:snapToGrid w:val="0"/>
          <w:lang w:eastAsia="ru-RU"/>
        </w:rPr>
      </w:pPr>
    </w:p>
    <w:p w14:paraId="590AA1E1" w14:textId="4B540D91" w:rsidR="00A40E82" w:rsidRPr="003411D5" w:rsidRDefault="00A40E82" w:rsidP="003757AC">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Место, условия и сроки оказания услуг</w:t>
      </w:r>
    </w:p>
    <w:p w14:paraId="07F116AC" w14:textId="7D0EE055" w:rsidR="00A40E82" w:rsidRPr="003411D5" w:rsidRDefault="00A40E82" w:rsidP="003757AC">
      <w:pPr>
        <w:pStyle w:val="af7"/>
        <w:widowControl w:val="0"/>
        <w:numPr>
          <w:ilvl w:val="1"/>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Место оказания услуг: здание СПб ГБУК «БКЗ «Октябрьский» по адресу: 191036, Санкт-Петербург, Лиговский пр., д. 6 Лит. А (</w:t>
      </w:r>
      <w:r w:rsidR="003757AC" w:rsidRPr="003411D5">
        <w:rPr>
          <w:rFonts w:ascii="Times New Roman" w:eastAsia="Calibri" w:hAnsi="Times New Roman" w:cs="Times New Roman"/>
          <w:snapToGrid w:val="0"/>
          <w:sz w:val="22"/>
          <w:lang w:eastAsia="ru-RU"/>
        </w:rPr>
        <w:t>д</w:t>
      </w:r>
      <w:r w:rsidRPr="003411D5">
        <w:rPr>
          <w:rFonts w:ascii="Times New Roman" w:eastAsia="Calibri" w:hAnsi="Times New Roman" w:cs="Times New Roman"/>
          <w:snapToGrid w:val="0"/>
          <w:sz w:val="22"/>
          <w:lang w:eastAsia="ru-RU"/>
        </w:rPr>
        <w:t>алее – Объект).</w:t>
      </w:r>
    </w:p>
    <w:p w14:paraId="46FF8778" w14:textId="0C21AFAE" w:rsidR="00A40E82" w:rsidRPr="003411D5" w:rsidRDefault="00A40E82" w:rsidP="003757AC">
      <w:pPr>
        <w:pStyle w:val="af7"/>
        <w:widowControl w:val="0"/>
        <w:numPr>
          <w:ilvl w:val="1"/>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 xml:space="preserve">Сроки оказания услуг: </w:t>
      </w:r>
      <w:r w:rsidR="00FF0A8F">
        <w:rPr>
          <w:rFonts w:ascii="Times New Roman" w:eastAsia="Calibri" w:hAnsi="Times New Roman" w:cs="Times New Roman"/>
          <w:snapToGrid w:val="0"/>
          <w:sz w:val="22"/>
          <w:lang w:eastAsia="ru-RU"/>
        </w:rPr>
        <w:t>25 мая 2026года</w:t>
      </w:r>
    </w:p>
    <w:p w14:paraId="5CD695AD" w14:textId="21532065" w:rsidR="000341DF" w:rsidRPr="000341DF" w:rsidRDefault="00A40E82" w:rsidP="000341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Цена Контракта и порядок расчетов</w:t>
      </w:r>
    </w:p>
    <w:p w14:paraId="451A34EE" w14:textId="6BB84812"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 xml:space="preserve">Общая цена Контракта составляет: </w:t>
      </w:r>
      <w:r>
        <w:rPr>
          <w:rFonts w:eastAsia="Calibri"/>
          <w:snapToGrid w:val="0"/>
          <w:sz w:val="20"/>
          <w:szCs w:val="20"/>
        </w:rPr>
        <w:t>__________</w:t>
      </w:r>
      <w:r w:rsidRPr="000341DF">
        <w:rPr>
          <w:rFonts w:eastAsia="Calibri"/>
          <w:snapToGrid w:val="0"/>
          <w:sz w:val="20"/>
          <w:szCs w:val="20"/>
        </w:rPr>
        <w:t xml:space="preserve">(), в том числе НДС </w:t>
      </w:r>
      <w:r>
        <w:rPr>
          <w:rFonts w:eastAsia="Calibri"/>
          <w:snapToGrid w:val="0"/>
          <w:sz w:val="20"/>
          <w:szCs w:val="20"/>
        </w:rPr>
        <w:t>/без НДС</w:t>
      </w:r>
      <w:r w:rsidRPr="000341DF">
        <w:rPr>
          <w:rFonts w:eastAsia="Calibri"/>
          <w:snapToGrid w:val="0"/>
          <w:sz w:val="20"/>
          <w:szCs w:val="20"/>
        </w:rPr>
        <w:t>.</w:t>
      </w:r>
    </w:p>
    <w:p w14:paraId="196D7291"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Цена Контракта включает в себя стоимость услуг, оказываемых по Контракту, а также все прочие расходы, все налоги и сборы, другие обязательные платежи Исполнителя,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16D0F1EE"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68DDF559"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Изменение Цены Контракта допускается в соответствии с Законом о контрактной системе по соглашению Сторон в следующих случаях:</w:t>
      </w:r>
    </w:p>
    <w:p w14:paraId="261A58E3" w14:textId="77777777" w:rsidR="000341DF" w:rsidRPr="000341DF" w:rsidRDefault="000341DF" w:rsidP="000341DF">
      <w:pPr>
        <w:widowControl w:val="0"/>
        <w:numPr>
          <w:ilvl w:val="0"/>
          <w:numId w:val="22"/>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При снижении цены Контракта без изменения предусмотренного Контрактом объема услуг, качества оказанных услуг и иных условий Контракта.</w:t>
      </w:r>
    </w:p>
    <w:p w14:paraId="5BD0B21D" w14:textId="77777777" w:rsidR="000341DF" w:rsidRPr="000341DF" w:rsidRDefault="000341DF" w:rsidP="000341DF">
      <w:pPr>
        <w:widowControl w:val="0"/>
        <w:numPr>
          <w:ilvl w:val="0"/>
          <w:numId w:val="22"/>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14:paraId="704DDE78" w14:textId="77777777" w:rsidR="000341DF" w:rsidRPr="000341DF" w:rsidRDefault="000341DF" w:rsidP="000341DF">
      <w:pPr>
        <w:widowControl w:val="0"/>
        <w:jc w:val="both"/>
        <w:rPr>
          <w:rFonts w:eastAsia="Calibri"/>
          <w:snapToGrid w:val="0"/>
          <w:sz w:val="20"/>
          <w:szCs w:val="20"/>
        </w:rPr>
      </w:pPr>
      <w:r w:rsidRPr="000341DF">
        <w:rPr>
          <w:rFonts w:eastAsia="Calibri"/>
          <w:snapToGrid w:val="0"/>
          <w:sz w:val="20"/>
          <w:szCs w:val="2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w:t>
      </w:r>
    </w:p>
    <w:p w14:paraId="765C9CEC" w14:textId="77777777" w:rsidR="000341DF" w:rsidRPr="000341DF" w:rsidRDefault="000341DF" w:rsidP="000341DF">
      <w:pPr>
        <w:widowControl w:val="0"/>
        <w:jc w:val="both"/>
        <w:rPr>
          <w:rFonts w:eastAsia="Calibri"/>
          <w:snapToGrid w:val="0"/>
          <w:sz w:val="20"/>
          <w:szCs w:val="20"/>
        </w:rPr>
      </w:pPr>
      <w:r w:rsidRPr="000341DF">
        <w:rPr>
          <w:rFonts w:eastAsia="Calibri"/>
          <w:snapToGrid w:val="0"/>
          <w:sz w:val="20"/>
          <w:szCs w:val="20"/>
        </w:rPr>
        <w:t>При уменьшении предусмотренного Контрактом объема услуг Стороны обязаны уменьшить цену Контракта исходя из цены единицы услуг.</w:t>
      </w:r>
    </w:p>
    <w:p w14:paraId="59FD0956"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Источник финансирования – внебюджетные средства, средства бюджетных учреждений, субсидии на государственного задания.</w:t>
      </w:r>
    </w:p>
    <w:p w14:paraId="5B5C0EF8"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Авансирование по Контракту не предусмотрено.</w:t>
      </w:r>
    </w:p>
    <w:p w14:paraId="75B71B0E"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Оплата производится в рублях по факту оказания услуг путем перечисления Заказчиком денежных средств на указанный в Контракте расчетный счет Исполнителя в течение 10 (десяти) рабочих дней со дня подписания Заказчиком документа о приемке (акт оказанных услуг, универсальный передаточный документ (УПД) или товарная накладная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w:t>
      </w:r>
      <w:r w:rsidRPr="000341DF">
        <w:rPr>
          <w:rFonts w:eastAsia="Calibri"/>
          <w:snapToGrid w:val="0"/>
          <w:sz w:val="20"/>
          <w:szCs w:val="20"/>
          <w:vertAlign w:val="superscript"/>
        </w:rPr>
        <w:footnoteReference w:id="1"/>
      </w:r>
      <w:r w:rsidRPr="000341DF">
        <w:rPr>
          <w:rFonts w:eastAsia="Calibri"/>
          <w:snapToGrid w:val="0"/>
          <w:sz w:val="20"/>
          <w:szCs w:val="20"/>
        </w:rPr>
        <w:t>.</w:t>
      </w:r>
    </w:p>
    <w:p w14:paraId="0C95D58F"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Заказчик признается исполнившим свои обязательства по оплате оказанных услуг с момента санкционирования платежа.</w:t>
      </w:r>
    </w:p>
    <w:p w14:paraId="6B2E90F5"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При представлении Исполнителем недостоверной или недостаточной информации, содержащейся в документах, указанных в п. 3.7.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p>
    <w:p w14:paraId="747C082D"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В случае выявления Заказчиком несоответствия сведений об объемах, содержании и стоимости услуг, отраженных в акте оказанных услуг, фактически оказанным услугам и их стоимости, определенной Контрактом, последний в течение 3 (трех) рабочих дней с момента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5552AC3E"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 xml:space="preserve">Услуги, оказанные Исполнителем с нарушением условий Контракта, не подлежат оплате Заказчиком до </w:t>
      </w:r>
      <w:r w:rsidRPr="000341DF">
        <w:rPr>
          <w:rFonts w:eastAsia="Calibri"/>
          <w:snapToGrid w:val="0"/>
          <w:sz w:val="20"/>
          <w:szCs w:val="20"/>
        </w:rPr>
        <w:lastRenderedPageBreak/>
        <w:t>устранения Исполнителем соответствующих нарушений.</w:t>
      </w:r>
    </w:p>
    <w:p w14:paraId="5FA6B724" w14:textId="77777777" w:rsidR="000341DF" w:rsidRPr="000341DF" w:rsidRDefault="000341DF" w:rsidP="000341DF">
      <w:pPr>
        <w:widowControl w:val="0"/>
        <w:numPr>
          <w:ilvl w:val="1"/>
          <w:numId w:val="1"/>
        </w:numPr>
        <w:ind w:left="0" w:firstLine="0"/>
        <w:jc w:val="both"/>
        <w:rPr>
          <w:rFonts w:eastAsia="Calibri"/>
          <w:snapToGrid w:val="0"/>
          <w:sz w:val="20"/>
          <w:szCs w:val="20"/>
        </w:rPr>
      </w:pPr>
      <w:r w:rsidRPr="000341DF">
        <w:rPr>
          <w:rFonts w:eastAsia="Calibri"/>
          <w:snapToGrid w:val="0"/>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CAC13A" w14:textId="77777777" w:rsidR="000341DF" w:rsidRPr="000341DF" w:rsidRDefault="000341DF" w:rsidP="000341DF">
      <w:pPr>
        <w:widowControl w:val="0"/>
        <w:spacing w:before="120"/>
        <w:rPr>
          <w:b/>
        </w:rPr>
      </w:pPr>
    </w:p>
    <w:p w14:paraId="004B51D5" w14:textId="7CF7B8E2" w:rsidR="00A40E82" w:rsidRPr="003411D5" w:rsidRDefault="00A40E82" w:rsidP="008E20C0">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Права и обязанности Сторон</w:t>
      </w:r>
    </w:p>
    <w:p w14:paraId="648F118C" w14:textId="3B226C39" w:rsidR="00A40E82" w:rsidRPr="003411D5" w:rsidRDefault="00A40E82" w:rsidP="008E20C0">
      <w:pPr>
        <w:pStyle w:val="af7"/>
        <w:widowControl w:val="0"/>
        <w:numPr>
          <w:ilvl w:val="1"/>
          <w:numId w:val="1"/>
        </w:numPr>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Заказчик обязан:</w:t>
      </w:r>
    </w:p>
    <w:p w14:paraId="5FA11867" w14:textId="329E8F63"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Принять услуги, оказанные Исполнителем надлежащим образом.</w:t>
      </w:r>
    </w:p>
    <w:p w14:paraId="423208E6" w14:textId="07EFAA27"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Оплатить Исполнителю принятые услуги.</w:t>
      </w:r>
    </w:p>
    <w:p w14:paraId="148C4576" w14:textId="105F3DD6"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Создавать условия для надлежащего оказания услуг (предоставлять помещения, информацию, документы и другое).</w:t>
      </w:r>
    </w:p>
    <w:p w14:paraId="6451748A" w14:textId="30D3FFE7" w:rsidR="00A40E82" w:rsidRPr="003411D5" w:rsidRDefault="00A40E82" w:rsidP="008E20C0">
      <w:pPr>
        <w:pStyle w:val="af7"/>
        <w:widowControl w:val="0"/>
        <w:numPr>
          <w:ilvl w:val="1"/>
          <w:numId w:val="1"/>
        </w:numPr>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Заказчик вправе:</w:t>
      </w:r>
    </w:p>
    <w:p w14:paraId="23F0C693" w14:textId="500D0D7E"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Требовать от Исполнителя надлежащего оказания услуг.</w:t>
      </w:r>
    </w:p>
    <w:p w14:paraId="66FEB337" w14:textId="1FCB8D0B"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D495773" w14:textId="0178DD81"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Контролировать ход и качество оказания услуг.</w:t>
      </w:r>
    </w:p>
    <w:p w14:paraId="51AC8BFA" w14:textId="14D64CC5"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Применить к Исполнителю штрафные санкции в порядке, установленном Контрактом в случае неисполнения (некачественного исполнения) Исполнителем принятых обязательств.</w:t>
      </w:r>
    </w:p>
    <w:p w14:paraId="6382CE4F" w14:textId="7C4BF02A" w:rsidR="00A40E82" w:rsidRPr="003411D5" w:rsidRDefault="00A40E82" w:rsidP="008E20C0">
      <w:pPr>
        <w:pStyle w:val="af7"/>
        <w:widowControl w:val="0"/>
        <w:numPr>
          <w:ilvl w:val="1"/>
          <w:numId w:val="1"/>
        </w:numPr>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Исполнитель обязан:</w:t>
      </w:r>
    </w:p>
    <w:p w14:paraId="2C319A65" w14:textId="4FB8322A"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Оказать услуги на условиях Контракта в соответствии с Техническим заданием (Приложение № 1 к Контракту).</w:t>
      </w:r>
    </w:p>
    <w:p w14:paraId="05FCEB8A" w14:textId="77777777"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Соблюдать при оказании услуг требования действующего законодательства Российской Федерации и условия Контракта.</w:t>
      </w:r>
    </w:p>
    <w:p w14:paraId="52E4AE40" w14:textId="77777777"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В случае выявления Заказчиком недостатков в оказываемых услугах, в том числе связанных с несоответствием оказываемых услуг условиям Контракта, а также Технического задания, устранить выявленные недостатки за счет собственных средств в установленный Заказчиком срок и (при наличии требования Заказчика) уплатить неустойку.</w:t>
      </w:r>
    </w:p>
    <w:p w14:paraId="29FDB208" w14:textId="0849755B"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В течение 1 (одного) рабочего дня с момента заключения Контракта предоставить Заказчику посредством электронной почты с последующей досылкой средствами почтовой связи либо вручить ответственному лицу Заказчика сведения о лице, ответственном за оказание Услуг, назначенном соответствующим приказом Исполнителя, на Объекте.</w:t>
      </w:r>
    </w:p>
    <w:p w14:paraId="54BECD59" w14:textId="2DAAD66C" w:rsidR="00A40E82" w:rsidRPr="003411D5" w:rsidRDefault="00A40E82" w:rsidP="00A1029A">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Уведомлять Заказчика о привлечении для</w:t>
      </w:r>
      <w:r w:rsidR="008E20C0" w:rsidRPr="003411D5">
        <w:rPr>
          <w:rFonts w:ascii="Times New Roman" w:eastAsia="Calibri" w:hAnsi="Times New Roman" w:cs="Times New Roman"/>
          <w:snapToGrid w:val="0"/>
          <w:sz w:val="22"/>
          <w:lang w:eastAsia="ru-RU"/>
        </w:rPr>
        <w:t xml:space="preserve"> оказания услуг третьих лиц, </w:t>
      </w:r>
      <w:r w:rsidRPr="003411D5">
        <w:rPr>
          <w:rFonts w:ascii="Times New Roman" w:eastAsia="Calibri" w:hAnsi="Times New Roman" w:cs="Times New Roman"/>
          <w:snapToGrid w:val="0"/>
          <w:sz w:val="22"/>
          <w:lang w:eastAsia="ru-RU"/>
        </w:rPr>
        <w:t>осуществлять координацию их деятельности и соблюдение ими объемов, к</w:t>
      </w:r>
      <w:r w:rsidR="008E20C0" w:rsidRPr="003411D5">
        <w:rPr>
          <w:rFonts w:ascii="Times New Roman" w:eastAsia="Calibri" w:hAnsi="Times New Roman" w:cs="Times New Roman"/>
          <w:snapToGrid w:val="0"/>
          <w:sz w:val="22"/>
          <w:lang w:eastAsia="ru-RU"/>
        </w:rPr>
        <w:t xml:space="preserve">ачества и сроков оказания услуг, </w:t>
      </w:r>
      <w:r w:rsidRPr="003411D5">
        <w:rPr>
          <w:rFonts w:ascii="Times New Roman" w:eastAsia="Calibri" w:hAnsi="Times New Roman" w:cs="Times New Roman"/>
          <w:snapToGrid w:val="0"/>
          <w:sz w:val="22"/>
          <w:lang w:eastAsia="ru-RU"/>
        </w:rPr>
        <w:t>проверить наличие у третьих лиц всех документов, предусмотренных законодательством для оказания услуг, на которые они привлекаются, в том числе лицензии, сертификаты, иные документы, подтверждающие право третьих</w:t>
      </w:r>
      <w:r w:rsidR="008E20C0" w:rsidRPr="003411D5">
        <w:rPr>
          <w:rFonts w:ascii="Times New Roman" w:eastAsia="Calibri" w:hAnsi="Times New Roman" w:cs="Times New Roman"/>
          <w:snapToGrid w:val="0"/>
          <w:sz w:val="22"/>
          <w:lang w:eastAsia="ru-RU"/>
        </w:rPr>
        <w:t xml:space="preserve"> лиц оказывать данный вид услуг, </w:t>
      </w:r>
      <w:r w:rsidRPr="003411D5">
        <w:rPr>
          <w:rFonts w:ascii="Times New Roman" w:eastAsia="Calibri" w:hAnsi="Times New Roman" w:cs="Times New Roman"/>
          <w:snapToGrid w:val="0"/>
          <w:sz w:val="22"/>
          <w:lang w:eastAsia="ru-RU"/>
        </w:rPr>
        <w:t>контролировать соблюдение привлекаемыми к оказанию услуг третьими лицами требований, предъявляемых к Исполнителю, а также нести перед Заказчиком ответственность за действия привлекаемых для оказания услуг третьих лиц.</w:t>
      </w:r>
    </w:p>
    <w:p w14:paraId="3223AE6E" w14:textId="131483D2" w:rsidR="00A40E82" w:rsidRPr="003411D5" w:rsidRDefault="00A40E82" w:rsidP="00A1029A">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Соблюдать сроки исполнения принятых обязательств</w:t>
      </w:r>
      <w:r w:rsidR="008E20C0" w:rsidRPr="003411D5">
        <w:rPr>
          <w:rFonts w:ascii="Times New Roman" w:eastAsia="Calibri" w:hAnsi="Times New Roman" w:cs="Times New Roman"/>
          <w:snapToGrid w:val="0"/>
          <w:sz w:val="22"/>
          <w:lang w:eastAsia="ru-RU"/>
        </w:rPr>
        <w:t>:</w:t>
      </w:r>
      <w:r w:rsidRPr="003411D5">
        <w:rPr>
          <w:rFonts w:ascii="Times New Roman" w:eastAsia="Calibri" w:hAnsi="Times New Roman" w:cs="Times New Roman"/>
          <w:snapToGrid w:val="0"/>
          <w:sz w:val="22"/>
          <w:lang w:eastAsia="ru-RU"/>
        </w:rPr>
        <w:t xml:space="preserve"> документально оформить получение у Заказчика вводного инструктажа на </w:t>
      </w:r>
      <w:r w:rsidR="008E20C0" w:rsidRPr="003411D5">
        <w:rPr>
          <w:rFonts w:ascii="Times New Roman" w:eastAsia="Calibri" w:hAnsi="Times New Roman" w:cs="Times New Roman"/>
          <w:snapToGrid w:val="0"/>
          <w:sz w:val="22"/>
          <w:lang w:eastAsia="ru-RU"/>
        </w:rPr>
        <w:t>О</w:t>
      </w:r>
      <w:r w:rsidRPr="003411D5">
        <w:rPr>
          <w:rFonts w:ascii="Times New Roman" w:eastAsia="Calibri" w:hAnsi="Times New Roman" w:cs="Times New Roman"/>
          <w:snapToGrid w:val="0"/>
          <w:sz w:val="22"/>
          <w:lang w:eastAsia="ru-RU"/>
        </w:rPr>
        <w:t>бъекте и представить на согласование Инструкцию по оказанию приема и обслуживания зрителей.</w:t>
      </w:r>
    </w:p>
    <w:p w14:paraId="1DE7813D" w14:textId="6621A299"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Возместить убытки, вызванные неправомерными действиями персонала Исполнителя, и/или нарушениями обязательств по Контракту.</w:t>
      </w:r>
    </w:p>
    <w:p w14:paraId="5555BB61" w14:textId="3367A5C5"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5502573F" w14:textId="2A4F3668"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 за оказанные услуги.</w:t>
      </w:r>
    </w:p>
    <w:p w14:paraId="55D9F203" w14:textId="3BE70454"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Участвовать по требованию Заказчика в сверке расчетов по Контракту.</w:t>
      </w:r>
    </w:p>
    <w:p w14:paraId="496613FB" w14:textId="289DEE79" w:rsidR="00A40E82" w:rsidRPr="003411D5" w:rsidRDefault="00A40E82" w:rsidP="00DB0635">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 привлечении к оказанию услуг иностранных работников Исполнитель обязан руководствоваться действующим законодательством РФ.</w:t>
      </w:r>
      <w:r w:rsidR="008E20C0" w:rsidRPr="003411D5">
        <w:rPr>
          <w:rFonts w:ascii="Times New Roman" w:eastAsia="Calibri" w:hAnsi="Times New Roman" w:cs="Times New Roman"/>
          <w:snapToGrid w:val="0"/>
          <w:sz w:val="22"/>
          <w:lang w:eastAsia="ru-RU"/>
        </w:rPr>
        <w:t xml:space="preserve"> </w:t>
      </w:r>
      <w:r w:rsidRPr="003411D5">
        <w:rPr>
          <w:rFonts w:ascii="Times New Roman" w:eastAsia="Calibri" w:hAnsi="Times New Roman" w:cs="Times New Roman"/>
          <w:snapToGrid w:val="0"/>
          <w:sz w:val="22"/>
          <w:lang w:eastAsia="ru-RU"/>
        </w:rPr>
        <w:t>В случае наложения на Заказчика штрафа(ов) за использование на его Объекте(ах) при оказании Исполнителем услуг по Контракту нелегальной иностранной рабочей силы, Исполнитель обязуется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p>
    <w:p w14:paraId="6C19697C" w14:textId="4DD25745"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Обеспечить охрану труда своих работников и соблюдение требований техники безопасности при оказании услуг.</w:t>
      </w:r>
    </w:p>
    <w:p w14:paraId="25F0AA11" w14:textId="33E914C1"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Выполнять иные обязанности, предусмотренные действующим законодательством Российской Федерации и Контрактом.</w:t>
      </w:r>
    </w:p>
    <w:p w14:paraId="1CB916EF" w14:textId="0FCDECCF" w:rsidR="00A40E82" w:rsidRPr="003411D5" w:rsidRDefault="00A40E82" w:rsidP="008E20C0">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Соответствовать единым требованиям, установленным ч.1. ст. 31 Закона</w:t>
      </w:r>
      <w:r w:rsidR="001F6984" w:rsidRPr="003411D5">
        <w:rPr>
          <w:rFonts w:ascii="Times New Roman" w:eastAsia="Calibri" w:hAnsi="Times New Roman" w:cs="Times New Roman"/>
          <w:snapToGrid w:val="0"/>
          <w:sz w:val="22"/>
          <w:lang w:eastAsia="ru-RU"/>
        </w:rPr>
        <w:t xml:space="preserve"> о контрактной системе</w:t>
      </w:r>
      <w:r w:rsidRPr="003411D5">
        <w:rPr>
          <w:rFonts w:ascii="Times New Roman" w:eastAsia="Calibri" w:hAnsi="Times New Roman" w:cs="Times New Roman"/>
          <w:snapToGrid w:val="0"/>
          <w:sz w:val="22"/>
          <w:lang w:eastAsia="ru-RU"/>
        </w:rPr>
        <w:t>.</w:t>
      </w:r>
    </w:p>
    <w:p w14:paraId="03B1909E" w14:textId="6A02799E" w:rsidR="00A40E82" w:rsidRPr="003411D5" w:rsidRDefault="00A40E82" w:rsidP="008E20C0">
      <w:pPr>
        <w:pStyle w:val="af7"/>
        <w:widowControl w:val="0"/>
        <w:numPr>
          <w:ilvl w:val="1"/>
          <w:numId w:val="1"/>
        </w:numPr>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Исполнитель вправе:</w:t>
      </w:r>
    </w:p>
    <w:p w14:paraId="4E059CF1" w14:textId="7C0099FB" w:rsidR="00A40E82" w:rsidRPr="003411D5" w:rsidRDefault="00A40E82" w:rsidP="001F6984">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lastRenderedPageBreak/>
        <w:t>Требовать от Заказчика принятия услуг, оказанных надлежащим образом.</w:t>
      </w:r>
    </w:p>
    <w:p w14:paraId="4862B573" w14:textId="3E202E7D" w:rsidR="00A40E82" w:rsidRPr="003411D5" w:rsidRDefault="00A40E82" w:rsidP="001F6984">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Требовать от Заказчика своевременной оплаты принятых Заказчиком услуг.</w:t>
      </w:r>
    </w:p>
    <w:p w14:paraId="0DD7C5D6" w14:textId="73A4586F" w:rsidR="00A40E82" w:rsidRPr="003411D5" w:rsidRDefault="00A40E82" w:rsidP="001F6984">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Оказывать иные, сопутствующие услуги, не противоречащие целям основной деятельности.</w:t>
      </w:r>
    </w:p>
    <w:p w14:paraId="46040D6C" w14:textId="02E1912A" w:rsidR="00A40E82" w:rsidRPr="003411D5" w:rsidRDefault="00A40E82" w:rsidP="001F6984">
      <w:pPr>
        <w:pStyle w:val="af7"/>
        <w:widowControl w:val="0"/>
        <w:numPr>
          <w:ilvl w:val="2"/>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Привлечь к исполнению своих обязательств по Контракту других лиц</w:t>
      </w:r>
      <w:r w:rsidR="001F6984" w:rsidRPr="003411D5">
        <w:rPr>
          <w:rFonts w:ascii="Times New Roman" w:eastAsia="Calibri" w:hAnsi="Times New Roman" w:cs="Times New Roman"/>
          <w:snapToGrid w:val="0"/>
          <w:sz w:val="22"/>
          <w:lang w:eastAsia="ru-RU"/>
        </w:rPr>
        <w:t xml:space="preserve"> </w:t>
      </w:r>
      <w:r w:rsidRPr="003411D5">
        <w:rPr>
          <w:rFonts w:ascii="Times New Roman" w:eastAsia="Calibri" w:hAnsi="Times New Roman" w:cs="Times New Roman"/>
          <w:snapToGrid w:val="0"/>
          <w:sz w:val="22"/>
          <w:lang w:eastAsia="ru-RU"/>
        </w:rPr>
        <w:t>- соисполнителей, обладающих специальными знаниями, навыками, специальным оборудованием и т.п., по видам (содержанию) услуг, предусмотренных в Техническом задании. При это Исполнитель несет ответственность перед Заказчиком за неисполнение или ненадлежащее исполнение обязательств соисполнителями.</w:t>
      </w:r>
    </w:p>
    <w:p w14:paraId="2483AF45" w14:textId="228AAF08" w:rsidR="00A40E82" w:rsidRPr="003411D5" w:rsidRDefault="00A40E82" w:rsidP="00C92236">
      <w:pPr>
        <w:pStyle w:val="af7"/>
        <w:widowControl w:val="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Привлечение соисполнителей не влечет изменение Цены Контракта и/или объемов услуг по Контракту. Перечень услуг, оказанных соисполнителями, и их стоимость Исполнитель указывает в отчетной документации, представляемой Заказчику по результатам оказания услуг в порядке, установленном Контрактом.</w:t>
      </w:r>
    </w:p>
    <w:p w14:paraId="2670F7A0" w14:textId="4E1D9222" w:rsidR="00A40E82" w:rsidRDefault="00A40E82" w:rsidP="001F6984">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Порядок сдачи-приемки оказанных услуг</w:t>
      </w:r>
    </w:p>
    <w:p w14:paraId="558D88DA"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5.1. Прием-передача результата оказанных услуг осуществляется Заказчиком и Исполнителем в лице уполномоченных представителей.</w:t>
      </w:r>
    </w:p>
    <w:p w14:paraId="31C7FEB8"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5.2. Исполнитель в течение двух дней по окончанию выполнения работ по Контракту направляет Заказчику следующие документы:</w:t>
      </w:r>
    </w:p>
    <w:p w14:paraId="6083A56B" w14:textId="1528DF1A"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 xml:space="preserve">документ о приемке (акт оказанных услуг, универсальный передаточный документ (УПД) </w:t>
      </w:r>
      <w:r w:rsidR="002E0D87">
        <w:rPr>
          <w:rFonts w:eastAsia="Calibri"/>
          <w:snapToGrid w:val="0"/>
          <w:sz w:val="20"/>
          <w:szCs w:val="20"/>
          <w:lang w:eastAsia="en-US"/>
        </w:rPr>
        <w:t xml:space="preserve"> или</w:t>
      </w:r>
      <w:r w:rsidRPr="00170916">
        <w:rPr>
          <w:rFonts w:eastAsia="Calibri"/>
          <w:snapToGrid w:val="0"/>
          <w:sz w:val="20"/>
          <w:szCs w:val="20"/>
          <w:lang w:eastAsia="en-US"/>
        </w:rPr>
        <w:t xml:space="preserve"> проч.) в двух подписанных со свей стороны экземплярах;</w:t>
      </w:r>
    </w:p>
    <w:p w14:paraId="356DEC23"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счет;</w:t>
      </w:r>
    </w:p>
    <w:p w14:paraId="5508D4A1"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счет-фактура.</w:t>
      </w:r>
    </w:p>
    <w:p w14:paraId="4ED1FD21"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5.3. Для проверки выполненных Исполнителем  услуг, предусмотренных Контрактом,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68E8B041"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5.4. Заказчик, принявший услугу без проверки, не лишается права ссылаться на недостатки услуг, которые могли быть установлены при обычном способе ее приемки (явные недостатки).</w:t>
      </w:r>
    </w:p>
    <w:p w14:paraId="41BEA294"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5.5. Приемка выполненных по Контракту услуг осуществляется Заказчиком без участия Исполнителя.</w:t>
      </w:r>
    </w:p>
    <w:p w14:paraId="496FCFFF"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5.5.1. Акт ф. 0510452 формируется Заказчиком на основании документов Исполнителя, подтверждающих оказание услу.</w:t>
      </w:r>
    </w:p>
    <w:p w14:paraId="618B475F"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 xml:space="preserve"> 5.5.2. Оформление документов о приемке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373DEA45"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5.5.3. Датой приемки Заказчиком результата оказания услуг считается дата подписания Заказчиком Акта ф. 0510452.</w:t>
      </w:r>
    </w:p>
    <w:p w14:paraId="5D511BFA"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5.5.4. При выявлении несоответствия выполненных работ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w:t>
      </w:r>
    </w:p>
    <w:p w14:paraId="0BAB2788" w14:textId="77777777" w:rsidR="000341DF" w:rsidRPr="00170916" w:rsidRDefault="000341DF" w:rsidP="000341DF">
      <w:pPr>
        <w:pStyle w:val="a7"/>
        <w:tabs>
          <w:tab w:val="left" w:pos="1134"/>
        </w:tabs>
        <w:rPr>
          <w:rFonts w:eastAsia="Calibri"/>
          <w:snapToGrid w:val="0"/>
          <w:sz w:val="20"/>
          <w:szCs w:val="20"/>
        </w:rPr>
      </w:pPr>
      <w:r w:rsidRPr="00170916">
        <w:rPr>
          <w:rFonts w:eastAsia="Calibri"/>
          <w:snapToGrid w:val="0"/>
          <w:sz w:val="20"/>
          <w:szCs w:val="20"/>
        </w:rPr>
        <w:t xml:space="preserve">           </w:t>
      </w:r>
    </w:p>
    <w:p w14:paraId="40183A7D"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5.6.В случае наличия количественного и (или) качественного расхождения, а также несоответствия оказанных услуг сопроводительных документах Исполнителя,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C889C15"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5.7. Датой приемки Заказчиком результата оказанных услуг считается дата подписания Заказчиком Акта приемки.</w:t>
      </w:r>
    </w:p>
    <w:p w14:paraId="1FD8C732"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5.8. При обнаружении в ходе приемки оказанных услуг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претензионное письмо подписывается Заказчиком.</w:t>
      </w:r>
    </w:p>
    <w:p w14:paraId="5A5E7C7D"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5.9. Исполнитель в течение 2 (двух) рабочих дней обязан устранить недостатки оказанных услуг, указанных в претензионном письме. Все расходы, связанные с этим исполнитель несет самостоятельно.</w:t>
      </w:r>
    </w:p>
    <w:p w14:paraId="75DAB181"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5.10. В случае проведения экспертизы и подтверждения в экспертном заключении факта оказанных услуг ненадлежащего качества, стоимость услуг по проведению экспертизы взыскивается с Исполнителя.</w:t>
      </w:r>
    </w:p>
    <w:p w14:paraId="61D8A9DB" w14:textId="77777777" w:rsidR="000341DF" w:rsidRPr="00170916"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5.11. Устранение Исполнителем в установленные сроки выявленных Заказчиком недостатков не освобождает его от уплаты неустойки (пени, штрафа), предусмотренной Контрактом.</w:t>
      </w:r>
    </w:p>
    <w:p w14:paraId="52426C04" w14:textId="4D94C717" w:rsidR="00A6397D" w:rsidRPr="000341DF" w:rsidRDefault="000341DF" w:rsidP="000341DF">
      <w:pPr>
        <w:tabs>
          <w:tab w:val="left" w:pos="1134"/>
        </w:tabs>
        <w:rPr>
          <w:rFonts w:eastAsia="Calibri"/>
          <w:snapToGrid w:val="0"/>
          <w:sz w:val="20"/>
          <w:szCs w:val="20"/>
          <w:lang w:eastAsia="en-US"/>
        </w:rPr>
      </w:pPr>
      <w:r w:rsidRPr="00170916">
        <w:rPr>
          <w:rFonts w:eastAsia="Calibri"/>
          <w:snapToGrid w:val="0"/>
          <w:sz w:val="20"/>
          <w:szCs w:val="20"/>
          <w:lang w:eastAsia="en-US"/>
        </w:rPr>
        <w:t>5.12. Риски случайной гибели или случайного повреждения результата оказанных услуг переходят от Исполнителя к Заказчику с момента подписания Заказчиком Акта приемки.</w:t>
      </w:r>
    </w:p>
    <w:p w14:paraId="10A3A3F2" w14:textId="07FE821D" w:rsidR="00A40E82" w:rsidRPr="003411D5" w:rsidRDefault="00A40E82" w:rsidP="001F6984">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Гарантийные обязательства и сопровождение</w:t>
      </w:r>
    </w:p>
    <w:p w14:paraId="3C8FAD71" w14:textId="2462D0DA" w:rsidR="00A40E82" w:rsidRPr="003411D5" w:rsidRDefault="00A40E82" w:rsidP="001F6984">
      <w:pPr>
        <w:pStyle w:val="af7"/>
        <w:widowControl w:val="0"/>
        <w:numPr>
          <w:ilvl w:val="1"/>
          <w:numId w:val="1"/>
        </w:numPr>
        <w:ind w:left="0" w:firstLine="0"/>
        <w:jc w:val="both"/>
        <w:rPr>
          <w:rFonts w:ascii="Times New Roman" w:eastAsia="Calibri" w:hAnsi="Times New Roman" w:cs="Times New Roman"/>
          <w:snapToGrid w:val="0"/>
          <w:sz w:val="22"/>
          <w:lang w:eastAsia="ru-RU"/>
        </w:rPr>
      </w:pPr>
      <w:r w:rsidRPr="003411D5">
        <w:rPr>
          <w:rFonts w:ascii="Times New Roman" w:eastAsia="Calibri" w:hAnsi="Times New Roman" w:cs="Times New Roman"/>
          <w:snapToGrid w:val="0"/>
          <w:sz w:val="22"/>
          <w:lang w:eastAsia="ru-RU"/>
        </w:rPr>
        <w:t>Исполнитель гарантирует качество оказанных Услуг в соответствии с Контрактом и Спецификацией (Приложение № 1 к Контракту, являющееся его неотъемлемой частью).</w:t>
      </w:r>
    </w:p>
    <w:p w14:paraId="0AA8AD17" w14:textId="2FB6F3CD" w:rsidR="000341DF" w:rsidRPr="000341DF" w:rsidRDefault="00A40E82" w:rsidP="000341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Ответственность Сторон</w:t>
      </w:r>
    </w:p>
    <w:p w14:paraId="6CCF79F9" w14:textId="77777777" w:rsidR="000341DF" w:rsidRPr="000341DF" w:rsidRDefault="000341DF" w:rsidP="000341DF">
      <w:pPr>
        <w:pStyle w:val="a7"/>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lang w:eastAsia="ru-RU"/>
        </w:rPr>
      </w:pPr>
    </w:p>
    <w:p w14:paraId="7C7DE01E" w14:textId="77777777" w:rsidR="000341DF" w:rsidRPr="000341DF" w:rsidRDefault="000341DF" w:rsidP="000341DF">
      <w:pPr>
        <w:pStyle w:val="a7"/>
        <w:widowControl w:val="0"/>
        <w:autoSpaceDE w:val="0"/>
        <w:autoSpaceDN w:val="0"/>
        <w:adjustRightInd w:val="0"/>
        <w:spacing w:after="0" w:line="240" w:lineRule="auto"/>
        <w:ind w:left="0"/>
        <w:contextualSpacing w:val="0"/>
        <w:jc w:val="both"/>
        <w:rPr>
          <w:rFonts w:ascii="Times New Roman" w:eastAsia="Calibri" w:hAnsi="Times New Roman" w:cs="Times New Roman"/>
          <w:snapToGrid w:val="0"/>
          <w:lang w:eastAsia="ru-RU"/>
        </w:rPr>
      </w:pPr>
    </w:p>
    <w:p w14:paraId="5B8DA057"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 xml:space="preserve">За неисполнение или ненадлежащее исполнение своих обязательств, установленных Контрактом, Стороны </w:t>
      </w:r>
      <w:r w:rsidRPr="000341DF">
        <w:rPr>
          <w:rFonts w:eastAsia="Calibri"/>
          <w:snapToGrid w:val="0"/>
          <w:sz w:val="20"/>
          <w:szCs w:val="20"/>
        </w:rPr>
        <w:lastRenderedPageBreak/>
        <w:t>несут ответственность в соответствии с законодательством Российской Федерации и Контрактом.</w:t>
      </w:r>
    </w:p>
    <w:p w14:paraId="634D0B3C"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1DB4F0A3"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Ответственность Заказчика:</w:t>
      </w:r>
    </w:p>
    <w:p w14:paraId="41807003" w14:textId="77777777" w:rsidR="000341DF" w:rsidRPr="000341DF" w:rsidRDefault="000341DF" w:rsidP="000341DF">
      <w:pPr>
        <w:widowControl w:val="0"/>
        <w:numPr>
          <w:ilvl w:val="0"/>
          <w:numId w:val="24"/>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755F1E9" w14:textId="77777777" w:rsidR="000341DF" w:rsidRPr="000341DF" w:rsidRDefault="000341DF" w:rsidP="000341DF">
      <w:pPr>
        <w:widowControl w:val="0"/>
        <w:numPr>
          <w:ilvl w:val="0"/>
          <w:numId w:val="24"/>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Pr="000341DF">
          <w:rPr>
            <w:rFonts w:eastAsia="Calibri"/>
            <w:sz w:val="20"/>
            <w:szCs w:val="20"/>
          </w:rPr>
          <w:t>ключевой ставки</w:t>
        </w:r>
      </w:hyperlink>
      <w:r w:rsidRPr="000341DF">
        <w:rPr>
          <w:rFonts w:eastAsia="Calibri"/>
          <w:snapToGrid w:val="0"/>
          <w:sz w:val="20"/>
          <w:szCs w:val="20"/>
        </w:rPr>
        <w:t xml:space="preserve"> Центрального банка Российской Федерации от не уплаченной в срок суммы.</w:t>
      </w:r>
    </w:p>
    <w:p w14:paraId="372E7B25" w14:textId="77777777" w:rsidR="000341DF" w:rsidRPr="000341DF" w:rsidRDefault="000341DF" w:rsidP="000341DF">
      <w:pPr>
        <w:widowControl w:val="0"/>
        <w:numPr>
          <w:ilvl w:val="0"/>
          <w:numId w:val="24"/>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0D370BE4"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Ответственность Исполнителя:</w:t>
      </w:r>
    </w:p>
    <w:p w14:paraId="13CFEE51" w14:textId="77777777" w:rsidR="000341DF" w:rsidRPr="000341DF" w:rsidRDefault="000341DF" w:rsidP="000341DF">
      <w:pPr>
        <w:widowControl w:val="0"/>
        <w:autoSpaceDE w:val="0"/>
        <w:autoSpaceDN w:val="0"/>
        <w:adjustRightInd w:val="0"/>
        <w:contextualSpacing/>
        <w:jc w:val="both"/>
        <w:rPr>
          <w:rFonts w:eastAsia="Calibri"/>
          <w:snapToGrid w:val="0"/>
          <w:sz w:val="20"/>
          <w:szCs w:val="20"/>
        </w:rPr>
      </w:pPr>
      <w:r w:rsidRPr="000341DF">
        <w:rPr>
          <w:rFonts w:eastAsia="Calibri"/>
          <w:snapToGrid w:val="0"/>
          <w:sz w:val="20"/>
          <w:szCs w:val="20"/>
        </w:rPr>
        <w:t>7.4.1.В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AF64DA7" w14:textId="77777777" w:rsidR="000341DF" w:rsidRPr="000341DF" w:rsidRDefault="000341DF" w:rsidP="000341DF">
      <w:pPr>
        <w:widowControl w:val="0"/>
        <w:autoSpaceDE w:val="0"/>
        <w:autoSpaceDN w:val="0"/>
        <w:adjustRightInd w:val="0"/>
        <w:jc w:val="both"/>
        <w:rPr>
          <w:rFonts w:eastAsia="Calibri"/>
          <w:snapToGrid w:val="0"/>
          <w:sz w:val="20"/>
          <w:szCs w:val="20"/>
        </w:rPr>
      </w:pPr>
      <w:r w:rsidRPr="000341DF">
        <w:rPr>
          <w:rFonts w:eastAsia="Calibri"/>
          <w:snapToGrid w:val="0"/>
          <w:sz w:val="20"/>
          <w:szCs w:val="20"/>
        </w:rPr>
        <w:t>7.4.2.Пеня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460DCA4C" w14:textId="77777777" w:rsidR="000341DF" w:rsidRPr="000341DF" w:rsidRDefault="000341DF" w:rsidP="000341DF">
      <w:pPr>
        <w:widowControl w:val="0"/>
        <w:autoSpaceDE w:val="0"/>
        <w:autoSpaceDN w:val="0"/>
        <w:adjustRightInd w:val="0"/>
        <w:contextualSpacing/>
        <w:jc w:val="both"/>
        <w:rPr>
          <w:rFonts w:eastAsia="Calibri"/>
          <w:snapToGrid w:val="0"/>
          <w:sz w:val="20"/>
          <w:szCs w:val="20"/>
        </w:rPr>
      </w:pPr>
      <w:r w:rsidRPr="000341DF">
        <w:rPr>
          <w:rFonts w:eastAsia="Calibri"/>
          <w:snapToGrid w:val="0"/>
          <w:sz w:val="20"/>
          <w:szCs w:val="20"/>
        </w:rPr>
        <w:t>7.4.3.За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1A169C27" w14:textId="77777777" w:rsidR="000341DF" w:rsidRPr="000341DF" w:rsidRDefault="000341DF" w:rsidP="000341DF">
      <w:pPr>
        <w:widowControl w:val="0"/>
        <w:autoSpaceDE w:val="0"/>
        <w:autoSpaceDN w:val="0"/>
        <w:adjustRightInd w:val="0"/>
        <w:contextualSpacing/>
        <w:jc w:val="both"/>
        <w:rPr>
          <w:rFonts w:eastAsia="Calibri"/>
          <w:snapToGrid w:val="0"/>
          <w:sz w:val="20"/>
          <w:szCs w:val="20"/>
        </w:rPr>
      </w:pPr>
      <w:r w:rsidRPr="000341DF">
        <w:rPr>
          <w:rFonts w:eastAsia="Calibri"/>
          <w:snapToGrid w:val="0"/>
          <w:sz w:val="20"/>
          <w:szCs w:val="20"/>
        </w:rPr>
        <w:t>7.4.4.За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70715623" w14:textId="77777777" w:rsidR="000341DF" w:rsidRPr="000341DF" w:rsidRDefault="000341DF" w:rsidP="000341DF">
      <w:pPr>
        <w:widowControl w:val="0"/>
        <w:autoSpaceDE w:val="0"/>
        <w:autoSpaceDN w:val="0"/>
        <w:adjustRightInd w:val="0"/>
        <w:contextualSpacing/>
        <w:jc w:val="both"/>
        <w:rPr>
          <w:rFonts w:eastAsia="Calibri"/>
          <w:snapToGrid w:val="0"/>
          <w:sz w:val="20"/>
          <w:szCs w:val="20"/>
        </w:rPr>
      </w:pPr>
      <w:r w:rsidRPr="000341DF">
        <w:rPr>
          <w:rFonts w:eastAsia="Calibri"/>
          <w:snapToGrid w:val="0"/>
          <w:sz w:val="20"/>
          <w:szCs w:val="20"/>
        </w:rPr>
        <w:t>7.4.5.Общая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70271FA"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3DB6800"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53319C38"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3142F07A" w14:textId="77777777" w:rsidR="000341DF" w:rsidRPr="000341DF" w:rsidRDefault="000341DF" w:rsidP="000341DF">
      <w:pPr>
        <w:widowControl w:val="0"/>
        <w:numPr>
          <w:ilvl w:val="0"/>
          <w:numId w:val="23"/>
        </w:numPr>
        <w:autoSpaceDE w:val="0"/>
        <w:autoSpaceDN w:val="0"/>
        <w:adjustRightInd w:val="0"/>
        <w:ind w:left="0" w:firstLine="0"/>
        <w:contextualSpacing/>
        <w:jc w:val="both"/>
        <w:rPr>
          <w:rFonts w:eastAsia="Calibri"/>
          <w:snapToGrid w:val="0"/>
          <w:sz w:val="20"/>
          <w:szCs w:val="20"/>
        </w:rPr>
      </w:pPr>
      <w:r w:rsidRPr="000341DF">
        <w:rPr>
          <w:rFonts w:eastAsia="Calibri"/>
          <w:snapToGrid w:val="0"/>
          <w:sz w:val="20"/>
          <w:szCs w:val="20"/>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14:paraId="4CF18668" w14:textId="77777777" w:rsidR="000341DF" w:rsidRDefault="000341DF" w:rsidP="000341DF">
      <w:pPr>
        <w:pStyle w:val="a7"/>
        <w:widowControl w:val="0"/>
        <w:autoSpaceDE w:val="0"/>
        <w:autoSpaceDN w:val="0"/>
        <w:adjustRightInd w:val="0"/>
        <w:spacing w:after="0" w:line="240" w:lineRule="auto"/>
        <w:ind w:left="0"/>
        <w:contextualSpacing w:val="0"/>
        <w:jc w:val="both"/>
        <w:rPr>
          <w:rFonts w:ascii="Times New Roman" w:hAnsi="Times New Roman" w:cs="Times New Roman"/>
          <w:b/>
        </w:rPr>
      </w:pPr>
    </w:p>
    <w:p w14:paraId="58C81757" w14:textId="68BE197F" w:rsidR="000341DF" w:rsidRPr="000341DF" w:rsidRDefault="000341DF" w:rsidP="000341DF">
      <w:pPr>
        <w:pStyle w:val="a7"/>
        <w:widowControl w:val="0"/>
        <w:autoSpaceDE w:val="0"/>
        <w:autoSpaceDN w:val="0"/>
        <w:adjustRightInd w:val="0"/>
        <w:spacing w:after="0" w:line="240" w:lineRule="auto"/>
        <w:ind w:left="0"/>
        <w:contextualSpacing w:val="0"/>
        <w:jc w:val="center"/>
        <w:rPr>
          <w:rFonts w:ascii="Times New Roman" w:eastAsia="Calibri" w:hAnsi="Times New Roman" w:cs="Times New Roman"/>
          <w:snapToGrid w:val="0"/>
          <w:lang w:eastAsia="ru-RU"/>
        </w:rPr>
      </w:pPr>
      <w:r>
        <w:rPr>
          <w:rFonts w:ascii="Times New Roman" w:hAnsi="Times New Roman" w:cs="Times New Roman"/>
          <w:b/>
        </w:rPr>
        <w:t xml:space="preserve">8. </w:t>
      </w:r>
      <w:r w:rsidR="00A734DF" w:rsidRPr="000341DF">
        <w:rPr>
          <w:rFonts w:ascii="Times New Roman" w:hAnsi="Times New Roman" w:cs="Times New Roman"/>
          <w:b/>
        </w:rPr>
        <w:t>Обстоятельства непреодолимой силы</w:t>
      </w:r>
    </w:p>
    <w:p w14:paraId="068E104F" w14:textId="77777777" w:rsidR="00A734DF" w:rsidRPr="003411D5" w:rsidRDefault="00A734DF" w:rsidP="00A734DF">
      <w:pPr>
        <w:widowControl w:val="0"/>
        <w:numPr>
          <w:ilvl w:val="1"/>
          <w:numId w:val="18"/>
        </w:numPr>
        <w:ind w:left="0" w:firstLine="0"/>
        <w:jc w:val="both"/>
        <w:rPr>
          <w:rFonts w:eastAsia="Calibri"/>
          <w:snapToGrid w:val="0"/>
          <w:sz w:val="22"/>
          <w:szCs w:val="22"/>
        </w:rPr>
      </w:pPr>
      <w:r w:rsidRPr="003411D5">
        <w:rPr>
          <w:rFonts w:eastAsia="Calibri"/>
          <w:snapToGrid w:val="0"/>
          <w:sz w:val="22"/>
          <w:szCs w:val="22"/>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3144B6B" w14:textId="77777777" w:rsidR="00A734DF" w:rsidRPr="003411D5" w:rsidRDefault="00A734DF" w:rsidP="00A734DF">
      <w:pPr>
        <w:widowControl w:val="0"/>
        <w:numPr>
          <w:ilvl w:val="1"/>
          <w:numId w:val="18"/>
        </w:numPr>
        <w:ind w:left="0" w:firstLine="0"/>
        <w:jc w:val="both"/>
        <w:rPr>
          <w:rFonts w:eastAsia="Calibri"/>
          <w:snapToGrid w:val="0"/>
          <w:sz w:val="22"/>
          <w:szCs w:val="22"/>
        </w:rPr>
      </w:pPr>
      <w:r w:rsidRPr="003411D5">
        <w:rPr>
          <w:rFonts w:eastAsia="Calibri"/>
          <w:snapToGrid w:val="0"/>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44E0535D" w14:textId="0C9DFB80" w:rsidR="00A734DF" w:rsidRPr="003411D5" w:rsidRDefault="00A734DF" w:rsidP="00A734DF">
      <w:pPr>
        <w:widowControl w:val="0"/>
        <w:numPr>
          <w:ilvl w:val="1"/>
          <w:numId w:val="18"/>
        </w:numPr>
        <w:ind w:left="0" w:firstLine="0"/>
        <w:jc w:val="both"/>
        <w:rPr>
          <w:rFonts w:eastAsia="Calibri"/>
          <w:snapToGrid w:val="0"/>
          <w:sz w:val="22"/>
          <w:szCs w:val="22"/>
        </w:rPr>
      </w:pPr>
      <w:r w:rsidRPr="003411D5">
        <w:rPr>
          <w:rFonts w:eastAsia="Calibri"/>
          <w:snapToGrid w:val="0"/>
          <w:sz w:val="22"/>
          <w:szCs w:val="22"/>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2633087" w14:textId="3CE0C7B3"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lastRenderedPageBreak/>
        <w:t>Порядок разрешения споров</w:t>
      </w:r>
    </w:p>
    <w:p w14:paraId="7CA73024" w14:textId="031E0C38" w:rsidR="00A734DF" w:rsidRPr="003411D5" w:rsidRDefault="00A734DF" w:rsidP="00A734DF">
      <w:pPr>
        <w:pStyle w:val="a7"/>
        <w:numPr>
          <w:ilvl w:val="1"/>
          <w:numId w:val="1"/>
        </w:numPr>
        <w:spacing w:after="0" w:line="240" w:lineRule="auto"/>
        <w:ind w:left="0" w:firstLine="0"/>
        <w:contextualSpacing w:val="0"/>
        <w:jc w:val="both"/>
        <w:rPr>
          <w:rFonts w:ascii="Times New Roman" w:eastAsia="Calibri" w:hAnsi="Times New Roman" w:cs="Times New Roman"/>
          <w:snapToGrid w:val="0"/>
          <w:lang w:eastAsia="ru-RU"/>
        </w:rPr>
      </w:pPr>
      <w:bookmarkStart w:id="0" w:name="_Hlk198132495"/>
      <w:r w:rsidRPr="003411D5">
        <w:rPr>
          <w:rFonts w:ascii="Times New Roman" w:eastAsia="Calibri" w:hAnsi="Times New Roman" w:cs="Times New Roman"/>
          <w:snapToGrid w:val="0"/>
          <w:lang w:eastAsia="ru-RU"/>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34EEC373" w14:textId="77777777" w:rsidR="00A734DF" w:rsidRPr="003411D5" w:rsidRDefault="00A734DF" w:rsidP="00A734DF">
      <w:pPr>
        <w:pStyle w:val="a7"/>
        <w:numPr>
          <w:ilvl w:val="1"/>
          <w:numId w:val="1"/>
        </w:numPr>
        <w:spacing w:after="0" w:line="240" w:lineRule="auto"/>
        <w:ind w:left="0" w:firstLine="0"/>
        <w:contextualSpacing w:val="0"/>
        <w:jc w:val="both"/>
        <w:rPr>
          <w:rFonts w:ascii="Times New Roman" w:eastAsia="Calibri" w:hAnsi="Times New Roman" w:cs="Times New Roman"/>
          <w:snapToGrid w:val="0"/>
          <w:lang w:eastAsia="ru-RU"/>
        </w:rPr>
      </w:pPr>
      <w:r w:rsidRPr="003411D5">
        <w:rPr>
          <w:rFonts w:ascii="Times New Roman" w:eastAsia="Calibri" w:hAnsi="Times New Roman" w:cs="Times New Roman"/>
          <w:snapToGrid w:val="0"/>
          <w:lang w:eastAsia="ru-RU"/>
        </w:rPr>
        <w:t>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ответ по существу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2BEC38C9" w14:textId="2ACF78A7" w:rsidR="00A40E82" w:rsidRPr="003411D5" w:rsidRDefault="00A734DF" w:rsidP="00A734DF">
      <w:pPr>
        <w:pStyle w:val="a7"/>
        <w:numPr>
          <w:ilvl w:val="1"/>
          <w:numId w:val="1"/>
        </w:numPr>
        <w:spacing w:after="0" w:line="240" w:lineRule="auto"/>
        <w:ind w:left="0" w:firstLine="0"/>
        <w:contextualSpacing w:val="0"/>
        <w:jc w:val="both"/>
        <w:rPr>
          <w:rFonts w:ascii="Times New Roman" w:eastAsia="Calibri" w:hAnsi="Times New Roman" w:cs="Times New Roman"/>
          <w:snapToGrid w:val="0"/>
          <w:lang w:eastAsia="ru-RU"/>
        </w:rPr>
      </w:pPr>
      <w:r w:rsidRPr="003411D5">
        <w:rPr>
          <w:rFonts w:ascii="Times New Roman" w:eastAsia="Calibri" w:hAnsi="Times New Roman" w:cs="Times New Roman"/>
          <w:snapToGrid w:val="0"/>
          <w:lang w:eastAsia="ru-RU"/>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0"/>
    <w:p w14:paraId="1DF92378" w14:textId="39DFA412"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Срок действия Контракта</w:t>
      </w:r>
    </w:p>
    <w:p w14:paraId="79D274AD" w14:textId="7F48DC3E" w:rsidR="00A40E82" w:rsidRPr="003411D5" w:rsidRDefault="00A40E82" w:rsidP="00A734DF">
      <w:pPr>
        <w:pStyle w:val="a7"/>
        <w:widowControl w:val="0"/>
        <w:numPr>
          <w:ilvl w:val="1"/>
          <w:numId w:val="1"/>
        </w:numPr>
        <w:snapToGrid w:val="0"/>
        <w:spacing w:after="0" w:line="240" w:lineRule="auto"/>
        <w:ind w:left="0" w:firstLine="0"/>
        <w:contextualSpacing w:val="0"/>
        <w:jc w:val="both"/>
        <w:rPr>
          <w:rFonts w:ascii="Times New Roman" w:hAnsi="Times New Roman" w:cs="Times New Roman"/>
          <w:bCs/>
        </w:rPr>
      </w:pPr>
      <w:r w:rsidRPr="003411D5">
        <w:rPr>
          <w:rFonts w:ascii="Times New Roman" w:hAnsi="Times New Roman" w:cs="Times New Roman"/>
          <w:bCs/>
        </w:rPr>
        <w:t>Срок действия Контракта с момента заключ</w:t>
      </w:r>
      <w:r w:rsidR="00A734DF" w:rsidRPr="003411D5">
        <w:rPr>
          <w:rFonts w:ascii="Times New Roman" w:hAnsi="Times New Roman" w:cs="Times New Roman"/>
          <w:bCs/>
        </w:rPr>
        <w:t>ения по «31» декабря 202</w:t>
      </w:r>
      <w:r w:rsidR="000341DF">
        <w:rPr>
          <w:rFonts w:ascii="Times New Roman" w:hAnsi="Times New Roman" w:cs="Times New Roman"/>
          <w:bCs/>
        </w:rPr>
        <w:t>6</w:t>
      </w:r>
      <w:r w:rsidR="00A734DF" w:rsidRPr="003411D5">
        <w:rPr>
          <w:rFonts w:ascii="Times New Roman" w:hAnsi="Times New Roman" w:cs="Times New Roman"/>
          <w:bCs/>
        </w:rPr>
        <w:t xml:space="preserve"> года.</w:t>
      </w:r>
    </w:p>
    <w:p w14:paraId="19D318FF" w14:textId="0F2A8495" w:rsidR="00A40E82" w:rsidRPr="003411D5" w:rsidRDefault="00A40E82" w:rsidP="00A734DF">
      <w:pPr>
        <w:pStyle w:val="a7"/>
        <w:widowControl w:val="0"/>
        <w:numPr>
          <w:ilvl w:val="1"/>
          <w:numId w:val="1"/>
        </w:numPr>
        <w:snapToGrid w:val="0"/>
        <w:spacing w:after="0" w:line="240" w:lineRule="auto"/>
        <w:ind w:left="0" w:firstLine="0"/>
        <w:contextualSpacing w:val="0"/>
        <w:jc w:val="both"/>
        <w:rPr>
          <w:rFonts w:ascii="Times New Roman" w:hAnsi="Times New Roman" w:cs="Times New Roman"/>
          <w:bCs/>
        </w:rPr>
      </w:pPr>
      <w:r w:rsidRPr="003411D5">
        <w:rPr>
          <w:rFonts w:ascii="Times New Roman" w:hAnsi="Times New Roman" w:cs="Times New Roman"/>
          <w:bCs/>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3AA28419" w14:textId="7577900B"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bookmarkStart w:id="1" w:name="_Hlk198132572"/>
      <w:r w:rsidRPr="003411D5">
        <w:rPr>
          <w:rFonts w:ascii="Times New Roman" w:hAnsi="Times New Roman" w:cs="Times New Roman"/>
          <w:b/>
        </w:rPr>
        <w:t>Из</w:t>
      </w:r>
      <w:r w:rsidR="00A734DF" w:rsidRPr="003411D5">
        <w:rPr>
          <w:rFonts w:ascii="Times New Roman" w:hAnsi="Times New Roman" w:cs="Times New Roman"/>
          <w:b/>
        </w:rPr>
        <w:t>менение, расторжение Контракта</w:t>
      </w:r>
    </w:p>
    <w:p w14:paraId="721B809E" w14:textId="44C5AE53" w:rsidR="00A734DF" w:rsidRPr="000D43C1" w:rsidRDefault="000D43C1" w:rsidP="000D43C1">
      <w:pPr>
        <w:widowControl w:val="0"/>
        <w:jc w:val="both"/>
        <w:rPr>
          <w:rFonts w:eastAsiaTheme="minorHAnsi"/>
          <w:bCs/>
          <w:sz w:val="22"/>
          <w:szCs w:val="22"/>
          <w:lang w:eastAsia="en-US"/>
        </w:rPr>
      </w:pPr>
      <w:bookmarkStart w:id="2" w:name="_Hlk198132620"/>
      <w:bookmarkEnd w:id="1"/>
      <w:r>
        <w:rPr>
          <w:rFonts w:eastAsiaTheme="minorHAnsi"/>
          <w:bCs/>
          <w:sz w:val="22"/>
          <w:szCs w:val="22"/>
          <w:lang w:eastAsia="en-US"/>
        </w:rPr>
        <w:t xml:space="preserve">11.1.      </w:t>
      </w:r>
      <w:r w:rsidR="00A734DF" w:rsidRPr="000D43C1">
        <w:rPr>
          <w:rFonts w:eastAsiaTheme="minorHAnsi"/>
          <w:bCs/>
          <w:sz w:val="22"/>
          <w:szCs w:val="22"/>
          <w:lang w:eastAsia="en-US"/>
        </w:rPr>
        <w:t xml:space="preserve">Любые изменения к </w:t>
      </w:r>
      <w:r w:rsidRPr="000D43C1">
        <w:rPr>
          <w:rFonts w:eastAsiaTheme="minorHAnsi"/>
          <w:bCs/>
          <w:sz w:val="22"/>
          <w:szCs w:val="22"/>
          <w:lang w:eastAsia="en-US"/>
        </w:rPr>
        <w:t>Контракту</w:t>
      </w:r>
      <w:r w:rsidR="00A734DF" w:rsidRPr="000D43C1">
        <w:rPr>
          <w:rFonts w:eastAsiaTheme="minorHAnsi"/>
          <w:bCs/>
          <w:sz w:val="22"/>
          <w:szCs w:val="22"/>
          <w:lang w:eastAsia="en-US"/>
        </w:rPr>
        <w:t xml:space="preserve">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242233BF" w14:textId="572E598C"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11.2.  </w:t>
      </w:r>
      <w:r w:rsidR="00A734DF" w:rsidRPr="003411D5">
        <w:rPr>
          <w:rFonts w:eastAsiaTheme="minorHAnsi"/>
          <w:bCs/>
          <w:sz w:val="22"/>
          <w:szCs w:val="22"/>
          <w:lang w:eastAsia="en-US"/>
        </w:rPr>
        <w:t xml:space="preserve">Несоблюдение формы изменений к </w:t>
      </w:r>
      <w:r>
        <w:rPr>
          <w:rFonts w:eastAsiaTheme="minorHAnsi"/>
          <w:bCs/>
          <w:sz w:val="22"/>
          <w:szCs w:val="22"/>
          <w:lang w:eastAsia="en-US"/>
        </w:rPr>
        <w:t>Контракту</w:t>
      </w:r>
      <w:r w:rsidR="00A734DF" w:rsidRPr="003411D5">
        <w:rPr>
          <w:rFonts w:eastAsiaTheme="minorHAnsi"/>
          <w:bCs/>
          <w:sz w:val="22"/>
          <w:szCs w:val="22"/>
          <w:lang w:eastAsia="en-US"/>
        </w:rPr>
        <w:t xml:space="preserve">, установленной п.9.1 </w:t>
      </w:r>
      <w:r>
        <w:rPr>
          <w:rFonts w:eastAsiaTheme="minorHAnsi"/>
          <w:bCs/>
          <w:sz w:val="22"/>
          <w:szCs w:val="22"/>
          <w:lang w:eastAsia="en-US"/>
        </w:rPr>
        <w:t>Контракта</w:t>
      </w:r>
      <w:r w:rsidR="00A734DF" w:rsidRPr="003411D5">
        <w:rPr>
          <w:rFonts w:eastAsiaTheme="minorHAnsi"/>
          <w:bCs/>
          <w:sz w:val="22"/>
          <w:szCs w:val="22"/>
          <w:lang w:eastAsia="en-US"/>
        </w:rPr>
        <w:t xml:space="preserve">, влечет недействительность соответствующих изменений к </w:t>
      </w:r>
      <w:r>
        <w:rPr>
          <w:rFonts w:eastAsiaTheme="minorHAnsi"/>
          <w:bCs/>
          <w:sz w:val="22"/>
          <w:szCs w:val="22"/>
          <w:lang w:eastAsia="en-US"/>
        </w:rPr>
        <w:t>Контракту</w:t>
      </w:r>
      <w:r w:rsidR="00A734DF" w:rsidRPr="003411D5">
        <w:rPr>
          <w:rFonts w:eastAsiaTheme="minorHAnsi"/>
          <w:bCs/>
          <w:sz w:val="22"/>
          <w:szCs w:val="22"/>
          <w:lang w:eastAsia="en-US"/>
        </w:rPr>
        <w:t>.</w:t>
      </w:r>
    </w:p>
    <w:p w14:paraId="4F27F416" w14:textId="6B12A15F"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11.3.      </w:t>
      </w:r>
      <w:r w:rsidR="00A734DF" w:rsidRPr="003411D5">
        <w:rPr>
          <w:rFonts w:eastAsiaTheme="minorHAnsi"/>
          <w:bCs/>
          <w:sz w:val="22"/>
          <w:szCs w:val="22"/>
          <w:lang w:eastAsia="en-US"/>
        </w:rPr>
        <w:t xml:space="preserve">Изменение условий </w:t>
      </w:r>
      <w:r>
        <w:rPr>
          <w:rFonts w:eastAsiaTheme="minorHAnsi"/>
          <w:bCs/>
          <w:sz w:val="22"/>
          <w:szCs w:val="22"/>
          <w:lang w:eastAsia="en-US"/>
        </w:rPr>
        <w:t>Контракта</w:t>
      </w:r>
      <w:r w:rsidR="00A734DF" w:rsidRPr="003411D5">
        <w:rPr>
          <w:rFonts w:eastAsiaTheme="minorHAnsi"/>
          <w:bCs/>
          <w:sz w:val="22"/>
          <w:szCs w:val="22"/>
          <w:lang w:eastAsia="en-US"/>
        </w:rPr>
        <w:t xml:space="preserve"> при его исполнении допускается в случаях и порядке, установленных законодательством РФ.</w:t>
      </w:r>
    </w:p>
    <w:p w14:paraId="4ACBD7B1" w14:textId="21ABBE09"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11.4.     </w:t>
      </w:r>
      <w:r w:rsidR="00A734DF" w:rsidRPr="003411D5">
        <w:rPr>
          <w:rFonts w:eastAsiaTheme="minorHAnsi"/>
          <w:bCs/>
          <w:sz w:val="22"/>
          <w:szCs w:val="22"/>
          <w:lang w:eastAsia="en-US"/>
        </w:rPr>
        <w:t xml:space="preserve">При исполнении </w:t>
      </w:r>
      <w:r>
        <w:rPr>
          <w:rFonts w:eastAsiaTheme="minorHAnsi"/>
          <w:bCs/>
          <w:sz w:val="22"/>
          <w:szCs w:val="22"/>
          <w:lang w:eastAsia="en-US"/>
        </w:rPr>
        <w:t>Контракта</w:t>
      </w:r>
      <w:r w:rsidR="00A734DF" w:rsidRPr="003411D5">
        <w:rPr>
          <w:rFonts w:eastAsiaTheme="minorHAnsi"/>
          <w:bCs/>
          <w:sz w:val="22"/>
          <w:szCs w:val="22"/>
          <w:lang w:eastAsia="en-US"/>
        </w:rPr>
        <w:t xml:space="preserve"> не допускается перемена Исполнителя, за исключением случая, если новый Исполнитель является правопреемником Исполнителя по </w:t>
      </w:r>
      <w:r>
        <w:rPr>
          <w:rFonts w:eastAsiaTheme="minorHAnsi"/>
          <w:bCs/>
          <w:sz w:val="22"/>
          <w:szCs w:val="22"/>
          <w:lang w:eastAsia="en-US"/>
        </w:rPr>
        <w:t>Контракту</w:t>
      </w:r>
      <w:r w:rsidR="00A734DF" w:rsidRPr="003411D5">
        <w:rPr>
          <w:rFonts w:eastAsiaTheme="minorHAnsi"/>
          <w:bCs/>
          <w:sz w:val="22"/>
          <w:szCs w:val="22"/>
          <w:lang w:eastAsia="en-US"/>
        </w:rPr>
        <w:t xml:space="preserve"> вследствие реорганизации юридического лица в форме преобразования, слияния или присоединения.</w:t>
      </w:r>
    </w:p>
    <w:p w14:paraId="091E8A21" w14:textId="030D10D9"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11. 5.   </w:t>
      </w:r>
      <w:r w:rsidR="00A734DF" w:rsidRPr="003411D5">
        <w:rPr>
          <w:rFonts w:eastAsiaTheme="minorHAnsi"/>
          <w:bCs/>
          <w:sz w:val="22"/>
          <w:szCs w:val="22"/>
          <w:lang w:eastAsia="en-US"/>
        </w:rPr>
        <w:t xml:space="preserve">В случае перемены Заказчика права и обязанности Заказчика, предусмотренные </w:t>
      </w:r>
      <w:r>
        <w:rPr>
          <w:rFonts w:eastAsiaTheme="minorHAnsi"/>
          <w:bCs/>
          <w:sz w:val="22"/>
          <w:szCs w:val="22"/>
          <w:lang w:eastAsia="en-US"/>
        </w:rPr>
        <w:t>Контрактом</w:t>
      </w:r>
      <w:r w:rsidR="00A734DF" w:rsidRPr="003411D5">
        <w:rPr>
          <w:rFonts w:eastAsiaTheme="minorHAnsi"/>
          <w:bCs/>
          <w:sz w:val="22"/>
          <w:szCs w:val="22"/>
          <w:lang w:eastAsia="en-US"/>
        </w:rPr>
        <w:t>, переходят к новому Заказчику.</w:t>
      </w:r>
    </w:p>
    <w:p w14:paraId="73A5CBE2" w14:textId="274BF534"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11.6.  </w:t>
      </w:r>
      <w:r w:rsidR="00A734DF" w:rsidRPr="003411D5">
        <w:rPr>
          <w:rFonts w:eastAsiaTheme="minorHAnsi"/>
          <w:bCs/>
          <w:sz w:val="22"/>
          <w:szCs w:val="22"/>
          <w:lang w:eastAsia="en-US"/>
        </w:rPr>
        <w:t xml:space="preserve">Расторжение </w:t>
      </w:r>
      <w:r>
        <w:rPr>
          <w:rFonts w:eastAsiaTheme="minorHAnsi"/>
          <w:bCs/>
          <w:sz w:val="22"/>
          <w:szCs w:val="22"/>
          <w:lang w:eastAsia="en-US"/>
        </w:rPr>
        <w:t>Контракта</w:t>
      </w:r>
      <w:r w:rsidR="00A734DF" w:rsidRPr="003411D5">
        <w:rPr>
          <w:rFonts w:eastAsiaTheme="minorHAnsi"/>
          <w:bCs/>
          <w:sz w:val="22"/>
          <w:szCs w:val="22"/>
          <w:lang w:eastAsia="en-US"/>
        </w:rPr>
        <w:t xml:space="preserve"> допускается по соглашению Сторон, по решению суда, в случае одностороннего отказа Стороны </w:t>
      </w:r>
      <w:r>
        <w:rPr>
          <w:rFonts w:eastAsiaTheme="minorHAnsi"/>
          <w:bCs/>
          <w:sz w:val="22"/>
          <w:szCs w:val="22"/>
          <w:lang w:eastAsia="en-US"/>
        </w:rPr>
        <w:t>Контракта</w:t>
      </w:r>
      <w:r w:rsidR="00A734DF" w:rsidRPr="003411D5">
        <w:rPr>
          <w:rFonts w:eastAsiaTheme="minorHAnsi"/>
          <w:bCs/>
          <w:sz w:val="22"/>
          <w:szCs w:val="22"/>
          <w:lang w:eastAsia="en-US"/>
        </w:rPr>
        <w:t xml:space="preserve"> от исполнения </w:t>
      </w:r>
      <w:r>
        <w:rPr>
          <w:rFonts w:eastAsiaTheme="minorHAnsi"/>
          <w:bCs/>
          <w:sz w:val="22"/>
          <w:szCs w:val="22"/>
          <w:lang w:eastAsia="en-US"/>
        </w:rPr>
        <w:t>Контракта</w:t>
      </w:r>
      <w:r w:rsidR="00A734DF" w:rsidRPr="003411D5">
        <w:rPr>
          <w:rFonts w:eastAsiaTheme="minorHAnsi"/>
          <w:bCs/>
          <w:sz w:val="22"/>
          <w:szCs w:val="22"/>
          <w:lang w:eastAsia="en-US"/>
        </w:rPr>
        <w:t xml:space="preserve"> в соответствии с законодательством Российской Федерации.</w:t>
      </w:r>
    </w:p>
    <w:p w14:paraId="3A8B8A46" w14:textId="280A915A"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11.7.  </w:t>
      </w:r>
      <w:r w:rsidR="00A734DF" w:rsidRPr="003411D5">
        <w:rPr>
          <w:rFonts w:eastAsiaTheme="minorHAnsi"/>
          <w:bCs/>
          <w:sz w:val="22"/>
          <w:szCs w:val="22"/>
          <w:lang w:eastAsia="en-US"/>
        </w:rPr>
        <w:t xml:space="preserve">Заказчик вправе в одностороннем порядке расторгнуть </w:t>
      </w:r>
      <w:r w:rsidR="00254AC9">
        <w:rPr>
          <w:rFonts w:eastAsiaTheme="minorHAnsi"/>
          <w:bCs/>
          <w:sz w:val="22"/>
          <w:szCs w:val="22"/>
          <w:lang w:eastAsia="en-US"/>
        </w:rPr>
        <w:t>Контракт</w:t>
      </w:r>
      <w:r>
        <w:rPr>
          <w:rFonts w:eastAsiaTheme="minorHAnsi"/>
          <w:bCs/>
          <w:sz w:val="22"/>
          <w:szCs w:val="22"/>
          <w:lang w:eastAsia="en-US"/>
        </w:rPr>
        <w:t xml:space="preserve"> </w:t>
      </w:r>
      <w:r w:rsidR="00A734DF" w:rsidRPr="003411D5">
        <w:rPr>
          <w:rFonts w:eastAsiaTheme="minorHAnsi"/>
          <w:bCs/>
          <w:sz w:val="22"/>
          <w:szCs w:val="22"/>
          <w:lang w:eastAsia="en-US"/>
        </w:rPr>
        <w:t xml:space="preserve">и потребовать возмещения причиненных убытков, если отступления в оказанных услугах от условий </w:t>
      </w:r>
      <w:r>
        <w:rPr>
          <w:rFonts w:eastAsiaTheme="minorHAnsi"/>
          <w:bCs/>
          <w:sz w:val="22"/>
          <w:szCs w:val="22"/>
          <w:lang w:eastAsia="en-US"/>
        </w:rPr>
        <w:t>Контракта</w:t>
      </w:r>
      <w:r w:rsidR="00A734DF" w:rsidRPr="003411D5">
        <w:rPr>
          <w:rFonts w:eastAsiaTheme="minorHAnsi"/>
          <w:bCs/>
          <w:sz w:val="22"/>
          <w:szCs w:val="22"/>
          <w:lang w:eastAsia="en-US"/>
        </w:rPr>
        <w:t xml:space="preserve">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16446BEF" w14:textId="05EE63E9"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11.8.    </w:t>
      </w:r>
      <w:r w:rsidR="00A734DF" w:rsidRPr="003411D5">
        <w:rPr>
          <w:rFonts w:eastAsiaTheme="minorHAnsi"/>
          <w:bCs/>
          <w:sz w:val="22"/>
          <w:szCs w:val="22"/>
          <w:lang w:eastAsia="en-US"/>
        </w:rPr>
        <w:t xml:space="preserve">Заказчик вправе расторгнуть </w:t>
      </w:r>
      <w:r w:rsidR="00254AC9">
        <w:rPr>
          <w:rFonts w:eastAsiaTheme="minorHAnsi"/>
          <w:bCs/>
          <w:sz w:val="22"/>
          <w:szCs w:val="22"/>
          <w:lang w:eastAsia="en-US"/>
        </w:rPr>
        <w:t>Контракт</w:t>
      </w:r>
      <w:r>
        <w:rPr>
          <w:rFonts w:eastAsiaTheme="minorHAnsi"/>
          <w:bCs/>
          <w:sz w:val="22"/>
          <w:szCs w:val="22"/>
          <w:lang w:eastAsia="en-US"/>
        </w:rPr>
        <w:t xml:space="preserve"> </w:t>
      </w:r>
      <w:r w:rsidR="00A734DF" w:rsidRPr="003411D5">
        <w:rPr>
          <w:rFonts w:eastAsiaTheme="minorHAnsi"/>
          <w:bCs/>
          <w:sz w:val="22"/>
          <w:szCs w:val="22"/>
          <w:lang w:eastAsia="en-US"/>
        </w:rPr>
        <w:t xml:space="preserve">в одностороннем порядке, если задержка в сроках оказания услуг Исполнителем по его вине составляет более </w:t>
      </w:r>
      <w:r w:rsidR="00E635F9">
        <w:rPr>
          <w:rFonts w:eastAsiaTheme="minorHAnsi"/>
          <w:bCs/>
          <w:sz w:val="22"/>
          <w:szCs w:val="22"/>
          <w:lang w:eastAsia="en-US"/>
        </w:rPr>
        <w:t xml:space="preserve">10 </w:t>
      </w:r>
      <w:r w:rsidR="00A734DF" w:rsidRPr="003411D5">
        <w:rPr>
          <w:rFonts w:eastAsiaTheme="minorHAnsi"/>
          <w:bCs/>
          <w:sz w:val="22"/>
          <w:szCs w:val="22"/>
          <w:lang w:eastAsia="en-US"/>
        </w:rPr>
        <w:t>календарных дней, и потребовать возмещения причиненных убытков.</w:t>
      </w:r>
    </w:p>
    <w:p w14:paraId="59ED74C2" w14:textId="664239C5"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11.9.    </w:t>
      </w:r>
      <w:r w:rsidR="00A734DF" w:rsidRPr="003411D5">
        <w:rPr>
          <w:rFonts w:eastAsiaTheme="minorHAnsi"/>
          <w:bCs/>
          <w:sz w:val="22"/>
          <w:szCs w:val="22"/>
          <w:lang w:eastAsia="en-US"/>
        </w:rPr>
        <w:t xml:space="preserve">Заказчик и Исполнитель вправе принять решение об одностороннем отказе от исполнения </w:t>
      </w:r>
      <w:r>
        <w:rPr>
          <w:rFonts w:eastAsiaTheme="minorHAnsi"/>
          <w:bCs/>
          <w:sz w:val="22"/>
          <w:szCs w:val="22"/>
          <w:lang w:eastAsia="en-US"/>
        </w:rPr>
        <w:t>Контракта</w:t>
      </w:r>
      <w:r w:rsidR="00A734DF" w:rsidRPr="003411D5">
        <w:rPr>
          <w:rFonts w:eastAsiaTheme="minorHAnsi"/>
          <w:bCs/>
          <w:sz w:val="22"/>
          <w:szCs w:val="22"/>
          <w:lang w:eastAsia="en-US"/>
        </w:rPr>
        <w:t xml:space="preserve"> в соответствии законодательством РФ.</w:t>
      </w:r>
    </w:p>
    <w:p w14:paraId="05A51484" w14:textId="3AC43B8E" w:rsidR="00A734DF" w:rsidRPr="003411D5" w:rsidRDefault="00A734DF" w:rsidP="000D43C1">
      <w:pPr>
        <w:widowControl w:val="0"/>
        <w:jc w:val="both"/>
        <w:rPr>
          <w:rFonts w:eastAsiaTheme="minorHAnsi"/>
          <w:bCs/>
          <w:sz w:val="22"/>
          <w:szCs w:val="22"/>
          <w:lang w:eastAsia="en-US"/>
        </w:rPr>
      </w:pPr>
      <w:r w:rsidRPr="003411D5">
        <w:rPr>
          <w:rFonts w:eastAsiaTheme="minorHAnsi"/>
          <w:bCs/>
          <w:sz w:val="22"/>
          <w:szCs w:val="22"/>
          <w:lang w:eastAsia="en-US"/>
        </w:rPr>
        <w:t xml:space="preserve">При исполнении </w:t>
      </w:r>
      <w:r w:rsidR="000D43C1">
        <w:rPr>
          <w:rFonts w:eastAsiaTheme="minorHAnsi"/>
          <w:bCs/>
          <w:sz w:val="22"/>
          <w:szCs w:val="22"/>
          <w:lang w:eastAsia="en-US"/>
        </w:rPr>
        <w:t>Контракта</w:t>
      </w:r>
      <w:r w:rsidRPr="003411D5">
        <w:rPr>
          <w:rFonts w:eastAsiaTheme="minorHAnsi"/>
          <w:bCs/>
          <w:sz w:val="22"/>
          <w:szCs w:val="22"/>
          <w:lang w:eastAsia="en-US"/>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0D43C1">
        <w:rPr>
          <w:rFonts w:eastAsiaTheme="minorHAnsi"/>
          <w:bCs/>
          <w:sz w:val="22"/>
          <w:szCs w:val="22"/>
          <w:lang w:eastAsia="en-US"/>
        </w:rPr>
        <w:t>Контракте</w:t>
      </w:r>
      <w:r w:rsidRPr="003411D5">
        <w:rPr>
          <w:rFonts w:eastAsiaTheme="minorHAnsi"/>
          <w:bCs/>
          <w:sz w:val="22"/>
          <w:szCs w:val="22"/>
          <w:lang w:eastAsia="en-US"/>
        </w:rPr>
        <w:t>.</w:t>
      </w:r>
    </w:p>
    <w:p w14:paraId="2910BDDB" w14:textId="77777777" w:rsidR="00A734DF" w:rsidRPr="003411D5" w:rsidRDefault="00A734DF"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Антикоррупционные условия</w:t>
      </w:r>
    </w:p>
    <w:p w14:paraId="0250535A" w14:textId="3CAC8BD8" w:rsidR="00A734DF" w:rsidRPr="003411D5" w:rsidRDefault="000D43C1" w:rsidP="000D43C1">
      <w:pPr>
        <w:widowControl w:val="0"/>
        <w:jc w:val="both"/>
        <w:rPr>
          <w:rFonts w:eastAsiaTheme="minorHAnsi"/>
          <w:bCs/>
          <w:sz w:val="22"/>
          <w:szCs w:val="22"/>
          <w:lang w:eastAsia="en-US"/>
        </w:rPr>
      </w:pPr>
      <w:r>
        <w:rPr>
          <w:rFonts w:eastAsiaTheme="minorHAnsi"/>
          <w:bCs/>
          <w:sz w:val="22"/>
          <w:szCs w:val="22"/>
          <w:lang w:eastAsia="en-US"/>
        </w:rPr>
        <w:t xml:space="preserve">12..1.   </w:t>
      </w:r>
      <w:r w:rsidR="00A734DF" w:rsidRPr="003411D5">
        <w:rPr>
          <w:rFonts w:eastAsiaTheme="minorHAnsi"/>
          <w:bCs/>
          <w:sz w:val="22"/>
          <w:szCs w:val="22"/>
          <w:lang w:eastAsia="en-U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9A6089" w14:textId="7E282ED5" w:rsidR="00A734DF" w:rsidRPr="003411D5" w:rsidRDefault="000D43C1" w:rsidP="000D43C1">
      <w:pPr>
        <w:pStyle w:val="a7"/>
        <w:widowControl w:val="0"/>
        <w:spacing w:after="0" w:line="240" w:lineRule="auto"/>
        <w:ind w:left="0"/>
        <w:contextualSpacing w:val="0"/>
        <w:jc w:val="both"/>
        <w:rPr>
          <w:rFonts w:ascii="Times New Roman" w:hAnsi="Times New Roman" w:cs="Times New Roman"/>
          <w:bCs/>
        </w:rPr>
      </w:pPr>
      <w:r>
        <w:rPr>
          <w:rFonts w:ascii="Times New Roman" w:hAnsi="Times New Roman" w:cs="Times New Roman"/>
          <w:bCs/>
        </w:rPr>
        <w:t xml:space="preserve">12.1.1.   </w:t>
      </w:r>
      <w:r w:rsidR="00A734DF" w:rsidRPr="003411D5">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Договору.</w:t>
      </w:r>
    </w:p>
    <w:p w14:paraId="3C49D996" w14:textId="7CADFD69" w:rsidR="00A734DF" w:rsidRPr="003411D5" w:rsidRDefault="000D43C1" w:rsidP="000D43C1">
      <w:pPr>
        <w:pStyle w:val="a7"/>
        <w:widowControl w:val="0"/>
        <w:spacing w:after="0" w:line="240" w:lineRule="auto"/>
        <w:ind w:left="0"/>
        <w:contextualSpacing w:val="0"/>
        <w:jc w:val="both"/>
        <w:rPr>
          <w:rFonts w:ascii="Times New Roman" w:hAnsi="Times New Roman" w:cs="Times New Roman"/>
          <w:bCs/>
        </w:rPr>
      </w:pPr>
      <w:r>
        <w:rPr>
          <w:rFonts w:ascii="Times New Roman" w:hAnsi="Times New Roman" w:cs="Times New Roman"/>
          <w:bCs/>
        </w:rPr>
        <w:t xml:space="preserve">12.1.2.  </w:t>
      </w:r>
      <w:r w:rsidR="00A734DF" w:rsidRPr="003411D5">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1181AE" w14:textId="4A4571FD"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lastRenderedPageBreak/>
        <w:t>Прочие условия</w:t>
      </w:r>
    </w:p>
    <w:p w14:paraId="19A8EB8C" w14:textId="23966FA7" w:rsidR="00A40E82" w:rsidRPr="003411D5" w:rsidRDefault="00A40E82" w:rsidP="00A734DF">
      <w:pPr>
        <w:pStyle w:val="af7"/>
        <w:widowControl w:val="0"/>
        <w:numPr>
          <w:ilvl w:val="1"/>
          <w:numId w:val="1"/>
        </w:numPr>
        <w:ind w:left="0" w:firstLine="0"/>
        <w:jc w:val="both"/>
        <w:rPr>
          <w:rFonts w:ascii="Times New Roman" w:eastAsia="Times New Roman" w:hAnsi="Times New Roman" w:cs="Times New Roman"/>
          <w:bCs/>
          <w:sz w:val="22"/>
          <w:lang w:eastAsia="ru-RU"/>
        </w:rPr>
      </w:pPr>
      <w:r w:rsidRPr="003411D5">
        <w:rPr>
          <w:rFonts w:ascii="Times New Roman" w:eastAsia="Times New Roman" w:hAnsi="Times New Roman" w:cs="Times New Roman"/>
          <w:bCs/>
          <w:sz w:val="22"/>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0610CBD" w14:textId="5D4623B2" w:rsidR="00A40E82" w:rsidRPr="003411D5" w:rsidRDefault="00A40E82" w:rsidP="00A734DF">
      <w:pPr>
        <w:pStyle w:val="af7"/>
        <w:widowControl w:val="0"/>
        <w:numPr>
          <w:ilvl w:val="1"/>
          <w:numId w:val="1"/>
        </w:numPr>
        <w:ind w:left="0" w:firstLine="0"/>
        <w:jc w:val="both"/>
        <w:rPr>
          <w:rFonts w:ascii="Times New Roman" w:eastAsia="Times New Roman" w:hAnsi="Times New Roman" w:cs="Times New Roman"/>
          <w:bCs/>
          <w:sz w:val="22"/>
          <w:lang w:eastAsia="ru-RU"/>
        </w:rPr>
      </w:pPr>
      <w:r w:rsidRPr="003411D5">
        <w:rPr>
          <w:rFonts w:ascii="Times New Roman" w:eastAsia="Times New Roman" w:hAnsi="Times New Roman" w:cs="Times New Roman"/>
          <w:bCs/>
          <w:sz w:val="22"/>
          <w:lang w:eastAsia="ru-RU"/>
        </w:rPr>
        <w:t>По вопросам, не предусмотренным Контрактом, Стороны руководствуются действующим законодательством Российской Федерации.</w:t>
      </w:r>
    </w:p>
    <w:p w14:paraId="26326EF3" w14:textId="66D44F2F" w:rsidR="00A40E82" w:rsidRPr="003411D5" w:rsidRDefault="00A40E82" w:rsidP="00A734DF">
      <w:pPr>
        <w:pStyle w:val="af7"/>
        <w:widowControl w:val="0"/>
        <w:numPr>
          <w:ilvl w:val="1"/>
          <w:numId w:val="1"/>
        </w:numPr>
        <w:ind w:left="0" w:firstLine="0"/>
        <w:jc w:val="both"/>
        <w:rPr>
          <w:rFonts w:ascii="Times New Roman" w:eastAsia="Times New Roman" w:hAnsi="Times New Roman" w:cs="Times New Roman"/>
          <w:bCs/>
          <w:sz w:val="22"/>
          <w:lang w:eastAsia="ru-RU"/>
        </w:rPr>
      </w:pPr>
      <w:r w:rsidRPr="003411D5">
        <w:rPr>
          <w:rFonts w:ascii="Times New Roman" w:eastAsia="Times New Roman" w:hAnsi="Times New Roman" w:cs="Times New Roman"/>
          <w:bCs/>
          <w:sz w:val="22"/>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15FD3B0C" w14:textId="79EEB103" w:rsidR="00A40E82" w:rsidRPr="003411D5" w:rsidRDefault="00A40E82" w:rsidP="00A734DF">
      <w:pPr>
        <w:pStyle w:val="af7"/>
        <w:widowControl w:val="0"/>
        <w:numPr>
          <w:ilvl w:val="1"/>
          <w:numId w:val="1"/>
        </w:numPr>
        <w:ind w:left="0" w:firstLine="0"/>
        <w:jc w:val="both"/>
        <w:rPr>
          <w:rFonts w:ascii="Times New Roman" w:eastAsia="Times New Roman" w:hAnsi="Times New Roman" w:cs="Times New Roman"/>
          <w:bCs/>
          <w:sz w:val="22"/>
          <w:lang w:eastAsia="ru-RU"/>
        </w:rPr>
      </w:pPr>
      <w:r w:rsidRPr="003411D5">
        <w:rPr>
          <w:rFonts w:ascii="Times New Roman" w:eastAsia="Times New Roman" w:hAnsi="Times New Roman" w:cs="Times New Roman"/>
          <w:bCs/>
          <w:sz w:val="22"/>
          <w:lang w:eastAsia="ru-RU"/>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2ECEF821" w14:textId="5509B25B"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Приложения</w:t>
      </w:r>
    </w:p>
    <w:p w14:paraId="5511C960" w14:textId="2B19526E" w:rsidR="00A40E82" w:rsidRPr="003411D5" w:rsidRDefault="00A40E82" w:rsidP="00A1029A">
      <w:pPr>
        <w:widowControl w:val="0"/>
        <w:shd w:val="clear" w:color="auto" w:fill="FFFFFF"/>
        <w:autoSpaceDE w:val="0"/>
        <w:autoSpaceDN w:val="0"/>
        <w:adjustRightInd w:val="0"/>
        <w:jc w:val="both"/>
        <w:rPr>
          <w:bCs/>
          <w:sz w:val="22"/>
          <w:szCs w:val="22"/>
        </w:rPr>
      </w:pPr>
      <w:r w:rsidRPr="003411D5">
        <w:rPr>
          <w:bCs/>
          <w:sz w:val="22"/>
          <w:szCs w:val="22"/>
        </w:rPr>
        <w:t>К Контракту прилагаются и являются его неотъемлемой частью:</w:t>
      </w:r>
    </w:p>
    <w:p w14:paraId="3401B132" w14:textId="700C270B" w:rsidR="003411D5" w:rsidRPr="003411D5" w:rsidRDefault="00A40E82" w:rsidP="00A1029A">
      <w:pPr>
        <w:widowControl w:val="0"/>
        <w:jc w:val="both"/>
        <w:rPr>
          <w:rFonts w:eastAsia="Calibri"/>
          <w:snapToGrid w:val="0"/>
          <w:sz w:val="22"/>
          <w:szCs w:val="22"/>
        </w:rPr>
      </w:pPr>
      <w:r w:rsidRPr="003411D5">
        <w:rPr>
          <w:bCs/>
          <w:sz w:val="22"/>
          <w:szCs w:val="22"/>
        </w:rPr>
        <w:t xml:space="preserve">Приложение № 1 – </w:t>
      </w:r>
      <w:r w:rsidR="003411D5" w:rsidRPr="003411D5">
        <w:rPr>
          <w:rFonts w:eastAsia="Calibri"/>
          <w:snapToGrid w:val="0"/>
          <w:sz w:val="22"/>
          <w:szCs w:val="22"/>
        </w:rPr>
        <w:t>Спецификация;</w:t>
      </w:r>
    </w:p>
    <w:p w14:paraId="6627EEEC" w14:textId="1D42D6F8" w:rsidR="00A40E82" w:rsidRPr="003411D5" w:rsidRDefault="003411D5" w:rsidP="00A1029A">
      <w:pPr>
        <w:widowControl w:val="0"/>
        <w:jc w:val="both"/>
        <w:rPr>
          <w:bCs/>
          <w:sz w:val="22"/>
          <w:szCs w:val="22"/>
        </w:rPr>
      </w:pPr>
      <w:r w:rsidRPr="003411D5">
        <w:rPr>
          <w:bCs/>
          <w:sz w:val="22"/>
          <w:szCs w:val="22"/>
        </w:rPr>
        <w:t>Приложение № 2 – Техническое задание</w:t>
      </w:r>
      <w:r w:rsidR="00A40E82" w:rsidRPr="003411D5">
        <w:rPr>
          <w:bCs/>
          <w:sz w:val="22"/>
          <w:szCs w:val="22"/>
        </w:rPr>
        <w:t>.</w:t>
      </w:r>
    </w:p>
    <w:bookmarkEnd w:id="2"/>
    <w:p w14:paraId="6D0EAA76" w14:textId="7234A936" w:rsidR="00A40E82" w:rsidRPr="003411D5" w:rsidRDefault="00A40E82" w:rsidP="00A734DF">
      <w:pPr>
        <w:pStyle w:val="a7"/>
        <w:widowControl w:val="0"/>
        <w:numPr>
          <w:ilvl w:val="0"/>
          <w:numId w:val="1"/>
        </w:numPr>
        <w:spacing w:before="120" w:after="0" w:line="240" w:lineRule="auto"/>
        <w:ind w:left="0" w:firstLine="0"/>
        <w:contextualSpacing w:val="0"/>
        <w:jc w:val="center"/>
        <w:rPr>
          <w:rFonts w:ascii="Times New Roman" w:hAnsi="Times New Roman" w:cs="Times New Roman"/>
          <w:b/>
        </w:rPr>
      </w:pPr>
      <w:r w:rsidRPr="003411D5">
        <w:rPr>
          <w:rFonts w:ascii="Times New Roman" w:hAnsi="Times New Roman" w:cs="Times New Roman"/>
          <w:b/>
        </w:rPr>
        <w:t>Место нахождения и банковские реквизиты Сторон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A40E82" w:rsidRPr="003411D5" w14:paraId="16CB6438" w14:textId="77777777" w:rsidTr="003411D5">
        <w:trPr>
          <w:jc w:val="center"/>
        </w:trPr>
        <w:tc>
          <w:tcPr>
            <w:tcW w:w="2500" w:type="pct"/>
            <w:shd w:val="clear" w:color="auto" w:fill="auto"/>
          </w:tcPr>
          <w:p w14:paraId="20057161" w14:textId="7A25BAEE" w:rsidR="00033740" w:rsidRPr="003411D5" w:rsidRDefault="00A40E82" w:rsidP="003411D5">
            <w:pPr>
              <w:widowControl w:val="0"/>
              <w:autoSpaceDE w:val="0"/>
              <w:autoSpaceDN w:val="0"/>
              <w:adjustRightInd w:val="0"/>
              <w:rPr>
                <w:b/>
                <w:sz w:val="22"/>
                <w:szCs w:val="22"/>
              </w:rPr>
            </w:pPr>
            <w:r w:rsidRPr="003411D5">
              <w:rPr>
                <w:b/>
                <w:sz w:val="22"/>
                <w:szCs w:val="22"/>
              </w:rPr>
              <w:t>ЗАКАЗЧИК:</w:t>
            </w:r>
          </w:p>
          <w:p w14:paraId="3C28A35E" w14:textId="77777777" w:rsidR="000341DF" w:rsidRPr="000341DF" w:rsidRDefault="000341DF" w:rsidP="000341DF">
            <w:pPr>
              <w:widowControl w:val="0"/>
              <w:autoSpaceDE w:val="0"/>
              <w:autoSpaceDN w:val="0"/>
              <w:adjustRightInd w:val="0"/>
              <w:rPr>
                <w:b/>
                <w:bCs/>
                <w:sz w:val="22"/>
                <w:szCs w:val="22"/>
              </w:rPr>
            </w:pPr>
            <w:r w:rsidRPr="000341DF">
              <w:rPr>
                <w:b/>
                <w:bCs/>
                <w:sz w:val="22"/>
                <w:szCs w:val="22"/>
              </w:rPr>
              <w:t xml:space="preserve">Санкт-Петербургское государственное бюджетное учреждение культуры «Большой концертный зал «Октябрьский» </w:t>
            </w:r>
          </w:p>
          <w:p w14:paraId="7E101646" w14:textId="77777777" w:rsidR="000341DF" w:rsidRPr="000341DF" w:rsidRDefault="000341DF" w:rsidP="000341DF">
            <w:pPr>
              <w:widowControl w:val="0"/>
              <w:autoSpaceDE w:val="0"/>
              <w:autoSpaceDN w:val="0"/>
              <w:adjustRightInd w:val="0"/>
              <w:rPr>
                <w:sz w:val="22"/>
                <w:szCs w:val="22"/>
              </w:rPr>
            </w:pPr>
            <w:r w:rsidRPr="000341DF">
              <w:rPr>
                <w:sz w:val="22"/>
                <w:szCs w:val="22"/>
              </w:rPr>
              <w:t>Адрес:191036, Санкт-Петербург, Лиговский проспект, д.6</w:t>
            </w:r>
          </w:p>
          <w:p w14:paraId="4A33866C"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ИНН 7830001620 </w:t>
            </w:r>
          </w:p>
          <w:p w14:paraId="35B8B4FA" w14:textId="77777777" w:rsidR="000341DF" w:rsidRPr="000341DF" w:rsidRDefault="000341DF" w:rsidP="000341DF">
            <w:pPr>
              <w:widowControl w:val="0"/>
              <w:autoSpaceDE w:val="0"/>
              <w:autoSpaceDN w:val="0"/>
              <w:adjustRightInd w:val="0"/>
              <w:rPr>
                <w:sz w:val="22"/>
                <w:szCs w:val="22"/>
              </w:rPr>
            </w:pPr>
            <w:r w:rsidRPr="000341DF">
              <w:rPr>
                <w:sz w:val="22"/>
                <w:szCs w:val="22"/>
              </w:rPr>
              <w:t>КПП 784201001</w:t>
            </w:r>
          </w:p>
          <w:p w14:paraId="0A03A933" w14:textId="77777777" w:rsidR="000341DF" w:rsidRPr="000341DF" w:rsidRDefault="000341DF" w:rsidP="000341DF">
            <w:pPr>
              <w:widowControl w:val="0"/>
              <w:autoSpaceDE w:val="0"/>
              <w:autoSpaceDN w:val="0"/>
              <w:adjustRightInd w:val="0"/>
              <w:rPr>
                <w:sz w:val="22"/>
                <w:szCs w:val="22"/>
              </w:rPr>
            </w:pPr>
            <w:r w:rsidRPr="000341DF">
              <w:rPr>
                <w:sz w:val="22"/>
                <w:szCs w:val="22"/>
              </w:rPr>
              <w:t>ОКТМО 40911000</w:t>
            </w:r>
            <w:r w:rsidRPr="000341DF">
              <w:rPr>
                <w:sz w:val="22"/>
                <w:szCs w:val="22"/>
              </w:rPr>
              <w:tab/>
            </w:r>
          </w:p>
          <w:p w14:paraId="497EBCDA" w14:textId="77777777" w:rsidR="000341DF" w:rsidRPr="000341DF" w:rsidRDefault="000341DF" w:rsidP="000341DF">
            <w:pPr>
              <w:widowControl w:val="0"/>
              <w:autoSpaceDE w:val="0"/>
              <w:autoSpaceDN w:val="0"/>
              <w:adjustRightInd w:val="0"/>
              <w:rPr>
                <w:sz w:val="22"/>
                <w:szCs w:val="22"/>
              </w:rPr>
            </w:pPr>
            <w:r w:rsidRPr="000341DF">
              <w:rPr>
                <w:sz w:val="22"/>
                <w:szCs w:val="22"/>
              </w:rPr>
              <w:t>ОКПО 02192104</w:t>
            </w:r>
          </w:p>
          <w:p w14:paraId="1E1FE14C" w14:textId="77777777" w:rsidR="000341DF" w:rsidRPr="000341DF" w:rsidRDefault="000341DF" w:rsidP="000341DF">
            <w:pPr>
              <w:widowControl w:val="0"/>
              <w:autoSpaceDE w:val="0"/>
              <w:autoSpaceDN w:val="0"/>
              <w:adjustRightInd w:val="0"/>
              <w:rPr>
                <w:sz w:val="22"/>
                <w:szCs w:val="22"/>
              </w:rPr>
            </w:pPr>
            <w:r w:rsidRPr="000341DF">
              <w:rPr>
                <w:sz w:val="22"/>
                <w:szCs w:val="22"/>
              </w:rPr>
              <w:t>ОКВЭД 90.04.1; 90.01; 79.90</w:t>
            </w:r>
          </w:p>
          <w:p w14:paraId="4812DBE1"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ОКОГУ 2300231     </w:t>
            </w:r>
          </w:p>
          <w:p w14:paraId="168A1438"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ОКФС 13       </w:t>
            </w:r>
          </w:p>
          <w:p w14:paraId="4A3654C7" w14:textId="77777777" w:rsidR="000341DF" w:rsidRPr="000341DF" w:rsidRDefault="000341DF" w:rsidP="000341DF">
            <w:pPr>
              <w:widowControl w:val="0"/>
              <w:autoSpaceDE w:val="0"/>
              <w:autoSpaceDN w:val="0"/>
              <w:adjustRightInd w:val="0"/>
              <w:rPr>
                <w:sz w:val="22"/>
                <w:szCs w:val="22"/>
              </w:rPr>
            </w:pPr>
            <w:r w:rsidRPr="000341DF">
              <w:rPr>
                <w:sz w:val="22"/>
                <w:szCs w:val="22"/>
              </w:rPr>
              <w:t>ОКОПФ 75203</w:t>
            </w:r>
          </w:p>
          <w:p w14:paraId="215F251F"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ОГРН1027809238753                                               </w:t>
            </w:r>
          </w:p>
          <w:p w14:paraId="5A1FCD08"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(Санкт-Петербургское государственное        </w:t>
            </w:r>
          </w:p>
          <w:p w14:paraId="1109A3A5" w14:textId="77777777" w:rsidR="000341DF" w:rsidRPr="000341DF" w:rsidRDefault="000341DF" w:rsidP="000341DF">
            <w:pPr>
              <w:widowControl w:val="0"/>
              <w:autoSpaceDE w:val="0"/>
              <w:autoSpaceDN w:val="0"/>
              <w:adjustRightInd w:val="0"/>
              <w:rPr>
                <w:sz w:val="22"/>
                <w:szCs w:val="22"/>
              </w:rPr>
            </w:pPr>
            <w:r w:rsidRPr="000341DF">
              <w:rPr>
                <w:sz w:val="22"/>
                <w:szCs w:val="22"/>
              </w:rPr>
              <w:t>бюджетное учреждение культуры</w:t>
            </w:r>
            <w:r w:rsidRPr="000341DF">
              <w:rPr>
                <w:sz w:val="22"/>
                <w:szCs w:val="22"/>
              </w:rPr>
              <w:tab/>
            </w:r>
            <w:r w:rsidRPr="000341DF">
              <w:rPr>
                <w:sz w:val="22"/>
                <w:szCs w:val="22"/>
              </w:rPr>
              <w:tab/>
              <w:t xml:space="preserve">        </w:t>
            </w:r>
          </w:p>
          <w:p w14:paraId="39D7AE75"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«Большой концертный зал «Октябрьский» </w:t>
            </w:r>
            <w:r w:rsidRPr="000341DF">
              <w:rPr>
                <w:sz w:val="22"/>
                <w:szCs w:val="22"/>
              </w:rPr>
              <w:tab/>
              <w:t xml:space="preserve">     </w:t>
            </w:r>
          </w:p>
          <w:p w14:paraId="224C9D37"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 Лицевой сч.0171055)</w:t>
            </w:r>
          </w:p>
          <w:p w14:paraId="7038113B" w14:textId="77777777" w:rsidR="000341DF" w:rsidRPr="000341DF" w:rsidRDefault="000341DF" w:rsidP="000341DF">
            <w:pPr>
              <w:widowControl w:val="0"/>
              <w:autoSpaceDE w:val="0"/>
              <w:autoSpaceDN w:val="0"/>
              <w:adjustRightInd w:val="0"/>
              <w:rPr>
                <w:sz w:val="22"/>
                <w:szCs w:val="22"/>
              </w:rPr>
            </w:pPr>
            <w:r w:rsidRPr="000341DF">
              <w:rPr>
                <w:sz w:val="22"/>
                <w:szCs w:val="22"/>
              </w:rPr>
              <w:t xml:space="preserve">ОКЦ № 1 Северо-Западного ГУ Банка России//УФК по г. Санкт-Петербургу, г. Санкт-Петербург </w:t>
            </w:r>
          </w:p>
          <w:p w14:paraId="31FA04DD" w14:textId="77777777" w:rsidR="000341DF" w:rsidRPr="000341DF" w:rsidRDefault="000341DF" w:rsidP="000341DF">
            <w:pPr>
              <w:widowControl w:val="0"/>
              <w:autoSpaceDE w:val="0"/>
              <w:autoSpaceDN w:val="0"/>
              <w:adjustRightInd w:val="0"/>
              <w:rPr>
                <w:sz w:val="22"/>
                <w:szCs w:val="22"/>
              </w:rPr>
            </w:pPr>
            <w:r w:rsidRPr="000341DF">
              <w:rPr>
                <w:sz w:val="22"/>
                <w:szCs w:val="22"/>
              </w:rPr>
              <w:t>БИК 014030106</w:t>
            </w:r>
          </w:p>
          <w:p w14:paraId="5F9952A6" w14:textId="77777777" w:rsidR="000341DF" w:rsidRPr="000341DF" w:rsidRDefault="000341DF" w:rsidP="000341DF">
            <w:pPr>
              <w:widowControl w:val="0"/>
              <w:autoSpaceDE w:val="0"/>
              <w:autoSpaceDN w:val="0"/>
              <w:adjustRightInd w:val="0"/>
              <w:rPr>
                <w:sz w:val="22"/>
                <w:szCs w:val="22"/>
              </w:rPr>
            </w:pPr>
            <w:r w:rsidRPr="000341DF">
              <w:rPr>
                <w:sz w:val="22"/>
                <w:szCs w:val="22"/>
              </w:rPr>
              <w:t>Кор. счет 40102810945370000005</w:t>
            </w:r>
          </w:p>
          <w:p w14:paraId="50A8E1AD" w14:textId="18048545" w:rsidR="003411D5" w:rsidRPr="003411D5" w:rsidRDefault="000341DF" w:rsidP="000341DF">
            <w:pPr>
              <w:widowControl w:val="0"/>
              <w:autoSpaceDE w:val="0"/>
              <w:autoSpaceDN w:val="0"/>
              <w:adjustRightInd w:val="0"/>
              <w:rPr>
                <w:sz w:val="22"/>
                <w:szCs w:val="22"/>
              </w:rPr>
            </w:pPr>
            <w:r w:rsidRPr="000341DF">
              <w:rPr>
                <w:sz w:val="22"/>
                <w:szCs w:val="22"/>
              </w:rPr>
              <w:t>Расчетный счет 03224643400000007200</w:t>
            </w:r>
          </w:p>
          <w:tbl>
            <w:tblPr>
              <w:tblW w:w="0" w:type="auto"/>
              <w:tblLook w:val="01E0" w:firstRow="1" w:lastRow="1" w:firstColumn="1" w:lastColumn="1" w:noHBand="0" w:noVBand="0"/>
            </w:tblPr>
            <w:tblGrid>
              <w:gridCol w:w="2493"/>
            </w:tblGrid>
            <w:tr w:rsidR="00A6397D" w:rsidRPr="00033740" w14:paraId="4C4A89F9" w14:textId="77777777" w:rsidTr="00A6397D">
              <w:tc>
                <w:tcPr>
                  <w:tcW w:w="2493" w:type="dxa"/>
                </w:tcPr>
                <w:p w14:paraId="1750904E" w14:textId="512893BE" w:rsidR="00A6397D" w:rsidRPr="00033740" w:rsidRDefault="00A6397D" w:rsidP="00FF0A8F">
                  <w:pPr>
                    <w:framePr w:hSpace="180" w:wrap="around" w:vAnchor="text" w:hAnchor="text" w:xAlign="center" w:y="1"/>
                    <w:widowControl w:val="0"/>
                    <w:autoSpaceDE w:val="0"/>
                    <w:autoSpaceDN w:val="0"/>
                    <w:adjustRightInd w:val="0"/>
                    <w:suppressOverlap/>
                    <w:rPr>
                      <w:b/>
                      <w:bCs/>
                      <w:sz w:val="20"/>
                      <w:szCs w:val="20"/>
                    </w:rPr>
                  </w:pPr>
                </w:p>
              </w:tc>
            </w:tr>
          </w:tbl>
          <w:p w14:paraId="629C05FF" w14:textId="77777777" w:rsidR="00A6397D" w:rsidRPr="00033740" w:rsidRDefault="00A6397D" w:rsidP="00A6397D">
            <w:pPr>
              <w:widowControl w:val="0"/>
              <w:autoSpaceDE w:val="0"/>
              <w:autoSpaceDN w:val="0"/>
              <w:adjustRightInd w:val="0"/>
              <w:rPr>
                <w:b/>
                <w:bCs/>
                <w:sz w:val="20"/>
                <w:szCs w:val="20"/>
              </w:rPr>
            </w:pPr>
          </w:p>
          <w:p w14:paraId="1E014E7D" w14:textId="77777777" w:rsidR="003411D5" w:rsidRDefault="003411D5" w:rsidP="003411D5">
            <w:pPr>
              <w:widowControl w:val="0"/>
              <w:autoSpaceDE w:val="0"/>
              <w:autoSpaceDN w:val="0"/>
              <w:adjustRightInd w:val="0"/>
              <w:rPr>
                <w:sz w:val="22"/>
                <w:szCs w:val="22"/>
              </w:rPr>
            </w:pPr>
          </w:p>
          <w:p w14:paraId="593656DE" w14:textId="77777777" w:rsidR="00A6397D" w:rsidRDefault="00A6397D" w:rsidP="003411D5">
            <w:pPr>
              <w:widowControl w:val="0"/>
              <w:autoSpaceDE w:val="0"/>
              <w:autoSpaceDN w:val="0"/>
              <w:adjustRightInd w:val="0"/>
              <w:rPr>
                <w:sz w:val="22"/>
                <w:szCs w:val="22"/>
              </w:rPr>
            </w:pPr>
          </w:p>
          <w:p w14:paraId="26621A3F" w14:textId="0B096A4B" w:rsidR="00A6397D" w:rsidRPr="000341DF" w:rsidRDefault="00A6397D" w:rsidP="003411D5">
            <w:pPr>
              <w:widowControl w:val="0"/>
              <w:autoSpaceDE w:val="0"/>
              <w:autoSpaceDN w:val="0"/>
              <w:adjustRightInd w:val="0"/>
              <w:rPr>
                <w:b/>
                <w:bCs/>
                <w:sz w:val="22"/>
                <w:szCs w:val="22"/>
              </w:rPr>
            </w:pPr>
            <w:r w:rsidRPr="000341DF">
              <w:rPr>
                <w:b/>
                <w:bCs/>
                <w:sz w:val="22"/>
                <w:szCs w:val="22"/>
              </w:rPr>
              <w:t xml:space="preserve">Электронная подпись Заказчика                                                      </w:t>
            </w:r>
          </w:p>
          <w:p w14:paraId="13533069" w14:textId="77777777" w:rsidR="00A6397D" w:rsidRPr="00033740" w:rsidRDefault="00A6397D" w:rsidP="00A6397D">
            <w:pPr>
              <w:widowControl w:val="0"/>
              <w:autoSpaceDE w:val="0"/>
              <w:autoSpaceDN w:val="0"/>
              <w:adjustRightInd w:val="0"/>
              <w:rPr>
                <w:b/>
                <w:bCs/>
                <w:sz w:val="20"/>
                <w:szCs w:val="20"/>
              </w:rPr>
            </w:pPr>
          </w:p>
          <w:p w14:paraId="3733E038" w14:textId="77777777" w:rsidR="00A6397D" w:rsidRDefault="00A6397D" w:rsidP="003411D5">
            <w:pPr>
              <w:widowControl w:val="0"/>
              <w:autoSpaceDE w:val="0"/>
              <w:autoSpaceDN w:val="0"/>
              <w:adjustRightInd w:val="0"/>
              <w:rPr>
                <w:sz w:val="22"/>
                <w:szCs w:val="22"/>
              </w:rPr>
            </w:pPr>
          </w:p>
          <w:p w14:paraId="59FE0691" w14:textId="77777777" w:rsidR="00A6397D" w:rsidRDefault="00A6397D" w:rsidP="003411D5">
            <w:pPr>
              <w:widowControl w:val="0"/>
              <w:autoSpaceDE w:val="0"/>
              <w:autoSpaceDN w:val="0"/>
              <w:adjustRightInd w:val="0"/>
              <w:rPr>
                <w:sz w:val="22"/>
                <w:szCs w:val="22"/>
              </w:rPr>
            </w:pPr>
          </w:p>
          <w:p w14:paraId="49D0425A" w14:textId="77777777" w:rsidR="00A6397D" w:rsidRDefault="00A6397D" w:rsidP="003411D5">
            <w:pPr>
              <w:widowControl w:val="0"/>
              <w:autoSpaceDE w:val="0"/>
              <w:autoSpaceDN w:val="0"/>
              <w:adjustRightInd w:val="0"/>
              <w:rPr>
                <w:sz w:val="22"/>
                <w:szCs w:val="22"/>
              </w:rPr>
            </w:pPr>
          </w:p>
          <w:p w14:paraId="55E1F164" w14:textId="77777777" w:rsidR="00A6397D" w:rsidRPr="00033740" w:rsidRDefault="00A6397D" w:rsidP="00A6397D">
            <w:pPr>
              <w:widowControl w:val="0"/>
              <w:autoSpaceDE w:val="0"/>
              <w:autoSpaceDN w:val="0"/>
              <w:adjustRightInd w:val="0"/>
              <w:rPr>
                <w:b/>
                <w:bCs/>
                <w:sz w:val="20"/>
                <w:szCs w:val="20"/>
              </w:rPr>
            </w:pPr>
          </w:p>
          <w:p w14:paraId="774D080A" w14:textId="014EDF11" w:rsidR="00A6397D" w:rsidRPr="003411D5" w:rsidRDefault="00A6397D" w:rsidP="003411D5">
            <w:pPr>
              <w:widowControl w:val="0"/>
              <w:autoSpaceDE w:val="0"/>
              <w:autoSpaceDN w:val="0"/>
              <w:adjustRightInd w:val="0"/>
              <w:rPr>
                <w:sz w:val="22"/>
                <w:szCs w:val="22"/>
              </w:rPr>
            </w:pPr>
          </w:p>
        </w:tc>
        <w:tc>
          <w:tcPr>
            <w:tcW w:w="2500" w:type="pct"/>
            <w:shd w:val="clear" w:color="auto" w:fill="auto"/>
          </w:tcPr>
          <w:p w14:paraId="548867BB" w14:textId="77777777" w:rsidR="00A40E82" w:rsidRDefault="00A40E82" w:rsidP="003411D5">
            <w:pPr>
              <w:widowControl w:val="0"/>
              <w:autoSpaceDE w:val="0"/>
              <w:autoSpaceDN w:val="0"/>
              <w:adjustRightInd w:val="0"/>
              <w:rPr>
                <w:b/>
                <w:sz w:val="22"/>
                <w:szCs w:val="22"/>
              </w:rPr>
            </w:pPr>
            <w:r w:rsidRPr="003411D5">
              <w:rPr>
                <w:b/>
                <w:sz w:val="22"/>
                <w:szCs w:val="22"/>
              </w:rPr>
              <w:t>ИСПОЛНИТЕЛЬ:</w:t>
            </w:r>
          </w:p>
          <w:p w14:paraId="789464D4" w14:textId="77777777" w:rsidR="00A6397D" w:rsidRDefault="00A6397D" w:rsidP="003411D5">
            <w:pPr>
              <w:widowControl w:val="0"/>
              <w:autoSpaceDE w:val="0"/>
              <w:autoSpaceDN w:val="0"/>
              <w:adjustRightInd w:val="0"/>
              <w:rPr>
                <w:b/>
                <w:sz w:val="22"/>
                <w:szCs w:val="22"/>
              </w:rPr>
            </w:pPr>
          </w:p>
          <w:p w14:paraId="74803B70" w14:textId="77777777" w:rsidR="00A6397D" w:rsidRDefault="00A6397D" w:rsidP="003411D5">
            <w:pPr>
              <w:widowControl w:val="0"/>
              <w:autoSpaceDE w:val="0"/>
              <w:autoSpaceDN w:val="0"/>
              <w:adjustRightInd w:val="0"/>
              <w:rPr>
                <w:b/>
                <w:sz w:val="22"/>
                <w:szCs w:val="22"/>
              </w:rPr>
            </w:pPr>
          </w:p>
          <w:p w14:paraId="07D18FE4" w14:textId="77777777" w:rsidR="00A6397D" w:rsidRDefault="00A6397D" w:rsidP="003411D5">
            <w:pPr>
              <w:widowControl w:val="0"/>
              <w:autoSpaceDE w:val="0"/>
              <w:autoSpaceDN w:val="0"/>
              <w:adjustRightInd w:val="0"/>
              <w:rPr>
                <w:b/>
                <w:sz w:val="22"/>
                <w:szCs w:val="22"/>
              </w:rPr>
            </w:pPr>
          </w:p>
          <w:p w14:paraId="7D4BD6B1" w14:textId="77777777" w:rsidR="00A6397D" w:rsidRDefault="00A6397D" w:rsidP="003411D5">
            <w:pPr>
              <w:widowControl w:val="0"/>
              <w:autoSpaceDE w:val="0"/>
              <w:autoSpaceDN w:val="0"/>
              <w:adjustRightInd w:val="0"/>
              <w:rPr>
                <w:b/>
                <w:sz w:val="22"/>
                <w:szCs w:val="22"/>
              </w:rPr>
            </w:pPr>
          </w:p>
          <w:p w14:paraId="5CB82851" w14:textId="77777777" w:rsidR="00A6397D" w:rsidRDefault="00A6397D" w:rsidP="003411D5">
            <w:pPr>
              <w:widowControl w:val="0"/>
              <w:autoSpaceDE w:val="0"/>
              <w:autoSpaceDN w:val="0"/>
              <w:adjustRightInd w:val="0"/>
              <w:rPr>
                <w:b/>
                <w:sz w:val="22"/>
                <w:szCs w:val="22"/>
              </w:rPr>
            </w:pPr>
          </w:p>
          <w:p w14:paraId="460B8E84" w14:textId="77777777" w:rsidR="00A6397D" w:rsidRDefault="00A6397D" w:rsidP="003411D5">
            <w:pPr>
              <w:widowControl w:val="0"/>
              <w:autoSpaceDE w:val="0"/>
              <w:autoSpaceDN w:val="0"/>
              <w:adjustRightInd w:val="0"/>
              <w:rPr>
                <w:b/>
                <w:sz w:val="22"/>
                <w:szCs w:val="22"/>
              </w:rPr>
            </w:pPr>
          </w:p>
          <w:p w14:paraId="48F93FB7" w14:textId="77777777" w:rsidR="00A6397D" w:rsidRDefault="00A6397D" w:rsidP="003411D5">
            <w:pPr>
              <w:widowControl w:val="0"/>
              <w:autoSpaceDE w:val="0"/>
              <w:autoSpaceDN w:val="0"/>
              <w:adjustRightInd w:val="0"/>
              <w:rPr>
                <w:b/>
                <w:sz w:val="22"/>
                <w:szCs w:val="22"/>
              </w:rPr>
            </w:pPr>
          </w:p>
          <w:p w14:paraId="4608C14B" w14:textId="77777777" w:rsidR="00A6397D" w:rsidRDefault="00A6397D" w:rsidP="003411D5">
            <w:pPr>
              <w:widowControl w:val="0"/>
              <w:autoSpaceDE w:val="0"/>
              <w:autoSpaceDN w:val="0"/>
              <w:adjustRightInd w:val="0"/>
              <w:rPr>
                <w:b/>
                <w:sz w:val="22"/>
                <w:szCs w:val="22"/>
              </w:rPr>
            </w:pPr>
          </w:p>
          <w:p w14:paraId="79299B11" w14:textId="77777777" w:rsidR="00A6397D" w:rsidRDefault="00A6397D" w:rsidP="003411D5">
            <w:pPr>
              <w:widowControl w:val="0"/>
              <w:autoSpaceDE w:val="0"/>
              <w:autoSpaceDN w:val="0"/>
              <w:adjustRightInd w:val="0"/>
              <w:rPr>
                <w:b/>
                <w:sz w:val="22"/>
                <w:szCs w:val="22"/>
              </w:rPr>
            </w:pPr>
          </w:p>
          <w:p w14:paraId="39D16A5F" w14:textId="77777777" w:rsidR="00A6397D" w:rsidRDefault="00A6397D" w:rsidP="003411D5">
            <w:pPr>
              <w:widowControl w:val="0"/>
              <w:autoSpaceDE w:val="0"/>
              <w:autoSpaceDN w:val="0"/>
              <w:adjustRightInd w:val="0"/>
              <w:rPr>
                <w:b/>
                <w:sz w:val="22"/>
                <w:szCs w:val="22"/>
              </w:rPr>
            </w:pPr>
          </w:p>
          <w:p w14:paraId="0F9BA99B" w14:textId="77777777" w:rsidR="00A6397D" w:rsidRDefault="00A6397D" w:rsidP="003411D5">
            <w:pPr>
              <w:widowControl w:val="0"/>
              <w:autoSpaceDE w:val="0"/>
              <w:autoSpaceDN w:val="0"/>
              <w:adjustRightInd w:val="0"/>
              <w:rPr>
                <w:b/>
                <w:sz w:val="22"/>
                <w:szCs w:val="22"/>
              </w:rPr>
            </w:pPr>
          </w:p>
          <w:p w14:paraId="0E82B04B" w14:textId="77777777" w:rsidR="00A6397D" w:rsidRDefault="00A6397D" w:rsidP="003411D5">
            <w:pPr>
              <w:widowControl w:val="0"/>
              <w:autoSpaceDE w:val="0"/>
              <w:autoSpaceDN w:val="0"/>
              <w:adjustRightInd w:val="0"/>
              <w:rPr>
                <w:b/>
                <w:sz w:val="22"/>
                <w:szCs w:val="22"/>
              </w:rPr>
            </w:pPr>
          </w:p>
          <w:p w14:paraId="309C8FAA" w14:textId="77777777" w:rsidR="00A6397D" w:rsidRDefault="00A6397D" w:rsidP="003411D5">
            <w:pPr>
              <w:widowControl w:val="0"/>
              <w:autoSpaceDE w:val="0"/>
              <w:autoSpaceDN w:val="0"/>
              <w:adjustRightInd w:val="0"/>
              <w:rPr>
                <w:b/>
                <w:sz w:val="22"/>
                <w:szCs w:val="22"/>
              </w:rPr>
            </w:pPr>
          </w:p>
          <w:p w14:paraId="19AA8FB7" w14:textId="77777777" w:rsidR="00A6397D" w:rsidRDefault="00A6397D" w:rsidP="003411D5">
            <w:pPr>
              <w:widowControl w:val="0"/>
              <w:autoSpaceDE w:val="0"/>
              <w:autoSpaceDN w:val="0"/>
              <w:adjustRightInd w:val="0"/>
              <w:rPr>
                <w:b/>
                <w:sz w:val="22"/>
                <w:szCs w:val="22"/>
              </w:rPr>
            </w:pPr>
          </w:p>
          <w:p w14:paraId="31073C3D" w14:textId="77777777" w:rsidR="00A6397D" w:rsidRDefault="00A6397D" w:rsidP="003411D5">
            <w:pPr>
              <w:widowControl w:val="0"/>
              <w:autoSpaceDE w:val="0"/>
              <w:autoSpaceDN w:val="0"/>
              <w:adjustRightInd w:val="0"/>
              <w:rPr>
                <w:b/>
                <w:sz w:val="22"/>
                <w:szCs w:val="22"/>
              </w:rPr>
            </w:pPr>
          </w:p>
          <w:p w14:paraId="4E56A394" w14:textId="77777777" w:rsidR="00A6397D" w:rsidRDefault="00A6397D" w:rsidP="003411D5">
            <w:pPr>
              <w:widowControl w:val="0"/>
              <w:autoSpaceDE w:val="0"/>
              <w:autoSpaceDN w:val="0"/>
              <w:adjustRightInd w:val="0"/>
              <w:rPr>
                <w:b/>
                <w:sz w:val="22"/>
                <w:szCs w:val="22"/>
              </w:rPr>
            </w:pPr>
          </w:p>
          <w:p w14:paraId="406F8488" w14:textId="77777777" w:rsidR="00A6397D" w:rsidRDefault="00A6397D" w:rsidP="003411D5">
            <w:pPr>
              <w:widowControl w:val="0"/>
              <w:autoSpaceDE w:val="0"/>
              <w:autoSpaceDN w:val="0"/>
              <w:adjustRightInd w:val="0"/>
              <w:rPr>
                <w:b/>
                <w:sz w:val="22"/>
                <w:szCs w:val="22"/>
              </w:rPr>
            </w:pPr>
          </w:p>
          <w:p w14:paraId="4BE4E175" w14:textId="77777777" w:rsidR="00A6397D" w:rsidRDefault="00A6397D" w:rsidP="003411D5">
            <w:pPr>
              <w:widowControl w:val="0"/>
              <w:autoSpaceDE w:val="0"/>
              <w:autoSpaceDN w:val="0"/>
              <w:adjustRightInd w:val="0"/>
              <w:rPr>
                <w:b/>
                <w:sz w:val="22"/>
                <w:szCs w:val="22"/>
              </w:rPr>
            </w:pPr>
          </w:p>
          <w:p w14:paraId="66C38D2D" w14:textId="77777777" w:rsidR="00A6397D" w:rsidRDefault="00A6397D" w:rsidP="003411D5">
            <w:pPr>
              <w:widowControl w:val="0"/>
              <w:autoSpaceDE w:val="0"/>
              <w:autoSpaceDN w:val="0"/>
              <w:adjustRightInd w:val="0"/>
              <w:rPr>
                <w:b/>
                <w:sz w:val="22"/>
                <w:szCs w:val="22"/>
              </w:rPr>
            </w:pPr>
          </w:p>
          <w:p w14:paraId="1BD7EAF0" w14:textId="77777777" w:rsidR="00A6397D" w:rsidRDefault="00A6397D" w:rsidP="003411D5">
            <w:pPr>
              <w:widowControl w:val="0"/>
              <w:autoSpaceDE w:val="0"/>
              <w:autoSpaceDN w:val="0"/>
              <w:adjustRightInd w:val="0"/>
              <w:rPr>
                <w:b/>
                <w:sz w:val="22"/>
                <w:szCs w:val="22"/>
              </w:rPr>
            </w:pPr>
          </w:p>
          <w:p w14:paraId="4DAAD349" w14:textId="77777777" w:rsidR="000341DF" w:rsidRDefault="000341DF" w:rsidP="003411D5">
            <w:pPr>
              <w:widowControl w:val="0"/>
              <w:autoSpaceDE w:val="0"/>
              <w:autoSpaceDN w:val="0"/>
              <w:adjustRightInd w:val="0"/>
              <w:rPr>
                <w:b/>
                <w:sz w:val="22"/>
                <w:szCs w:val="22"/>
              </w:rPr>
            </w:pPr>
          </w:p>
          <w:p w14:paraId="7FBBBDE6" w14:textId="77777777" w:rsidR="000341DF" w:rsidRDefault="000341DF" w:rsidP="003411D5">
            <w:pPr>
              <w:widowControl w:val="0"/>
              <w:autoSpaceDE w:val="0"/>
              <w:autoSpaceDN w:val="0"/>
              <w:adjustRightInd w:val="0"/>
              <w:rPr>
                <w:b/>
                <w:sz w:val="22"/>
                <w:szCs w:val="22"/>
              </w:rPr>
            </w:pPr>
          </w:p>
          <w:p w14:paraId="71278B98" w14:textId="77777777" w:rsidR="000341DF" w:rsidRDefault="000341DF" w:rsidP="003411D5">
            <w:pPr>
              <w:widowControl w:val="0"/>
              <w:autoSpaceDE w:val="0"/>
              <w:autoSpaceDN w:val="0"/>
              <w:adjustRightInd w:val="0"/>
              <w:rPr>
                <w:b/>
                <w:sz w:val="22"/>
                <w:szCs w:val="22"/>
              </w:rPr>
            </w:pPr>
          </w:p>
          <w:p w14:paraId="045D1A0E" w14:textId="77777777" w:rsidR="000341DF" w:rsidRDefault="000341DF" w:rsidP="003411D5">
            <w:pPr>
              <w:widowControl w:val="0"/>
              <w:autoSpaceDE w:val="0"/>
              <w:autoSpaceDN w:val="0"/>
              <w:adjustRightInd w:val="0"/>
              <w:rPr>
                <w:b/>
                <w:sz w:val="22"/>
                <w:szCs w:val="22"/>
              </w:rPr>
            </w:pPr>
          </w:p>
          <w:p w14:paraId="2E1C2E42" w14:textId="77777777" w:rsidR="000341DF" w:rsidRDefault="000341DF" w:rsidP="003411D5">
            <w:pPr>
              <w:widowControl w:val="0"/>
              <w:autoSpaceDE w:val="0"/>
              <w:autoSpaceDN w:val="0"/>
              <w:adjustRightInd w:val="0"/>
              <w:rPr>
                <w:b/>
                <w:sz w:val="22"/>
                <w:szCs w:val="22"/>
              </w:rPr>
            </w:pPr>
          </w:p>
          <w:p w14:paraId="237105AF" w14:textId="77777777" w:rsidR="000341DF" w:rsidRDefault="000341DF" w:rsidP="003411D5">
            <w:pPr>
              <w:widowControl w:val="0"/>
              <w:autoSpaceDE w:val="0"/>
              <w:autoSpaceDN w:val="0"/>
              <w:adjustRightInd w:val="0"/>
              <w:rPr>
                <w:b/>
                <w:sz w:val="22"/>
                <w:szCs w:val="22"/>
              </w:rPr>
            </w:pPr>
          </w:p>
          <w:p w14:paraId="65908440" w14:textId="77777777" w:rsidR="008C29C7" w:rsidRDefault="008C29C7" w:rsidP="003411D5">
            <w:pPr>
              <w:widowControl w:val="0"/>
              <w:autoSpaceDE w:val="0"/>
              <w:autoSpaceDN w:val="0"/>
              <w:adjustRightInd w:val="0"/>
              <w:rPr>
                <w:b/>
                <w:sz w:val="22"/>
                <w:szCs w:val="22"/>
              </w:rPr>
            </w:pPr>
          </w:p>
          <w:p w14:paraId="613A5B3F" w14:textId="2216F3B7" w:rsidR="00A6397D" w:rsidRPr="003411D5" w:rsidRDefault="00A6397D" w:rsidP="003411D5">
            <w:pPr>
              <w:widowControl w:val="0"/>
              <w:autoSpaceDE w:val="0"/>
              <w:autoSpaceDN w:val="0"/>
              <w:adjustRightInd w:val="0"/>
              <w:rPr>
                <w:b/>
                <w:sz w:val="22"/>
                <w:szCs w:val="22"/>
              </w:rPr>
            </w:pPr>
            <w:r>
              <w:rPr>
                <w:b/>
                <w:sz w:val="22"/>
                <w:szCs w:val="22"/>
              </w:rPr>
              <w:t>Электронная подпись Исполнителя</w:t>
            </w:r>
          </w:p>
        </w:tc>
      </w:tr>
    </w:tbl>
    <w:p w14:paraId="5545D910" w14:textId="41F3D9C6" w:rsidR="00A40E82" w:rsidRDefault="00A40E82" w:rsidP="003411D5">
      <w:pPr>
        <w:widowControl w:val="0"/>
        <w:autoSpaceDE w:val="0"/>
        <w:autoSpaceDN w:val="0"/>
        <w:adjustRightInd w:val="0"/>
        <w:rPr>
          <w:b/>
          <w:bCs/>
          <w:sz w:val="22"/>
          <w:szCs w:val="22"/>
        </w:rPr>
      </w:pPr>
    </w:p>
    <w:p w14:paraId="42F65A8B" w14:textId="7FFC699F" w:rsidR="000341DF" w:rsidRDefault="000341DF" w:rsidP="003411D5">
      <w:pPr>
        <w:widowControl w:val="0"/>
        <w:autoSpaceDE w:val="0"/>
        <w:autoSpaceDN w:val="0"/>
        <w:adjustRightInd w:val="0"/>
        <w:rPr>
          <w:b/>
          <w:bCs/>
          <w:sz w:val="22"/>
          <w:szCs w:val="22"/>
        </w:rPr>
      </w:pPr>
    </w:p>
    <w:p w14:paraId="116D04E1" w14:textId="1E60F8FE" w:rsidR="000341DF" w:rsidRDefault="000341DF" w:rsidP="003411D5">
      <w:pPr>
        <w:widowControl w:val="0"/>
        <w:autoSpaceDE w:val="0"/>
        <w:autoSpaceDN w:val="0"/>
        <w:adjustRightInd w:val="0"/>
        <w:rPr>
          <w:b/>
          <w:bCs/>
          <w:sz w:val="22"/>
          <w:szCs w:val="22"/>
        </w:rPr>
      </w:pPr>
    </w:p>
    <w:p w14:paraId="093CE62B" w14:textId="0056B473" w:rsidR="000341DF" w:rsidRDefault="000341DF" w:rsidP="003411D5">
      <w:pPr>
        <w:widowControl w:val="0"/>
        <w:autoSpaceDE w:val="0"/>
        <w:autoSpaceDN w:val="0"/>
        <w:adjustRightInd w:val="0"/>
        <w:rPr>
          <w:b/>
          <w:bCs/>
          <w:sz w:val="22"/>
          <w:szCs w:val="22"/>
        </w:rPr>
      </w:pPr>
    </w:p>
    <w:p w14:paraId="1955556E" w14:textId="79BB1288" w:rsidR="000341DF" w:rsidRDefault="000341DF" w:rsidP="003411D5">
      <w:pPr>
        <w:widowControl w:val="0"/>
        <w:autoSpaceDE w:val="0"/>
        <w:autoSpaceDN w:val="0"/>
        <w:adjustRightInd w:val="0"/>
        <w:rPr>
          <w:b/>
          <w:bCs/>
          <w:sz w:val="22"/>
          <w:szCs w:val="22"/>
        </w:rPr>
      </w:pPr>
    </w:p>
    <w:p w14:paraId="18C2F51C" w14:textId="0A41E90D" w:rsidR="000341DF" w:rsidRDefault="000341DF" w:rsidP="003411D5">
      <w:pPr>
        <w:widowControl w:val="0"/>
        <w:autoSpaceDE w:val="0"/>
        <w:autoSpaceDN w:val="0"/>
        <w:adjustRightInd w:val="0"/>
        <w:rPr>
          <w:b/>
          <w:bCs/>
          <w:sz w:val="22"/>
          <w:szCs w:val="22"/>
        </w:rPr>
      </w:pPr>
    </w:p>
    <w:p w14:paraId="1D963BD7" w14:textId="27826FB6" w:rsidR="000341DF" w:rsidRDefault="000341DF" w:rsidP="003411D5">
      <w:pPr>
        <w:widowControl w:val="0"/>
        <w:autoSpaceDE w:val="0"/>
        <w:autoSpaceDN w:val="0"/>
        <w:adjustRightInd w:val="0"/>
        <w:rPr>
          <w:b/>
          <w:bCs/>
          <w:sz w:val="22"/>
          <w:szCs w:val="22"/>
        </w:rPr>
      </w:pPr>
    </w:p>
    <w:p w14:paraId="52047354" w14:textId="0FC95208" w:rsidR="000341DF" w:rsidRDefault="000341DF" w:rsidP="003411D5">
      <w:pPr>
        <w:widowControl w:val="0"/>
        <w:autoSpaceDE w:val="0"/>
        <w:autoSpaceDN w:val="0"/>
        <w:adjustRightInd w:val="0"/>
        <w:rPr>
          <w:b/>
          <w:bCs/>
          <w:sz w:val="22"/>
          <w:szCs w:val="22"/>
        </w:rPr>
      </w:pPr>
    </w:p>
    <w:p w14:paraId="395CC1B1" w14:textId="77777777" w:rsidR="000341DF" w:rsidRPr="003411D5" w:rsidRDefault="000341DF" w:rsidP="003411D5">
      <w:pPr>
        <w:widowControl w:val="0"/>
        <w:autoSpaceDE w:val="0"/>
        <w:autoSpaceDN w:val="0"/>
        <w:adjustRightInd w:val="0"/>
        <w:rPr>
          <w:b/>
          <w:bCs/>
          <w:sz w:val="22"/>
          <w:szCs w:val="22"/>
        </w:rPr>
      </w:pPr>
    </w:p>
    <w:p w14:paraId="498DB824" w14:textId="4090BC51" w:rsidR="00A1029A" w:rsidRPr="003411D5" w:rsidRDefault="00A1029A" w:rsidP="00A1029A">
      <w:pPr>
        <w:widowControl w:val="0"/>
        <w:rPr>
          <w:b/>
          <w:i/>
          <w:sz w:val="22"/>
          <w:szCs w:val="22"/>
        </w:rPr>
      </w:pPr>
    </w:p>
    <w:p w14:paraId="147BAD51" w14:textId="527AF090" w:rsidR="0074308B" w:rsidRPr="003411D5" w:rsidRDefault="005779A7" w:rsidP="003411D5">
      <w:pPr>
        <w:widowControl w:val="0"/>
        <w:jc w:val="right"/>
        <w:rPr>
          <w:sz w:val="22"/>
          <w:szCs w:val="22"/>
        </w:rPr>
      </w:pPr>
      <w:r w:rsidRPr="003411D5">
        <w:rPr>
          <w:sz w:val="22"/>
          <w:szCs w:val="22"/>
        </w:rPr>
        <w:t>П</w:t>
      </w:r>
      <w:r w:rsidR="0074308B" w:rsidRPr="003411D5">
        <w:rPr>
          <w:sz w:val="22"/>
          <w:szCs w:val="22"/>
        </w:rPr>
        <w:t xml:space="preserve">риложение № </w:t>
      </w:r>
      <w:r w:rsidR="000341DF">
        <w:rPr>
          <w:sz w:val="22"/>
          <w:szCs w:val="22"/>
        </w:rPr>
        <w:t>1</w:t>
      </w:r>
    </w:p>
    <w:p w14:paraId="67B4BA77" w14:textId="0C244F1C" w:rsidR="00963689" w:rsidRPr="003411D5" w:rsidRDefault="0074308B" w:rsidP="003411D5">
      <w:pPr>
        <w:widowControl w:val="0"/>
        <w:jc w:val="right"/>
        <w:rPr>
          <w:sz w:val="22"/>
          <w:szCs w:val="22"/>
        </w:rPr>
      </w:pPr>
      <w:r w:rsidRPr="003411D5">
        <w:rPr>
          <w:sz w:val="22"/>
          <w:szCs w:val="22"/>
        </w:rPr>
        <w:t xml:space="preserve">к </w:t>
      </w:r>
      <w:r w:rsidR="00033740" w:rsidRPr="003411D5">
        <w:rPr>
          <w:sz w:val="22"/>
          <w:szCs w:val="22"/>
        </w:rPr>
        <w:t xml:space="preserve">Контракту </w:t>
      </w:r>
      <w:r w:rsidRPr="003411D5">
        <w:rPr>
          <w:sz w:val="22"/>
          <w:szCs w:val="22"/>
        </w:rPr>
        <w:t>№</w:t>
      </w:r>
    </w:p>
    <w:p w14:paraId="1B62505B" w14:textId="285A12F2" w:rsidR="00963689" w:rsidRPr="003411D5" w:rsidRDefault="003411D5" w:rsidP="003411D5">
      <w:pPr>
        <w:pStyle w:val="a7"/>
        <w:widowControl w:val="0"/>
        <w:spacing w:after="0" w:line="240" w:lineRule="auto"/>
        <w:ind w:left="0"/>
        <w:contextualSpacing w:val="0"/>
        <w:jc w:val="right"/>
        <w:rPr>
          <w:rFonts w:ascii="Times New Roman" w:hAnsi="Times New Roman" w:cs="Times New Roman"/>
        </w:rPr>
      </w:pPr>
      <w:r>
        <w:rPr>
          <w:rFonts w:ascii="Times New Roman" w:hAnsi="Times New Roman" w:cs="Times New Roman"/>
        </w:rPr>
        <w:t>от __.__.</w:t>
      </w:r>
      <w:r w:rsidR="00A8764B" w:rsidRPr="003411D5">
        <w:rPr>
          <w:rFonts w:ascii="Times New Roman" w:hAnsi="Times New Roman" w:cs="Times New Roman"/>
        </w:rPr>
        <w:t>202</w:t>
      </w:r>
      <w:r w:rsidR="000341DF">
        <w:rPr>
          <w:rFonts w:ascii="Times New Roman" w:hAnsi="Times New Roman" w:cs="Times New Roman"/>
        </w:rPr>
        <w:t>6</w:t>
      </w:r>
    </w:p>
    <w:p w14:paraId="25B186D5" w14:textId="25A31985" w:rsidR="00963689" w:rsidRDefault="0074308B" w:rsidP="00A1029A">
      <w:pPr>
        <w:widowControl w:val="0"/>
        <w:jc w:val="center"/>
        <w:rPr>
          <w:b/>
          <w:sz w:val="22"/>
          <w:szCs w:val="22"/>
        </w:rPr>
      </w:pPr>
      <w:r w:rsidRPr="003411D5">
        <w:rPr>
          <w:b/>
          <w:sz w:val="22"/>
          <w:szCs w:val="22"/>
        </w:rPr>
        <w:t>СПЕЦИФИКАЦИЯ</w:t>
      </w:r>
    </w:p>
    <w:p w14:paraId="7D16CF25" w14:textId="6F15A863" w:rsidR="008C29C7" w:rsidRDefault="008C29C7" w:rsidP="00A1029A">
      <w:pPr>
        <w:widowControl w:val="0"/>
        <w:jc w:val="center"/>
        <w:rPr>
          <w:b/>
          <w:sz w:val="22"/>
          <w:szCs w:val="22"/>
        </w:rPr>
      </w:pPr>
    </w:p>
    <w:p w14:paraId="2CE9D82D" w14:textId="77777777" w:rsidR="008C29C7" w:rsidRPr="003411D5" w:rsidRDefault="008C29C7" w:rsidP="00A1029A">
      <w:pPr>
        <w:widowControl w:val="0"/>
        <w:jc w:val="center"/>
        <w:rPr>
          <w:b/>
          <w:sz w:val="22"/>
          <w:szCs w:val="22"/>
        </w:rPr>
      </w:pPr>
    </w:p>
    <w:tbl>
      <w:tblPr>
        <w:tblStyle w:val="aa"/>
        <w:tblpPr w:leftFromText="180" w:rightFromText="180" w:vertAnchor="text" w:tblpXSpec="center" w:tblpY="1"/>
        <w:tblOverlap w:val="never"/>
        <w:tblW w:w="5000" w:type="pct"/>
        <w:jc w:val="center"/>
        <w:tblLook w:val="04A0" w:firstRow="1" w:lastRow="0" w:firstColumn="1" w:lastColumn="0" w:noHBand="0" w:noVBand="1"/>
      </w:tblPr>
      <w:tblGrid>
        <w:gridCol w:w="551"/>
        <w:gridCol w:w="3684"/>
        <w:gridCol w:w="941"/>
        <w:gridCol w:w="869"/>
        <w:gridCol w:w="2270"/>
        <w:gridCol w:w="1880"/>
      </w:tblGrid>
      <w:tr w:rsidR="00963689" w:rsidRPr="003411D5" w14:paraId="409BE7E5" w14:textId="77777777" w:rsidTr="003411D5">
        <w:trPr>
          <w:jc w:val="center"/>
        </w:trPr>
        <w:tc>
          <w:tcPr>
            <w:tcW w:w="527" w:type="dxa"/>
            <w:shd w:val="clear" w:color="auto" w:fill="auto"/>
            <w:vAlign w:val="center"/>
          </w:tcPr>
          <w:p w14:paraId="268E4FB4" w14:textId="77777777" w:rsidR="00963689" w:rsidRPr="003411D5" w:rsidRDefault="0074308B" w:rsidP="003411D5">
            <w:pPr>
              <w:widowControl w:val="0"/>
              <w:jc w:val="center"/>
              <w:rPr>
                <w:sz w:val="22"/>
                <w:szCs w:val="22"/>
              </w:rPr>
            </w:pPr>
            <w:r w:rsidRPr="003411D5">
              <w:rPr>
                <w:sz w:val="22"/>
                <w:szCs w:val="22"/>
              </w:rPr>
              <w:t>№</w:t>
            </w:r>
          </w:p>
          <w:p w14:paraId="3C947A51" w14:textId="77777777" w:rsidR="00963689" w:rsidRPr="003411D5" w:rsidRDefault="0074308B" w:rsidP="003411D5">
            <w:pPr>
              <w:widowControl w:val="0"/>
              <w:jc w:val="center"/>
              <w:rPr>
                <w:sz w:val="22"/>
                <w:szCs w:val="22"/>
              </w:rPr>
            </w:pPr>
            <w:r w:rsidRPr="003411D5">
              <w:rPr>
                <w:sz w:val="22"/>
                <w:szCs w:val="22"/>
              </w:rPr>
              <w:t>п/п</w:t>
            </w:r>
          </w:p>
        </w:tc>
        <w:tc>
          <w:tcPr>
            <w:tcW w:w="3522" w:type="dxa"/>
            <w:shd w:val="clear" w:color="auto" w:fill="auto"/>
            <w:vAlign w:val="center"/>
          </w:tcPr>
          <w:p w14:paraId="27254BAC" w14:textId="77777777" w:rsidR="00963689" w:rsidRPr="003411D5" w:rsidRDefault="0074308B" w:rsidP="003411D5">
            <w:pPr>
              <w:widowControl w:val="0"/>
              <w:jc w:val="center"/>
              <w:rPr>
                <w:sz w:val="22"/>
                <w:szCs w:val="22"/>
                <w:lang w:eastAsia="en-US"/>
              </w:rPr>
            </w:pPr>
            <w:r w:rsidRPr="003411D5">
              <w:rPr>
                <w:sz w:val="22"/>
                <w:szCs w:val="22"/>
                <w:lang w:eastAsia="en-US"/>
              </w:rPr>
              <w:t>Наименование</w:t>
            </w:r>
          </w:p>
        </w:tc>
        <w:tc>
          <w:tcPr>
            <w:tcW w:w="900" w:type="dxa"/>
            <w:shd w:val="clear" w:color="auto" w:fill="auto"/>
            <w:vAlign w:val="center"/>
          </w:tcPr>
          <w:p w14:paraId="5CD4BB95" w14:textId="77777777" w:rsidR="00963689" w:rsidRPr="003411D5" w:rsidRDefault="0074308B" w:rsidP="003411D5">
            <w:pPr>
              <w:widowControl w:val="0"/>
              <w:jc w:val="center"/>
              <w:rPr>
                <w:sz w:val="22"/>
                <w:szCs w:val="22"/>
                <w:lang w:eastAsia="en-US"/>
              </w:rPr>
            </w:pPr>
            <w:r w:rsidRPr="003411D5">
              <w:rPr>
                <w:sz w:val="22"/>
                <w:szCs w:val="22"/>
                <w:lang w:eastAsia="en-US"/>
              </w:rPr>
              <w:t>Ед. изм.</w:t>
            </w:r>
          </w:p>
        </w:tc>
        <w:tc>
          <w:tcPr>
            <w:tcW w:w="831" w:type="dxa"/>
            <w:shd w:val="clear" w:color="auto" w:fill="auto"/>
            <w:vAlign w:val="center"/>
          </w:tcPr>
          <w:p w14:paraId="682D2283" w14:textId="77777777" w:rsidR="00963689" w:rsidRPr="003411D5" w:rsidRDefault="0074308B" w:rsidP="003411D5">
            <w:pPr>
              <w:widowControl w:val="0"/>
              <w:jc w:val="center"/>
              <w:rPr>
                <w:sz w:val="22"/>
                <w:szCs w:val="22"/>
                <w:lang w:eastAsia="en-US"/>
              </w:rPr>
            </w:pPr>
            <w:r w:rsidRPr="003411D5">
              <w:rPr>
                <w:sz w:val="22"/>
                <w:szCs w:val="22"/>
                <w:lang w:eastAsia="en-US"/>
              </w:rPr>
              <w:t>Кол-во</w:t>
            </w:r>
          </w:p>
        </w:tc>
        <w:tc>
          <w:tcPr>
            <w:tcW w:w="2170" w:type="dxa"/>
            <w:shd w:val="clear" w:color="auto" w:fill="auto"/>
            <w:vAlign w:val="center"/>
          </w:tcPr>
          <w:p w14:paraId="2691DE33" w14:textId="77777777" w:rsidR="00963689" w:rsidRPr="003411D5" w:rsidRDefault="0074308B" w:rsidP="003411D5">
            <w:pPr>
              <w:widowControl w:val="0"/>
              <w:jc w:val="center"/>
              <w:rPr>
                <w:sz w:val="22"/>
                <w:szCs w:val="22"/>
                <w:lang w:eastAsia="en-US"/>
              </w:rPr>
            </w:pPr>
            <w:r w:rsidRPr="003411D5">
              <w:rPr>
                <w:sz w:val="22"/>
                <w:szCs w:val="22"/>
                <w:lang w:eastAsia="en-US"/>
              </w:rPr>
              <w:t>Цена за единицу,</w:t>
            </w:r>
          </w:p>
          <w:p w14:paraId="4505FF80" w14:textId="4F2DEB74" w:rsidR="00E354CF" w:rsidRPr="003411D5" w:rsidRDefault="00E354CF" w:rsidP="003411D5">
            <w:pPr>
              <w:widowControl w:val="0"/>
              <w:jc w:val="center"/>
              <w:rPr>
                <w:sz w:val="22"/>
                <w:szCs w:val="22"/>
                <w:lang w:eastAsia="en-US"/>
              </w:rPr>
            </w:pPr>
            <w:r w:rsidRPr="003411D5">
              <w:rPr>
                <w:sz w:val="22"/>
                <w:szCs w:val="22"/>
                <w:lang w:eastAsia="en-US"/>
              </w:rPr>
              <w:t>руб.</w:t>
            </w:r>
          </w:p>
          <w:p w14:paraId="1227BB74" w14:textId="59C0FFE8" w:rsidR="00963689" w:rsidRPr="003411D5" w:rsidRDefault="00963689" w:rsidP="003411D5">
            <w:pPr>
              <w:widowControl w:val="0"/>
              <w:jc w:val="center"/>
              <w:rPr>
                <w:sz w:val="22"/>
                <w:szCs w:val="22"/>
                <w:lang w:eastAsia="en-US"/>
              </w:rPr>
            </w:pPr>
          </w:p>
        </w:tc>
        <w:tc>
          <w:tcPr>
            <w:tcW w:w="1797" w:type="dxa"/>
            <w:shd w:val="clear" w:color="auto" w:fill="auto"/>
            <w:vAlign w:val="center"/>
          </w:tcPr>
          <w:p w14:paraId="194EFE7A" w14:textId="77777777" w:rsidR="00963689" w:rsidRPr="003411D5" w:rsidRDefault="0074308B" w:rsidP="003411D5">
            <w:pPr>
              <w:widowControl w:val="0"/>
              <w:jc w:val="center"/>
              <w:rPr>
                <w:sz w:val="22"/>
                <w:szCs w:val="22"/>
                <w:lang w:eastAsia="en-US"/>
              </w:rPr>
            </w:pPr>
            <w:r w:rsidRPr="003411D5">
              <w:rPr>
                <w:sz w:val="22"/>
                <w:szCs w:val="22"/>
                <w:lang w:eastAsia="en-US"/>
              </w:rPr>
              <w:t>Стоимость,</w:t>
            </w:r>
          </w:p>
          <w:p w14:paraId="06853DAE" w14:textId="77777777" w:rsidR="00963689" w:rsidRPr="003411D5" w:rsidRDefault="0074308B" w:rsidP="003411D5">
            <w:pPr>
              <w:widowControl w:val="0"/>
              <w:jc w:val="center"/>
              <w:rPr>
                <w:sz w:val="22"/>
                <w:szCs w:val="22"/>
                <w:lang w:eastAsia="en-US"/>
              </w:rPr>
            </w:pPr>
            <w:r w:rsidRPr="003411D5">
              <w:rPr>
                <w:sz w:val="22"/>
                <w:szCs w:val="22"/>
                <w:lang w:eastAsia="en-US"/>
              </w:rPr>
              <w:t>руб.</w:t>
            </w:r>
          </w:p>
        </w:tc>
      </w:tr>
      <w:tr w:rsidR="00963689" w:rsidRPr="003411D5" w14:paraId="4F53E6D7" w14:textId="77777777" w:rsidTr="003411D5">
        <w:trPr>
          <w:jc w:val="center"/>
        </w:trPr>
        <w:tc>
          <w:tcPr>
            <w:tcW w:w="527" w:type="dxa"/>
            <w:shd w:val="clear" w:color="auto" w:fill="auto"/>
            <w:vAlign w:val="center"/>
          </w:tcPr>
          <w:p w14:paraId="381C120F" w14:textId="77777777" w:rsidR="00963689" w:rsidRPr="003411D5" w:rsidRDefault="0074308B" w:rsidP="003411D5">
            <w:pPr>
              <w:widowControl w:val="0"/>
              <w:jc w:val="center"/>
              <w:rPr>
                <w:sz w:val="22"/>
                <w:szCs w:val="22"/>
              </w:rPr>
            </w:pPr>
            <w:r w:rsidRPr="003411D5">
              <w:rPr>
                <w:sz w:val="22"/>
                <w:szCs w:val="22"/>
              </w:rPr>
              <w:t>1</w:t>
            </w:r>
          </w:p>
        </w:tc>
        <w:tc>
          <w:tcPr>
            <w:tcW w:w="3522" w:type="dxa"/>
            <w:shd w:val="clear" w:color="auto" w:fill="auto"/>
            <w:vAlign w:val="center"/>
          </w:tcPr>
          <w:p w14:paraId="27EDA96F" w14:textId="508602F2" w:rsidR="00963689" w:rsidRPr="003411D5" w:rsidRDefault="002E0D87" w:rsidP="003411D5">
            <w:pPr>
              <w:widowControl w:val="0"/>
              <w:rPr>
                <w:sz w:val="22"/>
                <w:szCs w:val="22"/>
              </w:rPr>
            </w:pPr>
            <w:r>
              <w:rPr>
                <w:sz w:val="22"/>
                <w:szCs w:val="22"/>
              </w:rPr>
              <w:t>О</w:t>
            </w:r>
            <w:r w:rsidR="008C29C7" w:rsidRPr="008C29C7">
              <w:rPr>
                <w:sz w:val="22"/>
                <w:szCs w:val="22"/>
              </w:rPr>
              <w:t>формлен</w:t>
            </w:r>
            <w:r>
              <w:rPr>
                <w:sz w:val="22"/>
                <w:szCs w:val="22"/>
              </w:rPr>
              <w:t>ие</w:t>
            </w:r>
            <w:r w:rsidR="008C29C7" w:rsidRPr="008C29C7">
              <w:rPr>
                <w:sz w:val="22"/>
                <w:szCs w:val="22"/>
              </w:rPr>
              <w:t xml:space="preserve"> сцены цветочными композициями на мероприятии "</w:t>
            </w:r>
            <w:r w:rsidR="00FF0A8F">
              <w:rPr>
                <w:sz w:val="22"/>
                <w:szCs w:val="22"/>
              </w:rPr>
              <w:t>Люблю тебя, Петра творенье!</w:t>
            </w:r>
            <w:r w:rsidR="008C29C7" w:rsidRPr="008C29C7">
              <w:rPr>
                <w:sz w:val="22"/>
                <w:szCs w:val="22"/>
              </w:rPr>
              <w:t>"</w:t>
            </w:r>
          </w:p>
        </w:tc>
        <w:tc>
          <w:tcPr>
            <w:tcW w:w="900" w:type="dxa"/>
            <w:shd w:val="clear" w:color="auto" w:fill="auto"/>
            <w:vAlign w:val="center"/>
          </w:tcPr>
          <w:p w14:paraId="6389D4F3" w14:textId="53AD4747" w:rsidR="00963689" w:rsidRPr="003411D5" w:rsidRDefault="00D763C5" w:rsidP="003411D5">
            <w:pPr>
              <w:widowControl w:val="0"/>
              <w:jc w:val="center"/>
              <w:rPr>
                <w:sz w:val="22"/>
                <w:szCs w:val="22"/>
              </w:rPr>
            </w:pPr>
            <w:r w:rsidRPr="003411D5">
              <w:rPr>
                <w:sz w:val="22"/>
                <w:szCs w:val="22"/>
              </w:rPr>
              <w:t>Компл.</w:t>
            </w:r>
          </w:p>
        </w:tc>
        <w:tc>
          <w:tcPr>
            <w:tcW w:w="831" w:type="dxa"/>
            <w:shd w:val="clear" w:color="auto" w:fill="auto"/>
            <w:vAlign w:val="center"/>
          </w:tcPr>
          <w:p w14:paraId="39BB4F03" w14:textId="199F70A6" w:rsidR="00963689" w:rsidRPr="003411D5" w:rsidRDefault="00884FCA" w:rsidP="003411D5">
            <w:pPr>
              <w:widowControl w:val="0"/>
              <w:jc w:val="center"/>
              <w:rPr>
                <w:sz w:val="22"/>
                <w:szCs w:val="22"/>
              </w:rPr>
            </w:pPr>
            <w:r w:rsidRPr="003411D5">
              <w:rPr>
                <w:sz w:val="22"/>
                <w:szCs w:val="22"/>
              </w:rPr>
              <w:t>1</w:t>
            </w:r>
          </w:p>
        </w:tc>
        <w:tc>
          <w:tcPr>
            <w:tcW w:w="2170" w:type="dxa"/>
            <w:shd w:val="clear" w:color="auto" w:fill="auto"/>
            <w:vAlign w:val="center"/>
          </w:tcPr>
          <w:p w14:paraId="61D2ECAC" w14:textId="77777777" w:rsidR="00963689" w:rsidRPr="003411D5" w:rsidRDefault="00963689" w:rsidP="003411D5">
            <w:pPr>
              <w:widowControl w:val="0"/>
              <w:jc w:val="center"/>
              <w:rPr>
                <w:sz w:val="22"/>
                <w:szCs w:val="22"/>
              </w:rPr>
            </w:pPr>
          </w:p>
        </w:tc>
        <w:tc>
          <w:tcPr>
            <w:tcW w:w="1797" w:type="dxa"/>
            <w:shd w:val="clear" w:color="auto" w:fill="auto"/>
            <w:vAlign w:val="center"/>
          </w:tcPr>
          <w:p w14:paraId="73CE605E" w14:textId="77777777" w:rsidR="00963689" w:rsidRPr="003411D5" w:rsidRDefault="00963689" w:rsidP="003411D5">
            <w:pPr>
              <w:widowControl w:val="0"/>
              <w:jc w:val="center"/>
              <w:rPr>
                <w:sz w:val="22"/>
                <w:szCs w:val="22"/>
              </w:rPr>
            </w:pPr>
          </w:p>
        </w:tc>
      </w:tr>
      <w:tr w:rsidR="00963689" w:rsidRPr="003411D5" w14:paraId="14C08163" w14:textId="77777777" w:rsidTr="003411D5">
        <w:trPr>
          <w:jc w:val="center"/>
        </w:trPr>
        <w:tc>
          <w:tcPr>
            <w:tcW w:w="4049" w:type="dxa"/>
            <w:gridSpan w:val="2"/>
            <w:shd w:val="clear" w:color="auto" w:fill="auto"/>
            <w:vAlign w:val="center"/>
          </w:tcPr>
          <w:p w14:paraId="60CBA723" w14:textId="2169598B" w:rsidR="00963689" w:rsidRPr="003411D5" w:rsidRDefault="00AD2293" w:rsidP="006005FE">
            <w:pPr>
              <w:widowControl w:val="0"/>
              <w:jc w:val="right"/>
              <w:rPr>
                <w:color w:val="000000"/>
                <w:sz w:val="22"/>
                <w:szCs w:val="22"/>
              </w:rPr>
            </w:pPr>
            <w:r w:rsidRPr="003411D5">
              <w:rPr>
                <w:color w:val="000000"/>
                <w:sz w:val="22"/>
                <w:szCs w:val="22"/>
              </w:rPr>
              <w:t>Итого</w:t>
            </w:r>
          </w:p>
        </w:tc>
        <w:tc>
          <w:tcPr>
            <w:tcW w:w="5698" w:type="dxa"/>
            <w:gridSpan w:val="4"/>
            <w:shd w:val="clear" w:color="auto" w:fill="auto"/>
            <w:vAlign w:val="center"/>
          </w:tcPr>
          <w:p w14:paraId="7FD7CC2B" w14:textId="77777777" w:rsidR="00963689" w:rsidRPr="003411D5" w:rsidRDefault="00963689" w:rsidP="003411D5">
            <w:pPr>
              <w:widowControl w:val="0"/>
              <w:jc w:val="center"/>
              <w:rPr>
                <w:sz w:val="22"/>
                <w:szCs w:val="22"/>
              </w:rPr>
            </w:pPr>
          </w:p>
        </w:tc>
      </w:tr>
    </w:tbl>
    <w:p w14:paraId="38307EDE" w14:textId="77777777" w:rsidR="00963689" w:rsidRPr="003411D5" w:rsidRDefault="00963689" w:rsidP="00A1029A">
      <w:pPr>
        <w:widowControl w:val="0"/>
        <w:jc w:val="both"/>
        <w:rPr>
          <w:b/>
          <w:sz w:val="22"/>
          <w:szCs w:val="22"/>
        </w:rPr>
      </w:pPr>
    </w:p>
    <w:p w14:paraId="377FE490" w14:textId="70524EBE" w:rsidR="00963689" w:rsidRPr="003411D5" w:rsidRDefault="0074308B" w:rsidP="00A1029A">
      <w:pPr>
        <w:pStyle w:val="a7"/>
        <w:widowControl w:val="0"/>
        <w:spacing w:after="0" w:line="240" w:lineRule="auto"/>
        <w:ind w:left="0"/>
        <w:contextualSpacing w:val="0"/>
        <w:jc w:val="both"/>
        <w:rPr>
          <w:rFonts w:ascii="Times New Roman" w:hAnsi="Times New Roman" w:cs="Times New Roman"/>
        </w:rPr>
      </w:pPr>
      <w:r w:rsidRPr="003411D5">
        <w:rPr>
          <w:rFonts w:ascii="Times New Roman" w:hAnsi="Times New Roman" w:cs="Times New Roman"/>
          <w:b/>
        </w:rPr>
        <w:t>Итого</w:t>
      </w:r>
      <w:r w:rsidR="00A40E82" w:rsidRPr="003411D5">
        <w:rPr>
          <w:rFonts w:ascii="Times New Roman" w:hAnsi="Times New Roman" w:cs="Times New Roman"/>
          <w:b/>
        </w:rPr>
        <w:t>:</w:t>
      </w:r>
    </w:p>
    <w:p w14:paraId="4D3D7146" w14:textId="77777777" w:rsidR="00A6397D" w:rsidRDefault="00A6397D" w:rsidP="00A1029A">
      <w:pPr>
        <w:widowControl w:val="0"/>
        <w:rPr>
          <w:sz w:val="22"/>
          <w:szCs w:val="22"/>
        </w:rPr>
      </w:pPr>
    </w:p>
    <w:tbl>
      <w:tblPr>
        <w:tblW w:w="0" w:type="auto"/>
        <w:tblLook w:val="01E0" w:firstRow="1" w:lastRow="1" w:firstColumn="1" w:lastColumn="1" w:noHBand="0" w:noVBand="0"/>
      </w:tblPr>
      <w:tblGrid>
        <w:gridCol w:w="4848"/>
        <w:gridCol w:w="4507"/>
      </w:tblGrid>
      <w:tr w:rsidR="00A6397D" w:rsidRPr="00033740" w14:paraId="6C6B0B82" w14:textId="77777777" w:rsidTr="00B0555C">
        <w:tc>
          <w:tcPr>
            <w:tcW w:w="4848" w:type="dxa"/>
          </w:tcPr>
          <w:p w14:paraId="492F76A0" w14:textId="77777777" w:rsidR="00A6397D" w:rsidRPr="00033740" w:rsidRDefault="00A6397D" w:rsidP="00B0555C">
            <w:pPr>
              <w:widowControl w:val="0"/>
              <w:autoSpaceDE w:val="0"/>
              <w:autoSpaceDN w:val="0"/>
              <w:adjustRightInd w:val="0"/>
              <w:rPr>
                <w:b/>
                <w:bCs/>
                <w:sz w:val="20"/>
                <w:szCs w:val="20"/>
              </w:rPr>
            </w:pPr>
          </w:p>
          <w:p w14:paraId="3CE6BD0E" w14:textId="77777777" w:rsidR="00A6397D" w:rsidRPr="00033740" w:rsidRDefault="00A6397D" w:rsidP="00B0555C">
            <w:pPr>
              <w:widowControl w:val="0"/>
              <w:autoSpaceDE w:val="0"/>
              <w:autoSpaceDN w:val="0"/>
              <w:adjustRightInd w:val="0"/>
              <w:rPr>
                <w:b/>
                <w:bCs/>
                <w:sz w:val="20"/>
                <w:szCs w:val="20"/>
              </w:rPr>
            </w:pPr>
            <w:r w:rsidRPr="00033740">
              <w:rPr>
                <w:b/>
                <w:bCs/>
                <w:sz w:val="20"/>
                <w:szCs w:val="20"/>
              </w:rPr>
              <w:t>Электронная подпись Заказчика</w:t>
            </w:r>
          </w:p>
        </w:tc>
        <w:tc>
          <w:tcPr>
            <w:tcW w:w="4507" w:type="dxa"/>
          </w:tcPr>
          <w:p w14:paraId="7AEF8F42" w14:textId="77777777" w:rsidR="00A6397D" w:rsidRPr="00033740" w:rsidRDefault="00A6397D" w:rsidP="00B0555C">
            <w:pPr>
              <w:widowControl w:val="0"/>
              <w:autoSpaceDE w:val="0"/>
              <w:autoSpaceDN w:val="0"/>
              <w:adjustRightInd w:val="0"/>
              <w:rPr>
                <w:b/>
                <w:bCs/>
                <w:sz w:val="20"/>
                <w:szCs w:val="20"/>
              </w:rPr>
            </w:pPr>
          </w:p>
          <w:p w14:paraId="5357DAA0" w14:textId="77777777" w:rsidR="00A6397D" w:rsidRPr="00033740" w:rsidRDefault="00A6397D" w:rsidP="00B0555C">
            <w:pPr>
              <w:widowControl w:val="0"/>
              <w:autoSpaceDE w:val="0"/>
              <w:autoSpaceDN w:val="0"/>
              <w:adjustRightInd w:val="0"/>
              <w:rPr>
                <w:b/>
                <w:bCs/>
                <w:sz w:val="20"/>
                <w:szCs w:val="20"/>
              </w:rPr>
            </w:pPr>
            <w:r w:rsidRPr="00033740">
              <w:rPr>
                <w:b/>
                <w:bCs/>
                <w:sz w:val="20"/>
                <w:szCs w:val="20"/>
              </w:rPr>
              <w:t>Электронная подпись Исполнителя</w:t>
            </w:r>
          </w:p>
        </w:tc>
      </w:tr>
    </w:tbl>
    <w:p w14:paraId="61A55CD5" w14:textId="77777777" w:rsidR="00A6397D" w:rsidRPr="00033740" w:rsidRDefault="00A6397D" w:rsidP="00A6397D">
      <w:pPr>
        <w:widowControl w:val="0"/>
        <w:autoSpaceDE w:val="0"/>
        <w:autoSpaceDN w:val="0"/>
        <w:adjustRightInd w:val="0"/>
        <w:rPr>
          <w:b/>
          <w:bCs/>
          <w:sz w:val="20"/>
          <w:szCs w:val="20"/>
        </w:rPr>
      </w:pPr>
    </w:p>
    <w:p w14:paraId="13B5A543" w14:textId="30C9EAB2" w:rsidR="00963689" w:rsidRPr="003411D5" w:rsidRDefault="0074308B" w:rsidP="00A1029A">
      <w:pPr>
        <w:widowControl w:val="0"/>
        <w:rPr>
          <w:sz w:val="22"/>
          <w:szCs w:val="22"/>
        </w:rPr>
      </w:pPr>
      <w:r w:rsidRPr="003411D5">
        <w:rPr>
          <w:sz w:val="22"/>
          <w:szCs w:val="22"/>
        </w:rPr>
        <w:br w:type="page"/>
      </w:r>
    </w:p>
    <w:p w14:paraId="3A91AC7E" w14:textId="77777777" w:rsidR="0074308B" w:rsidRPr="003411D5" w:rsidRDefault="0074308B" w:rsidP="00A1029A">
      <w:pPr>
        <w:widowControl w:val="0"/>
        <w:jc w:val="right"/>
        <w:rPr>
          <w:sz w:val="22"/>
          <w:szCs w:val="22"/>
        </w:rPr>
      </w:pPr>
      <w:r w:rsidRPr="003411D5">
        <w:rPr>
          <w:sz w:val="22"/>
          <w:szCs w:val="22"/>
        </w:rPr>
        <w:lastRenderedPageBreak/>
        <w:t>Приложение № 2</w:t>
      </w:r>
    </w:p>
    <w:p w14:paraId="61F1B553" w14:textId="77777777" w:rsidR="006005FE" w:rsidRPr="003411D5" w:rsidRDefault="006005FE" w:rsidP="006005FE">
      <w:pPr>
        <w:widowControl w:val="0"/>
        <w:jc w:val="right"/>
        <w:rPr>
          <w:sz w:val="22"/>
          <w:szCs w:val="22"/>
        </w:rPr>
      </w:pPr>
      <w:r w:rsidRPr="003411D5">
        <w:rPr>
          <w:sz w:val="22"/>
          <w:szCs w:val="22"/>
        </w:rPr>
        <w:t>к Контракту №</w:t>
      </w:r>
    </w:p>
    <w:p w14:paraId="10C61A34" w14:textId="5ACD783B" w:rsidR="006005FE" w:rsidRPr="003411D5" w:rsidRDefault="006005FE" w:rsidP="006005FE">
      <w:pPr>
        <w:pStyle w:val="a7"/>
        <w:widowControl w:val="0"/>
        <w:spacing w:after="0" w:line="240" w:lineRule="auto"/>
        <w:ind w:left="0"/>
        <w:contextualSpacing w:val="0"/>
        <w:jc w:val="right"/>
        <w:rPr>
          <w:rFonts w:ascii="Times New Roman" w:hAnsi="Times New Roman" w:cs="Times New Roman"/>
        </w:rPr>
      </w:pPr>
      <w:r>
        <w:rPr>
          <w:rFonts w:ascii="Times New Roman" w:hAnsi="Times New Roman" w:cs="Times New Roman"/>
        </w:rPr>
        <w:t>от __.__.</w:t>
      </w:r>
      <w:r w:rsidRPr="003411D5">
        <w:rPr>
          <w:rFonts w:ascii="Times New Roman" w:hAnsi="Times New Roman" w:cs="Times New Roman"/>
        </w:rPr>
        <w:t>202</w:t>
      </w:r>
      <w:r w:rsidR="008C29C7">
        <w:rPr>
          <w:rFonts w:ascii="Times New Roman" w:hAnsi="Times New Roman" w:cs="Times New Roman"/>
        </w:rPr>
        <w:t>6</w:t>
      </w:r>
    </w:p>
    <w:p w14:paraId="769C7437" w14:textId="6B23682D" w:rsidR="00A6397D" w:rsidRDefault="00A6397D" w:rsidP="00A1029A">
      <w:pPr>
        <w:widowControl w:val="0"/>
        <w:jc w:val="both"/>
        <w:rPr>
          <w:sz w:val="22"/>
          <w:szCs w:val="22"/>
        </w:rPr>
      </w:pPr>
    </w:p>
    <w:p w14:paraId="48606C7A" w14:textId="362E4DFA" w:rsidR="00A6397D" w:rsidRDefault="00A6397D" w:rsidP="00A1029A">
      <w:pPr>
        <w:widowControl w:val="0"/>
        <w:jc w:val="both"/>
        <w:rPr>
          <w:sz w:val="22"/>
          <w:szCs w:val="22"/>
        </w:rPr>
      </w:pPr>
    </w:p>
    <w:p w14:paraId="6604C92B" w14:textId="60A668E3" w:rsidR="00A6397D" w:rsidRDefault="00A6397D" w:rsidP="00A1029A">
      <w:pPr>
        <w:widowControl w:val="0"/>
        <w:jc w:val="both"/>
        <w:rPr>
          <w:sz w:val="22"/>
          <w:szCs w:val="22"/>
        </w:rPr>
      </w:pPr>
    </w:p>
    <w:p w14:paraId="71B77DB1" w14:textId="77777777" w:rsidR="008C29C7" w:rsidRPr="002C7C8A" w:rsidRDefault="008C29C7" w:rsidP="008C29C7">
      <w:pPr>
        <w:jc w:val="center"/>
        <w:rPr>
          <w:i/>
          <w:color w:val="00000A"/>
        </w:rPr>
      </w:pPr>
    </w:p>
    <w:p w14:paraId="275DF5CD" w14:textId="77777777" w:rsidR="008C29C7" w:rsidRPr="002C7C8A" w:rsidRDefault="008C29C7" w:rsidP="008C29C7">
      <w:pPr>
        <w:pStyle w:val="a7"/>
        <w:widowControl w:val="0"/>
        <w:spacing w:after="0" w:line="240" w:lineRule="auto"/>
        <w:ind w:left="0"/>
        <w:contextualSpacing w:val="0"/>
        <w:jc w:val="center"/>
        <w:rPr>
          <w:rFonts w:ascii="Times New Roman" w:hAnsi="Times New Roman"/>
          <w:sz w:val="24"/>
          <w:szCs w:val="24"/>
        </w:rPr>
      </w:pPr>
      <w:r w:rsidRPr="002C7C8A">
        <w:rPr>
          <w:rFonts w:ascii="Times New Roman" w:hAnsi="Times New Roman"/>
          <w:b/>
          <w:sz w:val="24"/>
          <w:szCs w:val="24"/>
        </w:rPr>
        <w:t>Техническое задание</w:t>
      </w:r>
    </w:p>
    <w:p w14:paraId="5AAB6EBF" w14:textId="2198E736" w:rsidR="008C29C7" w:rsidRDefault="008C29C7" w:rsidP="008C29C7">
      <w:pPr>
        <w:pStyle w:val="a7"/>
        <w:widowControl w:val="0"/>
        <w:numPr>
          <w:ilvl w:val="0"/>
          <w:numId w:val="3"/>
        </w:numPr>
        <w:spacing w:after="0" w:line="240" w:lineRule="auto"/>
        <w:ind w:left="0" w:firstLine="0"/>
        <w:contextualSpacing w:val="0"/>
        <w:jc w:val="both"/>
        <w:rPr>
          <w:rFonts w:ascii="Times New Roman" w:hAnsi="Times New Roman"/>
          <w:sz w:val="24"/>
          <w:szCs w:val="24"/>
        </w:rPr>
      </w:pPr>
      <w:r w:rsidRPr="002C7C8A">
        <w:rPr>
          <w:rFonts w:ascii="Times New Roman" w:hAnsi="Times New Roman"/>
          <w:sz w:val="24"/>
          <w:szCs w:val="24"/>
        </w:rPr>
        <w:t xml:space="preserve"> Требования к качеству услуг:</w:t>
      </w:r>
    </w:p>
    <w:p w14:paraId="01EABEB7" w14:textId="77777777" w:rsidR="008C29C7" w:rsidRPr="002C7C8A" w:rsidRDefault="008C29C7" w:rsidP="008C29C7">
      <w:pPr>
        <w:pStyle w:val="a7"/>
        <w:widowControl w:val="0"/>
        <w:spacing w:after="0" w:line="240" w:lineRule="auto"/>
        <w:ind w:left="0"/>
        <w:contextualSpacing w:val="0"/>
        <w:jc w:val="both"/>
        <w:rPr>
          <w:rFonts w:ascii="Times New Roman" w:hAnsi="Times New Roman"/>
          <w:sz w:val="24"/>
          <w:szCs w:val="24"/>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3793"/>
        <w:gridCol w:w="5942"/>
      </w:tblGrid>
      <w:tr w:rsidR="008C29C7" w:rsidRPr="002C7C8A" w14:paraId="1E1516E3" w14:textId="77777777" w:rsidTr="008A7286">
        <w:trPr>
          <w:jc w:val="center"/>
        </w:trPr>
        <w:tc>
          <w:tcPr>
            <w:tcW w:w="460" w:type="dxa"/>
            <w:shd w:val="clear" w:color="auto" w:fill="auto"/>
            <w:vAlign w:val="center"/>
          </w:tcPr>
          <w:p w14:paraId="7DC474D8" w14:textId="77777777" w:rsidR="008C29C7" w:rsidRPr="002C7C8A" w:rsidRDefault="008C29C7" w:rsidP="008A7286">
            <w:pPr>
              <w:pStyle w:val="a7"/>
              <w:widowControl w:val="0"/>
              <w:spacing w:after="0" w:line="240" w:lineRule="auto"/>
              <w:ind w:left="0"/>
              <w:contextualSpacing w:val="0"/>
              <w:jc w:val="center"/>
              <w:rPr>
                <w:rFonts w:ascii="Times New Roman" w:hAnsi="Times New Roman"/>
                <w:bCs/>
                <w:sz w:val="24"/>
                <w:szCs w:val="24"/>
              </w:rPr>
            </w:pPr>
            <w:r w:rsidRPr="002C7C8A">
              <w:rPr>
                <w:rFonts w:ascii="Times New Roman" w:hAnsi="Times New Roman"/>
                <w:bCs/>
                <w:sz w:val="24"/>
                <w:szCs w:val="24"/>
              </w:rPr>
              <w:t>№</w:t>
            </w:r>
          </w:p>
        </w:tc>
        <w:tc>
          <w:tcPr>
            <w:tcW w:w="3793" w:type="dxa"/>
            <w:shd w:val="clear" w:color="auto" w:fill="auto"/>
            <w:vAlign w:val="center"/>
          </w:tcPr>
          <w:p w14:paraId="74C36C0A" w14:textId="77777777" w:rsidR="008C29C7" w:rsidRPr="002C7C8A" w:rsidRDefault="008C29C7" w:rsidP="008A7286">
            <w:pPr>
              <w:pStyle w:val="a7"/>
              <w:widowControl w:val="0"/>
              <w:spacing w:after="0" w:line="240" w:lineRule="auto"/>
              <w:ind w:left="0"/>
              <w:contextualSpacing w:val="0"/>
              <w:jc w:val="center"/>
              <w:rPr>
                <w:rFonts w:ascii="Times New Roman" w:hAnsi="Times New Roman"/>
                <w:bCs/>
                <w:sz w:val="24"/>
                <w:szCs w:val="24"/>
              </w:rPr>
            </w:pPr>
            <w:r w:rsidRPr="002C7C8A">
              <w:rPr>
                <w:rFonts w:ascii="Times New Roman" w:hAnsi="Times New Roman"/>
                <w:bCs/>
                <w:sz w:val="24"/>
                <w:szCs w:val="24"/>
              </w:rPr>
              <w:t>Наименование</w:t>
            </w:r>
          </w:p>
        </w:tc>
        <w:tc>
          <w:tcPr>
            <w:tcW w:w="5942" w:type="dxa"/>
            <w:shd w:val="clear" w:color="auto" w:fill="auto"/>
            <w:vAlign w:val="center"/>
          </w:tcPr>
          <w:p w14:paraId="0814B94B" w14:textId="77777777" w:rsidR="008C29C7" w:rsidRPr="002C7C8A" w:rsidRDefault="008C29C7" w:rsidP="008A7286">
            <w:pPr>
              <w:pStyle w:val="a7"/>
              <w:widowControl w:val="0"/>
              <w:spacing w:after="0" w:line="240" w:lineRule="auto"/>
              <w:ind w:left="0"/>
              <w:contextualSpacing w:val="0"/>
              <w:jc w:val="center"/>
              <w:rPr>
                <w:rFonts w:ascii="Times New Roman" w:hAnsi="Times New Roman"/>
                <w:bCs/>
                <w:sz w:val="24"/>
                <w:szCs w:val="24"/>
              </w:rPr>
            </w:pPr>
            <w:r w:rsidRPr="002C7C8A">
              <w:rPr>
                <w:rFonts w:ascii="Times New Roman" w:hAnsi="Times New Roman"/>
                <w:bCs/>
                <w:sz w:val="24"/>
                <w:szCs w:val="24"/>
              </w:rPr>
              <w:t>Описание</w:t>
            </w:r>
          </w:p>
        </w:tc>
      </w:tr>
      <w:tr w:rsidR="008C29C7" w:rsidRPr="002C7C8A" w14:paraId="7CFEF6AB" w14:textId="77777777" w:rsidTr="008A7286">
        <w:trPr>
          <w:jc w:val="center"/>
        </w:trPr>
        <w:tc>
          <w:tcPr>
            <w:tcW w:w="460" w:type="dxa"/>
            <w:shd w:val="clear" w:color="auto" w:fill="auto"/>
            <w:vAlign w:val="center"/>
          </w:tcPr>
          <w:p w14:paraId="2A1BD57D" w14:textId="77777777" w:rsidR="008C29C7" w:rsidRPr="002C7C8A" w:rsidRDefault="008C29C7" w:rsidP="008A7286">
            <w:pPr>
              <w:pStyle w:val="a7"/>
              <w:widowControl w:val="0"/>
              <w:spacing w:after="0" w:line="240" w:lineRule="auto"/>
              <w:ind w:left="0"/>
              <w:contextualSpacing w:val="0"/>
              <w:jc w:val="both"/>
              <w:rPr>
                <w:rFonts w:ascii="Times New Roman" w:hAnsi="Times New Roman"/>
                <w:bCs/>
                <w:sz w:val="24"/>
                <w:szCs w:val="24"/>
              </w:rPr>
            </w:pPr>
            <w:r w:rsidRPr="002C7C8A">
              <w:rPr>
                <w:rFonts w:ascii="Times New Roman" w:hAnsi="Times New Roman"/>
                <w:bCs/>
                <w:sz w:val="24"/>
                <w:szCs w:val="24"/>
              </w:rPr>
              <w:t>1</w:t>
            </w:r>
          </w:p>
        </w:tc>
        <w:tc>
          <w:tcPr>
            <w:tcW w:w="3793" w:type="dxa"/>
            <w:shd w:val="clear" w:color="auto" w:fill="auto"/>
            <w:vAlign w:val="center"/>
          </w:tcPr>
          <w:p w14:paraId="08D9D9C8" w14:textId="71A5D509" w:rsidR="008C29C7" w:rsidRPr="002C7C8A" w:rsidRDefault="008C29C7" w:rsidP="008A7286">
            <w:pPr>
              <w:widowControl w:val="0"/>
              <w:rPr>
                <w:bCs/>
              </w:rPr>
            </w:pPr>
            <w:r w:rsidRPr="002C7C8A">
              <w:t>Услуги по оформлению сцены цветочными</w:t>
            </w:r>
            <w:r>
              <w:t xml:space="preserve"> композициями на мероприятии </w:t>
            </w:r>
            <w:r w:rsidR="00FF0A8F" w:rsidRPr="008C29C7">
              <w:rPr>
                <w:sz w:val="22"/>
                <w:szCs w:val="22"/>
              </w:rPr>
              <w:t>"</w:t>
            </w:r>
            <w:r w:rsidR="00FF0A8F">
              <w:rPr>
                <w:sz w:val="22"/>
                <w:szCs w:val="22"/>
              </w:rPr>
              <w:t>Люблю тебя, Петра творенье!</w:t>
            </w:r>
            <w:r w:rsidR="00FF0A8F" w:rsidRPr="008C29C7">
              <w:rPr>
                <w:sz w:val="22"/>
                <w:szCs w:val="22"/>
              </w:rPr>
              <w:t>"</w:t>
            </w:r>
          </w:p>
        </w:tc>
        <w:tc>
          <w:tcPr>
            <w:tcW w:w="5942" w:type="dxa"/>
            <w:shd w:val="clear" w:color="auto" w:fill="auto"/>
            <w:vAlign w:val="center"/>
          </w:tcPr>
          <w:p w14:paraId="28847811" w14:textId="77777777" w:rsidR="008C29C7" w:rsidRPr="00A37C51" w:rsidRDefault="008C29C7" w:rsidP="008A7286">
            <w:pPr>
              <w:widowControl w:val="0"/>
              <w:autoSpaceDE w:val="0"/>
              <w:autoSpaceDN w:val="0"/>
              <w:adjustRightInd w:val="0"/>
              <w:rPr>
                <w:bCs/>
              </w:rPr>
            </w:pPr>
            <w:r w:rsidRPr="00A37C51">
              <w:rPr>
                <w:color w:val="000000"/>
                <w:shd w:val="clear" w:color="auto" w:fill="FFFFFF"/>
              </w:rPr>
              <w:t>Предоставление сценического оформления – 6 (шесть цветочных композиций). Высота композиции 70 см, диаметр 70 см. Композиции всесторонние. Состав композиции: поддон пластиковый белый 1 шт., оазис 6 шт., цветы сезонные и ветви цветущих кустарников сезонные (хризантема, роза, пион, дельфиниум, георгина, дерен, пузыреплодник) 45 шт., рускус 20 шт. Цветовая гамма гармоничная, светлая, в соответствии с макетом оформления сцены, по согласованию с Заказчиком.</w:t>
            </w:r>
          </w:p>
        </w:tc>
      </w:tr>
    </w:tbl>
    <w:p w14:paraId="5C49FDCC" w14:textId="77777777" w:rsidR="008C29C7" w:rsidRPr="002C7C8A" w:rsidRDefault="008C29C7" w:rsidP="008C29C7">
      <w:pPr>
        <w:pStyle w:val="a7"/>
        <w:widowControl w:val="0"/>
        <w:numPr>
          <w:ilvl w:val="0"/>
          <w:numId w:val="3"/>
        </w:numPr>
        <w:spacing w:after="0" w:line="240" w:lineRule="auto"/>
        <w:ind w:left="0" w:firstLine="0"/>
        <w:contextualSpacing w:val="0"/>
        <w:jc w:val="both"/>
        <w:rPr>
          <w:rFonts w:ascii="Times New Roman" w:hAnsi="Times New Roman"/>
          <w:sz w:val="24"/>
          <w:szCs w:val="24"/>
        </w:rPr>
      </w:pPr>
      <w:r w:rsidRPr="002C7C8A">
        <w:rPr>
          <w:rFonts w:ascii="Times New Roman" w:hAnsi="Times New Roman"/>
          <w:sz w:val="24"/>
          <w:szCs w:val="24"/>
        </w:rPr>
        <w:t>Адрес оказания услуг: 191036, Лиговский проспект, д.6, Санкт-Петербург,</w:t>
      </w:r>
    </w:p>
    <w:p w14:paraId="1D9A68BB" w14:textId="77777777" w:rsidR="008C29C7" w:rsidRPr="002C7C8A" w:rsidRDefault="008C29C7" w:rsidP="008C29C7">
      <w:pPr>
        <w:pStyle w:val="a7"/>
        <w:widowControl w:val="0"/>
        <w:numPr>
          <w:ilvl w:val="0"/>
          <w:numId w:val="3"/>
        </w:numPr>
        <w:spacing w:after="0" w:line="240" w:lineRule="auto"/>
        <w:ind w:left="0" w:firstLine="0"/>
        <w:contextualSpacing w:val="0"/>
        <w:jc w:val="both"/>
        <w:rPr>
          <w:rFonts w:ascii="Times New Roman" w:hAnsi="Times New Roman"/>
          <w:sz w:val="24"/>
          <w:szCs w:val="24"/>
        </w:rPr>
      </w:pPr>
      <w:r w:rsidRPr="002C7C8A">
        <w:rPr>
          <w:rFonts w:ascii="Times New Roman" w:hAnsi="Times New Roman"/>
          <w:sz w:val="24"/>
          <w:szCs w:val="24"/>
        </w:rPr>
        <w:t>Сопроводительные документы: счет, акт оказанных услуг.</w:t>
      </w:r>
    </w:p>
    <w:p w14:paraId="47B09DCF" w14:textId="01A2EAC7" w:rsidR="008C29C7" w:rsidRPr="002C7C8A" w:rsidRDefault="008C29C7" w:rsidP="008C29C7">
      <w:pPr>
        <w:pStyle w:val="a7"/>
        <w:widowControl w:val="0"/>
        <w:numPr>
          <w:ilvl w:val="0"/>
          <w:numId w:val="3"/>
        </w:numPr>
        <w:spacing w:after="0" w:line="240" w:lineRule="auto"/>
        <w:ind w:left="0" w:firstLine="0"/>
        <w:contextualSpacing w:val="0"/>
        <w:rPr>
          <w:rFonts w:ascii="Times New Roman" w:hAnsi="Times New Roman"/>
          <w:sz w:val="24"/>
          <w:szCs w:val="24"/>
        </w:rPr>
      </w:pPr>
      <w:r w:rsidRPr="002C7C8A">
        <w:rPr>
          <w:rFonts w:ascii="Times New Roman" w:hAnsi="Times New Roman"/>
          <w:sz w:val="24"/>
          <w:szCs w:val="24"/>
        </w:rPr>
        <w:t>Д</w:t>
      </w:r>
      <w:r>
        <w:rPr>
          <w:rFonts w:ascii="Times New Roman" w:hAnsi="Times New Roman"/>
          <w:sz w:val="24"/>
          <w:szCs w:val="24"/>
        </w:rPr>
        <w:t xml:space="preserve">ата оказания услуг: </w:t>
      </w:r>
      <w:r w:rsidR="00FF0A8F">
        <w:rPr>
          <w:rFonts w:ascii="Times New Roman" w:hAnsi="Times New Roman"/>
          <w:sz w:val="24"/>
          <w:szCs w:val="24"/>
        </w:rPr>
        <w:t>25 мая 2026года</w:t>
      </w:r>
    </w:p>
    <w:p w14:paraId="5DA2D9CD" w14:textId="77777777" w:rsidR="008C29C7" w:rsidRPr="002C7C8A" w:rsidRDefault="008C29C7" w:rsidP="008C29C7">
      <w:pPr>
        <w:pStyle w:val="a7"/>
        <w:widowControl w:val="0"/>
        <w:numPr>
          <w:ilvl w:val="0"/>
          <w:numId w:val="3"/>
        </w:numPr>
        <w:spacing w:after="0" w:line="240" w:lineRule="auto"/>
        <w:ind w:left="0" w:firstLine="0"/>
        <w:contextualSpacing w:val="0"/>
        <w:rPr>
          <w:rFonts w:ascii="Times New Roman" w:hAnsi="Times New Roman"/>
          <w:sz w:val="24"/>
          <w:szCs w:val="24"/>
        </w:rPr>
      </w:pPr>
      <w:r w:rsidRPr="002C7C8A">
        <w:rPr>
          <w:rFonts w:ascii="Times New Roman" w:hAnsi="Times New Roman"/>
          <w:sz w:val="24"/>
          <w:szCs w:val="24"/>
        </w:rPr>
        <w:t>Цветочные композиции необходимо доставить с 10:00 до 12:00 по адресу: Санкт-Петербург, Лиговский пр., д. 6, Лит. А.</w:t>
      </w:r>
    </w:p>
    <w:p w14:paraId="4B8A71E0" w14:textId="77777777" w:rsidR="008C29C7" w:rsidRPr="00B9445B" w:rsidRDefault="008C29C7" w:rsidP="008C29C7">
      <w:pPr>
        <w:jc w:val="center"/>
        <w:rPr>
          <w:i/>
          <w:color w:val="00000A"/>
        </w:rPr>
      </w:pPr>
    </w:p>
    <w:p w14:paraId="6B12A660" w14:textId="4585AFE1" w:rsidR="00A6397D" w:rsidRDefault="00A6397D" w:rsidP="00A1029A">
      <w:pPr>
        <w:widowControl w:val="0"/>
        <w:jc w:val="both"/>
        <w:rPr>
          <w:sz w:val="22"/>
          <w:szCs w:val="22"/>
        </w:rPr>
      </w:pPr>
    </w:p>
    <w:p w14:paraId="34B92015" w14:textId="3D109B33" w:rsidR="00A6397D" w:rsidRDefault="00A6397D" w:rsidP="00A1029A">
      <w:pPr>
        <w:widowControl w:val="0"/>
        <w:jc w:val="both"/>
        <w:rPr>
          <w:sz w:val="22"/>
          <w:szCs w:val="22"/>
        </w:rPr>
      </w:pPr>
    </w:p>
    <w:tbl>
      <w:tblPr>
        <w:tblW w:w="0" w:type="auto"/>
        <w:tblLook w:val="01E0" w:firstRow="1" w:lastRow="1" w:firstColumn="1" w:lastColumn="1" w:noHBand="0" w:noVBand="0"/>
      </w:tblPr>
      <w:tblGrid>
        <w:gridCol w:w="4848"/>
        <w:gridCol w:w="4507"/>
      </w:tblGrid>
      <w:tr w:rsidR="00A6397D" w:rsidRPr="00033740" w14:paraId="35BD5229" w14:textId="77777777" w:rsidTr="00B0555C">
        <w:tc>
          <w:tcPr>
            <w:tcW w:w="4848" w:type="dxa"/>
          </w:tcPr>
          <w:p w14:paraId="5277C653" w14:textId="77777777" w:rsidR="00A6397D" w:rsidRPr="00033740" w:rsidRDefault="00A6397D" w:rsidP="00B0555C">
            <w:pPr>
              <w:widowControl w:val="0"/>
              <w:autoSpaceDE w:val="0"/>
              <w:autoSpaceDN w:val="0"/>
              <w:adjustRightInd w:val="0"/>
              <w:rPr>
                <w:b/>
                <w:bCs/>
                <w:sz w:val="20"/>
                <w:szCs w:val="20"/>
              </w:rPr>
            </w:pPr>
          </w:p>
          <w:p w14:paraId="58003D63" w14:textId="77777777" w:rsidR="00A6397D" w:rsidRPr="00033740" w:rsidRDefault="00A6397D" w:rsidP="00B0555C">
            <w:pPr>
              <w:widowControl w:val="0"/>
              <w:autoSpaceDE w:val="0"/>
              <w:autoSpaceDN w:val="0"/>
              <w:adjustRightInd w:val="0"/>
              <w:rPr>
                <w:b/>
                <w:bCs/>
                <w:sz w:val="20"/>
                <w:szCs w:val="20"/>
              </w:rPr>
            </w:pPr>
            <w:r w:rsidRPr="00033740">
              <w:rPr>
                <w:b/>
                <w:bCs/>
                <w:sz w:val="20"/>
                <w:szCs w:val="20"/>
              </w:rPr>
              <w:t>Электронная подпись Заказчика</w:t>
            </w:r>
          </w:p>
        </w:tc>
        <w:tc>
          <w:tcPr>
            <w:tcW w:w="4507" w:type="dxa"/>
          </w:tcPr>
          <w:p w14:paraId="1C3FD3A3" w14:textId="77777777" w:rsidR="00A6397D" w:rsidRPr="00033740" w:rsidRDefault="00A6397D" w:rsidP="00B0555C">
            <w:pPr>
              <w:widowControl w:val="0"/>
              <w:autoSpaceDE w:val="0"/>
              <w:autoSpaceDN w:val="0"/>
              <w:adjustRightInd w:val="0"/>
              <w:rPr>
                <w:b/>
                <w:bCs/>
                <w:sz w:val="20"/>
                <w:szCs w:val="20"/>
              </w:rPr>
            </w:pPr>
          </w:p>
          <w:p w14:paraId="57A6D16E" w14:textId="77777777" w:rsidR="00A6397D" w:rsidRPr="00033740" w:rsidRDefault="00A6397D" w:rsidP="00B0555C">
            <w:pPr>
              <w:widowControl w:val="0"/>
              <w:autoSpaceDE w:val="0"/>
              <w:autoSpaceDN w:val="0"/>
              <w:adjustRightInd w:val="0"/>
              <w:rPr>
                <w:b/>
                <w:bCs/>
                <w:sz w:val="20"/>
                <w:szCs w:val="20"/>
              </w:rPr>
            </w:pPr>
            <w:r w:rsidRPr="00033740">
              <w:rPr>
                <w:b/>
                <w:bCs/>
                <w:sz w:val="20"/>
                <w:szCs w:val="20"/>
              </w:rPr>
              <w:t>Электронная подпись Исполнителя</w:t>
            </w:r>
          </w:p>
        </w:tc>
      </w:tr>
    </w:tbl>
    <w:p w14:paraId="3B05C9A2" w14:textId="77777777" w:rsidR="00A6397D" w:rsidRPr="00033740" w:rsidRDefault="00A6397D" w:rsidP="00A6397D">
      <w:pPr>
        <w:widowControl w:val="0"/>
        <w:autoSpaceDE w:val="0"/>
        <w:autoSpaceDN w:val="0"/>
        <w:adjustRightInd w:val="0"/>
        <w:rPr>
          <w:b/>
          <w:bCs/>
          <w:sz w:val="20"/>
          <w:szCs w:val="20"/>
        </w:rPr>
      </w:pPr>
    </w:p>
    <w:p w14:paraId="411EB7A3" w14:textId="77777777" w:rsidR="00A6397D" w:rsidRPr="003411D5" w:rsidRDefault="00A6397D" w:rsidP="00A1029A">
      <w:pPr>
        <w:widowControl w:val="0"/>
        <w:jc w:val="both"/>
        <w:rPr>
          <w:sz w:val="22"/>
          <w:szCs w:val="22"/>
        </w:rPr>
      </w:pPr>
    </w:p>
    <w:sectPr w:rsidR="00A6397D" w:rsidRPr="003411D5" w:rsidSect="003411D5">
      <w:pgSz w:w="11906" w:h="16838" w:code="9"/>
      <w:pgMar w:top="567" w:right="567" w:bottom="680" w:left="1134" w:header="283"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877D8" w14:textId="77777777" w:rsidR="00520B4C" w:rsidRDefault="00520B4C" w:rsidP="002C2CF3">
      <w:r>
        <w:separator/>
      </w:r>
    </w:p>
  </w:endnote>
  <w:endnote w:type="continuationSeparator" w:id="0">
    <w:p w14:paraId="5CF9F0FA" w14:textId="77777777" w:rsidR="00520B4C" w:rsidRDefault="00520B4C" w:rsidP="002C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62CCD" w14:textId="77777777" w:rsidR="00520B4C" w:rsidRDefault="00520B4C" w:rsidP="002C2CF3">
      <w:r>
        <w:separator/>
      </w:r>
    </w:p>
  </w:footnote>
  <w:footnote w:type="continuationSeparator" w:id="0">
    <w:p w14:paraId="72D64068" w14:textId="77777777" w:rsidR="00520B4C" w:rsidRDefault="00520B4C" w:rsidP="002C2CF3">
      <w:r>
        <w:continuationSeparator/>
      </w:r>
    </w:p>
  </w:footnote>
  <w:footnote w:id="1">
    <w:p w14:paraId="19CCBA25" w14:textId="77777777" w:rsidR="000341DF" w:rsidRDefault="000341DF" w:rsidP="000341DF">
      <w:pPr>
        <w:pStyle w:val="af3"/>
        <w:spacing w:after="0"/>
        <w:rPr>
          <w:sz w:val="16"/>
          <w:szCs w:val="16"/>
        </w:rPr>
      </w:pPr>
      <w:r>
        <w:rPr>
          <w:rStyle w:val="af5"/>
          <w:sz w:val="16"/>
          <w:szCs w:val="16"/>
        </w:rPr>
        <w:footnoteRef/>
      </w:r>
      <w:r>
        <w:rPr>
          <w:sz w:val="16"/>
          <w:szCs w:val="16"/>
        </w:rPr>
        <w:t xml:space="preserve"> Если Исполнитель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D9AAF94"/>
    <w:lvl w:ilvl="0">
      <w:start w:val="1"/>
      <w:numFmt w:val="decimal"/>
      <w:lvlText w:val="%1."/>
      <w:lvlJc w:val="left"/>
      <w:pPr>
        <w:tabs>
          <w:tab w:val="num" w:pos="720"/>
        </w:tabs>
        <w:ind w:left="720" w:hanging="360"/>
      </w:pPr>
      <w:rPr>
        <w:rFonts w:hint="default"/>
        <w:b/>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 w15:restartNumberingAfterBreak="0">
    <w:nsid w:val="0A6D201D"/>
    <w:multiLevelType w:val="hybridMultilevel"/>
    <w:tmpl w:val="0C14B19C"/>
    <w:lvl w:ilvl="0" w:tplc="19EA7F92">
      <w:start w:val="1"/>
      <w:numFmt w:val="decimal"/>
      <w:lvlText w:val="7.%1."/>
      <w:lvlJc w:val="left"/>
      <w:pPr>
        <w:ind w:left="3904" w:hanging="360"/>
      </w:pPr>
      <w:rPr>
        <w:rFonts w:hint="default"/>
        <w:b w:val="0"/>
        <w:sz w:val="20"/>
        <w:szCs w:val="20"/>
      </w:rPr>
    </w:lvl>
    <w:lvl w:ilvl="1" w:tplc="04190019" w:tentative="1">
      <w:start w:val="1"/>
      <w:numFmt w:val="lowerLetter"/>
      <w:lvlText w:val="%2."/>
      <w:lvlJc w:val="left"/>
      <w:pPr>
        <w:ind w:left="4624" w:hanging="360"/>
      </w:pPr>
    </w:lvl>
    <w:lvl w:ilvl="2" w:tplc="0419001B" w:tentative="1">
      <w:start w:val="1"/>
      <w:numFmt w:val="lowerRoman"/>
      <w:lvlText w:val="%3."/>
      <w:lvlJc w:val="right"/>
      <w:pPr>
        <w:ind w:left="5344" w:hanging="180"/>
      </w:pPr>
    </w:lvl>
    <w:lvl w:ilvl="3" w:tplc="0419000F" w:tentative="1">
      <w:start w:val="1"/>
      <w:numFmt w:val="decimal"/>
      <w:lvlText w:val="%4."/>
      <w:lvlJc w:val="left"/>
      <w:pPr>
        <w:ind w:left="6064" w:hanging="360"/>
      </w:pPr>
    </w:lvl>
    <w:lvl w:ilvl="4" w:tplc="04190019" w:tentative="1">
      <w:start w:val="1"/>
      <w:numFmt w:val="lowerLetter"/>
      <w:lvlText w:val="%5."/>
      <w:lvlJc w:val="left"/>
      <w:pPr>
        <w:ind w:left="6784" w:hanging="360"/>
      </w:pPr>
    </w:lvl>
    <w:lvl w:ilvl="5" w:tplc="0419001B" w:tentative="1">
      <w:start w:val="1"/>
      <w:numFmt w:val="lowerRoman"/>
      <w:lvlText w:val="%6."/>
      <w:lvlJc w:val="right"/>
      <w:pPr>
        <w:ind w:left="7504" w:hanging="180"/>
      </w:pPr>
    </w:lvl>
    <w:lvl w:ilvl="6" w:tplc="0419000F" w:tentative="1">
      <w:start w:val="1"/>
      <w:numFmt w:val="decimal"/>
      <w:lvlText w:val="%7."/>
      <w:lvlJc w:val="left"/>
      <w:pPr>
        <w:ind w:left="8224" w:hanging="360"/>
      </w:pPr>
    </w:lvl>
    <w:lvl w:ilvl="7" w:tplc="04190019" w:tentative="1">
      <w:start w:val="1"/>
      <w:numFmt w:val="lowerLetter"/>
      <w:lvlText w:val="%8."/>
      <w:lvlJc w:val="left"/>
      <w:pPr>
        <w:ind w:left="8944" w:hanging="360"/>
      </w:pPr>
    </w:lvl>
    <w:lvl w:ilvl="8" w:tplc="0419001B" w:tentative="1">
      <w:start w:val="1"/>
      <w:numFmt w:val="lowerRoman"/>
      <w:lvlText w:val="%9."/>
      <w:lvlJc w:val="right"/>
      <w:pPr>
        <w:ind w:left="9664" w:hanging="180"/>
      </w:pPr>
    </w:lvl>
  </w:abstractNum>
  <w:abstractNum w:abstractNumId="2" w15:restartNumberingAfterBreak="0">
    <w:nsid w:val="0AA92D80"/>
    <w:multiLevelType w:val="hybridMultilevel"/>
    <w:tmpl w:val="8A94F6C4"/>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322B9"/>
    <w:multiLevelType w:val="hybridMultilevel"/>
    <w:tmpl w:val="F2D2FA0C"/>
    <w:lvl w:ilvl="0" w:tplc="3C40BF00">
      <w:start w:val="1"/>
      <w:numFmt w:val="decimal"/>
      <w:lvlText w:val="3.4.%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1C5D64F2"/>
    <w:multiLevelType w:val="hybridMultilevel"/>
    <w:tmpl w:val="74069E7E"/>
    <w:lvl w:ilvl="0" w:tplc="C340F778">
      <w:start w:val="1"/>
      <w:numFmt w:val="decimal"/>
      <w:lvlText w:val="2.%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263F03F6"/>
    <w:multiLevelType w:val="hybridMultilevel"/>
    <w:tmpl w:val="576C535C"/>
    <w:lvl w:ilvl="0" w:tplc="B82AD0AA">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4A23B0"/>
    <w:multiLevelType w:val="multilevel"/>
    <w:tmpl w:val="B1AA3C8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EF77CE4"/>
    <w:multiLevelType w:val="hybridMultilevel"/>
    <w:tmpl w:val="1C38F702"/>
    <w:lvl w:ilvl="0" w:tplc="2D9293EC">
      <w:start w:val="1"/>
      <w:numFmt w:val="decimal"/>
      <w:lvlText w:val="7.4.%1."/>
      <w:lvlJc w:val="left"/>
      <w:pPr>
        <w:ind w:left="-1973" w:hanging="360"/>
      </w:pPr>
      <w:rPr>
        <w:rFonts w:hint="default"/>
      </w:rPr>
    </w:lvl>
    <w:lvl w:ilvl="1" w:tplc="04190019" w:tentative="1">
      <w:start w:val="1"/>
      <w:numFmt w:val="lowerLetter"/>
      <w:lvlText w:val="%2."/>
      <w:lvlJc w:val="left"/>
      <w:pPr>
        <w:ind w:left="-1253" w:hanging="360"/>
      </w:pPr>
    </w:lvl>
    <w:lvl w:ilvl="2" w:tplc="0419001B" w:tentative="1">
      <w:start w:val="1"/>
      <w:numFmt w:val="lowerRoman"/>
      <w:lvlText w:val="%3."/>
      <w:lvlJc w:val="right"/>
      <w:pPr>
        <w:ind w:left="-533" w:hanging="180"/>
      </w:pPr>
    </w:lvl>
    <w:lvl w:ilvl="3" w:tplc="0419000F" w:tentative="1">
      <w:start w:val="1"/>
      <w:numFmt w:val="decimal"/>
      <w:lvlText w:val="%4."/>
      <w:lvlJc w:val="left"/>
      <w:pPr>
        <w:ind w:left="187" w:hanging="360"/>
      </w:pPr>
    </w:lvl>
    <w:lvl w:ilvl="4" w:tplc="04190019" w:tentative="1">
      <w:start w:val="1"/>
      <w:numFmt w:val="lowerLetter"/>
      <w:lvlText w:val="%5."/>
      <w:lvlJc w:val="left"/>
      <w:pPr>
        <w:ind w:left="907" w:hanging="360"/>
      </w:pPr>
    </w:lvl>
    <w:lvl w:ilvl="5" w:tplc="0419001B" w:tentative="1">
      <w:start w:val="1"/>
      <w:numFmt w:val="lowerRoman"/>
      <w:lvlText w:val="%6."/>
      <w:lvlJc w:val="right"/>
      <w:pPr>
        <w:ind w:left="1627" w:hanging="180"/>
      </w:pPr>
    </w:lvl>
    <w:lvl w:ilvl="6" w:tplc="0419000F" w:tentative="1">
      <w:start w:val="1"/>
      <w:numFmt w:val="decimal"/>
      <w:lvlText w:val="%7."/>
      <w:lvlJc w:val="left"/>
      <w:pPr>
        <w:ind w:left="2347" w:hanging="360"/>
      </w:pPr>
    </w:lvl>
    <w:lvl w:ilvl="7" w:tplc="04190019" w:tentative="1">
      <w:start w:val="1"/>
      <w:numFmt w:val="lowerLetter"/>
      <w:lvlText w:val="%8."/>
      <w:lvlJc w:val="left"/>
      <w:pPr>
        <w:ind w:left="3067" w:hanging="360"/>
      </w:pPr>
    </w:lvl>
    <w:lvl w:ilvl="8" w:tplc="0419001B" w:tentative="1">
      <w:start w:val="1"/>
      <w:numFmt w:val="lowerRoman"/>
      <w:lvlText w:val="%9."/>
      <w:lvlJc w:val="right"/>
      <w:pPr>
        <w:ind w:left="3787" w:hanging="180"/>
      </w:pPr>
    </w:lvl>
  </w:abstractNum>
  <w:abstractNum w:abstractNumId="8" w15:restartNumberingAfterBreak="0">
    <w:nsid w:val="3C374CE1"/>
    <w:multiLevelType w:val="multilevel"/>
    <w:tmpl w:val="3F56555E"/>
    <w:lvl w:ilvl="0">
      <w:start w:val="3"/>
      <w:numFmt w:val="decimal"/>
      <w:lvlText w:val="%1."/>
      <w:lvlJc w:val="left"/>
      <w:pPr>
        <w:ind w:left="540" w:hanging="540"/>
      </w:pPr>
      <w:rPr>
        <w:rFonts w:hint="default"/>
        <w:b w:val="0"/>
      </w:rPr>
    </w:lvl>
    <w:lvl w:ilvl="1">
      <w:start w:val="3"/>
      <w:numFmt w:val="decimal"/>
      <w:lvlText w:val="%1.%2."/>
      <w:lvlJc w:val="left"/>
      <w:pPr>
        <w:ind w:left="824" w:hanging="54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9" w15:restartNumberingAfterBreak="0">
    <w:nsid w:val="417D0BB3"/>
    <w:multiLevelType w:val="multilevel"/>
    <w:tmpl w:val="13D63988"/>
    <w:lvl w:ilvl="0">
      <w:start w:val="10"/>
      <w:numFmt w:val="decimal"/>
      <w:lvlText w:val="%1."/>
      <w:lvlJc w:val="left"/>
      <w:pPr>
        <w:ind w:left="480" w:hanging="480"/>
      </w:pPr>
      <w:rPr>
        <w:rFonts w:cs="Arial" w:hint="default"/>
      </w:rPr>
    </w:lvl>
    <w:lvl w:ilvl="1">
      <w:start w:val="1"/>
      <w:numFmt w:val="decimal"/>
      <w:lvlText w:val="%1.%2."/>
      <w:lvlJc w:val="left"/>
      <w:pPr>
        <w:ind w:left="1047" w:hanging="480"/>
      </w:pPr>
      <w:rPr>
        <w:rFonts w:cs="Arial" w:hint="default"/>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10" w15:restartNumberingAfterBreak="0">
    <w:nsid w:val="423A5FF0"/>
    <w:multiLevelType w:val="multilevel"/>
    <w:tmpl w:val="88E2ED80"/>
    <w:lvl w:ilvl="0">
      <w:start w:val="7"/>
      <w:numFmt w:val="decimal"/>
      <w:lvlText w:val="%1."/>
      <w:lvlJc w:val="left"/>
      <w:pPr>
        <w:ind w:left="360" w:hanging="360"/>
      </w:pPr>
      <w:rPr>
        <w:rFonts w:hint="default"/>
      </w:rPr>
    </w:lvl>
    <w:lvl w:ilvl="1">
      <w:start w:val="1"/>
      <w:numFmt w:val="decimal"/>
      <w:lvlText w:val="8.%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C22534"/>
    <w:multiLevelType w:val="multilevel"/>
    <w:tmpl w:val="DF625F7E"/>
    <w:lvl w:ilvl="0">
      <w:start w:val="1"/>
      <w:numFmt w:val="decimal"/>
      <w:lvlText w:val="%1."/>
      <w:lvlJc w:val="left"/>
      <w:pPr>
        <w:ind w:left="3763" w:hanging="360"/>
      </w:pPr>
      <w:rPr>
        <w:rFonts w:ascii="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922432"/>
    <w:multiLevelType w:val="hybridMultilevel"/>
    <w:tmpl w:val="FDF4463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2F0925"/>
    <w:multiLevelType w:val="multilevel"/>
    <w:tmpl w:val="D492805E"/>
    <w:lvl w:ilvl="0">
      <w:start w:val="1"/>
      <w:numFmt w:val="decimal"/>
      <w:lvlText w:val="%1."/>
      <w:lvlJc w:val="left"/>
      <w:pPr>
        <w:ind w:left="360" w:hanging="360"/>
      </w:pPr>
      <w:rPr>
        <w:rFonts w:ascii="Times New Roman" w:hAnsi="Times New Roman" w:cs="Times New Roman"/>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B6245D"/>
    <w:multiLevelType w:val="multilevel"/>
    <w:tmpl w:val="62DC2C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C27934"/>
    <w:multiLevelType w:val="hybridMultilevel"/>
    <w:tmpl w:val="44D278A2"/>
    <w:lvl w:ilvl="0" w:tplc="2610B9DE">
      <w:start w:val="1"/>
      <w:numFmt w:val="decimal"/>
      <w:lvlText w:val="СТАТЬЯ %1."/>
      <w:lvlJc w:val="left"/>
      <w:pPr>
        <w:ind w:left="720" w:hanging="360"/>
      </w:pPr>
      <w:rPr>
        <w:rFonts w:hint="default"/>
      </w:rPr>
    </w:lvl>
    <w:lvl w:ilvl="1" w:tplc="07280AF0">
      <w:start w:val="1"/>
      <w:numFmt w:val="decimal"/>
      <w:lvlText w:val="12.%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B91A84"/>
    <w:multiLevelType w:val="multilevel"/>
    <w:tmpl w:val="F3F6AA38"/>
    <w:lvl w:ilvl="0">
      <w:start w:val="1"/>
      <w:numFmt w:val="decimal"/>
      <w:lvlText w:val="%1."/>
      <w:lvlJc w:val="left"/>
      <w:pPr>
        <w:ind w:left="360" w:hanging="360"/>
      </w:pPr>
      <w:rPr>
        <w:rFonts w:cs="Times New Roman"/>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90120F"/>
    <w:multiLevelType w:val="multilevel"/>
    <w:tmpl w:val="01F2DD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E517401"/>
    <w:multiLevelType w:val="multilevel"/>
    <w:tmpl w:val="1A2C50B0"/>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18"/>
  </w:num>
  <w:num w:numId="3">
    <w:abstractNumId w:val="11"/>
  </w:num>
  <w:num w:numId="4">
    <w:abstractNumId w:val="16"/>
  </w:num>
  <w:num w:numId="5">
    <w:abstractNumId w:val="17"/>
  </w:num>
  <w:num w:numId="6">
    <w:abstractNumId w:val="19"/>
  </w:num>
  <w:num w:numId="7">
    <w:abstractNumId w:val="8"/>
  </w:num>
  <w:num w:numId="8">
    <w:abstractNumId w:val="12"/>
  </w:num>
  <w:num w:numId="9">
    <w:abstractNumId w:val="4"/>
  </w:num>
  <w:num w:numId="10">
    <w:abstractNumId w:val="3"/>
  </w:num>
  <w:num w:numId="11">
    <w:abstractNumId w:val="2"/>
  </w:num>
  <w:num w:numId="12">
    <w:abstractNumId w:val="1"/>
  </w:num>
  <w:num w:numId="13">
    <w:abstractNumId w:val="20"/>
  </w:num>
  <w:num w:numId="14">
    <w:abstractNumId w:val="7"/>
  </w:num>
  <w:num w:numId="15">
    <w:abstractNumId w:val="15"/>
  </w:num>
  <w:num w:numId="16">
    <w:abstractNumId w:val="5"/>
  </w:num>
  <w:num w:numId="17">
    <w:abstractNumId w:val="0"/>
  </w:num>
  <w:num w:numId="18">
    <w:abstractNumId w:val="10"/>
  </w:num>
  <w:num w:numId="19">
    <w:abstractNumId w:val="14"/>
  </w:num>
  <w:num w:numId="20">
    <w:abstractNumId w:val="9"/>
  </w:num>
  <w:num w:numId="21">
    <w:abstractNumId w:val="6"/>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689"/>
    <w:rsid w:val="0002279B"/>
    <w:rsid w:val="000234DC"/>
    <w:rsid w:val="00030BB2"/>
    <w:rsid w:val="00031402"/>
    <w:rsid w:val="00033740"/>
    <w:rsid w:val="000341DF"/>
    <w:rsid w:val="000358C9"/>
    <w:rsid w:val="00043C03"/>
    <w:rsid w:val="00056490"/>
    <w:rsid w:val="0006720B"/>
    <w:rsid w:val="00075DC3"/>
    <w:rsid w:val="000A7E70"/>
    <w:rsid w:val="000C2F93"/>
    <w:rsid w:val="000D43C1"/>
    <w:rsid w:val="000E2433"/>
    <w:rsid w:val="000F56F3"/>
    <w:rsid w:val="00101540"/>
    <w:rsid w:val="0011430D"/>
    <w:rsid w:val="001252F1"/>
    <w:rsid w:val="00126989"/>
    <w:rsid w:val="00140886"/>
    <w:rsid w:val="00142F83"/>
    <w:rsid w:val="00146814"/>
    <w:rsid w:val="00160E35"/>
    <w:rsid w:val="001B0883"/>
    <w:rsid w:val="001B7CDA"/>
    <w:rsid w:val="001C57FF"/>
    <w:rsid w:val="001D07BB"/>
    <w:rsid w:val="001D546E"/>
    <w:rsid w:val="001E183E"/>
    <w:rsid w:val="001E461C"/>
    <w:rsid w:val="001F6984"/>
    <w:rsid w:val="00200C7B"/>
    <w:rsid w:val="00230E8D"/>
    <w:rsid w:val="00231871"/>
    <w:rsid w:val="00232F73"/>
    <w:rsid w:val="0024189B"/>
    <w:rsid w:val="0024238D"/>
    <w:rsid w:val="002436BA"/>
    <w:rsid w:val="00244716"/>
    <w:rsid w:val="00254AC9"/>
    <w:rsid w:val="00264190"/>
    <w:rsid w:val="00270481"/>
    <w:rsid w:val="002829A4"/>
    <w:rsid w:val="00287456"/>
    <w:rsid w:val="0029667B"/>
    <w:rsid w:val="002B6DD9"/>
    <w:rsid w:val="002C2CF3"/>
    <w:rsid w:val="002C4ECF"/>
    <w:rsid w:val="002D0F58"/>
    <w:rsid w:val="002E0D87"/>
    <w:rsid w:val="002F2C6E"/>
    <w:rsid w:val="002F5622"/>
    <w:rsid w:val="003241E6"/>
    <w:rsid w:val="00326827"/>
    <w:rsid w:val="00340DF9"/>
    <w:rsid w:val="003411D5"/>
    <w:rsid w:val="0034422F"/>
    <w:rsid w:val="00350ED6"/>
    <w:rsid w:val="0036124D"/>
    <w:rsid w:val="00362F97"/>
    <w:rsid w:val="003673E4"/>
    <w:rsid w:val="003757AC"/>
    <w:rsid w:val="00383465"/>
    <w:rsid w:val="00383C3A"/>
    <w:rsid w:val="003A6397"/>
    <w:rsid w:val="003B6B2C"/>
    <w:rsid w:val="003F3E72"/>
    <w:rsid w:val="003F64B2"/>
    <w:rsid w:val="004033EB"/>
    <w:rsid w:val="00425E33"/>
    <w:rsid w:val="00443639"/>
    <w:rsid w:val="00464A67"/>
    <w:rsid w:val="004711E0"/>
    <w:rsid w:val="00475C94"/>
    <w:rsid w:val="004853E0"/>
    <w:rsid w:val="004A21A7"/>
    <w:rsid w:val="004B4B39"/>
    <w:rsid w:val="004D2510"/>
    <w:rsid w:val="004D278D"/>
    <w:rsid w:val="004D7A50"/>
    <w:rsid w:val="004E07E1"/>
    <w:rsid w:val="004E41A1"/>
    <w:rsid w:val="004E611E"/>
    <w:rsid w:val="00511047"/>
    <w:rsid w:val="00520B4C"/>
    <w:rsid w:val="00527487"/>
    <w:rsid w:val="005320B3"/>
    <w:rsid w:val="005332AE"/>
    <w:rsid w:val="005352B8"/>
    <w:rsid w:val="00546DB2"/>
    <w:rsid w:val="0057537C"/>
    <w:rsid w:val="005779A7"/>
    <w:rsid w:val="0058263B"/>
    <w:rsid w:val="0059618A"/>
    <w:rsid w:val="005A0C59"/>
    <w:rsid w:val="005A0DD2"/>
    <w:rsid w:val="005A6BBD"/>
    <w:rsid w:val="005B657D"/>
    <w:rsid w:val="005C04E0"/>
    <w:rsid w:val="005C73DC"/>
    <w:rsid w:val="005E4769"/>
    <w:rsid w:val="0060026F"/>
    <w:rsid w:val="006005FE"/>
    <w:rsid w:val="00602462"/>
    <w:rsid w:val="00603405"/>
    <w:rsid w:val="00620813"/>
    <w:rsid w:val="00644424"/>
    <w:rsid w:val="00673D11"/>
    <w:rsid w:val="00682BE0"/>
    <w:rsid w:val="00683D4E"/>
    <w:rsid w:val="0068576C"/>
    <w:rsid w:val="00686F32"/>
    <w:rsid w:val="00686F74"/>
    <w:rsid w:val="00695635"/>
    <w:rsid w:val="006A2340"/>
    <w:rsid w:val="006B11F3"/>
    <w:rsid w:val="006C3117"/>
    <w:rsid w:val="006C504C"/>
    <w:rsid w:val="006D387B"/>
    <w:rsid w:val="006E7E9F"/>
    <w:rsid w:val="006F0BD7"/>
    <w:rsid w:val="00702342"/>
    <w:rsid w:val="007165D0"/>
    <w:rsid w:val="00721742"/>
    <w:rsid w:val="00721D64"/>
    <w:rsid w:val="00730AA0"/>
    <w:rsid w:val="0074308B"/>
    <w:rsid w:val="00765127"/>
    <w:rsid w:val="00773BD1"/>
    <w:rsid w:val="00790A9D"/>
    <w:rsid w:val="007C690A"/>
    <w:rsid w:val="00812E9E"/>
    <w:rsid w:val="00817B38"/>
    <w:rsid w:val="008217C5"/>
    <w:rsid w:val="008252E5"/>
    <w:rsid w:val="00835DA3"/>
    <w:rsid w:val="00854982"/>
    <w:rsid w:val="00861011"/>
    <w:rsid w:val="008667CE"/>
    <w:rsid w:val="0087334F"/>
    <w:rsid w:val="00876690"/>
    <w:rsid w:val="00884FCA"/>
    <w:rsid w:val="00887E57"/>
    <w:rsid w:val="008927F5"/>
    <w:rsid w:val="008A1F72"/>
    <w:rsid w:val="008A52B0"/>
    <w:rsid w:val="008B179A"/>
    <w:rsid w:val="008C29C7"/>
    <w:rsid w:val="008C689B"/>
    <w:rsid w:val="008D776C"/>
    <w:rsid w:val="008E0FE1"/>
    <w:rsid w:val="008E20C0"/>
    <w:rsid w:val="008F020C"/>
    <w:rsid w:val="008F3930"/>
    <w:rsid w:val="008F6D66"/>
    <w:rsid w:val="00910D70"/>
    <w:rsid w:val="00960BF0"/>
    <w:rsid w:val="00963689"/>
    <w:rsid w:val="00971DC3"/>
    <w:rsid w:val="0099264E"/>
    <w:rsid w:val="00997C86"/>
    <w:rsid w:val="009F0056"/>
    <w:rsid w:val="009F10FF"/>
    <w:rsid w:val="00A001CB"/>
    <w:rsid w:val="00A069A7"/>
    <w:rsid w:val="00A1029A"/>
    <w:rsid w:val="00A11632"/>
    <w:rsid w:val="00A20803"/>
    <w:rsid w:val="00A23CA0"/>
    <w:rsid w:val="00A23E67"/>
    <w:rsid w:val="00A23F88"/>
    <w:rsid w:val="00A269BF"/>
    <w:rsid w:val="00A40E82"/>
    <w:rsid w:val="00A416DB"/>
    <w:rsid w:val="00A421B6"/>
    <w:rsid w:val="00A45753"/>
    <w:rsid w:val="00A6397D"/>
    <w:rsid w:val="00A63EDF"/>
    <w:rsid w:val="00A67EF7"/>
    <w:rsid w:val="00A67F66"/>
    <w:rsid w:val="00A734DF"/>
    <w:rsid w:val="00A862CD"/>
    <w:rsid w:val="00A8764B"/>
    <w:rsid w:val="00A90DF1"/>
    <w:rsid w:val="00AA360E"/>
    <w:rsid w:val="00AA7831"/>
    <w:rsid w:val="00AD052F"/>
    <w:rsid w:val="00AD2293"/>
    <w:rsid w:val="00AD6356"/>
    <w:rsid w:val="00AF68A1"/>
    <w:rsid w:val="00B03F7A"/>
    <w:rsid w:val="00B11275"/>
    <w:rsid w:val="00B22229"/>
    <w:rsid w:val="00B23389"/>
    <w:rsid w:val="00B26F0C"/>
    <w:rsid w:val="00B274FE"/>
    <w:rsid w:val="00B277A0"/>
    <w:rsid w:val="00B30CFC"/>
    <w:rsid w:val="00B35DA1"/>
    <w:rsid w:val="00B40F55"/>
    <w:rsid w:val="00B51056"/>
    <w:rsid w:val="00B617EE"/>
    <w:rsid w:val="00B62063"/>
    <w:rsid w:val="00B64106"/>
    <w:rsid w:val="00BA0962"/>
    <w:rsid w:val="00BA17D6"/>
    <w:rsid w:val="00BA6E04"/>
    <w:rsid w:val="00BB0663"/>
    <w:rsid w:val="00BD3653"/>
    <w:rsid w:val="00BE36C4"/>
    <w:rsid w:val="00BE47C6"/>
    <w:rsid w:val="00BF27F9"/>
    <w:rsid w:val="00C00C0B"/>
    <w:rsid w:val="00C36803"/>
    <w:rsid w:val="00C50196"/>
    <w:rsid w:val="00C55DC8"/>
    <w:rsid w:val="00C67963"/>
    <w:rsid w:val="00C73864"/>
    <w:rsid w:val="00C826CA"/>
    <w:rsid w:val="00C90416"/>
    <w:rsid w:val="00C92236"/>
    <w:rsid w:val="00C938A5"/>
    <w:rsid w:val="00CC66CD"/>
    <w:rsid w:val="00CD28B6"/>
    <w:rsid w:val="00CE4213"/>
    <w:rsid w:val="00CF0C9E"/>
    <w:rsid w:val="00D00B55"/>
    <w:rsid w:val="00D019C7"/>
    <w:rsid w:val="00D062A2"/>
    <w:rsid w:val="00D10D7E"/>
    <w:rsid w:val="00D259EA"/>
    <w:rsid w:val="00D503D4"/>
    <w:rsid w:val="00D52DB9"/>
    <w:rsid w:val="00D6227F"/>
    <w:rsid w:val="00D763C5"/>
    <w:rsid w:val="00D95AC0"/>
    <w:rsid w:val="00D96C40"/>
    <w:rsid w:val="00D9757C"/>
    <w:rsid w:val="00DA14D5"/>
    <w:rsid w:val="00DB2676"/>
    <w:rsid w:val="00DC22F2"/>
    <w:rsid w:val="00DD12C6"/>
    <w:rsid w:val="00DE0F37"/>
    <w:rsid w:val="00DE3C88"/>
    <w:rsid w:val="00DF0E97"/>
    <w:rsid w:val="00E04A33"/>
    <w:rsid w:val="00E22DDC"/>
    <w:rsid w:val="00E32E1E"/>
    <w:rsid w:val="00E33BC2"/>
    <w:rsid w:val="00E354CF"/>
    <w:rsid w:val="00E44D27"/>
    <w:rsid w:val="00E52875"/>
    <w:rsid w:val="00E5446F"/>
    <w:rsid w:val="00E579BA"/>
    <w:rsid w:val="00E635F9"/>
    <w:rsid w:val="00E65AFB"/>
    <w:rsid w:val="00E76F13"/>
    <w:rsid w:val="00E843D7"/>
    <w:rsid w:val="00E84E69"/>
    <w:rsid w:val="00E961EC"/>
    <w:rsid w:val="00EA04F5"/>
    <w:rsid w:val="00EB3EE3"/>
    <w:rsid w:val="00EB7439"/>
    <w:rsid w:val="00EC2BB8"/>
    <w:rsid w:val="00EE4DAB"/>
    <w:rsid w:val="00EE74FD"/>
    <w:rsid w:val="00F03704"/>
    <w:rsid w:val="00F03FDC"/>
    <w:rsid w:val="00F1523F"/>
    <w:rsid w:val="00F27951"/>
    <w:rsid w:val="00F312B5"/>
    <w:rsid w:val="00F35937"/>
    <w:rsid w:val="00F41021"/>
    <w:rsid w:val="00F468A6"/>
    <w:rsid w:val="00F53E38"/>
    <w:rsid w:val="00F57644"/>
    <w:rsid w:val="00F63356"/>
    <w:rsid w:val="00F74FF3"/>
    <w:rsid w:val="00F81EC3"/>
    <w:rsid w:val="00F8230E"/>
    <w:rsid w:val="00F90382"/>
    <w:rsid w:val="00F94E25"/>
    <w:rsid w:val="00FB2337"/>
    <w:rsid w:val="00FC6D0A"/>
    <w:rsid w:val="00FE02BC"/>
    <w:rsid w:val="00FE7AE9"/>
    <w:rsid w:val="00FF0A8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8216"/>
  <w15:docId w15:val="{ABDBD864-2307-4020-8952-1F531D45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TML">
    <w:name w:val="Стандартный HTML Знак"/>
    <w:basedOn w:val="a0"/>
    <w:qFormat/>
    <w:rsid w:val="00652BAB"/>
    <w:rPr>
      <w:rFonts w:ascii="Courier New" w:eastAsia="Times New Roman" w:hAnsi="Courier New" w:cs="Courier New"/>
      <w:color w:val="000000"/>
      <w:sz w:val="20"/>
      <w:szCs w:val="20"/>
      <w:lang w:eastAsia="ru-RU"/>
    </w:rPr>
  </w:style>
  <w:style w:type="paragraph" w:customStyle="1" w:styleId="1">
    <w:name w:val="Заголовок1"/>
    <w:basedOn w:val="a"/>
    <w:next w:val="a3"/>
    <w:qFormat/>
    <w:pPr>
      <w:keepNext/>
      <w:spacing w:before="240" w:after="120"/>
    </w:pPr>
    <w:rPr>
      <w:rFonts w:ascii="Liberation Sans" w:eastAsia="Microsoft YaHei" w:hAnsi="Liberation Sans" w:cs="Arial"/>
      <w:sz w:val="28"/>
      <w:szCs w:val="28"/>
    </w:rPr>
  </w:style>
  <w:style w:type="paragraph" w:styleId="a3">
    <w:name w:val="Body Text"/>
    <w:basedOn w:val="a"/>
    <w:pPr>
      <w:spacing w:after="140" w:line="276" w:lineRule="auto"/>
    </w:pPr>
  </w:style>
  <w:style w:type="paragraph" w:styleId="a4">
    <w:name w:val="List"/>
    <w:basedOn w:val="a3"/>
    <w:rPr>
      <w:rFonts w:cs="Arial"/>
    </w:rPr>
  </w:style>
  <w:style w:type="paragraph" w:styleId="a5">
    <w:name w:val="caption"/>
    <w:basedOn w:val="a"/>
    <w:qFormat/>
    <w:pPr>
      <w:suppressLineNumbers/>
      <w:spacing w:before="120" w:after="120"/>
    </w:pPr>
    <w:rPr>
      <w:rFonts w:cs="Arial"/>
      <w:i/>
      <w:iCs/>
    </w:rPr>
  </w:style>
  <w:style w:type="paragraph" w:styleId="a6">
    <w:name w:val="index heading"/>
    <w:basedOn w:val="a"/>
    <w:qFormat/>
    <w:pPr>
      <w:suppressLineNumbers/>
    </w:pPr>
    <w:rPr>
      <w:rFonts w:cs="Arial"/>
    </w:rPr>
  </w:style>
  <w:style w:type="paragraph" w:styleId="a7">
    <w:name w:val="List Paragraph"/>
    <w:aliases w:val="Bullet List,FooterText,numbered,Paragraphe de liste1,lp1,Bullet 1,Use Case List Paragraph,Standart"/>
    <w:basedOn w:val="a"/>
    <w:link w:val="a8"/>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HTML0">
    <w:name w:val="HTML Preformatted"/>
    <w:basedOn w:val="a"/>
    <w:qFormat/>
    <w:rsid w:val="00652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styleId="a9">
    <w:name w:val="Normal (Web)"/>
    <w:basedOn w:val="a"/>
    <w:uiPriority w:val="99"/>
    <w:qFormat/>
    <w:rsid w:val="00652BAB"/>
    <w:pPr>
      <w:spacing w:beforeAutospacing="1" w:afterAutospacing="1"/>
    </w:pPr>
  </w:style>
  <w:style w:type="paragraph" w:customStyle="1" w:styleId="western">
    <w:name w:val="western"/>
    <w:basedOn w:val="a"/>
    <w:qFormat/>
    <w:rsid w:val="00652BAB"/>
    <w:pPr>
      <w:spacing w:beforeAutospacing="1" w:afterAutospacing="1"/>
    </w:pPr>
  </w:style>
  <w:style w:type="table" w:styleId="aa">
    <w:name w:val="Table Grid"/>
    <w:basedOn w:val="a1"/>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971DC3"/>
    <w:rPr>
      <w:sz w:val="16"/>
      <w:szCs w:val="16"/>
    </w:rPr>
  </w:style>
  <w:style w:type="paragraph" w:styleId="ac">
    <w:name w:val="annotation text"/>
    <w:basedOn w:val="a"/>
    <w:link w:val="ad"/>
    <w:uiPriority w:val="99"/>
    <w:semiHidden/>
    <w:unhideWhenUsed/>
    <w:rsid w:val="00971DC3"/>
    <w:rPr>
      <w:sz w:val="20"/>
      <w:szCs w:val="20"/>
    </w:rPr>
  </w:style>
  <w:style w:type="character" w:customStyle="1" w:styleId="ad">
    <w:name w:val="Текст примечания Знак"/>
    <w:basedOn w:val="a0"/>
    <w:link w:val="ac"/>
    <w:uiPriority w:val="99"/>
    <w:semiHidden/>
    <w:rsid w:val="00971DC3"/>
    <w:rPr>
      <w:rFonts w:ascii="Times New Roman" w:eastAsia="Times New Roman" w:hAnsi="Times New Roman" w:cs="Times New Roman"/>
      <w:szCs w:val="20"/>
      <w:lang w:eastAsia="ru-RU"/>
    </w:rPr>
  </w:style>
  <w:style w:type="paragraph" w:styleId="ae">
    <w:name w:val="annotation subject"/>
    <w:basedOn w:val="ac"/>
    <w:next w:val="ac"/>
    <w:link w:val="af"/>
    <w:uiPriority w:val="99"/>
    <w:semiHidden/>
    <w:unhideWhenUsed/>
    <w:rsid w:val="00971DC3"/>
    <w:rPr>
      <w:b/>
      <w:bCs/>
    </w:rPr>
  </w:style>
  <w:style w:type="character" w:customStyle="1" w:styleId="af">
    <w:name w:val="Тема примечания Знак"/>
    <w:basedOn w:val="ad"/>
    <w:link w:val="ae"/>
    <w:uiPriority w:val="99"/>
    <w:semiHidden/>
    <w:rsid w:val="00971DC3"/>
    <w:rPr>
      <w:rFonts w:ascii="Times New Roman" w:eastAsia="Times New Roman" w:hAnsi="Times New Roman" w:cs="Times New Roman"/>
      <w:b/>
      <w:bCs/>
      <w:szCs w:val="20"/>
      <w:lang w:eastAsia="ru-RU"/>
    </w:rPr>
  </w:style>
  <w:style w:type="paragraph" w:styleId="af0">
    <w:name w:val="Balloon Text"/>
    <w:basedOn w:val="a"/>
    <w:link w:val="af1"/>
    <w:uiPriority w:val="99"/>
    <w:semiHidden/>
    <w:unhideWhenUsed/>
    <w:rsid w:val="00971DC3"/>
    <w:rPr>
      <w:rFonts w:ascii="Tahoma" w:hAnsi="Tahoma" w:cs="Tahoma"/>
      <w:sz w:val="16"/>
      <w:szCs w:val="16"/>
    </w:rPr>
  </w:style>
  <w:style w:type="character" w:customStyle="1" w:styleId="af1">
    <w:name w:val="Текст выноски Знак"/>
    <w:basedOn w:val="a0"/>
    <w:link w:val="af0"/>
    <w:uiPriority w:val="99"/>
    <w:semiHidden/>
    <w:rsid w:val="00971DC3"/>
    <w:rPr>
      <w:rFonts w:ascii="Tahoma" w:eastAsia="Times New Roman" w:hAnsi="Tahoma" w:cs="Tahoma"/>
      <w:sz w:val="16"/>
      <w:szCs w:val="16"/>
      <w:lang w:eastAsia="ru-RU"/>
    </w:rPr>
  </w:style>
  <w:style w:type="paragraph" w:customStyle="1" w:styleId="u">
    <w:name w:val="u"/>
    <w:basedOn w:val="a"/>
    <w:rsid w:val="008252E5"/>
    <w:pPr>
      <w:ind w:firstLine="390"/>
      <w:jc w:val="both"/>
    </w:pPr>
    <w:rPr>
      <w:color w:val="000000"/>
    </w:rPr>
  </w:style>
  <w:style w:type="character" w:styleId="af2">
    <w:name w:val="Hyperlink"/>
    <w:basedOn w:val="a0"/>
    <w:uiPriority w:val="99"/>
    <w:unhideWhenUsed/>
    <w:rsid w:val="00DC22F2"/>
    <w:rPr>
      <w:color w:val="0563C1" w:themeColor="hyperlink"/>
      <w:u w:val="single"/>
    </w:rPr>
  </w:style>
  <w:style w:type="paragraph" w:styleId="a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4"/>
    <w:qFormat/>
    <w:rsid w:val="002C2CF3"/>
    <w:pPr>
      <w:spacing w:after="60"/>
      <w:jc w:val="both"/>
    </w:pPr>
    <w:rPr>
      <w:sz w:val="20"/>
      <w:szCs w:val="20"/>
    </w:rPr>
  </w:style>
  <w:style w:type="character" w:customStyle="1" w:styleId="a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3"/>
    <w:qFormat/>
    <w:rsid w:val="002C2CF3"/>
    <w:rPr>
      <w:rFonts w:ascii="Times New Roman" w:eastAsia="Times New Roman" w:hAnsi="Times New Roman" w:cs="Times New Roman"/>
      <w:szCs w:val="20"/>
      <w:lang w:eastAsia="ru-RU"/>
    </w:rPr>
  </w:style>
  <w:style w:type="character" w:styleId="af5">
    <w:name w:val="footnote reference"/>
    <w:rsid w:val="002C2CF3"/>
    <w:rPr>
      <w:vertAlign w:val="superscript"/>
    </w:rPr>
  </w:style>
  <w:style w:type="character" w:customStyle="1" w:styleId="blk">
    <w:name w:val="blk"/>
    <w:rsid w:val="002C2CF3"/>
    <w:rPr>
      <w:rFonts w:ascii="Times New Roman" w:hAnsi="Times New Roman" w:cs="Times New Roman" w:hint="default"/>
    </w:rPr>
  </w:style>
  <w:style w:type="character" w:customStyle="1" w:styleId="a8">
    <w:name w:val="Абзац списка Знак"/>
    <w:aliases w:val="Bullet List Знак,FooterText Знак,numbered Знак,Paragraphe de liste1 Знак,lp1 Знак,Bullet 1 Знак,Use Case List Paragraph Знак,Standart Знак"/>
    <w:link w:val="a7"/>
    <w:uiPriority w:val="34"/>
    <w:qFormat/>
    <w:locked/>
    <w:rsid w:val="0099264E"/>
    <w:rPr>
      <w:sz w:val="22"/>
    </w:rPr>
  </w:style>
  <w:style w:type="character" w:customStyle="1" w:styleId="2">
    <w:name w:val="Основной текст (2)_"/>
    <w:link w:val="20"/>
    <w:locked/>
    <w:rsid w:val="0099264E"/>
    <w:rPr>
      <w:shd w:val="clear" w:color="auto" w:fill="FFFFFF"/>
    </w:rPr>
  </w:style>
  <w:style w:type="paragraph" w:customStyle="1" w:styleId="20">
    <w:name w:val="Основной текст (2)"/>
    <w:basedOn w:val="a"/>
    <w:link w:val="2"/>
    <w:rsid w:val="0099264E"/>
    <w:pPr>
      <w:widowControl w:val="0"/>
      <w:shd w:val="clear" w:color="auto" w:fill="FFFFFF"/>
      <w:spacing w:before="300" w:line="274" w:lineRule="exact"/>
      <w:jc w:val="both"/>
    </w:pPr>
    <w:rPr>
      <w:rFonts w:asciiTheme="minorHAnsi" w:eastAsiaTheme="minorHAnsi" w:hAnsiTheme="minorHAnsi" w:cstheme="minorBidi"/>
      <w:sz w:val="20"/>
      <w:szCs w:val="22"/>
      <w:lang w:eastAsia="en-US"/>
    </w:rPr>
  </w:style>
  <w:style w:type="character" w:customStyle="1" w:styleId="af6">
    <w:name w:val="Без интервала Знак"/>
    <w:aliases w:val="для таблиц Знак,Без интервала2 Знак,Бес интервала Знак,No Spacing Знак"/>
    <w:link w:val="af7"/>
    <w:uiPriority w:val="1"/>
    <w:locked/>
    <w:rsid w:val="00A40E82"/>
  </w:style>
  <w:style w:type="paragraph" w:styleId="af7">
    <w:name w:val="No Spacing"/>
    <w:aliases w:val="для таблиц,Без интервала2,Бес интервала,No Spacing"/>
    <w:link w:val="af6"/>
    <w:uiPriority w:val="1"/>
    <w:qFormat/>
    <w:rsid w:val="00A40E82"/>
  </w:style>
  <w:style w:type="paragraph" w:styleId="af8">
    <w:name w:val="header"/>
    <w:basedOn w:val="a"/>
    <w:link w:val="af9"/>
    <w:rsid w:val="00A734DF"/>
    <w:pPr>
      <w:tabs>
        <w:tab w:val="center" w:pos="4153"/>
        <w:tab w:val="right" w:pos="8306"/>
      </w:tabs>
    </w:pPr>
    <w:rPr>
      <w:sz w:val="28"/>
      <w:szCs w:val="20"/>
    </w:rPr>
  </w:style>
  <w:style w:type="character" w:customStyle="1" w:styleId="af9">
    <w:name w:val="Верхний колонтитул Знак"/>
    <w:basedOn w:val="a0"/>
    <w:link w:val="af8"/>
    <w:rsid w:val="00A734DF"/>
    <w:rPr>
      <w:rFonts w:ascii="Times New Roman" w:eastAsia="Times New Roman" w:hAnsi="Times New Roman" w:cs="Times New Roman"/>
      <w:sz w:val="28"/>
      <w:szCs w:val="20"/>
      <w:lang w:eastAsia="ru-RU"/>
    </w:rPr>
  </w:style>
  <w:style w:type="paragraph" w:styleId="afa">
    <w:name w:val="footer"/>
    <w:basedOn w:val="a"/>
    <w:link w:val="afb"/>
    <w:uiPriority w:val="99"/>
    <w:unhideWhenUsed/>
    <w:rsid w:val="003411D5"/>
    <w:pPr>
      <w:tabs>
        <w:tab w:val="center" w:pos="4677"/>
        <w:tab w:val="right" w:pos="9355"/>
      </w:tabs>
    </w:pPr>
  </w:style>
  <w:style w:type="character" w:customStyle="1" w:styleId="afb">
    <w:name w:val="Нижний колонтитул Знак"/>
    <w:basedOn w:val="a0"/>
    <w:link w:val="afa"/>
    <w:uiPriority w:val="99"/>
    <w:rsid w:val="003411D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1024">
      <w:bodyDiv w:val="1"/>
      <w:marLeft w:val="0"/>
      <w:marRight w:val="0"/>
      <w:marTop w:val="0"/>
      <w:marBottom w:val="0"/>
      <w:divBdr>
        <w:top w:val="none" w:sz="0" w:space="0" w:color="auto"/>
        <w:left w:val="none" w:sz="0" w:space="0" w:color="auto"/>
        <w:bottom w:val="none" w:sz="0" w:space="0" w:color="auto"/>
        <w:right w:val="none" w:sz="0" w:space="0" w:color="auto"/>
      </w:divBdr>
    </w:div>
    <w:div w:id="150947467">
      <w:bodyDiv w:val="1"/>
      <w:marLeft w:val="0"/>
      <w:marRight w:val="0"/>
      <w:marTop w:val="0"/>
      <w:marBottom w:val="0"/>
      <w:divBdr>
        <w:top w:val="none" w:sz="0" w:space="0" w:color="auto"/>
        <w:left w:val="none" w:sz="0" w:space="0" w:color="auto"/>
        <w:bottom w:val="none" w:sz="0" w:space="0" w:color="auto"/>
        <w:right w:val="none" w:sz="0" w:space="0" w:color="auto"/>
      </w:divBdr>
    </w:div>
    <w:div w:id="331567997">
      <w:bodyDiv w:val="1"/>
      <w:marLeft w:val="0"/>
      <w:marRight w:val="0"/>
      <w:marTop w:val="0"/>
      <w:marBottom w:val="0"/>
      <w:divBdr>
        <w:top w:val="none" w:sz="0" w:space="0" w:color="auto"/>
        <w:left w:val="none" w:sz="0" w:space="0" w:color="auto"/>
        <w:bottom w:val="none" w:sz="0" w:space="0" w:color="auto"/>
        <w:right w:val="none" w:sz="0" w:space="0" w:color="auto"/>
      </w:divBdr>
      <w:divsChild>
        <w:div w:id="502858301">
          <w:marLeft w:val="0"/>
          <w:marRight w:val="0"/>
          <w:marTop w:val="0"/>
          <w:marBottom w:val="0"/>
          <w:divBdr>
            <w:top w:val="none" w:sz="0" w:space="0" w:color="auto"/>
            <w:left w:val="none" w:sz="0" w:space="0" w:color="auto"/>
            <w:bottom w:val="none" w:sz="0" w:space="0" w:color="auto"/>
            <w:right w:val="none" w:sz="0" w:space="0" w:color="auto"/>
          </w:divBdr>
        </w:div>
        <w:div w:id="1792088727">
          <w:marLeft w:val="0"/>
          <w:marRight w:val="0"/>
          <w:marTop w:val="0"/>
          <w:marBottom w:val="0"/>
          <w:divBdr>
            <w:top w:val="none" w:sz="0" w:space="0" w:color="auto"/>
            <w:left w:val="none" w:sz="0" w:space="0" w:color="auto"/>
            <w:bottom w:val="none" w:sz="0" w:space="0" w:color="auto"/>
            <w:right w:val="none" w:sz="0" w:space="0" w:color="auto"/>
          </w:divBdr>
        </w:div>
      </w:divsChild>
    </w:div>
    <w:div w:id="409038988">
      <w:bodyDiv w:val="1"/>
      <w:marLeft w:val="0"/>
      <w:marRight w:val="0"/>
      <w:marTop w:val="0"/>
      <w:marBottom w:val="0"/>
      <w:divBdr>
        <w:top w:val="none" w:sz="0" w:space="0" w:color="auto"/>
        <w:left w:val="none" w:sz="0" w:space="0" w:color="auto"/>
        <w:bottom w:val="none" w:sz="0" w:space="0" w:color="auto"/>
        <w:right w:val="none" w:sz="0" w:space="0" w:color="auto"/>
      </w:divBdr>
    </w:div>
    <w:div w:id="456068499">
      <w:bodyDiv w:val="1"/>
      <w:marLeft w:val="0"/>
      <w:marRight w:val="0"/>
      <w:marTop w:val="0"/>
      <w:marBottom w:val="0"/>
      <w:divBdr>
        <w:top w:val="none" w:sz="0" w:space="0" w:color="auto"/>
        <w:left w:val="none" w:sz="0" w:space="0" w:color="auto"/>
        <w:bottom w:val="none" w:sz="0" w:space="0" w:color="auto"/>
        <w:right w:val="none" w:sz="0" w:space="0" w:color="auto"/>
      </w:divBdr>
    </w:div>
    <w:div w:id="558051264">
      <w:bodyDiv w:val="1"/>
      <w:marLeft w:val="0"/>
      <w:marRight w:val="0"/>
      <w:marTop w:val="0"/>
      <w:marBottom w:val="0"/>
      <w:divBdr>
        <w:top w:val="none" w:sz="0" w:space="0" w:color="auto"/>
        <w:left w:val="none" w:sz="0" w:space="0" w:color="auto"/>
        <w:bottom w:val="none" w:sz="0" w:space="0" w:color="auto"/>
        <w:right w:val="none" w:sz="0" w:space="0" w:color="auto"/>
      </w:divBdr>
    </w:div>
    <w:div w:id="625697505">
      <w:bodyDiv w:val="1"/>
      <w:marLeft w:val="0"/>
      <w:marRight w:val="0"/>
      <w:marTop w:val="0"/>
      <w:marBottom w:val="0"/>
      <w:divBdr>
        <w:top w:val="none" w:sz="0" w:space="0" w:color="auto"/>
        <w:left w:val="none" w:sz="0" w:space="0" w:color="auto"/>
        <w:bottom w:val="none" w:sz="0" w:space="0" w:color="auto"/>
        <w:right w:val="none" w:sz="0" w:space="0" w:color="auto"/>
      </w:divBdr>
    </w:div>
    <w:div w:id="653294104">
      <w:bodyDiv w:val="1"/>
      <w:marLeft w:val="0"/>
      <w:marRight w:val="0"/>
      <w:marTop w:val="0"/>
      <w:marBottom w:val="0"/>
      <w:divBdr>
        <w:top w:val="none" w:sz="0" w:space="0" w:color="auto"/>
        <w:left w:val="none" w:sz="0" w:space="0" w:color="auto"/>
        <w:bottom w:val="none" w:sz="0" w:space="0" w:color="auto"/>
        <w:right w:val="none" w:sz="0" w:space="0" w:color="auto"/>
      </w:divBdr>
    </w:div>
    <w:div w:id="701514820">
      <w:bodyDiv w:val="1"/>
      <w:marLeft w:val="0"/>
      <w:marRight w:val="0"/>
      <w:marTop w:val="0"/>
      <w:marBottom w:val="0"/>
      <w:divBdr>
        <w:top w:val="none" w:sz="0" w:space="0" w:color="auto"/>
        <w:left w:val="none" w:sz="0" w:space="0" w:color="auto"/>
        <w:bottom w:val="none" w:sz="0" w:space="0" w:color="auto"/>
        <w:right w:val="none" w:sz="0" w:space="0" w:color="auto"/>
      </w:divBdr>
    </w:div>
    <w:div w:id="702172272">
      <w:bodyDiv w:val="1"/>
      <w:marLeft w:val="0"/>
      <w:marRight w:val="0"/>
      <w:marTop w:val="0"/>
      <w:marBottom w:val="0"/>
      <w:divBdr>
        <w:top w:val="none" w:sz="0" w:space="0" w:color="auto"/>
        <w:left w:val="none" w:sz="0" w:space="0" w:color="auto"/>
        <w:bottom w:val="none" w:sz="0" w:space="0" w:color="auto"/>
        <w:right w:val="none" w:sz="0" w:space="0" w:color="auto"/>
      </w:divBdr>
      <w:divsChild>
        <w:div w:id="1469585914">
          <w:marLeft w:val="-225"/>
          <w:marRight w:val="-225"/>
          <w:marTop w:val="0"/>
          <w:marBottom w:val="75"/>
          <w:divBdr>
            <w:top w:val="none" w:sz="0" w:space="0" w:color="auto"/>
            <w:left w:val="none" w:sz="0" w:space="0" w:color="auto"/>
            <w:bottom w:val="none" w:sz="0" w:space="0" w:color="auto"/>
            <w:right w:val="none" w:sz="0" w:space="0" w:color="auto"/>
          </w:divBdr>
          <w:divsChild>
            <w:div w:id="851997423">
              <w:marLeft w:val="0"/>
              <w:marRight w:val="0"/>
              <w:marTop w:val="0"/>
              <w:marBottom w:val="0"/>
              <w:divBdr>
                <w:top w:val="none" w:sz="0" w:space="0" w:color="auto"/>
                <w:left w:val="none" w:sz="0" w:space="0" w:color="auto"/>
                <w:bottom w:val="none" w:sz="0" w:space="0" w:color="auto"/>
                <w:right w:val="none" w:sz="0" w:space="0" w:color="auto"/>
              </w:divBdr>
              <w:divsChild>
                <w:div w:id="191859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23405">
          <w:marLeft w:val="-225"/>
          <w:marRight w:val="-225"/>
          <w:marTop w:val="0"/>
          <w:marBottom w:val="75"/>
          <w:divBdr>
            <w:top w:val="none" w:sz="0" w:space="0" w:color="auto"/>
            <w:left w:val="none" w:sz="0" w:space="0" w:color="auto"/>
            <w:bottom w:val="none" w:sz="0" w:space="0" w:color="auto"/>
            <w:right w:val="none" w:sz="0" w:space="0" w:color="auto"/>
          </w:divBdr>
          <w:divsChild>
            <w:div w:id="704447361">
              <w:marLeft w:val="0"/>
              <w:marRight w:val="0"/>
              <w:marTop w:val="0"/>
              <w:marBottom w:val="0"/>
              <w:divBdr>
                <w:top w:val="none" w:sz="0" w:space="0" w:color="auto"/>
                <w:left w:val="none" w:sz="0" w:space="0" w:color="auto"/>
                <w:bottom w:val="none" w:sz="0" w:space="0" w:color="auto"/>
                <w:right w:val="none" w:sz="0" w:space="0" w:color="auto"/>
              </w:divBdr>
              <w:divsChild>
                <w:div w:id="41637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189019">
          <w:marLeft w:val="-225"/>
          <w:marRight w:val="-225"/>
          <w:marTop w:val="0"/>
          <w:marBottom w:val="75"/>
          <w:divBdr>
            <w:top w:val="none" w:sz="0" w:space="0" w:color="auto"/>
            <w:left w:val="none" w:sz="0" w:space="0" w:color="auto"/>
            <w:bottom w:val="none" w:sz="0" w:space="0" w:color="auto"/>
            <w:right w:val="none" w:sz="0" w:space="0" w:color="auto"/>
          </w:divBdr>
          <w:divsChild>
            <w:div w:id="180434631">
              <w:marLeft w:val="0"/>
              <w:marRight w:val="0"/>
              <w:marTop w:val="0"/>
              <w:marBottom w:val="0"/>
              <w:divBdr>
                <w:top w:val="none" w:sz="0" w:space="0" w:color="auto"/>
                <w:left w:val="none" w:sz="0" w:space="0" w:color="auto"/>
                <w:bottom w:val="none" w:sz="0" w:space="0" w:color="auto"/>
                <w:right w:val="none" w:sz="0" w:space="0" w:color="auto"/>
              </w:divBdr>
              <w:divsChild>
                <w:div w:id="149549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15677">
          <w:marLeft w:val="-225"/>
          <w:marRight w:val="-225"/>
          <w:marTop w:val="0"/>
          <w:marBottom w:val="75"/>
          <w:divBdr>
            <w:top w:val="none" w:sz="0" w:space="0" w:color="auto"/>
            <w:left w:val="none" w:sz="0" w:space="0" w:color="auto"/>
            <w:bottom w:val="none" w:sz="0" w:space="0" w:color="auto"/>
            <w:right w:val="none" w:sz="0" w:space="0" w:color="auto"/>
          </w:divBdr>
          <w:divsChild>
            <w:div w:id="1966349490">
              <w:marLeft w:val="0"/>
              <w:marRight w:val="0"/>
              <w:marTop w:val="0"/>
              <w:marBottom w:val="0"/>
              <w:divBdr>
                <w:top w:val="none" w:sz="0" w:space="0" w:color="auto"/>
                <w:left w:val="none" w:sz="0" w:space="0" w:color="auto"/>
                <w:bottom w:val="none" w:sz="0" w:space="0" w:color="auto"/>
                <w:right w:val="none" w:sz="0" w:space="0" w:color="auto"/>
              </w:divBdr>
              <w:divsChild>
                <w:div w:id="1356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758874">
          <w:marLeft w:val="-225"/>
          <w:marRight w:val="-225"/>
          <w:marTop w:val="0"/>
          <w:marBottom w:val="75"/>
          <w:divBdr>
            <w:top w:val="none" w:sz="0" w:space="0" w:color="auto"/>
            <w:left w:val="none" w:sz="0" w:space="0" w:color="auto"/>
            <w:bottom w:val="none" w:sz="0" w:space="0" w:color="auto"/>
            <w:right w:val="none" w:sz="0" w:space="0" w:color="auto"/>
          </w:divBdr>
        </w:div>
        <w:div w:id="633944173">
          <w:marLeft w:val="-225"/>
          <w:marRight w:val="-225"/>
          <w:marTop w:val="0"/>
          <w:marBottom w:val="75"/>
          <w:divBdr>
            <w:top w:val="none" w:sz="0" w:space="0" w:color="auto"/>
            <w:left w:val="none" w:sz="0" w:space="0" w:color="auto"/>
            <w:bottom w:val="none" w:sz="0" w:space="0" w:color="auto"/>
            <w:right w:val="none" w:sz="0" w:space="0" w:color="auto"/>
          </w:divBdr>
          <w:divsChild>
            <w:div w:id="1424766881">
              <w:marLeft w:val="0"/>
              <w:marRight w:val="0"/>
              <w:marTop w:val="0"/>
              <w:marBottom w:val="0"/>
              <w:divBdr>
                <w:top w:val="none" w:sz="0" w:space="0" w:color="auto"/>
                <w:left w:val="none" w:sz="0" w:space="0" w:color="auto"/>
                <w:bottom w:val="none" w:sz="0" w:space="0" w:color="auto"/>
                <w:right w:val="none" w:sz="0" w:space="0" w:color="auto"/>
              </w:divBdr>
              <w:divsChild>
                <w:div w:id="131795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98495">
          <w:marLeft w:val="-225"/>
          <w:marRight w:val="-225"/>
          <w:marTop w:val="0"/>
          <w:marBottom w:val="75"/>
          <w:divBdr>
            <w:top w:val="none" w:sz="0" w:space="0" w:color="auto"/>
            <w:left w:val="none" w:sz="0" w:space="0" w:color="auto"/>
            <w:bottom w:val="none" w:sz="0" w:space="0" w:color="auto"/>
            <w:right w:val="none" w:sz="0" w:space="0" w:color="auto"/>
          </w:divBdr>
          <w:divsChild>
            <w:div w:id="44184960">
              <w:marLeft w:val="0"/>
              <w:marRight w:val="0"/>
              <w:marTop w:val="0"/>
              <w:marBottom w:val="0"/>
              <w:divBdr>
                <w:top w:val="none" w:sz="0" w:space="0" w:color="auto"/>
                <w:left w:val="none" w:sz="0" w:space="0" w:color="auto"/>
                <w:bottom w:val="none" w:sz="0" w:space="0" w:color="auto"/>
                <w:right w:val="none" w:sz="0" w:space="0" w:color="auto"/>
              </w:divBdr>
              <w:divsChild>
                <w:div w:id="141566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41530">
          <w:marLeft w:val="-225"/>
          <w:marRight w:val="-225"/>
          <w:marTop w:val="0"/>
          <w:marBottom w:val="75"/>
          <w:divBdr>
            <w:top w:val="none" w:sz="0" w:space="0" w:color="auto"/>
            <w:left w:val="none" w:sz="0" w:space="0" w:color="auto"/>
            <w:bottom w:val="none" w:sz="0" w:space="0" w:color="auto"/>
            <w:right w:val="none" w:sz="0" w:space="0" w:color="auto"/>
          </w:divBdr>
          <w:divsChild>
            <w:div w:id="1034815250">
              <w:marLeft w:val="0"/>
              <w:marRight w:val="0"/>
              <w:marTop w:val="0"/>
              <w:marBottom w:val="0"/>
              <w:divBdr>
                <w:top w:val="none" w:sz="0" w:space="0" w:color="auto"/>
                <w:left w:val="none" w:sz="0" w:space="0" w:color="auto"/>
                <w:bottom w:val="none" w:sz="0" w:space="0" w:color="auto"/>
                <w:right w:val="none" w:sz="0" w:space="0" w:color="auto"/>
              </w:divBdr>
              <w:divsChild>
                <w:div w:id="6095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15819">
          <w:marLeft w:val="-225"/>
          <w:marRight w:val="-225"/>
          <w:marTop w:val="0"/>
          <w:marBottom w:val="75"/>
          <w:divBdr>
            <w:top w:val="none" w:sz="0" w:space="0" w:color="auto"/>
            <w:left w:val="none" w:sz="0" w:space="0" w:color="auto"/>
            <w:bottom w:val="none" w:sz="0" w:space="0" w:color="auto"/>
            <w:right w:val="none" w:sz="0" w:space="0" w:color="auto"/>
          </w:divBdr>
          <w:divsChild>
            <w:div w:id="231700349">
              <w:marLeft w:val="0"/>
              <w:marRight w:val="0"/>
              <w:marTop w:val="0"/>
              <w:marBottom w:val="0"/>
              <w:divBdr>
                <w:top w:val="none" w:sz="0" w:space="0" w:color="auto"/>
                <w:left w:val="none" w:sz="0" w:space="0" w:color="auto"/>
                <w:bottom w:val="none" w:sz="0" w:space="0" w:color="auto"/>
                <w:right w:val="none" w:sz="0" w:space="0" w:color="auto"/>
              </w:divBdr>
              <w:divsChild>
                <w:div w:id="159273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15118">
          <w:marLeft w:val="-225"/>
          <w:marRight w:val="-225"/>
          <w:marTop w:val="0"/>
          <w:marBottom w:val="75"/>
          <w:divBdr>
            <w:top w:val="none" w:sz="0" w:space="0" w:color="auto"/>
            <w:left w:val="none" w:sz="0" w:space="0" w:color="auto"/>
            <w:bottom w:val="none" w:sz="0" w:space="0" w:color="auto"/>
            <w:right w:val="none" w:sz="0" w:space="0" w:color="auto"/>
          </w:divBdr>
          <w:divsChild>
            <w:div w:id="1419212306">
              <w:marLeft w:val="0"/>
              <w:marRight w:val="0"/>
              <w:marTop w:val="0"/>
              <w:marBottom w:val="0"/>
              <w:divBdr>
                <w:top w:val="none" w:sz="0" w:space="0" w:color="auto"/>
                <w:left w:val="none" w:sz="0" w:space="0" w:color="auto"/>
                <w:bottom w:val="none" w:sz="0" w:space="0" w:color="auto"/>
                <w:right w:val="none" w:sz="0" w:space="0" w:color="auto"/>
              </w:divBdr>
              <w:divsChild>
                <w:div w:id="1918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051540">
          <w:marLeft w:val="-225"/>
          <w:marRight w:val="-225"/>
          <w:marTop w:val="0"/>
          <w:marBottom w:val="75"/>
          <w:divBdr>
            <w:top w:val="none" w:sz="0" w:space="0" w:color="auto"/>
            <w:left w:val="none" w:sz="0" w:space="0" w:color="auto"/>
            <w:bottom w:val="none" w:sz="0" w:space="0" w:color="auto"/>
            <w:right w:val="none" w:sz="0" w:space="0" w:color="auto"/>
          </w:divBdr>
          <w:divsChild>
            <w:div w:id="1084456513">
              <w:marLeft w:val="0"/>
              <w:marRight w:val="0"/>
              <w:marTop w:val="0"/>
              <w:marBottom w:val="0"/>
              <w:divBdr>
                <w:top w:val="none" w:sz="0" w:space="0" w:color="auto"/>
                <w:left w:val="none" w:sz="0" w:space="0" w:color="auto"/>
                <w:bottom w:val="none" w:sz="0" w:space="0" w:color="auto"/>
                <w:right w:val="none" w:sz="0" w:space="0" w:color="auto"/>
              </w:divBdr>
              <w:divsChild>
                <w:div w:id="13036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47770">
          <w:marLeft w:val="-225"/>
          <w:marRight w:val="-225"/>
          <w:marTop w:val="0"/>
          <w:marBottom w:val="75"/>
          <w:divBdr>
            <w:top w:val="none" w:sz="0" w:space="0" w:color="auto"/>
            <w:left w:val="none" w:sz="0" w:space="0" w:color="auto"/>
            <w:bottom w:val="none" w:sz="0" w:space="0" w:color="auto"/>
            <w:right w:val="none" w:sz="0" w:space="0" w:color="auto"/>
          </w:divBdr>
          <w:divsChild>
            <w:div w:id="335228353">
              <w:marLeft w:val="0"/>
              <w:marRight w:val="0"/>
              <w:marTop w:val="0"/>
              <w:marBottom w:val="0"/>
              <w:divBdr>
                <w:top w:val="none" w:sz="0" w:space="0" w:color="auto"/>
                <w:left w:val="none" w:sz="0" w:space="0" w:color="auto"/>
                <w:bottom w:val="none" w:sz="0" w:space="0" w:color="auto"/>
                <w:right w:val="none" w:sz="0" w:space="0" w:color="auto"/>
              </w:divBdr>
              <w:divsChild>
                <w:div w:id="206590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0170">
          <w:marLeft w:val="-225"/>
          <w:marRight w:val="-225"/>
          <w:marTop w:val="0"/>
          <w:marBottom w:val="75"/>
          <w:divBdr>
            <w:top w:val="none" w:sz="0" w:space="0" w:color="auto"/>
            <w:left w:val="none" w:sz="0" w:space="0" w:color="auto"/>
            <w:bottom w:val="none" w:sz="0" w:space="0" w:color="auto"/>
            <w:right w:val="none" w:sz="0" w:space="0" w:color="auto"/>
          </w:divBdr>
          <w:divsChild>
            <w:div w:id="520363962">
              <w:marLeft w:val="0"/>
              <w:marRight w:val="0"/>
              <w:marTop w:val="0"/>
              <w:marBottom w:val="0"/>
              <w:divBdr>
                <w:top w:val="none" w:sz="0" w:space="0" w:color="auto"/>
                <w:left w:val="none" w:sz="0" w:space="0" w:color="auto"/>
                <w:bottom w:val="none" w:sz="0" w:space="0" w:color="auto"/>
                <w:right w:val="none" w:sz="0" w:space="0" w:color="auto"/>
              </w:divBdr>
              <w:divsChild>
                <w:div w:id="162523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95381">
          <w:marLeft w:val="-225"/>
          <w:marRight w:val="-225"/>
          <w:marTop w:val="0"/>
          <w:marBottom w:val="75"/>
          <w:divBdr>
            <w:top w:val="none" w:sz="0" w:space="0" w:color="auto"/>
            <w:left w:val="none" w:sz="0" w:space="0" w:color="auto"/>
            <w:bottom w:val="none" w:sz="0" w:space="0" w:color="auto"/>
            <w:right w:val="none" w:sz="0" w:space="0" w:color="auto"/>
          </w:divBdr>
          <w:divsChild>
            <w:div w:id="1950965069">
              <w:marLeft w:val="0"/>
              <w:marRight w:val="0"/>
              <w:marTop w:val="0"/>
              <w:marBottom w:val="0"/>
              <w:divBdr>
                <w:top w:val="none" w:sz="0" w:space="0" w:color="auto"/>
                <w:left w:val="none" w:sz="0" w:space="0" w:color="auto"/>
                <w:bottom w:val="none" w:sz="0" w:space="0" w:color="auto"/>
                <w:right w:val="none" w:sz="0" w:space="0" w:color="auto"/>
              </w:divBdr>
              <w:divsChild>
                <w:div w:id="782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99459">
          <w:marLeft w:val="-225"/>
          <w:marRight w:val="-225"/>
          <w:marTop w:val="0"/>
          <w:marBottom w:val="75"/>
          <w:divBdr>
            <w:top w:val="none" w:sz="0" w:space="0" w:color="auto"/>
            <w:left w:val="none" w:sz="0" w:space="0" w:color="auto"/>
            <w:bottom w:val="none" w:sz="0" w:space="0" w:color="auto"/>
            <w:right w:val="none" w:sz="0" w:space="0" w:color="auto"/>
          </w:divBdr>
          <w:divsChild>
            <w:div w:id="995454672">
              <w:marLeft w:val="0"/>
              <w:marRight w:val="0"/>
              <w:marTop w:val="0"/>
              <w:marBottom w:val="0"/>
              <w:divBdr>
                <w:top w:val="none" w:sz="0" w:space="0" w:color="auto"/>
                <w:left w:val="none" w:sz="0" w:space="0" w:color="auto"/>
                <w:bottom w:val="none" w:sz="0" w:space="0" w:color="auto"/>
                <w:right w:val="none" w:sz="0" w:space="0" w:color="auto"/>
              </w:divBdr>
              <w:divsChild>
                <w:div w:id="12843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53366">
      <w:bodyDiv w:val="1"/>
      <w:marLeft w:val="0"/>
      <w:marRight w:val="0"/>
      <w:marTop w:val="0"/>
      <w:marBottom w:val="0"/>
      <w:divBdr>
        <w:top w:val="none" w:sz="0" w:space="0" w:color="auto"/>
        <w:left w:val="none" w:sz="0" w:space="0" w:color="auto"/>
        <w:bottom w:val="none" w:sz="0" w:space="0" w:color="auto"/>
        <w:right w:val="none" w:sz="0" w:space="0" w:color="auto"/>
      </w:divBdr>
    </w:div>
    <w:div w:id="866482005">
      <w:bodyDiv w:val="1"/>
      <w:marLeft w:val="0"/>
      <w:marRight w:val="0"/>
      <w:marTop w:val="0"/>
      <w:marBottom w:val="0"/>
      <w:divBdr>
        <w:top w:val="none" w:sz="0" w:space="0" w:color="auto"/>
        <w:left w:val="none" w:sz="0" w:space="0" w:color="auto"/>
        <w:bottom w:val="none" w:sz="0" w:space="0" w:color="auto"/>
        <w:right w:val="none" w:sz="0" w:space="0" w:color="auto"/>
      </w:divBdr>
      <w:divsChild>
        <w:div w:id="1951929793">
          <w:marLeft w:val="0"/>
          <w:marRight w:val="0"/>
          <w:marTop w:val="0"/>
          <w:marBottom w:val="0"/>
          <w:divBdr>
            <w:top w:val="none" w:sz="0" w:space="0" w:color="auto"/>
            <w:left w:val="none" w:sz="0" w:space="0" w:color="auto"/>
            <w:bottom w:val="none" w:sz="0" w:space="0" w:color="auto"/>
            <w:right w:val="none" w:sz="0" w:space="0" w:color="auto"/>
          </w:divBdr>
        </w:div>
        <w:div w:id="758520742">
          <w:marLeft w:val="0"/>
          <w:marRight w:val="0"/>
          <w:marTop w:val="0"/>
          <w:marBottom w:val="0"/>
          <w:divBdr>
            <w:top w:val="none" w:sz="0" w:space="0" w:color="auto"/>
            <w:left w:val="none" w:sz="0" w:space="0" w:color="auto"/>
            <w:bottom w:val="none" w:sz="0" w:space="0" w:color="auto"/>
            <w:right w:val="none" w:sz="0" w:space="0" w:color="auto"/>
          </w:divBdr>
        </w:div>
      </w:divsChild>
    </w:div>
    <w:div w:id="891114498">
      <w:bodyDiv w:val="1"/>
      <w:marLeft w:val="0"/>
      <w:marRight w:val="0"/>
      <w:marTop w:val="0"/>
      <w:marBottom w:val="0"/>
      <w:divBdr>
        <w:top w:val="none" w:sz="0" w:space="0" w:color="auto"/>
        <w:left w:val="none" w:sz="0" w:space="0" w:color="auto"/>
        <w:bottom w:val="none" w:sz="0" w:space="0" w:color="auto"/>
        <w:right w:val="none" w:sz="0" w:space="0" w:color="auto"/>
      </w:divBdr>
      <w:divsChild>
        <w:div w:id="1831168537">
          <w:marLeft w:val="-225"/>
          <w:marRight w:val="-225"/>
          <w:marTop w:val="0"/>
          <w:marBottom w:val="75"/>
          <w:divBdr>
            <w:top w:val="none" w:sz="0" w:space="0" w:color="auto"/>
            <w:left w:val="none" w:sz="0" w:space="0" w:color="auto"/>
            <w:bottom w:val="none" w:sz="0" w:space="0" w:color="auto"/>
            <w:right w:val="none" w:sz="0" w:space="0" w:color="auto"/>
          </w:divBdr>
          <w:divsChild>
            <w:div w:id="1039669453">
              <w:marLeft w:val="0"/>
              <w:marRight w:val="0"/>
              <w:marTop w:val="0"/>
              <w:marBottom w:val="0"/>
              <w:divBdr>
                <w:top w:val="none" w:sz="0" w:space="0" w:color="auto"/>
                <w:left w:val="none" w:sz="0" w:space="0" w:color="auto"/>
                <w:bottom w:val="none" w:sz="0" w:space="0" w:color="auto"/>
                <w:right w:val="none" w:sz="0" w:space="0" w:color="auto"/>
              </w:divBdr>
              <w:divsChild>
                <w:div w:id="161821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8692">
          <w:marLeft w:val="-225"/>
          <w:marRight w:val="-225"/>
          <w:marTop w:val="0"/>
          <w:marBottom w:val="75"/>
          <w:divBdr>
            <w:top w:val="none" w:sz="0" w:space="0" w:color="auto"/>
            <w:left w:val="none" w:sz="0" w:space="0" w:color="auto"/>
            <w:bottom w:val="none" w:sz="0" w:space="0" w:color="auto"/>
            <w:right w:val="none" w:sz="0" w:space="0" w:color="auto"/>
          </w:divBdr>
          <w:divsChild>
            <w:div w:id="499350541">
              <w:marLeft w:val="0"/>
              <w:marRight w:val="0"/>
              <w:marTop w:val="0"/>
              <w:marBottom w:val="0"/>
              <w:divBdr>
                <w:top w:val="none" w:sz="0" w:space="0" w:color="auto"/>
                <w:left w:val="none" w:sz="0" w:space="0" w:color="auto"/>
                <w:bottom w:val="none" w:sz="0" w:space="0" w:color="auto"/>
                <w:right w:val="none" w:sz="0" w:space="0" w:color="auto"/>
              </w:divBdr>
              <w:divsChild>
                <w:div w:id="179444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6309">
          <w:marLeft w:val="-225"/>
          <w:marRight w:val="-225"/>
          <w:marTop w:val="0"/>
          <w:marBottom w:val="75"/>
          <w:divBdr>
            <w:top w:val="none" w:sz="0" w:space="0" w:color="auto"/>
            <w:left w:val="none" w:sz="0" w:space="0" w:color="auto"/>
            <w:bottom w:val="none" w:sz="0" w:space="0" w:color="auto"/>
            <w:right w:val="none" w:sz="0" w:space="0" w:color="auto"/>
          </w:divBdr>
          <w:divsChild>
            <w:div w:id="1083798127">
              <w:marLeft w:val="0"/>
              <w:marRight w:val="0"/>
              <w:marTop w:val="0"/>
              <w:marBottom w:val="0"/>
              <w:divBdr>
                <w:top w:val="none" w:sz="0" w:space="0" w:color="auto"/>
                <w:left w:val="none" w:sz="0" w:space="0" w:color="auto"/>
                <w:bottom w:val="none" w:sz="0" w:space="0" w:color="auto"/>
                <w:right w:val="none" w:sz="0" w:space="0" w:color="auto"/>
              </w:divBdr>
              <w:divsChild>
                <w:div w:id="40229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5020">
          <w:marLeft w:val="-225"/>
          <w:marRight w:val="-225"/>
          <w:marTop w:val="0"/>
          <w:marBottom w:val="75"/>
          <w:divBdr>
            <w:top w:val="none" w:sz="0" w:space="0" w:color="auto"/>
            <w:left w:val="none" w:sz="0" w:space="0" w:color="auto"/>
            <w:bottom w:val="none" w:sz="0" w:space="0" w:color="auto"/>
            <w:right w:val="none" w:sz="0" w:space="0" w:color="auto"/>
          </w:divBdr>
          <w:divsChild>
            <w:div w:id="2042704555">
              <w:marLeft w:val="0"/>
              <w:marRight w:val="0"/>
              <w:marTop w:val="0"/>
              <w:marBottom w:val="0"/>
              <w:divBdr>
                <w:top w:val="none" w:sz="0" w:space="0" w:color="auto"/>
                <w:left w:val="none" w:sz="0" w:space="0" w:color="auto"/>
                <w:bottom w:val="none" w:sz="0" w:space="0" w:color="auto"/>
                <w:right w:val="none" w:sz="0" w:space="0" w:color="auto"/>
              </w:divBdr>
              <w:divsChild>
                <w:div w:id="112168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17226">
          <w:marLeft w:val="-225"/>
          <w:marRight w:val="-225"/>
          <w:marTop w:val="0"/>
          <w:marBottom w:val="75"/>
          <w:divBdr>
            <w:top w:val="none" w:sz="0" w:space="0" w:color="auto"/>
            <w:left w:val="none" w:sz="0" w:space="0" w:color="auto"/>
            <w:bottom w:val="none" w:sz="0" w:space="0" w:color="auto"/>
            <w:right w:val="none" w:sz="0" w:space="0" w:color="auto"/>
          </w:divBdr>
        </w:div>
        <w:div w:id="1322388066">
          <w:marLeft w:val="-225"/>
          <w:marRight w:val="-225"/>
          <w:marTop w:val="0"/>
          <w:marBottom w:val="75"/>
          <w:divBdr>
            <w:top w:val="none" w:sz="0" w:space="0" w:color="auto"/>
            <w:left w:val="none" w:sz="0" w:space="0" w:color="auto"/>
            <w:bottom w:val="none" w:sz="0" w:space="0" w:color="auto"/>
            <w:right w:val="none" w:sz="0" w:space="0" w:color="auto"/>
          </w:divBdr>
          <w:divsChild>
            <w:div w:id="1771655579">
              <w:marLeft w:val="0"/>
              <w:marRight w:val="0"/>
              <w:marTop w:val="0"/>
              <w:marBottom w:val="0"/>
              <w:divBdr>
                <w:top w:val="none" w:sz="0" w:space="0" w:color="auto"/>
                <w:left w:val="none" w:sz="0" w:space="0" w:color="auto"/>
                <w:bottom w:val="none" w:sz="0" w:space="0" w:color="auto"/>
                <w:right w:val="none" w:sz="0" w:space="0" w:color="auto"/>
              </w:divBdr>
              <w:divsChild>
                <w:div w:id="11259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87211">
          <w:marLeft w:val="-225"/>
          <w:marRight w:val="-225"/>
          <w:marTop w:val="0"/>
          <w:marBottom w:val="75"/>
          <w:divBdr>
            <w:top w:val="none" w:sz="0" w:space="0" w:color="auto"/>
            <w:left w:val="none" w:sz="0" w:space="0" w:color="auto"/>
            <w:bottom w:val="none" w:sz="0" w:space="0" w:color="auto"/>
            <w:right w:val="none" w:sz="0" w:space="0" w:color="auto"/>
          </w:divBdr>
          <w:divsChild>
            <w:div w:id="1660309934">
              <w:marLeft w:val="0"/>
              <w:marRight w:val="0"/>
              <w:marTop w:val="0"/>
              <w:marBottom w:val="0"/>
              <w:divBdr>
                <w:top w:val="none" w:sz="0" w:space="0" w:color="auto"/>
                <w:left w:val="none" w:sz="0" w:space="0" w:color="auto"/>
                <w:bottom w:val="none" w:sz="0" w:space="0" w:color="auto"/>
                <w:right w:val="none" w:sz="0" w:space="0" w:color="auto"/>
              </w:divBdr>
              <w:divsChild>
                <w:div w:id="13892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59423">
          <w:marLeft w:val="-225"/>
          <w:marRight w:val="-225"/>
          <w:marTop w:val="0"/>
          <w:marBottom w:val="75"/>
          <w:divBdr>
            <w:top w:val="none" w:sz="0" w:space="0" w:color="auto"/>
            <w:left w:val="none" w:sz="0" w:space="0" w:color="auto"/>
            <w:bottom w:val="none" w:sz="0" w:space="0" w:color="auto"/>
            <w:right w:val="none" w:sz="0" w:space="0" w:color="auto"/>
          </w:divBdr>
          <w:divsChild>
            <w:div w:id="1887060471">
              <w:marLeft w:val="0"/>
              <w:marRight w:val="0"/>
              <w:marTop w:val="0"/>
              <w:marBottom w:val="0"/>
              <w:divBdr>
                <w:top w:val="none" w:sz="0" w:space="0" w:color="auto"/>
                <w:left w:val="none" w:sz="0" w:space="0" w:color="auto"/>
                <w:bottom w:val="none" w:sz="0" w:space="0" w:color="auto"/>
                <w:right w:val="none" w:sz="0" w:space="0" w:color="auto"/>
              </w:divBdr>
              <w:divsChild>
                <w:div w:id="13332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93578">
          <w:marLeft w:val="-225"/>
          <w:marRight w:val="-225"/>
          <w:marTop w:val="0"/>
          <w:marBottom w:val="75"/>
          <w:divBdr>
            <w:top w:val="none" w:sz="0" w:space="0" w:color="auto"/>
            <w:left w:val="none" w:sz="0" w:space="0" w:color="auto"/>
            <w:bottom w:val="none" w:sz="0" w:space="0" w:color="auto"/>
            <w:right w:val="none" w:sz="0" w:space="0" w:color="auto"/>
          </w:divBdr>
          <w:divsChild>
            <w:div w:id="1889341470">
              <w:marLeft w:val="0"/>
              <w:marRight w:val="0"/>
              <w:marTop w:val="0"/>
              <w:marBottom w:val="0"/>
              <w:divBdr>
                <w:top w:val="none" w:sz="0" w:space="0" w:color="auto"/>
                <w:left w:val="none" w:sz="0" w:space="0" w:color="auto"/>
                <w:bottom w:val="none" w:sz="0" w:space="0" w:color="auto"/>
                <w:right w:val="none" w:sz="0" w:space="0" w:color="auto"/>
              </w:divBdr>
              <w:divsChild>
                <w:div w:id="126838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493601">
          <w:marLeft w:val="-225"/>
          <w:marRight w:val="-225"/>
          <w:marTop w:val="0"/>
          <w:marBottom w:val="75"/>
          <w:divBdr>
            <w:top w:val="none" w:sz="0" w:space="0" w:color="auto"/>
            <w:left w:val="none" w:sz="0" w:space="0" w:color="auto"/>
            <w:bottom w:val="none" w:sz="0" w:space="0" w:color="auto"/>
            <w:right w:val="none" w:sz="0" w:space="0" w:color="auto"/>
          </w:divBdr>
          <w:divsChild>
            <w:div w:id="1230573574">
              <w:marLeft w:val="0"/>
              <w:marRight w:val="0"/>
              <w:marTop w:val="0"/>
              <w:marBottom w:val="0"/>
              <w:divBdr>
                <w:top w:val="none" w:sz="0" w:space="0" w:color="auto"/>
                <w:left w:val="none" w:sz="0" w:space="0" w:color="auto"/>
                <w:bottom w:val="none" w:sz="0" w:space="0" w:color="auto"/>
                <w:right w:val="none" w:sz="0" w:space="0" w:color="auto"/>
              </w:divBdr>
              <w:divsChild>
                <w:div w:id="145019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57894">
          <w:marLeft w:val="-225"/>
          <w:marRight w:val="-225"/>
          <w:marTop w:val="0"/>
          <w:marBottom w:val="75"/>
          <w:divBdr>
            <w:top w:val="none" w:sz="0" w:space="0" w:color="auto"/>
            <w:left w:val="none" w:sz="0" w:space="0" w:color="auto"/>
            <w:bottom w:val="none" w:sz="0" w:space="0" w:color="auto"/>
            <w:right w:val="none" w:sz="0" w:space="0" w:color="auto"/>
          </w:divBdr>
          <w:divsChild>
            <w:div w:id="292298092">
              <w:marLeft w:val="0"/>
              <w:marRight w:val="0"/>
              <w:marTop w:val="0"/>
              <w:marBottom w:val="0"/>
              <w:divBdr>
                <w:top w:val="none" w:sz="0" w:space="0" w:color="auto"/>
                <w:left w:val="none" w:sz="0" w:space="0" w:color="auto"/>
                <w:bottom w:val="none" w:sz="0" w:space="0" w:color="auto"/>
                <w:right w:val="none" w:sz="0" w:space="0" w:color="auto"/>
              </w:divBdr>
              <w:divsChild>
                <w:div w:id="195501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5381">
          <w:marLeft w:val="-225"/>
          <w:marRight w:val="-225"/>
          <w:marTop w:val="0"/>
          <w:marBottom w:val="75"/>
          <w:divBdr>
            <w:top w:val="none" w:sz="0" w:space="0" w:color="auto"/>
            <w:left w:val="none" w:sz="0" w:space="0" w:color="auto"/>
            <w:bottom w:val="none" w:sz="0" w:space="0" w:color="auto"/>
            <w:right w:val="none" w:sz="0" w:space="0" w:color="auto"/>
          </w:divBdr>
          <w:divsChild>
            <w:div w:id="109670038">
              <w:marLeft w:val="0"/>
              <w:marRight w:val="0"/>
              <w:marTop w:val="0"/>
              <w:marBottom w:val="0"/>
              <w:divBdr>
                <w:top w:val="none" w:sz="0" w:space="0" w:color="auto"/>
                <w:left w:val="none" w:sz="0" w:space="0" w:color="auto"/>
                <w:bottom w:val="none" w:sz="0" w:space="0" w:color="auto"/>
                <w:right w:val="none" w:sz="0" w:space="0" w:color="auto"/>
              </w:divBdr>
              <w:divsChild>
                <w:div w:id="101299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90316">
          <w:marLeft w:val="-225"/>
          <w:marRight w:val="-225"/>
          <w:marTop w:val="0"/>
          <w:marBottom w:val="75"/>
          <w:divBdr>
            <w:top w:val="none" w:sz="0" w:space="0" w:color="auto"/>
            <w:left w:val="none" w:sz="0" w:space="0" w:color="auto"/>
            <w:bottom w:val="none" w:sz="0" w:space="0" w:color="auto"/>
            <w:right w:val="none" w:sz="0" w:space="0" w:color="auto"/>
          </w:divBdr>
          <w:divsChild>
            <w:div w:id="90006054">
              <w:marLeft w:val="0"/>
              <w:marRight w:val="0"/>
              <w:marTop w:val="0"/>
              <w:marBottom w:val="0"/>
              <w:divBdr>
                <w:top w:val="none" w:sz="0" w:space="0" w:color="auto"/>
                <w:left w:val="none" w:sz="0" w:space="0" w:color="auto"/>
                <w:bottom w:val="none" w:sz="0" w:space="0" w:color="auto"/>
                <w:right w:val="none" w:sz="0" w:space="0" w:color="auto"/>
              </w:divBdr>
              <w:divsChild>
                <w:div w:id="185395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3533">
          <w:marLeft w:val="-225"/>
          <w:marRight w:val="-225"/>
          <w:marTop w:val="0"/>
          <w:marBottom w:val="75"/>
          <w:divBdr>
            <w:top w:val="none" w:sz="0" w:space="0" w:color="auto"/>
            <w:left w:val="none" w:sz="0" w:space="0" w:color="auto"/>
            <w:bottom w:val="none" w:sz="0" w:space="0" w:color="auto"/>
            <w:right w:val="none" w:sz="0" w:space="0" w:color="auto"/>
          </w:divBdr>
          <w:divsChild>
            <w:div w:id="1843738715">
              <w:marLeft w:val="0"/>
              <w:marRight w:val="0"/>
              <w:marTop w:val="0"/>
              <w:marBottom w:val="0"/>
              <w:divBdr>
                <w:top w:val="none" w:sz="0" w:space="0" w:color="auto"/>
                <w:left w:val="none" w:sz="0" w:space="0" w:color="auto"/>
                <w:bottom w:val="none" w:sz="0" w:space="0" w:color="auto"/>
                <w:right w:val="none" w:sz="0" w:space="0" w:color="auto"/>
              </w:divBdr>
              <w:divsChild>
                <w:div w:id="86128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10344">
          <w:marLeft w:val="-225"/>
          <w:marRight w:val="-225"/>
          <w:marTop w:val="0"/>
          <w:marBottom w:val="75"/>
          <w:divBdr>
            <w:top w:val="none" w:sz="0" w:space="0" w:color="auto"/>
            <w:left w:val="none" w:sz="0" w:space="0" w:color="auto"/>
            <w:bottom w:val="none" w:sz="0" w:space="0" w:color="auto"/>
            <w:right w:val="none" w:sz="0" w:space="0" w:color="auto"/>
          </w:divBdr>
          <w:divsChild>
            <w:div w:id="772744700">
              <w:marLeft w:val="0"/>
              <w:marRight w:val="0"/>
              <w:marTop w:val="0"/>
              <w:marBottom w:val="0"/>
              <w:divBdr>
                <w:top w:val="none" w:sz="0" w:space="0" w:color="auto"/>
                <w:left w:val="none" w:sz="0" w:space="0" w:color="auto"/>
                <w:bottom w:val="none" w:sz="0" w:space="0" w:color="auto"/>
                <w:right w:val="none" w:sz="0" w:space="0" w:color="auto"/>
              </w:divBdr>
              <w:divsChild>
                <w:div w:id="10080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444667">
      <w:bodyDiv w:val="1"/>
      <w:marLeft w:val="0"/>
      <w:marRight w:val="0"/>
      <w:marTop w:val="0"/>
      <w:marBottom w:val="0"/>
      <w:divBdr>
        <w:top w:val="none" w:sz="0" w:space="0" w:color="auto"/>
        <w:left w:val="none" w:sz="0" w:space="0" w:color="auto"/>
        <w:bottom w:val="none" w:sz="0" w:space="0" w:color="auto"/>
        <w:right w:val="none" w:sz="0" w:space="0" w:color="auto"/>
      </w:divBdr>
    </w:div>
    <w:div w:id="1056974282">
      <w:bodyDiv w:val="1"/>
      <w:marLeft w:val="0"/>
      <w:marRight w:val="0"/>
      <w:marTop w:val="0"/>
      <w:marBottom w:val="0"/>
      <w:divBdr>
        <w:top w:val="none" w:sz="0" w:space="0" w:color="auto"/>
        <w:left w:val="none" w:sz="0" w:space="0" w:color="auto"/>
        <w:bottom w:val="none" w:sz="0" w:space="0" w:color="auto"/>
        <w:right w:val="none" w:sz="0" w:space="0" w:color="auto"/>
      </w:divBdr>
    </w:div>
    <w:div w:id="1310750254">
      <w:bodyDiv w:val="1"/>
      <w:marLeft w:val="0"/>
      <w:marRight w:val="0"/>
      <w:marTop w:val="0"/>
      <w:marBottom w:val="0"/>
      <w:divBdr>
        <w:top w:val="none" w:sz="0" w:space="0" w:color="auto"/>
        <w:left w:val="none" w:sz="0" w:space="0" w:color="auto"/>
        <w:bottom w:val="none" w:sz="0" w:space="0" w:color="auto"/>
        <w:right w:val="none" w:sz="0" w:space="0" w:color="auto"/>
      </w:divBdr>
      <w:divsChild>
        <w:div w:id="1890192555">
          <w:marLeft w:val="0"/>
          <w:marRight w:val="0"/>
          <w:marTop w:val="0"/>
          <w:marBottom w:val="0"/>
          <w:divBdr>
            <w:top w:val="none" w:sz="0" w:space="0" w:color="auto"/>
            <w:left w:val="none" w:sz="0" w:space="0" w:color="auto"/>
            <w:bottom w:val="none" w:sz="0" w:space="0" w:color="auto"/>
            <w:right w:val="none" w:sz="0" w:space="0" w:color="auto"/>
          </w:divBdr>
        </w:div>
        <w:div w:id="430860361">
          <w:marLeft w:val="0"/>
          <w:marRight w:val="0"/>
          <w:marTop w:val="0"/>
          <w:marBottom w:val="0"/>
          <w:divBdr>
            <w:top w:val="none" w:sz="0" w:space="0" w:color="auto"/>
            <w:left w:val="none" w:sz="0" w:space="0" w:color="auto"/>
            <w:bottom w:val="none" w:sz="0" w:space="0" w:color="auto"/>
            <w:right w:val="none" w:sz="0" w:space="0" w:color="auto"/>
          </w:divBdr>
        </w:div>
      </w:divsChild>
    </w:div>
    <w:div w:id="1362393373">
      <w:bodyDiv w:val="1"/>
      <w:marLeft w:val="0"/>
      <w:marRight w:val="0"/>
      <w:marTop w:val="0"/>
      <w:marBottom w:val="0"/>
      <w:divBdr>
        <w:top w:val="none" w:sz="0" w:space="0" w:color="auto"/>
        <w:left w:val="none" w:sz="0" w:space="0" w:color="auto"/>
        <w:bottom w:val="none" w:sz="0" w:space="0" w:color="auto"/>
        <w:right w:val="none" w:sz="0" w:space="0" w:color="auto"/>
      </w:divBdr>
    </w:div>
    <w:div w:id="1385566758">
      <w:bodyDiv w:val="1"/>
      <w:marLeft w:val="0"/>
      <w:marRight w:val="0"/>
      <w:marTop w:val="0"/>
      <w:marBottom w:val="0"/>
      <w:divBdr>
        <w:top w:val="none" w:sz="0" w:space="0" w:color="auto"/>
        <w:left w:val="none" w:sz="0" w:space="0" w:color="auto"/>
        <w:bottom w:val="none" w:sz="0" w:space="0" w:color="auto"/>
        <w:right w:val="none" w:sz="0" w:space="0" w:color="auto"/>
      </w:divBdr>
    </w:div>
    <w:div w:id="1500344232">
      <w:bodyDiv w:val="1"/>
      <w:marLeft w:val="0"/>
      <w:marRight w:val="0"/>
      <w:marTop w:val="0"/>
      <w:marBottom w:val="0"/>
      <w:divBdr>
        <w:top w:val="none" w:sz="0" w:space="0" w:color="auto"/>
        <w:left w:val="none" w:sz="0" w:space="0" w:color="auto"/>
        <w:bottom w:val="none" w:sz="0" w:space="0" w:color="auto"/>
        <w:right w:val="none" w:sz="0" w:space="0" w:color="auto"/>
      </w:divBdr>
      <w:divsChild>
        <w:div w:id="627394288">
          <w:marLeft w:val="0"/>
          <w:marRight w:val="0"/>
          <w:marTop w:val="0"/>
          <w:marBottom w:val="0"/>
          <w:divBdr>
            <w:top w:val="none" w:sz="0" w:space="0" w:color="auto"/>
            <w:left w:val="none" w:sz="0" w:space="0" w:color="auto"/>
            <w:bottom w:val="none" w:sz="0" w:space="0" w:color="auto"/>
            <w:right w:val="none" w:sz="0" w:space="0" w:color="auto"/>
          </w:divBdr>
        </w:div>
        <w:div w:id="2084176498">
          <w:marLeft w:val="0"/>
          <w:marRight w:val="0"/>
          <w:marTop w:val="0"/>
          <w:marBottom w:val="0"/>
          <w:divBdr>
            <w:top w:val="none" w:sz="0" w:space="0" w:color="auto"/>
            <w:left w:val="none" w:sz="0" w:space="0" w:color="auto"/>
            <w:bottom w:val="none" w:sz="0" w:space="0" w:color="auto"/>
            <w:right w:val="none" w:sz="0" w:space="0" w:color="auto"/>
          </w:divBdr>
        </w:div>
      </w:divsChild>
    </w:div>
    <w:div w:id="1530335332">
      <w:bodyDiv w:val="1"/>
      <w:marLeft w:val="0"/>
      <w:marRight w:val="0"/>
      <w:marTop w:val="0"/>
      <w:marBottom w:val="0"/>
      <w:divBdr>
        <w:top w:val="none" w:sz="0" w:space="0" w:color="auto"/>
        <w:left w:val="none" w:sz="0" w:space="0" w:color="auto"/>
        <w:bottom w:val="none" w:sz="0" w:space="0" w:color="auto"/>
        <w:right w:val="none" w:sz="0" w:space="0" w:color="auto"/>
      </w:divBdr>
      <w:divsChild>
        <w:div w:id="524756967">
          <w:marLeft w:val="0"/>
          <w:marRight w:val="0"/>
          <w:marTop w:val="0"/>
          <w:marBottom w:val="0"/>
          <w:divBdr>
            <w:top w:val="none" w:sz="0" w:space="0" w:color="auto"/>
            <w:left w:val="none" w:sz="0" w:space="0" w:color="auto"/>
            <w:bottom w:val="none" w:sz="0" w:space="0" w:color="auto"/>
            <w:right w:val="none" w:sz="0" w:space="0" w:color="auto"/>
          </w:divBdr>
          <w:divsChild>
            <w:div w:id="1023475856">
              <w:marLeft w:val="0"/>
              <w:marRight w:val="0"/>
              <w:marTop w:val="0"/>
              <w:marBottom w:val="0"/>
              <w:divBdr>
                <w:top w:val="none" w:sz="0" w:space="0" w:color="auto"/>
                <w:left w:val="none" w:sz="0" w:space="0" w:color="auto"/>
                <w:bottom w:val="none" w:sz="0" w:space="0" w:color="auto"/>
                <w:right w:val="none" w:sz="0" w:space="0" w:color="auto"/>
              </w:divBdr>
            </w:div>
            <w:div w:id="173233146">
              <w:marLeft w:val="0"/>
              <w:marRight w:val="0"/>
              <w:marTop w:val="0"/>
              <w:marBottom w:val="0"/>
              <w:divBdr>
                <w:top w:val="none" w:sz="0" w:space="0" w:color="auto"/>
                <w:left w:val="none" w:sz="0" w:space="0" w:color="auto"/>
                <w:bottom w:val="none" w:sz="0" w:space="0" w:color="auto"/>
                <w:right w:val="none" w:sz="0" w:space="0" w:color="auto"/>
              </w:divBdr>
            </w:div>
            <w:div w:id="957956284">
              <w:marLeft w:val="0"/>
              <w:marRight w:val="0"/>
              <w:marTop w:val="0"/>
              <w:marBottom w:val="0"/>
              <w:divBdr>
                <w:top w:val="none" w:sz="0" w:space="0" w:color="auto"/>
                <w:left w:val="none" w:sz="0" w:space="0" w:color="auto"/>
                <w:bottom w:val="none" w:sz="0" w:space="0" w:color="auto"/>
                <w:right w:val="none" w:sz="0" w:space="0" w:color="auto"/>
              </w:divBdr>
            </w:div>
            <w:div w:id="2004358476">
              <w:marLeft w:val="0"/>
              <w:marRight w:val="0"/>
              <w:marTop w:val="0"/>
              <w:marBottom w:val="0"/>
              <w:divBdr>
                <w:top w:val="none" w:sz="0" w:space="0" w:color="auto"/>
                <w:left w:val="none" w:sz="0" w:space="0" w:color="auto"/>
                <w:bottom w:val="none" w:sz="0" w:space="0" w:color="auto"/>
                <w:right w:val="none" w:sz="0" w:space="0" w:color="auto"/>
              </w:divBdr>
            </w:div>
          </w:divsChild>
        </w:div>
        <w:div w:id="2083093656">
          <w:marLeft w:val="0"/>
          <w:marRight w:val="0"/>
          <w:marTop w:val="0"/>
          <w:marBottom w:val="0"/>
          <w:divBdr>
            <w:top w:val="none" w:sz="0" w:space="0" w:color="auto"/>
            <w:left w:val="none" w:sz="0" w:space="0" w:color="auto"/>
            <w:bottom w:val="none" w:sz="0" w:space="0" w:color="auto"/>
            <w:right w:val="none" w:sz="0" w:space="0" w:color="auto"/>
          </w:divBdr>
          <w:divsChild>
            <w:div w:id="1708070306">
              <w:marLeft w:val="0"/>
              <w:marRight w:val="0"/>
              <w:marTop w:val="0"/>
              <w:marBottom w:val="0"/>
              <w:divBdr>
                <w:top w:val="none" w:sz="0" w:space="0" w:color="auto"/>
                <w:left w:val="none" w:sz="0" w:space="0" w:color="auto"/>
                <w:bottom w:val="none" w:sz="0" w:space="0" w:color="auto"/>
                <w:right w:val="none" w:sz="0" w:space="0" w:color="auto"/>
              </w:divBdr>
            </w:div>
            <w:div w:id="1773040592">
              <w:marLeft w:val="0"/>
              <w:marRight w:val="0"/>
              <w:marTop w:val="0"/>
              <w:marBottom w:val="0"/>
              <w:divBdr>
                <w:top w:val="none" w:sz="0" w:space="0" w:color="auto"/>
                <w:left w:val="none" w:sz="0" w:space="0" w:color="auto"/>
                <w:bottom w:val="none" w:sz="0" w:space="0" w:color="auto"/>
                <w:right w:val="none" w:sz="0" w:space="0" w:color="auto"/>
              </w:divBdr>
            </w:div>
            <w:div w:id="485896452">
              <w:marLeft w:val="0"/>
              <w:marRight w:val="0"/>
              <w:marTop w:val="0"/>
              <w:marBottom w:val="0"/>
              <w:divBdr>
                <w:top w:val="none" w:sz="0" w:space="0" w:color="auto"/>
                <w:left w:val="none" w:sz="0" w:space="0" w:color="auto"/>
                <w:bottom w:val="none" w:sz="0" w:space="0" w:color="auto"/>
                <w:right w:val="none" w:sz="0" w:space="0" w:color="auto"/>
              </w:divBdr>
            </w:div>
          </w:divsChild>
        </w:div>
        <w:div w:id="1732338516">
          <w:marLeft w:val="0"/>
          <w:marRight w:val="0"/>
          <w:marTop w:val="0"/>
          <w:marBottom w:val="0"/>
          <w:divBdr>
            <w:top w:val="none" w:sz="0" w:space="0" w:color="auto"/>
            <w:left w:val="none" w:sz="0" w:space="0" w:color="auto"/>
            <w:bottom w:val="none" w:sz="0" w:space="0" w:color="auto"/>
            <w:right w:val="none" w:sz="0" w:space="0" w:color="auto"/>
          </w:divBdr>
          <w:divsChild>
            <w:div w:id="320742360">
              <w:marLeft w:val="0"/>
              <w:marRight w:val="0"/>
              <w:marTop w:val="0"/>
              <w:marBottom w:val="0"/>
              <w:divBdr>
                <w:top w:val="none" w:sz="0" w:space="0" w:color="auto"/>
                <w:left w:val="none" w:sz="0" w:space="0" w:color="auto"/>
                <w:bottom w:val="none" w:sz="0" w:space="0" w:color="auto"/>
                <w:right w:val="none" w:sz="0" w:space="0" w:color="auto"/>
              </w:divBdr>
            </w:div>
            <w:div w:id="639850558">
              <w:marLeft w:val="0"/>
              <w:marRight w:val="0"/>
              <w:marTop w:val="0"/>
              <w:marBottom w:val="0"/>
              <w:divBdr>
                <w:top w:val="none" w:sz="0" w:space="0" w:color="auto"/>
                <w:left w:val="none" w:sz="0" w:space="0" w:color="auto"/>
                <w:bottom w:val="none" w:sz="0" w:space="0" w:color="auto"/>
                <w:right w:val="none" w:sz="0" w:space="0" w:color="auto"/>
              </w:divBdr>
            </w:div>
          </w:divsChild>
        </w:div>
        <w:div w:id="1478838051">
          <w:marLeft w:val="0"/>
          <w:marRight w:val="0"/>
          <w:marTop w:val="0"/>
          <w:marBottom w:val="0"/>
          <w:divBdr>
            <w:top w:val="none" w:sz="0" w:space="0" w:color="auto"/>
            <w:left w:val="none" w:sz="0" w:space="0" w:color="auto"/>
            <w:bottom w:val="none" w:sz="0" w:space="0" w:color="auto"/>
            <w:right w:val="none" w:sz="0" w:space="0" w:color="auto"/>
          </w:divBdr>
          <w:divsChild>
            <w:div w:id="710763619">
              <w:marLeft w:val="0"/>
              <w:marRight w:val="0"/>
              <w:marTop w:val="0"/>
              <w:marBottom w:val="0"/>
              <w:divBdr>
                <w:top w:val="none" w:sz="0" w:space="0" w:color="auto"/>
                <w:left w:val="none" w:sz="0" w:space="0" w:color="auto"/>
                <w:bottom w:val="none" w:sz="0" w:space="0" w:color="auto"/>
                <w:right w:val="none" w:sz="0" w:space="0" w:color="auto"/>
              </w:divBdr>
            </w:div>
            <w:div w:id="1299723352">
              <w:marLeft w:val="0"/>
              <w:marRight w:val="0"/>
              <w:marTop w:val="0"/>
              <w:marBottom w:val="0"/>
              <w:divBdr>
                <w:top w:val="none" w:sz="0" w:space="0" w:color="auto"/>
                <w:left w:val="none" w:sz="0" w:space="0" w:color="auto"/>
                <w:bottom w:val="none" w:sz="0" w:space="0" w:color="auto"/>
                <w:right w:val="none" w:sz="0" w:space="0" w:color="auto"/>
              </w:divBdr>
            </w:div>
            <w:div w:id="970864429">
              <w:marLeft w:val="0"/>
              <w:marRight w:val="0"/>
              <w:marTop w:val="0"/>
              <w:marBottom w:val="0"/>
              <w:divBdr>
                <w:top w:val="none" w:sz="0" w:space="0" w:color="auto"/>
                <w:left w:val="none" w:sz="0" w:space="0" w:color="auto"/>
                <w:bottom w:val="none" w:sz="0" w:space="0" w:color="auto"/>
                <w:right w:val="none" w:sz="0" w:space="0" w:color="auto"/>
              </w:divBdr>
            </w:div>
          </w:divsChild>
        </w:div>
        <w:div w:id="253169393">
          <w:marLeft w:val="0"/>
          <w:marRight w:val="0"/>
          <w:marTop w:val="0"/>
          <w:marBottom w:val="0"/>
          <w:divBdr>
            <w:top w:val="none" w:sz="0" w:space="0" w:color="auto"/>
            <w:left w:val="none" w:sz="0" w:space="0" w:color="auto"/>
            <w:bottom w:val="none" w:sz="0" w:space="0" w:color="auto"/>
            <w:right w:val="none" w:sz="0" w:space="0" w:color="auto"/>
          </w:divBdr>
          <w:divsChild>
            <w:div w:id="893349652">
              <w:marLeft w:val="0"/>
              <w:marRight w:val="0"/>
              <w:marTop w:val="0"/>
              <w:marBottom w:val="0"/>
              <w:divBdr>
                <w:top w:val="none" w:sz="0" w:space="0" w:color="auto"/>
                <w:left w:val="none" w:sz="0" w:space="0" w:color="auto"/>
                <w:bottom w:val="none" w:sz="0" w:space="0" w:color="auto"/>
                <w:right w:val="none" w:sz="0" w:space="0" w:color="auto"/>
              </w:divBdr>
            </w:div>
            <w:div w:id="154733977">
              <w:marLeft w:val="0"/>
              <w:marRight w:val="0"/>
              <w:marTop w:val="0"/>
              <w:marBottom w:val="0"/>
              <w:divBdr>
                <w:top w:val="none" w:sz="0" w:space="0" w:color="auto"/>
                <w:left w:val="none" w:sz="0" w:space="0" w:color="auto"/>
                <w:bottom w:val="none" w:sz="0" w:space="0" w:color="auto"/>
                <w:right w:val="none" w:sz="0" w:space="0" w:color="auto"/>
              </w:divBdr>
            </w:div>
            <w:div w:id="1043096539">
              <w:marLeft w:val="0"/>
              <w:marRight w:val="0"/>
              <w:marTop w:val="0"/>
              <w:marBottom w:val="0"/>
              <w:divBdr>
                <w:top w:val="none" w:sz="0" w:space="0" w:color="auto"/>
                <w:left w:val="none" w:sz="0" w:space="0" w:color="auto"/>
                <w:bottom w:val="none" w:sz="0" w:space="0" w:color="auto"/>
                <w:right w:val="none" w:sz="0" w:space="0" w:color="auto"/>
              </w:divBdr>
            </w:div>
            <w:div w:id="1698893097">
              <w:marLeft w:val="0"/>
              <w:marRight w:val="0"/>
              <w:marTop w:val="0"/>
              <w:marBottom w:val="0"/>
              <w:divBdr>
                <w:top w:val="none" w:sz="0" w:space="0" w:color="auto"/>
                <w:left w:val="none" w:sz="0" w:space="0" w:color="auto"/>
                <w:bottom w:val="none" w:sz="0" w:space="0" w:color="auto"/>
                <w:right w:val="none" w:sz="0" w:space="0" w:color="auto"/>
              </w:divBdr>
            </w:div>
            <w:div w:id="1982539370">
              <w:marLeft w:val="0"/>
              <w:marRight w:val="0"/>
              <w:marTop w:val="0"/>
              <w:marBottom w:val="0"/>
              <w:divBdr>
                <w:top w:val="none" w:sz="0" w:space="0" w:color="auto"/>
                <w:left w:val="none" w:sz="0" w:space="0" w:color="auto"/>
                <w:bottom w:val="none" w:sz="0" w:space="0" w:color="auto"/>
                <w:right w:val="none" w:sz="0" w:space="0" w:color="auto"/>
              </w:divBdr>
            </w:div>
            <w:div w:id="1095596474">
              <w:marLeft w:val="0"/>
              <w:marRight w:val="0"/>
              <w:marTop w:val="0"/>
              <w:marBottom w:val="0"/>
              <w:divBdr>
                <w:top w:val="none" w:sz="0" w:space="0" w:color="auto"/>
                <w:left w:val="none" w:sz="0" w:space="0" w:color="auto"/>
                <w:bottom w:val="none" w:sz="0" w:space="0" w:color="auto"/>
                <w:right w:val="none" w:sz="0" w:space="0" w:color="auto"/>
              </w:divBdr>
            </w:div>
          </w:divsChild>
        </w:div>
        <w:div w:id="2005008686">
          <w:marLeft w:val="0"/>
          <w:marRight w:val="0"/>
          <w:marTop w:val="0"/>
          <w:marBottom w:val="0"/>
          <w:divBdr>
            <w:top w:val="none" w:sz="0" w:space="0" w:color="auto"/>
            <w:left w:val="none" w:sz="0" w:space="0" w:color="auto"/>
            <w:bottom w:val="none" w:sz="0" w:space="0" w:color="auto"/>
            <w:right w:val="none" w:sz="0" w:space="0" w:color="auto"/>
          </w:divBdr>
          <w:divsChild>
            <w:div w:id="894584156">
              <w:marLeft w:val="0"/>
              <w:marRight w:val="0"/>
              <w:marTop w:val="0"/>
              <w:marBottom w:val="0"/>
              <w:divBdr>
                <w:top w:val="none" w:sz="0" w:space="0" w:color="auto"/>
                <w:left w:val="none" w:sz="0" w:space="0" w:color="auto"/>
                <w:bottom w:val="none" w:sz="0" w:space="0" w:color="auto"/>
                <w:right w:val="none" w:sz="0" w:space="0" w:color="auto"/>
              </w:divBdr>
            </w:div>
            <w:div w:id="1945965522">
              <w:marLeft w:val="0"/>
              <w:marRight w:val="0"/>
              <w:marTop w:val="0"/>
              <w:marBottom w:val="0"/>
              <w:divBdr>
                <w:top w:val="none" w:sz="0" w:space="0" w:color="auto"/>
                <w:left w:val="none" w:sz="0" w:space="0" w:color="auto"/>
                <w:bottom w:val="none" w:sz="0" w:space="0" w:color="auto"/>
                <w:right w:val="none" w:sz="0" w:space="0" w:color="auto"/>
              </w:divBdr>
            </w:div>
            <w:div w:id="2138067572">
              <w:marLeft w:val="0"/>
              <w:marRight w:val="0"/>
              <w:marTop w:val="0"/>
              <w:marBottom w:val="0"/>
              <w:divBdr>
                <w:top w:val="none" w:sz="0" w:space="0" w:color="auto"/>
                <w:left w:val="none" w:sz="0" w:space="0" w:color="auto"/>
                <w:bottom w:val="none" w:sz="0" w:space="0" w:color="auto"/>
                <w:right w:val="none" w:sz="0" w:space="0" w:color="auto"/>
              </w:divBdr>
            </w:div>
            <w:div w:id="13761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6313">
      <w:bodyDiv w:val="1"/>
      <w:marLeft w:val="0"/>
      <w:marRight w:val="0"/>
      <w:marTop w:val="0"/>
      <w:marBottom w:val="0"/>
      <w:divBdr>
        <w:top w:val="none" w:sz="0" w:space="0" w:color="auto"/>
        <w:left w:val="none" w:sz="0" w:space="0" w:color="auto"/>
        <w:bottom w:val="none" w:sz="0" w:space="0" w:color="auto"/>
        <w:right w:val="none" w:sz="0" w:space="0" w:color="auto"/>
      </w:divBdr>
    </w:div>
    <w:div w:id="1707634721">
      <w:bodyDiv w:val="1"/>
      <w:marLeft w:val="0"/>
      <w:marRight w:val="0"/>
      <w:marTop w:val="0"/>
      <w:marBottom w:val="0"/>
      <w:divBdr>
        <w:top w:val="none" w:sz="0" w:space="0" w:color="auto"/>
        <w:left w:val="none" w:sz="0" w:space="0" w:color="auto"/>
        <w:bottom w:val="none" w:sz="0" w:space="0" w:color="auto"/>
        <w:right w:val="none" w:sz="0" w:space="0" w:color="auto"/>
      </w:divBdr>
    </w:div>
    <w:div w:id="1750033517">
      <w:bodyDiv w:val="1"/>
      <w:marLeft w:val="0"/>
      <w:marRight w:val="0"/>
      <w:marTop w:val="0"/>
      <w:marBottom w:val="0"/>
      <w:divBdr>
        <w:top w:val="none" w:sz="0" w:space="0" w:color="auto"/>
        <w:left w:val="none" w:sz="0" w:space="0" w:color="auto"/>
        <w:bottom w:val="none" w:sz="0" w:space="0" w:color="auto"/>
        <w:right w:val="none" w:sz="0" w:space="0" w:color="auto"/>
      </w:divBdr>
      <w:divsChild>
        <w:div w:id="1264655088">
          <w:marLeft w:val="-225"/>
          <w:marRight w:val="-225"/>
          <w:marTop w:val="0"/>
          <w:marBottom w:val="75"/>
          <w:divBdr>
            <w:top w:val="none" w:sz="0" w:space="0" w:color="auto"/>
            <w:left w:val="none" w:sz="0" w:space="0" w:color="auto"/>
            <w:bottom w:val="none" w:sz="0" w:space="0" w:color="auto"/>
            <w:right w:val="none" w:sz="0" w:space="0" w:color="auto"/>
          </w:divBdr>
          <w:divsChild>
            <w:div w:id="962003463">
              <w:marLeft w:val="0"/>
              <w:marRight w:val="0"/>
              <w:marTop w:val="0"/>
              <w:marBottom w:val="0"/>
              <w:divBdr>
                <w:top w:val="none" w:sz="0" w:space="0" w:color="auto"/>
                <w:left w:val="none" w:sz="0" w:space="0" w:color="auto"/>
                <w:bottom w:val="none" w:sz="0" w:space="0" w:color="auto"/>
                <w:right w:val="none" w:sz="0" w:space="0" w:color="auto"/>
              </w:divBdr>
              <w:divsChild>
                <w:div w:id="969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95037">
          <w:marLeft w:val="-225"/>
          <w:marRight w:val="-225"/>
          <w:marTop w:val="0"/>
          <w:marBottom w:val="75"/>
          <w:divBdr>
            <w:top w:val="none" w:sz="0" w:space="0" w:color="auto"/>
            <w:left w:val="none" w:sz="0" w:space="0" w:color="auto"/>
            <w:bottom w:val="none" w:sz="0" w:space="0" w:color="auto"/>
            <w:right w:val="none" w:sz="0" w:space="0" w:color="auto"/>
          </w:divBdr>
          <w:divsChild>
            <w:div w:id="179396200">
              <w:marLeft w:val="0"/>
              <w:marRight w:val="0"/>
              <w:marTop w:val="0"/>
              <w:marBottom w:val="0"/>
              <w:divBdr>
                <w:top w:val="none" w:sz="0" w:space="0" w:color="auto"/>
                <w:left w:val="none" w:sz="0" w:space="0" w:color="auto"/>
                <w:bottom w:val="none" w:sz="0" w:space="0" w:color="auto"/>
                <w:right w:val="none" w:sz="0" w:space="0" w:color="auto"/>
              </w:divBdr>
              <w:divsChild>
                <w:div w:id="187716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20911">
          <w:marLeft w:val="-225"/>
          <w:marRight w:val="-225"/>
          <w:marTop w:val="0"/>
          <w:marBottom w:val="75"/>
          <w:divBdr>
            <w:top w:val="none" w:sz="0" w:space="0" w:color="auto"/>
            <w:left w:val="none" w:sz="0" w:space="0" w:color="auto"/>
            <w:bottom w:val="none" w:sz="0" w:space="0" w:color="auto"/>
            <w:right w:val="none" w:sz="0" w:space="0" w:color="auto"/>
          </w:divBdr>
          <w:divsChild>
            <w:div w:id="17700797">
              <w:marLeft w:val="0"/>
              <w:marRight w:val="0"/>
              <w:marTop w:val="0"/>
              <w:marBottom w:val="0"/>
              <w:divBdr>
                <w:top w:val="none" w:sz="0" w:space="0" w:color="auto"/>
                <w:left w:val="none" w:sz="0" w:space="0" w:color="auto"/>
                <w:bottom w:val="none" w:sz="0" w:space="0" w:color="auto"/>
                <w:right w:val="none" w:sz="0" w:space="0" w:color="auto"/>
              </w:divBdr>
              <w:divsChild>
                <w:div w:id="87762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3179">
          <w:marLeft w:val="-225"/>
          <w:marRight w:val="-225"/>
          <w:marTop w:val="0"/>
          <w:marBottom w:val="75"/>
          <w:divBdr>
            <w:top w:val="none" w:sz="0" w:space="0" w:color="auto"/>
            <w:left w:val="none" w:sz="0" w:space="0" w:color="auto"/>
            <w:bottom w:val="none" w:sz="0" w:space="0" w:color="auto"/>
            <w:right w:val="none" w:sz="0" w:space="0" w:color="auto"/>
          </w:divBdr>
          <w:divsChild>
            <w:div w:id="1282372620">
              <w:marLeft w:val="0"/>
              <w:marRight w:val="0"/>
              <w:marTop w:val="0"/>
              <w:marBottom w:val="0"/>
              <w:divBdr>
                <w:top w:val="none" w:sz="0" w:space="0" w:color="auto"/>
                <w:left w:val="none" w:sz="0" w:space="0" w:color="auto"/>
                <w:bottom w:val="none" w:sz="0" w:space="0" w:color="auto"/>
                <w:right w:val="none" w:sz="0" w:space="0" w:color="auto"/>
              </w:divBdr>
              <w:divsChild>
                <w:div w:id="6336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69309">
          <w:marLeft w:val="-225"/>
          <w:marRight w:val="-225"/>
          <w:marTop w:val="0"/>
          <w:marBottom w:val="75"/>
          <w:divBdr>
            <w:top w:val="none" w:sz="0" w:space="0" w:color="auto"/>
            <w:left w:val="none" w:sz="0" w:space="0" w:color="auto"/>
            <w:bottom w:val="none" w:sz="0" w:space="0" w:color="auto"/>
            <w:right w:val="none" w:sz="0" w:space="0" w:color="auto"/>
          </w:divBdr>
          <w:divsChild>
            <w:div w:id="1217937644">
              <w:marLeft w:val="0"/>
              <w:marRight w:val="0"/>
              <w:marTop w:val="0"/>
              <w:marBottom w:val="0"/>
              <w:divBdr>
                <w:top w:val="none" w:sz="0" w:space="0" w:color="auto"/>
                <w:left w:val="none" w:sz="0" w:space="0" w:color="auto"/>
                <w:bottom w:val="none" w:sz="0" w:space="0" w:color="auto"/>
                <w:right w:val="none" w:sz="0" w:space="0" w:color="auto"/>
              </w:divBdr>
              <w:divsChild>
                <w:div w:id="146839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267537">
      <w:bodyDiv w:val="1"/>
      <w:marLeft w:val="0"/>
      <w:marRight w:val="0"/>
      <w:marTop w:val="0"/>
      <w:marBottom w:val="0"/>
      <w:divBdr>
        <w:top w:val="none" w:sz="0" w:space="0" w:color="auto"/>
        <w:left w:val="none" w:sz="0" w:space="0" w:color="auto"/>
        <w:bottom w:val="none" w:sz="0" w:space="0" w:color="auto"/>
        <w:right w:val="none" w:sz="0" w:space="0" w:color="auto"/>
      </w:divBdr>
    </w:div>
    <w:div w:id="1913852157">
      <w:bodyDiv w:val="1"/>
      <w:marLeft w:val="0"/>
      <w:marRight w:val="0"/>
      <w:marTop w:val="0"/>
      <w:marBottom w:val="0"/>
      <w:divBdr>
        <w:top w:val="none" w:sz="0" w:space="0" w:color="auto"/>
        <w:left w:val="none" w:sz="0" w:space="0" w:color="auto"/>
        <w:bottom w:val="none" w:sz="0" w:space="0" w:color="auto"/>
        <w:right w:val="none" w:sz="0" w:space="0" w:color="auto"/>
      </w:divBdr>
    </w:div>
    <w:div w:id="1997609679">
      <w:bodyDiv w:val="1"/>
      <w:marLeft w:val="0"/>
      <w:marRight w:val="0"/>
      <w:marTop w:val="0"/>
      <w:marBottom w:val="0"/>
      <w:divBdr>
        <w:top w:val="none" w:sz="0" w:space="0" w:color="auto"/>
        <w:left w:val="none" w:sz="0" w:space="0" w:color="auto"/>
        <w:bottom w:val="none" w:sz="0" w:space="0" w:color="auto"/>
        <w:right w:val="none" w:sz="0" w:space="0" w:color="auto"/>
      </w:divBdr>
    </w:div>
    <w:div w:id="2018926663">
      <w:bodyDiv w:val="1"/>
      <w:marLeft w:val="0"/>
      <w:marRight w:val="0"/>
      <w:marTop w:val="0"/>
      <w:marBottom w:val="0"/>
      <w:divBdr>
        <w:top w:val="none" w:sz="0" w:space="0" w:color="auto"/>
        <w:left w:val="none" w:sz="0" w:space="0" w:color="auto"/>
        <w:bottom w:val="none" w:sz="0" w:space="0" w:color="auto"/>
        <w:right w:val="none" w:sz="0" w:space="0" w:color="auto"/>
      </w:divBdr>
      <w:divsChild>
        <w:div w:id="1366904617">
          <w:marLeft w:val="0"/>
          <w:marRight w:val="0"/>
          <w:marTop w:val="0"/>
          <w:marBottom w:val="0"/>
          <w:divBdr>
            <w:top w:val="none" w:sz="0" w:space="0" w:color="auto"/>
            <w:left w:val="none" w:sz="0" w:space="0" w:color="auto"/>
            <w:bottom w:val="none" w:sz="0" w:space="0" w:color="auto"/>
            <w:right w:val="none" w:sz="0" w:space="0" w:color="auto"/>
          </w:divBdr>
        </w:div>
      </w:divsChild>
    </w:div>
    <w:div w:id="2037651218">
      <w:bodyDiv w:val="1"/>
      <w:marLeft w:val="0"/>
      <w:marRight w:val="0"/>
      <w:marTop w:val="0"/>
      <w:marBottom w:val="0"/>
      <w:divBdr>
        <w:top w:val="none" w:sz="0" w:space="0" w:color="auto"/>
        <w:left w:val="none" w:sz="0" w:space="0" w:color="auto"/>
        <w:bottom w:val="none" w:sz="0" w:space="0" w:color="auto"/>
        <w:right w:val="none" w:sz="0" w:space="0" w:color="auto"/>
      </w:divBdr>
      <w:divsChild>
        <w:div w:id="1352877804">
          <w:marLeft w:val="0"/>
          <w:marRight w:val="0"/>
          <w:marTop w:val="0"/>
          <w:marBottom w:val="0"/>
          <w:divBdr>
            <w:top w:val="none" w:sz="0" w:space="0" w:color="auto"/>
            <w:left w:val="none" w:sz="0" w:space="0" w:color="auto"/>
            <w:bottom w:val="none" w:sz="0" w:space="0" w:color="auto"/>
            <w:right w:val="none" w:sz="0" w:space="0" w:color="auto"/>
          </w:divBdr>
        </w:div>
        <w:div w:id="1564834191">
          <w:marLeft w:val="0"/>
          <w:marRight w:val="0"/>
          <w:marTop w:val="0"/>
          <w:marBottom w:val="0"/>
          <w:divBdr>
            <w:top w:val="none" w:sz="0" w:space="0" w:color="auto"/>
            <w:left w:val="none" w:sz="0" w:space="0" w:color="auto"/>
            <w:bottom w:val="none" w:sz="0" w:space="0" w:color="auto"/>
            <w:right w:val="none" w:sz="0" w:space="0" w:color="auto"/>
          </w:divBdr>
        </w:div>
        <w:div w:id="177623029">
          <w:marLeft w:val="0"/>
          <w:marRight w:val="0"/>
          <w:marTop w:val="0"/>
          <w:marBottom w:val="0"/>
          <w:divBdr>
            <w:top w:val="none" w:sz="0" w:space="0" w:color="auto"/>
            <w:left w:val="none" w:sz="0" w:space="0" w:color="auto"/>
            <w:bottom w:val="none" w:sz="0" w:space="0" w:color="auto"/>
            <w:right w:val="none" w:sz="0" w:space="0" w:color="auto"/>
          </w:divBdr>
        </w:div>
        <w:div w:id="154222529">
          <w:marLeft w:val="0"/>
          <w:marRight w:val="0"/>
          <w:marTop w:val="0"/>
          <w:marBottom w:val="0"/>
          <w:divBdr>
            <w:top w:val="none" w:sz="0" w:space="0" w:color="auto"/>
            <w:left w:val="none" w:sz="0" w:space="0" w:color="auto"/>
            <w:bottom w:val="none" w:sz="0" w:space="0" w:color="auto"/>
            <w:right w:val="none" w:sz="0" w:space="0" w:color="auto"/>
          </w:divBdr>
        </w:div>
        <w:div w:id="1976253835">
          <w:marLeft w:val="0"/>
          <w:marRight w:val="0"/>
          <w:marTop w:val="0"/>
          <w:marBottom w:val="0"/>
          <w:divBdr>
            <w:top w:val="none" w:sz="0" w:space="0" w:color="auto"/>
            <w:left w:val="none" w:sz="0" w:space="0" w:color="auto"/>
            <w:bottom w:val="none" w:sz="0" w:space="0" w:color="auto"/>
            <w:right w:val="none" w:sz="0" w:space="0" w:color="auto"/>
          </w:divBdr>
        </w:div>
        <w:div w:id="110512968">
          <w:marLeft w:val="0"/>
          <w:marRight w:val="0"/>
          <w:marTop w:val="0"/>
          <w:marBottom w:val="0"/>
          <w:divBdr>
            <w:top w:val="none" w:sz="0" w:space="0" w:color="auto"/>
            <w:left w:val="none" w:sz="0" w:space="0" w:color="auto"/>
            <w:bottom w:val="none" w:sz="0" w:space="0" w:color="auto"/>
            <w:right w:val="none" w:sz="0" w:space="0" w:color="auto"/>
          </w:divBdr>
        </w:div>
        <w:div w:id="376515335">
          <w:marLeft w:val="0"/>
          <w:marRight w:val="0"/>
          <w:marTop w:val="0"/>
          <w:marBottom w:val="0"/>
          <w:divBdr>
            <w:top w:val="none" w:sz="0" w:space="0" w:color="auto"/>
            <w:left w:val="none" w:sz="0" w:space="0" w:color="auto"/>
            <w:bottom w:val="none" w:sz="0" w:space="0" w:color="auto"/>
            <w:right w:val="none" w:sz="0" w:space="0" w:color="auto"/>
          </w:divBdr>
        </w:div>
        <w:div w:id="829757797">
          <w:marLeft w:val="0"/>
          <w:marRight w:val="0"/>
          <w:marTop w:val="0"/>
          <w:marBottom w:val="0"/>
          <w:divBdr>
            <w:top w:val="none" w:sz="0" w:space="0" w:color="auto"/>
            <w:left w:val="none" w:sz="0" w:space="0" w:color="auto"/>
            <w:bottom w:val="none" w:sz="0" w:space="0" w:color="auto"/>
            <w:right w:val="none" w:sz="0" w:space="0" w:color="auto"/>
          </w:divBdr>
        </w:div>
        <w:div w:id="1314869304">
          <w:marLeft w:val="0"/>
          <w:marRight w:val="0"/>
          <w:marTop w:val="0"/>
          <w:marBottom w:val="0"/>
          <w:divBdr>
            <w:top w:val="none" w:sz="0" w:space="0" w:color="auto"/>
            <w:left w:val="none" w:sz="0" w:space="0" w:color="auto"/>
            <w:bottom w:val="none" w:sz="0" w:space="0" w:color="auto"/>
            <w:right w:val="none" w:sz="0" w:space="0" w:color="auto"/>
          </w:divBdr>
        </w:div>
        <w:div w:id="221216275">
          <w:marLeft w:val="0"/>
          <w:marRight w:val="0"/>
          <w:marTop w:val="0"/>
          <w:marBottom w:val="0"/>
          <w:divBdr>
            <w:top w:val="none" w:sz="0" w:space="0" w:color="auto"/>
            <w:left w:val="none" w:sz="0" w:space="0" w:color="auto"/>
            <w:bottom w:val="none" w:sz="0" w:space="0" w:color="auto"/>
            <w:right w:val="none" w:sz="0" w:space="0" w:color="auto"/>
          </w:divBdr>
        </w:div>
        <w:div w:id="1219241695">
          <w:marLeft w:val="0"/>
          <w:marRight w:val="0"/>
          <w:marTop w:val="0"/>
          <w:marBottom w:val="0"/>
          <w:divBdr>
            <w:top w:val="none" w:sz="0" w:space="0" w:color="auto"/>
            <w:left w:val="none" w:sz="0" w:space="0" w:color="auto"/>
            <w:bottom w:val="none" w:sz="0" w:space="0" w:color="auto"/>
            <w:right w:val="none" w:sz="0" w:space="0" w:color="auto"/>
          </w:divBdr>
        </w:div>
        <w:div w:id="1244877993">
          <w:marLeft w:val="0"/>
          <w:marRight w:val="0"/>
          <w:marTop w:val="0"/>
          <w:marBottom w:val="0"/>
          <w:divBdr>
            <w:top w:val="none" w:sz="0" w:space="0" w:color="auto"/>
            <w:left w:val="none" w:sz="0" w:space="0" w:color="auto"/>
            <w:bottom w:val="none" w:sz="0" w:space="0" w:color="auto"/>
            <w:right w:val="none" w:sz="0" w:space="0" w:color="auto"/>
          </w:divBdr>
        </w:div>
        <w:div w:id="144401582">
          <w:marLeft w:val="0"/>
          <w:marRight w:val="0"/>
          <w:marTop w:val="0"/>
          <w:marBottom w:val="0"/>
          <w:divBdr>
            <w:top w:val="none" w:sz="0" w:space="0" w:color="auto"/>
            <w:left w:val="none" w:sz="0" w:space="0" w:color="auto"/>
            <w:bottom w:val="none" w:sz="0" w:space="0" w:color="auto"/>
            <w:right w:val="none" w:sz="0" w:space="0" w:color="auto"/>
          </w:divBdr>
        </w:div>
        <w:div w:id="132794840">
          <w:marLeft w:val="0"/>
          <w:marRight w:val="0"/>
          <w:marTop w:val="0"/>
          <w:marBottom w:val="0"/>
          <w:divBdr>
            <w:top w:val="none" w:sz="0" w:space="0" w:color="auto"/>
            <w:left w:val="none" w:sz="0" w:space="0" w:color="auto"/>
            <w:bottom w:val="none" w:sz="0" w:space="0" w:color="auto"/>
            <w:right w:val="none" w:sz="0" w:space="0" w:color="auto"/>
          </w:divBdr>
        </w:div>
        <w:div w:id="2043744876">
          <w:marLeft w:val="0"/>
          <w:marRight w:val="0"/>
          <w:marTop w:val="0"/>
          <w:marBottom w:val="0"/>
          <w:divBdr>
            <w:top w:val="none" w:sz="0" w:space="0" w:color="auto"/>
            <w:left w:val="none" w:sz="0" w:space="0" w:color="auto"/>
            <w:bottom w:val="none" w:sz="0" w:space="0" w:color="auto"/>
            <w:right w:val="none" w:sz="0" w:space="0" w:color="auto"/>
          </w:divBdr>
        </w:div>
        <w:div w:id="1353922271">
          <w:marLeft w:val="0"/>
          <w:marRight w:val="0"/>
          <w:marTop w:val="0"/>
          <w:marBottom w:val="0"/>
          <w:divBdr>
            <w:top w:val="none" w:sz="0" w:space="0" w:color="auto"/>
            <w:left w:val="none" w:sz="0" w:space="0" w:color="auto"/>
            <w:bottom w:val="none" w:sz="0" w:space="0" w:color="auto"/>
            <w:right w:val="none" w:sz="0" w:space="0" w:color="auto"/>
          </w:divBdr>
        </w:div>
        <w:div w:id="297033937">
          <w:marLeft w:val="0"/>
          <w:marRight w:val="0"/>
          <w:marTop w:val="0"/>
          <w:marBottom w:val="0"/>
          <w:divBdr>
            <w:top w:val="none" w:sz="0" w:space="0" w:color="auto"/>
            <w:left w:val="none" w:sz="0" w:space="0" w:color="auto"/>
            <w:bottom w:val="none" w:sz="0" w:space="0" w:color="auto"/>
            <w:right w:val="none" w:sz="0" w:space="0" w:color="auto"/>
          </w:divBdr>
        </w:div>
        <w:div w:id="1374580417">
          <w:marLeft w:val="0"/>
          <w:marRight w:val="0"/>
          <w:marTop w:val="0"/>
          <w:marBottom w:val="0"/>
          <w:divBdr>
            <w:top w:val="none" w:sz="0" w:space="0" w:color="auto"/>
            <w:left w:val="none" w:sz="0" w:space="0" w:color="auto"/>
            <w:bottom w:val="none" w:sz="0" w:space="0" w:color="auto"/>
            <w:right w:val="none" w:sz="0" w:space="0" w:color="auto"/>
          </w:divBdr>
        </w:div>
        <w:div w:id="493228800">
          <w:marLeft w:val="0"/>
          <w:marRight w:val="0"/>
          <w:marTop w:val="0"/>
          <w:marBottom w:val="0"/>
          <w:divBdr>
            <w:top w:val="none" w:sz="0" w:space="0" w:color="auto"/>
            <w:left w:val="none" w:sz="0" w:space="0" w:color="auto"/>
            <w:bottom w:val="none" w:sz="0" w:space="0" w:color="auto"/>
            <w:right w:val="none" w:sz="0" w:space="0" w:color="auto"/>
          </w:divBdr>
        </w:div>
        <w:div w:id="1695888940">
          <w:marLeft w:val="0"/>
          <w:marRight w:val="0"/>
          <w:marTop w:val="0"/>
          <w:marBottom w:val="0"/>
          <w:divBdr>
            <w:top w:val="none" w:sz="0" w:space="0" w:color="auto"/>
            <w:left w:val="none" w:sz="0" w:space="0" w:color="auto"/>
            <w:bottom w:val="none" w:sz="0" w:space="0" w:color="auto"/>
            <w:right w:val="none" w:sz="0" w:space="0" w:color="auto"/>
          </w:divBdr>
        </w:div>
        <w:div w:id="1287195469">
          <w:marLeft w:val="0"/>
          <w:marRight w:val="0"/>
          <w:marTop w:val="0"/>
          <w:marBottom w:val="0"/>
          <w:divBdr>
            <w:top w:val="none" w:sz="0" w:space="0" w:color="auto"/>
            <w:left w:val="none" w:sz="0" w:space="0" w:color="auto"/>
            <w:bottom w:val="none" w:sz="0" w:space="0" w:color="auto"/>
            <w:right w:val="none" w:sz="0" w:space="0" w:color="auto"/>
          </w:divBdr>
        </w:div>
        <w:div w:id="617222578">
          <w:marLeft w:val="0"/>
          <w:marRight w:val="0"/>
          <w:marTop w:val="0"/>
          <w:marBottom w:val="0"/>
          <w:divBdr>
            <w:top w:val="none" w:sz="0" w:space="0" w:color="auto"/>
            <w:left w:val="none" w:sz="0" w:space="0" w:color="auto"/>
            <w:bottom w:val="none" w:sz="0" w:space="0" w:color="auto"/>
            <w:right w:val="none" w:sz="0" w:space="0" w:color="auto"/>
          </w:divBdr>
        </w:div>
        <w:div w:id="1878468433">
          <w:marLeft w:val="0"/>
          <w:marRight w:val="0"/>
          <w:marTop w:val="0"/>
          <w:marBottom w:val="0"/>
          <w:divBdr>
            <w:top w:val="none" w:sz="0" w:space="0" w:color="auto"/>
            <w:left w:val="none" w:sz="0" w:space="0" w:color="auto"/>
            <w:bottom w:val="none" w:sz="0" w:space="0" w:color="auto"/>
            <w:right w:val="none" w:sz="0" w:space="0" w:color="auto"/>
          </w:divBdr>
        </w:div>
        <w:div w:id="1537620258">
          <w:marLeft w:val="0"/>
          <w:marRight w:val="0"/>
          <w:marTop w:val="0"/>
          <w:marBottom w:val="0"/>
          <w:divBdr>
            <w:top w:val="none" w:sz="0" w:space="0" w:color="auto"/>
            <w:left w:val="none" w:sz="0" w:space="0" w:color="auto"/>
            <w:bottom w:val="none" w:sz="0" w:space="0" w:color="auto"/>
            <w:right w:val="none" w:sz="0" w:space="0" w:color="auto"/>
          </w:divBdr>
        </w:div>
        <w:div w:id="1611083946">
          <w:marLeft w:val="0"/>
          <w:marRight w:val="0"/>
          <w:marTop w:val="0"/>
          <w:marBottom w:val="0"/>
          <w:divBdr>
            <w:top w:val="none" w:sz="0" w:space="0" w:color="auto"/>
            <w:left w:val="none" w:sz="0" w:space="0" w:color="auto"/>
            <w:bottom w:val="none" w:sz="0" w:space="0" w:color="auto"/>
            <w:right w:val="none" w:sz="0" w:space="0" w:color="auto"/>
          </w:divBdr>
        </w:div>
        <w:div w:id="273098274">
          <w:marLeft w:val="0"/>
          <w:marRight w:val="0"/>
          <w:marTop w:val="0"/>
          <w:marBottom w:val="0"/>
          <w:divBdr>
            <w:top w:val="none" w:sz="0" w:space="0" w:color="auto"/>
            <w:left w:val="none" w:sz="0" w:space="0" w:color="auto"/>
            <w:bottom w:val="none" w:sz="0" w:space="0" w:color="auto"/>
            <w:right w:val="none" w:sz="0" w:space="0" w:color="auto"/>
          </w:divBdr>
        </w:div>
      </w:divsChild>
    </w:div>
    <w:div w:id="2055736334">
      <w:bodyDiv w:val="1"/>
      <w:marLeft w:val="0"/>
      <w:marRight w:val="0"/>
      <w:marTop w:val="0"/>
      <w:marBottom w:val="0"/>
      <w:divBdr>
        <w:top w:val="none" w:sz="0" w:space="0" w:color="auto"/>
        <w:left w:val="none" w:sz="0" w:space="0" w:color="auto"/>
        <w:bottom w:val="none" w:sz="0" w:space="0" w:color="auto"/>
        <w:right w:val="none" w:sz="0" w:space="0" w:color="auto"/>
      </w:divBdr>
      <w:divsChild>
        <w:div w:id="1613634776">
          <w:marLeft w:val="0"/>
          <w:marRight w:val="0"/>
          <w:marTop w:val="0"/>
          <w:marBottom w:val="0"/>
          <w:divBdr>
            <w:top w:val="none" w:sz="0" w:space="0" w:color="auto"/>
            <w:left w:val="none" w:sz="0" w:space="0" w:color="auto"/>
            <w:bottom w:val="none" w:sz="0" w:space="0" w:color="auto"/>
            <w:right w:val="none" w:sz="0" w:space="0" w:color="auto"/>
          </w:divBdr>
          <w:divsChild>
            <w:div w:id="1913155310">
              <w:marLeft w:val="0"/>
              <w:marRight w:val="0"/>
              <w:marTop w:val="0"/>
              <w:marBottom w:val="0"/>
              <w:divBdr>
                <w:top w:val="none" w:sz="0" w:space="0" w:color="auto"/>
                <w:left w:val="none" w:sz="0" w:space="0" w:color="auto"/>
                <w:bottom w:val="none" w:sz="0" w:space="0" w:color="auto"/>
                <w:right w:val="none" w:sz="0" w:space="0" w:color="auto"/>
              </w:divBdr>
            </w:div>
            <w:div w:id="1393967772">
              <w:marLeft w:val="0"/>
              <w:marRight w:val="0"/>
              <w:marTop w:val="0"/>
              <w:marBottom w:val="0"/>
              <w:divBdr>
                <w:top w:val="none" w:sz="0" w:space="0" w:color="auto"/>
                <w:left w:val="none" w:sz="0" w:space="0" w:color="auto"/>
                <w:bottom w:val="none" w:sz="0" w:space="0" w:color="auto"/>
                <w:right w:val="none" w:sz="0" w:space="0" w:color="auto"/>
              </w:divBdr>
            </w:div>
            <w:div w:id="2049912700">
              <w:marLeft w:val="0"/>
              <w:marRight w:val="0"/>
              <w:marTop w:val="0"/>
              <w:marBottom w:val="0"/>
              <w:divBdr>
                <w:top w:val="none" w:sz="0" w:space="0" w:color="auto"/>
                <w:left w:val="none" w:sz="0" w:space="0" w:color="auto"/>
                <w:bottom w:val="none" w:sz="0" w:space="0" w:color="auto"/>
                <w:right w:val="none" w:sz="0" w:space="0" w:color="auto"/>
              </w:divBdr>
            </w:div>
            <w:div w:id="746348267">
              <w:marLeft w:val="0"/>
              <w:marRight w:val="0"/>
              <w:marTop w:val="0"/>
              <w:marBottom w:val="0"/>
              <w:divBdr>
                <w:top w:val="none" w:sz="0" w:space="0" w:color="auto"/>
                <w:left w:val="none" w:sz="0" w:space="0" w:color="auto"/>
                <w:bottom w:val="none" w:sz="0" w:space="0" w:color="auto"/>
                <w:right w:val="none" w:sz="0" w:space="0" w:color="auto"/>
              </w:divBdr>
            </w:div>
            <w:div w:id="2093164187">
              <w:marLeft w:val="0"/>
              <w:marRight w:val="0"/>
              <w:marTop w:val="0"/>
              <w:marBottom w:val="0"/>
              <w:divBdr>
                <w:top w:val="none" w:sz="0" w:space="0" w:color="auto"/>
                <w:left w:val="none" w:sz="0" w:space="0" w:color="auto"/>
                <w:bottom w:val="none" w:sz="0" w:space="0" w:color="auto"/>
                <w:right w:val="none" w:sz="0" w:space="0" w:color="auto"/>
              </w:divBdr>
            </w:div>
            <w:div w:id="336158225">
              <w:marLeft w:val="0"/>
              <w:marRight w:val="0"/>
              <w:marTop w:val="0"/>
              <w:marBottom w:val="0"/>
              <w:divBdr>
                <w:top w:val="none" w:sz="0" w:space="0" w:color="auto"/>
                <w:left w:val="none" w:sz="0" w:space="0" w:color="auto"/>
                <w:bottom w:val="none" w:sz="0" w:space="0" w:color="auto"/>
                <w:right w:val="none" w:sz="0" w:space="0" w:color="auto"/>
              </w:divBdr>
            </w:div>
          </w:divsChild>
        </w:div>
        <w:div w:id="458229721">
          <w:marLeft w:val="0"/>
          <w:marRight w:val="0"/>
          <w:marTop w:val="0"/>
          <w:marBottom w:val="0"/>
          <w:divBdr>
            <w:top w:val="none" w:sz="0" w:space="0" w:color="auto"/>
            <w:left w:val="none" w:sz="0" w:space="0" w:color="auto"/>
            <w:bottom w:val="none" w:sz="0" w:space="0" w:color="auto"/>
            <w:right w:val="none" w:sz="0" w:space="0" w:color="auto"/>
          </w:divBdr>
          <w:divsChild>
            <w:div w:id="362678450">
              <w:marLeft w:val="0"/>
              <w:marRight w:val="0"/>
              <w:marTop w:val="0"/>
              <w:marBottom w:val="0"/>
              <w:divBdr>
                <w:top w:val="none" w:sz="0" w:space="0" w:color="auto"/>
                <w:left w:val="none" w:sz="0" w:space="0" w:color="auto"/>
                <w:bottom w:val="none" w:sz="0" w:space="0" w:color="auto"/>
                <w:right w:val="none" w:sz="0" w:space="0" w:color="auto"/>
              </w:divBdr>
            </w:div>
            <w:div w:id="629358413">
              <w:marLeft w:val="0"/>
              <w:marRight w:val="0"/>
              <w:marTop w:val="0"/>
              <w:marBottom w:val="0"/>
              <w:divBdr>
                <w:top w:val="none" w:sz="0" w:space="0" w:color="auto"/>
                <w:left w:val="none" w:sz="0" w:space="0" w:color="auto"/>
                <w:bottom w:val="none" w:sz="0" w:space="0" w:color="auto"/>
                <w:right w:val="none" w:sz="0" w:space="0" w:color="auto"/>
              </w:divBdr>
            </w:div>
            <w:div w:id="49698924">
              <w:marLeft w:val="0"/>
              <w:marRight w:val="0"/>
              <w:marTop w:val="0"/>
              <w:marBottom w:val="0"/>
              <w:divBdr>
                <w:top w:val="none" w:sz="0" w:space="0" w:color="auto"/>
                <w:left w:val="none" w:sz="0" w:space="0" w:color="auto"/>
                <w:bottom w:val="none" w:sz="0" w:space="0" w:color="auto"/>
                <w:right w:val="none" w:sz="0" w:space="0" w:color="auto"/>
              </w:divBdr>
            </w:div>
            <w:div w:id="1300572581">
              <w:marLeft w:val="0"/>
              <w:marRight w:val="0"/>
              <w:marTop w:val="0"/>
              <w:marBottom w:val="0"/>
              <w:divBdr>
                <w:top w:val="none" w:sz="0" w:space="0" w:color="auto"/>
                <w:left w:val="none" w:sz="0" w:space="0" w:color="auto"/>
                <w:bottom w:val="none" w:sz="0" w:space="0" w:color="auto"/>
                <w:right w:val="none" w:sz="0" w:space="0" w:color="auto"/>
              </w:divBdr>
            </w:div>
            <w:div w:id="1116483667">
              <w:marLeft w:val="0"/>
              <w:marRight w:val="0"/>
              <w:marTop w:val="0"/>
              <w:marBottom w:val="0"/>
              <w:divBdr>
                <w:top w:val="none" w:sz="0" w:space="0" w:color="auto"/>
                <w:left w:val="none" w:sz="0" w:space="0" w:color="auto"/>
                <w:bottom w:val="none" w:sz="0" w:space="0" w:color="auto"/>
                <w:right w:val="none" w:sz="0" w:space="0" w:color="auto"/>
              </w:divBdr>
            </w:div>
            <w:div w:id="144594150">
              <w:marLeft w:val="0"/>
              <w:marRight w:val="0"/>
              <w:marTop w:val="0"/>
              <w:marBottom w:val="0"/>
              <w:divBdr>
                <w:top w:val="none" w:sz="0" w:space="0" w:color="auto"/>
                <w:left w:val="none" w:sz="0" w:space="0" w:color="auto"/>
                <w:bottom w:val="none" w:sz="0" w:space="0" w:color="auto"/>
                <w:right w:val="none" w:sz="0" w:space="0" w:color="auto"/>
              </w:divBdr>
            </w:div>
            <w:div w:id="237715118">
              <w:marLeft w:val="0"/>
              <w:marRight w:val="0"/>
              <w:marTop w:val="0"/>
              <w:marBottom w:val="0"/>
              <w:divBdr>
                <w:top w:val="none" w:sz="0" w:space="0" w:color="auto"/>
                <w:left w:val="none" w:sz="0" w:space="0" w:color="auto"/>
                <w:bottom w:val="none" w:sz="0" w:space="0" w:color="auto"/>
                <w:right w:val="none" w:sz="0" w:space="0" w:color="auto"/>
              </w:divBdr>
            </w:div>
            <w:div w:id="958950295">
              <w:marLeft w:val="0"/>
              <w:marRight w:val="0"/>
              <w:marTop w:val="0"/>
              <w:marBottom w:val="0"/>
              <w:divBdr>
                <w:top w:val="none" w:sz="0" w:space="0" w:color="auto"/>
                <w:left w:val="none" w:sz="0" w:space="0" w:color="auto"/>
                <w:bottom w:val="none" w:sz="0" w:space="0" w:color="auto"/>
                <w:right w:val="none" w:sz="0" w:space="0" w:color="auto"/>
              </w:divBdr>
            </w:div>
          </w:divsChild>
        </w:div>
        <w:div w:id="1179587643">
          <w:marLeft w:val="0"/>
          <w:marRight w:val="0"/>
          <w:marTop w:val="0"/>
          <w:marBottom w:val="0"/>
          <w:divBdr>
            <w:top w:val="none" w:sz="0" w:space="0" w:color="auto"/>
            <w:left w:val="none" w:sz="0" w:space="0" w:color="auto"/>
            <w:bottom w:val="none" w:sz="0" w:space="0" w:color="auto"/>
            <w:right w:val="none" w:sz="0" w:space="0" w:color="auto"/>
          </w:divBdr>
          <w:divsChild>
            <w:div w:id="566384612">
              <w:marLeft w:val="0"/>
              <w:marRight w:val="0"/>
              <w:marTop w:val="0"/>
              <w:marBottom w:val="0"/>
              <w:divBdr>
                <w:top w:val="none" w:sz="0" w:space="0" w:color="auto"/>
                <w:left w:val="none" w:sz="0" w:space="0" w:color="auto"/>
                <w:bottom w:val="none" w:sz="0" w:space="0" w:color="auto"/>
                <w:right w:val="none" w:sz="0" w:space="0" w:color="auto"/>
              </w:divBdr>
            </w:div>
            <w:div w:id="1703821433">
              <w:marLeft w:val="0"/>
              <w:marRight w:val="0"/>
              <w:marTop w:val="0"/>
              <w:marBottom w:val="0"/>
              <w:divBdr>
                <w:top w:val="none" w:sz="0" w:space="0" w:color="auto"/>
                <w:left w:val="none" w:sz="0" w:space="0" w:color="auto"/>
                <w:bottom w:val="none" w:sz="0" w:space="0" w:color="auto"/>
                <w:right w:val="none" w:sz="0" w:space="0" w:color="auto"/>
              </w:divBdr>
            </w:div>
            <w:div w:id="2067795971">
              <w:marLeft w:val="0"/>
              <w:marRight w:val="0"/>
              <w:marTop w:val="0"/>
              <w:marBottom w:val="0"/>
              <w:divBdr>
                <w:top w:val="none" w:sz="0" w:space="0" w:color="auto"/>
                <w:left w:val="none" w:sz="0" w:space="0" w:color="auto"/>
                <w:bottom w:val="none" w:sz="0" w:space="0" w:color="auto"/>
                <w:right w:val="none" w:sz="0" w:space="0" w:color="auto"/>
              </w:divBdr>
            </w:div>
            <w:div w:id="1150974076">
              <w:marLeft w:val="0"/>
              <w:marRight w:val="0"/>
              <w:marTop w:val="0"/>
              <w:marBottom w:val="0"/>
              <w:divBdr>
                <w:top w:val="none" w:sz="0" w:space="0" w:color="auto"/>
                <w:left w:val="none" w:sz="0" w:space="0" w:color="auto"/>
                <w:bottom w:val="none" w:sz="0" w:space="0" w:color="auto"/>
                <w:right w:val="none" w:sz="0" w:space="0" w:color="auto"/>
              </w:divBdr>
            </w:div>
          </w:divsChild>
        </w:div>
        <w:div w:id="841436567">
          <w:marLeft w:val="0"/>
          <w:marRight w:val="0"/>
          <w:marTop w:val="0"/>
          <w:marBottom w:val="0"/>
          <w:divBdr>
            <w:top w:val="none" w:sz="0" w:space="0" w:color="auto"/>
            <w:left w:val="none" w:sz="0" w:space="0" w:color="auto"/>
            <w:bottom w:val="none" w:sz="0" w:space="0" w:color="auto"/>
            <w:right w:val="none" w:sz="0" w:space="0" w:color="auto"/>
          </w:divBdr>
          <w:divsChild>
            <w:div w:id="436490876">
              <w:marLeft w:val="0"/>
              <w:marRight w:val="0"/>
              <w:marTop w:val="0"/>
              <w:marBottom w:val="0"/>
              <w:divBdr>
                <w:top w:val="none" w:sz="0" w:space="0" w:color="auto"/>
                <w:left w:val="none" w:sz="0" w:space="0" w:color="auto"/>
                <w:bottom w:val="none" w:sz="0" w:space="0" w:color="auto"/>
                <w:right w:val="none" w:sz="0" w:space="0" w:color="auto"/>
              </w:divBdr>
            </w:div>
            <w:div w:id="102387398">
              <w:marLeft w:val="0"/>
              <w:marRight w:val="0"/>
              <w:marTop w:val="0"/>
              <w:marBottom w:val="0"/>
              <w:divBdr>
                <w:top w:val="none" w:sz="0" w:space="0" w:color="auto"/>
                <w:left w:val="none" w:sz="0" w:space="0" w:color="auto"/>
                <w:bottom w:val="none" w:sz="0" w:space="0" w:color="auto"/>
                <w:right w:val="none" w:sz="0" w:space="0" w:color="auto"/>
              </w:divBdr>
            </w:div>
          </w:divsChild>
        </w:div>
        <w:div w:id="793258814">
          <w:marLeft w:val="0"/>
          <w:marRight w:val="0"/>
          <w:marTop w:val="0"/>
          <w:marBottom w:val="0"/>
          <w:divBdr>
            <w:top w:val="none" w:sz="0" w:space="0" w:color="auto"/>
            <w:left w:val="none" w:sz="0" w:space="0" w:color="auto"/>
            <w:bottom w:val="none" w:sz="0" w:space="0" w:color="auto"/>
            <w:right w:val="none" w:sz="0" w:space="0" w:color="auto"/>
          </w:divBdr>
          <w:divsChild>
            <w:div w:id="673336368">
              <w:marLeft w:val="0"/>
              <w:marRight w:val="0"/>
              <w:marTop w:val="0"/>
              <w:marBottom w:val="0"/>
              <w:divBdr>
                <w:top w:val="none" w:sz="0" w:space="0" w:color="auto"/>
                <w:left w:val="none" w:sz="0" w:space="0" w:color="auto"/>
                <w:bottom w:val="none" w:sz="0" w:space="0" w:color="auto"/>
                <w:right w:val="none" w:sz="0" w:space="0" w:color="auto"/>
              </w:divBdr>
            </w:div>
            <w:div w:id="1583953246">
              <w:marLeft w:val="0"/>
              <w:marRight w:val="0"/>
              <w:marTop w:val="0"/>
              <w:marBottom w:val="0"/>
              <w:divBdr>
                <w:top w:val="none" w:sz="0" w:space="0" w:color="auto"/>
                <w:left w:val="none" w:sz="0" w:space="0" w:color="auto"/>
                <w:bottom w:val="none" w:sz="0" w:space="0" w:color="auto"/>
                <w:right w:val="none" w:sz="0" w:space="0" w:color="auto"/>
              </w:divBdr>
            </w:div>
            <w:div w:id="1773428021">
              <w:marLeft w:val="0"/>
              <w:marRight w:val="0"/>
              <w:marTop w:val="0"/>
              <w:marBottom w:val="0"/>
              <w:divBdr>
                <w:top w:val="none" w:sz="0" w:space="0" w:color="auto"/>
                <w:left w:val="none" w:sz="0" w:space="0" w:color="auto"/>
                <w:bottom w:val="none" w:sz="0" w:space="0" w:color="auto"/>
                <w:right w:val="none" w:sz="0" w:space="0" w:color="auto"/>
              </w:divBdr>
            </w:div>
            <w:div w:id="1700469832">
              <w:marLeft w:val="0"/>
              <w:marRight w:val="0"/>
              <w:marTop w:val="0"/>
              <w:marBottom w:val="0"/>
              <w:divBdr>
                <w:top w:val="none" w:sz="0" w:space="0" w:color="auto"/>
                <w:left w:val="none" w:sz="0" w:space="0" w:color="auto"/>
                <w:bottom w:val="none" w:sz="0" w:space="0" w:color="auto"/>
                <w:right w:val="none" w:sz="0" w:space="0" w:color="auto"/>
              </w:divBdr>
            </w:div>
            <w:div w:id="25370560">
              <w:marLeft w:val="0"/>
              <w:marRight w:val="0"/>
              <w:marTop w:val="0"/>
              <w:marBottom w:val="0"/>
              <w:divBdr>
                <w:top w:val="none" w:sz="0" w:space="0" w:color="auto"/>
                <w:left w:val="none" w:sz="0" w:space="0" w:color="auto"/>
                <w:bottom w:val="none" w:sz="0" w:space="0" w:color="auto"/>
                <w:right w:val="none" w:sz="0" w:space="0" w:color="auto"/>
              </w:divBdr>
            </w:div>
            <w:div w:id="125854982">
              <w:marLeft w:val="0"/>
              <w:marRight w:val="0"/>
              <w:marTop w:val="0"/>
              <w:marBottom w:val="0"/>
              <w:divBdr>
                <w:top w:val="none" w:sz="0" w:space="0" w:color="auto"/>
                <w:left w:val="none" w:sz="0" w:space="0" w:color="auto"/>
                <w:bottom w:val="none" w:sz="0" w:space="0" w:color="auto"/>
                <w:right w:val="none" w:sz="0" w:space="0" w:color="auto"/>
              </w:divBdr>
            </w:div>
            <w:div w:id="108573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4082">
      <w:bodyDiv w:val="1"/>
      <w:marLeft w:val="0"/>
      <w:marRight w:val="0"/>
      <w:marTop w:val="0"/>
      <w:marBottom w:val="0"/>
      <w:divBdr>
        <w:top w:val="none" w:sz="0" w:space="0" w:color="auto"/>
        <w:left w:val="none" w:sz="0" w:space="0" w:color="auto"/>
        <w:bottom w:val="none" w:sz="0" w:space="0" w:color="auto"/>
        <w:right w:val="none" w:sz="0" w:space="0" w:color="auto"/>
      </w:divBdr>
      <w:divsChild>
        <w:div w:id="1170605361">
          <w:marLeft w:val="0"/>
          <w:marRight w:val="0"/>
          <w:marTop w:val="0"/>
          <w:marBottom w:val="0"/>
          <w:divBdr>
            <w:top w:val="none" w:sz="0" w:space="0" w:color="auto"/>
            <w:left w:val="none" w:sz="0" w:space="0" w:color="auto"/>
            <w:bottom w:val="none" w:sz="0" w:space="0" w:color="auto"/>
            <w:right w:val="none" w:sz="0" w:space="0" w:color="auto"/>
          </w:divBdr>
        </w:div>
        <w:div w:id="7437203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AF920-9F81-44AD-B9B1-D51083720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4075</Words>
  <Characters>23228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Чежия Мануэлла Зурабовна</cp:lastModifiedBy>
  <cp:revision>10</cp:revision>
  <cp:lastPrinted>2018-12-15T12:55:00Z</cp:lastPrinted>
  <dcterms:created xsi:type="dcterms:W3CDTF">2025-05-20T08:56:00Z</dcterms:created>
  <dcterms:modified xsi:type="dcterms:W3CDTF">2026-04-17T11:03:00Z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