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B0C" w:rsidRDefault="00FE0B0C" w:rsidP="004B06F5">
      <w:pPr>
        <w:jc w:val="center"/>
        <w:outlineLvl w:val="0"/>
        <w:rPr>
          <w:rFonts w:ascii="Times New Roman" w:hAnsi="Times New Roman"/>
          <w:b/>
        </w:rPr>
      </w:pPr>
      <w:r w:rsidRPr="009A1AB5">
        <w:rPr>
          <w:rFonts w:ascii="Times New Roman" w:hAnsi="Times New Roman"/>
          <w:b/>
          <w:caps/>
        </w:rPr>
        <w:t>контракт</w:t>
      </w:r>
      <w:r w:rsidRPr="009A1AB5">
        <w:rPr>
          <w:rFonts w:ascii="Times New Roman" w:hAnsi="Times New Roman"/>
          <w:b/>
        </w:rPr>
        <w:t xml:space="preserve"> № </w:t>
      </w:r>
      <w:r w:rsidR="00170141">
        <w:rPr>
          <w:rFonts w:ascii="Times New Roman" w:hAnsi="Times New Roman"/>
          <w:b/>
        </w:rPr>
        <w:t>6</w:t>
      </w:r>
      <w:r w:rsidR="00BD2AEA">
        <w:rPr>
          <w:rFonts w:ascii="Times New Roman" w:hAnsi="Times New Roman"/>
          <w:b/>
        </w:rPr>
        <w:t>5</w:t>
      </w:r>
      <w:r w:rsidR="004B06F5">
        <w:rPr>
          <w:rFonts w:ascii="Times New Roman" w:hAnsi="Times New Roman"/>
          <w:b/>
        </w:rPr>
        <w:t>/2</w:t>
      </w:r>
      <w:r w:rsidR="000D7B4E">
        <w:rPr>
          <w:rFonts w:ascii="Times New Roman" w:hAnsi="Times New Roman"/>
          <w:b/>
        </w:rPr>
        <w:t>6</w:t>
      </w:r>
    </w:p>
    <w:p w:rsidR="00FE0B0C" w:rsidRPr="009A1AB5" w:rsidRDefault="00FE0B0C" w:rsidP="00FE0B0C">
      <w:pPr>
        <w:jc w:val="center"/>
        <w:rPr>
          <w:rFonts w:ascii="Times New Roman" w:hAnsi="Times New Roman"/>
        </w:rPr>
      </w:pPr>
    </w:p>
    <w:p w:rsidR="00FE0B0C" w:rsidRPr="009A1AB5" w:rsidRDefault="00FE0B0C" w:rsidP="00FE0B0C">
      <w:pPr>
        <w:rPr>
          <w:rFonts w:ascii="Times New Roman" w:hAnsi="Times New Roman"/>
        </w:rPr>
      </w:pPr>
      <w:r w:rsidRPr="009A1AB5">
        <w:rPr>
          <w:rFonts w:ascii="Times New Roman" w:hAnsi="Times New Roman"/>
        </w:rPr>
        <w:t>Санкт-Петербург</w:t>
      </w:r>
      <w:r w:rsidRPr="009A1AB5">
        <w:rPr>
          <w:rFonts w:ascii="Times New Roman" w:hAnsi="Times New Roman"/>
        </w:rPr>
        <w:tab/>
      </w:r>
      <w:r w:rsidRPr="009A1AB5">
        <w:rPr>
          <w:rFonts w:ascii="Times New Roman" w:hAnsi="Times New Roman"/>
        </w:rPr>
        <w:tab/>
      </w:r>
      <w:r w:rsidRPr="009A1AB5">
        <w:rPr>
          <w:rFonts w:ascii="Times New Roman" w:hAnsi="Times New Roman"/>
        </w:rPr>
        <w:tab/>
      </w:r>
      <w:r w:rsidRPr="009A1AB5">
        <w:rPr>
          <w:rFonts w:ascii="Times New Roman" w:hAnsi="Times New Roman"/>
        </w:rPr>
        <w:tab/>
      </w:r>
      <w:r w:rsidRPr="009A1AB5">
        <w:rPr>
          <w:rFonts w:ascii="Times New Roman" w:hAnsi="Times New Roman"/>
        </w:rPr>
        <w:tab/>
      </w:r>
      <w:r w:rsidRPr="009A1AB5">
        <w:rPr>
          <w:rFonts w:ascii="Times New Roman" w:hAnsi="Times New Roman"/>
        </w:rPr>
        <w:tab/>
      </w:r>
      <w:r w:rsidR="005E5AD1">
        <w:rPr>
          <w:rFonts w:ascii="Times New Roman" w:hAnsi="Times New Roman"/>
        </w:rPr>
        <w:t xml:space="preserve">                  </w:t>
      </w:r>
      <w:r w:rsidRPr="009A1AB5">
        <w:rPr>
          <w:rFonts w:ascii="Times New Roman" w:hAnsi="Times New Roman"/>
        </w:rPr>
        <w:t xml:space="preserve">     "</w:t>
      </w:r>
      <w:r w:rsidR="005E5AD1">
        <w:rPr>
          <w:rFonts w:ascii="Times New Roman" w:hAnsi="Times New Roman"/>
        </w:rPr>
        <w:t xml:space="preserve">          </w:t>
      </w:r>
      <w:r w:rsidRPr="009A1AB5">
        <w:rPr>
          <w:rFonts w:ascii="Times New Roman" w:hAnsi="Times New Roman"/>
        </w:rPr>
        <w:t>"</w:t>
      </w:r>
      <w:r w:rsidR="00E268D1">
        <w:rPr>
          <w:rFonts w:ascii="Times New Roman" w:hAnsi="Times New Roman"/>
        </w:rPr>
        <w:t xml:space="preserve"> </w:t>
      </w:r>
      <w:r w:rsidR="000D7B4E">
        <w:rPr>
          <w:rFonts w:ascii="Times New Roman" w:hAnsi="Times New Roman"/>
        </w:rPr>
        <w:t>ма</w:t>
      </w:r>
      <w:r w:rsidR="00105C0B">
        <w:rPr>
          <w:rFonts w:ascii="Times New Roman" w:hAnsi="Times New Roman"/>
        </w:rPr>
        <w:t>я</w:t>
      </w:r>
      <w:r w:rsidR="003A15F9">
        <w:rPr>
          <w:rFonts w:ascii="Times New Roman" w:hAnsi="Times New Roman"/>
        </w:rPr>
        <w:t xml:space="preserve"> </w:t>
      </w:r>
      <w:r w:rsidRPr="009A1AB5">
        <w:rPr>
          <w:rFonts w:ascii="Times New Roman" w:hAnsi="Times New Roman"/>
        </w:rPr>
        <w:t>20</w:t>
      </w:r>
      <w:r w:rsidR="00E268D1">
        <w:rPr>
          <w:rFonts w:ascii="Times New Roman" w:hAnsi="Times New Roman"/>
        </w:rPr>
        <w:t>2</w:t>
      </w:r>
      <w:r w:rsidR="000D7B4E">
        <w:rPr>
          <w:rFonts w:ascii="Times New Roman" w:hAnsi="Times New Roman"/>
        </w:rPr>
        <w:t>6</w:t>
      </w:r>
      <w:r w:rsidRPr="009A1AB5">
        <w:rPr>
          <w:rFonts w:ascii="Times New Roman" w:hAnsi="Times New Roman"/>
        </w:rPr>
        <w:t xml:space="preserve"> г.</w:t>
      </w:r>
    </w:p>
    <w:p w:rsidR="00FE0B0C" w:rsidRDefault="00FE0B0C" w:rsidP="00FE0B0C">
      <w:pPr>
        <w:jc w:val="both"/>
        <w:rPr>
          <w:rFonts w:ascii="Times New Roman" w:hAnsi="Times New Roman"/>
        </w:rPr>
      </w:pPr>
    </w:p>
    <w:p w:rsidR="00FE0B0C" w:rsidRPr="009A1AB5" w:rsidRDefault="00FE0B0C" w:rsidP="00FE0B0C">
      <w:pPr>
        <w:ind w:firstLine="567"/>
        <w:jc w:val="both"/>
        <w:rPr>
          <w:rFonts w:ascii="Times New Roman" w:hAnsi="Times New Roman"/>
        </w:rPr>
      </w:pPr>
      <w:r w:rsidRPr="009A1AB5">
        <w:rPr>
          <w:rFonts w:ascii="Times New Roman" w:hAnsi="Times New Roman"/>
        </w:rPr>
        <w:t xml:space="preserve">Государственное бюджетное общеобразовательное учреждение школа–интернат </w:t>
      </w:r>
      <w:r w:rsidRPr="009A1AB5">
        <w:rPr>
          <w:rFonts w:ascii="Times New Roman" w:hAnsi="Times New Roman"/>
        </w:rPr>
        <w:br/>
        <w:t xml:space="preserve">№ 49  </w:t>
      </w:r>
      <w:proofErr w:type="spellStart"/>
      <w:r w:rsidRPr="009A1AB5">
        <w:rPr>
          <w:rFonts w:ascii="Times New Roman" w:hAnsi="Times New Roman"/>
        </w:rPr>
        <w:t>Петродворцового</w:t>
      </w:r>
      <w:proofErr w:type="spellEnd"/>
      <w:r w:rsidRPr="009A1AB5">
        <w:rPr>
          <w:rFonts w:ascii="Times New Roman" w:hAnsi="Times New Roman"/>
        </w:rPr>
        <w:t xml:space="preserve"> района Санкт-Петербурга «Школа здоровья» (ГБОУ школа-интернат № 49 </w:t>
      </w:r>
      <w:proofErr w:type="spellStart"/>
      <w:r w:rsidRPr="009A1AB5">
        <w:rPr>
          <w:rFonts w:ascii="Times New Roman" w:hAnsi="Times New Roman"/>
        </w:rPr>
        <w:t>Петродворцового</w:t>
      </w:r>
      <w:proofErr w:type="spellEnd"/>
      <w:r w:rsidRPr="009A1AB5">
        <w:rPr>
          <w:rFonts w:ascii="Times New Roman" w:hAnsi="Times New Roman"/>
        </w:rPr>
        <w:t xml:space="preserve"> района Санкт-Петербурга «Школа здоровья»), именуемое в дальнейшем «Заказчик», в лице директора </w:t>
      </w:r>
      <w:proofErr w:type="spellStart"/>
      <w:r w:rsidRPr="009A1AB5">
        <w:rPr>
          <w:rFonts w:ascii="Times New Roman" w:hAnsi="Times New Roman"/>
        </w:rPr>
        <w:t>Полениной</w:t>
      </w:r>
      <w:proofErr w:type="spellEnd"/>
      <w:r w:rsidRPr="009A1AB5">
        <w:rPr>
          <w:rFonts w:ascii="Times New Roman" w:hAnsi="Times New Roman"/>
        </w:rPr>
        <w:t xml:space="preserve"> Татьяны Михайловны, действующего на основании  Устава с одной стороны, и </w:t>
      </w:r>
      <w:r w:rsidR="004027AB">
        <w:rPr>
          <w:rFonts w:ascii="Times New Roman" w:hAnsi="Times New Roman"/>
        </w:rPr>
        <w:t>________________________________________________</w:t>
      </w:r>
      <w:r w:rsidRPr="009A1AB5">
        <w:rPr>
          <w:rFonts w:ascii="Times New Roman" w:hAnsi="Times New Roman"/>
        </w:rPr>
        <w:t>, именуемое в дальнейшем «Поставщик»</w:t>
      </w:r>
      <w:r w:rsidR="00B94AC8">
        <w:rPr>
          <w:rFonts w:ascii="Times New Roman" w:hAnsi="Times New Roman"/>
        </w:rPr>
        <w:t>,</w:t>
      </w:r>
      <w:r w:rsidRPr="009A1AB5">
        <w:rPr>
          <w:rFonts w:ascii="Times New Roman" w:hAnsi="Times New Roman"/>
        </w:rPr>
        <w:t xml:space="preserve"> </w:t>
      </w:r>
      <w:r w:rsidR="004027AB">
        <w:rPr>
          <w:rFonts w:ascii="Times New Roman" w:hAnsi="Times New Roman"/>
        </w:rPr>
        <w:t xml:space="preserve">в лице ____________________________________________, </w:t>
      </w:r>
      <w:r w:rsidRPr="009A1AB5">
        <w:rPr>
          <w:rFonts w:ascii="Times New Roman" w:hAnsi="Times New Roman"/>
        </w:rPr>
        <w:t>действующ</w:t>
      </w:r>
      <w:r w:rsidR="004027AB">
        <w:rPr>
          <w:rFonts w:ascii="Times New Roman" w:hAnsi="Times New Roman"/>
        </w:rPr>
        <w:t>его</w:t>
      </w:r>
      <w:r w:rsidRPr="009A1AB5">
        <w:rPr>
          <w:rFonts w:ascii="Times New Roman" w:hAnsi="Times New Roman"/>
        </w:rPr>
        <w:t xml:space="preserve"> на основании </w:t>
      </w:r>
      <w:r w:rsidR="004027AB">
        <w:rPr>
          <w:rFonts w:ascii="Times New Roman" w:hAnsi="Times New Roman"/>
        </w:rPr>
        <w:t>__________________________________</w:t>
      </w:r>
      <w:r w:rsidRPr="009A1AB5">
        <w:rPr>
          <w:rFonts w:ascii="Times New Roman" w:hAnsi="Times New Roman"/>
        </w:rPr>
        <w:t>, с другой стороны, совместно именуемые «Стороны», заключили настоящий контракт (далее – Контракт).</w:t>
      </w:r>
    </w:p>
    <w:p w:rsidR="00F8436C" w:rsidRPr="00F8436C" w:rsidRDefault="00FE0B0C" w:rsidP="00F8436C">
      <w:pPr>
        <w:widowControl/>
        <w:ind w:firstLine="567"/>
        <w:rPr>
          <w:rFonts w:ascii="Times New Roman" w:eastAsia="Times New Roman" w:hAnsi="Times New Roman" w:cs="Times New Roman"/>
          <w:color w:val="auto"/>
          <w:lang w:bidi="ar-SA"/>
        </w:rPr>
      </w:pPr>
      <w:r w:rsidRPr="00576EFA">
        <w:rPr>
          <w:rFonts w:ascii="Times New Roman" w:hAnsi="Times New Roman"/>
        </w:rPr>
        <w:t xml:space="preserve">Идентификационный код закупки </w:t>
      </w:r>
      <w:r w:rsidR="00F14FC2" w:rsidRPr="00F14FC2">
        <w:rPr>
          <w:rFonts w:ascii="Times New Roman" w:hAnsi="Times New Roman" w:cs="Times New Roman"/>
          <w:color w:val="auto"/>
        </w:rPr>
        <w:t>262781901744078190100100370000000244</w:t>
      </w:r>
    </w:p>
    <w:p w:rsidR="00FE0B0C" w:rsidRDefault="00FE0B0C" w:rsidP="00FE0B0C">
      <w:pPr>
        <w:ind w:firstLine="567"/>
        <w:jc w:val="both"/>
        <w:rPr>
          <w:rFonts w:ascii="Times New Roman" w:hAnsi="Times New Roman"/>
        </w:rPr>
      </w:pPr>
    </w:p>
    <w:p w:rsidR="00FE0B0C" w:rsidRPr="009A1AB5" w:rsidRDefault="00FE0B0C" w:rsidP="00FE0B0C">
      <w:pPr>
        <w:jc w:val="center"/>
        <w:rPr>
          <w:rFonts w:ascii="Times New Roman" w:hAnsi="Times New Roman"/>
          <w:b/>
        </w:rPr>
      </w:pPr>
      <w:r w:rsidRPr="009A1AB5">
        <w:rPr>
          <w:rFonts w:ascii="Times New Roman" w:hAnsi="Times New Roman"/>
          <w:b/>
        </w:rPr>
        <w:t>1. Предмет Контракта</w:t>
      </w:r>
    </w:p>
    <w:p w:rsidR="00FE0B0C" w:rsidRPr="009A1AB5" w:rsidRDefault="00FE0B0C" w:rsidP="00FE0B0C">
      <w:pPr>
        <w:jc w:val="center"/>
        <w:rPr>
          <w:rFonts w:ascii="Times New Roman" w:hAnsi="Times New Roman"/>
          <w:b/>
        </w:rPr>
      </w:pPr>
    </w:p>
    <w:p w:rsidR="007731BD" w:rsidRDefault="00FE0B0C" w:rsidP="007731BD">
      <w:pPr>
        <w:ind w:firstLine="567"/>
        <w:jc w:val="both"/>
        <w:rPr>
          <w:rFonts w:ascii="Times New Roman" w:hAnsi="Times New Roman"/>
        </w:rPr>
      </w:pPr>
      <w:r w:rsidRPr="009A1AB5">
        <w:rPr>
          <w:rFonts w:ascii="Times New Roman" w:hAnsi="Times New Roman"/>
        </w:rPr>
        <w:t>1.1. Поставщик принимает на себя обязательство по поставке</w:t>
      </w:r>
      <w:r>
        <w:rPr>
          <w:rFonts w:ascii="Times New Roman" w:hAnsi="Times New Roman"/>
        </w:rPr>
        <w:t xml:space="preserve"> </w:t>
      </w:r>
      <w:r w:rsidR="002B1FCD">
        <w:rPr>
          <w:rFonts w:ascii="Times New Roman" w:hAnsi="Times New Roman"/>
        </w:rPr>
        <w:t>устройства АВР</w:t>
      </w:r>
      <w:r w:rsidR="00170141">
        <w:rPr>
          <w:rFonts w:ascii="Times New Roman" w:hAnsi="Times New Roman"/>
        </w:rPr>
        <w:t xml:space="preserve"> </w:t>
      </w:r>
      <w:r w:rsidRPr="009A1AB5">
        <w:rPr>
          <w:rFonts w:ascii="Times New Roman" w:hAnsi="Times New Roman"/>
        </w:rPr>
        <w:t xml:space="preserve">(далее – Товар) </w:t>
      </w:r>
      <w:r w:rsidR="007731BD" w:rsidRPr="007731BD">
        <w:rPr>
          <w:rFonts w:ascii="Times New Roman" w:hAnsi="Times New Roman"/>
        </w:rPr>
        <w:t xml:space="preserve">Заказчику в обусловленный настоящим Контрактом срок, согласно Спецификации (Приложение № 1 к настоящему Контракту), </w:t>
      </w:r>
      <w:r w:rsidR="002061CC">
        <w:rPr>
          <w:rFonts w:ascii="Times New Roman" w:hAnsi="Times New Roman"/>
        </w:rPr>
        <w:t>О</w:t>
      </w:r>
      <w:r w:rsidR="002061CC" w:rsidRPr="002061CC">
        <w:rPr>
          <w:rFonts w:ascii="Times New Roman" w:hAnsi="Times New Roman"/>
        </w:rPr>
        <w:t>писани</w:t>
      </w:r>
      <w:r w:rsidR="002061CC">
        <w:rPr>
          <w:rFonts w:ascii="Times New Roman" w:hAnsi="Times New Roman"/>
        </w:rPr>
        <w:t>ю</w:t>
      </w:r>
      <w:r w:rsidR="002061CC" w:rsidRPr="002061CC">
        <w:rPr>
          <w:rFonts w:ascii="Times New Roman" w:hAnsi="Times New Roman"/>
        </w:rPr>
        <w:t xml:space="preserve"> объекта закупки </w:t>
      </w:r>
      <w:r w:rsidR="007731BD" w:rsidRPr="007731BD">
        <w:rPr>
          <w:rFonts w:ascii="Times New Roman" w:hAnsi="Times New Roman"/>
        </w:rPr>
        <w:t>(Приложение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FE0B0C" w:rsidRPr="009A1AB5" w:rsidRDefault="00FE0B0C" w:rsidP="007731BD">
      <w:pPr>
        <w:ind w:firstLine="567"/>
        <w:jc w:val="both"/>
        <w:rPr>
          <w:rFonts w:ascii="Times New Roman" w:hAnsi="Times New Roman"/>
        </w:rPr>
      </w:pPr>
      <w:r w:rsidRPr="009A1AB5">
        <w:rPr>
          <w:rFonts w:ascii="Times New Roman" w:hAnsi="Times New Roman"/>
        </w:rPr>
        <w:t>1.2. Поставка Товара осуществляется в сроки, установленные разделом 3 настоящего Контракта, по адресу Заказчика: 198515, г. Санкт-Петербург, пос. Стрельна, Санкт-Петербургское шоссе, д.77, литер А.</w:t>
      </w:r>
    </w:p>
    <w:p w:rsidR="00FE0B0C" w:rsidRPr="009A1AB5" w:rsidRDefault="00FE0B0C" w:rsidP="00FE0B0C">
      <w:pPr>
        <w:ind w:firstLine="708"/>
        <w:jc w:val="both"/>
        <w:rPr>
          <w:rFonts w:ascii="Times New Roman" w:hAnsi="Times New Roman"/>
        </w:rPr>
      </w:pPr>
    </w:p>
    <w:p w:rsidR="00FE0B0C" w:rsidRPr="009A1AB5" w:rsidRDefault="00FE0B0C" w:rsidP="00FE0B0C">
      <w:pPr>
        <w:jc w:val="center"/>
        <w:rPr>
          <w:rFonts w:ascii="Times New Roman" w:hAnsi="Times New Roman"/>
          <w:b/>
        </w:rPr>
      </w:pPr>
      <w:r w:rsidRPr="009A1AB5">
        <w:rPr>
          <w:rFonts w:ascii="Times New Roman" w:hAnsi="Times New Roman"/>
          <w:b/>
        </w:rPr>
        <w:t>2. Цена Контракта, порядок расчетов, обеспечение исполнения Контракта</w:t>
      </w:r>
    </w:p>
    <w:p w:rsidR="00FE0B0C" w:rsidRPr="009A1AB5" w:rsidRDefault="00FE0B0C" w:rsidP="00FE0B0C">
      <w:pPr>
        <w:jc w:val="both"/>
        <w:rPr>
          <w:rFonts w:ascii="Times New Roman" w:hAnsi="Times New Roman"/>
        </w:rPr>
      </w:pPr>
    </w:p>
    <w:p w:rsidR="007731BD" w:rsidRPr="007731BD" w:rsidRDefault="00FE0B0C" w:rsidP="007731BD">
      <w:pPr>
        <w:pStyle w:val="ConsPlusNormal"/>
        <w:ind w:firstLine="567"/>
        <w:jc w:val="both"/>
        <w:rPr>
          <w:rFonts w:ascii="Times New Roman" w:hAnsi="Times New Roman" w:cs="Times New Roman"/>
          <w:sz w:val="24"/>
          <w:szCs w:val="24"/>
        </w:rPr>
      </w:pPr>
      <w:r w:rsidRPr="007731BD">
        <w:rPr>
          <w:rFonts w:ascii="Times New Roman" w:hAnsi="Times New Roman"/>
          <w:sz w:val="24"/>
          <w:szCs w:val="24"/>
        </w:rPr>
        <w:t xml:space="preserve">2.1. </w:t>
      </w:r>
      <w:r w:rsidR="007731BD" w:rsidRPr="007731BD">
        <w:rPr>
          <w:rFonts w:ascii="Times New Roman" w:hAnsi="Times New Roman" w:cs="Times New Roman"/>
          <w:sz w:val="24"/>
          <w:szCs w:val="24"/>
        </w:rPr>
        <w:t>Цена Контракта составляет</w:t>
      </w:r>
      <w:r w:rsidR="0097215F">
        <w:rPr>
          <w:rFonts w:ascii="Times New Roman" w:hAnsi="Times New Roman" w:cs="Times New Roman"/>
          <w:sz w:val="24"/>
          <w:szCs w:val="24"/>
        </w:rPr>
        <w:t xml:space="preserve"> </w:t>
      </w:r>
      <w:r w:rsidR="002B1FCD">
        <w:rPr>
          <w:rFonts w:ascii="Times New Roman" w:hAnsi="Times New Roman" w:cs="Times New Roman"/>
          <w:sz w:val="24"/>
          <w:szCs w:val="24"/>
        </w:rPr>
        <w:t>118 760</w:t>
      </w:r>
      <w:r w:rsidR="0068679C" w:rsidRPr="00E16181">
        <w:rPr>
          <w:rFonts w:ascii="Times New Roman" w:hAnsi="Times New Roman" w:cs="Times New Roman"/>
          <w:sz w:val="24"/>
          <w:szCs w:val="24"/>
        </w:rPr>
        <w:t xml:space="preserve"> </w:t>
      </w:r>
      <w:r w:rsidR="005150E7" w:rsidRPr="00E16181">
        <w:rPr>
          <w:rFonts w:ascii="Times New Roman" w:hAnsi="Times New Roman" w:cs="Times New Roman"/>
          <w:sz w:val="24"/>
          <w:szCs w:val="24"/>
        </w:rPr>
        <w:t>р</w:t>
      </w:r>
      <w:r w:rsidR="007731BD" w:rsidRPr="00E16181">
        <w:rPr>
          <w:rFonts w:ascii="Times New Roman" w:hAnsi="Times New Roman" w:cs="Times New Roman"/>
          <w:sz w:val="24"/>
          <w:szCs w:val="24"/>
        </w:rPr>
        <w:t>убл</w:t>
      </w:r>
      <w:r w:rsidR="00573746">
        <w:rPr>
          <w:rFonts w:ascii="Times New Roman" w:hAnsi="Times New Roman" w:cs="Times New Roman"/>
          <w:sz w:val="24"/>
          <w:szCs w:val="24"/>
        </w:rPr>
        <w:t>ей 00</w:t>
      </w:r>
      <w:r w:rsidR="007731BD" w:rsidRPr="00E16181">
        <w:rPr>
          <w:rFonts w:ascii="Times New Roman" w:hAnsi="Times New Roman" w:cs="Times New Roman"/>
          <w:sz w:val="24"/>
          <w:szCs w:val="24"/>
        </w:rPr>
        <w:t xml:space="preserve"> копеек</w:t>
      </w:r>
      <w:r w:rsidR="007731BD" w:rsidRPr="007731BD">
        <w:rPr>
          <w:rFonts w:ascii="Times New Roman" w:hAnsi="Times New Roman" w:cs="Times New Roman"/>
          <w:sz w:val="24"/>
          <w:szCs w:val="24"/>
        </w:rPr>
        <w:t xml:space="preserve"> (</w:t>
      </w:r>
      <w:r w:rsidR="00573746">
        <w:rPr>
          <w:rFonts w:ascii="Times New Roman" w:hAnsi="Times New Roman" w:cs="Times New Roman"/>
          <w:sz w:val="24"/>
          <w:szCs w:val="24"/>
        </w:rPr>
        <w:t>______________________________</w:t>
      </w:r>
      <w:r w:rsidR="007731BD" w:rsidRPr="00CA71F2">
        <w:rPr>
          <w:rFonts w:ascii="Times New Roman" w:hAnsi="Times New Roman" w:cs="Times New Roman"/>
          <w:sz w:val="24"/>
          <w:szCs w:val="24"/>
        </w:rPr>
        <w:t xml:space="preserve">), </w:t>
      </w:r>
      <w:r w:rsidR="00993634" w:rsidRPr="00CA71F2">
        <w:rPr>
          <w:rFonts w:ascii="Times New Roman" w:hAnsi="Times New Roman" w:cs="Times New Roman"/>
          <w:sz w:val="24"/>
          <w:szCs w:val="24"/>
        </w:rPr>
        <w:t>в том числе НДС/</w:t>
      </w:r>
      <w:r w:rsidR="007731BD" w:rsidRPr="00CA71F2">
        <w:rPr>
          <w:rFonts w:ascii="Times New Roman" w:hAnsi="Times New Roman" w:cs="Times New Roman"/>
          <w:sz w:val="24"/>
          <w:szCs w:val="24"/>
        </w:rPr>
        <w:t>НДС</w:t>
      </w:r>
      <w:r w:rsidR="007731BD" w:rsidRPr="007731BD">
        <w:rPr>
          <w:rFonts w:ascii="Times New Roman" w:hAnsi="Times New Roman" w:cs="Times New Roman"/>
          <w:sz w:val="24"/>
          <w:szCs w:val="24"/>
        </w:rPr>
        <w:t xml:space="preserve"> не облагается в соответствии со ст. </w:t>
      </w:r>
      <w:r w:rsidR="00B6437D">
        <w:rPr>
          <w:rFonts w:ascii="Times New Roman" w:hAnsi="Times New Roman" w:cs="Times New Roman"/>
          <w:sz w:val="24"/>
          <w:szCs w:val="24"/>
        </w:rPr>
        <w:t>236</w:t>
      </w:r>
      <w:r w:rsidR="007731BD" w:rsidRPr="007731BD">
        <w:rPr>
          <w:rFonts w:ascii="Times New Roman" w:hAnsi="Times New Roman" w:cs="Times New Roman"/>
          <w:sz w:val="24"/>
          <w:szCs w:val="24"/>
        </w:rPr>
        <w:t xml:space="preserve"> Налогового кодекса Российской Федерации.</w:t>
      </w:r>
    </w:p>
    <w:p w:rsidR="00FE0B0C" w:rsidRPr="009A1AB5" w:rsidRDefault="00FE0B0C" w:rsidP="00FE0B0C">
      <w:pPr>
        <w:ind w:firstLine="567"/>
        <w:jc w:val="both"/>
        <w:rPr>
          <w:rFonts w:ascii="Times New Roman" w:hAnsi="Times New Roman"/>
        </w:rPr>
      </w:pPr>
      <w:r w:rsidRPr="009A1AB5">
        <w:rPr>
          <w:rFonts w:ascii="Times New Roman" w:hAnsi="Times New Roman"/>
        </w:rPr>
        <w:t>2.2. Цена Контракта является твердой и определяется на весь срок его исполнения.</w:t>
      </w:r>
    </w:p>
    <w:p w:rsidR="00FE0B0C" w:rsidRPr="009A1AB5" w:rsidRDefault="00FE0B0C" w:rsidP="00FE0B0C">
      <w:pPr>
        <w:ind w:firstLine="567"/>
        <w:jc w:val="both"/>
        <w:rPr>
          <w:rFonts w:ascii="Times New Roman" w:hAnsi="Times New Roman"/>
        </w:rPr>
      </w:pPr>
      <w:r w:rsidRPr="009A1AB5">
        <w:rPr>
          <w:rFonts w:ascii="Times New Roman" w:hAnsi="Times New Roman"/>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w:t>
      </w:r>
      <w:r w:rsidR="00131C04" w:rsidRPr="002B1FCD">
        <w:rPr>
          <w:rFonts w:ascii="Times New Roman" w:hAnsi="Times New Roman"/>
          <w:highlight w:val="green"/>
        </w:rPr>
        <w:t>установке</w:t>
      </w:r>
      <w:r w:rsidR="002B1FCD" w:rsidRPr="002B1FCD">
        <w:rPr>
          <w:rFonts w:ascii="Times New Roman" w:hAnsi="Times New Roman"/>
          <w:highlight w:val="green"/>
        </w:rPr>
        <w:t xml:space="preserve"> (монтажу)</w:t>
      </w:r>
      <w:r w:rsidR="00131C04">
        <w:rPr>
          <w:rFonts w:ascii="Times New Roman" w:hAnsi="Times New Roman"/>
        </w:rPr>
        <w:t xml:space="preserve">, </w:t>
      </w:r>
      <w:r w:rsidRPr="009A1AB5">
        <w:rPr>
          <w:rFonts w:ascii="Times New Roman" w:hAnsi="Times New Roman"/>
        </w:rPr>
        <w:t xml:space="preserve">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 </w:t>
      </w:r>
    </w:p>
    <w:p w:rsidR="00AF4EAF" w:rsidRDefault="00FE0B0C" w:rsidP="00FE0B0C">
      <w:pPr>
        <w:ind w:firstLine="567"/>
        <w:jc w:val="both"/>
        <w:rPr>
          <w:rFonts w:ascii="Times New Roman" w:hAnsi="Times New Roman"/>
        </w:rPr>
      </w:pPr>
      <w:r w:rsidRPr="009A1AB5">
        <w:rPr>
          <w:rFonts w:ascii="Times New Roman" w:hAnsi="Times New Roman"/>
        </w:rPr>
        <w:t xml:space="preserve">2.4. </w:t>
      </w:r>
      <w:r w:rsidR="00AF4EAF" w:rsidRPr="00AF4EAF">
        <w:rPr>
          <w:rFonts w:ascii="Times New Roman" w:hAnsi="Times New Roman"/>
        </w:rPr>
        <w:t xml:space="preserve">Оплата по настоящему Контракту производится Заказчиком без авансирования (без предварительной оплаты) в срок не более чем в течение десяти рабочих дней с даты подписания Заказчиком </w:t>
      </w:r>
      <w:r w:rsidR="00122888" w:rsidRPr="00122888">
        <w:rPr>
          <w:rFonts w:ascii="Times New Roman" w:hAnsi="Times New Roman"/>
        </w:rPr>
        <w:t>Акт</w:t>
      </w:r>
      <w:r w:rsidR="00122888">
        <w:rPr>
          <w:rFonts w:ascii="Times New Roman" w:hAnsi="Times New Roman"/>
        </w:rPr>
        <w:t>а</w:t>
      </w:r>
      <w:r w:rsidR="00122888" w:rsidRPr="00122888">
        <w:rPr>
          <w:rFonts w:ascii="Times New Roman" w:hAnsi="Times New Roman"/>
        </w:rPr>
        <w:t xml:space="preserve"> приемки товара </w:t>
      </w:r>
      <w:r w:rsidR="002B2FEF" w:rsidRPr="002B2FEF">
        <w:rPr>
          <w:rFonts w:ascii="Times New Roman" w:hAnsi="Times New Roman"/>
        </w:rPr>
        <w:t>или УПД.</w:t>
      </w:r>
      <w:r w:rsidR="00AF4EAF" w:rsidRPr="00AF4EAF">
        <w:rPr>
          <w:rFonts w:ascii="Times New Roman" w:hAnsi="Times New Roman"/>
        </w:rPr>
        <w:t xml:space="preserve"> При этом Поставщик предоставляет Заказчику </w:t>
      </w:r>
      <w:r w:rsidR="00AF4EAF" w:rsidRPr="00D434CB">
        <w:rPr>
          <w:rFonts w:ascii="Times New Roman" w:hAnsi="Times New Roman"/>
        </w:rPr>
        <w:t>счет, счет-фактуру,</w:t>
      </w:r>
      <w:r w:rsidR="00AF4EAF">
        <w:rPr>
          <w:rFonts w:ascii="Times New Roman" w:hAnsi="Times New Roman"/>
        </w:rPr>
        <w:t xml:space="preserve"> </w:t>
      </w:r>
      <w:r w:rsidR="00AF4EAF" w:rsidRPr="00AF4EAF">
        <w:rPr>
          <w:rFonts w:ascii="Times New Roman" w:hAnsi="Times New Roman"/>
        </w:rPr>
        <w:t>товарную накладную на поставленный Товар.</w:t>
      </w:r>
    </w:p>
    <w:p w:rsidR="00FE0B0C" w:rsidRPr="009A1AB5" w:rsidRDefault="00FE0B0C" w:rsidP="00FE0B0C">
      <w:pPr>
        <w:ind w:firstLine="567"/>
        <w:jc w:val="both"/>
        <w:rPr>
          <w:rFonts w:ascii="Times New Roman" w:hAnsi="Times New Roman"/>
        </w:rPr>
      </w:pPr>
      <w:r w:rsidRPr="009A1AB5">
        <w:rPr>
          <w:rFonts w:ascii="Times New Roman" w:hAnsi="Times New Roman"/>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FE0B0C" w:rsidRPr="009A1AB5" w:rsidRDefault="00FE0B0C" w:rsidP="00FE0B0C">
      <w:pPr>
        <w:ind w:firstLine="567"/>
        <w:jc w:val="both"/>
        <w:rPr>
          <w:rFonts w:ascii="Times New Roman" w:hAnsi="Times New Roman"/>
        </w:rPr>
      </w:pPr>
      <w:r w:rsidRPr="009A1AB5">
        <w:rPr>
          <w:rFonts w:ascii="Times New Roman" w:hAnsi="Times New Roman"/>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0B0C" w:rsidRPr="00AB4964" w:rsidRDefault="00FE0B0C" w:rsidP="00AB4964">
      <w:pPr>
        <w:ind w:firstLine="567"/>
        <w:jc w:val="both"/>
        <w:rPr>
          <w:rFonts w:ascii="Times New Roman" w:hAnsi="Times New Roman"/>
        </w:rPr>
      </w:pPr>
      <w:r w:rsidRPr="009A1AB5">
        <w:rPr>
          <w:rFonts w:ascii="Times New Roman" w:hAnsi="Times New Roman"/>
        </w:rPr>
        <w:t xml:space="preserve">2.7. Источник финансирования – </w:t>
      </w:r>
      <w:r w:rsidR="00AB4964">
        <w:rPr>
          <w:rFonts w:ascii="Times New Roman" w:hAnsi="Times New Roman"/>
        </w:rPr>
        <w:t>Внебюджетные средства</w:t>
      </w:r>
      <w:r w:rsidRPr="009A1AB5">
        <w:rPr>
          <w:rFonts w:ascii="Times New Roman" w:hAnsi="Times New Roman"/>
        </w:rPr>
        <w:t>.</w:t>
      </w:r>
      <w:r w:rsidR="00AB4964">
        <w:rPr>
          <w:rFonts w:ascii="Times New Roman" w:hAnsi="Times New Roman"/>
        </w:rPr>
        <w:t xml:space="preserve"> </w:t>
      </w:r>
      <w:r w:rsidR="00C06B7B">
        <w:rPr>
          <w:rFonts w:ascii="Times New Roman" w:hAnsi="Times New Roman"/>
        </w:rPr>
        <w:t>С</w:t>
      </w:r>
      <w:r w:rsidR="00C06B7B" w:rsidRPr="00C06B7B">
        <w:rPr>
          <w:rFonts w:ascii="Times New Roman" w:hAnsi="Times New Roman"/>
        </w:rPr>
        <w:t xml:space="preserve">убсидии на </w:t>
      </w:r>
      <w:r w:rsidR="00352583">
        <w:rPr>
          <w:rFonts w:ascii="Times New Roman" w:hAnsi="Times New Roman"/>
        </w:rPr>
        <w:t>иные цели.</w:t>
      </w:r>
      <w:r w:rsidR="008F731B">
        <w:rPr>
          <w:rFonts w:ascii="Times New Roman" w:hAnsi="Times New Roman"/>
        </w:rPr>
        <w:t xml:space="preserve"> </w:t>
      </w:r>
    </w:p>
    <w:p w:rsidR="00FE0B0C" w:rsidRPr="009A1AB5" w:rsidRDefault="00FE0B0C" w:rsidP="00FE0B0C">
      <w:pPr>
        <w:ind w:firstLine="567"/>
        <w:jc w:val="both"/>
        <w:rPr>
          <w:rFonts w:ascii="Times New Roman" w:hAnsi="Times New Roman"/>
        </w:rPr>
      </w:pPr>
      <w:r w:rsidRPr="009A1AB5">
        <w:rPr>
          <w:rFonts w:ascii="Times New Roman" w:hAnsi="Times New Roman"/>
        </w:rPr>
        <w:t>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rsidR="00FE0B0C" w:rsidRPr="009A1AB5" w:rsidRDefault="00FE0B0C" w:rsidP="00FE0B0C">
      <w:pPr>
        <w:autoSpaceDE w:val="0"/>
        <w:autoSpaceDN w:val="0"/>
        <w:adjustRightInd w:val="0"/>
        <w:ind w:firstLine="567"/>
        <w:jc w:val="both"/>
        <w:rPr>
          <w:rFonts w:ascii="Times New Roman" w:hAnsi="Times New Roman"/>
          <w:b/>
          <w:i/>
        </w:rPr>
      </w:pPr>
      <w:r w:rsidRPr="009A1AB5">
        <w:rPr>
          <w:rFonts w:ascii="Times New Roman" w:hAnsi="Times New Roman"/>
        </w:rPr>
        <w:lastRenderedPageBreak/>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AB4964" w:rsidRPr="00AB4964" w:rsidRDefault="00AB4964" w:rsidP="00AB4964">
      <w:pPr>
        <w:widowControl/>
        <w:autoSpaceDE w:val="0"/>
        <w:autoSpaceDN w:val="0"/>
        <w:adjustRightInd w:val="0"/>
        <w:ind w:firstLine="567"/>
        <w:jc w:val="both"/>
        <w:rPr>
          <w:rFonts w:ascii="Times New Roman" w:eastAsia="Times New Roman" w:hAnsi="Times New Roman" w:cs="Times New Roman"/>
          <w:color w:val="auto"/>
          <w:lang w:bidi="ar-SA"/>
        </w:rPr>
      </w:pPr>
      <w:r w:rsidRPr="00AB4964">
        <w:rPr>
          <w:rFonts w:ascii="Times New Roman" w:eastAsia="Times New Roman" w:hAnsi="Times New Roman" w:cs="Times New Roman"/>
          <w:color w:val="auto"/>
          <w:lang w:bidi="ar-SA"/>
        </w:rPr>
        <w:t>2.9.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E0B0C" w:rsidRPr="009A1AB5" w:rsidRDefault="00FE0B0C" w:rsidP="00FE0B0C">
      <w:pPr>
        <w:ind w:firstLine="708"/>
        <w:jc w:val="both"/>
        <w:rPr>
          <w:rFonts w:ascii="Times New Roman" w:hAnsi="Times New Roman"/>
        </w:rPr>
      </w:pPr>
    </w:p>
    <w:p w:rsidR="00FE0B0C" w:rsidRPr="009A1AB5" w:rsidRDefault="00FE0B0C" w:rsidP="00FE0B0C">
      <w:pPr>
        <w:jc w:val="center"/>
        <w:rPr>
          <w:rFonts w:ascii="Times New Roman" w:hAnsi="Times New Roman"/>
          <w:b/>
        </w:rPr>
      </w:pPr>
      <w:r w:rsidRPr="009A1AB5">
        <w:rPr>
          <w:rFonts w:ascii="Times New Roman" w:hAnsi="Times New Roman"/>
          <w:b/>
        </w:rPr>
        <w:t>3. Срок (период) поставки Товара</w:t>
      </w:r>
    </w:p>
    <w:p w:rsidR="00FE0B0C" w:rsidRPr="009A1AB5" w:rsidRDefault="00FE0B0C" w:rsidP="00FE0B0C">
      <w:pPr>
        <w:jc w:val="center"/>
        <w:rPr>
          <w:rFonts w:ascii="Times New Roman" w:hAnsi="Times New Roman"/>
          <w:b/>
        </w:rPr>
      </w:pPr>
    </w:p>
    <w:p w:rsidR="00FE0B0C" w:rsidRPr="009A1AB5" w:rsidRDefault="00FE0B0C" w:rsidP="00FE0B0C">
      <w:pPr>
        <w:autoSpaceDE w:val="0"/>
        <w:autoSpaceDN w:val="0"/>
        <w:adjustRightInd w:val="0"/>
        <w:ind w:firstLine="567"/>
        <w:jc w:val="both"/>
        <w:rPr>
          <w:rFonts w:ascii="Times New Roman" w:hAnsi="Times New Roman"/>
        </w:rPr>
      </w:pPr>
      <w:r w:rsidRPr="009A1AB5">
        <w:rPr>
          <w:rFonts w:ascii="Times New Roman" w:hAnsi="Times New Roman"/>
          <w:bCs/>
        </w:rPr>
        <w:t xml:space="preserve">3.1. Поставка Товара </w:t>
      </w:r>
      <w:r w:rsidRPr="009A1AB5">
        <w:rPr>
          <w:rFonts w:ascii="Times New Roman" w:hAnsi="Times New Roman"/>
        </w:rPr>
        <w:t xml:space="preserve">осуществляется </w:t>
      </w:r>
      <w:r w:rsidR="0086723A">
        <w:rPr>
          <w:rFonts w:ascii="Times New Roman" w:hAnsi="Times New Roman"/>
        </w:rPr>
        <w:t xml:space="preserve">с даты заключения Контракта </w:t>
      </w:r>
      <w:r w:rsidR="008E7BF5">
        <w:rPr>
          <w:rFonts w:ascii="Times New Roman" w:hAnsi="Times New Roman"/>
        </w:rPr>
        <w:t>по 31.07.2026</w:t>
      </w:r>
      <w:r w:rsidR="00AB40BF">
        <w:rPr>
          <w:rFonts w:ascii="Times New Roman" w:hAnsi="Times New Roman"/>
        </w:rPr>
        <w:t xml:space="preserve"> </w:t>
      </w:r>
      <w:r w:rsidR="00CF7010">
        <w:rPr>
          <w:rFonts w:ascii="Times New Roman" w:hAnsi="Times New Roman"/>
        </w:rPr>
        <w:t>г.</w:t>
      </w:r>
    </w:p>
    <w:p w:rsidR="00FE0B0C" w:rsidRPr="009A1AB5" w:rsidRDefault="00FE0B0C" w:rsidP="00FE0B0C">
      <w:pPr>
        <w:autoSpaceDE w:val="0"/>
        <w:autoSpaceDN w:val="0"/>
        <w:adjustRightInd w:val="0"/>
        <w:ind w:firstLine="567"/>
        <w:jc w:val="both"/>
        <w:rPr>
          <w:rFonts w:ascii="Times New Roman" w:hAnsi="Times New Roman" w:cs="Times New Roman"/>
          <w:bCs/>
        </w:rPr>
      </w:pPr>
      <w:r w:rsidRPr="009A1AB5">
        <w:rPr>
          <w:rFonts w:ascii="Times New Roman" w:hAnsi="Times New Roman" w:cs="Times New Roman"/>
          <w:bCs/>
        </w:rPr>
        <w:t xml:space="preserve">3.2. </w:t>
      </w:r>
      <w:r w:rsidRPr="00215A71">
        <w:rPr>
          <w:rFonts w:ascii="Times New Roman" w:hAnsi="Times New Roman" w:cs="Times New Roman"/>
          <w:bCs/>
          <w:highlight w:val="green"/>
        </w:rPr>
        <w:t xml:space="preserve">Поставка </w:t>
      </w:r>
      <w:r w:rsidR="0037236F" w:rsidRPr="00215A71">
        <w:rPr>
          <w:rFonts w:ascii="Times New Roman" w:hAnsi="Times New Roman" w:cs="Times New Roman"/>
          <w:bCs/>
          <w:highlight w:val="green"/>
        </w:rPr>
        <w:t xml:space="preserve">и установка </w:t>
      </w:r>
      <w:r w:rsidRPr="00215A71">
        <w:rPr>
          <w:rFonts w:ascii="Times New Roman" w:hAnsi="Times New Roman" w:cs="Times New Roman"/>
          <w:bCs/>
          <w:highlight w:val="green"/>
        </w:rPr>
        <w:t xml:space="preserve">Товара осуществляется </w:t>
      </w:r>
      <w:r w:rsidR="008E7BF5" w:rsidRPr="00215A71">
        <w:rPr>
          <w:rFonts w:ascii="Times New Roman" w:hAnsi="Times New Roman" w:cs="Times New Roman"/>
          <w:bCs/>
          <w:highlight w:val="green"/>
        </w:rPr>
        <w:t>единовременно</w:t>
      </w:r>
      <w:r w:rsidR="008E7BF5">
        <w:rPr>
          <w:rFonts w:ascii="Times New Roman" w:hAnsi="Times New Roman" w:cs="Times New Roman"/>
          <w:bCs/>
        </w:rPr>
        <w:t xml:space="preserve"> </w:t>
      </w:r>
      <w:r w:rsidRPr="009A1AB5">
        <w:rPr>
          <w:rFonts w:ascii="Times New Roman" w:hAnsi="Times New Roman" w:cs="Times New Roman"/>
          <w:bCs/>
        </w:rPr>
        <w:t>с полным пакетом документов, включая сертификаты соответствия, по рабочим дням с 09.00 час. до 17.00 час. (по пятницам с 09.00 час. до 16.30 час.).</w:t>
      </w:r>
    </w:p>
    <w:p w:rsidR="000C2CCB" w:rsidRDefault="000C2CCB" w:rsidP="00FE0B0C">
      <w:pPr>
        <w:jc w:val="center"/>
        <w:rPr>
          <w:rFonts w:ascii="Times New Roman" w:hAnsi="Times New Roman"/>
          <w:b/>
        </w:rPr>
      </w:pPr>
    </w:p>
    <w:p w:rsidR="00FE0B0C" w:rsidRPr="009A1AB5" w:rsidRDefault="00FE0B0C" w:rsidP="00FE0B0C">
      <w:pPr>
        <w:jc w:val="center"/>
        <w:rPr>
          <w:rFonts w:ascii="Times New Roman" w:hAnsi="Times New Roman"/>
          <w:b/>
        </w:rPr>
      </w:pPr>
      <w:r w:rsidRPr="009A1AB5">
        <w:rPr>
          <w:rFonts w:ascii="Times New Roman" w:hAnsi="Times New Roman"/>
          <w:b/>
        </w:rPr>
        <w:t>4. Порядок поставки Товара</w:t>
      </w:r>
    </w:p>
    <w:p w:rsidR="00FE0B0C" w:rsidRPr="009A1AB5" w:rsidRDefault="00FE0B0C" w:rsidP="00FE0B0C">
      <w:pPr>
        <w:jc w:val="both"/>
        <w:rPr>
          <w:rFonts w:ascii="Times New Roman" w:hAnsi="Times New Roman"/>
        </w:rPr>
      </w:pPr>
    </w:p>
    <w:p w:rsidR="00FE0B0C" w:rsidRPr="00FA7579" w:rsidRDefault="00FE0B0C" w:rsidP="00FA7579">
      <w:pPr>
        <w:ind w:firstLine="567"/>
        <w:jc w:val="both"/>
        <w:rPr>
          <w:rFonts w:ascii="Times New Roman" w:hAnsi="Times New Roman"/>
        </w:rPr>
      </w:pPr>
      <w:r w:rsidRPr="009A1AB5">
        <w:rPr>
          <w:rFonts w:ascii="Times New Roman" w:hAnsi="Times New Roman"/>
        </w:rPr>
        <w:t>4.1. Поставка Товара включает в себя доставку Товара по указанному в Контракте адресу (адресам) Заказчика, погрузо</w:t>
      </w:r>
      <w:r>
        <w:rPr>
          <w:rFonts w:ascii="Times New Roman" w:hAnsi="Times New Roman"/>
        </w:rPr>
        <w:t>чно-разгрузочные работы</w:t>
      </w:r>
      <w:r w:rsidR="00FA7579">
        <w:rPr>
          <w:rFonts w:ascii="Times New Roman" w:hAnsi="Times New Roman"/>
        </w:rPr>
        <w:t>,</w:t>
      </w:r>
      <w:r w:rsidR="00FA7579" w:rsidRPr="00FA7579">
        <w:t xml:space="preserve"> </w:t>
      </w:r>
      <w:r w:rsidR="00FA7579" w:rsidRPr="00FA7579">
        <w:rPr>
          <w:rFonts w:ascii="Times New Roman" w:hAnsi="Times New Roman"/>
        </w:rPr>
        <w:t>подъем на этажи, упаковк</w:t>
      </w:r>
      <w:r w:rsidR="00FA7579">
        <w:rPr>
          <w:rFonts w:ascii="Times New Roman" w:hAnsi="Times New Roman"/>
        </w:rPr>
        <w:t>у</w:t>
      </w:r>
      <w:r w:rsidR="00FA7579" w:rsidRPr="00FA7579">
        <w:rPr>
          <w:rFonts w:ascii="Times New Roman" w:hAnsi="Times New Roman"/>
        </w:rPr>
        <w:t>, маркировк</w:t>
      </w:r>
      <w:r w:rsidR="00FA7579">
        <w:rPr>
          <w:rFonts w:ascii="Times New Roman" w:hAnsi="Times New Roman"/>
        </w:rPr>
        <w:t>у</w:t>
      </w:r>
      <w:r w:rsidR="00FA7579" w:rsidRPr="00FA7579">
        <w:rPr>
          <w:rFonts w:ascii="Times New Roman" w:hAnsi="Times New Roman"/>
        </w:rPr>
        <w:t>, сертификаци</w:t>
      </w:r>
      <w:r w:rsidR="00FA7579">
        <w:rPr>
          <w:rFonts w:ascii="Times New Roman" w:hAnsi="Times New Roman"/>
        </w:rPr>
        <w:t>ю</w:t>
      </w:r>
      <w:r w:rsidR="00FA7579" w:rsidRPr="00FA7579">
        <w:rPr>
          <w:rFonts w:ascii="Times New Roman" w:hAnsi="Times New Roman"/>
        </w:rPr>
        <w:t xml:space="preserve">, </w:t>
      </w:r>
      <w:r w:rsidR="00131C04" w:rsidRPr="0037236F">
        <w:rPr>
          <w:rFonts w:ascii="Times New Roman" w:hAnsi="Times New Roman"/>
          <w:highlight w:val="green"/>
        </w:rPr>
        <w:t>установку</w:t>
      </w:r>
      <w:r w:rsidR="002B1FCD">
        <w:rPr>
          <w:rFonts w:ascii="Times New Roman" w:hAnsi="Times New Roman"/>
          <w:highlight w:val="green"/>
        </w:rPr>
        <w:t xml:space="preserve"> (монтаж)</w:t>
      </w:r>
      <w:r w:rsidR="00131C04" w:rsidRPr="0037236F">
        <w:rPr>
          <w:rFonts w:ascii="Times New Roman" w:hAnsi="Times New Roman"/>
          <w:highlight w:val="green"/>
        </w:rPr>
        <w:t>,</w:t>
      </w:r>
      <w:r w:rsidR="00131C04">
        <w:rPr>
          <w:rFonts w:ascii="Times New Roman" w:hAnsi="Times New Roman"/>
        </w:rPr>
        <w:t xml:space="preserve"> </w:t>
      </w:r>
      <w:r w:rsidR="00FA7579" w:rsidRPr="00FA7579">
        <w:rPr>
          <w:rFonts w:ascii="Times New Roman" w:hAnsi="Times New Roman"/>
        </w:rPr>
        <w:t>своевременн</w:t>
      </w:r>
      <w:r w:rsidR="00FA7579">
        <w:rPr>
          <w:rFonts w:ascii="Times New Roman" w:hAnsi="Times New Roman"/>
        </w:rPr>
        <w:t>ый</w:t>
      </w:r>
      <w:r w:rsidR="00FA7579" w:rsidRPr="00FA7579">
        <w:rPr>
          <w:rFonts w:ascii="Times New Roman" w:hAnsi="Times New Roman"/>
        </w:rPr>
        <w:t xml:space="preserve"> вывоз упаковочной тары, </w:t>
      </w:r>
      <w:r w:rsidR="000C2CCB">
        <w:rPr>
          <w:rFonts w:ascii="Times New Roman" w:hAnsi="Times New Roman"/>
        </w:rPr>
        <w:t>а</w:t>
      </w:r>
      <w:r w:rsidR="009660B0">
        <w:rPr>
          <w:rFonts w:ascii="Times New Roman" w:hAnsi="Times New Roman"/>
        </w:rPr>
        <w:t xml:space="preserve"> </w:t>
      </w:r>
      <w:r w:rsidR="00FA7579" w:rsidRPr="00FA7579">
        <w:rPr>
          <w:rFonts w:ascii="Times New Roman" w:hAnsi="Times New Roman"/>
        </w:rPr>
        <w:t>также уплачиваемые Поставщиком страхование, налоги, сборы и иные обязательные платежи.</w:t>
      </w:r>
    </w:p>
    <w:p w:rsidR="00FE0B0C" w:rsidRPr="009A1AB5" w:rsidRDefault="00FE0B0C" w:rsidP="00FE0B0C">
      <w:pPr>
        <w:ind w:firstLine="567"/>
        <w:jc w:val="both"/>
        <w:rPr>
          <w:rFonts w:ascii="Times New Roman" w:hAnsi="Times New Roman"/>
        </w:rPr>
      </w:pPr>
      <w:r w:rsidRPr="009A1AB5">
        <w:rPr>
          <w:rFonts w:ascii="Times New Roman" w:hAnsi="Times New Roman"/>
        </w:rPr>
        <w:t>4.2. Поставка Товара осуществляется по предварительному согласованию с Заказчиком даты и времени поставки, с учетом пункта 3.2 настоящего Контракта.</w:t>
      </w:r>
      <w:r w:rsidR="00804592">
        <w:rPr>
          <w:rFonts w:ascii="Times New Roman" w:hAnsi="Times New Roman"/>
        </w:rPr>
        <w:t xml:space="preserve"> </w:t>
      </w:r>
    </w:p>
    <w:p w:rsidR="00FE0B0C" w:rsidRPr="009A1AB5" w:rsidRDefault="00FE0B0C" w:rsidP="00FE0B0C">
      <w:pPr>
        <w:ind w:firstLine="567"/>
        <w:jc w:val="both"/>
        <w:rPr>
          <w:rFonts w:ascii="Times New Roman" w:hAnsi="Times New Roman"/>
        </w:rPr>
      </w:pPr>
      <w:r w:rsidRPr="009A1AB5">
        <w:rPr>
          <w:rFonts w:ascii="Times New Roman" w:hAnsi="Times New Roman"/>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FE0B0C" w:rsidRPr="009A1AB5" w:rsidRDefault="00FE0B0C" w:rsidP="00FE0B0C">
      <w:pPr>
        <w:ind w:firstLine="567"/>
        <w:jc w:val="both"/>
        <w:rPr>
          <w:rFonts w:ascii="Times New Roman" w:hAnsi="Times New Roman"/>
        </w:rPr>
      </w:pPr>
    </w:p>
    <w:p w:rsidR="00FE0B0C" w:rsidRDefault="00FE0B0C" w:rsidP="00FA7579">
      <w:pPr>
        <w:jc w:val="center"/>
        <w:rPr>
          <w:rFonts w:ascii="Times New Roman" w:hAnsi="Times New Roman"/>
          <w:b/>
        </w:rPr>
      </w:pPr>
      <w:r w:rsidRPr="009A1AB5">
        <w:rPr>
          <w:rFonts w:ascii="Times New Roman" w:hAnsi="Times New Roman"/>
          <w:b/>
        </w:rPr>
        <w:t xml:space="preserve">5. </w:t>
      </w:r>
      <w:r w:rsidR="00FA7579" w:rsidRPr="00FA7579">
        <w:rPr>
          <w:rFonts w:ascii="Times New Roman" w:hAnsi="Times New Roman"/>
          <w:b/>
        </w:rPr>
        <w:t>Порядок, сроки и условия приемки Товара</w:t>
      </w:r>
    </w:p>
    <w:p w:rsidR="00FA7579" w:rsidRPr="009A1AB5" w:rsidRDefault="00FA7579" w:rsidP="00FA7579">
      <w:pPr>
        <w:jc w:val="center"/>
        <w:rPr>
          <w:rFonts w:ascii="Times New Roman" w:hAnsi="Times New Roman"/>
        </w:rPr>
      </w:pP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w:t>
      </w:r>
      <w:r w:rsidR="004B1061">
        <w:rPr>
          <w:rFonts w:ascii="Times New Roman" w:hAnsi="Times New Roman"/>
        </w:rPr>
        <w:t>Акт приемки товара</w:t>
      </w:r>
      <w:r w:rsidR="00183C3D" w:rsidRPr="00183C3D">
        <w:rPr>
          <w:rFonts w:ascii="Times New Roman" w:hAnsi="Times New Roman"/>
        </w:rPr>
        <w:t xml:space="preserve"> или УПД.</w:t>
      </w:r>
    </w:p>
    <w:p w:rsidR="00D12B29" w:rsidRPr="009A1AB5" w:rsidRDefault="00D12B29" w:rsidP="00D12B29">
      <w:pPr>
        <w:ind w:firstLine="567"/>
        <w:jc w:val="both"/>
        <w:rPr>
          <w:rFonts w:ascii="Times New Roman" w:hAnsi="Times New Roman"/>
        </w:rPr>
      </w:pPr>
      <w:r w:rsidRPr="009A1AB5">
        <w:rPr>
          <w:rFonts w:ascii="Times New Roman" w:hAnsi="Times New Roman"/>
        </w:rPr>
        <w:t>Для приемки Товара Заказчик вправе создать приемочную комиссию.</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Ответственное лицо Заказчика или приемочная комиссия в течение </w:t>
      </w:r>
      <w:r w:rsidR="00B60947">
        <w:rPr>
          <w:rFonts w:ascii="Times New Roman" w:hAnsi="Times New Roman"/>
        </w:rPr>
        <w:t>2</w:t>
      </w:r>
      <w:r w:rsidR="006D0CD9">
        <w:rPr>
          <w:rFonts w:ascii="Times New Roman" w:hAnsi="Times New Roman"/>
        </w:rPr>
        <w:t>0</w:t>
      </w:r>
      <w:r w:rsidRPr="009A1AB5">
        <w:rPr>
          <w:rFonts w:ascii="Times New Roman" w:hAnsi="Times New Roman"/>
        </w:rPr>
        <w:t xml:space="preserve"> рабочих дней со дня поставки Товара, проводит экспертизу на предмет соответствия поставленного Товара условиям Контракта. </w:t>
      </w:r>
    </w:p>
    <w:p w:rsidR="00D12B29" w:rsidRPr="009A1AB5" w:rsidRDefault="00D12B29" w:rsidP="00D12B29">
      <w:pPr>
        <w:ind w:firstLine="567"/>
        <w:jc w:val="both"/>
        <w:rPr>
          <w:rFonts w:ascii="Times New Roman" w:hAnsi="Times New Roman"/>
        </w:rPr>
      </w:pPr>
      <w:r w:rsidRPr="009A1AB5">
        <w:rPr>
          <w:rFonts w:ascii="Times New Roman" w:hAnsi="Times New Roman"/>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5.2.  </w:t>
      </w:r>
      <w:r w:rsidRPr="0037236F">
        <w:rPr>
          <w:rFonts w:ascii="Times New Roman" w:hAnsi="Times New Roman"/>
          <w:highlight w:val="green"/>
        </w:rPr>
        <w:t>Поставщик направляет своего уполномоченного представителя для участия в осуществлении приемки Товара.</w:t>
      </w:r>
    </w:p>
    <w:p w:rsidR="00D12B29" w:rsidRPr="009A1AB5" w:rsidRDefault="00D12B29" w:rsidP="00D12B29">
      <w:pPr>
        <w:ind w:firstLine="567"/>
        <w:jc w:val="both"/>
        <w:rPr>
          <w:rFonts w:ascii="Times New Roman" w:hAnsi="Times New Roman"/>
        </w:rPr>
      </w:pPr>
      <w:r w:rsidRPr="009A1AB5">
        <w:rPr>
          <w:rFonts w:ascii="Times New Roman" w:hAnsi="Times New Roman"/>
        </w:rPr>
        <w:t>5.3. Порядок осуществления приемки поставленного Товара:</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5.3.1. Вместе с поставленным Товаром Поставщик предоставляет Заказчику финансовые </w:t>
      </w:r>
      <w:r w:rsidRPr="009A1AB5">
        <w:rPr>
          <w:rFonts w:ascii="Times New Roman" w:hAnsi="Times New Roman"/>
        </w:rPr>
        <w:lastRenderedPageBreak/>
        <w:t>документы для оплаты поставленного Товара, указанные в пункте 2.4</w:t>
      </w:r>
      <w:r>
        <w:rPr>
          <w:rFonts w:ascii="Times New Roman" w:hAnsi="Times New Roman"/>
        </w:rPr>
        <w:t>.</w:t>
      </w:r>
      <w:r w:rsidRPr="009A1AB5">
        <w:rPr>
          <w:rFonts w:ascii="Times New Roman" w:hAnsi="Times New Roman"/>
        </w:rPr>
        <w:t xml:space="preserve"> Контракта, подтверждающие исполнение обязательства, сертификаты на Товар, а также документы, подтверждающие гарантийные обязательства Поставщика на Товар</w:t>
      </w:r>
      <w:r w:rsidR="001974F4">
        <w:rPr>
          <w:rFonts w:ascii="Times New Roman" w:hAnsi="Times New Roman"/>
        </w:rPr>
        <w:t>.</w:t>
      </w:r>
      <w:r w:rsidRPr="009A1AB5">
        <w:rPr>
          <w:rFonts w:ascii="Times New Roman" w:hAnsi="Times New Roman"/>
        </w:rPr>
        <w:t xml:space="preserve"> </w:t>
      </w:r>
    </w:p>
    <w:p w:rsidR="00D12B29" w:rsidRPr="009A1AB5" w:rsidRDefault="00D12B29" w:rsidP="00D12B29">
      <w:pPr>
        <w:ind w:firstLine="567"/>
        <w:jc w:val="both"/>
        <w:rPr>
          <w:rFonts w:ascii="Times New Roman" w:hAnsi="Times New Roman"/>
        </w:rPr>
      </w:pPr>
      <w:r w:rsidRPr="009A1AB5">
        <w:rPr>
          <w:rFonts w:ascii="Times New Roman" w:hAnsi="Times New Roman"/>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D12B29" w:rsidRPr="009A1AB5" w:rsidRDefault="00D12B29" w:rsidP="00D12B29">
      <w:pPr>
        <w:ind w:firstLine="567"/>
        <w:jc w:val="both"/>
        <w:rPr>
          <w:rFonts w:ascii="Times New Roman" w:hAnsi="Times New Roman"/>
        </w:rPr>
      </w:pPr>
      <w:r w:rsidRPr="009A1AB5">
        <w:rPr>
          <w:rFonts w:ascii="Times New Roman" w:hAnsi="Times New Roman"/>
        </w:rPr>
        <w:t>5.3.3. При отсутствии замечаний Заказчиком</w:t>
      </w:r>
      <w:r w:rsidR="00940433" w:rsidRPr="00940433">
        <w:t xml:space="preserve"> </w:t>
      </w:r>
      <w:r w:rsidR="00940433" w:rsidRPr="009A1AB5">
        <w:rPr>
          <w:rFonts w:ascii="Times New Roman" w:hAnsi="Times New Roman"/>
        </w:rPr>
        <w:t xml:space="preserve">подписывается </w:t>
      </w:r>
      <w:r w:rsidR="004B1061" w:rsidRPr="004B1061">
        <w:rPr>
          <w:rFonts w:ascii="Times New Roman" w:hAnsi="Times New Roman"/>
        </w:rPr>
        <w:t xml:space="preserve">Акт приемки товара </w:t>
      </w:r>
      <w:r w:rsidR="00940433" w:rsidRPr="00940433">
        <w:rPr>
          <w:rFonts w:ascii="Times New Roman" w:hAnsi="Times New Roman"/>
        </w:rPr>
        <w:t>или УПД.</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В случае приемки Товара приемочной комиссией, </w:t>
      </w:r>
      <w:r w:rsidR="004B1061" w:rsidRPr="004B1061">
        <w:rPr>
          <w:rFonts w:ascii="Times New Roman" w:hAnsi="Times New Roman"/>
        </w:rPr>
        <w:t xml:space="preserve">Акт приемки товара </w:t>
      </w:r>
      <w:r w:rsidR="00940433" w:rsidRPr="00940433">
        <w:rPr>
          <w:rFonts w:ascii="Times New Roman" w:hAnsi="Times New Roman"/>
        </w:rPr>
        <w:t xml:space="preserve">или УПД </w:t>
      </w:r>
      <w:r w:rsidRPr="009A1AB5">
        <w:rPr>
          <w:rFonts w:ascii="Times New Roman" w:hAnsi="Times New Roman"/>
        </w:rPr>
        <w:t>подписывается всеми членами приемочной комиссии и утверждается Заказчиком.</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D12B29" w:rsidRPr="009A1AB5" w:rsidRDefault="00D12B29" w:rsidP="00D12B29">
      <w:pPr>
        <w:ind w:firstLine="567"/>
        <w:jc w:val="both"/>
        <w:rPr>
          <w:rFonts w:ascii="Times New Roman" w:hAnsi="Times New Roman"/>
        </w:rPr>
      </w:pPr>
      <w:r w:rsidRPr="009A1AB5">
        <w:rPr>
          <w:rFonts w:ascii="Times New Roman" w:hAnsi="Times New Roman"/>
        </w:rPr>
        <w:t>5.3.5. Поставщик своими силами и за свой счет обязан устранить недостатки Товара в установленный Заказчиком срок.</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D12B29" w:rsidRPr="009A1AB5" w:rsidRDefault="00D12B29" w:rsidP="00D12B29">
      <w:pPr>
        <w:ind w:firstLine="567"/>
        <w:jc w:val="both"/>
        <w:rPr>
          <w:rFonts w:ascii="Times New Roman" w:hAnsi="Times New Roman"/>
        </w:rPr>
      </w:pPr>
      <w:r w:rsidRPr="009A1AB5">
        <w:rPr>
          <w:rFonts w:ascii="Times New Roman" w:hAnsi="Times New Roman"/>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D12B29" w:rsidRPr="009A1AB5" w:rsidRDefault="00D12B29" w:rsidP="00D12B29">
      <w:pPr>
        <w:ind w:firstLine="567"/>
        <w:jc w:val="both"/>
        <w:rPr>
          <w:rFonts w:ascii="Times New Roman" w:hAnsi="Times New Roman"/>
        </w:rPr>
      </w:pPr>
      <w:r w:rsidRPr="009A1AB5">
        <w:rPr>
          <w:rFonts w:ascii="Times New Roman" w:hAnsi="Times New Roman"/>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5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5.3.9. Товар считается поставленным со дня подписания Заказчиком акта приемки Товара. </w:t>
      </w:r>
    </w:p>
    <w:p w:rsidR="00D12B29" w:rsidRPr="009A1AB5" w:rsidRDefault="00D12B29" w:rsidP="00D12B29">
      <w:pPr>
        <w:ind w:firstLine="567"/>
        <w:jc w:val="both"/>
        <w:rPr>
          <w:rFonts w:ascii="Times New Roman" w:hAnsi="Times New Roman"/>
        </w:rPr>
      </w:pPr>
      <w:r w:rsidRPr="009A1AB5">
        <w:rPr>
          <w:rFonts w:ascii="Times New Roman" w:hAnsi="Times New Roman"/>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FA7579" w:rsidRDefault="00FA7579" w:rsidP="00FE0B0C">
      <w:pPr>
        <w:ind w:firstLine="567"/>
        <w:jc w:val="both"/>
        <w:rPr>
          <w:rFonts w:ascii="Times New Roman" w:hAnsi="Times New Roman"/>
        </w:rPr>
      </w:pPr>
    </w:p>
    <w:p w:rsidR="00DA63D6" w:rsidRPr="00DA63D6" w:rsidRDefault="00AD2461" w:rsidP="00DA63D6">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6</w:t>
      </w:r>
      <w:r w:rsidR="00DA63D6" w:rsidRPr="00DA63D6">
        <w:rPr>
          <w:rFonts w:ascii="Times New Roman" w:eastAsia="Times New Roman" w:hAnsi="Times New Roman" w:cs="Times New Roman"/>
          <w:b/>
          <w:color w:val="auto"/>
          <w:lang w:bidi="ar-SA"/>
        </w:rPr>
        <w:t xml:space="preserve">.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 xml:space="preserve">к расходам на эксплуатацию Товара, к обязательности осуществления </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 xml:space="preserve">монтажа и наладки Товара, к обучению лиц, осуществляющих использование </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 xml:space="preserve">и обслуживание Товара, порядок и сроки предоставления обеспечения </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гарантийных обязательств</w:t>
      </w:r>
    </w:p>
    <w:p w:rsidR="00DA63D6" w:rsidRPr="00DA63D6" w:rsidRDefault="00DA63D6" w:rsidP="00DA63D6">
      <w:pPr>
        <w:widowControl/>
        <w:ind w:firstLine="567"/>
        <w:jc w:val="center"/>
        <w:rPr>
          <w:rFonts w:ascii="Times New Roman" w:eastAsia="Times New Roman" w:hAnsi="Times New Roman" w:cs="Times New Roman"/>
          <w:color w:val="auto"/>
          <w:lang w:bidi="ar-SA"/>
        </w:rPr>
      </w:pPr>
    </w:p>
    <w:p w:rsidR="00DA63D6" w:rsidRPr="00DA63D6" w:rsidRDefault="00DA63D6" w:rsidP="00DA63D6">
      <w:pPr>
        <w:widowControl/>
        <w:spacing w:line="276" w:lineRule="auto"/>
        <w:ind w:firstLine="567"/>
        <w:jc w:val="both"/>
        <w:rPr>
          <w:rFonts w:ascii="Times New Roman" w:eastAsia="Times New Roman" w:hAnsi="Times New Roman" w:cs="Times New Roman"/>
          <w:b/>
          <w:i/>
          <w:color w:val="auto"/>
          <w:lang w:bidi="ar-SA"/>
        </w:rPr>
      </w:pPr>
      <w:r w:rsidRPr="00DA63D6">
        <w:rPr>
          <w:rFonts w:ascii="Times New Roman" w:eastAsia="Times New Roman" w:hAnsi="Times New Roman" w:cs="Times New Roman"/>
          <w:color w:val="auto"/>
          <w:lang w:bidi="ar-SA"/>
        </w:rPr>
        <w:t xml:space="preserve">6.1. Качество поставляемого Товара должно полностью соответствовать требованиям, указанным в приложении № </w:t>
      </w:r>
      <w:r w:rsidR="00BB3D00">
        <w:rPr>
          <w:rFonts w:ascii="Times New Roman" w:eastAsia="Times New Roman" w:hAnsi="Times New Roman" w:cs="Times New Roman"/>
          <w:color w:val="auto"/>
          <w:lang w:bidi="ar-SA"/>
        </w:rPr>
        <w:t>1</w:t>
      </w:r>
      <w:r w:rsidRPr="00DA63D6">
        <w:rPr>
          <w:rFonts w:ascii="Times New Roman" w:eastAsia="Times New Roman" w:hAnsi="Times New Roman" w:cs="Times New Roman"/>
          <w:color w:val="auto"/>
          <w:lang w:bidi="ar-SA"/>
        </w:rPr>
        <w:t xml:space="preserve"> к настоящему Контракту, а также действующим стандартам и ГОСТам</w:t>
      </w:r>
      <w:r w:rsidR="00AD2461">
        <w:rPr>
          <w:rFonts w:ascii="Times New Roman" w:eastAsia="Times New Roman" w:hAnsi="Times New Roman" w:cs="Times New Roman"/>
          <w:color w:val="auto"/>
          <w:lang w:bidi="ar-SA"/>
        </w:rPr>
        <w:t>.</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41724A" w:rsidRPr="0041724A" w:rsidRDefault="0041724A" w:rsidP="0041724A">
      <w:pPr>
        <w:widowControl/>
        <w:ind w:firstLine="684"/>
        <w:jc w:val="both"/>
        <w:rPr>
          <w:rFonts w:ascii="Times New Roman" w:eastAsia="Times New Roman" w:hAnsi="Times New Roman" w:cs="Times New Roman"/>
          <w:color w:val="auto"/>
          <w:lang w:bidi="ar-SA"/>
        </w:rPr>
      </w:pPr>
      <w:r w:rsidRPr="0041724A">
        <w:rPr>
          <w:rFonts w:ascii="Times New Roman" w:eastAsia="Times New Roman" w:hAnsi="Times New Roman" w:cs="Times New Roman"/>
          <w:color w:val="auto"/>
          <w:lang w:bidi="ar-SA"/>
        </w:rPr>
        <w:t xml:space="preserve">6.3. Гарантийный срок Товара составляет </w:t>
      </w:r>
      <w:r>
        <w:rPr>
          <w:rFonts w:ascii="Times New Roman" w:eastAsia="Times New Roman" w:hAnsi="Times New Roman" w:cs="Times New Roman"/>
          <w:color w:val="auto"/>
          <w:lang w:bidi="ar-SA"/>
        </w:rPr>
        <w:t>12</w:t>
      </w:r>
      <w:r w:rsidRPr="0041724A">
        <w:rPr>
          <w:rFonts w:ascii="Times New Roman" w:eastAsia="Times New Roman" w:hAnsi="Times New Roman" w:cs="Times New Roman"/>
          <w:color w:val="auto"/>
          <w:lang w:bidi="ar-SA"/>
        </w:rPr>
        <w:t xml:space="preserve"> месяцев с даты приемки Товара, но не меньше срока, указанного производителем в паспорте Товара. </w:t>
      </w:r>
    </w:p>
    <w:p w:rsidR="0041724A" w:rsidRPr="0041724A" w:rsidRDefault="0041724A" w:rsidP="0041724A">
      <w:pPr>
        <w:widowControl/>
        <w:ind w:firstLine="684"/>
        <w:jc w:val="both"/>
        <w:rPr>
          <w:rFonts w:ascii="Times New Roman" w:eastAsia="Times New Roman" w:hAnsi="Times New Roman" w:cs="Times New Roman"/>
          <w:color w:val="auto"/>
          <w:lang w:bidi="ar-SA"/>
        </w:rPr>
      </w:pPr>
      <w:r w:rsidRPr="0041724A">
        <w:rPr>
          <w:rFonts w:ascii="Times New Roman" w:eastAsia="Times New Roman" w:hAnsi="Times New Roman" w:cs="Times New Roman"/>
          <w:color w:val="auto"/>
          <w:lang w:bidi="ar-SA"/>
        </w:rPr>
        <w:t>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w:t>
      </w:r>
    </w:p>
    <w:p w:rsidR="0041724A" w:rsidRPr="0041724A" w:rsidRDefault="0041724A" w:rsidP="0041724A">
      <w:pPr>
        <w:widowControl/>
        <w:ind w:firstLine="684"/>
        <w:jc w:val="both"/>
        <w:rPr>
          <w:rFonts w:ascii="Times New Roman" w:eastAsia="Times New Roman" w:hAnsi="Times New Roman" w:cs="Times New Roman"/>
          <w:color w:val="auto"/>
          <w:lang w:bidi="ar-SA"/>
        </w:rPr>
      </w:pPr>
      <w:r w:rsidRPr="0041724A">
        <w:rPr>
          <w:rFonts w:ascii="Times New Roman" w:eastAsia="Times New Roman" w:hAnsi="Times New Roman" w:cs="Times New Roman"/>
          <w:color w:val="auto"/>
          <w:lang w:bidi="ar-SA"/>
        </w:rPr>
        <w:t>6.</w:t>
      </w:r>
      <w:r>
        <w:rPr>
          <w:rFonts w:ascii="Times New Roman" w:eastAsia="Times New Roman" w:hAnsi="Times New Roman" w:cs="Times New Roman"/>
          <w:color w:val="auto"/>
          <w:lang w:bidi="ar-SA"/>
        </w:rPr>
        <w:t>4</w:t>
      </w:r>
      <w:r w:rsidRPr="0041724A">
        <w:rPr>
          <w:rFonts w:ascii="Times New Roman" w:eastAsia="Times New Roman" w:hAnsi="Times New Roman" w:cs="Times New Roman"/>
          <w:color w:val="auto"/>
          <w:lang w:bidi="ar-SA"/>
        </w:rPr>
        <w:t xml:space="preserve">.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1A4501">
        <w:rPr>
          <w:rFonts w:ascii="Times New Roman" w:eastAsia="Times New Roman" w:hAnsi="Times New Roman" w:cs="Times New Roman"/>
          <w:color w:val="auto"/>
          <w:lang w:bidi="ar-SA"/>
        </w:rPr>
        <w:t>2</w:t>
      </w:r>
      <w:r>
        <w:rPr>
          <w:rFonts w:ascii="Times New Roman" w:eastAsia="Times New Roman" w:hAnsi="Times New Roman" w:cs="Times New Roman"/>
          <w:color w:val="auto"/>
          <w:lang w:bidi="ar-SA"/>
        </w:rPr>
        <w:t>0</w:t>
      </w:r>
      <w:r w:rsidRPr="0041724A">
        <w:rPr>
          <w:rFonts w:ascii="Times New Roman" w:eastAsia="Times New Roman" w:hAnsi="Times New Roman" w:cs="Times New Roman"/>
          <w:color w:val="auto"/>
          <w:lang w:bidi="ar-SA"/>
        </w:rPr>
        <w:t xml:space="preserve"> рабочих дней после получения уведомления Заказчика о неисправности (дефекте) Товара. </w:t>
      </w:r>
    </w:p>
    <w:p w:rsidR="00DA63D6" w:rsidRPr="00DA63D6" w:rsidRDefault="00DA63D6" w:rsidP="00DA63D6">
      <w:pPr>
        <w:widowControl/>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7. Права и обязанности Сторон</w:t>
      </w:r>
    </w:p>
    <w:p w:rsidR="00DA63D6" w:rsidRPr="00DA63D6" w:rsidRDefault="00DA63D6" w:rsidP="00DA63D6">
      <w:pPr>
        <w:widowControl/>
        <w:ind w:firstLine="567"/>
        <w:jc w:val="center"/>
        <w:rPr>
          <w:rFonts w:ascii="Times New Roman" w:eastAsia="Times New Roman" w:hAnsi="Times New Roman" w:cs="Times New Roman"/>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7.1. Заказчик обязан:</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7.1.1. Принять поставленный Товар в порядке и сроки, предусмотренные Контрактом. Указать Поставщику места размещения Товара.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 Заказчик вправе:</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7.2.1. Требовать надлежащего исполнения обязательств в соответствии с условиями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7.2.3. Запрашивать у Поставщика информацию о ходе и состоянии исполнения обязательств по Контракту.</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7.2.4. Осуществлять контроль за порядком и сроками поставки Товара, не вмешиваясь в оперативно-хозяйственную деятельность Поставщика.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7.2.5. Отказаться от принятия и оплаты Товара, не соответствующего требованиям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7.2.7. Принять решение об одностороннем отказе от исполнения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 Поставщик обязан:</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7.3.1. Поставить Товар, обеспечив его надлежащее качество, в сроки, установленные Контрактом.</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w:t>
      </w:r>
      <w:r w:rsidRPr="00DA63D6">
        <w:rPr>
          <w:rFonts w:ascii="Times New Roman" w:eastAsia="Times New Roman" w:hAnsi="Times New Roman" w:cs="Times New Roman"/>
          <w:color w:val="auto"/>
          <w:lang w:bidi="ar-SA"/>
        </w:rPr>
        <w:lastRenderedPageBreak/>
        <w:t>предоставить информацию о стране происхождения Товара и иные документы, предусмотренные Контрактом.</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7.3.5. Предоставлять по запросу Заказчика в сроки, указанные в таком запросе, информацию о ходе исполнения обязательств по Контракту.</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7.3.8. Незамедлительно уведомлять Заказчика обо всех созданных в процессе исполнения Контракта объектах интеллектуальной собственности.</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7.3.9. Понести риск случайной гибели или случайного повреждения Товара до подписания акта приемки Товара Заказчиком.</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7.3.10. Устранить выявленные недостатки поставленного Товара в порядке и сроки, установленные Контрактом.</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7.3.13. Нести ответственность перед Заказчиком за действия привлекаемых третьих лиц.</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7.4. Поставщик вправе:</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7.4.1. Требовать подписания документов об исполнении им обязательств по Контракту от Заказчика.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7.4.2. Требовать оплаты по Контракту в случае надлежащего исполнения своих обязательств по Контракту.</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 xml:space="preserve">8. Ответственность Сторон </w:t>
      </w:r>
    </w:p>
    <w:p w:rsidR="00DA63D6" w:rsidRPr="00DA63D6" w:rsidRDefault="00DA63D6" w:rsidP="00DA63D6">
      <w:pPr>
        <w:widowControl/>
        <w:ind w:firstLine="567"/>
        <w:jc w:val="both"/>
        <w:rPr>
          <w:rFonts w:ascii="Times New Roman" w:eastAsia="Times New Roman" w:hAnsi="Times New Roman" w:cs="Times New Roman"/>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1000 рублей, если цена контракта не превышает 3 млн. рублей (включительно);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5000 рублей, если цена контракта составляет от 3 млн. рублей до 50 млн. рублей (включительно).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lastRenderedPageBreak/>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DA63D6">
        <w:rPr>
          <w:rFonts w:ascii="Times New Roman" w:eastAsia="Times New Roman" w:hAnsi="Times New Roman" w:cs="Times New Roman"/>
          <w:color w:val="auto"/>
          <w:shd w:val="clear" w:color="auto" w:fill="FFFFFF"/>
          <w:lang w:bidi="ar-SA"/>
        </w:rPr>
        <w:t xml:space="preserve"> (отдельного этапа исполнения контракта)</w:t>
      </w:r>
      <w:r w:rsidRPr="00DA63D6">
        <w:rPr>
          <w:rFonts w:ascii="Times New Roman" w:eastAsia="Times New Roman" w:hAnsi="Times New Roman" w:cs="Times New Roman"/>
          <w:color w:val="auto"/>
          <w:lang w:bidi="ar-SA"/>
        </w:rPr>
        <w:t xml:space="preserve">, уменьшенной на сумму, пропорциональную объему обязательств, предусмотренных Контрактом </w:t>
      </w:r>
      <w:r w:rsidRPr="00DA63D6">
        <w:rPr>
          <w:rFonts w:ascii="Times New Roman" w:eastAsia="Times New Roman" w:hAnsi="Times New Roman" w:cs="Times New Roman"/>
          <w:color w:val="auto"/>
          <w:shd w:val="clear" w:color="auto" w:fill="FFFFFF"/>
          <w:lang w:bidi="ar-SA"/>
        </w:rPr>
        <w:t>(соответствующим отдельным этапом исполнения контракта)</w:t>
      </w:r>
      <w:r w:rsidRPr="00DA63D6">
        <w:rPr>
          <w:rFonts w:ascii="Times New Roman" w:eastAsia="Times New Roman" w:hAnsi="Times New Roman" w:cs="Times New Roman"/>
          <w:color w:val="auto"/>
          <w:lang w:bidi="ar-SA"/>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 процентов цены контракта (этапа) в случае, если цена контракта (этапа) не превышает   3 млн. рублей;</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5 процентов цены контракта (этапа) в случае, если цена контракта (этапа) составляет от        3 млн. рублей до 50 млн. рублей (включительно).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а) в случае, если цена контракта не превышает начальную (максимальную) цену контракта:</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 процентов начальной (максимальной) цены контракта, если цена контракта не превышает 3 млн. рублей;</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5 процентов начальной (максимальной) цены контракта, если цена контракта составляет от 3 млн. рублей до 50 млн. рублей (включительно);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б) в случае, если цена контракта превышает начальную (максимальную) цену контракта:</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 процентов цены контракта, если цена контракта не превышает 3 млн. рублей;</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lastRenderedPageBreak/>
        <w:t xml:space="preserve">5 процентов цены контракта, если цена контракта составляет от 3 млн. рублей до 50 млн. рублей (включительно).  </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1000 рублей, если цена контракта не превышает 3 млн. рублей;</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5000 рублей, если цена контракта составляет от 3 млн. рублей до 50 млн. рублей (включительно).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8.6. Уплата неустойки (штрафа, пени) не освобождает Стороны от выполнения принятых обязательств.</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8.7. Указанная в настоящем разделе неустойка (штрафы, пени) взимается за каждое нарушение в отдельности.</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DA63D6" w:rsidRPr="00DA63D6" w:rsidRDefault="00DA63D6" w:rsidP="00DA63D6">
      <w:pPr>
        <w:widowControl/>
        <w:ind w:firstLine="567"/>
        <w:jc w:val="both"/>
        <w:rPr>
          <w:rFonts w:ascii="Times New Roman" w:eastAsia="Times New Roman" w:hAnsi="Times New Roman" w:cs="Times New Roman"/>
          <w:color w:val="auto"/>
          <w:lang w:bidi="ar-SA"/>
        </w:rPr>
      </w:pPr>
    </w:p>
    <w:p w:rsidR="00DA63D6" w:rsidRPr="00DA63D6" w:rsidRDefault="00DA63D6" w:rsidP="00DA63D6">
      <w:pPr>
        <w:widowControl/>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9. Срок действия Контракта</w:t>
      </w:r>
    </w:p>
    <w:p w:rsidR="00DA63D6" w:rsidRPr="00DA63D6" w:rsidRDefault="00DA63D6" w:rsidP="00DA63D6">
      <w:pPr>
        <w:widowControl/>
        <w:jc w:val="both"/>
        <w:rPr>
          <w:rFonts w:ascii="Times New Roman" w:eastAsia="Times New Roman" w:hAnsi="Times New Roman" w:cs="Times New Roman"/>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9.1. Настоящий Контракт действует с момента его подписания </w:t>
      </w:r>
      <w:r w:rsidR="00420FD5">
        <w:rPr>
          <w:rFonts w:ascii="Times New Roman" w:eastAsia="Times New Roman" w:hAnsi="Times New Roman" w:cs="Times New Roman"/>
          <w:color w:val="auto"/>
          <w:lang w:bidi="ar-SA"/>
        </w:rPr>
        <w:t>Сторонами</w:t>
      </w:r>
      <w:r w:rsidRPr="00DA63D6">
        <w:rPr>
          <w:rFonts w:ascii="Times New Roman" w:eastAsia="Times New Roman" w:hAnsi="Times New Roman" w:cs="Times New Roman"/>
          <w:color w:val="auto"/>
          <w:lang w:bidi="ar-SA"/>
        </w:rPr>
        <w:t xml:space="preserve"> и </w:t>
      </w:r>
      <w:r w:rsidR="00474127">
        <w:rPr>
          <w:rFonts w:ascii="Times New Roman" w:eastAsia="Times New Roman" w:hAnsi="Times New Roman" w:cs="Times New Roman"/>
          <w:color w:val="auto"/>
          <w:lang w:bidi="ar-SA"/>
        </w:rPr>
        <w:t>по</w:t>
      </w:r>
      <w:r w:rsidRPr="00DA63D6">
        <w:rPr>
          <w:rFonts w:ascii="Times New Roman" w:eastAsia="Times New Roman" w:hAnsi="Times New Roman" w:cs="Times New Roman"/>
          <w:color w:val="auto"/>
          <w:lang w:bidi="ar-SA"/>
        </w:rPr>
        <w:t xml:space="preserve"> «</w:t>
      </w:r>
      <w:r w:rsidR="00BB3D00">
        <w:rPr>
          <w:rFonts w:ascii="Times New Roman" w:eastAsia="Times New Roman" w:hAnsi="Times New Roman" w:cs="Times New Roman"/>
          <w:color w:val="auto"/>
          <w:lang w:bidi="ar-SA"/>
        </w:rPr>
        <w:t>31</w:t>
      </w:r>
      <w:r w:rsidRPr="00DA63D6">
        <w:rPr>
          <w:rFonts w:ascii="Times New Roman" w:eastAsia="Times New Roman" w:hAnsi="Times New Roman" w:cs="Times New Roman"/>
          <w:color w:val="auto"/>
          <w:lang w:bidi="ar-SA"/>
        </w:rPr>
        <w:t>»</w:t>
      </w:r>
      <w:r w:rsidR="00BB3D00">
        <w:rPr>
          <w:rFonts w:ascii="Times New Roman" w:eastAsia="Times New Roman" w:hAnsi="Times New Roman" w:cs="Times New Roman"/>
          <w:color w:val="auto"/>
          <w:lang w:bidi="ar-SA"/>
        </w:rPr>
        <w:t xml:space="preserve"> декабря</w:t>
      </w:r>
      <w:r w:rsidRPr="00DA63D6">
        <w:rPr>
          <w:rFonts w:ascii="Times New Roman" w:eastAsia="Times New Roman" w:hAnsi="Times New Roman" w:cs="Times New Roman"/>
          <w:color w:val="auto"/>
          <w:lang w:bidi="ar-SA"/>
        </w:rPr>
        <w:t xml:space="preserve"> 20</w:t>
      </w:r>
      <w:r w:rsidR="00BB3D00">
        <w:rPr>
          <w:rFonts w:ascii="Times New Roman" w:eastAsia="Times New Roman" w:hAnsi="Times New Roman" w:cs="Times New Roman"/>
          <w:color w:val="auto"/>
          <w:lang w:bidi="ar-SA"/>
        </w:rPr>
        <w:t>2</w:t>
      </w:r>
      <w:r w:rsidR="00965126">
        <w:rPr>
          <w:rFonts w:ascii="Times New Roman" w:eastAsia="Times New Roman" w:hAnsi="Times New Roman" w:cs="Times New Roman"/>
          <w:color w:val="auto"/>
          <w:lang w:bidi="ar-SA"/>
        </w:rPr>
        <w:t>6</w:t>
      </w:r>
      <w:r w:rsidRPr="00DA63D6">
        <w:rPr>
          <w:rFonts w:ascii="Times New Roman" w:eastAsia="Times New Roman" w:hAnsi="Times New Roman" w:cs="Times New Roman"/>
          <w:color w:val="auto"/>
          <w:lang w:bidi="ar-SA"/>
        </w:rPr>
        <w:t xml:space="preserve"> года.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9.2. Обязательства по настоящему Контракту в части оплаты не могут наступать ранее его регистрации в Реестре государственных контрактов.</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9.3. Истечение срока действия настоящего Контракта не </w:t>
      </w:r>
      <w:r w:rsidRPr="00DA63D6">
        <w:rPr>
          <w:rFonts w:ascii="Times New Roman" w:eastAsia="Times New Roman" w:hAnsi="Times New Roman" w:cs="Times New Roman"/>
          <w:bCs/>
          <w:color w:val="auto"/>
          <w:lang w:bidi="ar-SA"/>
        </w:rPr>
        <w:t>влечет прекращения неисполненных обязательств Сторон по Контракту, в том числе гарантийных обязательств Поставщика,</w:t>
      </w:r>
      <w:r w:rsidRPr="00DA63D6">
        <w:rPr>
          <w:rFonts w:ascii="Times New Roman" w:eastAsia="Times New Roman" w:hAnsi="Times New Roman" w:cs="Times New Roman"/>
          <w:color w:val="auto"/>
          <w:lang w:bidi="ar-SA"/>
        </w:rPr>
        <w:t xml:space="preserve"> а также не освобождает от ответственности за нарушение условий Контракта.</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10. Порядок изменения и расторжения Контракта</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aps/>
          <w:color w:val="auto"/>
          <w:lang w:bidi="ar-SA"/>
        </w:rPr>
        <w:lastRenderedPageBreak/>
        <w:t>10.</w:t>
      </w:r>
      <w:r w:rsidRPr="00DA63D6">
        <w:rPr>
          <w:rFonts w:ascii="Times New Roman" w:eastAsia="Times New Roman" w:hAnsi="Times New Roman" w:cs="Times New Roman"/>
          <w:color w:val="auto"/>
          <w:lang w:bidi="ar-SA"/>
        </w:rPr>
        <w:t>4. Решение об одностороннем отказе от исполнения Контракта принимается Заказчиком в следующих случаях:</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10.4.2. При неоднократном и/или существенном нарушении сроков поставки Товара.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10.4.</w:t>
      </w:r>
      <w:r w:rsidR="001974F4">
        <w:rPr>
          <w:rFonts w:ascii="Times New Roman" w:eastAsia="Times New Roman" w:hAnsi="Times New Roman" w:cs="Times New Roman"/>
          <w:color w:val="auto"/>
          <w:lang w:bidi="ar-SA"/>
        </w:rPr>
        <w:t>3</w:t>
      </w:r>
      <w:r w:rsidRPr="00DA63D6">
        <w:rPr>
          <w:rFonts w:ascii="Times New Roman" w:eastAsia="Times New Roman" w:hAnsi="Times New Roman" w:cs="Times New Roman"/>
          <w:color w:val="auto"/>
          <w:lang w:bidi="ar-SA"/>
        </w:rPr>
        <w:t>. В случае, если Поставщик отказывается устранить недостатки, указанные в акте об отказе в приемке поставленного Товара.</w:t>
      </w:r>
    </w:p>
    <w:p w:rsidR="00521EB0" w:rsidRPr="001A3B4C" w:rsidRDefault="00521EB0" w:rsidP="00521EB0">
      <w:pPr>
        <w:widowControl/>
        <w:ind w:firstLine="567"/>
        <w:jc w:val="both"/>
        <w:rPr>
          <w:rFonts w:ascii="Times New Roman" w:eastAsia="Times New Roman" w:hAnsi="Times New Roman" w:cs="Times New Roman"/>
          <w:color w:val="auto"/>
          <w:lang w:bidi="ar-SA"/>
        </w:rPr>
      </w:pPr>
      <w:r w:rsidRPr="001A3B4C">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0</w:t>
      </w:r>
      <w:r w:rsidRPr="001A3B4C">
        <w:rPr>
          <w:rFonts w:ascii="Times New Roman" w:eastAsia="Times New Roman" w:hAnsi="Times New Roman" w:cs="Times New Roman"/>
          <w:color w:val="auto"/>
          <w:lang w:bidi="ar-SA"/>
        </w:rPr>
        <w:t xml:space="preserve">.5.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521EB0" w:rsidRPr="001A3B4C" w:rsidRDefault="00521EB0" w:rsidP="00521EB0">
      <w:pPr>
        <w:widowControl/>
        <w:ind w:firstLine="567"/>
        <w:jc w:val="both"/>
        <w:rPr>
          <w:rFonts w:ascii="Times New Roman" w:eastAsia="Times New Roman" w:hAnsi="Times New Roman" w:cs="Times New Roman"/>
          <w:color w:val="auto"/>
          <w:lang w:bidi="ar-SA"/>
        </w:rPr>
      </w:pPr>
      <w:r w:rsidRPr="001A3B4C">
        <w:rPr>
          <w:rFonts w:ascii="Times New Roman" w:eastAsia="Times New Roman" w:hAnsi="Times New Roman" w:cs="Times New Roman"/>
          <w:color w:val="auto"/>
          <w:lang w:bidi="ar-SA"/>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521EB0" w:rsidRPr="001A3B4C" w:rsidRDefault="00521EB0" w:rsidP="00521EB0">
      <w:pPr>
        <w:widowControl/>
        <w:ind w:firstLine="567"/>
        <w:jc w:val="both"/>
        <w:rPr>
          <w:rFonts w:ascii="Times New Roman" w:eastAsia="Times New Roman" w:hAnsi="Times New Roman" w:cs="Times New Roman"/>
          <w:color w:val="auto"/>
          <w:lang w:bidi="ar-SA"/>
        </w:rPr>
      </w:pPr>
      <w:r w:rsidRPr="001A3B4C">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0</w:t>
      </w:r>
      <w:r w:rsidRPr="001A3B4C">
        <w:rPr>
          <w:rFonts w:ascii="Times New Roman" w:eastAsia="Times New Roman" w:hAnsi="Times New Roman" w:cs="Times New Roman"/>
          <w:color w:val="auto"/>
          <w:lang w:bidi="ar-SA"/>
        </w:rPr>
        <w:t>.6.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521EB0" w:rsidRPr="00DA63D6" w:rsidRDefault="00521EB0" w:rsidP="00521EB0">
      <w:pPr>
        <w:widowControl/>
        <w:ind w:firstLine="567"/>
        <w:jc w:val="both"/>
        <w:rPr>
          <w:rFonts w:ascii="Times New Roman" w:eastAsia="Times New Roman" w:hAnsi="Times New Roman" w:cs="Times New Roman"/>
          <w:color w:val="auto"/>
          <w:lang w:bidi="ar-SA"/>
        </w:rPr>
      </w:pPr>
      <w:r w:rsidRPr="001A3B4C">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0</w:t>
      </w:r>
      <w:r w:rsidRPr="001A3B4C">
        <w:rPr>
          <w:rFonts w:ascii="Times New Roman" w:eastAsia="Times New Roman" w:hAnsi="Times New Roman" w:cs="Times New Roman"/>
          <w:color w:val="auto"/>
          <w:lang w:bidi="ar-SA"/>
        </w:rPr>
        <w:t xml:space="preserve">.7.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r w:rsidRPr="00DA63D6">
        <w:rPr>
          <w:rFonts w:ascii="Times New Roman" w:eastAsia="Times New Roman" w:hAnsi="Times New Roman" w:cs="Times New Roman"/>
          <w:color w:val="auto"/>
          <w:lang w:bidi="ar-SA"/>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521EB0" w:rsidRPr="00906ABC" w:rsidRDefault="00521EB0" w:rsidP="00521EB0">
      <w:pPr>
        <w:ind w:firstLine="567"/>
        <w:jc w:val="both"/>
        <w:rPr>
          <w:rFonts w:ascii="Times New Roman" w:hAnsi="Times New Roman"/>
        </w:rPr>
      </w:pPr>
      <w:r w:rsidRPr="00906ABC">
        <w:rPr>
          <w:rFonts w:ascii="Times New Roman" w:hAnsi="Times New Roman"/>
        </w:rPr>
        <w:t>1</w:t>
      </w:r>
      <w:r>
        <w:rPr>
          <w:rFonts w:ascii="Times New Roman" w:hAnsi="Times New Roman"/>
        </w:rPr>
        <w:t>0</w:t>
      </w:r>
      <w:r w:rsidRPr="00906ABC">
        <w:rPr>
          <w:rFonts w:ascii="Times New Roman" w:hAnsi="Times New Roman"/>
        </w:rPr>
        <w:t xml:space="preserve">.8.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DA63D6" w:rsidRPr="00DA63D6" w:rsidRDefault="00DA63D6" w:rsidP="00DA63D6">
      <w:pPr>
        <w:autoSpaceDE w:val="0"/>
        <w:autoSpaceDN w:val="0"/>
        <w:adjustRightInd w:val="0"/>
        <w:ind w:firstLine="567"/>
        <w:jc w:val="both"/>
        <w:rPr>
          <w:rFonts w:ascii="Times New Roman" w:eastAsia="Times New Roman" w:hAnsi="Times New Roman" w:cs="Times New Roman"/>
          <w:color w:val="auto"/>
          <w:lang w:bidi="ar-SA"/>
        </w:rPr>
      </w:pP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11. Обстоятельства непреодолимой силы (форс-мажор)</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w:t>
      </w:r>
      <w:r w:rsidRPr="00DA63D6">
        <w:rPr>
          <w:rFonts w:ascii="Times New Roman" w:eastAsia="Times New Roman" w:hAnsi="Times New Roman" w:cs="Times New Roman"/>
          <w:color w:val="auto"/>
          <w:lang w:bidi="ar-SA"/>
        </w:rPr>
        <w:lastRenderedPageBreak/>
        <w:t xml:space="preserve">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12. Порядок рассмотрения споров</w:t>
      </w:r>
    </w:p>
    <w:p w:rsidR="00DA63D6" w:rsidRPr="00DA63D6" w:rsidRDefault="00DA63D6" w:rsidP="00DA63D6">
      <w:pPr>
        <w:widowControl/>
        <w:ind w:firstLine="567"/>
        <w:jc w:val="center"/>
        <w:rPr>
          <w:rFonts w:ascii="Times New Roman" w:eastAsia="Times New Roman" w:hAnsi="Times New Roman" w:cs="Times New Roman"/>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A63D6" w:rsidRPr="00DA63D6" w:rsidRDefault="00DA63D6" w:rsidP="00DA63D6">
      <w:pPr>
        <w:widowControl/>
        <w:ind w:firstLine="567"/>
        <w:jc w:val="both"/>
        <w:rPr>
          <w:rFonts w:ascii="Times New Roman" w:eastAsia="Times New Roman" w:hAnsi="Times New Roman" w:cs="Times New Roman"/>
          <w:b/>
          <w:color w:val="auto"/>
          <w:lang w:bidi="ar-SA"/>
        </w:rPr>
      </w:pPr>
      <w:r w:rsidRPr="00DA63D6">
        <w:rPr>
          <w:rFonts w:ascii="Times New Roman" w:eastAsia="Times New Roman" w:hAnsi="Times New Roman" w:cs="Times New Roman"/>
          <w:color w:val="auto"/>
          <w:lang w:bidi="ar-SA"/>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p>
    <w:p w:rsidR="00DA63D6" w:rsidRPr="00DA63D6" w:rsidRDefault="00DA63D6" w:rsidP="00DA63D6">
      <w:pPr>
        <w:autoSpaceDE w:val="0"/>
        <w:autoSpaceDN w:val="0"/>
        <w:adjustRightInd w:val="0"/>
        <w:ind w:firstLine="539"/>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aps/>
          <w:color w:val="auto"/>
          <w:lang w:bidi="ar-SA"/>
        </w:rPr>
        <w:t>13. А</w:t>
      </w:r>
      <w:r w:rsidRPr="00DA63D6">
        <w:rPr>
          <w:rFonts w:ascii="Times New Roman" w:eastAsia="Times New Roman" w:hAnsi="Times New Roman" w:cs="Times New Roman"/>
          <w:b/>
          <w:color w:val="auto"/>
          <w:lang w:bidi="ar-SA"/>
        </w:rPr>
        <w:t>нтикоррупционная оговорка</w:t>
      </w:r>
    </w:p>
    <w:p w:rsidR="00DA63D6" w:rsidRPr="00DA63D6" w:rsidRDefault="00DA63D6" w:rsidP="00DA63D6">
      <w:pPr>
        <w:autoSpaceDE w:val="0"/>
        <w:autoSpaceDN w:val="0"/>
        <w:adjustRightInd w:val="0"/>
        <w:ind w:firstLine="539"/>
        <w:jc w:val="center"/>
        <w:rPr>
          <w:rFonts w:ascii="Times New Roman" w:eastAsia="Times New Roman" w:hAnsi="Times New Roman" w:cs="Times New Roman"/>
          <w:b/>
          <w:color w:val="auto"/>
          <w:lang w:bidi="ar-SA"/>
        </w:rPr>
      </w:pPr>
    </w:p>
    <w:p w:rsidR="00DA63D6" w:rsidRPr="00DA63D6" w:rsidRDefault="00DA63D6" w:rsidP="00DA63D6">
      <w:pPr>
        <w:autoSpaceDE w:val="0"/>
        <w:autoSpaceDN w:val="0"/>
        <w:adjustRightInd w:val="0"/>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A63D6" w:rsidRPr="00DA63D6" w:rsidRDefault="00DA63D6" w:rsidP="00DA63D6">
      <w:pPr>
        <w:autoSpaceDE w:val="0"/>
        <w:autoSpaceDN w:val="0"/>
        <w:adjustRightInd w:val="0"/>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DA63D6">
        <w:rPr>
          <w:rFonts w:ascii="Times New Roman" w:eastAsia="Times New Roman" w:hAnsi="Times New Roman" w:cs="Times New Roman"/>
          <w:color w:val="auto"/>
          <w:lang w:bidi="ar-SA"/>
        </w:rPr>
        <w:t>иным образом</w:t>
      </w:r>
      <w:proofErr w:type="gramEnd"/>
      <w:r w:rsidRPr="00DA63D6">
        <w:rPr>
          <w:rFonts w:ascii="Times New Roman" w:eastAsia="Times New Roman" w:hAnsi="Times New Roman" w:cs="Times New Roman"/>
          <w:color w:val="auto"/>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A63D6" w:rsidRPr="00DA63D6" w:rsidRDefault="00DA63D6" w:rsidP="00DA63D6">
      <w:pPr>
        <w:autoSpaceDE w:val="0"/>
        <w:autoSpaceDN w:val="0"/>
        <w:adjustRightInd w:val="0"/>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A63D6" w:rsidRPr="00DA63D6" w:rsidRDefault="00DA63D6" w:rsidP="00DA63D6">
      <w:pPr>
        <w:autoSpaceDE w:val="0"/>
        <w:autoSpaceDN w:val="0"/>
        <w:adjustRightInd w:val="0"/>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13.1.3. Не совершать иных действий, нарушающих антикоррупционное законодательство Российской Федерации.</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14. Прочие условия</w:t>
      </w:r>
    </w:p>
    <w:p w:rsidR="00DA63D6" w:rsidRPr="00DA63D6" w:rsidRDefault="00DA63D6" w:rsidP="00DA63D6">
      <w:pPr>
        <w:widowControl/>
        <w:ind w:firstLine="567"/>
        <w:jc w:val="both"/>
        <w:rPr>
          <w:rFonts w:ascii="Times New Roman" w:eastAsia="Times New Roman" w:hAnsi="Times New Roman" w:cs="Times New Roman"/>
          <w:color w:val="auto"/>
          <w:lang w:bidi="ar-SA"/>
        </w:rPr>
      </w:pPr>
    </w:p>
    <w:p w:rsidR="00DA63D6" w:rsidRPr="00DA63D6" w:rsidRDefault="00DA63D6" w:rsidP="00DA63D6">
      <w:pPr>
        <w:widowControl/>
        <w:ind w:firstLine="567"/>
        <w:jc w:val="both"/>
        <w:rPr>
          <w:rFonts w:ascii="Times New Roman" w:eastAsia="MS Mincho" w:hAnsi="Times New Roman" w:cs="Times New Roman"/>
          <w:color w:val="auto"/>
          <w:lang w:bidi="ar-SA"/>
        </w:rPr>
      </w:pPr>
      <w:r w:rsidRPr="00DA63D6">
        <w:rPr>
          <w:rFonts w:ascii="Times New Roman" w:eastAsia="Times New Roman" w:hAnsi="Times New Roman" w:cs="Times New Roman"/>
          <w:color w:val="auto"/>
          <w:lang w:bidi="ar-SA"/>
        </w:rPr>
        <w:t xml:space="preserve">14.1. </w:t>
      </w:r>
      <w:r w:rsidRPr="00DA63D6">
        <w:rPr>
          <w:rFonts w:ascii="Times New Roman" w:eastAsia="MS Mincho" w:hAnsi="Times New Roman" w:cs="Times New Roman"/>
          <w:color w:val="auto"/>
          <w:lang w:bidi="ar-SA"/>
        </w:rPr>
        <w:t>Настоящий Контракт составлен в форме электронного документа, подписанного усиленными электронными подписями</w:t>
      </w:r>
      <w:r w:rsidR="00965126">
        <w:rPr>
          <w:rFonts w:ascii="Times New Roman" w:eastAsia="MS Mincho" w:hAnsi="Times New Roman" w:cs="Times New Roman"/>
          <w:color w:val="auto"/>
          <w:lang w:bidi="ar-SA"/>
        </w:rPr>
        <w:t xml:space="preserve"> С</w:t>
      </w:r>
      <w:r w:rsidR="00B97723">
        <w:rPr>
          <w:rFonts w:ascii="Times New Roman" w:eastAsia="MS Mincho" w:hAnsi="Times New Roman" w:cs="Times New Roman"/>
          <w:color w:val="auto"/>
          <w:lang w:bidi="ar-SA"/>
        </w:rPr>
        <w:t>т</w:t>
      </w:r>
      <w:r w:rsidRPr="00DA63D6">
        <w:rPr>
          <w:rFonts w:ascii="Times New Roman" w:eastAsia="MS Mincho" w:hAnsi="Times New Roman" w:cs="Times New Roman"/>
          <w:color w:val="auto"/>
          <w:lang w:bidi="ar-SA"/>
        </w:rPr>
        <w:t>орон.</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14.3. По вопросам, не предусмотренным настоящим Контрактом, Стороны руководствуются действующим законодательством Российской Федерации.</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DA63D6" w:rsidRPr="00DA63D6" w:rsidRDefault="00DA63D6" w:rsidP="00DA63D6">
      <w:pPr>
        <w:widowControl/>
        <w:ind w:firstLine="567"/>
        <w:jc w:val="both"/>
        <w:rPr>
          <w:rFonts w:ascii="Times New Roman" w:eastAsia="Times New Roman" w:hAnsi="Times New Roman" w:cs="Times New Roman"/>
          <w:color w:val="auto"/>
          <w:lang w:bidi="ar-SA"/>
        </w:rPr>
      </w:pP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15. Приложения к Контракту</w:t>
      </w:r>
    </w:p>
    <w:p w:rsidR="00DA63D6" w:rsidRPr="00DA63D6" w:rsidRDefault="00DA63D6" w:rsidP="00DA63D6">
      <w:pPr>
        <w:widowControl/>
        <w:ind w:firstLine="567"/>
        <w:jc w:val="both"/>
        <w:rPr>
          <w:rFonts w:ascii="Times New Roman" w:eastAsia="Times New Roman" w:hAnsi="Times New Roman" w:cs="Times New Roman"/>
          <w:color w:val="auto"/>
          <w:lang w:bidi="ar-SA"/>
        </w:rPr>
      </w:pPr>
    </w:p>
    <w:p w:rsidR="00DA63D6" w:rsidRPr="00DA63D6" w:rsidRDefault="00DA63D6" w:rsidP="00DA63D6">
      <w:pPr>
        <w:autoSpaceDE w:val="0"/>
        <w:autoSpaceDN w:val="0"/>
        <w:adjustRightInd w:val="0"/>
        <w:ind w:firstLine="709"/>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Неотъемлемой частью настоящего Контракта является следующее:</w:t>
      </w:r>
    </w:p>
    <w:p w:rsidR="00DA63D6" w:rsidRPr="00DA63D6" w:rsidRDefault="00DA63D6" w:rsidP="00DA63D6">
      <w:pPr>
        <w:autoSpaceDE w:val="0"/>
        <w:autoSpaceDN w:val="0"/>
        <w:adjustRightInd w:val="0"/>
        <w:ind w:firstLine="709"/>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Приложение № 1 – Спецификация;</w:t>
      </w:r>
    </w:p>
    <w:p w:rsidR="00DA63D6" w:rsidRDefault="00DA63D6" w:rsidP="00DA63D6">
      <w:pPr>
        <w:autoSpaceDE w:val="0"/>
        <w:autoSpaceDN w:val="0"/>
        <w:adjustRightInd w:val="0"/>
        <w:ind w:firstLine="709"/>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Приложение № 2 – </w:t>
      </w:r>
      <w:r w:rsidR="002061CC">
        <w:rPr>
          <w:rFonts w:ascii="Times New Roman" w:eastAsia="Times New Roman" w:hAnsi="Times New Roman" w:cs="Times New Roman"/>
          <w:color w:val="auto"/>
          <w:lang w:bidi="ar-SA"/>
        </w:rPr>
        <w:t>О</w:t>
      </w:r>
      <w:r w:rsidR="002061CC" w:rsidRPr="002061CC">
        <w:rPr>
          <w:rFonts w:ascii="Times New Roman" w:eastAsia="Times New Roman" w:hAnsi="Times New Roman" w:cs="Times New Roman"/>
          <w:color w:val="auto"/>
          <w:lang w:bidi="ar-SA"/>
        </w:rPr>
        <w:t>писание объекта закупки</w:t>
      </w:r>
      <w:r w:rsidR="002061CC">
        <w:rPr>
          <w:rFonts w:ascii="Times New Roman" w:eastAsia="Times New Roman" w:hAnsi="Times New Roman" w:cs="Times New Roman"/>
          <w:color w:val="auto"/>
          <w:lang w:bidi="ar-SA"/>
        </w:rPr>
        <w:t>.</w:t>
      </w:r>
    </w:p>
    <w:p w:rsidR="00004D05" w:rsidRPr="00DA63D6" w:rsidRDefault="00004D05" w:rsidP="00DA63D6">
      <w:pPr>
        <w:autoSpaceDE w:val="0"/>
        <w:autoSpaceDN w:val="0"/>
        <w:adjustRightInd w:val="0"/>
        <w:ind w:firstLine="709"/>
        <w:jc w:val="both"/>
        <w:rPr>
          <w:rFonts w:ascii="Times New Roman" w:eastAsia="Times New Roman" w:hAnsi="Times New Roman" w:cs="Times New Roman"/>
          <w:color w:val="auto"/>
          <w:lang w:bidi="ar-SA"/>
        </w:rPr>
      </w:pPr>
    </w:p>
    <w:p w:rsidR="00DA63D6" w:rsidRPr="00DA63D6" w:rsidRDefault="00DA63D6" w:rsidP="00DA63D6">
      <w:pPr>
        <w:autoSpaceDE w:val="0"/>
        <w:autoSpaceDN w:val="0"/>
        <w:adjustRightInd w:val="0"/>
        <w:ind w:firstLine="720"/>
        <w:jc w:val="center"/>
        <w:outlineLvl w:val="1"/>
        <w:rPr>
          <w:rFonts w:ascii="Times New Roman" w:eastAsia="Times New Roman" w:hAnsi="Times New Roman" w:cs="Times New Roman"/>
          <w:b/>
          <w:color w:val="auto"/>
          <w:lang w:bidi="ar-SA"/>
        </w:rPr>
      </w:pPr>
      <w:bookmarkStart w:id="0" w:name="Par308"/>
      <w:bookmarkEnd w:id="0"/>
      <w:r w:rsidRPr="00DA63D6">
        <w:rPr>
          <w:rFonts w:ascii="Times New Roman" w:eastAsia="Times New Roman" w:hAnsi="Times New Roman" w:cs="Times New Roman"/>
          <w:b/>
          <w:color w:val="auto"/>
          <w:lang w:bidi="ar-SA"/>
        </w:rPr>
        <w:t>1</w:t>
      </w:r>
      <w:r w:rsidR="00805974">
        <w:rPr>
          <w:rFonts w:ascii="Times New Roman" w:eastAsia="Times New Roman" w:hAnsi="Times New Roman" w:cs="Times New Roman"/>
          <w:b/>
          <w:color w:val="auto"/>
          <w:lang w:bidi="ar-SA"/>
        </w:rPr>
        <w:t>6</w:t>
      </w:r>
      <w:r w:rsidRPr="00DA63D6">
        <w:rPr>
          <w:rFonts w:ascii="Times New Roman" w:eastAsia="Times New Roman" w:hAnsi="Times New Roman" w:cs="Times New Roman"/>
          <w:b/>
          <w:color w:val="auto"/>
          <w:lang w:bidi="ar-SA"/>
        </w:rPr>
        <w:t>. Адреса. Банковские реквизиты и подписи Сторон:</w:t>
      </w:r>
    </w:p>
    <w:p w:rsidR="00004D05" w:rsidRPr="009A1AB5" w:rsidRDefault="00004D05" w:rsidP="00FE0B0C">
      <w:pPr>
        <w:jc w:val="center"/>
        <w:rPr>
          <w:rFonts w:ascii="Times New Roman" w:hAnsi="Times New Roman"/>
          <w:b/>
        </w:rPr>
      </w:pPr>
    </w:p>
    <w:tbl>
      <w:tblPr>
        <w:tblW w:w="1048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5665"/>
        <w:gridCol w:w="4820"/>
      </w:tblGrid>
      <w:tr w:rsidR="00FE0B0C" w:rsidRPr="009A1AB5" w:rsidTr="006969FA">
        <w:tc>
          <w:tcPr>
            <w:tcW w:w="5665" w:type="dxa"/>
          </w:tcPr>
          <w:p w:rsidR="00FE0B0C" w:rsidRPr="009A1AB5" w:rsidRDefault="00FE0B0C" w:rsidP="00191C84">
            <w:pPr>
              <w:ind w:firstLine="597"/>
              <w:jc w:val="both"/>
              <w:rPr>
                <w:rFonts w:ascii="Times New Roman" w:hAnsi="Times New Roman"/>
                <w:b/>
              </w:rPr>
            </w:pPr>
            <w:r w:rsidRPr="009A1AB5">
              <w:rPr>
                <w:rFonts w:ascii="Times New Roman" w:hAnsi="Times New Roman"/>
                <w:b/>
              </w:rPr>
              <w:t xml:space="preserve">Заказчик     </w:t>
            </w:r>
          </w:p>
          <w:p w:rsidR="00FE0B0C" w:rsidRPr="009A1AB5" w:rsidRDefault="00FE0B0C" w:rsidP="00191C84">
            <w:pPr>
              <w:ind w:firstLine="597"/>
              <w:jc w:val="both"/>
              <w:rPr>
                <w:rFonts w:ascii="Times New Roman" w:hAnsi="Times New Roman"/>
                <w:b/>
              </w:rPr>
            </w:pPr>
            <w:r w:rsidRPr="009A1AB5">
              <w:rPr>
                <w:rFonts w:ascii="Times New Roman" w:hAnsi="Times New Roman"/>
                <w:b/>
              </w:rPr>
              <w:t xml:space="preserve">                                                  </w:t>
            </w:r>
          </w:p>
          <w:p w:rsidR="00FE0B0C" w:rsidRPr="009A1AB5" w:rsidRDefault="00FE0B0C" w:rsidP="00191C84">
            <w:pPr>
              <w:rPr>
                <w:rFonts w:ascii="Times New Roman" w:hAnsi="Times New Roman"/>
                <w:kern w:val="32"/>
              </w:rPr>
            </w:pPr>
            <w:r w:rsidRPr="009A1AB5">
              <w:rPr>
                <w:rFonts w:ascii="Times New Roman" w:hAnsi="Times New Roman"/>
                <w:kern w:val="32"/>
              </w:rPr>
              <w:t>Г</w:t>
            </w:r>
            <w:r w:rsidR="00E81713">
              <w:rPr>
                <w:rFonts w:ascii="Times New Roman" w:hAnsi="Times New Roman"/>
                <w:kern w:val="32"/>
              </w:rPr>
              <w:t>осударственное бюджетное общеобразовательное учреждение</w:t>
            </w:r>
            <w:r w:rsidRPr="009A1AB5">
              <w:rPr>
                <w:rFonts w:ascii="Times New Roman" w:hAnsi="Times New Roman"/>
                <w:kern w:val="32"/>
              </w:rPr>
              <w:t xml:space="preserve"> школа-интернат № 49 </w:t>
            </w:r>
            <w:proofErr w:type="spellStart"/>
            <w:r w:rsidRPr="009A1AB5">
              <w:rPr>
                <w:rFonts w:ascii="Times New Roman" w:hAnsi="Times New Roman"/>
                <w:kern w:val="32"/>
              </w:rPr>
              <w:t>Петродворцового</w:t>
            </w:r>
            <w:proofErr w:type="spellEnd"/>
            <w:r w:rsidRPr="009A1AB5">
              <w:rPr>
                <w:rFonts w:ascii="Times New Roman" w:hAnsi="Times New Roman"/>
                <w:kern w:val="32"/>
              </w:rPr>
              <w:t xml:space="preserve"> района Санкт-Петербурга</w:t>
            </w:r>
            <w:r w:rsidRPr="009A1AB5">
              <w:rPr>
                <w:rFonts w:ascii="Times New Roman" w:hAnsi="Times New Roman"/>
              </w:rPr>
              <w:t xml:space="preserve"> «</w:t>
            </w:r>
            <w:r w:rsidRPr="009A1AB5">
              <w:rPr>
                <w:rFonts w:ascii="Times New Roman" w:hAnsi="Times New Roman"/>
                <w:kern w:val="32"/>
              </w:rPr>
              <w:t xml:space="preserve">Школа здоровья» </w:t>
            </w:r>
          </w:p>
          <w:p w:rsidR="00FE0B0C" w:rsidRPr="009A1AB5" w:rsidRDefault="00FE0B0C" w:rsidP="00191C84">
            <w:pPr>
              <w:rPr>
                <w:rFonts w:ascii="Times New Roman" w:hAnsi="Times New Roman"/>
                <w:kern w:val="32"/>
              </w:rPr>
            </w:pPr>
            <w:r w:rsidRPr="009A1AB5">
              <w:rPr>
                <w:rFonts w:ascii="Times New Roman" w:hAnsi="Times New Roman"/>
                <w:kern w:val="32"/>
              </w:rPr>
              <w:t>ИНН 7819017440</w:t>
            </w:r>
          </w:p>
          <w:p w:rsidR="00FE0B0C" w:rsidRPr="009A1AB5" w:rsidRDefault="00FE0B0C" w:rsidP="00191C84">
            <w:pPr>
              <w:rPr>
                <w:rFonts w:ascii="Times New Roman" w:hAnsi="Times New Roman"/>
              </w:rPr>
            </w:pPr>
            <w:r w:rsidRPr="009A1AB5">
              <w:rPr>
                <w:rFonts w:ascii="Times New Roman" w:hAnsi="Times New Roman"/>
                <w:kern w:val="32"/>
              </w:rPr>
              <w:t>КПП 781901001</w:t>
            </w:r>
          </w:p>
          <w:p w:rsidR="00FF0234" w:rsidRPr="009A1AB5" w:rsidRDefault="00FF0234" w:rsidP="00FF0234">
            <w:pPr>
              <w:rPr>
                <w:rFonts w:ascii="Times New Roman" w:hAnsi="Times New Roman"/>
                <w:color w:val="auto"/>
              </w:rPr>
            </w:pPr>
            <w:r>
              <w:rPr>
                <w:rFonts w:ascii="Times New Roman" w:hAnsi="Times New Roman"/>
                <w:color w:val="auto"/>
              </w:rPr>
              <w:t>р/</w:t>
            </w:r>
            <w:proofErr w:type="spellStart"/>
            <w:r>
              <w:rPr>
                <w:rFonts w:ascii="Times New Roman" w:hAnsi="Times New Roman"/>
                <w:color w:val="auto"/>
              </w:rPr>
              <w:t>сч</w:t>
            </w:r>
            <w:proofErr w:type="spellEnd"/>
            <w:r>
              <w:rPr>
                <w:rFonts w:ascii="Times New Roman" w:hAnsi="Times New Roman"/>
                <w:color w:val="auto"/>
              </w:rPr>
              <w:t>.</w:t>
            </w:r>
            <w:r w:rsidRPr="009A1AB5">
              <w:rPr>
                <w:rFonts w:ascii="Times New Roman" w:hAnsi="Times New Roman"/>
                <w:color w:val="auto"/>
              </w:rPr>
              <w:t xml:space="preserve"> 03224643400000007200</w:t>
            </w:r>
          </w:p>
          <w:p w:rsidR="00FF0234" w:rsidRDefault="00FF0234" w:rsidP="00191C84">
            <w:pPr>
              <w:rPr>
                <w:rFonts w:ascii="Times New Roman" w:hAnsi="Times New Roman"/>
                <w:color w:val="auto"/>
              </w:rPr>
            </w:pPr>
            <w:proofErr w:type="spellStart"/>
            <w:r>
              <w:rPr>
                <w:rFonts w:ascii="Times New Roman" w:hAnsi="Times New Roman"/>
                <w:color w:val="auto"/>
              </w:rPr>
              <w:t>кор</w:t>
            </w:r>
            <w:proofErr w:type="spellEnd"/>
            <w:r>
              <w:rPr>
                <w:rFonts w:ascii="Times New Roman" w:hAnsi="Times New Roman"/>
                <w:color w:val="auto"/>
              </w:rPr>
              <w:t>/</w:t>
            </w:r>
            <w:proofErr w:type="spellStart"/>
            <w:r>
              <w:rPr>
                <w:rFonts w:ascii="Times New Roman" w:hAnsi="Times New Roman"/>
                <w:color w:val="auto"/>
              </w:rPr>
              <w:t>сч</w:t>
            </w:r>
            <w:proofErr w:type="spellEnd"/>
            <w:r w:rsidR="00FE0B0C" w:rsidRPr="009A1AB5">
              <w:rPr>
                <w:rFonts w:ascii="Times New Roman" w:hAnsi="Times New Roman"/>
                <w:color w:val="auto"/>
              </w:rPr>
              <w:t xml:space="preserve"> № 40102810945370000005 </w:t>
            </w:r>
          </w:p>
          <w:p w:rsidR="00FE0B0C" w:rsidRPr="009A1AB5" w:rsidRDefault="00CD631A" w:rsidP="00191C84">
            <w:pPr>
              <w:rPr>
                <w:rFonts w:ascii="Times New Roman" w:hAnsi="Times New Roman"/>
                <w:color w:val="auto"/>
              </w:rPr>
            </w:pPr>
            <w:r>
              <w:rPr>
                <w:rFonts w:ascii="Times New Roman" w:hAnsi="Times New Roman"/>
                <w:color w:val="auto"/>
              </w:rPr>
              <w:t>ОКЦ № 1 Северо-Западного</w:t>
            </w:r>
            <w:r w:rsidR="00FE0B0C" w:rsidRPr="009A1AB5">
              <w:rPr>
                <w:rFonts w:ascii="Times New Roman" w:hAnsi="Times New Roman"/>
                <w:color w:val="auto"/>
              </w:rPr>
              <w:t xml:space="preserve"> ГУ Банка России//УФК по г. Санкт-Петербургу, г. Санкт-Петербург</w:t>
            </w:r>
          </w:p>
          <w:p w:rsidR="00FE0B0C" w:rsidRPr="009A1AB5" w:rsidRDefault="00FE0B0C" w:rsidP="00191C84">
            <w:pPr>
              <w:jc w:val="both"/>
              <w:rPr>
                <w:rFonts w:ascii="Times New Roman" w:hAnsi="Times New Roman"/>
                <w:color w:val="auto"/>
              </w:rPr>
            </w:pPr>
            <w:r w:rsidRPr="009A1AB5">
              <w:rPr>
                <w:rFonts w:ascii="Times New Roman" w:hAnsi="Times New Roman"/>
                <w:color w:val="auto"/>
              </w:rPr>
              <w:t xml:space="preserve">л/с 0631034  </w:t>
            </w:r>
          </w:p>
          <w:p w:rsidR="00FE0B0C" w:rsidRPr="009A1AB5" w:rsidRDefault="00FE0B0C" w:rsidP="00191C84">
            <w:pPr>
              <w:jc w:val="both"/>
              <w:rPr>
                <w:rFonts w:ascii="Times New Roman" w:hAnsi="Times New Roman"/>
                <w:color w:val="auto"/>
              </w:rPr>
            </w:pPr>
            <w:r w:rsidRPr="009A1AB5">
              <w:rPr>
                <w:rFonts w:ascii="Times New Roman" w:hAnsi="Times New Roman"/>
                <w:color w:val="auto"/>
              </w:rPr>
              <w:t>БИК 014030106</w:t>
            </w:r>
          </w:p>
          <w:p w:rsidR="00FE0B0C" w:rsidRPr="009A1AB5" w:rsidRDefault="00FE0B0C" w:rsidP="00191C84">
            <w:pPr>
              <w:rPr>
                <w:rFonts w:ascii="Times New Roman" w:hAnsi="Times New Roman"/>
              </w:rPr>
            </w:pPr>
            <w:r w:rsidRPr="009A1AB5">
              <w:rPr>
                <w:rFonts w:ascii="Times New Roman" w:hAnsi="Times New Roman"/>
              </w:rPr>
              <w:t xml:space="preserve">Почтовый </w:t>
            </w:r>
            <w:r w:rsidRPr="009A1AB5">
              <w:rPr>
                <w:rFonts w:ascii="Times New Roman" w:hAnsi="Times New Roman"/>
                <w:kern w:val="32"/>
              </w:rPr>
              <w:t xml:space="preserve">адрес: 198515, Санкт-Петербург, пос. </w:t>
            </w:r>
            <w:proofErr w:type="gramStart"/>
            <w:r w:rsidRPr="009A1AB5">
              <w:rPr>
                <w:rFonts w:ascii="Times New Roman" w:hAnsi="Times New Roman"/>
                <w:kern w:val="32"/>
              </w:rPr>
              <w:t>Стрельна,  Санкт</w:t>
            </w:r>
            <w:proofErr w:type="gramEnd"/>
            <w:r w:rsidRPr="009A1AB5">
              <w:rPr>
                <w:rFonts w:ascii="Times New Roman" w:hAnsi="Times New Roman"/>
                <w:kern w:val="32"/>
              </w:rPr>
              <w:t>-Петербургское шоссе, д.77, литер  А</w:t>
            </w:r>
          </w:p>
          <w:p w:rsidR="00FE0B0C" w:rsidRDefault="00FE0B0C" w:rsidP="00191C84">
            <w:pPr>
              <w:jc w:val="both"/>
              <w:rPr>
                <w:rFonts w:ascii="Times New Roman" w:hAnsi="Times New Roman"/>
              </w:rPr>
            </w:pPr>
            <w:r w:rsidRPr="009A1AB5">
              <w:rPr>
                <w:rFonts w:ascii="Times New Roman" w:hAnsi="Times New Roman"/>
              </w:rPr>
              <w:t>Телефон: 421-42-79</w:t>
            </w:r>
          </w:p>
          <w:p w:rsidR="00FE0B0C" w:rsidRPr="00AB3C38" w:rsidRDefault="00DB0707" w:rsidP="00191C84">
            <w:pPr>
              <w:jc w:val="both"/>
              <w:rPr>
                <w:rFonts w:ascii="Times New Roman" w:hAnsi="Times New Roman"/>
              </w:rPr>
            </w:pPr>
            <w:hyperlink r:id="rId8" w:history="1">
              <w:r w:rsidR="00FE0B0C" w:rsidRPr="00AB3C38">
                <w:rPr>
                  <w:rFonts w:ascii="Times New Roman" w:hAnsi="Times New Roman" w:cs="Times New Roman"/>
                  <w:lang w:val="en-US"/>
                </w:rPr>
                <w:t>int</w:t>
              </w:r>
              <w:r w:rsidR="00FE0B0C" w:rsidRPr="00AB3C38">
                <w:rPr>
                  <w:rFonts w:ascii="Times New Roman" w:hAnsi="Times New Roman" w:cs="Times New Roman"/>
                </w:rPr>
                <w:t>49</w:t>
              </w:r>
              <w:r w:rsidR="00FE0B0C" w:rsidRPr="00AB3C38">
                <w:rPr>
                  <w:rFonts w:ascii="Times New Roman" w:hAnsi="Times New Roman" w:cs="Times New Roman"/>
                  <w:lang w:val="en-US"/>
                </w:rPr>
                <w:t>petr</w:t>
              </w:r>
              <w:r w:rsidR="00FE0B0C" w:rsidRPr="00AB3C38">
                <w:rPr>
                  <w:rFonts w:ascii="Times New Roman" w:hAnsi="Times New Roman" w:cs="Times New Roman"/>
                </w:rPr>
                <w:t>@</w:t>
              </w:r>
              <w:r w:rsidR="00FE0B0C" w:rsidRPr="00AB3C38">
                <w:rPr>
                  <w:rFonts w:ascii="Times New Roman" w:hAnsi="Times New Roman" w:cs="Times New Roman"/>
                  <w:lang w:val="en-US"/>
                </w:rPr>
                <w:t>obr</w:t>
              </w:r>
              <w:r w:rsidR="00FE0B0C" w:rsidRPr="00AB3C38">
                <w:rPr>
                  <w:rFonts w:ascii="Times New Roman" w:hAnsi="Times New Roman" w:cs="Times New Roman"/>
                </w:rPr>
                <w:t>.</w:t>
              </w:r>
              <w:r w:rsidR="00FE0B0C" w:rsidRPr="00AB3C38">
                <w:rPr>
                  <w:rFonts w:ascii="Times New Roman" w:hAnsi="Times New Roman" w:cs="Times New Roman"/>
                  <w:lang w:val="en-US"/>
                </w:rPr>
                <w:t>gov</w:t>
              </w:r>
              <w:r w:rsidR="00FE0B0C" w:rsidRPr="00AB3C38">
                <w:rPr>
                  <w:rFonts w:ascii="Times New Roman" w:hAnsi="Times New Roman" w:cs="Times New Roman"/>
                </w:rPr>
                <w:t>.</w:t>
              </w:r>
              <w:r w:rsidR="00FE0B0C" w:rsidRPr="00AB3C38">
                <w:rPr>
                  <w:rFonts w:ascii="Times New Roman" w:hAnsi="Times New Roman" w:cs="Times New Roman"/>
                  <w:lang w:val="en-US"/>
                </w:rPr>
                <w:t>spb</w:t>
              </w:r>
              <w:r w:rsidR="00FE0B0C" w:rsidRPr="00AB3C38">
                <w:rPr>
                  <w:rFonts w:ascii="Times New Roman" w:hAnsi="Times New Roman" w:cs="Times New Roman"/>
                </w:rPr>
                <w:t>.</w:t>
              </w:r>
              <w:proofErr w:type="spellStart"/>
              <w:r w:rsidR="00FE0B0C" w:rsidRPr="00AB3C38">
                <w:rPr>
                  <w:rFonts w:ascii="Times New Roman" w:hAnsi="Times New Roman" w:cs="Times New Roman"/>
                  <w:lang w:val="en-US"/>
                </w:rPr>
                <w:t>ru</w:t>
              </w:r>
              <w:proofErr w:type="spellEnd"/>
            </w:hyperlink>
            <w:r w:rsidR="00FE0B0C">
              <w:rPr>
                <w:rFonts w:ascii="Times New Roman" w:hAnsi="Times New Roman" w:cs="Times New Roman"/>
                <w:color w:val="0000FF"/>
                <w:u w:val="single"/>
              </w:rPr>
              <w:t xml:space="preserve"> </w:t>
            </w:r>
            <w:r w:rsidR="00FE0B0C">
              <w:rPr>
                <w:sz w:val="22"/>
              </w:rPr>
              <w:t xml:space="preserve"> </w:t>
            </w:r>
          </w:p>
          <w:p w:rsidR="00FE0B0C" w:rsidRPr="009A1AB5" w:rsidRDefault="00DB0707" w:rsidP="00191C84">
            <w:pPr>
              <w:jc w:val="both"/>
              <w:rPr>
                <w:rFonts w:ascii="Times New Roman" w:hAnsi="Times New Roman"/>
              </w:rPr>
            </w:pPr>
            <w:hyperlink r:id="rId9" w:history="1">
              <w:r w:rsidR="00FE0B0C" w:rsidRPr="009A1AB5">
                <w:rPr>
                  <w:rFonts w:ascii="Times New Roman" w:hAnsi="Times New Roman" w:cs="Times New Roman"/>
                  <w:color w:val="0000FF"/>
                  <w:u w:val="single"/>
                  <w:lang w:val="en-US"/>
                </w:rPr>
                <w:t>int</w:t>
              </w:r>
              <w:r w:rsidR="00FE0B0C" w:rsidRPr="009A1AB5">
                <w:rPr>
                  <w:rFonts w:ascii="Times New Roman" w:hAnsi="Times New Roman" w:cs="Times New Roman"/>
                  <w:color w:val="0000FF"/>
                  <w:u w:val="single"/>
                </w:rPr>
                <w:t>49@</w:t>
              </w:r>
              <w:r w:rsidR="00FE0B0C" w:rsidRPr="009A1AB5">
                <w:rPr>
                  <w:rFonts w:ascii="Times New Roman" w:hAnsi="Times New Roman" w:cs="Times New Roman"/>
                  <w:color w:val="0000FF"/>
                  <w:u w:val="single"/>
                  <w:lang w:val="en-US"/>
                </w:rPr>
                <w:t>yandex</w:t>
              </w:r>
              <w:r w:rsidR="00FE0B0C" w:rsidRPr="009A1AB5">
                <w:rPr>
                  <w:rFonts w:ascii="Times New Roman" w:hAnsi="Times New Roman" w:cs="Times New Roman"/>
                  <w:color w:val="0000FF"/>
                  <w:u w:val="single"/>
                </w:rPr>
                <w:t>.</w:t>
              </w:r>
              <w:proofErr w:type="spellStart"/>
              <w:r w:rsidR="00FE0B0C" w:rsidRPr="009A1AB5">
                <w:rPr>
                  <w:rFonts w:ascii="Times New Roman" w:hAnsi="Times New Roman" w:cs="Times New Roman"/>
                  <w:color w:val="0000FF"/>
                  <w:u w:val="single"/>
                  <w:lang w:val="en-US"/>
                </w:rPr>
                <w:t>ru</w:t>
              </w:r>
              <w:proofErr w:type="spellEnd"/>
            </w:hyperlink>
            <w:r w:rsidR="00FE0B0C" w:rsidRPr="009A1AB5">
              <w:rPr>
                <w:rFonts w:ascii="Times New Roman" w:hAnsi="Times New Roman"/>
              </w:rPr>
              <w:t xml:space="preserve"> </w:t>
            </w:r>
          </w:p>
          <w:p w:rsidR="00FE0B0C" w:rsidRPr="009A1AB5" w:rsidRDefault="00FE0B0C" w:rsidP="00191C84">
            <w:pPr>
              <w:jc w:val="both"/>
              <w:rPr>
                <w:rFonts w:ascii="Times New Roman" w:hAnsi="Times New Roman"/>
              </w:rPr>
            </w:pPr>
          </w:p>
          <w:p w:rsidR="00FE0B0C" w:rsidRDefault="00FE0B0C" w:rsidP="00191C84">
            <w:pPr>
              <w:jc w:val="both"/>
              <w:rPr>
                <w:rFonts w:ascii="Times New Roman" w:hAnsi="Times New Roman"/>
              </w:rPr>
            </w:pPr>
            <w:r w:rsidRPr="009A1AB5">
              <w:rPr>
                <w:rFonts w:ascii="Times New Roman" w:hAnsi="Times New Roman"/>
              </w:rPr>
              <w:t xml:space="preserve">Директор______________ Т.М. </w:t>
            </w:r>
            <w:proofErr w:type="spellStart"/>
            <w:r w:rsidRPr="009A1AB5">
              <w:rPr>
                <w:rFonts w:ascii="Times New Roman" w:hAnsi="Times New Roman"/>
              </w:rPr>
              <w:t>Поленина</w:t>
            </w:r>
            <w:proofErr w:type="spellEnd"/>
          </w:p>
          <w:p w:rsidR="00D83009" w:rsidRPr="009A1AB5" w:rsidRDefault="00D83009" w:rsidP="00191C84">
            <w:pPr>
              <w:jc w:val="both"/>
              <w:rPr>
                <w:rFonts w:ascii="Times New Roman" w:hAnsi="Times New Roman"/>
              </w:rPr>
            </w:pPr>
            <w:r>
              <w:rPr>
                <w:rFonts w:ascii="Times New Roman" w:hAnsi="Times New Roman"/>
              </w:rPr>
              <w:t>(ПОДПИСАНО ЭЦП)</w:t>
            </w:r>
          </w:p>
          <w:p w:rsidR="00FE0B0C" w:rsidRPr="009A1AB5" w:rsidRDefault="00FE0B0C" w:rsidP="00191C84">
            <w:pPr>
              <w:jc w:val="center"/>
              <w:rPr>
                <w:rFonts w:ascii="Times New Roman" w:hAnsi="Times New Roman"/>
                <w:b/>
              </w:rPr>
            </w:pPr>
          </w:p>
        </w:tc>
        <w:tc>
          <w:tcPr>
            <w:tcW w:w="4820" w:type="dxa"/>
          </w:tcPr>
          <w:p w:rsidR="00FE0B0C" w:rsidRPr="009A1AB5" w:rsidRDefault="00FE0B0C" w:rsidP="00191C84">
            <w:pPr>
              <w:ind w:firstLine="849"/>
              <w:jc w:val="both"/>
              <w:rPr>
                <w:rFonts w:ascii="Times New Roman" w:hAnsi="Times New Roman"/>
                <w:b/>
              </w:rPr>
            </w:pPr>
            <w:r w:rsidRPr="009A1AB5">
              <w:rPr>
                <w:rFonts w:ascii="Times New Roman" w:hAnsi="Times New Roman"/>
                <w:b/>
              </w:rPr>
              <w:t>Поставщик</w:t>
            </w:r>
          </w:p>
          <w:p w:rsidR="00FE0B0C" w:rsidRPr="009A1AB5" w:rsidRDefault="00FE0B0C" w:rsidP="00191C84">
            <w:pPr>
              <w:ind w:firstLine="849"/>
              <w:jc w:val="both"/>
              <w:rPr>
                <w:rFonts w:ascii="Times New Roman" w:hAnsi="Times New Roman"/>
                <w:b/>
              </w:rPr>
            </w:pPr>
          </w:p>
          <w:p w:rsidR="00FE0B0C" w:rsidRPr="009A1AB5" w:rsidRDefault="00EB5EDB" w:rsidP="00EB5EDB">
            <w:pPr>
              <w:rPr>
                <w:rFonts w:ascii="Times New Roman" w:hAnsi="Times New Roman"/>
                <w:kern w:val="32"/>
              </w:rPr>
            </w:pPr>
            <w:r>
              <w:rPr>
                <w:rFonts w:ascii="Times New Roman" w:hAnsi="Times New Roman"/>
                <w:kern w:val="32"/>
              </w:rPr>
              <w:t xml:space="preserve"> </w:t>
            </w:r>
          </w:p>
          <w:p w:rsidR="00FE0B0C" w:rsidRDefault="00FE0B0C" w:rsidP="00191C84">
            <w:pPr>
              <w:jc w:val="both"/>
              <w:rPr>
                <w:rFonts w:ascii="Times New Roman" w:hAnsi="Times New Roman"/>
                <w:b/>
              </w:rPr>
            </w:pPr>
          </w:p>
          <w:p w:rsidR="00F4739D" w:rsidRDefault="00F4739D" w:rsidP="00191C84">
            <w:pPr>
              <w:jc w:val="both"/>
              <w:rPr>
                <w:rFonts w:ascii="Times New Roman" w:hAnsi="Times New Roman"/>
                <w:b/>
              </w:rPr>
            </w:pPr>
          </w:p>
          <w:p w:rsidR="00F4739D" w:rsidRDefault="00F4739D" w:rsidP="00191C84">
            <w:pPr>
              <w:jc w:val="both"/>
              <w:rPr>
                <w:rFonts w:ascii="Times New Roman" w:hAnsi="Times New Roman"/>
                <w:b/>
              </w:rPr>
            </w:pPr>
          </w:p>
          <w:p w:rsidR="00F4739D" w:rsidRDefault="00F4739D" w:rsidP="00191C84">
            <w:pPr>
              <w:jc w:val="both"/>
              <w:rPr>
                <w:rFonts w:ascii="Times New Roman" w:hAnsi="Times New Roman"/>
                <w:b/>
              </w:rPr>
            </w:pPr>
          </w:p>
          <w:p w:rsidR="00F4739D" w:rsidRDefault="00F4739D" w:rsidP="00191C84">
            <w:pPr>
              <w:jc w:val="both"/>
              <w:rPr>
                <w:rFonts w:ascii="Times New Roman" w:hAnsi="Times New Roman"/>
                <w:b/>
              </w:rPr>
            </w:pPr>
          </w:p>
          <w:p w:rsidR="00F4739D" w:rsidRDefault="00F4739D" w:rsidP="00191C84">
            <w:pPr>
              <w:jc w:val="both"/>
              <w:rPr>
                <w:rFonts w:ascii="Times New Roman" w:hAnsi="Times New Roman"/>
              </w:rPr>
            </w:pPr>
            <w:r>
              <w:rPr>
                <w:rFonts w:ascii="Times New Roman" w:hAnsi="Times New Roman"/>
                <w:b/>
              </w:rPr>
              <w:t xml:space="preserve">_________________ </w:t>
            </w:r>
          </w:p>
          <w:p w:rsidR="00F4739D" w:rsidRPr="009A1AB5" w:rsidRDefault="00F4739D" w:rsidP="00F4739D">
            <w:pPr>
              <w:jc w:val="both"/>
              <w:rPr>
                <w:rFonts w:ascii="Times New Roman" w:hAnsi="Times New Roman"/>
              </w:rPr>
            </w:pPr>
            <w:r>
              <w:rPr>
                <w:rFonts w:ascii="Times New Roman" w:hAnsi="Times New Roman"/>
              </w:rPr>
              <w:t>(ПОДПИСАНО ЭЦП)</w:t>
            </w:r>
          </w:p>
          <w:p w:rsidR="00F4739D" w:rsidRPr="009A1AB5" w:rsidRDefault="00F4739D" w:rsidP="00191C84">
            <w:pPr>
              <w:jc w:val="both"/>
              <w:rPr>
                <w:rFonts w:ascii="Times New Roman" w:hAnsi="Times New Roman"/>
                <w:b/>
              </w:rPr>
            </w:pPr>
          </w:p>
        </w:tc>
      </w:tr>
    </w:tbl>
    <w:p w:rsidR="00FE0B0C" w:rsidRPr="009A1AB5" w:rsidRDefault="00FE0B0C" w:rsidP="00FE0B0C">
      <w:pPr>
        <w:ind w:firstLine="5760"/>
        <w:jc w:val="right"/>
        <w:rPr>
          <w:rFonts w:ascii="Times New Roman" w:hAnsi="Times New Roman"/>
          <w:b/>
        </w:rPr>
      </w:pPr>
    </w:p>
    <w:p w:rsidR="00FE0B0C" w:rsidRPr="009A1AB5" w:rsidRDefault="00FE0B0C" w:rsidP="00FE0B0C">
      <w:pPr>
        <w:widowControl/>
        <w:spacing w:after="160" w:line="259" w:lineRule="auto"/>
        <w:rPr>
          <w:rFonts w:ascii="Times New Roman" w:hAnsi="Times New Roman"/>
          <w:b/>
        </w:rPr>
      </w:pPr>
      <w:r w:rsidRPr="009A1AB5">
        <w:rPr>
          <w:rFonts w:ascii="Times New Roman" w:hAnsi="Times New Roman"/>
          <w:b/>
        </w:rPr>
        <w:br w:type="page"/>
      </w:r>
    </w:p>
    <w:p w:rsidR="00FE0B0C" w:rsidRDefault="00FE0B0C" w:rsidP="00FE0B0C">
      <w:pPr>
        <w:ind w:firstLine="5760"/>
        <w:jc w:val="right"/>
        <w:rPr>
          <w:rFonts w:ascii="Times New Roman" w:hAnsi="Times New Roman"/>
          <w:b/>
        </w:rPr>
        <w:sectPr w:rsidR="00FE0B0C" w:rsidSect="00E05BCB">
          <w:headerReference w:type="default" r:id="rId10"/>
          <w:pgSz w:w="11906" w:h="16838"/>
          <w:pgMar w:top="1135" w:right="566" w:bottom="1440" w:left="1133" w:header="0" w:footer="0" w:gutter="0"/>
          <w:cols w:space="720"/>
          <w:noEndnote/>
        </w:sectPr>
      </w:pPr>
    </w:p>
    <w:p w:rsidR="00FE0B0C" w:rsidRPr="009A1AB5" w:rsidRDefault="00FE0B0C" w:rsidP="00FE0B0C">
      <w:pPr>
        <w:ind w:firstLine="5760"/>
        <w:jc w:val="right"/>
        <w:rPr>
          <w:rFonts w:ascii="Times New Roman" w:hAnsi="Times New Roman"/>
          <w:b/>
        </w:rPr>
      </w:pPr>
      <w:r w:rsidRPr="009A1AB5">
        <w:rPr>
          <w:rFonts w:ascii="Times New Roman" w:hAnsi="Times New Roman"/>
          <w:b/>
        </w:rPr>
        <w:lastRenderedPageBreak/>
        <w:t xml:space="preserve">Приложение № 1 </w:t>
      </w:r>
    </w:p>
    <w:p w:rsidR="00FE0B0C" w:rsidRPr="009A1AB5" w:rsidRDefault="00FE0B0C" w:rsidP="00FE0B0C">
      <w:pPr>
        <w:tabs>
          <w:tab w:val="left" w:pos="7088"/>
        </w:tabs>
        <w:jc w:val="right"/>
        <w:rPr>
          <w:rFonts w:ascii="Times New Roman" w:hAnsi="Times New Roman"/>
        </w:rPr>
      </w:pPr>
      <w:r w:rsidRPr="009A1AB5">
        <w:rPr>
          <w:rFonts w:ascii="Times New Roman" w:hAnsi="Times New Roman"/>
        </w:rPr>
        <w:tab/>
        <w:t>к контракту №</w:t>
      </w:r>
      <w:r w:rsidR="00E268D1">
        <w:rPr>
          <w:rFonts w:ascii="Times New Roman" w:hAnsi="Times New Roman"/>
        </w:rPr>
        <w:t xml:space="preserve"> </w:t>
      </w:r>
      <w:r w:rsidR="008E7BF5">
        <w:rPr>
          <w:rFonts w:ascii="Times New Roman" w:hAnsi="Times New Roman"/>
        </w:rPr>
        <w:t>6</w:t>
      </w:r>
      <w:r w:rsidR="00BD2AEA">
        <w:rPr>
          <w:rFonts w:ascii="Times New Roman" w:hAnsi="Times New Roman"/>
        </w:rPr>
        <w:t>5</w:t>
      </w:r>
      <w:r w:rsidR="000D3A7A">
        <w:rPr>
          <w:rFonts w:ascii="Times New Roman" w:hAnsi="Times New Roman"/>
        </w:rPr>
        <w:t>/2</w:t>
      </w:r>
      <w:r w:rsidR="006518FA">
        <w:rPr>
          <w:rFonts w:ascii="Times New Roman" w:hAnsi="Times New Roman"/>
        </w:rPr>
        <w:t>6</w:t>
      </w:r>
    </w:p>
    <w:p w:rsidR="00FE0B0C" w:rsidRPr="009A1AB5" w:rsidRDefault="00FE0B0C" w:rsidP="00FE0B0C">
      <w:pPr>
        <w:tabs>
          <w:tab w:val="left" w:pos="7088"/>
        </w:tabs>
        <w:jc w:val="right"/>
        <w:rPr>
          <w:rFonts w:ascii="Times New Roman" w:hAnsi="Times New Roman"/>
        </w:rPr>
      </w:pPr>
      <w:r w:rsidRPr="009A1AB5">
        <w:rPr>
          <w:rFonts w:ascii="Times New Roman" w:hAnsi="Times New Roman"/>
        </w:rPr>
        <w:t xml:space="preserve">от </w:t>
      </w:r>
      <w:proofErr w:type="gramStart"/>
      <w:r w:rsidRPr="009A1AB5">
        <w:rPr>
          <w:rFonts w:ascii="Times New Roman" w:hAnsi="Times New Roman"/>
        </w:rPr>
        <w:t>«</w:t>
      </w:r>
      <w:r w:rsidR="00DC505E">
        <w:rPr>
          <w:rFonts w:ascii="Times New Roman" w:hAnsi="Times New Roman"/>
        </w:rPr>
        <w:t xml:space="preserve">  </w:t>
      </w:r>
      <w:proofErr w:type="gramEnd"/>
      <w:r w:rsidR="00DC505E">
        <w:rPr>
          <w:rFonts w:ascii="Times New Roman" w:hAnsi="Times New Roman"/>
        </w:rPr>
        <w:t xml:space="preserve">       </w:t>
      </w:r>
      <w:r w:rsidRPr="009A1AB5">
        <w:rPr>
          <w:rFonts w:ascii="Times New Roman" w:hAnsi="Times New Roman"/>
        </w:rPr>
        <w:t xml:space="preserve">» </w:t>
      </w:r>
      <w:r w:rsidR="006518FA">
        <w:rPr>
          <w:rFonts w:ascii="Times New Roman" w:hAnsi="Times New Roman"/>
        </w:rPr>
        <w:t>ма</w:t>
      </w:r>
      <w:r w:rsidR="00105C0B">
        <w:rPr>
          <w:rFonts w:ascii="Times New Roman" w:hAnsi="Times New Roman"/>
        </w:rPr>
        <w:t>я</w:t>
      </w:r>
      <w:r w:rsidR="00E268D1">
        <w:rPr>
          <w:rFonts w:ascii="Times New Roman" w:hAnsi="Times New Roman"/>
        </w:rPr>
        <w:t xml:space="preserve"> </w:t>
      </w:r>
      <w:r w:rsidRPr="009A1AB5">
        <w:rPr>
          <w:rFonts w:ascii="Times New Roman" w:hAnsi="Times New Roman"/>
        </w:rPr>
        <w:t>20</w:t>
      </w:r>
      <w:r w:rsidR="00E268D1">
        <w:rPr>
          <w:rFonts w:ascii="Times New Roman" w:hAnsi="Times New Roman"/>
        </w:rPr>
        <w:t>2</w:t>
      </w:r>
      <w:r w:rsidR="006518FA">
        <w:rPr>
          <w:rFonts w:ascii="Times New Roman" w:hAnsi="Times New Roman"/>
        </w:rPr>
        <w:t>6</w:t>
      </w:r>
      <w:r w:rsidRPr="009A1AB5">
        <w:rPr>
          <w:rFonts w:ascii="Times New Roman" w:hAnsi="Times New Roman"/>
        </w:rPr>
        <w:t xml:space="preserve"> года</w:t>
      </w:r>
    </w:p>
    <w:p w:rsidR="00FE0B0C" w:rsidRPr="009A1AB5" w:rsidRDefault="00FE0B0C" w:rsidP="00FE0B0C">
      <w:pPr>
        <w:tabs>
          <w:tab w:val="left" w:pos="7088"/>
        </w:tabs>
        <w:jc w:val="right"/>
        <w:rPr>
          <w:rFonts w:ascii="Times New Roman" w:hAnsi="Times New Roman"/>
        </w:rPr>
      </w:pPr>
    </w:p>
    <w:p w:rsidR="00FE0B0C" w:rsidRDefault="00066822" w:rsidP="00FE0B0C">
      <w:pPr>
        <w:jc w:val="center"/>
        <w:rPr>
          <w:rFonts w:ascii="Times New Roman" w:hAnsi="Times New Roman"/>
          <w:b/>
        </w:rPr>
      </w:pPr>
      <w:r>
        <w:rPr>
          <w:rFonts w:ascii="Times New Roman" w:hAnsi="Times New Roman"/>
          <w:b/>
        </w:rPr>
        <w:t>Спецификация</w:t>
      </w:r>
    </w:p>
    <w:p w:rsidR="00D90028" w:rsidRDefault="00D90028" w:rsidP="00FE0B0C">
      <w:pPr>
        <w:jc w:val="center"/>
        <w:rPr>
          <w:rFonts w:ascii="Times New Roman" w:hAnsi="Times New Roman"/>
          <w:b/>
        </w:rPr>
      </w:pPr>
    </w:p>
    <w:tbl>
      <w:tblPr>
        <w:tblW w:w="150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
        <w:gridCol w:w="2409"/>
        <w:gridCol w:w="5103"/>
        <w:gridCol w:w="1694"/>
        <w:gridCol w:w="1425"/>
        <w:gridCol w:w="1417"/>
        <w:gridCol w:w="1281"/>
        <w:gridCol w:w="1276"/>
      </w:tblGrid>
      <w:tr w:rsidR="00D90028" w:rsidRPr="00F04F79" w:rsidTr="00DB4EE3">
        <w:trPr>
          <w:trHeight w:val="1518"/>
        </w:trPr>
        <w:tc>
          <w:tcPr>
            <w:tcW w:w="493" w:type="dxa"/>
          </w:tcPr>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 п/п</w:t>
            </w:r>
          </w:p>
        </w:tc>
        <w:tc>
          <w:tcPr>
            <w:tcW w:w="2409" w:type="dxa"/>
          </w:tcPr>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Наименование Товара</w:t>
            </w:r>
          </w:p>
        </w:tc>
        <w:tc>
          <w:tcPr>
            <w:tcW w:w="5103" w:type="dxa"/>
          </w:tcPr>
          <w:p w:rsidR="00D90028" w:rsidRPr="00DB4EE3" w:rsidRDefault="00D90028" w:rsidP="00012F09">
            <w:pPr>
              <w:jc w:val="center"/>
              <w:rPr>
                <w:rFonts w:ascii="Times New Roman" w:hAnsi="Times New Roman" w:cs="Times New Roman"/>
                <w:sz w:val="22"/>
                <w:szCs w:val="22"/>
              </w:rPr>
            </w:pPr>
            <w:r w:rsidRPr="00DB4EE3">
              <w:rPr>
                <w:rFonts w:ascii="Times New Roman" w:hAnsi="Times New Roman" w:cs="Times New Roman"/>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694" w:type="dxa"/>
          </w:tcPr>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Наименование страны происхождения Товара</w:t>
            </w:r>
          </w:p>
        </w:tc>
        <w:tc>
          <w:tcPr>
            <w:tcW w:w="1425" w:type="dxa"/>
          </w:tcPr>
          <w:p w:rsidR="00D90028" w:rsidRPr="00DB4EE3" w:rsidRDefault="00D90028" w:rsidP="00012F09">
            <w:pPr>
              <w:jc w:val="center"/>
              <w:rPr>
                <w:rFonts w:ascii="Times New Roman" w:hAnsi="Times New Roman" w:cs="Times New Roman"/>
                <w:sz w:val="22"/>
                <w:szCs w:val="22"/>
              </w:rPr>
            </w:pPr>
            <w:r w:rsidRPr="00DB4EE3">
              <w:rPr>
                <w:rFonts w:ascii="Times New Roman" w:hAnsi="Times New Roman" w:cs="Times New Roman"/>
                <w:sz w:val="22"/>
                <w:szCs w:val="22"/>
              </w:rPr>
              <w:t>Единицы измерения</w:t>
            </w:r>
          </w:p>
        </w:tc>
        <w:tc>
          <w:tcPr>
            <w:tcW w:w="1417" w:type="dxa"/>
          </w:tcPr>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Количество в единицах измерения</w:t>
            </w:r>
          </w:p>
        </w:tc>
        <w:tc>
          <w:tcPr>
            <w:tcW w:w="1281" w:type="dxa"/>
          </w:tcPr>
          <w:p w:rsidR="00D90028" w:rsidRPr="00DB4EE3" w:rsidRDefault="00D90028" w:rsidP="00DB4EE3">
            <w:pPr>
              <w:pStyle w:val="ConsPlusNormal"/>
              <w:jc w:val="center"/>
              <w:rPr>
                <w:rFonts w:ascii="Times New Roman" w:hAnsi="Times New Roman" w:cs="Times New Roman"/>
                <w:szCs w:val="22"/>
              </w:rPr>
            </w:pPr>
            <w:r w:rsidRPr="00DB4EE3">
              <w:rPr>
                <w:rFonts w:ascii="Times New Roman" w:hAnsi="Times New Roman" w:cs="Times New Roman"/>
                <w:szCs w:val="22"/>
              </w:rPr>
              <w:t>Цена за единицу измерения, руб.</w:t>
            </w:r>
          </w:p>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(включая НДС)</w:t>
            </w:r>
          </w:p>
        </w:tc>
        <w:tc>
          <w:tcPr>
            <w:tcW w:w="1276" w:type="dxa"/>
          </w:tcPr>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Стоимость Товара</w:t>
            </w:r>
          </w:p>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с учетом НДС</w:t>
            </w:r>
          </w:p>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(руб.)</w:t>
            </w:r>
          </w:p>
        </w:tc>
      </w:tr>
      <w:tr w:rsidR="00DB4EE3" w:rsidRPr="00F04F79" w:rsidTr="00050296">
        <w:tc>
          <w:tcPr>
            <w:tcW w:w="493" w:type="dxa"/>
          </w:tcPr>
          <w:p w:rsidR="00DB4EE3" w:rsidRPr="00DB4EE3" w:rsidRDefault="00DB4EE3"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DB4EE3" w:rsidRPr="00DB4EE3" w:rsidRDefault="009B2420" w:rsidP="00DB4EE3">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Устройство АВР</w:t>
            </w:r>
          </w:p>
        </w:tc>
        <w:tc>
          <w:tcPr>
            <w:tcW w:w="5103" w:type="dxa"/>
            <w:tcBorders>
              <w:top w:val="nil"/>
              <w:left w:val="nil"/>
              <w:bottom w:val="single" w:sz="4" w:space="0" w:color="auto"/>
              <w:right w:val="single" w:sz="4" w:space="0" w:color="auto"/>
            </w:tcBorders>
            <w:shd w:val="clear" w:color="auto" w:fill="auto"/>
          </w:tcPr>
          <w:p w:rsidR="00DB4EE3" w:rsidRPr="00DB4EE3" w:rsidRDefault="00DB4EE3"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DB4EE3" w:rsidRPr="00DB4EE3" w:rsidRDefault="00DB4EE3"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DB4EE3" w:rsidRPr="00DB4EE3" w:rsidRDefault="00F24B7B" w:rsidP="00DB4EE3">
            <w:pPr>
              <w:jc w:val="center"/>
              <w:rPr>
                <w:rFonts w:ascii="Times New Roman" w:hAnsi="Times New Roman" w:cs="Times New Roman"/>
                <w:sz w:val="22"/>
                <w:szCs w:val="22"/>
              </w:rPr>
            </w:pPr>
            <w:r w:rsidRPr="00DB4EE3">
              <w:rPr>
                <w:rFonts w:ascii="Times New Roman" w:hAnsi="Times New Roman" w:cs="Times New Roman"/>
                <w:sz w:val="22"/>
                <w:szCs w:val="22"/>
              </w:rPr>
              <w:t>ШТ</w:t>
            </w:r>
          </w:p>
        </w:tc>
        <w:tc>
          <w:tcPr>
            <w:tcW w:w="1417" w:type="dxa"/>
            <w:tcBorders>
              <w:top w:val="nil"/>
              <w:left w:val="nil"/>
              <w:bottom w:val="single" w:sz="4" w:space="0" w:color="auto"/>
              <w:right w:val="single" w:sz="4" w:space="0" w:color="auto"/>
            </w:tcBorders>
            <w:shd w:val="clear" w:color="auto" w:fill="auto"/>
          </w:tcPr>
          <w:p w:rsidR="00DB4EE3" w:rsidRPr="00DB4EE3" w:rsidRDefault="00105C0B" w:rsidP="00A30C23">
            <w:pPr>
              <w:jc w:val="center"/>
              <w:rPr>
                <w:rFonts w:ascii="Times New Roman" w:hAnsi="Times New Roman" w:cs="Times New Roman"/>
                <w:sz w:val="22"/>
                <w:szCs w:val="22"/>
              </w:rPr>
            </w:pPr>
            <w:r>
              <w:rPr>
                <w:rFonts w:ascii="Times New Roman" w:hAnsi="Times New Roman" w:cs="Times New Roman"/>
                <w:sz w:val="22"/>
                <w:szCs w:val="22"/>
              </w:rPr>
              <w:t>1</w:t>
            </w:r>
          </w:p>
        </w:tc>
        <w:tc>
          <w:tcPr>
            <w:tcW w:w="1281" w:type="dxa"/>
          </w:tcPr>
          <w:p w:rsidR="00DB4EE3" w:rsidRPr="00DB4EE3" w:rsidRDefault="00DB4EE3" w:rsidP="00DB4EE3">
            <w:pPr>
              <w:jc w:val="center"/>
              <w:rPr>
                <w:rFonts w:ascii="Times New Roman" w:hAnsi="Times New Roman" w:cs="Times New Roman"/>
                <w:sz w:val="22"/>
                <w:szCs w:val="22"/>
              </w:rPr>
            </w:pPr>
          </w:p>
        </w:tc>
        <w:tc>
          <w:tcPr>
            <w:tcW w:w="1276" w:type="dxa"/>
          </w:tcPr>
          <w:p w:rsidR="00DB4EE3" w:rsidRPr="00DB4EE3" w:rsidRDefault="00DB4EE3" w:rsidP="00DB4EE3">
            <w:pPr>
              <w:jc w:val="center"/>
              <w:rPr>
                <w:rFonts w:ascii="Times New Roman" w:hAnsi="Times New Roman" w:cs="Times New Roman"/>
                <w:sz w:val="22"/>
                <w:szCs w:val="22"/>
              </w:rPr>
            </w:pPr>
          </w:p>
        </w:tc>
      </w:tr>
      <w:tr w:rsidR="00DB4EE3" w:rsidRPr="00F04F79" w:rsidTr="00DB4EE3">
        <w:tc>
          <w:tcPr>
            <w:tcW w:w="13822" w:type="dxa"/>
            <w:gridSpan w:val="7"/>
          </w:tcPr>
          <w:p w:rsidR="00DB4EE3" w:rsidRPr="00DB4EE3" w:rsidRDefault="00DB4EE3" w:rsidP="00DB4EE3">
            <w:pPr>
              <w:rPr>
                <w:rFonts w:ascii="Times New Roman" w:hAnsi="Times New Roman" w:cs="Times New Roman"/>
                <w:sz w:val="22"/>
                <w:szCs w:val="22"/>
              </w:rPr>
            </w:pPr>
            <w:r w:rsidRPr="00DB4EE3">
              <w:rPr>
                <w:rFonts w:ascii="Times New Roman" w:hAnsi="Times New Roman" w:cs="Times New Roman"/>
                <w:sz w:val="22"/>
                <w:szCs w:val="22"/>
              </w:rPr>
              <w:t>ИТОГО:</w:t>
            </w:r>
          </w:p>
        </w:tc>
        <w:tc>
          <w:tcPr>
            <w:tcW w:w="1276" w:type="dxa"/>
          </w:tcPr>
          <w:p w:rsidR="00DB4EE3" w:rsidRPr="00DB4EE3" w:rsidRDefault="00DB4EE3" w:rsidP="00DB4EE3">
            <w:pPr>
              <w:jc w:val="center"/>
              <w:rPr>
                <w:rFonts w:ascii="Times New Roman" w:hAnsi="Times New Roman" w:cs="Times New Roman"/>
                <w:sz w:val="22"/>
                <w:szCs w:val="22"/>
              </w:rPr>
            </w:pPr>
          </w:p>
        </w:tc>
      </w:tr>
    </w:tbl>
    <w:p w:rsidR="00FE0B0C" w:rsidRPr="009A1AB5" w:rsidRDefault="00FE0B0C" w:rsidP="00FE0B0C">
      <w:pPr>
        <w:rPr>
          <w:spacing w:val="40"/>
        </w:rPr>
      </w:pPr>
    </w:p>
    <w:p w:rsidR="00FE0B0C" w:rsidRPr="009A1AB5" w:rsidRDefault="00FE0B0C" w:rsidP="00FE0B0C"/>
    <w:tbl>
      <w:tblPr>
        <w:tblW w:w="11554" w:type="dxa"/>
        <w:tblInd w:w="212" w:type="dxa"/>
        <w:tblLayout w:type="fixed"/>
        <w:tblCellMar>
          <w:left w:w="70" w:type="dxa"/>
          <w:right w:w="70" w:type="dxa"/>
        </w:tblCellMar>
        <w:tblLook w:val="0000" w:firstRow="0" w:lastRow="0" w:firstColumn="0" w:lastColumn="0" w:noHBand="0" w:noVBand="0"/>
      </w:tblPr>
      <w:tblGrid>
        <w:gridCol w:w="6309"/>
        <w:gridCol w:w="5245"/>
      </w:tblGrid>
      <w:tr w:rsidR="00FE0B0C" w:rsidRPr="009A1AB5" w:rsidTr="00CD7F03">
        <w:trPr>
          <w:trHeight w:val="80"/>
        </w:trPr>
        <w:tc>
          <w:tcPr>
            <w:tcW w:w="6309" w:type="dxa"/>
          </w:tcPr>
          <w:p w:rsidR="00FE0B0C" w:rsidRPr="009A1AB5" w:rsidRDefault="00FE0B0C" w:rsidP="00191C84">
            <w:pPr>
              <w:jc w:val="both"/>
              <w:rPr>
                <w:rFonts w:ascii="Times New Roman" w:hAnsi="Times New Roman"/>
                <w:b/>
              </w:rPr>
            </w:pPr>
            <w:r w:rsidRPr="009A1AB5">
              <w:rPr>
                <w:rFonts w:ascii="Times New Roman" w:hAnsi="Times New Roman"/>
                <w:b/>
              </w:rPr>
              <w:t>Заказчик:</w:t>
            </w:r>
          </w:p>
          <w:p w:rsidR="00FE0B0C" w:rsidRPr="009A1AB5" w:rsidRDefault="00FE0B0C" w:rsidP="00191C84">
            <w:pPr>
              <w:widowControl/>
              <w:suppressAutoHyphens/>
              <w:ind w:firstLine="360"/>
              <w:jc w:val="both"/>
              <w:rPr>
                <w:rFonts w:ascii="Times New Roman" w:eastAsia="Times New Roman" w:hAnsi="Times New Roman" w:cs="Times New Roman"/>
                <w:caps/>
                <w:color w:val="auto"/>
                <w:lang w:eastAsia="zh-CN" w:bidi="ar-SA"/>
              </w:rPr>
            </w:pPr>
          </w:p>
          <w:p w:rsidR="00FE0B0C" w:rsidRPr="009A1AB5" w:rsidRDefault="00FE0B0C" w:rsidP="00191C84">
            <w:pPr>
              <w:jc w:val="both"/>
              <w:rPr>
                <w:rFonts w:ascii="Times New Roman" w:hAnsi="Times New Roman"/>
              </w:rPr>
            </w:pPr>
            <w:r w:rsidRPr="009A1AB5">
              <w:rPr>
                <w:rFonts w:ascii="Times New Roman" w:hAnsi="Times New Roman"/>
              </w:rPr>
              <w:t xml:space="preserve">Директор______________ Т.М. </w:t>
            </w:r>
            <w:proofErr w:type="spellStart"/>
            <w:r w:rsidRPr="009A1AB5">
              <w:rPr>
                <w:rFonts w:ascii="Times New Roman" w:hAnsi="Times New Roman"/>
              </w:rPr>
              <w:t>Поленина</w:t>
            </w:r>
            <w:proofErr w:type="spellEnd"/>
          </w:p>
          <w:p w:rsidR="00FE0B0C" w:rsidRPr="009A1AB5" w:rsidRDefault="00D83009" w:rsidP="00191C84">
            <w:pPr>
              <w:widowControl/>
              <w:suppressAutoHyphens/>
              <w:ind w:firstLine="360"/>
              <w:jc w:val="both"/>
              <w:rPr>
                <w:rFonts w:ascii="Times New Roman" w:eastAsia="Times New Roman" w:hAnsi="Times New Roman" w:cs="Times New Roman"/>
                <w:caps/>
                <w:color w:val="auto"/>
                <w:lang w:eastAsia="zh-CN" w:bidi="ar-SA"/>
              </w:rPr>
            </w:pPr>
            <w:r w:rsidRPr="00D83009">
              <w:rPr>
                <w:rFonts w:ascii="Times New Roman" w:eastAsia="Times New Roman" w:hAnsi="Times New Roman" w:cs="Times New Roman"/>
                <w:caps/>
                <w:color w:val="auto"/>
                <w:lang w:eastAsia="zh-CN" w:bidi="ar-SA"/>
              </w:rPr>
              <w:t>(ПОДПИСАНО ЭЦП)</w:t>
            </w:r>
          </w:p>
        </w:tc>
        <w:tc>
          <w:tcPr>
            <w:tcW w:w="5245" w:type="dxa"/>
          </w:tcPr>
          <w:p w:rsidR="00FE0B0C" w:rsidRPr="009A1AB5" w:rsidRDefault="00FE0B0C" w:rsidP="00191C84">
            <w:pPr>
              <w:jc w:val="both"/>
              <w:rPr>
                <w:rFonts w:ascii="Times New Roman" w:hAnsi="Times New Roman"/>
                <w:b/>
              </w:rPr>
            </w:pPr>
            <w:r w:rsidRPr="009A1AB5">
              <w:rPr>
                <w:rFonts w:ascii="Times New Roman" w:hAnsi="Times New Roman"/>
                <w:b/>
              </w:rPr>
              <w:t>Поставщик:</w:t>
            </w:r>
          </w:p>
          <w:p w:rsidR="00FE0B0C" w:rsidRPr="009A1AB5" w:rsidRDefault="00FE0B0C" w:rsidP="00191C84">
            <w:pPr>
              <w:widowControl/>
              <w:suppressAutoHyphens/>
              <w:ind w:firstLine="360"/>
              <w:jc w:val="both"/>
              <w:rPr>
                <w:rFonts w:ascii="Times New Roman" w:eastAsia="Times New Roman" w:hAnsi="Times New Roman" w:cs="Times New Roman"/>
                <w:caps/>
                <w:color w:val="auto"/>
                <w:lang w:eastAsia="zh-CN" w:bidi="ar-SA"/>
              </w:rPr>
            </w:pPr>
          </w:p>
          <w:p w:rsidR="00550563" w:rsidRPr="00550563" w:rsidRDefault="00550563" w:rsidP="00550563">
            <w:pPr>
              <w:rPr>
                <w:rFonts w:ascii="Times New Roman" w:hAnsi="Times New Roman"/>
                <w:kern w:val="32"/>
              </w:rPr>
            </w:pPr>
            <w:r w:rsidRPr="00550563">
              <w:rPr>
                <w:rFonts w:ascii="Times New Roman" w:hAnsi="Times New Roman"/>
                <w:kern w:val="32"/>
              </w:rPr>
              <w:t xml:space="preserve">_________________ </w:t>
            </w:r>
          </w:p>
          <w:p w:rsidR="00FE0B0C" w:rsidRPr="009A1AB5" w:rsidRDefault="00550563" w:rsidP="00550563">
            <w:pPr>
              <w:widowControl/>
              <w:suppressAutoHyphens/>
              <w:ind w:firstLine="360"/>
              <w:jc w:val="both"/>
              <w:rPr>
                <w:rFonts w:ascii="Times New Roman" w:eastAsia="Times New Roman" w:hAnsi="Times New Roman" w:cs="Times New Roman"/>
                <w:caps/>
                <w:color w:val="auto"/>
                <w:lang w:eastAsia="zh-CN" w:bidi="ar-SA"/>
              </w:rPr>
            </w:pPr>
            <w:r w:rsidRPr="00550563">
              <w:rPr>
                <w:rFonts w:ascii="Times New Roman" w:hAnsi="Times New Roman"/>
                <w:kern w:val="32"/>
              </w:rPr>
              <w:t>(ПОДПИСАНО ЭЦП)</w:t>
            </w:r>
          </w:p>
        </w:tc>
      </w:tr>
    </w:tbl>
    <w:p w:rsidR="00C5647F" w:rsidRDefault="00C5647F" w:rsidP="00FE0B0C">
      <w:pPr>
        <w:widowControl/>
        <w:spacing w:after="160" w:line="259" w:lineRule="auto"/>
        <w:rPr>
          <w:rFonts w:ascii="Times New Roman" w:hAnsi="Times New Roman"/>
          <w:b/>
        </w:rPr>
        <w:sectPr w:rsidR="00C5647F" w:rsidSect="00D90028">
          <w:pgSz w:w="16838" w:h="11906" w:orient="landscape"/>
          <w:pgMar w:top="567" w:right="1440" w:bottom="1134" w:left="1134" w:header="0" w:footer="0" w:gutter="0"/>
          <w:cols w:space="720"/>
          <w:noEndnote/>
          <w:docGrid w:linePitch="326"/>
        </w:sectPr>
      </w:pPr>
    </w:p>
    <w:p w:rsidR="00FE0B0C" w:rsidRPr="009A1AB5" w:rsidRDefault="00FE0B0C" w:rsidP="00FE0B0C">
      <w:pPr>
        <w:widowControl/>
        <w:spacing w:after="160" w:line="259" w:lineRule="auto"/>
        <w:rPr>
          <w:rFonts w:ascii="Times New Roman" w:hAnsi="Times New Roman"/>
          <w:b/>
        </w:rPr>
      </w:pPr>
    </w:p>
    <w:p w:rsidR="00FE0B0C" w:rsidRPr="009A1AB5" w:rsidRDefault="00FE0B0C" w:rsidP="00FE0B0C">
      <w:pPr>
        <w:ind w:firstLine="5760"/>
        <w:jc w:val="right"/>
        <w:rPr>
          <w:rFonts w:ascii="Times New Roman" w:hAnsi="Times New Roman"/>
          <w:b/>
        </w:rPr>
      </w:pPr>
      <w:r w:rsidRPr="009A1AB5">
        <w:rPr>
          <w:rFonts w:ascii="Times New Roman" w:hAnsi="Times New Roman"/>
          <w:b/>
        </w:rPr>
        <w:t>Приложение № 2</w:t>
      </w:r>
    </w:p>
    <w:p w:rsidR="00FE0B0C" w:rsidRPr="009A1AB5" w:rsidRDefault="00FE0B0C" w:rsidP="00FE0B0C">
      <w:pPr>
        <w:tabs>
          <w:tab w:val="left" w:pos="7088"/>
        </w:tabs>
        <w:jc w:val="right"/>
        <w:rPr>
          <w:rFonts w:ascii="Times New Roman" w:hAnsi="Times New Roman"/>
        </w:rPr>
      </w:pPr>
      <w:r w:rsidRPr="009A1AB5">
        <w:rPr>
          <w:rFonts w:ascii="Times New Roman" w:hAnsi="Times New Roman"/>
        </w:rPr>
        <w:tab/>
        <w:t xml:space="preserve">к контракту № </w:t>
      </w:r>
      <w:r w:rsidR="008E7BF5">
        <w:rPr>
          <w:rFonts w:ascii="Times New Roman" w:hAnsi="Times New Roman"/>
        </w:rPr>
        <w:t>6</w:t>
      </w:r>
      <w:r w:rsidR="00BD2AEA">
        <w:rPr>
          <w:rFonts w:ascii="Times New Roman" w:hAnsi="Times New Roman"/>
        </w:rPr>
        <w:t>5</w:t>
      </w:r>
      <w:r w:rsidR="000D3A7A">
        <w:rPr>
          <w:rFonts w:ascii="Times New Roman" w:hAnsi="Times New Roman"/>
        </w:rPr>
        <w:t>/2</w:t>
      </w:r>
      <w:r w:rsidR="006518FA">
        <w:rPr>
          <w:rFonts w:ascii="Times New Roman" w:hAnsi="Times New Roman"/>
        </w:rPr>
        <w:t>6</w:t>
      </w:r>
    </w:p>
    <w:p w:rsidR="00FE0B0C" w:rsidRPr="009A1AB5" w:rsidRDefault="00FE0B0C" w:rsidP="00FE0B0C">
      <w:pPr>
        <w:tabs>
          <w:tab w:val="left" w:pos="7088"/>
        </w:tabs>
        <w:jc w:val="right"/>
        <w:rPr>
          <w:rFonts w:ascii="Times New Roman" w:hAnsi="Times New Roman"/>
        </w:rPr>
      </w:pPr>
      <w:r w:rsidRPr="009A1AB5">
        <w:rPr>
          <w:rFonts w:ascii="Times New Roman" w:hAnsi="Times New Roman"/>
        </w:rPr>
        <w:t xml:space="preserve">от </w:t>
      </w:r>
      <w:proofErr w:type="gramStart"/>
      <w:r w:rsidRPr="009A1AB5">
        <w:rPr>
          <w:rFonts w:ascii="Times New Roman" w:hAnsi="Times New Roman"/>
        </w:rPr>
        <w:t>«</w:t>
      </w:r>
      <w:r w:rsidR="00DC505E">
        <w:rPr>
          <w:rFonts w:ascii="Times New Roman" w:hAnsi="Times New Roman"/>
        </w:rPr>
        <w:t xml:space="preserve">  </w:t>
      </w:r>
      <w:proofErr w:type="gramEnd"/>
      <w:r w:rsidR="00DC505E">
        <w:rPr>
          <w:rFonts w:ascii="Times New Roman" w:hAnsi="Times New Roman"/>
        </w:rPr>
        <w:t xml:space="preserve">      </w:t>
      </w:r>
      <w:r w:rsidRPr="009A1AB5">
        <w:rPr>
          <w:rFonts w:ascii="Times New Roman" w:hAnsi="Times New Roman"/>
        </w:rPr>
        <w:t>»</w:t>
      </w:r>
      <w:r w:rsidR="006518FA">
        <w:rPr>
          <w:rFonts w:ascii="Times New Roman" w:hAnsi="Times New Roman"/>
        </w:rPr>
        <w:t xml:space="preserve"> ма</w:t>
      </w:r>
      <w:r w:rsidR="00105C0B">
        <w:rPr>
          <w:rFonts w:ascii="Times New Roman" w:hAnsi="Times New Roman"/>
        </w:rPr>
        <w:t>я</w:t>
      </w:r>
      <w:r w:rsidR="00D11BFC">
        <w:rPr>
          <w:rFonts w:ascii="Times New Roman" w:hAnsi="Times New Roman"/>
        </w:rPr>
        <w:t xml:space="preserve"> </w:t>
      </w:r>
      <w:r w:rsidR="00E268D1">
        <w:rPr>
          <w:rFonts w:ascii="Times New Roman" w:hAnsi="Times New Roman"/>
        </w:rPr>
        <w:t xml:space="preserve"> </w:t>
      </w:r>
      <w:r w:rsidRPr="009A1AB5">
        <w:rPr>
          <w:rFonts w:ascii="Times New Roman" w:hAnsi="Times New Roman"/>
        </w:rPr>
        <w:t>20</w:t>
      </w:r>
      <w:r w:rsidR="00E268D1">
        <w:rPr>
          <w:rFonts w:ascii="Times New Roman" w:hAnsi="Times New Roman"/>
        </w:rPr>
        <w:t>2</w:t>
      </w:r>
      <w:r w:rsidR="006518FA">
        <w:rPr>
          <w:rFonts w:ascii="Times New Roman" w:hAnsi="Times New Roman"/>
        </w:rPr>
        <w:t>6</w:t>
      </w:r>
      <w:r w:rsidRPr="009A1AB5">
        <w:rPr>
          <w:rFonts w:ascii="Times New Roman" w:hAnsi="Times New Roman"/>
        </w:rPr>
        <w:t xml:space="preserve"> года</w:t>
      </w:r>
    </w:p>
    <w:p w:rsidR="00FE0B0C" w:rsidRPr="009A1AB5" w:rsidRDefault="00FE0B0C" w:rsidP="00FE0B0C">
      <w:pPr>
        <w:tabs>
          <w:tab w:val="left" w:pos="7088"/>
        </w:tabs>
        <w:jc w:val="right"/>
        <w:rPr>
          <w:rFonts w:ascii="Times New Roman" w:hAnsi="Times New Roman"/>
        </w:rPr>
      </w:pPr>
    </w:p>
    <w:p w:rsidR="006425DA" w:rsidRDefault="002061CC" w:rsidP="002061CC">
      <w:pPr>
        <w:jc w:val="center"/>
        <w:rPr>
          <w:rFonts w:ascii="Times New Roman" w:eastAsia="Times New Roman" w:hAnsi="Times New Roman" w:cs="Times New Roman"/>
          <w:b/>
          <w:lang w:eastAsia="zh-CN" w:bidi="ar-SA"/>
        </w:rPr>
      </w:pPr>
      <w:r w:rsidRPr="002061CC">
        <w:rPr>
          <w:rFonts w:ascii="Times New Roman" w:eastAsia="Times New Roman" w:hAnsi="Times New Roman" w:cs="Times New Roman"/>
          <w:b/>
          <w:lang w:eastAsia="zh-CN" w:bidi="ar-SA"/>
        </w:rPr>
        <w:t>ОПИСАНИЕ ОБЪЕКТА ЗАКУПКИ</w:t>
      </w:r>
    </w:p>
    <w:p w:rsidR="002061CC" w:rsidRDefault="002061CC" w:rsidP="002061CC">
      <w:pPr>
        <w:jc w:val="center"/>
        <w:rPr>
          <w:lang w:eastAsia="zh-CN" w:bidi="ar-SA"/>
        </w:rPr>
      </w:pPr>
    </w:p>
    <w:p w:rsidR="006425DA" w:rsidRDefault="006425DA" w:rsidP="006425DA">
      <w:pPr>
        <w:ind w:firstLine="567"/>
        <w:jc w:val="center"/>
        <w:rPr>
          <w:rFonts w:ascii="Times New Roman" w:eastAsia="Times New Roman" w:hAnsi="Times New Roman" w:cs="Times New Roman"/>
          <w:b/>
          <w:color w:val="auto"/>
        </w:rPr>
      </w:pPr>
      <w:r w:rsidRPr="00FC3866">
        <w:rPr>
          <w:rFonts w:ascii="Times New Roman" w:eastAsia="Times New Roman" w:hAnsi="Times New Roman" w:cs="Times New Roman"/>
          <w:b/>
          <w:color w:val="auto"/>
        </w:rPr>
        <w:t>Перечень и характеристики поставляемого товара:</w:t>
      </w:r>
    </w:p>
    <w:p w:rsidR="006425DA" w:rsidRDefault="006425DA" w:rsidP="006425DA">
      <w:pPr>
        <w:ind w:firstLine="567"/>
        <w:jc w:val="center"/>
        <w:rPr>
          <w:rFonts w:ascii="Times New Roman" w:eastAsia="Times New Roman" w:hAnsi="Times New Roman" w:cs="Times New Roman"/>
          <w:b/>
          <w:color w:val="auto"/>
        </w:rPr>
      </w:pPr>
    </w:p>
    <w:tbl>
      <w:tblPr>
        <w:tblStyle w:val="afffe"/>
        <w:tblpPr w:leftFromText="180" w:rightFromText="180" w:vertAnchor="text" w:tblpXSpec="center" w:tblpY="1"/>
        <w:tblOverlap w:val="never"/>
        <w:tblW w:w="10910" w:type="dxa"/>
        <w:tblLayout w:type="fixed"/>
        <w:tblLook w:val="04A0" w:firstRow="1" w:lastRow="0" w:firstColumn="1" w:lastColumn="0" w:noHBand="0" w:noVBand="1"/>
      </w:tblPr>
      <w:tblGrid>
        <w:gridCol w:w="704"/>
        <w:gridCol w:w="1701"/>
        <w:gridCol w:w="6237"/>
        <w:gridCol w:w="1134"/>
        <w:gridCol w:w="1134"/>
      </w:tblGrid>
      <w:tr w:rsidR="00AF3FA8" w:rsidRPr="00344C85" w:rsidTr="00AF3FA8">
        <w:tc>
          <w:tcPr>
            <w:tcW w:w="704" w:type="dxa"/>
          </w:tcPr>
          <w:p w:rsidR="00AF3FA8" w:rsidRPr="00344C85" w:rsidRDefault="00AF3FA8" w:rsidP="00AF3FA8">
            <w:pPr>
              <w:pStyle w:val="10"/>
              <w:numPr>
                <w:ilvl w:val="0"/>
                <w:numId w:val="0"/>
              </w:numPr>
              <w:shd w:val="clear" w:color="auto" w:fill="FFFFFF"/>
              <w:spacing w:before="0"/>
              <w:jc w:val="left"/>
              <w:textAlignment w:val="baseline"/>
              <w:outlineLvl w:val="0"/>
              <w:rPr>
                <w:color w:val="auto"/>
                <w:sz w:val="22"/>
                <w:szCs w:val="22"/>
              </w:rPr>
            </w:pPr>
            <w:r>
              <w:rPr>
                <w:color w:val="auto"/>
                <w:sz w:val="22"/>
                <w:szCs w:val="22"/>
              </w:rPr>
              <w:t>№ п/п</w:t>
            </w:r>
          </w:p>
        </w:tc>
        <w:tc>
          <w:tcPr>
            <w:tcW w:w="1701" w:type="dxa"/>
          </w:tcPr>
          <w:p w:rsidR="00AF3FA8" w:rsidRPr="00344C85" w:rsidRDefault="00AF3FA8" w:rsidP="00750E46">
            <w:pPr>
              <w:pStyle w:val="10"/>
              <w:numPr>
                <w:ilvl w:val="0"/>
                <w:numId w:val="0"/>
              </w:numPr>
              <w:shd w:val="clear" w:color="auto" w:fill="FFFFFF"/>
              <w:spacing w:before="0"/>
              <w:jc w:val="left"/>
              <w:textAlignment w:val="baseline"/>
              <w:outlineLvl w:val="0"/>
              <w:rPr>
                <w:color w:val="auto"/>
                <w:sz w:val="22"/>
                <w:szCs w:val="22"/>
              </w:rPr>
            </w:pPr>
            <w:r w:rsidRPr="00344C85">
              <w:rPr>
                <w:color w:val="auto"/>
                <w:sz w:val="22"/>
                <w:szCs w:val="22"/>
              </w:rPr>
              <w:t>Наименование</w:t>
            </w:r>
          </w:p>
          <w:p w:rsidR="00AF3FA8" w:rsidRPr="00344C85" w:rsidRDefault="00AF3FA8" w:rsidP="00750E46">
            <w:pPr>
              <w:rPr>
                <w:rFonts w:ascii="Times New Roman" w:hAnsi="Times New Roman" w:cs="Times New Roman"/>
                <w:sz w:val="22"/>
                <w:szCs w:val="22"/>
                <w:lang w:eastAsia="zh-CN" w:bidi="ar-SA"/>
              </w:rPr>
            </w:pPr>
          </w:p>
        </w:tc>
        <w:tc>
          <w:tcPr>
            <w:tcW w:w="6237" w:type="dxa"/>
          </w:tcPr>
          <w:p w:rsidR="00AF3FA8" w:rsidRPr="00344C85" w:rsidRDefault="00AF3FA8" w:rsidP="00750E46">
            <w:pPr>
              <w:jc w:val="center"/>
              <w:rPr>
                <w:rFonts w:ascii="Times New Roman" w:eastAsia="Times New Roman" w:hAnsi="Times New Roman" w:cs="Times New Roman"/>
                <w:color w:val="auto"/>
                <w:sz w:val="22"/>
                <w:szCs w:val="22"/>
                <w:bdr w:val="none" w:sz="0" w:space="0" w:color="auto" w:frame="1"/>
              </w:rPr>
            </w:pPr>
            <w:r w:rsidRPr="00344C85">
              <w:rPr>
                <w:rFonts w:ascii="Times New Roman" w:hAnsi="Times New Roman" w:cs="Times New Roman"/>
                <w:color w:val="auto"/>
                <w:sz w:val="22"/>
                <w:szCs w:val="22"/>
              </w:rPr>
              <w:t>Характеристики</w:t>
            </w:r>
          </w:p>
        </w:tc>
        <w:tc>
          <w:tcPr>
            <w:tcW w:w="1134" w:type="dxa"/>
          </w:tcPr>
          <w:p w:rsidR="00AF3FA8" w:rsidRDefault="00AF3FA8" w:rsidP="00134649">
            <w:pPr>
              <w:jc w:val="center"/>
              <w:rPr>
                <w:rFonts w:ascii="Times New Roman" w:hAnsi="Times New Roman" w:cs="Times New Roman"/>
                <w:color w:val="auto"/>
                <w:sz w:val="22"/>
                <w:szCs w:val="22"/>
              </w:rPr>
            </w:pPr>
            <w:r>
              <w:rPr>
                <w:rFonts w:ascii="Times New Roman" w:hAnsi="Times New Roman" w:cs="Times New Roman"/>
                <w:color w:val="auto"/>
                <w:sz w:val="22"/>
                <w:szCs w:val="22"/>
              </w:rPr>
              <w:t>Ед. изм.</w:t>
            </w:r>
          </w:p>
        </w:tc>
        <w:tc>
          <w:tcPr>
            <w:tcW w:w="1134" w:type="dxa"/>
          </w:tcPr>
          <w:p w:rsidR="00AF3FA8" w:rsidRPr="00344C85" w:rsidRDefault="00AF3FA8" w:rsidP="00AF3FA8">
            <w:pPr>
              <w:jc w:val="center"/>
              <w:rPr>
                <w:rFonts w:ascii="Times New Roman" w:hAnsi="Times New Roman" w:cs="Times New Roman"/>
                <w:color w:val="auto"/>
                <w:sz w:val="22"/>
                <w:szCs w:val="22"/>
              </w:rPr>
            </w:pPr>
            <w:r>
              <w:rPr>
                <w:rFonts w:ascii="Times New Roman" w:hAnsi="Times New Roman" w:cs="Times New Roman"/>
                <w:color w:val="auto"/>
                <w:sz w:val="22"/>
                <w:szCs w:val="22"/>
              </w:rPr>
              <w:t xml:space="preserve">Кол-во </w:t>
            </w:r>
          </w:p>
        </w:tc>
      </w:tr>
      <w:tr w:rsidR="00D149D6" w:rsidRPr="00344C85" w:rsidTr="0031383C">
        <w:tc>
          <w:tcPr>
            <w:tcW w:w="704" w:type="dxa"/>
          </w:tcPr>
          <w:p w:rsidR="00D149D6" w:rsidRPr="00AF3FA8" w:rsidRDefault="00D149D6" w:rsidP="00D149D6">
            <w:pPr>
              <w:pStyle w:val="a8"/>
              <w:numPr>
                <w:ilvl w:val="0"/>
                <w:numId w:val="32"/>
              </w:numPr>
              <w:ind w:left="164" w:hanging="142"/>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D149D6" w:rsidRPr="00DB4EE3" w:rsidRDefault="009B2420" w:rsidP="00D149D6">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Устройство АВР</w:t>
            </w:r>
          </w:p>
        </w:tc>
        <w:tc>
          <w:tcPr>
            <w:tcW w:w="6237" w:type="dxa"/>
            <w:tcBorders>
              <w:top w:val="nil"/>
              <w:left w:val="nil"/>
              <w:bottom w:val="single" w:sz="4" w:space="0" w:color="auto"/>
              <w:right w:val="single" w:sz="4" w:space="0" w:color="auto"/>
            </w:tcBorders>
            <w:shd w:val="clear" w:color="auto" w:fill="auto"/>
          </w:tcPr>
          <w:p w:rsidR="009F4219" w:rsidRDefault="009F4219" w:rsidP="00B92AC0">
            <w:pPr>
              <w:rPr>
                <w:rStyle w:val="text"/>
                <w:rFonts w:ascii="Times New Roman" w:hAnsi="Times New Roman"/>
              </w:rPr>
            </w:pPr>
            <w:r w:rsidRPr="009F4219">
              <w:rPr>
                <w:rStyle w:val="text"/>
                <w:rFonts w:ascii="Times New Roman" w:hAnsi="Times New Roman"/>
              </w:rPr>
              <w:t>Тип устройства: Автоматический ввод резерва (АВР)</w:t>
            </w:r>
          </w:p>
          <w:p w:rsidR="009F4219" w:rsidRDefault="009F4219" w:rsidP="00B92AC0">
            <w:pPr>
              <w:rPr>
                <w:rStyle w:val="text"/>
                <w:rFonts w:ascii="Times New Roman" w:hAnsi="Times New Roman"/>
              </w:rPr>
            </w:pPr>
            <w:r>
              <w:rPr>
                <w:rStyle w:val="text"/>
                <w:rFonts w:ascii="Times New Roman" w:hAnsi="Times New Roman"/>
              </w:rPr>
              <w:t xml:space="preserve">Назначение: </w:t>
            </w:r>
            <w:r w:rsidRPr="009F4219">
              <w:rPr>
                <w:rStyle w:val="text"/>
                <w:rFonts w:ascii="Times New Roman" w:hAnsi="Times New Roman"/>
              </w:rPr>
              <w:t>Применяется для обеспечения надежного электроснабжения</w:t>
            </w:r>
          </w:p>
          <w:p w:rsidR="00A10377" w:rsidRDefault="00A10377" w:rsidP="00B92AC0">
            <w:pPr>
              <w:rPr>
                <w:rStyle w:val="text"/>
                <w:rFonts w:ascii="Times New Roman" w:hAnsi="Times New Roman"/>
              </w:rPr>
            </w:pPr>
            <w:r>
              <w:rPr>
                <w:rStyle w:val="text"/>
                <w:rFonts w:ascii="Times New Roman" w:hAnsi="Times New Roman"/>
              </w:rPr>
              <w:t xml:space="preserve">Описание: </w:t>
            </w:r>
            <w:r w:rsidRPr="00A10377">
              <w:rPr>
                <w:rStyle w:val="text"/>
                <w:rFonts w:ascii="Times New Roman" w:hAnsi="Times New Roman"/>
              </w:rPr>
              <w:t>Устройство выполнено в виде моноблока и состоит из контактного блока, блока управления и двух силовых автоматическ</w:t>
            </w:r>
            <w:r>
              <w:rPr>
                <w:rStyle w:val="text"/>
                <w:rFonts w:ascii="Times New Roman" w:hAnsi="Times New Roman"/>
              </w:rPr>
              <w:t xml:space="preserve">их выключателей в литом корпусе. </w:t>
            </w:r>
            <w:r w:rsidRPr="00A10377">
              <w:rPr>
                <w:rStyle w:val="text"/>
                <w:rFonts w:ascii="Times New Roman" w:hAnsi="Times New Roman"/>
              </w:rPr>
              <w:t>На блоке управления есть рычаг ручного переключения</w:t>
            </w:r>
            <w:r>
              <w:rPr>
                <w:rStyle w:val="text"/>
                <w:rFonts w:ascii="Times New Roman" w:hAnsi="Times New Roman"/>
              </w:rPr>
              <w:t>.</w:t>
            </w:r>
          </w:p>
          <w:p w:rsidR="00CA4EE1" w:rsidRDefault="00CA4EE1" w:rsidP="00B92AC0">
            <w:pPr>
              <w:rPr>
                <w:rStyle w:val="text"/>
                <w:rFonts w:ascii="Times New Roman" w:hAnsi="Times New Roman"/>
              </w:rPr>
            </w:pPr>
            <w:r w:rsidRPr="00CA4EE1">
              <w:rPr>
                <w:rStyle w:val="text"/>
                <w:rFonts w:ascii="Times New Roman" w:hAnsi="Times New Roman"/>
              </w:rPr>
              <w:t>Тип</w:t>
            </w:r>
            <w:r>
              <w:rPr>
                <w:rStyle w:val="text"/>
                <w:rFonts w:ascii="Times New Roman" w:hAnsi="Times New Roman"/>
              </w:rPr>
              <w:t>:</w:t>
            </w:r>
            <w:r w:rsidRPr="00CA4EE1">
              <w:rPr>
                <w:rStyle w:val="text"/>
                <w:rFonts w:ascii="Times New Roman" w:hAnsi="Times New Roman"/>
              </w:rPr>
              <w:t xml:space="preserve"> силовой </w:t>
            </w:r>
          </w:p>
          <w:p w:rsidR="00CA4EE1" w:rsidRDefault="00CA4EE1" w:rsidP="00B92AC0">
            <w:pPr>
              <w:rPr>
                <w:rStyle w:val="text"/>
                <w:rFonts w:ascii="Times New Roman" w:hAnsi="Times New Roman"/>
              </w:rPr>
            </w:pPr>
            <w:r w:rsidRPr="00CA4EE1">
              <w:rPr>
                <w:rStyle w:val="text"/>
                <w:rFonts w:ascii="Times New Roman" w:hAnsi="Times New Roman"/>
              </w:rPr>
              <w:t>Номинальный ток</w:t>
            </w:r>
            <w:r>
              <w:rPr>
                <w:rStyle w:val="text"/>
                <w:rFonts w:ascii="Times New Roman" w:hAnsi="Times New Roman"/>
              </w:rPr>
              <w:t>:</w:t>
            </w:r>
            <w:r w:rsidRPr="00CA4EE1">
              <w:rPr>
                <w:rStyle w:val="text"/>
                <w:rFonts w:ascii="Times New Roman" w:hAnsi="Times New Roman"/>
              </w:rPr>
              <w:t xml:space="preserve"> </w:t>
            </w:r>
            <w:hyperlink r:id="rId11" w:history="1">
              <w:r w:rsidRPr="00CA4EE1">
                <w:rPr>
                  <w:rStyle w:val="ad"/>
                  <w:rFonts w:ascii="Times New Roman" w:hAnsi="Times New Roman"/>
                </w:rPr>
                <w:t>200 А</w:t>
              </w:r>
            </w:hyperlink>
            <w:r w:rsidRPr="00CA4EE1">
              <w:rPr>
                <w:rStyle w:val="text"/>
                <w:rFonts w:ascii="Times New Roman" w:hAnsi="Times New Roman"/>
              </w:rPr>
              <w:t xml:space="preserve"> </w:t>
            </w:r>
          </w:p>
          <w:p w:rsidR="00CA4EE1" w:rsidRDefault="00CA4EE1" w:rsidP="00B92AC0">
            <w:pPr>
              <w:rPr>
                <w:rStyle w:val="text"/>
                <w:rFonts w:ascii="Times New Roman" w:hAnsi="Times New Roman"/>
              </w:rPr>
            </w:pPr>
            <w:r w:rsidRPr="00CA4EE1">
              <w:rPr>
                <w:rStyle w:val="text"/>
                <w:rFonts w:ascii="Times New Roman" w:hAnsi="Times New Roman"/>
              </w:rPr>
              <w:t>Предельная отключающая способность</w:t>
            </w:r>
            <w:r>
              <w:rPr>
                <w:rStyle w:val="text"/>
                <w:rFonts w:ascii="Times New Roman" w:hAnsi="Times New Roman"/>
              </w:rPr>
              <w:t>:</w:t>
            </w:r>
            <w:r w:rsidRPr="00CA4EE1">
              <w:rPr>
                <w:rStyle w:val="text"/>
                <w:rFonts w:ascii="Times New Roman" w:hAnsi="Times New Roman"/>
              </w:rPr>
              <w:t xml:space="preserve"> 25 кА Номинальное рабочее напряжение</w:t>
            </w:r>
            <w:r>
              <w:rPr>
                <w:rStyle w:val="text"/>
                <w:rFonts w:ascii="Times New Roman" w:hAnsi="Times New Roman"/>
              </w:rPr>
              <w:t>:</w:t>
            </w:r>
            <w:r w:rsidRPr="00CA4EE1">
              <w:rPr>
                <w:rStyle w:val="text"/>
                <w:rFonts w:ascii="Times New Roman" w:hAnsi="Times New Roman"/>
              </w:rPr>
              <w:t xml:space="preserve"> 220(230)/380(400) В</w:t>
            </w:r>
          </w:p>
          <w:p w:rsidR="00A10377" w:rsidRDefault="00A10377" w:rsidP="00B92AC0">
            <w:pPr>
              <w:rPr>
                <w:rStyle w:val="text"/>
                <w:rFonts w:ascii="Times New Roman" w:hAnsi="Times New Roman"/>
              </w:rPr>
            </w:pPr>
            <w:r>
              <w:rPr>
                <w:rStyle w:val="text"/>
                <w:rFonts w:ascii="Times New Roman" w:hAnsi="Times New Roman"/>
              </w:rPr>
              <w:t>Частота: 50/60 Гц</w:t>
            </w:r>
          </w:p>
          <w:p w:rsidR="00CA4EE1" w:rsidRDefault="00CA4EE1" w:rsidP="00B92AC0">
            <w:pPr>
              <w:rPr>
                <w:rStyle w:val="text"/>
                <w:rFonts w:ascii="Times New Roman" w:hAnsi="Times New Roman"/>
              </w:rPr>
            </w:pPr>
            <w:r w:rsidRPr="00CA4EE1">
              <w:rPr>
                <w:rStyle w:val="text"/>
                <w:rFonts w:ascii="Times New Roman" w:hAnsi="Times New Roman"/>
              </w:rPr>
              <w:t>Количество полюсов</w:t>
            </w:r>
            <w:r>
              <w:rPr>
                <w:rStyle w:val="text"/>
                <w:rFonts w:ascii="Times New Roman" w:hAnsi="Times New Roman"/>
              </w:rPr>
              <w:t>:</w:t>
            </w:r>
            <w:r w:rsidRPr="00CA4EE1">
              <w:rPr>
                <w:rStyle w:val="text"/>
                <w:rFonts w:ascii="Times New Roman" w:hAnsi="Times New Roman"/>
              </w:rPr>
              <w:t xml:space="preserve"> 3 </w:t>
            </w:r>
          </w:p>
          <w:p w:rsidR="00A10377" w:rsidRDefault="00A10377" w:rsidP="00B92AC0">
            <w:pPr>
              <w:rPr>
                <w:rStyle w:val="text"/>
                <w:rFonts w:ascii="Times New Roman" w:hAnsi="Times New Roman"/>
              </w:rPr>
            </w:pPr>
            <w:r w:rsidRPr="00A10377">
              <w:rPr>
                <w:rStyle w:val="text"/>
                <w:rFonts w:ascii="Times New Roman" w:hAnsi="Times New Roman"/>
              </w:rPr>
              <w:t>Количество входов: 2 (основной и резервный)</w:t>
            </w:r>
          </w:p>
          <w:p w:rsidR="00A10377" w:rsidRDefault="00A10377" w:rsidP="00B92AC0">
            <w:pPr>
              <w:rPr>
                <w:rStyle w:val="text"/>
                <w:rFonts w:ascii="Times New Roman" w:hAnsi="Times New Roman"/>
              </w:rPr>
            </w:pPr>
            <w:r w:rsidRPr="00A10377">
              <w:rPr>
                <w:rStyle w:val="text"/>
                <w:rFonts w:ascii="Times New Roman" w:hAnsi="Times New Roman"/>
              </w:rPr>
              <w:t>Разрывная мощно</w:t>
            </w:r>
            <w:r>
              <w:rPr>
                <w:rStyle w:val="text"/>
                <w:rFonts w:ascii="Times New Roman" w:hAnsi="Times New Roman"/>
              </w:rPr>
              <w:t xml:space="preserve">сть (IEC947, </w:t>
            </w:r>
            <w:proofErr w:type="spellStart"/>
            <w:r>
              <w:rPr>
                <w:rStyle w:val="text"/>
                <w:rFonts w:ascii="Times New Roman" w:hAnsi="Times New Roman"/>
              </w:rPr>
              <w:t>Icu</w:t>
            </w:r>
            <w:proofErr w:type="spellEnd"/>
            <w:r>
              <w:rPr>
                <w:rStyle w:val="text"/>
                <w:rFonts w:ascii="Times New Roman" w:hAnsi="Times New Roman"/>
              </w:rPr>
              <w:t>, 400 В): 35 кА</w:t>
            </w:r>
          </w:p>
          <w:p w:rsidR="00CA4EE1" w:rsidRDefault="00CA4EE1" w:rsidP="00B92AC0">
            <w:pPr>
              <w:rPr>
                <w:rStyle w:val="text"/>
                <w:rFonts w:ascii="Times New Roman" w:hAnsi="Times New Roman"/>
              </w:rPr>
            </w:pPr>
            <w:r w:rsidRPr="00CA4EE1">
              <w:rPr>
                <w:rStyle w:val="text"/>
                <w:rFonts w:ascii="Times New Roman" w:hAnsi="Times New Roman"/>
              </w:rPr>
              <w:t>Механическая износостойкость</w:t>
            </w:r>
            <w:r>
              <w:rPr>
                <w:rStyle w:val="text"/>
                <w:rFonts w:ascii="Times New Roman" w:hAnsi="Times New Roman"/>
              </w:rPr>
              <w:t>:</w:t>
            </w:r>
            <w:r w:rsidRPr="00CA4EE1">
              <w:rPr>
                <w:rStyle w:val="text"/>
                <w:rFonts w:ascii="Times New Roman" w:hAnsi="Times New Roman"/>
              </w:rPr>
              <w:t xml:space="preserve"> 6000 цикл </w:t>
            </w:r>
          </w:p>
          <w:p w:rsidR="00A10377" w:rsidRDefault="00CA4EE1" w:rsidP="00B92AC0">
            <w:pPr>
              <w:rPr>
                <w:rStyle w:val="text"/>
                <w:rFonts w:ascii="Times New Roman" w:hAnsi="Times New Roman"/>
              </w:rPr>
            </w:pPr>
            <w:r w:rsidRPr="00CA4EE1">
              <w:rPr>
                <w:rStyle w:val="text"/>
                <w:rFonts w:ascii="Times New Roman" w:hAnsi="Times New Roman"/>
              </w:rPr>
              <w:t>Степень защиты со стороны лицевой панели</w:t>
            </w:r>
            <w:r>
              <w:rPr>
                <w:rStyle w:val="text"/>
                <w:rFonts w:ascii="Times New Roman" w:hAnsi="Times New Roman"/>
              </w:rPr>
              <w:t>:</w:t>
            </w:r>
            <w:r w:rsidRPr="00CA4EE1">
              <w:rPr>
                <w:rStyle w:val="text"/>
                <w:rFonts w:ascii="Times New Roman" w:hAnsi="Times New Roman"/>
              </w:rPr>
              <w:t xml:space="preserve"> </w:t>
            </w:r>
            <w:hyperlink r:id="rId12" w:history="1">
              <w:r w:rsidRPr="00CA4EE1">
                <w:rPr>
                  <w:rStyle w:val="ad"/>
                  <w:rFonts w:ascii="Times New Roman" w:hAnsi="Times New Roman"/>
                </w:rPr>
                <w:t>IP30</w:t>
              </w:r>
            </w:hyperlink>
            <w:r w:rsidRPr="00CA4EE1">
              <w:rPr>
                <w:rStyle w:val="text"/>
                <w:rFonts w:ascii="Times New Roman" w:hAnsi="Times New Roman"/>
              </w:rPr>
              <w:t xml:space="preserve"> </w:t>
            </w:r>
          </w:p>
          <w:p w:rsidR="00A10377" w:rsidRDefault="00A10377" w:rsidP="00B92AC0">
            <w:pPr>
              <w:rPr>
                <w:rStyle w:val="text"/>
                <w:rFonts w:ascii="Times New Roman" w:hAnsi="Times New Roman"/>
              </w:rPr>
            </w:pPr>
            <w:r w:rsidRPr="00A10377">
              <w:rPr>
                <w:rStyle w:val="text"/>
                <w:rFonts w:ascii="Times New Roman" w:hAnsi="Times New Roman"/>
              </w:rPr>
              <w:t>Время на размыкание к</w:t>
            </w:r>
            <w:r>
              <w:rPr>
                <w:rStyle w:val="text"/>
                <w:rFonts w:ascii="Times New Roman" w:hAnsi="Times New Roman"/>
              </w:rPr>
              <w:t xml:space="preserve">онтактов основной сети: 0–30 </w:t>
            </w:r>
            <w:proofErr w:type="spellStart"/>
            <w:r>
              <w:rPr>
                <w:rStyle w:val="text"/>
                <w:rFonts w:ascii="Times New Roman" w:hAnsi="Times New Roman"/>
              </w:rPr>
              <w:t>мс</w:t>
            </w:r>
            <w:proofErr w:type="spellEnd"/>
          </w:p>
          <w:p w:rsidR="00A10377" w:rsidRDefault="00A10377" w:rsidP="00B92AC0">
            <w:pPr>
              <w:rPr>
                <w:rStyle w:val="text"/>
                <w:rFonts w:ascii="Times New Roman" w:hAnsi="Times New Roman"/>
              </w:rPr>
            </w:pPr>
            <w:r w:rsidRPr="00A10377">
              <w:rPr>
                <w:rStyle w:val="text"/>
                <w:rFonts w:ascii="Times New Roman" w:hAnsi="Times New Roman"/>
              </w:rPr>
              <w:t>Время на замык</w:t>
            </w:r>
            <w:r>
              <w:rPr>
                <w:rStyle w:val="text"/>
                <w:rFonts w:ascii="Times New Roman" w:hAnsi="Times New Roman"/>
              </w:rPr>
              <w:t xml:space="preserve">ание контактов резерва: 0–30 </w:t>
            </w:r>
            <w:proofErr w:type="spellStart"/>
            <w:r>
              <w:rPr>
                <w:rStyle w:val="text"/>
                <w:rFonts w:ascii="Times New Roman" w:hAnsi="Times New Roman"/>
              </w:rPr>
              <w:t>мс</w:t>
            </w:r>
            <w:proofErr w:type="spellEnd"/>
          </w:p>
          <w:p w:rsidR="00A10377" w:rsidRDefault="00A10377" w:rsidP="00B92AC0">
            <w:pPr>
              <w:rPr>
                <w:rStyle w:val="text"/>
                <w:rFonts w:ascii="Times New Roman" w:hAnsi="Times New Roman"/>
              </w:rPr>
            </w:pPr>
            <w:r>
              <w:rPr>
                <w:rStyle w:val="text"/>
                <w:rFonts w:ascii="Times New Roman" w:hAnsi="Times New Roman"/>
              </w:rPr>
              <w:t>Защита от перегрева: да</w:t>
            </w:r>
          </w:p>
          <w:p w:rsidR="00D149D6" w:rsidRDefault="00A10377" w:rsidP="00B92AC0">
            <w:pPr>
              <w:rPr>
                <w:rStyle w:val="text"/>
                <w:rFonts w:ascii="Times New Roman" w:hAnsi="Times New Roman"/>
              </w:rPr>
            </w:pPr>
            <w:r>
              <w:rPr>
                <w:rStyle w:val="text"/>
                <w:rFonts w:ascii="Times New Roman" w:hAnsi="Times New Roman"/>
              </w:rPr>
              <w:t>Светодиодная индикация: да</w:t>
            </w:r>
          </w:p>
          <w:p w:rsidR="00A10377" w:rsidRPr="00A10377" w:rsidRDefault="00A10377" w:rsidP="00B92AC0">
            <w:pPr>
              <w:rPr>
                <w:rFonts w:ascii="Times New Roman" w:hAnsi="Times New Roman" w:cs="Times New Roman"/>
              </w:rPr>
            </w:pPr>
            <w:r w:rsidRPr="00A10377">
              <w:rPr>
                <w:rFonts w:ascii="Times New Roman" w:hAnsi="Times New Roman" w:cs="Times New Roman"/>
              </w:rPr>
              <w:t>Гарантийный срок эксплуатации:</w:t>
            </w:r>
            <w:r>
              <w:rPr>
                <w:rFonts w:ascii="Times New Roman" w:hAnsi="Times New Roman" w:cs="Times New Roman"/>
              </w:rPr>
              <w:t xml:space="preserve"> не менее 5 лет</w:t>
            </w:r>
          </w:p>
        </w:tc>
        <w:tc>
          <w:tcPr>
            <w:tcW w:w="1134" w:type="dxa"/>
            <w:tcBorders>
              <w:top w:val="nil"/>
              <w:left w:val="nil"/>
              <w:bottom w:val="single" w:sz="4" w:space="0" w:color="auto"/>
              <w:right w:val="single" w:sz="4" w:space="0" w:color="auto"/>
            </w:tcBorders>
            <w:shd w:val="clear" w:color="auto" w:fill="auto"/>
          </w:tcPr>
          <w:p w:rsidR="00D149D6" w:rsidRPr="00DB4EE3" w:rsidRDefault="005032C1" w:rsidP="00D149D6">
            <w:pPr>
              <w:jc w:val="center"/>
              <w:rPr>
                <w:rFonts w:ascii="Times New Roman" w:hAnsi="Times New Roman" w:cs="Times New Roman"/>
                <w:sz w:val="22"/>
                <w:szCs w:val="22"/>
              </w:rPr>
            </w:pPr>
            <w:r w:rsidRPr="00DB4EE3">
              <w:rPr>
                <w:rFonts w:ascii="Times New Roman" w:hAnsi="Times New Roman" w:cs="Times New Roman"/>
                <w:sz w:val="22"/>
                <w:szCs w:val="22"/>
              </w:rPr>
              <w:t>ШТ</w:t>
            </w:r>
          </w:p>
        </w:tc>
        <w:tc>
          <w:tcPr>
            <w:tcW w:w="1134" w:type="dxa"/>
            <w:tcBorders>
              <w:top w:val="nil"/>
              <w:left w:val="nil"/>
              <w:bottom w:val="single" w:sz="4" w:space="0" w:color="auto"/>
              <w:right w:val="single" w:sz="4" w:space="0" w:color="auto"/>
            </w:tcBorders>
            <w:shd w:val="clear" w:color="auto" w:fill="auto"/>
          </w:tcPr>
          <w:p w:rsidR="00D149D6" w:rsidRPr="00DB4EE3" w:rsidRDefault="00AE37C3" w:rsidP="00D149D6">
            <w:pPr>
              <w:jc w:val="center"/>
              <w:rPr>
                <w:rFonts w:ascii="Times New Roman" w:hAnsi="Times New Roman" w:cs="Times New Roman"/>
                <w:sz w:val="22"/>
                <w:szCs w:val="22"/>
              </w:rPr>
            </w:pPr>
            <w:r>
              <w:rPr>
                <w:rFonts w:ascii="Times New Roman" w:hAnsi="Times New Roman" w:cs="Times New Roman"/>
                <w:sz w:val="22"/>
                <w:szCs w:val="22"/>
              </w:rPr>
              <w:t>1</w:t>
            </w:r>
          </w:p>
        </w:tc>
      </w:tr>
    </w:tbl>
    <w:p w:rsidR="006425DA" w:rsidRDefault="006425DA" w:rsidP="006425DA">
      <w:pPr>
        <w:ind w:firstLine="567"/>
        <w:jc w:val="center"/>
        <w:rPr>
          <w:rFonts w:ascii="Times New Roman" w:eastAsia="Times New Roman" w:hAnsi="Times New Roman" w:cs="Times New Roman"/>
          <w:b/>
          <w:color w:val="auto"/>
        </w:rPr>
      </w:pPr>
    </w:p>
    <w:p w:rsidR="006425DA" w:rsidRDefault="006425DA" w:rsidP="006425DA">
      <w:pPr>
        <w:spacing w:before="200" w:line="276" w:lineRule="auto"/>
        <w:ind w:firstLine="540"/>
        <w:jc w:val="both"/>
        <w:rPr>
          <w:rFonts w:ascii="Times New Roman" w:eastAsia="Times New Roman" w:hAnsi="Times New Roman" w:cs="Times New Roman"/>
          <w:color w:val="auto"/>
        </w:rPr>
      </w:pPr>
      <w:r>
        <w:rPr>
          <w:rFonts w:ascii="Times New Roman" w:eastAsia="Times New Roman" w:hAnsi="Times New Roman" w:cs="Times New Roman"/>
          <w:color w:val="auto"/>
        </w:rPr>
        <w:t>П</w:t>
      </w:r>
      <w:r w:rsidRPr="00AA122B">
        <w:rPr>
          <w:rFonts w:ascii="Times New Roman" w:eastAsia="Times New Roman" w:hAnsi="Times New Roman" w:cs="Times New Roman"/>
          <w:color w:val="auto"/>
        </w:rPr>
        <w:t>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6425DA" w:rsidRPr="006425DA" w:rsidRDefault="006425DA" w:rsidP="006425DA">
      <w:pPr>
        <w:rPr>
          <w:lang w:eastAsia="zh-CN" w:bidi="ar-SA"/>
        </w:rPr>
      </w:pPr>
    </w:p>
    <w:p w:rsidR="00186F65" w:rsidRPr="00FC3866" w:rsidRDefault="00186F65" w:rsidP="00186F65">
      <w:pPr>
        <w:spacing w:line="276" w:lineRule="auto"/>
        <w:rPr>
          <w:rFonts w:ascii="Times New Roman" w:hAnsi="Times New Roman"/>
        </w:rPr>
      </w:pPr>
    </w:p>
    <w:p w:rsidR="00186F65" w:rsidRPr="00FC3866" w:rsidRDefault="00186F65" w:rsidP="00186F65">
      <w:pPr>
        <w:spacing w:line="276" w:lineRule="auto"/>
        <w:ind w:firstLine="540"/>
        <w:jc w:val="both"/>
        <w:rPr>
          <w:rFonts w:ascii="Times New Roman" w:hAnsi="Times New Roman"/>
        </w:rPr>
      </w:pPr>
      <w:r w:rsidRPr="00FC3866">
        <w:rPr>
          <w:rFonts w:ascii="Times New Roman" w:hAnsi="Times New Roman"/>
        </w:rPr>
        <w:t xml:space="preserve">1. Требования к качеству товара: </w:t>
      </w:r>
    </w:p>
    <w:p w:rsidR="00C5647F" w:rsidRPr="00223588" w:rsidRDefault="00C5647F" w:rsidP="00C5647F">
      <w:pPr>
        <w:widowControl/>
        <w:numPr>
          <w:ilvl w:val="0"/>
          <w:numId w:val="6"/>
        </w:numPr>
        <w:jc w:val="both"/>
        <w:rPr>
          <w:rFonts w:ascii="Times New Roman" w:hAnsi="Times New Roman"/>
        </w:rPr>
      </w:pPr>
      <w:r w:rsidRPr="00223588">
        <w:rPr>
          <w:rFonts w:ascii="Times New Roman" w:hAnsi="Times New Roman"/>
        </w:rPr>
        <w:t>поставщик обязан поставить товар надлежащего качества в соответствии с требованиями действующего законодательства;</w:t>
      </w:r>
    </w:p>
    <w:p w:rsidR="00C5647F" w:rsidRPr="00223588" w:rsidRDefault="00C5647F" w:rsidP="00C5647F">
      <w:pPr>
        <w:widowControl/>
        <w:numPr>
          <w:ilvl w:val="0"/>
          <w:numId w:val="6"/>
        </w:numPr>
        <w:jc w:val="both"/>
        <w:rPr>
          <w:rFonts w:ascii="Times New Roman" w:hAnsi="Times New Roman"/>
        </w:rPr>
      </w:pPr>
      <w:r w:rsidRPr="00223588">
        <w:rPr>
          <w:rFonts w:ascii="Times New Roman" w:hAnsi="Times New Roman"/>
        </w:rPr>
        <w:t xml:space="preserve">поставщик должен поставлять товар в оригинальной заводской упаковке, обеспечивающей сохранность товара; </w:t>
      </w:r>
    </w:p>
    <w:p w:rsidR="00C5647F" w:rsidRPr="00223588" w:rsidRDefault="00C5647F" w:rsidP="00C5647F">
      <w:pPr>
        <w:widowControl/>
        <w:numPr>
          <w:ilvl w:val="0"/>
          <w:numId w:val="6"/>
        </w:numPr>
        <w:jc w:val="both"/>
        <w:rPr>
          <w:rFonts w:ascii="Times New Roman" w:hAnsi="Times New Roman"/>
        </w:rPr>
      </w:pPr>
      <w:r w:rsidRPr="00223588">
        <w:rPr>
          <w:rFonts w:ascii="Times New Roman" w:hAnsi="Times New Roman"/>
        </w:rPr>
        <w:t>весь товар должен иметь действующий сертификат, паспорт;</w:t>
      </w:r>
    </w:p>
    <w:p w:rsidR="00C5647F" w:rsidRPr="00223588" w:rsidRDefault="00C5647F" w:rsidP="00C5647F">
      <w:pPr>
        <w:widowControl/>
        <w:numPr>
          <w:ilvl w:val="0"/>
          <w:numId w:val="6"/>
        </w:numPr>
        <w:jc w:val="both"/>
        <w:rPr>
          <w:rFonts w:ascii="Times New Roman" w:hAnsi="Times New Roman"/>
        </w:rPr>
      </w:pPr>
      <w:r w:rsidRPr="00223588">
        <w:rPr>
          <w:rFonts w:ascii="Times New Roman" w:hAnsi="Times New Roman"/>
        </w:rPr>
        <w:t xml:space="preserve">при поставке товара предоставляются </w:t>
      </w:r>
      <w:r w:rsidRPr="00223588">
        <w:rPr>
          <w:rFonts w:ascii="Times New Roman" w:hAnsi="Times New Roman"/>
          <w:b/>
        </w:rPr>
        <w:t>копии действующих паспортов, сертификатов соответствия</w:t>
      </w:r>
      <w:r w:rsidRPr="00223588">
        <w:rPr>
          <w:rFonts w:ascii="Times New Roman" w:hAnsi="Times New Roman"/>
        </w:rPr>
        <w:t>;</w:t>
      </w:r>
    </w:p>
    <w:p w:rsidR="00C5647F" w:rsidRPr="00223588" w:rsidRDefault="00C5647F" w:rsidP="00C5647F">
      <w:pPr>
        <w:widowControl/>
        <w:numPr>
          <w:ilvl w:val="0"/>
          <w:numId w:val="6"/>
        </w:numPr>
        <w:jc w:val="both"/>
        <w:rPr>
          <w:rFonts w:ascii="Times New Roman" w:hAnsi="Times New Roman"/>
        </w:rPr>
      </w:pPr>
      <w:r w:rsidRPr="00223588">
        <w:rPr>
          <w:rFonts w:ascii="Times New Roman" w:hAnsi="Times New Roman"/>
        </w:rPr>
        <w:t xml:space="preserve">в случае поставки товара ненадлежащего качества товар должен быть возвращен Поставщику с его последующей заменой на качественный товар. </w:t>
      </w:r>
    </w:p>
    <w:p w:rsidR="00186F65" w:rsidRPr="00FC3866" w:rsidRDefault="00186F65" w:rsidP="00186F65">
      <w:pPr>
        <w:spacing w:line="276" w:lineRule="auto"/>
        <w:ind w:firstLine="540"/>
        <w:jc w:val="both"/>
        <w:rPr>
          <w:rFonts w:ascii="Times New Roman" w:hAnsi="Times New Roman"/>
        </w:rPr>
      </w:pPr>
    </w:p>
    <w:p w:rsidR="00186F65" w:rsidRPr="00FC3866" w:rsidRDefault="00186F65" w:rsidP="00186F65">
      <w:pPr>
        <w:spacing w:line="276" w:lineRule="auto"/>
        <w:ind w:firstLine="540"/>
        <w:jc w:val="both"/>
        <w:rPr>
          <w:rFonts w:ascii="Times New Roman" w:hAnsi="Times New Roman"/>
        </w:rPr>
      </w:pPr>
      <w:r w:rsidRPr="00FC3866">
        <w:rPr>
          <w:rFonts w:ascii="Times New Roman" w:hAnsi="Times New Roman"/>
        </w:rPr>
        <w:t>2. Требования к безопасности товара: 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186F65" w:rsidRDefault="00186F65" w:rsidP="00186F65">
      <w:pPr>
        <w:spacing w:line="276" w:lineRule="auto"/>
        <w:ind w:firstLine="540"/>
        <w:jc w:val="both"/>
        <w:rPr>
          <w:rFonts w:ascii="Times New Roman" w:hAnsi="Times New Roman"/>
        </w:rPr>
      </w:pPr>
      <w:r w:rsidRPr="00FC3866">
        <w:rPr>
          <w:rFonts w:ascii="Times New Roman" w:hAnsi="Times New Roman"/>
        </w:rPr>
        <w:t xml:space="preserve">3. Гарантия на товар осуществляется в соответствии с гарантийными обязательствами производителей, а также с Гражданским Кодексом РФ и Законом РФ «О защите прав потребителей». Гарантийный срок качества Товара составляет 12 месяцев, но не менее срока установленного производителем Товара. </w:t>
      </w:r>
    </w:p>
    <w:p w:rsidR="00DA4844" w:rsidRPr="00DA4844" w:rsidRDefault="00DA4844" w:rsidP="00DA4844">
      <w:pPr>
        <w:pStyle w:val="a8"/>
        <w:widowControl/>
        <w:numPr>
          <w:ilvl w:val="0"/>
          <w:numId w:val="33"/>
        </w:numPr>
        <w:autoSpaceDE w:val="0"/>
        <w:autoSpaceDN w:val="0"/>
        <w:spacing w:after="120" w:line="276" w:lineRule="auto"/>
        <w:jc w:val="both"/>
        <w:rPr>
          <w:rFonts w:ascii="Times New Roman" w:hAnsi="Times New Roman"/>
        </w:rPr>
      </w:pPr>
      <w:r w:rsidRPr="00DA4844">
        <w:rPr>
          <w:rFonts w:ascii="Times New Roman" w:hAnsi="Times New Roman"/>
        </w:rPr>
        <w:t>При наступлении гарантийного случая Поставщик обеспечивает:</w:t>
      </w:r>
    </w:p>
    <w:p w:rsidR="00DA4844" w:rsidRPr="00D008CF" w:rsidRDefault="00DA4844" w:rsidP="00DA4844">
      <w:pPr>
        <w:widowControl/>
        <w:numPr>
          <w:ilvl w:val="1"/>
          <w:numId w:val="14"/>
        </w:numPr>
        <w:autoSpaceDE w:val="0"/>
        <w:autoSpaceDN w:val="0"/>
        <w:spacing w:after="120" w:line="276" w:lineRule="auto"/>
        <w:contextualSpacing/>
        <w:jc w:val="both"/>
        <w:rPr>
          <w:rFonts w:ascii="Times New Roman" w:eastAsia="Times New Roman" w:hAnsi="Times New Roman" w:cs="Times New Roman"/>
          <w:color w:val="auto"/>
          <w:lang w:bidi="ar-SA"/>
        </w:rPr>
      </w:pPr>
      <w:r w:rsidRPr="00D008CF">
        <w:rPr>
          <w:rFonts w:ascii="Times New Roman" w:eastAsia="Times New Roman" w:hAnsi="Times New Roman" w:cs="Times New Roman"/>
          <w:color w:val="auto"/>
          <w:lang w:bidi="ar-SA"/>
        </w:rPr>
        <w:t>Бесплатный гарантийный ремонт или замену поставленного Товара или частей комплектности.</w:t>
      </w:r>
    </w:p>
    <w:p w:rsidR="00DA4844" w:rsidRPr="00D008CF" w:rsidRDefault="00DA4844" w:rsidP="00DA4844">
      <w:pPr>
        <w:widowControl/>
        <w:numPr>
          <w:ilvl w:val="1"/>
          <w:numId w:val="14"/>
        </w:numPr>
        <w:autoSpaceDE w:val="0"/>
        <w:autoSpaceDN w:val="0"/>
        <w:spacing w:after="120" w:line="276" w:lineRule="auto"/>
        <w:contextualSpacing/>
        <w:jc w:val="both"/>
        <w:rPr>
          <w:rFonts w:ascii="Times New Roman" w:eastAsia="Times New Roman" w:hAnsi="Times New Roman" w:cs="Times New Roman"/>
          <w:color w:val="auto"/>
          <w:lang w:bidi="ar-SA"/>
        </w:rPr>
      </w:pPr>
      <w:r w:rsidRPr="00D008CF">
        <w:rPr>
          <w:rFonts w:ascii="Times New Roman" w:eastAsia="Times New Roman" w:hAnsi="Times New Roman" w:cs="Times New Roman"/>
          <w:color w:val="auto"/>
          <w:lang w:bidi="ar-SA"/>
        </w:rPr>
        <w:t>Транспортировку Товара до сервисного центра для проведения ремонтных работ и обратно.</w:t>
      </w:r>
    </w:p>
    <w:p w:rsidR="00DA4844" w:rsidRPr="00D008CF" w:rsidRDefault="00DA4844" w:rsidP="00DA4844">
      <w:pPr>
        <w:widowControl/>
        <w:numPr>
          <w:ilvl w:val="1"/>
          <w:numId w:val="14"/>
        </w:numPr>
        <w:autoSpaceDE w:val="0"/>
        <w:autoSpaceDN w:val="0"/>
        <w:spacing w:after="120" w:line="276" w:lineRule="auto"/>
        <w:contextualSpacing/>
        <w:jc w:val="both"/>
        <w:rPr>
          <w:rFonts w:ascii="Times New Roman" w:eastAsia="Times New Roman" w:hAnsi="Times New Roman" w:cs="Times New Roman"/>
          <w:color w:val="auto"/>
          <w:lang w:bidi="ar-SA"/>
        </w:rPr>
      </w:pPr>
      <w:r w:rsidRPr="00D008CF">
        <w:rPr>
          <w:rFonts w:ascii="Times New Roman" w:eastAsia="Times New Roman" w:hAnsi="Times New Roman" w:cs="Times New Roman"/>
          <w:color w:val="auto"/>
          <w:lang w:bidi="ar-SA"/>
        </w:rPr>
        <w:t>Гарантированное время замены или ремонта неисправного Товара в течение 20 (двадцати) рабочих дней с момента уведомления Поставщика об обнаружении дефектов.</w:t>
      </w:r>
    </w:p>
    <w:p w:rsidR="00DA4844" w:rsidRPr="00DA4844" w:rsidRDefault="00DA4844" w:rsidP="00DA4844">
      <w:pPr>
        <w:pStyle w:val="a8"/>
        <w:widowControl/>
        <w:numPr>
          <w:ilvl w:val="0"/>
          <w:numId w:val="33"/>
        </w:numPr>
        <w:autoSpaceDE w:val="0"/>
        <w:autoSpaceDN w:val="0"/>
        <w:spacing w:after="120" w:line="276" w:lineRule="auto"/>
        <w:ind w:left="0" w:firstLine="567"/>
        <w:jc w:val="both"/>
        <w:rPr>
          <w:rFonts w:ascii="Times New Roman" w:eastAsia="Times New Roman" w:hAnsi="Times New Roman" w:cs="Times New Roman"/>
          <w:color w:val="auto"/>
          <w:lang w:bidi="ar-SA"/>
        </w:rPr>
      </w:pPr>
      <w:r w:rsidRPr="00DA4844">
        <w:rPr>
          <w:rFonts w:ascii="Times New Roman" w:eastAsia="Times New Roman" w:hAnsi="Times New Roman" w:cs="Times New Roman"/>
          <w:color w:val="auto"/>
          <w:lang w:bidi="ar-SA"/>
        </w:rPr>
        <w:t>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p>
    <w:p w:rsidR="00DA4844" w:rsidRDefault="00DA4844" w:rsidP="00186F65">
      <w:pPr>
        <w:spacing w:line="276" w:lineRule="auto"/>
        <w:ind w:firstLine="540"/>
        <w:jc w:val="both"/>
        <w:rPr>
          <w:rFonts w:ascii="Times New Roman" w:hAnsi="Times New Roman"/>
        </w:rPr>
      </w:pPr>
    </w:p>
    <w:p w:rsidR="00186F65" w:rsidRPr="00FC3866" w:rsidRDefault="00186F65" w:rsidP="00186F65">
      <w:pPr>
        <w:spacing w:line="276" w:lineRule="auto"/>
        <w:ind w:firstLine="540"/>
        <w:jc w:val="both"/>
        <w:rPr>
          <w:rFonts w:ascii="Times New Roman" w:hAnsi="Times New Roman"/>
        </w:rPr>
      </w:pPr>
    </w:p>
    <w:p w:rsidR="00186F65" w:rsidRPr="00FC3866" w:rsidRDefault="00186F65" w:rsidP="00186F65">
      <w:pPr>
        <w:spacing w:line="276" w:lineRule="auto"/>
        <w:ind w:firstLine="851"/>
        <w:jc w:val="center"/>
        <w:rPr>
          <w:rFonts w:ascii="Times New Roman" w:hAnsi="Times New Roman"/>
          <w:b/>
        </w:rPr>
      </w:pPr>
      <w:r w:rsidRPr="00FC3866">
        <w:rPr>
          <w:rFonts w:ascii="Times New Roman" w:hAnsi="Times New Roman"/>
          <w:b/>
        </w:rPr>
        <w:t>Требования к таре и упаковке товара</w:t>
      </w:r>
    </w:p>
    <w:p w:rsidR="00186F65" w:rsidRPr="00FC3866" w:rsidRDefault="00186F65" w:rsidP="00186F65">
      <w:pPr>
        <w:spacing w:line="276" w:lineRule="auto"/>
        <w:ind w:firstLine="851"/>
        <w:jc w:val="center"/>
        <w:rPr>
          <w:rFonts w:ascii="Times New Roman" w:hAnsi="Times New Roman"/>
          <w:b/>
        </w:rPr>
      </w:pPr>
    </w:p>
    <w:p w:rsidR="00186F65" w:rsidRPr="00FC3866" w:rsidRDefault="00186F65" w:rsidP="00186F65">
      <w:pPr>
        <w:pStyle w:val="af2"/>
        <w:spacing w:line="276" w:lineRule="auto"/>
        <w:ind w:firstLine="851"/>
        <w:rPr>
          <w:sz w:val="24"/>
          <w:szCs w:val="24"/>
        </w:rPr>
      </w:pPr>
      <w:r w:rsidRPr="00FC3866">
        <w:rPr>
          <w:sz w:val="24"/>
          <w:szCs w:val="24"/>
        </w:rPr>
        <w:t xml:space="preserve">1. Тара и упаковка должны обеспечивать сохранность товаров при их транспортировке и хранении. </w:t>
      </w:r>
    </w:p>
    <w:p w:rsidR="00186F65" w:rsidRPr="00FC3866" w:rsidRDefault="00186F65" w:rsidP="00186F65">
      <w:pPr>
        <w:pStyle w:val="af2"/>
        <w:spacing w:line="276" w:lineRule="auto"/>
        <w:ind w:firstLine="851"/>
        <w:rPr>
          <w:sz w:val="24"/>
          <w:szCs w:val="24"/>
        </w:rPr>
      </w:pPr>
      <w:r w:rsidRPr="00FC3866">
        <w:rPr>
          <w:sz w:val="24"/>
          <w:szCs w:val="24"/>
        </w:rPr>
        <w:t>2. Поставка товара осуществляется в промышленной упаковке производителя.</w:t>
      </w:r>
    </w:p>
    <w:p w:rsidR="00186F65" w:rsidRPr="00FC3866" w:rsidRDefault="00186F65" w:rsidP="00186F65">
      <w:pPr>
        <w:spacing w:line="276" w:lineRule="auto"/>
        <w:ind w:firstLine="851"/>
        <w:rPr>
          <w:rFonts w:ascii="Times New Roman" w:hAnsi="Times New Roman"/>
        </w:rPr>
      </w:pPr>
    </w:p>
    <w:p w:rsidR="00186F65" w:rsidRPr="00FC3866" w:rsidRDefault="00186F65" w:rsidP="00186F65">
      <w:pPr>
        <w:spacing w:line="276" w:lineRule="auto"/>
        <w:ind w:firstLine="851"/>
        <w:jc w:val="center"/>
        <w:rPr>
          <w:rFonts w:ascii="Times New Roman" w:hAnsi="Times New Roman"/>
          <w:b/>
        </w:rPr>
      </w:pPr>
      <w:r w:rsidRPr="00FC3866">
        <w:rPr>
          <w:rFonts w:ascii="Times New Roman" w:hAnsi="Times New Roman"/>
          <w:b/>
        </w:rPr>
        <w:t>Требования к отгрузке и доставке товара</w:t>
      </w:r>
    </w:p>
    <w:p w:rsidR="00186F65" w:rsidRPr="00FC3866" w:rsidRDefault="00186F65" w:rsidP="00186F65">
      <w:pPr>
        <w:spacing w:line="276" w:lineRule="auto"/>
        <w:ind w:firstLine="851"/>
        <w:jc w:val="center"/>
        <w:rPr>
          <w:rFonts w:ascii="Times New Roman" w:hAnsi="Times New Roman"/>
          <w:b/>
        </w:rPr>
      </w:pPr>
    </w:p>
    <w:p w:rsidR="00186F65" w:rsidRPr="00FC3866" w:rsidRDefault="00186F65" w:rsidP="00186F65">
      <w:pPr>
        <w:spacing w:line="276" w:lineRule="auto"/>
        <w:ind w:firstLine="851"/>
        <w:jc w:val="both"/>
        <w:rPr>
          <w:rFonts w:ascii="Times New Roman" w:hAnsi="Times New Roman"/>
        </w:rPr>
      </w:pPr>
      <w:r w:rsidRPr="00FC3866">
        <w:rPr>
          <w:rFonts w:ascii="Times New Roman" w:hAnsi="Times New Roman"/>
        </w:rPr>
        <w:t xml:space="preserve">1. Весь поставляемый товар должен сопровождаться сертификатами, товарно-транспортными накладными, </w:t>
      </w:r>
      <w:proofErr w:type="gramStart"/>
      <w:r w:rsidRPr="00FC3866">
        <w:rPr>
          <w:rFonts w:ascii="Times New Roman" w:hAnsi="Times New Roman"/>
        </w:rPr>
        <w:t>инструкцией  на</w:t>
      </w:r>
      <w:proofErr w:type="gramEnd"/>
      <w:r w:rsidRPr="00FC3866">
        <w:rPr>
          <w:rFonts w:ascii="Times New Roman" w:hAnsi="Times New Roman"/>
        </w:rPr>
        <w:t xml:space="preserve"> русском языке. </w:t>
      </w:r>
    </w:p>
    <w:p w:rsidR="00186F65" w:rsidRPr="00FC3866" w:rsidRDefault="00186F65" w:rsidP="00186F65">
      <w:pPr>
        <w:spacing w:line="276" w:lineRule="auto"/>
        <w:ind w:firstLine="851"/>
        <w:rPr>
          <w:rFonts w:ascii="Times New Roman" w:hAnsi="Times New Roman"/>
        </w:rPr>
      </w:pPr>
      <w:r w:rsidRPr="00FC3866">
        <w:rPr>
          <w:rFonts w:ascii="Times New Roman" w:hAnsi="Times New Roman"/>
        </w:rPr>
        <w:t>2. Доставка товара осуществляется транспортом Поставщика.</w:t>
      </w:r>
    </w:p>
    <w:p w:rsidR="00186F65" w:rsidRPr="00FC3866" w:rsidRDefault="00186F65" w:rsidP="00186F65">
      <w:pPr>
        <w:spacing w:line="276" w:lineRule="auto"/>
        <w:ind w:firstLine="851"/>
        <w:jc w:val="both"/>
        <w:rPr>
          <w:rFonts w:ascii="Times New Roman" w:hAnsi="Times New Roman"/>
        </w:rPr>
      </w:pPr>
      <w:r w:rsidRPr="00FC3866">
        <w:rPr>
          <w:rFonts w:ascii="Times New Roman" w:hAnsi="Times New Roman"/>
        </w:rPr>
        <w:t xml:space="preserve">3. Поставщик производит доставку товара, а также выгрузку товара непосредственно </w:t>
      </w:r>
      <w:r>
        <w:rPr>
          <w:rFonts w:ascii="Times New Roman" w:hAnsi="Times New Roman"/>
        </w:rPr>
        <w:t>по адресу, указанному в заказе</w:t>
      </w:r>
      <w:r w:rsidR="00412D31">
        <w:rPr>
          <w:rFonts w:ascii="Times New Roman" w:hAnsi="Times New Roman"/>
        </w:rPr>
        <w:t xml:space="preserve"> и </w:t>
      </w:r>
      <w:r w:rsidR="00412D31" w:rsidRPr="00412D31">
        <w:rPr>
          <w:rFonts w:ascii="Times New Roman" w:hAnsi="Times New Roman"/>
          <w:highlight w:val="green"/>
        </w:rPr>
        <w:t xml:space="preserve">установку </w:t>
      </w:r>
      <w:r w:rsidR="009B2420">
        <w:rPr>
          <w:rFonts w:ascii="Times New Roman" w:hAnsi="Times New Roman"/>
          <w:highlight w:val="green"/>
        </w:rPr>
        <w:t xml:space="preserve">(монтаж) </w:t>
      </w:r>
      <w:r w:rsidR="00412D31" w:rsidRPr="00412D31">
        <w:rPr>
          <w:rFonts w:ascii="Times New Roman" w:hAnsi="Times New Roman"/>
          <w:highlight w:val="green"/>
        </w:rPr>
        <w:t>Товара</w:t>
      </w:r>
      <w:r w:rsidRPr="00FC3866">
        <w:rPr>
          <w:rFonts w:ascii="Times New Roman" w:hAnsi="Times New Roman"/>
        </w:rPr>
        <w:t>.</w:t>
      </w:r>
    </w:p>
    <w:p w:rsidR="00186F65" w:rsidRPr="00FC3866" w:rsidRDefault="00186F65" w:rsidP="00186F65">
      <w:pPr>
        <w:spacing w:line="276" w:lineRule="auto"/>
        <w:ind w:firstLine="851"/>
        <w:jc w:val="both"/>
        <w:rPr>
          <w:rFonts w:ascii="Times New Roman" w:hAnsi="Times New Roman"/>
        </w:rPr>
      </w:pPr>
      <w:r w:rsidRPr="00FC3866">
        <w:rPr>
          <w:rFonts w:ascii="Times New Roman" w:hAnsi="Times New Roman"/>
        </w:rPr>
        <w:t>4. Погрузо-разгрузочные работы по доставке товара осуществляется силами Поставщика.</w:t>
      </w:r>
    </w:p>
    <w:p w:rsidR="00186F65" w:rsidRDefault="00186F65" w:rsidP="00186F65">
      <w:pPr>
        <w:spacing w:line="276" w:lineRule="auto"/>
        <w:jc w:val="both"/>
        <w:rPr>
          <w:rFonts w:ascii="Times New Roman" w:eastAsia="Times New Roman" w:hAnsi="Times New Roman" w:cs="Times New Roman"/>
          <w:color w:val="auto"/>
        </w:rPr>
      </w:pPr>
    </w:p>
    <w:p w:rsidR="00FE0B0C" w:rsidRPr="009A1AB5" w:rsidRDefault="00FE0B0C" w:rsidP="00FE0B0C">
      <w:pPr>
        <w:autoSpaceDE w:val="0"/>
        <w:autoSpaceDN w:val="0"/>
        <w:adjustRightInd w:val="0"/>
        <w:ind w:firstLine="360"/>
        <w:jc w:val="center"/>
        <w:rPr>
          <w:rFonts w:ascii="Times New Roman" w:eastAsia="Times New Roman" w:hAnsi="Times New Roman" w:cs="Times New Roman"/>
          <w:bCs/>
          <w:color w:val="auto"/>
          <w:sz w:val="22"/>
          <w:szCs w:val="22"/>
          <w:lang w:bidi="ar-SA"/>
        </w:rPr>
      </w:pPr>
    </w:p>
    <w:tbl>
      <w:tblPr>
        <w:tblW w:w="9781" w:type="dxa"/>
        <w:tblInd w:w="212" w:type="dxa"/>
        <w:tblLayout w:type="fixed"/>
        <w:tblCellMar>
          <w:left w:w="70" w:type="dxa"/>
          <w:right w:w="70" w:type="dxa"/>
        </w:tblCellMar>
        <w:tblLook w:val="0000" w:firstRow="0" w:lastRow="0" w:firstColumn="0" w:lastColumn="0" w:noHBand="0" w:noVBand="0"/>
      </w:tblPr>
      <w:tblGrid>
        <w:gridCol w:w="4536"/>
        <w:gridCol w:w="5245"/>
      </w:tblGrid>
      <w:tr w:rsidR="00FE0B0C" w:rsidRPr="009A1AB5" w:rsidTr="00191C84">
        <w:trPr>
          <w:trHeight w:val="80"/>
        </w:trPr>
        <w:tc>
          <w:tcPr>
            <w:tcW w:w="4536" w:type="dxa"/>
          </w:tcPr>
          <w:p w:rsidR="00FE0B0C" w:rsidRPr="009A1AB5" w:rsidRDefault="00FE0B0C" w:rsidP="00191C84">
            <w:pPr>
              <w:jc w:val="both"/>
              <w:rPr>
                <w:rFonts w:ascii="Times New Roman" w:hAnsi="Times New Roman"/>
                <w:b/>
              </w:rPr>
            </w:pPr>
            <w:r w:rsidRPr="009A1AB5">
              <w:rPr>
                <w:rFonts w:ascii="Times New Roman" w:hAnsi="Times New Roman"/>
                <w:b/>
              </w:rPr>
              <w:t>Заказчик:</w:t>
            </w:r>
          </w:p>
          <w:p w:rsidR="00FE0B0C" w:rsidRPr="009A1AB5" w:rsidRDefault="00FE0B0C" w:rsidP="00191C84">
            <w:pPr>
              <w:widowControl/>
              <w:suppressAutoHyphens/>
              <w:ind w:firstLine="360"/>
              <w:jc w:val="both"/>
              <w:rPr>
                <w:rFonts w:ascii="Times New Roman" w:eastAsia="Times New Roman" w:hAnsi="Times New Roman" w:cs="Times New Roman"/>
                <w:caps/>
                <w:color w:val="auto"/>
                <w:lang w:eastAsia="zh-CN" w:bidi="ar-SA"/>
              </w:rPr>
            </w:pPr>
          </w:p>
          <w:p w:rsidR="00FE0B0C" w:rsidRDefault="00FE0B0C" w:rsidP="00191C84">
            <w:pPr>
              <w:jc w:val="both"/>
              <w:rPr>
                <w:rFonts w:ascii="Times New Roman" w:hAnsi="Times New Roman"/>
              </w:rPr>
            </w:pPr>
            <w:r w:rsidRPr="009A1AB5">
              <w:rPr>
                <w:rFonts w:ascii="Times New Roman" w:hAnsi="Times New Roman"/>
              </w:rPr>
              <w:t xml:space="preserve">Директор______________ Т.М. </w:t>
            </w:r>
            <w:proofErr w:type="spellStart"/>
            <w:r w:rsidRPr="009A1AB5">
              <w:rPr>
                <w:rFonts w:ascii="Times New Roman" w:hAnsi="Times New Roman"/>
              </w:rPr>
              <w:t>Поленина</w:t>
            </w:r>
            <w:proofErr w:type="spellEnd"/>
          </w:p>
          <w:p w:rsidR="00D83009" w:rsidRPr="009A1AB5" w:rsidRDefault="00D83009" w:rsidP="00D83009">
            <w:pPr>
              <w:jc w:val="both"/>
              <w:rPr>
                <w:rFonts w:ascii="Times New Roman" w:hAnsi="Times New Roman"/>
              </w:rPr>
            </w:pPr>
            <w:r>
              <w:rPr>
                <w:rFonts w:ascii="Times New Roman" w:hAnsi="Times New Roman"/>
              </w:rPr>
              <w:t>(ПОДПИСАНО ЭЦП)</w:t>
            </w:r>
          </w:p>
          <w:p w:rsidR="00D83009" w:rsidRPr="009A1AB5" w:rsidRDefault="00D83009" w:rsidP="00191C84">
            <w:pPr>
              <w:jc w:val="both"/>
              <w:rPr>
                <w:caps/>
              </w:rPr>
            </w:pPr>
          </w:p>
        </w:tc>
        <w:tc>
          <w:tcPr>
            <w:tcW w:w="5245" w:type="dxa"/>
          </w:tcPr>
          <w:p w:rsidR="00FE0B0C" w:rsidRPr="009A1AB5" w:rsidRDefault="00FE0B0C" w:rsidP="00191C84">
            <w:pPr>
              <w:jc w:val="both"/>
              <w:rPr>
                <w:rFonts w:ascii="Times New Roman" w:hAnsi="Times New Roman"/>
                <w:b/>
              </w:rPr>
            </w:pPr>
            <w:r w:rsidRPr="009A1AB5">
              <w:rPr>
                <w:rFonts w:ascii="Times New Roman" w:hAnsi="Times New Roman"/>
                <w:b/>
              </w:rPr>
              <w:t>Поставщик:</w:t>
            </w:r>
          </w:p>
          <w:p w:rsidR="00FE0B0C" w:rsidRPr="009A1AB5" w:rsidRDefault="00FE0B0C" w:rsidP="00191C84">
            <w:pPr>
              <w:widowControl/>
              <w:suppressAutoHyphens/>
              <w:ind w:firstLine="360"/>
              <w:jc w:val="both"/>
              <w:rPr>
                <w:rFonts w:ascii="Times New Roman" w:eastAsia="Times New Roman" w:hAnsi="Times New Roman" w:cs="Times New Roman"/>
                <w:caps/>
                <w:color w:val="auto"/>
                <w:lang w:eastAsia="zh-CN" w:bidi="ar-SA"/>
              </w:rPr>
            </w:pPr>
          </w:p>
          <w:p w:rsidR="00550563" w:rsidRPr="00550563" w:rsidRDefault="00550563" w:rsidP="00550563">
            <w:pPr>
              <w:rPr>
                <w:rFonts w:ascii="Times New Roman" w:hAnsi="Times New Roman"/>
                <w:kern w:val="32"/>
              </w:rPr>
            </w:pPr>
            <w:r w:rsidRPr="00550563">
              <w:rPr>
                <w:rFonts w:ascii="Times New Roman" w:hAnsi="Times New Roman"/>
                <w:kern w:val="32"/>
              </w:rPr>
              <w:t xml:space="preserve">_________________ </w:t>
            </w:r>
          </w:p>
          <w:p w:rsidR="00D83009" w:rsidRPr="009A1AB5" w:rsidRDefault="00550563" w:rsidP="00550563">
            <w:pPr>
              <w:rPr>
                <w:caps/>
              </w:rPr>
            </w:pPr>
            <w:r w:rsidRPr="00550563">
              <w:rPr>
                <w:rFonts w:ascii="Times New Roman" w:hAnsi="Times New Roman"/>
                <w:kern w:val="32"/>
              </w:rPr>
              <w:t>(ПОДПИСАНО ЭЦП)</w:t>
            </w:r>
          </w:p>
        </w:tc>
      </w:tr>
    </w:tbl>
    <w:p w:rsidR="00E21B3A" w:rsidRDefault="00E21B3A" w:rsidP="00A10377">
      <w:pPr>
        <w:widowControl/>
        <w:spacing w:after="160" w:line="259" w:lineRule="auto"/>
        <w:rPr>
          <w:rFonts w:ascii="Times New Roman" w:hAnsi="Times New Roman"/>
          <w:b/>
        </w:rPr>
      </w:pPr>
      <w:bookmarkStart w:id="1" w:name="_GoBack"/>
      <w:bookmarkEnd w:id="1"/>
    </w:p>
    <w:sectPr w:rsidR="00E21B3A" w:rsidSect="00F0328C">
      <w:headerReference w:type="default" r:id="rId13"/>
      <w:pgSz w:w="11906" w:h="16838"/>
      <w:pgMar w:top="1134" w:right="567" w:bottom="1440" w:left="1134"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707" w:rsidRDefault="00DB0707" w:rsidP="0035503B">
      <w:r>
        <w:separator/>
      </w:r>
    </w:p>
  </w:endnote>
  <w:endnote w:type="continuationSeparator" w:id="0">
    <w:p w:rsidR="00DB0707" w:rsidRDefault="00DB0707"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elvetica">
    <w:panose1 w:val="020B05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entury">
    <w:panose1 w:val="0204060405050502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azurski-Bold">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 w:name="ArtsansC">
    <w:charset w:val="00"/>
    <w:family w:val="swiss"/>
    <w:pitch w:val="variable"/>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707" w:rsidRDefault="00DB0707" w:rsidP="0035503B">
      <w:r>
        <w:separator/>
      </w:r>
    </w:p>
  </w:footnote>
  <w:footnote w:type="continuationSeparator" w:id="0">
    <w:p w:rsidR="00DB0707" w:rsidRDefault="00DB0707" w:rsidP="003550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30D" w:rsidRPr="00767DD4" w:rsidRDefault="00A3530D">
    <w:pPr>
      <w:pStyle w:val="a6"/>
      <w:rPr>
        <w:lang w:val="en-U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30D" w:rsidRPr="00767DD4" w:rsidRDefault="00A3530D">
    <w:pPr>
      <w:pStyle w:val="a6"/>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2354E3"/>
    <w:multiLevelType w:val="hybridMultilevel"/>
    <w:tmpl w:val="0F28B6F4"/>
    <w:lvl w:ilvl="0" w:tplc="012A07D0">
      <w:start w:val="1"/>
      <w:numFmt w:val="bullet"/>
      <w:lvlText w:val=""/>
      <w:lvlJc w:val="left"/>
      <w:pPr>
        <w:ind w:left="1260" w:hanging="360"/>
      </w:pPr>
      <w:rPr>
        <w:rFonts w:ascii="Symbol" w:hAnsi="Symbol" w:hint="default"/>
      </w:rPr>
    </w:lvl>
    <w:lvl w:ilvl="1" w:tplc="04190001">
      <w:start w:val="1"/>
      <w:numFmt w:val="bullet"/>
      <w:lvlText w:val=""/>
      <w:lvlJc w:val="left"/>
      <w:pPr>
        <w:ind w:left="1980" w:hanging="360"/>
      </w:pPr>
      <w:rPr>
        <w:rFonts w:ascii="Symbol" w:hAnsi="Symbol"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15:restartNumberingAfterBreak="0">
    <w:nsid w:val="02E536D2"/>
    <w:multiLevelType w:val="multilevel"/>
    <w:tmpl w:val="852A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BF64F4"/>
    <w:multiLevelType w:val="hybridMultilevel"/>
    <w:tmpl w:val="4942FE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ABA2296"/>
    <w:multiLevelType w:val="multilevel"/>
    <w:tmpl w:val="3374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B417651"/>
    <w:multiLevelType w:val="multilevel"/>
    <w:tmpl w:val="A5E60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3E15749"/>
    <w:multiLevelType w:val="hybridMultilevel"/>
    <w:tmpl w:val="B46060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4216048"/>
    <w:multiLevelType w:val="multilevel"/>
    <w:tmpl w:val="C8DC35DE"/>
    <w:styleLink w:val="11111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91A1FB7"/>
    <w:multiLevelType w:val="hybridMultilevel"/>
    <w:tmpl w:val="684A73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C022DCA"/>
    <w:multiLevelType w:val="hybridMultilevel"/>
    <w:tmpl w:val="215642B0"/>
    <w:lvl w:ilvl="0" w:tplc="68FAA988">
      <w:start w:val="1"/>
      <w:numFmt w:val="decimal"/>
      <w:pStyle w:val="1"/>
      <w:lvlText w:val="%1."/>
      <w:lvlJc w:val="left"/>
      <w:pPr>
        <w:tabs>
          <w:tab w:val="num" w:pos="720"/>
        </w:tabs>
        <w:ind w:left="720" w:hanging="360"/>
      </w:pPr>
    </w:lvl>
    <w:lvl w:ilvl="1" w:tplc="4A68CB42">
      <w:start w:val="1"/>
      <w:numFmt w:val="decimal"/>
      <w:lvlText w:val="%2."/>
      <w:lvlJc w:val="left"/>
      <w:pPr>
        <w:tabs>
          <w:tab w:val="num" w:pos="1440"/>
        </w:tabs>
        <w:ind w:left="1440" w:hanging="360"/>
      </w:pPr>
    </w:lvl>
    <w:lvl w:ilvl="2" w:tplc="5032DC7E">
      <w:start w:val="1"/>
      <w:numFmt w:val="decimal"/>
      <w:lvlText w:val="%3."/>
      <w:lvlJc w:val="left"/>
      <w:pPr>
        <w:tabs>
          <w:tab w:val="num" w:pos="2160"/>
        </w:tabs>
        <w:ind w:left="2160" w:hanging="360"/>
      </w:pPr>
    </w:lvl>
    <w:lvl w:ilvl="3" w:tplc="55BEF682">
      <w:start w:val="1"/>
      <w:numFmt w:val="decimal"/>
      <w:lvlText w:val="%4."/>
      <w:lvlJc w:val="left"/>
      <w:pPr>
        <w:tabs>
          <w:tab w:val="num" w:pos="2880"/>
        </w:tabs>
        <w:ind w:left="2880" w:hanging="360"/>
      </w:pPr>
    </w:lvl>
    <w:lvl w:ilvl="4" w:tplc="8A741456">
      <w:start w:val="1"/>
      <w:numFmt w:val="decimal"/>
      <w:lvlText w:val="%5."/>
      <w:lvlJc w:val="left"/>
      <w:pPr>
        <w:tabs>
          <w:tab w:val="num" w:pos="3600"/>
        </w:tabs>
        <w:ind w:left="3600" w:hanging="360"/>
      </w:pPr>
    </w:lvl>
    <w:lvl w:ilvl="5" w:tplc="AC027E92">
      <w:start w:val="1"/>
      <w:numFmt w:val="decimal"/>
      <w:lvlText w:val="%6."/>
      <w:lvlJc w:val="left"/>
      <w:pPr>
        <w:tabs>
          <w:tab w:val="num" w:pos="4320"/>
        </w:tabs>
        <w:ind w:left="4320" w:hanging="360"/>
      </w:pPr>
    </w:lvl>
    <w:lvl w:ilvl="6" w:tplc="42341512">
      <w:start w:val="1"/>
      <w:numFmt w:val="decimal"/>
      <w:lvlText w:val="%7."/>
      <w:lvlJc w:val="left"/>
      <w:pPr>
        <w:tabs>
          <w:tab w:val="num" w:pos="5040"/>
        </w:tabs>
        <w:ind w:left="5040" w:hanging="360"/>
      </w:pPr>
    </w:lvl>
    <w:lvl w:ilvl="7" w:tplc="D0A84AD0">
      <w:start w:val="1"/>
      <w:numFmt w:val="decimal"/>
      <w:lvlText w:val="%8."/>
      <w:lvlJc w:val="left"/>
      <w:pPr>
        <w:tabs>
          <w:tab w:val="num" w:pos="5760"/>
        </w:tabs>
        <w:ind w:left="5760" w:hanging="360"/>
      </w:pPr>
    </w:lvl>
    <w:lvl w:ilvl="8" w:tplc="67909238">
      <w:start w:val="1"/>
      <w:numFmt w:val="decimal"/>
      <w:lvlText w:val="%9."/>
      <w:lvlJc w:val="left"/>
      <w:pPr>
        <w:tabs>
          <w:tab w:val="num" w:pos="6480"/>
        </w:tabs>
        <w:ind w:left="6480" w:hanging="360"/>
      </w:pPr>
    </w:lvl>
  </w:abstractNum>
  <w:abstractNum w:abstractNumId="31"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4B44652"/>
    <w:multiLevelType w:val="hybridMultilevel"/>
    <w:tmpl w:val="E3EA4AA4"/>
    <w:lvl w:ilvl="0" w:tplc="44EC6E7C">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24CD7B22"/>
    <w:multiLevelType w:val="hybridMultilevel"/>
    <w:tmpl w:val="F37EB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B604A71"/>
    <w:multiLevelType w:val="multilevel"/>
    <w:tmpl w:val="39CE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2D5955"/>
    <w:multiLevelType w:val="hybridMultilevel"/>
    <w:tmpl w:val="88C2E4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E2B5E57"/>
    <w:multiLevelType w:val="hybridMultilevel"/>
    <w:tmpl w:val="F37EB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3931448D"/>
    <w:multiLevelType w:val="hybridMultilevel"/>
    <w:tmpl w:val="684A73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401C27A1"/>
    <w:multiLevelType w:val="hybridMultilevel"/>
    <w:tmpl w:val="EDCC622C"/>
    <w:lvl w:ilvl="0" w:tplc="0419000F">
      <w:start w:val="1"/>
      <w:numFmt w:val="bullet"/>
      <w:pStyle w:val="a0"/>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15:restartNumberingAfterBreak="0">
    <w:nsid w:val="472F20D3"/>
    <w:multiLevelType w:val="multilevel"/>
    <w:tmpl w:val="3D88EA36"/>
    <w:lvl w:ilvl="0">
      <w:start w:val="1"/>
      <w:numFmt w:val="decimal"/>
      <w:pStyle w:val="a1"/>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41" w15:restartNumberingAfterBreak="0">
    <w:nsid w:val="49300950"/>
    <w:multiLevelType w:val="hybridMultilevel"/>
    <w:tmpl w:val="6B1478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4A212366"/>
    <w:multiLevelType w:val="hybridMultilevel"/>
    <w:tmpl w:val="6B1478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F01287C"/>
    <w:multiLevelType w:val="multilevel"/>
    <w:tmpl w:val="A5A2D8D2"/>
    <w:styleLink w:val="111111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FC57BC8"/>
    <w:multiLevelType w:val="multilevel"/>
    <w:tmpl w:val="1A187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8401F3"/>
    <w:multiLevelType w:val="multilevel"/>
    <w:tmpl w:val="CA62A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090B97"/>
    <w:multiLevelType w:val="hybridMultilevel"/>
    <w:tmpl w:val="06D46FC4"/>
    <w:lvl w:ilvl="0" w:tplc="FE58F928">
      <w:start w:val="1"/>
      <w:numFmt w:val="decimal"/>
      <w:pStyle w:val="10"/>
      <w:lvlText w:val="%1."/>
      <w:lvlJc w:val="left"/>
      <w:pPr>
        <w:ind w:left="928" w:hanging="360"/>
      </w:pPr>
      <w:rPr>
        <w:rFonts w:cs="Times New Roman" w:hint="default"/>
      </w:rPr>
    </w:lvl>
    <w:lvl w:ilvl="1" w:tplc="F7480F54">
      <w:start w:val="1"/>
      <w:numFmt w:val="lowerLetter"/>
      <w:pStyle w:val="20"/>
      <w:lvlText w:val="%2."/>
      <w:lvlJc w:val="left"/>
      <w:pPr>
        <w:ind w:left="1620" w:hanging="360"/>
      </w:pPr>
      <w:rPr>
        <w:rFonts w:cs="Times New Roman"/>
      </w:rPr>
    </w:lvl>
    <w:lvl w:ilvl="2" w:tplc="6A26C78C">
      <w:start w:val="1"/>
      <w:numFmt w:val="lowerRoman"/>
      <w:lvlText w:val="%3."/>
      <w:lvlJc w:val="right"/>
      <w:pPr>
        <w:ind w:left="2340" w:hanging="180"/>
      </w:pPr>
      <w:rPr>
        <w:rFonts w:cs="Times New Roman"/>
      </w:rPr>
    </w:lvl>
    <w:lvl w:ilvl="3" w:tplc="FD7037FA">
      <w:start w:val="1"/>
      <w:numFmt w:val="decimal"/>
      <w:pStyle w:val="4"/>
      <w:lvlText w:val="%4."/>
      <w:lvlJc w:val="left"/>
      <w:pPr>
        <w:ind w:left="3060" w:hanging="360"/>
      </w:pPr>
      <w:rPr>
        <w:rFonts w:cs="Times New Roman"/>
      </w:rPr>
    </w:lvl>
    <w:lvl w:ilvl="4" w:tplc="FF424F64">
      <w:start w:val="1"/>
      <w:numFmt w:val="lowerLetter"/>
      <w:lvlText w:val="%5."/>
      <w:lvlJc w:val="left"/>
      <w:pPr>
        <w:ind w:left="3780" w:hanging="360"/>
      </w:pPr>
      <w:rPr>
        <w:rFonts w:cs="Times New Roman"/>
      </w:rPr>
    </w:lvl>
    <w:lvl w:ilvl="5" w:tplc="05A4A052">
      <w:start w:val="1"/>
      <w:numFmt w:val="lowerRoman"/>
      <w:pStyle w:val="6"/>
      <w:lvlText w:val="%6."/>
      <w:lvlJc w:val="right"/>
      <w:pPr>
        <w:ind w:left="4500" w:hanging="180"/>
      </w:pPr>
      <w:rPr>
        <w:rFonts w:cs="Times New Roman"/>
      </w:rPr>
    </w:lvl>
    <w:lvl w:ilvl="6" w:tplc="D624C0A6">
      <w:start w:val="1"/>
      <w:numFmt w:val="decimal"/>
      <w:pStyle w:val="7"/>
      <w:lvlText w:val="%7."/>
      <w:lvlJc w:val="left"/>
      <w:pPr>
        <w:ind w:left="5220" w:hanging="360"/>
      </w:pPr>
      <w:rPr>
        <w:rFonts w:cs="Times New Roman"/>
      </w:rPr>
    </w:lvl>
    <w:lvl w:ilvl="7" w:tplc="3B2EC46E">
      <w:start w:val="1"/>
      <w:numFmt w:val="lowerLetter"/>
      <w:lvlText w:val="%8."/>
      <w:lvlJc w:val="left"/>
      <w:pPr>
        <w:ind w:left="5940" w:hanging="360"/>
      </w:pPr>
      <w:rPr>
        <w:rFonts w:cs="Times New Roman"/>
      </w:rPr>
    </w:lvl>
    <w:lvl w:ilvl="8" w:tplc="66FC634E">
      <w:start w:val="1"/>
      <w:numFmt w:val="lowerRoman"/>
      <w:pStyle w:val="9"/>
      <w:lvlText w:val="%9."/>
      <w:lvlJc w:val="right"/>
      <w:pPr>
        <w:ind w:left="6660" w:hanging="180"/>
      </w:pPr>
      <w:rPr>
        <w:rFonts w:cs="Times New Roman"/>
      </w:rPr>
    </w:lvl>
  </w:abstractNum>
  <w:abstractNum w:abstractNumId="47" w15:restartNumberingAfterBreak="0">
    <w:nsid w:val="5AB06B5C"/>
    <w:multiLevelType w:val="hybridMultilevel"/>
    <w:tmpl w:val="F37EB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C41B2C"/>
    <w:multiLevelType w:val="multilevel"/>
    <w:tmpl w:val="4B62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1A2B57"/>
    <w:multiLevelType w:val="hybridMultilevel"/>
    <w:tmpl w:val="8F5C357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F3E2353"/>
    <w:multiLevelType w:val="hybridMultilevel"/>
    <w:tmpl w:val="D2605724"/>
    <w:name w:val="Нумерованный список 1"/>
    <w:lvl w:ilvl="0" w:tplc="16F4E8CE">
      <w:start w:val="1"/>
      <w:numFmt w:val="bullet"/>
      <w:lvlText w:val="-"/>
      <w:lvlJc w:val="left"/>
      <w:pPr>
        <w:ind w:left="720" w:hanging="360"/>
      </w:pPr>
      <w:rPr>
        <w:rFonts w:ascii="Sylfaen" w:hAnsi="Sylfaen" w:hint="default"/>
      </w:rPr>
    </w:lvl>
    <w:lvl w:ilvl="1" w:tplc="C02832E2">
      <w:start w:val="1"/>
      <w:numFmt w:val="bullet"/>
      <w:lvlText w:val="o"/>
      <w:lvlJc w:val="left"/>
      <w:pPr>
        <w:ind w:left="1440" w:hanging="360"/>
      </w:pPr>
      <w:rPr>
        <w:rFonts w:ascii="Courier New" w:hAnsi="Courier New" w:cs="Courier New" w:hint="default"/>
      </w:rPr>
    </w:lvl>
    <w:lvl w:ilvl="2" w:tplc="7D489FF6" w:tentative="1">
      <w:start w:val="1"/>
      <w:numFmt w:val="bullet"/>
      <w:lvlText w:val=""/>
      <w:lvlJc w:val="left"/>
      <w:pPr>
        <w:ind w:left="2160" w:hanging="360"/>
      </w:pPr>
      <w:rPr>
        <w:rFonts w:ascii="Wingdings" w:hAnsi="Wingdings" w:hint="default"/>
      </w:rPr>
    </w:lvl>
    <w:lvl w:ilvl="3" w:tplc="4EFEC160" w:tentative="1">
      <w:start w:val="1"/>
      <w:numFmt w:val="bullet"/>
      <w:lvlText w:val=""/>
      <w:lvlJc w:val="left"/>
      <w:pPr>
        <w:ind w:left="2880" w:hanging="360"/>
      </w:pPr>
      <w:rPr>
        <w:rFonts w:ascii="Symbol" w:hAnsi="Symbol" w:hint="default"/>
      </w:rPr>
    </w:lvl>
    <w:lvl w:ilvl="4" w:tplc="2730B910" w:tentative="1">
      <w:start w:val="1"/>
      <w:numFmt w:val="bullet"/>
      <w:lvlText w:val="o"/>
      <w:lvlJc w:val="left"/>
      <w:pPr>
        <w:ind w:left="3600" w:hanging="360"/>
      </w:pPr>
      <w:rPr>
        <w:rFonts w:ascii="Courier New" w:hAnsi="Courier New" w:cs="Courier New" w:hint="default"/>
      </w:rPr>
    </w:lvl>
    <w:lvl w:ilvl="5" w:tplc="55181036" w:tentative="1">
      <w:start w:val="1"/>
      <w:numFmt w:val="bullet"/>
      <w:lvlText w:val=""/>
      <w:lvlJc w:val="left"/>
      <w:pPr>
        <w:ind w:left="4320" w:hanging="360"/>
      </w:pPr>
      <w:rPr>
        <w:rFonts w:ascii="Wingdings" w:hAnsi="Wingdings" w:hint="default"/>
      </w:rPr>
    </w:lvl>
    <w:lvl w:ilvl="6" w:tplc="409AC36A" w:tentative="1">
      <w:start w:val="1"/>
      <w:numFmt w:val="bullet"/>
      <w:lvlText w:val=""/>
      <w:lvlJc w:val="left"/>
      <w:pPr>
        <w:ind w:left="5040" w:hanging="360"/>
      </w:pPr>
      <w:rPr>
        <w:rFonts w:ascii="Symbol" w:hAnsi="Symbol" w:hint="default"/>
      </w:rPr>
    </w:lvl>
    <w:lvl w:ilvl="7" w:tplc="6C8478EA" w:tentative="1">
      <w:start w:val="1"/>
      <w:numFmt w:val="bullet"/>
      <w:lvlText w:val="o"/>
      <w:lvlJc w:val="left"/>
      <w:pPr>
        <w:ind w:left="5760" w:hanging="360"/>
      </w:pPr>
      <w:rPr>
        <w:rFonts w:ascii="Courier New" w:hAnsi="Courier New" w:cs="Courier New" w:hint="default"/>
      </w:rPr>
    </w:lvl>
    <w:lvl w:ilvl="8" w:tplc="0DF4C8AC" w:tentative="1">
      <w:start w:val="1"/>
      <w:numFmt w:val="bullet"/>
      <w:lvlText w:val=""/>
      <w:lvlJc w:val="left"/>
      <w:pPr>
        <w:ind w:left="6480" w:hanging="360"/>
      </w:pPr>
      <w:rPr>
        <w:rFonts w:ascii="Wingdings" w:hAnsi="Wingdings" w:hint="default"/>
      </w:rPr>
    </w:lvl>
  </w:abstractNum>
  <w:abstractNum w:abstractNumId="51" w15:restartNumberingAfterBreak="0">
    <w:nsid w:val="61320522"/>
    <w:multiLevelType w:val="multilevel"/>
    <w:tmpl w:val="2A70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F64B19"/>
    <w:multiLevelType w:val="multilevel"/>
    <w:tmpl w:val="7CCC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3D72E8"/>
    <w:multiLevelType w:val="multilevel"/>
    <w:tmpl w:val="192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6"/>
  </w:num>
  <w:num w:numId="2">
    <w:abstractNumId w:val="26"/>
  </w:num>
  <w:num w:numId="3">
    <w:abstractNumId w:val="0"/>
  </w:num>
  <w:num w:numId="4">
    <w:abstractNumId w:val="28"/>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35"/>
  </w:num>
  <w:num w:numId="8">
    <w:abstractNumId w:val="31"/>
  </w:num>
  <w:num w:numId="9">
    <w:abstractNumId w:val="43"/>
  </w:num>
  <w:num w:numId="10">
    <w:abstractNumId w:val="39"/>
  </w:num>
  <w:num w:numId="11">
    <w:abstractNumId w:val="40"/>
  </w:num>
  <w:num w:numId="12">
    <w:abstractNumId w:val="42"/>
  </w:num>
  <w:num w:numId="13">
    <w:abstractNumId w:val="41"/>
  </w:num>
  <w:num w:numId="14">
    <w:abstractNumId w:val="49"/>
  </w:num>
  <w:num w:numId="15">
    <w:abstractNumId w:val="53"/>
  </w:num>
  <w:num w:numId="16">
    <w:abstractNumId w:val="24"/>
  </w:num>
  <w:num w:numId="17">
    <w:abstractNumId w:val="45"/>
  </w:num>
  <w:num w:numId="18">
    <w:abstractNumId w:val="51"/>
  </w:num>
  <w:num w:numId="19">
    <w:abstractNumId w:val="22"/>
  </w:num>
  <w:num w:numId="20">
    <w:abstractNumId w:val="52"/>
  </w:num>
  <w:num w:numId="21">
    <w:abstractNumId w:val="25"/>
  </w:num>
  <w:num w:numId="22">
    <w:abstractNumId w:val="34"/>
  </w:num>
  <w:num w:numId="23">
    <w:abstractNumId w:val="44"/>
  </w:num>
  <w:num w:numId="24">
    <w:abstractNumId w:val="48"/>
  </w:num>
  <w:num w:numId="25">
    <w:abstractNumId w:val="38"/>
  </w:num>
  <w:num w:numId="26">
    <w:abstractNumId w:val="27"/>
  </w:num>
  <w:num w:numId="27">
    <w:abstractNumId w:val="47"/>
  </w:num>
  <w:num w:numId="28">
    <w:abstractNumId w:val="33"/>
  </w:num>
  <w:num w:numId="29">
    <w:abstractNumId w:val="36"/>
  </w:num>
  <w:num w:numId="30">
    <w:abstractNumId w:val="23"/>
  </w:num>
  <w:num w:numId="31">
    <w:abstractNumId w:val="29"/>
  </w:num>
  <w:num w:numId="32">
    <w:abstractNumId w:val="37"/>
  </w:num>
  <w:num w:numId="33">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298"/>
    <w:rsid w:val="00001B4E"/>
    <w:rsid w:val="00001B5F"/>
    <w:rsid w:val="000023E0"/>
    <w:rsid w:val="000025E4"/>
    <w:rsid w:val="00004C28"/>
    <w:rsid w:val="00004D05"/>
    <w:rsid w:val="00005E87"/>
    <w:rsid w:val="00006231"/>
    <w:rsid w:val="00006586"/>
    <w:rsid w:val="00010479"/>
    <w:rsid w:val="0001058A"/>
    <w:rsid w:val="00010827"/>
    <w:rsid w:val="0001111B"/>
    <w:rsid w:val="000111C9"/>
    <w:rsid w:val="00011741"/>
    <w:rsid w:val="00011DA3"/>
    <w:rsid w:val="00011FC7"/>
    <w:rsid w:val="000125A5"/>
    <w:rsid w:val="00012D27"/>
    <w:rsid w:val="00012F09"/>
    <w:rsid w:val="00013912"/>
    <w:rsid w:val="00013A78"/>
    <w:rsid w:val="00013B67"/>
    <w:rsid w:val="00014800"/>
    <w:rsid w:val="00014D5D"/>
    <w:rsid w:val="000164A2"/>
    <w:rsid w:val="000167FE"/>
    <w:rsid w:val="00016DA1"/>
    <w:rsid w:val="00023749"/>
    <w:rsid w:val="000241FD"/>
    <w:rsid w:val="000244A6"/>
    <w:rsid w:val="00024BE9"/>
    <w:rsid w:val="00024C85"/>
    <w:rsid w:val="000271B4"/>
    <w:rsid w:val="0002791A"/>
    <w:rsid w:val="000326FC"/>
    <w:rsid w:val="0003333D"/>
    <w:rsid w:val="0003360E"/>
    <w:rsid w:val="00033868"/>
    <w:rsid w:val="00034100"/>
    <w:rsid w:val="00034A71"/>
    <w:rsid w:val="00034DAF"/>
    <w:rsid w:val="0003548C"/>
    <w:rsid w:val="00035E15"/>
    <w:rsid w:val="00036CAB"/>
    <w:rsid w:val="00036E1F"/>
    <w:rsid w:val="00037046"/>
    <w:rsid w:val="00037EF5"/>
    <w:rsid w:val="00041560"/>
    <w:rsid w:val="0004171A"/>
    <w:rsid w:val="0004233A"/>
    <w:rsid w:val="000431F5"/>
    <w:rsid w:val="00043BA8"/>
    <w:rsid w:val="00043EEE"/>
    <w:rsid w:val="00044873"/>
    <w:rsid w:val="00047C4A"/>
    <w:rsid w:val="000500E1"/>
    <w:rsid w:val="0005012B"/>
    <w:rsid w:val="000503EE"/>
    <w:rsid w:val="00051590"/>
    <w:rsid w:val="00052393"/>
    <w:rsid w:val="00053112"/>
    <w:rsid w:val="00053FBA"/>
    <w:rsid w:val="00054A9F"/>
    <w:rsid w:val="00054DF8"/>
    <w:rsid w:val="000570C3"/>
    <w:rsid w:val="000601C1"/>
    <w:rsid w:val="000606D1"/>
    <w:rsid w:val="00060AB8"/>
    <w:rsid w:val="0006277B"/>
    <w:rsid w:val="00062CA5"/>
    <w:rsid w:val="00063112"/>
    <w:rsid w:val="00063E37"/>
    <w:rsid w:val="00064169"/>
    <w:rsid w:val="000641DF"/>
    <w:rsid w:val="000653D0"/>
    <w:rsid w:val="00065D8C"/>
    <w:rsid w:val="00066272"/>
    <w:rsid w:val="00066822"/>
    <w:rsid w:val="00066952"/>
    <w:rsid w:val="00066A55"/>
    <w:rsid w:val="00067441"/>
    <w:rsid w:val="000709BA"/>
    <w:rsid w:val="0007135C"/>
    <w:rsid w:val="00071C6C"/>
    <w:rsid w:val="00071D7A"/>
    <w:rsid w:val="00072CC5"/>
    <w:rsid w:val="00072EEC"/>
    <w:rsid w:val="000738BF"/>
    <w:rsid w:val="00073CF1"/>
    <w:rsid w:val="00073E2B"/>
    <w:rsid w:val="0007490C"/>
    <w:rsid w:val="00075433"/>
    <w:rsid w:val="000754F6"/>
    <w:rsid w:val="00076272"/>
    <w:rsid w:val="00076333"/>
    <w:rsid w:val="00076A15"/>
    <w:rsid w:val="000774A1"/>
    <w:rsid w:val="000776FB"/>
    <w:rsid w:val="00077875"/>
    <w:rsid w:val="00077926"/>
    <w:rsid w:val="00080092"/>
    <w:rsid w:val="00080BB6"/>
    <w:rsid w:val="00080DD1"/>
    <w:rsid w:val="000814CE"/>
    <w:rsid w:val="000821DC"/>
    <w:rsid w:val="000827F6"/>
    <w:rsid w:val="00082B38"/>
    <w:rsid w:val="00082B9D"/>
    <w:rsid w:val="000830B8"/>
    <w:rsid w:val="000830BD"/>
    <w:rsid w:val="00083663"/>
    <w:rsid w:val="00083797"/>
    <w:rsid w:val="00083FA8"/>
    <w:rsid w:val="00084419"/>
    <w:rsid w:val="00084BF0"/>
    <w:rsid w:val="00086877"/>
    <w:rsid w:val="00086AFA"/>
    <w:rsid w:val="00087939"/>
    <w:rsid w:val="00090259"/>
    <w:rsid w:val="00090FAD"/>
    <w:rsid w:val="00091636"/>
    <w:rsid w:val="000925B4"/>
    <w:rsid w:val="000926C0"/>
    <w:rsid w:val="000929A1"/>
    <w:rsid w:val="00092A34"/>
    <w:rsid w:val="00094715"/>
    <w:rsid w:val="00094D0D"/>
    <w:rsid w:val="00095E6A"/>
    <w:rsid w:val="00096FDA"/>
    <w:rsid w:val="0009727D"/>
    <w:rsid w:val="000A1420"/>
    <w:rsid w:val="000A1478"/>
    <w:rsid w:val="000A2D7E"/>
    <w:rsid w:val="000A2D8F"/>
    <w:rsid w:val="000A38E5"/>
    <w:rsid w:val="000A3BB9"/>
    <w:rsid w:val="000A3E7B"/>
    <w:rsid w:val="000A49C9"/>
    <w:rsid w:val="000A5E49"/>
    <w:rsid w:val="000A74E9"/>
    <w:rsid w:val="000A767E"/>
    <w:rsid w:val="000A7D8F"/>
    <w:rsid w:val="000B0172"/>
    <w:rsid w:val="000B0FE9"/>
    <w:rsid w:val="000B202D"/>
    <w:rsid w:val="000B251B"/>
    <w:rsid w:val="000B26B6"/>
    <w:rsid w:val="000B29B1"/>
    <w:rsid w:val="000B45C1"/>
    <w:rsid w:val="000B479D"/>
    <w:rsid w:val="000B47A7"/>
    <w:rsid w:val="000B500A"/>
    <w:rsid w:val="000B54A4"/>
    <w:rsid w:val="000B563E"/>
    <w:rsid w:val="000B6AD2"/>
    <w:rsid w:val="000B6FA7"/>
    <w:rsid w:val="000B71FB"/>
    <w:rsid w:val="000B7492"/>
    <w:rsid w:val="000B7920"/>
    <w:rsid w:val="000C00F8"/>
    <w:rsid w:val="000C0385"/>
    <w:rsid w:val="000C10CD"/>
    <w:rsid w:val="000C1D47"/>
    <w:rsid w:val="000C248F"/>
    <w:rsid w:val="000C2CCB"/>
    <w:rsid w:val="000C2E96"/>
    <w:rsid w:val="000C34BE"/>
    <w:rsid w:val="000C3725"/>
    <w:rsid w:val="000C4293"/>
    <w:rsid w:val="000C43BA"/>
    <w:rsid w:val="000C4E8D"/>
    <w:rsid w:val="000C543D"/>
    <w:rsid w:val="000C61CB"/>
    <w:rsid w:val="000C7ABA"/>
    <w:rsid w:val="000D0B3A"/>
    <w:rsid w:val="000D19CE"/>
    <w:rsid w:val="000D1A7A"/>
    <w:rsid w:val="000D2571"/>
    <w:rsid w:val="000D25FA"/>
    <w:rsid w:val="000D2DBB"/>
    <w:rsid w:val="000D2EE5"/>
    <w:rsid w:val="000D35A8"/>
    <w:rsid w:val="000D3A7A"/>
    <w:rsid w:val="000D3F89"/>
    <w:rsid w:val="000D4666"/>
    <w:rsid w:val="000D4DC5"/>
    <w:rsid w:val="000D717A"/>
    <w:rsid w:val="000D7B4E"/>
    <w:rsid w:val="000E2F96"/>
    <w:rsid w:val="000E313A"/>
    <w:rsid w:val="000E3DA6"/>
    <w:rsid w:val="000E60CD"/>
    <w:rsid w:val="000E7FAB"/>
    <w:rsid w:val="000F0216"/>
    <w:rsid w:val="000F0996"/>
    <w:rsid w:val="000F10AF"/>
    <w:rsid w:val="000F1E15"/>
    <w:rsid w:val="000F2148"/>
    <w:rsid w:val="000F2253"/>
    <w:rsid w:val="000F2FFE"/>
    <w:rsid w:val="000F3C8E"/>
    <w:rsid w:val="000F3DFE"/>
    <w:rsid w:val="000F4003"/>
    <w:rsid w:val="000F433C"/>
    <w:rsid w:val="000F4364"/>
    <w:rsid w:val="000F4483"/>
    <w:rsid w:val="000F4EAD"/>
    <w:rsid w:val="000F5C11"/>
    <w:rsid w:val="000F6AE5"/>
    <w:rsid w:val="000F6D1D"/>
    <w:rsid w:val="000F76F2"/>
    <w:rsid w:val="00100B08"/>
    <w:rsid w:val="00102188"/>
    <w:rsid w:val="00104F23"/>
    <w:rsid w:val="001057E6"/>
    <w:rsid w:val="00105876"/>
    <w:rsid w:val="00105C0B"/>
    <w:rsid w:val="00105D9E"/>
    <w:rsid w:val="001061E1"/>
    <w:rsid w:val="001065CC"/>
    <w:rsid w:val="00107047"/>
    <w:rsid w:val="001075DD"/>
    <w:rsid w:val="001078C9"/>
    <w:rsid w:val="00107C4E"/>
    <w:rsid w:val="00110AC5"/>
    <w:rsid w:val="001115FD"/>
    <w:rsid w:val="00111B4E"/>
    <w:rsid w:val="00111DFE"/>
    <w:rsid w:val="00112103"/>
    <w:rsid w:val="00112ADE"/>
    <w:rsid w:val="0011324D"/>
    <w:rsid w:val="00113813"/>
    <w:rsid w:val="00113DD8"/>
    <w:rsid w:val="00114465"/>
    <w:rsid w:val="00114973"/>
    <w:rsid w:val="00114EA6"/>
    <w:rsid w:val="00114EB5"/>
    <w:rsid w:val="0011577F"/>
    <w:rsid w:val="00115A0C"/>
    <w:rsid w:val="00117119"/>
    <w:rsid w:val="0011766E"/>
    <w:rsid w:val="00120C42"/>
    <w:rsid w:val="00121917"/>
    <w:rsid w:val="00122435"/>
    <w:rsid w:val="00122888"/>
    <w:rsid w:val="001236D7"/>
    <w:rsid w:val="0012445F"/>
    <w:rsid w:val="001244AD"/>
    <w:rsid w:val="00124A77"/>
    <w:rsid w:val="00124EF3"/>
    <w:rsid w:val="001254F9"/>
    <w:rsid w:val="0012571A"/>
    <w:rsid w:val="00125A1D"/>
    <w:rsid w:val="00125B7C"/>
    <w:rsid w:val="00125E10"/>
    <w:rsid w:val="0012662B"/>
    <w:rsid w:val="00126B10"/>
    <w:rsid w:val="0012754D"/>
    <w:rsid w:val="00127AE6"/>
    <w:rsid w:val="001309F4"/>
    <w:rsid w:val="00130CA5"/>
    <w:rsid w:val="00131C04"/>
    <w:rsid w:val="00131F5E"/>
    <w:rsid w:val="0013255D"/>
    <w:rsid w:val="00134649"/>
    <w:rsid w:val="00135AB6"/>
    <w:rsid w:val="00135C99"/>
    <w:rsid w:val="001369F4"/>
    <w:rsid w:val="00136A86"/>
    <w:rsid w:val="00137413"/>
    <w:rsid w:val="001378E3"/>
    <w:rsid w:val="0014021F"/>
    <w:rsid w:val="00141000"/>
    <w:rsid w:val="00141351"/>
    <w:rsid w:val="001419BE"/>
    <w:rsid w:val="00141F34"/>
    <w:rsid w:val="00142384"/>
    <w:rsid w:val="00142524"/>
    <w:rsid w:val="00142F37"/>
    <w:rsid w:val="00144721"/>
    <w:rsid w:val="0014473D"/>
    <w:rsid w:val="001458F3"/>
    <w:rsid w:val="001466EA"/>
    <w:rsid w:val="00147357"/>
    <w:rsid w:val="00147BE3"/>
    <w:rsid w:val="00150C2F"/>
    <w:rsid w:val="001554D2"/>
    <w:rsid w:val="001556FC"/>
    <w:rsid w:val="00156514"/>
    <w:rsid w:val="001573FE"/>
    <w:rsid w:val="00157568"/>
    <w:rsid w:val="001577EF"/>
    <w:rsid w:val="001600CB"/>
    <w:rsid w:val="00160647"/>
    <w:rsid w:val="00160DAB"/>
    <w:rsid w:val="00161FB9"/>
    <w:rsid w:val="0016399F"/>
    <w:rsid w:val="001645D1"/>
    <w:rsid w:val="00166CCB"/>
    <w:rsid w:val="00167B41"/>
    <w:rsid w:val="00170141"/>
    <w:rsid w:val="001703C1"/>
    <w:rsid w:val="00171DB1"/>
    <w:rsid w:val="001724C1"/>
    <w:rsid w:val="00172E90"/>
    <w:rsid w:val="00173674"/>
    <w:rsid w:val="0017445B"/>
    <w:rsid w:val="0017538D"/>
    <w:rsid w:val="00176A03"/>
    <w:rsid w:val="00176A0D"/>
    <w:rsid w:val="0017735B"/>
    <w:rsid w:val="001777CE"/>
    <w:rsid w:val="00177F26"/>
    <w:rsid w:val="00177FBE"/>
    <w:rsid w:val="0018047E"/>
    <w:rsid w:val="0018076F"/>
    <w:rsid w:val="00180EDB"/>
    <w:rsid w:val="00182B7F"/>
    <w:rsid w:val="001832E6"/>
    <w:rsid w:val="00183C3D"/>
    <w:rsid w:val="00184580"/>
    <w:rsid w:val="00186F65"/>
    <w:rsid w:val="0018712C"/>
    <w:rsid w:val="00187296"/>
    <w:rsid w:val="00187D8C"/>
    <w:rsid w:val="0019077F"/>
    <w:rsid w:val="001907B5"/>
    <w:rsid w:val="00190E44"/>
    <w:rsid w:val="00191199"/>
    <w:rsid w:val="00191C84"/>
    <w:rsid w:val="00191D67"/>
    <w:rsid w:val="00192021"/>
    <w:rsid w:val="001930CA"/>
    <w:rsid w:val="001931AC"/>
    <w:rsid w:val="00194061"/>
    <w:rsid w:val="001945E5"/>
    <w:rsid w:val="001948F6"/>
    <w:rsid w:val="0019503C"/>
    <w:rsid w:val="00195578"/>
    <w:rsid w:val="001974F4"/>
    <w:rsid w:val="001A0AF8"/>
    <w:rsid w:val="001A12A9"/>
    <w:rsid w:val="001A164C"/>
    <w:rsid w:val="001A22A9"/>
    <w:rsid w:val="001A3532"/>
    <w:rsid w:val="001A4501"/>
    <w:rsid w:val="001A452B"/>
    <w:rsid w:val="001A5785"/>
    <w:rsid w:val="001A65DA"/>
    <w:rsid w:val="001A702E"/>
    <w:rsid w:val="001B023A"/>
    <w:rsid w:val="001B0D80"/>
    <w:rsid w:val="001B0DED"/>
    <w:rsid w:val="001B1BA7"/>
    <w:rsid w:val="001B26AB"/>
    <w:rsid w:val="001B2B0C"/>
    <w:rsid w:val="001B4EFF"/>
    <w:rsid w:val="001B5669"/>
    <w:rsid w:val="001B6AED"/>
    <w:rsid w:val="001B6BFF"/>
    <w:rsid w:val="001B6FF0"/>
    <w:rsid w:val="001B704B"/>
    <w:rsid w:val="001B7B5A"/>
    <w:rsid w:val="001C0B77"/>
    <w:rsid w:val="001C0F26"/>
    <w:rsid w:val="001C1737"/>
    <w:rsid w:val="001C1DF3"/>
    <w:rsid w:val="001C24CD"/>
    <w:rsid w:val="001C27B2"/>
    <w:rsid w:val="001C564B"/>
    <w:rsid w:val="001C5948"/>
    <w:rsid w:val="001C5DA6"/>
    <w:rsid w:val="001C6922"/>
    <w:rsid w:val="001C6B16"/>
    <w:rsid w:val="001C722A"/>
    <w:rsid w:val="001C7E46"/>
    <w:rsid w:val="001C7FBA"/>
    <w:rsid w:val="001D01EB"/>
    <w:rsid w:val="001D0A95"/>
    <w:rsid w:val="001D1226"/>
    <w:rsid w:val="001D27DD"/>
    <w:rsid w:val="001D3439"/>
    <w:rsid w:val="001D366B"/>
    <w:rsid w:val="001D4F4E"/>
    <w:rsid w:val="001D5228"/>
    <w:rsid w:val="001D5835"/>
    <w:rsid w:val="001D589E"/>
    <w:rsid w:val="001D5F41"/>
    <w:rsid w:val="001D6B78"/>
    <w:rsid w:val="001D717D"/>
    <w:rsid w:val="001D78FF"/>
    <w:rsid w:val="001E0EA7"/>
    <w:rsid w:val="001E1548"/>
    <w:rsid w:val="001E1F5B"/>
    <w:rsid w:val="001E32AF"/>
    <w:rsid w:val="001E58AA"/>
    <w:rsid w:val="001E62BA"/>
    <w:rsid w:val="001E6946"/>
    <w:rsid w:val="001E6C2F"/>
    <w:rsid w:val="001E781F"/>
    <w:rsid w:val="001E7C58"/>
    <w:rsid w:val="001F188E"/>
    <w:rsid w:val="001F1A0B"/>
    <w:rsid w:val="001F201A"/>
    <w:rsid w:val="001F31C7"/>
    <w:rsid w:val="001F355E"/>
    <w:rsid w:val="001F3E1C"/>
    <w:rsid w:val="001F403E"/>
    <w:rsid w:val="001F4156"/>
    <w:rsid w:val="001F435E"/>
    <w:rsid w:val="001F495E"/>
    <w:rsid w:val="001F4D45"/>
    <w:rsid w:val="001F71EE"/>
    <w:rsid w:val="001F744F"/>
    <w:rsid w:val="001F7E57"/>
    <w:rsid w:val="002008BA"/>
    <w:rsid w:val="00200E35"/>
    <w:rsid w:val="002010A6"/>
    <w:rsid w:val="002010BB"/>
    <w:rsid w:val="00201762"/>
    <w:rsid w:val="00202F8D"/>
    <w:rsid w:val="0020320A"/>
    <w:rsid w:val="002039A0"/>
    <w:rsid w:val="00205446"/>
    <w:rsid w:val="00205741"/>
    <w:rsid w:val="002061CC"/>
    <w:rsid w:val="00206C60"/>
    <w:rsid w:val="00210055"/>
    <w:rsid w:val="002104FC"/>
    <w:rsid w:val="00210638"/>
    <w:rsid w:val="00210F17"/>
    <w:rsid w:val="002111AA"/>
    <w:rsid w:val="00211A9D"/>
    <w:rsid w:val="00211E1C"/>
    <w:rsid w:val="00211E7B"/>
    <w:rsid w:val="002131B6"/>
    <w:rsid w:val="00213539"/>
    <w:rsid w:val="00214ABA"/>
    <w:rsid w:val="00214DD9"/>
    <w:rsid w:val="002153B7"/>
    <w:rsid w:val="0021548D"/>
    <w:rsid w:val="00215A71"/>
    <w:rsid w:val="00215B32"/>
    <w:rsid w:val="00217AFA"/>
    <w:rsid w:val="00220563"/>
    <w:rsid w:val="002208BC"/>
    <w:rsid w:val="00220D96"/>
    <w:rsid w:val="002211AD"/>
    <w:rsid w:val="002215AD"/>
    <w:rsid w:val="00222EF7"/>
    <w:rsid w:val="002250D2"/>
    <w:rsid w:val="002257FF"/>
    <w:rsid w:val="002258FA"/>
    <w:rsid w:val="002269E8"/>
    <w:rsid w:val="0022749E"/>
    <w:rsid w:val="0022790D"/>
    <w:rsid w:val="0023175D"/>
    <w:rsid w:val="00232E4F"/>
    <w:rsid w:val="00233084"/>
    <w:rsid w:val="00233AB1"/>
    <w:rsid w:val="00234B21"/>
    <w:rsid w:val="00234B82"/>
    <w:rsid w:val="00234B8A"/>
    <w:rsid w:val="00234FA7"/>
    <w:rsid w:val="00234FD4"/>
    <w:rsid w:val="0023622F"/>
    <w:rsid w:val="00236C74"/>
    <w:rsid w:val="002413E9"/>
    <w:rsid w:val="00241919"/>
    <w:rsid w:val="0024295F"/>
    <w:rsid w:val="00242AF7"/>
    <w:rsid w:val="00242D86"/>
    <w:rsid w:val="00243158"/>
    <w:rsid w:val="002443B3"/>
    <w:rsid w:val="00245FC5"/>
    <w:rsid w:val="00246368"/>
    <w:rsid w:val="002466BF"/>
    <w:rsid w:val="00246B0B"/>
    <w:rsid w:val="00247D4A"/>
    <w:rsid w:val="002506EA"/>
    <w:rsid w:val="00250ABB"/>
    <w:rsid w:val="00251B02"/>
    <w:rsid w:val="00251E09"/>
    <w:rsid w:val="00252249"/>
    <w:rsid w:val="002525E1"/>
    <w:rsid w:val="00252714"/>
    <w:rsid w:val="00254246"/>
    <w:rsid w:val="00255CA2"/>
    <w:rsid w:val="00255D7A"/>
    <w:rsid w:val="0025671D"/>
    <w:rsid w:val="00256DE0"/>
    <w:rsid w:val="00257D79"/>
    <w:rsid w:val="00261400"/>
    <w:rsid w:val="0026169D"/>
    <w:rsid w:val="00261880"/>
    <w:rsid w:val="00264208"/>
    <w:rsid w:val="00265422"/>
    <w:rsid w:val="00270C72"/>
    <w:rsid w:val="00272F0A"/>
    <w:rsid w:val="0027314F"/>
    <w:rsid w:val="00273E1A"/>
    <w:rsid w:val="00274273"/>
    <w:rsid w:val="00274431"/>
    <w:rsid w:val="002746E0"/>
    <w:rsid w:val="00274923"/>
    <w:rsid w:val="00274DDB"/>
    <w:rsid w:val="00275AFB"/>
    <w:rsid w:val="00275B65"/>
    <w:rsid w:val="00275D1B"/>
    <w:rsid w:val="00275E80"/>
    <w:rsid w:val="002802FE"/>
    <w:rsid w:val="00280496"/>
    <w:rsid w:val="002806BC"/>
    <w:rsid w:val="00280AA9"/>
    <w:rsid w:val="0028158B"/>
    <w:rsid w:val="00281C53"/>
    <w:rsid w:val="00281ED9"/>
    <w:rsid w:val="00281F88"/>
    <w:rsid w:val="00281F92"/>
    <w:rsid w:val="002822A5"/>
    <w:rsid w:val="002829EA"/>
    <w:rsid w:val="00282FBA"/>
    <w:rsid w:val="0028348E"/>
    <w:rsid w:val="002835C5"/>
    <w:rsid w:val="00284B8B"/>
    <w:rsid w:val="002853EB"/>
    <w:rsid w:val="002854AC"/>
    <w:rsid w:val="002869BB"/>
    <w:rsid w:val="00290BD9"/>
    <w:rsid w:val="00292492"/>
    <w:rsid w:val="00292595"/>
    <w:rsid w:val="00292D76"/>
    <w:rsid w:val="00294233"/>
    <w:rsid w:val="00294894"/>
    <w:rsid w:val="00294973"/>
    <w:rsid w:val="002951E7"/>
    <w:rsid w:val="00296D9A"/>
    <w:rsid w:val="0029711A"/>
    <w:rsid w:val="0029766A"/>
    <w:rsid w:val="002A00D8"/>
    <w:rsid w:val="002A05E3"/>
    <w:rsid w:val="002A0F34"/>
    <w:rsid w:val="002A17D6"/>
    <w:rsid w:val="002A2D04"/>
    <w:rsid w:val="002A43C8"/>
    <w:rsid w:val="002A46EB"/>
    <w:rsid w:val="002A59D8"/>
    <w:rsid w:val="002A620A"/>
    <w:rsid w:val="002A620F"/>
    <w:rsid w:val="002A6CE7"/>
    <w:rsid w:val="002A76FA"/>
    <w:rsid w:val="002A7D47"/>
    <w:rsid w:val="002B0454"/>
    <w:rsid w:val="002B07EB"/>
    <w:rsid w:val="002B0E39"/>
    <w:rsid w:val="002B12CD"/>
    <w:rsid w:val="002B1ED8"/>
    <w:rsid w:val="002B1FCD"/>
    <w:rsid w:val="002B2FEF"/>
    <w:rsid w:val="002B4174"/>
    <w:rsid w:val="002B5B8A"/>
    <w:rsid w:val="002B6773"/>
    <w:rsid w:val="002B67CB"/>
    <w:rsid w:val="002B69DF"/>
    <w:rsid w:val="002B6E63"/>
    <w:rsid w:val="002B7B57"/>
    <w:rsid w:val="002C0207"/>
    <w:rsid w:val="002C0A0E"/>
    <w:rsid w:val="002C0D21"/>
    <w:rsid w:val="002C0FDE"/>
    <w:rsid w:val="002C1103"/>
    <w:rsid w:val="002C12C0"/>
    <w:rsid w:val="002C148E"/>
    <w:rsid w:val="002C27F1"/>
    <w:rsid w:val="002C29D2"/>
    <w:rsid w:val="002C36E8"/>
    <w:rsid w:val="002C438F"/>
    <w:rsid w:val="002C4790"/>
    <w:rsid w:val="002C4D21"/>
    <w:rsid w:val="002C51AF"/>
    <w:rsid w:val="002C6A83"/>
    <w:rsid w:val="002D02BB"/>
    <w:rsid w:val="002D0C13"/>
    <w:rsid w:val="002D167C"/>
    <w:rsid w:val="002D20F4"/>
    <w:rsid w:val="002D2255"/>
    <w:rsid w:val="002D25E1"/>
    <w:rsid w:val="002D2999"/>
    <w:rsid w:val="002D2A97"/>
    <w:rsid w:val="002D365D"/>
    <w:rsid w:val="002D3A98"/>
    <w:rsid w:val="002D3CCB"/>
    <w:rsid w:val="002D46E7"/>
    <w:rsid w:val="002D4B8F"/>
    <w:rsid w:val="002D4BA4"/>
    <w:rsid w:val="002D56A4"/>
    <w:rsid w:val="002D58B5"/>
    <w:rsid w:val="002D5DE5"/>
    <w:rsid w:val="002D6169"/>
    <w:rsid w:val="002D6B62"/>
    <w:rsid w:val="002D77D7"/>
    <w:rsid w:val="002D7D2B"/>
    <w:rsid w:val="002E049B"/>
    <w:rsid w:val="002E08D3"/>
    <w:rsid w:val="002E0AC6"/>
    <w:rsid w:val="002E12CE"/>
    <w:rsid w:val="002E3647"/>
    <w:rsid w:val="002E4D52"/>
    <w:rsid w:val="002E5DEF"/>
    <w:rsid w:val="002E7C2C"/>
    <w:rsid w:val="002F04DB"/>
    <w:rsid w:val="002F0FA6"/>
    <w:rsid w:val="002F110F"/>
    <w:rsid w:val="002F1395"/>
    <w:rsid w:val="002F155B"/>
    <w:rsid w:val="002F1ADE"/>
    <w:rsid w:val="002F1E7E"/>
    <w:rsid w:val="002F4594"/>
    <w:rsid w:val="002F62CF"/>
    <w:rsid w:val="002F6BA3"/>
    <w:rsid w:val="002F6C4D"/>
    <w:rsid w:val="002F6D62"/>
    <w:rsid w:val="002F732B"/>
    <w:rsid w:val="002F763E"/>
    <w:rsid w:val="003009F7"/>
    <w:rsid w:val="00301479"/>
    <w:rsid w:val="00301EC8"/>
    <w:rsid w:val="0030341D"/>
    <w:rsid w:val="003041F8"/>
    <w:rsid w:val="00304D0F"/>
    <w:rsid w:val="00305A8F"/>
    <w:rsid w:val="00306303"/>
    <w:rsid w:val="0030679B"/>
    <w:rsid w:val="0030717B"/>
    <w:rsid w:val="00307E19"/>
    <w:rsid w:val="0031194B"/>
    <w:rsid w:val="003139E5"/>
    <w:rsid w:val="00313B3A"/>
    <w:rsid w:val="00313ED0"/>
    <w:rsid w:val="0031454C"/>
    <w:rsid w:val="00315CFC"/>
    <w:rsid w:val="00315F87"/>
    <w:rsid w:val="00316D6D"/>
    <w:rsid w:val="00316DEC"/>
    <w:rsid w:val="00316E6B"/>
    <w:rsid w:val="00316FD5"/>
    <w:rsid w:val="00317C2A"/>
    <w:rsid w:val="003203EB"/>
    <w:rsid w:val="00321045"/>
    <w:rsid w:val="003215AE"/>
    <w:rsid w:val="003221ED"/>
    <w:rsid w:val="00323064"/>
    <w:rsid w:val="00323B74"/>
    <w:rsid w:val="00324686"/>
    <w:rsid w:val="00324A25"/>
    <w:rsid w:val="00324BD7"/>
    <w:rsid w:val="00324F40"/>
    <w:rsid w:val="00325308"/>
    <w:rsid w:val="003253BF"/>
    <w:rsid w:val="0032540B"/>
    <w:rsid w:val="00325CCA"/>
    <w:rsid w:val="00325FD1"/>
    <w:rsid w:val="00326C3B"/>
    <w:rsid w:val="00327107"/>
    <w:rsid w:val="00330782"/>
    <w:rsid w:val="00332DA6"/>
    <w:rsid w:val="003331F0"/>
    <w:rsid w:val="00333AAC"/>
    <w:rsid w:val="003343C1"/>
    <w:rsid w:val="003354CC"/>
    <w:rsid w:val="003355D7"/>
    <w:rsid w:val="003367B4"/>
    <w:rsid w:val="00336C42"/>
    <w:rsid w:val="003405AE"/>
    <w:rsid w:val="00342DB8"/>
    <w:rsid w:val="00343FEE"/>
    <w:rsid w:val="0034468A"/>
    <w:rsid w:val="003450DA"/>
    <w:rsid w:val="00346AFC"/>
    <w:rsid w:val="00346E41"/>
    <w:rsid w:val="00347F9B"/>
    <w:rsid w:val="00350DB7"/>
    <w:rsid w:val="003511C5"/>
    <w:rsid w:val="00351AFF"/>
    <w:rsid w:val="00351F67"/>
    <w:rsid w:val="00352583"/>
    <w:rsid w:val="003528A8"/>
    <w:rsid w:val="00352ACC"/>
    <w:rsid w:val="00352C36"/>
    <w:rsid w:val="0035395C"/>
    <w:rsid w:val="00353A60"/>
    <w:rsid w:val="00353D0E"/>
    <w:rsid w:val="0035409F"/>
    <w:rsid w:val="003542A1"/>
    <w:rsid w:val="003544FD"/>
    <w:rsid w:val="0035503B"/>
    <w:rsid w:val="00356840"/>
    <w:rsid w:val="00357641"/>
    <w:rsid w:val="003608C9"/>
    <w:rsid w:val="003624AF"/>
    <w:rsid w:val="00362744"/>
    <w:rsid w:val="00363BD5"/>
    <w:rsid w:val="00364224"/>
    <w:rsid w:val="00364441"/>
    <w:rsid w:val="0036527D"/>
    <w:rsid w:val="0036587C"/>
    <w:rsid w:val="0036603A"/>
    <w:rsid w:val="0036637C"/>
    <w:rsid w:val="00366BCF"/>
    <w:rsid w:val="00366D7E"/>
    <w:rsid w:val="00370AB8"/>
    <w:rsid w:val="00371023"/>
    <w:rsid w:val="003717E7"/>
    <w:rsid w:val="0037236F"/>
    <w:rsid w:val="0037287E"/>
    <w:rsid w:val="003737B1"/>
    <w:rsid w:val="003737BE"/>
    <w:rsid w:val="003748F2"/>
    <w:rsid w:val="00375BC5"/>
    <w:rsid w:val="00375E71"/>
    <w:rsid w:val="0037680B"/>
    <w:rsid w:val="00376FA7"/>
    <w:rsid w:val="003807FC"/>
    <w:rsid w:val="00380A0E"/>
    <w:rsid w:val="00380DAC"/>
    <w:rsid w:val="0038116D"/>
    <w:rsid w:val="0038153E"/>
    <w:rsid w:val="00381744"/>
    <w:rsid w:val="0038248D"/>
    <w:rsid w:val="003824C7"/>
    <w:rsid w:val="0038250D"/>
    <w:rsid w:val="00382B84"/>
    <w:rsid w:val="00383375"/>
    <w:rsid w:val="003833AB"/>
    <w:rsid w:val="00384087"/>
    <w:rsid w:val="0038437A"/>
    <w:rsid w:val="003845A0"/>
    <w:rsid w:val="003849FE"/>
    <w:rsid w:val="003851D3"/>
    <w:rsid w:val="00385D8A"/>
    <w:rsid w:val="00385DC7"/>
    <w:rsid w:val="00385EE7"/>
    <w:rsid w:val="0038652F"/>
    <w:rsid w:val="003867D3"/>
    <w:rsid w:val="003873CA"/>
    <w:rsid w:val="003876F5"/>
    <w:rsid w:val="00390058"/>
    <w:rsid w:val="00390B9C"/>
    <w:rsid w:val="00390FD0"/>
    <w:rsid w:val="00392C4E"/>
    <w:rsid w:val="0039327A"/>
    <w:rsid w:val="003973A8"/>
    <w:rsid w:val="00397B06"/>
    <w:rsid w:val="003A051B"/>
    <w:rsid w:val="003A08CF"/>
    <w:rsid w:val="003A0C79"/>
    <w:rsid w:val="003A0E9A"/>
    <w:rsid w:val="003A11F7"/>
    <w:rsid w:val="003A15BD"/>
    <w:rsid w:val="003A15F9"/>
    <w:rsid w:val="003A1C24"/>
    <w:rsid w:val="003A3481"/>
    <w:rsid w:val="003A6134"/>
    <w:rsid w:val="003A642A"/>
    <w:rsid w:val="003A7258"/>
    <w:rsid w:val="003A7A49"/>
    <w:rsid w:val="003B0297"/>
    <w:rsid w:val="003B0B8A"/>
    <w:rsid w:val="003B1918"/>
    <w:rsid w:val="003B1F31"/>
    <w:rsid w:val="003B41F3"/>
    <w:rsid w:val="003B471C"/>
    <w:rsid w:val="003B4DEB"/>
    <w:rsid w:val="003B4F00"/>
    <w:rsid w:val="003B5150"/>
    <w:rsid w:val="003B53B0"/>
    <w:rsid w:val="003B6DAE"/>
    <w:rsid w:val="003B70E3"/>
    <w:rsid w:val="003B7BE5"/>
    <w:rsid w:val="003C0E97"/>
    <w:rsid w:val="003C0FDE"/>
    <w:rsid w:val="003C105C"/>
    <w:rsid w:val="003C13A0"/>
    <w:rsid w:val="003C2A86"/>
    <w:rsid w:val="003C2A93"/>
    <w:rsid w:val="003C4D9B"/>
    <w:rsid w:val="003C5565"/>
    <w:rsid w:val="003C6300"/>
    <w:rsid w:val="003C6B5F"/>
    <w:rsid w:val="003C6ED6"/>
    <w:rsid w:val="003C752E"/>
    <w:rsid w:val="003C7F85"/>
    <w:rsid w:val="003D010B"/>
    <w:rsid w:val="003D074C"/>
    <w:rsid w:val="003D090D"/>
    <w:rsid w:val="003D13DD"/>
    <w:rsid w:val="003D1662"/>
    <w:rsid w:val="003D21C4"/>
    <w:rsid w:val="003D22E4"/>
    <w:rsid w:val="003D2F97"/>
    <w:rsid w:val="003D35AE"/>
    <w:rsid w:val="003D3AE2"/>
    <w:rsid w:val="003D552F"/>
    <w:rsid w:val="003D66DB"/>
    <w:rsid w:val="003D7480"/>
    <w:rsid w:val="003D7A4F"/>
    <w:rsid w:val="003D7B46"/>
    <w:rsid w:val="003E05D0"/>
    <w:rsid w:val="003E0D01"/>
    <w:rsid w:val="003E2306"/>
    <w:rsid w:val="003E2B25"/>
    <w:rsid w:val="003E3423"/>
    <w:rsid w:val="003E36F8"/>
    <w:rsid w:val="003E3EC1"/>
    <w:rsid w:val="003E4760"/>
    <w:rsid w:val="003E4805"/>
    <w:rsid w:val="003E4DC1"/>
    <w:rsid w:val="003E5212"/>
    <w:rsid w:val="003E6649"/>
    <w:rsid w:val="003E6996"/>
    <w:rsid w:val="003E6A17"/>
    <w:rsid w:val="003E6E87"/>
    <w:rsid w:val="003F0F07"/>
    <w:rsid w:val="003F1129"/>
    <w:rsid w:val="003F1AD5"/>
    <w:rsid w:val="003F270B"/>
    <w:rsid w:val="003F2F22"/>
    <w:rsid w:val="003F366C"/>
    <w:rsid w:val="003F39FD"/>
    <w:rsid w:val="003F431F"/>
    <w:rsid w:val="003F67B0"/>
    <w:rsid w:val="003F7F6C"/>
    <w:rsid w:val="004006F1"/>
    <w:rsid w:val="00400896"/>
    <w:rsid w:val="00400DA6"/>
    <w:rsid w:val="004010CB"/>
    <w:rsid w:val="004011FA"/>
    <w:rsid w:val="00401B9D"/>
    <w:rsid w:val="00401E65"/>
    <w:rsid w:val="0040214C"/>
    <w:rsid w:val="004027AB"/>
    <w:rsid w:val="00402809"/>
    <w:rsid w:val="00404206"/>
    <w:rsid w:val="0040436E"/>
    <w:rsid w:val="00407236"/>
    <w:rsid w:val="00407360"/>
    <w:rsid w:val="004104F3"/>
    <w:rsid w:val="00410637"/>
    <w:rsid w:val="00410BFC"/>
    <w:rsid w:val="00410D95"/>
    <w:rsid w:val="00411A16"/>
    <w:rsid w:val="00411EAF"/>
    <w:rsid w:val="00412D31"/>
    <w:rsid w:val="004132EE"/>
    <w:rsid w:val="004141D2"/>
    <w:rsid w:val="00414A94"/>
    <w:rsid w:val="0041554E"/>
    <w:rsid w:val="0041596D"/>
    <w:rsid w:val="004165EC"/>
    <w:rsid w:val="004168AF"/>
    <w:rsid w:val="0041724A"/>
    <w:rsid w:val="00417573"/>
    <w:rsid w:val="00420193"/>
    <w:rsid w:val="00420BE9"/>
    <w:rsid w:val="00420FD5"/>
    <w:rsid w:val="00421CD8"/>
    <w:rsid w:val="00422A76"/>
    <w:rsid w:val="00423064"/>
    <w:rsid w:val="004237EE"/>
    <w:rsid w:val="00424368"/>
    <w:rsid w:val="0042581F"/>
    <w:rsid w:val="004263EE"/>
    <w:rsid w:val="0042744C"/>
    <w:rsid w:val="00427A66"/>
    <w:rsid w:val="00427DB5"/>
    <w:rsid w:val="00430B67"/>
    <w:rsid w:val="004311B5"/>
    <w:rsid w:val="00431FD3"/>
    <w:rsid w:val="00432F74"/>
    <w:rsid w:val="00433D5F"/>
    <w:rsid w:val="00435B6F"/>
    <w:rsid w:val="00436489"/>
    <w:rsid w:val="004369D3"/>
    <w:rsid w:val="00436D97"/>
    <w:rsid w:val="00437507"/>
    <w:rsid w:val="0043781A"/>
    <w:rsid w:val="0044091D"/>
    <w:rsid w:val="00441698"/>
    <w:rsid w:val="00441753"/>
    <w:rsid w:val="004418FC"/>
    <w:rsid w:val="004424E4"/>
    <w:rsid w:val="004437FB"/>
    <w:rsid w:val="00443C7B"/>
    <w:rsid w:val="00443F06"/>
    <w:rsid w:val="00444107"/>
    <w:rsid w:val="004441BD"/>
    <w:rsid w:val="00444ACF"/>
    <w:rsid w:val="00445457"/>
    <w:rsid w:val="00445FD1"/>
    <w:rsid w:val="004468BD"/>
    <w:rsid w:val="00450A3E"/>
    <w:rsid w:val="00450E30"/>
    <w:rsid w:val="0045145A"/>
    <w:rsid w:val="00451B0B"/>
    <w:rsid w:val="0045216A"/>
    <w:rsid w:val="00452AFE"/>
    <w:rsid w:val="00452B06"/>
    <w:rsid w:val="00452BC7"/>
    <w:rsid w:val="00452DCD"/>
    <w:rsid w:val="00453E89"/>
    <w:rsid w:val="004541BF"/>
    <w:rsid w:val="00454308"/>
    <w:rsid w:val="00455800"/>
    <w:rsid w:val="00455AE9"/>
    <w:rsid w:val="00455D6C"/>
    <w:rsid w:val="00455E67"/>
    <w:rsid w:val="004571B5"/>
    <w:rsid w:val="0045743D"/>
    <w:rsid w:val="00461435"/>
    <w:rsid w:val="00461C8B"/>
    <w:rsid w:val="00462962"/>
    <w:rsid w:val="00463DCE"/>
    <w:rsid w:val="00463FBE"/>
    <w:rsid w:val="004705F0"/>
    <w:rsid w:val="00470B45"/>
    <w:rsid w:val="00470E1F"/>
    <w:rsid w:val="0047102B"/>
    <w:rsid w:val="00472095"/>
    <w:rsid w:val="0047210E"/>
    <w:rsid w:val="004728E2"/>
    <w:rsid w:val="00472BF7"/>
    <w:rsid w:val="00474127"/>
    <w:rsid w:val="00475391"/>
    <w:rsid w:val="00476507"/>
    <w:rsid w:val="0047656C"/>
    <w:rsid w:val="00476724"/>
    <w:rsid w:val="00480004"/>
    <w:rsid w:val="00480BB8"/>
    <w:rsid w:val="00480F08"/>
    <w:rsid w:val="00481C71"/>
    <w:rsid w:val="00481E54"/>
    <w:rsid w:val="004826B5"/>
    <w:rsid w:val="00482F61"/>
    <w:rsid w:val="00483074"/>
    <w:rsid w:val="00483B69"/>
    <w:rsid w:val="00485664"/>
    <w:rsid w:val="0048659B"/>
    <w:rsid w:val="0048680A"/>
    <w:rsid w:val="0048721D"/>
    <w:rsid w:val="00487AB6"/>
    <w:rsid w:val="00487DB6"/>
    <w:rsid w:val="004901D2"/>
    <w:rsid w:val="0049039A"/>
    <w:rsid w:val="00490F7F"/>
    <w:rsid w:val="0049230E"/>
    <w:rsid w:val="004933F3"/>
    <w:rsid w:val="0049434F"/>
    <w:rsid w:val="00495272"/>
    <w:rsid w:val="0049552A"/>
    <w:rsid w:val="004A115F"/>
    <w:rsid w:val="004A1966"/>
    <w:rsid w:val="004A19A5"/>
    <w:rsid w:val="004A1E1E"/>
    <w:rsid w:val="004A2A33"/>
    <w:rsid w:val="004A2FD9"/>
    <w:rsid w:val="004A307E"/>
    <w:rsid w:val="004A3EBE"/>
    <w:rsid w:val="004A46F7"/>
    <w:rsid w:val="004A4F8C"/>
    <w:rsid w:val="004A4FCD"/>
    <w:rsid w:val="004A79A5"/>
    <w:rsid w:val="004B03D3"/>
    <w:rsid w:val="004B06F5"/>
    <w:rsid w:val="004B1061"/>
    <w:rsid w:val="004B3130"/>
    <w:rsid w:val="004B3A9B"/>
    <w:rsid w:val="004B4656"/>
    <w:rsid w:val="004B47F5"/>
    <w:rsid w:val="004B487F"/>
    <w:rsid w:val="004B5615"/>
    <w:rsid w:val="004B67BF"/>
    <w:rsid w:val="004B6A94"/>
    <w:rsid w:val="004B6BAF"/>
    <w:rsid w:val="004B6E80"/>
    <w:rsid w:val="004B79D1"/>
    <w:rsid w:val="004B7BE3"/>
    <w:rsid w:val="004C1A37"/>
    <w:rsid w:val="004C2263"/>
    <w:rsid w:val="004C2365"/>
    <w:rsid w:val="004C26D3"/>
    <w:rsid w:val="004C4206"/>
    <w:rsid w:val="004C43AE"/>
    <w:rsid w:val="004C510A"/>
    <w:rsid w:val="004C6989"/>
    <w:rsid w:val="004C7037"/>
    <w:rsid w:val="004C7DD2"/>
    <w:rsid w:val="004D0ABA"/>
    <w:rsid w:val="004D1ED7"/>
    <w:rsid w:val="004D1EFC"/>
    <w:rsid w:val="004D22F1"/>
    <w:rsid w:val="004D333F"/>
    <w:rsid w:val="004D39B8"/>
    <w:rsid w:val="004D474F"/>
    <w:rsid w:val="004D4EA8"/>
    <w:rsid w:val="004D6904"/>
    <w:rsid w:val="004E036F"/>
    <w:rsid w:val="004E0876"/>
    <w:rsid w:val="004E122A"/>
    <w:rsid w:val="004E189D"/>
    <w:rsid w:val="004E1934"/>
    <w:rsid w:val="004E2287"/>
    <w:rsid w:val="004E2E49"/>
    <w:rsid w:val="004E301B"/>
    <w:rsid w:val="004E36FB"/>
    <w:rsid w:val="004E4881"/>
    <w:rsid w:val="004E5433"/>
    <w:rsid w:val="004E574B"/>
    <w:rsid w:val="004E5F27"/>
    <w:rsid w:val="004E5F54"/>
    <w:rsid w:val="004E69AC"/>
    <w:rsid w:val="004E77F2"/>
    <w:rsid w:val="004F1E6B"/>
    <w:rsid w:val="004F1FB8"/>
    <w:rsid w:val="004F2B85"/>
    <w:rsid w:val="004F2D62"/>
    <w:rsid w:val="004F35E0"/>
    <w:rsid w:val="004F3914"/>
    <w:rsid w:val="004F3A79"/>
    <w:rsid w:val="004F3BC0"/>
    <w:rsid w:val="004F417D"/>
    <w:rsid w:val="004F4315"/>
    <w:rsid w:val="004F6ED4"/>
    <w:rsid w:val="004F772C"/>
    <w:rsid w:val="004F786C"/>
    <w:rsid w:val="004F7E31"/>
    <w:rsid w:val="00500581"/>
    <w:rsid w:val="00500CCA"/>
    <w:rsid w:val="00501002"/>
    <w:rsid w:val="005012D5"/>
    <w:rsid w:val="00502B97"/>
    <w:rsid w:val="005032C1"/>
    <w:rsid w:val="0050479F"/>
    <w:rsid w:val="0050496E"/>
    <w:rsid w:val="00504A72"/>
    <w:rsid w:val="00505511"/>
    <w:rsid w:val="005055EA"/>
    <w:rsid w:val="005058EC"/>
    <w:rsid w:val="00507000"/>
    <w:rsid w:val="0050776F"/>
    <w:rsid w:val="00507F33"/>
    <w:rsid w:val="00510CDA"/>
    <w:rsid w:val="00512711"/>
    <w:rsid w:val="00512A6B"/>
    <w:rsid w:val="00513980"/>
    <w:rsid w:val="00514144"/>
    <w:rsid w:val="005143BC"/>
    <w:rsid w:val="00514D09"/>
    <w:rsid w:val="005150E7"/>
    <w:rsid w:val="005165F9"/>
    <w:rsid w:val="00517086"/>
    <w:rsid w:val="005204A1"/>
    <w:rsid w:val="00520FD9"/>
    <w:rsid w:val="005210B5"/>
    <w:rsid w:val="00521EB0"/>
    <w:rsid w:val="00521EEB"/>
    <w:rsid w:val="005233E9"/>
    <w:rsid w:val="005234DB"/>
    <w:rsid w:val="00523F7B"/>
    <w:rsid w:val="00525AE1"/>
    <w:rsid w:val="00526B80"/>
    <w:rsid w:val="0052754E"/>
    <w:rsid w:val="005279B4"/>
    <w:rsid w:val="00530CE9"/>
    <w:rsid w:val="005312B0"/>
    <w:rsid w:val="00532C63"/>
    <w:rsid w:val="00532D1B"/>
    <w:rsid w:val="005330DF"/>
    <w:rsid w:val="00534B89"/>
    <w:rsid w:val="00534C75"/>
    <w:rsid w:val="00534CFF"/>
    <w:rsid w:val="00535FA7"/>
    <w:rsid w:val="0053657D"/>
    <w:rsid w:val="00536BB2"/>
    <w:rsid w:val="0053716C"/>
    <w:rsid w:val="00537FF2"/>
    <w:rsid w:val="00540E49"/>
    <w:rsid w:val="005419B6"/>
    <w:rsid w:val="00541D13"/>
    <w:rsid w:val="00541EF5"/>
    <w:rsid w:val="00542A90"/>
    <w:rsid w:val="00542CE0"/>
    <w:rsid w:val="00543E66"/>
    <w:rsid w:val="005444FD"/>
    <w:rsid w:val="00545154"/>
    <w:rsid w:val="00550563"/>
    <w:rsid w:val="0055159D"/>
    <w:rsid w:val="005518F5"/>
    <w:rsid w:val="0055290A"/>
    <w:rsid w:val="005533C5"/>
    <w:rsid w:val="0055391B"/>
    <w:rsid w:val="00553CD0"/>
    <w:rsid w:val="00554625"/>
    <w:rsid w:val="00554B33"/>
    <w:rsid w:val="0055549A"/>
    <w:rsid w:val="00556BDB"/>
    <w:rsid w:val="0056038A"/>
    <w:rsid w:val="0056040F"/>
    <w:rsid w:val="005604B1"/>
    <w:rsid w:val="00561026"/>
    <w:rsid w:val="005614D2"/>
    <w:rsid w:val="00562F20"/>
    <w:rsid w:val="00563589"/>
    <w:rsid w:val="00563E06"/>
    <w:rsid w:val="00564161"/>
    <w:rsid w:val="00564B3D"/>
    <w:rsid w:val="00566B40"/>
    <w:rsid w:val="00567582"/>
    <w:rsid w:val="00567E30"/>
    <w:rsid w:val="00570BB0"/>
    <w:rsid w:val="00572039"/>
    <w:rsid w:val="005731F3"/>
    <w:rsid w:val="00573746"/>
    <w:rsid w:val="00575D0D"/>
    <w:rsid w:val="005760FD"/>
    <w:rsid w:val="00576EFA"/>
    <w:rsid w:val="0057701A"/>
    <w:rsid w:val="00577363"/>
    <w:rsid w:val="00577EB2"/>
    <w:rsid w:val="00581079"/>
    <w:rsid w:val="005834E5"/>
    <w:rsid w:val="005837EE"/>
    <w:rsid w:val="00584439"/>
    <w:rsid w:val="0058531C"/>
    <w:rsid w:val="005857FD"/>
    <w:rsid w:val="00586BF0"/>
    <w:rsid w:val="005870C5"/>
    <w:rsid w:val="005871C9"/>
    <w:rsid w:val="00587C62"/>
    <w:rsid w:val="005906EC"/>
    <w:rsid w:val="00590E82"/>
    <w:rsid w:val="0059193A"/>
    <w:rsid w:val="00591B57"/>
    <w:rsid w:val="0059215E"/>
    <w:rsid w:val="00592874"/>
    <w:rsid w:val="005941CE"/>
    <w:rsid w:val="00594697"/>
    <w:rsid w:val="00594861"/>
    <w:rsid w:val="005948BB"/>
    <w:rsid w:val="00595BDF"/>
    <w:rsid w:val="0059707B"/>
    <w:rsid w:val="005A0489"/>
    <w:rsid w:val="005A0BF2"/>
    <w:rsid w:val="005A3755"/>
    <w:rsid w:val="005A3884"/>
    <w:rsid w:val="005A491F"/>
    <w:rsid w:val="005A68BB"/>
    <w:rsid w:val="005A6E9F"/>
    <w:rsid w:val="005A76D3"/>
    <w:rsid w:val="005A79E2"/>
    <w:rsid w:val="005A7DDF"/>
    <w:rsid w:val="005B0706"/>
    <w:rsid w:val="005B08D5"/>
    <w:rsid w:val="005B091C"/>
    <w:rsid w:val="005B0A2A"/>
    <w:rsid w:val="005B1527"/>
    <w:rsid w:val="005B2BC4"/>
    <w:rsid w:val="005B2EBB"/>
    <w:rsid w:val="005B3DCA"/>
    <w:rsid w:val="005B3EA8"/>
    <w:rsid w:val="005B45EC"/>
    <w:rsid w:val="005B4991"/>
    <w:rsid w:val="005B4C27"/>
    <w:rsid w:val="005B57CF"/>
    <w:rsid w:val="005B5C92"/>
    <w:rsid w:val="005B648F"/>
    <w:rsid w:val="005B69D4"/>
    <w:rsid w:val="005B6B94"/>
    <w:rsid w:val="005B6FF7"/>
    <w:rsid w:val="005B77D4"/>
    <w:rsid w:val="005B7ECD"/>
    <w:rsid w:val="005C04B5"/>
    <w:rsid w:val="005C1EA8"/>
    <w:rsid w:val="005C2C4B"/>
    <w:rsid w:val="005C484A"/>
    <w:rsid w:val="005C57D9"/>
    <w:rsid w:val="005C65E9"/>
    <w:rsid w:val="005C6BD3"/>
    <w:rsid w:val="005C7DF2"/>
    <w:rsid w:val="005C7F04"/>
    <w:rsid w:val="005D015E"/>
    <w:rsid w:val="005D083B"/>
    <w:rsid w:val="005D0AA1"/>
    <w:rsid w:val="005D0B7D"/>
    <w:rsid w:val="005D13DF"/>
    <w:rsid w:val="005D1C0F"/>
    <w:rsid w:val="005D1F40"/>
    <w:rsid w:val="005D1F6F"/>
    <w:rsid w:val="005D311F"/>
    <w:rsid w:val="005D34DB"/>
    <w:rsid w:val="005D4442"/>
    <w:rsid w:val="005D4C04"/>
    <w:rsid w:val="005D5048"/>
    <w:rsid w:val="005D518C"/>
    <w:rsid w:val="005D57E1"/>
    <w:rsid w:val="005D5BE1"/>
    <w:rsid w:val="005D5D28"/>
    <w:rsid w:val="005D5FD3"/>
    <w:rsid w:val="005D714F"/>
    <w:rsid w:val="005D776E"/>
    <w:rsid w:val="005E0759"/>
    <w:rsid w:val="005E0DFD"/>
    <w:rsid w:val="005E14EC"/>
    <w:rsid w:val="005E179F"/>
    <w:rsid w:val="005E19E8"/>
    <w:rsid w:val="005E1BF2"/>
    <w:rsid w:val="005E1E34"/>
    <w:rsid w:val="005E29E7"/>
    <w:rsid w:val="005E308C"/>
    <w:rsid w:val="005E3B20"/>
    <w:rsid w:val="005E4AF6"/>
    <w:rsid w:val="005E4EB3"/>
    <w:rsid w:val="005E56CA"/>
    <w:rsid w:val="005E591F"/>
    <w:rsid w:val="005E5AD1"/>
    <w:rsid w:val="005E62DC"/>
    <w:rsid w:val="005E62F2"/>
    <w:rsid w:val="005E748D"/>
    <w:rsid w:val="005F020E"/>
    <w:rsid w:val="005F132D"/>
    <w:rsid w:val="005F163A"/>
    <w:rsid w:val="005F18C9"/>
    <w:rsid w:val="005F3606"/>
    <w:rsid w:val="005F418E"/>
    <w:rsid w:val="005F462E"/>
    <w:rsid w:val="005F4819"/>
    <w:rsid w:val="005F4B4F"/>
    <w:rsid w:val="005F4E15"/>
    <w:rsid w:val="005F50C3"/>
    <w:rsid w:val="005F5B39"/>
    <w:rsid w:val="005F7A80"/>
    <w:rsid w:val="005F7E1B"/>
    <w:rsid w:val="00600598"/>
    <w:rsid w:val="00600CCC"/>
    <w:rsid w:val="00602260"/>
    <w:rsid w:val="006024B0"/>
    <w:rsid w:val="00602C72"/>
    <w:rsid w:val="00602E05"/>
    <w:rsid w:val="00602EDC"/>
    <w:rsid w:val="0060310D"/>
    <w:rsid w:val="00603CD2"/>
    <w:rsid w:val="006059DB"/>
    <w:rsid w:val="00605BAE"/>
    <w:rsid w:val="00606064"/>
    <w:rsid w:val="006063D0"/>
    <w:rsid w:val="00607D00"/>
    <w:rsid w:val="00610205"/>
    <w:rsid w:val="00610390"/>
    <w:rsid w:val="006119D9"/>
    <w:rsid w:val="00612C0F"/>
    <w:rsid w:val="00613207"/>
    <w:rsid w:val="0061321F"/>
    <w:rsid w:val="00614574"/>
    <w:rsid w:val="006148D6"/>
    <w:rsid w:val="00614CC5"/>
    <w:rsid w:val="00615585"/>
    <w:rsid w:val="00615F29"/>
    <w:rsid w:val="00616751"/>
    <w:rsid w:val="00616FF9"/>
    <w:rsid w:val="006204D3"/>
    <w:rsid w:val="00620A5E"/>
    <w:rsid w:val="00621846"/>
    <w:rsid w:val="006219DB"/>
    <w:rsid w:val="00622F95"/>
    <w:rsid w:val="00623BB9"/>
    <w:rsid w:val="006240DE"/>
    <w:rsid w:val="00624F1F"/>
    <w:rsid w:val="006254FD"/>
    <w:rsid w:val="0062592D"/>
    <w:rsid w:val="00625B31"/>
    <w:rsid w:val="006263FB"/>
    <w:rsid w:val="0062775B"/>
    <w:rsid w:val="00627C48"/>
    <w:rsid w:val="00627D39"/>
    <w:rsid w:val="00627EA9"/>
    <w:rsid w:val="0063239B"/>
    <w:rsid w:val="00632D13"/>
    <w:rsid w:val="0063309C"/>
    <w:rsid w:val="0063317F"/>
    <w:rsid w:val="006342B3"/>
    <w:rsid w:val="0063454B"/>
    <w:rsid w:val="0063465D"/>
    <w:rsid w:val="00634822"/>
    <w:rsid w:val="006351BA"/>
    <w:rsid w:val="00635BFF"/>
    <w:rsid w:val="00636EA5"/>
    <w:rsid w:val="006370AD"/>
    <w:rsid w:val="00637447"/>
    <w:rsid w:val="006376EA"/>
    <w:rsid w:val="00637F39"/>
    <w:rsid w:val="006403F2"/>
    <w:rsid w:val="0064092E"/>
    <w:rsid w:val="006413B1"/>
    <w:rsid w:val="0064178B"/>
    <w:rsid w:val="00641963"/>
    <w:rsid w:val="006424A6"/>
    <w:rsid w:val="006425DA"/>
    <w:rsid w:val="00643AF1"/>
    <w:rsid w:val="00643BE1"/>
    <w:rsid w:val="00644337"/>
    <w:rsid w:val="0064455C"/>
    <w:rsid w:val="00644693"/>
    <w:rsid w:val="006452EA"/>
    <w:rsid w:val="00646615"/>
    <w:rsid w:val="00650865"/>
    <w:rsid w:val="00650C76"/>
    <w:rsid w:val="00650CED"/>
    <w:rsid w:val="006518FA"/>
    <w:rsid w:val="00652F3F"/>
    <w:rsid w:val="00653396"/>
    <w:rsid w:val="006542B1"/>
    <w:rsid w:val="00654343"/>
    <w:rsid w:val="00654387"/>
    <w:rsid w:val="006557A2"/>
    <w:rsid w:val="0065752D"/>
    <w:rsid w:val="006603E5"/>
    <w:rsid w:val="006607B4"/>
    <w:rsid w:val="006609E3"/>
    <w:rsid w:val="00661EC2"/>
    <w:rsid w:val="00663462"/>
    <w:rsid w:val="006636BE"/>
    <w:rsid w:val="00663E97"/>
    <w:rsid w:val="00664A1F"/>
    <w:rsid w:val="00664DF0"/>
    <w:rsid w:val="0066512E"/>
    <w:rsid w:val="00665229"/>
    <w:rsid w:val="00665F36"/>
    <w:rsid w:val="00671A62"/>
    <w:rsid w:val="00671FE4"/>
    <w:rsid w:val="0067217F"/>
    <w:rsid w:val="00672959"/>
    <w:rsid w:val="006731C1"/>
    <w:rsid w:val="006732F5"/>
    <w:rsid w:val="006742E3"/>
    <w:rsid w:val="0067617E"/>
    <w:rsid w:val="0067642B"/>
    <w:rsid w:val="006769E1"/>
    <w:rsid w:val="00677CAE"/>
    <w:rsid w:val="00677EB5"/>
    <w:rsid w:val="00680136"/>
    <w:rsid w:val="006803FA"/>
    <w:rsid w:val="00680CCC"/>
    <w:rsid w:val="006812AD"/>
    <w:rsid w:val="00681B30"/>
    <w:rsid w:val="00681F10"/>
    <w:rsid w:val="006837E7"/>
    <w:rsid w:val="00683A52"/>
    <w:rsid w:val="00685728"/>
    <w:rsid w:val="00685DFA"/>
    <w:rsid w:val="00685EB7"/>
    <w:rsid w:val="00686587"/>
    <w:rsid w:val="0068679C"/>
    <w:rsid w:val="0068770C"/>
    <w:rsid w:val="00687E11"/>
    <w:rsid w:val="0069013B"/>
    <w:rsid w:val="0069058E"/>
    <w:rsid w:val="00691100"/>
    <w:rsid w:val="00693294"/>
    <w:rsid w:val="006969FA"/>
    <w:rsid w:val="006A0ED1"/>
    <w:rsid w:val="006A12BC"/>
    <w:rsid w:val="006A253B"/>
    <w:rsid w:val="006A25B4"/>
    <w:rsid w:val="006A2E29"/>
    <w:rsid w:val="006A357E"/>
    <w:rsid w:val="006A6045"/>
    <w:rsid w:val="006A658D"/>
    <w:rsid w:val="006A693C"/>
    <w:rsid w:val="006A6EE4"/>
    <w:rsid w:val="006A77BB"/>
    <w:rsid w:val="006B0B97"/>
    <w:rsid w:val="006B0E0E"/>
    <w:rsid w:val="006B0E4F"/>
    <w:rsid w:val="006B0E6D"/>
    <w:rsid w:val="006B25B9"/>
    <w:rsid w:val="006B26D6"/>
    <w:rsid w:val="006B2811"/>
    <w:rsid w:val="006B2DB9"/>
    <w:rsid w:val="006B3837"/>
    <w:rsid w:val="006B3EBF"/>
    <w:rsid w:val="006B4ED5"/>
    <w:rsid w:val="006B5444"/>
    <w:rsid w:val="006B56EE"/>
    <w:rsid w:val="006B5789"/>
    <w:rsid w:val="006B67FA"/>
    <w:rsid w:val="006B74B8"/>
    <w:rsid w:val="006B7772"/>
    <w:rsid w:val="006B7A39"/>
    <w:rsid w:val="006B7E28"/>
    <w:rsid w:val="006C1902"/>
    <w:rsid w:val="006C2F4C"/>
    <w:rsid w:val="006C2F9C"/>
    <w:rsid w:val="006C3171"/>
    <w:rsid w:val="006C4796"/>
    <w:rsid w:val="006C6735"/>
    <w:rsid w:val="006D00BF"/>
    <w:rsid w:val="006D0227"/>
    <w:rsid w:val="006D0CD9"/>
    <w:rsid w:val="006D0F4C"/>
    <w:rsid w:val="006D1A32"/>
    <w:rsid w:val="006D21CD"/>
    <w:rsid w:val="006D2BA4"/>
    <w:rsid w:val="006D2D30"/>
    <w:rsid w:val="006D353A"/>
    <w:rsid w:val="006D48FC"/>
    <w:rsid w:val="006D4A1D"/>
    <w:rsid w:val="006D4C68"/>
    <w:rsid w:val="006D5044"/>
    <w:rsid w:val="006D59F9"/>
    <w:rsid w:val="006D5B95"/>
    <w:rsid w:val="006D66A1"/>
    <w:rsid w:val="006D7A59"/>
    <w:rsid w:val="006E056C"/>
    <w:rsid w:val="006E0681"/>
    <w:rsid w:val="006E0A1C"/>
    <w:rsid w:val="006E0AC5"/>
    <w:rsid w:val="006E0EAE"/>
    <w:rsid w:val="006E1586"/>
    <w:rsid w:val="006E1BCF"/>
    <w:rsid w:val="006E200F"/>
    <w:rsid w:val="006E2AF1"/>
    <w:rsid w:val="006E35D4"/>
    <w:rsid w:val="006E40EF"/>
    <w:rsid w:val="006E4670"/>
    <w:rsid w:val="006E4A7D"/>
    <w:rsid w:val="006E5157"/>
    <w:rsid w:val="006E51B6"/>
    <w:rsid w:val="006E5BDB"/>
    <w:rsid w:val="006E5D02"/>
    <w:rsid w:val="006E6302"/>
    <w:rsid w:val="006E67D8"/>
    <w:rsid w:val="006E70F2"/>
    <w:rsid w:val="006E79E1"/>
    <w:rsid w:val="006F1D33"/>
    <w:rsid w:val="006F2BC5"/>
    <w:rsid w:val="006F2F40"/>
    <w:rsid w:val="006F3D7B"/>
    <w:rsid w:val="006F41D5"/>
    <w:rsid w:val="006F44E3"/>
    <w:rsid w:val="006F4DA7"/>
    <w:rsid w:val="006F58B8"/>
    <w:rsid w:val="006F65DA"/>
    <w:rsid w:val="006F6F7E"/>
    <w:rsid w:val="006F70DE"/>
    <w:rsid w:val="006F7AA0"/>
    <w:rsid w:val="006F7D62"/>
    <w:rsid w:val="0070028A"/>
    <w:rsid w:val="0070034B"/>
    <w:rsid w:val="0070066C"/>
    <w:rsid w:val="00701180"/>
    <w:rsid w:val="007017E1"/>
    <w:rsid w:val="007024B6"/>
    <w:rsid w:val="00702690"/>
    <w:rsid w:val="00702777"/>
    <w:rsid w:val="007040DC"/>
    <w:rsid w:val="00704315"/>
    <w:rsid w:val="00704335"/>
    <w:rsid w:val="007058C9"/>
    <w:rsid w:val="00706718"/>
    <w:rsid w:val="00706CA4"/>
    <w:rsid w:val="00707EC7"/>
    <w:rsid w:val="0071060D"/>
    <w:rsid w:val="00711845"/>
    <w:rsid w:val="0071208B"/>
    <w:rsid w:val="007120B6"/>
    <w:rsid w:val="007131BE"/>
    <w:rsid w:val="00713250"/>
    <w:rsid w:val="0071342B"/>
    <w:rsid w:val="00713EBE"/>
    <w:rsid w:val="00714A2F"/>
    <w:rsid w:val="00714D30"/>
    <w:rsid w:val="00714E4B"/>
    <w:rsid w:val="0071539B"/>
    <w:rsid w:val="0071563D"/>
    <w:rsid w:val="00716B16"/>
    <w:rsid w:val="0072180F"/>
    <w:rsid w:val="0072279E"/>
    <w:rsid w:val="00722E79"/>
    <w:rsid w:val="00723107"/>
    <w:rsid w:val="00723256"/>
    <w:rsid w:val="007232D0"/>
    <w:rsid w:val="00724338"/>
    <w:rsid w:val="0072459D"/>
    <w:rsid w:val="00724D85"/>
    <w:rsid w:val="00724EDF"/>
    <w:rsid w:val="00725670"/>
    <w:rsid w:val="007257DC"/>
    <w:rsid w:val="0072673E"/>
    <w:rsid w:val="007267DF"/>
    <w:rsid w:val="00726E55"/>
    <w:rsid w:val="00727AAA"/>
    <w:rsid w:val="00730E9F"/>
    <w:rsid w:val="00731BB7"/>
    <w:rsid w:val="00731E2D"/>
    <w:rsid w:val="0073266B"/>
    <w:rsid w:val="0073355C"/>
    <w:rsid w:val="007335F1"/>
    <w:rsid w:val="007338A4"/>
    <w:rsid w:val="00734293"/>
    <w:rsid w:val="00735839"/>
    <w:rsid w:val="00736064"/>
    <w:rsid w:val="0073714C"/>
    <w:rsid w:val="00740641"/>
    <w:rsid w:val="0074078E"/>
    <w:rsid w:val="00740885"/>
    <w:rsid w:val="00741064"/>
    <w:rsid w:val="007417A6"/>
    <w:rsid w:val="00742637"/>
    <w:rsid w:val="00742EB8"/>
    <w:rsid w:val="007433B2"/>
    <w:rsid w:val="0074373B"/>
    <w:rsid w:val="007452EF"/>
    <w:rsid w:val="00746470"/>
    <w:rsid w:val="0074722B"/>
    <w:rsid w:val="00747559"/>
    <w:rsid w:val="007479FB"/>
    <w:rsid w:val="00747E6E"/>
    <w:rsid w:val="00750631"/>
    <w:rsid w:val="00750D8C"/>
    <w:rsid w:val="00752809"/>
    <w:rsid w:val="00752C0A"/>
    <w:rsid w:val="007534A4"/>
    <w:rsid w:val="0075360A"/>
    <w:rsid w:val="00753794"/>
    <w:rsid w:val="00754BC7"/>
    <w:rsid w:val="00754CBC"/>
    <w:rsid w:val="00755990"/>
    <w:rsid w:val="00755E56"/>
    <w:rsid w:val="00755FA8"/>
    <w:rsid w:val="007561BA"/>
    <w:rsid w:val="007572FA"/>
    <w:rsid w:val="0076035C"/>
    <w:rsid w:val="0076075C"/>
    <w:rsid w:val="00762055"/>
    <w:rsid w:val="00762083"/>
    <w:rsid w:val="0076389E"/>
    <w:rsid w:val="0076435E"/>
    <w:rsid w:val="00765689"/>
    <w:rsid w:val="0076593D"/>
    <w:rsid w:val="00765B98"/>
    <w:rsid w:val="00766163"/>
    <w:rsid w:val="00766A3A"/>
    <w:rsid w:val="0077028E"/>
    <w:rsid w:val="007702FE"/>
    <w:rsid w:val="00770465"/>
    <w:rsid w:val="0077052E"/>
    <w:rsid w:val="00770878"/>
    <w:rsid w:val="00770F0C"/>
    <w:rsid w:val="0077151C"/>
    <w:rsid w:val="00771A74"/>
    <w:rsid w:val="00771ADD"/>
    <w:rsid w:val="007731BD"/>
    <w:rsid w:val="0077328B"/>
    <w:rsid w:val="00773907"/>
    <w:rsid w:val="00773C2F"/>
    <w:rsid w:val="007742C6"/>
    <w:rsid w:val="0077436D"/>
    <w:rsid w:val="00775316"/>
    <w:rsid w:val="007755CD"/>
    <w:rsid w:val="00776C94"/>
    <w:rsid w:val="00777784"/>
    <w:rsid w:val="007778EA"/>
    <w:rsid w:val="007815BF"/>
    <w:rsid w:val="00783DCA"/>
    <w:rsid w:val="0078511C"/>
    <w:rsid w:val="007851F3"/>
    <w:rsid w:val="007852E0"/>
    <w:rsid w:val="007862FD"/>
    <w:rsid w:val="007869AB"/>
    <w:rsid w:val="00787610"/>
    <w:rsid w:val="007905CD"/>
    <w:rsid w:val="007913FC"/>
    <w:rsid w:val="00792506"/>
    <w:rsid w:val="00792A31"/>
    <w:rsid w:val="00794021"/>
    <w:rsid w:val="0079465E"/>
    <w:rsid w:val="00795243"/>
    <w:rsid w:val="00795820"/>
    <w:rsid w:val="0079591A"/>
    <w:rsid w:val="007959C1"/>
    <w:rsid w:val="00795A38"/>
    <w:rsid w:val="00795D7D"/>
    <w:rsid w:val="00795DD1"/>
    <w:rsid w:val="00797ADF"/>
    <w:rsid w:val="00797CBF"/>
    <w:rsid w:val="007A0D33"/>
    <w:rsid w:val="007A17B0"/>
    <w:rsid w:val="007A25E6"/>
    <w:rsid w:val="007A286A"/>
    <w:rsid w:val="007A2C76"/>
    <w:rsid w:val="007A32D6"/>
    <w:rsid w:val="007A3F3E"/>
    <w:rsid w:val="007A47D5"/>
    <w:rsid w:val="007A5F8F"/>
    <w:rsid w:val="007A6B20"/>
    <w:rsid w:val="007A6C98"/>
    <w:rsid w:val="007A7284"/>
    <w:rsid w:val="007B0F82"/>
    <w:rsid w:val="007B0FCF"/>
    <w:rsid w:val="007B2E2D"/>
    <w:rsid w:val="007B3CA3"/>
    <w:rsid w:val="007B45AB"/>
    <w:rsid w:val="007B5749"/>
    <w:rsid w:val="007B5C73"/>
    <w:rsid w:val="007B689C"/>
    <w:rsid w:val="007C0005"/>
    <w:rsid w:val="007C0438"/>
    <w:rsid w:val="007C2896"/>
    <w:rsid w:val="007C2F8A"/>
    <w:rsid w:val="007C3CC5"/>
    <w:rsid w:val="007C3D17"/>
    <w:rsid w:val="007C40CA"/>
    <w:rsid w:val="007C4864"/>
    <w:rsid w:val="007C4A64"/>
    <w:rsid w:val="007C4FC1"/>
    <w:rsid w:val="007C5F4D"/>
    <w:rsid w:val="007C5F67"/>
    <w:rsid w:val="007C6006"/>
    <w:rsid w:val="007D03E4"/>
    <w:rsid w:val="007D04ED"/>
    <w:rsid w:val="007D0820"/>
    <w:rsid w:val="007D1184"/>
    <w:rsid w:val="007D22A6"/>
    <w:rsid w:val="007D2E69"/>
    <w:rsid w:val="007D39A2"/>
    <w:rsid w:val="007D3AC1"/>
    <w:rsid w:val="007D3D7D"/>
    <w:rsid w:val="007D3FDD"/>
    <w:rsid w:val="007D442F"/>
    <w:rsid w:val="007D4B21"/>
    <w:rsid w:val="007D58CB"/>
    <w:rsid w:val="007D78CD"/>
    <w:rsid w:val="007E00CE"/>
    <w:rsid w:val="007E026B"/>
    <w:rsid w:val="007E0E2B"/>
    <w:rsid w:val="007E1653"/>
    <w:rsid w:val="007E2419"/>
    <w:rsid w:val="007E24A6"/>
    <w:rsid w:val="007E304B"/>
    <w:rsid w:val="007E40FB"/>
    <w:rsid w:val="007E4697"/>
    <w:rsid w:val="007E659D"/>
    <w:rsid w:val="007E66E4"/>
    <w:rsid w:val="007F08E9"/>
    <w:rsid w:val="007F1603"/>
    <w:rsid w:val="007F1990"/>
    <w:rsid w:val="007F22AD"/>
    <w:rsid w:val="007F2DB9"/>
    <w:rsid w:val="007F2EB3"/>
    <w:rsid w:val="007F2F6A"/>
    <w:rsid w:val="007F318C"/>
    <w:rsid w:val="007F471A"/>
    <w:rsid w:val="007F4FA1"/>
    <w:rsid w:val="007F5F9F"/>
    <w:rsid w:val="007F6755"/>
    <w:rsid w:val="007F7105"/>
    <w:rsid w:val="007F734F"/>
    <w:rsid w:val="007F7964"/>
    <w:rsid w:val="007F79A4"/>
    <w:rsid w:val="00801514"/>
    <w:rsid w:val="008021E3"/>
    <w:rsid w:val="008026E3"/>
    <w:rsid w:val="008027DD"/>
    <w:rsid w:val="008029A7"/>
    <w:rsid w:val="00802FC5"/>
    <w:rsid w:val="00804036"/>
    <w:rsid w:val="00804592"/>
    <w:rsid w:val="00805974"/>
    <w:rsid w:val="008063A4"/>
    <w:rsid w:val="0081034B"/>
    <w:rsid w:val="00811226"/>
    <w:rsid w:val="00811AB4"/>
    <w:rsid w:val="008134B4"/>
    <w:rsid w:val="00814AE0"/>
    <w:rsid w:val="00815BFD"/>
    <w:rsid w:val="00815D28"/>
    <w:rsid w:val="0081752D"/>
    <w:rsid w:val="008211F6"/>
    <w:rsid w:val="00822C70"/>
    <w:rsid w:val="00823203"/>
    <w:rsid w:val="00823683"/>
    <w:rsid w:val="00823A0D"/>
    <w:rsid w:val="00823D6B"/>
    <w:rsid w:val="00825940"/>
    <w:rsid w:val="00825F8F"/>
    <w:rsid w:val="008262B2"/>
    <w:rsid w:val="00827147"/>
    <w:rsid w:val="00830069"/>
    <w:rsid w:val="00830142"/>
    <w:rsid w:val="008305F3"/>
    <w:rsid w:val="00831538"/>
    <w:rsid w:val="00832387"/>
    <w:rsid w:val="00832878"/>
    <w:rsid w:val="00835EF7"/>
    <w:rsid w:val="00836748"/>
    <w:rsid w:val="00837094"/>
    <w:rsid w:val="0083714B"/>
    <w:rsid w:val="00840461"/>
    <w:rsid w:val="0084067C"/>
    <w:rsid w:val="008416C4"/>
    <w:rsid w:val="0084265E"/>
    <w:rsid w:val="00844209"/>
    <w:rsid w:val="008452BE"/>
    <w:rsid w:val="00845B82"/>
    <w:rsid w:val="00847DD0"/>
    <w:rsid w:val="00850C91"/>
    <w:rsid w:val="00850DBB"/>
    <w:rsid w:val="008510A5"/>
    <w:rsid w:val="00851DB5"/>
    <w:rsid w:val="00853405"/>
    <w:rsid w:val="008539A5"/>
    <w:rsid w:val="00854B19"/>
    <w:rsid w:val="00854E77"/>
    <w:rsid w:val="00854E88"/>
    <w:rsid w:val="00855A0B"/>
    <w:rsid w:val="00856E01"/>
    <w:rsid w:val="00857F31"/>
    <w:rsid w:val="00861089"/>
    <w:rsid w:val="00862D4B"/>
    <w:rsid w:val="00862ED6"/>
    <w:rsid w:val="008632C9"/>
    <w:rsid w:val="00863DAD"/>
    <w:rsid w:val="0086448A"/>
    <w:rsid w:val="00864A1B"/>
    <w:rsid w:val="00864C9D"/>
    <w:rsid w:val="00864CA5"/>
    <w:rsid w:val="00864E7E"/>
    <w:rsid w:val="008654F3"/>
    <w:rsid w:val="008659C3"/>
    <w:rsid w:val="00865A6E"/>
    <w:rsid w:val="00866D5A"/>
    <w:rsid w:val="0086723A"/>
    <w:rsid w:val="0086778F"/>
    <w:rsid w:val="00867C66"/>
    <w:rsid w:val="008724D7"/>
    <w:rsid w:val="008734F9"/>
    <w:rsid w:val="008735C8"/>
    <w:rsid w:val="00873C06"/>
    <w:rsid w:val="00873F46"/>
    <w:rsid w:val="00874FBA"/>
    <w:rsid w:val="008751BB"/>
    <w:rsid w:val="00876178"/>
    <w:rsid w:val="00881D50"/>
    <w:rsid w:val="00883497"/>
    <w:rsid w:val="00883F61"/>
    <w:rsid w:val="008840CD"/>
    <w:rsid w:val="0088572F"/>
    <w:rsid w:val="00885D15"/>
    <w:rsid w:val="00886132"/>
    <w:rsid w:val="008875BD"/>
    <w:rsid w:val="00887A6E"/>
    <w:rsid w:val="00887E58"/>
    <w:rsid w:val="00891197"/>
    <w:rsid w:val="0089185A"/>
    <w:rsid w:val="00892023"/>
    <w:rsid w:val="008934DD"/>
    <w:rsid w:val="00893A92"/>
    <w:rsid w:val="00894932"/>
    <w:rsid w:val="00895EA9"/>
    <w:rsid w:val="00895FE5"/>
    <w:rsid w:val="00896F81"/>
    <w:rsid w:val="00897F82"/>
    <w:rsid w:val="008A0322"/>
    <w:rsid w:val="008A0B72"/>
    <w:rsid w:val="008A1661"/>
    <w:rsid w:val="008A1A93"/>
    <w:rsid w:val="008A215D"/>
    <w:rsid w:val="008A3DF0"/>
    <w:rsid w:val="008A4336"/>
    <w:rsid w:val="008A5FC8"/>
    <w:rsid w:val="008A675E"/>
    <w:rsid w:val="008A7A28"/>
    <w:rsid w:val="008A7AC5"/>
    <w:rsid w:val="008B01AD"/>
    <w:rsid w:val="008B0444"/>
    <w:rsid w:val="008B06DF"/>
    <w:rsid w:val="008B090A"/>
    <w:rsid w:val="008B0BA2"/>
    <w:rsid w:val="008B1D8B"/>
    <w:rsid w:val="008B26DB"/>
    <w:rsid w:val="008B43AA"/>
    <w:rsid w:val="008B4725"/>
    <w:rsid w:val="008B5535"/>
    <w:rsid w:val="008B558D"/>
    <w:rsid w:val="008B5872"/>
    <w:rsid w:val="008B5C53"/>
    <w:rsid w:val="008B5CD2"/>
    <w:rsid w:val="008B5E2C"/>
    <w:rsid w:val="008B60A7"/>
    <w:rsid w:val="008B630A"/>
    <w:rsid w:val="008B6BAF"/>
    <w:rsid w:val="008B6DE5"/>
    <w:rsid w:val="008B78A4"/>
    <w:rsid w:val="008B7FED"/>
    <w:rsid w:val="008C0694"/>
    <w:rsid w:val="008C1A7B"/>
    <w:rsid w:val="008C3197"/>
    <w:rsid w:val="008C37ED"/>
    <w:rsid w:val="008C3932"/>
    <w:rsid w:val="008C49AD"/>
    <w:rsid w:val="008C4DB1"/>
    <w:rsid w:val="008C54AA"/>
    <w:rsid w:val="008C6081"/>
    <w:rsid w:val="008C696E"/>
    <w:rsid w:val="008C7755"/>
    <w:rsid w:val="008D03C6"/>
    <w:rsid w:val="008D0A9E"/>
    <w:rsid w:val="008D1C2F"/>
    <w:rsid w:val="008D2014"/>
    <w:rsid w:val="008D2507"/>
    <w:rsid w:val="008D27DC"/>
    <w:rsid w:val="008D2EB4"/>
    <w:rsid w:val="008D34BA"/>
    <w:rsid w:val="008D3828"/>
    <w:rsid w:val="008D3D0F"/>
    <w:rsid w:val="008D509C"/>
    <w:rsid w:val="008D517C"/>
    <w:rsid w:val="008D58B0"/>
    <w:rsid w:val="008D5A69"/>
    <w:rsid w:val="008D5F3F"/>
    <w:rsid w:val="008D6632"/>
    <w:rsid w:val="008D75AB"/>
    <w:rsid w:val="008D7E5A"/>
    <w:rsid w:val="008E2D01"/>
    <w:rsid w:val="008E388B"/>
    <w:rsid w:val="008E3B14"/>
    <w:rsid w:val="008E4098"/>
    <w:rsid w:val="008E422A"/>
    <w:rsid w:val="008E4399"/>
    <w:rsid w:val="008E4818"/>
    <w:rsid w:val="008E4A07"/>
    <w:rsid w:val="008E519C"/>
    <w:rsid w:val="008E6E3E"/>
    <w:rsid w:val="008E700E"/>
    <w:rsid w:val="008E7189"/>
    <w:rsid w:val="008E7BF5"/>
    <w:rsid w:val="008F00C8"/>
    <w:rsid w:val="008F16A8"/>
    <w:rsid w:val="008F1799"/>
    <w:rsid w:val="008F1F54"/>
    <w:rsid w:val="008F2DCF"/>
    <w:rsid w:val="008F3DAC"/>
    <w:rsid w:val="008F3F43"/>
    <w:rsid w:val="008F48F2"/>
    <w:rsid w:val="008F4905"/>
    <w:rsid w:val="008F5569"/>
    <w:rsid w:val="008F6383"/>
    <w:rsid w:val="008F6509"/>
    <w:rsid w:val="008F731B"/>
    <w:rsid w:val="0090051A"/>
    <w:rsid w:val="00901492"/>
    <w:rsid w:val="009014BC"/>
    <w:rsid w:val="009020A8"/>
    <w:rsid w:val="009041D2"/>
    <w:rsid w:val="00904DC2"/>
    <w:rsid w:val="0090629F"/>
    <w:rsid w:val="00906CA0"/>
    <w:rsid w:val="0091156F"/>
    <w:rsid w:val="00911F90"/>
    <w:rsid w:val="00912A42"/>
    <w:rsid w:val="00912F10"/>
    <w:rsid w:val="0091323C"/>
    <w:rsid w:val="009134DB"/>
    <w:rsid w:val="00913842"/>
    <w:rsid w:val="00913A37"/>
    <w:rsid w:val="0091418C"/>
    <w:rsid w:val="009147CE"/>
    <w:rsid w:val="00914A26"/>
    <w:rsid w:val="00914C5A"/>
    <w:rsid w:val="00915786"/>
    <w:rsid w:val="009158A2"/>
    <w:rsid w:val="00915B66"/>
    <w:rsid w:val="00916124"/>
    <w:rsid w:val="00916E42"/>
    <w:rsid w:val="00917644"/>
    <w:rsid w:val="00917CAA"/>
    <w:rsid w:val="00920878"/>
    <w:rsid w:val="0092162A"/>
    <w:rsid w:val="009219A6"/>
    <w:rsid w:val="00922E82"/>
    <w:rsid w:val="00924174"/>
    <w:rsid w:val="009244BE"/>
    <w:rsid w:val="00924784"/>
    <w:rsid w:val="0092539C"/>
    <w:rsid w:val="0092741F"/>
    <w:rsid w:val="00927AD2"/>
    <w:rsid w:val="00932F4C"/>
    <w:rsid w:val="0093352A"/>
    <w:rsid w:val="0093375F"/>
    <w:rsid w:val="009351DB"/>
    <w:rsid w:val="00935348"/>
    <w:rsid w:val="009371BA"/>
    <w:rsid w:val="00937AE7"/>
    <w:rsid w:val="00937B44"/>
    <w:rsid w:val="00940433"/>
    <w:rsid w:val="009408C0"/>
    <w:rsid w:val="00941C04"/>
    <w:rsid w:val="00941F15"/>
    <w:rsid w:val="009424B0"/>
    <w:rsid w:val="00942D0C"/>
    <w:rsid w:val="00942E53"/>
    <w:rsid w:val="009447A7"/>
    <w:rsid w:val="00944970"/>
    <w:rsid w:val="009452C6"/>
    <w:rsid w:val="009468C2"/>
    <w:rsid w:val="00947400"/>
    <w:rsid w:val="009476AB"/>
    <w:rsid w:val="00947F19"/>
    <w:rsid w:val="009503B9"/>
    <w:rsid w:val="009503EA"/>
    <w:rsid w:val="0095073F"/>
    <w:rsid w:val="00952ADD"/>
    <w:rsid w:val="009533A4"/>
    <w:rsid w:val="00955855"/>
    <w:rsid w:val="0095606B"/>
    <w:rsid w:val="00956908"/>
    <w:rsid w:val="0095696D"/>
    <w:rsid w:val="00957EAB"/>
    <w:rsid w:val="00962068"/>
    <w:rsid w:val="00962B63"/>
    <w:rsid w:val="00962DEB"/>
    <w:rsid w:val="00962FEF"/>
    <w:rsid w:val="00963331"/>
    <w:rsid w:val="00964960"/>
    <w:rsid w:val="00964A81"/>
    <w:rsid w:val="00965126"/>
    <w:rsid w:val="009653C8"/>
    <w:rsid w:val="009660B0"/>
    <w:rsid w:val="00966BB2"/>
    <w:rsid w:val="00967369"/>
    <w:rsid w:val="0097215F"/>
    <w:rsid w:val="009725C0"/>
    <w:rsid w:val="00972EE5"/>
    <w:rsid w:val="00973771"/>
    <w:rsid w:val="00973EC0"/>
    <w:rsid w:val="00974353"/>
    <w:rsid w:val="00976375"/>
    <w:rsid w:val="00976D72"/>
    <w:rsid w:val="009778E3"/>
    <w:rsid w:val="009800D0"/>
    <w:rsid w:val="00980FB4"/>
    <w:rsid w:val="0098265A"/>
    <w:rsid w:val="00983253"/>
    <w:rsid w:val="0098377F"/>
    <w:rsid w:val="009843F2"/>
    <w:rsid w:val="00984B79"/>
    <w:rsid w:val="00985BF8"/>
    <w:rsid w:val="00985C76"/>
    <w:rsid w:val="00986339"/>
    <w:rsid w:val="009869A3"/>
    <w:rsid w:val="009903D8"/>
    <w:rsid w:val="009912D8"/>
    <w:rsid w:val="00991AD8"/>
    <w:rsid w:val="009923DA"/>
    <w:rsid w:val="00993493"/>
    <w:rsid w:val="00993634"/>
    <w:rsid w:val="00993C7F"/>
    <w:rsid w:val="00993CAF"/>
    <w:rsid w:val="00993D29"/>
    <w:rsid w:val="009949F4"/>
    <w:rsid w:val="00994D69"/>
    <w:rsid w:val="00995599"/>
    <w:rsid w:val="00996B7B"/>
    <w:rsid w:val="00996F3E"/>
    <w:rsid w:val="009A02B2"/>
    <w:rsid w:val="009A0339"/>
    <w:rsid w:val="009A0D78"/>
    <w:rsid w:val="009A12E4"/>
    <w:rsid w:val="009A1B6F"/>
    <w:rsid w:val="009A1C66"/>
    <w:rsid w:val="009A22B5"/>
    <w:rsid w:val="009A243A"/>
    <w:rsid w:val="009A285F"/>
    <w:rsid w:val="009A2BA3"/>
    <w:rsid w:val="009A3A75"/>
    <w:rsid w:val="009A5757"/>
    <w:rsid w:val="009A6514"/>
    <w:rsid w:val="009A65E1"/>
    <w:rsid w:val="009A7663"/>
    <w:rsid w:val="009A7EFB"/>
    <w:rsid w:val="009B0E81"/>
    <w:rsid w:val="009B1607"/>
    <w:rsid w:val="009B225E"/>
    <w:rsid w:val="009B2420"/>
    <w:rsid w:val="009B2E87"/>
    <w:rsid w:val="009B396D"/>
    <w:rsid w:val="009B3B0E"/>
    <w:rsid w:val="009B3C4D"/>
    <w:rsid w:val="009B5158"/>
    <w:rsid w:val="009B5D57"/>
    <w:rsid w:val="009B607D"/>
    <w:rsid w:val="009B62D3"/>
    <w:rsid w:val="009B66F8"/>
    <w:rsid w:val="009B707D"/>
    <w:rsid w:val="009B7485"/>
    <w:rsid w:val="009B7703"/>
    <w:rsid w:val="009C1F8B"/>
    <w:rsid w:val="009C2304"/>
    <w:rsid w:val="009C2BD1"/>
    <w:rsid w:val="009C3833"/>
    <w:rsid w:val="009C5036"/>
    <w:rsid w:val="009C52ED"/>
    <w:rsid w:val="009C5C65"/>
    <w:rsid w:val="009C5FBB"/>
    <w:rsid w:val="009C667F"/>
    <w:rsid w:val="009C7265"/>
    <w:rsid w:val="009C786F"/>
    <w:rsid w:val="009D020B"/>
    <w:rsid w:val="009D1EDF"/>
    <w:rsid w:val="009D2A62"/>
    <w:rsid w:val="009D436D"/>
    <w:rsid w:val="009D44C4"/>
    <w:rsid w:val="009D475F"/>
    <w:rsid w:val="009D5478"/>
    <w:rsid w:val="009D6589"/>
    <w:rsid w:val="009D71D0"/>
    <w:rsid w:val="009D74B6"/>
    <w:rsid w:val="009D7D25"/>
    <w:rsid w:val="009D7D2D"/>
    <w:rsid w:val="009E0622"/>
    <w:rsid w:val="009E1A7B"/>
    <w:rsid w:val="009E1B07"/>
    <w:rsid w:val="009E2166"/>
    <w:rsid w:val="009E23AE"/>
    <w:rsid w:val="009E4373"/>
    <w:rsid w:val="009E44FB"/>
    <w:rsid w:val="009E4CC9"/>
    <w:rsid w:val="009E4D9C"/>
    <w:rsid w:val="009E620F"/>
    <w:rsid w:val="009E6EF8"/>
    <w:rsid w:val="009F065F"/>
    <w:rsid w:val="009F08CE"/>
    <w:rsid w:val="009F0DE5"/>
    <w:rsid w:val="009F0F94"/>
    <w:rsid w:val="009F1D21"/>
    <w:rsid w:val="009F23B1"/>
    <w:rsid w:val="009F245C"/>
    <w:rsid w:val="009F2F81"/>
    <w:rsid w:val="009F3A51"/>
    <w:rsid w:val="009F4219"/>
    <w:rsid w:val="009F5134"/>
    <w:rsid w:val="009F59D7"/>
    <w:rsid w:val="009F5D57"/>
    <w:rsid w:val="009F6A7B"/>
    <w:rsid w:val="009F7E0C"/>
    <w:rsid w:val="00A0018F"/>
    <w:rsid w:val="00A00197"/>
    <w:rsid w:val="00A001FF"/>
    <w:rsid w:val="00A00336"/>
    <w:rsid w:val="00A007FF"/>
    <w:rsid w:val="00A01A8B"/>
    <w:rsid w:val="00A01C95"/>
    <w:rsid w:val="00A036AB"/>
    <w:rsid w:val="00A04A6A"/>
    <w:rsid w:val="00A04BA3"/>
    <w:rsid w:val="00A0632A"/>
    <w:rsid w:val="00A065B2"/>
    <w:rsid w:val="00A065BA"/>
    <w:rsid w:val="00A06A18"/>
    <w:rsid w:val="00A07DFE"/>
    <w:rsid w:val="00A1008A"/>
    <w:rsid w:val="00A10377"/>
    <w:rsid w:val="00A10E56"/>
    <w:rsid w:val="00A12C7F"/>
    <w:rsid w:val="00A13610"/>
    <w:rsid w:val="00A13E19"/>
    <w:rsid w:val="00A14E4B"/>
    <w:rsid w:val="00A15FAB"/>
    <w:rsid w:val="00A16E8A"/>
    <w:rsid w:val="00A1769C"/>
    <w:rsid w:val="00A17C09"/>
    <w:rsid w:val="00A17FEA"/>
    <w:rsid w:val="00A20C5A"/>
    <w:rsid w:val="00A20DF3"/>
    <w:rsid w:val="00A20E8F"/>
    <w:rsid w:val="00A21AEF"/>
    <w:rsid w:val="00A22288"/>
    <w:rsid w:val="00A22B8B"/>
    <w:rsid w:val="00A23001"/>
    <w:rsid w:val="00A23F01"/>
    <w:rsid w:val="00A2483E"/>
    <w:rsid w:val="00A25CC7"/>
    <w:rsid w:val="00A25F38"/>
    <w:rsid w:val="00A26705"/>
    <w:rsid w:val="00A271FB"/>
    <w:rsid w:val="00A277ED"/>
    <w:rsid w:val="00A27BFA"/>
    <w:rsid w:val="00A27D75"/>
    <w:rsid w:val="00A305C3"/>
    <w:rsid w:val="00A30C23"/>
    <w:rsid w:val="00A30CAA"/>
    <w:rsid w:val="00A31C6C"/>
    <w:rsid w:val="00A3205A"/>
    <w:rsid w:val="00A33527"/>
    <w:rsid w:val="00A3397F"/>
    <w:rsid w:val="00A350EE"/>
    <w:rsid w:val="00A3530D"/>
    <w:rsid w:val="00A36292"/>
    <w:rsid w:val="00A372B2"/>
    <w:rsid w:val="00A378EB"/>
    <w:rsid w:val="00A37BA5"/>
    <w:rsid w:val="00A405D4"/>
    <w:rsid w:val="00A407E0"/>
    <w:rsid w:val="00A42587"/>
    <w:rsid w:val="00A42D51"/>
    <w:rsid w:val="00A4347D"/>
    <w:rsid w:val="00A43F60"/>
    <w:rsid w:val="00A445A3"/>
    <w:rsid w:val="00A44BBC"/>
    <w:rsid w:val="00A44D08"/>
    <w:rsid w:val="00A46A7D"/>
    <w:rsid w:val="00A47621"/>
    <w:rsid w:val="00A50EDA"/>
    <w:rsid w:val="00A50EF7"/>
    <w:rsid w:val="00A524AB"/>
    <w:rsid w:val="00A551A7"/>
    <w:rsid w:val="00A55B82"/>
    <w:rsid w:val="00A55F63"/>
    <w:rsid w:val="00A5653F"/>
    <w:rsid w:val="00A566F0"/>
    <w:rsid w:val="00A57DA6"/>
    <w:rsid w:val="00A60D88"/>
    <w:rsid w:val="00A610F3"/>
    <w:rsid w:val="00A612EE"/>
    <w:rsid w:val="00A61759"/>
    <w:rsid w:val="00A61B0A"/>
    <w:rsid w:val="00A61D49"/>
    <w:rsid w:val="00A63CC1"/>
    <w:rsid w:val="00A64360"/>
    <w:rsid w:val="00A65A0F"/>
    <w:rsid w:val="00A66269"/>
    <w:rsid w:val="00A66986"/>
    <w:rsid w:val="00A674B5"/>
    <w:rsid w:val="00A674D6"/>
    <w:rsid w:val="00A67936"/>
    <w:rsid w:val="00A70452"/>
    <w:rsid w:val="00A70722"/>
    <w:rsid w:val="00A7127E"/>
    <w:rsid w:val="00A71A4C"/>
    <w:rsid w:val="00A71FF7"/>
    <w:rsid w:val="00A725C8"/>
    <w:rsid w:val="00A72C19"/>
    <w:rsid w:val="00A72FE7"/>
    <w:rsid w:val="00A743F1"/>
    <w:rsid w:val="00A74469"/>
    <w:rsid w:val="00A744E1"/>
    <w:rsid w:val="00A7535F"/>
    <w:rsid w:val="00A759D3"/>
    <w:rsid w:val="00A76025"/>
    <w:rsid w:val="00A76262"/>
    <w:rsid w:val="00A7629F"/>
    <w:rsid w:val="00A76DD3"/>
    <w:rsid w:val="00A7739A"/>
    <w:rsid w:val="00A77D7B"/>
    <w:rsid w:val="00A82DA8"/>
    <w:rsid w:val="00A846D7"/>
    <w:rsid w:val="00A84E39"/>
    <w:rsid w:val="00A84F59"/>
    <w:rsid w:val="00A856B9"/>
    <w:rsid w:val="00A856C0"/>
    <w:rsid w:val="00A868DC"/>
    <w:rsid w:val="00A86AEA"/>
    <w:rsid w:val="00A87396"/>
    <w:rsid w:val="00A87A45"/>
    <w:rsid w:val="00A906B5"/>
    <w:rsid w:val="00A9140F"/>
    <w:rsid w:val="00A928BC"/>
    <w:rsid w:val="00A93318"/>
    <w:rsid w:val="00A94244"/>
    <w:rsid w:val="00A94B32"/>
    <w:rsid w:val="00A96332"/>
    <w:rsid w:val="00A9638A"/>
    <w:rsid w:val="00A96995"/>
    <w:rsid w:val="00A97C35"/>
    <w:rsid w:val="00AA02DF"/>
    <w:rsid w:val="00AA0EE6"/>
    <w:rsid w:val="00AA1440"/>
    <w:rsid w:val="00AA3516"/>
    <w:rsid w:val="00AA3936"/>
    <w:rsid w:val="00AA4BD5"/>
    <w:rsid w:val="00AA5156"/>
    <w:rsid w:val="00AA64CF"/>
    <w:rsid w:val="00AA6D48"/>
    <w:rsid w:val="00AA6F51"/>
    <w:rsid w:val="00AA7505"/>
    <w:rsid w:val="00AB0890"/>
    <w:rsid w:val="00AB133F"/>
    <w:rsid w:val="00AB19BA"/>
    <w:rsid w:val="00AB22F9"/>
    <w:rsid w:val="00AB2394"/>
    <w:rsid w:val="00AB2660"/>
    <w:rsid w:val="00AB388F"/>
    <w:rsid w:val="00AB3C38"/>
    <w:rsid w:val="00AB407A"/>
    <w:rsid w:val="00AB40BF"/>
    <w:rsid w:val="00AB4964"/>
    <w:rsid w:val="00AB4FEC"/>
    <w:rsid w:val="00AB4FFB"/>
    <w:rsid w:val="00AB52CD"/>
    <w:rsid w:val="00AB67C0"/>
    <w:rsid w:val="00AB744C"/>
    <w:rsid w:val="00AB77EF"/>
    <w:rsid w:val="00AB7B16"/>
    <w:rsid w:val="00AC01A9"/>
    <w:rsid w:val="00AC09E0"/>
    <w:rsid w:val="00AC0BA3"/>
    <w:rsid w:val="00AC29FB"/>
    <w:rsid w:val="00AC350B"/>
    <w:rsid w:val="00AC359D"/>
    <w:rsid w:val="00AC4137"/>
    <w:rsid w:val="00AC5BA1"/>
    <w:rsid w:val="00AC632A"/>
    <w:rsid w:val="00AC6C92"/>
    <w:rsid w:val="00AC7035"/>
    <w:rsid w:val="00AC77BE"/>
    <w:rsid w:val="00AD0027"/>
    <w:rsid w:val="00AD187C"/>
    <w:rsid w:val="00AD1A57"/>
    <w:rsid w:val="00AD1E21"/>
    <w:rsid w:val="00AD2461"/>
    <w:rsid w:val="00AD2CAE"/>
    <w:rsid w:val="00AD3349"/>
    <w:rsid w:val="00AD365B"/>
    <w:rsid w:val="00AD4818"/>
    <w:rsid w:val="00AD4D4E"/>
    <w:rsid w:val="00AD51A6"/>
    <w:rsid w:val="00AD52E5"/>
    <w:rsid w:val="00AD536C"/>
    <w:rsid w:val="00AD76C1"/>
    <w:rsid w:val="00AE004F"/>
    <w:rsid w:val="00AE0151"/>
    <w:rsid w:val="00AE1926"/>
    <w:rsid w:val="00AE241B"/>
    <w:rsid w:val="00AE2565"/>
    <w:rsid w:val="00AE3048"/>
    <w:rsid w:val="00AE37C3"/>
    <w:rsid w:val="00AE3D87"/>
    <w:rsid w:val="00AE459E"/>
    <w:rsid w:val="00AE4786"/>
    <w:rsid w:val="00AE4963"/>
    <w:rsid w:val="00AE55C3"/>
    <w:rsid w:val="00AE5913"/>
    <w:rsid w:val="00AE5948"/>
    <w:rsid w:val="00AE6B38"/>
    <w:rsid w:val="00AE6E03"/>
    <w:rsid w:val="00AE7E93"/>
    <w:rsid w:val="00AE7F45"/>
    <w:rsid w:val="00AF0921"/>
    <w:rsid w:val="00AF2EFE"/>
    <w:rsid w:val="00AF3FA8"/>
    <w:rsid w:val="00AF469D"/>
    <w:rsid w:val="00AF4880"/>
    <w:rsid w:val="00AF4EAA"/>
    <w:rsid w:val="00AF4EAF"/>
    <w:rsid w:val="00AF700E"/>
    <w:rsid w:val="00B00C32"/>
    <w:rsid w:val="00B00E9D"/>
    <w:rsid w:val="00B01719"/>
    <w:rsid w:val="00B02734"/>
    <w:rsid w:val="00B02BF9"/>
    <w:rsid w:val="00B02D19"/>
    <w:rsid w:val="00B033AA"/>
    <w:rsid w:val="00B06CA1"/>
    <w:rsid w:val="00B06D2D"/>
    <w:rsid w:val="00B07158"/>
    <w:rsid w:val="00B105CB"/>
    <w:rsid w:val="00B11522"/>
    <w:rsid w:val="00B11C97"/>
    <w:rsid w:val="00B11FA5"/>
    <w:rsid w:val="00B120F1"/>
    <w:rsid w:val="00B127D9"/>
    <w:rsid w:val="00B12859"/>
    <w:rsid w:val="00B12958"/>
    <w:rsid w:val="00B12A23"/>
    <w:rsid w:val="00B12B49"/>
    <w:rsid w:val="00B17F1C"/>
    <w:rsid w:val="00B200EF"/>
    <w:rsid w:val="00B204EB"/>
    <w:rsid w:val="00B21142"/>
    <w:rsid w:val="00B21510"/>
    <w:rsid w:val="00B21B38"/>
    <w:rsid w:val="00B22CDF"/>
    <w:rsid w:val="00B23032"/>
    <w:rsid w:val="00B2322D"/>
    <w:rsid w:val="00B23FBE"/>
    <w:rsid w:val="00B24682"/>
    <w:rsid w:val="00B24DE1"/>
    <w:rsid w:val="00B2511C"/>
    <w:rsid w:val="00B25313"/>
    <w:rsid w:val="00B26844"/>
    <w:rsid w:val="00B300FA"/>
    <w:rsid w:val="00B30603"/>
    <w:rsid w:val="00B31C35"/>
    <w:rsid w:val="00B32344"/>
    <w:rsid w:val="00B32C8D"/>
    <w:rsid w:val="00B32EC7"/>
    <w:rsid w:val="00B3499B"/>
    <w:rsid w:val="00B34A13"/>
    <w:rsid w:val="00B34A45"/>
    <w:rsid w:val="00B35200"/>
    <w:rsid w:val="00B3587A"/>
    <w:rsid w:val="00B35A0D"/>
    <w:rsid w:val="00B35DDA"/>
    <w:rsid w:val="00B35F70"/>
    <w:rsid w:val="00B36C64"/>
    <w:rsid w:val="00B36D6F"/>
    <w:rsid w:val="00B370DB"/>
    <w:rsid w:val="00B37566"/>
    <w:rsid w:val="00B37CDB"/>
    <w:rsid w:val="00B4022E"/>
    <w:rsid w:val="00B40B8A"/>
    <w:rsid w:val="00B42545"/>
    <w:rsid w:val="00B43275"/>
    <w:rsid w:val="00B43CB4"/>
    <w:rsid w:val="00B43E38"/>
    <w:rsid w:val="00B46713"/>
    <w:rsid w:val="00B471B3"/>
    <w:rsid w:val="00B50F60"/>
    <w:rsid w:val="00B51DF8"/>
    <w:rsid w:val="00B51E48"/>
    <w:rsid w:val="00B537F8"/>
    <w:rsid w:val="00B53CAF"/>
    <w:rsid w:val="00B54C7E"/>
    <w:rsid w:val="00B57974"/>
    <w:rsid w:val="00B60015"/>
    <w:rsid w:val="00B60521"/>
    <w:rsid w:val="00B60947"/>
    <w:rsid w:val="00B61E5E"/>
    <w:rsid w:val="00B62CDB"/>
    <w:rsid w:val="00B6437D"/>
    <w:rsid w:val="00B64430"/>
    <w:rsid w:val="00B644FF"/>
    <w:rsid w:val="00B64673"/>
    <w:rsid w:val="00B646F1"/>
    <w:rsid w:val="00B65A86"/>
    <w:rsid w:val="00B66865"/>
    <w:rsid w:val="00B66907"/>
    <w:rsid w:val="00B70067"/>
    <w:rsid w:val="00B70627"/>
    <w:rsid w:val="00B715E5"/>
    <w:rsid w:val="00B72259"/>
    <w:rsid w:val="00B72904"/>
    <w:rsid w:val="00B72EAB"/>
    <w:rsid w:val="00B74D26"/>
    <w:rsid w:val="00B74E5D"/>
    <w:rsid w:val="00B74F16"/>
    <w:rsid w:val="00B7620C"/>
    <w:rsid w:val="00B77229"/>
    <w:rsid w:val="00B77AA1"/>
    <w:rsid w:val="00B805E4"/>
    <w:rsid w:val="00B81F38"/>
    <w:rsid w:val="00B828AF"/>
    <w:rsid w:val="00B82FAC"/>
    <w:rsid w:val="00B83D25"/>
    <w:rsid w:val="00B85484"/>
    <w:rsid w:val="00B8611A"/>
    <w:rsid w:val="00B86921"/>
    <w:rsid w:val="00B87B21"/>
    <w:rsid w:val="00B90423"/>
    <w:rsid w:val="00B90491"/>
    <w:rsid w:val="00B909C5"/>
    <w:rsid w:val="00B90B60"/>
    <w:rsid w:val="00B90FF7"/>
    <w:rsid w:val="00B919B9"/>
    <w:rsid w:val="00B92AC0"/>
    <w:rsid w:val="00B937CA"/>
    <w:rsid w:val="00B947C4"/>
    <w:rsid w:val="00B94AC8"/>
    <w:rsid w:val="00B94FE9"/>
    <w:rsid w:val="00B95142"/>
    <w:rsid w:val="00B95479"/>
    <w:rsid w:val="00B956FE"/>
    <w:rsid w:val="00B963C0"/>
    <w:rsid w:val="00B9677E"/>
    <w:rsid w:val="00B969C1"/>
    <w:rsid w:val="00B97634"/>
    <w:rsid w:val="00B97723"/>
    <w:rsid w:val="00B9777E"/>
    <w:rsid w:val="00B97943"/>
    <w:rsid w:val="00B97EB1"/>
    <w:rsid w:val="00BA255B"/>
    <w:rsid w:val="00BA25E7"/>
    <w:rsid w:val="00BA26AF"/>
    <w:rsid w:val="00BA2894"/>
    <w:rsid w:val="00BA364F"/>
    <w:rsid w:val="00BA3F2A"/>
    <w:rsid w:val="00BA4E5C"/>
    <w:rsid w:val="00BA5296"/>
    <w:rsid w:val="00BA669A"/>
    <w:rsid w:val="00BA76F7"/>
    <w:rsid w:val="00BA7A9A"/>
    <w:rsid w:val="00BB2311"/>
    <w:rsid w:val="00BB2432"/>
    <w:rsid w:val="00BB2ACD"/>
    <w:rsid w:val="00BB3D00"/>
    <w:rsid w:val="00BB4182"/>
    <w:rsid w:val="00BB51AB"/>
    <w:rsid w:val="00BB5DA1"/>
    <w:rsid w:val="00BB685E"/>
    <w:rsid w:val="00BB784D"/>
    <w:rsid w:val="00BC1395"/>
    <w:rsid w:val="00BC1EC6"/>
    <w:rsid w:val="00BC35CD"/>
    <w:rsid w:val="00BC566F"/>
    <w:rsid w:val="00BC5885"/>
    <w:rsid w:val="00BC5DAA"/>
    <w:rsid w:val="00BC66D9"/>
    <w:rsid w:val="00BC6889"/>
    <w:rsid w:val="00BC6B4B"/>
    <w:rsid w:val="00BD08B5"/>
    <w:rsid w:val="00BD108F"/>
    <w:rsid w:val="00BD10A4"/>
    <w:rsid w:val="00BD1402"/>
    <w:rsid w:val="00BD25F1"/>
    <w:rsid w:val="00BD2AEA"/>
    <w:rsid w:val="00BD2DAF"/>
    <w:rsid w:val="00BD48C0"/>
    <w:rsid w:val="00BD4FA0"/>
    <w:rsid w:val="00BD7899"/>
    <w:rsid w:val="00BD7CF0"/>
    <w:rsid w:val="00BE1096"/>
    <w:rsid w:val="00BE17D5"/>
    <w:rsid w:val="00BE17DF"/>
    <w:rsid w:val="00BE2611"/>
    <w:rsid w:val="00BE303A"/>
    <w:rsid w:val="00BE32C3"/>
    <w:rsid w:val="00BE398E"/>
    <w:rsid w:val="00BE39AF"/>
    <w:rsid w:val="00BE4B35"/>
    <w:rsid w:val="00BE5565"/>
    <w:rsid w:val="00BE5D87"/>
    <w:rsid w:val="00BE6837"/>
    <w:rsid w:val="00BE791E"/>
    <w:rsid w:val="00BF0A7B"/>
    <w:rsid w:val="00BF0C90"/>
    <w:rsid w:val="00BF0CDB"/>
    <w:rsid w:val="00BF147D"/>
    <w:rsid w:val="00BF29AB"/>
    <w:rsid w:val="00BF3026"/>
    <w:rsid w:val="00BF3779"/>
    <w:rsid w:val="00BF4961"/>
    <w:rsid w:val="00BF4EF5"/>
    <w:rsid w:val="00BF5965"/>
    <w:rsid w:val="00BF5DC6"/>
    <w:rsid w:val="00C001BE"/>
    <w:rsid w:val="00C005B9"/>
    <w:rsid w:val="00C00CFE"/>
    <w:rsid w:val="00C00EF8"/>
    <w:rsid w:val="00C01B09"/>
    <w:rsid w:val="00C026A8"/>
    <w:rsid w:val="00C02CDE"/>
    <w:rsid w:val="00C03214"/>
    <w:rsid w:val="00C0423C"/>
    <w:rsid w:val="00C0428A"/>
    <w:rsid w:val="00C0442F"/>
    <w:rsid w:val="00C049CB"/>
    <w:rsid w:val="00C0586C"/>
    <w:rsid w:val="00C0587C"/>
    <w:rsid w:val="00C05961"/>
    <w:rsid w:val="00C05F58"/>
    <w:rsid w:val="00C0625C"/>
    <w:rsid w:val="00C06858"/>
    <w:rsid w:val="00C06B7B"/>
    <w:rsid w:val="00C07849"/>
    <w:rsid w:val="00C10A45"/>
    <w:rsid w:val="00C110AF"/>
    <w:rsid w:val="00C11B5F"/>
    <w:rsid w:val="00C11BC4"/>
    <w:rsid w:val="00C11CDA"/>
    <w:rsid w:val="00C12776"/>
    <w:rsid w:val="00C13FF7"/>
    <w:rsid w:val="00C141DE"/>
    <w:rsid w:val="00C16C40"/>
    <w:rsid w:val="00C2015C"/>
    <w:rsid w:val="00C2107A"/>
    <w:rsid w:val="00C2113D"/>
    <w:rsid w:val="00C22646"/>
    <w:rsid w:val="00C22B56"/>
    <w:rsid w:val="00C23423"/>
    <w:rsid w:val="00C2370D"/>
    <w:rsid w:val="00C24D11"/>
    <w:rsid w:val="00C255AC"/>
    <w:rsid w:val="00C25E73"/>
    <w:rsid w:val="00C27071"/>
    <w:rsid w:val="00C279D6"/>
    <w:rsid w:val="00C27A0E"/>
    <w:rsid w:val="00C27A7C"/>
    <w:rsid w:val="00C3150B"/>
    <w:rsid w:val="00C315BB"/>
    <w:rsid w:val="00C316FE"/>
    <w:rsid w:val="00C31CBC"/>
    <w:rsid w:val="00C31EBD"/>
    <w:rsid w:val="00C327AE"/>
    <w:rsid w:val="00C33B0C"/>
    <w:rsid w:val="00C3599B"/>
    <w:rsid w:val="00C35B9F"/>
    <w:rsid w:val="00C363CA"/>
    <w:rsid w:val="00C372FB"/>
    <w:rsid w:val="00C374E7"/>
    <w:rsid w:val="00C37A17"/>
    <w:rsid w:val="00C4015B"/>
    <w:rsid w:val="00C41F10"/>
    <w:rsid w:val="00C421AB"/>
    <w:rsid w:val="00C42AD0"/>
    <w:rsid w:val="00C42E11"/>
    <w:rsid w:val="00C42E2F"/>
    <w:rsid w:val="00C42F84"/>
    <w:rsid w:val="00C430A1"/>
    <w:rsid w:val="00C43FC9"/>
    <w:rsid w:val="00C44420"/>
    <w:rsid w:val="00C44904"/>
    <w:rsid w:val="00C4549E"/>
    <w:rsid w:val="00C4556D"/>
    <w:rsid w:val="00C45A52"/>
    <w:rsid w:val="00C45B33"/>
    <w:rsid w:val="00C45B80"/>
    <w:rsid w:val="00C47467"/>
    <w:rsid w:val="00C477A0"/>
    <w:rsid w:val="00C50610"/>
    <w:rsid w:val="00C50A5C"/>
    <w:rsid w:val="00C50D57"/>
    <w:rsid w:val="00C50FBD"/>
    <w:rsid w:val="00C51A4F"/>
    <w:rsid w:val="00C523A1"/>
    <w:rsid w:val="00C53CC5"/>
    <w:rsid w:val="00C5468D"/>
    <w:rsid w:val="00C54D90"/>
    <w:rsid w:val="00C55B57"/>
    <w:rsid w:val="00C5647F"/>
    <w:rsid w:val="00C5659F"/>
    <w:rsid w:val="00C57A83"/>
    <w:rsid w:val="00C57B5B"/>
    <w:rsid w:val="00C60F2B"/>
    <w:rsid w:val="00C61008"/>
    <w:rsid w:val="00C61E64"/>
    <w:rsid w:val="00C62429"/>
    <w:rsid w:val="00C62484"/>
    <w:rsid w:val="00C62523"/>
    <w:rsid w:val="00C62C9B"/>
    <w:rsid w:val="00C64778"/>
    <w:rsid w:val="00C65084"/>
    <w:rsid w:val="00C650AF"/>
    <w:rsid w:val="00C654B8"/>
    <w:rsid w:val="00C659DB"/>
    <w:rsid w:val="00C65CB3"/>
    <w:rsid w:val="00C71C54"/>
    <w:rsid w:val="00C71E26"/>
    <w:rsid w:val="00C71F69"/>
    <w:rsid w:val="00C731FB"/>
    <w:rsid w:val="00C73768"/>
    <w:rsid w:val="00C73B51"/>
    <w:rsid w:val="00C740AC"/>
    <w:rsid w:val="00C74FBB"/>
    <w:rsid w:val="00C753F1"/>
    <w:rsid w:val="00C75916"/>
    <w:rsid w:val="00C759B6"/>
    <w:rsid w:val="00C75C62"/>
    <w:rsid w:val="00C75FEA"/>
    <w:rsid w:val="00C761FE"/>
    <w:rsid w:val="00C77240"/>
    <w:rsid w:val="00C77922"/>
    <w:rsid w:val="00C77F8E"/>
    <w:rsid w:val="00C800BD"/>
    <w:rsid w:val="00C800EC"/>
    <w:rsid w:val="00C81244"/>
    <w:rsid w:val="00C81715"/>
    <w:rsid w:val="00C81937"/>
    <w:rsid w:val="00C81E00"/>
    <w:rsid w:val="00C82ECD"/>
    <w:rsid w:val="00C8481A"/>
    <w:rsid w:val="00C854AA"/>
    <w:rsid w:val="00C854FD"/>
    <w:rsid w:val="00C86C70"/>
    <w:rsid w:val="00C87EAD"/>
    <w:rsid w:val="00C90CA6"/>
    <w:rsid w:val="00C91358"/>
    <w:rsid w:val="00C91387"/>
    <w:rsid w:val="00C92546"/>
    <w:rsid w:val="00C92674"/>
    <w:rsid w:val="00C92CEC"/>
    <w:rsid w:val="00C92EC0"/>
    <w:rsid w:val="00C93138"/>
    <w:rsid w:val="00C940CC"/>
    <w:rsid w:val="00C945E7"/>
    <w:rsid w:val="00C94C0D"/>
    <w:rsid w:val="00C94EA2"/>
    <w:rsid w:val="00C94FEF"/>
    <w:rsid w:val="00C95C62"/>
    <w:rsid w:val="00C95EBE"/>
    <w:rsid w:val="00C95F5F"/>
    <w:rsid w:val="00C96C7A"/>
    <w:rsid w:val="00C96DCA"/>
    <w:rsid w:val="00C96FAA"/>
    <w:rsid w:val="00C97031"/>
    <w:rsid w:val="00C9789E"/>
    <w:rsid w:val="00CA1356"/>
    <w:rsid w:val="00CA13AB"/>
    <w:rsid w:val="00CA2059"/>
    <w:rsid w:val="00CA2F60"/>
    <w:rsid w:val="00CA31A8"/>
    <w:rsid w:val="00CA3D93"/>
    <w:rsid w:val="00CA40FA"/>
    <w:rsid w:val="00CA4186"/>
    <w:rsid w:val="00CA4EE1"/>
    <w:rsid w:val="00CA71F2"/>
    <w:rsid w:val="00CA7F33"/>
    <w:rsid w:val="00CB02FB"/>
    <w:rsid w:val="00CB0647"/>
    <w:rsid w:val="00CB081C"/>
    <w:rsid w:val="00CB0E25"/>
    <w:rsid w:val="00CB20F1"/>
    <w:rsid w:val="00CB3455"/>
    <w:rsid w:val="00CB39C7"/>
    <w:rsid w:val="00CB3ED4"/>
    <w:rsid w:val="00CB3F92"/>
    <w:rsid w:val="00CB40FF"/>
    <w:rsid w:val="00CB4D3D"/>
    <w:rsid w:val="00CB551A"/>
    <w:rsid w:val="00CB57DC"/>
    <w:rsid w:val="00CB5A23"/>
    <w:rsid w:val="00CB63FD"/>
    <w:rsid w:val="00CB64B1"/>
    <w:rsid w:val="00CB6D8D"/>
    <w:rsid w:val="00CB75DA"/>
    <w:rsid w:val="00CB7E27"/>
    <w:rsid w:val="00CC0D3E"/>
    <w:rsid w:val="00CC1775"/>
    <w:rsid w:val="00CC22A2"/>
    <w:rsid w:val="00CC235E"/>
    <w:rsid w:val="00CC2FBB"/>
    <w:rsid w:val="00CC39F1"/>
    <w:rsid w:val="00CC3DCC"/>
    <w:rsid w:val="00CC4635"/>
    <w:rsid w:val="00CC46EA"/>
    <w:rsid w:val="00CC51E9"/>
    <w:rsid w:val="00CC5572"/>
    <w:rsid w:val="00CC5CEB"/>
    <w:rsid w:val="00CC664F"/>
    <w:rsid w:val="00CC6910"/>
    <w:rsid w:val="00CC6E1B"/>
    <w:rsid w:val="00CC6FF6"/>
    <w:rsid w:val="00CC7049"/>
    <w:rsid w:val="00CC7379"/>
    <w:rsid w:val="00CC7AF6"/>
    <w:rsid w:val="00CC7BBE"/>
    <w:rsid w:val="00CD094C"/>
    <w:rsid w:val="00CD11E7"/>
    <w:rsid w:val="00CD2A0D"/>
    <w:rsid w:val="00CD2FC6"/>
    <w:rsid w:val="00CD477D"/>
    <w:rsid w:val="00CD51D2"/>
    <w:rsid w:val="00CD54B6"/>
    <w:rsid w:val="00CD5DFD"/>
    <w:rsid w:val="00CD631A"/>
    <w:rsid w:val="00CD6CDE"/>
    <w:rsid w:val="00CD7623"/>
    <w:rsid w:val="00CD7F03"/>
    <w:rsid w:val="00CE0124"/>
    <w:rsid w:val="00CE25D1"/>
    <w:rsid w:val="00CE2813"/>
    <w:rsid w:val="00CE3131"/>
    <w:rsid w:val="00CE380D"/>
    <w:rsid w:val="00CE3CC4"/>
    <w:rsid w:val="00CE656D"/>
    <w:rsid w:val="00CE6781"/>
    <w:rsid w:val="00CE6EEF"/>
    <w:rsid w:val="00CE7009"/>
    <w:rsid w:val="00CE7332"/>
    <w:rsid w:val="00CE745D"/>
    <w:rsid w:val="00CF035D"/>
    <w:rsid w:val="00CF115C"/>
    <w:rsid w:val="00CF22CE"/>
    <w:rsid w:val="00CF2AC7"/>
    <w:rsid w:val="00CF3F27"/>
    <w:rsid w:val="00CF400A"/>
    <w:rsid w:val="00CF4A2F"/>
    <w:rsid w:val="00CF4FFE"/>
    <w:rsid w:val="00CF5E25"/>
    <w:rsid w:val="00CF6336"/>
    <w:rsid w:val="00CF6844"/>
    <w:rsid w:val="00CF7010"/>
    <w:rsid w:val="00CF7617"/>
    <w:rsid w:val="00D00391"/>
    <w:rsid w:val="00D00FF4"/>
    <w:rsid w:val="00D017EC"/>
    <w:rsid w:val="00D01F8E"/>
    <w:rsid w:val="00D02F6F"/>
    <w:rsid w:val="00D03158"/>
    <w:rsid w:val="00D038BC"/>
    <w:rsid w:val="00D03B2D"/>
    <w:rsid w:val="00D04EC0"/>
    <w:rsid w:val="00D0532E"/>
    <w:rsid w:val="00D05341"/>
    <w:rsid w:val="00D053DB"/>
    <w:rsid w:val="00D05C3E"/>
    <w:rsid w:val="00D061D4"/>
    <w:rsid w:val="00D06D95"/>
    <w:rsid w:val="00D07145"/>
    <w:rsid w:val="00D107AB"/>
    <w:rsid w:val="00D10AC3"/>
    <w:rsid w:val="00D111AB"/>
    <w:rsid w:val="00D11432"/>
    <w:rsid w:val="00D11BFC"/>
    <w:rsid w:val="00D11F1C"/>
    <w:rsid w:val="00D12B29"/>
    <w:rsid w:val="00D13084"/>
    <w:rsid w:val="00D13268"/>
    <w:rsid w:val="00D138C5"/>
    <w:rsid w:val="00D14597"/>
    <w:rsid w:val="00D149D6"/>
    <w:rsid w:val="00D151F0"/>
    <w:rsid w:val="00D153EC"/>
    <w:rsid w:val="00D1641E"/>
    <w:rsid w:val="00D2052E"/>
    <w:rsid w:val="00D213CC"/>
    <w:rsid w:val="00D22F35"/>
    <w:rsid w:val="00D238E7"/>
    <w:rsid w:val="00D24AD4"/>
    <w:rsid w:val="00D26621"/>
    <w:rsid w:val="00D26B73"/>
    <w:rsid w:val="00D271A6"/>
    <w:rsid w:val="00D27C45"/>
    <w:rsid w:val="00D27DE1"/>
    <w:rsid w:val="00D27E3C"/>
    <w:rsid w:val="00D30891"/>
    <w:rsid w:val="00D30B8F"/>
    <w:rsid w:val="00D323A1"/>
    <w:rsid w:val="00D323A4"/>
    <w:rsid w:val="00D32E0C"/>
    <w:rsid w:val="00D33104"/>
    <w:rsid w:val="00D33E7F"/>
    <w:rsid w:val="00D33FD4"/>
    <w:rsid w:val="00D36535"/>
    <w:rsid w:val="00D36D66"/>
    <w:rsid w:val="00D36ED6"/>
    <w:rsid w:val="00D40511"/>
    <w:rsid w:val="00D413E7"/>
    <w:rsid w:val="00D4290A"/>
    <w:rsid w:val="00D43201"/>
    <w:rsid w:val="00D43459"/>
    <w:rsid w:val="00D434CB"/>
    <w:rsid w:val="00D43733"/>
    <w:rsid w:val="00D437D2"/>
    <w:rsid w:val="00D448B5"/>
    <w:rsid w:val="00D45804"/>
    <w:rsid w:val="00D473B0"/>
    <w:rsid w:val="00D47440"/>
    <w:rsid w:val="00D475F2"/>
    <w:rsid w:val="00D47CD7"/>
    <w:rsid w:val="00D50EA1"/>
    <w:rsid w:val="00D51688"/>
    <w:rsid w:val="00D517E0"/>
    <w:rsid w:val="00D519D0"/>
    <w:rsid w:val="00D5238A"/>
    <w:rsid w:val="00D52591"/>
    <w:rsid w:val="00D52B1B"/>
    <w:rsid w:val="00D535BE"/>
    <w:rsid w:val="00D541C4"/>
    <w:rsid w:val="00D5485B"/>
    <w:rsid w:val="00D54969"/>
    <w:rsid w:val="00D552D4"/>
    <w:rsid w:val="00D55EC7"/>
    <w:rsid w:val="00D57290"/>
    <w:rsid w:val="00D60127"/>
    <w:rsid w:val="00D60855"/>
    <w:rsid w:val="00D61BD7"/>
    <w:rsid w:val="00D6219C"/>
    <w:rsid w:val="00D62492"/>
    <w:rsid w:val="00D627A6"/>
    <w:rsid w:val="00D6527F"/>
    <w:rsid w:val="00D67B18"/>
    <w:rsid w:val="00D706AF"/>
    <w:rsid w:val="00D70B8C"/>
    <w:rsid w:val="00D72573"/>
    <w:rsid w:val="00D7263A"/>
    <w:rsid w:val="00D72797"/>
    <w:rsid w:val="00D7416E"/>
    <w:rsid w:val="00D7434D"/>
    <w:rsid w:val="00D7440C"/>
    <w:rsid w:val="00D7478D"/>
    <w:rsid w:val="00D74F03"/>
    <w:rsid w:val="00D7502F"/>
    <w:rsid w:val="00D75DED"/>
    <w:rsid w:val="00D75F89"/>
    <w:rsid w:val="00D77816"/>
    <w:rsid w:val="00D779FF"/>
    <w:rsid w:val="00D77E46"/>
    <w:rsid w:val="00D801E6"/>
    <w:rsid w:val="00D80425"/>
    <w:rsid w:val="00D81093"/>
    <w:rsid w:val="00D81CA0"/>
    <w:rsid w:val="00D824A8"/>
    <w:rsid w:val="00D82957"/>
    <w:rsid w:val="00D8299A"/>
    <w:rsid w:val="00D83009"/>
    <w:rsid w:val="00D844BB"/>
    <w:rsid w:val="00D855A3"/>
    <w:rsid w:val="00D85724"/>
    <w:rsid w:val="00D857EC"/>
    <w:rsid w:val="00D85A05"/>
    <w:rsid w:val="00D86797"/>
    <w:rsid w:val="00D86D80"/>
    <w:rsid w:val="00D872EB"/>
    <w:rsid w:val="00D87874"/>
    <w:rsid w:val="00D90028"/>
    <w:rsid w:val="00D913D7"/>
    <w:rsid w:val="00D918C1"/>
    <w:rsid w:val="00D919D9"/>
    <w:rsid w:val="00D91BAC"/>
    <w:rsid w:val="00D923AB"/>
    <w:rsid w:val="00D9273D"/>
    <w:rsid w:val="00D92A52"/>
    <w:rsid w:val="00D92C43"/>
    <w:rsid w:val="00D94277"/>
    <w:rsid w:val="00D94CEC"/>
    <w:rsid w:val="00D95CAC"/>
    <w:rsid w:val="00D95E8C"/>
    <w:rsid w:val="00D95FCB"/>
    <w:rsid w:val="00D97162"/>
    <w:rsid w:val="00D97789"/>
    <w:rsid w:val="00DA0206"/>
    <w:rsid w:val="00DA05DB"/>
    <w:rsid w:val="00DA0CF8"/>
    <w:rsid w:val="00DA0FEC"/>
    <w:rsid w:val="00DA1854"/>
    <w:rsid w:val="00DA1A3F"/>
    <w:rsid w:val="00DA2897"/>
    <w:rsid w:val="00DA3166"/>
    <w:rsid w:val="00DA4844"/>
    <w:rsid w:val="00DA4D29"/>
    <w:rsid w:val="00DA63D6"/>
    <w:rsid w:val="00DA6F25"/>
    <w:rsid w:val="00DA710B"/>
    <w:rsid w:val="00DB0707"/>
    <w:rsid w:val="00DB0CF0"/>
    <w:rsid w:val="00DB1B29"/>
    <w:rsid w:val="00DB2BA7"/>
    <w:rsid w:val="00DB30F8"/>
    <w:rsid w:val="00DB32A5"/>
    <w:rsid w:val="00DB421D"/>
    <w:rsid w:val="00DB42A7"/>
    <w:rsid w:val="00DB4332"/>
    <w:rsid w:val="00DB4579"/>
    <w:rsid w:val="00DB4EE3"/>
    <w:rsid w:val="00DB57AA"/>
    <w:rsid w:val="00DB581B"/>
    <w:rsid w:val="00DB695F"/>
    <w:rsid w:val="00DB6EFE"/>
    <w:rsid w:val="00DB721F"/>
    <w:rsid w:val="00DB7CF7"/>
    <w:rsid w:val="00DB7FC9"/>
    <w:rsid w:val="00DC0786"/>
    <w:rsid w:val="00DC13B9"/>
    <w:rsid w:val="00DC2F7F"/>
    <w:rsid w:val="00DC3119"/>
    <w:rsid w:val="00DC4142"/>
    <w:rsid w:val="00DC41A1"/>
    <w:rsid w:val="00DC4A6A"/>
    <w:rsid w:val="00DC505E"/>
    <w:rsid w:val="00DC5634"/>
    <w:rsid w:val="00DC5C8F"/>
    <w:rsid w:val="00DC6306"/>
    <w:rsid w:val="00DC702E"/>
    <w:rsid w:val="00DC7A48"/>
    <w:rsid w:val="00DC7FFC"/>
    <w:rsid w:val="00DD0369"/>
    <w:rsid w:val="00DD10C9"/>
    <w:rsid w:val="00DD1EE4"/>
    <w:rsid w:val="00DD23B3"/>
    <w:rsid w:val="00DD39CB"/>
    <w:rsid w:val="00DD59E9"/>
    <w:rsid w:val="00DD5A9F"/>
    <w:rsid w:val="00DD5D71"/>
    <w:rsid w:val="00DE0630"/>
    <w:rsid w:val="00DE1233"/>
    <w:rsid w:val="00DE2245"/>
    <w:rsid w:val="00DE2FE4"/>
    <w:rsid w:val="00DE391B"/>
    <w:rsid w:val="00DE3A2E"/>
    <w:rsid w:val="00DE4262"/>
    <w:rsid w:val="00DE5083"/>
    <w:rsid w:val="00DE5451"/>
    <w:rsid w:val="00DE5AF9"/>
    <w:rsid w:val="00DE5B6D"/>
    <w:rsid w:val="00DE696A"/>
    <w:rsid w:val="00DE6F59"/>
    <w:rsid w:val="00DE7404"/>
    <w:rsid w:val="00DE77B5"/>
    <w:rsid w:val="00DF0D71"/>
    <w:rsid w:val="00DF1D61"/>
    <w:rsid w:val="00DF278D"/>
    <w:rsid w:val="00DF2E3D"/>
    <w:rsid w:val="00DF30F5"/>
    <w:rsid w:val="00DF38C5"/>
    <w:rsid w:val="00DF5D15"/>
    <w:rsid w:val="00DF6AED"/>
    <w:rsid w:val="00DF6B46"/>
    <w:rsid w:val="00DF78C3"/>
    <w:rsid w:val="00E00B0C"/>
    <w:rsid w:val="00E00E8E"/>
    <w:rsid w:val="00E0166A"/>
    <w:rsid w:val="00E016FE"/>
    <w:rsid w:val="00E02783"/>
    <w:rsid w:val="00E0291B"/>
    <w:rsid w:val="00E02CB7"/>
    <w:rsid w:val="00E02F7E"/>
    <w:rsid w:val="00E02F8A"/>
    <w:rsid w:val="00E0362E"/>
    <w:rsid w:val="00E043FD"/>
    <w:rsid w:val="00E04771"/>
    <w:rsid w:val="00E05BCB"/>
    <w:rsid w:val="00E06627"/>
    <w:rsid w:val="00E06B6E"/>
    <w:rsid w:val="00E06D8B"/>
    <w:rsid w:val="00E1098E"/>
    <w:rsid w:val="00E10E52"/>
    <w:rsid w:val="00E11E93"/>
    <w:rsid w:val="00E123BA"/>
    <w:rsid w:val="00E1251C"/>
    <w:rsid w:val="00E1267C"/>
    <w:rsid w:val="00E13506"/>
    <w:rsid w:val="00E13AF1"/>
    <w:rsid w:val="00E13D9D"/>
    <w:rsid w:val="00E145BC"/>
    <w:rsid w:val="00E15176"/>
    <w:rsid w:val="00E153D9"/>
    <w:rsid w:val="00E155DA"/>
    <w:rsid w:val="00E16181"/>
    <w:rsid w:val="00E16915"/>
    <w:rsid w:val="00E16F2C"/>
    <w:rsid w:val="00E17743"/>
    <w:rsid w:val="00E20456"/>
    <w:rsid w:val="00E21639"/>
    <w:rsid w:val="00E21B3A"/>
    <w:rsid w:val="00E21D46"/>
    <w:rsid w:val="00E22BA7"/>
    <w:rsid w:val="00E23FA6"/>
    <w:rsid w:val="00E25E91"/>
    <w:rsid w:val="00E264B3"/>
    <w:rsid w:val="00E268D1"/>
    <w:rsid w:val="00E26E34"/>
    <w:rsid w:val="00E2731F"/>
    <w:rsid w:val="00E27CD3"/>
    <w:rsid w:val="00E30559"/>
    <w:rsid w:val="00E30D52"/>
    <w:rsid w:val="00E31FD4"/>
    <w:rsid w:val="00E32D31"/>
    <w:rsid w:val="00E33CFC"/>
    <w:rsid w:val="00E34CE0"/>
    <w:rsid w:val="00E353D1"/>
    <w:rsid w:val="00E35BC6"/>
    <w:rsid w:val="00E36F49"/>
    <w:rsid w:val="00E40661"/>
    <w:rsid w:val="00E40D23"/>
    <w:rsid w:val="00E40E94"/>
    <w:rsid w:val="00E41682"/>
    <w:rsid w:val="00E41905"/>
    <w:rsid w:val="00E41CFB"/>
    <w:rsid w:val="00E4201A"/>
    <w:rsid w:val="00E4408F"/>
    <w:rsid w:val="00E4430C"/>
    <w:rsid w:val="00E443EC"/>
    <w:rsid w:val="00E44576"/>
    <w:rsid w:val="00E45875"/>
    <w:rsid w:val="00E45BA6"/>
    <w:rsid w:val="00E45BFB"/>
    <w:rsid w:val="00E462FD"/>
    <w:rsid w:val="00E46A15"/>
    <w:rsid w:val="00E5067E"/>
    <w:rsid w:val="00E50A41"/>
    <w:rsid w:val="00E51DBA"/>
    <w:rsid w:val="00E52325"/>
    <w:rsid w:val="00E523D7"/>
    <w:rsid w:val="00E52555"/>
    <w:rsid w:val="00E527E0"/>
    <w:rsid w:val="00E546FE"/>
    <w:rsid w:val="00E54EF6"/>
    <w:rsid w:val="00E558C5"/>
    <w:rsid w:val="00E560AA"/>
    <w:rsid w:val="00E56455"/>
    <w:rsid w:val="00E5648D"/>
    <w:rsid w:val="00E5680F"/>
    <w:rsid w:val="00E569DA"/>
    <w:rsid w:val="00E56DB3"/>
    <w:rsid w:val="00E56ED3"/>
    <w:rsid w:val="00E57453"/>
    <w:rsid w:val="00E57906"/>
    <w:rsid w:val="00E57A23"/>
    <w:rsid w:val="00E57A9D"/>
    <w:rsid w:val="00E57EE2"/>
    <w:rsid w:val="00E60935"/>
    <w:rsid w:val="00E614EC"/>
    <w:rsid w:val="00E61A32"/>
    <w:rsid w:val="00E6388C"/>
    <w:rsid w:val="00E638C4"/>
    <w:rsid w:val="00E63ADC"/>
    <w:rsid w:val="00E649C9"/>
    <w:rsid w:val="00E64D76"/>
    <w:rsid w:val="00E65D2A"/>
    <w:rsid w:val="00E66492"/>
    <w:rsid w:val="00E66CAC"/>
    <w:rsid w:val="00E7067C"/>
    <w:rsid w:val="00E70B29"/>
    <w:rsid w:val="00E70E1A"/>
    <w:rsid w:val="00E70F62"/>
    <w:rsid w:val="00E71227"/>
    <w:rsid w:val="00E712A4"/>
    <w:rsid w:val="00E72708"/>
    <w:rsid w:val="00E72FDB"/>
    <w:rsid w:val="00E73786"/>
    <w:rsid w:val="00E73C4E"/>
    <w:rsid w:val="00E745E4"/>
    <w:rsid w:val="00E745E6"/>
    <w:rsid w:val="00E75A79"/>
    <w:rsid w:val="00E76716"/>
    <w:rsid w:val="00E76DCE"/>
    <w:rsid w:val="00E76EB9"/>
    <w:rsid w:val="00E8037E"/>
    <w:rsid w:val="00E8058F"/>
    <w:rsid w:val="00E81713"/>
    <w:rsid w:val="00E82310"/>
    <w:rsid w:val="00E82B8D"/>
    <w:rsid w:val="00E82C84"/>
    <w:rsid w:val="00E83013"/>
    <w:rsid w:val="00E83263"/>
    <w:rsid w:val="00E840A3"/>
    <w:rsid w:val="00E842F1"/>
    <w:rsid w:val="00E8523A"/>
    <w:rsid w:val="00E85A36"/>
    <w:rsid w:val="00E86F5C"/>
    <w:rsid w:val="00E87108"/>
    <w:rsid w:val="00E87743"/>
    <w:rsid w:val="00E87AFA"/>
    <w:rsid w:val="00E9035B"/>
    <w:rsid w:val="00E90C5E"/>
    <w:rsid w:val="00E90F49"/>
    <w:rsid w:val="00E915C6"/>
    <w:rsid w:val="00E91679"/>
    <w:rsid w:val="00E92533"/>
    <w:rsid w:val="00E92923"/>
    <w:rsid w:val="00E9314F"/>
    <w:rsid w:val="00E952AB"/>
    <w:rsid w:val="00E95753"/>
    <w:rsid w:val="00E96A29"/>
    <w:rsid w:val="00E975C8"/>
    <w:rsid w:val="00E97AC2"/>
    <w:rsid w:val="00E97EF7"/>
    <w:rsid w:val="00EA0447"/>
    <w:rsid w:val="00EA0F6E"/>
    <w:rsid w:val="00EA1DA4"/>
    <w:rsid w:val="00EA31AE"/>
    <w:rsid w:val="00EA41A5"/>
    <w:rsid w:val="00EA42AA"/>
    <w:rsid w:val="00EA4CEC"/>
    <w:rsid w:val="00EA59ED"/>
    <w:rsid w:val="00EA6118"/>
    <w:rsid w:val="00EA62EA"/>
    <w:rsid w:val="00EA7F57"/>
    <w:rsid w:val="00EB1021"/>
    <w:rsid w:val="00EB19E2"/>
    <w:rsid w:val="00EB34EC"/>
    <w:rsid w:val="00EB487F"/>
    <w:rsid w:val="00EB562F"/>
    <w:rsid w:val="00EB5EDB"/>
    <w:rsid w:val="00EB6276"/>
    <w:rsid w:val="00EB62A5"/>
    <w:rsid w:val="00EB6D23"/>
    <w:rsid w:val="00EB78F4"/>
    <w:rsid w:val="00EB792A"/>
    <w:rsid w:val="00EC0A27"/>
    <w:rsid w:val="00EC135F"/>
    <w:rsid w:val="00EC17B0"/>
    <w:rsid w:val="00EC18DF"/>
    <w:rsid w:val="00EC2C7D"/>
    <w:rsid w:val="00EC2C96"/>
    <w:rsid w:val="00EC3B02"/>
    <w:rsid w:val="00EC4A11"/>
    <w:rsid w:val="00EC5808"/>
    <w:rsid w:val="00EC58CB"/>
    <w:rsid w:val="00EC770B"/>
    <w:rsid w:val="00ED0214"/>
    <w:rsid w:val="00ED0277"/>
    <w:rsid w:val="00ED0D04"/>
    <w:rsid w:val="00ED163B"/>
    <w:rsid w:val="00ED302A"/>
    <w:rsid w:val="00ED385C"/>
    <w:rsid w:val="00ED4C1B"/>
    <w:rsid w:val="00ED550F"/>
    <w:rsid w:val="00ED5B85"/>
    <w:rsid w:val="00ED67DF"/>
    <w:rsid w:val="00ED6CAF"/>
    <w:rsid w:val="00ED76B9"/>
    <w:rsid w:val="00EE0549"/>
    <w:rsid w:val="00EE114A"/>
    <w:rsid w:val="00EE152F"/>
    <w:rsid w:val="00EE1E50"/>
    <w:rsid w:val="00EE3820"/>
    <w:rsid w:val="00EE38AB"/>
    <w:rsid w:val="00EE485C"/>
    <w:rsid w:val="00EE4A2D"/>
    <w:rsid w:val="00EE4E49"/>
    <w:rsid w:val="00EE518C"/>
    <w:rsid w:val="00EE6892"/>
    <w:rsid w:val="00EE6EBA"/>
    <w:rsid w:val="00EF01D2"/>
    <w:rsid w:val="00EF0D26"/>
    <w:rsid w:val="00EF179A"/>
    <w:rsid w:val="00EF230D"/>
    <w:rsid w:val="00EF333E"/>
    <w:rsid w:val="00EF3D69"/>
    <w:rsid w:val="00EF42BD"/>
    <w:rsid w:val="00EF438F"/>
    <w:rsid w:val="00EF4A66"/>
    <w:rsid w:val="00EF599D"/>
    <w:rsid w:val="00EF6DE4"/>
    <w:rsid w:val="00EF6F8D"/>
    <w:rsid w:val="00EF7C55"/>
    <w:rsid w:val="00F003AF"/>
    <w:rsid w:val="00F00627"/>
    <w:rsid w:val="00F01138"/>
    <w:rsid w:val="00F01629"/>
    <w:rsid w:val="00F024C0"/>
    <w:rsid w:val="00F02DBE"/>
    <w:rsid w:val="00F0328C"/>
    <w:rsid w:val="00F043E6"/>
    <w:rsid w:val="00F04F79"/>
    <w:rsid w:val="00F068FB"/>
    <w:rsid w:val="00F06BA4"/>
    <w:rsid w:val="00F06C57"/>
    <w:rsid w:val="00F07101"/>
    <w:rsid w:val="00F107AE"/>
    <w:rsid w:val="00F116F4"/>
    <w:rsid w:val="00F11FB7"/>
    <w:rsid w:val="00F12483"/>
    <w:rsid w:val="00F127CC"/>
    <w:rsid w:val="00F12925"/>
    <w:rsid w:val="00F12C54"/>
    <w:rsid w:val="00F12E3C"/>
    <w:rsid w:val="00F149F9"/>
    <w:rsid w:val="00F14F89"/>
    <w:rsid w:val="00F14FC2"/>
    <w:rsid w:val="00F15118"/>
    <w:rsid w:val="00F15CDA"/>
    <w:rsid w:val="00F1643E"/>
    <w:rsid w:val="00F17C8F"/>
    <w:rsid w:val="00F20CB9"/>
    <w:rsid w:val="00F20E60"/>
    <w:rsid w:val="00F20F83"/>
    <w:rsid w:val="00F21481"/>
    <w:rsid w:val="00F21C59"/>
    <w:rsid w:val="00F24145"/>
    <w:rsid w:val="00F244C9"/>
    <w:rsid w:val="00F24B7B"/>
    <w:rsid w:val="00F25704"/>
    <w:rsid w:val="00F257B0"/>
    <w:rsid w:val="00F25915"/>
    <w:rsid w:val="00F27109"/>
    <w:rsid w:val="00F2734F"/>
    <w:rsid w:val="00F27799"/>
    <w:rsid w:val="00F309BF"/>
    <w:rsid w:val="00F31513"/>
    <w:rsid w:val="00F321A6"/>
    <w:rsid w:val="00F326E8"/>
    <w:rsid w:val="00F32984"/>
    <w:rsid w:val="00F329E0"/>
    <w:rsid w:val="00F32C36"/>
    <w:rsid w:val="00F33793"/>
    <w:rsid w:val="00F348D8"/>
    <w:rsid w:val="00F3534F"/>
    <w:rsid w:val="00F353C1"/>
    <w:rsid w:val="00F354BB"/>
    <w:rsid w:val="00F36E24"/>
    <w:rsid w:val="00F37CFD"/>
    <w:rsid w:val="00F408A2"/>
    <w:rsid w:val="00F415E9"/>
    <w:rsid w:val="00F4166D"/>
    <w:rsid w:val="00F419FD"/>
    <w:rsid w:val="00F41ED8"/>
    <w:rsid w:val="00F420CA"/>
    <w:rsid w:val="00F432D4"/>
    <w:rsid w:val="00F43636"/>
    <w:rsid w:val="00F44397"/>
    <w:rsid w:val="00F45392"/>
    <w:rsid w:val="00F4653E"/>
    <w:rsid w:val="00F46E96"/>
    <w:rsid w:val="00F470F6"/>
    <w:rsid w:val="00F4739D"/>
    <w:rsid w:val="00F50399"/>
    <w:rsid w:val="00F50AC2"/>
    <w:rsid w:val="00F5181C"/>
    <w:rsid w:val="00F52F87"/>
    <w:rsid w:val="00F53173"/>
    <w:rsid w:val="00F533DD"/>
    <w:rsid w:val="00F53582"/>
    <w:rsid w:val="00F538EE"/>
    <w:rsid w:val="00F53A38"/>
    <w:rsid w:val="00F54511"/>
    <w:rsid w:val="00F5525D"/>
    <w:rsid w:val="00F56FE5"/>
    <w:rsid w:val="00F57A2C"/>
    <w:rsid w:val="00F60FB3"/>
    <w:rsid w:val="00F61DDD"/>
    <w:rsid w:val="00F6214B"/>
    <w:rsid w:val="00F6330D"/>
    <w:rsid w:val="00F63713"/>
    <w:rsid w:val="00F641C9"/>
    <w:rsid w:val="00F643C0"/>
    <w:rsid w:val="00F64B37"/>
    <w:rsid w:val="00F66948"/>
    <w:rsid w:val="00F70992"/>
    <w:rsid w:val="00F71259"/>
    <w:rsid w:val="00F7144D"/>
    <w:rsid w:val="00F714F9"/>
    <w:rsid w:val="00F71C49"/>
    <w:rsid w:val="00F71EFC"/>
    <w:rsid w:val="00F74576"/>
    <w:rsid w:val="00F74931"/>
    <w:rsid w:val="00F7545C"/>
    <w:rsid w:val="00F75928"/>
    <w:rsid w:val="00F76317"/>
    <w:rsid w:val="00F7638D"/>
    <w:rsid w:val="00F769EF"/>
    <w:rsid w:val="00F7794B"/>
    <w:rsid w:val="00F779FF"/>
    <w:rsid w:val="00F82812"/>
    <w:rsid w:val="00F8282E"/>
    <w:rsid w:val="00F8436C"/>
    <w:rsid w:val="00F85535"/>
    <w:rsid w:val="00F857AB"/>
    <w:rsid w:val="00F859B4"/>
    <w:rsid w:val="00F864FA"/>
    <w:rsid w:val="00F87204"/>
    <w:rsid w:val="00F901D0"/>
    <w:rsid w:val="00F91ED3"/>
    <w:rsid w:val="00F91FFB"/>
    <w:rsid w:val="00F9213D"/>
    <w:rsid w:val="00F922D3"/>
    <w:rsid w:val="00F94846"/>
    <w:rsid w:val="00F94D74"/>
    <w:rsid w:val="00F94DA2"/>
    <w:rsid w:val="00F95A3B"/>
    <w:rsid w:val="00F95CEA"/>
    <w:rsid w:val="00FA03A0"/>
    <w:rsid w:val="00FA0AA2"/>
    <w:rsid w:val="00FA25AE"/>
    <w:rsid w:val="00FA2F3B"/>
    <w:rsid w:val="00FA3E7C"/>
    <w:rsid w:val="00FA3FCB"/>
    <w:rsid w:val="00FA430B"/>
    <w:rsid w:val="00FA4F9E"/>
    <w:rsid w:val="00FA596C"/>
    <w:rsid w:val="00FA5A2F"/>
    <w:rsid w:val="00FA5B2E"/>
    <w:rsid w:val="00FA677D"/>
    <w:rsid w:val="00FA688E"/>
    <w:rsid w:val="00FA7579"/>
    <w:rsid w:val="00FB0CEC"/>
    <w:rsid w:val="00FB254F"/>
    <w:rsid w:val="00FB3A0A"/>
    <w:rsid w:val="00FB52A6"/>
    <w:rsid w:val="00FB52E2"/>
    <w:rsid w:val="00FB591D"/>
    <w:rsid w:val="00FB6109"/>
    <w:rsid w:val="00FB72A9"/>
    <w:rsid w:val="00FB79CD"/>
    <w:rsid w:val="00FB7A95"/>
    <w:rsid w:val="00FB7B81"/>
    <w:rsid w:val="00FC0811"/>
    <w:rsid w:val="00FC0D78"/>
    <w:rsid w:val="00FC0F5E"/>
    <w:rsid w:val="00FC13EE"/>
    <w:rsid w:val="00FC1733"/>
    <w:rsid w:val="00FC1A96"/>
    <w:rsid w:val="00FC1EAE"/>
    <w:rsid w:val="00FC22FC"/>
    <w:rsid w:val="00FC2615"/>
    <w:rsid w:val="00FC2818"/>
    <w:rsid w:val="00FC3416"/>
    <w:rsid w:val="00FC341A"/>
    <w:rsid w:val="00FC3736"/>
    <w:rsid w:val="00FC456F"/>
    <w:rsid w:val="00FC4FC6"/>
    <w:rsid w:val="00FC5522"/>
    <w:rsid w:val="00FC58D5"/>
    <w:rsid w:val="00FC7400"/>
    <w:rsid w:val="00FC7A86"/>
    <w:rsid w:val="00FD1B50"/>
    <w:rsid w:val="00FD3C29"/>
    <w:rsid w:val="00FD4263"/>
    <w:rsid w:val="00FD4577"/>
    <w:rsid w:val="00FD55E5"/>
    <w:rsid w:val="00FD5EC4"/>
    <w:rsid w:val="00FD6243"/>
    <w:rsid w:val="00FD73BE"/>
    <w:rsid w:val="00FE085D"/>
    <w:rsid w:val="00FE0B0C"/>
    <w:rsid w:val="00FE1373"/>
    <w:rsid w:val="00FE1452"/>
    <w:rsid w:val="00FE1CDA"/>
    <w:rsid w:val="00FE1DC8"/>
    <w:rsid w:val="00FE2E61"/>
    <w:rsid w:val="00FE3ABF"/>
    <w:rsid w:val="00FE4A6D"/>
    <w:rsid w:val="00FE51D4"/>
    <w:rsid w:val="00FE5F85"/>
    <w:rsid w:val="00FE73AB"/>
    <w:rsid w:val="00FF0234"/>
    <w:rsid w:val="00FF11ED"/>
    <w:rsid w:val="00FF26F9"/>
    <w:rsid w:val="00FF2F8E"/>
    <w:rsid w:val="00FF4ED9"/>
    <w:rsid w:val="00FF6884"/>
    <w:rsid w:val="00FF6EDA"/>
    <w:rsid w:val="00FF7223"/>
    <w:rsid w:val="00FF7258"/>
    <w:rsid w:val="00FF7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30309"/>
  <w15:docId w15:val="{A6FF71CA-8041-4F0B-A20A-201754F2D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rsid w:val="00E17743"/>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2"/>
    <w:next w:val="a2"/>
    <w:link w:val="11"/>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2"/>
    <w:next w:val="a2"/>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2"/>
    <w:next w:val="a2"/>
    <w:link w:val="31"/>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2"/>
    <w:next w:val="a2"/>
    <w:link w:val="40"/>
    <w:uiPriority w:val="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2"/>
    <w:next w:val="a2"/>
    <w:link w:val="50"/>
    <w:uiPriority w:val="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2"/>
    <w:next w:val="a2"/>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2"/>
    <w:next w:val="a2"/>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2"/>
    <w:next w:val="a2"/>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2"/>
    <w:next w:val="a2"/>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50">
    <w:name w:val="Заголовок 5 Знак"/>
    <w:aliases w:val="_Подпункт Знак"/>
    <w:basedOn w:val="a3"/>
    <w:link w:val="5"/>
    <w:uiPriority w:val="9"/>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3"/>
    <w:link w:val="8"/>
    <w:rsid w:val="00771ADD"/>
    <w:rPr>
      <w:rFonts w:ascii="Times New Roman" w:eastAsia="Times New Roman" w:hAnsi="Times New Roman" w:cs="Times New Roman"/>
      <w:b/>
      <w:spacing w:val="4"/>
      <w:sz w:val="24"/>
      <w:szCs w:val="20"/>
      <w:lang w:eastAsia="ru-RU"/>
    </w:rPr>
  </w:style>
  <w:style w:type="paragraph" w:styleId="a6">
    <w:name w:val="header"/>
    <w:basedOn w:val="a2"/>
    <w:link w:val="a7"/>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7">
    <w:name w:val="Верхний колонтитул Знак"/>
    <w:basedOn w:val="a3"/>
    <w:link w:val="a6"/>
    <w:uiPriority w:val="99"/>
    <w:rsid w:val="00771ADD"/>
    <w:rPr>
      <w:rFonts w:ascii="Times New Roman" w:eastAsia="Times New Roman" w:hAnsi="Times New Roman" w:cs="Times New Roman"/>
      <w:sz w:val="20"/>
      <w:szCs w:val="20"/>
      <w:lang w:eastAsia="ru-RU"/>
    </w:rPr>
  </w:style>
  <w:style w:type="paragraph" w:styleId="a8">
    <w:name w:val="List Paragraph"/>
    <w:aliases w:val="Bullet 1,Use Case List Paragraph,Bullet List,FooterText,numbered,Paragraphe de liste1,lp1,ТЗ список,Абзац списка литеральный,Абзац списка с маркерами,Medium Grid 1 Accent 2,List Paragraph1,it_List1,Таблица - текст,Наименование столбцов,UL"/>
    <w:basedOn w:val="a2"/>
    <w:link w:val="a9"/>
    <w:uiPriority w:val="34"/>
    <w:qFormat/>
    <w:rsid w:val="00771ADD"/>
    <w:pPr>
      <w:ind w:left="720"/>
      <w:contextualSpacing/>
    </w:pPr>
  </w:style>
  <w:style w:type="paragraph" w:styleId="aa">
    <w:name w:val="No Spacing"/>
    <w:link w:val="ab"/>
    <w:uiPriority w:val="1"/>
    <w:qFormat/>
    <w:rsid w:val="006B7E28"/>
    <w:pPr>
      <w:spacing w:after="0" w:line="240" w:lineRule="auto"/>
    </w:pPr>
  </w:style>
  <w:style w:type="character" w:styleId="ac">
    <w:name w:val="annotation reference"/>
    <w:rsid w:val="006B7E28"/>
    <w:rPr>
      <w:sz w:val="16"/>
      <w:szCs w:val="16"/>
    </w:rPr>
  </w:style>
  <w:style w:type="character" w:styleId="ad">
    <w:name w:val="Hyperlink"/>
    <w:uiPriority w:val="99"/>
    <w:rsid w:val="006B7E28"/>
    <w:rPr>
      <w:rFonts w:cs="Times New Roman"/>
      <w:color w:val="0000FF"/>
      <w:u w:val="single"/>
    </w:rPr>
  </w:style>
  <w:style w:type="paragraph" w:styleId="ae">
    <w:name w:val="Balloon Text"/>
    <w:basedOn w:val="a2"/>
    <w:link w:val="af"/>
    <w:unhideWhenUsed/>
    <w:rsid w:val="001A12A9"/>
    <w:rPr>
      <w:rFonts w:ascii="Segoe UI" w:hAnsi="Segoe UI" w:cs="Segoe UI"/>
      <w:sz w:val="18"/>
      <w:szCs w:val="18"/>
    </w:rPr>
  </w:style>
  <w:style w:type="character" w:customStyle="1" w:styleId="af">
    <w:name w:val="Текст выноски Знак"/>
    <w:basedOn w:val="a3"/>
    <w:link w:val="ae"/>
    <w:rsid w:val="001A12A9"/>
    <w:rPr>
      <w:rFonts w:ascii="Segoe UI" w:eastAsia="Courier New" w:hAnsi="Segoe UI" w:cs="Segoe UI"/>
      <w:color w:val="000000"/>
      <w:sz w:val="18"/>
      <w:szCs w:val="18"/>
      <w:lang w:eastAsia="ru-RU" w:bidi="ru-RU"/>
    </w:rPr>
  </w:style>
  <w:style w:type="paragraph" w:styleId="af0">
    <w:name w:val="footer"/>
    <w:aliases w:val="Знак3"/>
    <w:basedOn w:val="a2"/>
    <w:link w:val="af1"/>
    <w:uiPriority w:val="99"/>
    <w:unhideWhenUsed/>
    <w:rsid w:val="0035503B"/>
    <w:pPr>
      <w:tabs>
        <w:tab w:val="center" w:pos="4677"/>
        <w:tab w:val="right" w:pos="9355"/>
      </w:tabs>
    </w:pPr>
  </w:style>
  <w:style w:type="character" w:customStyle="1" w:styleId="af1">
    <w:name w:val="Нижний колонтитул Знак"/>
    <w:aliases w:val="Знак3 Знак"/>
    <w:basedOn w:val="a3"/>
    <w:link w:val="af0"/>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1">
    <w:name w:val="Заголовок 1 Знак"/>
    <w:basedOn w:val="a3"/>
    <w:link w:val="10"/>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3"/>
    <w:link w:val="30"/>
    <w:uiPriority w:val="9"/>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3"/>
    <w:link w:val="4"/>
    <w:uiPriority w:val="9"/>
    <w:rsid w:val="000B6AD2"/>
    <w:rPr>
      <w:rFonts w:ascii="Times New Roman" w:eastAsia="Times New Roman" w:hAnsi="Times New Roman" w:cs="Times New Roman"/>
      <w:sz w:val="24"/>
      <w:szCs w:val="20"/>
      <w:lang w:eastAsia="zh-CN"/>
    </w:rPr>
  </w:style>
  <w:style w:type="character" w:customStyle="1" w:styleId="60">
    <w:name w:val="Заголовок 6 Знак"/>
    <w:basedOn w:val="a3"/>
    <w:link w:val="6"/>
    <w:rsid w:val="000B6AD2"/>
    <w:rPr>
      <w:rFonts w:ascii="Times New Roman" w:eastAsia="Times New Roman" w:hAnsi="Times New Roman" w:cs="Times New Roman"/>
      <w:b/>
      <w:bCs/>
      <w:lang w:eastAsia="zh-CN"/>
    </w:rPr>
  </w:style>
  <w:style w:type="character" w:customStyle="1" w:styleId="70">
    <w:name w:val="Заголовок 7 Знак"/>
    <w:basedOn w:val="a3"/>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3"/>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2"/>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2"/>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3"/>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uiPriority w:val="99"/>
    <w:rsid w:val="000B6AD2"/>
    <w:rPr>
      <w:rFonts w:ascii="Times New Roman" w:eastAsia="Times New Roman" w:hAnsi="Times New Roman" w:cs="Times New Roman"/>
      <w:sz w:val="20"/>
      <w:szCs w:val="20"/>
      <w:lang w:eastAsia="ru-RU"/>
    </w:rPr>
  </w:style>
  <w:style w:type="character" w:styleId="af4">
    <w:name w:val="footnote reference"/>
    <w:rsid w:val="000B6AD2"/>
    <w:rPr>
      <w:vertAlign w:val="superscript"/>
    </w:rPr>
  </w:style>
  <w:style w:type="paragraph" w:styleId="af5">
    <w:name w:val="Body Text"/>
    <w:aliases w:val="Список 1,Body Text Char,Основной текст Знак Знак,Основной текст Знак Знак Знак Знак Знак Знак Знак"/>
    <w:basedOn w:val="a2"/>
    <w:link w:val="af6"/>
    <w:unhideWhenUsed/>
    <w:rsid w:val="000B6AD2"/>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aliases w:val="Список 1 Знак,Body Text Char Знак,Основной текст Знак Знак Знак,Основной текст Знак Знак Знак Знак Знак Знак Знак Знак"/>
    <w:basedOn w:val="a3"/>
    <w:link w:val="af5"/>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3">
    <w:name w:val="Основной шрифт абзаца1"/>
    <w:rsid w:val="000B6AD2"/>
  </w:style>
  <w:style w:type="character" w:customStyle="1" w:styleId="14">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7">
    <w:name w:val="Знак Знак"/>
    <w:rsid w:val="000B6AD2"/>
    <w:rPr>
      <w:b/>
      <w:sz w:val="28"/>
      <w:lang w:val="ru-RU" w:bidi="ar-SA"/>
    </w:rPr>
  </w:style>
  <w:style w:type="character" w:customStyle="1" w:styleId="af8">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aliases w:val="Заголовок 1 Знак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5">
    <w:name w:val="Знак сноски1"/>
    <w:rsid w:val="000B6AD2"/>
    <w:rPr>
      <w:vertAlign w:val="superscript"/>
    </w:rPr>
  </w:style>
  <w:style w:type="character" w:styleId="af9">
    <w:name w:val="FollowedHyperlink"/>
    <w:rsid w:val="000B6AD2"/>
    <w:rPr>
      <w:color w:val="0000FF"/>
      <w:u w:val="single"/>
    </w:rPr>
  </w:style>
  <w:style w:type="character" w:customStyle="1" w:styleId="afa">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qFormat/>
    <w:rsid w:val="000B6AD2"/>
  </w:style>
  <w:style w:type="character" w:customStyle="1" w:styleId="s1">
    <w:name w:val="s1"/>
    <w:rsid w:val="000B6AD2"/>
  </w:style>
  <w:style w:type="character" w:customStyle="1" w:styleId="afb">
    <w:name w:val="Маркеры списка"/>
    <w:rsid w:val="000B6AD2"/>
    <w:rPr>
      <w:rFonts w:ascii="OpenSymbol" w:eastAsia="OpenSymbol" w:hAnsi="OpenSymbol" w:cs="OpenSymbol"/>
    </w:rPr>
  </w:style>
  <w:style w:type="character" w:customStyle="1" w:styleId="16">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c">
    <w:name w:val="endnote reference"/>
    <w:rsid w:val="000B6AD2"/>
    <w:rPr>
      <w:vertAlign w:val="superscript"/>
    </w:rPr>
  </w:style>
  <w:style w:type="paragraph" w:customStyle="1" w:styleId="17">
    <w:name w:val="Заголовок1"/>
    <w:basedOn w:val="a2"/>
    <w:next w:val="af5"/>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0B6AD2"/>
    <w:pPr>
      <w:suppressAutoHyphens/>
      <w:spacing w:after="0"/>
      <w:jc w:val="both"/>
    </w:pPr>
    <w:rPr>
      <w:rFonts w:cs="Mangal"/>
      <w:lang w:eastAsia="zh-CN"/>
    </w:rPr>
  </w:style>
  <w:style w:type="paragraph" w:styleId="afe">
    <w:name w:val="caption"/>
    <w:basedOn w:val="17"/>
    <w:next w:val="af5"/>
    <w:qFormat/>
    <w:rsid w:val="000B6AD2"/>
    <w:rPr>
      <w:bCs/>
      <w:sz w:val="56"/>
      <w:szCs w:val="56"/>
    </w:rPr>
  </w:style>
  <w:style w:type="paragraph" w:customStyle="1" w:styleId="26">
    <w:name w:val="Указатель2"/>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2"/>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2"/>
    <w:next w:val="a2"/>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2"/>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2"/>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2"/>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2"/>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2"/>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0">
    <w:name w:val="Body Text Indent"/>
    <w:aliases w:val="текст"/>
    <w:basedOn w:val="a2"/>
    <w:link w:val="aff1"/>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1">
    <w:name w:val="Основной текст с отступом Знак"/>
    <w:aliases w:val="текст Знак"/>
    <w:basedOn w:val="a3"/>
    <w:link w:val="aff0"/>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2">
    <w:name w:val="Подпись письма"/>
    <w:basedOn w:val="a2"/>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2"/>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2"/>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3">
    <w:name w:val="Normal (Web)"/>
    <w:basedOn w:val="a2"/>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2"/>
    <w:next w:val="a2"/>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2"/>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4">
    <w:name w:val="Таблицы (моноширинный)"/>
    <w:basedOn w:val="a2"/>
    <w:next w:val="a2"/>
    <w:rsid w:val="000B6AD2"/>
    <w:pPr>
      <w:suppressAutoHyphens/>
      <w:autoSpaceDE w:val="0"/>
      <w:jc w:val="both"/>
    </w:pPr>
    <w:rPr>
      <w:rFonts w:eastAsia="Times New Roman"/>
      <w:color w:val="auto"/>
      <w:sz w:val="20"/>
      <w:szCs w:val="20"/>
      <w:lang w:eastAsia="zh-CN" w:bidi="ar-SA"/>
    </w:rPr>
  </w:style>
  <w:style w:type="paragraph" w:customStyle="1" w:styleId="1b">
    <w:name w:val="Стиль1"/>
    <w:basedOn w:val="a2"/>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5">
    <w:name w:val="Subtitle"/>
    <w:aliases w:val="6. Таблица,Таблица"/>
    <w:basedOn w:val="a2"/>
    <w:next w:val="af5"/>
    <w:link w:val="a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6">
    <w:name w:val="Подзаголовок Знак"/>
    <w:aliases w:val="6. Таблица Знак,Таблица Знак"/>
    <w:basedOn w:val="a3"/>
    <w:link w:val="aff5"/>
    <w:rsid w:val="000B6AD2"/>
    <w:rPr>
      <w:rFonts w:ascii="Times New Roman" w:eastAsia="Times New Roman" w:hAnsi="Times New Roman" w:cs="Times New Roman"/>
      <w:b/>
      <w:sz w:val="24"/>
      <w:szCs w:val="24"/>
      <w:lang w:eastAsia="zh-CN"/>
    </w:rPr>
  </w:style>
  <w:style w:type="paragraph" w:customStyle="1" w:styleId="Heading10">
    <w:name w:val="Heading #1"/>
    <w:basedOn w:val="a2"/>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7">
    <w:name w:val="Содержимое таблицы"/>
    <w:basedOn w:val="a2"/>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8">
    <w:name w:val="Заголовок таблицы"/>
    <w:basedOn w:val="aff7"/>
    <w:rsid w:val="000B6AD2"/>
    <w:pPr>
      <w:jc w:val="center"/>
    </w:pPr>
    <w:rPr>
      <w:b/>
      <w:bCs/>
    </w:rPr>
  </w:style>
  <w:style w:type="paragraph" w:customStyle="1" w:styleId="aff9">
    <w:name w:val="Содержимое врезки"/>
    <w:basedOn w:val="a2"/>
    <w:rsid w:val="000B6AD2"/>
    <w:pPr>
      <w:widowControl/>
      <w:suppressAutoHyphens/>
    </w:pPr>
    <w:rPr>
      <w:rFonts w:ascii="Times New Roman" w:eastAsia="Times New Roman" w:hAnsi="Times New Roman" w:cs="Times New Roman"/>
      <w:color w:val="auto"/>
      <w:lang w:eastAsia="zh-CN" w:bidi="ar-SA"/>
    </w:rPr>
  </w:style>
  <w:style w:type="paragraph" w:customStyle="1" w:styleId="affa">
    <w:name w:val="Блочная цитата"/>
    <w:basedOn w:val="a2"/>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b">
    <w:name w:val="Основной текст_"/>
    <w:link w:val="29"/>
    <w:rsid w:val="000B6AD2"/>
    <w:rPr>
      <w:rFonts w:ascii="Times New Roman" w:eastAsia="Times New Roman" w:hAnsi="Times New Roman"/>
      <w:sz w:val="21"/>
      <w:szCs w:val="21"/>
      <w:shd w:val="clear" w:color="auto" w:fill="FFFFFF"/>
    </w:rPr>
  </w:style>
  <w:style w:type="character" w:customStyle="1" w:styleId="affc">
    <w:name w:val="Подпись к таблице_"/>
    <w:link w:val="affd"/>
    <w:rsid w:val="000B6AD2"/>
    <w:rPr>
      <w:rFonts w:ascii="Times New Roman" w:eastAsia="Times New Roman" w:hAnsi="Times New Roman"/>
      <w:i/>
      <w:iCs/>
      <w:sz w:val="21"/>
      <w:szCs w:val="21"/>
      <w:shd w:val="clear" w:color="auto" w:fill="FFFFFF"/>
    </w:rPr>
  </w:style>
  <w:style w:type="character" w:customStyle="1" w:styleId="a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e"/>
    <w:rsid w:val="000B6AD2"/>
    <w:rPr>
      <w:rFonts w:ascii="Times New Roman" w:eastAsia="Times New Roman" w:hAnsi="Times New Roman"/>
      <w:sz w:val="21"/>
      <w:szCs w:val="21"/>
      <w:shd w:val="clear" w:color="auto" w:fill="FFFFFF"/>
    </w:rPr>
  </w:style>
  <w:style w:type="character" w:customStyle="1" w:styleId="a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2"/>
    <w:link w:val="a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d">
    <w:name w:val="Подпись к таблице"/>
    <w:basedOn w:val="a2"/>
    <w:link w:val="a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2"/>
    <w:link w:val="a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2"/>
    <w:rsid w:val="000B6AD2"/>
    <w:pPr>
      <w:widowControl/>
      <w:ind w:left="720"/>
    </w:pPr>
    <w:rPr>
      <w:rFonts w:ascii="Times New Roman" w:eastAsia="Times New Roman" w:hAnsi="Times New Roman" w:cs="Times New Roman"/>
      <w:color w:val="auto"/>
      <w:lang w:bidi="ar-SA"/>
    </w:rPr>
  </w:style>
  <w:style w:type="paragraph" w:styleId="afff2">
    <w:name w:val="endnote text"/>
    <w:basedOn w:val="a2"/>
    <w:link w:val="a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3">
    <w:name w:val="Текст концевой сноски Знак"/>
    <w:basedOn w:val="a3"/>
    <w:link w:val="afff2"/>
    <w:rsid w:val="000B6AD2"/>
    <w:rPr>
      <w:rFonts w:ascii="Times New Roman" w:eastAsia="Times New Roman" w:hAnsi="Times New Roman" w:cs="Times New Roman"/>
      <w:sz w:val="20"/>
      <w:szCs w:val="20"/>
      <w:lang w:eastAsia="ru-RU"/>
    </w:rPr>
  </w:style>
  <w:style w:type="paragraph" w:styleId="35">
    <w:name w:val="Body Text 3"/>
    <w:basedOn w:val="a2"/>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3"/>
    <w:link w:val="35"/>
    <w:rsid w:val="000B6AD2"/>
    <w:rPr>
      <w:rFonts w:ascii="Times New Roman" w:eastAsia="Times New Roman" w:hAnsi="Times New Roman" w:cs="Times New Roman"/>
      <w:sz w:val="16"/>
      <w:szCs w:val="16"/>
      <w:lang w:eastAsia="ru-RU"/>
    </w:rPr>
  </w:style>
  <w:style w:type="character" w:customStyle="1" w:styleId="nobr">
    <w:name w:val="nobr"/>
    <w:basedOn w:val="a3"/>
    <w:rsid w:val="000B6AD2"/>
  </w:style>
  <w:style w:type="character" w:styleId="afff4">
    <w:name w:val="Placeholder Text"/>
    <w:basedOn w:val="a3"/>
    <w:uiPriority w:val="99"/>
    <w:semiHidden/>
    <w:rsid w:val="000B6AD2"/>
    <w:rPr>
      <w:color w:val="808080"/>
    </w:rPr>
  </w:style>
  <w:style w:type="paragraph" w:styleId="afff5">
    <w:name w:val="annotation text"/>
    <w:basedOn w:val="a2"/>
    <w:link w:val="afff6"/>
    <w:unhideWhenUsed/>
    <w:rsid w:val="00F714F9"/>
    <w:rPr>
      <w:sz w:val="20"/>
      <w:szCs w:val="20"/>
    </w:rPr>
  </w:style>
  <w:style w:type="character" w:customStyle="1" w:styleId="afff6">
    <w:name w:val="Текст примечания Знак"/>
    <w:basedOn w:val="a3"/>
    <w:link w:val="afff5"/>
    <w:rsid w:val="00F714F9"/>
    <w:rPr>
      <w:rFonts w:ascii="Courier New" w:eastAsia="Courier New" w:hAnsi="Courier New" w:cs="Courier New"/>
      <w:color w:val="000000"/>
      <w:sz w:val="20"/>
      <w:szCs w:val="20"/>
      <w:lang w:eastAsia="ru-RU" w:bidi="ru-RU"/>
    </w:rPr>
  </w:style>
  <w:style w:type="paragraph" w:customStyle="1" w:styleId="1f1">
    <w:name w:val="Без интервала1"/>
    <w:link w:val="NoSpacingChar"/>
    <w:qFormat/>
    <w:rsid w:val="00B02BF9"/>
    <w:pPr>
      <w:suppressAutoHyphens/>
      <w:spacing w:after="0" w:line="100" w:lineRule="atLeast"/>
    </w:pPr>
    <w:rPr>
      <w:rFonts w:ascii="Times New Roman" w:eastAsia="Lucida Sans Unicode" w:hAnsi="Times New Roman" w:cs="Times New Roman"/>
      <w:kern w:val="1"/>
      <w:sz w:val="24"/>
      <w:szCs w:val="24"/>
      <w:lang w:eastAsia="ru-RU"/>
    </w:rPr>
  </w:style>
  <w:style w:type="character" w:customStyle="1" w:styleId="NoSpacingChar">
    <w:name w:val="No Spacing Char"/>
    <w:link w:val="1f1"/>
    <w:locked/>
    <w:rsid w:val="00B02BF9"/>
    <w:rPr>
      <w:rFonts w:ascii="Times New Roman" w:eastAsia="Lucida Sans Unicode" w:hAnsi="Times New Roman" w:cs="Times New Roman"/>
      <w:kern w:val="1"/>
      <w:sz w:val="24"/>
      <w:szCs w:val="24"/>
      <w:lang w:eastAsia="ru-RU"/>
    </w:rPr>
  </w:style>
  <w:style w:type="character" w:customStyle="1" w:styleId="label">
    <w:name w:val="label"/>
    <w:rsid w:val="00B02BF9"/>
    <w:rPr>
      <w:rFonts w:cs="Times New Roman"/>
    </w:rPr>
  </w:style>
  <w:style w:type="paragraph" w:styleId="2c">
    <w:name w:val="Body Text 2"/>
    <w:basedOn w:val="a2"/>
    <w:link w:val="2d"/>
    <w:uiPriority w:val="99"/>
    <w:unhideWhenUsed/>
    <w:rsid w:val="00C430A1"/>
    <w:pPr>
      <w:spacing w:after="120" w:line="480" w:lineRule="auto"/>
    </w:pPr>
  </w:style>
  <w:style w:type="character" w:customStyle="1" w:styleId="2d">
    <w:name w:val="Основной текст 2 Знак"/>
    <w:basedOn w:val="a3"/>
    <w:link w:val="2c"/>
    <w:uiPriority w:val="99"/>
    <w:rsid w:val="00C430A1"/>
    <w:rPr>
      <w:rFonts w:ascii="Courier New" w:eastAsia="Courier New" w:hAnsi="Courier New" w:cs="Courier New"/>
      <w:color w:val="000000"/>
      <w:sz w:val="24"/>
      <w:szCs w:val="24"/>
      <w:lang w:eastAsia="ru-RU" w:bidi="ru-RU"/>
    </w:rPr>
  </w:style>
  <w:style w:type="paragraph" w:styleId="37">
    <w:name w:val="Body Text Indent 3"/>
    <w:basedOn w:val="a2"/>
    <w:link w:val="38"/>
    <w:uiPriority w:val="99"/>
    <w:unhideWhenUsed/>
    <w:rsid w:val="00512A6B"/>
    <w:pPr>
      <w:spacing w:after="120"/>
      <w:ind w:left="283"/>
    </w:pPr>
    <w:rPr>
      <w:sz w:val="16"/>
      <w:szCs w:val="16"/>
    </w:rPr>
  </w:style>
  <w:style w:type="character" w:customStyle="1" w:styleId="38">
    <w:name w:val="Основной текст с отступом 3 Знак"/>
    <w:basedOn w:val="a3"/>
    <w:link w:val="37"/>
    <w:uiPriority w:val="99"/>
    <w:rsid w:val="00512A6B"/>
    <w:rPr>
      <w:rFonts w:ascii="Courier New" w:eastAsia="Courier New" w:hAnsi="Courier New" w:cs="Courier New"/>
      <w:color w:val="000000"/>
      <w:sz w:val="16"/>
      <w:szCs w:val="16"/>
      <w:lang w:eastAsia="ru-RU" w:bidi="ru-RU"/>
    </w:rPr>
  </w:style>
  <w:style w:type="numbering" w:styleId="111111">
    <w:name w:val="Outline List 2"/>
    <w:basedOn w:val="a5"/>
    <w:uiPriority w:val="99"/>
    <w:semiHidden/>
    <w:unhideWhenUsed/>
    <w:rsid w:val="00512A6B"/>
    <w:pPr>
      <w:numPr>
        <w:numId w:val="4"/>
      </w:numPr>
    </w:pPr>
  </w:style>
  <w:style w:type="character" w:customStyle="1" w:styleId="a9">
    <w:name w:val="Абзац списка Знак"/>
    <w:aliases w:val="Bullet 1 Знак,Use Case List Paragraph Знак,Bullet List Знак,FooterText Знак,numbered Знак,Paragraphe de liste1 Знак,lp1 Знак,ТЗ список Знак,Абзац списка литеральный Знак,Абзац списка с маркерами Знак,Medium Grid 1 Accent 2 Знак,UL Знак"/>
    <w:link w:val="a8"/>
    <w:uiPriority w:val="34"/>
    <w:qFormat/>
    <w:locked/>
    <w:rsid w:val="00512A6B"/>
    <w:rPr>
      <w:rFonts w:ascii="Courier New" w:eastAsia="Courier New" w:hAnsi="Courier New" w:cs="Courier New"/>
      <w:color w:val="000000"/>
      <w:sz w:val="24"/>
      <w:szCs w:val="24"/>
      <w:lang w:eastAsia="ru-RU" w:bidi="ru-RU"/>
    </w:rPr>
  </w:style>
  <w:style w:type="character" w:customStyle="1" w:styleId="style28">
    <w:name w:val="style28"/>
    <w:uiPriority w:val="99"/>
    <w:rsid w:val="00512A6B"/>
  </w:style>
  <w:style w:type="paragraph" w:customStyle="1" w:styleId="39">
    <w:name w:val="Раздел 3"/>
    <w:basedOn w:val="a2"/>
    <w:link w:val="3a"/>
    <w:qFormat/>
    <w:rsid w:val="00942D0C"/>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Heading">
    <w:name w:val="Heading"/>
    <w:rsid w:val="00942D0C"/>
    <w:pPr>
      <w:spacing w:after="0" w:line="240" w:lineRule="auto"/>
    </w:pPr>
    <w:rPr>
      <w:rFonts w:ascii="Arial" w:eastAsia="Times New Roman" w:hAnsi="Arial" w:cs="Arial"/>
      <w:b/>
      <w:bCs/>
      <w:lang w:eastAsia="ru-RU"/>
    </w:rPr>
  </w:style>
  <w:style w:type="character" w:customStyle="1" w:styleId="afff7">
    <w:name w:val="Текст б/н Знак Знак"/>
    <w:link w:val="afff8"/>
    <w:rsid w:val="00942D0C"/>
    <w:rPr>
      <w:rFonts w:ascii="Arial" w:hAnsi="Arial" w:cs="Arial"/>
      <w:sz w:val="28"/>
      <w:szCs w:val="18"/>
    </w:rPr>
  </w:style>
  <w:style w:type="paragraph" w:customStyle="1" w:styleId="afff8">
    <w:name w:val="Текст б/н Знак"/>
    <w:basedOn w:val="a2"/>
    <w:link w:val="afff7"/>
    <w:rsid w:val="00942D0C"/>
    <w:pPr>
      <w:widowControl/>
      <w:ind w:firstLine="709"/>
      <w:jc w:val="both"/>
    </w:pPr>
    <w:rPr>
      <w:rFonts w:ascii="Arial" w:eastAsiaTheme="minorHAnsi" w:hAnsi="Arial" w:cs="Arial"/>
      <w:color w:val="auto"/>
      <w:sz w:val="28"/>
      <w:szCs w:val="18"/>
      <w:lang w:eastAsia="en-US" w:bidi="ar-SA"/>
    </w:rPr>
  </w:style>
  <w:style w:type="character" w:customStyle="1" w:styleId="0">
    <w:name w:val="Раздел 0 Знак Знак"/>
    <w:link w:val="00"/>
    <w:rsid w:val="00942D0C"/>
    <w:rPr>
      <w:rFonts w:ascii="Arial" w:hAnsi="Arial" w:cs="Arial"/>
      <w:b/>
      <w:caps/>
      <w:spacing w:val="-5"/>
      <w:sz w:val="28"/>
      <w:szCs w:val="18"/>
    </w:rPr>
  </w:style>
  <w:style w:type="paragraph" w:customStyle="1" w:styleId="00">
    <w:name w:val="Раздел 0 Знак"/>
    <w:basedOn w:val="a2"/>
    <w:link w:val="0"/>
    <w:rsid w:val="00942D0C"/>
    <w:pPr>
      <w:widowControl/>
      <w:spacing w:before="360" w:after="120"/>
      <w:jc w:val="center"/>
    </w:pPr>
    <w:rPr>
      <w:rFonts w:ascii="Arial" w:eastAsiaTheme="minorHAnsi" w:hAnsi="Arial" w:cs="Arial"/>
      <w:b/>
      <w:caps/>
      <w:color w:val="auto"/>
      <w:spacing w:val="-5"/>
      <w:sz w:val="28"/>
      <w:szCs w:val="18"/>
      <w:lang w:eastAsia="en-US" w:bidi="ar-SA"/>
    </w:rPr>
  </w:style>
  <w:style w:type="paragraph" w:customStyle="1" w:styleId="1">
    <w:name w:val="Раздел 1"/>
    <w:basedOn w:val="a2"/>
    <w:next w:val="a2"/>
    <w:qFormat/>
    <w:rsid w:val="00942D0C"/>
    <w:pPr>
      <w:widowControl/>
      <w:numPr>
        <w:numId w:val="5"/>
      </w:numPr>
      <w:spacing w:before="240" w:after="120"/>
      <w:jc w:val="center"/>
    </w:pPr>
    <w:rPr>
      <w:rFonts w:ascii="Times New Roman" w:eastAsia="Times New Roman" w:hAnsi="Times New Roman" w:cs="Times New Roman"/>
      <w:b/>
      <w:bCs/>
      <w:color w:val="auto"/>
      <w:sz w:val="28"/>
      <w:szCs w:val="28"/>
      <w:lang w:bidi="ar-SA"/>
    </w:rPr>
  </w:style>
  <w:style w:type="paragraph" w:customStyle="1" w:styleId="43">
    <w:name w:val="Раздел 4"/>
    <w:basedOn w:val="a2"/>
    <w:link w:val="44"/>
    <w:qFormat/>
    <w:rsid w:val="00942D0C"/>
    <w:pPr>
      <w:widowControl/>
      <w:spacing w:before="60"/>
      <w:ind w:firstLine="709"/>
      <w:jc w:val="both"/>
      <w:outlineLvl w:val="3"/>
    </w:pPr>
    <w:rPr>
      <w:rFonts w:ascii="Arial" w:eastAsia="Times New Roman" w:hAnsi="Arial" w:cs="Times New Roman"/>
      <w:color w:val="auto"/>
      <w:spacing w:val="-5"/>
      <w:sz w:val="28"/>
      <w:lang w:bidi="ar-SA"/>
    </w:rPr>
  </w:style>
  <w:style w:type="character" w:customStyle="1" w:styleId="3a">
    <w:name w:val="Раздел 3 Знак"/>
    <w:link w:val="39"/>
    <w:rsid w:val="00942D0C"/>
    <w:rPr>
      <w:rFonts w:ascii="Times New Roman" w:eastAsia="Times New Roman" w:hAnsi="Times New Roman" w:cs="Times New Roman"/>
      <w:b/>
      <w:bCs/>
      <w:sz w:val="24"/>
      <w:szCs w:val="24"/>
      <w:lang w:eastAsia="ru-RU"/>
    </w:rPr>
  </w:style>
  <w:style w:type="paragraph" w:customStyle="1" w:styleId="2e">
    <w:name w:val="Раздел 2"/>
    <w:basedOn w:val="1"/>
    <w:next w:val="a2"/>
    <w:link w:val="2f"/>
    <w:autoRedefine/>
    <w:qFormat/>
    <w:rsid w:val="00942D0C"/>
    <w:pPr>
      <w:numPr>
        <w:numId w:val="0"/>
      </w:numPr>
      <w:ind w:firstLine="567"/>
      <w:jc w:val="both"/>
    </w:pPr>
    <w:rPr>
      <w:rFonts w:ascii="Arial" w:hAnsi="Arial"/>
      <w:b w:val="0"/>
      <w:color w:val="000000"/>
      <w:sz w:val="22"/>
      <w:szCs w:val="22"/>
    </w:rPr>
  </w:style>
  <w:style w:type="character" w:customStyle="1" w:styleId="2f">
    <w:name w:val="Раздел 2 Знак"/>
    <w:link w:val="2e"/>
    <w:rsid w:val="00942D0C"/>
    <w:rPr>
      <w:rFonts w:ascii="Arial" w:eastAsia="Times New Roman" w:hAnsi="Arial" w:cs="Times New Roman"/>
      <w:bCs/>
      <w:color w:val="000000"/>
    </w:rPr>
  </w:style>
  <w:style w:type="character" w:customStyle="1" w:styleId="44">
    <w:name w:val="Раздел 4 Знак"/>
    <w:link w:val="43"/>
    <w:rsid w:val="00942D0C"/>
    <w:rPr>
      <w:rFonts w:ascii="Arial" w:eastAsia="Times New Roman" w:hAnsi="Arial" w:cs="Times New Roman"/>
      <w:spacing w:val="-5"/>
      <w:sz w:val="28"/>
      <w:szCs w:val="24"/>
    </w:rPr>
  </w:style>
  <w:style w:type="character" w:styleId="afff9">
    <w:name w:val="page number"/>
    <w:rsid w:val="005F020E"/>
    <w:rPr>
      <w:rFonts w:cs="Times New Roman"/>
    </w:rPr>
  </w:style>
  <w:style w:type="paragraph" w:styleId="afffa">
    <w:name w:val="Title"/>
    <w:aliases w:val=" Знак1 Знак"/>
    <w:basedOn w:val="a2"/>
    <w:link w:val="afffb"/>
    <w:qFormat/>
    <w:rsid w:val="005D1C0F"/>
    <w:pPr>
      <w:autoSpaceDE w:val="0"/>
      <w:autoSpaceDN w:val="0"/>
      <w:adjustRightInd w:val="0"/>
      <w:jc w:val="center"/>
    </w:pPr>
    <w:rPr>
      <w:rFonts w:ascii="Times New Roman" w:eastAsia="Times New Roman" w:hAnsi="Times New Roman" w:cs="Times New Roman"/>
      <w:color w:val="auto"/>
      <w:lang w:bidi="ar-SA"/>
    </w:rPr>
  </w:style>
  <w:style w:type="character" w:customStyle="1" w:styleId="afffb">
    <w:name w:val="Заголовок Знак"/>
    <w:aliases w:val=" Знак1 Знак Знак"/>
    <w:basedOn w:val="a3"/>
    <w:link w:val="afffa"/>
    <w:rsid w:val="005D1C0F"/>
    <w:rPr>
      <w:rFonts w:ascii="Times New Roman" w:eastAsia="Times New Roman" w:hAnsi="Times New Roman" w:cs="Times New Roman"/>
      <w:sz w:val="24"/>
      <w:szCs w:val="24"/>
    </w:rPr>
  </w:style>
  <w:style w:type="character" w:customStyle="1" w:styleId="ab">
    <w:name w:val="Без интервала Знак"/>
    <w:basedOn w:val="a3"/>
    <w:link w:val="aa"/>
    <w:uiPriority w:val="1"/>
    <w:locked/>
    <w:rsid w:val="005B77D4"/>
  </w:style>
  <w:style w:type="paragraph" w:customStyle="1" w:styleId="Afffc">
    <w:name w:val="Текстовый блок A"/>
    <w:rsid w:val="00A04BA3"/>
    <w:pPr>
      <w:suppressAutoHyphens/>
      <w:spacing w:after="0" w:line="240" w:lineRule="auto"/>
    </w:pPr>
    <w:rPr>
      <w:rFonts w:ascii="Helvetica" w:eastAsia="Arial Unicode MS" w:hAnsi="Helvetica" w:cs="Mangal"/>
      <w:color w:val="000000"/>
      <w:kern w:val="1"/>
      <w:sz w:val="24"/>
      <w:szCs w:val="20"/>
      <w:lang w:eastAsia="hi-IN" w:bidi="hi-IN"/>
    </w:rPr>
  </w:style>
  <w:style w:type="paragraph" w:customStyle="1" w:styleId="Default">
    <w:name w:val="Default"/>
    <w:rsid w:val="00A04BA3"/>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ffd">
    <w:name w:val="......."/>
    <w:basedOn w:val="Default"/>
    <w:rsid w:val="00A04BA3"/>
    <w:pPr>
      <w:suppressAutoHyphens/>
      <w:autoSpaceDE/>
      <w:autoSpaceDN/>
      <w:adjustRightInd/>
    </w:pPr>
    <w:rPr>
      <w:rFonts w:eastAsia="Arial Unicode MS" w:cs="Mangal"/>
      <w:color w:val="00000A"/>
      <w:kern w:val="1"/>
      <w:lang w:eastAsia="hi-IN" w:bidi="hi-IN"/>
    </w:rPr>
  </w:style>
  <w:style w:type="paragraph" w:customStyle="1" w:styleId="formattext">
    <w:name w:val="formattext"/>
    <w:basedOn w:val="a2"/>
    <w:rsid w:val="00CF4FFE"/>
    <w:pPr>
      <w:widowControl/>
      <w:spacing w:before="100" w:beforeAutospacing="1" w:after="100" w:afterAutospacing="1"/>
    </w:pPr>
    <w:rPr>
      <w:rFonts w:ascii="Times New Roman" w:eastAsia="Times New Roman" w:hAnsi="Times New Roman" w:cs="Times New Roman"/>
      <w:color w:val="auto"/>
      <w:lang w:bidi="ar-SA"/>
    </w:rPr>
  </w:style>
  <w:style w:type="table" w:styleId="afffe">
    <w:name w:val="Table Grid"/>
    <w:basedOn w:val="a4"/>
    <w:uiPriority w:val="39"/>
    <w:rsid w:val="00C75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2">
    <w:name w:val="Нет списка1"/>
    <w:next w:val="a5"/>
    <w:uiPriority w:val="99"/>
    <w:semiHidden/>
    <w:unhideWhenUsed/>
    <w:rsid w:val="00141000"/>
  </w:style>
  <w:style w:type="numbering" w:customStyle="1" w:styleId="113">
    <w:name w:val="Нет списка11"/>
    <w:next w:val="a5"/>
    <w:uiPriority w:val="99"/>
    <w:semiHidden/>
    <w:unhideWhenUsed/>
    <w:rsid w:val="00141000"/>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141000"/>
    <w:rPr>
      <w:rFonts w:ascii="Arial" w:eastAsia="Times New Roman" w:hAnsi="Arial" w:cs="Times New Roman"/>
      <w:b/>
      <w:bCs/>
      <w:i/>
      <w:iCs/>
      <w:sz w:val="28"/>
      <w:szCs w:val="28"/>
      <w:lang w:val="x-none" w:eastAsia="x-none"/>
    </w:rPr>
  </w:style>
  <w:style w:type="table" w:customStyle="1" w:styleId="1f3">
    <w:name w:val="Сетка таблицы1"/>
    <w:basedOn w:val="a4"/>
    <w:next w:val="afffe"/>
    <w:uiPriority w:val="39"/>
    <w:rsid w:val="001410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2"/>
    <w:rsid w:val="00141000"/>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2"/>
    <w:rsid w:val="00141000"/>
    <w:pPr>
      <w:widowControl/>
      <w:spacing w:before="100" w:beforeAutospacing="1" w:after="119"/>
    </w:pPr>
    <w:rPr>
      <w:rFonts w:ascii="Times New Roman" w:eastAsia="Times New Roman" w:hAnsi="Times New Roman" w:cs="Times New Roman"/>
      <w:color w:val="auto"/>
      <w:lang w:bidi="ar-SA"/>
    </w:rPr>
  </w:style>
  <w:style w:type="paragraph" w:customStyle="1" w:styleId="Preformat">
    <w:name w:val="Preformat"/>
    <w:uiPriority w:val="99"/>
    <w:rsid w:val="0014100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141000"/>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2"/>
    <w:rsid w:val="00141000"/>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3"/>
    <w:rsid w:val="00141000"/>
  </w:style>
  <w:style w:type="paragraph" w:customStyle="1" w:styleId="unformattext">
    <w:name w:val="unformattext"/>
    <w:basedOn w:val="a2"/>
    <w:rsid w:val="00141000"/>
    <w:pPr>
      <w:widowControl/>
      <w:spacing w:before="100" w:beforeAutospacing="1" w:after="100" w:afterAutospacing="1"/>
    </w:pPr>
    <w:rPr>
      <w:rFonts w:ascii="Times New Roman" w:eastAsia="Times New Roman" w:hAnsi="Times New Roman" w:cs="Times New Roman"/>
      <w:color w:val="auto"/>
      <w:lang w:bidi="ar-SA"/>
    </w:rPr>
  </w:style>
  <w:style w:type="character" w:styleId="affff">
    <w:name w:val="Emphasis"/>
    <w:uiPriority w:val="20"/>
    <w:qFormat/>
    <w:rsid w:val="00141000"/>
    <w:rPr>
      <w:i/>
      <w:iCs/>
    </w:rPr>
  </w:style>
  <w:style w:type="character" w:styleId="affff0">
    <w:name w:val="Strong"/>
    <w:uiPriority w:val="22"/>
    <w:qFormat/>
    <w:rsid w:val="00141000"/>
    <w:rPr>
      <w:b/>
      <w:bCs/>
    </w:rPr>
  </w:style>
  <w:style w:type="paragraph" w:customStyle="1" w:styleId="FORMATTEXT0">
    <w:name w:val=".FORMATTEXT"/>
    <w:uiPriority w:val="99"/>
    <w:rsid w:val="00141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141000"/>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141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1Char">
    <w:name w:val="Heading 1 Char"/>
    <w:locked/>
    <w:rsid w:val="0014100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41000"/>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41000"/>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
    <w:locked/>
    <w:rsid w:val="00141000"/>
    <w:rPr>
      <w:rFonts w:ascii="Arial" w:hAnsi="Arial" w:cs="Arial"/>
      <w:b/>
      <w:bCs/>
      <w:sz w:val="26"/>
      <w:szCs w:val="26"/>
      <w:lang w:val="ru-RU" w:eastAsia="ru-RU"/>
    </w:rPr>
  </w:style>
  <w:style w:type="paragraph" w:customStyle="1" w:styleId="3b">
    <w:name w:val="Стиль3 Знак"/>
    <w:basedOn w:val="22"/>
    <w:rsid w:val="00141000"/>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2"/>
    <w:rsid w:val="00141000"/>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2"/>
    <w:rsid w:val="00141000"/>
    <w:pPr>
      <w:widowControl/>
      <w:spacing w:after="60"/>
      <w:jc w:val="both"/>
    </w:pPr>
    <w:rPr>
      <w:rFonts w:ascii="Times New Roman" w:eastAsia="Times New Roman" w:hAnsi="Times New Roman" w:cs="Times New Roman"/>
      <w:color w:val="auto"/>
      <w:lang w:bidi="ar-SA"/>
    </w:rPr>
  </w:style>
  <w:style w:type="paragraph" w:customStyle="1" w:styleId="3c">
    <w:name w:val="3"/>
    <w:basedOn w:val="a2"/>
    <w:rsid w:val="00141000"/>
    <w:pPr>
      <w:widowControl/>
      <w:jc w:val="both"/>
    </w:pPr>
    <w:rPr>
      <w:rFonts w:ascii="Times New Roman" w:eastAsia="Times New Roman" w:hAnsi="Times New Roman" w:cs="Times New Roman"/>
      <w:color w:val="auto"/>
      <w:lang w:bidi="ar-SA"/>
    </w:rPr>
  </w:style>
  <w:style w:type="paragraph" w:customStyle="1" w:styleId="FR1">
    <w:name w:val="FR1"/>
    <w:rsid w:val="0014100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0">
    <w:name w:val="List Bullet"/>
    <w:basedOn w:val="a2"/>
    <w:autoRedefine/>
    <w:rsid w:val="00141000"/>
    <w:pPr>
      <w:numPr>
        <w:numId w:val="10"/>
      </w:numPr>
      <w:tabs>
        <w:tab w:val="left" w:pos="1276"/>
      </w:tabs>
      <w:spacing w:after="60"/>
      <w:jc w:val="both"/>
    </w:pPr>
    <w:rPr>
      <w:rFonts w:ascii="Times New Roman" w:eastAsia="Times New Roman" w:hAnsi="Times New Roman" w:cs="Times New Roman"/>
      <w:lang w:bidi="ar-SA"/>
    </w:rPr>
  </w:style>
  <w:style w:type="paragraph" w:styleId="affff1">
    <w:name w:val="Date"/>
    <w:basedOn w:val="a2"/>
    <w:next w:val="a2"/>
    <w:link w:val="affff2"/>
    <w:rsid w:val="00141000"/>
    <w:pPr>
      <w:widowControl/>
      <w:spacing w:after="60"/>
      <w:jc w:val="both"/>
    </w:pPr>
    <w:rPr>
      <w:rFonts w:ascii="Times New Roman" w:eastAsia="Times New Roman" w:hAnsi="Times New Roman" w:cs="Times New Roman"/>
      <w:color w:val="auto"/>
      <w:lang w:val="x-none" w:eastAsia="x-none" w:bidi="ar-SA"/>
    </w:rPr>
  </w:style>
  <w:style w:type="character" w:customStyle="1" w:styleId="affff2">
    <w:name w:val="Дата Знак"/>
    <w:basedOn w:val="a3"/>
    <w:link w:val="affff1"/>
    <w:rsid w:val="00141000"/>
    <w:rPr>
      <w:rFonts w:ascii="Times New Roman" w:eastAsia="Times New Roman" w:hAnsi="Times New Roman" w:cs="Times New Roman"/>
      <w:sz w:val="24"/>
      <w:szCs w:val="24"/>
      <w:lang w:val="x-none" w:eastAsia="x-none"/>
    </w:rPr>
  </w:style>
  <w:style w:type="paragraph" w:customStyle="1" w:styleId="affff3">
    <w:name w:val="МП"/>
    <w:basedOn w:val="a2"/>
    <w:rsid w:val="00141000"/>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4">
    <w:name w:val="Готовый"/>
    <w:basedOn w:val="a2"/>
    <w:rsid w:val="0014100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2"/>
    <w:next w:val="a2"/>
    <w:rsid w:val="00141000"/>
    <w:pPr>
      <w:keepNext/>
      <w:widowControl/>
    </w:pPr>
    <w:rPr>
      <w:rFonts w:ascii="Times New Roman" w:eastAsia="Times New Roman" w:hAnsi="Times New Roman" w:cs="Times New Roman"/>
      <w:color w:val="auto"/>
      <w:lang w:bidi="ar-SA"/>
    </w:rPr>
  </w:style>
  <w:style w:type="character" w:customStyle="1" w:styleId="propvalue">
    <w:name w:val="propvalue"/>
    <w:rsid w:val="00141000"/>
    <w:rPr>
      <w:rFonts w:cs="Times New Roman"/>
      <w:color w:val="800000"/>
    </w:rPr>
  </w:style>
  <w:style w:type="character" w:customStyle="1" w:styleId="HeaderChar">
    <w:name w:val="Header Char"/>
    <w:locked/>
    <w:rsid w:val="00141000"/>
    <w:rPr>
      <w:rFonts w:cs="Times New Roman"/>
      <w:sz w:val="24"/>
      <w:szCs w:val="24"/>
      <w:lang w:val="ru-RU" w:eastAsia="ru-RU"/>
    </w:rPr>
  </w:style>
  <w:style w:type="paragraph" w:styleId="45">
    <w:name w:val="List Bullet 4"/>
    <w:basedOn w:val="a2"/>
    <w:autoRedefine/>
    <w:rsid w:val="0014100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2"/>
    <w:autoRedefine/>
    <w:rsid w:val="0014100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2"/>
    <w:rsid w:val="0014100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6">
    <w:name w:val="List Number 4"/>
    <w:basedOn w:val="a2"/>
    <w:rsid w:val="0014100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2"/>
    <w:rsid w:val="0014100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c"/>
    <w:rsid w:val="00141000"/>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val="x-none" w:eastAsia="x-none" w:bidi="ar-SA"/>
    </w:rPr>
  </w:style>
  <w:style w:type="paragraph" w:customStyle="1" w:styleId="xl27">
    <w:name w:val="xl27"/>
    <w:basedOn w:val="a2"/>
    <w:rsid w:val="0014100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5">
    <w:name w:val="Ãîòîâûé"/>
    <w:basedOn w:val="a2"/>
    <w:rsid w:val="0014100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2"/>
    <w:rsid w:val="00141000"/>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6">
    <w:name w:val="Схема документа Знак"/>
    <w:link w:val="affff7"/>
    <w:uiPriority w:val="99"/>
    <w:semiHidden/>
    <w:rsid w:val="00141000"/>
    <w:rPr>
      <w:rFonts w:ascii="Times New Roman" w:eastAsia="Times New Roman" w:hAnsi="Times New Roman"/>
      <w:sz w:val="2"/>
      <w:szCs w:val="2"/>
      <w:shd w:val="clear" w:color="auto" w:fill="000080"/>
      <w:lang w:val="x-none" w:eastAsia="x-none"/>
    </w:rPr>
  </w:style>
  <w:style w:type="paragraph" w:styleId="affff7">
    <w:name w:val="Document Map"/>
    <w:basedOn w:val="a2"/>
    <w:link w:val="affff6"/>
    <w:uiPriority w:val="99"/>
    <w:semiHidden/>
    <w:rsid w:val="00141000"/>
    <w:pPr>
      <w:widowControl/>
      <w:shd w:val="clear" w:color="auto" w:fill="000080"/>
    </w:pPr>
    <w:rPr>
      <w:rFonts w:ascii="Times New Roman" w:eastAsia="Times New Roman" w:hAnsi="Times New Roman" w:cstheme="minorBidi"/>
      <w:color w:val="auto"/>
      <w:sz w:val="2"/>
      <w:szCs w:val="2"/>
      <w:lang w:val="x-none" w:eastAsia="x-none" w:bidi="ar-SA"/>
    </w:rPr>
  </w:style>
  <w:style w:type="character" w:customStyle="1" w:styleId="1f4">
    <w:name w:val="Схема документа Знак1"/>
    <w:basedOn w:val="a3"/>
    <w:uiPriority w:val="99"/>
    <w:semiHidden/>
    <w:rsid w:val="00141000"/>
    <w:rPr>
      <w:rFonts w:ascii="Segoe UI" w:eastAsia="Courier New" w:hAnsi="Segoe UI" w:cs="Segoe UI"/>
      <w:color w:val="000000"/>
      <w:sz w:val="16"/>
      <w:szCs w:val="16"/>
      <w:lang w:eastAsia="ru-RU" w:bidi="ru-RU"/>
    </w:rPr>
  </w:style>
  <w:style w:type="paragraph" w:customStyle="1" w:styleId="1110">
    <w:name w:val="111"/>
    <w:basedOn w:val="a2"/>
    <w:rsid w:val="00141000"/>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141000"/>
    <w:rPr>
      <w:rFonts w:ascii="Times New Roman" w:hAnsi="Times New Roman" w:cs="Times New Roman"/>
      <w:sz w:val="26"/>
      <w:szCs w:val="26"/>
    </w:rPr>
  </w:style>
  <w:style w:type="paragraph" w:styleId="HTML">
    <w:name w:val="HTML Preformatted"/>
    <w:basedOn w:val="a2"/>
    <w:link w:val="HTML0"/>
    <w:uiPriority w:val="99"/>
    <w:rsid w:val="00141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val="x-none" w:eastAsia="x-none" w:bidi="ar-SA"/>
    </w:rPr>
  </w:style>
  <w:style w:type="character" w:customStyle="1" w:styleId="HTML0">
    <w:name w:val="Стандартный HTML Знак"/>
    <w:basedOn w:val="a3"/>
    <w:link w:val="HTML"/>
    <w:uiPriority w:val="99"/>
    <w:rsid w:val="00141000"/>
    <w:rPr>
      <w:rFonts w:ascii="Courier New" w:eastAsia="Times New Roman" w:hAnsi="Courier New" w:cs="Times New Roman"/>
      <w:sz w:val="20"/>
      <w:szCs w:val="20"/>
      <w:lang w:val="x-none" w:eastAsia="x-none"/>
    </w:rPr>
  </w:style>
  <w:style w:type="paragraph" w:customStyle="1" w:styleId="222">
    <w:name w:val="222"/>
    <w:basedOn w:val="a2"/>
    <w:rsid w:val="00141000"/>
    <w:pPr>
      <w:widowControl/>
      <w:ind w:left="851"/>
    </w:pPr>
    <w:rPr>
      <w:rFonts w:ascii="Times New Roman CYR" w:eastAsia="Times New Roman" w:hAnsi="Times New Roman CYR" w:cs="Times New Roman CYR"/>
      <w:color w:val="auto"/>
      <w:sz w:val="20"/>
      <w:szCs w:val="20"/>
      <w:lang w:bidi="ar-SA"/>
    </w:rPr>
  </w:style>
  <w:style w:type="paragraph" w:styleId="affff8">
    <w:name w:val="Plain Text"/>
    <w:basedOn w:val="a2"/>
    <w:link w:val="affff9"/>
    <w:rsid w:val="00141000"/>
    <w:pPr>
      <w:widowControl/>
    </w:pPr>
    <w:rPr>
      <w:rFonts w:eastAsia="Times New Roman" w:cs="Times New Roman"/>
      <w:color w:val="auto"/>
      <w:sz w:val="20"/>
      <w:szCs w:val="20"/>
      <w:lang w:val="x-none" w:eastAsia="x-none" w:bidi="ar-SA"/>
    </w:rPr>
  </w:style>
  <w:style w:type="character" w:customStyle="1" w:styleId="affff9">
    <w:name w:val="Текст Знак"/>
    <w:basedOn w:val="a3"/>
    <w:link w:val="affff8"/>
    <w:rsid w:val="00141000"/>
    <w:rPr>
      <w:rFonts w:ascii="Courier New" w:eastAsia="Times New Roman" w:hAnsi="Courier New" w:cs="Times New Roman"/>
      <w:sz w:val="20"/>
      <w:szCs w:val="20"/>
      <w:lang w:val="x-none" w:eastAsia="x-none"/>
    </w:rPr>
  </w:style>
  <w:style w:type="character" w:customStyle="1" w:styleId="spanheaderlot21">
    <w:name w:val="span_header_lot_21"/>
    <w:rsid w:val="00141000"/>
    <w:rPr>
      <w:rFonts w:cs="Times New Roman"/>
      <w:b/>
      <w:bCs/>
      <w:sz w:val="20"/>
      <w:szCs w:val="20"/>
    </w:rPr>
  </w:style>
  <w:style w:type="paragraph" w:styleId="2f0">
    <w:name w:val="List Bullet 2"/>
    <w:basedOn w:val="a2"/>
    <w:autoRedefine/>
    <w:rsid w:val="0014100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e">
    <w:name w:val="List Bullet 3"/>
    <w:basedOn w:val="a2"/>
    <w:autoRedefine/>
    <w:rsid w:val="0014100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a">
    <w:name w:val="List Number"/>
    <w:basedOn w:val="a2"/>
    <w:rsid w:val="0014100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b">
    <w:name w:val="Note Heading"/>
    <w:basedOn w:val="a2"/>
    <w:next w:val="a2"/>
    <w:link w:val="affffc"/>
    <w:rsid w:val="00141000"/>
    <w:pPr>
      <w:widowControl/>
      <w:spacing w:after="60"/>
      <w:jc w:val="both"/>
    </w:pPr>
    <w:rPr>
      <w:rFonts w:ascii="Times New Roman" w:eastAsia="Times New Roman" w:hAnsi="Times New Roman" w:cs="Times New Roman"/>
      <w:color w:val="auto"/>
      <w:lang w:val="x-none" w:eastAsia="x-none" w:bidi="ar-SA"/>
    </w:rPr>
  </w:style>
  <w:style w:type="character" w:customStyle="1" w:styleId="affffc">
    <w:name w:val="Заголовок записки Знак"/>
    <w:basedOn w:val="a3"/>
    <w:link w:val="affffb"/>
    <w:rsid w:val="00141000"/>
    <w:rPr>
      <w:rFonts w:ascii="Times New Roman" w:eastAsia="Times New Roman" w:hAnsi="Times New Roman" w:cs="Times New Roman"/>
      <w:sz w:val="24"/>
      <w:szCs w:val="24"/>
      <w:lang w:val="x-none" w:eastAsia="x-none"/>
    </w:rPr>
  </w:style>
  <w:style w:type="paragraph" w:customStyle="1" w:styleId="Style1">
    <w:name w:val="Style1"/>
    <w:basedOn w:val="a2"/>
    <w:rsid w:val="0014100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2"/>
    <w:rsid w:val="0014100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141000"/>
    <w:pPr>
      <w:tabs>
        <w:tab w:val="num" w:pos="720"/>
      </w:tabs>
    </w:pPr>
  </w:style>
  <w:style w:type="paragraph" w:customStyle="1" w:styleId="Style3">
    <w:name w:val="Style3"/>
    <w:basedOn w:val="Simlple"/>
    <w:next w:val="Simlple"/>
    <w:rsid w:val="00141000"/>
    <w:pPr>
      <w:tabs>
        <w:tab w:val="num" w:pos="720"/>
      </w:tabs>
      <w:ind w:firstLine="567"/>
    </w:pPr>
  </w:style>
  <w:style w:type="character" w:customStyle="1" w:styleId="71">
    <w:name w:val="Знак Знак7"/>
    <w:locked/>
    <w:rsid w:val="00141000"/>
    <w:rPr>
      <w:rFonts w:cs="Times New Roman"/>
      <w:b/>
      <w:bCs/>
      <w:i/>
      <w:iCs/>
      <w:snapToGrid w:val="0"/>
      <w:sz w:val="24"/>
      <w:szCs w:val="24"/>
      <w:lang w:val="ru-RU" w:eastAsia="ru-RU"/>
    </w:rPr>
  </w:style>
  <w:style w:type="paragraph" w:customStyle="1" w:styleId="bulletin">
    <w:name w:val="bulletin"/>
    <w:basedOn w:val="22"/>
    <w:rsid w:val="00141000"/>
    <w:pPr>
      <w:spacing w:after="0" w:line="240" w:lineRule="auto"/>
      <w:ind w:left="0"/>
    </w:pPr>
    <w:rPr>
      <w:sz w:val="22"/>
      <w:szCs w:val="22"/>
      <w:lang w:val="x-none" w:eastAsia="en-US"/>
    </w:rPr>
  </w:style>
  <w:style w:type="paragraph" w:customStyle="1" w:styleId="ListBul2">
    <w:name w:val="ListBul2"/>
    <w:basedOn w:val="a0"/>
    <w:rsid w:val="00141000"/>
    <w:pPr>
      <w:widowControl/>
      <w:tabs>
        <w:tab w:val="num" w:pos="360"/>
      </w:tabs>
      <w:spacing w:after="120"/>
      <w:ind w:left="360"/>
      <w:jc w:val="left"/>
    </w:pPr>
    <w:rPr>
      <w:rFonts w:ascii="Arial" w:hAnsi="Arial" w:cs="Arial"/>
      <w:color w:val="auto"/>
      <w:sz w:val="20"/>
      <w:szCs w:val="20"/>
      <w:lang w:eastAsia="en-US"/>
    </w:rPr>
  </w:style>
  <w:style w:type="paragraph" w:customStyle="1" w:styleId="1100">
    <w:name w:val="1Æ10"/>
    <w:basedOn w:val="a2"/>
    <w:rsid w:val="00141000"/>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141000"/>
    <w:rPr>
      <w:rFonts w:cs="Times New Roman"/>
      <w:sz w:val="24"/>
      <w:szCs w:val="24"/>
    </w:rPr>
  </w:style>
  <w:style w:type="paragraph" w:styleId="affffd">
    <w:name w:val="Body Text First Indent"/>
    <w:basedOn w:val="af5"/>
    <w:link w:val="affffe"/>
    <w:rsid w:val="00141000"/>
    <w:pPr>
      <w:ind w:firstLine="210"/>
    </w:pPr>
    <w:rPr>
      <w:sz w:val="22"/>
      <w:szCs w:val="22"/>
      <w:lang w:val="x-none" w:eastAsia="en-US"/>
    </w:rPr>
  </w:style>
  <w:style w:type="character" w:customStyle="1" w:styleId="affffe">
    <w:name w:val="Красная строка Знак"/>
    <w:basedOn w:val="af6"/>
    <w:link w:val="affffd"/>
    <w:rsid w:val="00141000"/>
    <w:rPr>
      <w:rFonts w:ascii="Times New Roman" w:eastAsia="Times New Roman" w:hAnsi="Times New Roman" w:cs="Times New Roman"/>
      <w:sz w:val="24"/>
      <w:szCs w:val="24"/>
      <w:lang w:val="x-none" w:eastAsia="ru-RU"/>
    </w:rPr>
  </w:style>
  <w:style w:type="paragraph" w:styleId="2f1">
    <w:name w:val="Body Text First Indent 2"/>
    <w:basedOn w:val="aff0"/>
    <w:link w:val="2f2"/>
    <w:rsid w:val="00141000"/>
    <w:pPr>
      <w:tabs>
        <w:tab w:val="num" w:pos="0"/>
      </w:tabs>
      <w:suppressAutoHyphens w:val="0"/>
      <w:spacing w:after="120"/>
      <w:ind w:left="283" w:firstLine="210"/>
      <w:jc w:val="left"/>
    </w:pPr>
    <w:rPr>
      <w:lang w:val="en-GB" w:eastAsia="x-none"/>
    </w:rPr>
  </w:style>
  <w:style w:type="character" w:customStyle="1" w:styleId="2f2">
    <w:name w:val="Красная строка 2 Знак"/>
    <w:basedOn w:val="aff1"/>
    <w:link w:val="2f1"/>
    <w:rsid w:val="00141000"/>
    <w:rPr>
      <w:rFonts w:ascii="Times New Roman" w:eastAsia="Times New Roman" w:hAnsi="Times New Roman" w:cs="Times New Roman"/>
      <w:sz w:val="24"/>
      <w:szCs w:val="24"/>
      <w:lang w:val="en-GB" w:eastAsia="x-none"/>
    </w:rPr>
  </w:style>
  <w:style w:type="paragraph" w:customStyle="1" w:styleId="2f3">
    <w:name w:val="ШТ Назв.2"/>
    <w:basedOn w:val="a2"/>
    <w:rsid w:val="00141000"/>
    <w:pPr>
      <w:widowControl/>
      <w:spacing w:before="60"/>
      <w:jc w:val="center"/>
    </w:pPr>
    <w:rPr>
      <w:rFonts w:ascii="Times New Roman" w:eastAsia="Times New Roman" w:hAnsi="Times New Roman" w:cs="Times New Roman"/>
      <w:b/>
      <w:bCs/>
      <w:noProof/>
      <w:color w:val="auto"/>
      <w:lang w:val="en-US" w:eastAsia="en-US" w:bidi="ar-SA"/>
    </w:rPr>
  </w:style>
  <w:style w:type="paragraph" w:customStyle="1" w:styleId="style4">
    <w:name w:val="style4"/>
    <w:basedOn w:val="a2"/>
    <w:rsid w:val="0014100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141000"/>
    <w:rPr>
      <w:rFonts w:cs="Times New Roman"/>
      <w:lang w:val="ru-RU" w:eastAsia="ru-RU"/>
    </w:rPr>
  </w:style>
  <w:style w:type="character" w:customStyle="1" w:styleId="text">
    <w:name w:val="text"/>
    <w:rsid w:val="00141000"/>
    <w:rPr>
      <w:rFonts w:cs="Times New Roman"/>
    </w:rPr>
  </w:style>
  <w:style w:type="character" w:customStyle="1" w:styleId="62">
    <w:name w:val="Знак Знак6"/>
    <w:locked/>
    <w:rsid w:val="00141000"/>
    <w:rPr>
      <w:rFonts w:cs="Times New Roman"/>
      <w:sz w:val="24"/>
      <w:szCs w:val="24"/>
      <w:lang w:val="ru-RU" w:eastAsia="ru-RU"/>
    </w:rPr>
  </w:style>
  <w:style w:type="character" w:customStyle="1" w:styleId="213">
    <w:name w:val="Знак2 Знак Знак1"/>
    <w:locked/>
    <w:rsid w:val="00141000"/>
    <w:rPr>
      <w:rFonts w:cs="Times New Roman"/>
      <w:sz w:val="24"/>
      <w:szCs w:val="24"/>
      <w:lang w:val="ru-RU" w:eastAsia="ru-RU"/>
    </w:rPr>
  </w:style>
  <w:style w:type="character" w:customStyle="1" w:styleId="710">
    <w:name w:val="Знак Знак71"/>
    <w:locked/>
    <w:rsid w:val="00141000"/>
    <w:rPr>
      <w:rFonts w:cs="Times New Roman"/>
      <w:b/>
      <w:bCs/>
      <w:i/>
      <w:iCs/>
      <w:snapToGrid w:val="0"/>
      <w:sz w:val="24"/>
      <w:szCs w:val="24"/>
      <w:lang w:val="ru-RU" w:eastAsia="ru-RU"/>
    </w:rPr>
  </w:style>
  <w:style w:type="character" w:customStyle="1" w:styleId="313">
    <w:name w:val="Знак Знак31"/>
    <w:rsid w:val="00141000"/>
    <w:rPr>
      <w:rFonts w:cs="Times New Roman"/>
      <w:b/>
      <w:bCs/>
      <w:i/>
      <w:iCs/>
      <w:snapToGrid w:val="0"/>
      <w:sz w:val="28"/>
      <w:szCs w:val="28"/>
    </w:rPr>
  </w:style>
  <w:style w:type="character" w:customStyle="1" w:styleId="510">
    <w:name w:val="Знак Знак51"/>
    <w:rsid w:val="00141000"/>
    <w:rPr>
      <w:rFonts w:cs="Times New Roman"/>
      <w:sz w:val="24"/>
      <w:szCs w:val="24"/>
    </w:rPr>
  </w:style>
  <w:style w:type="character" w:customStyle="1" w:styleId="410">
    <w:name w:val="Знак Знак41"/>
    <w:rsid w:val="00141000"/>
    <w:rPr>
      <w:rFonts w:cs="Times New Roman"/>
      <w:b/>
      <w:bCs/>
      <w:sz w:val="28"/>
      <w:szCs w:val="28"/>
    </w:rPr>
  </w:style>
  <w:style w:type="character" w:customStyle="1" w:styleId="220">
    <w:name w:val="Знак2 Знак Знак2"/>
    <w:rsid w:val="00141000"/>
    <w:rPr>
      <w:rFonts w:cs="Times New Roman"/>
      <w:sz w:val="24"/>
      <w:szCs w:val="24"/>
    </w:rPr>
  </w:style>
  <w:style w:type="paragraph" w:customStyle="1" w:styleId="desc2">
    <w:name w:val="desc2"/>
    <w:basedOn w:val="a2"/>
    <w:rsid w:val="0014100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141000"/>
    <w:rPr>
      <w:rFonts w:cs="Times New Roman"/>
    </w:rPr>
  </w:style>
  <w:style w:type="character" w:customStyle="1" w:styleId="2110">
    <w:name w:val="Знак2 Знак Знак11"/>
    <w:rsid w:val="00141000"/>
    <w:rPr>
      <w:rFonts w:cs="Times New Roman"/>
      <w:sz w:val="24"/>
      <w:szCs w:val="24"/>
      <w:lang w:val="ru-RU" w:eastAsia="ru-RU"/>
    </w:rPr>
  </w:style>
  <w:style w:type="paragraph" w:customStyle="1" w:styleId="114">
    <w:name w:val="Обычный + 11 пт"/>
    <w:aliases w:val="полужирный,Серый 100%"/>
    <w:basedOn w:val="a2"/>
    <w:rsid w:val="00141000"/>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141000"/>
    <w:rPr>
      <w:rFonts w:ascii="Arial" w:hAnsi="Arial" w:cs="Arial"/>
      <w:b/>
      <w:bCs/>
      <w:i/>
      <w:iCs/>
      <w:sz w:val="28"/>
      <w:szCs w:val="28"/>
      <w:lang w:val="ru-RU" w:eastAsia="ru-RU"/>
    </w:rPr>
  </w:style>
  <w:style w:type="character" w:customStyle="1" w:styleId="100">
    <w:name w:val="Знак Знак10"/>
    <w:rsid w:val="00141000"/>
    <w:rPr>
      <w:rFonts w:ascii="Arial" w:hAnsi="Arial" w:cs="Arial"/>
      <w:b/>
      <w:bCs/>
      <w:sz w:val="26"/>
      <w:szCs w:val="26"/>
      <w:lang w:val="ru-RU" w:eastAsia="ru-RU"/>
    </w:rPr>
  </w:style>
  <w:style w:type="paragraph" w:customStyle="1" w:styleId="afffff">
    <w:name w:val="Знак Знак Знак Знак"/>
    <w:basedOn w:val="a2"/>
    <w:rsid w:val="0014100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0">
    <w:name w:val="Обычный.Нормальный абзац"/>
    <w:rsid w:val="0014100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141000"/>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2"/>
    <w:rsid w:val="0014100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2"/>
    <w:rsid w:val="00141000"/>
    <w:pPr>
      <w:autoSpaceDE w:val="0"/>
      <w:autoSpaceDN w:val="0"/>
      <w:adjustRightInd w:val="0"/>
    </w:pPr>
    <w:rPr>
      <w:rFonts w:ascii="Times New Roman" w:eastAsia="Calibri" w:hAnsi="Times New Roman" w:cs="Times New Roman"/>
      <w:color w:val="auto"/>
      <w:lang w:bidi="ar-SA"/>
    </w:rPr>
  </w:style>
  <w:style w:type="paragraph" w:styleId="afffff1">
    <w:name w:val="annotation subject"/>
    <w:basedOn w:val="afff5"/>
    <w:next w:val="afff5"/>
    <w:link w:val="afffff2"/>
    <w:unhideWhenUsed/>
    <w:rsid w:val="00141000"/>
    <w:pPr>
      <w:widowControl/>
      <w:spacing w:after="200" w:line="276" w:lineRule="auto"/>
    </w:pPr>
    <w:rPr>
      <w:rFonts w:ascii="Calibri" w:eastAsia="Calibri" w:hAnsi="Calibri" w:cs="Times New Roman"/>
      <w:b/>
      <w:bCs/>
      <w:color w:val="auto"/>
      <w:lang w:val="x-none" w:eastAsia="en-US" w:bidi="ar-SA"/>
    </w:rPr>
  </w:style>
  <w:style w:type="character" w:customStyle="1" w:styleId="afffff2">
    <w:name w:val="Тема примечания Знак"/>
    <w:basedOn w:val="afff6"/>
    <w:link w:val="afffff1"/>
    <w:rsid w:val="00141000"/>
    <w:rPr>
      <w:rFonts w:ascii="Calibri" w:eastAsia="Calibri" w:hAnsi="Calibri" w:cs="Times New Roman"/>
      <w:b/>
      <w:bCs/>
      <w:color w:val="000000"/>
      <w:sz w:val="20"/>
      <w:szCs w:val="20"/>
      <w:lang w:val="x-none" w:eastAsia="ru-RU" w:bidi="ru-RU"/>
    </w:rPr>
  </w:style>
  <w:style w:type="character" w:customStyle="1" w:styleId="u">
    <w:name w:val="u"/>
    <w:basedOn w:val="a3"/>
    <w:rsid w:val="00141000"/>
  </w:style>
  <w:style w:type="paragraph" w:customStyle="1" w:styleId="a">
    <w:name w:val="Пункты"/>
    <w:basedOn w:val="20"/>
    <w:link w:val="afffff3"/>
    <w:qFormat/>
    <w:rsid w:val="00141000"/>
    <w:pPr>
      <w:numPr>
        <w:numId w:val="8"/>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3">
    <w:name w:val="Пункты Знак"/>
    <w:link w:val="a"/>
    <w:rsid w:val="00141000"/>
    <w:rPr>
      <w:rFonts w:ascii="Times New Roman" w:eastAsia="Times New Roman" w:hAnsi="Times New Roman" w:cs="Times New Roman"/>
      <w:bCs/>
      <w:iCs/>
      <w:color w:val="000000"/>
      <w:sz w:val="24"/>
      <w:szCs w:val="28"/>
      <w:lang w:val="x-none" w:eastAsia="x-none"/>
    </w:rPr>
  </w:style>
  <w:style w:type="character" w:customStyle="1" w:styleId="afffff4">
    <w:name w:val="Основной текст документа"/>
    <w:rsid w:val="00141000"/>
    <w:rPr>
      <w:sz w:val="22"/>
    </w:rPr>
  </w:style>
  <w:style w:type="paragraph" w:customStyle="1" w:styleId="2f4">
    <w:name w:val="заголовок 2"/>
    <w:basedOn w:val="a2"/>
    <w:next w:val="a2"/>
    <w:rsid w:val="00141000"/>
    <w:pPr>
      <w:widowControl/>
      <w:spacing w:before="240" w:after="60"/>
      <w:jc w:val="center"/>
    </w:pPr>
    <w:rPr>
      <w:rFonts w:ascii="MS Outlook" w:eastAsia="MS Outlook" w:hAnsi="MS Outlook" w:cs="Times New Roman"/>
      <w:b/>
      <w:color w:val="auto"/>
      <w:szCs w:val="20"/>
      <w:lang w:val="en-US" w:bidi="ar-SA"/>
    </w:rPr>
  </w:style>
  <w:style w:type="character" w:customStyle="1" w:styleId="WW8Num7z2">
    <w:name w:val="WW8Num7z2"/>
    <w:rsid w:val="00141000"/>
    <w:rPr>
      <w:rFonts w:ascii="Wingdings" w:hAnsi="Wingdings"/>
    </w:rPr>
  </w:style>
  <w:style w:type="character" w:customStyle="1" w:styleId="3f">
    <w:name w:val="Основной шрифт абзаца3"/>
    <w:rsid w:val="00141000"/>
  </w:style>
  <w:style w:type="character" w:customStyle="1" w:styleId="WW8Num4z4">
    <w:name w:val="WW8Num4z4"/>
    <w:rsid w:val="00141000"/>
    <w:rPr>
      <w:sz w:val="26"/>
      <w:szCs w:val="26"/>
    </w:rPr>
  </w:style>
  <w:style w:type="character" w:customStyle="1" w:styleId="Absatz-Standardschriftart">
    <w:name w:val="Absatz-Standardschriftart"/>
    <w:rsid w:val="00141000"/>
  </w:style>
  <w:style w:type="character" w:customStyle="1" w:styleId="WW-Absatz-Standardschriftart">
    <w:name w:val="WW-Absatz-Standardschriftart"/>
    <w:rsid w:val="00141000"/>
  </w:style>
  <w:style w:type="character" w:customStyle="1" w:styleId="WW-Absatz-Standardschriftart1">
    <w:name w:val="WW-Absatz-Standardschriftart1"/>
    <w:rsid w:val="00141000"/>
  </w:style>
  <w:style w:type="character" w:customStyle="1" w:styleId="WW-Absatz-Standardschriftart11">
    <w:name w:val="WW-Absatz-Standardschriftart11"/>
    <w:rsid w:val="00141000"/>
  </w:style>
  <w:style w:type="character" w:customStyle="1" w:styleId="WW-Absatz-Standardschriftart111">
    <w:name w:val="WW-Absatz-Standardschriftart111"/>
    <w:rsid w:val="00141000"/>
  </w:style>
  <w:style w:type="character" w:customStyle="1" w:styleId="WW-Absatz-Standardschriftart1111">
    <w:name w:val="WW-Absatz-Standardschriftart1111"/>
    <w:rsid w:val="00141000"/>
  </w:style>
  <w:style w:type="character" w:customStyle="1" w:styleId="WW-Absatz-Standardschriftart11111">
    <w:name w:val="WW-Absatz-Standardschriftart11111"/>
    <w:rsid w:val="00141000"/>
  </w:style>
  <w:style w:type="character" w:customStyle="1" w:styleId="WW8Num4z3">
    <w:name w:val="WW8Num4z3"/>
    <w:rsid w:val="00141000"/>
    <w:rPr>
      <w:rFonts w:ascii="Symbol" w:hAnsi="Symbol"/>
    </w:rPr>
  </w:style>
  <w:style w:type="character" w:customStyle="1" w:styleId="WW8Num8z2">
    <w:name w:val="WW8Num8z2"/>
    <w:rsid w:val="00141000"/>
    <w:rPr>
      <w:rFonts w:ascii="Times New Roman" w:hAnsi="Times New Roman" w:cs="Times New Roman"/>
      <w:b w:val="0"/>
      <w:bCs w:val="0"/>
      <w:i w:val="0"/>
      <w:iCs w:val="0"/>
      <w:sz w:val="26"/>
      <w:szCs w:val="26"/>
    </w:rPr>
  </w:style>
  <w:style w:type="character" w:customStyle="1" w:styleId="WW8Num8z4">
    <w:name w:val="WW8Num8z4"/>
    <w:rsid w:val="00141000"/>
    <w:rPr>
      <w:sz w:val="26"/>
      <w:szCs w:val="26"/>
    </w:rPr>
  </w:style>
  <w:style w:type="character" w:customStyle="1" w:styleId="afffff5">
    <w:name w:val="Основной текст Знак Знак Знак Знак"/>
    <w:rsid w:val="00141000"/>
    <w:rPr>
      <w:rFonts w:ascii="Arial" w:hAnsi="Arial" w:cs="Arial"/>
      <w:sz w:val="18"/>
      <w:szCs w:val="18"/>
      <w:lang w:val="ru-RU" w:eastAsia="ar-SA" w:bidi="ar-SA"/>
    </w:rPr>
  </w:style>
  <w:style w:type="character" w:customStyle="1" w:styleId="47">
    <w:name w:val="Основной шрифт абзаца4"/>
    <w:rsid w:val="00141000"/>
  </w:style>
  <w:style w:type="character" w:customStyle="1" w:styleId="afffff6">
    <w:name w:val="Символ нумерации"/>
    <w:rsid w:val="00141000"/>
  </w:style>
  <w:style w:type="character" w:customStyle="1" w:styleId="WW8NumSt3z0">
    <w:name w:val="WW8NumSt3z0"/>
    <w:rsid w:val="00141000"/>
    <w:rPr>
      <w:rFonts w:ascii="Arial" w:hAnsi="Arial"/>
    </w:rPr>
  </w:style>
  <w:style w:type="character" w:customStyle="1" w:styleId="WW8NumSt4z0">
    <w:name w:val="WW8NumSt4z0"/>
    <w:rsid w:val="00141000"/>
    <w:rPr>
      <w:rFonts w:ascii="Arial" w:hAnsi="Arial"/>
    </w:rPr>
  </w:style>
  <w:style w:type="paragraph" w:customStyle="1" w:styleId="3f0">
    <w:name w:val="Название3"/>
    <w:basedOn w:val="a2"/>
    <w:rsid w:val="00141000"/>
    <w:pPr>
      <w:suppressLineNumbers/>
      <w:suppressAutoHyphens/>
      <w:autoSpaceDE w:val="0"/>
      <w:autoSpaceDN w:val="0"/>
      <w:spacing w:before="120" w:after="120"/>
      <w:textAlignment w:val="baseline"/>
    </w:pPr>
    <w:rPr>
      <w:rFonts w:ascii="Arial" w:eastAsia="Times New Roman" w:hAnsi="Arial" w:cs="Tahoma"/>
      <w:i/>
      <w:iCs/>
      <w:color w:val="auto"/>
      <w:lang w:eastAsia="ar-SA" w:bidi="ar-SA"/>
    </w:rPr>
  </w:style>
  <w:style w:type="paragraph" w:customStyle="1" w:styleId="3f1">
    <w:name w:val="Указатель3"/>
    <w:basedOn w:val="a2"/>
    <w:rsid w:val="00141000"/>
    <w:pPr>
      <w:suppressLineNumbers/>
      <w:suppressAutoHyphens/>
      <w:autoSpaceDE w:val="0"/>
      <w:autoSpaceDN w:val="0"/>
      <w:textAlignment w:val="baseline"/>
    </w:pPr>
    <w:rPr>
      <w:rFonts w:ascii="Arial" w:eastAsia="Times New Roman" w:hAnsi="Arial" w:cs="Tahoma"/>
      <w:color w:val="auto"/>
      <w:sz w:val="18"/>
      <w:szCs w:val="18"/>
      <w:lang w:eastAsia="ar-SA" w:bidi="ar-SA"/>
    </w:rPr>
  </w:style>
  <w:style w:type="paragraph" w:customStyle="1" w:styleId="2f5">
    <w:name w:val="Название2"/>
    <w:basedOn w:val="a2"/>
    <w:rsid w:val="00141000"/>
    <w:pPr>
      <w:suppressLineNumbers/>
      <w:suppressAutoHyphens/>
      <w:autoSpaceDE w:val="0"/>
      <w:autoSpaceDN w:val="0"/>
      <w:spacing w:before="120" w:after="120"/>
      <w:textAlignment w:val="baseline"/>
    </w:pPr>
    <w:rPr>
      <w:rFonts w:ascii="Arial" w:eastAsia="Times New Roman" w:hAnsi="Arial" w:cs="Tahoma"/>
      <w:i/>
      <w:iCs/>
      <w:color w:val="auto"/>
      <w:lang w:eastAsia="ar-SA" w:bidi="ar-SA"/>
    </w:rPr>
  </w:style>
  <w:style w:type="paragraph" w:customStyle="1" w:styleId="1f5">
    <w:name w:val="Название1"/>
    <w:basedOn w:val="a2"/>
    <w:rsid w:val="00141000"/>
    <w:pPr>
      <w:suppressLineNumbers/>
      <w:suppressAutoHyphens/>
      <w:autoSpaceDE w:val="0"/>
      <w:autoSpaceDN w:val="0"/>
      <w:spacing w:before="120" w:after="120"/>
      <w:textAlignment w:val="baseline"/>
    </w:pPr>
    <w:rPr>
      <w:rFonts w:ascii="Arial" w:eastAsia="Times New Roman" w:hAnsi="Arial" w:cs="Tahoma"/>
      <w:i/>
      <w:iCs/>
      <w:color w:val="auto"/>
      <w:lang w:eastAsia="ar-SA" w:bidi="ar-SA"/>
    </w:rPr>
  </w:style>
  <w:style w:type="paragraph" w:customStyle="1" w:styleId="214">
    <w:name w:val="Маркированный список 21"/>
    <w:basedOn w:val="a2"/>
    <w:rsid w:val="00141000"/>
    <w:pPr>
      <w:widowControl/>
      <w:suppressAutoHyphens/>
      <w:autoSpaceDN w:val="0"/>
      <w:spacing w:after="60"/>
      <w:jc w:val="both"/>
      <w:textAlignment w:val="baseline"/>
    </w:pPr>
    <w:rPr>
      <w:rFonts w:ascii="Times New Roman" w:eastAsia="Times New Roman" w:hAnsi="Times New Roman" w:cs="Times New Roman"/>
      <w:color w:val="auto"/>
      <w:lang w:eastAsia="ar-SA" w:bidi="ar-SA"/>
    </w:rPr>
  </w:style>
  <w:style w:type="paragraph" w:customStyle="1" w:styleId="afffff7">
    <w:name w:val="Пункт"/>
    <w:basedOn w:val="a2"/>
    <w:rsid w:val="00141000"/>
    <w:pPr>
      <w:widowControl/>
      <w:tabs>
        <w:tab w:val="left" w:pos="1980"/>
      </w:tabs>
      <w:suppressAutoHyphens/>
      <w:autoSpaceDN w:val="0"/>
      <w:ind w:left="1404" w:hanging="504"/>
      <w:jc w:val="both"/>
      <w:textAlignment w:val="baseline"/>
    </w:pPr>
    <w:rPr>
      <w:rFonts w:ascii="Times New Roman" w:eastAsia="Times New Roman" w:hAnsi="Times New Roman" w:cs="Times New Roman"/>
      <w:color w:val="auto"/>
      <w:lang w:eastAsia="ar-SA" w:bidi="ar-SA"/>
    </w:rPr>
  </w:style>
  <w:style w:type="paragraph" w:customStyle="1" w:styleId="afffff8">
    <w:name w:val="Стиль текста"/>
    <w:basedOn w:val="af5"/>
    <w:rsid w:val="00141000"/>
    <w:pPr>
      <w:keepLines/>
      <w:suppressAutoHyphens/>
      <w:autoSpaceDN w:val="0"/>
      <w:spacing w:before="60" w:after="60"/>
      <w:jc w:val="both"/>
      <w:textAlignment w:val="baseline"/>
    </w:pPr>
    <w:rPr>
      <w:szCs w:val="20"/>
      <w:lang w:eastAsia="ar-SA"/>
    </w:rPr>
  </w:style>
  <w:style w:type="paragraph" w:customStyle="1" w:styleId="BodyText1">
    <w:name w:val="Body Text1"/>
    <w:basedOn w:val="a2"/>
    <w:rsid w:val="00141000"/>
    <w:pPr>
      <w:suppressAutoHyphens/>
      <w:autoSpaceDN w:val="0"/>
      <w:jc w:val="both"/>
      <w:textAlignment w:val="baseline"/>
    </w:pPr>
    <w:rPr>
      <w:rFonts w:ascii="Times New Roman" w:eastAsia="Times New Roman" w:hAnsi="Times New Roman" w:cs="Times New Roman"/>
      <w:color w:val="auto"/>
      <w:szCs w:val="20"/>
      <w:lang w:eastAsia="ar-SA" w:bidi="ar-SA"/>
    </w:rPr>
  </w:style>
  <w:style w:type="paragraph" w:customStyle="1" w:styleId="afffff9">
    <w:name w:val="Стандарт"/>
    <w:rsid w:val="00141000"/>
    <w:pPr>
      <w:suppressAutoHyphens/>
      <w:autoSpaceDE w:val="0"/>
      <w:autoSpaceDN w:val="0"/>
      <w:spacing w:after="0" w:line="240" w:lineRule="auto"/>
      <w:textAlignment w:val="baseline"/>
    </w:pPr>
    <w:rPr>
      <w:rFonts w:ascii="Times New Roman" w:eastAsia="Arial" w:hAnsi="Times New Roman" w:cs="Times New Roman"/>
      <w:sz w:val="24"/>
      <w:szCs w:val="20"/>
      <w:lang w:val="en-US" w:eastAsia="ar-SA"/>
    </w:rPr>
  </w:style>
  <w:style w:type="paragraph" w:customStyle="1" w:styleId="afffffa">
    <w:name w:val="Нормальный"/>
    <w:rsid w:val="00141000"/>
    <w:pPr>
      <w:suppressAutoHyphens/>
      <w:autoSpaceDE w:val="0"/>
      <w:autoSpaceDN w:val="0"/>
      <w:spacing w:after="0" w:line="240" w:lineRule="auto"/>
      <w:textAlignment w:val="baseline"/>
    </w:pPr>
    <w:rPr>
      <w:rFonts w:ascii="Arial" w:eastAsia="Arial" w:hAnsi="Arial" w:cs="Arial"/>
      <w:sz w:val="20"/>
      <w:szCs w:val="20"/>
      <w:lang w:eastAsia="ar-SA"/>
    </w:rPr>
  </w:style>
  <w:style w:type="paragraph" w:customStyle="1" w:styleId="1f6">
    <w:name w:val="仕様1"/>
    <w:basedOn w:val="a2"/>
    <w:rsid w:val="00141000"/>
    <w:pPr>
      <w:suppressAutoHyphens/>
      <w:autoSpaceDE w:val="0"/>
      <w:autoSpaceDN w:val="0"/>
      <w:ind w:left="3970" w:hanging="3601"/>
      <w:textAlignment w:val="baseline"/>
    </w:pPr>
    <w:rPr>
      <w:rFonts w:ascii="Century" w:eastAsia="MS Mincho" w:hAnsi="Century" w:cs="Times New Roman"/>
      <w:color w:val="auto"/>
      <w:spacing w:val="20"/>
      <w:kern w:val="3"/>
      <w:sz w:val="20"/>
      <w:szCs w:val="20"/>
      <w:lang w:val="en-US" w:eastAsia="ar-SA" w:bidi="ar-SA"/>
    </w:rPr>
  </w:style>
  <w:style w:type="paragraph" w:customStyle="1" w:styleId="2f6">
    <w:name w:val="仕様2"/>
    <w:basedOn w:val="1f6"/>
    <w:rsid w:val="00141000"/>
    <w:pPr>
      <w:ind w:left="3969" w:hanging="3345"/>
    </w:pPr>
  </w:style>
  <w:style w:type="paragraph" w:customStyle="1" w:styleId="Notes">
    <w:name w:val="Notes"/>
    <w:basedOn w:val="a2"/>
    <w:rsid w:val="00141000"/>
    <w:pPr>
      <w:widowControl/>
      <w:suppressAutoHyphens/>
      <w:autoSpaceDN w:val="0"/>
      <w:spacing w:before="120"/>
      <w:jc w:val="both"/>
      <w:textAlignment w:val="baseline"/>
    </w:pPr>
    <w:rPr>
      <w:rFonts w:ascii="Lazurski-Bold" w:eastAsia="Times New Roman" w:hAnsi="Lazurski-Bold" w:cs="Times New Roman"/>
      <w:color w:val="auto"/>
      <w:sz w:val="20"/>
      <w:szCs w:val="20"/>
      <w:lang w:eastAsia="ar-SA" w:bidi="ar-SA"/>
    </w:rPr>
  </w:style>
  <w:style w:type="paragraph" w:customStyle="1" w:styleId="1f7">
    <w:name w:val="Цитата1"/>
    <w:basedOn w:val="a2"/>
    <w:rsid w:val="00141000"/>
    <w:pPr>
      <w:shd w:val="clear" w:color="auto" w:fill="FFFFFF"/>
      <w:suppressAutoHyphens/>
      <w:autoSpaceDE w:val="0"/>
      <w:autoSpaceDN w:val="0"/>
      <w:spacing w:line="240" w:lineRule="exact"/>
      <w:ind w:left="24" w:right="10"/>
      <w:jc w:val="both"/>
      <w:textAlignment w:val="baseline"/>
    </w:pPr>
    <w:rPr>
      <w:rFonts w:ascii="Times New Roman" w:eastAsia="Times New Roman" w:hAnsi="Times New Roman" w:cs="Times New Roman"/>
      <w:sz w:val="20"/>
      <w:szCs w:val="20"/>
      <w:lang w:eastAsia="ar-SA" w:bidi="ar-SA"/>
    </w:rPr>
  </w:style>
  <w:style w:type="paragraph" w:customStyle="1" w:styleId="1f8">
    <w:name w:val="Текст примечания1"/>
    <w:basedOn w:val="a2"/>
    <w:rsid w:val="00141000"/>
    <w:pPr>
      <w:widowControl/>
      <w:tabs>
        <w:tab w:val="left" w:pos="6237"/>
      </w:tabs>
      <w:suppressAutoHyphens/>
      <w:autoSpaceDN w:val="0"/>
      <w:spacing w:before="120"/>
      <w:textAlignment w:val="baseline"/>
    </w:pPr>
    <w:rPr>
      <w:rFonts w:ascii="Times New Roman" w:eastAsia="Times New Roman" w:hAnsi="Times New Roman" w:cs="Times New Roman"/>
      <w:color w:val="auto"/>
      <w:lang w:eastAsia="ar-SA" w:bidi="ar-SA"/>
    </w:rPr>
  </w:style>
  <w:style w:type="paragraph" w:customStyle="1" w:styleId="Iacaaiea1">
    <w:name w:val="Iacaaiea1"/>
    <w:basedOn w:val="a2"/>
    <w:rsid w:val="00141000"/>
    <w:pPr>
      <w:widowControl/>
      <w:suppressAutoHyphens/>
      <w:autoSpaceDE w:val="0"/>
      <w:autoSpaceDN w:val="0"/>
      <w:jc w:val="center"/>
      <w:textAlignment w:val="baseline"/>
    </w:pPr>
    <w:rPr>
      <w:rFonts w:ascii="Tms Rmn" w:eastAsia="Times New Roman" w:hAnsi="Tms Rmn" w:cs="Times New Roman"/>
      <w:b/>
      <w:bCs/>
      <w:color w:val="auto"/>
      <w:sz w:val="22"/>
      <w:szCs w:val="22"/>
      <w:lang w:eastAsia="ar-SA" w:bidi="ar-SA"/>
    </w:rPr>
  </w:style>
  <w:style w:type="paragraph" w:customStyle="1" w:styleId="Iniiaiieoaeno3">
    <w:name w:val="Iniiaiie oaeno 3"/>
    <w:basedOn w:val="a2"/>
    <w:rsid w:val="00141000"/>
    <w:pPr>
      <w:widowControl/>
      <w:tabs>
        <w:tab w:val="left" w:pos="0"/>
      </w:tabs>
      <w:suppressAutoHyphens/>
      <w:autoSpaceDE w:val="0"/>
      <w:autoSpaceDN w:val="0"/>
      <w:jc w:val="both"/>
      <w:textAlignment w:val="baseline"/>
    </w:pPr>
    <w:rPr>
      <w:rFonts w:ascii="Arial" w:eastAsia="Times New Roman" w:hAnsi="Arial" w:cs="Arial"/>
      <w:color w:val="auto"/>
      <w:sz w:val="20"/>
      <w:szCs w:val="20"/>
      <w:lang w:eastAsia="ar-SA" w:bidi="ar-SA"/>
    </w:rPr>
  </w:style>
  <w:style w:type="paragraph" w:customStyle="1" w:styleId="TableHeadingCentral">
    <w:name w:val="Table Heading Central"/>
    <w:basedOn w:val="a2"/>
    <w:rsid w:val="00141000"/>
    <w:pPr>
      <w:tabs>
        <w:tab w:val="left" w:pos="1418"/>
      </w:tabs>
      <w:suppressAutoHyphens/>
      <w:autoSpaceDE w:val="0"/>
      <w:autoSpaceDN w:val="0"/>
      <w:spacing w:before="60" w:after="60"/>
      <w:jc w:val="center"/>
      <w:textAlignment w:val="baseline"/>
    </w:pPr>
    <w:rPr>
      <w:rFonts w:ascii="ArtsansC" w:eastAsia="Times New Roman" w:hAnsi="ArtsansC" w:cs="Times New Roman"/>
      <w:b/>
      <w:bCs/>
      <w:color w:val="auto"/>
      <w:sz w:val="22"/>
      <w:szCs w:val="22"/>
      <w:lang w:eastAsia="ar-SA" w:bidi="ar-SA"/>
    </w:rPr>
  </w:style>
  <w:style w:type="paragraph" w:customStyle="1" w:styleId="BodyText22">
    <w:name w:val="Body Text 22"/>
    <w:basedOn w:val="a2"/>
    <w:rsid w:val="00141000"/>
    <w:pPr>
      <w:suppressAutoHyphens/>
      <w:autoSpaceDE w:val="0"/>
      <w:autoSpaceDN w:val="0"/>
      <w:spacing w:before="120"/>
      <w:jc w:val="both"/>
      <w:textAlignment w:val="baseline"/>
    </w:pPr>
    <w:rPr>
      <w:rFonts w:ascii="Tms Rmn" w:eastAsia="Times New Roman" w:hAnsi="Tms Rmn" w:cs="Times New Roman"/>
      <w:color w:val="auto"/>
      <w:sz w:val="22"/>
      <w:szCs w:val="22"/>
      <w:lang w:eastAsia="ar-SA" w:bidi="ar-SA"/>
    </w:rPr>
  </w:style>
  <w:style w:type="paragraph" w:customStyle="1" w:styleId="ConsPlusDocList">
    <w:name w:val="ConsPlusDocList"/>
    <w:basedOn w:val="a2"/>
    <w:rsid w:val="00141000"/>
    <w:pPr>
      <w:suppressAutoHyphens/>
      <w:autoSpaceDE w:val="0"/>
      <w:autoSpaceDN w:val="0"/>
      <w:textAlignment w:val="baseline"/>
    </w:pPr>
    <w:rPr>
      <w:rFonts w:cs="Times New Roman"/>
      <w:color w:val="auto"/>
      <w:sz w:val="20"/>
      <w:szCs w:val="20"/>
      <w:lang w:eastAsia="ar-SA" w:bidi="ar-SA"/>
    </w:rPr>
  </w:style>
  <w:style w:type="paragraph" w:customStyle="1" w:styleId="221">
    <w:name w:val="Основной текст 22"/>
    <w:basedOn w:val="a2"/>
    <w:rsid w:val="00141000"/>
    <w:pPr>
      <w:suppressAutoHyphens/>
      <w:autoSpaceDE w:val="0"/>
      <w:autoSpaceDN w:val="0"/>
      <w:spacing w:after="120" w:line="480" w:lineRule="auto"/>
      <w:textAlignment w:val="baseline"/>
    </w:pPr>
    <w:rPr>
      <w:rFonts w:ascii="Arial" w:eastAsia="Times New Roman" w:hAnsi="Arial" w:cs="Arial"/>
      <w:color w:val="auto"/>
      <w:sz w:val="18"/>
      <w:szCs w:val="18"/>
      <w:lang w:eastAsia="ar-SA" w:bidi="ar-SA"/>
    </w:rPr>
  </w:style>
  <w:style w:type="paragraph" w:customStyle="1" w:styleId="1f9">
    <w:name w:val="Знак1 Знак Знак Знак Знак Знак Знак"/>
    <w:basedOn w:val="a2"/>
    <w:rsid w:val="00141000"/>
    <w:pPr>
      <w:widowControl/>
      <w:suppressAutoHyphens/>
      <w:autoSpaceDN w:val="0"/>
      <w:spacing w:after="160" w:line="240" w:lineRule="exact"/>
      <w:textAlignment w:val="baseline"/>
    </w:pPr>
    <w:rPr>
      <w:rFonts w:ascii="Verdana" w:eastAsia="Times New Roman" w:hAnsi="Verdana" w:cs="Times New Roman"/>
      <w:color w:val="auto"/>
      <w:lang w:val="en-US" w:eastAsia="en-US" w:bidi="ar-SA"/>
    </w:rPr>
  </w:style>
  <w:style w:type="paragraph" w:customStyle="1" w:styleId="Style40">
    <w:name w:val="Style4"/>
    <w:basedOn w:val="a2"/>
    <w:rsid w:val="00141000"/>
    <w:pPr>
      <w:suppressAutoHyphens/>
      <w:autoSpaceDE w:val="0"/>
      <w:autoSpaceDN w:val="0"/>
      <w:spacing w:line="232" w:lineRule="exact"/>
      <w:ind w:firstLine="662"/>
      <w:jc w:val="both"/>
      <w:textAlignment w:val="baseline"/>
    </w:pPr>
    <w:rPr>
      <w:rFonts w:ascii="Trebuchet MS" w:eastAsia="Times New Roman" w:hAnsi="Trebuchet MS" w:cs="Times New Roman"/>
      <w:color w:val="auto"/>
      <w:lang w:bidi="ar-SA"/>
    </w:rPr>
  </w:style>
  <w:style w:type="paragraph" w:customStyle="1" w:styleId="Style7">
    <w:name w:val="Style7"/>
    <w:basedOn w:val="a2"/>
    <w:rsid w:val="00141000"/>
    <w:pPr>
      <w:suppressAutoHyphens/>
      <w:autoSpaceDE w:val="0"/>
      <w:autoSpaceDN w:val="0"/>
      <w:spacing w:line="235" w:lineRule="exact"/>
      <w:textAlignment w:val="baseline"/>
    </w:pPr>
    <w:rPr>
      <w:rFonts w:ascii="Trebuchet MS" w:eastAsia="Times New Roman" w:hAnsi="Trebuchet MS" w:cs="Times New Roman"/>
      <w:color w:val="auto"/>
      <w:lang w:bidi="ar-SA"/>
    </w:rPr>
  </w:style>
  <w:style w:type="character" w:customStyle="1" w:styleId="FontStyle16">
    <w:name w:val="Font Style16"/>
    <w:rsid w:val="00141000"/>
    <w:rPr>
      <w:rFonts w:ascii="Times New Roman" w:hAnsi="Times New Roman" w:cs="Times New Roman"/>
      <w:b/>
      <w:bCs/>
      <w:i/>
      <w:iCs/>
      <w:sz w:val="20"/>
      <w:szCs w:val="20"/>
    </w:rPr>
  </w:style>
  <w:style w:type="character" w:customStyle="1" w:styleId="FontStyle18">
    <w:name w:val="Font Style18"/>
    <w:rsid w:val="00141000"/>
    <w:rPr>
      <w:rFonts w:ascii="Times New Roman" w:hAnsi="Times New Roman" w:cs="Times New Roman"/>
      <w:sz w:val="18"/>
      <w:szCs w:val="18"/>
    </w:rPr>
  </w:style>
  <w:style w:type="paragraph" w:customStyle="1" w:styleId="101">
    <w:name w:val="Обычный + 10"/>
    <w:basedOn w:val="a2"/>
    <w:rsid w:val="00141000"/>
    <w:pPr>
      <w:keepLines/>
      <w:widowControl/>
      <w:tabs>
        <w:tab w:val="left" w:pos="0"/>
      </w:tabs>
      <w:suppressAutoHyphens/>
      <w:overflowPunct w:val="0"/>
      <w:autoSpaceDE w:val="0"/>
      <w:autoSpaceDN w:val="0"/>
      <w:ind w:firstLine="540"/>
      <w:jc w:val="both"/>
      <w:textAlignment w:val="baseline"/>
    </w:pPr>
    <w:rPr>
      <w:rFonts w:ascii="Times New Roman" w:eastAsia="Times New Roman" w:hAnsi="Times New Roman" w:cs="Times New Roman"/>
      <w:b/>
      <w:color w:val="auto"/>
      <w:sz w:val="21"/>
      <w:szCs w:val="21"/>
      <w:lang w:bidi="ar-SA"/>
    </w:rPr>
  </w:style>
  <w:style w:type="paragraph" w:customStyle="1" w:styleId="Style6">
    <w:name w:val="Style6"/>
    <w:basedOn w:val="a2"/>
    <w:rsid w:val="00141000"/>
    <w:pPr>
      <w:suppressAutoHyphens/>
      <w:autoSpaceDE w:val="0"/>
      <w:autoSpaceDN w:val="0"/>
      <w:spacing w:line="235" w:lineRule="exact"/>
      <w:ind w:firstLine="653"/>
      <w:textAlignment w:val="baseline"/>
    </w:pPr>
    <w:rPr>
      <w:rFonts w:ascii="Trebuchet MS" w:eastAsia="Times New Roman" w:hAnsi="Trebuchet MS" w:cs="Times New Roman"/>
      <w:color w:val="auto"/>
      <w:lang w:bidi="ar-SA"/>
    </w:rPr>
  </w:style>
  <w:style w:type="character" w:customStyle="1" w:styleId="apple-style-span">
    <w:name w:val="apple-style-span"/>
    <w:basedOn w:val="a3"/>
    <w:rsid w:val="00141000"/>
  </w:style>
  <w:style w:type="paragraph" w:customStyle="1" w:styleId="72">
    <w:name w:val="Основной текст7"/>
    <w:basedOn w:val="a2"/>
    <w:rsid w:val="00141000"/>
    <w:pPr>
      <w:widowControl/>
      <w:shd w:val="clear" w:color="auto" w:fill="FFFFFF"/>
      <w:suppressAutoHyphens/>
      <w:autoSpaceDN w:val="0"/>
      <w:spacing w:line="263" w:lineRule="exact"/>
      <w:ind w:hanging="1080"/>
      <w:jc w:val="both"/>
      <w:textAlignment w:val="baseline"/>
    </w:pPr>
    <w:rPr>
      <w:rFonts w:ascii="Times New Roman" w:eastAsia="Times New Roman" w:hAnsi="Times New Roman" w:cs="Times New Roman"/>
      <w:color w:val="auto"/>
      <w:sz w:val="22"/>
      <w:szCs w:val="22"/>
      <w:lang w:bidi="ar-SA"/>
    </w:rPr>
  </w:style>
  <w:style w:type="character" w:customStyle="1" w:styleId="340">
    <w:name w:val="Основной текст (34)_"/>
    <w:rsid w:val="00141000"/>
    <w:rPr>
      <w:rFonts w:ascii="Times New Roman" w:eastAsia="Times New Roman" w:hAnsi="Times New Roman" w:cs="Times New Roman"/>
      <w:b w:val="0"/>
      <w:bCs w:val="0"/>
      <w:i w:val="0"/>
      <w:iCs w:val="0"/>
      <w:strike w:val="0"/>
      <w:dstrike w:val="0"/>
      <w:spacing w:val="0"/>
      <w:sz w:val="23"/>
      <w:szCs w:val="23"/>
    </w:rPr>
  </w:style>
  <w:style w:type="character" w:customStyle="1" w:styleId="81">
    <w:name w:val="Основной текст (8)_"/>
    <w:rsid w:val="00141000"/>
    <w:rPr>
      <w:rFonts w:ascii="Times New Roman" w:eastAsia="Times New Roman" w:hAnsi="Times New Roman" w:cs="Times New Roman"/>
      <w:b w:val="0"/>
      <w:bCs w:val="0"/>
      <w:i w:val="0"/>
      <w:iCs w:val="0"/>
      <w:strike w:val="0"/>
      <w:dstrike w:val="0"/>
      <w:sz w:val="22"/>
      <w:szCs w:val="22"/>
    </w:rPr>
  </w:style>
  <w:style w:type="character" w:customStyle="1" w:styleId="82">
    <w:name w:val="Основной текст (8)"/>
    <w:basedOn w:val="81"/>
    <w:rsid w:val="00141000"/>
    <w:rPr>
      <w:rFonts w:ascii="Times New Roman" w:eastAsia="Times New Roman" w:hAnsi="Times New Roman" w:cs="Times New Roman"/>
      <w:b w:val="0"/>
      <w:bCs w:val="0"/>
      <w:i w:val="0"/>
      <w:iCs w:val="0"/>
      <w:strike w:val="0"/>
      <w:dstrike w:val="0"/>
      <w:sz w:val="22"/>
      <w:szCs w:val="22"/>
    </w:rPr>
  </w:style>
  <w:style w:type="character" w:customStyle="1" w:styleId="54">
    <w:name w:val="Основной текст5"/>
    <w:rsid w:val="00141000"/>
    <w:rPr>
      <w:rFonts w:ascii="Times New Roman" w:eastAsia="Times New Roman" w:hAnsi="Times New Roman" w:cs="Times New Roman"/>
      <w:b w:val="0"/>
      <w:bCs w:val="0"/>
      <w:i w:val="0"/>
      <w:iCs w:val="0"/>
      <w:strike w:val="0"/>
      <w:dstrike w:val="0"/>
      <w:spacing w:val="0"/>
      <w:sz w:val="22"/>
      <w:szCs w:val="22"/>
      <w:shd w:val="clear" w:color="auto" w:fill="FFFFFF"/>
    </w:rPr>
  </w:style>
  <w:style w:type="character" w:customStyle="1" w:styleId="102">
    <w:name w:val="Основной текст (10)_"/>
    <w:rsid w:val="00141000"/>
    <w:rPr>
      <w:rFonts w:ascii="Times New Roman" w:eastAsia="Times New Roman" w:hAnsi="Times New Roman" w:cs="Times New Roman"/>
      <w:b w:val="0"/>
      <w:bCs w:val="0"/>
      <w:i w:val="0"/>
      <w:iCs w:val="0"/>
      <w:strike w:val="0"/>
      <w:dstrike w:val="0"/>
      <w:spacing w:val="0"/>
      <w:sz w:val="14"/>
      <w:szCs w:val="14"/>
    </w:rPr>
  </w:style>
  <w:style w:type="character" w:customStyle="1" w:styleId="341">
    <w:name w:val="Основной текст (34)"/>
    <w:basedOn w:val="340"/>
    <w:rsid w:val="00141000"/>
    <w:rPr>
      <w:rFonts w:ascii="Times New Roman" w:eastAsia="Times New Roman" w:hAnsi="Times New Roman" w:cs="Times New Roman"/>
      <w:b w:val="0"/>
      <w:bCs w:val="0"/>
      <w:i w:val="0"/>
      <w:iCs w:val="0"/>
      <w:strike w:val="0"/>
      <w:dstrike w:val="0"/>
      <w:spacing w:val="0"/>
      <w:sz w:val="23"/>
      <w:szCs w:val="23"/>
    </w:rPr>
  </w:style>
  <w:style w:type="character" w:customStyle="1" w:styleId="121">
    <w:name w:val="Заголовок №1 (2)_"/>
    <w:rsid w:val="00141000"/>
    <w:rPr>
      <w:w w:val="70"/>
      <w:sz w:val="37"/>
      <w:szCs w:val="37"/>
      <w:shd w:val="clear" w:color="auto" w:fill="FFFFFF"/>
    </w:rPr>
  </w:style>
  <w:style w:type="character" w:customStyle="1" w:styleId="115pt">
    <w:name w:val="Основной текст + 11;5 pt;Полужирный;Курсив"/>
    <w:rsid w:val="00141000"/>
    <w:rPr>
      <w:rFonts w:ascii="Times New Roman" w:eastAsia="Times New Roman" w:hAnsi="Times New Roman" w:cs="Times New Roman"/>
      <w:b/>
      <w:bCs/>
      <w:i/>
      <w:iCs/>
      <w:strike w:val="0"/>
      <w:dstrike w:val="0"/>
      <w:spacing w:val="0"/>
      <w:sz w:val="23"/>
      <w:szCs w:val="23"/>
      <w:shd w:val="clear" w:color="auto" w:fill="FFFFFF"/>
    </w:rPr>
  </w:style>
  <w:style w:type="character" w:customStyle="1" w:styleId="810pt">
    <w:name w:val="Основной текст (8) + 10 pt;Не курсив"/>
    <w:rsid w:val="00141000"/>
    <w:rPr>
      <w:rFonts w:ascii="Times New Roman" w:eastAsia="Times New Roman" w:hAnsi="Times New Roman" w:cs="Times New Roman"/>
      <w:b w:val="0"/>
      <w:bCs w:val="0"/>
      <w:i/>
      <w:iCs/>
      <w:strike w:val="0"/>
      <w:dstrike w:val="0"/>
      <w:sz w:val="20"/>
      <w:szCs w:val="20"/>
    </w:rPr>
  </w:style>
  <w:style w:type="character" w:customStyle="1" w:styleId="103">
    <w:name w:val="Основной текст (10)"/>
    <w:basedOn w:val="102"/>
    <w:rsid w:val="00141000"/>
    <w:rPr>
      <w:rFonts w:ascii="Times New Roman" w:eastAsia="Times New Roman" w:hAnsi="Times New Roman" w:cs="Times New Roman"/>
      <w:b w:val="0"/>
      <w:bCs w:val="0"/>
      <w:i w:val="0"/>
      <w:iCs w:val="0"/>
      <w:strike w:val="0"/>
      <w:dstrike w:val="0"/>
      <w:spacing w:val="0"/>
      <w:sz w:val="14"/>
      <w:szCs w:val="14"/>
    </w:rPr>
  </w:style>
  <w:style w:type="character" w:customStyle="1" w:styleId="101pt">
    <w:name w:val="Основной текст (10) + Интервал 1 pt"/>
    <w:rsid w:val="00141000"/>
    <w:rPr>
      <w:rFonts w:ascii="Times New Roman" w:eastAsia="Times New Roman" w:hAnsi="Times New Roman" w:cs="Times New Roman"/>
      <w:b w:val="0"/>
      <w:bCs w:val="0"/>
      <w:i w:val="0"/>
      <w:iCs w:val="0"/>
      <w:strike w:val="0"/>
      <w:dstrike w:val="0"/>
      <w:spacing w:val="30"/>
      <w:sz w:val="14"/>
      <w:szCs w:val="14"/>
      <w:lang w:val="en-US"/>
    </w:rPr>
  </w:style>
  <w:style w:type="character" w:customStyle="1" w:styleId="170">
    <w:name w:val="Основной текст (17)_"/>
    <w:rsid w:val="00141000"/>
    <w:rPr>
      <w:sz w:val="9"/>
      <w:szCs w:val="9"/>
      <w:shd w:val="clear" w:color="auto" w:fill="FFFFFF"/>
    </w:rPr>
  </w:style>
  <w:style w:type="paragraph" w:customStyle="1" w:styleId="122">
    <w:name w:val="Заголовок №1 (2)"/>
    <w:basedOn w:val="a2"/>
    <w:rsid w:val="00141000"/>
    <w:pPr>
      <w:widowControl/>
      <w:shd w:val="clear" w:color="auto" w:fill="FFFFFF"/>
      <w:suppressAutoHyphens/>
      <w:autoSpaceDN w:val="0"/>
      <w:spacing w:line="0" w:lineRule="atLeast"/>
      <w:ind w:firstLine="540"/>
      <w:jc w:val="both"/>
      <w:textAlignment w:val="baseline"/>
      <w:outlineLvl w:val="0"/>
    </w:pPr>
    <w:rPr>
      <w:rFonts w:ascii="Times New Roman" w:eastAsia="Times New Roman" w:hAnsi="Times New Roman" w:cs="Times New Roman"/>
      <w:color w:val="auto"/>
      <w:w w:val="70"/>
      <w:sz w:val="37"/>
      <w:szCs w:val="37"/>
      <w:lang w:bidi="ar-SA"/>
    </w:rPr>
  </w:style>
  <w:style w:type="paragraph" w:customStyle="1" w:styleId="171">
    <w:name w:val="Основной текст (17)"/>
    <w:basedOn w:val="a2"/>
    <w:rsid w:val="00141000"/>
    <w:pPr>
      <w:widowControl/>
      <w:shd w:val="clear" w:color="auto" w:fill="FFFFFF"/>
      <w:suppressAutoHyphens/>
      <w:autoSpaceDN w:val="0"/>
      <w:spacing w:after="60" w:line="0" w:lineRule="atLeast"/>
      <w:textAlignment w:val="baseline"/>
    </w:pPr>
    <w:rPr>
      <w:rFonts w:ascii="Times New Roman" w:eastAsia="Times New Roman" w:hAnsi="Times New Roman" w:cs="Times New Roman"/>
      <w:color w:val="auto"/>
      <w:sz w:val="9"/>
      <w:szCs w:val="9"/>
      <w:lang w:bidi="ar-SA"/>
    </w:rPr>
  </w:style>
  <w:style w:type="character" w:customStyle="1" w:styleId="ConsNormal1">
    <w:name w:val="ConsNormal Знак Знак"/>
    <w:rsid w:val="00141000"/>
    <w:rPr>
      <w:rFonts w:ascii="Arial" w:hAnsi="Arial" w:cs="Arial"/>
      <w:sz w:val="22"/>
      <w:szCs w:val="22"/>
    </w:rPr>
  </w:style>
  <w:style w:type="character" w:customStyle="1" w:styleId="2f7">
    <w:name w:val="Основной текст (2)_"/>
    <w:rsid w:val="00141000"/>
    <w:rPr>
      <w:shd w:val="clear" w:color="auto" w:fill="FFFFFF"/>
    </w:rPr>
  </w:style>
  <w:style w:type="paragraph" w:customStyle="1" w:styleId="2f8">
    <w:name w:val="Основной текст (2)"/>
    <w:basedOn w:val="a2"/>
    <w:rsid w:val="00141000"/>
    <w:pPr>
      <w:shd w:val="clear" w:color="auto" w:fill="FFFFFF"/>
      <w:suppressAutoHyphens/>
      <w:autoSpaceDN w:val="0"/>
      <w:spacing w:after="300" w:line="240" w:lineRule="atLeast"/>
      <w:jc w:val="right"/>
      <w:textAlignment w:val="baseline"/>
    </w:pPr>
    <w:rPr>
      <w:rFonts w:ascii="Times New Roman" w:eastAsia="Times New Roman" w:hAnsi="Times New Roman" w:cs="Times New Roman"/>
      <w:color w:val="auto"/>
      <w:sz w:val="20"/>
      <w:szCs w:val="20"/>
      <w:lang w:bidi="ar-SA"/>
    </w:rPr>
  </w:style>
  <w:style w:type="numbering" w:customStyle="1" w:styleId="1111111">
    <w:name w:val="1 / 1.1 / 1.1.11"/>
    <w:basedOn w:val="a5"/>
    <w:rsid w:val="00141000"/>
    <w:pPr>
      <w:numPr>
        <w:numId w:val="9"/>
      </w:numPr>
    </w:pPr>
  </w:style>
  <w:style w:type="character" w:customStyle="1" w:styleId="ConsPlusNonformat0">
    <w:name w:val="ConsPlusNonformat Знак"/>
    <w:link w:val="ConsPlusNonformat"/>
    <w:locked/>
    <w:rsid w:val="00141000"/>
    <w:rPr>
      <w:rFonts w:ascii="Courier New" w:eastAsia="Times New Roman" w:hAnsi="Courier New" w:cs="Courier New"/>
      <w:sz w:val="20"/>
      <w:szCs w:val="20"/>
      <w:lang w:eastAsia="zh-CN"/>
    </w:rPr>
  </w:style>
  <w:style w:type="paragraph" w:customStyle="1" w:styleId="afffffb">
    <w:name w:val="Текст б/н"/>
    <w:basedOn w:val="a2"/>
    <w:qFormat/>
    <w:rsid w:val="00141000"/>
    <w:pPr>
      <w:widowControl/>
      <w:ind w:firstLine="709"/>
      <w:jc w:val="both"/>
    </w:pPr>
    <w:rPr>
      <w:rFonts w:ascii="Times New Roman" w:eastAsia="Times New Roman" w:hAnsi="Times New Roman" w:cs="Times New Roman"/>
      <w:color w:val="auto"/>
      <w:sz w:val="28"/>
      <w:szCs w:val="20"/>
      <w:lang w:val="x-none" w:eastAsia="ar-SA" w:bidi="ar-SA"/>
    </w:rPr>
  </w:style>
  <w:style w:type="character" w:customStyle="1" w:styleId="116">
    <w:name w:val="Основной текст + 11"/>
    <w:aliases w:val="5 pt,Полужирный,Курсив"/>
    <w:rsid w:val="00141000"/>
    <w:rPr>
      <w:rFonts w:ascii="Times New Roman" w:eastAsia="Times New Roman" w:hAnsi="Times New Roman" w:cs="Times New Roman" w:hint="default"/>
      <w:b/>
      <w:bCs/>
      <w:i/>
      <w:iCs/>
      <w:strike w:val="0"/>
      <w:dstrike w:val="0"/>
      <w:spacing w:val="0"/>
      <w:sz w:val="23"/>
      <w:szCs w:val="23"/>
      <w:u w:val="none"/>
      <w:effect w:val="none"/>
      <w:shd w:val="clear" w:color="auto" w:fill="FFFFFF"/>
    </w:rPr>
  </w:style>
  <w:style w:type="character" w:customStyle="1" w:styleId="810pt0">
    <w:name w:val="Основной текст (8) + 10 pt"/>
    <w:aliases w:val="Не курсив"/>
    <w:rsid w:val="00141000"/>
    <w:rPr>
      <w:rFonts w:ascii="Times New Roman" w:eastAsia="Times New Roman" w:hAnsi="Times New Roman" w:cs="Times New Roman" w:hint="default"/>
      <w:b w:val="0"/>
      <w:bCs w:val="0"/>
      <w:i/>
      <w:iCs/>
      <w:strike w:val="0"/>
      <w:dstrike w:val="0"/>
      <w:sz w:val="20"/>
      <w:szCs w:val="20"/>
      <w:u w:val="none"/>
      <w:effect w:val="none"/>
    </w:rPr>
  </w:style>
  <w:style w:type="numbering" w:customStyle="1" w:styleId="1111112">
    <w:name w:val="1 / 1.1 / 1.1.12"/>
    <w:basedOn w:val="a5"/>
    <w:next w:val="111111"/>
    <w:uiPriority w:val="99"/>
    <w:semiHidden/>
    <w:unhideWhenUsed/>
    <w:rsid w:val="00141000"/>
  </w:style>
  <w:style w:type="paragraph" w:styleId="afffffc">
    <w:name w:val="Revision"/>
    <w:hidden/>
    <w:uiPriority w:val="99"/>
    <w:semiHidden/>
    <w:rsid w:val="00141000"/>
    <w:pPr>
      <w:spacing w:after="0" w:line="240" w:lineRule="auto"/>
    </w:pPr>
    <w:rPr>
      <w:rFonts w:ascii="Arial" w:eastAsia="Times New Roman" w:hAnsi="Arial" w:cs="Arial"/>
      <w:sz w:val="18"/>
      <w:szCs w:val="18"/>
      <w:lang w:eastAsia="ar-SA"/>
    </w:rPr>
  </w:style>
  <w:style w:type="numbering" w:customStyle="1" w:styleId="1111">
    <w:name w:val="Нет списка111"/>
    <w:next w:val="a5"/>
    <w:uiPriority w:val="99"/>
    <w:semiHidden/>
    <w:unhideWhenUsed/>
    <w:rsid w:val="00141000"/>
  </w:style>
  <w:style w:type="table" w:customStyle="1" w:styleId="117">
    <w:name w:val="Сетка таблицы11"/>
    <w:basedOn w:val="a4"/>
    <w:next w:val="afffe"/>
    <w:uiPriority w:val="39"/>
    <w:rsid w:val="0014100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5">
    <w:name w:val="Раздел 5"/>
    <w:basedOn w:val="a2"/>
    <w:qFormat/>
    <w:rsid w:val="00141000"/>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118">
    <w:name w:val="Заголовок 11"/>
    <w:basedOn w:val="a2"/>
    <w:next w:val="a2"/>
    <w:rsid w:val="0014100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character" w:customStyle="1" w:styleId="okpdspan">
    <w:name w:val="okpd_span"/>
    <w:basedOn w:val="a3"/>
    <w:rsid w:val="00141000"/>
  </w:style>
  <w:style w:type="character" w:customStyle="1" w:styleId="sl">
    <w:name w:val="s_l"/>
    <w:basedOn w:val="a3"/>
    <w:rsid w:val="00141000"/>
  </w:style>
  <w:style w:type="paragraph" w:styleId="2f9">
    <w:name w:val="List 2"/>
    <w:basedOn w:val="a2"/>
    <w:unhideWhenUsed/>
    <w:rsid w:val="00141000"/>
    <w:pPr>
      <w:widowControl/>
      <w:ind w:left="566" w:hanging="283"/>
      <w:contextualSpacing/>
    </w:pPr>
    <w:rPr>
      <w:rFonts w:ascii="Times New Roman" w:eastAsia="Times New Roman" w:hAnsi="Times New Roman" w:cs="Times New Roman"/>
      <w:color w:val="auto"/>
      <w:lang w:bidi="ar-SA"/>
    </w:rPr>
  </w:style>
  <w:style w:type="character" w:customStyle="1" w:styleId="spl">
    <w:name w:val="s_pl"/>
    <w:basedOn w:val="a3"/>
    <w:rsid w:val="00141000"/>
  </w:style>
  <w:style w:type="character" w:customStyle="1" w:styleId="finded">
    <w:name w:val="finded"/>
    <w:basedOn w:val="a3"/>
    <w:rsid w:val="00141000"/>
  </w:style>
  <w:style w:type="character" w:customStyle="1" w:styleId="1fa">
    <w:name w:val="Верхний колонтитул Знак1"/>
    <w:uiPriority w:val="99"/>
    <w:rsid w:val="00141000"/>
    <w:rPr>
      <w:rFonts w:ascii="Times New Roman" w:eastAsia="Times New Roman" w:hAnsi="Times New Roman" w:cs="Times New Roman"/>
      <w:kern w:val="1"/>
      <w:sz w:val="24"/>
      <w:szCs w:val="24"/>
      <w:lang w:eastAsia="hi-IN" w:bidi="hi-IN"/>
    </w:rPr>
  </w:style>
  <w:style w:type="paragraph" w:styleId="z-">
    <w:name w:val="HTML Top of Form"/>
    <w:basedOn w:val="a2"/>
    <w:next w:val="a2"/>
    <w:link w:val="z-0"/>
    <w:hidden/>
    <w:uiPriority w:val="99"/>
    <w:semiHidden/>
    <w:unhideWhenUsed/>
    <w:rsid w:val="00141000"/>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3"/>
    <w:link w:val="z-"/>
    <w:uiPriority w:val="99"/>
    <w:semiHidden/>
    <w:rsid w:val="00141000"/>
    <w:rPr>
      <w:rFonts w:ascii="Arial" w:eastAsia="Times New Roman" w:hAnsi="Arial" w:cs="Arial"/>
      <w:vanish/>
      <w:sz w:val="16"/>
      <w:szCs w:val="16"/>
      <w:lang w:eastAsia="ru-RU"/>
    </w:rPr>
  </w:style>
  <w:style w:type="paragraph" w:styleId="z-1">
    <w:name w:val="HTML Bottom of Form"/>
    <w:basedOn w:val="a2"/>
    <w:next w:val="a2"/>
    <w:link w:val="z-2"/>
    <w:hidden/>
    <w:uiPriority w:val="99"/>
    <w:unhideWhenUsed/>
    <w:rsid w:val="00141000"/>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3"/>
    <w:link w:val="z-1"/>
    <w:uiPriority w:val="99"/>
    <w:rsid w:val="00141000"/>
    <w:rPr>
      <w:rFonts w:ascii="Arial" w:eastAsia="Times New Roman" w:hAnsi="Arial" w:cs="Arial"/>
      <w:vanish/>
      <w:sz w:val="16"/>
      <w:szCs w:val="16"/>
      <w:lang w:eastAsia="ru-RU"/>
    </w:rPr>
  </w:style>
  <w:style w:type="character" w:customStyle="1" w:styleId="1133">
    <w:name w:val="Заголовок №1 + 133"/>
    <w:aliases w:val="5 pt5"/>
    <w:rsid w:val="00141000"/>
    <w:rPr>
      <w:b/>
      <w:bCs/>
      <w:sz w:val="27"/>
      <w:szCs w:val="27"/>
      <w:shd w:val="clear" w:color="auto" w:fill="FFFFFF"/>
    </w:rPr>
  </w:style>
  <w:style w:type="character" w:customStyle="1" w:styleId="afffffd">
    <w:name w:val="Пункты Знак Знак"/>
    <w:rsid w:val="00141000"/>
    <w:rPr>
      <w:rFonts w:ascii="Times New Roman" w:eastAsia="Times New Roman" w:hAnsi="Times New Roman" w:cs="Arial"/>
      <w:bCs/>
      <w:iCs/>
      <w:sz w:val="24"/>
      <w:szCs w:val="28"/>
      <w:lang w:bidi="ar-SA"/>
    </w:rPr>
  </w:style>
  <w:style w:type="character" w:customStyle="1" w:styleId="48">
    <w:name w:val="Раздел 4 Знак Знак"/>
    <w:rsid w:val="00141000"/>
    <w:rPr>
      <w:rFonts w:ascii="Times New Roman" w:eastAsia="Times New Roman" w:hAnsi="Times New Roman" w:cs="Times New Roman"/>
      <w:spacing w:val="-5"/>
      <w:sz w:val="28"/>
      <w:szCs w:val="24"/>
      <w:lang w:eastAsia="ru-RU"/>
    </w:rPr>
  </w:style>
  <w:style w:type="character" w:customStyle="1" w:styleId="1fb">
    <w:name w:val="Название книги1"/>
    <w:aliases w:val="3. Выделение,Подзагол!,!Подзаг,Book Title"/>
    <w:uiPriority w:val="33"/>
    <w:qFormat/>
    <w:rsid w:val="00141000"/>
    <w:rPr>
      <w:b/>
      <w:bCs/>
      <w:smallCaps/>
      <w:spacing w:val="5"/>
    </w:rPr>
  </w:style>
  <w:style w:type="character" w:customStyle="1" w:styleId="FontStyle43">
    <w:name w:val="Font Style43"/>
    <w:uiPriority w:val="99"/>
    <w:rsid w:val="00141000"/>
    <w:rPr>
      <w:rFonts w:ascii="Times New Roman" w:hAnsi="Times New Roman" w:cs="Times New Roman"/>
      <w:sz w:val="22"/>
      <w:szCs w:val="22"/>
    </w:rPr>
  </w:style>
  <w:style w:type="paragraph" w:customStyle="1" w:styleId="xl29">
    <w:name w:val="xl29"/>
    <w:basedOn w:val="a2"/>
    <w:rsid w:val="00141000"/>
    <w:pPr>
      <w:widowControl/>
      <w:pBdr>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afffffe">
    <w:name w:val="Стиль"/>
    <w:rsid w:val="00141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1"/>
    <w:qFormat/>
    <w:rsid w:val="00141000"/>
    <w:pPr>
      <w:autoSpaceDE w:val="0"/>
      <w:autoSpaceDN w:val="0"/>
      <w:adjustRightInd w:val="0"/>
    </w:pPr>
    <w:rPr>
      <w:rFonts w:ascii="Times New Roman" w:eastAsia="Times New Roman" w:hAnsi="Times New Roman" w:cs="Times New Roman"/>
      <w:color w:val="auto"/>
      <w:lang w:bidi="ar-SA"/>
    </w:rPr>
  </w:style>
  <w:style w:type="character" w:customStyle="1" w:styleId="Bodytext">
    <w:name w:val="Body text_"/>
    <w:rsid w:val="00141000"/>
    <w:rPr>
      <w:rFonts w:ascii="Times New Roman" w:eastAsia="Courier New" w:hAnsi="Times New Roman" w:cs="Times New Roman"/>
      <w:sz w:val="21"/>
      <w:szCs w:val="21"/>
      <w:shd w:val="clear" w:color="auto" w:fill="FFFFFF"/>
      <w:lang w:eastAsia="ru-RU"/>
    </w:rPr>
  </w:style>
  <w:style w:type="character" w:customStyle="1" w:styleId="Bodytext11ptNotBoldSpacing0pt">
    <w:name w:val="Body text + 11 pt;Not Bold;Spacing 0 pt"/>
    <w:rsid w:val="00141000"/>
    <w:rPr>
      <w:rFonts w:ascii="Times New Roman" w:eastAsia="Courier New" w:hAnsi="Times New Roman"/>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41000"/>
    <w:rPr>
      <w:rFonts w:ascii="Times New Roman" w:eastAsia="Courier New" w:hAnsi="Times New Roman"/>
      <w:i/>
      <w:iCs/>
      <w:color w:val="000000"/>
      <w:spacing w:val="0"/>
      <w:w w:val="100"/>
      <w:position w:val="0"/>
      <w:sz w:val="22"/>
      <w:szCs w:val="22"/>
      <w:shd w:val="clear" w:color="auto" w:fill="FFFFFF"/>
      <w:lang w:val="ru-RU" w:eastAsia="ru-RU" w:bidi="ru-RU"/>
    </w:rPr>
  </w:style>
  <w:style w:type="character" w:customStyle="1" w:styleId="searchkeyword">
    <w:name w:val="searchkeyword"/>
    <w:basedOn w:val="a3"/>
    <w:rsid w:val="00141000"/>
  </w:style>
  <w:style w:type="paragraph" w:customStyle="1" w:styleId="a1">
    <w:name w:val="Пункт_пост"/>
    <w:basedOn w:val="a2"/>
    <w:rsid w:val="00141000"/>
    <w:pPr>
      <w:widowControl/>
      <w:numPr>
        <w:numId w:val="11"/>
      </w:numPr>
      <w:spacing w:before="120"/>
      <w:jc w:val="both"/>
    </w:pPr>
    <w:rPr>
      <w:rFonts w:ascii="Times New Roman" w:eastAsia="Times New Roman" w:hAnsi="Times New Roman" w:cs="Times New Roman"/>
      <w:color w:val="auto"/>
      <w:sz w:val="26"/>
      <w:lang w:bidi="ar-SA"/>
    </w:rPr>
  </w:style>
  <w:style w:type="paragraph" w:customStyle="1" w:styleId="3f2">
    <w:name w:val="Абзац списка3"/>
    <w:basedOn w:val="a2"/>
    <w:rsid w:val="00141000"/>
    <w:pPr>
      <w:widowControl/>
      <w:suppressAutoHyphens/>
      <w:spacing w:after="60"/>
      <w:ind w:left="720"/>
      <w:jc w:val="both"/>
    </w:pPr>
    <w:rPr>
      <w:rFonts w:ascii="Calibri" w:eastAsia="Times New Roman" w:hAnsi="Calibri" w:cs="Times New Roman"/>
      <w:color w:val="auto"/>
      <w:lang w:eastAsia="ar-SA" w:bidi="ar-SA"/>
    </w:rPr>
  </w:style>
  <w:style w:type="character" w:customStyle="1" w:styleId="1fc">
    <w:name w:val="Основной текст Знак1"/>
    <w:rsid w:val="00141000"/>
    <w:rPr>
      <w:sz w:val="24"/>
      <w:szCs w:val="24"/>
    </w:rPr>
  </w:style>
  <w:style w:type="character" w:customStyle="1" w:styleId="comment">
    <w:name w:val="comment"/>
    <w:basedOn w:val="a3"/>
    <w:rsid w:val="00141000"/>
  </w:style>
  <w:style w:type="paragraph" w:customStyle="1" w:styleId="s10">
    <w:name w:val="s_1"/>
    <w:basedOn w:val="a2"/>
    <w:rsid w:val="0014100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2fa">
    <w:name w:val="Нет списка2"/>
    <w:next w:val="a5"/>
    <w:uiPriority w:val="99"/>
    <w:semiHidden/>
    <w:unhideWhenUsed/>
    <w:rsid w:val="00754CBC"/>
  </w:style>
  <w:style w:type="numbering" w:customStyle="1" w:styleId="123">
    <w:name w:val="Нет списка12"/>
    <w:next w:val="a5"/>
    <w:uiPriority w:val="99"/>
    <w:semiHidden/>
    <w:unhideWhenUsed/>
    <w:rsid w:val="00754CBC"/>
  </w:style>
  <w:style w:type="table" w:customStyle="1" w:styleId="2fb">
    <w:name w:val="Сетка таблицы2"/>
    <w:basedOn w:val="a4"/>
    <w:next w:val="afffe"/>
    <w:uiPriority w:val="39"/>
    <w:rsid w:val="00754CB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5"/>
    <w:rsid w:val="00754CBC"/>
  </w:style>
  <w:style w:type="numbering" w:customStyle="1" w:styleId="1111113">
    <w:name w:val="1 / 1.1 / 1.1.13"/>
    <w:basedOn w:val="a5"/>
    <w:next w:val="111111"/>
    <w:uiPriority w:val="99"/>
    <w:semiHidden/>
    <w:unhideWhenUsed/>
    <w:rsid w:val="00754CBC"/>
  </w:style>
  <w:style w:type="numbering" w:customStyle="1" w:styleId="1120">
    <w:name w:val="Нет списка112"/>
    <w:next w:val="a5"/>
    <w:uiPriority w:val="99"/>
    <w:semiHidden/>
    <w:unhideWhenUsed/>
    <w:rsid w:val="00754CBC"/>
  </w:style>
  <w:style w:type="table" w:customStyle="1" w:styleId="124">
    <w:name w:val="Сетка таблицы12"/>
    <w:basedOn w:val="a4"/>
    <w:next w:val="afffe"/>
    <w:uiPriority w:val="39"/>
    <w:rsid w:val="00754C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2"/>
    <w:rsid w:val="002D365D"/>
    <w:pPr>
      <w:widowControl/>
      <w:spacing w:after="200" w:line="276" w:lineRule="auto"/>
      <w:ind w:left="720"/>
    </w:pPr>
    <w:rPr>
      <w:rFonts w:ascii="Calibri" w:eastAsia="Times New Roman" w:hAnsi="Calibri" w:cs="Calibri"/>
      <w:color w:val="auto"/>
      <w:sz w:val="22"/>
      <w:szCs w:val="22"/>
      <w:lang w:bidi="ar-SA"/>
    </w:rPr>
  </w:style>
  <w:style w:type="paragraph" w:customStyle="1" w:styleId="1fd">
    <w:name w:val="1"/>
    <w:basedOn w:val="a2"/>
    <w:next w:val="afffa"/>
    <w:qFormat/>
    <w:rsid w:val="00DB695F"/>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i-text-lowcase">
    <w:name w:val="i-text-lowcase"/>
    <w:basedOn w:val="a3"/>
    <w:rsid w:val="00602260"/>
  </w:style>
  <w:style w:type="table" w:styleId="1fe">
    <w:name w:val="Plain Table 1"/>
    <w:basedOn w:val="a4"/>
    <w:uiPriority w:val="41"/>
    <w:rsid w:val="006D4C6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nsPlusTitlePage">
    <w:name w:val="ConsPlusTitlePage"/>
    <w:rsid w:val="000F44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F44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F4483"/>
    <w:pPr>
      <w:widowControl w:val="0"/>
      <w:autoSpaceDE w:val="0"/>
      <w:autoSpaceDN w:val="0"/>
      <w:spacing w:after="0" w:line="240" w:lineRule="auto"/>
    </w:pPr>
    <w:rPr>
      <w:rFonts w:ascii="Arial" w:eastAsia="Times New Roman" w:hAnsi="Arial" w:cs="Arial"/>
      <w:sz w:val="20"/>
      <w:szCs w:val="20"/>
      <w:lang w:eastAsia="ru-RU"/>
    </w:rPr>
  </w:style>
  <w:style w:type="numbering" w:customStyle="1" w:styleId="3f3">
    <w:name w:val="Нет списка3"/>
    <w:next w:val="a5"/>
    <w:uiPriority w:val="99"/>
    <w:semiHidden/>
    <w:unhideWhenUsed/>
    <w:rsid w:val="005F3606"/>
  </w:style>
  <w:style w:type="numbering" w:customStyle="1" w:styleId="130">
    <w:name w:val="Нет списка13"/>
    <w:next w:val="a5"/>
    <w:uiPriority w:val="99"/>
    <w:semiHidden/>
    <w:unhideWhenUsed/>
    <w:rsid w:val="005F3606"/>
  </w:style>
  <w:style w:type="table" w:customStyle="1" w:styleId="3f4">
    <w:name w:val="Сетка таблицы3"/>
    <w:basedOn w:val="a4"/>
    <w:next w:val="afffe"/>
    <w:uiPriority w:val="39"/>
    <w:rsid w:val="005F360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1 / 1.1 / 1.1.112"/>
    <w:basedOn w:val="a5"/>
    <w:rsid w:val="005F3606"/>
  </w:style>
  <w:style w:type="numbering" w:customStyle="1" w:styleId="1111114">
    <w:name w:val="1 / 1.1 / 1.1.14"/>
    <w:basedOn w:val="a5"/>
    <w:next w:val="111111"/>
    <w:uiPriority w:val="99"/>
    <w:semiHidden/>
    <w:unhideWhenUsed/>
    <w:rsid w:val="005F3606"/>
  </w:style>
  <w:style w:type="numbering" w:customStyle="1" w:styleId="1130">
    <w:name w:val="Нет списка113"/>
    <w:next w:val="a5"/>
    <w:uiPriority w:val="99"/>
    <w:semiHidden/>
    <w:unhideWhenUsed/>
    <w:rsid w:val="005F3606"/>
  </w:style>
  <w:style w:type="table" w:customStyle="1" w:styleId="131">
    <w:name w:val="Сетка таблицы13"/>
    <w:basedOn w:val="a4"/>
    <w:next w:val="afffe"/>
    <w:uiPriority w:val="39"/>
    <w:rsid w:val="005F36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Нет списка4"/>
    <w:next w:val="a5"/>
    <w:uiPriority w:val="99"/>
    <w:semiHidden/>
    <w:unhideWhenUsed/>
    <w:rsid w:val="0092162A"/>
  </w:style>
  <w:style w:type="numbering" w:customStyle="1" w:styleId="140">
    <w:name w:val="Нет списка14"/>
    <w:next w:val="a5"/>
    <w:uiPriority w:val="99"/>
    <w:semiHidden/>
    <w:unhideWhenUsed/>
    <w:rsid w:val="0092162A"/>
  </w:style>
  <w:style w:type="table" w:customStyle="1" w:styleId="4b">
    <w:name w:val="Сетка таблицы4"/>
    <w:basedOn w:val="a4"/>
    <w:next w:val="afffe"/>
    <w:uiPriority w:val="39"/>
    <w:rsid w:val="0092162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
    <w:name w:val="1 / 1.1 / 1.1.113"/>
    <w:basedOn w:val="a5"/>
    <w:rsid w:val="0092162A"/>
  </w:style>
  <w:style w:type="numbering" w:customStyle="1" w:styleId="1111115">
    <w:name w:val="1 / 1.1 / 1.1.15"/>
    <w:basedOn w:val="a5"/>
    <w:next w:val="111111"/>
    <w:uiPriority w:val="99"/>
    <w:semiHidden/>
    <w:unhideWhenUsed/>
    <w:rsid w:val="0092162A"/>
  </w:style>
  <w:style w:type="numbering" w:customStyle="1" w:styleId="1140">
    <w:name w:val="Нет списка114"/>
    <w:next w:val="a5"/>
    <w:uiPriority w:val="99"/>
    <w:semiHidden/>
    <w:unhideWhenUsed/>
    <w:rsid w:val="0092162A"/>
  </w:style>
  <w:style w:type="table" w:customStyle="1" w:styleId="141">
    <w:name w:val="Сетка таблицы14"/>
    <w:basedOn w:val="a4"/>
    <w:next w:val="afffe"/>
    <w:uiPriority w:val="39"/>
    <w:rsid w:val="009216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4"/>
    <w:next w:val="afffe"/>
    <w:uiPriority w:val="59"/>
    <w:rsid w:val="00D65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4"/>
    <w:next w:val="afffe"/>
    <w:uiPriority w:val="59"/>
    <w:rsid w:val="00E81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gruppedpropsprop-name">
    <w:name w:val="c-gruppedprops__prop-name"/>
    <w:rsid w:val="00CD7F03"/>
  </w:style>
  <w:style w:type="character" w:customStyle="1" w:styleId="c-gruppedpropsprop-value">
    <w:name w:val="c-gruppedprops__prop-value"/>
    <w:rsid w:val="00CD7F03"/>
  </w:style>
  <w:style w:type="character" w:customStyle="1" w:styleId="pt-typographyjqpt">
    <w:name w:val="pt-typography____jqpt"/>
    <w:rsid w:val="00CD7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03632">
      <w:bodyDiv w:val="1"/>
      <w:marLeft w:val="0"/>
      <w:marRight w:val="0"/>
      <w:marTop w:val="0"/>
      <w:marBottom w:val="0"/>
      <w:divBdr>
        <w:top w:val="none" w:sz="0" w:space="0" w:color="auto"/>
        <w:left w:val="none" w:sz="0" w:space="0" w:color="auto"/>
        <w:bottom w:val="none" w:sz="0" w:space="0" w:color="auto"/>
        <w:right w:val="none" w:sz="0" w:space="0" w:color="auto"/>
      </w:divBdr>
    </w:div>
    <w:div w:id="298464408">
      <w:bodyDiv w:val="1"/>
      <w:marLeft w:val="0"/>
      <w:marRight w:val="0"/>
      <w:marTop w:val="0"/>
      <w:marBottom w:val="0"/>
      <w:divBdr>
        <w:top w:val="none" w:sz="0" w:space="0" w:color="auto"/>
        <w:left w:val="none" w:sz="0" w:space="0" w:color="auto"/>
        <w:bottom w:val="none" w:sz="0" w:space="0" w:color="auto"/>
        <w:right w:val="none" w:sz="0" w:space="0" w:color="auto"/>
      </w:divBdr>
    </w:div>
    <w:div w:id="332341803">
      <w:bodyDiv w:val="1"/>
      <w:marLeft w:val="0"/>
      <w:marRight w:val="0"/>
      <w:marTop w:val="0"/>
      <w:marBottom w:val="0"/>
      <w:divBdr>
        <w:top w:val="none" w:sz="0" w:space="0" w:color="auto"/>
        <w:left w:val="none" w:sz="0" w:space="0" w:color="auto"/>
        <w:bottom w:val="none" w:sz="0" w:space="0" w:color="auto"/>
        <w:right w:val="none" w:sz="0" w:space="0" w:color="auto"/>
      </w:divBdr>
    </w:div>
    <w:div w:id="438335625">
      <w:bodyDiv w:val="1"/>
      <w:marLeft w:val="0"/>
      <w:marRight w:val="0"/>
      <w:marTop w:val="0"/>
      <w:marBottom w:val="0"/>
      <w:divBdr>
        <w:top w:val="none" w:sz="0" w:space="0" w:color="auto"/>
        <w:left w:val="none" w:sz="0" w:space="0" w:color="auto"/>
        <w:bottom w:val="none" w:sz="0" w:space="0" w:color="auto"/>
        <w:right w:val="none" w:sz="0" w:space="0" w:color="auto"/>
      </w:divBdr>
    </w:div>
    <w:div w:id="439254718">
      <w:bodyDiv w:val="1"/>
      <w:marLeft w:val="0"/>
      <w:marRight w:val="0"/>
      <w:marTop w:val="0"/>
      <w:marBottom w:val="0"/>
      <w:divBdr>
        <w:top w:val="none" w:sz="0" w:space="0" w:color="auto"/>
        <w:left w:val="none" w:sz="0" w:space="0" w:color="auto"/>
        <w:bottom w:val="none" w:sz="0" w:space="0" w:color="auto"/>
        <w:right w:val="none" w:sz="0" w:space="0" w:color="auto"/>
      </w:divBdr>
    </w:div>
    <w:div w:id="486745439">
      <w:bodyDiv w:val="1"/>
      <w:marLeft w:val="0"/>
      <w:marRight w:val="0"/>
      <w:marTop w:val="0"/>
      <w:marBottom w:val="0"/>
      <w:divBdr>
        <w:top w:val="none" w:sz="0" w:space="0" w:color="auto"/>
        <w:left w:val="none" w:sz="0" w:space="0" w:color="auto"/>
        <w:bottom w:val="none" w:sz="0" w:space="0" w:color="auto"/>
        <w:right w:val="none" w:sz="0" w:space="0" w:color="auto"/>
      </w:divBdr>
      <w:divsChild>
        <w:div w:id="724135551">
          <w:marLeft w:val="0"/>
          <w:marRight w:val="0"/>
          <w:marTop w:val="0"/>
          <w:marBottom w:val="0"/>
          <w:divBdr>
            <w:top w:val="none" w:sz="0" w:space="0" w:color="auto"/>
            <w:left w:val="none" w:sz="0" w:space="0" w:color="auto"/>
            <w:bottom w:val="none" w:sz="0" w:space="0" w:color="auto"/>
            <w:right w:val="none" w:sz="0" w:space="0" w:color="auto"/>
          </w:divBdr>
        </w:div>
        <w:div w:id="398526500">
          <w:marLeft w:val="0"/>
          <w:marRight w:val="0"/>
          <w:marTop w:val="0"/>
          <w:marBottom w:val="0"/>
          <w:divBdr>
            <w:top w:val="none" w:sz="0" w:space="0" w:color="auto"/>
            <w:left w:val="none" w:sz="0" w:space="0" w:color="auto"/>
            <w:bottom w:val="none" w:sz="0" w:space="0" w:color="auto"/>
            <w:right w:val="none" w:sz="0" w:space="0" w:color="auto"/>
          </w:divBdr>
        </w:div>
        <w:div w:id="1405956163">
          <w:marLeft w:val="0"/>
          <w:marRight w:val="0"/>
          <w:marTop w:val="0"/>
          <w:marBottom w:val="0"/>
          <w:divBdr>
            <w:top w:val="none" w:sz="0" w:space="0" w:color="auto"/>
            <w:left w:val="none" w:sz="0" w:space="0" w:color="auto"/>
            <w:bottom w:val="none" w:sz="0" w:space="0" w:color="auto"/>
            <w:right w:val="none" w:sz="0" w:space="0" w:color="auto"/>
          </w:divBdr>
        </w:div>
        <w:div w:id="294339484">
          <w:marLeft w:val="0"/>
          <w:marRight w:val="0"/>
          <w:marTop w:val="0"/>
          <w:marBottom w:val="0"/>
          <w:divBdr>
            <w:top w:val="none" w:sz="0" w:space="0" w:color="auto"/>
            <w:left w:val="none" w:sz="0" w:space="0" w:color="auto"/>
            <w:bottom w:val="none" w:sz="0" w:space="0" w:color="auto"/>
            <w:right w:val="none" w:sz="0" w:space="0" w:color="auto"/>
          </w:divBdr>
        </w:div>
        <w:div w:id="1603881025">
          <w:marLeft w:val="0"/>
          <w:marRight w:val="0"/>
          <w:marTop w:val="0"/>
          <w:marBottom w:val="0"/>
          <w:divBdr>
            <w:top w:val="none" w:sz="0" w:space="0" w:color="auto"/>
            <w:left w:val="none" w:sz="0" w:space="0" w:color="auto"/>
            <w:bottom w:val="none" w:sz="0" w:space="0" w:color="auto"/>
            <w:right w:val="none" w:sz="0" w:space="0" w:color="auto"/>
          </w:divBdr>
        </w:div>
        <w:div w:id="94718255">
          <w:marLeft w:val="0"/>
          <w:marRight w:val="0"/>
          <w:marTop w:val="0"/>
          <w:marBottom w:val="0"/>
          <w:divBdr>
            <w:top w:val="none" w:sz="0" w:space="0" w:color="auto"/>
            <w:left w:val="none" w:sz="0" w:space="0" w:color="auto"/>
            <w:bottom w:val="none" w:sz="0" w:space="0" w:color="auto"/>
            <w:right w:val="none" w:sz="0" w:space="0" w:color="auto"/>
          </w:divBdr>
        </w:div>
        <w:div w:id="891188405">
          <w:marLeft w:val="0"/>
          <w:marRight w:val="0"/>
          <w:marTop w:val="0"/>
          <w:marBottom w:val="0"/>
          <w:divBdr>
            <w:top w:val="none" w:sz="0" w:space="0" w:color="auto"/>
            <w:left w:val="none" w:sz="0" w:space="0" w:color="auto"/>
            <w:bottom w:val="none" w:sz="0" w:space="0" w:color="auto"/>
            <w:right w:val="none" w:sz="0" w:space="0" w:color="auto"/>
          </w:divBdr>
        </w:div>
        <w:div w:id="1579556887">
          <w:marLeft w:val="0"/>
          <w:marRight w:val="0"/>
          <w:marTop w:val="0"/>
          <w:marBottom w:val="0"/>
          <w:divBdr>
            <w:top w:val="none" w:sz="0" w:space="0" w:color="auto"/>
            <w:left w:val="none" w:sz="0" w:space="0" w:color="auto"/>
            <w:bottom w:val="none" w:sz="0" w:space="0" w:color="auto"/>
            <w:right w:val="none" w:sz="0" w:space="0" w:color="auto"/>
          </w:divBdr>
        </w:div>
        <w:div w:id="710232303">
          <w:marLeft w:val="0"/>
          <w:marRight w:val="0"/>
          <w:marTop w:val="0"/>
          <w:marBottom w:val="0"/>
          <w:divBdr>
            <w:top w:val="none" w:sz="0" w:space="0" w:color="auto"/>
            <w:left w:val="none" w:sz="0" w:space="0" w:color="auto"/>
            <w:bottom w:val="none" w:sz="0" w:space="0" w:color="auto"/>
            <w:right w:val="none" w:sz="0" w:space="0" w:color="auto"/>
          </w:divBdr>
        </w:div>
        <w:div w:id="321473805">
          <w:marLeft w:val="0"/>
          <w:marRight w:val="0"/>
          <w:marTop w:val="0"/>
          <w:marBottom w:val="0"/>
          <w:divBdr>
            <w:top w:val="none" w:sz="0" w:space="0" w:color="auto"/>
            <w:left w:val="none" w:sz="0" w:space="0" w:color="auto"/>
            <w:bottom w:val="none" w:sz="0" w:space="0" w:color="auto"/>
            <w:right w:val="none" w:sz="0" w:space="0" w:color="auto"/>
          </w:divBdr>
        </w:div>
        <w:div w:id="2023388090">
          <w:marLeft w:val="0"/>
          <w:marRight w:val="0"/>
          <w:marTop w:val="0"/>
          <w:marBottom w:val="0"/>
          <w:divBdr>
            <w:top w:val="none" w:sz="0" w:space="0" w:color="auto"/>
            <w:left w:val="none" w:sz="0" w:space="0" w:color="auto"/>
            <w:bottom w:val="none" w:sz="0" w:space="0" w:color="auto"/>
            <w:right w:val="none" w:sz="0" w:space="0" w:color="auto"/>
          </w:divBdr>
        </w:div>
        <w:div w:id="1188712761">
          <w:marLeft w:val="0"/>
          <w:marRight w:val="0"/>
          <w:marTop w:val="0"/>
          <w:marBottom w:val="0"/>
          <w:divBdr>
            <w:top w:val="none" w:sz="0" w:space="0" w:color="auto"/>
            <w:left w:val="none" w:sz="0" w:space="0" w:color="auto"/>
            <w:bottom w:val="none" w:sz="0" w:space="0" w:color="auto"/>
            <w:right w:val="none" w:sz="0" w:space="0" w:color="auto"/>
          </w:divBdr>
        </w:div>
        <w:div w:id="605356237">
          <w:marLeft w:val="0"/>
          <w:marRight w:val="0"/>
          <w:marTop w:val="0"/>
          <w:marBottom w:val="0"/>
          <w:divBdr>
            <w:top w:val="none" w:sz="0" w:space="0" w:color="auto"/>
            <w:left w:val="none" w:sz="0" w:space="0" w:color="auto"/>
            <w:bottom w:val="none" w:sz="0" w:space="0" w:color="auto"/>
            <w:right w:val="none" w:sz="0" w:space="0" w:color="auto"/>
          </w:divBdr>
        </w:div>
        <w:div w:id="895169282">
          <w:marLeft w:val="0"/>
          <w:marRight w:val="0"/>
          <w:marTop w:val="0"/>
          <w:marBottom w:val="0"/>
          <w:divBdr>
            <w:top w:val="none" w:sz="0" w:space="0" w:color="auto"/>
            <w:left w:val="none" w:sz="0" w:space="0" w:color="auto"/>
            <w:bottom w:val="none" w:sz="0" w:space="0" w:color="auto"/>
            <w:right w:val="none" w:sz="0" w:space="0" w:color="auto"/>
          </w:divBdr>
        </w:div>
        <w:div w:id="2028830505">
          <w:marLeft w:val="0"/>
          <w:marRight w:val="0"/>
          <w:marTop w:val="0"/>
          <w:marBottom w:val="0"/>
          <w:divBdr>
            <w:top w:val="none" w:sz="0" w:space="0" w:color="auto"/>
            <w:left w:val="none" w:sz="0" w:space="0" w:color="auto"/>
            <w:bottom w:val="none" w:sz="0" w:space="0" w:color="auto"/>
            <w:right w:val="none" w:sz="0" w:space="0" w:color="auto"/>
          </w:divBdr>
        </w:div>
        <w:div w:id="1933273154">
          <w:marLeft w:val="0"/>
          <w:marRight w:val="0"/>
          <w:marTop w:val="0"/>
          <w:marBottom w:val="0"/>
          <w:divBdr>
            <w:top w:val="none" w:sz="0" w:space="0" w:color="auto"/>
            <w:left w:val="none" w:sz="0" w:space="0" w:color="auto"/>
            <w:bottom w:val="none" w:sz="0" w:space="0" w:color="auto"/>
            <w:right w:val="none" w:sz="0" w:space="0" w:color="auto"/>
          </w:divBdr>
        </w:div>
        <w:div w:id="1567640301">
          <w:marLeft w:val="0"/>
          <w:marRight w:val="0"/>
          <w:marTop w:val="0"/>
          <w:marBottom w:val="0"/>
          <w:divBdr>
            <w:top w:val="none" w:sz="0" w:space="0" w:color="auto"/>
            <w:left w:val="none" w:sz="0" w:space="0" w:color="auto"/>
            <w:bottom w:val="none" w:sz="0" w:space="0" w:color="auto"/>
            <w:right w:val="none" w:sz="0" w:space="0" w:color="auto"/>
          </w:divBdr>
        </w:div>
        <w:div w:id="2147119175">
          <w:marLeft w:val="0"/>
          <w:marRight w:val="0"/>
          <w:marTop w:val="0"/>
          <w:marBottom w:val="0"/>
          <w:divBdr>
            <w:top w:val="none" w:sz="0" w:space="0" w:color="auto"/>
            <w:left w:val="none" w:sz="0" w:space="0" w:color="auto"/>
            <w:bottom w:val="none" w:sz="0" w:space="0" w:color="auto"/>
            <w:right w:val="none" w:sz="0" w:space="0" w:color="auto"/>
          </w:divBdr>
        </w:div>
        <w:div w:id="2013217280">
          <w:marLeft w:val="0"/>
          <w:marRight w:val="0"/>
          <w:marTop w:val="0"/>
          <w:marBottom w:val="0"/>
          <w:divBdr>
            <w:top w:val="none" w:sz="0" w:space="0" w:color="auto"/>
            <w:left w:val="none" w:sz="0" w:space="0" w:color="auto"/>
            <w:bottom w:val="none" w:sz="0" w:space="0" w:color="auto"/>
            <w:right w:val="none" w:sz="0" w:space="0" w:color="auto"/>
          </w:divBdr>
        </w:div>
      </w:divsChild>
    </w:div>
    <w:div w:id="537620889">
      <w:bodyDiv w:val="1"/>
      <w:marLeft w:val="0"/>
      <w:marRight w:val="0"/>
      <w:marTop w:val="0"/>
      <w:marBottom w:val="0"/>
      <w:divBdr>
        <w:top w:val="none" w:sz="0" w:space="0" w:color="auto"/>
        <w:left w:val="none" w:sz="0" w:space="0" w:color="auto"/>
        <w:bottom w:val="none" w:sz="0" w:space="0" w:color="auto"/>
        <w:right w:val="none" w:sz="0" w:space="0" w:color="auto"/>
      </w:divBdr>
    </w:div>
    <w:div w:id="625626758">
      <w:bodyDiv w:val="1"/>
      <w:marLeft w:val="0"/>
      <w:marRight w:val="0"/>
      <w:marTop w:val="0"/>
      <w:marBottom w:val="0"/>
      <w:divBdr>
        <w:top w:val="none" w:sz="0" w:space="0" w:color="auto"/>
        <w:left w:val="none" w:sz="0" w:space="0" w:color="auto"/>
        <w:bottom w:val="none" w:sz="0" w:space="0" w:color="auto"/>
        <w:right w:val="none" w:sz="0" w:space="0" w:color="auto"/>
      </w:divBdr>
    </w:div>
    <w:div w:id="643895262">
      <w:bodyDiv w:val="1"/>
      <w:marLeft w:val="0"/>
      <w:marRight w:val="0"/>
      <w:marTop w:val="0"/>
      <w:marBottom w:val="0"/>
      <w:divBdr>
        <w:top w:val="none" w:sz="0" w:space="0" w:color="auto"/>
        <w:left w:val="none" w:sz="0" w:space="0" w:color="auto"/>
        <w:bottom w:val="none" w:sz="0" w:space="0" w:color="auto"/>
        <w:right w:val="none" w:sz="0" w:space="0" w:color="auto"/>
      </w:divBdr>
    </w:div>
    <w:div w:id="724183326">
      <w:bodyDiv w:val="1"/>
      <w:marLeft w:val="0"/>
      <w:marRight w:val="0"/>
      <w:marTop w:val="0"/>
      <w:marBottom w:val="0"/>
      <w:divBdr>
        <w:top w:val="none" w:sz="0" w:space="0" w:color="auto"/>
        <w:left w:val="none" w:sz="0" w:space="0" w:color="auto"/>
        <w:bottom w:val="none" w:sz="0" w:space="0" w:color="auto"/>
        <w:right w:val="none" w:sz="0" w:space="0" w:color="auto"/>
      </w:divBdr>
      <w:divsChild>
        <w:div w:id="1003045427">
          <w:marLeft w:val="0"/>
          <w:marRight w:val="0"/>
          <w:marTop w:val="0"/>
          <w:marBottom w:val="0"/>
          <w:divBdr>
            <w:top w:val="none" w:sz="0" w:space="0" w:color="auto"/>
            <w:left w:val="none" w:sz="0" w:space="0" w:color="auto"/>
            <w:bottom w:val="none" w:sz="0" w:space="0" w:color="auto"/>
            <w:right w:val="none" w:sz="0" w:space="0" w:color="auto"/>
          </w:divBdr>
        </w:div>
      </w:divsChild>
    </w:div>
    <w:div w:id="855457650">
      <w:bodyDiv w:val="1"/>
      <w:marLeft w:val="0"/>
      <w:marRight w:val="0"/>
      <w:marTop w:val="0"/>
      <w:marBottom w:val="0"/>
      <w:divBdr>
        <w:top w:val="none" w:sz="0" w:space="0" w:color="auto"/>
        <w:left w:val="none" w:sz="0" w:space="0" w:color="auto"/>
        <w:bottom w:val="none" w:sz="0" w:space="0" w:color="auto"/>
        <w:right w:val="none" w:sz="0" w:space="0" w:color="auto"/>
      </w:divBdr>
    </w:div>
    <w:div w:id="999235474">
      <w:bodyDiv w:val="1"/>
      <w:marLeft w:val="0"/>
      <w:marRight w:val="0"/>
      <w:marTop w:val="0"/>
      <w:marBottom w:val="0"/>
      <w:divBdr>
        <w:top w:val="none" w:sz="0" w:space="0" w:color="auto"/>
        <w:left w:val="none" w:sz="0" w:space="0" w:color="auto"/>
        <w:bottom w:val="none" w:sz="0" w:space="0" w:color="auto"/>
        <w:right w:val="none" w:sz="0" w:space="0" w:color="auto"/>
      </w:divBdr>
    </w:div>
    <w:div w:id="103037284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62299714">
      <w:bodyDiv w:val="1"/>
      <w:marLeft w:val="0"/>
      <w:marRight w:val="0"/>
      <w:marTop w:val="0"/>
      <w:marBottom w:val="0"/>
      <w:divBdr>
        <w:top w:val="none" w:sz="0" w:space="0" w:color="auto"/>
        <w:left w:val="none" w:sz="0" w:space="0" w:color="auto"/>
        <w:bottom w:val="none" w:sz="0" w:space="0" w:color="auto"/>
        <w:right w:val="none" w:sz="0" w:space="0" w:color="auto"/>
      </w:divBdr>
    </w:div>
    <w:div w:id="1408188267">
      <w:bodyDiv w:val="1"/>
      <w:marLeft w:val="0"/>
      <w:marRight w:val="0"/>
      <w:marTop w:val="0"/>
      <w:marBottom w:val="0"/>
      <w:divBdr>
        <w:top w:val="none" w:sz="0" w:space="0" w:color="auto"/>
        <w:left w:val="none" w:sz="0" w:space="0" w:color="auto"/>
        <w:bottom w:val="none" w:sz="0" w:space="0" w:color="auto"/>
        <w:right w:val="none" w:sz="0" w:space="0" w:color="auto"/>
      </w:divBdr>
    </w:div>
    <w:div w:id="1437602715">
      <w:bodyDiv w:val="1"/>
      <w:marLeft w:val="0"/>
      <w:marRight w:val="0"/>
      <w:marTop w:val="0"/>
      <w:marBottom w:val="0"/>
      <w:divBdr>
        <w:top w:val="none" w:sz="0" w:space="0" w:color="auto"/>
        <w:left w:val="none" w:sz="0" w:space="0" w:color="auto"/>
        <w:bottom w:val="none" w:sz="0" w:space="0" w:color="auto"/>
        <w:right w:val="none" w:sz="0" w:space="0" w:color="auto"/>
      </w:divBdr>
    </w:div>
    <w:div w:id="1514610688">
      <w:bodyDiv w:val="1"/>
      <w:marLeft w:val="0"/>
      <w:marRight w:val="0"/>
      <w:marTop w:val="0"/>
      <w:marBottom w:val="0"/>
      <w:divBdr>
        <w:top w:val="none" w:sz="0" w:space="0" w:color="auto"/>
        <w:left w:val="none" w:sz="0" w:space="0" w:color="auto"/>
        <w:bottom w:val="none" w:sz="0" w:space="0" w:color="auto"/>
        <w:right w:val="none" w:sz="0" w:space="0" w:color="auto"/>
      </w:divBdr>
    </w:div>
    <w:div w:id="1538733590">
      <w:bodyDiv w:val="1"/>
      <w:marLeft w:val="0"/>
      <w:marRight w:val="0"/>
      <w:marTop w:val="0"/>
      <w:marBottom w:val="0"/>
      <w:divBdr>
        <w:top w:val="none" w:sz="0" w:space="0" w:color="auto"/>
        <w:left w:val="none" w:sz="0" w:space="0" w:color="auto"/>
        <w:bottom w:val="none" w:sz="0" w:space="0" w:color="auto"/>
        <w:right w:val="none" w:sz="0" w:space="0" w:color="auto"/>
      </w:divBdr>
    </w:div>
    <w:div w:id="1609923034">
      <w:bodyDiv w:val="1"/>
      <w:marLeft w:val="0"/>
      <w:marRight w:val="0"/>
      <w:marTop w:val="0"/>
      <w:marBottom w:val="0"/>
      <w:divBdr>
        <w:top w:val="none" w:sz="0" w:space="0" w:color="auto"/>
        <w:left w:val="none" w:sz="0" w:space="0" w:color="auto"/>
        <w:bottom w:val="none" w:sz="0" w:space="0" w:color="auto"/>
        <w:right w:val="none" w:sz="0" w:space="0" w:color="auto"/>
      </w:divBdr>
      <w:divsChild>
        <w:div w:id="1309894679">
          <w:marLeft w:val="0"/>
          <w:marRight w:val="0"/>
          <w:marTop w:val="0"/>
          <w:marBottom w:val="0"/>
          <w:divBdr>
            <w:top w:val="none" w:sz="0" w:space="0" w:color="auto"/>
            <w:left w:val="none" w:sz="0" w:space="0" w:color="auto"/>
            <w:bottom w:val="none" w:sz="0" w:space="0" w:color="auto"/>
            <w:right w:val="none" w:sz="0" w:space="0" w:color="auto"/>
          </w:divBdr>
          <w:divsChild>
            <w:div w:id="191072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596816">
      <w:bodyDiv w:val="1"/>
      <w:marLeft w:val="0"/>
      <w:marRight w:val="0"/>
      <w:marTop w:val="0"/>
      <w:marBottom w:val="0"/>
      <w:divBdr>
        <w:top w:val="none" w:sz="0" w:space="0" w:color="auto"/>
        <w:left w:val="none" w:sz="0" w:space="0" w:color="auto"/>
        <w:bottom w:val="none" w:sz="0" w:space="0" w:color="auto"/>
        <w:right w:val="none" w:sz="0" w:space="0" w:color="auto"/>
      </w:divBdr>
    </w:div>
    <w:div w:id="1688874278">
      <w:bodyDiv w:val="1"/>
      <w:marLeft w:val="0"/>
      <w:marRight w:val="0"/>
      <w:marTop w:val="0"/>
      <w:marBottom w:val="0"/>
      <w:divBdr>
        <w:top w:val="none" w:sz="0" w:space="0" w:color="auto"/>
        <w:left w:val="none" w:sz="0" w:space="0" w:color="auto"/>
        <w:bottom w:val="none" w:sz="0" w:space="0" w:color="auto"/>
        <w:right w:val="none" w:sz="0" w:space="0" w:color="auto"/>
      </w:divBdr>
    </w:div>
    <w:div w:id="1735153035">
      <w:bodyDiv w:val="1"/>
      <w:marLeft w:val="0"/>
      <w:marRight w:val="0"/>
      <w:marTop w:val="0"/>
      <w:marBottom w:val="0"/>
      <w:divBdr>
        <w:top w:val="none" w:sz="0" w:space="0" w:color="auto"/>
        <w:left w:val="none" w:sz="0" w:space="0" w:color="auto"/>
        <w:bottom w:val="none" w:sz="0" w:space="0" w:color="auto"/>
        <w:right w:val="none" w:sz="0" w:space="0" w:color="auto"/>
      </w:divBdr>
    </w:div>
    <w:div w:id="1812284565">
      <w:bodyDiv w:val="1"/>
      <w:marLeft w:val="0"/>
      <w:marRight w:val="0"/>
      <w:marTop w:val="0"/>
      <w:marBottom w:val="0"/>
      <w:divBdr>
        <w:top w:val="none" w:sz="0" w:space="0" w:color="auto"/>
        <w:left w:val="none" w:sz="0" w:space="0" w:color="auto"/>
        <w:bottom w:val="none" w:sz="0" w:space="0" w:color="auto"/>
        <w:right w:val="none" w:sz="0" w:space="0" w:color="auto"/>
      </w:divBdr>
    </w:div>
    <w:div w:id="1839925925">
      <w:bodyDiv w:val="1"/>
      <w:marLeft w:val="0"/>
      <w:marRight w:val="0"/>
      <w:marTop w:val="0"/>
      <w:marBottom w:val="0"/>
      <w:divBdr>
        <w:top w:val="none" w:sz="0" w:space="0" w:color="auto"/>
        <w:left w:val="none" w:sz="0" w:space="0" w:color="auto"/>
        <w:bottom w:val="none" w:sz="0" w:space="0" w:color="auto"/>
        <w:right w:val="none" w:sz="0" w:space="0" w:color="auto"/>
      </w:divBdr>
    </w:div>
    <w:div w:id="188043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49petr@obr.gov.spb.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seinstrumenti.ru/tag-page/avtomaticheskij-vvod-rezerva-avr-ip30-7245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seinstrumenti.ru/tag-page/avtomaticheskij-vvod-rezerva-avr-200a-7241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t49@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2D201-B977-4714-9D5F-F77AE223F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13</Pages>
  <Words>5365</Words>
  <Characters>30581</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1</cp:lastModifiedBy>
  <cp:revision>11</cp:revision>
  <cp:lastPrinted>2023-12-05T11:26:00Z</cp:lastPrinted>
  <dcterms:created xsi:type="dcterms:W3CDTF">2026-05-15T11:54:00Z</dcterms:created>
  <dcterms:modified xsi:type="dcterms:W3CDTF">2026-05-18T09:29:00Z</dcterms:modified>
</cp:coreProperties>
</file>