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F52F3F" w14:textId="77777777" w:rsidR="00256C19" w:rsidRDefault="00256C19">
      <w:pPr>
        <w:jc w:val="center"/>
        <w:rPr>
          <w:b/>
        </w:rPr>
      </w:pPr>
    </w:p>
    <w:p w14:paraId="0F224634" w14:textId="78B4A318" w:rsidR="00256C19" w:rsidRDefault="00D46620">
      <w:pPr>
        <w:jc w:val="center"/>
      </w:pPr>
      <w:r w:rsidRPr="00B903E4">
        <w:rPr>
          <w:b/>
        </w:rPr>
        <w:t xml:space="preserve">КОНТРАКТ № </w:t>
      </w:r>
      <w:r w:rsidR="00D227CB">
        <w:t xml:space="preserve"> </w:t>
      </w:r>
    </w:p>
    <w:p w14:paraId="30EBE2DA" w14:textId="77777777" w:rsidR="00256C19" w:rsidRDefault="00256C19">
      <w:pPr>
        <w:jc w:val="center"/>
        <w:rPr>
          <w:b/>
        </w:rPr>
      </w:pPr>
    </w:p>
    <w:p w14:paraId="646A943E" w14:textId="77777777" w:rsidR="00256C19" w:rsidRDefault="00D46620">
      <w:pPr>
        <w:jc w:val="both"/>
      </w:pPr>
      <w:r>
        <w:t xml:space="preserve">г. Санкт- </w:t>
      </w:r>
      <w:r w:rsidRPr="00B903E4">
        <w:t>Петербург                                                                                 от «___» ____________г.</w:t>
      </w:r>
    </w:p>
    <w:p w14:paraId="67C60090" w14:textId="77777777" w:rsidR="00256C19" w:rsidRDefault="00256C19">
      <w:pPr>
        <w:jc w:val="both"/>
      </w:pPr>
    </w:p>
    <w:p w14:paraId="32107FB0" w14:textId="3A054912" w:rsidR="00256C19" w:rsidRDefault="00BB7015">
      <w:pPr>
        <w:ind w:firstLine="708"/>
        <w:jc w:val="both"/>
      </w:pPr>
      <w:r w:rsidRPr="00CE570E">
        <w:t>САНКТ-ПЕТЕРБУРГСКОЕ ГОСУДАРСТВЕННОЕ БЮДЖЕТНОЕ УЧРЕЖДЕНИЕ "ПАРК КУЛЬТУРЫ И ОТДЫХА Г.КОЛПИНО"</w:t>
      </w:r>
      <w:r w:rsidR="00D46620" w:rsidRPr="00247861">
        <w:t xml:space="preserve">, именуемый в дальнейшем «Заказчик», в лице </w:t>
      </w:r>
      <w:r w:rsidR="00B053F8">
        <w:t>директор</w:t>
      </w:r>
      <w:r w:rsidR="00B053F8" w:rsidRPr="00BA150C">
        <w:t xml:space="preserve"> </w:t>
      </w:r>
      <w:proofErr w:type="spellStart"/>
      <w:r w:rsidR="00B053F8" w:rsidRPr="00CE570E">
        <w:t>Куслин</w:t>
      </w:r>
      <w:r w:rsidR="00D227CB">
        <w:t>а</w:t>
      </w:r>
      <w:proofErr w:type="spellEnd"/>
      <w:r w:rsidR="00B053F8" w:rsidRPr="00CE570E">
        <w:t xml:space="preserve"> Игор</w:t>
      </w:r>
      <w:r w:rsidR="00D227CB">
        <w:t>я</w:t>
      </w:r>
      <w:r w:rsidR="00B053F8" w:rsidRPr="00CE570E">
        <w:t xml:space="preserve"> Иванович</w:t>
      </w:r>
      <w:r w:rsidR="00D227CB">
        <w:t>а</w:t>
      </w:r>
      <w:r w:rsidR="00D46620" w:rsidRPr="00247861">
        <w:t xml:space="preserve">, действующего на основании </w:t>
      </w:r>
      <w:r w:rsidR="00B053F8" w:rsidRPr="00CE570E">
        <w:t>Устав</w:t>
      </w:r>
      <w:r w:rsidR="00D227CB">
        <w:t>а</w:t>
      </w:r>
      <w:r w:rsidR="00D46620" w:rsidRPr="00247861">
        <w:t xml:space="preserve">, с одной стороны </w:t>
      </w:r>
      <w:r w:rsidR="00D227CB">
        <w:t>_______</w:t>
      </w:r>
      <w:r w:rsidR="00D46620" w:rsidRPr="00247861">
        <w:t xml:space="preserve">, именуемое в дальнейшем «Поставщик» в лице </w:t>
      </w:r>
      <w:r w:rsidR="00D227CB">
        <w:t>_________</w:t>
      </w:r>
      <w:r w:rsidR="00D46620" w:rsidRPr="00247861">
        <w:t xml:space="preserve">, действующего на основании </w:t>
      </w:r>
      <w:r w:rsidR="00D227CB">
        <w:t>______</w:t>
      </w:r>
      <w:r w:rsidR="00D46620" w:rsidRPr="00247861">
        <w:t>,</w:t>
      </w:r>
      <w:r w:rsidR="00D46620">
        <w:t xml:space="preserve"> с другой стороны</w:t>
      </w:r>
      <w:r w:rsidR="00D46620" w:rsidRPr="007A7502">
        <w:t>, вместе именуемые «Стороны» и каждый в отдельности «Сторона», в соответствии с Федеральн</w:t>
      </w:r>
      <w:r w:rsidR="000A412C">
        <w:t>ым</w:t>
      </w:r>
      <w:r w:rsidR="00D46620" w:rsidRPr="007A7502">
        <w:t xml:space="preserve"> закон</w:t>
      </w:r>
      <w:r w:rsidR="000A412C">
        <w:t>ом</w:t>
      </w:r>
      <w:r w:rsidR="00D46620" w:rsidRPr="007A7502">
        <w:t xml:space="preserve"> от 05.04.2013 № 44-ФЗ «О контрактной системе</w:t>
      </w:r>
      <w:r w:rsidR="00D46620">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Default="00256C19">
      <w:pPr>
        <w:jc w:val="both"/>
      </w:pPr>
    </w:p>
    <w:p w14:paraId="04839EEA" w14:textId="77777777" w:rsidR="00256C19" w:rsidRDefault="00D46620">
      <w:pPr>
        <w:jc w:val="center"/>
        <w:rPr>
          <w:b/>
        </w:rPr>
      </w:pPr>
      <w:r>
        <w:rPr>
          <w:b/>
        </w:rPr>
        <w:t>1. Предмет Контракта</w:t>
      </w:r>
    </w:p>
    <w:p w14:paraId="487429CF" w14:textId="77777777" w:rsidR="00256C19" w:rsidRDefault="00256C19">
      <w:pPr>
        <w:jc w:val="center"/>
        <w:rPr>
          <w:b/>
        </w:rPr>
      </w:pPr>
    </w:p>
    <w:p w14:paraId="2B74C9E2" w14:textId="77777777" w:rsidR="00256C19" w:rsidRDefault="00D46620" w:rsidP="002769B1">
      <w:pPr>
        <w:ind w:firstLine="708"/>
        <w:jc w:val="both"/>
      </w:pPr>
      <w:r>
        <w:t xml:space="preserve">1.1. </w:t>
      </w:r>
      <w:r w:rsidR="002769B1">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A71BB38" w14:textId="721B6B39" w:rsidR="00256C19" w:rsidRDefault="00D46620">
      <w:pPr>
        <w:ind w:firstLine="708"/>
        <w:jc w:val="both"/>
      </w:pPr>
      <w:r>
        <w:t xml:space="preserve">Идентификационный код закупки </w:t>
      </w:r>
      <w:r w:rsidR="00D227CB">
        <w:t>________</w:t>
      </w:r>
      <w:r w:rsidRPr="007E7AD8">
        <w:t>.</w:t>
      </w:r>
    </w:p>
    <w:p w14:paraId="38281E33" w14:textId="77777777" w:rsidR="00256C19" w:rsidRDefault="00D46620">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5F10721E" w14:textId="77777777" w:rsidR="00256C19" w:rsidRDefault="00D46620">
      <w:pPr>
        <w:jc w:val="center"/>
        <w:rPr>
          <w:b/>
        </w:rPr>
      </w:pPr>
      <w:r>
        <w:rPr>
          <w:b/>
        </w:rPr>
        <w:t>2. Цена Контракта и порядок расчетов</w:t>
      </w:r>
    </w:p>
    <w:p w14:paraId="14F6D326" w14:textId="77777777" w:rsidR="00256C19" w:rsidRDefault="00256C19">
      <w:pPr>
        <w:jc w:val="center"/>
        <w:rPr>
          <w:b/>
        </w:rPr>
      </w:pPr>
    </w:p>
    <w:p w14:paraId="58ECD8BC" w14:textId="3FC54433" w:rsidR="00CD5782" w:rsidRPr="00B862E1" w:rsidRDefault="00CD5782" w:rsidP="00CD5782">
      <w:pPr>
        <w:ind w:firstLine="708"/>
        <w:jc w:val="both"/>
      </w:pPr>
      <w:r w:rsidRPr="00B862E1">
        <w:t xml:space="preserve">2.1. </w:t>
      </w:r>
      <w:r>
        <w:t>Цена</w:t>
      </w:r>
      <w:r w:rsidRPr="00B862E1">
        <w:t xml:space="preserve"> </w:t>
      </w:r>
      <w:r>
        <w:t>контракта</w:t>
      </w:r>
      <w:r w:rsidRPr="00B862E1">
        <w:t xml:space="preserve"> </w:t>
      </w:r>
      <w:r w:rsidRPr="00490E3F">
        <w:t>составляет</w:t>
      </w:r>
      <w:r w:rsidRPr="00B862E1">
        <w:t xml:space="preserve"> </w:t>
      </w:r>
      <w:r w:rsidR="00D227CB">
        <w:t>______</w:t>
      </w:r>
      <w:r w:rsidRPr="00B862E1">
        <w:t xml:space="preserve"> </w:t>
      </w:r>
      <w:r w:rsidRPr="009B30DC">
        <w:t>рублей</w:t>
      </w:r>
      <w:r w:rsidRPr="00B862E1">
        <w:t xml:space="preserve"> (</w:t>
      </w:r>
      <w:r w:rsidR="00D227CB">
        <w:t>_______</w:t>
      </w:r>
      <w:r w:rsidRPr="00B862E1">
        <w:t xml:space="preserve">) </w:t>
      </w:r>
      <w:r w:rsidR="00D227CB">
        <w:t>____</w:t>
      </w:r>
      <w:r w:rsidRPr="00B862E1">
        <w:t xml:space="preserve"> </w:t>
      </w:r>
      <w:r w:rsidRPr="00490E3F">
        <w:t>копеек</w:t>
      </w:r>
      <w:r w:rsidRPr="00B862E1">
        <w:t xml:space="preserve">, </w:t>
      </w:r>
      <w:r w:rsidRPr="00E00B45">
        <w:t>в</w:t>
      </w:r>
      <w:r w:rsidRPr="00B862E1">
        <w:t xml:space="preserve"> </w:t>
      </w:r>
      <w:r w:rsidRPr="00E00B45">
        <w:t>том</w:t>
      </w:r>
      <w:r w:rsidRPr="00B862E1">
        <w:t xml:space="preserve"> </w:t>
      </w:r>
      <w:r w:rsidRPr="00E00B45">
        <w:t>числе</w:t>
      </w:r>
      <w:r w:rsidRPr="00B862E1">
        <w:t xml:space="preserve"> </w:t>
      </w:r>
      <w:r w:rsidRPr="00E00B45">
        <w:t>НДС</w:t>
      </w:r>
      <w:r w:rsidR="00D227CB">
        <w:t>- __%</w:t>
      </w:r>
      <w:r w:rsidRPr="00B862E1">
        <w:t xml:space="preserve"> </w:t>
      </w:r>
      <w:r w:rsidR="00D227CB">
        <w:t>_____</w:t>
      </w:r>
      <w:r w:rsidRPr="00B862E1">
        <w:t xml:space="preserve"> </w:t>
      </w:r>
      <w:r w:rsidRPr="00E00B45">
        <w:t>рублей</w:t>
      </w:r>
      <w:r w:rsidRPr="00B862E1">
        <w:t xml:space="preserve"> (</w:t>
      </w:r>
      <w:r w:rsidR="00D227CB">
        <w:t>____</w:t>
      </w:r>
      <w:r w:rsidRPr="00B862E1">
        <w:t xml:space="preserve"> рублей) </w:t>
      </w:r>
      <w:r w:rsidR="00D227CB">
        <w:t>___</w:t>
      </w:r>
      <w:r w:rsidRPr="00B862E1">
        <w:t xml:space="preserve"> </w:t>
      </w:r>
      <w:r w:rsidRPr="00490E3F">
        <w:t>копеек</w:t>
      </w:r>
      <w:r w:rsidRPr="00B862E1">
        <w:t xml:space="preserve"> </w:t>
      </w:r>
      <w:r>
        <w:t>и</w:t>
      </w:r>
      <w:r w:rsidRPr="00B862E1">
        <w:t xml:space="preserve"> </w:t>
      </w:r>
      <w:r>
        <w:t>указана</w:t>
      </w:r>
      <w:r w:rsidRPr="00B862E1">
        <w:t xml:space="preserve"> </w:t>
      </w:r>
      <w:r>
        <w:t>в</w:t>
      </w:r>
      <w:r w:rsidRPr="00AF5BCC">
        <w:rPr>
          <w:lang w:val="en-US"/>
        </w:rPr>
        <w:t> </w:t>
      </w:r>
      <w:r>
        <w:t>Спецификации</w:t>
      </w:r>
      <w:r w:rsidRPr="00B862E1">
        <w:t xml:space="preserve"> (</w:t>
      </w:r>
      <w:r>
        <w:t>Приложение</w:t>
      </w:r>
      <w:r w:rsidRPr="00B862E1">
        <w:t xml:space="preserve"> № 1 </w:t>
      </w:r>
      <w:r>
        <w:t>к</w:t>
      </w:r>
      <w:r w:rsidRPr="00B862E1">
        <w:t xml:space="preserve"> </w:t>
      </w:r>
      <w:r>
        <w:t>Контракту</w:t>
      </w:r>
      <w:r w:rsidRPr="00B862E1">
        <w:t>).</w:t>
      </w:r>
    </w:p>
    <w:p w14:paraId="3D652D2B" w14:textId="28EB0D06" w:rsidR="00CD5782" w:rsidRPr="00D227CB" w:rsidRDefault="00CD5782" w:rsidP="00CD5782">
      <w:pPr>
        <w:ind w:firstLine="708"/>
        <w:jc w:val="both"/>
      </w:pPr>
      <w:r>
        <w:t>Источник</w:t>
      </w:r>
      <w:r w:rsidRPr="00D227CB">
        <w:t xml:space="preserve"> </w:t>
      </w:r>
      <w:r w:rsidRPr="009929A1">
        <w:t>финансирования</w:t>
      </w:r>
      <w:r w:rsidRPr="00D227CB">
        <w:t>: Внебюджетные средства. Средства бюджетных учреждений.  Код вида расходов 3</w:t>
      </w:r>
      <w:r w:rsidR="00323E99">
        <w:t>4</w:t>
      </w:r>
      <w:r w:rsidRPr="00D227CB">
        <w:t>0</w:t>
      </w:r>
      <w:r w:rsidR="00094A2D">
        <w:t xml:space="preserve"> </w:t>
      </w:r>
      <w:r w:rsidRPr="00D227CB">
        <w:t>ПД.</w:t>
      </w:r>
    </w:p>
    <w:p w14:paraId="6D82B28B" w14:textId="77777777" w:rsidR="00CD5782" w:rsidRPr="00D227CB" w:rsidRDefault="00CD5782" w:rsidP="00CD5782">
      <w:pPr>
        <w:ind w:firstLine="708"/>
        <w:jc w:val="both"/>
        <w:rPr>
          <w:i/>
        </w:rPr>
      </w:pPr>
      <w:r w:rsidRPr="00D227CB">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p>
    <w:p w14:paraId="42928F1E" w14:textId="77777777" w:rsidR="00CD5782" w:rsidRPr="00D227CB" w:rsidRDefault="00CD5782" w:rsidP="00CD5782">
      <w:pPr>
        <w:ind w:firstLine="708"/>
        <w:jc w:val="both"/>
      </w:pPr>
      <w:r w:rsidRPr="00D227CB">
        <w:t xml:space="preserve">2.3. </w:t>
      </w:r>
      <w:r>
        <w:t>Авансирование</w:t>
      </w:r>
      <w:r w:rsidRPr="00D227CB">
        <w:t xml:space="preserve"> </w:t>
      </w:r>
      <w:r>
        <w:t>не</w:t>
      </w:r>
      <w:r w:rsidRPr="00D227CB">
        <w:t xml:space="preserve"> </w:t>
      </w:r>
      <w:r>
        <w:t>предусмотрено</w:t>
      </w:r>
      <w:r w:rsidRPr="00D227CB">
        <w:t>.</w:t>
      </w:r>
    </w:p>
    <w:p w14:paraId="77B79870" w14:textId="77777777" w:rsidR="00CD5782" w:rsidRDefault="00CD5782" w:rsidP="00CD5782">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77777777" w:rsidR="00256C19" w:rsidRDefault="00D46620">
      <w:pPr>
        <w:ind w:firstLine="708"/>
        <w:jc w:val="both"/>
      </w:pPr>
      <w:r>
        <w:lastRenderedPageBreak/>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w:t>
      </w:r>
      <w:r>
        <w:br/>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77777777"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77777777" w:rsidR="00256C19" w:rsidRDefault="00D46620">
      <w:pPr>
        <w:ind w:firstLine="708"/>
        <w:jc w:val="both"/>
      </w:pPr>
      <w:r>
        <w:t xml:space="preserve">2.7. Оплата Товара осуществляется </w:t>
      </w:r>
      <w:proofErr w:type="gramStart"/>
      <w:r>
        <w:t>в пределах</w:t>
      </w:r>
      <w:proofErr w:type="gramEnd"/>
      <w:r>
        <w:t xml:space="preserve">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pPr>
        <w:ind w:firstLine="708"/>
        <w:jc w:val="both"/>
      </w:pPr>
      <w:r>
        <w:t xml:space="preserve">2.8. Днем оплаты считается день списания денежных средств со счета Заказчика. </w:t>
      </w:r>
    </w:p>
    <w:p w14:paraId="0C3DE92E" w14:textId="77777777" w:rsidR="00256C19" w:rsidRDefault="00D46620">
      <w:pPr>
        <w:ind w:firstLine="708"/>
        <w:jc w:val="both"/>
      </w:pPr>
      <w:r>
        <w:t xml:space="preserve">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16859799" w:rsidR="00256C19" w:rsidRDefault="00D46620">
      <w:pPr>
        <w:jc w:val="center"/>
        <w:rPr>
          <w:b/>
        </w:rPr>
      </w:pPr>
      <w:r>
        <w:rPr>
          <w:b/>
        </w:rPr>
        <w:t>3. Порядок поставки Товара</w:t>
      </w:r>
    </w:p>
    <w:p w14:paraId="1E158726" w14:textId="77777777" w:rsidR="00DE73E9" w:rsidRDefault="00DE73E9">
      <w:pPr>
        <w:jc w:val="center"/>
        <w:rPr>
          <w:b/>
        </w:rPr>
      </w:pPr>
    </w:p>
    <w:p w14:paraId="226DE0A3" w14:textId="77777777" w:rsidR="00256C19" w:rsidRPr="003D3978" w:rsidRDefault="00D46620">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1491E39B" w14:textId="77777777" w:rsidR="00256C19" w:rsidRDefault="00D46620">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Default="00D46620">
      <w:pPr>
        <w:ind w:firstLine="709"/>
        <w:jc w:val="both"/>
      </w:pPr>
      <w:r>
        <w:t xml:space="preserve">3.3. Датой поставки Товара считается дата подписания Сторонами ТТН </w:t>
      </w:r>
      <w:r>
        <w:br/>
        <w:t>№ ТОРГ-12 или УПД.</w:t>
      </w:r>
    </w:p>
    <w:p w14:paraId="05545B83" w14:textId="77777777" w:rsidR="00256C19" w:rsidRDefault="00D46620">
      <w:pPr>
        <w:ind w:firstLine="709"/>
        <w:jc w:val="both"/>
      </w:pPr>
      <w:r>
        <w:t xml:space="preserve">3.4. Право собственности на Товар переходит Заказчику с даты подписания Сторонами Акта. </w:t>
      </w:r>
    </w:p>
    <w:p w14:paraId="104771EE" w14:textId="77777777" w:rsidR="00256C19" w:rsidRDefault="00256C19">
      <w:pPr>
        <w:jc w:val="center"/>
      </w:pPr>
    </w:p>
    <w:p w14:paraId="1FEA79ED" w14:textId="77777777" w:rsidR="00256C19" w:rsidRDefault="00D46620">
      <w:pPr>
        <w:jc w:val="center"/>
        <w:rPr>
          <w:b/>
        </w:rPr>
      </w:pPr>
      <w:r>
        <w:rPr>
          <w:b/>
        </w:rPr>
        <w:t>4. Порядок передачи-приемки Товара</w:t>
      </w:r>
    </w:p>
    <w:p w14:paraId="01543100" w14:textId="77777777" w:rsidR="00256C19" w:rsidRDefault="00256C19">
      <w:pPr>
        <w:jc w:val="center"/>
        <w:rPr>
          <w:b/>
        </w:rPr>
      </w:pPr>
    </w:p>
    <w:p w14:paraId="15E86D72" w14:textId="77777777"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10BB7AD8" w14:textId="77777777"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Default="00D46620">
      <w:pPr>
        <w:ind w:firstLine="708"/>
        <w:jc w:val="both"/>
      </w:pPr>
      <w:r>
        <w:lastRenderedPageBreak/>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Default="00D46620">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77777777" w:rsidR="00256C19" w:rsidRDefault="00D46620">
      <w:pPr>
        <w:ind w:firstLine="708"/>
        <w:jc w:val="both"/>
      </w:pPr>
      <w:r>
        <w:t xml:space="preserve">4.6. По результатам приемки Заказчик оформляет Акт, который подписывается Сторонами. </w:t>
      </w:r>
    </w:p>
    <w:p w14:paraId="0A28A002" w14:textId="77777777" w:rsidR="00256C19" w:rsidRDefault="00D46620">
      <w:pPr>
        <w:ind w:firstLine="708"/>
        <w:jc w:val="both"/>
      </w:pPr>
      <w:r>
        <w:t xml:space="preserve">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w:t>
      </w:r>
      <w:r>
        <w:br/>
        <w:t>(далее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Default="00D46620">
      <w:pPr>
        <w:ind w:firstLine="708"/>
        <w:jc w:val="both"/>
      </w:pPr>
      <w: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Default="00D46620">
      <w:pPr>
        <w:ind w:firstLine="708"/>
        <w:jc w:val="both"/>
      </w:pPr>
      <w: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Default="00D46620">
      <w:pPr>
        <w:ind w:firstLine="708"/>
        <w:jc w:val="both"/>
      </w:pPr>
      <w:r>
        <w:t>4.10. Датой приемки поставленного Товара считается дата подписания Сторонами Акта.</w:t>
      </w:r>
    </w:p>
    <w:p w14:paraId="645866BC" w14:textId="77777777" w:rsidR="00256C19" w:rsidRDefault="00D46620">
      <w:pPr>
        <w:ind w:firstLine="708"/>
        <w:jc w:val="both"/>
      </w:pPr>
      <w: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Default="00D46620">
      <w:pPr>
        <w:ind w:firstLine="708"/>
        <w:jc w:val="both"/>
      </w:pPr>
      <w:r>
        <w:t>4.12. Все расходы, связанные с устранением недостатков, несет Поставщик.</w:t>
      </w:r>
    </w:p>
    <w:p w14:paraId="58A1A8D8" w14:textId="77777777" w:rsidR="00256C19" w:rsidRDefault="00256C19">
      <w:pPr>
        <w:jc w:val="both"/>
      </w:pPr>
    </w:p>
    <w:p w14:paraId="4CD746E7" w14:textId="77777777" w:rsidR="00256C19" w:rsidRDefault="00D46620">
      <w:pPr>
        <w:jc w:val="center"/>
        <w:rPr>
          <w:b/>
        </w:rPr>
      </w:pPr>
      <w:r>
        <w:rPr>
          <w:b/>
        </w:rPr>
        <w:t>5. Права и обязанности Сторон</w:t>
      </w:r>
    </w:p>
    <w:p w14:paraId="79C7DCFD" w14:textId="77777777" w:rsidR="00256C19" w:rsidRDefault="00256C19">
      <w:pPr>
        <w:jc w:val="center"/>
        <w:rPr>
          <w:b/>
        </w:rPr>
      </w:pPr>
    </w:p>
    <w:p w14:paraId="0375C449" w14:textId="77777777" w:rsidR="00256C19" w:rsidRDefault="00D46620">
      <w:pPr>
        <w:ind w:firstLine="708"/>
        <w:jc w:val="both"/>
      </w:pPr>
      <w:r>
        <w:t>5.1. Заказчик вправе:</w:t>
      </w:r>
    </w:p>
    <w:p w14:paraId="57F7C70F" w14:textId="77777777" w:rsidR="00256C19" w:rsidRDefault="00D46620">
      <w:pPr>
        <w:ind w:firstLine="708"/>
        <w:jc w:val="both"/>
      </w:pPr>
      <w:r>
        <w:t>5.1.</w:t>
      </w:r>
      <w:proofErr w:type="gramStart"/>
      <w:r>
        <w:t>1.Требовать</w:t>
      </w:r>
      <w:proofErr w:type="gramEnd"/>
      <w:r>
        <w:t xml:space="preserve"> от Поставщика надлежащего исполнения обязательств </w:t>
      </w:r>
      <w:r>
        <w:b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77777777" w:rsidR="00256C19" w:rsidRDefault="00D46620">
      <w:pPr>
        <w:ind w:firstLine="708"/>
        <w:jc w:val="both"/>
      </w:pPr>
      <w:r>
        <w:t xml:space="preserve">5.2.2. Своевременно оплатить поставленный Товар надлежащего качества </w:t>
      </w:r>
      <w:r>
        <w:br/>
        <w:t>в соответствии с Контрактом.</w:t>
      </w:r>
    </w:p>
    <w:p w14:paraId="23B1AC3E" w14:textId="77777777" w:rsidR="00256C19" w:rsidRDefault="00D46620">
      <w:pPr>
        <w:ind w:firstLine="708"/>
        <w:jc w:val="both"/>
      </w:pPr>
      <w:r>
        <w:t>5.3. Поставщик вправе:</w:t>
      </w:r>
    </w:p>
    <w:p w14:paraId="722995DF" w14:textId="77777777" w:rsidR="00256C19" w:rsidRDefault="00D46620">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77777777" w:rsidR="00256C19" w:rsidRDefault="00D46620">
      <w:pPr>
        <w:ind w:firstLine="708"/>
        <w:jc w:val="both"/>
      </w:pPr>
      <w:r>
        <w:lastRenderedPageBreak/>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Default="00D46620">
      <w:pPr>
        <w:ind w:firstLine="708"/>
        <w:jc w:val="both"/>
      </w:pPr>
      <w:r>
        <w:t xml:space="preserve">5.4.2. Своевременно представить по запросу Заказчика информацию и документы </w:t>
      </w:r>
      <w:r>
        <w:br/>
        <w:t>по исполнению обязательств по Контракту.</w:t>
      </w:r>
    </w:p>
    <w:p w14:paraId="2A8BC09C" w14:textId="77777777"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Default="00D46620">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t>5.5. Поставщик гарантирует, что на момент заключения Контракта:</w:t>
      </w:r>
    </w:p>
    <w:p w14:paraId="0037EB88" w14:textId="77777777" w:rsidR="00256C19" w:rsidRDefault="00D46620">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77777777" w:rsidR="00256C19" w:rsidRDefault="00D46620">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77777777" w:rsidR="00256C19" w:rsidRDefault="00D46620">
      <w:pPr>
        <w:ind w:firstLine="708"/>
        <w:jc w:val="both"/>
      </w:pPr>
      <w:r>
        <w:t xml:space="preserve">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w:t>
      </w:r>
      <w:r>
        <w:br/>
      </w:r>
      <w:r>
        <w:lastRenderedPageBreak/>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Default="00256C19">
      <w:pPr>
        <w:ind w:firstLine="708"/>
        <w:jc w:val="both"/>
      </w:pPr>
    </w:p>
    <w:p w14:paraId="23A12EC3" w14:textId="77777777" w:rsidR="00256C19" w:rsidRDefault="00D46620">
      <w:pPr>
        <w:jc w:val="center"/>
        <w:rPr>
          <w:b/>
        </w:rPr>
      </w:pPr>
      <w:r>
        <w:rPr>
          <w:b/>
        </w:rPr>
        <w:t>6. Гарантии</w:t>
      </w:r>
    </w:p>
    <w:p w14:paraId="798BB6FE" w14:textId="77777777" w:rsidR="00256C19" w:rsidRDefault="00256C19">
      <w:pPr>
        <w:jc w:val="center"/>
        <w:rPr>
          <w:b/>
        </w:rPr>
      </w:pPr>
    </w:p>
    <w:p w14:paraId="7FF82B66" w14:textId="77777777" w:rsidR="00256C19" w:rsidRDefault="00D46620">
      <w:pPr>
        <w:ind w:firstLine="708"/>
        <w:jc w:val="both"/>
      </w:pPr>
      <w:r>
        <w:t xml:space="preserve">6.1. Поставщик гарантирует соответствие Товара требованиям Контракта </w:t>
      </w:r>
      <w: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br/>
        <w:t>к Контракту). Гарантийный срок исчисляется с момента подписания Сторонами Акта.</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t>6.4. Все расходы, связанные с заменой Товара, ненадлежащего качества, осуществляются за счет Поставщика.</w:t>
      </w:r>
    </w:p>
    <w:p w14:paraId="0FA3257E" w14:textId="062FA682" w:rsidR="00256C19" w:rsidRDefault="00D46620" w:rsidP="00DE73E9">
      <w:pPr>
        <w:ind w:firstLine="708"/>
        <w:jc w:val="center"/>
        <w:rPr>
          <w:b/>
        </w:rPr>
      </w:pPr>
      <w:r>
        <w:rPr>
          <w:b/>
        </w:rPr>
        <w:t>7. Ответственность Сторон</w:t>
      </w:r>
    </w:p>
    <w:p w14:paraId="00E2031B" w14:textId="77777777" w:rsidR="00256C19" w:rsidRDefault="00256C19">
      <w:pPr>
        <w:jc w:val="center"/>
        <w:rPr>
          <w:b/>
        </w:rPr>
      </w:pPr>
    </w:p>
    <w:p w14:paraId="799DDC5A" w14:textId="77777777" w:rsidR="00256C19" w:rsidRDefault="00D46620">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w:t>
      </w:r>
      <w:r>
        <w:br/>
        <w:t>с законодательством Российской Федерации и Контрактом.</w:t>
      </w:r>
    </w:p>
    <w:p w14:paraId="381B55B8" w14:textId="77777777" w:rsidR="00256C19" w:rsidRDefault="00D46620">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3AFF555" w14:textId="77777777" w:rsidR="00CD5782" w:rsidRDefault="00CD5782" w:rsidP="00CD5782">
      <w:pPr>
        <w:ind w:firstLine="708"/>
        <w:jc w:val="both"/>
      </w:pPr>
      <w: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w:t>
      </w:r>
      <w:r w:rsidRPr="004A7054">
        <w:t xml:space="preserve">составляет </w:t>
      </w:r>
      <w:r w:rsidRPr="00CE570E">
        <w:t>15 471 рублей</w:t>
      </w:r>
      <w:r w:rsidRPr="00C00119">
        <w:t xml:space="preserve"> </w:t>
      </w:r>
      <w:r w:rsidRPr="00085C41">
        <w:t>(пятнадцать тысяч четыреста семьдесят один рубль)</w:t>
      </w:r>
      <w:r>
        <w:t xml:space="preserve"> 50 копеек</w:t>
      </w:r>
      <w:r w:rsidRPr="004F0647">
        <w:t>.</w:t>
      </w:r>
    </w:p>
    <w:p w14:paraId="1CB95F68" w14:textId="77777777" w:rsidR="00256C19" w:rsidRDefault="00D46620">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77777777" w:rsidR="00256C19" w:rsidRDefault="00D46620">
      <w:pPr>
        <w:ind w:firstLine="708"/>
        <w:jc w:val="both"/>
      </w:pPr>
      <w: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w:t>
      </w:r>
      <w:r>
        <w:b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Default="00256C19">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746381BC" w14:textId="77777777" w:rsidR="00256C19" w:rsidRDefault="00256C19">
      <w:pPr>
        <w:ind w:firstLine="708"/>
        <w:jc w:val="center"/>
        <w:rPr>
          <w:b/>
        </w:rPr>
      </w:pPr>
    </w:p>
    <w:p w14:paraId="28750DC6" w14:textId="77777777" w:rsidR="00256C19" w:rsidRDefault="00D46620">
      <w:pPr>
        <w:ind w:firstLine="708"/>
        <w:jc w:val="both"/>
      </w:pPr>
      <w:r>
        <w:t xml:space="preserve">8.1.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lastRenderedPageBreak/>
        <w:t>Контрактом, произошло по вине другой стороны или вследствие обстоятельств непреодолимой силы.</w:t>
      </w:r>
    </w:p>
    <w:p w14:paraId="2D9E1DCD" w14:textId="77777777" w:rsidR="00256C19" w:rsidRDefault="00D46620">
      <w:pPr>
        <w:ind w:firstLine="708"/>
        <w:jc w:val="both"/>
      </w:pPr>
      <w:r>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b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3FF5F586" w14:textId="77777777" w:rsidR="00256C19" w:rsidRDefault="00D46620">
      <w:pPr>
        <w:jc w:val="center"/>
        <w:rPr>
          <w:b/>
        </w:rPr>
      </w:pPr>
      <w:r>
        <w:rPr>
          <w:b/>
        </w:rPr>
        <w:t>9. Срок действия, порядок изменения и расторжения Контракта.</w:t>
      </w:r>
    </w:p>
    <w:p w14:paraId="59D8E866" w14:textId="77777777" w:rsidR="00256C19" w:rsidRDefault="00256C19">
      <w:pPr>
        <w:jc w:val="center"/>
        <w:rPr>
          <w:b/>
        </w:rPr>
      </w:pPr>
    </w:p>
    <w:p w14:paraId="71587F46" w14:textId="77777777" w:rsidR="00256C19" w:rsidRDefault="00D46620">
      <w:pPr>
        <w:ind w:firstLine="708"/>
        <w:jc w:val="both"/>
      </w:pPr>
      <w:r>
        <w:t>9.1. Контракт вступает в силу со дня его подписания Сторонами.</w:t>
      </w:r>
    </w:p>
    <w:p w14:paraId="6B1781AF" w14:textId="6B20CB4C" w:rsidR="00256C19" w:rsidRDefault="00D46620">
      <w:pPr>
        <w:ind w:firstLine="708"/>
        <w:jc w:val="both"/>
      </w:pPr>
      <w:r>
        <w:t xml:space="preserve">9.2. Срок исполнения Сторонами обязательств по Контракту до </w:t>
      </w:r>
      <w:r w:rsidR="00AD59EF">
        <w:t>31.12.202</w:t>
      </w:r>
      <w:r w:rsidR="00D227CB">
        <w:t>6</w:t>
      </w:r>
      <w:r w:rsidR="00AD59EF">
        <w:t>.</w:t>
      </w:r>
    </w:p>
    <w:p w14:paraId="7FD70E15" w14:textId="77777777"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t>-   по соглашению сторон с учетом требований Закона о контрактной системе;</w:t>
      </w:r>
    </w:p>
    <w:p w14:paraId="68E617CD" w14:textId="77777777" w:rsidR="00256C19" w:rsidRDefault="00D46620">
      <w:pPr>
        <w:jc w:val="both"/>
      </w:pPr>
      <w:r>
        <w:t>-   по решению суда по основаниям, предусмотренным гражданским законодательством;</w:t>
      </w:r>
    </w:p>
    <w:p w14:paraId="5E2BFB66" w14:textId="77777777" w:rsidR="00256C19" w:rsidRDefault="00D46620">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 xml:space="preserve">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w:t>
      </w:r>
      <w:r>
        <w:lastRenderedPageBreak/>
        <w:t>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77777777" w:rsidR="00256C19" w:rsidRDefault="00D46620">
      <w:pPr>
        <w:ind w:firstLine="709"/>
        <w:jc w:val="both"/>
      </w:pPr>
      <w:r>
        <w:t xml:space="preserve">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w:t>
      </w:r>
      <w:r>
        <w:br/>
        <w:t>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w:t>
      </w:r>
      <w:r>
        <w:lastRenderedPageBreak/>
        <w:t>(в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37B067FE" w14:textId="77777777" w:rsidR="00256C19" w:rsidRDefault="00D46620">
      <w:pPr>
        <w:jc w:val="center"/>
        <w:rPr>
          <w:b/>
        </w:rPr>
      </w:pPr>
      <w:r>
        <w:rPr>
          <w:b/>
        </w:rPr>
        <w:t>10. Порядок урегулирования споров</w:t>
      </w:r>
    </w:p>
    <w:p w14:paraId="05925F02" w14:textId="77777777" w:rsidR="00256C19" w:rsidRDefault="00256C19">
      <w:pPr>
        <w:jc w:val="center"/>
        <w:rPr>
          <w:b/>
        </w:rPr>
      </w:pP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Default="00D46620">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62198314" w14:textId="77777777" w:rsidR="00256C19" w:rsidRDefault="00D46620">
      <w:pPr>
        <w:ind w:firstLine="708"/>
        <w:jc w:val="both"/>
      </w:pPr>
      <w:r>
        <w:t xml:space="preserve">В случае привлечения Поставщика к гражданско-правовой ответственности </w:t>
      </w:r>
      <w:r>
        <w:br/>
        <w:t xml:space="preserve">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w:t>
      </w:r>
      <w:r>
        <w:br/>
        <w:t>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7C68C95" w14:textId="77777777" w:rsidR="00256C19" w:rsidRDefault="00256C19">
      <w:pPr>
        <w:ind w:firstLine="708"/>
        <w:jc w:val="both"/>
        <w:rPr>
          <w:b/>
        </w:rPr>
      </w:pPr>
    </w:p>
    <w:p w14:paraId="670BDC56" w14:textId="77777777" w:rsidR="00256C19" w:rsidRDefault="00D46620">
      <w:pPr>
        <w:widowControl w:val="0"/>
        <w:spacing w:line="240" w:lineRule="atLeast"/>
        <w:jc w:val="center"/>
        <w:outlineLvl w:val="2"/>
        <w:rPr>
          <w:b/>
        </w:rPr>
      </w:pPr>
      <w:r>
        <w:rPr>
          <w:b/>
        </w:rPr>
        <w:t>11. Антикоррупционная оговорка</w:t>
      </w:r>
    </w:p>
    <w:p w14:paraId="4D10AF86" w14:textId="77777777" w:rsidR="00256C19" w:rsidRDefault="00256C19">
      <w:pPr>
        <w:widowControl w:val="0"/>
        <w:spacing w:line="240" w:lineRule="atLeast"/>
        <w:jc w:val="center"/>
        <w:outlineLvl w:val="2"/>
      </w:pPr>
    </w:p>
    <w:p w14:paraId="142A912F" w14:textId="77777777"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77777777" w:rsidR="00256C19" w:rsidRDefault="00D46620">
      <w:pPr>
        <w:widowControl w:val="0"/>
        <w:spacing w:line="240" w:lineRule="atLeast"/>
        <w:ind w:firstLine="540"/>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br/>
        <w:t xml:space="preserve">с государством, в целях неправомерного получения преимуществ для Сторон по Контракту, </w:t>
      </w:r>
      <w:r>
        <w:lastRenderedPageBreak/>
        <w:t>их аффилированных лиц, работников или посредников, действующих по Контракту;</w:t>
      </w:r>
    </w:p>
    <w:p w14:paraId="4F8AE273" w14:textId="77777777"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6F3F9E83" w14:textId="77777777" w:rsidR="00256C19" w:rsidRDefault="00D46620">
      <w:pPr>
        <w:jc w:val="center"/>
        <w:rPr>
          <w:b/>
        </w:rPr>
      </w:pPr>
      <w:r>
        <w:rPr>
          <w:b/>
        </w:rPr>
        <w:t>12. Прочие условия</w:t>
      </w:r>
    </w:p>
    <w:p w14:paraId="76B1053E" w14:textId="77777777" w:rsidR="00256C19" w:rsidRDefault="00256C19">
      <w:pPr>
        <w:jc w:val="center"/>
        <w:rPr>
          <w:b/>
        </w:rPr>
      </w:pP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3EF661E4" w14:textId="77777777" w:rsidR="00256C19" w:rsidRDefault="00256C19">
      <w:pPr>
        <w:widowControl w:val="0"/>
        <w:ind w:firstLine="709"/>
        <w:jc w:val="both"/>
      </w:pPr>
    </w:p>
    <w:p w14:paraId="0D164365" w14:textId="77777777" w:rsidR="00256C19" w:rsidRDefault="00D46620">
      <w:pPr>
        <w:jc w:val="center"/>
        <w:rPr>
          <w:b/>
        </w:rPr>
      </w:pPr>
      <w:r>
        <w:rPr>
          <w:b/>
        </w:rPr>
        <w:t>13. Приложения</w:t>
      </w:r>
    </w:p>
    <w:p w14:paraId="2A242BD2" w14:textId="77777777" w:rsidR="00256C19" w:rsidRDefault="00256C19">
      <w:pPr>
        <w:jc w:val="center"/>
        <w:rPr>
          <w:b/>
        </w:rPr>
      </w:pP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841E62">
      <w:pPr>
        <w:ind w:left="708" w:firstLine="708"/>
      </w:pPr>
      <w:r>
        <w:t>Приложение № 1 «Спецификация»;</w:t>
      </w:r>
    </w:p>
    <w:p w14:paraId="6F3F11CA" w14:textId="396063AC" w:rsidR="00DE73E9" w:rsidRDefault="00D46620" w:rsidP="00841E62">
      <w:pPr>
        <w:ind w:left="708" w:firstLine="708"/>
      </w:pPr>
      <w:r>
        <w:t>Приложение № 2 «Описании объекта закупки».</w:t>
      </w:r>
    </w:p>
    <w:p w14:paraId="41DC9CA5" w14:textId="77777777" w:rsidR="00DE73E9" w:rsidRDefault="00DE73E9">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p w14:paraId="790EA592" w14:textId="77777777" w:rsidR="00256C19" w:rsidRDefault="00256C19">
      <w:pPr>
        <w:jc w:val="center"/>
        <w:rPr>
          <w:b/>
        </w:rPr>
      </w:pPr>
    </w:p>
    <w:p w14:paraId="41F2BE89" w14:textId="77777777" w:rsidR="00256C19" w:rsidRDefault="00256C19">
      <w:pPr>
        <w:jc w:val="center"/>
        <w:rPr>
          <w:b/>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7"/>
        <w:gridCol w:w="4664"/>
        <w:gridCol w:w="11"/>
      </w:tblGrid>
      <w:tr w:rsidR="00F2374B" w:rsidRPr="00D227CB" w14:paraId="273B95DC" w14:textId="77777777" w:rsidTr="00DE7342">
        <w:trPr>
          <w:trHeight w:val="4020"/>
        </w:trPr>
        <w:tc>
          <w:tcPr>
            <w:tcW w:w="2501" w:type="pct"/>
            <w:gridSpan w:val="2"/>
            <w:hideMark/>
          </w:tcPr>
          <w:p w14:paraId="4D880DDF" w14:textId="77777777" w:rsidR="00F2374B" w:rsidRPr="00746E3C" w:rsidRDefault="00F2374B" w:rsidP="007E6740">
            <w:pPr>
              <w:widowControl w:val="0"/>
              <w:autoSpaceDE w:val="0"/>
              <w:autoSpaceDN w:val="0"/>
              <w:adjustRightInd w:val="0"/>
              <w:ind w:right="180"/>
              <w:rPr>
                <w:color w:val="000000" w:themeColor="text1"/>
              </w:rPr>
            </w:pPr>
            <w:r w:rsidRPr="004F0647">
              <w:rPr>
                <w:b/>
              </w:rPr>
              <w:t>Заказчик:</w:t>
            </w:r>
          </w:p>
          <w:p w14:paraId="778901E5" w14:textId="77777777" w:rsidR="00F2374B" w:rsidRPr="00746E3C" w:rsidRDefault="00F2374B" w:rsidP="007E6740">
            <w:pPr>
              <w:widowControl w:val="0"/>
              <w:autoSpaceDE w:val="0"/>
              <w:autoSpaceDN w:val="0"/>
              <w:adjustRightInd w:val="0"/>
              <w:ind w:right="180"/>
              <w:rPr>
                <w:color w:val="000000" w:themeColor="text1"/>
              </w:rPr>
            </w:pPr>
            <w:r w:rsidRPr="00746E3C">
              <w:rPr>
                <w:color w:val="000000" w:themeColor="text1"/>
              </w:rPr>
              <w:t>САНКТ-ПЕТЕРБУРГСКОЕ ГОСУДАРСТВЕННОЕ БЮДЖЕТНОЕ УЧРЕЖДЕНИЕ "ПАРК КУЛЬТУРЫ И ОТДЫХА Г.КОЛПИНО"</w:t>
            </w:r>
          </w:p>
          <w:p w14:paraId="5E1A9EE2" w14:textId="77777777" w:rsidR="00F2374B" w:rsidRPr="00746E3C" w:rsidRDefault="00F2374B" w:rsidP="007E6740">
            <w:pPr>
              <w:widowControl w:val="0"/>
              <w:autoSpaceDE w:val="0"/>
              <w:autoSpaceDN w:val="0"/>
              <w:adjustRightInd w:val="0"/>
              <w:ind w:right="180"/>
              <w:rPr>
                <w:color w:val="000000" w:themeColor="text1"/>
              </w:rPr>
            </w:pPr>
            <w:r w:rsidRPr="002627B4">
              <w:rPr>
                <w:color w:val="000000" w:themeColor="text1"/>
              </w:rPr>
              <w:t>Юридический</w:t>
            </w:r>
            <w:r w:rsidRPr="00746E3C">
              <w:rPr>
                <w:color w:val="000000" w:themeColor="text1"/>
              </w:rPr>
              <w:t xml:space="preserve"> </w:t>
            </w:r>
            <w:r w:rsidRPr="002627B4">
              <w:rPr>
                <w:color w:val="000000" w:themeColor="text1"/>
              </w:rPr>
              <w:t>адрес</w:t>
            </w:r>
            <w:r w:rsidRPr="00746E3C">
              <w:rPr>
                <w:color w:val="000000" w:themeColor="text1"/>
              </w:rPr>
              <w:t>:</w:t>
            </w:r>
          </w:p>
          <w:p w14:paraId="3E4E2522" w14:textId="77777777" w:rsidR="00F2374B" w:rsidRPr="00D227CB" w:rsidRDefault="00F2374B" w:rsidP="007E6740">
            <w:pPr>
              <w:widowControl w:val="0"/>
              <w:autoSpaceDE w:val="0"/>
              <w:autoSpaceDN w:val="0"/>
              <w:adjustRightInd w:val="0"/>
              <w:ind w:right="180"/>
              <w:rPr>
                <w:color w:val="000000" w:themeColor="text1"/>
              </w:rPr>
            </w:pPr>
            <w:r w:rsidRPr="00D227CB">
              <w:rPr>
                <w:color w:val="000000" w:themeColor="text1"/>
              </w:rPr>
              <w:t>196653, Санкт-Петербург, Колпино г, УЛ СТАХАНОВСКАЯ, 15</w:t>
            </w:r>
          </w:p>
          <w:p w14:paraId="56F36BCE" w14:textId="77777777" w:rsidR="00F2374B" w:rsidRPr="00D227CB" w:rsidRDefault="00F2374B" w:rsidP="007E6740">
            <w:pPr>
              <w:widowControl w:val="0"/>
              <w:autoSpaceDE w:val="0"/>
              <w:autoSpaceDN w:val="0"/>
              <w:adjustRightInd w:val="0"/>
              <w:ind w:right="180"/>
              <w:rPr>
                <w:color w:val="000000" w:themeColor="text1"/>
              </w:rPr>
            </w:pPr>
            <w:r w:rsidRPr="00D227CB">
              <w:rPr>
                <w:color w:val="000000" w:themeColor="text1"/>
              </w:rPr>
              <w:t>Фактический адрес:</w:t>
            </w:r>
          </w:p>
          <w:p w14:paraId="537BB199" w14:textId="77777777" w:rsidR="00F2374B" w:rsidRPr="00D227CB" w:rsidRDefault="00F2374B" w:rsidP="007E6740">
            <w:pPr>
              <w:widowControl w:val="0"/>
              <w:autoSpaceDE w:val="0"/>
              <w:autoSpaceDN w:val="0"/>
              <w:adjustRightInd w:val="0"/>
              <w:ind w:right="180"/>
              <w:rPr>
                <w:color w:val="000000" w:themeColor="text1"/>
              </w:rPr>
            </w:pPr>
            <w:r w:rsidRPr="00D227CB">
              <w:rPr>
                <w:color w:val="000000" w:themeColor="text1"/>
              </w:rPr>
              <w:t>196653, Санкт-Петербург, Колпино г, Стахановская, Д.15</w:t>
            </w:r>
          </w:p>
          <w:p w14:paraId="4B592CC6" w14:textId="77777777" w:rsidR="00F2374B" w:rsidRPr="00D227CB" w:rsidRDefault="00F2374B" w:rsidP="007E6740">
            <w:pPr>
              <w:widowControl w:val="0"/>
              <w:autoSpaceDE w:val="0"/>
              <w:autoSpaceDN w:val="0"/>
              <w:adjustRightInd w:val="0"/>
              <w:ind w:right="180"/>
              <w:rPr>
                <w:color w:val="000000" w:themeColor="text1"/>
              </w:rPr>
            </w:pPr>
            <w:r w:rsidRPr="00D227CB">
              <w:rPr>
                <w:color w:val="000000" w:themeColor="text1"/>
              </w:rPr>
              <w:t>ИНН 7817010489 КПП 781701001</w:t>
            </w:r>
          </w:p>
          <w:p w14:paraId="37177AE0" w14:textId="77777777" w:rsidR="00F2374B" w:rsidRPr="00D227CB" w:rsidRDefault="00F2374B" w:rsidP="007E6740">
            <w:pPr>
              <w:widowControl w:val="0"/>
              <w:autoSpaceDE w:val="0"/>
              <w:autoSpaceDN w:val="0"/>
              <w:adjustRightInd w:val="0"/>
              <w:ind w:right="180"/>
              <w:rPr>
                <w:color w:val="000000" w:themeColor="text1"/>
              </w:rPr>
            </w:pPr>
            <w:r w:rsidRPr="002627B4">
              <w:rPr>
                <w:color w:val="000000" w:themeColor="text1"/>
              </w:rPr>
              <w:t>ОГРН</w:t>
            </w:r>
            <w:r w:rsidRPr="00D227CB">
              <w:rPr>
                <w:color w:val="000000" w:themeColor="text1"/>
              </w:rPr>
              <w:t xml:space="preserve"> 1027808761452 </w:t>
            </w:r>
            <w:r w:rsidRPr="002627B4">
              <w:rPr>
                <w:color w:val="000000" w:themeColor="text1"/>
              </w:rPr>
              <w:t>ОКПО</w:t>
            </w:r>
            <w:r w:rsidRPr="00D227CB">
              <w:rPr>
                <w:color w:val="000000" w:themeColor="text1"/>
              </w:rPr>
              <w:t xml:space="preserve"> 02182293</w:t>
            </w:r>
          </w:p>
          <w:p w14:paraId="1AD1C024" w14:textId="15953214" w:rsidR="00F2374B" w:rsidRPr="00D227CB" w:rsidRDefault="00F2374B" w:rsidP="007E6740">
            <w:pPr>
              <w:widowControl w:val="0"/>
              <w:autoSpaceDE w:val="0"/>
              <w:autoSpaceDN w:val="0"/>
              <w:adjustRightInd w:val="0"/>
              <w:ind w:right="180"/>
              <w:rPr>
                <w:color w:val="000000" w:themeColor="text1"/>
              </w:rPr>
            </w:pPr>
            <w:r w:rsidRPr="00D227CB">
              <w:rPr>
                <w:color w:val="000000" w:themeColor="text1"/>
              </w:rPr>
              <w:t xml:space="preserve">р/с </w:t>
            </w:r>
            <w:r w:rsidR="00DE7342" w:rsidRPr="00DE7342">
              <w:rPr>
                <w:color w:val="000000" w:themeColor="text1"/>
              </w:rPr>
              <w:t>03100643000000018500</w:t>
            </w:r>
          </w:p>
          <w:p w14:paraId="7BC4D39B" w14:textId="77777777" w:rsidR="00F2374B" w:rsidRPr="00D227CB" w:rsidRDefault="00F2374B" w:rsidP="007E6740">
            <w:pPr>
              <w:widowControl w:val="0"/>
              <w:autoSpaceDE w:val="0"/>
              <w:autoSpaceDN w:val="0"/>
              <w:adjustRightInd w:val="0"/>
              <w:ind w:right="180"/>
              <w:rPr>
                <w:color w:val="000000" w:themeColor="text1"/>
              </w:rPr>
            </w:pPr>
            <w:r>
              <w:rPr>
                <w:color w:val="000000" w:themeColor="text1"/>
              </w:rPr>
              <w:t>Н</w:t>
            </w:r>
            <w:r w:rsidRPr="00D227CB">
              <w:rPr>
                <w:color w:val="000000" w:themeColor="text1"/>
              </w:rPr>
              <w:t>аименование банка:</w:t>
            </w:r>
          </w:p>
          <w:p w14:paraId="45BB0B3A" w14:textId="77777777" w:rsidR="00DE7342" w:rsidRDefault="00DE7342" w:rsidP="007E6740">
            <w:pPr>
              <w:widowControl w:val="0"/>
              <w:autoSpaceDE w:val="0"/>
              <w:autoSpaceDN w:val="0"/>
              <w:adjustRightInd w:val="0"/>
              <w:ind w:right="180"/>
              <w:rPr>
                <w:color w:val="000000" w:themeColor="text1"/>
              </w:rPr>
            </w:pPr>
            <w:r w:rsidRPr="00DE7342">
              <w:rPr>
                <w:color w:val="000000" w:themeColor="text1"/>
              </w:rPr>
              <w:t>ОКЦ №</w:t>
            </w:r>
            <w:proofErr w:type="gramStart"/>
            <w:r w:rsidRPr="00DE7342">
              <w:rPr>
                <w:color w:val="000000" w:themeColor="text1"/>
              </w:rPr>
              <w:t>7  ГУ</w:t>
            </w:r>
            <w:proofErr w:type="gramEnd"/>
            <w:r w:rsidRPr="00DE7342">
              <w:rPr>
                <w:color w:val="000000" w:themeColor="text1"/>
              </w:rPr>
              <w:t xml:space="preserve"> Банка России по ЦФО//УФК по Тульской области</w:t>
            </w:r>
            <w:r w:rsidRPr="00DE7342">
              <w:rPr>
                <w:color w:val="000000" w:themeColor="text1"/>
              </w:rPr>
              <w:t xml:space="preserve"> </w:t>
            </w:r>
          </w:p>
          <w:p w14:paraId="410E1D95" w14:textId="213CE6CF" w:rsidR="00F2374B" w:rsidRPr="00D227CB" w:rsidRDefault="00F2374B" w:rsidP="007E6740">
            <w:pPr>
              <w:widowControl w:val="0"/>
              <w:autoSpaceDE w:val="0"/>
              <w:autoSpaceDN w:val="0"/>
              <w:adjustRightInd w:val="0"/>
              <w:ind w:right="180"/>
              <w:rPr>
                <w:color w:val="000000" w:themeColor="text1"/>
              </w:rPr>
            </w:pPr>
            <w:r w:rsidRPr="00D227CB">
              <w:rPr>
                <w:color w:val="000000" w:themeColor="text1"/>
              </w:rPr>
              <w:t xml:space="preserve">к/с </w:t>
            </w:r>
            <w:r w:rsidR="00DE7342" w:rsidRPr="00DE7342">
              <w:rPr>
                <w:color w:val="000000" w:themeColor="text1"/>
              </w:rPr>
              <w:t>40102810445370000059</w:t>
            </w:r>
          </w:p>
          <w:p w14:paraId="44F9FA76" w14:textId="0CA2B60C" w:rsidR="002053EA" w:rsidRPr="00D227CB" w:rsidRDefault="00F2374B" w:rsidP="007E6740">
            <w:pPr>
              <w:widowControl w:val="0"/>
              <w:autoSpaceDE w:val="0"/>
              <w:autoSpaceDN w:val="0"/>
              <w:adjustRightInd w:val="0"/>
              <w:ind w:right="180"/>
              <w:rPr>
                <w:color w:val="000000" w:themeColor="text1"/>
              </w:rPr>
            </w:pPr>
            <w:r w:rsidRPr="00D227CB">
              <w:rPr>
                <w:color w:val="000000" w:themeColor="text1"/>
              </w:rPr>
              <w:t xml:space="preserve">БИК </w:t>
            </w:r>
            <w:r w:rsidR="00DE7342" w:rsidRPr="00DE7342">
              <w:rPr>
                <w:color w:val="000000" w:themeColor="text1"/>
              </w:rPr>
              <w:t>017003983</w:t>
            </w:r>
          </w:p>
          <w:p w14:paraId="5272B646" w14:textId="77777777" w:rsidR="00F2374B" w:rsidRPr="00D227CB" w:rsidRDefault="00F2374B" w:rsidP="007E6740">
            <w:pPr>
              <w:widowControl w:val="0"/>
              <w:autoSpaceDE w:val="0"/>
              <w:autoSpaceDN w:val="0"/>
              <w:adjustRightInd w:val="0"/>
              <w:ind w:right="180"/>
              <w:rPr>
                <w:color w:val="000000" w:themeColor="text1"/>
              </w:rPr>
            </w:pPr>
            <w:r w:rsidRPr="00D227CB">
              <w:rPr>
                <w:color w:val="000000" w:themeColor="text1"/>
              </w:rPr>
              <w:t>тел.: 7-812-2421913</w:t>
            </w:r>
          </w:p>
          <w:p w14:paraId="15C778A5" w14:textId="77777777" w:rsidR="00F2374B" w:rsidRPr="00D227CB" w:rsidRDefault="00F2374B" w:rsidP="007E6740">
            <w:pPr>
              <w:widowControl w:val="0"/>
              <w:autoSpaceDE w:val="0"/>
              <w:autoSpaceDN w:val="0"/>
              <w:adjustRightInd w:val="0"/>
              <w:ind w:right="180"/>
              <w:rPr>
                <w:color w:val="000000" w:themeColor="text1"/>
              </w:rPr>
            </w:pPr>
            <w:r w:rsidRPr="00D227CB">
              <w:rPr>
                <w:color w:val="000000" w:themeColor="text1"/>
              </w:rPr>
              <w:t>факс: 7-812-2421913</w:t>
            </w:r>
          </w:p>
          <w:p w14:paraId="206C03EC" w14:textId="77777777" w:rsidR="00F2374B" w:rsidRPr="007A09E0" w:rsidRDefault="00F2374B" w:rsidP="007E6740">
            <w:pPr>
              <w:widowControl w:val="0"/>
              <w:autoSpaceDE w:val="0"/>
              <w:autoSpaceDN w:val="0"/>
              <w:adjustRightInd w:val="0"/>
              <w:ind w:right="180"/>
              <w:rPr>
                <w:color w:val="000000" w:themeColor="text1"/>
                <w:lang w:val="en-US"/>
              </w:rPr>
            </w:pPr>
            <w:r w:rsidRPr="007A09E0">
              <w:rPr>
                <w:color w:val="000000" w:themeColor="text1"/>
                <w:lang w:val="en-US"/>
              </w:rPr>
              <w:t xml:space="preserve">e-mail: </w:t>
            </w:r>
            <w:r w:rsidRPr="009757A4">
              <w:rPr>
                <w:color w:val="000000" w:themeColor="text1"/>
                <w:lang w:val="en-US"/>
              </w:rPr>
              <w:t>pko.kolpino@mail.ru</w:t>
            </w:r>
          </w:p>
        </w:tc>
        <w:tc>
          <w:tcPr>
            <w:tcW w:w="2499" w:type="pct"/>
            <w:gridSpan w:val="2"/>
            <w:hideMark/>
          </w:tcPr>
          <w:p w14:paraId="6ADF2E21" w14:textId="77777777" w:rsidR="00F2374B" w:rsidRPr="00D227CB" w:rsidRDefault="00F2374B" w:rsidP="007E6740">
            <w:pPr>
              <w:widowControl w:val="0"/>
              <w:autoSpaceDE w:val="0"/>
              <w:autoSpaceDN w:val="0"/>
              <w:adjustRightInd w:val="0"/>
              <w:ind w:right="309"/>
              <w:rPr>
                <w:color w:val="000000" w:themeColor="text1"/>
              </w:rPr>
            </w:pPr>
            <w:r w:rsidRPr="004F0647">
              <w:rPr>
                <w:b/>
              </w:rPr>
              <w:t>Поставщик</w:t>
            </w:r>
            <w:r w:rsidRPr="00D227CB">
              <w:rPr>
                <w:b/>
              </w:rPr>
              <w:t>:</w:t>
            </w:r>
          </w:p>
          <w:p w14:paraId="68D75097" w14:textId="5475EF7D" w:rsidR="00F2374B" w:rsidRPr="007A09E0" w:rsidRDefault="00F2374B" w:rsidP="00D227CB">
            <w:pPr>
              <w:widowControl w:val="0"/>
              <w:autoSpaceDE w:val="0"/>
              <w:autoSpaceDN w:val="0"/>
              <w:adjustRightInd w:val="0"/>
              <w:ind w:right="309"/>
              <w:rPr>
                <w:color w:val="000000" w:themeColor="text1"/>
                <w:lang w:val="en-US"/>
              </w:rPr>
            </w:pPr>
            <w:r w:rsidRPr="00D227CB">
              <w:rPr>
                <w:color w:val="000000" w:themeColor="text1"/>
              </w:rPr>
              <w:t xml:space="preserve"> </w:t>
            </w:r>
            <w:r w:rsidR="00D227CB">
              <w:rPr>
                <w:color w:val="000000" w:themeColor="text1"/>
              </w:rPr>
              <w:t xml:space="preserve"> </w:t>
            </w:r>
          </w:p>
        </w:tc>
      </w:tr>
      <w:tr w:rsidR="00F2374B" w14:paraId="0AACCD2A" w14:textId="77777777" w:rsidTr="00DE7342">
        <w:trPr>
          <w:gridAfter w:val="1"/>
          <w:wAfter w:w="5" w:type="pct"/>
        </w:trPr>
        <w:tc>
          <w:tcPr>
            <w:tcW w:w="2497" w:type="pct"/>
          </w:tcPr>
          <w:p w14:paraId="1EB7F464" w14:textId="6DB19DAB" w:rsidR="00F2374B" w:rsidRPr="009D2B0E" w:rsidRDefault="00F2374B" w:rsidP="007E6740">
            <w:pPr>
              <w:widowControl w:val="0"/>
              <w:autoSpaceDE w:val="0"/>
              <w:autoSpaceDN w:val="0"/>
              <w:adjustRightInd w:val="0"/>
              <w:ind w:right="423"/>
            </w:pPr>
            <w:r w:rsidRPr="00FB5ACD">
              <w:rPr>
                <w:lang w:val="en-US"/>
              </w:rPr>
              <w:br w:type="page"/>
            </w:r>
            <w:r w:rsidR="00DE7342">
              <w:t>Д</w:t>
            </w:r>
            <w:r w:rsidRPr="009D2B0E">
              <w:t>иректор</w:t>
            </w:r>
          </w:p>
        </w:tc>
        <w:tc>
          <w:tcPr>
            <w:tcW w:w="2497" w:type="pct"/>
            <w:gridSpan w:val="2"/>
          </w:tcPr>
          <w:p w14:paraId="122759CD" w14:textId="5CD82175" w:rsidR="00F2374B" w:rsidRPr="009D2B0E" w:rsidRDefault="00D227CB" w:rsidP="007E6740">
            <w:r>
              <w:t xml:space="preserve"> </w:t>
            </w:r>
          </w:p>
        </w:tc>
      </w:tr>
      <w:tr w:rsidR="00F2374B" w14:paraId="082AE967" w14:textId="77777777" w:rsidTr="00DE7342">
        <w:trPr>
          <w:gridAfter w:val="1"/>
          <w:wAfter w:w="5" w:type="pct"/>
        </w:trPr>
        <w:tc>
          <w:tcPr>
            <w:tcW w:w="2497" w:type="pct"/>
          </w:tcPr>
          <w:p w14:paraId="224786DF" w14:textId="77777777" w:rsidR="00F2374B" w:rsidRPr="009D2B0E" w:rsidRDefault="00F2374B" w:rsidP="007E6740">
            <w:pPr>
              <w:ind w:right="463"/>
            </w:pPr>
            <w:proofErr w:type="spellStart"/>
            <w:r w:rsidRPr="009D2B0E">
              <w:t>Куслин</w:t>
            </w:r>
            <w:proofErr w:type="spellEnd"/>
            <w:r w:rsidRPr="009D2B0E">
              <w:t xml:space="preserve"> Игорь Иванович</w:t>
            </w:r>
          </w:p>
        </w:tc>
        <w:tc>
          <w:tcPr>
            <w:tcW w:w="2497" w:type="pct"/>
            <w:gridSpan w:val="2"/>
          </w:tcPr>
          <w:p w14:paraId="2D0DDED9" w14:textId="0FFD3F45" w:rsidR="00F2374B" w:rsidRPr="009D2B0E" w:rsidRDefault="00D227CB" w:rsidP="007E6740">
            <w:r>
              <w:t xml:space="preserve"> </w:t>
            </w:r>
          </w:p>
        </w:tc>
      </w:tr>
      <w:tr w:rsidR="00F2374B" w14:paraId="53ECA93A" w14:textId="77777777" w:rsidTr="00DE7342">
        <w:trPr>
          <w:gridAfter w:val="1"/>
          <w:wAfter w:w="5" w:type="pct"/>
        </w:trPr>
        <w:tc>
          <w:tcPr>
            <w:tcW w:w="2497" w:type="pct"/>
          </w:tcPr>
          <w:p w14:paraId="7148BB3A" w14:textId="77777777" w:rsidR="00F2374B" w:rsidRPr="009D2B0E" w:rsidRDefault="00F2374B" w:rsidP="007E6740">
            <w:pPr>
              <w:ind w:right="463"/>
            </w:pPr>
            <w:proofErr w:type="gramStart"/>
            <w:r w:rsidRPr="009D2B0E">
              <w:t xml:space="preserve">«  </w:t>
            </w:r>
            <w:proofErr w:type="gramEnd"/>
            <w:r w:rsidRPr="009D2B0E">
              <w:t xml:space="preserve"> »              г.</w:t>
            </w:r>
          </w:p>
        </w:tc>
        <w:tc>
          <w:tcPr>
            <w:tcW w:w="2497" w:type="pct"/>
            <w:gridSpan w:val="2"/>
          </w:tcPr>
          <w:p w14:paraId="0E43A3B9" w14:textId="16C337F9" w:rsidR="00F2374B" w:rsidRPr="009D2B0E" w:rsidRDefault="00DE7342" w:rsidP="007E6740">
            <w:r>
              <w:t xml:space="preserve"> </w:t>
            </w:r>
          </w:p>
        </w:tc>
      </w:tr>
    </w:tbl>
    <w:p w14:paraId="79569C93" w14:textId="77777777" w:rsidR="00F2374B" w:rsidRDefault="00F2374B">
      <w:pPr>
        <w:spacing w:after="160" w:line="259" w:lineRule="auto"/>
      </w:pPr>
    </w:p>
    <w:tbl>
      <w:tblPr>
        <w:tblStyle w:val="af0"/>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4"/>
        <w:gridCol w:w="4688"/>
      </w:tblGrid>
      <w:tr w:rsidR="00F2374B" w:rsidRPr="00D227CB" w14:paraId="7CAEBC2E" w14:textId="77777777" w:rsidTr="00D227CB">
        <w:tc>
          <w:tcPr>
            <w:tcW w:w="4524" w:type="dxa"/>
          </w:tcPr>
          <w:p w14:paraId="335EFEA4" w14:textId="4B4A397E" w:rsidR="00F2374B" w:rsidRPr="00D227CB" w:rsidRDefault="00D227CB" w:rsidP="007E6740">
            <w:pPr>
              <w:widowControl w:val="0"/>
              <w:autoSpaceDE w:val="0"/>
              <w:autoSpaceDN w:val="0"/>
              <w:adjustRightInd w:val="0"/>
              <w:ind w:right="360"/>
              <w:rPr>
                <w:color w:val="000000" w:themeColor="text1"/>
              </w:rPr>
            </w:pPr>
            <w:r>
              <w:rPr>
                <w:color w:val="000000" w:themeColor="text1"/>
              </w:rPr>
              <w:t xml:space="preserve"> </w:t>
            </w:r>
          </w:p>
        </w:tc>
        <w:tc>
          <w:tcPr>
            <w:tcW w:w="4688" w:type="dxa"/>
          </w:tcPr>
          <w:p w14:paraId="5E5BA3FB" w14:textId="1D4D1740" w:rsidR="00F2374B" w:rsidRPr="00D227CB" w:rsidRDefault="00D227CB" w:rsidP="007E6740">
            <w:r>
              <w:rPr>
                <w:color w:val="000000" w:themeColor="text1"/>
              </w:rPr>
              <w:t xml:space="preserve"> </w:t>
            </w:r>
          </w:p>
        </w:tc>
      </w:tr>
      <w:tr w:rsidR="00F2374B" w14:paraId="63D767E9" w14:textId="77777777" w:rsidTr="00D227CB">
        <w:trPr>
          <w:trHeight w:val="252"/>
        </w:trPr>
        <w:tc>
          <w:tcPr>
            <w:tcW w:w="4524" w:type="dxa"/>
          </w:tcPr>
          <w:p w14:paraId="56763568" w14:textId="72B17158" w:rsidR="00F2374B" w:rsidRPr="00DE7342" w:rsidRDefault="00DE7342" w:rsidP="007E6740">
            <w:pPr>
              <w:widowControl w:val="0"/>
              <w:autoSpaceDE w:val="0"/>
              <w:autoSpaceDN w:val="0"/>
              <w:adjustRightInd w:val="0"/>
              <w:ind w:right="360"/>
              <w:rPr>
                <w:color w:val="000000" w:themeColor="text1"/>
              </w:rPr>
            </w:pPr>
            <w:r>
              <w:rPr>
                <w:color w:val="000000" w:themeColor="text1"/>
              </w:rPr>
              <w:t xml:space="preserve"> </w:t>
            </w:r>
          </w:p>
        </w:tc>
        <w:tc>
          <w:tcPr>
            <w:tcW w:w="4688" w:type="dxa"/>
          </w:tcPr>
          <w:p w14:paraId="0FEBCB00" w14:textId="322CC3CD" w:rsidR="00F2374B" w:rsidRPr="004B7622" w:rsidRDefault="00F2374B" w:rsidP="007E6740">
            <w:pPr>
              <w:widowControl w:val="0"/>
              <w:autoSpaceDE w:val="0"/>
              <w:autoSpaceDN w:val="0"/>
              <w:adjustRightInd w:val="0"/>
              <w:rPr>
                <w:color w:val="000000" w:themeColor="text1"/>
                <w:lang w:val="en-US"/>
              </w:rPr>
            </w:pPr>
          </w:p>
        </w:tc>
      </w:tr>
      <w:tr w:rsidR="00F2374B" w14:paraId="5C579B64" w14:textId="77777777" w:rsidTr="00D227CB">
        <w:tc>
          <w:tcPr>
            <w:tcW w:w="4524" w:type="dxa"/>
          </w:tcPr>
          <w:p w14:paraId="59BA363A" w14:textId="20031AED" w:rsidR="00F2374B" w:rsidRPr="00D227CB" w:rsidRDefault="00D227CB" w:rsidP="007E6740">
            <w:pPr>
              <w:ind w:right="463"/>
            </w:pPr>
            <w:r>
              <w:rPr>
                <w:color w:val="000000" w:themeColor="text1"/>
              </w:rPr>
              <w:t xml:space="preserve"> </w:t>
            </w:r>
          </w:p>
        </w:tc>
        <w:tc>
          <w:tcPr>
            <w:tcW w:w="4688" w:type="dxa"/>
          </w:tcPr>
          <w:p w14:paraId="57BF2E14" w14:textId="7A6050CF" w:rsidR="00F2374B" w:rsidRPr="009D2B0E" w:rsidRDefault="00F2374B" w:rsidP="007E6740"/>
        </w:tc>
      </w:tr>
    </w:tbl>
    <w:p w14:paraId="59E90628" w14:textId="76A042A2" w:rsidR="00256C19" w:rsidRPr="00F2374B" w:rsidRDefault="00256C19">
      <w:pPr>
        <w:spacing w:after="160" w:line="259" w:lineRule="auto"/>
        <w:rPr>
          <w:lang w:val="en-US"/>
        </w:rPr>
        <w:sectPr w:rsidR="00256C19" w:rsidRPr="00F2374B">
          <w:footerReference w:type="default" r:id="rId8"/>
          <w:pgSz w:w="11906" w:h="16838"/>
          <w:pgMar w:top="1134" w:right="851" w:bottom="1134" w:left="1701"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60060A83" w:rsidR="00256C19" w:rsidRDefault="00CE27B2" w:rsidP="00CE27B2">
      <w:pPr>
        <w:jc w:val="right"/>
      </w:pPr>
      <w:r w:rsidRPr="00BE1A74">
        <w:t>от «__</w:t>
      </w:r>
      <w:proofErr w:type="gramStart"/>
      <w:r w:rsidRPr="00BE1A74">
        <w:t>_»_</w:t>
      </w:r>
      <w:proofErr w:type="gramEnd"/>
      <w:r w:rsidRPr="00BE1A74">
        <w:t xml:space="preserve">____________г. № </w:t>
      </w:r>
      <w:r w:rsidR="00D227CB">
        <w:t xml:space="preserve"> </w:t>
      </w:r>
    </w:p>
    <w:p w14:paraId="08D4BF38" w14:textId="77777777" w:rsidR="00256C19" w:rsidRDefault="00256C19">
      <w:pPr>
        <w:jc w:val="both"/>
      </w:pPr>
    </w:p>
    <w:p w14:paraId="64B886A8" w14:textId="77777777" w:rsidR="00256C19" w:rsidRPr="00137DD5" w:rsidRDefault="00D46620">
      <w:pPr>
        <w:jc w:val="center"/>
        <w:rPr>
          <w:b/>
        </w:rPr>
      </w:pPr>
      <w:r w:rsidRPr="00137DD5">
        <w:rPr>
          <w:b/>
        </w:rPr>
        <w:t>СПЕЦИФИКАЦИЯ</w:t>
      </w:r>
    </w:p>
    <w:p w14:paraId="1612C788" w14:textId="77777777" w:rsidR="00256C19" w:rsidRPr="00137DD5" w:rsidRDefault="00256C19">
      <w:pPr>
        <w:jc w:val="center"/>
        <w:rPr>
          <w:b/>
        </w:rPr>
      </w:pPr>
    </w:p>
    <w:tbl>
      <w:tblPr>
        <w:tblStyle w:val="af0"/>
        <w:tblW w:w="14459" w:type="dxa"/>
        <w:tblInd w:w="-5" w:type="dxa"/>
        <w:tblLayout w:type="fixed"/>
        <w:tblLook w:val="04A0" w:firstRow="1" w:lastRow="0" w:firstColumn="1" w:lastColumn="0" w:noHBand="0" w:noVBand="1"/>
      </w:tblPr>
      <w:tblGrid>
        <w:gridCol w:w="562"/>
        <w:gridCol w:w="2415"/>
        <w:gridCol w:w="1134"/>
        <w:gridCol w:w="992"/>
        <w:gridCol w:w="1423"/>
        <w:gridCol w:w="905"/>
        <w:gridCol w:w="1216"/>
        <w:gridCol w:w="1992"/>
        <w:gridCol w:w="1835"/>
        <w:gridCol w:w="1985"/>
      </w:tblGrid>
      <w:tr w:rsidR="00256C19" w:rsidRPr="00137DD5" w14:paraId="69E10142" w14:textId="77777777">
        <w:tc>
          <w:tcPr>
            <w:tcW w:w="562" w:type="dxa"/>
          </w:tcPr>
          <w:p w14:paraId="697D607B" w14:textId="77777777" w:rsidR="00256C19" w:rsidRPr="00137DD5" w:rsidRDefault="00D46620">
            <w:pPr>
              <w:jc w:val="center"/>
              <w:rPr>
                <w:b/>
                <w:sz w:val="22"/>
                <w:szCs w:val="22"/>
              </w:rPr>
            </w:pPr>
            <w:r w:rsidRPr="00137DD5">
              <w:rPr>
                <w:b/>
                <w:sz w:val="22"/>
                <w:szCs w:val="22"/>
              </w:rPr>
              <w:t>№</w:t>
            </w:r>
          </w:p>
          <w:p w14:paraId="09EB31BE" w14:textId="77777777" w:rsidR="00256C19" w:rsidRPr="00137DD5" w:rsidRDefault="00D46620">
            <w:pPr>
              <w:jc w:val="center"/>
              <w:rPr>
                <w:b/>
                <w:sz w:val="22"/>
                <w:szCs w:val="22"/>
              </w:rPr>
            </w:pPr>
            <w:r w:rsidRPr="00137DD5">
              <w:rPr>
                <w:b/>
                <w:sz w:val="22"/>
                <w:szCs w:val="22"/>
              </w:rPr>
              <w:t>п/п</w:t>
            </w:r>
          </w:p>
        </w:tc>
        <w:tc>
          <w:tcPr>
            <w:tcW w:w="2415" w:type="dxa"/>
          </w:tcPr>
          <w:p w14:paraId="1EDFFE72" w14:textId="77777777" w:rsidR="00256C19" w:rsidRPr="00137DD5" w:rsidRDefault="00D46620">
            <w:pPr>
              <w:jc w:val="center"/>
              <w:rPr>
                <w:b/>
                <w:sz w:val="22"/>
                <w:szCs w:val="22"/>
              </w:rPr>
            </w:pPr>
            <w:r w:rsidRPr="00137DD5">
              <w:rPr>
                <w:b/>
                <w:sz w:val="22"/>
                <w:szCs w:val="22"/>
              </w:rPr>
              <w:t>Наименование</w:t>
            </w:r>
          </w:p>
          <w:p w14:paraId="12312CA4" w14:textId="77777777" w:rsidR="00256C19" w:rsidRPr="00137DD5" w:rsidRDefault="00D46620">
            <w:pPr>
              <w:jc w:val="center"/>
              <w:rPr>
                <w:b/>
                <w:sz w:val="22"/>
                <w:szCs w:val="22"/>
              </w:rPr>
            </w:pPr>
            <w:r w:rsidRPr="00137DD5">
              <w:rPr>
                <w:b/>
                <w:sz w:val="22"/>
                <w:szCs w:val="22"/>
              </w:rPr>
              <w:t xml:space="preserve">товара </w:t>
            </w:r>
          </w:p>
        </w:tc>
        <w:tc>
          <w:tcPr>
            <w:tcW w:w="1134" w:type="dxa"/>
          </w:tcPr>
          <w:p w14:paraId="038A3F29" w14:textId="77777777" w:rsidR="00256C19" w:rsidRPr="00137DD5" w:rsidRDefault="00D46620">
            <w:pPr>
              <w:jc w:val="center"/>
              <w:rPr>
                <w:b/>
                <w:sz w:val="22"/>
                <w:szCs w:val="22"/>
              </w:rPr>
            </w:pPr>
            <w:proofErr w:type="spellStart"/>
            <w:r w:rsidRPr="00137DD5">
              <w:rPr>
                <w:b/>
                <w:sz w:val="22"/>
                <w:szCs w:val="22"/>
              </w:rPr>
              <w:t>Ед.изм</w:t>
            </w:r>
            <w:proofErr w:type="spellEnd"/>
            <w:r w:rsidRPr="00137DD5">
              <w:rPr>
                <w:b/>
                <w:sz w:val="22"/>
                <w:szCs w:val="22"/>
              </w:rPr>
              <w:t>.</w:t>
            </w:r>
          </w:p>
        </w:tc>
        <w:tc>
          <w:tcPr>
            <w:tcW w:w="992" w:type="dxa"/>
          </w:tcPr>
          <w:p w14:paraId="69A5C87B" w14:textId="77777777" w:rsidR="00256C19" w:rsidRPr="00137DD5" w:rsidRDefault="00D46620">
            <w:pPr>
              <w:jc w:val="center"/>
              <w:rPr>
                <w:b/>
                <w:sz w:val="22"/>
                <w:szCs w:val="22"/>
              </w:rPr>
            </w:pPr>
            <w:r w:rsidRPr="00137DD5">
              <w:rPr>
                <w:b/>
                <w:sz w:val="22"/>
                <w:szCs w:val="22"/>
              </w:rPr>
              <w:t>Кол-во</w:t>
            </w:r>
          </w:p>
        </w:tc>
        <w:tc>
          <w:tcPr>
            <w:tcW w:w="1423" w:type="dxa"/>
          </w:tcPr>
          <w:p w14:paraId="1809068E" w14:textId="77777777" w:rsidR="00256C19" w:rsidRPr="00137DD5" w:rsidRDefault="00D46620">
            <w:pPr>
              <w:jc w:val="center"/>
              <w:rPr>
                <w:b/>
                <w:sz w:val="22"/>
                <w:szCs w:val="22"/>
              </w:rPr>
            </w:pPr>
            <w:r w:rsidRPr="00137DD5">
              <w:rPr>
                <w:b/>
                <w:sz w:val="22"/>
                <w:szCs w:val="22"/>
              </w:rPr>
              <w:t>Цена за единицу товара,</w:t>
            </w:r>
          </w:p>
          <w:p w14:paraId="2D4D3055" w14:textId="77777777" w:rsidR="00256C19" w:rsidRPr="00137DD5" w:rsidRDefault="00D46620">
            <w:pPr>
              <w:jc w:val="center"/>
              <w:rPr>
                <w:b/>
                <w:sz w:val="22"/>
                <w:szCs w:val="22"/>
              </w:rPr>
            </w:pPr>
            <w:r w:rsidRPr="00137DD5">
              <w:rPr>
                <w:b/>
                <w:sz w:val="22"/>
                <w:szCs w:val="22"/>
              </w:rPr>
              <w:t>руб.</w:t>
            </w:r>
          </w:p>
        </w:tc>
        <w:tc>
          <w:tcPr>
            <w:tcW w:w="905" w:type="dxa"/>
          </w:tcPr>
          <w:p w14:paraId="0543EFF2" w14:textId="77777777" w:rsidR="00256C19" w:rsidRPr="00137DD5" w:rsidRDefault="00D46620">
            <w:pPr>
              <w:jc w:val="center"/>
              <w:rPr>
                <w:b/>
                <w:sz w:val="22"/>
                <w:szCs w:val="22"/>
              </w:rPr>
            </w:pPr>
            <w:r w:rsidRPr="00137DD5">
              <w:rPr>
                <w:b/>
                <w:sz w:val="22"/>
                <w:szCs w:val="22"/>
              </w:rPr>
              <w:t>НДС %</w:t>
            </w:r>
          </w:p>
        </w:tc>
        <w:tc>
          <w:tcPr>
            <w:tcW w:w="1216" w:type="dxa"/>
          </w:tcPr>
          <w:p w14:paraId="1A58B9D5" w14:textId="77777777" w:rsidR="00256C19" w:rsidRPr="00137DD5" w:rsidRDefault="00D46620">
            <w:pPr>
              <w:jc w:val="center"/>
              <w:rPr>
                <w:b/>
                <w:sz w:val="22"/>
                <w:szCs w:val="22"/>
              </w:rPr>
            </w:pPr>
            <w:r w:rsidRPr="00137DD5">
              <w:rPr>
                <w:b/>
                <w:sz w:val="22"/>
                <w:szCs w:val="22"/>
              </w:rPr>
              <w:t>Гарантия</w:t>
            </w:r>
          </w:p>
        </w:tc>
        <w:tc>
          <w:tcPr>
            <w:tcW w:w="1992" w:type="dxa"/>
          </w:tcPr>
          <w:p w14:paraId="58DDEC94" w14:textId="77777777" w:rsidR="00256C19" w:rsidRPr="00137DD5" w:rsidRDefault="00D46620">
            <w:pPr>
              <w:jc w:val="center"/>
              <w:rPr>
                <w:b/>
                <w:sz w:val="22"/>
                <w:szCs w:val="22"/>
              </w:rPr>
            </w:pPr>
            <w:r w:rsidRPr="00137DD5">
              <w:rPr>
                <w:b/>
                <w:sz w:val="22"/>
                <w:szCs w:val="22"/>
              </w:rPr>
              <w:t>Характеристики товара</w:t>
            </w:r>
          </w:p>
        </w:tc>
        <w:tc>
          <w:tcPr>
            <w:tcW w:w="1835" w:type="dxa"/>
          </w:tcPr>
          <w:p w14:paraId="54C9DF8D" w14:textId="77777777" w:rsidR="00256C19" w:rsidRPr="00137DD5" w:rsidRDefault="00D46620">
            <w:pPr>
              <w:jc w:val="center"/>
              <w:rPr>
                <w:b/>
                <w:sz w:val="22"/>
                <w:szCs w:val="22"/>
              </w:rPr>
            </w:pPr>
            <w:r w:rsidRPr="004575BE">
              <w:rPr>
                <w:b/>
                <w:sz w:val="22"/>
                <w:szCs w:val="22"/>
              </w:rPr>
              <w:t>Страна происхождения товара</w:t>
            </w:r>
          </w:p>
        </w:tc>
        <w:tc>
          <w:tcPr>
            <w:tcW w:w="1985" w:type="dxa"/>
          </w:tcPr>
          <w:p w14:paraId="5F9212BE" w14:textId="77777777" w:rsidR="00256C19" w:rsidRPr="00137DD5" w:rsidRDefault="00D46620">
            <w:pPr>
              <w:jc w:val="center"/>
              <w:rPr>
                <w:b/>
                <w:sz w:val="22"/>
                <w:szCs w:val="22"/>
              </w:rPr>
            </w:pPr>
            <w:r w:rsidRPr="00137DD5">
              <w:rPr>
                <w:b/>
                <w:sz w:val="22"/>
                <w:szCs w:val="22"/>
              </w:rPr>
              <w:t>Стоимость,</w:t>
            </w:r>
          </w:p>
          <w:p w14:paraId="01E5D9CB" w14:textId="77777777" w:rsidR="00256C19" w:rsidRPr="00137DD5" w:rsidRDefault="00D46620">
            <w:pPr>
              <w:jc w:val="center"/>
              <w:rPr>
                <w:b/>
                <w:sz w:val="22"/>
                <w:szCs w:val="22"/>
              </w:rPr>
            </w:pPr>
            <w:r w:rsidRPr="00137DD5">
              <w:rPr>
                <w:b/>
                <w:sz w:val="22"/>
                <w:szCs w:val="22"/>
              </w:rPr>
              <w:t xml:space="preserve">руб. </w:t>
            </w:r>
          </w:p>
        </w:tc>
      </w:tr>
      <w:tr w:rsidR="00256C19" w:rsidRPr="00137DD5" w14:paraId="45659157" w14:textId="77777777">
        <w:tc>
          <w:tcPr>
            <w:tcW w:w="562" w:type="dxa"/>
          </w:tcPr>
          <w:p w14:paraId="77FA29E0" w14:textId="0FF70C50" w:rsidR="00256C19" w:rsidRPr="00EF31EE" w:rsidRDefault="001227C0">
            <w:r>
              <w:t>1</w:t>
            </w:r>
          </w:p>
        </w:tc>
        <w:tc>
          <w:tcPr>
            <w:tcW w:w="2415" w:type="dxa"/>
          </w:tcPr>
          <w:p w14:paraId="5325729B" w14:textId="2DCF0438" w:rsidR="00256C19" w:rsidRPr="001227C0" w:rsidRDefault="001227C0">
            <w:pPr>
              <w:jc w:val="center"/>
              <w:rPr>
                <w:sz w:val="20"/>
                <w:szCs w:val="20"/>
              </w:rPr>
            </w:pPr>
            <w:r>
              <w:t xml:space="preserve"> </w:t>
            </w:r>
            <w:r w:rsidRPr="001227C0">
              <w:rPr>
                <w:sz w:val="20"/>
                <w:szCs w:val="20"/>
              </w:rPr>
              <w:t>Мастер-смазка ВМПАВТО ВАЛЕРА, 650</w:t>
            </w:r>
            <w:r>
              <w:rPr>
                <w:sz w:val="20"/>
                <w:szCs w:val="20"/>
              </w:rPr>
              <w:t xml:space="preserve"> </w:t>
            </w:r>
            <w:r w:rsidRPr="001227C0">
              <w:rPr>
                <w:sz w:val="20"/>
                <w:szCs w:val="20"/>
              </w:rPr>
              <w:t>мл флакон-аэрозоль</w:t>
            </w:r>
            <w:r w:rsidR="00EF31EE" w:rsidRPr="001227C0">
              <w:rPr>
                <w:sz w:val="20"/>
                <w:szCs w:val="20"/>
              </w:rPr>
              <w:t xml:space="preserve"> </w:t>
            </w:r>
            <w:r w:rsidR="00E907B5" w:rsidRPr="001227C0">
              <w:rPr>
                <w:sz w:val="20"/>
                <w:szCs w:val="20"/>
              </w:rPr>
              <w:t xml:space="preserve"> </w:t>
            </w:r>
          </w:p>
        </w:tc>
        <w:tc>
          <w:tcPr>
            <w:tcW w:w="1134" w:type="dxa"/>
          </w:tcPr>
          <w:p w14:paraId="5EAA8471" w14:textId="6DC7CF67" w:rsidR="00256C19" w:rsidRPr="00EF31EE" w:rsidRDefault="00094A2D">
            <w:pPr>
              <w:jc w:val="center"/>
            </w:pPr>
            <w:proofErr w:type="spellStart"/>
            <w:r>
              <w:t>шт</w:t>
            </w:r>
            <w:proofErr w:type="spellEnd"/>
          </w:p>
        </w:tc>
        <w:tc>
          <w:tcPr>
            <w:tcW w:w="992" w:type="dxa"/>
          </w:tcPr>
          <w:p w14:paraId="4EA7BE9D" w14:textId="3C9498EB" w:rsidR="00256C19" w:rsidRPr="00EF31EE" w:rsidRDefault="001227C0">
            <w:pPr>
              <w:jc w:val="center"/>
            </w:pPr>
            <w:r>
              <w:t>46</w:t>
            </w:r>
          </w:p>
        </w:tc>
        <w:tc>
          <w:tcPr>
            <w:tcW w:w="1423" w:type="dxa"/>
          </w:tcPr>
          <w:p w14:paraId="14486587" w14:textId="096ABC60" w:rsidR="00256C19" w:rsidRPr="00EF31EE" w:rsidRDefault="00256C19">
            <w:pPr>
              <w:jc w:val="center"/>
            </w:pPr>
          </w:p>
        </w:tc>
        <w:tc>
          <w:tcPr>
            <w:tcW w:w="905" w:type="dxa"/>
          </w:tcPr>
          <w:p w14:paraId="386BB360" w14:textId="6345D78A" w:rsidR="00256C19" w:rsidRPr="00EF31EE" w:rsidRDefault="00256C19">
            <w:pPr>
              <w:jc w:val="center"/>
            </w:pPr>
          </w:p>
        </w:tc>
        <w:tc>
          <w:tcPr>
            <w:tcW w:w="1216" w:type="dxa"/>
          </w:tcPr>
          <w:p w14:paraId="16CD40B8" w14:textId="5E46F585" w:rsidR="00256C19" w:rsidRPr="00EF31EE" w:rsidRDefault="00256C19">
            <w:pPr>
              <w:jc w:val="center"/>
            </w:pPr>
          </w:p>
        </w:tc>
        <w:tc>
          <w:tcPr>
            <w:tcW w:w="1992" w:type="dxa"/>
          </w:tcPr>
          <w:p w14:paraId="5B389A53" w14:textId="16BFFC83" w:rsidR="00256C19" w:rsidRPr="00EF31EE" w:rsidRDefault="00256C19"/>
        </w:tc>
        <w:tc>
          <w:tcPr>
            <w:tcW w:w="1835" w:type="dxa"/>
          </w:tcPr>
          <w:p w14:paraId="258546EF" w14:textId="693E5140" w:rsidR="00256C19" w:rsidRPr="00EF31EE" w:rsidRDefault="00256C19"/>
        </w:tc>
        <w:tc>
          <w:tcPr>
            <w:tcW w:w="1985" w:type="dxa"/>
          </w:tcPr>
          <w:p w14:paraId="04FEFE11" w14:textId="45159D3F" w:rsidR="00256C19" w:rsidRPr="00EF31EE" w:rsidRDefault="00256C19">
            <w:pPr>
              <w:jc w:val="center"/>
            </w:pPr>
          </w:p>
        </w:tc>
      </w:tr>
      <w:tr w:rsidR="001227C0" w:rsidRPr="00137DD5" w14:paraId="20D035C7" w14:textId="77777777">
        <w:tc>
          <w:tcPr>
            <w:tcW w:w="562" w:type="dxa"/>
          </w:tcPr>
          <w:p w14:paraId="337E78D9" w14:textId="13A015C2" w:rsidR="001227C0" w:rsidRPr="00EF31EE" w:rsidRDefault="001227C0">
            <w:r>
              <w:t>2</w:t>
            </w:r>
          </w:p>
        </w:tc>
        <w:tc>
          <w:tcPr>
            <w:tcW w:w="2415" w:type="dxa"/>
          </w:tcPr>
          <w:p w14:paraId="7B4205D7" w14:textId="0A9C30AE" w:rsidR="001227C0" w:rsidRDefault="001227C0" w:rsidP="001227C0">
            <w:pPr>
              <w:pStyle w:val="a3"/>
              <w:rPr>
                <w:rFonts w:ascii="Times New Roman" w:hAnsi="Times New Roman" w:cs="Times New Roman"/>
                <w:lang w:eastAsia="ru-RU"/>
              </w:rPr>
            </w:pPr>
            <w:r>
              <w:rPr>
                <w:rFonts w:ascii="Times New Roman" w:hAnsi="Times New Roman" w:cs="Times New Roman"/>
                <w:lang w:eastAsia="ru-RU"/>
              </w:rPr>
              <w:t>Высокотемпературная смазка</w:t>
            </w:r>
            <w:r w:rsidRPr="00C9415D">
              <w:rPr>
                <w:rFonts w:ascii="Times New Roman" w:hAnsi="Times New Roman" w:cs="Times New Roman"/>
                <w:lang w:eastAsia="ru-RU"/>
              </w:rPr>
              <w:t xml:space="preserve"> МС 1510 BLUE</w:t>
            </w:r>
            <w:r>
              <w:rPr>
                <w:rFonts w:ascii="Times New Roman" w:hAnsi="Times New Roman" w:cs="Times New Roman"/>
                <w:lang w:eastAsia="ru-RU"/>
              </w:rPr>
              <w:t xml:space="preserve"> в тубах по 400 мл</w:t>
            </w:r>
          </w:p>
          <w:p w14:paraId="15EEF03B" w14:textId="77777777" w:rsidR="001227C0" w:rsidRDefault="001227C0">
            <w:pPr>
              <w:jc w:val="center"/>
            </w:pPr>
          </w:p>
        </w:tc>
        <w:tc>
          <w:tcPr>
            <w:tcW w:w="1134" w:type="dxa"/>
          </w:tcPr>
          <w:p w14:paraId="0A82C148" w14:textId="2BE9C42C" w:rsidR="001227C0" w:rsidRDefault="001227C0">
            <w:pPr>
              <w:jc w:val="center"/>
            </w:pPr>
            <w:proofErr w:type="spellStart"/>
            <w:r>
              <w:t>шт</w:t>
            </w:r>
            <w:proofErr w:type="spellEnd"/>
          </w:p>
        </w:tc>
        <w:tc>
          <w:tcPr>
            <w:tcW w:w="992" w:type="dxa"/>
          </w:tcPr>
          <w:p w14:paraId="553DA353" w14:textId="20A5FCCD" w:rsidR="001227C0" w:rsidRDefault="001227C0">
            <w:pPr>
              <w:jc w:val="center"/>
            </w:pPr>
            <w:r>
              <w:t>60</w:t>
            </w:r>
          </w:p>
        </w:tc>
        <w:tc>
          <w:tcPr>
            <w:tcW w:w="1423" w:type="dxa"/>
          </w:tcPr>
          <w:p w14:paraId="38AF7B86" w14:textId="77777777" w:rsidR="001227C0" w:rsidRPr="00EF31EE" w:rsidRDefault="001227C0">
            <w:pPr>
              <w:jc w:val="center"/>
            </w:pPr>
          </w:p>
        </w:tc>
        <w:tc>
          <w:tcPr>
            <w:tcW w:w="905" w:type="dxa"/>
          </w:tcPr>
          <w:p w14:paraId="3F228B63" w14:textId="77777777" w:rsidR="001227C0" w:rsidRPr="00EF31EE" w:rsidRDefault="001227C0">
            <w:pPr>
              <w:jc w:val="center"/>
            </w:pPr>
          </w:p>
        </w:tc>
        <w:tc>
          <w:tcPr>
            <w:tcW w:w="1216" w:type="dxa"/>
          </w:tcPr>
          <w:p w14:paraId="2B4A2849" w14:textId="77777777" w:rsidR="001227C0" w:rsidRPr="00EF31EE" w:rsidRDefault="001227C0">
            <w:pPr>
              <w:jc w:val="center"/>
            </w:pPr>
          </w:p>
        </w:tc>
        <w:tc>
          <w:tcPr>
            <w:tcW w:w="1992" w:type="dxa"/>
          </w:tcPr>
          <w:p w14:paraId="56F851C2" w14:textId="77777777" w:rsidR="001227C0" w:rsidRPr="00EF31EE" w:rsidRDefault="001227C0"/>
        </w:tc>
        <w:tc>
          <w:tcPr>
            <w:tcW w:w="1835" w:type="dxa"/>
          </w:tcPr>
          <w:p w14:paraId="0F656622" w14:textId="77777777" w:rsidR="001227C0" w:rsidRPr="00EF31EE" w:rsidRDefault="001227C0"/>
        </w:tc>
        <w:tc>
          <w:tcPr>
            <w:tcW w:w="1985" w:type="dxa"/>
          </w:tcPr>
          <w:p w14:paraId="400BD3FC" w14:textId="77777777" w:rsidR="001227C0" w:rsidRPr="00EF31EE" w:rsidRDefault="001227C0">
            <w:pPr>
              <w:jc w:val="center"/>
            </w:pPr>
          </w:p>
        </w:tc>
      </w:tr>
    </w:tbl>
    <w:p w14:paraId="6485952A" w14:textId="77777777" w:rsidR="00256C19" w:rsidRPr="00137DD5" w:rsidRDefault="00256C19">
      <w:pPr>
        <w:jc w:val="center"/>
        <w:rPr>
          <w:b/>
        </w:rPr>
      </w:pPr>
    </w:p>
    <w:p w14:paraId="5840FADB" w14:textId="6BFFDC18" w:rsidR="00B862E1" w:rsidRPr="00D227CB" w:rsidRDefault="00B862E1" w:rsidP="00B862E1">
      <w:pPr>
        <w:jc w:val="both"/>
      </w:pPr>
      <w:r w:rsidRPr="00137DD5">
        <w:rPr>
          <w:b/>
        </w:rPr>
        <w:t>Итого</w:t>
      </w:r>
      <w:r w:rsidRPr="00D227CB">
        <w:rPr>
          <w:b/>
        </w:rPr>
        <w:t xml:space="preserve"> (</w:t>
      </w:r>
      <w:r w:rsidRPr="00137DD5">
        <w:rPr>
          <w:b/>
        </w:rPr>
        <w:t>цена</w:t>
      </w:r>
      <w:r w:rsidRPr="00D227CB">
        <w:rPr>
          <w:b/>
        </w:rPr>
        <w:t xml:space="preserve"> </w:t>
      </w:r>
      <w:r w:rsidRPr="00137DD5">
        <w:rPr>
          <w:b/>
        </w:rPr>
        <w:t>Контракта</w:t>
      </w:r>
      <w:r w:rsidRPr="00D227CB">
        <w:rPr>
          <w:b/>
        </w:rPr>
        <w:t>)</w:t>
      </w:r>
      <w:r w:rsidRPr="00D227CB">
        <w:t xml:space="preserve">: </w:t>
      </w:r>
      <w:r w:rsidR="00D227CB">
        <w:t>______</w:t>
      </w:r>
      <w:r w:rsidRPr="00D227CB">
        <w:t xml:space="preserve"> </w:t>
      </w:r>
      <w:r w:rsidRPr="00794920">
        <w:t>рублей</w:t>
      </w:r>
      <w:r w:rsidRPr="00D227CB">
        <w:t xml:space="preserve"> (</w:t>
      </w:r>
      <w:r w:rsidR="00D227CB">
        <w:t>_____</w:t>
      </w:r>
      <w:r w:rsidRPr="00D227CB">
        <w:t xml:space="preserve"> рублей) </w:t>
      </w:r>
      <w:r w:rsidR="00D227CB">
        <w:t>__</w:t>
      </w:r>
      <w:r w:rsidRPr="00D227CB">
        <w:t xml:space="preserve"> </w:t>
      </w:r>
      <w:r w:rsidRPr="00794920">
        <w:t>копеек</w:t>
      </w:r>
    </w:p>
    <w:p w14:paraId="3686463A" w14:textId="77777777" w:rsidR="00B862E1" w:rsidRPr="00D227CB" w:rsidRDefault="00B862E1">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14:paraId="471DE154" w14:textId="77777777" w:rsidTr="007E6740">
        <w:tc>
          <w:tcPr>
            <w:tcW w:w="2500" w:type="pct"/>
          </w:tcPr>
          <w:p w14:paraId="29C1A841" w14:textId="77777777" w:rsidR="00D517AC" w:rsidRDefault="00D517AC" w:rsidP="007E6740">
            <w:pPr>
              <w:widowControl w:val="0"/>
              <w:autoSpaceDE w:val="0"/>
              <w:autoSpaceDN w:val="0"/>
              <w:adjustRightInd w:val="0"/>
              <w:ind w:right="423"/>
              <w:rPr>
                <w:lang w:val="en-US"/>
              </w:rPr>
            </w:pPr>
            <w:r w:rsidRPr="00D227CB">
              <w:br w:type="page"/>
            </w:r>
            <w:r w:rsidRPr="004F0647">
              <w:rPr>
                <w:b/>
              </w:rPr>
              <w:t>Заказчик:</w:t>
            </w:r>
          </w:p>
          <w:p w14:paraId="056090D8" w14:textId="62CE37BA" w:rsidR="00D517AC" w:rsidRPr="009D2B0E" w:rsidRDefault="00D517AC" w:rsidP="007E6740">
            <w:pPr>
              <w:widowControl w:val="0"/>
              <w:autoSpaceDE w:val="0"/>
              <w:autoSpaceDN w:val="0"/>
              <w:adjustRightInd w:val="0"/>
              <w:ind w:right="423"/>
            </w:pPr>
          </w:p>
        </w:tc>
        <w:tc>
          <w:tcPr>
            <w:tcW w:w="2500" w:type="pct"/>
          </w:tcPr>
          <w:p w14:paraId="64A17007" w14:textId="77777777" w:rsidR="00D517AC" w:rsidRDefault="00D517AC" w:rsidP="007E6740">
            <w:pPr>
              <w:ind w:right="1"/>
            </w:pPr>
            <w:r w:rsidRPr="004F0647">
              <w:rPr>
                <w:b/>
              </w:rPr>
              <w:t>Поставщик:</w:t>
            </w:r>
          </w:p>
          <w:p w14:paraId="2053BA46" w14:textId="1C3CC93E" w:rsidR="00D517AC" w:rsidRPr="009D2B0E" w:rsidRDefault="00D517AC" w:rsidP="007E6740">
            <w:pPr>
              <w:ind w:right="1"/>
            </w:pPr>
          </w:p>
        </w:tc>
      </w:tr>
    </w:tbl>
    <w:p w14:paraId="07521A05" w14:textId="77777777" w:rsidR="00256C19" w:rsidRDefault="00256C19">
      <w:pPr>
        <w:jc w:val="both"/>
      </w:pPr>
    </w:p>
    <w:p w14:paraId="6F095509" w14:textId="77777777" w:rsidR="00256C19" w:rsidRDefault="00256C19">
      <w:pPr>
        <w:jc w:val="both"/>
      </w:pPr>
    </w:p>
    <w:p w14:paraId="2F5DB567" w14:textId="77777777" w:rsidR="00EF31EE" w:rsidRDefault="00EF31EE">
      <w:pPr>
        <w:jc w:val="right"/>
        <w:rPr>
          <w:lang w:val="en-US"/>
        </w:rPr>
        <w:sectPr w:rsidR="00EF31EE">
          <w:pgSz w:w="16838" w:h="11906" w:orient="landscape"/>
          <w:pgMar w:top="1701" w:right="1134" w:bottom="851" w:left="1134" w:header="709" w:footer="709" w:gutter="0"/>
          <w:cols w:space="708"/>
          <w:docGrid w:linePitch="360"/>
        </w:sectPr>
      </w:pPr>
    </w:p>
    <w:p w14:paraId="3BD72B84" w14:textId="77777777" w:rsidR="001227C0" w:rsidRDefault="001227C0" w:rsidP="001227C0">
      <w:pPr>
        <w:jc w:val="center"/>
        <w:rPr>
          <w:b/>
        </w:rPr>
      </w:pPr>
    </w:p>
    <w:tbl>
      <w:tblPr>
        <w:tblpPr w:leftFromText="180" w:rightFromText="180" w:horzAnchor="margin" w:tblpXSpec="center" w:tblpY="304"/>
        <w:tblW w:w="51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7"/>
        <w:gridCol w:w="3083"/>
        <w:gridCol w:w="8858"/>
        <w:gridCol w:w="1029"/>
        <w:gridCol w:w="1056"/>
      </w:tblGrid>
      <w:tr w:rsidR="00937EB2" w:rsidRPr="007F1BAB" w14:paraId="11D88F62" w14:textId="77777777" w:rsidTr="002E2265">
        <w:trPr>
          <w:trHeight w:val="654"/>
        </w:trPr>
        <w:tc>
          <w:tcPr>
            <w:tcW w:w="5000" w:type="pct"/>
            <w:gridSpan w:val="5"/>
            <w:tcBorders>
              <w:top w:val="nil"/>
              <w:left w:val="nil"/>
              <w:bottom w:val="single" w:sz="4" w:space="0" w:color="auto"/>
              <w:right w:val="nil"/>
            </w:tcBorders>
            <w:shd w:val="clear" w:color="auto" w:fill="auto"/>
            <w:noWrap/>
          </w:tcPr>
          <w:p w14:paraId="38738585" w14:textId="77777777" w:rsidR="00937EB2" w:rsidRPr="001266BC" w:rsidRDefault="00937EB2" w:rsidP="00937EB2">
            <w:pPr>
              <w:jc w:val="right"/>
            </w:pPr>
            <w:r w:rsidRPr="004F0647">
              <w:t>Приложение</w:t>
            </w:r>
            <w:r w:rsidRPr="001266BC">
              <w:t xml:space="preserve"> № 2 </w:t>
            </w:r>
            <w:r w:rsidRPr="00B652D7">
              <w:t>к</w:t>
            </w:r>
            <w:r w:rsidRPr="001266BC">
              <w:t xml:space="preserve"> </w:t>
            </w:r>
            <w:r w:rsidRPr="00B652D7">
              <w:t>Контракту</w:t>
            </w:r>
          </w:p>
          <w:p w14:paraId="42D60839" w14:textId="77777777" w:rsidR="00937EB2" w:rsidRDefault="00937EB2" w:rsidP="00937EB2">
            <w:pPr>
              <w:jc w:val="right"/>
            </w:pPr>
            <w:r w:rsidRPr="001266BC">
              <w:t xml:space="preserve"> </w:t>
            </w:r>
            <w:r>
              <w:t>от «</w:t>
            </w:r>
            <w:r w:rsidRPr="001266BC">
              <w:t>__</w:t>
            </w:r>
            <w:proofErr w:type="gramStart"/>
            <w:r w:rsidRPr="001266BC">
              <w:t>_</w:t>
            </w:r>
            <w:r>
              <w:t>»</w:t>
            </w:r>
            <w:r w:rsidRPr="001266BC">
              <w:t>_</w:t>
            </w:r>
            <w:proofErr w:type="gramEnd"/>
            <w:r w:rsidRPr="001266BC">
              <w:t>____________</w:t>
            </w:r>
            <w:r>
              <w:t xml:space="preserve">г. </w:t>
            </w:r>
            <w:r w:rsidRPr="001266BC">
              <w:t xml:space="preserve"> № </w:t>
            </w:r>
            <w:r>
              <w:t>_____</w:t>
            </w:r>
          </w:p>
          <w:p w14:paraId="1F221233" w14:textId="77777777" w:rsidR="00937EB2" w:rsidRPr="00C5409F" w:rsidRDefault="00937EB2" w:rsidP="00937EB2">
            <w:pPr>
              <w:jc w:val="center"/>
            </w:pPr>
            <w:r w:rsidRPr="00C5409F">
              <w:t>Требования к значениям показателей (характеристик) товара, предлагаемого к поставке</w:t>
            </w:r>
          </w:p>
          <w:p w14:paraId="28064DE6" w14:textId="77777777" w:rsidR="00937EB2" w:rsidRDefault="00937EB2" w:rsidP="00937EB2">
            <w:pPr>
              <w:jc w:val="center"/>
              <w:rPr>
                <w:b/>
              </w:rPr>
            </w:pPr>
          </w:p>
          <w:p w14:paraId="2D1ECE2E" w14:textId="77777777" w:rsidR="00937EB2" w:rsidRPr="00C5409F" w:rsidRDefault="00937EB2" w:rsidP="002E2265">
            <w:pPr>
              <w:jc w:val="center"/>
              <w:rPr>
                <w:bCs/>
              </w:rPr>
            </w:pPr>
          </w:p>
        </w:tc>
      </w:tr>
      <w:tr w:rsidR="00937EB2" w:rsidRPr="005C43AF" w14:paraId="46D24447" w14:textId="77777777" w:rsidTr="002E2265">
        <w:trPr>
          <w:trHeight w:val="654"/>
        </w:trPr>
        <w:tc>
          <w:tcPr>
            <w:tcW w:w="318" w:type="pct"/>
            <w:tcBorders>
              <w:top w:val="single" w:sz="4" w:space="0" w:color="auto"/>
            </w:tcBorders>
            <w:shd w:val="clear" w:color="auto" w:fill="auto"/>
            <w:noWrap/>
            <w:hideMark/>
          </w:tcPr>
          <w:p w14:paraId="3C015FD2" w14:textId="77777777" w:rsidR="00937EB2" w:rsidRPr="00C5409F" w:rsidRDefault="00937EB2" w:rsidP="002E2265">
            <w:pPr>
              <w:jc w:val="center"/>
              <w:rPr>
                <w:bCs/>
              </w:rPr>
            </w:pPr>
          </w:p>
        </w:tc>
        <w:tc>
          <w:tcPr>
            <w:tcW w:w="964" w:type="pct"/>
            <w:tcBorders>
              <w:top w:val="single" w:sz="4" w:space="0" w:color="auto"/>
            </w:tcBorders>
          </w:tcPr>
          <w:p w14:paraId="1BC5BE21" w14:textId="77777777" w:rsidR="00937EB2" w:rsidRPr="00C5409F" w:rsidRDefault="00937EB2" w:rsidP="002E2265">
            <w:pPr>
              <w:jc w:val="center"/>
              <w:rPr>
                <w:bCs/>
              </w:rPr>
            </w:pPr>
            <w:r w:rsidRPr="00C5409F">
              <w:rPr>
                <w:bCs/>
              </w:rPr>
              <w:t>Наименование товара</w:t>
            </w:r>
          </w:p>
        </w:tc>
        <w:tc>
          <w:tcPr>
            <w:tcW w:w="2985" w:type="pct"/>
            <w:tcBorders>
              <w:top w:val="single" w:sz="4" w:space="0" w:color="auto"/>
            </w:tcBorders>
            <w:shd w:val="clear" w:color="auto" w:fill="auto"/>
            <w:noWrap/>
            <w:hideMark/>
          </w:tcPr>
          <w:p w14:paraId="0C1BAC5E" w14:textId="77777777" w:rsidR="00937EB2" w:rsidRPr="00C5409F" w:rsidRDefault="00937EB2" w:rsidP="002E2265">
            <w:pPr>
              <w:jc w:val="center"/>
              <w:rPr>
                <w:bCs/>
              </w:rPr>
            </w:pPr>
            <w:r w:rsidRPr="00C5409F">
              <w:rPr>
                <w:bCs/>
              </w:rPr>
              <w:t>Технические характеристики</w:t>
            </w:r>
          </w:p>
        </w:tc>
        <w:tc>
          <w:tcPr>
            <w:tcW w:w="362" w:type="pct"/>
            <w:tcBorders>
              <w:top w:val="single" w:sz="4" w:space="0" w:color="auto"/>
            </w:tcBorders>
            <w:shd w:val="clear" w:color="auto" w:fill="auto"/>
            <w:noWrap/>
            <w:hideMark/>
          </w:tcPr>
          <w:p w14:paraId="1CB0445A" w14:textId="77777777" w:rsidR="00937EB2" w:rsidRPr="00C5409F" w:rsidRDefault="00937EB2" w:rsidP="002E2265">
            <w:pPr>
              <w:jc w:val="center"/>
              <w:rPr>
                <w:bCs/>
              </w:rPr>
            </w:pPr>
            <w:r w:rsidRPr="00C5409F">
              <w:rPr>
                <w:bCs/>
              </w:rPr>
              <w:t>Кол-во</w:t>
            </w:r>
          </w:p>
        </w:tc>
        <w:tc>
          <w:tcPr>
            <w:tcW w:w="370" w:type="pct"/>
            <w:tcBorders>
              <w:top w:val="single" w:sz="4" w:space="0" w:color="auto"/>
            </w:tcBorders>
            <w:shd w:val="clear" w:color="auto" w:fill="auto"/>
            <w:noWrap/>
            <w:hideMark/>
          </w:tcPr>
          <w:p w14:paraId="313AFEFF" w14:textId="77777777" w:rsidR="00937EB2" w:rsidRPr="00C5409F" w:rsidRDefault="00937EB2" w:rsidP="002E2265">
            <w:pPr>
              <w:jc w:val="center"/>
              <w:rPr>
                <w:bCs/>
              </w:rPr>
            </w:pPr>
            <w:r w:rsidRPr="00C5409F">
              <w:rPr>
                <w:bCs/>
              </w:rPr>
              <w:t>Ед.</w:t>
            </w:r>
          </w:p>
          <w:p w14:paraId="3F554F5C" w14:textId="77777777" w:rsidR="00937EB2" w:rsidRPr="00C5409F" w:rsidRDefault="00937EB2" w:rsidP="002E2265">
            <w:pPr>
              <w:jc w:val="center"/>
              <w:rPr>
                <w:bCs/>
              </w:rPr>
            </w:pPr>
            <w:r w:rsidRPr="00C5409F">
              <w:rPr>
                <w:bCs/>
              </w:rPr>
              <w:t>изм.</w:t>
            </w:r>
          </w:p>
        </w:tc>
      </w:tr>
      <w:tr w:rsidR="00937EB2" w:rsidRPr="004E36A9" w14:paraId="6AFBD567" w14:textId="77777777" w:rsidTr="002E2265">
        <w:trPr>
          <w:trHeight w:val="1800"/>
        </w:trPr>
        <w:tc>
          <w:tcPr>
            <w:tcW w:w="318" w:type="pct"/>
            <w:shd w:val="clear" w:color="auto" w:fill="auto"/>
          </w:tcPr>
          <w:p w14:paraId="0B92390E" w14:textId="77777777" w:rsidR="00937EB2" w:rsidRPr="00C5409F" w:rsidRDefault="00937EB2" w:rsidP="00937EB2">
            <w:pPr>
              <w:numPr>
                <w:ilvl w:val="0"/>
                <w:numId w:val="3"/>
              </w:numPr>
              <w:contextualSpacing/>
              <w:jc w:val="center"/>
            </w:pPr>
          </w:p>
        </w:tc>
        <w:tc>
          <w:tcPr>
            <w:tcW w:w="964" w:type="pct"/>
            <w:vAlign w:val="center"/>
          </w:tcPr>
          <w:p w14:paraId="03A378B9" w14:textId="77777777" w:rsidR="00937EB2" w:rsidRPr="00C5409F" w:rsidRDefault="00937EB2" w:rsidP="002E2265">
            <w:r w:rsidRPr="00C5409F">
              <w:t xml:space="preserve">Мастер-смазка ВМПАВТО ВАЛЕРА, 650мл флакон-аэрозоль </w:t>
            </w:r>
          </w:p>
          <w:p w14:paraId="315B123F" w14:textId="77777777" w:rsidR="00937EB2" w:rsidRPr="00C5409F" w:rsidRDefault="00937EB2" w:rsidP="002E2265">
            <w:pPr>
              <w:rPr>
                <w:lang w:val="en-US"/>
              </w:rPr>
            </w:pPr>
            <w:r w:rsidRPr="00C5409F">
              <w:rPr>
                <w:noProof/>
              </w:rPr>
              <w:drawing>
                <wp:inline distT="0" distB="0" distL="0" distR="0" wp14:anchorId="4ACB97A0" wp14:editId="7F84BDF2">
                  <wp:extent cx="647700" cy="571500"/>
                  <wp:effectExtent l="0" t="0" r="0" b="0"/>
                  <wp:docPr id="19" name="Рисунок 19" descr="Мастер-смазка ВМПАВТО ВАЛЕРА, 650мл флакон-аэрозоль 8606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Мастер-смазка ВМПАВТО ВАЛЕРА, 650мл флакон-аэрозоль 8606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7700" cy="571500"/>
                          </a:xfrm>
                          <a:prstGeom prst="rect">
                            <a:avLst/>
                          </a:prstGeom>
                          <a:noFill/>
                          <a:ln>
                            <a:noFill/>
                          </a:ln>
                        </pic:spPr>
                      </pic:pic>
                    </a:graphicData>
                  </a:graphic>
                </wp:inline>
              </w:drawing>
            </w:r>
          </w:p>
        </w:tc>
        <w:tc>
          <w:tcPr>
            <w:tcW w:w="2985" w:type="pct"/>
            <w:shd w:val="clear" w:color="auto" w:fill="auto"/>
            <w:vAlign w:val="center"/>
          </w:tcPr>
          <w:p w14:paraId="0DD7C7D7" w14:textId="77777777" w:rsidR="00937EB2" w:rsidRPr="00C5409F" w:rsidRDefault="00937EB2" w:rsidP="002E2265">
            <w:r w:rsidRPr="00C5409F">
              <w:t>Синтетическая мастер-смазка с антикоррозионным и антифрикционным комплексом присадок.</w:t>
            </w:r>
          </w:p>
          <w:p w14:paraId="2A1A4B7D" w14:textId="77777777" w:rsidR="00937EB2" w:rsidRPr="00C5409F" w:rsidRDefault="00937EB2" w:rsidP="002E2265">
            <w:r w:rsidRPr="00C5409F">
              <w:t>Подходит для широкого применения: от смазывания петель до разборки заржавевших соединений. Продлевает срок службы неразборных механизмов (тросиков, замков и т.д.).</w:t>
            </w:r>
          </w:p>
          <w:p w14:paraId="4DCEBFB8" w14:textId="77777777" w:rsidR="00937EB2" w:rsidRPr="00C5409F" w:rsidRDefault="00937EB2" w:rsidP="002E2265">
            <w:r w:rsidRPr="00C5409F">
              <w:t>Не содержит кислот, керосина, минерального масла. После обработки создает защитное покрытие. Синтетическая основа продукта нейтральна к резине и пластику, в отличие от средств «жидкий ключ», не замерзает до -50С.</w:t>
            </w:r>
          </w:p>
          <w:p w14:paraId="0F9DD05C" w14:textId="77777777" w:rsidR="00937EB2" w:rsidRPr="00C5409F" w:rsidRDefault="00937EB2" w:rsidP="002E2265"/>
          <w:p w14:paraId="344F1D15" w14:textId="32A09544" w:rsidR="00937EB2" w:rsidRPr="00C5409F" w:rsidRDefault="00937EB2" w:rsidP="002E2265">
            <w:r w:rsidRPr="00C5409F">
              <w:t>Технические характеристики ма</w:t>
            </w:r>
            <w:r>
              <w:t xml:space="preserve">стер-смазка ВМПАВТО ВАЛЕРА </w:t>
            </w:r>
          </w:p>
          <w:p w14:paraId="5A1B894A" w14:textId="77777777" w:rsidR="00937EB2" w:rsidRPr="00C5409F" w:rsidRDefault="00937EB2" w:rsidP="002E2265">
            <w:r w:rsidRPr="00C5409F">
              <w:t>Тип</w:t>
            </w:r>
            <w:r>
              <w:t xml:space="preserve">: </w:t>
            </w:r>
            <w:r w:rsidRPr="00C5409F">
              <w:t>спрей/аэрозоль</w:t>
            </w:r>
          </w:p>
          <w:p w14:paraId="6D6ED3D7" w14:textId="77777777" w:rsidR="00937EB2" w:rsidRPr="00C5409F" w:rsidRDefault="00937EB2" w:rsidP="002E2265">
            <w:r w:rsidRPr="00C5409F">
              <w:t>Основа</w:t>
            </w:r>
            <w:r>
              <w:t>:</w:t>
            </w:r>
            <w:r w:rsidRPr="00C5409F">
              <w:t xml:space="preserve"> синтетическое масло</w:t>
            </w:r>
          </w:p>
          <w:p w14:paraId="4FC1D7E4" w14:textId="77777777" w:rsidR="00937EB2" w:rsidRPr="00C5409F" w:rsidRDefault="00937EB2" w:rsidP="002E2265">
            <w:r w:rsidRPr="00C5409F">
              <w:t>Тип упаковки</w:t>
            </w:r>
            <w:r>
              <w:t>:</w:t>
            </w:r>
            <w:r w:rsidRPr="00C5409F">
              <w:t xml:space="preserve"> аэрозольный баллон с распылителем</w:t>
            </w:r>
          </w:p>
          <w:p w14:paraId="5A84182C" w14:textId="77777777" w:rsidR="00937EB2" w:rsidRPr="00C5409F" w:rsidRDefault="00937EB2" w:rsidP="002E2265">
            <w:r>
              <w:t xml:space="preserve">Объем: </w:t>
            </w:r>
            <w:r w:rsidRPr="00C5409F">
              <w:t>650 мл</w:t>
            </w:r>
          </w:p>
          <w:p w14:paraId="18A041BA" w14:textId="77777777" w:rsidR="00937EB2" w:rsidRPr="00C5409F" w:rsidRDefault="00937EB2" w:rsidP="002E2265">
            <w:r w:rsidRPr="00C5409F">
              <w:t>Состав</w:t>
            </w:r>
            <w:r>
              <w:t>:</w:t>
            </w:r>
            <w:r w:rsidRPr="00C5409F">
              <w:t xml:space="preserve"> антифрикционные присадки</w:t>
            </w:r>
          </w:p>
        </w:tc>
        <w:tc>
          <w:tcPr>
            <w:tcW w:w="362" w:type="pct"/>
            <w:shd w:val="clear" w:color="auto" w:fill="auto"/>
            <w:vAlign w:val="center"/>
          </w:tcPr>
          <w:p w14:paraId="57064C11" w14:textId="77777777" w:rsidR="00937EB2" w:rsidRPr="00C5409F" w:rsidRDefault="00937EB2" w:rsidP="002E2265">
            <w:pPr>
              <w:jc w:val="center"/>
            </w:pPr>
            <w:proofErr w:type="spellStart"/>
            <w:r w:rsidRPr="00C5409F">
              <w:t>шт</w:t>
            </w:r>
            <w:proofErr w:type="spellEnd"/>
          </w:p>
        </w:tc>
        <w:tc>
          <w:tcPr>
            <w:tcW w:w="370" w:type="pct"/>
            <w:shd w:val="clear" w:color="auto" w:fill="auto"/>
            <w:vAlign w:val="center"/>
          </w:tcPr>
          <w:p w14:paraId="27A11DAA" w14:textId="77777777" w:rsidR="00937EB2" w:rsidRPr="0044269C" w:rsidRDefault="00937EB2" w:rsidP="002E2265">
            <w:pPr>
              <w:jc w:val="center"/>
              <w:rPr>
                <w:lang w:val="en-US"/>
              </w:rPr>
            </w:pPr>
            <w:r>
              <w:rPr>
                <w:lang w:val="en-US"/>
              </w:rPr>
              <w:t>46</w:t>
            </w:r>
          </w:p>
        </w:tc>
      </w:tr>
      <w:tr w:rsidR="00937EB2" w:rsidRPr="004E36A9" w14:paraId="45AAF6D1" w14:textId="77777777" w:rsidTr="002E2265">
        <w:trPr>
          <w:trHeight w:val="1800"/>
        </w:trPr>
        <w:tc>
          <w:tcPr>
            <w:tcW w:w="318" w:type="pct"/>
            <w:shd w:val="clear" w:color="auto" w:fill="auto"/>
          </w:tcPr>
          <w:p w14:paraId="5A36B7AB" w14:textId="77777777" w:rsidR="00937EB2" w:rsidRPr="00C5409F" w:rsidRDefault="00937EB2" w:rsidP="00937EB2">
            <w:pPr>
              <w:numPr>
                <w:ilvl w:val="0"/>
                <w:numId w:val="3"/>
              </w:numPr>
              <w:contextualSpacing/>
              <w:jc w:val="center"/>
            </w:pPr>
          </w:p>
        </w:tc>
        <w:tc>
          <w:tcPr>
            <w:tcW w:w="964" w:type="pct"/>
          </w:tcPr>
          <w:p w14:paraId="003100A7" w14:textId="77777777" w:rsidR="00937EB2" w:rsidRPr="00C5409F" w:rsidRDefault="00937EB2" w:rsidP="002E2265">
            <w:pPr>
              <w:pStyle w:val="a3"/>
              <w:rPr>
                <w:rFonts w:ascii="Times New Roman" w:hAnsi="Times New Roman" w:cs="Times New Roman"/>
                <w:lang w:eastAsia="ru-RU"/>
              </w:rPr>
            </w:pPr>
            <w:r w:rsidRPr="00C5409F">
              <w:rPr>
                <w:rFonts w:ascii="Times New Roman" w:hAnsi="Times New Roman" w:cs="Times New Roman"/>
                <w:lang w:eastAsia="ru-RU"/>
              </w:rPr>
              <w:t>ВЫСОКОТЕМПЕРАТУРНАЯ СМАЗКА МС 1510 BLUE в тубах по 400 мл</w:t>
            </w:r>
          </w:p>
          <w:p w14:paraId="72F2BEDD" w14:textId="77777777" w:rsidR="00937EB2" w:rsidRPr="00C5409F" w:rsidRDefault="00937EB2" w:rsidP="002E2265">
            <w:pPr>
              <w:pStyle w:val="a3"/>
              <w:rPr>
                <w:rFonts w:ascii="Times New Roman" w:hAnsi="Times New Roman" w:cs="Times New Roman"/>
                <w:lang w:eastAsia="ru-RU"/>
              </w:rPr>
            </w:pPr>
            <w:r w:rsidRPr="00C5409F">
              <w:rPr>
                <w:rFonts w:ascii="Times New Roman" w:hAnsi="Times New Roman" w:cs="Times New Roman"/>
                <w:noProof/>
                <w:lang w:eastAsia="ru-RU"/>
              </w:rPr>
              <w:drawing>
                <wp:inline distT="0" distB="0" distL="0" distR="0" wp14:anchorId="2277F18A" wp14:editId="6E7A0216">
                  <wp:extent cx="1181100" cy="349250"/>
                  <wp:effectExtent l="0" t="0" r="0" b="0"/>
                  <wp:docPr id="20" name="Рисунок 20" descr="https://static.chipdip.ru/lib/546/DOC0235466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chipdip.ru/lib/546/DOC02354666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85050" cy="350418"/>
                          </a:xfrm>
                          <a:prstGeom prst="rect">
                            <a:avLst/>
                          </a:prstGeom>
                          <a:noFill/>
                          <a:ln>
                            <a:noFill/>
                          </a:ln>
                        </pic:spPr>
                      </pic:pic>
                    </a:graphicData>
                  </a:graphic>
                </wp:inline>
              </w:drawing>
            </w:r>
          </w:p>
        </w:tc>
        <w:tc>
          <w:tcPr>
            <w:tcW w:w="2985" w:type="pct"/>
            <w:shd w:val="clear" w:color="auto" w:fill="auto"/>
          </w:tcPr>
          <w:p w14:paraId="659106F7" w14:textId="77777777" w:rsidR="00937EB2" w:rsidRPr="00C5409F" w:rsidRDefault="00937EB2" w:rsidP="002E2265">
            <w:pPr>
              <w:pStyle w:val="a3"/>
              <w:rPr>
                <w:rFonts w:ascii="Times New Roman" w:hAnsi="Times New Roman" w:cs="Times New Roman"/>
                <w:lang w:eastAsia="ru-RU"/>
              </w:rPr>
            </w:pPr>
            <w:r w:rsidRPr="00C5409F">
              <w:rPr>
                <w:rFonts w:ascii="Times New Roman" w:hAnsi="Times New Roman" w:cs="Times New Roman"/>
                <w:lang w:eastAsia="ru-RU"/>
              </w:rPr>
              <w:t>Многоцелевая противозадирная ЕР смазка на основе литиевого комплексного загустителя. Предназначена для смазывания подшипников и агрегатов в условиях длительной эксплуатации при высоких температурах и нагрузках. Обладает повышенными антифрикционными, антиокислительными свойствами.</w:t>
            </w:r>
          </w:p>
          <w:p w14:paraId="07C52280" w14:textId="77777777" w:rsidR="00937EB2" w:rsidRPr="00C5409F" w:rsidRDefault="00937EB2" w:rsidP="002E2265">
            <w:pPr>
              <w:pStyle w:val="a3"/>
              <w:rPr>
                <w:rFonts w:ascii="Times New Roman" w:hAnsi="Times New Roman" w:cs="Times New Roman"/>
                <w:lang w:eastAsia="ru-RU"/>
              </w:rPr>
            </w:pPr>
            <w:r w:rsidRPr="00C5409F">
              <w:rPr>
                <w:rFonts w:ascii="Times New Roman" w:hAnsi="Times New Roman" w:cs="Times New Roman"/>
                <w:lang w:eastAsia="ru-RU"/>
              </w:rPr>
              <w:t>Смазка МС 1510 может применяться в широком диапазоне автомобильного, индустриального, строительного и судового применения. Смазка рекомендована для применения в компонентах шасси, крестовинах карданов, шаровых соединениях и подшипниках ступиц автомобилей, подвергающимся экстремальным нагрузкам и повышенной температуре.</w:t>
            </w:r>
          </w:p>
          <w:p w14:paraId="30C94A23" w14:textId="77777777" w:rsidR="00937EB2" w:rsidRPr="00C5409F" w:rsidRDefault="00937EB2" w:rsidP="002E2265">
            <w:pPr>
              <w:pStyle w:val="a3"/>
              <w:rPr>
                <w:rFonts w:ascii="Times New Roman" w:hAnsi="Times New Roman" w:cs="Times New Roman"/>
                <w:lang w:eastAsia="ru-RU"/>
              </w:rPr>
            </w:pPr>
            <w:r w:rsidRPr="00C5409F">
              <w:rPr>
                <w:rFonts w:ascii="Times New Roman" w:hAnsi="Times New Roman" w:cs="Times New Roman"/>
                <w:lang w:eastAsia="ru-RU"/>
              </w:rPr>
              <w:t>Цвет</w:t>
            </w:r>
            <w:r>
              <w:rPr>
                <w:rFonts w:ascii="Times New Roman" w:hAnsi="Times New Roman" w:cs="Times New Roman"/>
                <w:lang w:eastAsia="ru-RU"/>
              </w:rPr>
              <w:t>:</w:t>
            </w:r>
            <w:r w:rsidRPr="00C5409F">
              <w:rPr>
                <w:rFonts w:ascii="Times New Roman" w:hAnsi="Times New Roman" w:cs="Times New Roman"/>
                <w:lang w:eastAsia="ru-RU"/>
              </w:rPr>
              <w:tab/>
              <w:t>синий</w:t>
            </w:r>
            <w:r w:rsidRPr="00C5409F">
              <w:rPr>
                <w:rFonts w:ascii="Times New Roman" w:hAnsi="Times New Roman" w:cs="Times New Roman"/>
                <w:lang w:eastAsia="ru-RU"/>
              </w:rPr>
              <w:tab/>
            </w:r>
          </w:p>
          <w:p w14:paraId="352DFF0D" w14:textId="77777777" w:rsidR="00937EB2" w:rsidRPr="00C5409F" w:rsidRDefault="00937EB2" w:rsidP="002E2265">
            <w:pPr>
              <w:pStyle w:val="a3"/>
              <w:rPr>
                <w:rFonts w:ascii="Times New Roman" w:hAnsi="Times New Roman" w:cs="Times New Roman"/>
                <w:lang w:eastAsia="ru-RU"/>
              </w:rPr>
            </w:pPr>
            <w:r w:rsidRPr="00C5409F">
              <w:rPr>
                <w:rFonts w:ascii="Times New Roman" w:hAnsi="Times New Roman" w:cs="Times New Roman"/>
                <w:lang w:eastAsia="ru-RU"/>
              </w:rPr>
              <w:t>Внешний вид</w:t>
            </w:r>
            <w:r>
              <w:rPr>
                <w:rFonts w:ascii="Times New Roman" w:hAnsi="Times New Roman" w:cs="Times New Roman"/>
                <w:lang w:eastAsia="ru-RU"/>
              </w:rPr>
              <w:t>:</w:t>
            </w:r>
            <w:r w:rsidRPr="00C5409F">
              <w:rPr>
                <w:rFonts w:ascii="Times New Roman" w:hAnsi="Times New Roman" w:cs="Times New Roman"/>
                <w:lang w:eastAsia="ru-RU"/>
              </w:rPr>
              <w:tab/>
              <w:t>однородная мазь.</w:t>
            </w:r>
          </w:p>
          <w:p w14:paraId="409E6380" w14:textId="77777777" w:rsidR="00937EB2" w:rsidRPr="00C5409F" w:rsidRDefault="00937EB2" w:rsidP="002E2265">
            <w:pPr>
              <w:pStyle w:val="a3"/>
              <w:rPr>
                <w:rFonts w:ascii="Times New Roman" w:hAnsi="Times New Roman" w:cs="Times New Roman"/>
                <w:color w:val="0A0A0A"/>
                <w:shd w:val="clear" w:color="auto" w:fill="FFFFFF"/>
              </w:rPr>
            </w:pPr>
            <w:r w:rsidRPr="007A5D4E">
              <w:rPr>
                <w:rStyle w:val="afc"/>
                <w:rFonts w:ascii="Times New Roman" w:hAnsi="Times New Roman" w:cs="Times New Roman"/>
                <w:b w:val="0"/>
                <w:bCs w:val="0"/>
                <w:color w:val="0A0A0A"/>
                <w:shd w:val="clear" w:color="auto" w:fill="FFFFFF"/>
              </w:rPr>
              <w:t>Тип загустителя:</w:t>
            </w:r>
            <w:r w:rsidRPr="00C5409F">
              <w:rPr>
                <w:rFonts w:ascii="Times New Roman" w:hAnsi="Times New Roman" w:cs="Times New Roman"/>
                <w:color w:val="0A0A0A"/>
                <w:shd w:val="clear" w:color="auto" w:fill="FFFFFF"/>
              </w:rPr>
              <w:t> Литиевый комплекс,</w:t>
            </w:r>
          </w:p>
          <w:p w14:paraId="175BEDCF" w14:textId="77777777" w:rsidR="00937EB2" w:rsidRPr="00C5409F" w:rsidRDefault="00937EB2" w:rsidP="002E2265">
            <w:pPr>
              <w:pStyle w:val="a3"/>
              <w:rPr>
                <w:rFonts w:ascii="Times New Roman" w:hAnsi="Times New Roman" w:cs="Times New Roman"/>
                <w:lang w:eastAsia="ru-RU"/>
              </w:rPr>
            </w:pPr>
            <w:r w:rsidRPr="00C5409F">
              <w:rPr>
                <w:rFonts w:ascii="Times New Roman" w:hAnsi="Times New Roman" w:cs="Times New Roman"/>
                <w:lang w:eastAsia="ru-RU"/>
              </w:rPr>
              <w:t>Температура каплепадения: 350 °С</w:t>
            </w:r>
            <w:r w:rsidRPr="00C5409F">
              <w:rPr>
                <w:rFonts w:ascii="Times New Roman" w:hAnsi="Times New Roman" w:cs="Times New Roman"/>
                <w:lang w:eastAsia="ru-RU"/>
              </w:rPr>
              <w:tab/>
            </w:r>
          </w:p>
          <w:p w14:paraId="3CBEDC8A" w14:textId="77777777" w:rsidR="00937EB2" w:rsidRPr="00C5409F" w:rsidRDefault="00937EB2" w:rsidP="002E2265">
            <w:pPr>
              <w:pStyle w:val="a3"/>
              <w:rPr>
                <w:rFonts w:ascii="Times New Roman" w:hAnsi="Times New Roman" w:cs="Times New Roman"/>
                <w:lang w:eastAsia="ru-RU"/>
              </w:rPr>
            </w:pPr>
            <w:r w:rsidRPr="00C5409F">
              <w:rPr>
                <w:rFonts w:ascii="Times New Roman" w:hAnsi="Times New Roman" w:cs="Times New Roman"/>
                <w:lang w:eastAsia="ru-RU"/>
              </w:rPr>
              <w:lastRenderedPageBreak/>
              <w:t>Вязкость базового масла при</w:t>
            </w:r>
            <w:r>
              <w:rPr>
                <w:rFonts w:ascii="Times New Roman" w:hAnsi="Times New Roman" w:cs="Times New Roman"/>
                <w:lang w:eastAsia="ru-RU"/>
              </w:rPr>
              <w:t>:</w:t>
            </w:r>
            <w:r w:rsidRPr="00C5409F">
              <w:rPr>
                <w:rFonts w:ascii="Times New Roman" w:hAnsi="Times New Roman" w:cs="Times New Roman"/>
                <w:lang w:eastAsia="ru-RU"/>
              </w:rPr>
              <w:t xml:space="preserve"> 40°С: 60-80сСт</w:t>
            </w:r>
          </w:p>
          <w:p w14:paraId="011F78C5" w14:textId="77777777" w:rsidR="00937EB2" w:rsidRPr="00C5409F" w:rsidRDefault="00937EB2" w:rsidP="002E2265">
            <w:pPr>
              <w:pStyle w:val="a3"/>
              <w:rPr>
                <w:rFonts w:ascii="Times New Roman" w:hAnsi="Times New Roman" w:cs="Times New Roman"/>
                <w:lang w:eastAsia="ru-RU"/>
              </w:rPr>
            </w:pPr>
            <w:r w:rsidRPr="00C5409F">
              <w:rPr>
                <w:rFonts w:ascii="Times New Roman" w:hAnsi="Times New Roman" w:cs="Times New Roman"/>
                <w:lang w:eastAsia="ru-RU"/>
              </w:rPr>
              <w:t>Класс консистенции по NLGI</w:t>
            </w:r>
            <w:r w:rsidRPr="00C5409F">
              <w:rPr>
                <w:rFonts w:ascii="Times New Roman" w:hAnsi="Times New Roman" w:cs="Times New Roman"/>
                <w:lang w:eastAsia="ru-RU"/>
              </w:rPr>
              <w:tab/>
              <w:t>2/3.</w:t>
            </w:r>
            <w:r w:rsidRPr="00C5409F">
              <w:rPr>
                <w:rFonts w:ascii="Times New Roman" w:hAnsi="Times New Roman" w:cs="Times New Roman"/>
                <w:lang w:eastAsia="ru-RU"/>
              </w:rPr>
              <w:tab/>
            </w:r>
          </w:p>
          <w:p w14:paraId="2F68E0DA" w14:textId="77777777" w:rsidR="00937EB2" w:rsidRPr="00C5409F" w:rsidRDefault="00937EB2" w:rsidP="002E2265">
            <w:pPr>
              <w:pStyle w:val="a3"/>
              <w:rPr>
                <w:rFonts w:ascii="Times New Roman" w:hAnsi="Times New Roman" w:cs="Times New Roman"/>
                <w:lang w:eastAsia="ru-RU"/>
              </w:rPr>
            </w:pPr>
            <w:r w:rsidRPr="00C5409F">
              <w:rPr>
                <w:rFonts w:ascii="Times New Roman" w:hAnsi="Times New Roman" w:cs="Times New Roman"/>
                <w:lang w:eastAsia="ru-RU"/>
              </w:rPr>
              <w:t>Температурный диапазон от -40</w:t>
            </w:r>
            <w:r w:rsidRPr="00C5409F">
              <w:rPr>
                <w:rFonts w:ascii="Times New Roman" w:hAnsi="Times New Roman" w:cs="Times New Roman"/>
                <w:vertAlign w:val="superscript"/>
                <w:lang w:eastAsia="ru-RU"/>
              </w:rPr>
              <w:t>0</w:t>
            </w:r>
            <w:r w:rsidRPr="00C5409F">
              <w:rPr>
                <w:rFonts w:ascii="Times New Roman" w:hAnsi="Times New Roman" w:cs="Times New Roman"/>
                <w:lang w:eastAsia="ru-RU"/>
              </w:rPr>
              <w:t>С до +180</w:t>
            </w:r>
            <w:r w:rsidRPr="00C5409F">
              <w:rPr>
                <w:rFonts w:ascii="Times New Roman" w:hAnsi="Times New Roman" w:cs="Times New Roman"/>
                <w:vertAlign w:val="superscript"/>
                <w:lang w:eastAsia="ru-RU"/>
              </w:rPr>
              <w:t>0</w:t>
            </w:r>
            <w:r w:rsidRPr="00C5409F">
              <w:rPr>
                <w:rFonts w:ascii="Times New Roman" w:hAnsi="Times New Roman" w:cs="Times New Roman"/>
                <w:lang w:eastAsia="ru-RU"/>
              </w:rPr>
              <w:t>С</w:t>
            </w:r>
          </w:p>
          <w:p w14:paraId="6586E961" w14:textId="77777777" w:rsidR="00937EB2" w:rsidRPr="00C5409F" w:rsidRDefault="00937EB2" w:rsidP="002E2265">
            <w:pPr>
              <w:pStyle w:val="a3"/>
              <w:rPr>
                <w:rFonts w:ascii="Times New Roman" w:hAnsi="Times New Roman" w:cs="Times New Roman"/>
                <w:lang w:eastAsia="ru-RU"/>
              </w:rPr>
            </w:pPr>
            <w:r w:rsidRPr="00C5409F">
              <w:rPr>
                <w:rFonts w:ascii="Times New Roman" w:hAnsi="Times New Roman" w:cs="Times New Roman"/>
                <w:lang w:eastAsia="ru-RU"/>
              </w:rPr>
              <w:t>Картридж 400мл</w:t>
            </w:r>
            <w:r>
              <w:rPr>
                <w:rFonts w:ascii="Times New Roman" w:hAnsi="Times New Roman" w:cs="Times New Roman"/>
                <w:lang w:eastAsia="ru-RU"/>
              </w:rPr>
              <w:t>.</w:t>
            </w:r>
          </w:p>
        </w:tc>
        <w:tc>
          <w:tcPr>
            <w:tcW w:w="362" w:type="pct"/>
            <w:shd w:val="clear" w:color="auto" w:fill="auto"/>
            <w:vAlign w:val="center"/>
          </w:tcPr>
          <w:p w14:paraId="03B41FF2" w14:textId="77777777" w:rsidR="00937EB2" w:rsidRPr="00C5409F" w:rsidRDefault="00937EB2" w:rsidP="002E2265">
            <w:pPr>
              <w:jc w:val="center"/>
            </w:pPr>
            <w:proofErr w:type="spellStart"/>
            <w:r w:rsidRPr="00C5409F">
              <w:lastRenderedPageBreak/>
              <w:t>шт</w:t>
            </w:r>
            <w:proofErr w:type="spellEnd"/>
          </w:p>
        </w:tc>
        <w:tc>
          <w:tcPr>
            <w:tcW w:w="370" w:type="pct"/>
            <w:shd w:val="clear" w:color="auto" w:fill="auto"/>
            <w:vAlign w:val="center"/>
          </w:tcPr>
          <w:p w14:paraId="303A3FB6" w14:textId="77777777" w:rsidR="00937EB2" w:rsidRPr="00C5409F" w:rsidRDefault="00937EB2" w:rsidP="002E2265">
            <w:pPr>
              <w:jc w:val="center"/>
            </w:pPr>
            <w:r w:rsidRPr="00C5409F">
              <w:t>60</w:t>
            </w:r>
          </w:p>
        </w:tc>
      </w:tr>
    </w:tbl>
    <w:p w14:paraId="03924CE7" w14:textId="346867BA" w:rsidR="00E907B5" w:rsidRDefault="001227C0" w:rsidP="001227C0">
      <w:pPr>
        <w:jc w:val="center"/>
      </w:pPr>
      <w:r>
        <w:rPr>
          <w:b/>
        </w:rPr>
        <w:t xml:space="preserve"> </w:t>
      </w:r>
    </w:p>
    <w:p w14:paraId="4CD4C7C2" w14:textId="77777777" w:rsidR="00195A83" w:rsidRDefault="00195A83" w:rsidP="00195A83">
      <w:pPr>
        <w:rPr>
          <w:sz w:val="28"/>
          <w:szCs w:val="28"/>
        </w:rPr>
      </w:pPr>
    </w:p>
    <w:p w14:paraId="2D092A70" w14:textId="77777777" w:rsidR="00E907B5" w:rsidRDefault="00E907B5" w:rsidP="00E907B5">
      <w:pPr>
        <w:rPr>
          <w:sz w:val="28"/>
          <w:szCs w:val="28"/>
        </w:rPr>
      </w:pPr>
      <w:r w:rsidRPr="00F474F6">
        <w:rPr>
          <w:sz w:val="28"/>
          <w:szCs w:val="28"/>
        </w:rPr>
        <w:t>Адрес поставки: г. Санкт – Петербург, г. Колпино, Парк аттракционов</w:t>
      </w:r>
      <w:r>
        <w:rPr>
          <w:sz w:val="28"/>
          <w:szCs w:val="28"/>
        </w:rPr>
        <w:t xml:space="preserve"> на полуострове Чухонка.</w:t>
      </w:r>
    </w:p>
    <w:p w14:paraId="77465D0E" w14:textId="77777777" w:rsidR="00E907B5" w:rsidRDefault="00E907B5" w:rsidP="00E907B5">
      <w:pPr>
        <w:rPr>
          <w:sz w:val="28"/>
          <w:szCs w:val="28"/>
        </w:rPr>
      </w:pPr>
      <w:r>
        <w:rPr>
          <w:sz w:val="28"/>
          <w:szCs w:val="28"/>
        </w:rPr>
        <w:t xml:space="preserve">Товар должен быть новым и не бывшем в употреблении. </w:t>
      </w:r>
    </w:p>
    <w:p w14:paraId="202A1585" w14:textId="3FC1577E" w:rsidR="00E907B5" w:rsidRDefault="00E907B5" w:rsidP="00E907B5">
      <w:pPr>
        <w:rPr>
          <w:b/>
          <w:bCs/>
        </w:rPr>
      </w:pPr>
      <w:r>
        <w:rPr>
          <w:sz w:val="28"/>
          <w:szCs w:val="28"/>
        </w:rPr>
        <w:t>Товар должен быть в собранном виде и готов к использованию</w:t>
      </w:r>
    </w:p>
    <w:p w14:paraId="4C9F4A19" w14:textId="77777777" w:rsidR="00E907B5" w:rsidRDefault="00E907B5" w:rsidP="00EF31EE">
      <w:pPr>
        <w:rPr>
          <w:b/>
          <w:bCs/>
        </w:rPr>
      </w:pPr>
    </w:p>
    <w:p w14:paraId="1A6827C5" w14:textId="379B26E7" w:rsidR="00EF31EE" w:rsidRDefault="00173942" w:rsidP="00EF31EE">
      <w:pPr>
        <w:rPr>
          <w:b/>
          <w:bCs/>
        </w:rPr>
      </w:pPr>
      <w:r w:rsidRPr="00173942">
        <w:rPr>
          <w:b/>
          <w:bCs/>
        </w:rPr>
        <w:t xml:space="preserve">Срок поставки </w:t>
      </w:r>
      <w:r w:rsidR="00937EB2">
        <w:rPr>
          <w:b/>
          <w:bCs/>
        </w:rPr>
        <w:t>5</w:t>
      </w:r>
      <w:r w:rsidRPr="00173942">
        <w:rPr>
          <w:b/>
          <w:bCs/>
        </w:rPr>
        <w:t xml:space="preserve"> (</w:t>
      </w:r>
      <w:r w:rsidR="00937EB2">
        <w:rPr>
          <w:b/>
          <w:bCs/>
        </w:rPr>
        <w:t>пять</w:t>
      </w:r>
      <w:r w:rsidRPr="00173942">
        <w:rPr>
          <w:b/>
          <w:bCs/>
        </w:rPr>
        <w:t>) календарных дней.</w:t>
      </w:r>
    </w:p>
    <w:p w14:paraId="3DB91B63" w14:textId="77777777" w:rsidR="00E907B5" w:rsidRPr="00173942" w:rsidRDefault="00E907B5" w:rsidP="00EF31EE">
      <w:pPr>
        <w:rPr>
          <w:b/>
          <w:bCs/>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EF31EE" w14:paraId="1DAB2FE0" w14:textId="77777777" w:rsidTr="00A519CD">
        <w:trPr>
          <w:trHeight w:val="346"/>
        </w:trPr>
        <w:tc>
          <w:tcPr>
            <w:tcW w:w="2500" w:type="pct"/>
          </w:tcPr>
          <w:p w14:paraId="2219F1D0" w14:textId="77777777" w:rsidR="00E907B5" w:rsidRDefault="00EF31EE" w:rsidP="00A519CD">
            <w:pPr>
              <w:widowControl w:val="0"/>
              <w:autoSpaceDE w:val="0"/>
              <w:autoSpaceDN w:val="0"/>
              <w:adjustRightInd w:val="0"/>
              <w:ind w:right="423"/>
            </w:pPr>
            <w:r w:rsidRPr="00746E3C">
              <w:br w:type="page"/>
            </w:r>
          </w:p>
          <w:p w14:paraId="09FC9DB9" w14:textId="0449E66F" w:rsidR="00EF31EE" w:rsidRDefault="00EF31EE" w:rsidP="00A519CD">
            <w:pPr>
              <w:widowControl w:val="0"/>
              <w:autoSpaceDE w:val="0"/>
              <w:autoSpaceDN w:val="0"/>
              <w:adjustRightInd w:val="0"/>
              <w:ind w:right="423"/>
              <w:rPr>
                <w:lang w:val="en-US"/>
              </w:rPr>
            </w:pPr>
            <w:r w:rsidRPr="004F0647">
              <w:rPr>
                <w:b/>
              </w:rPr>
              <w:t>Заказчик:</w:t>
            </w:r>
          </w:p>
          <w:p w14:paraId="3B3B6FB0" w14:textId="77777777" w:rsidR="00EF31EE" w:rsidRPr="009D2B0E" w:rsidRDefault="00EF31EE" w:rsidP="00A519CD">
            <w:pPr>
              <w:widowControl w:val="0"/>
              <w:autoSpaceDE w:val="0"/>
              <w:autoSpaceDN w:val="0"/>
              <w:adjustRightInd w:val="0"/>
              <w:ind w:right="423"/>
            </w:pPr>
          </w:p>
        </w:tc>
        <w:tc>
          <w:tcPr>
            <w:tcW w:w="2500" w:type="pct"/>
          </w:tcPr>
          <w:p w14:paraId="72389697" w14:textId="77777777" w:rsidR="00EF31EE" w:rsidRDefault="00EF31EE" w:rsidP="00A519CD">
            <w:pPr>
              <w:ind w:right="26"/>
            </w:pPr>
            <w:r w:rsidRPr="004F0647">
              <w:rPr>
                <w:b/>
              </w:rPr>
              <w:t>Поставщик:</w:t>
            </w:r>
          </w:p>
          <w:p w14:paraId="7FF60F05" w14:textId="77777777" w:rsidR="00EF31EE" w:rsidRPr="009D2B0E" w:rsidRDefault="00EF31EE" w:rsidP="00A519CD">
            <w:pPr>
              <w:ind w:right="26"/>
            </w:pPr>
          </w:p>
        </w:tc>
      </w:tr>
    </w:tbl>
    <w:p w14:paraId="54101EF9" w14:textId="1B6290E7" w:rsidR="00256C19" w:rsidRDefault="00256C19">
      <w:pPr>
        <w:jc w:val="right"/>
        <w:rPr>
          <w:lang w:val="en-US"/>
        </w:rPr>
        <w:sectPr w:rsidR="00256C19" w:rsidSect="00EF31EE">
          <w:pgSz w:w="16838" w:h="11906" w:orient="landscape"/>
          <w:pgMar w:top="851" w:right="1134" w:bottom="851" w:left="1134" w:header="709" w:footer="709" w:gutter="0"/>
          <w:cols w:space="708"/>
          <w:docGrid w:linePitch="360"/>
        </w:sectPr>
      </w:pPr>
    </w:p>
    <w:p w14:paraId="01012D3B" w14:textId="77777777" w:rsidR="00CF6DEE" w:rsidRDefault="00CF6DEE">
      <w:pPr>
        <w:jc w:val="both"/>
      </w:pPr>
    </w:p>
    <w:sectPr w:rsidR="00CF6DEE">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C48D2C" w14:textId="77777777" w:rsidR="004D7E13" w:rsidRDefault="004D7E13">
      <w:r>
        <w:separator/>
      </w:r>
    </w:p>
  </w:endnote>
  <w:endnote w:type="continuationSeparator" w:id="0">
    <w:p w14:paraId="5951481B" w14:textId="77777777" w:rsidR="004D7E13" w:rsidRDefault="004D7E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9925795"/>
      <w:docPartObj>
        <w:docPartGallery w:val="Page Numbers (Bottom of Page)"/>
        <w:docPartUnique/>
      </w:docPartObj>
    </w:sdtPr>
    <w:sdtEndPr/>
    <w:sdtContent>
      <w:p w14:paraId="320E4F95" w14:textId="51539EA5" w:rsidR="00256C19" w:rsidRDefault="00D46620">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841E62">
          <w:rPr>
            <w:noProof/>
            <w:sz w:val="18"/>
            <w:szCs w:val="18"/>
          </w:rPr>
          <w:t>13</w:t>
        </w:r>
        <w:r>
          <w:rPr>
            <w:sz w:val="18"/>
            <w:szCs w:val="18"/>
          </w:rPr>
          <w:fldChar w:fldCharType="end"/>
        </w:r>
      </w:p>
    </w:sdtContent>
  </w:sdt>
  <w:p w14:paraId="6A0FC8D7" w14:textId="77777777" w:rsidR="00256C19" w:rsidRDefault="00256C19">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2D323" w14:textId="77777777" w:rsidR="004D7E13" w:rsidRDefault="004D7E13">
      <w:r>
        <w:separator/>
      </w:r>
    </w:p>
  </w:footnote>
  <w:footnote w:type="continuationSeparator" w:id="0">
    <w:p w14:paraId="7A43910F" w14:textId="77777777" w:rsidR="004D7E13" w:rsidRDefault="004D7E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30E2E"/>
    <w:multiLevelType w:val="hybridMultilevel"/>
    <w:tmpl w:val="7EE48DF6"/>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2"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C19"/>
    <w:rsid w:val="00066B3D"/>
    <w:rsid w:val="00094A2D"/>
    <w:rsid w:val="000A288D"/>
    <w:rsid w:val="000A412C"/>
    <w:rsid w:val="001001EF"/>
    <w:rsid w:val="001227C0"/>
    <w:rsid w:val="00137DD5"/>
    <w:rsid w:val="00143C5F"/>
    <w:rsid w:val="0015027E"/>
    <w:rsid w:val="001658C4"/>
    <w:rsid w:val="00173942"/>
    <w:rsid w:val="00184FCE"/>
    <w:rsid w:val="00195A83"/>
    <w:rsid w:val="001D02DA"/>
    <w:rsid w:val="002053EA"/>
    <w:rsid w:val="00227308"/>
    <w:rsid w:val="00247861"/>
    <w:rsid w:val="00255088"/>
    <w:rsid w:val="00256B62"/>
    <w:rsid w:val="00256C19"/>
    <w:rsid w:val="002769B1"/>
    <w:rsid w:val="002B7270"/>
    <w:rsid w:val="002C44FB"/>
    <w:rsid w:val="00323E99"/>
    <w:rsid w:val="003335C5"/>
    <w:rsid w:val="003716DE"/>
    <w:rsid w:val="00395D58"/>
    <w:rsid w:val="003B0ACC"/>
    <w:rsid w:val="003B3D64"/>
    <w:rsid w:val="003D3978"/>
    <w:rsid w:val="00412E4F"/>
    <w:rsid w:val="00413718"/>
    <w:rsid w:val="0042017B"/>
    <w:rsid w:val="004567C2"/>
    <w:rsid w:val="004575BE"/>
    <w:rsid w:val="004600C2"/>
    <w:rsid w:val="004721F7"/>
    <w:rsid w:val="00481A7A"/>
    <w:rsid w:val="00490E3F"/>
    <w:rsid w:val="004919F0"/>
    <w:rsid w:val="004A7054"/>
    <w:rsid w:val="004D7E13"/>
    <w:rsid w:val="00573EDB"/>
    <w:rsid w:val="00611C53"/>
    <w:rsid w:val="00633AD4"/>
    <w:rsid w:val="006F6AB0"/>
    <w:rsid w:val="007711D1"/>
    <w:rsid w:val="0077630A"/>
    <w:rsid w:val="007801EA"/>
    <w:rsid w:val="007A7502"/>
    <w:rsid w:val="007D6F3F"/>
    <w:rsid w:val="007E0362"/>
    <w:rsid w:val="007E7AD8"/>
    <w:rsid w:val="008042B7"/>
    <w:rsid w:val="00821CE0"/>
    <w:rsid w:val="00841E62"/>
    <w:rsid w:val="008626BB"/>
    <w:rsid w:val="008835E2"/>
    <w:rsid w:val="0091092B"/>
    <w:rsid w:val="00913A0B"/>
    <w:rsid w:val="00937EB2"/>
    <w:rsid w:val="00946739"/>
    <w:rsid w:val="009766EA"/>
    <w:rsid w:val="00982ED7"/>
    <w:rsid w:val="00984F35"/>
    <w:rsid w:val="009929A1"/>
    <w:rsid w:val="009A6FA4"/>
    <w:rsid w:val="009B33D6"/>
    <w:rsid w:val="00A07F97"/>
    <w:rsid w:val="00A2202F"/>
    <w:rsid w:val="00A46129"/>
    <w:rsid w:val="00AA6C37"/>
    <w:rsid w:val="00AD020B"/>
    <w:rsid w:val="00AD59EF"/>
    <w:rsid w:val="00AF5BCC"/>
    <w:rsid w:val="00B053F8"/>
    <w:rsid w:val="00B07C38"/>
    <w:rsid w:val="00B1484F"/>
    <w:rsid w:val="00B56561"/>
    <w:rsid w:val="00B862E1"/>
    <w:rsid w:val="00B903E4"/>
    <w:rsid w:val="00BB7015"/>
    <w:rsid w:val="00BC2361"/>
    <w:rsid w:val="00BD3E84"/>
    <w:rsid w:val="00BE0041"/>
    <w:rsid w:val="00BF4FED"/>
    <w:rsid w:val="00C0358A"/>
    <w:rsid w:val="00C44779"/>
    <w:rsid w:val="00C83334"/>
    <w:rsid w:val="00C8796F"/>
    <w:rsid w:val="00CD5782"/>
    <w:rsid w:val="00CD58EB"/>
    <w:rsid w:val="00CE27B2"/>
    <w:rsid w:val="00CF6DEE"/>
    <w:rsid w:val="00D227CB"/>
    <w:rsid w:val="00D31278"/>
    <w:rsid w:val="00D46620"/>
    <w:rsid w:val="00D517AC"/>
    <w:rsid w:val="00D54539"/>
    <w:rsid w:val="00D5675F"/>
    <w:rsid w:val="00D60EBE"/>
    <w:rsid w:val="00D760DD"/>
    <w:rsid w:val="00DC58B8"/>
    <w:rsid w:val="00DD09DA"/>
    <w:rsid w:val="00DE5759"/>
    <w:rsid w:val="00DE7342"/>
    <w:rsid w:val="00DE73E9"/>
    <w:rsid w:val="00E00B45"/>
    <w:rsid w:val="00E01876"/>
    <w:rsid w:val="00E21C1C"/>
    <w:rsid w:val="00E457BA"/>
    <w:rsid w:val="00E5274A"/>
    <w:rsid w:val="00E82815"/>
    <w:rsid w:val="00E907B5"/>
    <w:rsid w:val="00E93CAF"/>
    <w:rsid w:val="00EA08B8"/>
    <w:rsid w:val="00EC0871"/>
    <w:rsid w:val="00ED6ED5"/>
    <w:rsid w:val="00EF31EE"/>
    <w:rsid w:val="00F2374B"/>
    <w:rsid w:val="00FB3E99"/>
    <w:rsid w:val="00FC1C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Strong"/>
    <w:basedOn w:val="a0"/>
    <w:uiPriority w:val="22"/>
    <w:qFormat/>
    <w:rsid w:val="00937E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7733F5-5374-48B6-8675-879E90ABC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14</Pages>
  <Words>4746</Words>
  <Characters>27057</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Анастасия С. Баранова</cp:lastModifiedBy>
  <cp:revision>5</cp:revision>
  <dcterms:created xsi:type="dcterms:W3CDTF">2026-04-16T13:36:00Z</dcterms:created>
  <dcterms:modified xsi:type="dcterms:W3CDTF">2026-04-17T08:47:00Z</dcterms:modified>
</cp:coreProperties>
</file>