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D1572F" w14:textId="77777777" w:rsidR="00BD2BAB" w:rsidRDefault="00BD2BAB" w:rsidP="00BD2BAB">
      <w:pPr>
        <w:ind w:firstLine="567"/>
        <w:jc w:val="center"/>
        <w:outlineLvl w:val="0"/>
        <w:rPr>
          <w:iCs/>
        </w:rPr>
      </w:pPr>
      <w:r w:rsidRPr="006E0D9C">
        <w:rPr>
          <w:b/>
        </w:rPr>
        <w:t xml:space="preserve">Обоснование </w:t>
      </w:r>
      <w:r w:rsidRPr="006E0D9C">
        <w:rPr>
          <w:b/>
          <w:iCs/>
        </w:rPr>
        <w:t>начальной (максимальной) цены контракта</w:t>
      </w:r>
      <w:r>
        <w:rPr>
          <w:b/>
          <w:iCs/>
        </w:rPr>
        <w:t xml:space="preserve"> </w:t>
      </w:r>
      <w:r>
        <w:rPr>
          <w:b/>
          <w:bCs/>
        </w:rPr>
        <w:t>(НМЦК)</w:t>
      </w:r>
    </w:p>
    <w:p w14:paraId="750A7E1D" w14:textId="77777777" w:rsidR="00BD2BAB" w:rsidRPr="0077164F" w:rsidRDefault="00BD2BAB" w:rsidP="00BD2BAB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7164F">
        <w:rPr>
          <w:iCs/>
          <w:sz w:val="20"/>
          <w:szCs w:val="20"/>
        </w:rPr>
        <w:t xml:space="preserve">Порядок определения начальной (максимальной) цены контракта </w:t>
      </w:r>
      <w:r w:rsidRPr="0077164F">
        <w:rPr>
          <w:sz w:val="20"/>
          <w:szCs w:val="20"/>
        </w:rPr>
        <w:t>определяется и обосновывается заказчиком посредством применения следующего метода  - метод сопоставимых рыночных цен (анализа рынка) (в соответствии с п.</w:t>
      </w:r>
      <w:r>
        <w:rPr>
          <w:sz w:val="20"/>
          <w:szCs w:val="20"/>
        </w:rPr>
        <w:t>1</w:t>
      </w:r>
      <w:r w:rsidRPr="0077164F">
        <w:rPr>
          <w:sz w:val="20"/>
          <w:szCs w:val="20"/>
        </w:rPr>
        <w:t xml:space="preserve"> ст.22 Федерального закона №44-ФЗ).</w:t>
      </w:r>
    </w:p>
    <w:p w14:paraId="2E9508C9" w14:textId="0199B474"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Дата подготовки обоснования НМЦК</w:t>
      </w:r>
      <w:r w:rsidRPr="00BA2401">
        <w:rPr>
          <w:sz w:val="20"/>
          <w:szCs w:val="20"/>
        </w:rPr>
        <w:t xml:space="preserve">: </w:t>
      </w:r>
      <w:r w:rsidR="00AD32F9">
        <w:rPr>
          <w:sz w:val="20"/>
          <w:szCs w:val="20"/>
        </w:rPr>
        <w:t>07</w:t>
      </w:r>
      <w:r w:rsidRPr="00BA2401">
        <w:rPr>
          <w:sz w:val="20"/>
          <w:szCs w:val="20"/>
        </w:rPr>
        <w:t>.</w:t>
      </w:r>
      <w:r w:rsidR="00985F0A" w:rsidRPr="00985F0A">
        <w:rPr>
          <w:sz w:val="20"/>
          <w:szCs w:val="20"/>
        </w:rPr>
        <w:t>0</w:t>
      </w:r>
      <w:r w:rsidR="00AD32F9">
        <w:rPr>
          <w:sz w:val="20"/>
          <w:szCs w:val="20"/>
        </w:rPr>
        <w:t>5</w:t>
      </w:r>
      <w:r w:rsidRPr="00BA2401">
        <w:rPr>
          <w:sz w:val="20"/>
          <w:szCs w:val="20"/>
        </w:rPr>
        <w:t>.20</w:t>
      </w:r>
      <w:r w:rsidR="00E54D72">
        <w:rPr>
          <w:sz w:val="20"/>
          <w:szCs w:val="20"/>
        </w:rPr>
        <w:t>2</w:t>
      </w:r>
      <w:r w:rsidR="00AD32F9">
        <w:rPr>
          <w:sz w:val="20"/>
          <w:szCs w:val="20"/>
        </w:rPr>
        <w:t>6</w:t>
      </w:r>
      <w:r w:rsidR="00603807">
        <w:rPr>
          <w:sz w:val="20"/>
          <w:szCs w:val="20"/>
        </w:rPr>
        <w:t xml:space="preserve"> </w:t>
      </w:r>
      <w:r w:rsidRPr="00BA2401">
        <w:rPr>
          <w:sz w:val="20"/>
          <w:szCs w:val="20"/>
        </w:rPr>
        <w:t>г.</w:t>
      </w:r>
    </w:p>
    <w:p w14:paraId="267ED060" w14:textId="77777777"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Контрактный управляющий: Заместитель директора по административно-хозяйственной работе</w:t>
      </w:r>
    </w:p>
    <w:p w14:paraId="6A0CC60B" w14:textId="77777777" w:rsidR="00BD2BAB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Жебрович Юлия Александровна,  Телефон: (812</w:t>
      </w:r>
      <w:r>
        <w:rPr>
          <w:sz w:val="20"/>
          <w:szCs w:val="20"/>
        </w:rPr>
        <w:t>) 241-37-90</w:t>
      </w:r>
    </w:p>
    <w:p w14:paraId="071685AB" w14:textId="77777777"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</w:p>
    <w:tbl>
      <w:tblPr>
        <w:tblW w:w="15206" w:type="dxa"/>
        <w:tblInd w:w="421" w:type="dxa"/>
        <w:tblLook w:val="04A0" w:firstRow="1" w:lastRow="0" w:firstColumn="1" w:lastColumn="0" w:noHBand="0" w:noVBand="1"/>
      </w:tblPr>
      <w:tblGrid>
        <w:gridCol w:w="486"/>
        <w:gridCol w:w="3304"/>
        <w:gridCol w:w="853"/>
        <w:gridCol w:w="616"/>
        <w:gridCol w:w="1049"/>
        <w:gridCol w:w="1049"/>
        <w:gridCol w:w="1049"/>
        <w:gridCol w:w="818"/>
        <w:gridCol w:w="642"/>
        <w:gridCol w:w="1657"/>
        <w:gridCol w:w="1166"/>
        <w:gridCol w:w="1423"/>
        <w:gridCol w:w="1094"/>
      </w:tblGrid>
      <w:tr w:rsidR="00AD32F9" w14:paraId="359FA543" w14:textId="77777777" w:rsidTr="00AD32F9">
        <w:trPr>
          <w:trHeight w:val="570"/>
        </w:trPr>
        <w:tc>
          <w:tcPr>
            <w:tcW w:w="3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34FCD3" w14:textId="77777777" w:rsidR="00AD32F9" w:rsidRDefault="00AD32F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D40B16" w14:textId="77777777" w:rsidR="00AD32F9" w:rsidRDefault="00AD32F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18 000,00 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A1C11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3802F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953E8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4B409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BA56B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5E625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ADF0C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BC5BF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E09EE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D32F9" w14:paraId="06196633" w14:textId="77777777" w:rsidTr="00AD32F9">
        <w:trPr>
          <w:trHeight w:val="6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3BEDA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D8B8F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FC90A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0412D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№1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12C33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№2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953A1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№3</w:t>
            </w:r>
          </w:p>
        </w:tc>
        <w:tc>
          <w:tcPr>
            <w:tcW w:w="8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A1CAE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Средн. </w:t>
            </w:r>
            <w:proofErr w:type="spellStart"/>
            <w:r>
              <w:rPr>
                <w:color w:val="000000"/>
                <w:sz w:val="20"/>
                <w:szCs w:val="20"/>
              </w:rPr>
              <w:t>арифм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B2D36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 знач.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2169A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Сред</w:t>
            </w:r>
            <w:proofErr w:type="gramStart"/>
            <w:r>
              <w:rPr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color w:val="000000"/>
                <w:sz w:val="20"/>
                <w:szCs w:val="20"/>
              </w:rPr>
              <w:t>вадр.откл</w:t>
            </w:r>
            <w:proofErr w:type="spellEnd"/>
            <w:r>
              <w:rPr>
                <w:color w:val="000000"/>
                <w:sz w:val="20"/>
                <w:szCs w:val="20"/>
              </w:rPr>
              <w:t>. σ=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A15AC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Коэфф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вариации V=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E3E7A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Совокупность значений</w:t>
            </w: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FA3BE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</w:tr>
      <w:tr w:rsidR="00AD32F9" w14:paraId="3A892520" w14:textId="77777777" w:rsidTr="00AD32F9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27285" w14:textId="77777777" w:rsidR="00AD32F9" w:rsidRDefault="00AD32F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01071" w14:textId="77777777" w:rsidR="00AD32F9" w:rsidRDefault="00AD32F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37466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Ед.изм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5537B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07B22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Цена за </w:t>
            </w:r>
            <w:proofErr w:type="spellStart"/>
            <w:r>
              <w:rPr>
                <w:color w:val="000000"/>
                <w:sz w:val="20"/>
                <w:szCs w:val="20"/>
              </w:rPr>
              <w:t>ед.изм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0C574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Цена за </w:t>
            </w:r>
            <w:proofErr w:type="spellStart"/>
            <w:r>
              <w:rPr>
                <w:color w:val="000000"/>
                <w:sz w:val="20"/>
                <w:szCs w:val="20"/>
              </w:rPr>
              <w:t>ед.изм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3E7F3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Цена за </w:t>
            </w:r>
            <w:proofErr w:type="spellStart"/>
            <w:r>
              <w:rPr>
                <w:color w:val="000000"/>
                <w:sz w:val="20"/>
                <w:szCs w:val="20"/>
              </w:rPr>
              <w:t>ед.изм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8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165C4D" w14:textId="77777777" w:rsidR="00AD32F9" w:rsidRDefault="00AD32F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FB5BD" w14:textId="77777777" w:rsidR="00AD32F9" w:rsidRDefault="00AD32F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BDD3E" w14:textId="77777777" w:rsidR="00AD32F9" w:rsidRDefault="00AD32F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3553C" w14:textId="77777777" w:rsidR="00AD32F9" w:rsidRDefault="00AD32F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9C419" w14:textId="77777777" w:rsidR="00AD32F9" w:rsidRDefault="00AD32F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4E31A" w14:textId="77777777" w:rsidR="00AD32F9" w:rsidRDefault="00AD32F9">
            <w:pPr>
              <w:rPr>
                <w:color w:val="000000"/>
                <w:sz w:val="20"/>
                <w:szCs w:val="20"/>
              </w:rPr>
            </w:pPr>
          </w:p>
        </w:tc>
      </w:tr>
      <w:tr w:rsidR="00AD32F9" w14:paraId="59B73FE2" w14:textId="77777777" w:rsidTr="00AD32F9">
        <w:trPr>
          <w:trHeight w:val="306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21DCF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E583A" w14:textId="77777777" w:rsidR="00AD32F9" w:rsidRDefault="00AD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Проверка сети внутреннего противопожарного водопровода: проверка пожарного крана на водоотдачу, перекатка рукава на новый шов, проверка комплектности пожарного шкафа. г. Санкт-Петербург, пр. Кузнецова, д 23, корп. 2, лит. А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B9497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057CB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4F902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1 120,00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1C215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800,00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F58F3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1 200,00 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43A64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800,00  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0FF8B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862F3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226,27417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8A386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28,2842712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14:paraId="6EF61BB4" w14:textId="77777777" w:rsidR="00AD32F9" w:rsidRDefault="00AD32F9">
            <w:pPr>
              <w:jc w:val="center"/>
              <w:rPr>
                <w:color w:val="006100"/>
                <w:sz w:val="12"/>
                <w:szCs w:val="12"/>
              </w:rPr>
            </w:pPr>
            <w:r>
              <w:rPr>
                <w:color w:val="006100"/>
                <w:sz w:val="12"/>
                <w:szCs w:val="12"/>
              </w:rPr>
              <w:t>ОДНОРОДНЫЕ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1AD6E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4 800,00  </w:t>
            </w:r>
          </w:p>
        </w:tc>
      </w:tr>
      <w:tr w:rsidR="00AD32F9" w14:paraId="5FF0D873" w14:textId="77777777" w:rsidTr="00AD32F9">
        <w:trPr>
          <w:trHeight w:val="280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AA2BB" w14:textId="0AB86346" w:rsidR="00AD32F9" w:rsidRDefault="0034415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1D3C6" w14:textId="77777777" w:rsidR="00AD32F9" w:rsidRDefault="00AD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Проверка сети внутреннего противопожарного водопровода: проверка пожарного крана на водоотдачу, проверка комплектности пожарного шкафа</w:t>
            </w:r>
            <w:proofErr w:type="gramStart"/>
            <w:r>
              <w:rPr>
                <w:color w:val="000000"/>
                <w:sz w:val="20"/>
                <w:szCs w:val="20"/>
              </w:rPr>
              <w:t>.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</w:rPr>
              <w:t>г</w:t>
            </w:r>
            <w:proofErr w:type="gramEnd"/>
            <w:r>
              <w:rPr>
                <w:color w:val="000000"/>
                <w:sz w:val="20"/>
                <w:szCs w:val="20"/>
              </w:rPr>
              <w:t>. Санкт- Петербург, пр. Кузнецова, д 23, корп. 2, лит. А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625BA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21F64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B42D4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980,00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F9076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700,00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5E9B7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1 050,00 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3EC11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700,00  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4392C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1FD29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197,989899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A063A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28,2842712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14:paraId="07CDD47D" w14:textId="77777777" w:rsidR="00AD32F9" w:rsidRDefault="00AD32F9">
            <w:pPr>
              <w:jc w:val="center"/>
              <w:rPr>
                <w:color w:val="006100"/>
                <w:sz w:val="12"/>
                <w:szCs w:val="12"/>
              </w:rPr>
            </w:pPr>
            <w:r>
              <w:rPr>
                <w:color w:val="006100"/>
                <w:sz w:val="12"/>
                <w:szCs w:val="12"/>
              </w:rPr>
              <w:t>ОДНОРОДНЫЕ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D64CC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4 200,00  </w:t>
            </w:r>
          </w:p>
        </w:tc>
      </w:tr>
      <w:tr w:rsidR="00AD32F9" w14:paraId="49F6AEEA" w14:textId="77777777" w:rsidTr="00AD32F9">
        <w:trPr>
          <w:trHeight w:val="306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C94CF" w14:textId="5EC51925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 </w:t>
            </w:r>
            <w:r w:rsidR="0034415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5ABA8" w14:textId="77777777" w:rsidR="00AD32F9" w:rsidRDefault="00AD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Проверка сети внутреннего противопожарного водопровода: проверка пожарного крана на водоотдачу, перекатка рукава на новый шов, проверка комплектности пожарного шкафа г. Санкт-Петербург, пр. Кузнецова, д 26, корп. 2, лит. А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7196E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78328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F421D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1 120,00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82F4C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800,00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B4B81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1 200,00 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C65FC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800,00  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15162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BF877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226,27417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7BB3B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28,2842712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14:paraId="0606A3A6" w14:textId="77777777" w:rsidR="00AD32F9" w:rsidRDefault="00AD32F9">
            <w:pPr>
              <w:jc w:val="center"/>
              <w:rPr>
                <w:color w:val="006100"/>
                <w:sz w:val="12"/>
                <w:szCs w:val="12"/>
              </w:rPr>
            </w:pPr>
            <w:r>
              <w:rPr>
                <w:color w:val="006100"/>
                <w:sz w:val="12"/>
                <w:szCs w:val="12"/>
              </w:rPr>
              <w:t>ОДНОРОДНЫЕ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0C948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4 800,00  </w:t>
            </w:r>
          </w:p>
        </w:tc>
      </w:tr>
      <w:tr w:rsidR="00AD32F9" w14:paraId="3D05E668" w14:textId="77777777" w:rsidTr="00AD32F9">
        <w:trPr>
          <w:trHeight w:val="280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12618" w14:textId="4A627A6E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  <w:r w:rsidR="00344159">
              <w:rPr>
                <w:color w:val="000000"/>
                <w:sz w:val="20"/>
                <w:szCs w:val="20"/>
              </w:rPr>
              <w:t>4</w:t>
            </w:r>
            <w:bookmarkStart w:id="0" w:name="_GoBack"/>
            <w:bookmarkEnd w:id="0"/>
          </w:p>
        </w:tc>
        <w:tc>
          <w:tcPr>
            <w:tcW w:w="3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F2D74" w14:textId="77777777" w:rsidR="00AD32F9" w:rsidRDefault="00AD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Проверка сети внутреннего противопожарного водопровода: проверка пожарного крана на водоотдачу, проверка комплектности пожарного шкафа</w:t>
            </w:r>
            <w:proofErr w:type="gramStart"/>
            <w:r>
              <w:rPr>
                <w:color w:val="000000"/>
                <w:sz w:val="20"/>
                <w:szCs w:val="20"/>
              </w:rPr>
              <w:t>.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</w:rPr>
              <w:t>г</w:t>
            </w:r>
            <w:proofErr w:type="gramEnd"/>
            <w:r>
              <w:rPr>
                <w:color w:val="000000"/>
                <w:sz w:val="20"/>
                <w:szCs w:val="20"/>
              </w:rPr>
              <w:t>. Санкт- Петербург, пр. Кузнецова, д 26, корп. 2, лит. А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F8099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55608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252AF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980,00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B055A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700,00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91841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1 050,00 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41ED3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700,00  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F5ABF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91FEA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197,989899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A1545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28,2842712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14:paraId="7E9ED9EB" w14:textId="77777777" w:rsidR="00AD32F9" w:rsidRDefault="00AD32F9">
            <w:pPr>
              <w:jc w:val="center"/>
              <w:rPr>
                <w:color w:val="006100"/>
                <w:sz w:val="12"/>
                <w:szCs w:val="12"/>
              </w:rPr>
            </w:pPr>
            <w:r>
              <w:rPr>
                <w:color w:val="006100"/>
                <w:sz w:val="12"/>
                <w:szCs w:val="12"/>
              </w:rPr>
              <w:t>ОДНОРОДНЫЕ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B151E" w14:textId="77777777" w:rsidR="00AD32F9" w:rsidRDefault="00AD3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4 200,00  </w:t>
            </w:r>
          </w:p>
        </w:tc>
      </w:tr>
    </w:tbl>
    <w:p w14:paraId="1C121BAC" w14:textId="77777777" w:rsidR="00F67A9C" w:rsidRDefault="00F67A9C" w:rsidP="00F67A9C">
      <w:pPr>
        <w:rPr>
          <w:b/>
        </w:rPr>
      </w:pPr>
    </w:p>
    <w:p w14:paraId="572BBCDD" w14:textId="792374BC" w:rsidR="003B3C06" w:rsidRPr="00BF494D" w:rsidRDefault="00F67A9C" w:rsidP="00AD32F9">
      <w:pPr>
        <w:rPr>
          <w:b/>
        </w:rPr>
      </w:pPr>
      <w:r w:rsidRPr="00AD32F9">
        <w:rPr>
          <w:b/>
        </w:rPr>
        <w:t xml:space="preserve">           </w:t>
      </w:r>
      <w:r w:rsidR="00E470FE">
        <w:rPr>
          <w:b/>
        </w:rPr>
        <w:t>Д</w:t>
      </w:r>
      <w:r w:rsidR="00BD2BAB">
        <w:rPr>
          <w:b/>
        </w:rPr>
        <w:t>иректор ГБОУ школа №131</w:t>
      </w:r>
      <w:r w:rsidR="00AD32F9">
        <w:rPr>
          <w:b/>
        </w:rPr>
        <w:br/>
        <w:t xml:space="preserve">           </w:t>
      </w:r>
      <w:r w:rsidR="00BD2BAB">
        <w:rPr>
          <w:b/>
        </w:rPr>
        <w:t>Красносельского района Санкт-Петербурга</w:t>
      </w:r>
      <w:r w:rsidR="00BD2BAB">
        <w:rPr>
          <w:b/>
        </w:rPr>
        <w:tab/>
      </w:r>
      <w:r w:rsidR="00BD2BAB">
        <w:rPr>
          <w:b/>
        </w:rPr>
        <w:tab/>
      </w:r>
      <w:r w:rsidR="00BD2BAB">
        <w:rPr>
          <w:b/>
        </w:rPr>
        <w:tab/>
      </w:r>
      <w:r w:rsidR="00BD2BAB">
        <w:rPr>
          <w:b/>
        </w:rPr>
        <w:tab/>
      </w:r>
      <w:r w:rsidR="00BD2BAB">
        <w:rPr>
          <w:b/>
        </w:rPr>
        <w:tab/>
      </w:r>
      <w:r w:rsidR="00BD2BAB">
        <w:rPr>
          <w:b/>
        </w:rPr>
        <w:tab/>
      </w:r>
      <w:r w:rsidR="00836AF7">
        <w:rPr>
          <w:b/>
        </w:rPr>
        <w:tab/>
      </w:r>
      <w:r w:rsidR="00E470FE">
        <w:rPr>
          <w:b/>
        </w:rPr>
        <w:t>Л.Н. Ненашева</w:t>
      </w:r>
    </w:p>
    <w:sectPr w:rsidR="003B3C06" w:rsidRPr="00BF494D" w:rsidSect="00AD32F9">
      <w:pgSz w:w="16838" w:h="11906" w:orient="landscape"/>
      <w:pgMar w:top="709" w:right="1134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BAB"/>
    <w:rsid w:val="0006339E"/>
    <w:rsid w:val="0007387B"/>
    <w:rsid w:val="00234C78"/>
    <w:rsid w:val="00341250"/>
    <w:rsid w:val="00344159"/>
    <w:rsid w:val="003B3C06"/>
    <w:rsid w:val="00402A41"/>
    <w:rsid w:val="004A6DA1"/>
    <w:rsid w:val="00507139"/>
    <w:rsid w:val="005970E9"/>
    <w:rsid w:val="00603807"/>
    <w:rsid w:val="006335F1"/>
    <w:rsid w:val="00643CD0"/>
    <w:rsid w:val="007B49F6"/>
    <w:rsid w:val="00836AF7"/>
    <w:rsid w:val="00897745"/>
    <w:rsid w:val="009620D2"/>
    <w:rsid w:val="00985F0A"/>
    <w:rsid w:val="00AD32F9"/>
    <w:rsid w:val="00BD2BAB"/>
    <w:rsid w:val="00BF494D"/>
    <w:rsid w:val="00CA5956"/>
    <w:rsid w:val="00CB5C28"/>
    <w:rsid w:val="00DB4035"/>
    <w:rsid w:val="00DD7DE9"/>
    <w:rsid w:val="00E02864"/>
    <w:rsid w:val="00E470FE"/>
    <w:rsid w:val="00E54D72"/>
    <w:rsid w:val="00EC3262"/>
    <w:rsid w:val="00F6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48B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А.С Гарина</cp:lastModifiedBy>
  <cp:revision>9</cp:revision>
  <cp:lastPrinted>2019-04-10T11:50:00Z</cp:lastPrinted>
  <dcterms:created xsi:type="dcterms:W3CDTF">2024-10-25T07:41:00Z</dcterms:created>
  <dcterms:modified xsi:type="dcterms:W3CDTF">2026-05-18T11:58:00Z</dcterms:modified>
</cp:coreProperties>
</file>