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46AC0" w14:textId="77777777" w:rsidR="008B5656" w:rsidRPr="008B5656" w:rsidRDefault="008B5656" w:rsidP="008B5656">
      <w:pPr>
        <w:widowControl w:val="0"/>
        <w:autoSpaceDE w:val="0"/>
        <w:autoSpaceDN w:val="0"/>
        <w:adjustRightInd w:val="0"/>
        <w:spacing w:line="240" w:lineRule="auto"/>
        <w:ind w:firstLine="709"/>
        <w:jc w:val="center"/>
        <w:rPr>
          <w:rFonts w:eastAsia="Times New Roman" w:cs="Times New Roman"/>
          <w:b/>
          <w:sz w:val="24"/>
          <w:szCs w:val="24"/>
          <w:u w:val="single"/>
          <w:lang w:eastAsia="ru-RU"/>
        </w:rPr>
      </w:pPr>
      <w:r w:rsidRPr="008B5656">
        <w:rPr>
          <w:rFonts w:eastAsia="Times New Roman" w:cs="Times New Roman"/>
          <w:b/>
          <w:sz w:val="24"/>
          <w:szCs w:val="24"/>
          <w:lang w:eastAsia="ru-RU"/>
        </w:rPr>
        <w:t xml:space="preserve">ГОСУДАРСТВЕННЫЙ КОНТРАКТ № </w:t>
      </w:r>
      <w:r w:rsidRPr="008B5656">
        <w:rPr>
          <w:rFonts w:eastAsia="Times New Roman" w:cs="Times New Roman"/>
          <w:b/>
          <w:sz w:val="24"/>
          <w:szCs w:val="24"/>
          <w:u w:val="single"/>
          <w:lang w:eastAsia="ru-RU"/>
        </w:rPr>
        <w:t>_____</w:t>
      </w:r>
    </w:p>
    <w:p w14:paraId="2C601920" w14:textId="77777777" w:rsidR="008B5656" w:rsidRPr="008B5656" w:rsidRDefault="008B5656" w:rsidP="008B5656">
      <w:pPr>
        <w:widowControl w:val="0"/>
        <w:autoSpaceDE w:val="0"/>
        <w:autoSpaceDN w:val="0"/>
        <w:adjustRightInd w:val="0"/>
        <w:spacing w:line="240" w:lineRule="auto"/>
        <w:ind w:firstLine="709"/>
        <w:jc w:val="center"/>
        <w:rPr>
          <w:rFonts w:eastAsia="Times New Roman" w:cs="Times New Roman"/>
          <w:b/>
          <w:sz w:val="24"/>
          <w:szCs w:val="24"/>
          <w:lang w:eastAsia="ru-RU"/>
        </w:rPr>
      </w:pPr>
      <w:r w:rsidRPr="008B5656">
        <w:rPr>
          <w:rFonts w:eastAsia="Times New Roman" w:cs="Times New Roman"/>
          <w:b/>
          <w:sz w:val="24"/>
          <w:szCs w:val="24"/>
          <w:lang w:eastAsia="ru-RU"/>
        </w:rPr>
        <w:t xml:space="preserve">на </w:t>
      </w:r>
      <w:bookmarkStart w:id="0" w:name="_Hlk135213513"/>
      <w:r w:rsidRPr="008B5656">
        <w:rPr>
          <w:rFonts w:eastAsia="Times New Roman" w:cs="Times New Roman"/>
          <w:b/>
          <w:sz w:val="24"/>
          <w:szCs w:val="24"/>
          <w:lang w:eastAsia="ru-RU"/>
        </w:rPr>
        <w:t>оказание услуг по обслуживанию автоматизированных рабочих мест и оргтехники</w:t>
      </w:r>
      <w:bookmarkEnd w:id="0"/>
      <w:r w:rsidRPr="008B5656">
        <w:rPr>
          <w:rFonts w:eastAsia="Times New Roman" w:cs="Times New Roman"/>
          <w:b/>
          <w:sz w:val="24"/>
          <w:szCs w:val="24"/>
          <w:lang w:eastAsia="ru-RU"/>
        </w:rPr>
        <w:t xml:space="preserve"> для нужд Территориальной избирательной комиссии № 45</w:t>
      </w:r>
    </w:p>
    <w:p w14:paraId="7DB09E23" w14:textId="77777777" w:rsidR="008B5656" w:rsidRPr="008B5656" w:rsidRDefault="008B5656" w:rsidP="008B5656">
      <w:pPr>
        <w:widowControl w:val="0"/>
        <w:autoSpaceDE w:val="0"/>
        <w:autoSpaceDN w:val="0"/>
        <w:adjustRightInd w:val="0"/>
        <w:spacing w:line="240" w:lineRule="auto"/>
        <w:ind w:firstLine="709"/>
        <w:jc w:val="both"/>
        <w:rPr>
          <w:rFonts w:eastAsia="Times New Roman" w:cs="Times New Roman"/>
          <w:b/>
          <w:sz w:val="24"/>
          <w:szCs w:val="24"/>
          <w:lang w:eastAsia="ru-RU"/>
        </w:rPr>
      </w:pPr>
    </w:p>
    <w:p w14:paraId="7BAFA9C9" w14:textId="77777777" w:rsidR="008B5656" w:rsidRPr="008B5656" w:rsidRDefault="008B5656" w:rsidP="008B5656">
      <w:pPr>
        <w:widowControl w:val="0"/>
        <w:autoSpaceDE w:val="0"/>
        <w:autoSpaceDN w:val="0"/>
        <w:adjustRightInd w:val="0"/>
        <w:spacing w:line="240" w:lineRule="auto"/>
        <w:ind w:firstLine="709"/>
        <w:jc w:val="center"/>
        <w:rPr>
          <w:rFonts w:eastAsia="Times New Roman" w:cs="Times New Roman"/>
          <w:b/>
          <w:sz w:val="24"/>
          <w:szCs w:val="24"/>
          <w:lang w:eastAsia="ru-RU"/>
        </w:rPr>
      </w:pPr>
      <w:r w:rsidRPr="008B5656">
        <w:rPr>
          <w:rFonts w:eastAsia="Times New Roman" w:cs="Times New Roman"/>
          <w:b/>
          <w:sz w:val="24"/>
          <w:szCs w:val="24"/>
          <w:lang w:eastAsia="ru-RU"/>
        </w:rPr>
        <w:t>идентификационный код закупки ______________________________</w:t>
      </w:r>
    </w:p>
    <w:p w14:paraId="1D1174A4" w14:textId="77777777" w:rsidR="008B5656" w:rsidRPr="008B5656" w:rsidRDefault="008B5656" w:rsidP="008B5656">
      <w:pPr>
        <w:widowControl w:val="0"/>
        <w:autoSpaceDE w:val="0"/>
        <w:autoSpaceDN w:val="0"/>
        <w:adjustRightInd w:val="0"/>
        <w:spacing w:line="240" w:lineRule="auto"/>
        <w:ind w:firstLine="709"/>
        <w:jc w:val="both"/>
        <w:rPr>
          <w:rFonts w:eastAsia="Times New Roman" w:cs="Times New Roman"/>
          <w:sz w:val="24"/>
          <w:szCs w:val="24"/>
          <w:lang w:eastAsia="ru-RU"/>
        </w:rPr>
      </w:pPr>
    </w:p>
    <w:p w14:paraId="41B46B5B" w14:textId="47E757A6" w:rsidR="008B5656" w:rsidRPr="008B5656" w:rsidRDefault="008B5656" w:rsidP="008B5656">
      <w:pPr>
        <w:widowControl w:val="0"/>
        <w:autoSpaceDE w:val="0"/>
        <w:autoSpaceDN w:val="0"/>
        <w:adjustRightInd w:val="0"/>
        <w:spacing w:line="240" w:lineRule="auto"/>
        <w:jc w:val="both"/>
        <w:rPr>
          <w:rFonts w:eastAsia="Times New Roman" w:cs="Times New Roman"/>
          <w:b/>
          <w:sz w:val="24"/>
          <w:szCs w:val="24"/>
          <w:lang w:eastAsia="ru-RU"/>
        </w:rPr>
      </w:pPr>
      <w:r w:rsidRPr="008B5656">
        <w:rPr>
          <w:rFonts w:eastAsia="Times New Roman" w:cs="Times New Roman"/>
          <w:b/>
          <w:sz w:val="24"/>
          <w:szCs w:val="24"/>
          <w:lang w:eastAsia="ru-RU"/>
        </w:rPr>
        <w:t>г. Санкт-Петербург</w:t>
      </w:r>
      <w:r w:rsidRPr="008B5656">
        <w:rPr>
          <w:rFonts w:eastAsia="Times New Roman" w:cs="Times New Roman"/>
          <w:b/>
          <w:sz w:val="24"/>
          <w:szCs w:val="24"/>
          <w:lang w:eastAsia="ru-RU"/>
        </w:rPr>
        <w:tab/>
      </w:r>
      <w:r w:rsidRPr="008B5656">
        <w:rPr>
          <w:rFonts w:eastAsia="Times New Roman" w:cs="Times New Roman"/>
          <w:b/>
          <w:sz w:val="24"/>
          <w:szCs w:val="24"/>
          <w:lang w:eastAsia="ru-RU"/>
        </w:rPr>
        <w:tab/>
      </w:r>
      <w:r w:rsidRPr="008B5656">
        <w:rPr>
          <w:rFonts w:eastAsia="Times New Roman" w:cs="Times New Roman"/>
          <w:b/>
          <w:sz w:val="24"/>
          <w:szCs w:val="24"/>
          <w:lang w:eastAsia="ru-RU"/>
        </w:rPr>
        <w:tab/>
      </w:r>
      <w:r w:rsidRPr="008B5656">
        <w:rPr>
          <w:rFonts w:eastAsia="Times New Roman" w:cs="Times New Roman"/>
          <w:b/>
          <w:sz w:val="24"/>
          <w:szCs w:val="24"/>
          <w:lang w:eastAsia="ru-RU"/>
        </w:rPr>
        <w:tab/>
      </w:r>
      <w:r w:rsidRPr="008B5656">
        <w:rPr>
          <w:rFonts w:eastAsia="Times New Roman" w:cs="Times New Roman"/>
          <w:b/>
          <w:sz w:val="24"/>
          <w:szCs w:val="24"/>
          <w:lang w:eastAsia="ru-RU"/>
        </w:rPr>
        <w:tab/>
        <w:t xml:space="preserve">              </w:t>
      </w:r>
      <w:r>
        <w:rPr>
          <w:rFonts w:eastAsia="Times New Roman" w:cs="Times New Roman"/>
          <w:b/>
          <w:sz w:val="24"/>
          <w:szCs w:val="24"/>
          <w:lang w:eastAsia="ru-RU"/>
        </w:rPr>
        <w:t xml:space="preserve">                                                     </w:t>
      </w:r>
      <w:r w:rsidRPr="008B5656">
        <w:rPr>
          <w:rFonts w:eastAsia="Times New Roman" w:cs="Times New Roman"/>
          <w:b/>
          <w:sz w:val="24"/>
          <w:szCs w:val="24"/>
          <w:lang w:eastAsia="ru-RU"/>
        </w:rPr>
        <w:t xml:space="preserve">    «___» _________ 2026 г.</w:t>
      </w:r>
      <w:r w:rsidRPr="008B5656">
        <w:rPr>
          <w:rFonts w:eastAsia="Times New Roman" w:cs="Times New Roman"/>
          <w:b/>
          <w:sz w:val="24"/>
          <w:szCs w:val="24"/>
          <w:lang w:eastAsia="ru-RU"/>
        </w:rPr>
        <w:br/>
      </w:r>
    </w:p>
    <w:p w14:paraId="0DC7DE69" w14:textId="4187493E" w:rsidR="00E02D44" w:rsidRPr="008B5656" w:rsidRDefault="008B5656" w:rsidP="008B5656">
      <w:pPr>
        <w:spacing w:line="240" w:lineRule="auto"/>
        <w:ind w:firstLine="567"/>
        <w:jc w:val="both"/>
        <w:rPr>
          <w:rFonts w:eastAsia="Times New Roman" w:cs="Times New Roman"/>
          <w:sz w:val="22"/>
          <w:lang w:eastAsia="ru-RU"/>
        </w:rPr>
      </w:pPr>
      <w:r w:rsidRPr="008B5656">
        <w:rPr>
          <w:rFonts w:eastAsia="Times New Roman" w:cs="Times New Roman"/>
          <w:b/>
          <w:sz w:val="22"/>
          <w:lang w:eastAsia="ru-RU"/>
        </w:rPr>
        <w:t xml:space="preserve">Территориальная избирательная комиссия № 45 </w:t>
      </w:r>
      <w:r w:rsidRPr="008B5656">
        <w:rPr>
          <w:rFonts w:eastAsia="Times New Roman" w:cs="Times New Roman"/>
          <w:sz w:val="22"/>
          <w:lang w:eastAsia="ru-RU"/>
        </w:rPr>
        <w:t>(сокращенное наименование</w:t>
      </w:r>
      <w:r w:rsidRPr="008B5656">
        <w:rPr>
          <w:rFonts w:eastAsia="Times New Roman" w:cs="Times New Roman"/>
          <w:b/>
          <w:sz w:val="22"/>
          <w:lang w:eastAsia="ru-RU"/>
        </w:rPr>
        <w:t xml:space="preserve"> – ТИК № 45), </w:t>
      </w:r>
      <w:r w:rsidRPr="008B5656">
        <w:rPr>
          <w:rFonts w:eastAsia="Times New Roman" w:cs="Times New Roman"/>
          <w:sz w:val="22"/>
          <w:lang w:eastAsia="ru-RU"/>
        </w:rPr>
        <w:t>действующая на</w:t>
      </w:r>
      <w:r w:rsidRPr="008B5656">
        <w:rPr>
          <w:rFonts w:eastAsia="Times New Roman" w:cs="Times New Roman"/>
          <w:b/>
          <w:sz w:val="22"/>
          <w:lang w:eastAsia="ru-RU"/>
        </w:rPr>
        <w:t xml:space="preserve"> </w:t>
      </w:r>
      <w:r w:rsidRPr="008B5656">
        <w:rPr>
          <w:rFonts w:eastAsia="Times New Roman" w:cs="Times New Roman"/>
          <w:sz w:val="22"/>
          <w:lang w:eastAsia="ru-RU"/>
        </w:rPr>
        <w:t>основании Закона Санкт-Петербурга от 05.07.2006 № 385-57</w:t>
      </w:r>
      <w:r w:rsidRPr="008B5656">
        <w:rPr>
          <w:rFonts w:eastAsia="Times New Roman" w:cs="Times New Roman"/>
          <w:sz w:val="22"/>
          <w:lang w:eastAsia="ru-RU"/>
        </w:rPr>
        <w:br/>
        <w:t>«О Территориальных избирательных комиссиях в Санкт-Петербурге», в лице председателя ТИК № 45 Сурановой Лады Валерьевны, действующего на основании Закона Санкт-Петербурга от 20.07.2006 № 385-57 «О Территориальных избирательных комиссиях в Санкт-Петербурге» и Решения Санкт-Петербургской избирательной комиссии от 5 июня 2020 года № 187-33 «О назначении председателя Территориальной избирательной комиссии № 45»</w:t>
      </w:r>
      <w:r w:rsidR="00E02D44" w:rsidRPr="008B5656">
        <w:rPr>
          <w:rFonts w:eastAsia="Times New Roman" w:cs="Times New Roman"/>
          <w:sz w:val="22"/>
          <w:lang w:eastAsia="ru-RU"/>
        </w:rPr>
        <w:t xml:space="preserve">, </w:t>
      </w:r>
      <w:r w:rsidR="00E02D44" w:rsidRPr="008B5656">
        <w:rPr>
          <w:rFonts w:eastAsia="Times New Roman" w:cs="Times New Roman"/>
          <w:color w:val="000000"/>
          <w:sz w:val="22"/>
          <w:lang w:eastAsia="ru-RU"/>
        </w:rPr>
        <w:t xml:space="preserve">именуемая в дальнейшем </w:t>
      </w:r>
      <w:r w:rsidR="00E02D44" w:rsidRPr="008B5656">
        <w:rPr>
          <w:rFonts w:eastAsia="Times New Roman" w:cs="Times New Roman"/>
          <w:b/>
          <w:bCs/>
          <w:color w:val="000000"/>
          <w:sz w:val="22"/>
          <w:lang w:eastAsia="ru-RU"/>
        </w:rPr>
        <w:t>«Заказчик»</w:t>
      </w:r>
      <w:r w:rsidR="00E02D44" w:rsidRPr="008B5656">
        <w:rPr>
          <w:rFonts w:eastAsia="Times New Roman" w:cs="Times New Roman"/>
          <w:color w:val="000000"/>
          <w:sz w:val="22"/>
          <w:lang w:eastAsia="ru-RU"/>
        </w:rPr>
        <w:t>,</w:t>
      </w:r>
      <w:r w:rsidR="00E02D44" w:rsidRPr="008B5656">
        <w:rPr>
          <w:rFonts w:eastAsia="Times New Roman" w:cs="Times New Roman"/>
          <w:sz w:val="22"/>
          <w:lang w:eastAsia="ru-RU"/>
        </w:rPr>
        <w:t xml:space="preserve"> с одной стороны, и</w:t>
      </w:r>
      <w:r w:rsidR="00E02D44" w:rsidRPr="008B5656">
        <w:rPr>
          <w:rFonts w:eastAsia="Times New Roman" w:cs="Times New Roman"/>
          <w:b/>
          <w:bCs/>
          <w:color w:val="000000"/>
          <w:sz w:val="22"/>
          <w:lang w:eastAsia="ru-RU"/>
        </w:rPr>
        <w:t xml:space="preserve"> </w:t>
      </w:r>
    </w:p>
    <w:p w14:paraId="47AC2535" w14:textId="77777777"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321C2B89" w14:textId="77777777" w:rsidR="00E860CA" w:rsidRPr="00097C92" w:rsidRDefault="00293F6C" w:rsidP="000E33C7">
      <w:pPr>
        <w:pStyle w:val="2"/>
        <w:rPr>
          <w:sz w:val="22"/>
        </w:rPr>
      </w:pPr>
      <w:r>
        <w:rPr>
          <w:sz w:val="22"/>
        </w:rPr>
        <w:t>1. </w:t>
      </w:r>
      <w:r w:rsidR="00E860CA" w:rsidRPr="00097C92">
        <w:rPr>
          <w:sz w:val="22"/>
        </w:rPr>
        <w:t>ПРЕДМЕТ КОНТРАКТА</w:t>
      </w:r>
    </w:p>
    <w:p w14:paraId="7DBEF2F8" w14:textId="1BCC23BF" w:rsidR="007113E0" w:rsidRPr="00402D2A" w:rsidRDefault="00B2406C" w:rsidP="005E2CB6">
      <w:pPr>
        <w:widowControl w:val="0"/>
        <w:autoSpaceDE w:val="0"/>
        <w:autoSpaceDN w:val="0"/>
        <w:spacing w:line="240" w:lineRule="auto"/>
        <w:ind w:firstLine="567"/>
        <w:jc w:val="both"/>
        <w:rPr>
          <w:rFonts w:eastAsia="Times New Roman" w:cs="Times New Roman"/>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402D2A">
        <w:rPr>
          <w:rFonts w:eastAsia="Times New Roman" w:cs="Times New Roman"/>
          <w:sz w:val="22"/>
          <w:lang w:eastAsia="ru-RU"/>
        </w:rPr>
        <w:t xml:space="preserve">оказанию услуг </w:t>
      </w:r>
      <w:r w:rsidR="00402D2A" w:rsidRPr="00402D2A">
        <w:rPr>
          <w:rFonts w:eastAsia="Times New Roman" w:cs="Times New Roman"/>
          <w:sz w:val="22"/>
          <w:lang w:eastAsia="ru-RU"/>
        </w:rPr>
        <w:t xml:space="preserve">по техническому обслуживанию компьютерного, периферийного оборудования </w:t>
      </w:r>
      <w:r w:rsidR="00E02D44" w:rsidRPr="00402D2A">
        <w:rPr>
          <w:rFonts w:eastAsia="Times New Roman" w:cs="Times New Roman"/>
          <w:sz w:val="22"/>
          <w:lang w:eastAsia="ru-RU"/>
        </w:rPr>
        <w:t xml:space="preserve">для нужд </w:t>
      </w:r>
      <w:r w:rsidR="00D316EC" w:rsidRPr="00402D2A">
        <w:rPr>
          <w:rFonts w:eastAsia="Times New Roman" w:cs="Times New Roman"/>
          <w:sz w:val="22"/>
          <w:lang w:eastAsia="ru-RU"/>
        </w:rPr>
        <w:t>Территориальн</w:t>
      </w:r>
      <w:r w:rsidR="0066453D" w:rsidRPr="00402D2A">
        <w:rPr>
          <w:rFonts w:eastAsia="Times New Roman" w:cs="Times New Roman"/>
          <w:sz w:val="22"/>
          <w:lang w:eastAsia="ru-RU"/>
        </w:rPr>
        <w:t>ой</w:t>
      </w:r>
      <w:r w:rsidR="00D316EC" w:rsidRPr="00402D2A">
        <w:rPr>
          <w:rFonts w:eastAsia="Times New Roman" w:cs="Times New Roman"/>
          <w:sz w:val="22"/>
          <w:lang w:eastAsia="ru-RU"/>
        </w:rPr>
        <w:t xml:space="preserve"> избирательн</w:t>
      </w:r>
      <w:r w:rsidR="0066453D" w:rsidRPr="00402D2A">
        <w:rPr>
          <w:rFonts w:eastAsia="Times New Roman" w:cs="Times New Roman"/>
          <w:sz w:val="22"/>
          <w:lang w:eastAsia="ru-RU"/>
        </w:rPr>
        <w:t>ой</w:t>
      </w:r>
      <w:r w:rsidR="00D316EC" w:rsidRPr="00402D2A">
        <w:rPr>
          <w:rFonts w:eastAsia="Times New Roman" w:cs="Times New Roman"/>
          <w:sz w:val="22"/>
          <w:lang w:eastAsia="ru-RU"/>
        </w:rPr>
        <w:t xml:space="preserve"> комисси</w:t>
      </w:r>
      <w:r w:rsidR="0066453D" w:rsidRPr="00402D2A">
        <w:rPr>
          <w:rFonts w:eastAsia="Times New Roman" w:cs="Times New Roman"/>
          <w:sz w:val="22"/>
          <w:lang w:eastAsia="ru-RU"/>
        </w:rPr>
        <w:t>и</w:t>
      </w:r>
      <w:r w:rsidR="00D316EC" w:rsidRPr="00402D2A">
        <w:rPr>
          <w:rFonts w:eastAsia="Times New Roman" w:cs="Times New Roman"/>
          <w:sz w:val="22"/>
          <w:lang w:eastAsia="ru-RU"/>
        </w:rPr>
        <w:t xml:space="preserve"> № </w:t>
      </w:r>
      <w:r w:rsidR="00E250BA" w:rsidRPr="00402D2A">
        <w:rPr>
          <w:rFonts w:eastAsia="Times New Roman" w:cs="Times New Roman"/>
          <w:sz w:val="22"/>
          <w:lang w:eastAsia="ru-RU"/>
        </w:rPr>
        <w:t>4</w:t>
      </w:r>
      <w:r w:rsidR="008B5656">
        <w:rPr>
          <w:rFonts w:eastAsia="Times New Roman" w:cs="Times New Roman"/>
          <w:sz w:val="22"/>
          <w:lang w:eastAsia="ru-RU"/>
        </w:rPr>
        <w:t>5</w:t>
      </w:r>
      <w:r w:rsidR="00D316EC" w:rsidRPr="00F7375F">
        <w:rPr>
          <w:rFonts w:eastAsia="Times New Roman" w:cs="Times New Roman"/>
          <w:sz w:val="22"/>
          <w:lang w:eastAsia="ru-RU"/>
        </w:rPr>
        <w:t xml:space="preserve"> </w:t>
      </w:r>
      <w:r w:rsidR="00970462" w:rsidRPr="00F7375F">
        <w:rPr>
          <w:rFonts w:eastAsia="Times New Roman" w:cs="Times New Roman"/>
          <w:sz w:val="22"/>
          <w:lang w:eastAsia="ru-RU"/>
        </w:rPr>
        <w:t>(далее – услуги).</w:t>
      </w:r>
    </w:p>
    <w:p w14:paraId="217C09E2" w14:textId="77777777"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2E93EB42" w14:textId="77777777" w:rsidR="009B5AC1" w:rsidRPr="009B5AC1"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402D2A" w:rsidRPr="003A2749">
        <w:rPr>
          <w:rFonts w:cs="Times New Roman"/>
          <w:sz w:val="22"/>
        </w:rPr>
        <w:t xml:space="preserve">с даты </w:t>
      </w:r>
      <w:r w:rsidR="00402D2A">
        <w:rPr>
          <w:rFonts w:cs="Times New Roman"/>
          <w:sz w:val="22"/>
        </w:rPr>
        <w:t>заключения</w:t>
      </w:r>
      <w:r w:rsidR="00402D2A" w:rsidRPr="003A2749">
        <w:rPr>
          <w:rFonts w:cs="Times New Roman"/>
          <w:sz w:val="22"/>
        </w:rPr>
        <w:t xml:space="preserve"> Контракта и по 20 декабря 202</w:t>
      </w:r>
      <w:r w:rsidR="00402D2A">
        <w:rPr>
          <w:rFonts w:cs="Times New Roman"/>
          <w:sz w:val="22"/>
        </w:rPr>
        <w:t>6</w:t>
      </w:r>
      <w:r w:rsidR="00402D2A" w:rsidRPr="003A2749">
        <w:rPr>
          <w:rFonts w:cs="Times New Roman"/>
          <w:sz w:val="22"/>
        </w:rPr>
        <w:t xml:space="preserve"> года, в том числе с учетом соблюдения сроков, установленных Техническим заданием Заказчика</w:t>
      </w:r>
      <w:r w:rsidR="008F1652" w:rsidRPr="00466444">
        <w:rPr>
          <w:sz w:val="22"/>
        </w:rPr>
        <w:t>.</w:t>
      </w:r>
    </w:p>
    <w:p w14:paraId="234262D4" w14:textId="5752BA91" w:rsidR="008B5656" w:rsidRPr="008B5656" w:rsidRDefault="00EB03D9" w:rsidP="008B5656">
      <w:pPr>
        <w:widowControl w:val="0"/>
        <w:autoSpaceDE w:val="0"/>
        <w:autoSpaceDN w:val="0"/>
        <w:spacing w:line="240" w:lineRule="auto"/>
        <w:ind w:firstLine="567"/>
        <w:jc w:val="both"/>
        <w:rPr>
          <w:rFonts w:cs="Times New Roman"/>
          <w:bCs/>
          <w:iCs/>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bookmarkStart w:id="1" w:name="_Hlk189733587"/>
      <w:r w:rsidR="00325CC8" w:rsidRPr="003A2749">
        <w:rPr>
          <w:rFonts w:cs="Times New Roman"/>
          <w:sz w:val="22"/>
        </w:rPr>
        <w:t xml:space="preserve">г. </w:t>
      </w:r>
      <w:r w:rsidR="00325CC8" w:rsidRPr="003A2749">
        <w:rPr>
          <w:rFonts w:cs="Times New Roman"/>
          <w:bCs/>
          <w:iCs/>
          <w:sz w:val="22"/>
        </w:rPr>
        <w:t xml:space="preserve">Санкт-Петербург, </w:t>
      </w:r>
      <w:r w:rsidR="00325CC8">
        <w:rPr>
          <w:rFonts w:cs="Times New Roman"/>
          <w:bCs/>
          <w:iCs/>
          <w:sz w:val="22"/>
        </w:rPr>
        <w:t>Среднеохтинский пр. дом</w:t>
      </w:r>
      <w:r w:rsidR="00325CC8" w:rsidRPr="003A2749">
        <w:rPr>
          <w:rFonts w:cs="Times New Roman"/>
          <w:bCs/>
          <w:iCs/>
          <w:sz w:val="22"/>
        </w:rPr>
        <w:t>.</w:t>
      </w:r>
      <w:bookmarkEnd w:id="1"/>
      <w:r w:rsidR="00325CC8">
        <w:rPr>
          <w:rFonts w:cs="Times New Roman"/>
          <w:bCs/>
          <w:iCs/>
          <w:sz w:val="22"/>
        </w:rPr>
        <w:t>52/11 офис 3</w:t>
      </w:r>
      <w:r w:rsidR="008B5656">
        <w:rPr>
          <w:rFonts w:cs="Times New Roman"/>
          <w:bCs/>
          <w:iCs/>
          <w:sz w:val="22"/>
        </w:rPr>
        <w:t>13, 317.</w:t>
      </w:r>
    </w:p>
    <w:p w14:paraId="6DA974E6" w14:textId="77777777"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18F68488" w14:textId="7777777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44471B50"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6EFB7F5"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6571216C"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401C09F8" w14:textId="77777777"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0EB751DA"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29CBDB1C" w14:textId="77777777"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0CA17C85" w14:textId="77777777" w:rsidR="00ED5C73" w:rsidRPr="007E5F46" w:rsidRDefault="00ED5C73" w:rsidP="00ED5C73">
      <w:pPr>
        <w:spacing w:line="240" w:lineRule="auto"/>
        <w:ind w:firstLine="567"/>
        <w:contextualSpacing/>
        <w:jc w:val="both"/>
        <w:rPr>
          <w:rFonts w:eastAsia="Times New Roman" w:cs="Times New Roman"/>
          <w:spacing w:val="-2"/>
          <w:sz w:val="22"/>
          <w:lang w:eastAsia="zh-CN"/>
        </w:rPr>
      </w:pPr>
      <w:r w:rsidRPr="007E5F46">
        <w:rPr>
          <w:rFonts w:eastAsia="Times New Roman" w:cs="Times New Roman"/>
          <w:spacing w:val="-2"/>
          <w:sz w:val="22"/>
          <w:lang w:eastAsia="zh-CN"/>
        </w:rPr>
        <w:t>2.2.1.</w:t>
      </w:r>
      <w:r w:rsidRPr="007E5F46">
        <w:rPr>
          <w:rFonts w:eastAsia="Times New Roman" w:cs="Times New Roman"/>
          <w:spacing w:val="-2"/>
          <w:sz w:val="22"/>
          <w:lang w:eastAsia="zh-CN"/>
        </w:rPr>
        <w:tab/>
        <w:t>Оказать услуги в полном объеме</w:t>
      </w:r>
      <w:r w:rsidR="00BE0750" w:rsidRPr="007E5F46">
        <w:rPr>
          <w:rFonts w:eastAsia="Times New Roman" w:cs="Times New Roman"/>
          <w:spacing w:val="-2"/>
          <w:sz w:val="22"/>
          <w:lang w:eastAsia="zh-CN"/>
        </w:rPr>
        <w:t>, не допуская оказания услуг сверх установленных объемов</w:t>
      </w:r>
      <w:r w:rsidRPr="007E5F46">
        <w:rPr>
          <w:rFonts w:eastAsia="Times New Roman" w:cs="Times New Roman"/>
          <w:spacing w:val="-2"/>
          <w:sz w:val="22"/>
          <w:lang w:eastAsia="zh-CN"/>
        </w:rPr>
        <w:t xml:space="preserve">, </w:t>
      </w:r>
      <w:r w:rsidR="00BE0750" w:rsidRPr="007E5F46">
        <w:rPr>
          <w:rFonts w:eastAsia="Times New Roman" w:cs="Times New Roman"/>
          <w:spacing w:val="-2"/>
          <w:sz w:val="22"/>
          <w:lang w:eastAsia="zh-CN"/>
        </w:rPr>
        <w:br/>
      </w:r>
      <w:r w:rsidRPr="007E5F46">
        <w:rPr>
          <w:rFonts w:eastAsia="Times New Roman" w:cs="Times New Roman"/>
          <w:spacing w:val="-2"/>
          <w:sz w:val="22"/>
          <w:lang w:eastAsia="zh-CN"/>
        </w:rPr>
        <w:t>с надлежащим качеством в сроки, установленные настоящим контрактом.</w:t>
      </w:r>
    </w:p>
    <w:p w14:paraId="2A32A866" w14:textId="77777777" w:rsidR="00ED5C73" w:rsidRPr="007E5F46" w:rsidRDefault="00ED5C73" w:rsidP="007745E6">
      <w:pPr>
        <w:spacing w:line="240" w:lineRule="auto"/>
        <w:ind w:firstLine="567"/>
        <w:contextualSpacing/>
        <w:jc w:val="both"/>
        <w:rPr>
          <w:rFonts w:eastAsia="Times New Roman" w:cs="Times New Roman"/>
          <w:spacing w:val="-2"/>
          <w:sz w:val="22"/>
          <w:lang w:eastAsia="zh-CN"/>
        </w:rPr>
      </w:pPr>
      <w:r w:rsidRPr="007E5F46">
        <w:rPr>
          <w:rFonts w:eastAsia="Times New Roman" w:cs="Times New Roman"/>
          <w:spacing w:val="-2"/>
          <w:sz w:val="22"/>
          <w:lang w:eastAsia="zh-CN"/>
        </w:rPr>
        <w:t>2.2.</w:t>
      </w:r>
      <w:r w:rsidR="00BE0750" w:rsidRPr="007E5F46">
        <w:rPr>
          <w:rFonts w:eastAsia="Times New Roman" w:cs="Times New Roman"/>
          <w:spacing w:val="-2"/>
          <w:sz w:val="22"/>
          <w:lang w:eastAsia="zh-CN"/>
        </w:rPr>
        <w:t>2</w:t>
      </w:r>
      <w:r w:rsidRPr="007E5F46">
        <w:rPr>
          <w:rFonts w:eastAsia="Times New Roman" w:cs="Times New Roman"/>
          <w:spacing w:val="-2"/>
          <w:sz w:val="22"/>
          <w:lang w:eastAsia="zh-CN"/>
        </w:rPr>
        <w:t>.</w:t>
      </w:r>
      <w:r w:rsidRPr="007E5F46">
        <w:rPr>
          <w:rFonts w:eastAsia="Times New Roman" w:cs="Times New Roman"/>
          <w:spacing w:val="-2"/>
          <w:sz w:val="22"/>
          <w:lang w:eastAsia="zh-CN"/>
        </w:rPr>
        <w:tab/>
        <w:t xml:space="preserve">Передать надлежащим образом оформленные отчетные и </w:t>
      </w:r>
      <w:r w:rsidR="00BE0750" w:rsidRPr="007E5F46">
        <w:rPr>
          <w:rFonts w:eastAsia="Times New Roman" w:cs="Times New Roman"/>
          <w:spacing w:val="-2"/>
          <w:sz w:val="22"/>
          <w:lang w:eastAsia="zh-CN"/>
        </w:rPr>
        <w:t xml:space="preserve">финансовые документы в порядке </w:t>
      </w:r>
      <w:r w:rsidR="00BE0750" w:rsidRPr="007E5F46">
        <w:rPr>
          <w:rFonts w:eastAsia="Times New Roman" w:cs="Times New Roman"/>
          <w:spacing w:val="-2"/>
          <w:sz w:val="22"/>
          <w:lang w:eastAsia="zh-CN"/>
        </w:rPr>
        <w:br/>
      </w:r>
      <w:r w:rsidRPr="007E5F46">
        <w:rPr>
          <w:rFonts w:eastAsia="Times New Roman" w:cs="Times New Roman"/>
          <w:spacing w:val="-2"/>
          <w:sz w:val="22"/>
          <w:lang w:eastAsia="zh-CN"/>
        </w:rPr>
        <w:t>и сроки, установленные контрактом.</w:t>
      </w:r>
    </w:p>
    <w:p w14:paraId="74731FBA" w14:textId="77777777"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A168A8">
        <w:rPr>
          <w:rFonts w:eastAsia="Times New Roman" w:cs="Times New Roman"/>
          <w:color w:val="000000"/>
          <w:sz w:val="22"/>
          <w:lang w:eastAsia="ru-RU"/>
        </w:rPr>
        <w:t>3</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7F951821" w14:textId="77777777"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A168A8">
        <w:rPr>
          <w:rFonts w:eastAsia="Times New Roman" w:cs="Times New Roman"/>
          <w:color w:val="000000"/>
          <w:sz w:val="22"/>
          <w:lang w:eastAsia="ru-RU"/>
        </w:rPr>
        <w:t>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15CBAA0B" w14:textId="77777777"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A168A8">
        <w:rPr>
          <w:rFonts w:eastAsia="Times New Roman" w:cs="Times New Roman"/>
          <w:color w:val="000000"/>
          <w:sz w:val="22"/>
          <w:lang w:eastAsia="ru-RU"/>
        </w:rPr>
        <w:t>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1472BCE" w14:textId="77777777"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6310BA">
        <w:rPr>
          <w:rFonts w:eastAsia="Times New Roman" w:cs="Times New Roman"/>
          <w:spacing w:val="-2"/>
          <w:sz w:val="22"/>
          <w:lang w:eastAsia="zh-CN"/>
        </w:rPr>
        <w:t>6</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6268666F"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2</w:t>
      </w:r>
      <w:r w:rsidRPr="00ED5C73">
        <w:rPr>
          <w:rFonts w:eastAsia="Times New Roman" w:cs="Times New Roman"/>
          <w:spacing w:val="-2"/>
          <w:sz w:val="22"/>
          <w:lang w:eastAsia="zh-CN"/>
        </w:rPr>
        <w:t>.</w:t>
      </w:r>
      <w:r w:rsidR="006310BA">
        <w:rPr>
          <w:rFonts w:eastAsia="Times New Roman" w:cs="Times New Roman"/>
          <w:spacing w:val="-2"/>
          <w:sz w:val="22"/>
          <w:lang w:eastAsia="zh-CN"/>
        </w:rPr>
        <w:t>7</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5A2EA00B" w14:textId="77777777"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49BE992B" w14:textId="7777777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3006D1ED" w14:textId="7777777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10B039A2" w14:textId="77777777"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39FA8BC" w14:textId="77777777"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2F190692" w14:textId="77777777"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6E1DD372" w14:textId="77777777"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0945B667" w14:textId="77777777"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527335CE" w14:textId="77777777"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28E3F601" w14:textId="77777777"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C6159DB" w14:textId="77777777"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4DC10A10" w14:textId="77777777"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eastAsia="ru-RU"/>
        </w:rPr>
        <w:t xml:space="preserve">Общая стоимость услуг по настоящему </w:t>
      </w:r>
      <w:r w:rsidR="004F6D83" w:rsidRPr="00F6195B">
        <w:rPr>
          <w:rFonts w:eastAsia="Times New Roman" w:cs="Times New Roman"/>
          <w:bCs/>
          <w:iCs/>
          <w:spacing w:val="-2"/>
          <w:sz w:val="22"/>
          <w:lang w:eastAsia="ru-RU"/>
        </w:rPr>
        <w:t>контракт</w:t>
      </w:r>
      <w:r w:rsidR="002A04AB" w:rsidRPr="00F6195B">
        <w:rPr>
          <w:rFonts w:eastAsia="Times New Roman" w:cs="Times New Roman"/>
          <w:bCs/>
          <w:iCs/>
          <w:spacing w:val="-2"/>
          <w:sz w:val="22"/>
          <w:lang w:eastAsia="ru-RU"/>
        </w:rPr>
        <w:t xml:space="preserve">у 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eastAsia="ru-RU"/>
        </w:rPr>
        <w:t>составляет</w:t>
      </w:r>
      <w:r w:rsidR="00CC1ED5" w:rsidRPr="00F6195B">
        <w:rPr>
          <w:rFonts w:eastAsia="Times New Roman" w:cs="Times New Roman"/>
          <w:bCs/>
          <w:iCs/>
          <w:spacing w:val="-2"/>
          <w:sz w:val="22"/>
          <w:lang w:eastAsia="ru-RU"/>
        </w:rPr>
        <w:t xml:space="preserve"> </w:t>
      </w:r>
      <w:bookmarkStart w:id="2" w:name="_Hlk229741684"/>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eastAsia="ru-RU"/>
        </w:rPr>
        <w:t xml:space="preserve"> 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bookmarkEnd w:id="2"/>
      <w:r w:rsidR="005C1D35" w:rsidRPr="00AE130F">
        <w:rPr>
          <w:rFonts w:eastAsia="Times New Roman" w:cs="Times New Roman"/>
          <w:bCs/>
          <w:iCs/>
          <w:spacing w:val="-2"/>
          <w:sz w:val="22"/>
          <w:highlight w:val="lightGray"/>
          <w:lang w:eastAsia="ru-RU"/>
        </w:rPr>
        <w:t>.</w:t>
      </w:r>
    </w:p>
    <w:p w14:paraId="01ABEA0C" w14:textId="77777777"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3E86DB"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68C857C0" w14:textId="77777777"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68DB4993"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3FA26AAA" w14:textId="77777777"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54E2C290" w14:textId="77777777"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A4F011B" w14:textId="77777777"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63EA26C6" w14:textId="77777777" w:rsidR="00C34DF8" w:rsidRPr="007A2F97" w:rsidRDefault="00CB4F4D" w:rsidP="00C34DF8">
      <w:pPr>
        <w:spacing w:line="240" w:lineRule="auto"/>
        <w:ind w:firstLine="567"/>
        <w:jc w:val="both"/>
        <w:rPr>
          <w:rFonts w:eastAsia="Times New Roman" w:cs="Times New Roman"/>
          <w:spacing w:val="-2"/>
          <w:sz w:val="22"/>
          <w:lang w:eastAsia="ru-RU"/>
        </w:rPr>
      </w:pPr>
      <w:r w:rsidRPr="007A2F97">
        <w:rPr>
          <w:rFonts w:eastAsia="Times New Roman" w:cs="Times New Roman"/>
          <w:spacing w:val="-2"/>
          <w:sz w:val="22"/>
          <w:lang w:eastAsia="ru-RU"/>
        </w:rPr>
        <w:t>3.7.</w:t>
      </w:r>
      <w:r w:rsidRPr="007A2F97">
        <w:rPr>
          <w:rFonts w:eastAsia="Times New Roman" w:cs="Times New Roman"/>
          <w:spacing w:val="-2"/>
          <w:sz w:val="22"/>
          <w:lang w:eastAsia="ru-RU"/>
        </w:rPr>
        <w:tab/>
      </w:r>
      <w:r w:rsidR="00C34DF8" w:rsidRPr="007A2F97">
        <w:rPr>
          <w:rFonts w:eastAsia="Times New Roman" w:cs="Times New Roman"/>
          <w:spacing w:val="-2"/>
          <w:sz w:val="22"/>
          <w:lang w:eastAsia="ru-RU"/>
        </w:rPr>
        <w:t>Авансирование услуг не предусмотрено</w:t>
      </w:r>
      <w:r w:rsidR="00D4628A">
        <w:rPr>
          <w:rFonts w:eastAsia="Times New Roman" w:cs="Times New Roman"/>
          <w:spacing w:val="-2"/>
          <w:sz w:val="22"/>
          <w:lang w:eastAsia="ru-RU"/>
        </w:rPr>
        <w:t xml:space="preserve"> .</w:t>
      </w:r>
    </w:p>
    <w:p w14:paraId="28DE5C16" w14:textId="77777777" w:rsidR="00CB4F4D" w:rsidRPr="00F6195B" w:rsidRDefault="00CB4F4D" w:rsidP="00C34DF8">
      <w:pPr>
        <w:spacing w:line="240" w:lineRule="auto"/>
        <w:ind w:firstLine="567"/>
        <w:jc w:val="both"/>
        <w:rPr>
          <w:rFonts w:eastAsia="MS Mincho" w:cs="Courier New"/>
          <w:spacing w:val="-2"/>
          <w:sz w:val="22"/>
          <w:lang w:eastAsia="ru-RU"/>
        </w:rPr>
      </w:pPr>
      <w:r w:rsidRPr="007A2F97">
        <w:rPr>
          <w:rFonts w:eastAsia="Calibri" w:cs="Times New Roman"/>
          <w:spacing w:val="-2"/>
          <w:sz w:val="22"/>
        </w:rPr>
        <w:lastRenderedPageBreak/>
        <w:t>3.8.</w:t>
      </w:r>
      <w:r w:rsidRPr="007A2F97">
        <w:rPr>
          <w:rFonts w:eastAsia="Calibri" w:cs="Times New Roman"/>
          <w:spacing w:val="-2"/>
          <w:sz w:val="22"/>
        </w:rPr>
        <w:tab/>
        <w:t xml:space="preserve">Оплата услуг осуществляется за счет средств бюджета </w:t>
      </w:r>
      <w:r w:rsidR="00A11950" w:rsidRPr="007A2F97">
        <w:rPr>
          <w:rFonts w:eastAsia="MS Mincho" w:cs="Courier New"/>
          <w:spacing w:val="-2"/>
          <w:sz w:val="22"/>
          <w:lang w:eastAsia="ru-RU"/>
        </w:rPr>
        <w:t>Санкт-Петербурга</w:t>
      </w:r>
      <w:r w:rsidR="00A11950">
        <w:rPr>
          <w:rFonts w:eastAsia="MS Mincho" w:cs="Courier New"/>
          <w:spacing w:val="-2"/>
          <w:sz w:val="22"/>
          <w:lang w:eastAsia="ru-RU"/>
        </w:rPr>
        <w:t xml:space="preserve">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код целевой статьи 99500</w:t>
      </w:r>
      <w:r w:rsidR="00D4628A">
        <w:rPr>
          <w:rFonts w:eastAsia="MS Mincho" w:cs="Courier New"/>
          <w:spacing w:val="-2"/>
          <w:sz w:val="22"/>
          <w:lang w:eastAsia="ru-RU"/>
        </w:rPr>
        <w:t xml:space="preserve">96170 </w:t>
      </w:r>
      <w:r w:rsidR="00ED5C73" w:rsidRPr="00F6195B">
        <w:rPr>
          <w:rFonts w:eastAsia="MS Mincho" w:cs="Courier New"/>
          <w:spacing w:val="-2"/>
          <w:sz w:val="22"/>
          <w:lang w:eastAsia="ru-RU"/>
        </w:rPr>
        <w:t>«</w:t>
      </w:r>
      <w:r w:rsidR="00A71DA5">
        <w:rPr>
          <w:rFonts w:cs="Times New Roman"/>
          <w:color w:val="000000"/>
          <w:sz w:val="22"/>
        </w:rPr>
        <w:t>Р</w:t>
      </w:r>
      <w:r w:rsidR="00D4628A" w:rsidRPr="003A2749">
        <w:rPr>
          <w:rFonts w:cs="Times New Roman"/>
          <w:color w:val="000000"/>
          <w:sz w:val="22"/>
        </w:rPr>
        <w:t>асходы на обеспечение эксплуатации и закупку средств автоматизации, запасных частей, расходных материалов и комплектующих к ним</w:t>
      </w:r>
      <w:r w:rsidR="00ED5C73" w:rsidRPr="00F6195B">
        <w:rPr>
          <w:rFonts w:eastAsia="MS Mincho" w:cs="Courier New"/>
          <w:spacing w:val="-2"/>
          <w:sz w:val="22"/>
          <w:lang w:eastAsia="ru-RU"/>
        </w:rPr>
        <w:t xml:space="preserve">»,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D4628A">
        <w:rPr>
          <w:rFonts w:eastAsia="MS Mincho" w:cs="Courier New"/>
          <w:spacing w:val="-2"/>
          <w:sz w:val="22"/>
          <w:lang w:eastAsia="ru-RU"/>
        </w:rPr>
        <w:t>5</w:t>
      </w:r>
      <w:r w:rsidR="00736141">
        <w:rPr>
          <w:rFonts w:eastAsia="MS Mincho" w:cs="Courier New"/>
          <w:spacing w:val="-2"/>
          <w:sz w:val="22"/>
          <w:lang w:eastAsia="ru-RU"/>
        </w:rPr>
        <w:t xml:space="preserve">, счет расходов </w:t>
      </w:r>
      <w:r w:rsidR="00D4628A">
        <w:rPr>
          <w:rFonts w:eastAsia="MS Mincho" w:cs="Courier New"/>
          <w:spacing w:val="-2"/>
          <w:sz w:val="22"/>
          <w:lang w:eastAsia="ru-RU"/>
        </w:rPr>
        <w:t>560996.</w:t>
      </w:r>
    </w:p>
    <w:p w14:paraId="757F8FE1" w14:textId="77777777"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39BFAD6A" w14:textId="77777777"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096C8CF5" w14:textId="77777777"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2E579E">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2468577E" w14:textId="77777777"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51F130FF"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2CF197A1" w14:textId="77777777"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4B52D208" w14:textId="7777777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3504EE1" w14:textId="77777777"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AEEDCA2" w14:textId="77777777"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38933D52" w14:textId="77777777"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03A4400B" w14:textId="77777777"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4F39A3E3" w14:textId="77777777"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715116A6" w14:textId="77777777"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EDEE0AE" w14:textId="77777777"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575E4F26" w14:textId="77777777"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AC5E1A">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580F39C6" w14:textId="77777777"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B283A05" w14:textId="77777777"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w:t>
      </w:r>
      <w:r w:rsidR="00EB03D9" w:rsidRPr="00F6195B">
        <w:rPr>
          <w:bCs/>
          <w:iCs/>
          <w:spacing w:val="-2"/>
          <w:sz w:val="22"/>
          <w:szCs w:val="22"/>
        </w:rPr>
        <w:lastRenderedPageBreak/>
        <w:t>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3146AA88" w14:textId="77777777"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7F08FFA4" w14:textId="77777777"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1744276C" w14:textId="77777777"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CA922FE" w14:textId="77777777"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6FB02C0F" w14:textId="77777777"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549727B8" w14:textId="7777777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45DBA9D1" w14:textId="77777777"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0E86F4" w14:textId="77777777"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235BF1D2" w14:textId="77777777"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1958BB17" w14:textId="77777777"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w:t>
      </w:r>
      <w:r w:rsidR="002E3249" w:rsidRPr="00F630BA">
        <w:rPr>
          <w:rFonts w:eastAsia="Times New Roman" w:cs="Times New Roman"/>
          <w:sz w:val="22"/>
          <w:lang w:eastAsia="ru-RU"/>
        </w:rPr>
        <w:t xml:space="preserve">позднее </w:t>
      </w:r>
      <w:r w:rsidR="00F630BA" w:rsidRPr="00F630BA">
        <w:rPr>
          <w:rFonts w:eastAsia="Times New Roman" w:cs="Times New Roman"/>
          <w:sz w:val="22"/>
          <w:shd w:val="clear" w:color="auto" w:fill="FFFFFF" w:themeFill="background1"/>
          <w:lang w:eastAsia="ru-RU"/>
        </w:rPr>
        <w:t>31</w:t>
      </w:r>
      <w:r w:rsidR="000D41DF" w:rsidRPr="00F630BA">
        <w:rPr>
          <w:rFonts w:eastAsia="Times New Roman" w:cs="Times New Roman"/>
          <w:sz w:val="22"/>
          <w:shd w:val="clear" w:color="auto" w:fill="FFFFFF" w:themeFill="background1"/>
          <w:lang w:eastAsia="ru-RU"/>
        </w:rPr>
        <w:t>.</w:t>
      </w:r>
      <w:r w:rsidR="00F630BA" w:rsidRPr="00F630BA">
        <w:rPr>
          <w:rFonts w:eastAsia="Times New Roman" w:cs="Times New Roman"/>
          <w:sz w:val="22"/>
          <w:shd w:val="clear" w:color="auto" w:fill="FFFFFF" w:themeFill="background1"/>
          <w:lang w:eastAsia="ru-RU"/>
        </w:rPr>
        <w:t>1</w:t>
      </w:r>
      <w:r w:rsidR="00FE2D9C" w:rsidRPr="00F630BA">
        <w:rPr>
          <w:rFonts w:eastAsia="Times New Roman" w:cs="Times New Roman"/>
          <w:sz w:val="22"/>
          <w:shd w:val="clear" w:color="auto" w:fill="FFFFFF" w:themeFill="background1"/>
          <w:lang w:eastAsia="ru-RU"/>
        </w:rPr>
        <w:t>2</w:t>
      </w:r>
      <w:r w:rsidR="00D94967" w:rsidRPr="00F630BA">
        <w:rPr>
          <w:rFonts w:eastAsia="Times New Roman" w:cs="Times New Roman"/>
          <w:sz w:val="22"/>
          <w:shd w:val="clear" w:color="auto" w:fill="FFFFFF" w:themeFill="background1"/>
          <w:lang w:eastAsia="ru-RU"/>
        </w:rPr>
        <w:t>.</w:t>
      </w:r>
      <w:r w:rsidR="00FE2D9C" w:rsidRPr="00F630BA">
        <w:rPr>
          <w:rFonts w:eastAsia="Times New Roman" w:cs="Times New Roman"/>
          <w:sz w:val="22"/>
          <w:shd w:val="clear" w:color="auto" w:fill="FFFFFF" w:themeFill="background1"/>
          <w:lang w:eastAsia="ru-RU"/>
        </w:rPr>
        <w:t>202</w:t>
      </w:r>
      <w:r w:rsidR="00F630BA" w:rsidRPr="00F630BA">
        <w:rPr>
          <w:rFonts w:eastAsia="Times New Roman" w:cs="Times New Roman"/>
          <w:sz w:val="22"/>
          <w:shd w:val="clear" w:color="auto" w:fill="FFFFFF" w:themeFill="background1"/>
          <w:lang w:eastAsia="ru-RU"/>
        </w:rPr>
        <w:t>6</w:t>
      </w:r>
      <w:r w:rsidR="00303BAD" w:rsidRPr="00F630BA">
        <w:rPr>
          <w:rFonts w:eastAsia="Times New Roman" w:cs="Times New Roman"/>
          <w:sz w:val="22"/>
          <w:lang w:eastAsia="ru-RU"/>
        </w:rPr>
        <w:t>.</w:t>
      </w:r>
      <w:r w:rsidR="008D3D6D" w:rsidRPr="00601B82">
        <w:rPr>
          <w:rFonts w:eastAsia="Times New Roman" w:cs="Times New Roman"/>
          <w:sz w:val="22"/>
          <w:lang w:eastAsia="ru-RU"/>
        </w:rPr>
        <w:t xml:space="preserve"> </w:t>
      </w:r>
    </w:p>
    <w:p w14:paraId="7C0E24DD" w14:textId="77777777"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45A92560" w14:textId="77777777"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050BADB8" w14:textId="77777777"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C141727"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19C90C8F" w14:textId="77777777"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50F3982C" w14:textId="77777777"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2C21C21A" w14:textId="77777777"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00CD584A" w:rsidRPr="009A5272">
        <w:rPr>
          <w:sz w:val="22"/>
        </w:rPr>
        <w:lastRenderedPageBreak/>
        <w:t xml:space="preserve">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26202B6D"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3B2EAF1E" w14:textId="77777777"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0900E66C" w14:textId="77777777"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02946C85" w14:textId="7777777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1313CF09" w14:textId="77777777"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79FA3FE5"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10722ACE" w14:textId="77777777"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06E0E8FF" w14:textId="77777777"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7D572F09" w14:textId="77777777"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14B47983" w14:textId="77777777"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6AA65933" w14:textId="77777777"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AB8E5BA" w14:textId="77777777"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51CF22" w14:textId="77777777"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47843EE4"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376D8E44"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к </w:t>
      </w:r>
      <w:r w:rsidR="00022BC3" w:rsidRPr="003B3C56">
        <w:rPr>
          <w:rFonts w:eastAsia="Calibri" w:cs="Times New Roman"/>
          <w:color w:val="000000"/>
          <w:sz w:val="22"/>
          <w:lang w:eastAsia="ru-RU"/>
        </w:rPr>
        <w:lastRenderedPageBreak/>
        <w:t>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00F78D97"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33FF86E3" w14:textId="7777777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6CE692AC" w14:textId="77777777"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495BE84" w14:textId="77777777"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5FBAB115" w14:textId="7777777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18285862"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5ED374B4"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7130F3B5" w14:textId="7777777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E024A2E" w14:textId="77777777"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38E4C86A"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3BE94E2B"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068A24A"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49269C1E"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693FFD52"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56E61385"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387C243"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1A34623A" w14:textId="7777777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66A91566" w14:textId="77777777"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7FA6CB15" w14:textId="77777777"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3CC9ED73" w14:textId="77777777"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9A72254" w14:textId="77777777"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0BDCCA49" w14:textId="77777777"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3048F6DC" w14:textId="77777777"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7A33336E"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948F72D" w14:textId="52ADF093"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sidR="007365E8">
        <w:rPr>
          <w:rFonts w:eastAsia="MS Mincho" w:cs="Times New Roman"/>
          <w:sz w:val="22"/>
          <w:lang w:eastAsia="ar-SA"/>
        </w:rPr>
        <w:tab/>
      </w:r>
      <w:r w:rsidR="00CF0BAC">
        <w:rPr>
          <w:rFonts w:eastAsia="MS Mincho" w:cs="Times New Roman"/>
          <w:sz w:val="22"/>
          <w:lang w:eastAsia="ar-SA"/>
        </w:rPr>
        <w:t>Председатель</w:t>
      </w:r>
      <w:r w:rsidR="007365E8" w:rsidRPr="00DD4A52">
        <w:rPr>
          <w:spacing w:val="-2"/>
          <w:sz w:val="22"/>
        </w:rPr>
        <w:t xml:space="preserve"> – </w:t>
      </w:r>
      <w:r w:rsidR="008B5656" w:rsidRPr="008B5656">
        <w:rPr>
          <w:spacing w:val="-2"/>
          <w:sz w:val="22"/>
        </w:rPr>
        <w:t>Суранова Лада Валерьевна, рабочий телефон: 8 (812) 576-03-48</w:t>
      </w:r>
    </w:p>
    <w:p w14:paraId="1F3F48B3"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9D4BC37" w14:textId="7777777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1DCEABCA" w14:textId="77777777" w:rsidTr="004B4810">
        <w:trPr>
          <w:trHeight w:val="825"/>
        </w:trPr>
        <w:tc>
          <w:tcPr>
            <w:tcW w:w="5103" w:type="dxa"/>
          </w:tcPr>
          <w:p w14:paraId="514564DE" w14:textId="77777777"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6E3B7F26" w14:textId="77777777" w:rsidR="004B4810" w:rsidRPr="004B4810" w:rsidRDefault="004B4810" w:rsidP="004B4810">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Территориальная избирательная</w:t>
            </w:r>
          </w:p>
          <w:p w14:paraId="7B89C139" w14:textId="0C44C288" w:rsidR="004B4810" w:rsidRPr="004B4810" w:rsidRDefault="004B4810" w:rsidP="004511CE">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 xml:space="preserve">комиссия </w:t>
            </w:r>
            <w:r w:rsidR="00A64099">
              <w:rPr>
                <w:rFonts w:eastAsia="Times New Roman" w:cs="Times New Roman"/>
                <w:b/>
                <w:bCs/>
                <w:sz w:val="22"/>
                <w:lang w:eastAsia="ru-RU"/>
              </w:rPr>
              <w:t>№ </w:t>
            </w:r>
            <w:r w:rsidR="00DC4F10">
              <w:rPr>
                <w:rFonts w:eastAsia="Times New Roman" w:cs="Times New Roman"/>
                <w:b/>
                <w:bCs/>
                <w:sz w:val="22"/>
                <w:lang w:eastAsia="ru-RU"/>
              </w:rPr>
              <w:t>4</w:t>
            </w:r>
            <w:r w:rsidR="008B5656">
              <w:rPr>
                <w:rFonts w:eastAsia="Times New Roman" w:cs="Times New Roman"/>
                <w:b/>
                <w:bCs/>
                <w:sz w:val="22"/>
                <w:lang w:eastAsia="ru-RU"/>
              </w:rPr>
              <w:t>5</w:t>
            </w:r>
            <w:r w:rsidRPr="004B4810">
              <w:rPr>
                <w:rFonts w:eastAsia="Times New Roman" w:cs="Times New Roman"/>
                <w:b/>
                <w:bCs/>
                <w:sz w:val="22"/>
                <w:lang w:eastAsia="ru-RU"/>
              </w:rPr>
              <w:t xml:space="preserve"> (ТИК </w:t>
            </w:r>
            <w:r w:rsidR="00A64099">
              <w:rPr>
                <w:rFonts w:eastAsia="Times New Roman" w:cs="Times New Roman"/>
                <w:b/>
                <w:bCs/>
                <w:sz w:val="22"/>
                <w:lang w:eastAsia="ru-RU"/>
              </w:rPr>
              <w:t>№ </w:t>
            </w:r>
            <w:r w:rsidR="00DC4F10">
              <w:rPr>
                <w:rFonts w:eastAsia="Times New Roman" w:cs="Times New Roman"/>
                <w:b/>
                <w:bCs/>
                <w:sz w:val="22"/>
                <w:lang w:eastAsia="ru-RU"/>
              </w:rPr>
              <w:t>4</w:t>
            </w:r>
            <w:r w:rsidR="008B5656">
              <w:rPr>
                <w:rFonts w:eastAsia="Times New Roman" w:cs="Times New Roman"/>
                <w:b/>
                <w:bCs/>
                <w:sz w:val="22"/>
                <w:lang w:eastAsia="ru-RU"/>
              </w:rPr>
              <w:t>5</w:t>
            </w:r>
            <w:r w:rsidRPr="004B4810">
              <w:rPr>
                <w:rFonts w:eastAsia="Times New Roman" w:cs="Times New Roman"/>
                <w:b/>
                <w:bCs/>
                <w:sz w:val="22"/>
                <w:lang w:eastAsia="ru-RU"/>
              </w:rPr>
              <w:t>)</w:t>
            </w:r>
          </w:p>
          <w:p w14:paraId="6EC6A19D" w14:textId="77777777" w:rsidR="004B4810" w:rsidRPr="004B4810" w:rsidRDefault="004B4810" w:rsidP="004511CE">
            <w:pPr>
              <w:widowControl w:val="0"/>
              <w:suppressAutoHyphens/>
              <w:spacing w:line="240" w:lineRule="auto"/>
              <w:rPr>
                <w:rFonts w:eastAsia="Times New Roman" w:cs="Times New Roman"/>
                <w:sz w:val="22"/>
                <w:highlight w:val="yellow"/>
                <w:lang w:eastAsia="ru-RU"/>
              </w:rPr>
            </w:pPr>
          </w:p>
          <w:p w14:paraId="21166466" w14:textId="77777777" w:rsidR="008B5656" w:rsidRPr="008B5656" w:rsidRDefault="008B5656" w:rsidP="008B5656">
            <w:pPr>
              <w:spacing w:line="259" w:lineRule="auto"/>
              <w:rPr>
                <w:kern w:val="2"/>
                <w:sz w:val="22"/>
              </w:rPr>
            </w:pPr>
            <w:r w:rsidRPr="008B5656">
              <w:rPr>
                <w:kern w:val="2"/>
                <w:sz w:val="22"/>
              </w:rPr>
              <w:t>Юридический адрес: 195027, г. Санкт-Петербург, Среднеохтинский пр-кт, 52/11, лит. А, каб. 313, 317.</w:t>
            </w:r>
          </w:p>
          <w:p w14:paraId="73166090" w14:textId="77777777" w:rsidR="008B5656" w:rsidRPr="008B5656" w:rsidRDefault="008B5656" w:rsidP="008B5656">
            <w:pPr>
              <w:spacing w:line="259" w:lineRule="auto"/>
              <w:rPr>
                <w:kern w:val="2"/>
                <w:sz w:val="22"/>
              </w:rPr>
            </w:pPr>
            <w:r w:rsidRPr="008B5656">
              <w:rPr>
                <w:kern w:val="2"/>
                <w:sz w:val="22"/>
              </w:rPr>
              <w:t>Фактический адрес:195027, г. Санкт-Петербург, Среднеохтинский пр-кт, 52/11, лит. А, каб. 313, 317.</w:t>
            </w:r>
          </w:p>
          <w:p w14:paraId="3C836767" w14:textId="77777777" w:rsidR="008B5656" w:rsidRPr="008B5656" w:rsidRDefault="008B5656" w:rsidP="008B5656">
            <w:pPr>
              <w:spacing w:line="259" w:lineRule="auto"/>
              <w:rPr>
                <w:kern w:val="2"/>
                <w:sz w:val="22"/>
              </w:rPr>
            </w:pPr>
            <w:r w:rsidRPr="008B5656">
              <w:rPr>
                <w:kern w:val="2"/>
                <w:sz w:val="22"/>
              </w:rPr>
              <w:t>ИНН 7806573056 КПП 780601001</w:t>
            </w:r>
          </w:p>
          <w:p w14:paraId="1822B442" w14:textId="77777777" w:rsidR="008B5656" w:rsidRPr="008B5656" w:rsidRDefault="008B5656" w:rsidP="008B5656">
            <w:pPr>
              <w:spacing w:line="259" w:lineRule="auto"/>
              <w:rPr>
                <w:kern w:val="2"/>
                <w:sz w:val="22"/>
              </w:rPr>
            </w:pPr>
            <w:r w:rsidRPr="008B5656">
              <w:rPr>
                <w:kern w:val="2"/>
                <w:sz w:val="22"/>
              </w:rPr>
              <w:t>Лицевой счет 0360045</w:t>
            </w:r>
          </w:p>
          <w:p w14:paraId="066A19A7" w14:textId="77777777" w:rsidR="008B5656" w:rsidRPr="008B5656" w:rsidRDefault="008B5656" w:rsidP="008B5656">
            <w:pPr>
              <w:spacing w:line="259" w:lineRule="auto"/>
              <w:rPr>
                <w:kern w:val="2"/>
                <w:sz w:val="22"/>
              </w:rPr>
            </w:pPr>
            <w:r w:rsidRPr="008B5656">
              <w:rPr>
                <w:kern w:val="2"/>
                <w:sz w:val="22"/>
              </w:rPr>
              <w:t>на лицевом счете 02722001250</w:t>
            </w:r>
          </w:p>
          <w:p w14:paraId="2F66CEB2" w14:textId="77777777" w:rsidR="008B5656" w:rsidRPr="008B5656" w:rsidRDefault="008B5656" w:rsidP="008B5656">
            <w:pPr>
              <w:spacing w:line="259" w:lineRule="auto"/>
              <w:rPr>
                <w:kern w:val="2"/>
                <w:sz w:val="22"/>
              </w:rPr>
            </w:pPr>
            <w:r w:rsidRPr="008B5656">
              <w:rPr>
                <w:kern w:val="2"/>
                <w:sz w:val="22"/>
              </w:rPr>
              <w:t xml:space="preserve">Комитета финансов Санкт-Петербурга </w:t>
            </w:r>
          </w:p>
          <w:p w14:paraId="161450E4" w14:textId="77777777" w:rsidR="008B5656" w:rsidRPr="008B5656" w:rsidRDefault="008B5656" w:rsidP="008B5656">
            <w:pPr>
              <w:spacing w:line="259" w:lineRule="auto"/>
              <w:rPr>
                <w:kern w:val="2"/>
                <w:sz w:val="22"/>
              </w:rPr>
            </w:pPr>
            <w:r w:rsidRPr="008B5656">
              <w:rPr>
                <w:kern w:val="2"/>
                <w:sz w:val="22"/>
              </w:rPr>
              <w:t>Казначейский счет 03221643400000007200</w:t>
            </w:r>
          </w:p>
          <w:p w14:paraId="24700695" w14:textId="77777777" w:rsidR="008B5656" w:rsidRPr="008B5656" w:rsidRDefault="008B5656" w:rsidP="008B5656">
            <w:pPr>
              <w:spacing w:line="259" w:lineRule="auto"/>
              <w:rPr>
                <w:kern w:val="2"/>
                <w:sz w:val="22"/>
              </w:rPr>
            </w:pPr>
            <w:r w:rsidRPr="008B5656">
              <w:rPr>
                <w:kern w:val="2"/>
                <w:sz w:val="22"/>
              </w:rPr>
              <w:t>Северо-Западное ГУ Банка России// УФК по г. Санкт – Петербургу</w:t>
            </w:r>
          </w:p>
          <w:p w14:paraId="78B94E1A" w14:textId="77777777" w:rsidR="008B5656" w:rsidRPr="008B5656" w:rsidRDefault="008B5656" w:rsidP="008B5656">
            <w:pPr>
              <w:spacing w:line="259" w:lineRule="auto"/>
              <w:rPr>
                <w:kern w:val="2"/>
                <w:sz w:val="22"/>
              </w:rPr>
            </w:pPr>
            <w:r w:rsidRPr="008B5656">
              <w:rPr>
                <w:kern w:val="2"/>
                <w:sz w:val="22"/>
              </w:rPr>
              <w:t>г. Санкт-Петербург</w:t>
            </w:r>
          </w:p>
          <w:p w14:paraId="77F642B0" w14:textId="77777777" w:rsidR="008B5656" w:rsidRPr="008B5656" w:rsidRDefault="008B5656" w:rsidP="008B5656">
            <w:pPr>
              <w:spacing w:line="259" w:lineRule="auto"/>
              <w:rPr>
                <w:kern w:val="2"/>
                <w:sz w:val="22"/>
              </w:rPr>
            </w:pPr>
            <w:r w:rsidRPr="008B5656">
              <w:rPr>
                <w:kern w:val="2"/>
                <w:sz w:val="22"/>
              </w:rPr>
              <w:t>Банковский счет  40102810945370000005</w:t>
            </w:r>
          </w:p>
          <w:p w14:paraId="3D6954E5" w14:textId="77777777" w:rsidR="008B5656" w:rsidRPr="008B5656" w:rsidRDefault="008B5656" w:rsidP="008B5656">
            <w:pPr>
              <w:spacing w:line="259" w:lineRule="auto"/>
              <w:rPr>
                <w:kern w:val="2"/>
                <w:sz w:val="22"/>
              </w:rPr>
            </w:pPr>
            <w:r w:rsidRPr="008B5656">
              <w:rPr>
                <w:kern w:val="2"/>
                <w:sz w:val="22"/>
              </w:rPr>
              <w:t>БИК  014030106 ОКПО 44449126</w:t>
            </w:r>
          </w:p>
          <w:p w14:paraId="0CEAB1E2" w14:textId="77777777" w:rsidR="008B5656" w:rsidRPr="008B5656" w:rsidRDefault="008B5656" w:rsidP="008B5656">
            <w:pPr>
              <w:spacing w:line="259" w:lineRule="auto"/>
              <w:rPr>
                <w:kern w:val="2"/>
                <w:sz w:val="22"/>
              </w:rPr>
            </w:pPr>
            <w:r w:rsidRPr="008B5656">
              <w:rPr>
                <w:kern w:val="2"/>
                <w:sz w:val="22"/>
              </w:rPr>
              <w:t>ОГРН  1207800070741 ОКТМО  40349000</w:t>
            </w:r>
          </w:p>
          <w:p w14:paraId="22B6D2AA" w14:textId="77777777" w:rsidR="008B5656" w:rsidRPr="008B5656" w:rsidRDefault="008B5656" w:rsidP="008B5656">
            <w:pPr>
              <w:spacing w:line="259" w:lineRule="auto"/>
              <w:rPr>
                <w:kern w:val="2"/>
                <w:sz w:val="22"/>
              </w:rPr>
            </w:pPr>
            <w:r w:rsidRPr="008B5656">
              <w:rPr>
                <w:kern w:val="2"/>
                <w:sz w:val="22"/>
              </w:rPr>
              <w:t>Телефон: 576-03-49</w:t>
            </w:r>
          </w:p>
          <w:p w14:paraId="5ABC9A00" w14:textId="77777777" w:rsidR="008B5656" w:rsidRPr="00ED2C37" w:rsidRDefault="008B5656" w:rsidP="008B5656">
            <w:pPr>
              <w:spacing w:line="259" w:lineRule="auto"/>
              <w:rPr>
                <w:kern w:val="2"/>
                <w:sz w:val="22"/>
              </w:rPr>
            </w:pPr>
            <w:r w:rsidRPr="008B5656">
              <w:rPr>
                <w:kern w:val="2"/>
                <w:sz w:val="22"/>
                <w:lang w:val="en-US"/>
              </w:rPr>
              <w:t>E</w:t>
            </w:r>
            <w:r w:rsidRPr="00ED2C37">
              <w:rPr>
                <w:kern w:val="2"/>
                <w:sz w:val="22"/>
              </w:rPr>
              <w:t>-</w:t>
            </w:r>
            <w:r w:rsidRPr="008B5656">
              <w:rPr>
                <w:kern w:val="2"/>
                <w:sz w:val="22"/>
                <w:lang w:val="en-US"/>
              </w:rPr>
              <w:t>mail</w:t>
            </w:r>
            <w:r w:rsidRPr="00ED2C37">
              <w:rPr>
                <w:kern w:val="2"/>
                <w:sz w:val="22"/>
              </w:rPr>
              <w:t xml:space="preserve">: </w:t>
            </w:r>
            <w:r w:rsidRPr="008B5656">
              <w:rPr>
                <w:kern w:val="2"/>
                <w:sz w:val="22"/>
                <w:lang w:val="en-US"/>
              </w:rPr>
              <w:t>buh</w:t>
            </w:r>
            <w:r w:rsidRPr="00ED2C37">
              <w:rPr>
                <w:kern w:val="2"/>
                <w:sz w:val="22"/>
              </w:rPr>
              <w:t>45@</w:t>
            </w:r>
            <w:r w:rsidRPr="008B5656">
              <w:rPr>
                <w:kern w:val="2"/>
                <w:sz w:val="22"/>
                <w:lang w:val="en-US"/>
              </w:rPr>
              <w:t>spbik</w:t>
            </w:r>
            <w:r w:rsidRPr="00ED2C37">
              <w:rPr>
                <w:kern w:val="2"/>
                <w:sz w:val="22"/>
              </w:rPr>
              <w:t>.</w:t>
            </w:r>
            <w:r w:rsidRPr="008B5656">
              <w:rPr>
                <w:kern w:val="2"/>
                <w:sz w:val="22"/>
                <w:lang w:val="en-US"/>
              </w:rPr>
              <w:t>spb</w:t>
            </w:r>
            <w:r w:rsidRPr="00ED2C37">
              <w:rPr>
                <w:kern w:val="2"/>
                <w:sz w:val="22"/>
              </w:rPr>
              <w:t>.</w:t>
            </w:r>
            <w:r w:rsidRPr="008B5656">
              <w:rPr>
                <w:kern w:val="2"/>
                <w:sz w:val="22"/>
                <w:lang w:val="en-US"/>
              </w:rPr>
              <w:t>ru</w:t>
            </w:r>
            <w:r w:rsidRPr="00ED2C37">
              <w:rPr>
                <w:kern w:val="2"/>
                <w:sz w:val="22"/>
              </w:rPr>
              <w:t xml:space="preserve"> </w:t>
            </w:r>
          </w:p>
          <w:p w14:paraId="44C71B30" w14:textId="77777777" w:rsidR="004B4810" w:rsidRPr="004511CE" w:rsidRDefault="004B4810" w:rsidP="004511CE">
            <w:pPr>
              <w:widowControl w:val="0"/>
              <w:autoSpaceDE w:val="0"/>
              <w:autoSpaceDN w:val="0"/>
              <w:adjustRightInd w:val="0"/>
              <w:spacing w:line="240" w:lineRule="auto"/>
              <w:rPr>
                <w:sz w:val="22"/>
              </w:rPr>
            </w:pPr>
            <w:hyperlink r:id="rId8" w:tgtFrame="_blank"/>
          </w:p>
          <w:p w14:paraId="256ACAD8" w14:textId="77777777" w:rsidR="004B4810" w:rsidRDefault="004B4810" w:rsidP="004511CE">
            <w:pPr>
              <w:widowControl w:val="0"/>
              <w:suppressAutoHyphens/>
              <w:spacing w:line="240" w:lineRule="auto"/>
              <w:rPr>
                <w:rFonts w:eastAsia="Times New Roman" w:cs="Times New Roman"/>
                <w:b/>
                <w:i/>
                <w:sz w:val="22"/>
                <w:lang w:eastAsia="ru-RU"/>
              </w:rPr>
            </w:pPr>
            <w:r w:rsidRPr="00CA23B9">
              <w:rPr>
                <w:rFonts w:eastAsia="Times New Roman" w:cs="Times New Roman"/>
                <w:b/>
                <w:i/>
                <w:sz w:val="22"/>
                <w:lang w:eastAsia="ru-RU"/>
              </w:rPr>
              <w:t>Подписано ЭП</w:t>
            </w:r>
          </w:p>
          <w:p w14:paraId="639034FD" w14:textId="77777777" w:rsidR="008B5656" w:rsidRPr="00CA23B9" w:rsidRDefault="008B5656" w:rsidP="004511CE">
            <w:pPr>
              <w:widowControl w:val="0"/>
              <w:suppressAutoHyphens/>
              <w:spacing w:line="240" w:lineRule="auto"/>
              <w:rPr>
                <w:rFonts w:eastAsia="Times New Roman" w:cs="Times New Roman"/>
                <w:b/>
                <w:i/>
                <w:sz w:val="22"/>
                <w:lang w:eastAsia="ru-RU"/>
              </w:rPr>
            </w:pPr>
          </w:p>
          <w:p w14:paraId="0CF4821C" w14:textId="77777777" w:rsidR="004511CE" w:rsidRPr="00CA23B9" w:rsidRDefault="004511CE" w:rsidP="004511CE">
            <w:pPr>
              <w:widowControl w:val="0"/>
              <w:autoSpaceDE w:val="0"/>
              <w:autoSpaceDN w:val="0"/>
              <w:adjustRightInd w:val="0"/>
              <w:spacing w:line="240" w:lineRule="auto"/>
              <w:rPr>
                <w:b/>
                <w:sz w:val="22"/>
              </w:rPr>
            </w:pPr>
            <w:r w:rsidRPr="00CA23B9">
              <w:rPr>
                <w:b/>
                <w:sz w:val="22"/>
              </w:rPr>
              <w:t xml:space="preserve">Председатель Территориальной </w:t>
            </w:r>
          </w:p>
          <w:p w14:paraId="1B302425" w14:textId="69C7CDDA" w:rsidR="004511CE" w:rsidRPr="00CA23B9" w:rsidRDefault="004511CE" w:rsidP="004511CE">
            <w:pPr>
              <w:widowControl w:val="0"/>
              <w:autoSpaceDE w:val="0"/>
              <w:autoSpaceDN w:val="0"/>
              <w:adjustRightInd w:val="0"/>
              <w:spacing w:line="240" w:lineRule="auto"/>
              <w:rPr>
                <w:b/>
                <w:sz w:val="22"/>
              </w:rPr>
            </w:pPr>
            <w:r w:rsidRPr="00CA23B9">
              <w:rPr>
                <w:b/>
                <w:sz w:val="22"/>
              </w:rPr>
              <w:t xml:space="preserve">избирательной комиссии № </w:t>
            </w:r>
            <w:r w:rsidR="00CB5070">
              <w:rPr>
                <w:b/>
                <w:sz w:val="22"/>
              </w:rPr>
              <w:t>4</w:t>
            </w:r>
            <w:r w:rsidR="008B5656">
              <w:rPr>
                <w:b/>
                <w:sz w:val="22"/>
              </w:rPr>
              <w:t>5</w:t>
            </w:r>
          </w:p>
          <w:p w14:paraId="20E76D38" w14:textId="77777777" w:rsidR="004511CE" w:rsidRPr="004511CE" w:rsidRDefault="004511CE" w:rsidP="004511CE">
            <w:pPr>
              <w:widowControl w:val="0"/>
              <w:autoSpaceDE w:val="0"/>
              <w:autoSpaceDN w:val="0"/>
              <w:adjustRightInd w:val="0"/>
              <w:spacing w:line="240" w:lineRule="auto"/>
              <w:rPr>
                <w:sz w:val="22"/>
              </w:rPr>
            </w:pPr>
          </w:p>
          <w:p w14:paraId="6955C5A6" w14:textId="1FB698CA" w:rsidR="004511CE" w:rsidRPr="004511CE" w:rsidRDefault="004511CE" w:rsidP="004511CE">
            <w:pPr>
              <w:spacing w:line="240" w:lineRule="auto"/>
              <w:rPr>
                <w:sz w:val="22"/>
              </w:rPr>
            </w:pPr>
            <w:r w:rsidRPr="004511CE">
              <w:rPr>
                <w:sz w:val="22"/>
              </w:rPr>
              <w:lastRenderedPageBreak/>
              <w:t xml:space="preserve"> </w:t>
            </w:r>
            <w:r w:rsidRPr="00CA23B9">
              <w:rPr>
                <w:b/>
                <w:sz w:val="22"/>
              </w:rPr>
              <w:t>_______________________/</w:t>
            </w:r>
            <w:r w:rsidR="008B5656">
              <w:rPr>
                <w:b/>
                <w:sz w:val="22"/>
              </w:rPr>
              <w:t>Л. В. Суранова</w:t>
            </w:r>
            <w:r w:rsidRPr="00CA23B9">
              <w:rPr>
                <w:b/>
                <w:sz w:val="22"/>
              </w:rPr>
              <w:t>/</w:t>
            </w:r>
          </w:p>
          <w:p w14:paraId="1A8C5603" w14:textId="3B103C40" w:rsidR="004B4810" w:rsidRPr="004B4810" w:rsidRDefault="004B4810" w:rsidP="003518A1">
            <w:pPr>
              <w:widowControl w:val="0"/>
              <w:suppressAutoHyphens/>
              <w:spacing w:line="240" w:lineRule="auto"/>
              <w:rPr>
                <w:rFonts w:eastAsia="Times New Roman" w:cs="Times New Roman"/>
                <w:b/>
                <w:sz w:val="22"/>
                <w:highlight w:val="yellow"/>
                <w:lang w:eastAsia="ru-RU"/>
              </w:rPr>
            </w:pPr>
          </w:p>
        </w:tc>
        <w:tc>
          <w:tcPr>
            <w:tcW w:w="5102" w:type="dxa"/>
          </w:tcPr>
          <w:p w14:paraId="14CC695D" w14:textId="77777777"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lastRenderedPageBreak/>
              <w:t>11.2.</w:t>
            </w:r>
            <w:r>
              <w:rPr>
                <w:rFonts w:eastAsia="Times New Roman" w:cs="Times New Roman"/>
                <w:b/>
                <w:bCs/>
                <w:sz w:val="22"/>
                <w:lang w:eastAsia="ru-RU"/>
              </w:rPr>
              <w:tab/>
              <w:t>Исполнитель</w:t>
            </w:r>
          </w:p>
          <w:p w14:paraId="00F2D8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7F5808B8"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6F538768"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727EA33B" w14:textId="77777777"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7F48F16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C624766"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5159F07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0269F778"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364776F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6EAB6FF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41F35B3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FFEB92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5A10D54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52D381D3"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172864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03B1D9F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59027E63"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FB790A1"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5034433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0003367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64DA138"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3B2E8BFB" w14:textId="77777777" w:rsidR="004511CE" w:rsidRPr="004B4810" w:rsidRDefault="004511CE" w:rsidP="004B4810">
            <w:pPr>
              <w:widowControl w:val="0"/>
              <w:suppressAutoHyphens/>
              <w:spacing w:line="240" w:lineRule="auto"/>
              <w:rPr>
                <w:rFonts w:eastAsia="Times New Roman" w:cs="Times New Roman"/>
                <w:sz w:val="22"/>
                <w:highlight w:val="lightGray"/>
                <w:lang w:eastAsia="ru-RU"/>
              </w:rPr>
            </w:pPr>
          </w:p>
          <w:p w14:paraId="03BCEB0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0191F8D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5803FC89"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2BFC08F6" w14:textId="77777777" w:rsidR="00CA23B9" w:rsidRPr="004B4810" w:rsidRDefault="00CA23B9" w:rsidP="004B4810">
            <w:pPr>
              <w:widowControl w:val="0"/>
              <w:suppressAutoHyphens/>
              <w:spacing w:line="240" w:lineRule="auto"/>
              <w:rPr>
                <w:rFonts w:eastAsia="Times New Roman" w:cs="Times New Roman"/>
                <w:sz w:val="22"/>
                <w:highlight w:val="lightGray"/>
                <w:lang w:eastAsia="ru-RU"/>
              </w:rPr>
            </w:pPr>
          </w:p>
          <w:p w14:paraId="7EF0879A" w14:textId="77777777" w:rsid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6C8F0EA9" w14:textId="77777777" w:rsidR="00CA23B9" w:rsidRPr="004B4810" w:rsidRDefault="00CA23B9" w:rsidP="004B4810">
            <w:pPr>
              <w:widowControl w:val="0"/>
              <w:suppressAutoHyphens/>
              <w:spacing w:line="240" w:lineRule="auto"/>
              <w:rPr>
                <w:rFonts w:eastAsia="Times New Roman" w:cs="Times New Roman"/>
                <w:b/>
                <w:i/>
                <w:sz w:val="22"/>
                <w:highlight w:val="lightGray"/>
                <w:lang w:eastAsia="ru-RU"/>
              </w:rPr>
            </w:pPr>
          </w:p>
          <w:p w14:paraId="47326301"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lastRenderedPageBreak/>
              <w:t>Должность</w:t>
            </w:r>
          </w:p>
          <w:p w14:paraId="730CEFB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5254E47F"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CA11B15"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3F9D43BE" w14:textId="77777777" w:rsidTr="00A64099">
        <w:tc>
          <w:tcPr>
            <w:tcW w:w="2500" w:type="pct"/>
          </w:tcPr>
          <w:p w14:paraId="6B98BF08" w14:textId="77777777"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r w:rsidRPr="005E39D2">
              <w:rPr>
                <w:rFonts w:ascii="Tahoma" w:hAnsi="Tahoma" w:cs="Tahoma"/>
                <w:bCs/>
                <w:color w:val="2E74B5"/>
                <w:sz w:val="18"/>
                <w:highlight w:val="cyan"/>
              </w:rPr>
              <w:br/>
            </w:r>
          </w:p>
          <w:p w14:paraId="5DE57DE8" w14:textId="77777777"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481C0B9E" w14:textId="77777777" w:rsidR="004B4810" w:rsidRPr="005E39D2" w:rsidRDefault="004B4810" w:rsidP="00A64099">
            <w:pPr>
              <w:spacing w:line="240" w:lineRule="auto"/>
              <w:rPr>
                <w:rFonts w:ascii="Tahoma" w:hAnsi="Tahoma" w:cs="Tahoma"/>
                <w:bCs/>
                <w:color w:val="2E74B5"/>
                <w:sz w:val="18"/>
                <w:highlight w:val="cyan"/>
              </w:rPr>
            </w:pPr>
          </w:p>
          <w:p w14:paraId="76F67A2C" w14:textId="77777777"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68B9D8A7" w14:textId="77777777"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r w:rsidRPr="005E39D2">
              <w:rPr>
                <w:rFonts w:ascii="Tahoma" w:hAnsi="Tahoma" w:cs="Tahoma"/>
                <w:bCs/>
                <w:color w:val="2E74B5"/>
                <w:sz w:val="18"/>
                <w:highlight w:val="cyan"/>
              </w:rPr>
              <w:br/>
            </w:r>
          </w:p>
          <w:p w14:paraId="3CB96372" w14:textId="77777777"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2F28F205" w14:textId="77777777" w:rsidR="004B4810" w:rsidRPr="005E39D2" w:rsidRDefault="004B4810" w:rsidP="00A64099">
            <w:pPr>
              <w:spacing w:line="240" w:lineRule="auto"/>
              <w:rPr>
                <w:rFonts w:ascii="Tahoma" w:hAnsi="Tahoma" w:cs="Tahoma"/>
                <w:bCs/>
                <w:color w:val="2E74B5"/>
                <w:sz w:val="18"/>
                <w:highlight w:val="cyan"/>
              </w:rPr>
            </w:pPr>
          </w:p>
          <w:p w14:paraId="50D968FB" w14:textId="7777777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0F3CB2B5" w14:textId="77777777" w:rsidR="00004F5D" w:rsidRDefault="00004F5D">
      <w:pPr>
        <w:rPr>
          <w:rStyle w:val="af6"/>
          <w:rFonts w:eastAsia="Times New Roman" w:cs="Times New Roman"/>
          <w:b/>
          <w:bCs/>
          <w:color w:val="000000"/>
          <w:spacing w:val="-2"/>
          <w:kern w:val="2"/>
          <w:sz w:val="22"/>
          <w:lang w:eastAsia="zh-CN"/>
        </w:rPr>
        <w:sectPr w:rsidR="00004F5D" w:rsidSect="000E33C7">
          <w:footerReference w:type="default" r:id="rId10"/>
          <w:footerReference w:type="first" r:id="rId11"/>
          <w:pgSz w:w="11906" w:h="16838"/>
          <w:pgMar w:top="1134" w:right="567" w:bottom="1134" w:left="1134" w:header="709" w:footer="709" w:gutter="0"/>
          <w:cols w:space="708"/>
          <w:titlePg/>
          <w:docGrid w:linePitch="381"/>
        </w:sectPr>
      </w:pPr>
    </w:p>
    <w:p w14:paraId="26A085B3" w14:textId="77777777"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B47D6">
        <w:rPr>
          <w:rStyle w:val="af6"/>
          <w:b w:val="0"/>
          <w:spacing w:val="-2"/>
          <w:sz w:val="22"/>
          <w:szCs w:val="22"/>
          <w:shd w:val="clear" w:color="auto" w:fill="BFBFBF" w:themeFill="background1" w:themeFillShade="BF"/>
        </w:rPr>
        <w:t>_______</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rPr>
        <w:t>6</w:t>
      </w:r>
      <w:r w:rsidRPr="00CC1ED5">
        <w:rPr>
          <w:rStyle w:val="af6"/>
          <w:b w:val="0"/>
          <w:spacing w:val="-2"/>
          <w:sz w:val="22"/>
          <w:szCs w:val="22"/>
          <w:shd w:val="clear" w:color="auto" w:fill="BFBFBF" w:themeFill="background1" w:themeFillShade="BF"/>
        </w:rPr>
        <w:t xml:space="preserve"> г.</w:t>
      </w:r>
    </w:p>
    <w:p w14:paraId="7735E37D" w14:textId="77777777" w:rsidR="0078103C" w:rsidRDefault="0078103C" w:rsidP="005E2CB6">
      <w:pPr>
        <w:spacing w:line="240" w:lineRule="auto"/>
        <w:jc w:val="center"/>
        <w:rPr>
          <w:rFonts w:eastAsia="Calibri" w:cs="Times New Roman"/>
          <w:b/>
          <w:color w:val="000000"/>
          <w:spacing w:val="-6"/>
          <w:sz w:val="22"/>
        </w:rPr>
      </w:pPr>
    </w:p>
    <w:p w14:paraId="69652CD7"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69762CD0" w14:textId="77777777" w:rsidR="006134FD" w:rsidRPr="00224C9A" w:rsidRDefault="006134FD" w:rsidP="006134FD">
      <w:pPr>
        <w:suppressAutoHyphens/>
        <w:spacing w:line="240" w:lineRule="auto"/>
        <w:ind w:firstLine="567"/>
        <w:jc w:val="center"/>
        <w:rPr>
          <w:i/>
          <w:sz w:val="22"/>
        </w:rPr>
      </w:pPr>
      <w:r w:rsidRPr="00224C9A">
        <w:rPr>
          <w:i/>
          <w:sz w:val="22"/>
        </w:rPr>
        <w:t>на оказание услуг по техническому обслуживанию</w:t>
      </w:r>
      <w:bookmarkStart w:id="3" w:name="_Hlk190090587"/>
      <w:r>
        <w:rPr>
          <w:i/>
          <w:sz w:val="22"/>
        </w:rPr>
        <w:t xml:space="preserve"> </w:t>
      </w:r>
      <w:r w:rsidRPr="00224C9A">
        <w:rPr>
          <w:i/>
          <w:sz w:val="22"/>
        </w:rPr>
        <w:t>компьютерного, периферийного оборудования</w:t>
      </w:r>
    </w:p>
    <w:bookmarkEnd w:id="3"/>
    <w:p w14:paraId="75A2194D" w14:textId="2E4DAECB" w:rsidR="006134FD" w:rsidRDefault="006134FD" w:rsidP="006134FD">
      <w:pPr>
        <w:spacing w:line="240" w:lineRule="auto"/>
        <w:ind w:firstLine="567"/>
        <w:jc w:val="center"/>
        <w:rPr>
          <w:rFonts w:eastAsia="Times New Roman" w:cs="Times New Roman"/>
          <w:i/>
          <w:sz w:val="22"/>
          <w:lang w:eastAsia="ru-RU"/>
        </w:rPr>
      </w:pPr>
      <w:r w:rsidRPr="00224C9A">
        <w:rPr>
          <w:i/>
          <w:sz w:val="22"/>
        </w:rPr>
        <w:t xml:space="preserve">для нужд </w:t>
      </w:r>
      <w:r w:rsidRPr="00224C9A">
        <w:rPr>
          <w:rFonts w:eastAsia="Times New Roman" w:cs="Times New Roman"/>
          <w:i/>
          <w:sz w:val="22"/>
          <w:lang w:eastAsia="ru-RU"/>
        </w:rPr>
        <w:t xml:space="preserve">Территориальной избирательной комиссии № </w:t>
      </w:r>
      <w:r>
        <w:rPr>
          <w:rFonts w:eastAsia="Times New Roman" w:cs="Times New Roman"/>
          <w:i/>
          <w:sz w:val="22"/>
          <w:lang w:eastAsia="ru-RU"/>
        </w:rPr>
        <w:t>4</w:t>
      </w:r>
      <w:r w:rsidR="008B5656">
        <w:rPr>
          <w:rFonts w:eastAsia="Times New Roman" w:cs="Times New Roman"/>
          <w:i/>
          <w:sz w:val="22"/>
          <w:lang w:eastAsia="ru-RU"/>
        </w:rPr>
        <w:t>5</w:t>
      </w:r>
    </w:p>
    <w:p w14:paraId="66B194D5" w14:textId="77777777" w:rsidR="0078103C" w:rsidRDefault="0078103C" w:rsidP="00EB47D6">
      <w:pPr>
        <w:spacing w:line="240" w:lineRule="auto"/>
        <w:ind w:firstLine="567"/>
        <w:jc w:val="both"/>
        <w:rPr>
          <w:rFonts w:eastAsia="MS Mincho" w:cs="Times New Roman"/>
          <w:b/>
          <w:bCs/>
          <w:sz w:val="22"/>
        </w:rPr>
      </w:pPr>
    </w:p>
    <w:p w14:paraId="45A7A4F1" w14:textId="7777777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4B6F8B2A" w14:textId="75377643"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r>
      <w:r w:rsidR="00F604C9" w:rsidRPr="00B35BDB">
        <w:rPr>
          <w:rFonts w:cs="Times New Roman"/>
          <w:color w:val="000000"/>
          <w:sz w:val="22"/>
        </w:rPr>
        <w:t xml:space="preserve">Объектом закупки является оказание услуг по техническому обслуживанию компьютерного и периферийного оборудования для нужд </w:t>
      </w:r>
      <w:r w:rsidR="00F604C9">
        <w:rPr>
          <w:rFonts w:cs="Times New Roman"/>
          <w:color w:val="000000"/>
          <w:sz w:val="22"/>
        </w:rPr>
        <w:t>ТИК</w:t>
      </w:r>
      <w:r w:rsidR="00F604C9" w:rsidRPr="00B35BDB">
        <w:rPr>
          <w:rFonts w:cs="Times New Roman"/>
          <w:color w:val="000000"/>
          <w:sz w:val="22"/>
        </w:rPr>
        <w:t xml:space="preserve"> № </w:t>
      </w:r>
      <w:r w:rsidR="00F604C9">
        <w:rPr>
          <w:rFonts w:cs="Times New Roman"/>
          <w:color w:val="000000"/>
          <w:sz w:val="22"/>
        </w:rPr>
        <w:t>4</w:t>
      </w:r>
      <w:r w:rsidR="008B5656">
        <w:rPr>
          <w:rFonts w:cs="Times New Roman"/>
          <w:color w:val="000000"/>
          <w:sz w:val="22"/>
        </w:rPr>
        <w:t>5</w:t>
      </w:r>
      <w:r w:rsidR="00690723">
        <w:rPr>
          <w:rFonts w:eastAsia="Times New Roman" w:cs="Times New Roman"/>
          <w:sz w:val="22"/>
        </w:rPr>
        <w:t>.</w:t>
      </w:r>
    </w:p>
    <w:p w14:paraId="113AAD64" w14:textId="77777777"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131A94B8" w14:textId="77777777" w:rsid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F604C9">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890"/>
        <w:gridCol w:w="5901"/>
      </w:tblGrid>
      <w:tr w:rsidR="00272704" w:rsidRPr="00B35BDB" w14:paraId="54AEA48D" w14:textId="77777777" w:rsidTr="008D172E">
        <w:tc>
          <w:tcPr>
            <w:tcW w:w="1179" w:type="pct"/>
            <w:vMerge w:val="restart"/>
          </w:tcPr>
          <w:p w14:paraId="7DC823F1"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ОКПД2</w:t>
            </w:r>
            <w:r w:rsidRPr="00B35BDB">
              <w:rPr>
                <w:rFonts w:cs="Times New Roman"/>
                <w:b/>
                <w:color w:val="000000"/>
                <w:sz w:val="22"/>
                <w:vertAlign w:val="superscript"/>
              </w:rPr>
              <w:footnoteReference w:id="1"/>
            </w:r>
          </w:p>
        </w:tc>
        <w:tc>
          <w:tcPr>
            <w:tcW w:w="927" w:type="pct"/>
          </w:tcPr>
          <w:p w14:paraId="0217D13C"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код</w:t>
            </w:r>
          </w:p>
        </w:tc>
        <w:tc>
          <w:tcPr>
            <w:tcW w:w="2894" w:type="pct"/>
          </w:tcPr>
          <w:p w14:paraId="66C2A7DD"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95.11.1</w:t>
            </w:r>
          </w:p>
        </w:tc>
      </w:tr>
      <w:tr w:rsidR="00272704" w:rsidRPr="00B35BDB" w14:paraId="6CFD8615" w14:textId="77777777" w:rsidTr="008D172E">
        <w:tc>
          <w:tcPr>
            <w:tcW w:w="1179" w:type="pct"/>
            <w:vMerge/>
          </w:tcPr>
          <w:p w14:paraId="4AEB88D8" w14:textId="77777777" w:rsidR="00272704" w:rsidRPr="00B35BDB" w:rsidRDefault="00272704" w:rsidP="008D172E">
            <w:pPr>
              <w:suppressAutoHyphens/>
              <w:spacing w:line="240" w:lineRule="auto"/>
              <w:jc w:val="both"/>
              <w:rPr>
                <w:rFonts w:cs="Times New Roman"/>
                <w:b/>
                <w:color w:val="000000"/>
                <w:sz w:val="22"/>
              </w:rPr>
            </w:pPr>
          </w:p>
        </w:tc>
        <w:tc>
          <w:tcPr>
            <w:tcW w:w="927" w:type="pct"/>
          </w:tcPr>
          <w:p w14:paraId="48ED9538"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наименование</w:t>
            </w:r>
          </w:p>
        </w:tc>
        <w:tc>
          <w:tcPr>
            <w:tcW w:w="2894" w:type="pct"/>
          </w:tcPr>
          <w:p w14:paraId="5D825B83"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Услуги по ремонту компьютеров и периферийного оборудования</w:t>
            </w:r>
          </w:p>
        </w:tc>
      </w:tr>
      <w:tr w:rsidR="00272704" w:rsidRPr="00B35BDB" w14:paraId="7253C919" w14:textId="77777777" w:rsidTr="008D172E">
        <w:tc>
          <w:tcPr>
            <w:tcW w:w="1179" w:type="pct"/>
            <w:vMerge w:val="restart"/>
          </w:tcPr>
          <w:p w14:paraId="550DB722"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КТРУ</w:t>
            </w:r>
            <w:r w:rsidRPr="00B35BDB">
              <w:rPr>
                <w:rFonts w:cs="Times New Roman"/>
                <w:b/>
                <w:color w:val="000000"/>
                <w:sz w:val="22"/>
                <w:vertAlign w:val="superscript"/>
              </w:rPr>
              <w:footnoteReference w:id="2"/>
            </w:r>
          </w:p>
        </w:tc>
        <w:tc>
          <w:tcPr>
            <w:tcW w:w="927" w:type="pct"/>
          </w:tcPr>
          <w:p w14:paraId="0A377596"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код</w:t>
            </w:r>
          </w:p>
        </w:tc>
        <w:tc>
          <w:tcPr>
            <w:tcW w:w="2894" w:type="pct"/>
          </w:tcPr>
          <w:p w14:paraId="0CA6B3FE"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95.11.10.000-00000003</w:t>
            </w:r>
          </w:p>
        </w:tc>
      </w:tr>
      <w:tr w:rsidR="00272704" w:rsidRPr="00B35BDB" w14:paraId="537D9355" w14:textId="77777777" w:rsidTr="008D172E">
        <w:tc>
          <w:tcPr>
            <w:tcW w:w="1179" w:type="pct"/>
            <w:vMerge/>
          </w:tcPr>
          <w:p w14:paraId="1356BC45" w14:textId="77777777" w:rsidR="00272704" w:rsidRPr="00B35BDB" w:rsidRDefault="00272704" w:rsidP="008D172E">
            <w:pPr>
              <w:suppressAutoHyphens/>
              <w:spacing w:line="240" w:lineRule="auto"/>
              <w:jc w:val="both"/>
              <w:rPr>
                <w:rFonts w:cs="Times New Roman"/>
                <w:b/>
                <w:color w:val="000000"/>
                <w:sz w:val="22"/>
              </w:rPr>
            </w:pPr>
          </w:p>
        </w:tc>
        <w:tc>
          <w:tcPr>
            <w:tcW w:w="927" w:type="pct"/>
          </w:tcPr>
          <w:p w14:paraId="01816409"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наименование</w:t>
            </w:r>
          </w:p>
        </w:tc>
        <w:tc>
          <w:tcPr>
            <w:tcW w:w="2894" w:type="pct"/>
          </w:tcPr>
          <w:p w14:paraId="5BE74CE3"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Услуги по ремонту компьютеров и периферийного оборудования.</w:t>
            </w:r>
          </w:p>
        </w:tc>
      </w:tr>
      <w:tr w:rsidR="00272704" w:rsidRPr="00B35BDB" w14:paraId="252F76A6" w14:textId="77777777" w:rsidTr="008D172E">
        <w:tc>
          <w:tcPr>
            <w:tcW w:w="1179" w:type="pct"/>
            <w:vMerge w:val="restart"/>
          </w:tcPr>
          <w:p w14:paraId="1389F448"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ККН</w:t>
            </w:r>
            <w:r w:rsidRPr="00B35BDB">
              <w:rPr>
                <w:rFonts w:cs="Times New Roman"/>
                <w:b/>
                <w:color w:val="000000"/>
                <w:sz w:val="22"/>
                <w:vertAlign w:val="superscript"/>
              </w:rPr>
              <w:footnoteReference w:id="3"/>
            </w:r>
          </w:p>
        </w:tc>
        <w:tc>
          <w:tcPr>
            <w:tcW w:w="927" w:type="pct"/>
          </w:tcPr>
          <w:p w14:paraId="2E6D1DD0"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код</w:t>
            </w:r>
          </w:p>
        </w:tc>
        <w:tc>
          <w:tcPr>
            <w:tcW w:w="2894" w:type="pct"/>
          </w:tcPr>
          <w:p w14:paraId="2B1D7C1F"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w:t>
            </w:r>
          </w:p>
        </w:tc>
      </w:tr>
      <w:tr w:rsidR="00272704" w:rsidRPr="00B35BDB" w14:paraId="6BD6A930" w14:textId="77777777" w:rsidTr="008D172E">
        <w:tc>
          <w:tcPr>
            <w:tcW w:w="1179" w:type="pct"/>
            <w:vMerge/>
          </w:tcPr>
          <w:p w14:paraId="28E7796D" w14:textId="77777777" w:rsidR="00272704" w:rsidRPr="00B35BDB" w:rsidRDefault="00272704" w:rsidP="008D172E">
            <w:pPr>
              <w:suppressAutoHyphens/>
              <w:spacing w:line="240" w:lineRule="auto"/>
              <w:jc w:val="both"/>
              <w:rPr>
                <w:rFonts w:cs="Times New Roman"/>
                <w:b/>
                <w:color w:val="000000"/>
                <w:sz w:val="22"/>
              </w:rPr>
            </w:pPr>
          </w:p>
        </w:tc>
        <w:tc>
          <w:tcPr>
            <w:tcW w:w="927" w:type="pct"/>
          </w:tcPr>
          <w:p w14:paraId="532A0A23"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наименование</w:t>
            </w:r>
          </w:p>
        </w:tc>
        <w:tc>
          <w:tcPr>
            <w:tcW w:w="2894" w:type="pct"/>
          </w:tcPr>
          <w:p w14:paraId="0ED3BBC2" w14:textId="77777777" w:rsidR="00272704" w:rsidRPr="00B35BDB" w:rsidRDefault="00272704" w:rsidP="008D172E">
            <w:pPr>
              <w:suppressAutoHyphens/>
              <w:spacing w:line="240" w:lineRule="auto"/>
              <w:ind w:firstLine="15"/>
              <w:jc w:val="both"/>
              <w:rPr>
                <w:rFonts w:cs="Times New Roman"/>
                <w:color w:val="000000"/>
                <w:sz w:val="22"/>
              </w:rPr>
            </w:pPr>
            <w:r w:rsidRPr="00B35BDB">
              <w:rPr>
                <w:rFonts w:cs="Times New Roman"/>
                <w:color w:val="000000"/>
                <w:sz w:val="22"/>
              </w:rPr>
              <w:t>-</w:t>
            </w:r>
          </w:p>
        </w:tc>
      </w:tr>
      <w:tr w:rsidR="00272704" w:rsidRPr="00B35BDB" w14:paraId="3E0F1467" w14:textId="77777777" w:rsidTr="008D172E">
        <w:trPr>
          <w:trHeight w:val="76"/>
        </w:trPr>
        <w:tc>
          <w:tcPr>
            <w:tcW w:w="1179" w:type="pct"/>
          </w:tcPr>
          <w:p w14:paraId="25257A9E" w14:textId="77777777" w:rsidR="00272704" w:rsidRPr="00B35BDB" w:rsidRDefault="00272704" w:rsidP="008D172E">
            <w:pPr>
              <w:suppressAutoHyphens/>
              <w:spacing w:line="240" w:lineRule="auto"/>
              <w:jc w:val="both"/>
              <w:rPr>
                <w:rFonts w:cs="Times New Roman"/>
                <w:b/>
                <w:color w:val="000000"/>
                <w:sz w:val="22"/>
              </w:rPr>
            </w:pPr>
            <w:r w:rsidRPr="00B35BDB">
              <w:rPr>
                <w:rFonts w:cs="Times New Roman"/>
                <w:b/>
                <w:color w:val="000000"/>
                <w:sz w:val="22"/>
              </w:rPr>
              <w:t>единица измерения</w:t>
            </w:r>
          </w:p>
        </w:tc>
        <w:tc>
          <w:tcPr>
            <w:tcW w:w="3821" w:type="pct"/>
            <w:gridSpan w:val="2"/>
          </w:tcPr>
          <w:p w14:paraId="29DDD3B2" w14:textId="77777777" w:rsidR="00272704" w:rsidRPr="00B35BDB" w:rsidRDefault="00272704" w:rsidP="008D172E">
            <w:pPr>
              <w:suppressAutoHyphens/>
              <w:spacing w:line="240" w:lineRule="auto"/>
              <w:ind w:hanging="79"/>
              <w:jc w:val="both"/>
              <w:rPr>
                <w:rFonts w:cs="Times New Roman"/>
                <w:color w:val="000000"/>
                <w:sz w:val="22"/>
              </w:rPr>
            </w:pPr>
            <w:r w:rsidRPr="00B35BDB">
              <w:rPr>
                <w:rFonts w:cs="Times New Roman"/>
                <w:color w:val="000000"/>
                <w:sz w:val="22"/>
              </w:rPr>
              <w:t>УСЛ.ЕД</w:t>
            </w:r>
          </w:p>
        </w:tc>
      </w:tr>
    </w:tbl>
    <w:p w14:paraId="638E8ADC" w14:textId="77777777" w:rsidR="00272704" w:rsidRPr="00B35BDB" w:rsidRDefault="00272704" w:rsidP="00272704">
      <w:pPr>
        <w:suppressAutoHyphens/>
        <w:spacing w:after="240" w:line="240" w:lineRule="auto"/>
        <w:ind w:firstLine="567"/>
        <w:contextualSpacing/>
        <w:jc w:val="both"/>
        <w:rPr>
          <w:rFonts w:cs="Times New Roman"/>
          <w:color w:val="000000"/>
          <w:sz w:val="22"/>
        </w:rPr>
      </w:pPr>
      <w:r w:rsidRPr="00B35BDB">
        <w:rPr>
          <w:rFonts w:cs="Times New Roman"/>
          <w:color w:val="000000"/>
          <w:sz w:val="22"/>
        </w:rPr>
        <w:t xml:space="preserve"> </w:t>
      </w:r>
      <w:r w:rsidRPr="00B35BDB">
        <w:rPr>
          <w:rFonts w:cs="Times New Roman"/>
          <w:b/>
          <w:bCs/>
          <w:color w:val="000000"/>
          <w:sz w:val="22"/>
        </w:rPr>
        <w:t>2.</w:t>
      </w:r>
      <w:r w:rsidRPr="00B35BDB">
        <w:rPr>
          <w:rFonts w:cs="Times New Roman"/>
          <w:sz w:val="22"/>
        </w:rPr>
        <w:t> </w:t>
      </w:r>
      <w:r w:rsidRPr="00B35BDB">
        <w:rPr>
          <w:rFonts w:cs="Times New Roman"/>
          <w:b/>
          <w:bCs/>
          <w:color w:val="000000"/>
          <w:sz w:val="22"/>
        </w:rPr>
        <w:t>Цели и правовое основание осуществления закупки</w:t>
      </w:r>
    </w:p>
    <w:p w14:paraId="6E71F2C9" w14:textId="6BC0E458"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2.1.</w:t>
      </w:r>
      <w:r w:rsidRPr="00B35BDB">
        <w:rPr>
          <w:rFonts w:cs="Times New Roman"/>
          <w:sz w:val="22"/>
        </w:rPr>
        <w:t> </w:t>
      </w:r>
      <w:r w:rsidRPr="00B35BDB">
        <w:rPr>
          <w:rFonts w:cs="Times New Roman"/>
          <w:color w:val="000000"/>
          <w:sz w:val="22"/>
        </w:rPr>
        <w:t xml:space="preserve">Целью данной закупки является обеспечение бесперебойной работы компьютерного и периферийного оборудования ТИК № </w:t>
      </w:r>
      <w:r>
        <w:rPr>
          <w:rFonts w:cs="Times New Roman"/>
          <w:color w:val="000000"/>
          <w:sz w:val="22"/>
        </w:rPr>
        <w:t>4</w:t>
      </w:r>
      <w:r w:rsidR="008B5656">
        <w:rPr>
          <w:rFonts w:cs="Times New Roman"/>
          <w:color w:val="000000"/>
          <w:sz w:val="22"/>
        </w:rPr>
        <w:t>5</w:t>
      </w:r>
      <w:r w:rsidRPr="00B35BDB">
        <w:rPr>
          <w:rFonts w:cs="Times New Roman"/>
          <w:color w:val="000000"/>
          <w:sz w:val="22"/>
        </w:rPr>
        <w:t>.</w:t>
      </w:r>
    </w:p>
    <w:p w14:paraId="247BF332"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w:t>
      </w:r>
      <w:r w:rsidRPr="00B35BDB">
        <w:rPr>
          <w:rFonts w:cs="Times New Roman"/>
          <w:sz w:val="22"/>
        </w:rPr>
        <w:t> </w:t>
      </w:r>
      <w:r w:rsidRPr="00B35BDB">
        <w:rPr>
          <w:rFonts w:cs="Times New Roman"/>
          <w:color w:val="000000"/>
          <w:sz w:val="22"/>
        </w:rPr>
        <w:t>Основанием для осуществления закупки являются:</w:t>
      </w:r>
    </w:p>
    <w:p w14:paraId="422D877A"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2.2.1.</w:t>
      </w:r>
      <w:r w:rsidRPr="00B35BDB">
        <w:rPr>
          <w:rFonts w:cs="Times New Roman"/>
          <w:sz w:val="22"/>
        </w:rPr>
        <w:t> </w:t>
      </w:r>
      <w:r w:rsidRPr="00B35BDB">
        <w:rPr>
          <w:rFonts w:cs="Times New Roman"/>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7B323A4"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2.2.2.</w:t>
      </w:r>
      <w:r w:rsidRPr="00B35BDB">
        <w:rPr>
          <w:rFonts w:cs="Times New Roman"/>
          <w:sz w:val="22"/>
        </w:rPr>
        <w:t> </w:t>
      </w:r>
      <w:r w:rsidRPr="00B35BDB">
        <w:rPr>
          <w:rFonts w:cs="Times New Roman"/>
          <w:color w:val="000000"/>
          <w:sz w:val="22"/>
        </w:rPr>
        <w:t xml:space="preserve">Закон Санкт-Петербурга от </w:t>
      </w:r>
      <w:r w:rsidR="00396403" w:rsidRPr="005B5295">
        <w:rPr>
          <w:rFonts w:eastAsia="MS Mincho" w:cs="Times New Roman"/>
          <w:sz w:val="22"/>
        </w:rPr>
        <w:t xml:space="preserve">26.11.2025 </w:t>
      </w:r>
      <w:r w:rsidR="00396403">
        <w:rPr>
          <w:rFonts w:eastAsia="MS Mincho" w:cs="Times New Roman"/>
          <w:sz w:val="22"/>
        </w:rPr>
        <w:t>№ </w:t>
      </w:r>
      <w:r w:rsidR="00396403" w:rsidRPr="005B5295">
        <w:rPr>
          <w:rFonts w:eastAsia="MS Mincho" w:cs="Times New Roman"/>
          <w:sz w:val="22"/>
        </w:rPr>
        <w:t>659-1</w:t>
      </w:r>
      <w:r w:rsidR="00396403">
        <w:rPr>
          <w:rFonts w:eastAsia="MS Mincho" w:cs="Times New Roman"/>
          <w:sz w:val="22"/>
        </w:rPr>
        <w:t xml:space="preserve">24 </w:t>
      </w:r>
      <w:r w:rsidRPr="00B35BDB">
        <w:rPr>
          <w:rFonts w:cs="Times New Roman"/>
          <w:color w:val="000000"/>
          <w:sz w:val="22"/>
        </w:rPr>
        <w:t>«О бюджете Санкт-Петербурга на 202</w:t>
      </w:r>
      <w:r w:rsidR="00396403">
        <w:rPr>
          <w:rFonts w:cs="Times New Roman"/>
          <w:color w:val="000000"/>
          <w:sz w:val="22"/>
        </w:rPr>
        <w:t>6</w:t>
      </w:r>
      <w:r w:rsidRPr="00B35BDB">
        <w:rPr>
          <w:rFonts w:cs="Times New Roman"/>
          <w:color w:val="000000"/>
          <w:sz w:val="22"/>
        </w:rPr>
        <w:t xml:space="preserve"> год и на плановый период 202</w:t>
      </w:r>
      <w:r w:rsidR="00396403">
        <w:rPr>
          <w:rFonts w:cs="Times New Roman"/>
          <w:color w:val="000000"/>
          <w:sz w:val="22"/>
        </w:rPr>
        <w:t>7</w:t>
      </w:r>
      <w:r w:rsidRPr="00B35BDB">
        <w:rPr>
          <w:rFonts w:cs="Times New Roman"/>
          <w:color w:val="000000"/>
          <w:sz w:val="22"/>
        </w:rPr>
        <w:t xml:space="preserve"> и 202</w:t>
      </w:r>
      <w:r w:rsidR="00396403">
        <w:rPr>
          <w:rFonts w:cs="Times New Roman"/>
          <w:color w:val="000000"/>
          <w:sz w:val="22"/>
        </w:rPr>
        <w:t>8</w:t>
      </w:r>
      <w:r w:rsidRPr="00B35BDB">
        <w:rPr>
          <w:rFonts w:cs="Times New Roman"/>
          <w:color w:val="000000"/>
          <w:sz w:val="22"/>
        </w:rPr>
        <w:t xml:space="preserve"> годов».</w:t>
      </w:r>
    </w:p>
    <w:p w14:paraId="5E6B3FFD" w14:textId="2CC6658B"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2.2.3.</w:t>
      </w:r>
      <w:r w:rsidRPr="00B35BDB">
        <w:rPr>
          <w:rFonts w:cs="Times New Roman"/>
          <w:sz w:val="22"/>
        </w:rPr>
        <w:t> </w:t>
      </w:r>
      <w:r w:rsidRPr="00B35BDB">
        <w:rPr>
          <w:rFonts w:cs="Times New Roman"/>
          <w:color w:val="000000"/>
          <w:sz w:val="22"/>
        </w:rPr>
        <w:t xml:space="preserve">План-график закупок товаров, работ, услуг </w:t>
      </w:r>
      <w:r>
        <w:rPr>
          <w:rFonts w:cs="Times New Roman"/>
          <w:color w:val="000000"/>
          <w:sz w:val="22"/>
        </w:rPr>
        <w:t>ТИК</w:t>
      </w:r>
      <w:r w:rsidRPr="00B35BDB">
        <w:rPr>
          <w:rFonts w:cs="Times New Roman"/>
          <w:color w:val="000000"/>
          <w:sz w:val="22"/>
        </w:rPr>
        <w:t xml:space="preserve"> № </w:t>
      </w:r>
      <w:r>
        <w:rPr>
          <w:rFonts w:cs="Times New Roman"/>
          <w:color w:val="000000"/>
          <w:sz w:val="22"/>
        </w:rPr>
        <w:t>4</w:t>
      </w:r>
      <w:r w:rsidR="00073764">
        <w:rPr>
          <w:rFonts w:cs="Times New Roman"/>
          <w:color w:val="000000"/>
          <w:sz w:val="22"/>
          <w:lang w:val="en-US"/>
        </w:rPr>
        <w:t>5</w:t>
      </w:r>
      <w:r>
        <w:rPr>
          <w:rFonts w:cs="Times New Roman"/>
          <w:color w:val="000000"/>
          <w:sz w:val="22"/>
        </w:rPr>
        <w:t xml:space="preserve"> </w:t>
      </w:r>
      <w:r w:rsidRPr="00B35BDB">
        <w:rPr>
          <w:rFonts w:cs="Times New Roman"/>
          <w:color w:val="000000"/>
          <w:sz w:val="22"/>
        </w:rPr>
        <w:t>на 202</w:t>
      </w:r>
      <w:r>
        <w:rPr>
          <w:rFonts w:cs="Times New Roman"/>
          <w:color w:val="000000"/>
          <w:sz w:val="22"/>
        </w:rPr>
        <w:t>6</w:t>
      </w:r>
      <w:r w:rsidRPr="00B35BDB">
        <w:rPr>
          <w:rFonts w:cs="Times New Roman"/>
          <w:color w:val="000000"/>
          <w:sz w:val="22"/>
        </w:rPr>
        <w:t xml:space="preserve"> финансовый год и на плановый период 202</w:t>
      </w:r>
      <w:r>
        <w:rPr>
          <w:rFonts w:cs="Times New Roman"/>
          <w:color w:val="000000"/>
          <w:sz w:val="22"/>
        </w:rPr>
        <w:t>7</w:t>
      </w:r>
      <w:r w:rsidRPr="00B35BDB">
        <w:rPr>
          <w:rFonts w:cs="Times New Roman"/>
          <w:color w:val="000000"/>
          <w:sz w:val="22"/>
        </w:rPr>
        <w:t xml:space="preserve"> и 202</w:t>
      </w:r>
      <w:r>
        <w:rPr>
          <w:rFonts w:cs="Times New Roman"/>
          <w:color w:val="000000"/>
          <w:sz w:val="22"/>
        </w:rPr>
        <w:t>8</w:t>
      </w:r>
      <w:r w:rsidRPr="00B35BDB">
        <w:rPr>
          <w:rFonts w:cs="Times New Roman"/>
          <w:color w:val="000000"/>
          <w:sz w:val="22"/>
        </w:rPr>
        <w:t xml:space="preserve"> годов.</w:t>
      </w:r>
    </w:p>
    <w:p w14:paraId="5382BEF3" w14:textId="77777777" w:rsidR="0078103C" w:rsidRDefault="0078103C" w:rsidP="00272704">
      <w:pPr>
        <w:suppressAutoHyphens/>
        <w:spacing w:line="240" w:lineRule="auto"/>
        <w:ind w:firstLine="567"/>
        <w:jc w:val="both"/>
        <w:rPr>
          <w:rFonts w:cs="Times New Roman"/>
          <w:b/>
          <w:bCs/>
          <w:color w:val="000000"/>
          <w:sz w:val="22"/>
        </w:rPr>
      </w:pPr>
    </w:p>
    <w:p w14:paraId="59E45BA6"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b/>
          <w:bCs/>
          <w:color w:val="000000"/>
          <w:sz w:val="22"/>
        </w:rPr>
        <w:t>3.</w:t>
      </w:r>
      <w:r w:rsidRPr="00B35BDB">
        <w:rPr>
          <w:rFonts w:cs="Times New Roman"/>
          <w:sz w:val="22"/>
        </w:rPr>
        <w:t> </w:t>
      </w:r>
      <w:r w:rsidRPr="00B35BDB">
        <w:rPr>
          <w:rFonts w:cs="Times New Roman"/>
          <w:b/>
          <w:bCs/>
          <w:color w:val="000000"/>
          <w:sz w:val="22"/>
        </w:rPr>
        <w:t>Источник финансирования</w:t>
      </w:r>
    </w:p>
    <w:p w14:paraId="289CD44F" w14:textId="77777777" w:rsidR="00272704" w:rsidRPr="00B35BDB" w:rsidRDefault="00272704" w:rsidP="00272704">
      <w:pPr>
        <w:spacing w:line="240" w:lineRule="auto"/>
        <w:ind w:firstLine="567"/>
        <w:jc w:val="both"/>
        <w:rPr>
          <w:rFonts w:eastAsia="MS Mincho" w:cs="Times New Roman"/>
          <w:sz w:val="22"/>
        </w:rPr>
      </w:pPr>
      <w:r w:rsidRPr="00B35BDB">
        <w:rPr>
          <w:rFonts w:cs="Times New Roman"/>
          <w:color w:val="000000"/>
          <w:sz w:val="22"/>
        </w:rPr>
        <w:t>3.1.</w:t>
      </w:r>
      <w:r w:rsidRPr="00B35BDB">
        <w:rPr>
          <w:rFonts w:cs="Times New Roman"/>
          <w:sz w:val="22"/>
        </w:rPr>
        <w:t> </w:t>
      </w:r>
      <w:r w:rsidRPr="00B35BDB">
        <w:rPr>
          <w:rFonts w:cs="Times New Roman"/>
          <w:color w:val="000000"/>
          <w:sz w:val="22"/>
        </w:rPr>
        <w:t xml:space="preserve">Источник финансирования – </w:t>
      </w:r>
      <w:r w:rsidRPr="00B35BDB">
        <w:rPr>
          <w:rFonts w:eastAsia="MS Mincho" w:cs="Times New Roman"/>
          <w:sz w:val="22"/>
        </w:rPr>
        <w:t>Бюджет Санкт-Петербурга на 202</w:t>
      </w:r>
      <w:r>
        <w:rPr>
          <w:rFonts w:eastAsia="MS Mincho" w:cs="Times New Roman"/>
          <w:sz w:val="22"/>
        </w:rPr>
        <w:t>6</w:t>
      </w:r>
      <w:r w:rsidRPr="00B35BDB">
        <w:rPr>
          <w:rFonts w:eastAsia="MS Mincho" w:cs="Times New Roman"/>
          <w:sz w:val="22"/>
        </w:rPr>
        <w:t xml:space="preserve"> год.</w:t>
      </w:r>
    </w:p>
    <w:p w14:paraId="2389AED9" w14:textId="77777777" w:rsidR="0078103C" w:rsidRDefault="0078103C" w:rsidP="00272704">
      <w:pPr>
        <w:suppressAutoHyphens/>
        <w:spacing w:line="240" w:lineRule="auto"/>
        <w:ind w:firstLine="567"/>
        <w:jc w:val="both"/>
        <w:rPr>
          <w:rFonts w:cs="Times New Roman"/>
          <w:b/>
          <w:bCs/>
          <w:color w:val="000000"/>
          <w:sz w:val="22"/>
        </w:rPr>
      </w:pPr>
    </w:p>
    <w:p w14:paraId="74056DA1" w14:textId="77777777" w:rsidR="00272704" w:rsidRPr="00B35BDB" w:rsidRDefault="00272704" w:rsidP="00272704">
      <w:pPr>
        <w:suppressAutoHyphens/>
        <w:spacing w:line="240" w:lineRule="auto"/>
        <w:ind w:firstLine="567"/>
        <w:jc w:val="both"/>
        <w:rPr>
          <w:rFonts w:cs="Times New Roman"/>
          <w:b/>
          <w:bCs/>
          <w:color w:val="000000"/>
          <w:sz w:val="22"/>
        </w:rPr>
      </w:pPr>
      <w:r w:rsidRPr="00B35BDB">
        <w:rPr>
          <w:rFonts w:cs="Times New Roman"/>
          <w:b/>
          <w:bCs/>
          <w:color w:val="000000"/>
          <w:sz w:val="22"/>
        </w:rPr>
        <w:t>4.</w:t>
      </w:r>
      <w:r w:rsidRPr="00B35BDB">
        <w:rPr>
          <w:rFonts w:cs="Times New Roman"/>
          <w:sz w:val="22"/>
        </w:rPr>
        <w:t> </w:t>
      </w:r>
      <w:r w:rsidRPr="00B35BDB">
        <w:rPr>
          <w:rFonts w:cs="Times New Roman"/>
          <w:b/>
          <w:bCs/>
          <w:color w:val="000000"/>
          <w:sz w:val="22"/>
        </w:rPr>
        <w:t>Сроки, объем и условия оказания услуг</w:t>
      </w:r>
    </w:p>
    <w:p w14:paraId="0F4BBF8A"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w:t>
      </w:r>
      <w:r w:rsidRPr="00B35BDB">
        <w:rPr>
          <w:rFonts w:cs="Times New Roman"/>
          <w:sz w:val="22"/>
        </w:rPr>
        <w:t> </w:t>
      </w:r>
      <w:r w:rsidRPr="00B35BDB">
        <w:rPr>
          <w:rFonts w:cs="Times New Roman"/>
          <w:color w:val="000000"/>
          <w:sz w:val="22"/>
        </w:rPr>
        <w:t>Сроки оказания услуг:</w:t>
      </w:r>
    </w:p>
    <w:p w14:paraId="67FFC2F5"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4.1.1.</w:t>
      </w:r>
      <w:r w:rsidRPr="00B35BDB">
        <w:rPr>
          <w:rFonts w:cs="Times New Roman"/>
          <w:sz w:val="22"/>
        </w:rPr>
        <w:t> </w:t>
      </w:r>
      <w:r w:rsidRPr="00B35BDB">
        <w:rPr>
          <w:rFonts w:cs="Times New Roman"/>
          <w:color w:val="000000"/>
          <w:sz w:val="22"/>
        </w:rPr>
        <w:t>Начало оказания услуг: с даты заключения государственного контракта.</w:t>
      </w:r>
    </w:p>
    <w:p w14:paraId="59E72930"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4.1.2.</w:t>
      </w:r>
      <w:r w:rsidRPr="00B35BDB">
        <w:rPr>
          <w:rFonts w:cs="Times New Roman"/>
          <w:sz w:val="22"/>
        </w:rPr>
        <w:t> </w:t>
      </w:r>
      <w:r w:rsidRPr="00B35BDB">
        <w:rPr>
          <w:rFonts w:cs="Times New Roman"/>
          <w:color w:val="000000"/>
          <w:sz w:val="22"/>
        </w:rPr>
        <w:t>Окончание оказания услуг: по 20 декабря 202</w:t>
      </w:r>
      <w:r>
        <w:rPr>
          <w:rFonts w:cs="Times New Roman"/>
          <w:color w:val="000000"/>
          <w:sz w:val="22"/>
        </w:rPr>
        <w:t>6</w:t>
      </w:r>
      <w:r w:rsidRPr="00B35BDB">
        <w:rPr>
          <w:rFonts w:cs="Times New Roman"/>
          <w:color w:val="000000"/>
          <w:sz w:val="22"/>
        </w:rPr>
        <w:t xml:space="preserve"> года.</w:t>
      </w:r>
    </w:p>
    <w:p w14:paraId="1423FDC4"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 xml:space="preserve">4.1.3. Периодичность оказания услуг: </w:t>
      </w:r>
      <w:r>
        <w:rPr>
          <w:rFonts w:cs="Times New Roman"/>
          <w:color w:val="000000"/>
          <w:sz w:val="22"/>
        </w:rPr>
        <w:t>2</w:t>
      </w:r>
      <w:r w:rsidRPr="00B35BDB">
        <w:rPr>
          <w:rFonts w:cs="Times New Roman"/>
          <w:color w:val="000000"/>
          <w:sz w:val="22"/>
        </w:rPr>
        <w:t xml:space="preserve"> раза в год. </w:t>
      </w:r>
    </w:p>
    <w:p w14:paraId="43CB0E30"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4.1.4. Время оказания услуг: с 9.00 до 18.00 часов по рабочим дням по согласованию с Заказчиком.</w:t>
      </w:r>
    </w:p>
    <w:p w14:paraId="5FEC13F0"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4.1.5. Услуги оказываются Исполнителем по заявке Заказчика, направленной посредством электронной почты или по телефону в течение 2-х рабочих дней после даты заявки, а в случае сбоев и аварий в работе оборудования – в течение 8 часов.</w:t>
      </w:r>
    </w:p>
    <w:p w14:paraId="7EC5C97B" w14:textId="6204F57C" w:rsidR="00272704" w:rsidRPr="00B35BDB" w:rsidRDefault="00272704" w:rsidP="00272704">
      <w:pPr>
        <w:suppressAutoHyphens/>
        <w:spacing w:line="240" w:lineRule="auto"/>
        <w:ind w:firstLine="567"/>
        <w:jc w:val="both"/>
        <w:rPr>
          <w:rFonts w:cs="Times New Roman"/>
          <w:sz w:val="22"/>
        </w:rPr>
      </w:pPr>
      <w:r w:rsidRPr="00B35BDB">
        <w:rPr>
          <w:rFonts w:cs="Times New Roman"/>
          <w:color w:val="000000"/>
          <w:sz w:val="22"/>
        </w:rPr>
        <w:t>4.2.</w:t>
      </w:r>
      <w:r w:rsidRPr="00B35BDB">
        <w:rPr>
          <w:rFonts w:cs="Times New Roman"/>
          <w:sz w:val="22"/>
        </w:rPr>
        <w:t> </w:t>
      </w:r>
      <w:r w:rsidRPr="00B35BDB">
        <w:rPr>
          <w:rFonts w:cs="Times New Roman"/>
          <w:color w:val="000000"/>
          <w:sz w:val="22"/>
        </w:rPr>
        <w:t xml:space="preserve">Объемы услуг: услуги по техническому обслуживанию компьютерного и периферийного оборудования для нужд </w:t>
      </w:r>
      <w:r>
        <w:rPr>
          <w:rFonts w:cs="Times New Roman"/>
          <w:color w:val="000000"/>
          <w:sz w:val="22"/>
        </w:rPr>
        <w:t>ТИК № 4</w:t>
      </w:r>
      <w:r w:rsidR="008B5656">
        <w:rPr>
          <w:rFonts w:cs="Times New Roman"/>
          <w:color w:val="000000"/>
          <w:sz w:val="22"/>
        </w:rPr>
        <w:t>5</w:t>
      </w:r>
      <w:r w:rsidRPr="00B35BDB">
        <w:rPr>
          <w:rFonts w:cs="Times New Roman"/>
          <w:color w:val="000000"/>
          <w:sz w:val="22"/>
        </w:rPr>
        <w:t xml:space="preserve">, наименование которого указано в п. 5.2. Технического задания, </w:t>
      </w:r>
      <w:r w:rsidRPr="00B35BDB">
        <w:rPr>
          <w:rFonts w:cs="Times New Roman"/>
          <w:color w:val="000000"/>
          <w:sz w:val="22"/>
        </w:rPr>
        <w:lastRenderedPageBreak/>
        <w:t>выполняются по заявке Заказчика, а также по заявкам Заказчика в случае сбоев и аварий в работе оборудования.</w:t>
      </w:r>
    </w:p>
    <w:p w14:paraId="04CF7816"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4.3.</w:t>
      </w:r>
      <w:r w:rsidRPr="00B35BDB">
        <w:rPr>
          <w:rFonts w:cs="Times New Roman"/>
          <w:sz w:val="22"/>
        </w:rPr>
        <w:t> </w:t>
      </w:r>
      <w:r w:rsidRPr="00B35BDB">
        <w:rPr>
          <w:rFonts w:cs="Times New Roman"/>
          <w:color w:val="000000"/>
          <w:sz w:val="22"/>
        </w:rPr>
        <w:t>Исполнитель в период действия гарантии на оказанную Услугу обеспечивает устранение недостатков в течение 3 (трех) рабочих дней с даты получения извещения от Заказчика о выявленных недостатках.</w:t>
      </w:r>
    </w:p>
    <w:p w14:paraId="263E95F9"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4.4.</w:t>
      </w:r>
      <w:r w:rsidRPr="00B35BDB">
        <w:rPr>
          <w:rFonts w:cs="Times New Roman"/>
          <w:sz w:val="22"/>
        </w:rPr>
        <w:t> </w:t>
      </w:r>
      <w:r w:rsidRPr="00B35BDB">
        <w:rPr>
          <w:rFonts w:cs="Times New Roman"/>
          <w:color w:val="000000"/>
          <w:sz w:val="22"/>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4A0C2ADA"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4FD4CC47"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color w:val="000000"/>
          <w:sz w:val="22"/>
        </w:rPr>
        <w:t xml:space="preserve">Исполнитель оказывает услуги с использованием собственных технических средств. </w:t>
      </w:r>
    </w:p>
    <w:p w14:paraId="31ADACE4" w14:textId="77777777" w:rsidR="0078103C" w:rsidRDefault="0078103C" w:rsidP="00272704">
      <w:pPr>
        <w:suppressAutoHyphens/>
        <w:spacing w:line="240" w:lineRule="auto"/>
        <w:ind w:firstLine="567"/>
        <w:jc w:val="both"/>
        <w:rPr>
          <w:rFonts w:cs="Times New Roman"/>
          <w:b/>
          <w:bCs/>
          <w:color w:val="000000"/>
          <w:sz w:val="22"/>
        </w:rPr>
      </w:pPr>
    </w:p>
    <w:p w14:paraId="6ECE6C49" w14:textId="77777777" w:rsidR="00272704" w:rsidRPr="00B35BDB" w:rsidRDefault="00272704" w:rsidP="00272704">
      <w:pPr>
        <w:suppressAutoHyphens/>
        <w:spacing w:line="240" w:lineRule="auto"/>
        <w:ind w:firstLine="567"/>
        <w:jc w:val="both"/>
        <w:rPr>
          <w:rFonts w:cs="Times New Roman"/>
          <w:color w:val="000000"/>
          <w:sz w:val="22"/>
        </w:rPr>
      </w:pPr>
      <w:r w:rsidRPr="00B35BDB">
        <w:rPr>
          <w:rFonts w:cs="Times New Roman"/>
          <w:b/>
          <w:bCs/>
          <w:color w:val="000000"/>
          <w:sz w:val="22"/>
        </w:rPr>
        <w:t>5.</w:t>
      </w:r>
      <w:r w:rsidRPr="00B35BDB">
        <w:rPr>
          <w:rFonts w:cs="Times New Roman"/>
          <w:sz w:val="22"/>
        </w:rPr>
        <w:t> </w:t>
      </w:r>
      <w:r w:rsidRPr="00B35BDB">
        <w:rPr>
          <w:rFonts w:cs="Times New Roman"/>
          <w:b/>
          <w:sz w:val="22"/>
        </w:rPr>
        <w:t>Требования к количественным характеристикам (объему) услуг</w:t>
      </w:r>
    </w:p>
    <w:p w14:paraId="001D14F9" w14:textId="77777777" w:rsidR="00272704" w:rsidRPr="00B35BDB" w:rsidRDefault="00272704" w:rsidP="00272704">
      <w:pPr>
        <w:tabs>
          <w:tab w:val="left" w:pos="1134"/>
        </w:tabs>
        <w:suppressAutoHyphens/>
        <w:spacing w:line="240" w:lineRule="auto"/>
        <w:ind w:firstLine="567"/>
        <w:jc w:val="both"/>
        <w:rPr>
          <w:rFonts w:cs="Times New Roman"/>
          <w:sz w:val="22"/>
          <w:lang w:eastAsia="ar-SA"/>
        </w:rPr>
      </w:pPr>
      <w:r w:rsidRPr="00B35BDB">
        <w:rPr>
          <w:rFonts w:cs="Times New Roman"/>
          <w:sz w:val="22"/>
          <w:lang w:eastAsia="ar-SA"/>
        </w:rPr>
        <w:t>5.1.</w:t>
      </w:r>
      <w:r w:rsidRPr="00B35BDB">
        <w:rPr>
          <w:rFonts w:cs="Times New Roman"/>
          <w:sz w:val="22"/>
        </w:rPr>
        <w:t> </w:t>
      </w:r>
      <w:r w:rsidRPr="00B35BDB">
        <w:rPr>
          <w:rFonts w:cs="Times New Roman"/>
          <w:sz w:val="22"/>
          <w:lang w:eastAsia="ar-SA"/>
        </w:rPr>
        <w:t>Услуги, являющиеся объектом закупки, должны оказываться в полном объеме, определенном настоящим Техническим заданием.</w:t>
      </w:r>
    </w:p>
    <w:p w14:paraId="76BA5006" w14:textId="77777777" w:rsidR="00272704" w:rsidRDefault="00272704" w:rsidP="00272704">
      <w:pPr>
        <w:suppressAutoHyphens/>
        <w:spacing w:line="240" w:lineRule="auto"/>
        <w:ind w:firstLine="567"/>
        <w:jc w:val="both"/>
        <w:rPr>
          <w:rFonts w:cs="Times New Roman"/>
          <w:bCs/>
          <w:color w:val="000000"/>
          <w:sz w:val="22"/>
        </w:rPr>
      </w:pPr>
      <w:r w:rsidRPr="00B35BDB">
        <w:rPr>
          <w:rFonts w:cs="Times New Roman"/>
          <w:color w:val="000000"/>
          <w:sz w:val="22"/>
        </w:rPr>
        <w:t>5.2.</w:t>
      </w:r>
      <w:r w:rsidRPr="00B35BDB">
        <w:rPr>
          <w:rFonts w:cs="Times New Roman"/>
          <w:sz w:val="22"/>
        </w:rPr>
        <w:t> </w:t>
      </w:r>
      <w:r w:rsidRPr="00B35BDB">
        <w:rPr>
          <w:rFonts w:cs="Times New Roman"/>
          <w:bCs/>
          <w:sz w:val="22"/>
        </w:rPr>
        <w:t xml:space="preserve">Перечень </w:t>
      </w:r>
      <w:r w:rsidRPr="00B35BDB">
        <w:rPr>
          <w:rFonts w:cs="Times New Roman"/>
          <w:bCs/>
          <w:color w:val="000000"/>
          <w:sz w:val="22"/>
        </w:rPr>
        <w:t>компьютерного и периферийного оборудования, подлежащего техническому обслуживанию:</w:t>
      </w:r>
    </w:p>
    <w:tbl>
      <w:tblPr>
        <w:tblW w:w="9260" w:type="dxa"/>
        <w:tblInd w:w="250" w:type="dxa"/>
        <w:tblLayout w:type="fixed"/>
        <w:tblLook w:val="00A0" w:firstRow="1" w:lastRow="0" w:firstColumn="1" w:lastColumn="0" w:noHBand="0" w:noVBand="0"/>
      </w:tblPr>
      <w:tblGrid>
        <w:gridCol w:w="644"/>
        <w:gridCol w:w="7485"/>
        <w:gridCol w:w="1131"/>
      </w:tblGrid>
      <w:tr w:rsidR="008B5656" w:rsidRPr="008B5656" w14:paraId="5F2499AC" w14:textId="77777777" w:rsidTr="001C2D1C">
        <w:trPr>
          <w:trHeight w:val="20"/>
        </w:trPr>
        <w:tc>
          <w:tcPr>
            <w:tcW w:w="644" w:type="dxa"/>
            <w:tcBorders>
              <w:top w:val="single" w:sz="4" w:space="0" w:color="auto"/>
              <w:left w:val="single" w:sz="4" w:space="0" w:color="auto"/>
              <w:bottom w:val="single" w:sz="4" w:space="0" w:color="auto"/>
              <w:right w:val="single" w:sz="4" w:space="0" w:color="auto"/>
            </w:tcBorders>
            <w:vAlign w:val="center"/>
          </w:tcPr>
          <w:p w14:paraId="17EB08C7" w14:textId="77777777" w:rsidR="008B5656" w:rsidRPr="008B5656" w:rsidRDefault="008B5656" w:rsidP="008B5656">
            <w:pPr>
              <w:widowControl w:val="0"/>
              <w:autoSpaceDE w:val="0"/>
              <w:autoSpaceDN w:val="0"/>
              <w:adjustRightInd w:val="0"/>
              <w:spacing w:line="240" w:lineRule="auto"/>
              <w:jc w:val="center"/>
              <w:rPr>
                <w:rFonts w:eastAsia="Times New Roman" w:cs="Times New Roman"/>
                <w:b/>
                <w:bCs/>
                <w:sz w:val="24"/>
                <w:szCs w:val="24"/>
                <w:lang w:eastAsia="ru-RU"/>
              </w:rPr>
            </w:pPr>
            <w:r w:rsidRPr="008B5656">
              <w:rPr>
                <w:rFonts w:eastAsia="Times New Roman" w:cs="Times New Roman"/>
                <w:b/>
                <w:bCs/>
                <w:sz w:val="24"/>
                <w:szCs w:val="24"/>
                <w:lang w:eastAsia="ru-RU"/>
              </w:rPr>
              <w:t>№ п/п</w:t>
            </w:r>
          </w:p>
        </w:tc>
        <w:tc>
          <w:tcPr>
            <w:tcW w:w="7485" w:type="dxa"/>
            <w:tcBorders>
              <w:top w:val="single" w:sz="4" w:space="0" w:color="auto"/>
              <w:left w:val="nil"/>
              <w:bottom w:val="single" w:sz="4" w:space="0" w:color="auto"/>
              <w:right w:val="single" w:sz="4" w:space="0" w:color="auto"/>
            </w:tcBorders>
            <w:noWrap/>
            <w:vAlign w:val="center"/>
          </w:tcPr>
          <w:p w14:paraId="2EBC8A78" w14:textId="77777777" w:rsidR="008B5656" w:rsidRPr="008B5656" w:rsidRDefault="008B5656" w:rsidP="008B5656">
            <w:pPr>
              <w:widowControl w:val="0"/>
              <w:autoSpaceDE w:val="0"/>
              <w:autoSpaceDN w:val="0"/>
              <w:adjustRightInd w:val="0"/>
              <w:spacing w:line="240" w:lineRule="auto"/>
              <w:jc w:val="center"/>
              <w:rPr>
                <w:rFonts w:eastAsia="Times New Roman" w:cs="Times New Roman"/>
                <w:b/>
                <w:bCs/>
                <w:sz w:val="24"/>
                <w:szCs w:val="24"/>
                <w:lang w:eastAsia="ru-RU"/>
              </w:rPr>
            </w:pPr>
            <w:r w:rsidRPr="008B5656">
              <w:rPr>
                <w:rFonts w:eastAsia="Times New Roman" w:cs="Times New Roman"/>
                <w:b/>
                <w:bCs/>
                <w:sz w:val="24"/>
                <w:szCs w:val="24"/>
                <w:lang w:eastAsia="ru-RU"/>
              </w:rPr>
              <w:t>Наименование</w:t>
            </w:r>
          </w:p>
        </w:tc>
        <w:tc>
          <w:tcPr>
            <w:tcW w:w="1131" w:type="dxa"/>
            <w:tcBorders>
              <w:top w:val="single" w:sz="4" w:space="0" w:color="auto"/>
              <w:left w:val="nil"/>
              <w:bottom w:val="single" w:sz="4" w:space="0" w:color="auto"/>
              <w:right w:val="single" w:sz="4" w:space="0" w:color="auto"/>
            </w:tcBorders>
            <w:noWrap/>
            <w:vAlign w:val="center"/>
          </w:tcPr>
          <w:p w14:paraId="1218DEB6" w14:textId="77777777" w:rsidR="008B5656" w:rsidRPr="008B5656" w:rsidRDefault="008B5656" w:rsidP="008B5656">
            <w:pPr>
              <w:widowControl w:val="0"/>
              <w:autoSpaceDE w:val="0"/>
              <w:autoSpaceDN w:val="0"/>
              <w:adjustRightInd w:val="0"/>
              <w:spacing w:line="240" w:lineRule="auto"/>
              <w:jc w:val="center"/>
              <w:rPr>
                <w:rFonts w:eastAsia="Times New Roman" w:cs="Times New Roman"/>
                <w:b/>
                <w:bCs/>
                <w:sz w:val="24"/>
                <w:szCs w:val="24"/>
                <w:lang w:eastAsia="ru-RU"/>
              </w:rPr>
            </w:pPr>
            <w:r w:rsidRPr="008B5656">
              <w:rPr>
                <w:rFonts w:eastAsia="Times New Roman" w:cs="Times New Roman"/>
                <w:b/>
                <w:bCs/>
                <w:sz w:val="24"/>
                <w:szCs w:val="24"/>
                <w:lang w:eastAsia="ru-RU"/>
              </w:rPr>
              <w:t>Кол-во (шт.)</w:t>
            </w:r>
          </w:p>
        </w:tc>
      </w:tr>
      <w:tr w:rsidR="008B5656" w:rsidRPr="008B5656" w14:paraId="7CCE4BA3" w14:textId="77777777" w:rsidTr="001C2D1C">
        <w:trPr>
          <w:trHeight w:val="20"/>
        </w:trPr>
        <w:tc>
          <w:tcPr>
            <w:tcW w:w="644" w:type="dxa"/>
            <w:tcBorders>
              <w:top w:val="nil"/>
              <w:left w:val="single" w:sz="4" w:space="0" w:color="auto"/>
              <w:bottom w:val="single" w:sz="4" w:space="0" w:color="auto"/>
              <w:right w:val="single" w:sz="4" w:space="0" w:color="auto"/>
            </w:tcBorders>
            <w:vAlign w:val="center"/>
          </w:tcPr>
          <w:p w14:paraId="1A28461C"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c>
          <w:tcPr>
            <w:tcW w:w="7485" w:type="dxa"/>
            <w:tcBorders>
              <w:top w:val="nil"/>
              <w:left w:val="nil"/>
              <w:bottom w:val="single" w:sz="4" w:space="0" w:color="auto"/>
              <w:right w:val="single" w:sz="4" w:space="0" w:color="auto"/>
            </w:tcBorders>
            <w:vAlign w:val="center"/>
          </w:tcPr>
          <w:p w14:paraId="161665DC"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val="en-US" w:eastAsia="ru-RU"/>
              </w:rPr>
            </w:pPr>
            <w:r w:rsidRPr="008B5656">
              <w:rPr>
                <w:rFonts w:eastAsia="Times New Roman" w:cs="Times New Roman"/>
                <w:sz w:val="22"/>
                <w:szCs w:val="20"/>
                <w:lang w:eastAsia="ru-RU"/>
              </w:rPr>
              <w:t>МФУ KYOCERA Ecosys M4125idn</w:t>
            </w:r>
          </w:p>
        </w:tc>
        <w:tc>
          <w:tcPr>
            <w:tcW w:w="1131" w:type="dxa"/>
            <w:tcBorders>
              <w:top w:val="nil"/>
              <w:left w:val="nil"/>
              <w:bottom w:val="single" w:sz="4" w:space="0" w:color="auto"/>
              <w:right w:val="single" w:sz="4" w:space="0" w:color="auto"/>
            </w:tcBorders>
            <w:vAlign w:val="center"/>
          </w:tcPr>
          <w:p w14:paraId="744E598C"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r>
      <w:tr w:rsidR="008B5656" w:rsidRPr="008B5656" w14:paraId="782EE2E1" w14:textId="77777777" w:rsidTr="001C2D1C">
        <w:trPr>
          <w:trHeight w:val="20"/>
        </w:trPr>
        <w:tc>
          <w:tcPr>
            <w:tcW w:w="644" w:type="dxa"/>
            <w:tcBorders>
              <w:top w:val="nil"/>
              <w:left w:val="single" w:sz="4" w:space="0" w:color="auto"/>
              <w:bottom w:val="single" w:sz="4" w:space="0" w:color="auto"/>
              <w:right w:val="single" w:sz="4" w:space="0" w:color="auto"/>
            </w:tcBorders>
            <w:vAlign w:val="center"/>
          </w:tcPr>
          <w:p w14:paraId="1138AF1E"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2</w:t>
            </w:r>
          </w:p>
        </w:tc>
        <w:tc>
          <w:tcPr>
            <w:tcW w:w="7485" w:type="dxa"/>
            <w:tcBorders>
              <w:top w:val="nil"/>
              <w:left w:val="nil"/>
              <w:bottom w:val="single" w:sz="4" w:space="0" w:color="auto"/>
              <w:right w:val="single" w:sz="4" w:space="0" w:color="auto"/>
            </w:tcBorders>
            <w:vAlign w:val="center"/>
          </w:tcPr>
          <w:p w14:paraId="46A2D1F6"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val="en-US" w:eastAsia="ru-RU"/>
              </w:rPr>
            </w:pPr>
            <w:r w:rsidRPr="008B5656">
              <w:rPr>
                <w:rFonts w:eastAsia="Times New Roman" w:cs="Times New Roman"/>
                <w:sz w:val="22"/>
                <w:szCs w:val="20"/>
                <w:lang w:eastAsia="ru-RU"/>
              </w:rPr>
              <w:t>МФУ KYOCERA FS1120MFP</w:t>
            </w:r>
          </w:p>
        </w:tc>
        <w:tc>
          <w:tcPr>
            <w:tcW w:w="1131" w:type="dxa"/>
            <w:tcBorders>
              <w:top w:val="nil"/>
              <w:left w:val="nil"/>
              <w:bottom w:val="single" w:sz="4" w:space="0" w:color="auto"/>
              <w:right w:val="single" w:sz="4" w:space="0" w:color="auto"/>
            </w:tcBorders>
            <w:vAlign w:val="center"/>
          </w:tcPr>
          <w:p w14:paraId="6F5DAFD1"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r>
      <w:tr w:rsidR="008B5656" w:rsidRPr="008B5656" w14:paraId="142722AA" w14:textId="77777777" w:rsidTr="001C2D1C">
        <w:trPr>
          <w:trHeight w:val="342"/>
        </w:trPr>
        <w:tc>
          <w:tcPr>
            <w:tcW w:w="644" w:type="dxa"/>
            <w:tcBorders>
              <w:top w:val="nil"/>
              <w:left w:val="single" w:sz="4" w:space="0" w:color="auto"/>
              <w:bottom w:val="single" w:sz="4" w:space="0" w:color="auto"/>
              <w:right w:val="single" w:sz="4" w:space="0" w:color="auto"/>
            </w:tcBorders>
            <w:vAlign w:val="center"/>
          </w:tcPr>
          <w:p w14:paraId="39C2B89E"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3</w:t>
            </w:r>
          </w:p>
        </w:tc>
        <w:tc>
          <w:tcPr>
            <w:tcW w:w="7485" w:type="dxa"/>
            <w:tcBorders>
              <w:top w:val="nil"/>
              <w:left w:val="nil"/>
              <w:bottom w:val="single" w:sz="4" w:space="0" w:color="auto"/>
              <w:right w:val="single" w:sz="4" w:space="0" w:color="auto"/>
            </w:tcBorders>
            <w:vAlign w:val="center"/>
          </w:tcPr>
          <w:p w14:paraId="7E314802"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eastAsia="ru-RU"/>
              </w:rPr>
            </w:pPr>
            <w:r w:rsidRPr="008B5656">
              <w:rPr>
                <w:rFonts w:eastAsia="Times New Roman" w:cs="Times New Roman"/>
                <w:sz w:val="24"/>
                <w:szCs w:val="24"/>
                <w:lang w:eastAsia="ru-RU"/>
              </w:rPr>
              <w:t>Принтер струйный CANON Pixma TS704</w:t>
            </w:r>
          </w:p>
        </w:tc>
        <w:tc>
          <w:tcPr>
            <w:tcW w:w="1131" w:type="dxa"/>
            <w:tcBorders>
              <w:top w:val="nil"/>
              <w:left w:val="nil"/>
              <w:bottom w:val="single" w:sz="4" w:space="0" w:color="auto"/>
              <w:right w:val="single" w:sz="4" w:space="0" w:color="auto"/>
            </w:tcBorders>
            <w:vAlign w:val="center"/>
          </w:tcPr>
          <w:p w14:paraId="43A460EC"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r>
      <w:tr w:rsidR="008B5656" w:rsidRPr="008B5656" w14:paraId="27973553" w14:textId="77777777" w:rsidTr="001C2D1C">
        <w:trPr>
          <w:trHeight w:val="20"/>
        </w:trPr>
        <w:tc>
          <w:tcPr>
            <w:tcW w:w="644" w:type="dxa"/>
            <w:tcBorders>
              <w:top w:val="nil"/>
              <w:left w:val="single" w:sz="4" w:space="0" w:color="auto"/>
              <w:bottom w:val="single" w:sz="4" w:space="0" w:color="auto"/>
              <w:right w:val="single" w:sz="4" w:space="0" w:color="auto"/>
            </w:tcBorders>
            <w:vAlign w:val="center"/>
          </w:tcPr>
          <w:p w14:paraId="3C69A0EF"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4</w:t>
            </w:r>
          </w:p>
        </w:tc>
        <w:tc>
          <w:tcPr>
            <w:tcW w:w="7485" w:type="dxa"/>
            <w:tcBorders>
              <w:top w:val="nil"/>
              <w:left w:val="nil"/>
              <w:bottom w:val="single" w:sz="4" w:space="0" w:color="auto"/>
              <w:right w:val="single" w:sz="4" w:space="0" w:color="auto"/>
            </w:tcBorders>
            <w:vAlign w:val="center"/>
          </w:tcPr>
          <w:p w14:paraId="3B4FCE1C"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eastAsia="ru-RU"/>
              </w:rPr>
            </w:pPr>
            <w:r w:rsidRPr="008B5656">
              <w:rPr>
                <w:rFonts w:eastAsia="Times New Roman" w:cs="Times New Roman"/>
                <w:sz w:val="24"/>
                <w:szCs w:val="24"/>
                <w:lang w:eastAsia="ru-RU"/>
              </w:rPr>
              <w:t xml:space="preserve">АРМ: Монитор </w:t>
            </w:r>
            <w:r w:rsidRPr="008B5656">
              <w:rPr>
                <w:rFonts w:eastAsia="Times New Roman" w:cs="Times New Roman"/>
                <w:sz w:val="24"/>
                <w:szCs w:val="24"/>
                <w:lang w:val="en-US" w:eastAsia="ru-RU"/>
              </w:rPr>
              <w:t>SAMSUNG</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S</w:t>
            </w:r>
            <w:r w:rsidRPr="008B5656">
              <w:rPr>
                <w:rFonts w:eastAsia="Times New Roman" w:cs="Times New Roman"/>
                <w:sz w:val="24"/>
                <w:szCs w:val="24"/>
                <w:lang w:eastAsia="ru-RU"/>
              </w:rPr>
              <w:t>24</w:t>
            </w:r>
            <w:r w:rsidRPr="008B5656">
              <w:rPr>
                <w:rFonts w:eastAsia="Times New Roman" w:cs="Times New Roman"/>
                <w:sz w:val="24"/>
                <w:szCs w:val="24"/>
                <w:lang w:val="en-US" w:eastAsia="ru-RU"/>
              </w:rPr>
              <w:t>F</w:t>
            </w:r>
            <w:r w:rsidRPr="008B5656">
              <w:rPr>
                <w:rFonts w:eastAsia="Times New Roman" w:cs="Times New Roman"/>
                <w:sz w:val="24"/>
                <w:szCs w:val="24"/>
                <w:lang w:eastAsia="ru-RU"/>
              </w:rPr>
              <w:t>350</w:t>
            </w:r>
            <w:r w:rsidRPr="008B5656">
              <w:rPr>
                <w:rFonts w:eastAsia="Times New Roman" w:cs="Times New Roman"/>
                <w:sz w:val="24"/>
                <w:szCs w:val="24"/>
                <w:lang w:val="en-US" w:eastAsia="ru-RU"/>
              </w:rPr>
              <w:t>FHI</w:t>
            </w:r>
            <w:r w:rsidRPr="008B5656">
              <w:rPr>
                <w:rFonts w:eastAsia="Times New Roman" w:cs="Times New Roman"/>
                <w:sz w:val="24"/>
                <w:szCs w:val="24"/>
                <w:lang w:eastAsia="ru-RU"/>
              </w:rPr>
              <w:t xml:space="preserve"> 23.5", Компьютер </w:t>
            </w:r>
            <w:r w:rsidRPr="008B5656">
              <w:rPr>
                <w:rFonts w:eastAsia="Times New Roman" w:cs="Times New Roman"/>
                <w:sz w:val="24"/>
                <w:szCs w:val="24"/>
                <w:lang w:val="en-US" w:eastAsia="ru-RU"/>
              </w:rPr>
              <w:t>ACER</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Aspire</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XC</w:t>
            </w:r>
            <w:r w:rsidRPr="008B5656">
              <w:rPr>
                <w:rFonts w:eastAsia="Times New Roman" w:cs="Times New Roman"/>
                <w:sz w:val="24"/>
                <w:szCs w:val="24"/>
                <w:lang w:eastAsia="ru-RU"/>
              </w:rPr>
              <w:t xml:space="preserve">-886, </w:t>
            </w:r>
            <w:r w:rsidRPr="008B5656">
              <w:rPr>
                <w:rFonts w:eastAsia="Times New Roman" w:cs="Times New Roman"/>
                <w:sz w:val="24"/>
                <w:szCs w:val="24"/>
                <w:lang w:val="en-US" w:eastAsia="ru-RU"/>
              </w:rPr>
              <w:t>Intel</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Core</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i</w:t>
            </w:r>
            <w:r w:rsidRPr="008B5656">
              <w:rPr>
                <w:rFonts w:eastAsia="Times New Roman" w:cs="Times New Roman"/>
                <w:sz w:val="24"/>
                <w:szCs w:val="24"/>
                <w:lang w:eastAsia="ru-RU"/>
              </w:rPr>
              <w:t xml:space="preserve">3 9100, </w:t>
            </w:r>
            <w:r w:rsidRPr="008B5656">
              <w:rPr>
                <w:rFonts w:eastAsia="Times New Roman" w:cs="Times New Roman"/>
                <w:sz w:val="24"/>
                <w:szCs w:val="24"/>
                <w:lang w:val="en-US" w:eastAsia="ru-RU"/>
              </w:rPr>
              <w:t>DDR</w:t>
            </w:r>
            <w:r w:rsidRPr="008B5656">
              <w:rPr>
                <w:rFonts w:eastAsia="Times New Roman" w:cs="Times New Roman"/>
                <w:sz w:val="24"/>
                <w:szCs w:val="24"/>
                <w:lang w:eastAsia="ru-RU"/>
              </w:rPr>
              <w:t xml:space="preserve">4 8Гб, 1000Гб, </w:t>
            </w:r>
            <w:r w:rsidRPr="008B5656">
              <w:rPr>
                <w:rFonts w:eastAsia="Times New Roman" w:cs="Times New Roman"/>
                <w:sz w:val="24"/>
                <w:szCs w:val="24"/>
                <w:lang w:val="en-US" w:eastAsia="ru-RU"/>
              </w:rPr>
              <w:t>Intel</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UHD</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Graphics</w:t>
            </w:r>
            <w:r w:rsidRPr="008B5656">
              <w:rPr>
                <w:rFonts w:eastAsia="Times New Roman" w:cs="Times New Roman"/>
                <w:sz w:val="24"/>
                <w:szCs w:val="24"/>
                <w:lang w:eastAsia="ru-RU"/>
              </w:rPr>
              <w:t xml:space="preserve"> 630, </w:t>
            </w:r>
            <w:r w:rsidRPr="008B5656">
              <w:rPr>
                <w:rFonts w:eastAsia="Times New Roman" w:cs="Times New Roman"/>
                <w:sz w:val="24"/>
                <w:szCs w:val="24"/>
                <w:lang w:val="en-US" w:eastAsia="ru-RU"/>
              </w:rPr>
              <w:t>Windows</w:t>
            </w:r>
            <w:r w:rsidRPr="008B5656">
              <w:rPr>
                <w:rFonts w:eastAsia="Times New Roman" w:cs="Times New Roman"/>
                <w:sz w:val="24"/>
                <w:szCs w:val="24"/>
                <w:lang w:eastAsia="ru-RU"/>
              </w:rPr>
              <w:t xml:space="preserve"> 10, устройство бесперебойного питания ИБП </w:t>
            </w:r>
            <w:r w:rsidRPr="008B5656">
              <w:rPr>
                <w:rFonts w:eastAsia="Times New Roman" w:cs="Times New Roman"/>
                <w:sz w:val="24"/>
                <w:szCs w:val="24"/>
                <w:lang w:val="en-US" w:eastAsia="ru-RU"/>
              </w:rPr>
              <w:t>POWERCOM</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Raptor</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RPT</w:t>
            </w:r>
            <w:r w:rsidRPr="008B5656">
              <w:rPr>
                <w:rFonts w:eastAsia="Times New Roman" w:cs="Times New Roman"/>
                <w:sz w:val="24"/>
                <w:szCs w:val="24"/>
                <w:lang w:eastAsia="ru-RU"/>
              </w:rPr>
              <w:t>600</w:t>
            </w:r>
            <w:r w:rsidRPr="008B5656">
              <w:rPr>
                <w:rFonts w:eastAsia="Times New Roman" w:cs="Times New Roman"/>
                <w:sz w:val="24"/>
                <w:szCs w:val="24"/>
                <w:lang w:val="en-US" w:eastAsia="ru-RU"/>
              </w:rPr>
              <w:t>A</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EURO</w:t>
            </w:r>
            <w:r w:rsidRPr="008B5656">
              <w:rPr>
                <w:rFonts w:eastAsia="Times New Roman" w:cs="Times New Roman"/>
                <w:sz w:val="24"/>
                <w:szCs w:val="24"/>
                <w:lang w:eastAsia="ru-RU"/>
              </w:rPr>
              <w:t>, 600В</w:t>
            </w:r>
            <w:r w:rsidRPr="008B5656">
              <w:rPr>
                <w:rFonts w:eastAsia="Times New Roman" w:cs="Times New Roman"/>
                <w:sz w:val="24"/>
                <w:szCs w:val="24"/>
                <w:lang w:val="en-US" w:eastAsia="ru-RU"/>
              </w:rPr>
              <w:t>A</w:t>
            </w:r>
          </w:p>
        </w:tc>
        <w:tc>
          <w:tcPr>
            <w:tcW w:w="1131" w:type="dxa"/>
            <w:tcBorders>
              <w:top w:val="nil"/>
              <w:left w:val="nil"/>
              <w:bottom w:val="single" w:sz="4" w:space="0" w:color="auto"/>
              <w:right w:val="single" w:sz="4" w:space="0" w:color="auto"/>
            </w:tcBorders>
            <w:vAlign w:val="center"/>
          </w:tcPr>
          <w:p w14:paraId="7FA2E77A"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r>
      <w:tr w:rsidR="008B5656" w:rsidRPr="008B5656" w14:paraId="2EA689F9" w14:textId="77777777" w:rsidTr="001C2D1C">
        <w:trPr>
          <w:trHeight w:val="20"/>
        </w:trPr>
        <w:tc>
          <w:tcPr>
            <w:tcW w:w="644" w:type="dxa"/>
            <w:tcBorders>
              <w:top w:val="single" w:sz="4" w:space="0" w:color="auto"/>
              <w:left w:val="single" w:sz="4" w:space="0" w:color="auto"/>
              <w:bottom w:val="single" w:sz="4" w:space="0" w:color="auto"/>
              <w:right w:val="single" w:sz="4" w:space="0" w:color="auto"/>
            </w:tcBorders>
            <w:vAlign w:val="center"/>
          </w:tcPr>
          <w:p w14:paraId="6EE56A52"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5</w:t>
            </w:r>
          </w:p>
        </w:tc>
        <w:tc>
          <w:tcPr>
            <w:tcW w:w="7485" w:type="dxa"/>
            <w:tcBorders>
              <w:top w:val="single" w:sz="4" w:space="0" w:color="auto"/>
              <w:left w:val="nil"/>
              <w:bottom w:val="single" w:sz="4" w:space="0" w:color="auto"/>
              <w:right w:val="single" w:sz="4" w:space="0" w:color="auto"/>
            </w:tcBorders>
            <w:vAlign w:val="center"/>
          </w:tcPr>
          <w:p w14:paraId="722CBC54"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eastAsia="ru-RU"/>
              </w:rPr>
            </w:pPr>
            <w:r w:rsidRPr="008B5656">
              <w:rPr>
                <w:rFonts w:eastAsia="Times New Roman" w:cs="Times New Roman"/>
                <w:sz w:val="24"/>
                <w:szCs w:val="24"/>
                <w:lang w:eastAsia="ru-RU"/>
              </w:rPr>
              <w:t xml:space="preserve">АРМ: Моноблок </w:t>
            </w:r>
            <w:r w:rsidRPr="008B5656">
              <w:rPr>
                <w:rFonts w:eastAsia="Times New Roman" w:cs="Times New Roman"/>
                <w:sz w:val="24"/>
                <w:szCs w:val="24"/>
                <w:lang w:val="en-US" w:eastAsia="ru-RU"/>
              </w:rPr>
              <w:t>LENOVO</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IdeaCentre</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A</w:t>
            </w:r>
            <w:r w:rsidRPr="008B5656">
              <w:rPr>
                <w:rFonts w:eastAsia="Times New Roman" w:cs="Times New Roman"/>
                <w:sz w:val="24"/>
                <w:szCs w:val="24"/>
                <w:lang w:eastAsia="ru-RU"/>
              </w:rPr>
              <w:t xml:space="preserve">340, устройство бесперебойного питания ИБП </w:t>
            </w:r>
            <w:r w:rsidRPr="008B5656">
              <w:rPr>
                <w:rFonts w:eastAsia="Times New Roman" w:cs="Times New Roman"/>
                <w:sz w:val="24"/>
                <w:szCs w:val="24"/>
                <w:lang w:val="en-US" w:eastAsia="ru-RU"/>
              </w:rPr>
              <w:t>POWERCOM</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Raptor</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RPT</w:t>
            </w:r>
            <w:r w:rsidRPr="008B5656">
              <w:rPr>
                <w:rFonts w:eastAsia="Times New Roman" w:cs="Times New Roman"/>
                <w:sz w:val="24"/>
                <w:szCs w:val="24"/>
                <w:lang w:eastAsia="ru-RU"/>
              </w:rPr>
              <w:t xml:space="preserve"> 600</w:t>
            </w:r>
            <w:r w:rsidRPr="008B5656">
              <w:rPr>
                <w:rFonts w:eastAsia="Times New Roman" w:cs="Times New Roman"/>
                <w:sz w:val="24"/>
                <w:szCs w:val="24"/>
                <w:lang w:val="en-US" w:eastAsia="ru-RU"/>
              </w:rPr>
              <w:t>A</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EURO</w:t>
            </w:r>
            <w:r w:rsidRPr="008B5656">
              <w:rPr>
                <w:rFonts w:eastAsia="Times New Roman" w:cs="Times New Roman"/>
                <w:sz w:val="24"/>
                <w:szCs w:val="24"/>
                <w:lang w:eastAsia="ru-RU"/>
              </w:rPr>
              <w:t>, 600В</w:t>
            </w:r>
            <w:r w:rsidRPr="008B5656">
              <w:rPr>
                <w:rFonts w:eastAsia="Times New Roman" w:cs="Times New Roman"/>
                <w:sz w:val="24"/>
                <w:szCs w:val="24"/>
                <w:lang w:val="en-US" w:eastAsia="ru-RU"/>
              </w:rPr>
              <w:t>A</w:t>
            </w:r>
          </w:p>
        </w:tc>
        <w:tc>
          <w:tcPr>
            <w:tcW w:w="1131" w:type="dxa"/>
            <w:tcBorders>
              <w:top w:val="single" w:sz="4" w:space="0" w:color="auto"/>
              <w:left w:val="nil"/>
              <w:bottom w:val="single" w:sz="4" w:space="0" w:color="auto"/>
              <w:right w:val="single" w:sz="4" w:space="0" w:color="auto"/>
            </w:tcBorders>
            <w:vAlign w:val="center"/>
          </w:tcPr>
          <w:p w14:paraId="3941DC20"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r>
      <w:tr w:rsidR="008B5656" w:rsidRPr="008B5656" w14:paraId="3663D0F4" w14:textId="77777777" w:rsidTr="001C2D1C">
        <w:trPr>
          <w:trHeight w:val="20"/>
        </w:trPr>
        <w:tc>
          <w:tcPr>
            <w:tcW w:w="644" w:type="dxa"/>
            <w:tcBorders>
              <w:top w:val="single" w:sz="4" w:space="0" w:color="auto"/>
              <w:left w:val="single" w:sz="4" w:space="0" w:color="auto"/>
              <w:bottom w:val="single" w:sz="4" w:space="0" w:color="auto"/>
              <w:right w:val="single" w:sz="4" w:space="0" w:color="auto"/>
            </w:tcBorders>
            <w:vAlign w:val="center"/>
          </w:tcPr>
          <w:p w14:paraId="4607E0D6"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6</w:t>
            </w:r>
          </w:p>
        </w:tc>
        <w:tc>
          <w:tcPr>
            <w:tcW w:w="7485" w:type="dxa"/>
            <w:tcBorders>
              <w:top w:val="single" w:sz="4" w:space="0" w:color="auto"/>
              <w:left w:val="nil"/>
              <w:bottom w:val="single" w:sz="4" w:space="0" w:color="auto"/>
              <w:right w:val="single" w:sz="4" w:space="0" w:color="auto"/>
            </w:tcBorders>
            <w:vAlign w:val="center"/>
          </w:tcPr>
          <w:p w14:paraId="3749413E"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eastAsia="ru-RU"/>
              </w:rPr>
            </w:pPr>
            <w:r w:rsidRPr="008B5656">
              <w:rPr>
                <w:rFonts w:eastAsia="Times New Roman" w:cs="Times New Roman"/>
                <w:sz w:val="24"/>
                <w:szCs w:val="24"/>
                <w:lang w:eastAsia="ru-RU"/>
              </w:rPr>
              <w:t xml:space="preserve">АРМ: Моноблок </w:t>
            </w:r>
            <w:r w:rsidRPr="008B5656">
              <w:rPr>
                <w:rFonts w:eastAsia="Times New Roman" w:cs="Times New Roman"/>
                <w:sz w:val="24"/>
                <w:szCs w:val="24"/>
                <w:lang w:val="en-US" w:eastAsia="ru-RU"/>
              </w:rPr>
              <w:t>ACER</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Aspire</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C</w:t>
            </w:r>
            <w:r w:rsidRPr="008B5656">
              <w:rPr>
                <w:rFonts w:eastAsia="Times New Roman" w:cs="Times New Roman"/>
                <w:sz w:val="24"/>
                <w:szCs w:val="24"/>
                <w:lang w:eastAsia="ru-RU"/>
              </w:rPr>
              <w:t xml:space="preserve">22, устройство бесперебойного питания ИБП </w:t>
            </w:r>
            <w:r w:rsidRPr="008B5656">
              <w:rPr>
                <w:rFonts w:eastAsia="Times New Roman" w:cs="Times New Roman"/>
                <w:sz w:val="24"/>
                <w:szCs w:val="24"/>
                <w:lang w:val="en-US" w:eastAsia="ru-RU"/>
              </w:rPr>
              <w:t>POWERCOM</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Raptor</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RPT</w:t>
            </w:r>
            <w:r w:rsidRPr="008B5656">
              <w:rPr>
                <w:rFonts w:eastAsia="Times New Roman" w:cs="Times New Roman"/>
                <w:sz w:val="24"/>
                <w:szCs w:val="24"/>
                <w:lang w:eastAsia="ru-RU"/>
              </w:rPr>
              <w:t xml:space="preserve"> 600</w:t>
            </w:r>
            <w:r w:rsidRPr="008B5656">
              <w:rPr>
                <w:rFonts w:eastAsia="Times New Roman" w:cs="Times New Roman"/>
                <w:sz w:val="24"/>
                <w:szCs w:val="24"/>
                <w:lang w:val="en-US" w:eastAsia="ru-RU"/>
              </w:rPr>
              <w:t>A</w:t>
            </w:r>
            <w:r w:rsidRPr="008B5656">
              <w:rPr>
                <w:rFonts w:eastAsia="Times New Roman" w:cs="Times New Roman"/>
                <w:sz w:val="24"/>
                <w:szCs w:val="24"/>
                <w:lang w:eastAsia="ru-RU"/>
              </w:rPr>
              <w:t xml:space="preserve"> </w:t>
            </w:r>
            <w:r w:rsidRPr="008B5656">
              <w:rPr>
                <w:rFonts w:eastAsia="Times New Roman" w:cs="Times New Roman"/>
                <w:sz w:val="24"/>
                <w:szCs w:val="24"/>
                <w:lang w:val="en-US" w:eastAsia="ru-RU"/>
              </w:rPr>
              <w:t>EURO</w:t>
            </w:r>
            <w:r w:rsidRPr="008B5656">
              <w:rPr>
                <w:rFonts w:eastAsia="Times New Roman" w:cs="Times New Roman"/>
                <w:sz w:val="24"/>
                <w:szCs w:val="24"/>
                <w:lang w:eastAsia="ru-RU"/>
              </w:rPr>
              <w:t>, 600В</w:t>
            </w:r>
            <w:r w:rsidRPr="008B5656">
              <w:rPr>
                <w:rFonts w:eastAsia="Times New Roman" w:cs="Times New Roman"/>
                <w:sz w:val="24"/>
                <w:szCs w:val="24"/>
                <w:lang w:val="en-US" w:eastAsia="ru-RU"/>
              </w:rPr>
              <w:t>A</w:t>
            </w:r>
          </w:p>
        </w:tc>
        <w:tc>
          <w:tcPr>
            <w:tcW w:w="1131" w:type="dxa"/>
            <w:tcBorders>
              <w:top w:val="single" w:sz="4" w:space="0" w:color="auto"/>
              <w:left w:val="nil"/>
              <w:bottom w:val="single" w:sz="4" w:space="0" w:color="auto"/>
              <w:right w:val="single" w:sz="4" w:space="0" w:color="auto"/>
            </w:tcBorders>
            <w:vAlign w:val="center"/>
          </w:tcPr>
          <w:p w14:paraId="1058B6A7"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1</w:t>
            </w:r>
          </w:p>
        </w:tc>
      </w:tr>
      <w:tr w:rsidR="008B5656" w:rsidRPr="008B5656" w14:paraId="469DE47B" w14:textId="77777777" w:rsidTr="001C2D1C">
        <w:trPr>
          <w:trHeight w:val="20"/>
        </w:trPr>
        <w:tc>
          <w:tcPr>
            <w:tcW w:w="644" w:type="dxa"/>
            <w:tcBorders>
              <w:top w:val="single" w:sz="4" w:space="0" w:color="auto"/>
              <w:left w:val="single" w:sz="4" w:space="0" w:color="auto"/>
              <w:bottom w:val="single" w:sz="4" w:space="0" w:color="auto"/>
              <w:right w:val="single" w:sz="4" w:space="0" w:color="auto"/>
            </w:tcBorders>
            <w:vAlign w:val="center"/>
          </w:tcPr>
          <w:p w14:paraId="2E53E188"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eastAsia="ru-RU"/>
              </w:rPr>
            </w:pPr>
            <w:r w:rsidRPr="008B5656">
              <w:rPr>
                <w:rFonts w:eastAsia="Times New Roman" w:cs="Times New Roman"/>
                <w:sz w:val="24"/>
                <w:szCs w:val="24"/>
                <w:lang w:eastAsia="ru-RU"/>
              </w:rPr>
              <w:t>7</w:t>
            </w:r>
          </w:p>
        </w:tc>
        <w:tc>
          <w:tcPr>
            <w:tcW w:w="7485" w:type="dxa"/>
            <w:tcBorders>
              <w:top w:val="single" w:sz="4" w:space="0" w:color="auto"/>
              <w:left w:val="nil"/>
              <w:bottom w:val="single" w:sz="4" w:space="0" w:color="auto"/>
              <w:right w:val="single" w:sz="4" w:space="0" w:color="auto"/>
            </w:tcBorders>
            <w:vAlign w:val="center"/>
          </w:tcPr>
          <w:p w14:paraId="62FFDD6B" w14:textId="77777777" w:rsidR="008B5656" w:rsidRPr="008B5656" w:rsidRDefault="008B5656" w:rsidP="008B5656">
            <w:pPr>
              <w:widowControl w:val="0"/>
              <w:autoSpaceDE w:val="0"/>
              <w:autoSpaceDN w:val="0"/>
              <w:adjustRightInd w:val="0"/>
              <w:spacing w:line="240" w:lineRule="auto"/>
              <w:rPr>
                <w:rFonts w:eastAsia="Times New Roman" w:cs="Times New Roman"/>
                <w:sz w:val="24"/>
                <w:szCs w:val="24"/>
                <w:lang w:eastAsia="ru-RU"/>
              </w:rPr>
            </w:pPr>
            <w:r w:rsidRPr="008B5656">
              <w:rPr>
                <w:rFonts w:eastAsia="Times New Roman" w:cs="Times New Roman"/>
                <w:color w:val="000000"/>
                <w:sz w:val="24"/>
                <w:szCs w:val="24"/>
                <w:lang w:eastAsia="ru-RU"/>
              </w:rPr>
              <w:t>Принтер лазерный CANON i-Sensys</w:t>
            </w:r>
          </w:p>
        </w:tc>
        <w:tc>
          <w:tcPr>
            <w:tcW w:w="1131" w:type="dxa"/>
            <w:tcBorders>
              <w:top w:val="single" w:sz="4" w:space="0" w:color="auto"/>
              <w:left w:val="nil"/>
              <w:bottom w:val="single" w:sz="4" w:space="0" w:color="auto"/>
              <w:right w:val="single" w:sz="4" w:space="0" w:color="auto"/>
            </w:tcBorders>
            <w:vAlign w:val="center"/>
          </w:tcPr>
          <w:p w14:paraId="0CDE48DC" w14:textId="77777777" w:rsidR="008B5656" w:rsidRPr="008B5656" w:rsidRDefault="008B5656" w:rsidP="008B5656">
            <w:pPr>
              <w:widowControl w:val="0"/>
              <w:autoSpaceDE w:val="0"/>
              <w:autoSpaceDN w:val="0"/>
              <w:adjustRightInd w:val="0"/>
              <w:spacing w:line="240" w:lineRule="auto"/>
              <w:jc w:val="center"/>
              <w:rPr>
                <w:rFonts w:eastAsia="Times New Roman" w:cs="Times New Roman"/>
                <w:sz w:val="24"/>
                <w:szCs w:val="24"/>
                <w:lang w:val="en-US" w:eastAsia="ru-RU"/>
              </w:rPr>
            </w:pPr>
            <w:r w:rsidRPr="008B5656">
              <w:rPr>
                <w:rFonts w:eastAsia="Times New Roman" w:cs="Times New Roman"/>
                <w:sz w:val="24"/>
                <w:szCs w:val="24"/>
                <w:lang w:val="en-US" w:eastAsia="ru-RU"/>
              </w:rPr>
              <w:t>1</w:t>
            </w:r>
          </w:p>
        </w:tc>
      </w:tr>
    </w:tbl>
    <w:p w14:paraId="3AF88CDD" w14:textId="77777777" w:rsidR="008B5656" w:rsidRDefault="008B5656" w:rsidP="00272704">
      <w:pPr>
        <w:tabs>
          <w:tab w:val="left" w:pos="0"/>
        </w:tabs>
        <w:spacing w:line="240" w:lineRule="auto"/>
        <w:ind w:firstLine="567"/>
        <w:jc w:val="both"/>
        <w:rPr>
          <w:rFonts w:eastAsia="Times New Roman" w:cs="Times New Roman"/>
          <w:b/>
          <w:sz w:val="22"/>
          <w:lang w:eastAsia="ru-RU"/>
        </w:rPr>
      </w:pPr>
    </w:p>
    <w:p w14:paraId="43E21089" w14:textId="13A4F931" w:rsidR="00272704" w:rsidRPr="003115AF" w:rsidRDefault="00272704" w:rsidP="00272704">
      <w:pPr>
        <w:tabs>
          <w:tab w:val="left" w:pos="0"/>
        </w:tabs>
        <w:spacing w:line="240" w:lineRule="auto"/>
        <w:ind w:firstLine="567"/>
        <w:jc w:val="both"/>
        <w:rPr>
          <w:rFonts w:eastAsia="Times New Roman" w:cs="Times New Roman"/>
          <w:b/>
          <w:sz w:val="22"/>
          <w:lang w:eastAsia="ru-RU"/>
        </w:rPr>
      </w:pPr>
      <w:r w:rsidRPr="00DF1566">
        <w:rPr>
          <w:rFonts w:eastAsia="Times New Roman" w:cs="Times New Roman"/>
          <w:b/>
          <w:sz w:val="22"/>
          <w:lang w:eastAsia="ru-RU"/>
        </w:rPr>
        <w:t>6</w:t>
      </w:r>
      <w:r w:rsidRPr="003115AF">
        <w:rPr>
          <w:rFonts w:eastAsia="Times New Roman" w:cs="Times New Roman"/>
          <w:b/>
          <w:sz w:val="22"/>
          <w:lang w:eastAsia="ru-RU"/>
        </w:rPr>
        <w:t>. Определение типов обслуживаемого оборудования.</w:t>
      </w:r>
    </w:p>
    <w:p w14:paraId="52A14038" w14:textId="77777777" w:rsidR="00272704" w:rsidRPr="003115AF" w:rsidRDefault="00272704" w:rsidP="00272704">
      <w:pPr>
        <w:tabs>
          <w:tab w:val="left" w:pos="0"/>
        </w:tabs>
        <w:spacing w:line="240" w:lineRule="auto"/>
        <w:ind w:left="567"/>
        <w:jc w:val="both"/>
        <w:rPr>
          <w:rFonts w:eastAsia="Times New Roman" w:cs="Times New Roman"/>
          <w:sz w:val="22"/>
          <w:lang w:eastAsia="ru-RU"/>
        </w:rPr>
      </w:pPr>
      <w:r>
        <w:rPr>
          <w:rFonts w:eastAsia="Times New Roman" w:cs="Times New Roman"/>
          <w:sz w:val="22"/>
          <w:lang w:eastAsia="ru-RU"/>
        </w:rPr>
        <w:t xml:space="preserve">6.1. </w:t>
      </w:r>
      <w:r w:rsidRPr="003115AF">
        <w:rPr>
          <w:rFonts w:eastAsia="Times New Roman" w:cs="Times New Roman"/>
          <w:sz w:val="22"/>
          <w:lang w:eastAsia="ru-RU"/>
        </w:rPr>
        <w:t>Под АРМ понимается программно-аппаратный комплекс Заказчика, предназначенный для автоматизации определенного вида деятельности. В АРМ входят:</w:t>
      </w:r>
    </w:p>
    <w:p w14:paraId="0F298621" w14:textId="77777777" w:rsidR="00272704" w:rsidRPr="003115AF" w:rsidRDefault="00272704" w:rsidP="00272704">
      <w:pPr>
        <w:tabs>
          <w:tab w:val="left" w:pos="0"/>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6.1.1. </w:t>
      </w:r>
      <w:r w:rsidRPr="003115AF">
        <w:rPr>
          <w:rFonts w:eastAsia="Times New Roman" w:cs="Times New Roman"/>
          <w:sz w:val="22"/>
          <w:lang w:eastAsia="ru-RU"/>
        </w:rPr>
        <w:t>Системный блок компьютера или ноутбук и их составные части;</w:t>
      </w:r>
    </w:p>
    <w:p w14:paraId="470B550A" w14:textId="77777777" w:rsidR="00272704" w:rsidRPr="003115AF" w:rsidRDefault="00272704" w:rsidP="00272704">
      <w:pPr>
        <w:tabs>
          <w:tab w:val="left" w:pos="0"/>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6.1.2. </w:t>
      </w:r>
      <w:r w:rsidRPr="003115AF">
        <w:rPr>
          <w:rFonts w:eastAsia="Times New Roman" w:cs="Times New Roman"/>
          <w:sz w:val="22"/>
          <w:lang w:eastAsia="ru-RU"/>
        </w:rPr>
        <w:t>Устройства ввода и вывода информации (клавиатура, манипулятор типа "мышь", монитор и другие устройства);</w:t>
      </w:r>
    </w:p>
    <w:p w14:paraId="18CA2B30" w14:textId="77777777" w:rsidR="00272704" w:rsidRPr="003115AF" w:rsidRDefault="00272704" w:rsidP="00272704">
      <w:pPr>
        <w:tabs>
          <w:tab w:val="left" w:pos="0"/>
          <w:tab w:val="left" w:pos="851"/>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6.1.3. </w:t>
      </w:r>
      <w:r w:rsidRPr="003115AF">
        <w:rPr>
          <w:rFonts w:eastAsia="Times New Roman" w:cs="Times New Roman"/>
          <w:sz w:val="22"/>
          <w:lang w:eastAsia="ru-RU"/>
        </w:rPr>
        <w:t xml:space="preserve">Периферийные устройства, подключенные непосредственно к системному блоку в составе АРМ (печатающие устройства и другие устройства, </w:t>
      </w:r>
      <w:r w:rsidRPr="003115AF">
        <w:rPr>
          <w:rFonts w:eastAsia="Times New Roman" w:cs="Times New Roman"/>
          <w:i/>
          <w:sz w:val="22"/>
          <w:lang w:eastAsia="ru-RU"/>
        </w:rPr>
        <w:t>за исключением</w:t>
      </w:r>
      <w:r w:rsidRPr="003115AF">
        <w:rPr>
          <w:rFonts w:eastAsia="Times New Roman" w:cs="Times New Roman"/>
          <w:sz w:val="22"/>
          <w:lang w:eastAsia="ru-RU"/>
        </w:rPr>
        <w:t xml:space="preserve"> интерактивного оборудования);</w:t>
      </w:r>
    </w:p>
    <w:p w14:paraId="1EE7A004" w14:textId="77777777" w:rsidR="00272704" w:rsidRPr="003115AF" w:rsidRDefault="00272704" w:rsidP="00272704">
      <w:pPr>
        <w:tabs>
          <w:tab w:val="left" w:pos="0"/>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6.1.4. </w:t>
      </w:r>
      <w:r w:rsidRPr="003115AF">
        <w:rPr>
          <w:rFonts w:eastAsia="Times New Roman" w:cs="Times New Roman"/>
          <w:sz w:val="22"/>
          <w:lang w:eastAsia="ru-RU"/>
        </w:rPr>
        <w:t>Персональные источники бесперебойного питания.</w:t>
      </w:r>
    </w:p>
    <w:p w14:paraId="36F2692F" w14:textId="77777777" w:rsidR="00272704" w:rsidRPr="003115AF" w:rsidRDefault="00272704" w:rsidP="00272704">
      <w:pPr>
        <w:tabs>
          <w:tab w:val="left" w:pos="0"/>
          <w:tab w:val="left" w:pos="851"/>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6.2. </w:t>
      </w:r>
      <w:r w:rsidRPr="003115AF">
        <w:rPr>
          <w:rFonts w:eastAsia="Times New Roman" w:cs="Times New Roman"/>
          <w:sz w:val="22"/>
          <w:lang w:eastAsia="ru-RU"/>
        </w:rPr>
        <w:t>К печатающим устройствам (ПУ) относятся:</w:t>
      </w:r>
    </w:p>
    <w:p w14:paraId="0CB9FE9A" w14:textId="77777777" w:rsidR="00272704" w:rsidRPr="003115AF" w:rsidRDefault="00272704" w:rsidP="00272704">
      <w:pPr>
        <w:tabs>
          <w:tab w:val="left" w:pos="0"/>
          <w:tab w:val="left" w:pos="851"/>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6.2.1. </w:t>
      </w:r>
      <w:r w:rsidRPr="003115AF">
        <w:rPr>
          <w:rFonts w:eastAsia="Times New Roman" w:cs="Times New Roman"/>
          <w:sz w:val="22"/>
          <w:lang w:eastAsia="ru-RU"/>
        </w:rPr>
        <w:t>Копировально-множительные аппараты (КМА);</w:t>
      </w:r>
    </w:p>
    <w:p w14:paraId="56691B35" w14:textId="77777777" w:rsidR="00272704" w:rsidRPr="003115AF" w:rsidRDefault="00272704" w:rsidP="00272704">
      <w:pPr>
        <w:tabs>
          <w:tab w:val="left" w:pos="0"/>
          <w:tab w:val="left" w:pos="851"/>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6.2.2. </w:t>
      </w:r>
      <w:r w:rsidRPr="003115AF">
        <w:rPr>
          <w:rFonts w:eastAsia="Times New Roman" w:cs="Times New Roman"/>
          <w:sz w:val="22"/>
          <w:lang w:eastAsia="ru-RU"/>
        </w:rPr>
        <w:t>Многофункциональные устройства (МФУ);</w:t>
      </w:r>
    </w:p>
    <w:p w14:paraId="1945A21D" w14:textId="77777777" w:rsidR="00272704" w:rsidRPr="003115AF" w:rsidRDefault="00272704" w:rsidP="00272704">
      <w:pPr>
        <w:tabs>
          <w:tab w:val="left" w:pos="0"/>
          <w:tab w:val="left" w:pos="851"/>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6.2.3. </w:t>
      </w:r>
      <w:r w:rsidRPr="003115AF">
        <w:rPr>
          <w:rFonts w:eastAsia="Times New Roman" w:cs="Times New Roman"/>
          <w:sz w:val="22"/>
          <w:lang w:eastAsia="ru-RU"/>
        </w:rPr>
        <w:t>Сканеры (С);</w:t>
      </w:r>
    </w:p>
    <w:p w14:paraId="1F68EE8E" w14:textId="77777777" w:rsidR="00272704" w:rsidRPr="003115AF" w:rsidRDefault="00272704" w:rsidP="00272704">
      <w:pPr>
        <w:tabs>
          <w:tab w:val="left" w:pos="0"/>
          <w:tab w:val="left" w:pos="851"/>
        </w:tabs>
        <w:spacing w:line="240" w:lineRule="auto"/>
        <w:ind w:firstLine="567"/>
        <w:jc w:val="both"/>
        <w:rPr>
          <w:rFonts w:eastAsia="Times New Roman" w:cs="Times New Roman"/>
          <w:sz w:val="22"/>
          <w:lang w:eastAsia="ru-RU"/>
        </w:rPr>
      </w:pPr>
      <w:r>
        <w:rPr>
          <w:rFonts w:eastAsia="Times New Roman" w:cs="Times New Roman"/>
          <w:sz w:val="22"/>
          <w:lang w:eastAsia="ru-RU"/>
        </w:rPr>
        <w:t xml:space="preserve">6.2.4. </w:t>
      </w:r>
      <w:r w:rsidRPr="003115AF">
        <w:rPr>
          <w:rFonts w:eastAsia="Times New Roman" w:cs="Times New Roman"/>
          <w:sz w:val="22"/>
          <w:lang w:eastAsia="ru-RU"/>
        </w:rPr>
        <w:t>Принтеры (П).</w:t>
      </w:r>
    </w:p>
    <w:p w14:paraId="17948405" w14:textId="77777777" w:rsidR="00272704" w:rsidRPr="003115AF" w:rsidRDefault="00272704" w:rsidP="00272704">
      <w:pPr>
        <w:spacing w:line="240" w:lineRule="auto"/>
        <w:ind w:firstLine="567"/>
        <w:rPr>
          <w:rFonts w:eastAsia="Times New Roman" w:cs="Times New Roman"/>
          <w:sz w:val="22"/>
          <w:lang w:eastAsia="ru-RU"/>
        </w:rPr>
      </w:pPr>
      <w:r>
        <w:rPr>
          <w:rFonts w:eastAsia="Times New Roman" w:cs="Times New Roman"/>
          <w:sz w:val="22"/>
          <w:lang w:eastAsia="ru-RU"/>
        </w:rPr>
        <w:t>6</w:t>
      </w:r>
      <w:r w:rsidRPr="003115AF">
        <w:rPr>
          <w:rFonts w:eastAsia="Times New Roman" w:cs="Times New Roman"/>
          <w:sz w:val="22"/>
          <w:lang w:eastAsia="ru-RU"/>
        </w:rPr>
        <w:t>.</w:t>
      </w:r>
      <w:r>
        <w:rPr>
          <w:rFonts w:eastAsia="Times New Roman" w:cs="Times New Roman"/>
          <w:sz w:val="22"/>
          <w:lang w:eastAsia="ru-RU"/>
        </w:rPr>
        <w:t>3.</w:t>
      </w:r>
      <w:r w:rsidRPr="003115AF">
        <w:rPr>
          <w:rFonts w:eastAsia="Times New Roman" w:cs="Times New Roman"/>
          <w:sz w:val="22"/>
          <w:lang w:eastAsia="ru-RU"/>
        </w:rPr>
        <w:t xml:space="preserve"> Для оборудования, находящегося на гарантийном обслуживании производителя, Исполнителем осуществляется демонтаж, доставка оборудования в специализированный сервисный центр производителя для выполнения гарантийного ремонта, контроль сроков ремонта, обратная доставка, установка и подключение оборудования у Заказчика.</w:t>
      </w:r>
    </w:p>
    <w:p w14:paraId="379983C4" w14:textId="77777777" w:rsidR="00272704" w:rsidRPr="003115AF" w:rsidRDefault="00272704" w:rsidP="00272704">
      <w:pPr>
        <w:spacing w:line="240" w:lineRule="auto"/>
        <w:ind w:firstLine="567"/>
        <w:rPr>
          <w:rFonts w:eastAsia="Times New Roman" w:cs="Times New Roman"/>
          <w:sz w:val="22"/>
          <w:lang w:eastAsia="ru-RU"/>
        </w:rPr>
      </w:pPr>
      <w:r>
        <w:rPr>
          <w:rFonts w:eastAsia="Times New Roman" w:cs="Times New Roman"/>
          <w:sz w:val="22"/>
          <w:lang w:eastAsia="ru-RU"/>
        </w:rPr>
        <w:t xml:space="preserve">6.4. </w:t>
      </w:r>
      <w:r w:rsidRPr="003115AF">
        <w:rPr>
          <w:rFonts w:eastAsia="Times New Roman" w:cs="Times New Roman"/>
          <w:sz w:val="22"/>
          <w:lang w:eastAsia="ru-RU"/>
        </w:rPr>
        <w:t>В рамках оказания Услуг, Исполнителем осуществляется ввод в эксплуатацию вновь поставляемого оборудования, включая установку и настройку аппаратной и программной части оборудования, за исключением случаев, когда для установки требуется сертификация и(или) разрешение производителя программного обеспечения.</w:t>
      </w:r>
    </w:p>
    <w:p w14:paraId="1760C8C7" w14:textId="77777777" w:rsidR="00272704" w:rsidRDefault="00272704" w:rsidP="00272704">
      <w:pPr>
        <w:spacing w:line="240" w:lineRule="auto"/>
        <w:ind w:firstLine="567"/>
        <w:jc w:val="both"/>
        <w:rPr>
          <w:sz w:val="22"/>
        </w:rPr>
      </w:pPr>
      <w:r>
        <w:rPr>
          <w:rFonts w:eastAsia="Times New Roman" w:cs="Times New Roman"/>
          <w:sz w:val="22"/>
          <w:lang w:eastAsia="ru-RU"/>
        </w:rPr>
        <w:lastRenderedPageBreak/>
        <w:t>6.5</w:t>
      </w:r>
      <w:r w:rsidRPr="003115AF">
        <w:rPr>
          <w:rFonts w:eastAsia="Times New Roman" w:cs="Times New Roman"/>
          <w:sz w:val="22"/>
          <w:lang w:eastAsia="ru-RU"/>
        </w:rPr>
        <w:t>.</w:t>
      </w:r>
      <w:r>
        <w:rPr>
          <w:rFonts w:eastAsia="Times New Roman" w:cs="Times New Roman"/>
          <w:sz w:val="22"/>
          <w:lang w:eastAsia="ru-RU"/>
        </w:rPr>
        <w:t xml:space="preserve"> </w:t>
      </w:r>
      <w:r w:rsidRPr="003115AF">
        <w:rPr>
          <w:rFonts w:eastAsia="Times New Roman" w:cs="Times New Roman"/>
          <w:sz w:val="22"/>
          <w:lang w:eastAsia="ru-RU"/>
        </w:rPr>
        <w:t>Транспортировка АРМ и оргтехники в ремонт и из ремонта, осуществляется силами и за счет Исполнителя.</w:t>
      </w:r>
      <w:r w:rsidRPr="00DF1566">
        <w:rPr>
          <w:sz w:val="22"/>
        </w:rPr>
        <w:t xml:space="preserve"> </w:t>
      </w:r>
    </w:p>
    <w:p w14:paraId="77033436" w14:textId="77777777" w:rsidR="00272704" w:rsidRPr="00436ABF" w:rsidRDefault="00272704" w:rsidP="00272704">
      <w:pPr>
        <w:spacing w:line="240" w:lineRule="auto"/>
        <w:ind w:firstLine="567"/>
        <w:jc w:val="both"/>
        <w:rPr>
          <w:sz w:val="22"/>
        </w:rPr>
      </w:pPr>
      <w:r w:rsidRPr="00436ABF">
        <w:rPr>
          <w:sz w:val="22"/>
        </w:rPr>
        <w:t>6.</w:t>
      </w:r>
      <w:r>
        <w:rPr>
          <w:sz w:val="22"/>
        </w:rPr>
        <w:t>6</w:t>
      </w:r>
      <w:r w:rsidRPr="00436ABF">
        <w:rPr>
          <w:sz w:val="22"/>
        </w:rPr>
        <w:t>. Все услуги оказываются силами и за счет Исполнителя. Все оказываемые услуги не должны нарушать повседневную деятельность Заказчика.</w:t>
      </w:r>
    </w:p>
    <w:p w14:paraId="2AC08026" w14:textId="77777777" w:rsidR="0078103C" w:rsidRDefault="0078103C" w:rsidP="00272704">
      <w:pPr>
        <w:spacing w:line="240" w:lineRule="auto"/>
        <w:ind w:firstLine="567"/>
        <w:rPr>
          <w:rFonts w:eastAsia="Times New Roman" w:cs="Times New Roman"/>
          <w:b/>
          <w:sz w:val="22"/>
          <w:lang w:eastAsia="ru-RU"/>
        </w:rPr>
      </w:pPr>
    </w:p>
    <w:p w14:paraId="3600F9E3" w14:textId="77777777" w:rsidR="00272704" w:rsidRPr="003115AF" w:rsidRDefault="00272704" w:rsidP="00272704">
      <w:pPr>
        <w:spacing w:line="240" w:lineRule="auto"/>
        <w:ind w:firstLine="567"/>
        <w:rPr>
          <w:rFonts w:eastAsia="Times New Roman" w:cs="Times New Roman"/>
          <w:b/>
          <w:sz w:val="22"/>
          <w:lang w:eastAsia="ru-RU"/>
        </w:rPr>
      </w:pPr>
      <w:r w:rsidRPr="00DF1566">
        <w:rPr>
          <w:rFonts w:eastAsia="Times New Roman" w:cs="Times New Roman"/>
          <w:b/>
          <w:sz w:val="22"/>
          <w:lang w:eastAsia="ru-RU"/>
        </w:rPr>
        <w:t>7</w:t>
      </w:r>
      <w:r w:rsidRPr="003115AF">
        <w:rPr>
          <w:rFonts w:eastAsia="Times New Roman" w:cs="Times New Roman"/>
          <w:b/>
          <w:sz w:val="22"/>
          <w:lang w:eastAsia="ru-RU"/>
        </w:rPr>
        <w:t>. Состав услуг:</w:t>
      </w: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5"/>
        <w:gridCol w:w="9080"/>
      </w:tblGrid>
      <w:tr w:rsidR="008B5656" w:rsidRPr="008B5656" w14:paraId="74C813A0" w14:textId="77777777" w:rsidTr="001C2D1C">
        <w:tc>
          <w:tcPr>
            <w:tcW w:w="453" w:type="pct"/>
            <w:vAlign w:val="center"/>
          </w:tcPr>
          <w:p w14:paraId="6C19D3FF" w14:textId="77777777" w:rsidR="008B5656" w:rsidRPr="008B5656" w:rsidRDefault="008B5656" w:rsidP="008B5656">
            <w:pPr>
              <w:spacing w:line="240" w:lineRule="auto"/>
              <w:jc w:val="center"/>
              <w:outlineLvl w:val="1"/>
              <w:rPr>
                <w:rFonts w:eastAsia="Times New Roman" w:cs="Times New Roman"/>
                <w:sz w:val="24"/>
                <w:szCs w:val="24"/>
                <w:lang w:val="en-US" w:eastAsia="ru-RU"/>
              </w:rPr>
            </w:pPr>
            <w:r w:rsidRPr="008B5656">
              <w:rPr>
                <w:rFonts w:eastAsia="Times New Roman" w:cs="Times New Roman"/>
                <w:sz w:val="24"/>
                <w:szCs w:val="24"/>
                <w:lang w:val="x-none" w:eastAsia="ru-RU"/>
              </w:rPr>
              <w:t>№ п/п</w:t>
            </w:r>
          </w:p>
        </w:tc>
        <w:tc>
          <w:tcPr>
            <w:tcW w:w="4547" w:type="pct"/>
            <w:tcBorders>
              <w:bottom w:val="single" w:sz="4" w:space="0" w:color="auto"/>
              <w:right w:val="single" w:sz="4" w:space="0" w:color="auto"/>
            </w:tcBorders>
            <w:vAlign w:val="center"/>
          </w:tcPr>
          <w:p w14:paraId="35E6DD64"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r w:rsidRPr="008B5656">
              <w:rPr>
                <w:rFonts w:eastAsia="Times New Roman" w:cs="Times New Roman"/>
                <w:sz w:val="24"/>
                <w:szCs w:val="24"/>
                <w:lang w:val="x-none" w:eastAsia="ru-RU"/>
              </w:rPr>
              <w:t>Наименование Услуги</w:t>
            </w:r>
          </w:p>
        </w:tc>
      </w:tr>
      <w:tr w:rsidR="008B5656" w:rsidRPr="008B5656" w14:paraId="2EF83037" w14:textId="77777777" w:rsidTr="001C2D1C">
        <w:tc>
          <w:tcPr>
            <w:tcW w:w="453" w:type="pct"/>
            <w:noWrap/>
          </w:tcPr>
          <w:p w14:paraId="3AA5DA36" w14:textId="77777777" w:rsidR="008B5656" w:rsidRPr="008B5656" w:rsidRDefault="008B5656" w:rsidP="008B5656">
            <w:pPr>
              <w:spacing w:line="240" w:lineRule="auto"/>
              <w:jc w:val="center"/>
              <w:outlineLvl w:val="1"/>
              <w:rPr>
                <w:rFonts w:eastAsia="Times New Roman" w:cs="Times New Roman"/>
                <w:sz w:val="24"/>
                <w:szCs w:val="24"/>
                <w:lang w:val="en-US" w:eastAsia="ru-RU"/>
              </w:rPr>
            </w:pPr>
            <w:r w:rsidRPr="008B5656">
              <w:rPr>
                <w:rFonts w:eastAsia="Times New Roman" w:cs="Times New Roman"/>
                <w:sz w:val="24"/>
                <w:szCs w:val="24"/>
                <w:lang w:val="en-US" w:eastAsia="ru-RU"/>
              </w:rPr>
              <w:t>1.</w:t>
            </w:r>
          </w:p>
        </w:tc>
        <w:tc>
          <w:tcPr>
            <w:tcW w:w="4547" w:type="pct"/>
            <w:tcBorders>
              <w:top w:val="single" w:sz="4" w:space="0" w:color="auto"/>
              <w:right w:val="single" w:sz="4" w:space="0" w:color="auto"/>
            </w:tcBorders>
          </w:tcPr>
          <w:p w14:paraId="07B1117A"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Комплексное системное и техническое обслуживание АРМ, включая:</w:t>
            </w:r>
          </w:p>
        </w:tc>
      </w:tr>
      <w:tr w:rsidR="008B5656" w:rsidRPr="008B5656" w14:paraId="178C6BAA" w14:textId="77777777" w:rsidTr="001C2D1C">
        <w:tc>
          <w:tcPr>
            <w:tcW w:w="453" w:type="pct"/>
            <w:vMerge w:val="restart"/>
            <w:noWrap/>
          </w:tcPr>
          <w:p w14:paraId="025E7EFB"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r w:rsidRPr="008B5656">
              <w:rPr>
                <w:rFonts w:eastAsia="Times New Roman" w:cs="Times New Roman"/>
                <w:sz w:val="24"/>
                <w:szCs w:val="24"/>
                <w:lang w:val="en-US" w:eastAsia="ru-RU"/>
              </w:rPr>
              <w:t>1</w:t>
            </w:r>
            <w:r w:rsidRPr="008B5656">
              <w:rPr>
                <w:rFonts w:eastAsia="Times New Roman" w:cs="Times New Roman"/>
                <w:sz w:val="24"/>
                <w:szCs w:val="24"/>
                <w:lang w:val="x-none" w:eastAsia="ru-RU"/>
              </w:rPr>
              <w:t>.1.</w:t>
            </w:r>
          </w:p>
        </w:tc>
        <w:tc>
          <w:tcPr>
            <w:tcW w:w="4547" w:type="pct"/>
            <w:tcBorders>
              <w:right w:val="single" w:sz="4" w:space="0" w:color="auto"/>
            </w:tcBorders>
          </w:tcPr>
          <w:p w14:paraId="7E3A2438"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Установка, переустановка, удаление и настройка операционной системы  на АРМ.</w:t>
            </w:r>
          </w:p>
        </w:tc>
      </w:tr>
      <w:tr w:rsidR="008B5656" w:rsidRPr="008B5656" w14:paraId="7CA80FE4" w14:textId="77777777" w:rsidTr="001C2D1C">
        <w:tc>
          <w:tcPr>
            <w:tcW w:w="453" w:type="pct"/>
            <w:vMerge/>
            <w:noWrap/>
          </w:tcPr>
          <w:p w14:paraId="010B11C8"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20B5E1E7"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Установка, переустановка, настройка общесистемного программного обеспечения и драйверов АРМ.</w:t>
            </w:r>
          </w:p>
        </w:tc>
      </w:tr>
      <w:tr w:rsidR="008B5656" w:rsidRPr="008B5656" w14:paraId="0B239DC9" w14:textId="77777777" w:rsidTr="001C2D1C">
        <w:tc>
          <w:tcPr>
            <w:tcW w:w="453" w:type="pct"/>
            <w:vMerge/>
            <w:noWrap/>
          </w:tcPr>
          <w:p w14:paraId="56769347"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1DFCED2D"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Антивирусное обслуживание технических средств - профилактика, настройка, устранение последствий заражения.</w:t>
            </w:r>
          </w:p>
        </w:tc>
      </w:tr>
      <w:tr w:rsidR="008B5656" w:rsidRPr="008B5656" w14:paraId="64A80D2B" w14:textId="77777777" w:rsidTr="001C2D1C">
        <w:tc>
          <w:tcPr>
            <w:tcW w:w="453" w:type="pct"/>
            <w:vMerge/>
            <w:noWrap/>
          </w:tcPr>
          <w:p w14:paraId="7068D19A"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003DF9E2"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Рекомендации по оптимизации АРМ (модернизация, обновление ПО и т.п.).</w:t>
            </w:r>
          </w:p>
        </w:tc>
      </w:tr>
      <w:tr w:rsidR="008B5656" w:rsidRPr="008B5656" w14:paraId="12F87582" w14:textId="77777777" w:rsidTr="001C2D1C">
        <w:tc>
          <w:tcPr>
            <w:tcW w:w="453" w:type="pct"/>
            <w:vMerge/>
            <w:noWrap/>
          </w:tcPr>
          <w:p w14:paraId="1E0E2210"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1F3D6FD8"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Подключение к АРМ устройств, необходимых для работы.</w:t>
            </w:r>
          </w:p>
        </w:tc>
      </w:tr>
      <w:tr w:rsidR="008B5656" w:rsidRPr="008B5656" w14:paraId="283B8124" w14:textId="77777777" w:rsidTr="001C2D1C">
        <w:tc>
          <w:tcPr>
            <w:tcW w:w="453" w:type="pct"/>
            <w:vMerge/>
            <w:noWrap/>
          </w:tcPr>
          <w:p w14:paraId="60C0AD01"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5AB9E2B8"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Консультирование по работе с программным обеспечением, по вопросам приобретения новых общесистемных программ и компьютерной техники,  выдача рекомендаций по совместимости программ и дополнительных аппаратных устройств с компьютером конкретной конфигурации.</w:t>
            </w:r>
          </w:p>
        </w:tc>
      </w:tr>
      <w:tr w:rsidR="008B5656" w:rsidRPr="008B5656" w14:paraId="62BD6603" w14:textId="77777777" w:rsidTr="001C2D1C">
        <w:tc>
          <w:tcPr>
            <w:tcW w:w="453" w:type="pct"/>
            <w:vMerge/>
            <w:noWrap/>
          </w:tcPr>
          <w:p w14:paraId="0DD602D2"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6636E35D"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xml:space="preserve">Выезд специалиста для выполнения разовых работ, связанных с системным обслуживанием АРМ. </w:t>
            </w:r>
          </w:p>
        </w:tc>
      </w:tr>
      <w:tr w:rsidR="008B5656" w:rsidRPr="008B5656" w14:paraId="4FFCD3E8" w14:textId="77777777" w:rsidTr="001C2D1C">
        <w:trPr>
          <w:trHeight w:val="233"/>
        </w:trPr>
        <w:tc>
          <w:tcPr>
            <w:tcW w:w="453" w:type="pct"/>
            <w:vMerge/>
            <w:noWrap/>
          </w:tcPr>
          <w:p w14:paraId="16FF6B44"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5FC2D1F0"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Устранение неисправностей технического характера - проверка соединений системный блок-монитор, системный блок-принтер, системный блок-клавиатура, системный блок-мышь, проверка подключения электропитания персонального компьютера (далее - ПК) и оргтехники.</w:t>
            </w:r>
          </w:p>
        </w:tc>
      </w:tr>
      <w:tr w:rsidR="008B5656" w:rsidRPr="008B5656" w14:paraId="1162E4F3" w14:textId="77777777" w:rsidTr="001C2D1C">
        <w:tc>
          <w:tcPr>
            <w:tcW w:w="453" w:type="pct"/>
            <w:vMerge/>
            <w:noWrap/>
          </w:tcPr>
          <w:p w14:paraId="315A3E74"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6E1AB371"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Профилактический осмотр, диагностика ИБП.</w:t>
            </w:r>
          </w:p>
        </w:tc>
      </w:tr>
      <w:tr w:rsidR="008B5656" w:rsidRPr="008B5656" w14:paraId="07357409" w14:textId="77777777" w:rsidTr="001C2D1C">
        <w:tc>
          <w:tcPr>
            <w:tcW w:w="453" w:type="pct"/>
            <w:vMerge/>
            <w:noWrap/>
          </w:tcPr>
          <w:p w14:paraId="19F5EB29"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0A4B562B"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Профилактический осмотр, диагностика устройств ввода-вывода.</w:t>
            </w:r>
          </w:p>
        </w:tc>
      </w:tr>
      <w:tr w:rsidR="008B5656" w:rsidRPr="008B5656" w14:paraId="729D80E9" w14:textId="77777777" w:rsidTr="001C2D1C">
        <w:tc>
          <w:tcPr>
            <w:tcW w:w="453" w:type="pct"/>
            <w:vMerge/>
            <w:noWrap/>
          </w:tcPr>
          <w:p w14:paraId="28B12A87"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2FB94BCB"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xml:space="preserve">Профилактический осмотр, диагностика и настройка комплекса оборудования АРМ. </w:t>
            </w:r>
          </w:p>
        </w:tc>
      </w:tr>
      <w:tr w:rsidR="008B5656" w:rsidRPr="008B5656" w14:paraId="50DF8877" w14:textId="77777777" w:rsidTr="001C2D1C">
        <w:tc>
          <w:tcPr>
            <w:tcW w:w="453" w:type="pct"/>
            <w:vMerge/>
            <w:noWrap/>
          </w:tcPr>
          <w:p w14:paraId="1F676681"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5CD42014"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xml:space="preserve">Очистка внутренних объемов АРМ от пыли – по согласованию с Заказчиком. </w:t>
            </w:r>
          </w:p>
        </w:tc>
      </w:tr>
      <w:tr w:rsidR="008B5656" w:rsidRPr="008B5656" w14:paraId="3A84EAB2" w14:textId="77777777" w:rsidTr="001C2D1C">
        <w:tc>
          <w:tcPr>
            <w:tcW w:w="453" w:type="pct"/>
            <w:vMerge/>
            <w:noWrap/>
          </w:tcPr>
          <w:p w14:paraId="2A8317F8"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tcPr>
          <w:p w14:paraId="023B5DAA"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xml:space="preserve">Чистка магнитных головок дисководов, лазерных линз CD-ROM с использованием специальных чистящих дисков.  </w:t>
            </w:r>
          </w:p>
        </w:tc>
      </w:tr>
      <w:tr w:rsidR="008B5656" w:rsidRPr="008B5656" w14:paraId="262323D8" w14:textId="77777777" w:rsidTr="001C2D1C">
        <w:tc>
          <w:tcPr>
            <w:tcW w:w="453" w:type="pct"/>
            <w:vMerge/>
            <w:noWrap/>
          </w:tcPr>
          <w:p w14:paraId="182C8164"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vAlign w:val="bottom"/>
          </w:tcPr>
          <w:p w14:paraId="7E6C91D2"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xml:space="preserve">Диагностика и устранение неисправностей. </w:t>
            </w:r>
          </w:p>
        </w:tc>
      </w:tr>
      <w:tr w:rsidR="008B5656" w:rsidRPr="008B5656" w14:paraId="7EB8EC7D" w14:textId="77777777" w:rsidTr="001C2D1C">
        <w:tc>
          <w:tcPr>
            <w:tcW w:w="453" w:type="pct"/>
            <w:vMerge/>
            <w:noWrap/>
            <w:vAlign w:val="bottom"/>
          </w:tcPr>
          <w:p w14:paraId="2D22E75E"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vAlign w:val="bottom"/>
          </w:tcPr>
          <w:p w14:paraId="2F12C915"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xml:space="preserve">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сервисный центр и обратно, установка, настройка), в случае невозможности устранения без передачи в специализированный сервисный центр. </w:t>
            </w:r>
          </w:p>
        </w:tc>
      </w:tr>
      <w:tr w:rsidR="008B5656" w:rsidRPr="008B5656" w14:paraId="0AD190CE" w14:textId="77777777" w:rsidTr="001C2D1C">
        <w:tc>
          <w:tcPr>
            <w:tcW w:w="453" w:type="pct"/>
            <w:vMerge/>
            <w:noWrap/>
            <w:vAlign w:val="bottom"/>
          </w:tcPr>
          <w:p w14:paraId="17556AA7"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vAlign w:val="bottom"/>
          </w:tcPr>
          <w:p w14:paraId="42E94A3B"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Для технических средств, находящихся на гарантии - демонтаж передача в сервисный центр для ремонта, контроль сроков ремонта, доставка, установка и подключение оборудования у Заказчика.</w:t>
            </w:r>
          </w:p>
        </w:tc>
      </w:tr>
      <w:tr w:rsidR="008B5656" w:rsidRPr="008B5656" w14:paraId="052F7548" w14:textId="77777777" w:rsidTr="001C2D1C">
        <w:trPr>
          <w:trHeight w:val="549"/>
        </w:trPr>
        <w:tc>
          <w:tcPr>
            <w:tcW w:w="453" w:type="pct"/>
            <w:vMerge/>
            <w:noWrap/>
            <w:vAlign w:val="bottom"/>
          </w:tcPr>
          <w:p w14:paraId="24ACDA5F"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p>
        </w:tc>
        <w:tc>
          <w:tcPr>
            <w:tcW w:w="4547" w:type="pct"/>
            <w:tcBorders>
              <w:right w:val="single" w:sz="4" w:space="0" w:color="auto"/>
            </w:tcBorders>
            <w:vAlign w:val="bottom"/>
          </w:tcPr>
          <w:p w14:paraId="16423672"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Проведение регламентных профилактических мероприятия в соответствии с документацией на оборудование.</w:t>
            </w:r>
          </w:p>
        </w:tc>
      </w:tr>
      <w:tr w:rsidR="008B5656" w:rsidRPr="008B5656" w14:paraId="575B31B7" w14:textId="77777777" w:rsidTr="008B5656">
        <w:trPr>
          <w:trHeight w:val="415"/>
        </w:trPr>
        <w:tc>
          <w:tcPr>
            <w:tcW w:w="453" w:type="pct"/>
            <w:tcBorders>
              <w:bottom w:val="single" w:sz="4" w:space="0" w:color="auto"/>
            </w:tcBorders>
          </w:tcPr>
          <w:p w14:paraId="08B2F1AC"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r w:rsidRPr="008B5656">
              <w:rPr>
                <w:rFonts w:eastAsia="Times New Roman" w:cs="Times New Roman"/>
                <w:sz w:val="24"/>
                <w:szCs w:val="24"/>
                <w:lang w:val="x-none" w:eastAsia="ru-RU"/>
              </w:rPr>
              <w:t>1.2</w:t>
            </w:r>
          </w:p>
        </w:tc>
        <w:tc>
          <w:tcPr>
            <w:tcW w:w="4547" w:type="pct"/>
            <w:tcBorders>
              <w:bottom w:val="single" w:sz="4" w:space="0" w:color="auto"/>
              <w:right w:val="single" w:sz="4" w:space="0" w:color="auto"/>
            </w:tcBorders>
          </w:tcPr>
          <w:p w14:paraId="53EE14E5"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Плановое обслуживание АРМ:</w:t>
            </w:r>
          </w:p>
          <w:p w14:paraId="6FA484FB"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внешний осмотр АРМ;</w:t>
            </w:r>
          </w:p>
          <w:p w14:paraId="158E91B0"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проверка кабеля питания;</w:t>
            </w:r>
          </w:p>
          <w:p w14:paraId="1977D432"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проверка кабелей подключения внешних устройств;</w:t>
            </w:r>
          </w:p>
          <w:p w14:paraId="2514520A"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проверка наличия ошибок в системных лог–файлах;</w:t>
            </w:r>
          </w:p>
          <w:p w14:paraId="179C153D"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удаление временных файлов;</w:t>
            </w:r>
          </w:p>
          <w:p w14:paraId="59E78333"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оптимизация быстродействия;</w:t>
            </w:r>
          </w:p>
          <w:p w14:paraId="21A124A7"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дефрагментация жестких дисков, проверка жестких дисков на ошибки;</w:t>
            </w:r>
          </w:p>
          <w:p w14:paraId="3E07EE70"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создание точки восстановления системы;</w:t>
            </w:r>
          </w:p>
          <w:p w14:paraId="51531B60"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 антивирусная проверка;</w:t>
            </w:r>
          </w:p>
          <w:p w14:paraId="7C4DFFCC" w14:textId="77777777" w:rsidR="008B5656" w:rsidRPr="008B5656" w:rsidRDefault="008B5656" w:rsidP="008B5656">
            <w:pPr>
              <w:tabs>
                <w:tab w:val="left" w:pos="0"/>
              </w:tabs>
              <w:rPr>
                <w:rFonts w:eastAsia="Calibri" w:cs="Times New Roman"/>
                <w:sz w:val="24"/>
                <w:szCs w:val="24"/>
                <w:lang w:val="en-US"/>
              </w:rPr>
            </w:pPr>
            <w:r w:rsidRPr="008B5656">
              <w:rPr>
                <w:rFonts w:eastAsia="Calibri" w:cs="Times New Roman"/>
                <w:sz w:val="24"/>
                <w:szCs w:val="24"/>
              </w:rPr>
              <w:lastRenderedPageBreak/>
              <w:t>- консультирование пользователей АРМ;</w:t>
            </w:r>
          </w:p>
        </w:tc>
      </w:tr>
      <w:tr w:rsidR="008B5656" w:rsidRPr="008B5656" w14:paraId="69D2044F" w14:textId="77777777" w:rsidTr="001C2D1C">
        <w:tc>
          <w:tcPr>
            <w:tcW w:w="453" w:type="pct"/>
            <w:tcBorders>
              <w:top w:val="single" w:sz="4" w:space="0" w:color="auto"/>
              <w:left w:val="single" w:sz="4" w:space="0" w:color="auto"/>
              <w:bottom w:val="single" w:sz="4" w:space="0" w:color="auto"/>
              <w:right w:val="single" w:sz="4" w:space="0" w:color="auto"/>
            </w:tcBorders>
            <w:noWrap/>
          </w:tcPr>
          <w:p w14:paraId="608F1604" w14:textId="77777777" w:rsidR="008B5656" w:rsidRPr="008B5656" w:rsidRDefault="008B5656" w:rsidP="008B5656">
            <w:pPr>
              <w:spacing w:line="240" w:lineRule="auto"/>
              <w:jc w:val="center"/>
              <w:outlineLvl w:val="1"/>
              <w:rPr>
                <w:rFonts w:eastAsia="Times New Roman" w:cs="Times New Roman"/>
                <w:sz w:val="24"/>
                <w:szCs w:val="24"/>
                <w:lang w:val="x-none" w:eastAsia="ru-RU"/>
              </w:rPr>
            </w:pPr>
            <w:r w:rsidRPr="008B5656">
              <w:rPr>
                <w:rFonts w:eastAsia="Times New Roman" w:cs="Times New Roman"/>
                <w:sz w:val="24"/>
                <w:szCs w:val="24"/>
                <w:lang w:val="x-none" w:eastAsia="ru-RU"/>
              </w:rPr>
              <w:lastRenderedPageBreak/>
              <w:t>2.</w:t>
            </w:r>
          </w:p>
        </w:tc>
        <w:tc>
          <w:tcPr>
            <w:tcW w:w="4547" w:type="pct"/>
            <w:tcBorders>
              <w:top w:val="single" w:sz="4" w:space="0" w:color="auto"/>
              <w:left w:val="single" w:sz="4" w:space="0" w:color="auto"/>
              <w:bottom w:val="single" w:sz="4" w:space="0" w:color="auto"/>
              <w:right w:val="single" w:sz="4" w:space="0" w:color="auto"/>
            </w:tcBorders>
          </w:tcPr>
          <w:p w14:paraId="6C4C7DCE"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Обслуживание печатающих устройств (ПУ), МФУ включая:</w:t>
            </w:r>
          </w:p>
          <w:p w14:paraId="4D832652" w14:textId="77777777" w:rsidR="008B5656" w:rsidRPr="008B5656" w:rsidRDefault="008B5656" w:rsidP="008B5656">
            <w:pPr>
              <w:widowControl w:val="0"/>
              <w:numPr>
                <w:ilvl w:val="0"/>
                <w:numId w:val="43"/>
              </w:numPr>
              <w:autoSpaceDE w:val="0"/>
              <w:autoSpaceDN w:val="0"/>
              <w:adjustRightInd w:val="0"/>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Проведение регламентных профилактических мероприятия в соответствии с документацией на оборудование;</w:t>
            </w:r>
          </w:p>
          <w:p w14:paraId="3B61F394" w14:textId="77777777" w:rsidR="008B5656" w:rsidRPr="008B5656" w:rsidRDefault="008B5656" w:rsidP="008B5656">
            <w:pPr>
              <w:widowControl w:val="0"/>
              <w:numPr>
                <w:ilvl w:val="0"/>
                <w:numId w:val="43"/>
              </w:numPr>
              <w:autoSpaceDE w:val="0"/>
              <w:autoSpaceDN w:val="0"/>
              <w:adjustRightInd w:val="0"/>
              <w:spacing w:line="240" w:lineRule="auto"/>
              <w:outlineLvl w:val="2"/>
              <w:rPr>
                <w:rFonts w:eastAsia="Times New Roman" w:cs="Times New Roman"/>
                <w:b/>
                <w:sz w:val="24"/>
                <w:szCs w:val="24"/>
              </w:rPr>
            </w:pPr>
            <w:r w:rsidRPr="008B5656">
              <w:rPr>
                <w:rFonts w:eastAsia="Times New Roman" w:cs="Times New Roman"/>
                <w:sz w:val="24"/>
                <w:szCs w:val="24"/>
              </w:rPr>
              <w:t>Включение оборудования, проверка работоспособности до проведения техобслуживания, проверка исправности кнопок;</w:t>
            </w:r>
          </w:p>
          <w:p w14:paraId="37CA3BCC" w14:textId="77777777" w:rsidR="008B5656" w:rsidRPr="008B5656" w:rsidRDefault="008B5656" w:rsidP="008B5656">
            <w:pPr>
              <w:widowControl w:val="0"/>
              <w:numPr>
                <w:ilvl w:val="0"/>
                <w:numId w:val="43"/>
              </w:numPr>
              <w:autoSpaceDE w:val="0"/>
              <w:autoSpaceDN w:val="0"/>
              <w:adjustRightInd w:val="0"/>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Проверка на отсутствие повреждений кабеля питания и разъема его подключения;</w:t>
            </w:r>
          </w:p>
          <w:p w14:paraId="6464E270" w14:textId="77777777" w:rsidR="008B5656" w:rsidRPr="008B5656" w:rsidRDefault="008B5656" w:rsidP="008B5656">
            <w:pPr>
              <w:widowControl w:val="0"/>
              <w:numPr>
                <w:ilvl w:val="0"/>
                <w:numId w:val="43"/>
              </w:numPr>
              <w:autoSpaceDE w:val="0"/>
              <w:autoSpaceDN w:val="0"/>
              <w:adjustRightInd w:val="0"/>
              <w:spacing w:line="240" w:lineRule="auto"/>
              <w:outlineLvl w:val="2"/>
              <w:rPr>
                <w:rFonts w:eastAsia="Times New Roman" w:cs="Times New Roman"/>
                <w:b/>
                <w:sz w:val="24"/>
                <w:szCs w:val="24"/>
              </w:rPr>
            </w:pPr>
            <w:r w:rsidRPr="008B5656">
              <w:rPr>
                <w:rFonts w:eastAsia="Times New Roman" w:cs="Times New Roman"/>
                <w:sz w:val="24"/>
                <w:szCs w:val="24"/>
              </w:rPr>
              <w:t>Снятие показаний общего счетчика (при наличии);</w:t>
            </w:r>
          </w:p>
          <w:p w14:paraId="0D4FE105" w14:textId="77777777" w:rsidR="008B5656" w:rsidRPr="008B5656" w:rsidRDefault="008B5656" w:rsidP="008B5656">
            <w:pPr>
              <w:widowControl w:val="0"/>
              <w:numPr>
                <w:ilvl w:val="0"/>
                <w:numId w:val="43"/>
              </w:numPr>
              <w:autoSpaceDE w:val="0"/>
              <w:autoSpaceDN w:val="0"/>
              <w:adjustRightInd w:val="0"/>
              <w:spacing w:line="240" w:lineRule="auto"/>
              <w:rPr>
                <w:rFonts w:eastAsia="Calibri" w:cs="Times New Roman"/>
                <w:sz w:val="24"/>
                <w:szCs w:val="24"/>
              </w:rPr>
            </w:pPr>
            <w:r w:rsidRPr="008B5656">
              <w:rPr>
                <w:rFonts w:eastAsia="Calibri" w:cs="Times New Roman"/>
                <w:sz w:val="24"/>
                <w:szCs w:val="24"/>
              </w:rPr>
              <w:t>Очистка внутреннего пространства аппаратов от пыли и грязи, тонера:</w:t>
            </w:r>
          </w:p>
          <w:p w14:paraId="4C7839BC" w14:textId="77777777" w:rsidR="008B5656" w:rsidRPr="008B5656" w:rsidRDefault="008B5656" w:rsidP="008B5656">
            <w:pPr>
              <w:widowControl w:val="0"/>
              <w:numPr>
                <w:ilvl w:val="1"/>
                <w:numId w:val="43"/>
              </w:numPr>
              <w:autoSpaceDE w:val="0"/>
              <w:autoSpaceDN w:val="0"/>
              <w:adjustRightInd w:val="0"/>
              <w:spacing w:line="240" w:lineRule="auto"/>
              <w:outlineLvl w:val="2"/>
              <w:rPr>
                <w:rFonts w:eastAsia="Times New Roman" w:cs="Times New Roman"/>
                <w:b/>
                <w:sz w:val="24"/>
                <w:szCs w:val="24"/>
                <w:lang w:val="en-US"/>
              </w:rPr>
            </w:pPr>
            <w:r w:rsidRPr="008B5656">
              <w:rPr>
                <w:rFonts w:eastAsia="Times New Roman" w:cs="Times New Roman"/>
                <w:sz w:val="24"/>
                <w:szCs w:val="24"/>
              </w:rPr>
              <w:t>Чистка коротронов;</w:t>
            </w:r>
          </w:p>
          <w:p w14:paraId="3B4BAEA0"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lang w:val="en-US"/>
              </w:rPr>
            </w:pPr>
            <w:r w:rsidRPr="008B5656">
              <w:rPr>
                <w:rFonts w:eastAsia="Calibri" w:cs="Times New Roman"/>
                <w:sz w:val="24"/>
                <w:szCs w:val="24"/>
              </w:rPr>
              <w:t>Чистка бункера отработанного тонера;</w:t>
            </w:r>
          </w:p>
          <w:p w14:paraId="6176F4FB"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lang w:val="en-US"/>
              </w:rPr>
            </w:pPr>
            <w:r w:rsidRPr="008B5656">
              <w:rPr>
                <w:rFonts w:eastAsia="Calibri" w:cs="Times New Roman"/>
                <w:sz w:val="24"/>
                <w:szCs w:val="24"/>
              </w:rPr>
              <w:t>Чистка тракта подачи бумаги;</w:t>
            </w:r>
          </w:p>
          <w:p w14:paraId="2BA13E9D"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lang w:val="en-US"/>
              </w:rPr>
            </w:pPr>
            <w:r w:rsidRPr="008B5656">
              <w:rPr>
                <w:rFonts w:eastAsia="Calibri" w:cs="Times New Roman"/>
                <w:sz w:val="24"/>
                <w:szCs w:val="24"/>
              </w:rPr>
              <w:t>Чистка системы разделения листов;</w:t>
            </w:r>
          </w:p>
          <w:p w14:paraId="63EBE96B"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lang w:val="en-US"/>
              </w:rPr>
            </w:pPr>
            <w:r w:rsidRPr="008B5656">
              <w:rPr>
                <w:rFonts w:eastAsia="Calibri" w:cs="Times New Roman"/>
                <w:sz w:val="24"/>
                <w:szCs w:val="24"/>
              </w:rPr>
              <w:t>Чистка оптической системы;</w:t>
            </w:r>
          </w:p>
          <w:p w14:paraId="6C66ACA6"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lang w:val="en-US"/>
              </w:rPr>
            </w:pPr>
            <w:r w:rsidRPr="008B5656">
              <w:rPr>
                <w:rFonts w:eastAsia="Calibri" w:cs="Times New Roman"/>
                <w:sz w:val="24"/>
                <w:szCs w:val="24"/>
              </w:rPr>
              <w:t>Чистка фьюзера (узла закрепления);</w:t>
            </w:r>
          </w:p>
          <w:p w14:paraId="39FA4308"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rPr>
            </w:pPr>
            <w:r w:rsidRPr="008B5656">
              <w:rPr>
                <w:rFonts w:eastAsia="Calibri" w:cs="Times New Roman"/>
                <w:sz w:val="24"/>
                <w:szCs w:val="24"/>
              </w:rPr>
              <w:t>Чистка дуплексной системы (при наличии);</w:t>
            </w:r>
          </w:p>
          <w:p w14:paraId="50EA64F2" w14:textId="77777777" w:rsidR="008B5656" w:rsidRPr="008B5656" w:rsidRDefault="008B5656" w:rsidP="008B5656">
            <w:pPr>
              <w:widowControl w:val="0"/>
              <w:numPr>
                <w:ilvl w:val="1"/>
                <w:numId w:val="43"/>
              </w:numPr>
              <w:autoSpaceDE w:val="0"/>
              <w:autoSpaceDN w:val="0"/>
              <w:adjustRightInd w:val="0"/>
              <w:spacing w:line="240" w:lineRule="auto"/>
              <w:rPr>
                <w:rFonts w:eastAsia="Calibri" w:cs="Times New Roman"/>
                <w:sz w:val="24"/>
                <w:szCs w:val="24"/>
              </w:rPr>
            </w:pPr>
            <w:r w:rsidRPr="008B5656">
              <w:rPr>
                <w:rFonts w:eastAsia="Calibri" w:cs="Times New Roman"/>
                <w:sz w:val="24"/>
                <w:szCs w:val="24"/>
              </w:rPr>
              <w:t>Чистка устройства автоматической подачи оригинала ADF/RDF (при наличии);</w:t>
            </w:r>
          </w:p>
          <w:p w14:paraId="4B2F65FD" w14:textId="77777777" w:rsidR="008B5656" w:rsidRPr="008B5656" w:rsidRDefault="008B5656" w:rsidP="008B5656">
            <w:pPr>
              <w:widowControl w:val="0"/>
              <w:numPr>
                <w:ilvl w:val="1"/>
                <w:numId w:val="43"/>
              </w:numPr>
              <w:autoSpaceDE w:val="0"/>
              <w:autoSpaceDN w:val="0"/>
              <w:adjustRightInd w:val="0"/>
              <w:spacing w:line="240" w:lineRule="auto"/>
              <w:outlineLvl w:val="2"/>
              <w:rPr>
                <w:rFonts w:eastAsia="Times New Roman" w:cs="Times New Roman"/>
                <w:b/>
                <w:sz w:val="24"/>
                <w:szCs w:val="24"/>
              </w:rPr>
            </w:pPr>
            <w:r w:rsidRPr="008B5656">
              <w:rPr>
                <w:rFonts w:eastAsia="Times New Roman" w:cs="Times New Roman"/>
                <w:sz w:val="24"/>
                <w:szCs w:val="24"/>
              </w:rPr>
              <w:t>Проверка состояния, очистка и восстановление роликов подачи и выходных роликов бумаги (с использованием специального раствора);</w:t>
            </w:r>
          </w:p>
          <w:p w14:paraId="74687F16" w14:textId="77777777" w:rsidR="008B5656" w:rsidRPr="008B5656" w:rsidRDefault="008B5656" w:rsidP="008B5656">
            <w:pPr>
              <w:widowControl w:val="0"/>
              <w:numPr>
                <w:ilvl w:val="1"/>
                <w:numId w:val="43"/>
              </w:numPr>
              <w:autoSpaceDE w:val="0"/>
              <w:autoSpaceDN w:val="0"/>
              <w:adjustRightInd w:val="0"/>
              <w:spacing w:line="240" w:lineRule="auto"/>
              <w:outlineLvl w:val="2"/>
              <w:rPr>
                <w:rFonts w:eastAsia="Times New Roman" w:cs="Times New Roman"/>
                <w:b/>
                <w:sz w:val="24"/>
                <w:szCs w:val="24"/>
              </w:rPr>
            </w:pPr>
            <w:r w:rsidRPr="008B5656">
              <w:rPr>
                <w:rFonts w:eastAsia="Times New Roman" w:cs="Times New Roman"/>
                <w:sz w:val="24"/>
                <w:szCs w:val="24"/>
              </w:rPr>
              <w:t>Проверка состояния и очистка ролика и тормозной площадки обходного лотка;</w:t>
            </w:r>
          </w:p>
          <w:p w14:paraId="67E06993" w14:textId="77777777" w:rsidR="008B5656" w:rsidRPr="008B5656" w:rsidRDefault="008B5656" w:rsidP="008B5656">
            <w:pPr>
              <w:widowControl w:val="0"/>
              <w:numPr>
                <w:ilvl w:val="1"/>
                <w:numId w:val="43"/>
              </w:numPr>
              <w:autoSpaceDE w:val="0"/>
              <w:autoSpaceDN w:val="0"/>
              <w:adjustRightInd w:val="0"/>
              <w:spacing w:line="240" w:lineRule="auto"/>
              <w:outlineLvl w:val="2"/>
              <w:rPr>
                <w:rFonts w:eastAsia="Times New Roman" w:cs="Times New Roman"/>
                <w:b/>
                <w:sz w:val="24"/>
                <w:szCs w:val="24"/>
              </w:rPr>
            </w:pPr>
            <w:r w:rsidRPr="008B5656">
              <w:rPr>
                <w:rFonts w:eastAsia="Times New Roman" w:cs="Times New Roman"/>
                <w:sz w:val="24"/>
                <w:szCs w:val="24"/>
              </w:rPr>
              <w:t>Устранение замятия бумаги;</w:t>
            </w:r>
          </w:p>
          <w:p w14:paraId="273F0C8A" w14:textId="77777777" w:rsidR="008B5656" w:rsidRPr="008B5656" w:rsidRDefault="008B5656" w:rsidP="008B5656">
            <w:pPr>
              <w:widowControl w:val="0"/>
              <w:numPr>
                <w:ilvl w:val="0"/>
                <w:numId w:val="43"/>
              </w:numPr>
              <w:autoSpaceDE w:val="0"/>
              <w:autoSpaceDN w:val="0"/>
              <w:adjustRightInd w:val="0"/>
              <w:spacing w:line="240" w:lineRule="auto"/>
              <w:outlineLvl w:val="2"/>
              <w:rPr>
                <w:rFonts w:eastAsia="Times New Roman" w:cs="Times New Roman"/>
                <w:b/>
                <w:sz w:val="24"/>
                <w:szCs w:val="24"/>
              </w:rPr>
            </w:pPr>
            <w:r w:rsidRPr="008B5656">
              <w:rPr>
                <w:rFonts w:eastAsia="Times New Roman" w:cs="Times New Roman"/>
                <w:sz w:val="24"/>
                <w:szCs w:val="24"/>
              </w:rPr>
              <w:t>Калибровка цветов на полноцветном копировальном аппарате;</w:t>
            </w:r>
          </w:p>
          <w:p w14:paraId="38D0BF55" w14:textId="77777777" w:rsidR="008B5656" w:rsidRPr="008B5656" w:rsidRDefault="008B5656" w:rsidP="008B5656">
            <w:pPr>
              <w:widowControl w:val="0"/>
              <w:numPr>
                <w:ilvl w:val="0"/>
                <w:numId w:val="43"/>
              </w:numPr>
              <w:autoSpaceDE w:val="0"/>
              <w:autoSpaceDN w:val="0"/>
              <w:adjustRightInd w:val="0"/>
              <w:spacing w:line="240" w:lineRule="auto"/>
              <w:rPr>
                <w:rFonts w:eastAsia="Calibri" w:cs="Times New Roman"/>
                <w:sz w:val="24"/>
                <w:szCs w:val="24"/>
              </w:rPr>
            </w:pPr>
            <w:r w:rsidRPr="008B5656">
              <w:rPr>
                <w:rFonts w:eastAsia="Calibri" w:cs="Times New Roman"/>
                <w:sz w:val="24"/>
                <w:szCs w:val="24"/>
              </w:rPr>
              <w:t>Смазка необходимых узлов и механизмов;</w:t>
            </w:r>
          </w:p>
          <w:p w14:paraId="3B48F85F" w14:textId="77777777" w:rsidR="008B5656" w:rsidRPr="008B5656" w:rsidRDefault="008B5656" w:rsidP="008B5656">
            <w:pPr>
              <w:widowControl w:val="0"/>
              <w:numPr>
                <w:ilvl w:val="0"/>
                <w:numId w:val="43"/>
              </w:numPr>
              <w:autoSpaceDE w:val="0"/>
              <w:autoSpaceDN w:val="0"/>
              <w:adjustRightInd w:val="0"/>
              <w:spacing w:line="240" w:lineRule="auto"/>
              <w:rPr>
                <w:rFonts w:eastAsia="Calibri" w:cs="Times New Roman"/>
                <w:sz w:val="24"/>
                <w:szCs w:val="24"/>
              </w:rPr>
            </w:pPr>
            <w:r w:rsidRPr="008B5656">
              <w:rPr>
                <w:rFonts w:eastAsia="Calibri" w:cs="Times New Roman"/>
                <w:sz w:val="24"/>
                <w:szCs w:val="24"/>
              </w:rPr>
              <w:t>Диагностика оборудования  на предмет наличия элементов, находящихся в предаварийном состоянии, информирование Заказчика о техническом состоянии аппарата и рекомендации по его эксплуатации;</w:t>
            </w:r>
          </w:p>
          <w:p w14:paraId="796D1BD7" w14:textId="77777777" w:rsidR="008B5656" w:rsidRPr="008B5656" w:rsidRDefault="008B5656" w:rsidP="008B5656">
            <w:pPr>
              <w:spacing w:line="240" w:lineRule="auto"/>
              <w:outlineLvl w:val="1"/>
              <w:rPr>
                <w:rFonts w:eastAsia="Times New Roman" w:cs="Times New Roman"/>
                <w:sz w:val="24"/>
                <w:szCs w:val="24"/>
                <w:lang w:val="x-none" w:eastAsia="ru-RU"/>
              </w:rPr>
            </w:pPr>
            <w:r w:rsidRPr="008B5656">
              <w:rPr>
                <w:rFonts w:eastAsia="Times New Roman" w:cs="Times New Roman"/>
                <w:sz w:val="24"/>
                <w:szCs w:val="24"/>
                <w:lang w:val="x-none" w:eastAsia="ru-RU"/>
              </w:rPr>
              <w:t>Очистка внешней поверхности оборудования  (с использованием специального раствора);</w:t>
            </w:r>
          </w:p>
        </w:tc>
      </w:tr>
    </w:tbl>
    <w:p w14:paraId="0C9F3973" w14:textId="77777777" w:rsidR="0078103C" w:rsidRDefault="0078103C" w:rsidP="00272704">
      <w:pPr>
        <w:spacing w:line="240" w:lineRule="auto"/>
        <w:ind w:firstLine="567"/>
        <w:jc w:val="both"/>
        <w:rPr>
          <w:b/>
          <w:bCs/>
          <w:sz w:val="22"/>
        </w:rPr>
      </w:pPr>
    </w:p>
    <w:p w14:paraId="536BBA6E" w14:textId="77777777" w:rsidR="00272704" w:rsidRPr="00436ABF" w:rsidRDefault="00272704" w:rsidP="00272704">
      <w:pPr>
        <w:spacing w:line="240" w:lineRule="auto"/>
        <w:ind w:firstLine="567"/>
        <w:jc w:val="both"/>
        <w:rPr>
          <w:b/>
          <w:bCs/>
          <w:sz w:val="22"/>
        </w:rPr>
      </w:pPr>
      <w:r>
        <w:rPr>
          <w:b/>
          <w:bCs/>
          <w:sz w:val="22"/>
        </w:rPr>
        <w:t>8</w:t>
      </w:r>
      <w:r w:rsidRPr="00436ABF">
        <w:rPr>
          <w:b/>
          <w:bCs/>
          <w:sz w:val="22"/>
        </w:rPr>
        <w:t>. Требования к качеству и безопасности услуг</w:t>
      </w:r>
    </w:p>
    <w:p w14:paraId="66DBFD01" w14:textId="77777777" w:rsidR="00272704" w:rsidRPr="00436ABF" w:rsidRDefault="00272704" w:rsidP="00272704">
      <w:pPr>
        <w:spacing w:line="240" w:lineRule="auto"/>
        <w:ind w:firstLine="567"/>
        <w:jc w:val="both"/>
        <w:rPr>
          <w:sz w:val="22"/>
        </w:rPr>
      </w:pPr>
      <w:r>
        <w:rPr>
          <w:sz w:val="22"/>
        </w:rPr>
        <w:t>8.1.</w:t>
      </w:r>
      <w:r w:rsidRPr="00436ABF">
        <w:rPr>
          <w:sz w:val="22"/>
        </w:rPr>
        <w:t xml:space="preserve"> Услуги должны оказываться с обязательным применением необходимых инструментов 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устройств включается в цену контракта и дополнительно не оплачивается.</w:t>
      </w:r>
    </w:p>
    <w:p w14:paraId="2085F08C" w14:textId="77777777" w:rsidR="00272704" w:rsidRPr="00436ABF" w:rsidRDefault="00272704" w:rsidP="00272704">
      <w:pPr>
        <w:spacing w:line="240" w:lineRule="auto"/>
        <w:ind w:firstLine="567"/>
        <w:jc w:val="both"/>
        <w:rPr>
          <w:sz w:val="22"/>
        </w:rPr>
      </w:pPr>
      <w:r>
        <w:rPr>
          <w:sz w:val="22"/>
        </w:rPr>
        <w:t xml:space="preserve">8.2. </w:t>
      </w:r>
      <w:r w:rsidRPr="00436ABF">
        <w:rPr>
          <w:sz w:val="22"/>
        </w:rPr>
        <w:t xml:space="preserve">В стоимость Услуг входит восстановление Исполнителем работоспособности оргтехники. Восстановление работоспособности оргтехники Исполнителем должно проводиться без ухудшения ее функциональных и технических характеристик. </w:t>
      </w:r>
    </w:p>
    <w:p w14:paraId="4D69F4E3" w14:textId="77777777" w:rsidR="00272704" w:rsidRPr="00436ABF" w:rsidRDefault="00272704" w:rsidP="00272704">
      <w:pPr>
        <w:spacing w:line="240" w:lineRule="auto"/>
        <w:ind w:firstLine="567"/>
        <w:jc w:val="both"/>
        <w:rPr>
          <w:sz w:val="22"/>
        </w:rPr>
      </w:pPr>
      <w:r>
        <w:rPr>
          <w:sz w:val="22"/>
        </w:rPr>
        <w:t xml:space="preserve">8.3. </w:t>
      </w:r>
      <w:r w:rsidRPr="00436ABF">
        <w:rPr>
          <w:sz w:val="22"/>
        </w:rPr>
        <w:t>Услуги должны оказываться специалистами Исполнителя соответствующей квалификации.</w:t>
      </w:r>
    </w:p>
    <w:p w14:paraId="74E493FC" w14:textId="77777777" w:rsidR="00272704" w:rsidRPr="00436ABF" w:rsidRDefault="00272704" w:rsidP="00272704">
      <w:pPr>
        <w:spacing w:line="240" w:lineRule="auto"/>
        <w:ind w:firstLine="567"/>
        <w:jc w:val="both"/>
        <w:rPr>
          <w:sz w:val="22"/>
        </w:rPr>
      </w:pPr>
      <w:r>
        <w:rPr>
          <w:sz w:val="22"/>
        </w:rPr>
        <w:t>8</w:t>
      </w:r>
      <w:r w:rsidRPr="00436ABF">
        <w:rPr>
          <w:sz w:val="22"/>
        </w:rPr>
        <w:t>.</w:t>
      </w:r>
      <w:r>
        <w:rPr>
          <w:sz w:val="22"/>
        </w:rPr>
        <w:t>4</w:t>
      </w:r>
      <w:r w:rsidRPr="00436ABF">
        <w:rPr>
          <w:sz w:val="22"/>
        </w:rPr>
        <w:t>.</w:t>
      </w:r>
      <w:r w:rsidRPr="00CA2234">
        <w:rPr>
          <w:sz w:val="22"/>
        </w:rPr>
        <w:t> </w:t>
      </w:r>
      <w:r w:rsidRPr="00436ABF">
        <w:rPr>
          <w:sz w:val="22"/>
        </w:rPr>
        <w:t>При оказании услуг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 а также правил внутреннего распорядка, действующи</w:t>
      </w:r>
      <w:r>
        <w:rPr>
          <w:sz w:val="22"/>
        </w:rPr>
        <w:t>х</w:t>
      </w:r>
      <w:r w:rsidRPr="00436ABF">
        <w:rPr>
          <w:sz w:val="22"/>
        </w:rPr>
        <w:t xml:space="preserve"> в организации Заказчика.</w:t>
      </w:r>
    </w:p>
    <w:p w14:paraId="000E1D7E" w14:textId="77777777" w:rsidR="00272704" w:rsidRDefault="00272704" w:rsidP="00272704">
      <w:pPr>
        <w:spacing w:line="240" w:lineRule="auto"/>
        <w:ind w:firstLine="567"/>
        <w:jc w:val="both"/>
        <w:rPr>
          <w:rFonts w:eastAsia="Courier New"/>
          <w:sz w:val="22"/>
        </w:rPr>
      </w:pPr>
      <w:r>
        <w:rPr>
          <w:rFonts w:eastAsia="Courier New"/>
          <w:sz w:val="22"/>
        </w:rPr>
        <w:t>8</w:t>
      </w:r>
      <w:r w:rsidRPr="00436ABF">
        <w:rPr>
          <w:rFonts w:eastAsia="Courier New"/>
          <w:sz w:val="22"/>
        </w:rPr>
        <w:t>.</w:t>
      </w:r>
      <w:r>
        <w:rPr>
          <w:rFonts w:eastAsia="Courier New"/>
          <w:sz w:val="22"/>
        </w:rPr>
        <w:t>5</w:t>
      </w:r>
      <w:r w:rsidRPr="00436ABF">
        <w:rPr>
          <w:rFonts w:eastAsia="Courier New"/>
          <w:sz w:val="22"/>
        </w:rPr>
        <w:t>.</w:t>
      </w:r>
      <w:r w:rsidRPr="00CA2234">
        <w:rPr>
          <w:sz w:val="22"/>
        </w:rPr>
        <w:t> </w:t>
      </w:r>
      <w:r w:rsidRPr="00436ABF">
        <w:rPr>
          <w:rFonts w:eastAsia="Courier New"/>
          <w:sz w:val="22"/>
        </w:rPr>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r>
        <w:rPr>
          <w:rFonts w:eastAsia="Courier New"/>
          <w:sz w:val="22"/>
        </w:rPr>
        <w:t>.</w:t>
      </w:r>
    </w:p>
    <w:p w14:paraId="388E1077" w14:textId="77777777" w:rsidR="0078103C" w:rsidRDefault="0078103C" w:rsidP="00272704">
      <w:pPr>
        <w:suppressAutoHyphens/>
        <w:spacing w:line="240" w:lineRule="auto"/>
        <w:ind w:firstLine="567"/>
        <w:jc w:val="both"/>
        <w:rPr>
          <w:b/>
          <w:bCs/>
          <w:color w:val="000000"/>
          <w:sz w:val="22"/>
        </w:rPr>
      </w:pPr>
    </w:p>
    <w:p w14:paraId="3D1A66B8" w14:textId="77777777" w:rsidR="00272704" w:rsidRPr="004546EA" w:rsidRDefault="00272704" w:rsidP="00272704">
      <w:pPr>
        <w:suppressAutoHyphens/>
        <w:spacing w:line="240" w:lineRule="auto"/>
        <w:ind w:firstLine="567"/>
        <w:jc w:val="both"/>
        <w:rPr>
          <w:color w:val="000000"/>
          <w:sz w:val="22"/>
        </w:rPr>
      </w:pPr>
      <w:r>
        <w:rPr>
          <w:b/>
          <w:bCs/>
          <w:color w:val="000000"/>
          <w:sz w:val="22"/>
        </w:rPr>
        <w:t>9</w:t>
      </w:r>
      <w:r w:rsidRPr="004546EA">
        <w:rPr>
          <w:b/>
          <w:bCs/>
          <w:color w:val="000000"/>
          <w:sz w:val="22"/>
        </w:rPr>
        <w:t>.</w:t>
      </w:r>
      <w:r w:rsidRPr="006777E6">
        <w:rPr>
          <w:sz w:val="22"/>
        </w:rPr>
        <w:t xml:space="preserve"> </w:t>
      </w:r>
      <w:r w:rsidRPr="00CA2234">
        <w:rPr>
          <w:sz w:val="22"/>
        </w:rPr>
        <w:t> </w:t>
      </w:r>
      <w:r w:rsidRPr="00D83ED5">
        <w:rPr>
          <w:rFonts w:eastAsia="MS Mincho"/>
          <w:b/>
          <w:bCs/>
          <w:sz w:val="22"/>
        </w:rPr>
        <w:t>Требования к сроку и объему предоставления гарантии качества оказания услуг</w:t>
      </w:r>
    </w:p>
    <w:p w14:paraId="38E37EE1" w14:textId="77777777" w:rsidR="00272704" w:rsidRPr="00D83ED5" w:rsidRDefault="00272704" w:rsidP="00272704">
      <w:pPr>
        <w:spacing w:line="240" w:lineRule="auto"/>
        <w:ind w:firstLine="567"/>
        <w:jc w:val="both"/>
        <w:rPr>
          <w:rFonts w:eastAsia="Courier New"/>
          <w:sz w:val="22"/>
          <w:lang w:bidi="ru-RU"/>
        </w:rPr>
      </w:pPr>
      <w:r>
        <w:rPr>
          <w:rFonts w:eastAsia="Courier New"/>
          <w:sz w:val="22"/>
          <w:lang w:bidi="ru-RU"/>
        </w:rPr>
        <w:t>9</w:t>
      </w:r>
      <w:r w:rsidRPr="00D83ED5">
        <w:rPr>
          <w:rFonts w:eastAsia="Courier New"/>
          <w:sz w:val="22"/>
          <w:lang w:bidi="ru-RU"/>
        </w:rPr>
        <w:t>.1.</w:t>
      </w:r>
      <w:r w:rsidRPr="00CA2234">
        <w:rPr>
          <w:sz w:val="22"/>
        </w:rPr>
        <w:t> </w:t>
      </w:r>
      <w:r w:rsidRPr="00D83ED5">
        <w:rPr>
          <w:rFonts w:eastAsia="Courier New"/>
          <w:sz w:val="22"/>
          <w:lang w:bidi="ru-RU"/>
        </w:rPr>
        <w:t xml:space="preserve">Гарантийный срок на оказываемые услуги составляет 12 месяцев с даты подписания Заказчиком </w:t>
      </w:r>
      <w:r w:rsidR="00AC5E1A">
        <w:rPr>
          <w:rFonts w:eastAsia="Courier New"/>
          <w:sz w:val="22"/>
          <w:lang w:bidi="ru-RU"/>
        </w:rPr>
        <w:t>Акта</w:t>
      </w:r>
      <w:r w:rsidRPr="00D83ED5">
        <w:rPr>
          <w:rFonts w:eastAsia="Courier New"/>
          <w:sz w:val="22"/>
          <w:lang w:bidi="ru-RU"/>
        </w:rPr>
        <w:t>.</w:t>
      </w:r>
    </w:p>
    <w:p w14:paraId="0A875602" w14:textId="77777777" w:rsidR="00272704" w:rsidRPr="00D83ED5" w:rsidRDefault="00272704" w:rsidP="00272704">
      <w:pPr>
        <w:spacing w:line="240" w:lineRule="auto"/>
        <w:ind w:firstLine="567"/>
        <w:jc w:val="both"/>
        <w:rPr>
          <w:rFonts w:eastAsia="Courier New"/>
          <w:sz w:val="22"/>
          <w:lang w:bidi="ru-RU"/>
        </w:rPr>
      </w:pPr>
      <w:r>
        <w:rPr>
          <w:rFonts w:eastAsia="Courier New"/>
          <w:sz w:val="22"/>
          <w:lang w:bidi="ru-RU"/>
        </w:rPr>
        <w:lastRenderedPageBreak/>
        <w:t>9</w:t>
      </w:r>
      <w:r w:rsidRPr="00D83ED5">
        <w:rPr>
          <w:rFonts w:eastAsia="Courier New"/>
          <w:sz w:val="22"/>
          <w:lang w:bidi="ru-RU"/>
        </w:rPr>
        <w:t>.2.</w:t>
      </w:r>
      <w:r w:rsidRPr="00CA2234">
        <w:rPr>
          <w:sz w:val="22"/>
        </w:rPr>
        <w:t> </w:t>
      </w:r>
      <w:r w:rsidRPr="00D83ED5">
        <w:rPr>
          <w:rFonts w:eastAsia="Courier New"/>
          <w:sz w:val="22"/>
          <w:lang w:bidi="ru-RU"/>
        </w:rPr>
        <w:t>Исполнитель обязан гарантировать Заказчику соответствие услуг требованиям Технического задания в течение всего срока их оказания.</w:t>
      </w:r>
    </w:p>
    <w:p w14:paraId="04FB3D28" w14:textId="77777777" w:rsidR="00272704" w:rsidRDefault="00272704" w:rsidP="00272704">
      <w:pPr>
        <w:spacing w:line="240" w:lineRule="auto"/>
        <w:ind w:firstLine="567"/>
        <w:jc w:val="both"/>
        <w:rPr>
          <w:rFonts w:eastAsia="Courier New"/>
          <w:sz w:val="22"/>
          <w:lang w:bidi="ru-RU"/>
        </w:rPr>
      </w:pPr>
      <w:r>
        <w:rPr>
          <w:rFonts w:eastAsia="Courier New"/>
          <w:sz w:val="22"/>
          <w:lang w:bidi="ru-RU"/>
        </w:rPr>
        <w:t>9</w:t>
      </w:r>
      <w:r w:rsidRPr="00D83ED5">
        <w:rPr>
          <w:rFonts w:eastAsia="Courier New"/>
          <w:sz w:val="22"/>
          <w:lang w:bidi="ru-RU"/>
        </w:rPr>
        <w:t>.3.</w:t>
      </w:r>
      <w:r w:rsidRPr="00CA2234">
        <w:rPr>
          <w:sz w:val="22"/>
        </w:rPr>
        <w:t> </w:t>
      </w:r>
      <w:r w:rsidRPr="00D83ED5">
        <w:rPr>
          <w:rFonts w:eastAsia="Courier New"/>
          <w:sz w:val="22"/>
          <w:lang w:bidi="ru-RU"/>
        </w:rPr>
        <w:t>В случае обнаружения в течение гарантийного</w:t>
      </w:r>
      <w:r>
        <w:rPr>
          <w:rFonts w:eastAsia="Courier New"/>
          <w:sz w:val="22"/>
          <w:lang w:bidi="ru-RU"/>
        </w:rPr>
        <w:t xml:space="preserve"> срока недостатков, допущенных </w:t>
      </w:r>
    </w:p>
    <w:p w14:paraId="3565E460" w14:textId="77777777" w:rsidR="009B5AC1" w:rsidRPr="00CA5F67" w:rsidRDefault="00272704" w:rsidP="0078103C">
      <w:pPr>
        <w:spacing w:line="240" w:lineRule="auto"/>
        <w:ind w:firstLine="567"/>
        <w:jc w:val="both"/>
        <w:rPr>
          <w:b/>
          <w:bCs/>
          <w:sz w:val="22"/>
        </w:rPr>
      </w:pPr>
      <w:r w:rsidRPr="00D83ED5">
        <w:rPr>
          <w:rFonts w:eastAsia="Courier New"/>
          <w:sz w:val="22"/>
          <w:lang w:bidi="ru-RU"/>
        </w:rPr>
        <w:t>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20F6FD3C" w14:textId="77777777" w:rsidR="009B5AC1" w:rsidRPr="00CA5F67" w:rsidRDefault="009B5AC1" w:rsidP="00FC07E7">
      <w:pPr>
        <w:spacing w:line="240" w:lineRule="auto"/>
        <w:ind w:firstLine="567"/>
        <w:rPr>
          <w:b/>
          <w:bCs/>
          <w:sz w:val="22"/>
        </w:rPr>
      </w:pPr>
    </w:p>
    <w:p w14:paraId="3E5DAFC7" w14:textId="77777777" w:rsidR="0078103C" w:rsidRDefault="0078103C" w:rsidP="005B5295">
      <w:pPr>
        <w:rPr>
          <w:b/>
          <w:color w:val="000000"/>
          <w:sz w:val="22"/>
        </w:rPr>
      </w:pPr>
    </w:p>
    <w:p w14:paraId="2B2D3BFD" w14:textId="50DB5753" w:rsidR="005B5295" w:rsidRDefault="005B5295" w:rsidP="005B5295">
      <w:pPr>
        <w:rPr>
          <w:b/>
          <w:color w:val="000000"/>
          <w:sz w:val="22"/>
        </w:rPr>
      </w:pPr>
      <w:r w:rsidRPr="00AB2EFD">
        <w:rPr>
          <w:b/>
          <w:color w:val="000000"/>
          <w:sz w:val="22"/>
        </w:rPr>
        <w:t xml:space="preserve">Председатель ТИК </w:t>
      </w:r>
      <w:r w:rsidR="00A64099">
        <w:rPr>
          <w:b/>
          <w:color w:val="000000"/>
          <w:sz w:val="22"/>
        </w:rPr>
        <w:t>№ </w:t>
      </w:r>
      <w:r w:rsidR="007C4B41">
        <w:rPr>
          <w:b/>
          <w:color w:val="000000"/>
          <w:sz w:val="22"/>
        </w:rPr>
        <w:t>4</w:t>
      </w:r>
      <w:r w:rsidR="008B5656">
        <w:rPr>
          <w:b/>
          <w:color w:val="000000"/>
          <w:sz w:val="22"/>
        </w:rPr>
        <w:t>5</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r w:rsidR="008B5656">
        <w:rPr>
          <w:b/>
          <w:color w:val="000000"/>
          <w:sz w:val="22"/>
        </w:rPr>
        <w:t>Л. В. Суранова</w:t>
      </w:r>
    </w:p>
    <w:p w14:paraId="01631276" w14:textId="77777777" w:rsidR="00796459" w:rsidRDefault="00796459" w:rsidP="005B5295">
      <w:pPr>
        <w:rPr>
          <w:b/>
          <w:color w:val="000000"/>
          <w:sz w:val="22"/>
        </w:rPr>
      </w:pPr>
    </w:p>
    <w:p w14:paraId="50C7D929" w14:textId="77777777" w:rsidR="00796459" w:rsidRDefault="00796459" w:rsidP="005B5295">
      <w:pPr>
        <w:rPr>
          <w:b/>
          <w:color w:val="000000"/>
          <w:sz w:val="22"/>
        </w:rPr>
      </w:pPr>
    </w:p>
    <w:p w14:paraId="1DE2DEC0" w14:textId="77777777" w:rsidR="00796459" w:rsidRDefault="00796459" w:rsidP="005B5295">
      <w:pPr>
        <w:rPr>
          <w:b/>
          <w:color w:val="000000"/>
          <w:sz w:val="22"/>
        </w:rPr>
      </w:pPr>
    </w:p>
    <w:p w14:paraId="23883D6D" w14:textId="77777777" w:rsidR="00796459" w:rsidRDefault="00796459" w:rsidP="005B5295">
      <w:pPr>
        <w:rPr>
          <w:b/>
          <w:color w:val="000000"/>
          <w:sz w:val="22"/>
        </w:rPr>
      </w:pPr>
    </w:p>
    <w:p w14:paraId="3CA931A0" w14:textId="77777777" w:rsidR="00796459" w:rsidRDefault="00796459" w:rsidP="005B5295">
      <w:pPr>
        <w:rPr>
          <w:b/>
          <w:color w:val="000000"/>
          <w:sz w:val="22"/>
        </w:rPr>
      </w:pPr>
    </w:p>
    <w:p w14:paraId="41E1955A" w14:textId="77777777" w:rsidR="00796459" w:rsidRDefault="00796459" w:rsidP="005B5295">
      <w:pPr>
        <w:rPr>
          <w:b/>
          <w:color w:val="000000"/>
          <w:sz w:val="22"/>
        </w:rPr>
      </w:pPr>
    </w:p>
    <w:p w14:paraId="062B6974" w14:textId="77777777" w:rsidR="00796459" w:rsidRDefault="00796459" w:rsidP="005B5295">
      <w:pPr>
        <w:rPr>
          <w:b/>
          <w:color w:val="000000"/>
          <w:sz w:val="22"/>
        </w:rPr>
      </w:pPr>
    </w:p>
    <w:p w14:paraId="4A792CC1" w14:textId="77777777" w:rsidR="00796459" w:rsidRDefault="00796459" w:rsidP="005B5295">
      <w:pPr>
        <w:rPr>
          <w:b/>
          <w:color w:val="000000"/>
          <w:sz w:val="22"/>
        </w:rPr>
      </w:pPr>
    </w:p>
    <w:p w14:paraId="25B6C8FF" w14:textId="77777777" w:rsidR="00796459" w:rsidRDefault="00796459" w:rsidP="005B5295">
      <w:pPr>
        <w:rPr>
          <w:b/>
          <w:color w:val="000000"/>
          <w:sz w:val="22"/>
        </w:rPr>
      </w:pPr>
    </w:p>
    <w:p w14:paraId="7049B327" w14:textId="77777777" w:rsidR="00796459" w:rsidRDefault="00796459" w:rsidP="005B5295">
      <w:pPr>
        <w:rPr>
          <w:b/>
          <w:color w:val="000000"/>
          <w:sz w:val="22"/>
        </w:rPr>
      </w:pPr>
    </w:p>
    <w:p w14:paraId="566ADB2C" w14:textId="77777777" w:rsidR="00796459" w:rsidRDefault="00796459" w:rsidP="005B5295">
      <w:pPr>
        <w:rPr>
          <w:b/>
          <w:color w:val="000000"/>
          <w:sz w:val="22"/>
        </w:rPr>
      </w:pPr>
    </w:p>
    <w:p w14:paraId="5C671880" w14:textId="77777777" w:rsidR="00796459" w:rsidRDefault="00796459" w:rsidP="005B5295">
      <w:pPr>
        <w:rPr>
          <w:b/>
          <w:color w:val="000000"/>
          <w:sz w:val="22"/>
        </w:rPr>
      </w:pPr>
    </w:p>
    <w:p w14:paraId="7A23C774" w14:textId="77777777" w:rsidR="00796459" w:rsidRDefault="00796459" w:rsidP="005B5295">
      <w:pPr>
        <w:rPr>
          <w:b/>
          <w:color w:val="000000"/>
          <w:sz w:val="22"/>
        </w:rPr>
      </w:pPr>
    </w:p>
    <w:p w14:paraId="49A7AEFE" w14:textId="77777777" w:rsidR="00796459" w:rsidRDefault="00796459" w:rsidP="005B5295">
      <w:pPr>
        <w:rPr>
          <w:b/>
          <w:color w:val="000000"/>
          <w:sz w:val="22"/>
        </w:rPr>
      </w:pPr>
    </w:p>
    <w:p w14:paraId="40F117DF" w14:textId="77777777" w:rsidR="00796459" w:rsidRDefault="00796459" w:rsidP="005B5295">
      <w:pPr>
        <w:rPr>
          <w:b/>
          <w:color w:val="000000"/>
          <w:sz w:val="22"/>
        </w:rPr>
      </w:pPr>
    </w:p>
    <w:p w14:paraId="7C2D986E" w14:textId="77777777" w:rsidR="00796459" w:rsidRDefault="00796459" w:rsidP="005B5295">
      <w:pPr>
        <w:rPr>
          <w:b/>
          <w:color w:val="000000"/>
          <w:sz w:val="22"/>
        </w:rPr>
      </w:pPr>
    </w:p>
    <w:p w14:paraId="7C3DACAB" w14:textId="77777777" w:rsidR="00796459" w:rsidRDefault="00796459" w:rsidP="005B5295">
      <w:pPr>
        <w:rPr>
          <w:b/>
          <w:color w:val="000000"/>
          <w:sz w:val="22"/>
        </w:rPr>
      </w:pPr>
    </w:p>
    <w:p w14:paraId="65160DEF" w14:textId="77777777" w:rsidR="00796459" w:rsidRDefault="00796459" w:rsidP="005B5295">
      <w:pPr>
        <w:rPr>
          <w:b/>
          <w:color w:val="000000"/>
          <w:sz w:val="22"/>
        </w:rPr>
      </w:pPr>
    </w:p>
    <w:p w14:paraId="1A2186BB" w14:textId="77777777" w:rsidR="00796459" w:rsidRDefault="00796459" w:rsidP="005B5295">
      <w:pPr>
        <w:rPr>
          <w:b/>
          <w:color w:val="000000"/>
          <w:sz w:val="22"/>
        </w:rPr>
      </w:pPr>
    </w:p>
    <w:p w14:paraId="133A85E9" w14:textId="77777777" w:rsidR="00796459" w:rsidRDefault="00796459" w:rsidP="005B5295">
      <w:pPr>
        <w:rPr>
          <w:b/>
          <w:color w:val="000000"/>
          <w:sz w:val="22"/>
        </w:rPr>
      </w:pPr>
    </w:p>
    <w:p w14:paraId="472FE42E" w14:textId="77777777" w:rsidR="00796459" w:rsidRDefault="00796459" w:rsidP="005B5295">
      <w:pPr>
        <w:rPr>
          <w:b/>
          <w:color w:val="000000"/>
          <w:sz w:val="22"/>
        </w:rPr>
      </w:pPr>
    </w:p>
    <w:p w14:paraId="13519CD1" w14:textId="77777777" w:rsidR="00796459" w:rsidRDefault="00796459" w:rsidP="005B5295">
      <w:pPr>
        <w:rPr>
          <w:b/>
          <w:color w:val="000000"/>
          <w:sz w:val="22"/>
        </w:rPr>
      </w:pPr>
    </w:p>
    <w:p w14:paraId="3CF9CB2D" w14:textId="77777777" w:rsidR="00796459" w:rsidRDefault="00796459" w:rsidP="005B5295">
      <w:pPr>
        <w:rPr>
          <w:b/>
          <w:color w:val="000000"/>
          <w:sz w:val="22"/>
        </w:rPr>
      </w:pPr>
    </w:p>
    <w:p w14:paraId="55F4619A" w14:textId="77777777" w:rsidR="00796459" w:rsidRDefault="00796459" w:rsidP="005B5295">
      <w:pPr>
        <w:rPr>
          <w:b/>
          <w:color w:val="000000"/>
          <w:sz w:val="22"/>
        </w:rPr>
      </w:pPr>
    </w:p>
    <w:p w14:paraId="1B512C23" w14:textId="77777777" w:rsidR="00796459" w:rsidRDefault="00796459" w:rsidP="005B5295">
      <w:pPr>
        <w:rPr>
          <w:b/>
          <w:color w:val="000000"/>
          <w:sz w:val="22"/>
        </w:rPr>
      </w:pPr>
    </w:p>
    <w:p w14:paraId="1416F05E" w14:textId="77777777" w:rsidR="00796459" w:rsidRDefault="00796459" w:rsidP="005B5295">
      <w:pPr>
        <w:rPr>
          <w:b/>
          <w:color w:val="000000"/>
          <w:sz w:val="22"/>
        </w:rPr>
      </w:pPr>
    </w:p>
    <w:p w14:paraId="4F0FFBB9" w14:textId="77777777" w:rsidR="00796459" w:rsidRDefault="00796459" w:rsidP="005B5295">
      <w:pPr>
        <w:rPr>
          <w:b/>
          <w:color w:val="000000"/>
          <w:sz w:val="22"/>
        </w:rPr>
      </w:pPr>
    </w:p>
    <w:p w14:paraId="3338BD2D" w14:textId="77777777" w:rsidR="00796459" w:rsidRDefault="00796459" w:rsidP="005B5295">
      <w:pPr>
        <w:rPr>
          <w:b/>
          <w:color w:val="000000"/>
          <w:sz w:val="22"/>
        </w:rPr>
      </w:pPr>
    </w:p>
    <w:p w14:paraId="22BE4071" w14:textId="77777777" w:rsidR="00796459" w:rsidRDefault="00796459" w:rsidP="005B5295">
      <w:pPr>
        <w:rPr>
          <w:b/>
          <w:color w:val="000000"/>
          <w:sz w:val="22"/>
        </w:rPr>
      </w:pPr>
    </w:p>
    <w:p w14:paraId="77BAE166" w14:textId="77777777" w:rsidR="00796459" w:rsidRDefault="00796459" w:rsidP="005B5295">
      <w:pPr>
        <w:rPr>
          <w:b/>
          <w:color w:val="000000"/>
          <w:sz w:val="22"/>
        </w:rPr>
      </w:pPr>
    </w:p>
    <w:p w14:paraId="576608A7" w14:textId="77777777" w:rsidR="00796459" w:rsidRPr="00AC6CDF" w:rsidRDefault="00796459" w:rsidP="00796459">
      <w:pPr>
        <w:pStyle w:val="114"/>
        <w:spacing w:before="0"/>
        <w:ind w:left="6804" w:firstLine="0"/>
        <w:jc w:val="left"/>
        <w:rPr>
          <w:rStyle w:val="af6"/>
          <w:b w:val="0"/>
          <w:spacing w:val="-2"/>
          <w:sz w:val="22"/>
          <w:szCs w:val="22"/>
        </w:rPr>
      </w:pPr>
      <w:bookmarkStart w:id="4" w:name="_Hlk130555288"/>
      <w:r w:rsidRPr="00846CEA">
        <w:rPr>
          <w:rStyle w:val="af6"/>
          <w:spacing w:val="-2"/>
          <w:sz w:val="22"/>
          <w:szCs w:val="22"/>
        </w:rPr>
        <w:lastRenderedPageBreak/>
        <w:t xml:space="preserve">Приложение </w:t>
      </w:r>
      <w:r>
        <w:rPr>
          <w:rStyle w:val="af6"/>
          <w:spacing w:val="-2"/>
          <w:sz w:val="22"/>
          <w:szCs w:val="22"/>
        </w:rPr>
        <w:t>№ 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Pr>
          <w:rStyle w:val="af6"/>
          <w:b w:val="0"/>
          <w:spacing w:val="-2"/>
          <w:sz w:val="22"/>
          <w:szCs w:val="22"/>
          <w:shd w:val="clear" w:color="auto" w:fill="BFBFBF" w:themeFill="background1" w:themeFillShade="BF"/>
        </w:rPr>
        <w:t>№ _______</w:t>
      </w:r>
      <w:r w:rsidRPr="00CC1ED5">
        <w:rPr>
          <w:rStyle w:val="af6"/>
          <w:b w:val="0"/>
          <w:spacing w:val="-2"/>
          <w:sz w:val="22"/>
          <w:szCs w:val="22"/>
          <w:shd w:val="clear" w:color="auto" w:fill="BFBFBF" w:themeFill="background1" w:themeFillShade="BF"/>
        </w:rPr>
        <w:t xml:space="preserve"> от «__» ______ 202</w:t>
      </w:r>
      <w:r>
        <w:rPr>
          <w:rStyle w:val="af6"/>
          <w:b w:val="0"/>
          <w:spacing w:val="-2"/>
          <w:sz w:val="22"/>
          <w:szCs w:val="22"/>
          <w:shd w:val="clear" w:color="auto" w:fill="BFBFBF" w:themeFill="background1" w:themeFillShade="BF"/>
        </w:rPr>
        <w:t>6</w:t>
      </w:r>
      <w:r w:rsidRPr="00CC1ED5">
        <w:rPr>
          <w:rStyle w:val="af6"/>
          <w:b w:val="0"/>
          <w:spacing w:val="-2"/>
          <w:sz w:val="22"/>
          <w:szCs w:val="22"/>
          <w:shd w:val="clear" w:color="auto" w:fill="BFBFBF" w:themeFill="background1" w:themeFillShade="BF"/>
        </w:rPr>
        <w:t xml:space="preserve"> г.</w:t>
      </w:r>
    </w:p>
    <w:p w14:paraId="0066DF97" w14:textId="77777777" w:rsidR="00796459" w:rsidRPr="004A0A43" w:rsidRDefault="00796459" w:rsidP="00796459">
      <w:pPr>
        <w:spacing w:line="240" w:lineRule="auto"/>
        <w:jc w:val="center"/>
        <w:rPr>
          <w:b/>
          <w:sz w:val="22"/>
        </w:rPr>
      </w:pPr>
    </w:p>
    <w:p w14:paraId="059C4D12" w14:textId="77777777" w:rsidR="00796459" w:rsidRPr="0003082D" w:rsidRDefault="00796459" w:rsidP="00796459">
      <w:pPr>
        <w:spacing w:line="240" w:lineRule="auto"/>
        <w:jc w:val="center"/>
        <w:rPr>
          <w:b/>
          <w:sz w:val="22"/>
        </w:rPr>
      </w:pPr>
      <w:r w:rsidRPr="0003082D">
        <w:rPr>
          <w:b/>
          <w:sz w:val="22"/>
        </w:rPr>
        <w:t>РАСЧЕТ ЦЕНЫ КОНТРАКТА</w:t>
      </w:r>
      <w:r>
        <w:rPr>
          <w:rStyle w:val="a8"/>
          <w:b/>
          <w:sz w:val="22"/>
        </w:rPr>
        <w:footnoteReference w:id="4"/>
      </w:r>
    </w:p>
    <w:p w14:paraId="58455B45" w14:textId="77777777" w:rsidR="00796459" w:rsidRPr="0003082D" w:rsidRDefault="00796459" w:rsidP="00796459">
      <w:pPr>
        <w:widowControl w:val="0"/>
        <w:autoSpaceDE w:val="0"/>
        <w:autoSpaceDN w:val="0"/>
        <w:spacing w:line="240" w:lineRule="auto"/>
        <w:jc w:val="center"/>
        <w:rPr>
          <w:sz w:val="22"/>
          <w:highlight w:val="yellow"/>
        </w:rPr>
      </w:pPr>
    </w:p>
    <w:tbl>
      <w:tblPr>
        <w:tblW w:w="10756" w:type="dxa"/>
        <w:tblInd w:w="113" w:type="dxa"/>
        <w:tblLook w:val="04A0" w:firstRow="1" w:lastRow="0" w:firstColumn="1" w:lastColumn="0" w:noHBand="0" w:noVBand="1"/>
      </w:tblPr>
      <w:tblGrid>
        <w:gridCol w:w="453"/>
        <w:gridCol w:w="2315"/>
        <w:gridCol w:w="3323"/>
        <w:gridCol w:w="955"/>
        <w:gridCol w:w="984"/>
        <w:gridCol w:w="1232"/>
        <w:gridCol w:w="1272"/>
        <w:gridCol w:w="222"/>
      </w:tblGrid>
      <w:tr w:rsidR="008B5656" w:rsidRPr="008B5656" w14:paraId="31B6A669" w14:textId="77777777" w:rsidTr="008B5656">
        <w:trPr>
          <w:gridAfter w:val="1"/>
          <w:wAfter w:w="222" w:type="dxa"/>
          <w:trHeight w:val="750"/>
        </w:trPr>
        <w:tc>
          <w:tcPr>
            <w:tcW w:w="453" w:type="dxa"/>
            <w:vMerge w:val="restart"/>
            <w:tcBorders>
              <w:top w:val="single" w:sz="4" w:space="0" w:color="auto"/>
              <w:left w:val="single" w:sz="4" w:space="0" w:color="auto"/>
              <w:bottom w:val="single" w:sz="4" w:space="0" w:color="auto"/>
              <w:right w:val="single" w:sz="4" w:space="0" w:color="auto"/>
            </w:tcBorders>
            <w:vAlign w:val="center"/>
            <w:hideMark/>
          </w:tcPr>
          <w:bookmarkEnd w:id="4"/>
          <w:p w14:paraId="53AB1290" w14:textId="77777777"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Calibri" w:cs="Times New Roman"/>
                <w:color w:val="000000"/>
                <w:sz w:val="22"/>
                <w:lang w:eastAsia="ru-RU"/>
              </w:rPr>
              <w:t>№ пп</w:t>
            </w:r>
          </w:p>
        </w:tc>
        <w:tc>
          <w:tcPr>
            <w:tcW w:w="2315" w:type="dxa"/>
            <w:vMerge w:val="restart"/>
            <w:tcBorders>
              <w:top w:val="single" w:sz="4" w:space="0" w:color="auto"/>
              <w:left w:val="single" w:sz="4" w:space="0" w:color="auto"/>
              <w:bottom w:val="single" w:sz="4" w:space="0" w:color="auto"/>
              <w:right w:val="single" w:sz="4" w:space="0" w:color="auto"/>
            </w:tcBorders>
            <w:vAlign w:val="center"/>
            <w:hideMark/>
          </w:tcPr>
          <w:p w14:paraId="64F3FC1F" w14:textId="77777777"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Calibri" w:cs="Times New Roman"/>
                <w:color w:val="000000"/>
                <w:sz w:val="22"/>
                <w:lang w:eastAsia="ru-RU"/>
              </w:rPr>
              <w:t>Наименование оказываемой услуги</w:t>
            </w:r>
          </w:p>
        </w:tc>
        <w:tc>
          <w:tcPr>
            <w:tcW w:w="3323" w:type="dxa"/>
            <w:vMerge w:val="restart"/>
            <w:tcBorders>
              <w:top w:val="single" w:sz="4" w:space="0" w:color="auto"/>
              <w:left w:val="single" w:sz="4" w:space="0" w:color="auto"/>
              <w:bottom w:val="single" w:sz="4" w:space="0" w:color="auto"/>
              <w:right w:val="single" w:sz="4" w:space="0" w:color="auto"/>
            </w:tcBorders>
            <w:vAlign w:val="center"/>
            <w:hideMark/>
          </w:tcPr>
          <w:p w14:paraId="7F1C1AFB" w14:textId="77777777"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Times New Roman" w:cs="Times New Roman"/>
                <w:color w:val="000000"/>
                <w:sz w:val="22"/>
                <w:lang w:eastAsia="ru-RU"/>
              </w:rPr>
              <w:t>Технические характеристики</w:t>
            </w:r>
          </w:p>
        </w:tc>
        <w:tc>
          <w:tcPr>
            <w:tcW w:w="955" w:type="dxa"/>
            <w:vMerge w:val="restart"/>
            <w:tcBorders>
              <w:top w:val="single" w:sz="4" w:space="0" w:color="auto"/>
              <w:left w:val="single" w:sz="4" w:space="0" w:color="auto"/>
              <w:bottom w:val="single" w:sz="4" w:space="0" w:color="auto"/>
              <w:right w:val="single" w:sz="4" w:space="0" w:color="auto"/>
            </w:tcBorders>
            <w:vAlign w:val="center"/>
            <w:hideMark/>
          </w:tcPr>
          <w:p w14:paraId="74441AB2" w14:textId="77777777"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Calibri" w:cs="Times New Roman"/>
                <w:color w:val="000000"/>
                <w:sz w:val="22"/>
                <w:lang w:eastAsia="ru-RU"/>
              </w:rPr>
              <w:t>Ед. изм.</w:t>
            </w:r>
          </w:p>
        </w:tc>
        <w:tc>
          <w:tcPr>
            <w:tcW w:w="984" w:type="dxa"/>
            <w:vMerge w:val="restart"/>
            <w:tcBorders>
              <w:top w:val="single" w:sz="4" w:space="0" w:color="auto"/>
              <w:left w:val="single" w:sz="4" w:space="0" w:color="auto"/>
              <w:bottom w:val="single" w:sz="4" w:space="0" w:color="auto"/>
              <w:right w:val="single" w:sz="4" w:space="0" w:color="auto"/>
            </w:tcBorders>
            <w:vAlign w:val="center"/>
            <w:hideMark/>
          </w:tcPr>
          <w:p w14:paraId="73C12741" w14:textId="77777777"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Calibri" w:cs="Times New Roman"/>
                <w:color w:val="000000"/>
                <w:sz w:val="22"/>
                <w:lang w:eastAsia="ru-RU"/>
              </w:rPr>
              <w:t>Кол-во (Объем)</w:t>
            </w:r>
          </w:p>
        </w:tc>
        <w:tc>
          <w:tcPr>
            <w:tcW w:w="1232" w:type="dxa"/>
            <w:vMerge w:val="restart"/>
            <w:tcBorders>
              <w:top w:val="single" w:sz="4" w:space="0" w:color="auto"/>
              <w:left w:val="single" w:sz="4" w:space="0" w:color="auto"/>
              <w:bottom w:val="single" w:sz="4" w:space="0" w:color="auto"/>
              <w:right w:val="single" w:sz="4" w:space="0" w:color="auto"/>
            </w:tcBorders>
            <w:vAlign w:val="center"/>
            <w:hideMark/>
          </w:tcPr>
          <w:p w14:paraId="540BEDE9" w14:textId="1CAAE1BC"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Calibri" w:cs="Times New Roman"/>
                <w:color w:val="000000"/>
                <w:sz w:val="22"/>
                <w:lang w:eastAsia="ru-RU"/>
              </w:rPr>
              <w:t xml:space="preserve">Цена за ед. </w:t>
            </w:r>
            <w:r w:rsidR="00E663C0">
              <w:rPr>
                <w:rFonts w:eastAsia="Calibri" w:cs="Times New Roman"/>
                <w:color w:val="000000"/>
                <w:sz w:val="22"/>
                <w:lang w:eastAsia="ru-RU"/>
              </w:rPr>
              <w:t>(</w:t>
            </w:r>
            <w:r w:rsidRPr="008B5656">
              <w:rPr>
                <w:rFonts w:eastAsia="Calibri" w:cs="Times New Roman"/>
                <w:color w:val="000000"/>
                <w:sz w:val="22"/>
                <w:lang w:eastAsia="ru-RU"/>
              </w:rPr>
              <w:t>с НДС,</w:t>
            </w:r>
            <w:r w:rsidR="00E663C0">
              <w:rPr>
                <w:rFonts w:eastAsia="Calibri" w:cs="Times New Roman"/>
                <w:color w:val="000000"/>
                <w:sz w:val="22"/>
                <w:lang w:eastAsia="ru-RU"/>
              </w:rPr>
              <w:t xml:space="preserve"> без НДС)</w:t>
            </w:r>
            <w:r w:rsidRPr="008B5656">
              <w:rPr>
                <w:rFonts w:eastAsia="Calibri" w:cs="Times New Roman"/>
                <w:color w:val="000000"/>
                <w:sz w:val="22"/>
                <w:lang w:eastAsia="ru-RU"/>
              </w:rPr>
              <w:t xml:space="preserve"> руб.</w:t>
            </w:r>
          </w:p>
        </w:tc>
        <w:tc>
          <w:tcPr>
            <w:tcW w:w="1272" w:type="dxa"/>
            <w:vMerge w:val="restart"/>
            <w:tcBorders>
              <w:top w:val="single" w:sz="4" w:space="0" w:color="auto"/>
              <w:left w:val="single" w:sz="4" w:space="0" w:color="auto"/>
              <w:bottom w:val="single" w:sz="4" w:space="0" w:color="auto"/>
              <w:right w:val="single" w:sz="4" w:space="0" w:color="auto"/>
            </w:tcBorders>
            <w:vAlign w:val="center"/>
            <w:hideMark/>
          </w:tcPr>
          <w:p w14:paraId="68B2E2E0" w14:textId="78BC07DD" w:rsidR="008B5656" w:rsidRPr="008B5656" w:rsidRDefault="008B5656" w:rsidP="008B5656">
            <w:pPr>
              <w:spacing w:line="240" w:lineRule="auto"/>
              <w:jc w:val="center"/>
              <w:rPr>
                <w:rFonts w:eastAsia="Times New Roman" w:cs="Times New Roman"/>
                <w:color w:val="000000"/>
                <w:sz w:val="22"/>
                <w:lang w:eastAsia="ru-RU"/>
              </w:rPr>
            </w:pPr>
            <w:r w:rsidRPr="008B5656">
              <w:rPr>
                <w:rFonts w:eastAsia="Calibri" w:cs="Times New Roman"/>
                <w:color w:val="000000"/>
                <w:sz w:val="22"/>
                <w:lang w:eastAsia="ru-RU"/>
              </w:rPr>
              <w:t xml:space="preserve">Стоимость </w:t>
            </w:r>
            <w:r w:rsidR="00E663C0">
              <w:rPr>
                <w:rFonts w:eastAsia="Calibri" w:cs="Times New Roman"/>
                <w:color w:val="000000"/>
                <w:sz w:val="22"/>
                <w:lang w:eastAsia="ru-RU"/>
              </w:rPr>
              <w:t>(</w:t>
            </w:r>
            <w:r w:rsidRPr="008B5656">
              <w:rPr>
                <w:rFonts w:eastAsia="Calibri" w:cs="Times New Roman"/>
                <w:color w:val="000000"/>
                <w:sz w:val="22"/>
                <w:lang w:eastAsia="ru-RU"/>
              </w:rPr>
              <w:t>с НДС,</w:t>
            </w:r>
            <w:r w:rsidR="00E663C0">
              <w:rPr>
                <w:rFonts w:eastAsia="Calibri" w:cs="Times New Roman"/>
                <w:color w:val="000000"/>
                <w:sz w:val="22"/>
                <w:lang w:eastAsia="ru-RU"/>
              </w:rPr>
              <w:t xml:space="preserve"> без НДС)</w:t>
            </w:r>
            <w:r w:rsidRPr="008B5656">
              <w:rPr>
                <w:rFonts w:eastAsia="Calibri" w:cs="Times New Roman"/>
                <w:color w:val="000000"/>
                <w:sz w:val="22"/>
                <w:lang w:eastAsia="ru-RU"/>
              </w:rPr>
              <w:t xml:space="preserve"> руб. </w:t>
            </w:r>
          </w:p>
        </w:tc>
      </w:tr>
      <w:tr w:rsidR="008B5656" w:rsidRPr="008B5656" w14:paraId="4F8F8DE0" w14:textId="77777777" w:rsidTr="008B5656">
        <w:trPr>
          <w:trHeight w:val="70"/>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471AC75C" w14:textId="77777777" w:rsidR="008B5656" w:rsidRPr="008B5656" w:rsidRDefault="008B5656" w:rsidP="008B5656">
            <w:pPr>
              <w:spacing w:line="240" w:lineRule="auto"/>
              <w:rPr>
                <w:rFonts w:eastAsia="Times New Roman" w:cs="Times New Roman"/>
                <w:color w:val="000000"/>
                <w:sz w:val="22"/>
                <w:lang w:eastAsia="ru-RU"/>
              </w:rPr>
            </w:pPr>
          </w:p>
        </w:tc>
        <w:tc>
          <w:tcPr>
            <w:tcW w:w="2315" w:type="dxa"/>
            <w:vMerge/>
            <w:tcBorders>
              <w:top w:val="single" w:sz="4" w:space="0" w:color="auto"/>
              <w:left w:val="single" w:sz="4" w:space="0" w:color="auto"/>
              <w:bottom w:val="single" w:sz="4" w:space="0" w:color="auto"/>
              <w:right w:val="single" w:sz="4" w:space="0" w:color="auto"/>
            </w:tcBorders>
            <w:vAlign w:val="center"/>
            <w:hideMark/>
          </w:tcPr>
          <w:p w14:paraId="695EFD9E" w14:textId="77777777" w:rsidR="008B5656" w:rsidRPr="008B5656" w:rsidRDefault="008B5656" w:rsidP="008B5656">
            <w:pPr>
              <w:spacing w:line="240" w:lineRule="auto"/>
              <w:rPr>
                <w:rFonts w:eastAsia="Times New Roman" w:cs="Times New Roman"/>
                <w:color w:val="000000"/>
                <w:sz w:val="22"/>
                <w:lang w:eastAsia="ru-RU"/>
              </w:rPr>
            </w:pPr>
          </w:p>
        </w:tc>
        <w:tc>
          <w:tcPr>
            <w:tcW w:w="3323" w:type="dxa"/>
            <w:vMerge/>
            <w:tcBorders>
              <w:top w:val="single" w:sz="4" w:space="0" w:color="auto"/>
              <w:left w:val="single" w:sz="4" w:space="0" w:color="auto"/>
              <w:bottom w:val="single" w:sz="4" w:space="0" w:color="auto"/>
              <w:right w:val="single" w:sz="4" w:space="0" w:color="auto"/>
            </w:tcBorders>
            <w:vAlign w:val="center"/>
            <w:hideMark/>
          </w:tcPr>
          <w:p w14:paraId="7C34977F" w14:textId="77777777" w:rsidR="008B5656" w:rsidRPr="008B5656" w:rsidRDefault="008B5656" w:rsidP="008B5656">
            <w:pPr>
              <w:spacing w:line="240" w:lineRule="auto"/>
              <w:rPr>
                <w:rFonts w:eastAsia="Times New Roman" w:cs="Times New Roman"/>
                <w:color w:val="000000"/>
                <w:sz w:val="22"/>
                <w:lang w:eastAsia="ru-RU"/>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14:paraId="08A4E212" w14:textId="77777777" w:rsidR="008B5656" w:rsidRPr="008B5656" w:rsidRDefault="008B5656" w:rsidP="008B5656">
            <w:pPr>
              <w:spacing w:line="240" w:lineRule="auto"/>
              <w:rPr>
                <w:rFonts w:eastAsia="Times New Roman" w:cs="Times New Roman"/>
                <w:color w:val="000000"/>
                <w:sz w:val="22"/>
                <w:lang w:eastAsia="ru-RU"/>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388174A0" w14:textId="77777777" w:rsidR="008B5656" w:rsidRPr="008B5656" w:rsidRDefault="008B5656" w:rsidP="008B5656">
            <w:pPr>
              <w:spacing w:line="240" w:lineRule="auto"/>
              <w:rPr>
                <w:rFonts w:eastAsia="Times New Roman" w:cs="Times New Roman"/>
                <w:color w:val="000000"/>
                <w:sz w:val="22"/>
                <w:lang w:eastAsia="ru-RU"/>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14:paraId="5963FEC8" w14:textId="77777777" w:rsidR="008B5656" w:rsidRPr="008B5656" w:rsidRDefault="008B5656" w:rsidP="008B5656">
            <w:pPr>
              <w:spacing w:line="240" w:lineRule="auto"/>
              <w:rPr>
                <w:rFonts w:eastAsia="Times New Roman" w:cs="Times New Roman"/>
                <w:color w:val="000000"/>
                <w:sz w:val="22"/>
                <w:lang w:eastAsia="ru-RU"/>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14:paraId="6C3224A2" w14:textId="77777777" w:rsidR="008B5656" w:rsidRPr="008B5656" w:rsidRDefault="008B5656" w:rsidP="008B5656">
            <w:pPr>
              <w:spacing w:line="240" w:lineRule="auto"/>
              <w:rPr>
                <w:rFonts w:eastAsia="Times New Roman" w:cs="Times New Roman"/>
                <w:color w:val="000000"/>
                <w:sz w:val="22"/>
                <w:lang w:eastAsia="ru-RU"/>
              </w:rPr>
            </w:pPr>
          </w:p>
        </w:tc>
        <w:tc>
          <w:tcPr>
            <w:tcW w:w="222" w:type="dxa"/>
            <w:tcBorders>
              <w:top w:val="nil"/>
              <w:left w:val="nil"/>
              <w:bottom w:val="nil"/>
              <w:right w:val="nil"/>
            </w:tcBorders>
            <w:noWrap/>
            <w:vAlign w:val="bottom"/>
            <w:hideMark/>
          </w:tcPr>
          <w:p w14:paraId="5AB43CDB" w14:textId="77777777" w:rsidR="008B5656" w:rsidRPr="008B5656" w:rsidRDefault="008B5656" w:rsidP="008B5656">
            <w:pPr>
              <w:spacing w:line="240" w:lineRule="auto"/>
              <w:jc w:val="center"/>
              <w:rPr>
                <w:rFonts w:eastAsia="Times New Roman" w:cs="Times New Roman"/>
                <w:color w:val="000000"/>
                <w:sz w:val="22"/>
                <w:lang w:eastAsia="ru-RU"/>
              </w:rPr>
            </w:pPr>
          </w:p>
        </w:tc>
      </w:tr>
      <w:tr w:rsidR="008B5656" w:rsidRPr="008B5656" w14:paraId="1F85D01B" w14:textId="77777777" w:rsidTr="008B5656">
        <w:trPr>
          <w:trHeight w:val="555"/>
        </w:trPr>
        <w:tc>
          <w:tcPr>
            <w:tcW w:w="453" w:type="dxa"/>
            <w:tcBorders>
              <w:top w:val="nil"/>
              <w:left w:val="single" w:sz="4" w:space="0" w:color="auto"/>
              <w:bottom w:val="single" w:sz="4" w:space="0" w:color="auto"/>
              <w:right w:val="single" w:sz="4" w:space="0" w:color="auto"/>
            </w:tcBorders>
            <w:vAlign w:val="center"/>
            <w:hideMark/>
          </w:tcPr>
          <w:p w14:paraId="5142AEEE"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2315" w:type="dxa"/>
            <w:tcBorders>
              <w:top w:val="nil"/>
              <w:left w:val="nil"/>
              <w:bottom w:val="single" w:sz="4" w:space="0" w:color="auto"/>
              <w:right w:val="single" w:sz="4" w:space="0" w:color="auto"/>
            </w:tcBorders>
            <w:vAlign w:val="center"/>
            <w:hideMark/>
          </w:tcPr>
          <w:p w14:paraId="063DB12A"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Профилактический осмотр, диагностика ИБП.</w:t>
            </w:r>
          </w:p>
        </w:tc>
        <w:tc>
          <w:tcPr>
            <w:tcW w:w="3323" w:type="dxa"/>
            <w:tcBorders>
              <w:top w:val="nil"/>
              <w:left w:val="nil"/>
              <w:bottom w:val="single" w:sz="4" w:space="0" w:color="auto"/>
              <w:right w:val="single" w:sz="4" w:space="0" w:color="auto"/>
            </w:tcBorders>
            <w:vAlign w:val="center"/>
            <w:hideMark/>
          </w:tcPr>
          <w:p w14:paraId="07C23D6D"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Профилактический осмотр, диагностика ИБП.</w:t>
            </w:r>
          </w:p>
        </w:tc>
        <w:tc>
          <w:tcPr>
            <w:tcW w:w="955" w:type="dxa"/>
            <w:tcBorders>
              <w:top w:val="nil"/>
              <w:left w:val="nil"/>
              <w:bottom w:val="single" w:sz="4" w:space="0" w:color="auto"/>
              <w:right w:val="single" w:sz="4" w:space="0" w:color="auto"/>
            </w:tcBorders>
            <w:vAlign w:val="center"/>
            <w:hideMark/>
          </w:tcPr>
          <w:p w14:paraId="41BB35AC"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4606CE5E"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3</w:t>
            </w:r>
          </w:p>
        </w:tc>
        <w:tc>
          <w:tcPr>
            <w:tcW w:w="1232" w:type="dxa"/>
            <w:tcBorders>
              <w:top w:val="nil"/>
              <w:left w:val="nil"/>
              <w:bottom w:val="single" w:sz="4" w:space="0" w:color="auto"/>
              <w:right w:val="single" w:sz="4" w:space="0" w:color="auto"/>
            </w:tcBorders>
            <w:vAlign w:val="center"/>
          </w:tcPr>
          <w:p w14:paraId="0E27BF8C" w14:textId="28211DBE"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25EC17B5" w14:textId="6086A2D1"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6D5636EB"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0D0DE2A8" w14:textId="77777777" w:rsidTr="008B5656">
        <w:trPr>
          <w:trHeight w:val="1184"/>
        </w:trPr>
        <w:tc>
          <w:tcPr>
            <w:tcW w:w="453" w:type="dxa"/>
            <w:tcBorders>
              <w:top w:val="nil"/>
              <w:left w:val="single" w:sz="4" w:space="0" w:color="auto"/>
              <w:bottom w:val="single" w:sz="4" w:space="0" w:color="auto"/>
              <w:right w:val="single" w:sz="4" w:space="0" w:color="auto"/>
            </w:tcBorders>
            <w:vAlign w:val="center"/>
            <w:hideMark/>
          </w:tcPr>
          <w:p w14:paraId="6B8D63AA"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Times New Roman" w:cs="Times New Roman"/>
                <w:color w:val="000000"/>
                <w:sz w:val="22"/>
                <w:lang w:eastAsia="ru-RU"/>
              </w:rPr>
              <w:t>2</w:t>
            </w:r>
          </w:p>
        </w:tc>
        <w:tc>
          <w:tcPr>
            <w:tcW w:w="2315" w:type="dxa"/>
            <w:tcBorders>
              <w:top w:val="nil"/>
              <w:left w:val="nil"/>
              <w:bottom w:val="single" w:sz="4" w:space="0" w:color="auto"/>
              <w:right w:val="single" w:sz="4" w:space="0" w:color="auto"/>
            </w:tcBorders>
            <w:vAlign w:val="center"/>
            <w:hideMark/>
          </w:tcPr>
          <w:p w14:paraId="2A355204"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Техническое обслуживание АРМ.</w:t>
            </w:r>
          </w:p>
        </w:tc>
        <w:tc>
          <w:tcPr>
            <w:tcW w:w="3323" w:type="dxa"/>
            <w:tcBorders>
              <w:top w:val="nil"/>
              <w:left w:val="nil"/>
              <w:bottom w:val="single" w:sz="4" w:space="0" w:color="auto"/>
              <w:right w:val="single" w:sz="4" w:space="0" w:color="auto"/>
            </w:tcBorders>
            <w:vAlign w:val="center"/>
            <w:hideMark/>
          </w:tcPr>
          <w:p w14:paraId="5A983499"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Техническое обслуживание, в том числе: - Устранение неисправностей технического характера - проверка соединений системный блок-монитор, системный блок-принтер, системный блок-клавиатура, системный блок-мышь, проверка подключения электропитания персонального компьютера (далее - ПК) и оргтехники.</w:t>
            </w:r>
          </w:p>
        </w:tc>
        <w:tc>
          <w:tcPr>
            <w:tcW w:w="955" w:type="dxa"/>
            <w:tcBorders>
              <w:top w:val="nil"/>
              <w:left w:val="nil"/>
              <w:bottom w:val="single" w:sz="4" w:space="0" w:color="auto"/>
              <w:right w:val="single" w:sz="4" w:space="0" w:color="auto"/>
            </w:tcBorders>
            <w:vAlign w:val="center"/>
            <w:hideMark/>
          </w:tcPr>
          <w:p w14:paraId="1C26C6EC"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16AA1072"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1545AE8C" w14:textId="324424C7"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2D45EF20" w14:textId="197ED87E"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6EF3764A"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390C7944" w14:textId="77777777" w:rsidTr="008B5656">
        <w:trPr>
          <w:trHeight w:val="825"/>
        </w:trPr>
        <w:tc>
          <w:tcPr>
            <w:tcW w:w="453" w:type="dxa"/>
            <w:tcBorders>
              <w:top w:val="nil"/>
              <w:left w:val="single" w:sz="4" w:space="0" w:color="auto"/>
              <w:bottom w:val="single" w:sz="4" w:space="0" w:color="auto"/>
              <w:right w:val="single" w:sz="4" w:space="0" w:color="auto"/>
            </w:tcBorders>
            <w:vAlign w:val="center"/>
            <w:hideMark/>
          </w:tcPr>
          <w:p w14:paraId="68BCFE8D"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Times New Roman" w:cs="Times New Roman"/>
                <w:color w:val="000000"/>
                <w:sz w:val="22"/>
                <w:lang w:eastAsia="ru-RU"/>
              </w:rPr>
              <w:t>3</w:t>
            </w:r>
          </w:p>
        </w:tc>
        <w:tc>
          <w:tcPr>
            <w:tcW w:w="2315" w:type="dxa"/>
            <w:tcBorders>
              <w:top w:val="nil"/>
              <w:left w:val="nil"/>
              <w:bottom w:val="single" w:sz="4" w:space="0" w:color="auto"/>
              <w:right w:val="single" w:sz="4" w:space="0" w:color="auto"/>
            </w:tcBorders>
            <w:vAlign w:val="center"/>
            <w:hideMark/>
          </w:tcPr>
          <w:p w14:paraId="357E57EA"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Очистка внутренних объемов АРМ от пыли, замена термопасты на процессоре.</w:t>
            </w:r>
          </w:p>
        </w:tc>
        <w:tc>
          <w:tcPr>
            <w:tcW w:w="3323" w:type="dxa"/>
            <w:tcBorders>
              <w:top w:val="nil"/>
              <w:left w:val="nil"/>
              <w:bottom w:val="single" w:sz="4" w:space="0" w:color="auto"/>
              <w:right w:val="single" w:sz="4" w:space="0" w:color="auto"/>
            </w:tcBorders>
            <w:vAlign w:val="center"/>
            <w:hideMark/>
          </w:tcPr>
          <w:p w14:paraId="4AFF8D0A"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Очистка внутренних объемов АРМ от пыли</w:t>
            </w:r>
          </w:p>
        </w:tc>
        <w:tc>
          <w:tcPr>
            <w:tcW w:w="955" w:type="dxa"/>
            <w:tcBorders>
              <w:top w:val="nil"/>
              <w:left w:val="nil"/>
              <w:bottom w:val="single" w:sz="4" w:space="0" w:color="auto"/>
              <w:right w:val="single" w:sz="4" w:space="0" w:color="auto"/>
            </w:tcBorders>
            <w:vAlign w:val="center"/>
            <w:hideMark/>
          </w:tcPr>
          <w:p w14:paraId="48D29B17"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52948EC1"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2835744E" w14:textId="702915CA"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25BBA749" w14:textId="7B43B94F"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2B0D51EB"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5A3C753D" w14:textId="77777777" w:rsidTr="008B5656">
        <w:trPr>
          <w:trHeight w:val="2371"/>
        </w:trPr>
        <w:tc>
          <w:tcPr>
            <w:tcW w:w="453" w:type="dxa"/>
            <w:tcBorders>
              <w:top w:val="nil"/>
              <w:left w:val="single" w:sz="4" w:space="0" w:color="auto"/>
              <w:bottom w:val="single" w:sz="4" w:space="0" w:color="auto"/>
              <w:right w:val="single" w:sz="4" w:space="0" w:color="auto"/>
            </w:tcBorders>
            <w:vAlign w:val="center"/>
            <w:hideMark/>
          </w:tcPr>
          <w:p w14:paraId="2E94F7D3"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4</w:t>
            </w:r>
          </w:p>
        </w:tc>
        <w:tc>
          <w:tcPr>
            <w:tcW w:w="2315" w:type="dxa"/>
            <w:tcBorders>
              <w:top w:val="nil"/>
              <w:left w:val="nil"/>
              <w:bottom w:val="single" w:sz="4" w:space="0" w:color="auto"/>
              <w:right w:val="single" w:sz="4" w:space="0" w:color="auto"/>
            </w:tcBorders>
            <w:vAlign w:val="center"/>
            <w:hideMark/>
          </w:tcPr>
          <w:p w14:paraId="23F4367E"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Профилактика МФУ/копировального аппарата лазерного А3 монохромного</w:t>
            </w:r>
          </w:p>
        </w:tc>
        <w:tc>
          <w:tcPr>
            <w:tcW w:w="3323" w:type="dxa"/>
            <w:vMerge w:val="restart"/>
            <w:tcBorders>
              <w:top w:val="nil"/>
              <w:left w:val="single" w:sz="4" w:space="0" w:color="auto"/>
              <w:bottom w:val="single" w:sz="4" w:space="0" w:color="auto"/>
              <w:right w:val="single" w:sz="4" w:space="0" w:color="auto"/>
            </w:tcBorders>
            <w:vAlign w:val="center"/>
            <w:hideMark/>
          </w:tcPr>
          <w:p w14:paraId="6ADB3545"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Техническое обслуживание, в том числе:</w:t>
            </w:r>
            <w:r w:rsidRPr="008B5656">
              <w:rPr>
                <w:rFonts w:eastAsia="Times New Roman" w:cs="Times New Roman"/>
                <w:color w:val="000000"/>
                <w:sz w:val="22"/>
                <w:lang w:eastAsia="ru-RU"/>
              </w:rPr>
              <w:br/>
              <w:t>- Диагностика состояния аппарата.</w:t>
            </w:r>
            <w:r w:rsidRPr="008B5656">
              <w:rPr>
                <w:rFonts w:eastAsia="Times New Roman" w:cs="Times New Roman"/>
                <w:color w:val="000000"/>
                <w:sz w:val="22"/>
                <w:lang w:eastAsia="ru-RU"/>
              </w:rPr>
              <w:br/>
              <w:t>- Очистка оптической системы аппарата: зеркал, линз, оптронных пар, датчиков и т.д.</w:t>
            </w:r>
            <w:r w:rsidRPr="008B5656">
              <w:rPr>
                <w:rFonts w:eastAsia="Times New Roman" w:cs="Times New Roman"/>
                <w:color w:val="000000"/>
                <w:sz w:val="22"/>
                <w:lang w:eastAsia="ru-RU"/>
              </w:rPr>
              <w:br/>
              <w:t>- Очистка блока подачи и транспорта бумаги.</w:t>
            </w:r>
            <w:r w:rsidRPr="008B5656">
              <w:rPr>
                <w:rFonts w:eastAsia="Times New Roman" w:cs="Times New Roman"/>
                <w:color w:val="000000"/>
                <w:sz w:val="22"/>
                <w:lang w:eastAsia="ru-RU"/>
              </w:rPr>
              <w:br/>
              <w:t>- Очистка роликов регистрации бумаги.</w:t>
            </w:r>
            <w:r w:rsidRPr="008B5656">
              <w:rPr>
                <w:rFonts w:eastAsia="Times New Roman" w:cs="Times New Roman"/>
                <w:color w:val="000000"/>
                <w:sz w:val="22"/>
                <w:lang w:eastAsia="ru-RU"/>
              </w:rPr>
              <w:br/>
              <w:t>- Очистка и смазка шестерен передаточного механизма.</w:t>
            </w:r>
            <w:r w:rsidRPr="008B5656">
              <w:rPr>
                <w:rFonts w:eastAsia="Times New Roman" w:cs="Times New Roman"/>
                <w:color w:val="000000"/>
                <w:sz w:val="22"/>
                <w:lang w:eastAsia="ru-RU"/>
              </w:rPr>
              <w:br/>
              <w:t>- Очистка бункеров отработанного тонера и проверка картриджей, драм юнитов.</w:t>
            </w:r>
            <w:r w:rsidRPr="008B5656">
              <w:rPr>
                <w:rFonts w:eastAsia="Times New Roman" w:cs="Times New Roman"/>
                <w:color w:val="000000"/>
                <w:sz w:val="22"/>
                <w:lang w:eastAsia="ru-RU"/>
              </w:rPr>
              <w:br/>
              <w:t>- Очистка лотков для бумаги и внешних панелей аппарата;</w:t>
            </w:r>
            <w:r w:rsidRPr="008B5656">
              <w:rPr>
                <w:rFonts w:eastAsia="Times New Roman" w:cs="Times New Roman"/>
                <w:color w:val="000000"/>
                <w:sz w:val="22"/>
                <w:lang w:eastAsia="ru-RU"/>
              </w:rPr>
              <w:br/>
              <w:t>- очистка прижимного и тефлонового валов, лапок отделения копира или узла термозакрепления МФУ или принтера;</w:t>
            </w:r>
            <w:r w:rsidRPr="008B5656">
              <w:rPr>
                <w:rFonts w:eastAsia="Times New Roman" w:cs="Times New Roman"/>
                <w:color w:val="000000"/>
                <w:sz w:val="22"/>
                <w:lang w:eastAsia="ru-RU"/>
              </w:rPr>
              <w:br/>
            </w:r>
            <w:r w:rsidRPr="008B5656">
              <w:rPr>
                <w:rFonts w:eastAsia="Times New Roman" w:cs="Times New Roman"/>
                <w:color w:val="000000"/>
                <w:sz w:val="22"/>
                <w:lang w:eastAsia="ru-RU"/>
              </w:rPr>
              <w:lastRenderedPageBreak/>
              <w:t>- тестирование устройства, настройка необходимых параметров после проведения техобслуживания</w:t>
            </w:r>
          </w:p>
        </w:tc>
        <w:tc>
          <w:tcPr>
            <w:tcW w:w="955" w:type="dxa"/>
            <w:tcBorders>
              <w:top w:val="nil"/>
              <w:left w:val="nil"/>
              <w:bottom w:val="single" w:sz="4" w:space="0" w:color="auto"/>
              <w:right w:val="single" w:sz="4" w:space="0" w:color="auto"/>
            </w:tcBorders>
            <w:vAlign w:val="center"/>
            <w:hideMark/>
          </w:tcPr>
          <w:p w14:paraId="76978C6D"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lastRenderedPageBreak/>
              <w:t>Усл. ед.</w:t>
            </w:r>
          </w:p>
        </w:tc>
        <w:tc>
          <w:tcPr>
            <w:tcW w:w="984" w:type="dxa"/>
            <w:tcBorders>
              <w:top w:val="nil"/>
              <w:left w:val="nil"/>
              <w:bottom w:val="single" w:sz="4" w:space="0" w:color="auto"/>
              <w:right w:val="single" w:sz="4" w:space="0" w:color="auto"/>
            </w:tcBorders>
            <w:vAlign w:val="center"/>
            <w:hideMark/>
          </w:tcPr>
          <w:p w14:paraId="2EF3353F"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434E9145" w14:textId="7482E9C1"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3827E6AC" w14:textId="7335DD97"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6DC92FD2"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3A8B1681" w14:textId="77777777" w:rsidTr="008B5656">
        <w:trPr>
          <w:trHeight w:val="795"/>
        </w:trPr>
        <w:tc>
          <w:tcPr>
            <w:tcW w:w="453" w:type="dxa"/>
            <w:tcBorders>
              <w:top w:val="nil"/>
              <w:left w:val="single" w:sz="4" w:space="0" w:color="auto"/>
              <w:bottom w:val="single" w:sz="4" w:space="0" w:color="auto"/>
              <w:right w:val="single" w:sz="4" w:space="0" w:color="auto"/>
            </w:tcBorders>
            <w:vAlign w:val="center"/>
            <w:hideMark/>
          </w:tcPr>
          <w:p w14:paraId="5C6A7901"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5</w:t>
            </w:r>
          </w:p>
        </w:tc>
        <w:tc>
          <w:tcPr>
            <w:tcW w:w="2315" w:type="dxa"/>
            <w:tcBorders>
              <w:top w:val="nil"/>
              <w:left w:val="nil"/>
              <w:bottom w:val="single" w:sz="4" w:space="0" w:color="auto"/>
              <w:right w:val="single" w:sz="4" w:space="0" w:color="auto"/>
            </w:tcBorders>
            <w:vAlign w:val="center"/>
            <w:hideMark/>
          </w:tcPr>
          <w:p w14:paraId="7BB0FF04"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Профилактика МФУ/копировального аппарата лазерного А4 монохромного</w:t>
            </w:r>
          </w:p>
        </w:tc>
        <w:tc>
          <w:tcPr>
            <w:tcW w:w="3323" w:type="dxa"/>
            <w:vMerge/>
            <w:tcBorders>
              <w:top w:val="nil"/>
              <w:left w:val="single" w:sz="4" w:space="0" w:color="auto"/>
              <w:bottom w:val="single" w:sz="4" w:space="0" w:color="auto"/>
              <w:right w:val="single" w:sz="4" w:space="0" w:color="auto"/>
            </w:tcBorders>
            <w:vAlign w:val="center"/>
            <w:hideMark/>
          </w:tcPr>
          <w:p w14:paraId="50342C9F" w14:textId="77777777" w:rsidR="008B5656" w:rsidRPr="008B5656" w:rsidRDefault="008B5656" w:rsidP="008B5656">
            <w:pPr>
              <w:spacing w:line="240" w:lineRule="auto"/>
              <w:rPr>
                <w:rFonts w:eastAsia="Times New Roman" w:cs="Times New Roman"/>
                <w:color w:val="000000"/>
                <w:sz w:val="22"/>
                <w:lang w:eastAsia="ru-RU"/>
              </w:rPr>
            </w:pPr>
          </w:p>
        </w:tc>
        <w:tc>
          <w:tcPr>
            <w:tcW w:w="955" w:type="dxa"/>
            <w:tcBorders>
              <w:top w:val="nil"/>
              <w:left w:val="nil"/>
              <w:bottom w:val="single" w:sz="4" w:space="0" w:color="auto"/>
              <w:right w:val="single" w:sz="4" w:space="0" w:color="auto"/>
            </w:tcBorders>
            <w:vAlign w:val="center"/>
            <w:hideMark/>
          </w:tcPr>
          <w:p w14:paraId="7CA0A673"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3A1E900D"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41890961" w14:textId="2A859E09"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4139B318" w14:textId="5D4E93B6"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5D9865ED"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42EDABC0" w14:textId="77777777" w:rsidTr="008B5656">
        <w:trPr>
          <w:trHeight w:val="795"/>
        </w:trPr>
        <w:tc>
          <w:tcPr>
            <w:tcW w:w="453" w:type="dxa"/>
            <w:tcBorders>
              <w:top w:val="nil"/>
              <w:left w:val="single" w:sz="4" w:space="0" w:color="auto"/>
              <w:bottom w:val="single" w:sz="4" w:space="0" w:color="auto"/>
              <w:right w:val="single" w:sz="4" w:space="0" w:color="auto"/>
            </w:tcBorders>
            <w:vAlign w:val="center"/>
            <w:hideMark/>
          </w:tcPr>
          <w:p w14:paraId="04EB31CD"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6</w:t>
            </w:r>
          </w:p>
        </w:tc>
        <w:tc>
          <w:tcPr>
            <w:tcW w:w="2315" w:type="dxa"/>
            <w:tcBorders>
              <w:top w:val="nil"/>
              <w:left w:val="nil"/>
              <w:bottom w:val="single" w:sz="4" w:space="0" w:color="auto"/>
              <w:right w:val="single" w:sz="4" w:space="0" w:color="auto"/>
            </w:tcBorders>
            <w:vAlign w:val="center"/>
            <w:hideMark/>
          </w:tcPr>
          <w:p w14:paraId="4DE23E45"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Профилактика принтера лазерного А4 монохромного</w:t>
            </w:r>
          </w:p>
        </w:tc>
        <w:tc>
          <w:tcPr>
            <w:tcW w:w="3323" w:type="dxa"/>
            <w:vMerge/>
            <w:tcBorders>
              <w:top w:val="nil"/>
              <w:left w:val="single" w:sz="4" w:space="0" w:color="auto"/>
              <w:bottom w:val="single" w:sz="4" w:space="0" w:color="auto"/>
              <w:right w:val="single" w:sz="4" w:space="0" w:color="auto"/>
            </w:tcBorders>
            <w:vAlign w:val="center"/>
            <w:hideMark/>
          </w:tcPr>
          <w:p w14:paraId="7B7BAAC4" w14:textId="77777777" w:rsidR="008B5656" w:rsidRPr="008B5656" w:rsidRDefault="008B5656" w:rsidP="008B5656">
            <w:pPr>
              <w:spacing w:line="240" w:lineRule="auto"/>
              <w:rPr>
                <w:rFonts w:eastAsia="Times New Roman" w:cs="Times New Roman"/>
                <w:color w:val="000000"/>
                <w:sz w:val="22"/>
                <w:lang w:eastAsia="ru-RU"/>
              </w:rPr>
            </w:pPr>
          </w:p>
        </w:tc>
        <w:tc>
          <w:tcPr>
            <w:tcW w:w="955" w:type="dxa"/>
            <w:tcBorders>
              <w:top w:val="nil"/>
              <w:left w:val="nil"/>
              <w:bottom w:val="single" w:sz="4" w:space="0" w:color="auto"/>
              <w:right w:val="single" w:sz="4" w:space="0" w:color="auto"/>
            </w:tcBorders>
            <w:vAlign w:val="center"/>
            <w:hideMark/>
          </w:tcPr>
          <w:p w14:paraId="525308E7"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56896EBE"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716A4D48" w14:textId="73D0CA8F"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1623B054" w14:textId="630C8ED7"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72305304"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1F454E12" w14:textId="77777777" w:rsidTr="008B5656">
        <w:trPr>
          <w:trHeight w:val="812"/>
        </w:trPr>
        <w:tc>
          <w:tcPr>
            <w:tcW w:w="453" w:type="dxa"/>
            <w:tcBorders>
              <w:top w:val="nil"/>
              <w:left w:val="single" w:sz="4" w:space="0" w:color="auto"/>
              <w:bottom w:val="single" w:sz="4" w:space="0" w:color="auto"/>
              <w:right w:val="single" w:sz="4" w:space="0" w:color="auto"/>
            </w:tcBorders>
            <w:vAlign w:val="center"/>
            <w:hideMark/>
          </w:tcPr>
          <w:p w14:paraId="32E2C2C9"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Times New Roman" w:cs="Times New Roman"/>
                <w:color w:val="000000"/>
                <w:sz w:val="22"/>
                <w:lang w:eastAsia="ru-RU"/>
              </w:rPr>
              <w:t>7</w:t>
            </w:r>
          </w:p>
        </w:tc>
        <w:tc>
          <w:tcPr>
            <w:tcW w:w="2315" w:type="dxa"/>
            <w:tcBorders>
              <w:top w:val="nil"/>
              <w:left w:val="nil"/>
              <w:bottom w:val="single" w:sz="4" w:space="0" w:color="auto"/>
              <w:right w:val="single" w:sz="4" w:space="0" w:color="auto"/>
            </w:tcBorders>
            <w:vAlign w:val="center"/>
            <w:hideMark/>
          </w:tcPr>
          <w:p w14:paraId="40577149"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Профилактика принтера струйного А4 цветного</w:t>
            </w:r>
          </w:p>
        </w:tc>
        <w:tc>
          <w:tcPr>
            <w:tcW w:w="3323" w:type="dxa"/>
            <w:vMerge/>
            <w:tcBorders>
              <w:top w:val="nil"/>
              <w:left w:val="single" w:sz="4" w:space="0" w:color="auto"/>
              <w:bottom w:val="single" w:sz="4" w:space="0" w:color="auto"/>
              <w:right w:val="single" w:sz="4" w:space="0" w:color="auto"/>
            </w:tcBorders>
            <w:vAlign w:val="center"/>
            <w:hideMark/>
          </w:tcPr>
          <w:p w14:paraId="75A1D64E" w14:textId="77777777" w:rsidR="008B5656" w:rsidRPr="008B5656" w:rsidRDefault="008B5656" w:rsidP="008B5656">
            <w:pPr>
              <w:spacing w:line="240" w:lineRule="auto"/>
              <w:rPr>
                <w:rFonts w:eastAsia="Times New Roman" w:cs="Times New Roman"/>
                <w:color w:val="000000"/>
                <w:sz w:val="22"/>
                <w:lang w:eastAsia="ru-RU"/>
              </w:rPr>
            </w:pPr>
          </w:p>
        </w:tc>
        <w:tc>
          <w:tcPr>
            <w:tcW w:w="955" w:type="dxa"/>
            <w:tcBorders>
              <w:top w:val="nil"/>
              <w:left w:val="nil"/>
              <w:bottom w:val="single" w:sz="4" w:space="0" w:color="auto"/>
              <w:right w:val="single" w:sz="4" w:space="0" w:color="auto"/>
            </w:tcBorders>
            <w:vAlign w:val="center"/>
            <w:hideMark/>
          </w:tcPr>
          <w:p w14:paraId="5CA777E7"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1FAFC5A4"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Times New Roman"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353DED8F" w14:textId="5B472D5E"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23CF5DA5" w14:textId="2BF7C4D7"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65483C7C"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1B348579" w14:textId="77777777" w:rsidTr="008B5656">
        <w:trPr>
          <w:trHeight w:val="453"/>
        </w:trPr>
        <w:tc>
          <w:tcPr>
            <w:tcW w:w="453" w:type="dxa"/>
            <w:tcBorders>
              <w:top w:val="nil"/>
              <w:left w:val="single" w:sz="4" w:space="0" w:color="auto"/>
              <w:bottom w:val="single" w:sz="4" w:space="0" w:color="auto"/>
              <w:right w:val="single" w:sz="4" w:space="0" w:color="auto"/>
            </w:tcBorders>
            <w:vAlign w:val="center"/>
            <w:hideMark/>
          </w:tcPr>
          <w:p w14:paraId="40D0C708"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8</w:t>
            </w:r>
          </w:p>
        </w:tc>
        <w:tc>
          <w:tcPr>
            <w:tcW w:w="2315" w:type="dxa"/>
            <w:tcBorders>
              <w:top w:val="nil"/>
              <w:left w:val="nil"/>
              <w:bottom w:val="single" w:sz="4" w:space="0" w:color="auto"/>
              <w:right w:val="single" w:sz="4" w:space="0" w:color="auto"/>
            </w:tcBorders>
            <w:vAlign w:val="center"/>
            <w:hideMark/>
          </w:tcPr>
          <w:p w14:paraId="2470441E"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Calibri" w:cs="Times New Roman"/>
                <w:color w:val="000000"/>
                <w:sz w:val="22"/>
                <w:lang w:eastAsia="ru-RU"/>
              </w:rPr>
              <w:t>Настройка сетевого сканирования и сетевого принтера на 3  ПК</w:t>
            </w:r>
          </w:p>
        </w:tc>
        <w:tc>
          <w:tcPr>
            <w:tcW w:w="3323" w:type="dxa"/>
            <w:tcBorders>
              <w:top w:val="nil"/>
              <w:left w:val="nil"/>
              <w:bottom w:val="single" w:sz="4" w:space="0" w:color="auto"/>
              <w:right w:val="single" w:sz="4" w:space="0" w:color="auto"/>
            </w:tcBorders>
            <w:vAlign w:val="center"/>
            <w:hideMark/>
          </w:tcPr>
          <w:p w14:paraId="01F1EDF2"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Настройка сетевого сканирования и сетевого принтера на три  ПК</w:t>
            </w:r>
          </w:p>
        </w:tc>
        <w:tc>
          <w:tcPr>
            <w:tcW w:w="955" w:type="dxa"/>
            <w:tcBorders>
              <w:top w:val="nil"/>
              <w:left w:val="nil"/>
              <w:bottom w:val="single" w:sz="4" w:space="0" w:color="auto"/>
              <w:right w:val="single" w:sz="4" w:space="0" w:color="auto"/>
            </w:tcBorders>
            <w:vAlign w:val="center"/>
            <w:hideMark/>
          </w:tcPr>
          <w:p w14:paraId="3942157C"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373F1536"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0A1D76F6" w14:textId="30E9ABDB"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276973A4" w14:textId="0579E8EE"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13861DDE"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479E74B1" w14:textId="77777777" w:rsidTr="008B5656">
        <w:trPr>
          <w:trHeight w:val="749"/>
        </w:trPr>
        <w:tc>
          <w:tcPr>
            <w:tcW w:w="453" w:type="dxa"/>
            <w:tcBorders>
              <w:top w:val="nil"/>
              <w:left w:val="single" w:sz="4" w:space="0" w:color="auto"/>
              <w:bottom w:val="single" w:sz="4" w:space="0" w:color="auto"/>
              <w:right w:val="single" w:sz="4" w:space="0" w:color="auto"/>
            </w:tcBorders>
            <w:vAlign w:val="center"/>
            <w:hideMark/>
          </w:tcPr>
          <w:p w14:paraId="48F132CC"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Times New Roman" w:cs="Times New Roman"/>
                <w:color w:val="000000"/>
                <w:sz w:val="22"/>
                <w:lang w:eastAsia="ru-RU"/>
              </w:rPr>
              <w:t>9</w:t>
            </w:r>
          </w:p>
        </w:tc>
        <w:tc>
          <w:tcPr>
            <w:tcW w:w="2315" w:type="dxa"/>
            <w:tcBorders>
              <w:top w:val="nil"/>
              <w:left w:val="nil"/>
              <w:bottom w:val="single" w:sz="4" w:space="0" w:color="auto"/>
              <w:right w:val="single" w:sz="4" w:space="0" w:color="auto"/>
            </w:tcBorders>
            <w:vAlign w:val="center"/>
            <w:hideMark/>
          </w:tcPr>
          <w:p w14:paraId="68368CA8"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Техническое обслуживание моноблока LENOVO IdeaCentre A340</w:t>
            </w:r>
          </w:p>
        </w:tc>
        <w:tc>
          <w:tcPr>
            <w:tcW w:w="3323" w:type="dxa"/>
            <w:vMerge w:val="restart"/>
            <w:tcBorders>
              <w:top w:val="nil"/>
              <w:left w:val="single" w:sz="4" w:space="0" w:color="auto"/>
              <w:bottom w:val="single" w:sz="4" w:space="0" w:color="auto"/>
              <w:right w:val="single" w:sz="4" w:space="0" w:color="auto"/>
            </w:tcBorders>
            <w:vAlign w:val="center"/>
            <w:hideMark/>
          </w:tcPr>
          <w:p w14:paraId="0FBEECFD"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Техническое обслуживание, в том числе:</w:t>
            </w:r>
            <w:r w:rsidRPr="008B5656">
              <w:rPr>
                <w:rFonts w:eastAsia="Times New Roman" w:cs="Times New Roman"/>
                <w:color w:val="000000"/>
                <w:sz w:val="22"/>
                <w:lang w:eastAsia="ru-RU"/>
              </w:rPr>
              <w:br/>
              <w:t>- установка и обновление антивирусных программ;</w:t>
            </w:r>
            <w:r w:rsidRPr="008B5656">
              <w:rPr>
                <w:rFonts w:eastAsia="Times New Roman" w:cs="Times New Roman"/>
                <w:color w:val="000000"/>
                <w:sz w:val="22"/>
                <w:lang w:eastAsia="ru-RU"/>
              </w:rPr>
              <w:br/>
              <w:t>- обновление всех приложений и программного обеспечения;</w:t>
            </w:r>
            <w:r w:rsidRPr="008B5656">
              <w:rPr>
                <w:rFonts w:eastAsia="Times New Roman" w:cs="Times New Roman"/>
                <w:color w:val="000000"/>
                <w:sz w:val="22"/>
                <w:lang w:eastAsia="ru-RU"/>
              </w:rPr>
              <w:br/>
              <w:t>- повышение темпа работоспособности ПК за счет проверки и очистки жесткого диска;</w:t>
            </w:r>
            <w:r w:rsidRPr="008B5656">
              <w:rPr>
                <w:rFonts w:eastAsia="Times New Roman" w:cs="Times New Roman"/>
                <w:color w:val="000000"/>
                <w:sz w:val="22"/>
                <w:lang w:eastAsia="ru-RU"/>
              </w:rPr>
              <w:br/>
              <w:t>- продув кулера;</w:t>
            </w:r>
            <w:r w:rsidRPr="008B5656">
              <w:rPr>
                <w:rFonts w:eastAsia="Times New Roman" w:cs="Times New Roman"/>
                <w:color w:val="000000"/>
                <w:sz w:val="22"/>
                <w:lang w:eastAsia="ru-RU"/>
              </w:rPr>
              <w:br/>
              <w:t>- диагностика и устранение неисправностей (программных и аппаратных) с заменой запасных частей и комплектующих</w:t>
            </w:r>
          </w:p>
        </w:tc>
        <w:tc>
          <w:tcPr>
            <w:tcW w:w="955" w:type="dxa"/>
            <w:tcBorders>
              <w:top w:val="nil"/>
              <w:left w:val="nil"/>
              <w:bottom w:val="single" w:sz="4" w:space="0" w:color="auto"/>
              <w:right w:val="single" w:sz="4" w:space="0" w:color="auto"/>
            </w:tcBorders>
            <w:vAlign w:val="center"/>
            <w:hideMark/>
          </w:tcPr>
          <w:p w14:paraId="2A96653A"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66B62833"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75312D53" w14:textId="4294B3AD"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7AA4D291" w14:textId="0F72CFA5"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202F09FA" w14:textId="77777777" w:rsidR="008B5656" w:rsidRPr="008B5656" w:rsidRDefault="008B5656" w:rsidP="008B5656">
            <w:pPr>
              <w:spacing w:line="240" w:lineRule="auto"/>
              <w:rPr>
                <w:rFonts w:eastAsia="Times New Roman" w:cs="Times New Roman"/>
                <w:sz w:val="20"/>
                <w:szCs w:val="20"/>
                <w:lang w:eastAsia="ru-RU"/>
              </w:rPr>
            </w:pPr>
          </w:p>
        </w:tc>
      </w:tr>
      <w:tr w:rsidR="008B5656" w:rsidRPr="008B5656" w14:paraId="7BA54F03" w14:textId="77777777" w:rsidTr="008B5656">
        <w:trPr>
          <w:trHeight w:val="1290"/>
        </w:trPr>
        <w:tc>
          <w:tcPr>
            <w:tcW w:w="453" w:type="dxa"/>
            <w:tcBorders>
              <w:top w:val="nil"/>
              <w:left w:val="single" w:sz="4" w:space="0" w:color="auto"/>
              <w:bottom w:val="single" w:sz="4" w:space="0" w:color="auto"/>
              <w:right w:val="single" w:sz="4" w:space="0" w:color="auto"/>
            </w:tcBorders>
            <w:vAlign w:val="center"/>
            <w:hideMark/>
          </w:tcPr>
          <w:p w14:paraId="24EF7EF9"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10</w:t>
            </w:r>
          </w:p>
        </w:tc>
        <w:tc>
          <w:tcPr>
            <w:tcW w:w="2315" w:type="dxa"/>
            <w:tcBorders>
              <w:top w:val="nil"/>
              <w:left w:val="nil"/>
              <w:bottom w:val="single" w:sz="4" w:space="0" w:color="auto"/>
              <w:right w:val="single" w:sz="4" w:space="0" w:color="auto"/>
            </w:tcBorders>
            <w:vAlign w:val="center"/>
            <w:hideMark/>
          </w:tcPr>
          <w:p w14:paraId="12E6D3AD"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Техническое обслуживание моноблока ACER Aspire C22 с заменой оперативной памяти Kingston Fury Beast Black KF432C16BB1/16 DDR4 - 1x 16ГБ 3200МГц,</w:t>
            </w:r>
          </w:p>
        </w:tc>
        <w:tc>
          <w:tcPr>
            <w:tcW w:w="3323" w:type="dxa"/>
            <w:vMerge/>
            <w:tcBorders>
              <w:top w:val="nil"/>
              <w:left w:val="single" w:sz="4" w:space="0" w:color="auto"/>
              <w:bottom w:val="single" w:sz="4" w:space="0" w:color="auto"/>
              <w:right w:val="single" w:sz="4" w:space="0" w:color="auto"/>
            </w:tcBorders>
            <w:vAlign w:val="center"/>
            <w:hideMark/>
          </w:tcPr>
          <w:p w14:paraId="3C5356AF" w14:textId="77777777" w:rsidR="008B5656" w:rsidRPr="008B5656" w:rsidRDefault="008B5656" w:rsidP="008B5656">
            <w:pPr>
              <w:spacing w:line="240" w:lineRule="auto"/>
              <w:rPr>
                <w:rFonts w:eastAsia="Times New Roman" w:cs="Times New Roman"/>
                <w:color w:val="000000"/>
                <w:sz w:val="22"/>
                <w:lang w:eastAsia="ru-RU"/>
              </w:rPr>
            </w:pPr>
          </w:p>
        </w:tc>
        <w:tc>
          <w:tcPr>
            <w:tcW w:w="955" w:type="dxa"/>
            <w:tcBorders>
              <w:top w:val="nil"/>
              <w:left w:val="nil"/>
              <w:bottom w:val="single" w:sz="4" w:space="0" w:color="auto"/>
              <w:right w:val="single" w:sz="4" w:space="0" w:color="auto"/>
            </w:tcBorders>
            <w:vAlign w:val="center"/>
            <w:hideMark/>
          </w:tcPr>
          <w:p w14:paraId="6431524F" w14:textId="77777777" w:rsidR="008B5656" w:rsidRPr="008B5656" w:rsidRDefault="008B5656" w:rsidP="008B5656">
            <w:pPr>
              <w:spacing w:line="240" w:lineRule="auto"/>
              <w:rPr>
                <w:rFonts w:eastAsia="Times New Roman" w:cs="Times New Roman"/>
                <w:color w:val="000000"/>
                <w:sz w:val="22"/>
                <w:lang w:eastAsia="ru-RU"/>
              </w:rPr>
            </w:pPr>
            <w:r w:rsidRPr="008B5656">
              <w:rPr>
                <w:rFonts w:eastAsia="Times New Roman" w:cs="Times New Roman"/>
                <w:color w:val="000000"/>
                <w:sz w:val="22"/>
                <w:lang w:eastAsia="ru-RU"/>
              </w:rPr>
              <w:t>Усл. ед.</w:t>
            </w:r>
          </w:p>
        </w:tc>
        <w:tc>
          <w:tcPr>
            <w:tcW w:w="984" w:type="dxa"/>
            <w:tcBorders>
              <w:top w:val="nil"/>
              <w:left w:val="nil"/>
              <w:bottom w:val="single" w:sz="4" w:space="0" w:color="auto"/>
              <w:right w:val="single" w:sz="4" w:space="0" w:color="auto"/>
            </w:tcBorders>
            <w:vAlign w:val="center"/>
            <w:hideMark/>
          </w:tcPr>
          <w:p w14:paraId="532F9FA0" w14:textId="77777777" w:rsidR="008B5656" w:rsidRPr="008B5656" w:rsidRDefault="008B5656" w:rsidP="008B5656">
            <w:pPr>
              <w:spacing w:line="240" w:lineRule="auto"/>
              <w:jc w:val="right"/>
              <w:rPr>
                <w:rFonts w:eastAsia="Times New Roman" w:cs="Times New Roman"/>
                <w:color w:val="000000"/>
                <w:sz w:val="22"/>
                <w:lang w:eastAsia="ru-RU"/>
              </w:rPr>
            </w:pPr>
            <w:r w:rsidRPr="008B5656">
              <w:rPr>
                <w:rFonts w:eastAsia="Calibri" w:cs="Times New Roman"/>
                <w:color w:val="000000"/>
                <w:sz w:val="22"/>
                <w:lang w:eastAsia="ru-RU"/>
              </w:rPr>
              <w:t>1</w:t>
            </w:r>
          </w:p>
        </w:tc>
        <w:tc>
          <w:tcPr>
            <w:tcW w:w="1232" w:type="dxa"/>
            <w:tcBorders>
              <w:top w:val="nil"/>
              <w:left w:val="nil"/>
              <w:bottom w:val="single" w:sz="4" w:space="0" w:color="auto"/>
              <w:right w:val="single" w:sz="4" w:space="0" w:color="auto"/>
            </w:tcBorders>
            <w:vAlign w:val="center"/>
          </w:tcPr>
          <w:p w14:paraId="650BB1C9" w14:textId="527ACDC9" w:rsidR="008B5656" w:rsidRPr="008B5656" w:rsidRDefault="008B5656" w:rsidP="008B5656">
            <w:pPr>
              <w:spacing w:line="240" w:lineRule="auto"/>
              <w:jc w:val="right"/>
              <w:rPr>
                <w:rFonts w:eastAsia="Times New Roman" w:cs="Times New Roman"/>
                <w:color w:val="000000"/>
                <w:sz w:val="22"/>
                <w:lang w:eastAsia="ru-RU"/>
              </w:rPr>
            </w:pPr>
          </w:p>
        </w:tc>
        <w:tc>
          <w:tcPr>
            <w:tcW w:w="1272" w:type="dxa"/>
            <w:tcBorders>
              <w:top w:val="nil"/>
              <w:left w:val="nil"/>
              <w:bottom w:val="single" w:sz="4" w:space="0" w:color="auto"/>
              <w:right w:val="single" w:sz="4" w:space="0" w:color="auto"/>
            </w:tcBorders>
            <w:vAlign w:val="center"/>
          </w:tcPr>
          <w:p w14:paraId="0CB0651B" w14:textId="5DBDB94E" w:rsidR="008B5656" w:rsidRPr="008B5656" w:rsidRDefault="008B5656" w:rsidP="008B5656">
            <w:pPr>
              <w:spacing w:line="240" w:lineRule="auto"/>
              <w:jc w:val="right"/>
              <w:rPr>
                <w:rFonts w:eastAsia="Times New Roman" w:cs="Times New Roman"/>
                <w:color w:val="000000"/>
                <w:sz w:val="22"/>
                <w:lang w:eastAsia="ru-RU"/>
              </w:rPr>
            </w:pPr>
          </w:p>
        </w:tc>
        <w:tc>
          <w:tcPr>
            <w:tcW w:w="222" w:type="dxa"/>
            <w:vAlign w:val="center"/>
          </w:tcPr>
          <w:p w14:paraId="662384AA" w14:textId="77777777" w:rsidR="008B5656" w:rsidRPr="008B5656" w:rsidRDefault="008B5656" w:rsidP="008B5656">
            <w:pPr>
              <w:spacing w:line="240" w:lineRule="auto"/>
              <w:rPr>
                <w:rFonts w:eastAsia="Times New Roman" w:cs="Times New Roman"/>
                <w:sz w:val="20"/>
                <w:szCs w:val="20"/>
                <w:lang w:eastAsia="ru-RU"/>
              </w:rPr>
            </w:pPr>
          </w:p>
        </w:tc>
      </w:tr>
    </w:tbl>
    <w:p w14:paraId="66A4FAED" w14:textId="2ABC03F0" w:rsidR="00796459" w:rsidRDefault="00E663C0" w:rsidP="008B5656">
      <w:pPr>
        <w:widowControl w:val="0"/>
        <w:autoSpaceDE w:val="0"/>
        <w:autoSpaceDN w:val="0"/>
        <w:adjustRightInd w:val="0"/>
        <w:spacing w:line="240" w:lineRule="auto"/>
        <w:jc w:val="both"/>
        <w:rPr>
          <w:rFonts w:eastAsia="Times New Roman" w:cs="Times New Roman"/>
          <w:b/>
          <w:bCs/>
          <w:szCs w:val="28"/>
          <w:lang w:eastAsia="ru-RU"/>
        </w:rPr>
      </w:pPr>
      <w:r>
        <w:rPr>
          <w:rFonts w:eastAsia="Calibri"/>
          <w:b/>
          <w:sz w:val="24"/>
          <w:szCs w:val="24"/>
        </w:rPr>
        <w:t xml:space="preserve">Итого: </w:t>
      </w:r>
      <w:r w:rsidRPr="00E663C0">
        <w:rPr>
          <w:rFonts w:eastAsia="Calibri"/>
          <w:b/>
          <w:sz w:val="24"/>
          <w:szCs w:val="24"/>
        </w:rPr>
        <w:t>____________ руб., в том числе НДС, предусмотренный действующим законодательством Российской Федерации или НДС не облагается</w:t>
      </w:r>
      <w:r>
        <w:rPr>
          <w:rFonts w:eastAsia="Calibri"/>
          <w:b/>
          <w:sz w:val="24"/>
          <w:szCs w:val="24"/>
        </w:rPr>
        <w:t>.</w:t>
      </w:r>
    </w:p>
    <w:sectPr w:rsidR="0079645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0425" w14:textId="77777777" w:rsidR="00141341" w:rsidRDefault="00141341" w:rsidP="0056146E">
      <w:pPr>
        <w:spacing w:line="240" w:lineRule="auto"/>
      </w:pPr>
      <w:r>
        <w:separator/>
      </w:r>
    </w:p>
  </w:endnote>
  <w:endnote w:type="continuationSeparator" w:id="0">
    <w:p w14:paraId="0CD03AEB" w14:textId="77777777" w:rsidR="00141341" w:rsidRDefault="00141341"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4B0C6F92" w14:textId="77777777" w:rsidR="00CF0BAC" w:rsidRDefault="00CF0BAC" w:rsidP="005F261E">
        <w:pPr>
          <w:pStyle w:val="af4"/>
          <w:jc w:val="right"/>
          <w:rPr>
            <w:sz w:val="22"/>
          </w:rPr>
        </w:pPr>
      </w:p>
      <w:p w14:paraId="372114FF" w14:textId="77777777" w:rsidR="00CF0BAC" w:rsidRPr="005F261E" w:rsidRDefault="00604951" w:rsidP="005F261E">
        <w:pPr>
          <w:pStyle w:val="af4"/>
          <w:jc w:val="right"/>
          <w:rPr>
            <w:sz w:val="18"/>
          </w:rPr>
        </w:pPr>
        <w:r w:rsidRPr="005F261E">
          <w:rPr>
            <w:sz w:val="18"/>
          </w:rPr>
          <w:fldChar w:fldCharType="begin"/>
        </w:r>
        <w:r w:rsidR="00CF0BAC" w:rsidRPr="005F261E">
          <w:rPr>
            <w:sz w:val="18"/>
          </w:rPr>
          <w:instrText>PAGE   \* MERGEFORMAT</w:instrText>
        </w:r>
        <w:r w:rsidRPr="005F261E">
          <w:rPr>
            <w:sz w:val="18"/>
          </w:rPr>
          <w:fldChar w:fldCharType="separate"/>
        </w:r>
        <w:r w:rsidR="00EC580E">
          <w:rPr>
            <w:noProof/>
            <w:sz w:val="18"/>
          </w:rPr>
          <w:t>8</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3207DB26" w14:textId="77777777" w:rsidR="00CF0BAC" w:rsidRPr="005F261E" w:rsidRDefault="00604951" w:rsidP="005F261E">
        <w:pPr>
          <w:pStyle w:val="af4"/>
          <w:jc w:val="right"/>
          <w:rPr>
            <w:sz w:val="18"/>
            <w:szCs w:val="20"/>
          </w:rPr>
        </w:pPr>
        <w:r w:rsidRPr="005F261E">
          <w:rPr>
            <w:sz w:val="18"/>
            <w:szCs w:val="20"/>
          </w:rPr>
          <w:fldChar w:fldCharType="begin"/>
        </w:r>
        <w:r w:rsidR="00CF0BAC" w:rsidRPr="005F261E">
          <w:rPr>
            <w:sz w:val="18"/>
            <w:szCs w:val="20"/>
          </w:rPr>
          <w:instrText>PAGE   \* MERGEFORMAT</w:instrText>
        </w:r>
        <w:r w:rsidRPr="005F261E">
          <w:rPr>
            <w:sz w:val="18"/>
            <w:szCs w:val="20"/>
          </w:rPr>
          <w:fldChar w:fldCharType="separate"/>
        </w:r>
        <w:r w:rsidR="00176BBF">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FFE49" w14:textId="77777777" w:rsidR="00141341" w:rsidRDefault="00141341" w:rsidP="0056146E">
      <w:pPr>
        <w:spacing w:line="240" w:lineRule="auto"/>
      </w:pPr>
      <w:r>
        <w:separator/>
      </w:r>
    </w:p>
  </w:footnote>
  <w:footnote w:type="continuationSeparator" w:id="0">
    <w:p w14:paraId="0C57882E" w14:textId="77777777" w:rsidR="00141341" w:rsidRDefault="00141341" w:rsidP="0056146E">
      <w:pPr>
        <w:spacing w:line="240" w:lineRule="auto"/>
      </w:pPr>
      <w:r>
        <w:continuationSeparator/>
      </w:r>
    </w:p>
  </w:footnote>
  <w:footnote w:id="1">
    <w:p w14:paraId="1B07DE92" w14:textId="77777777" w:rsidR="00272704" w:rsidRPr="00962F45" w:rsidRDefault="00272704" w:rsidP="00272704">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17F241A3" w14:textId="77777777" w:rsidR="00272704" w:rsidRPr="00962F45" w:rsidRDefault="00272704" w:rsidP="00272704">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43CCBF57" w14:textId="77777777" w:rsidR="00272704" w:rsidRPr="00962F45" w:rsidRDefault="00272704" w:rsidP="00272704">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20D53E21" w14:textId="77777777" w:rsidR="00796459" w:rsidRPr="005433A7" w:rsidRDefault="00796459" w:rsidP="0079645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157A98"/>
    <w:multiLevelType w:val="hybridMultilevel"/>
    <w:tmpl w:val="265CE44A"/>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6B228ED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5"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6"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2"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7CF22C2C"/>
    <w:multiLevelType w:val="hybridMultilevel"/>
    <w:tmpl w:val="9BB86882"/>
    <w:lvl w:ilvl="0" w:tplc="04190011">
      <w:start w:val="1"/>
      <w:numFmt w:val="decimal"/>
      <w:lvlText w:val="%1)"/>
      <w:lvlJc w:val="left"/>
      <w:pPr>
        <w:ind w:left="720" w:hanging="360"/>
      </w:pPr>
      <w:rPr>
        <w:rFonts w:hint="default"/>
      </w:rPr>
    </w:lvl>
    <w:lvl w:ilvl="1" w:tplc="04190003">
      <w:start w:val="1"/>
      <w:numFmt w:val="bullet"/>
      <w:lvlText w:val="-"/>
      <w:lvlJc w:val="left"/>
      <w:pPr>
        <w:ind w:left="1440" w:hanging="360"/>
      </w:pPr>
      <w:rPr>
        <w:rFonts w:ascii="Times New Roman" w:eastAsia="Times New Roman" w:hAnsi="Times New Roman" w:hint="default"/>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num w:numId="1" w16cid:durableId="2031296783">
    <w:abstractNumId w:val="20"/>
  </w:num>
  <w:num w:numId="2" w16cid:durableId="2031568519">
    <w:abstractNumId w:val="39"/>
  </w:num>
  <w:num w:numId="3" w16cid:durableId="5062805">
    <w:abstractNumId w:val="18"/>
  </w:num>
  <w:num w:numId="4" w16cid:durableId="401559115">
    <w:abstractNumId w:val="7"/>
  </w:num>
  <w:num w:numId="5" w16cid:durableId="103113454">
    <w:abstractNumId w:val="41"/>
  </w:num>
  <w:num w:numId="6" w16cid:durableId="1802381023">
    <w:abstractNumId w:val="36"/>
  </w:num>
  <w:num w:numId="7" w16cid:durableId="2015768131">
    <w:abstractNumId w:val="22"/>
  </w:num>
  <w:num w:numId="8" w16cid:durableId="1984918759">
    <w:abstractNumId w:val="35"/>
  </w:num>
  <w:num w:numId="9" w16cid:durableId="989753096">
    <w:abstractNumId w:val="11"/>
  </w:num>
  <w:num w:numId="10" w16cid:durableId="584461210">
    <w:abstractNumId w:val="17"/>
  </w:num>
  <w:num w:numId="11" w16cid:durableId="45378366">
    <w:abstractNumId w:val="34"/>
  </w:num>
  <w:num w:numId="12" w16cid:durableId="1843811411">
    <w:abstractNumId w:val="37"/>
  </w:num>
  <w:num w:numId="13" w16cid:durableId="204876763">
    <w:abstractNumId w:val="42"/>
  </w:num>
  <w:num w:numId="14" w16cid:durableId="497113776">
    <w:abstractNumId w:val="31"/>
  </w:num>
  <w:num w:numId="15" w16cid:durableId="900603441">
    <w:abstractNumId w:val="1"/>
  </w:num>
  <w:num w:numId="16" w16cid:durableId="1975020274">
    <w:abstractNumId w:val="21"/>
  </w:num>
  <w:num w:numId="17" w16cid:durableId="1868833248">
    <w:abstractNumId w:val="10"/>
  </w:num>
  <w:num w:numId="18" w16cid:durableId="2054191673">
    <w:abstractNumId w:val="0"/>
  </w:num>
  <w:num w:numId="19" w16cid:durableId="466432269">
    <w:abstractNumId w:val="23"/>
  </w:num>
  <w:num w:numId="20" w16cid:durableId="787118035">
    <w:abstractNumId w:val="2"/>
  </w:num>
  <w:num w:numId="21" w16cid:durableId="1966963027">
    <w:abstractNumId w:val="38"/>
  </w:num>
  <w:num w:numId="22" w16cid:durableId="1424643291">
    <w:abstractNumId w:val="33"/>
  </w:num>
  <w:num w:numId="23" w16cid:durableId="132870372">
    <w:abstractNumId w:val="40"/>
  </w:num>
  <w:num w:numId="24" w16cid:durableId="796797848">
    <w:abstractNumId w:val="29"/>
  </w:num>
  <w:num w:numId="25" w16cid:durableId="357318889">
    <w:abstractNumId w:val="25"/>
  </w:num>
  <w:num w:numId="26" w16cid:durableId="212499911">
    <w:abstractNumId w:val="30"/>
  </w:num>
  <w:num w:numId="27" w16cid:durableId="1439059504">
    <w:abstractNumId w:val="27"/>
  </w:num>
  <w:num w:numId="28" w16cid:durableId="240332250">
    <w:abstractNumId w:val="4"/>
  </w:num>
  <w:num w:numId="29" w16cid:durableId="1973561153">
    <w:abstractNumId w:val="5"/>
  </w:num>
  <w:num w:numId="30" w16cid:durableId="468981130">
    <w:abstractNumId w:val="26"/>
  </w:num>
  <w:num w:numId="31" w16cid:durableId="1604074631">
    <w:abstractNumId w:val="28"/>
  </w:num>
  <w:num w:numId="32" w16cid:durableId="879324910">
    <w:abstractNumId w:val="3"/>
  </w:num>
  <w:num w:numId="33" w16cid:durableId="967324616">
    <w:abstractNumId w:val="16"/>
  </w:num>
  <w:num w:numId="34" w16cid:durableId="1444880307">
    <w:abstractNumId w:val="9"/>
  </w:num>
  <w:num w:numId="35" w16cid:durableId="1961065188">
    <w:abstractNumId w:val="6"/>
  </w:num>
  <w:num w:numId="36" w16cid:durableId="1644308672">
    <w:abstractNumId w:val="24"/>
  </w:num>
  <w:num w:numId="37" w16cid:durableId="901792888">
    <w:abstractNumId w:val="8"/>
  </w:num>
  <w:num w:numId="38" w16cid:durableId="1449736016">
    <w:abstractNumId w:val="13"/>
  </w:num>
  <w:num w:numId="39" w16cid:durableId="68777078">
    <w:abstractNumId w:val="15"/>
  </w:num>
  <w:num w:numId="40" w16cid:durableId="304164935">
    <w:abstractNumId w:val="12"/>
  </w:num>
  <w:num w:numId="41" w16cid:durableId="1282807187">
    <w:abstractNumId w:val="19"/>
  </w:num>
  <w:num w:numId="42" w16cid:durableId="30688787">
    <w:abstractNumId w:val="32"/>
  </w:num>
  <w:num w:numId="43" w16cid:durableId="813331205">
    <w:abstractNumId w:val="14"/>
  </w:num>
  <w:num w:numId="44" w16cid:durableId="93686336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56C8C"/>
    <w:rsid w:val="0006187C"/>
    <w:rsid w:val="00064B5A"/>
    <w:rsid w:val="000718F3"/>
    <w:rsid w:val="00072CA1"/>
    <w:rsid w:val="00073764"/>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4CB7"/>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1341"/>
    <w:rsid w:val="00142A0D"/>
    <w:rsid w:val="00143929"/>
    <w:rsid w:val="00144083"/>
    <w:rsid w:val="001440CC"/>
    <w:rsid w:val="0014494D"/>
    <w:rsid w:val="00144D59"/>
    <w:rsid w:val="00145FDE"/>
    <w:rsid w:val="001474E1"/>
    <w:rsid w:val="00155968"/>
    <w:rsid w:val="00157A1A"/>
    <w:rsid w:val="00157F7A"/>
    <w:rsid w:val="0016093A"/>
    <w:rsid w:val="00160B9C"/>
    <w:rsid w:val="0017039F"/>
    <w:rsid w:val="0017412D"/>
    <w:rsid w:val="001745A7"/>
    <w:rsid w:val="00176BBF"/>
    <w:rsid w:val="00181354"/>
    <w:rsid w:val="00182227"/>
    <w:rsid w:val="00182513"/>
    <w:rsid w:val="0018282E"/>
    <w:rsid w:val="0018327A"/>
    <w:rsid w:val="00185D89"/>
    <w:rsid w:val="0018748B"/>
    <w:rsid w:val="001877E5"/>
    <w:rsid w:val="00197808"/>
    <w:rsid w:val="001A04A0"/>
    <w:rsid w:val="001A15AF"/>
    <w:rsid w:val="001A19A5"/>
    <w:rsid w:val="001A21BD"/>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47420"/>
    <w:rsid w:val="00250FE3"/>
    <w:rsid w:val="0025386E"/>
    <w:rsid w:val="00256062"/>
    <w:rsid w:val="002636E5"/>
    <w:rsid w:val="00264EAB"/>
    <w:rsid w:val="00265053"/>
    <w:rsid w:val="00270D2D"/>
    <w:rsid w:val="00271C0D"/>
    <w:rsid w:val="00272704"/>
    <w:rsid w:val="0027446E"/>
    <w:rsid w:val="00275E02"/>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A7A01"/>
    <w:rsid w:val="002B0176"/>
    <w:rsid w:val="002B4006"/>
    <w:rsid w:val="002B5B82"/>
    <w:rsid w:val="002B5F72"/>
    <w:rsid w:val="002B6E74"/>
    <w:rsid w:val="002B7F6E"/>
    <w:rsid w:val="002C19E5"/>
    <w:rsid w:val="002C4914"/>
    <w:rsid w:val="002C49B0"/>
    <w:rsid w:val="002C509E"/>
    <w:rsid w:val="002C5133"/>
    <w:rsid w:val="002C6A26"/>
    <w:rsid w:val="002D460E"/>
    <w:rsid w:val="002D6EBA"/>
    <w:rsid w:val="002E00A8"/>
    <w:rsid w:val="002E28CB"/>
    <w:rsid w:val="002E2DA6"/>
    <w:rsid w:val="002E3249"/>
    <w:rsid w:val="002E55C0"/>
    <w:rsid w:val="002E579E"/>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5CC8"/>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8A1"/>
    <w:rsid w:val="00351B08"/>
    <w:rsid w:val="0035382E"/>
    <w:rsid w:val="00356518"/>
    <w:rsid w:val="00362209"/>
    <w:rsid w:val="003649C2"/>
    <w:rsid w:val="00365FBE"/>
    <w:rsid w:val="00366B67"/>
    <w:rsid w:val="003717A2"/>
    <w:rsid w:val="003725B2"/>
    <w:rsid w:val="00372AED"/>
    <w:rsid w:val="00372F9A"/>
    <w:rsid w:val="0038078A"/>
    <w:rsid w:val="003811BD"/>
    <w:rsid w:val="00381231"/>
    <w:rsid w:val="00385853"/>
    <w:rsid w:val="00386EAF"/>
    <w:rsid w:val="003873F8"/>
    <w:rsid w:val="0039114C"/>
    <w:rsid w:val="0039380E"/>
    <w:rsid w:val="00393DE5"/>
    <w:rsid w:val="0039574D"/>
    <w:rsid w:val="00396403"/>
    <w:rsid w:val="00396A4C"/>
    <w:rsid w:val="003A14F3"/>
    <w:rsid w:val="003A1B60"/>
    <w:rsid w:val="003A5DD9"/>
    <w:rsid w:val="003A7241"/>
    <w:rsid w:val="003A7944"/>
    <w:rsid w:val="003B0C57"/>
    <w:rsid w:val="003B1EAF"/>
    <w:rsid w:val="003B214B"/>
    <w:rsid w:val="003B30A1"/>
    <w:rsid w:val="003B3C56"/>
    <w:rsid w:val="003B704A"/>
    <w:rsid w:val="003C2326"/>
    <w:rsid w:val="003C35E0"/>
    <w:rsid w:val="003C5E30"/>
    <w:rsid w:val="003C7C40"/>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D2A"/>
    <w:rsid w:val="00402E46"/>
    <w:rsid w:val="00405987"/>
    <w:rsid w:val="004062DC"/>
    <w:rsid w:val="00410640"/>
    <w:rsid w:val="004143EA"/>
    <w:rsid w:val="00430002"/>
    <w:rsid w:val="00430B69"/>
    <w:rsid w:val="00432C7B"/>
    <w:rsid w:val="00435423"/>
    <w:rsid w:val="00437A05"/>
    <w:rsid w:val="00442689"/>
    <w:rsid w:val="0044396B"/>
    <w:rsid w:val="0045070F"/>
    <w:rsid w:val="004511CE"/>
    <w:rsid w:val="0045385A"/>
    <w:rsid w:val="00453BFB"/>
    <w:rsid w:val="00454340"/>
    <w:rsid w:val="004548BD"/>
    <w:rsid w:val="00454DD6"/>
    <w:rsid w:val="00454E10"/>
    <w:rsid w:val="00455231"/>
    <w:rsid w:val="00455EF8"/>
    <w:rsid w:val="00457010"/>
    <w:rsid w:val="00460DA9"/>
    <w:rsid w:val="0046177A"/>
    <w:rsid w:val="0046616C"/>
    <w:rsid w:val="00466444"/>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2D7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663"/>
    <w:rsid w:val="005C1812"/>
    <w:rsid w:val="005C1B34"/>
    <w:rsid w:val="005C1D35"/>
    <w:rsid w:val="005C2563"/>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4951"/>
    <w:rsid w:val="0060589B"/>
    <w:rsid w:val="006072EE"/>
    <w:rsid w:val="00607685"/>
    <w:rsid w:val="0060781C"/>
    <w:rsid w:val="006134FD"/>
    <w:rsid w:val="00614CCF"/>
    <w:rsid w:val="00615526"/>
    <w:rsid w:val="0061562D"/>
    <w:rsid w:val="00615B19"/>
    <w:rsid w:val="006222A3"/>
    <w:rsid w:val="0062276C"/>
    <w:rsid w:val="006236D9"/>
    <w:rsid w:val="006265C1"/>
    <w:rsid w:val="006310BA"/>
    <w:rsid w:val="0063421D"/>
    <w:rsid w:val="0064591F"/>
    <w:rsid w:val="00645AC5"/>
    <w:rsid w:val="00646D77"/>
    <w:rsid w:val="0064725A"/>
    <w:rsid w:val="00650496"/>
    <w:rsid w:val="00650AE9"/>
    <w:rsid w:val="0065487D"/>
    <w:rsid w:val="006577BC"/>
    <w:rsid w:val="00660054"/>
    <w:rsid w:val="00660FC6"/>
    <w:rsid w:val="0066453D"/>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1B42"/>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141"/>
    <w:rsid w:val="007365E8"/>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043"/>
    <w:rsid w:val="007745E6"/>
    <w:rsid w:val="00774C2E"/>
    <w:rsid w:val="00775E9A"/>
    <w:rsid w:val="0078103C"/>
    <w:rsid w:val="007817B7"/>
    <w:rsid w:val="00781977"/>
    <w:rsid w:val="007835F0"/>
    <w:rsid w:val="00784EEF"/>
    <w:rsid w:val="00787112"/>
    <w:rsid w:val="00787A7E"/>
    <w:rsid w:val="00787BE4"/>
    <w:rsid w:val="007909CC"/>
    <w:rsid w:val="00792F8F"/>
    <w:rsid w:val="0079343C"/>
    <w:rsid w:val="007941A2"/>
    <w:rsid w:val="00796459"/>
    <w:rsid w:val="007A2F97"/>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4B41"/>
    <w:rsid w:val="007C5BC0"/>
    <w:rsid w:val="007C5E5A"/>
    <w:rsid w:val="007D062E"/>
    <w:rsid w:val="007D25E4"/>
    <w:rsid w:val="007D5591"/>
    <w:rsid w:val="007D5A0E"/>
    <w:rsid w:val="007D5E6A"/>
    <w:rsid w:val="007E29D7"/>
    <w:rsid w:val="007E448A"/>
    <w:rsid w:val="007E5F46"/>
    <w:rsid w:val="007E638C"/>
    <w:rsid w:val="007E7982"/>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363E"/>
    <w:rsid w:val="008B5656"/>
    <w:rsid w:val="008B66D1"/>
    <w:rsid w:val="008B693F"/>
    <w:rsid w:val="008B74E0"/>
    <w:rsid w:val="008B7D06"/>
    <w:rsid w:val="008B7FE3"/>
    <w:rsid w:val="008C26D9"/>
    <w:rsid w:val="008C3A95"/>
    <w:rsid w:val="008C4D6C"/>
    <w:rsid w:val="008C787E"/>
    <w:rsid w:val="008D0BAD"/>
    <w:rsid w:val="008D3D6D"/>
    <w:rsid w:val="008D5AC8"/>
    <w:rsid w:val="008D76D1"/>
    <w:rsid w:val="008E0AE3"/>
    <w:rsid w:val="008E1A16"/>
    <w:rsid w:val="008E4636"/>
    <w:rsid w:val="008F1652"/>
    <w:rsid w:val="008F350A"/>
    <w:rsid w:val="00900814"/>
    <w:rsid w:val="00902FD3"/>
    <w:rsid w:val="00903E78"/>
    <w:rsid w:val="009040A8"/>
    <w:rsid w:val="00905DC1"/>
    <w:rsid w:val="00910072"/>
    <w:rsid w:val="00912278"/>
    <w:rsid w:val="00914DF8"/>
    <w:rsid w:val="00917135"/>
    <w:rsid w:val="00917BD3"/>
    <w:rsid w:val="009218CA"/>
    <w:rsid w:val="00925A0F"/>
    <w:rsid w:val="00926D6B"/>
    <w:rsid w:val="00927FAB"/>
    <w:rsid w:val="0093004C"/>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664DD"/>
    <w:rsid w:val="00970462"/>
    <w:rsid w:val="00972C56"/>
    <w:rsid w:val="0097440A"/>
    <w:rsid w:val="00975CB5"/>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6A8D"/>
    <w:rsid w:val="009C7547"/>
    <w:rsid w:val="009C7F77"/>
    <w:rsid w:val="009D0293"/>
    <w:rsid w:val="009D171B"/>
    <w:rsid w:val="009D3FAA"/>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68A8"/>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1DA5"/>
    <w:rsid w:val="00A751BC"/>
    <w:rsid w:val="00A7539A"/>
    <w:rsid w:val="00A75784"/>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6B24"/>
    <w:rsid w:val="00AB7616"/>
    <w:rsid w:val="00AC049C"/>
    <w:rsid w:val="00AC2038"/>
    <w:rsid w:val="00AC5C26"/>
    <w:rsid w:val="00AC5E1A"/>
    <w:rsid w:val="00AC6389"/>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31E9"/>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46A2A"/>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23B9"/>
    <w:rsid w:val="00CA4181"/>
    <w:rsid w:val="00CA6B56"/>
    <w:rsid w:val="00CB0750"/>
    <w:rsid w:val="00CB1FE3"/>
    <w:rsid w:val="00CB3536"/>
    <w:rsid w:val="00CB3EA8"/>
    <w:rsid w:val="00CB4F4D"/>
    <w:rsid w:val="00CB5070"/>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0BAC"/>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6EC"/>
    <w:rsid w:val="00D31CBD"/>
    <w:rsid w:val="00D332F7"/>
    <w:rsid w:val="00D37114"/>
    <w:rsid w:val="00D40FF2"/>
    <w:rsid w:val="00D41202"/>
    <w:rsid w:val="00D4229D"/>
    <w:rsid w:val="00D43C4D"/>
    <w:rsid w:val="00D44C41"/>
    <w:rsid w:val="00D44DDE"/>
    <w:rsid w:val="00D4524E"/>
    <w:rsid w:val="00D4628A"/>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728"/>
    <w:rsid w:val="00DB7E57"/>
    <w:rsid w:val="00DC0C7F"/>
    <w:rsid w:val="00DC23DC"/>
    <w:rsid w:val="00DC24F3"/>
    <w:rsid w:val="00DC48D4"/>
    <w:rsid w:val="00DC4F10"/>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50B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63C0"/>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80E"/>
    <w:rsid w:val="00EC5F95"/>
    <w:rsid w:val="00EC7154"/>
    <w:rsid w:val="00ED0284"/>
    <w:rsid w:val="00ED0D69"/>
    <w:rsid w:val="00ED172F"/>
    <w:rsid w:val="00ED2C37"/>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78C4"/>
    <w:rsid w:val="00F6015F"/>
    <w:rsid w:val="00F604C9"/>
    <w:rsid w:val="00F615DD"/>
    <w:rsid w:val="00F6195B"/>
    <w:rsid w:val="00F630BA"/>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87872"/>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082"/>
    <w:rsid w:val="00FE2D9C"/>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FE553"/>
  <w15:docId w15:val="{98F1B4F1-0E8F-4325-9926-E9266BC60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272704"/>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BF47D-D45B-4C04-A68F-47A088105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6426</Words>
  <Characters>36631</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Администратор безопасности</cp:lastModifiedBy>
  <cp:revision>5</cp:revision>
  <cp:lastPrinted>2026-01-27T08:00:00Z</cp:lastPrinted>
  <dcterms:created xsi:type="dcterms:W3CDTF">2026-05-15T09:48:00Z</dcterms:created>
  <dcterms:modified xsi:type="dcterms:W3CDTF">2026-05-18T08:19:00Z</dcterms:modified>
</cp:coreProperties>
</file>