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71615ED" w14:textId="77777777" w:rsidR="00911583" w:rsidRPr="00E32187" w:rsidRDefault="00E32187" w:rsidP="002B3607">
      <w:pPr>
        <w:ind w:left="709"/>
        <w:jc w:val="center"/>
        <w:rPr>
          <w:b/>
          <w:lang w:eastAsia="ru-RU"/>
        </w:rPr>
      </w:pPr>
      <w:r w:rsidRPr="00E32187">
        <w:rPr>
          <w:b/>
          <w:lang w:eastAsia="ru-RU"/>
        </w:rPr>
        <w:t>КОНТРАКТ</w:t>
      </w:r>
      <w:r w:rsidR="00911583" w:rsidRPr="00E32187">
        <w:rPr>
          <w:b/>
          <w:lang w:eastAsia="ru-RU"/>
        </w:rPr>
        <w:t xml:space="preserve"> №____</w:t>
      </w:r>
    </w:p>
    <w:p w14:paraId="25540FCC" w14:textId="12DAF35C" w:rsidR="00E32187" w:rsidRPr="00E86C22" w:rsidRDefault="00E32187" w:rsidP="002B3607">
      <w:pPr>
        <w:ind w:left="709"/>
        <w:jc w:val="center"/>
        <w:rPr>
          <w:lang w:eastAsia="ru-RU"/>
        </w:rPr>
      </w:pPr>
      <w:r w:rsidRPr="00E86C22">
        <w:rPr>
          <w:lang w:eastAsia="ru-RU"/>
        </w:rPr>
        <w:t xml:space="preserve">на оказание услуг по </w:t>
      </w:r>
      <w:r w:rsidR="00BA4E05">
        <w:rPr>
          <w:lang w:eastAsia="ru-RU"/>
        </w:rPr>
        <w:t>ремонту и обслуживанию</w:t>
      </w:r>
      <w:r w:rsidR="002D18CE">
        <w:rPr>
          <w:lang w:eastAsia="ru-RU"/>
        </w:rPr>
        <w:t xml:space="preserve"> </w:t>
      </w:r>
      <w:r w:rsidR="00D67D50">
        <w:rPr>
          <w:lang w:eastAsia="ru-RU"/>
        </w:rPr>
        <w:t>автотранспортного средства</w:t>
      </w:r>
    </w:p>
    <w:p w14:paraId="24EED1C3" w14:textId="77777777" w:rsidR="00E32187" w:rsidRPr="009B5608" w:rsidRDefault="00E32187" w:rsidP="002B3607">
      <w:pPr>
        <w:ind w:left="709"/>
        <w:jc w:val="center"/>
        <w:rPr>
          <w:lang w:eastAsia="ru-RU"/>
        </w:rPr>
      </w:pPr>
    </w:p>
    <w:p w14:paraId="78F1F8B5" w14:textId="5E8B6858" w:rsidR="00911583" w:rsidRDefault="00911583" w:rsidP="002B3607">
      <w:pPr>
        <w:jc w:val="both"/>
        <w:rPr>
          <w:lang w:eastAsia="ru-RU"/>
        </w:rPr>
      </w:pPr>
      <w:r w:rsidRPr="009B5608">
        <w:rPr>
          <w:lang w:eastAsia="ru-RU"/>
        </w:rPr>
        <w:t xml:space="preserve">г. </w:t>
      </w:r>
      <w:r w:rsidR="00D32A58" w:rsidRPr="009B5608">
        <w:rPr>
          <w:lang w:eastAsia="ru-RU"/>
        </w:rPr>
        <w:t>Санкт - Петербург</w:t>
      </w:r>
      <w:r w:rsidR="00D32A58" w:rsidRPr="009B5608">
        <w:rPr>
          <w:lang w:eastAsia="ru-RU"/>
        </w:rPr>
        <w:tab/>
      </w:r>
      <w:r w:rsidR="00D32A58" w:rsidRPr="009B5608">
        <w:rPr>
          <w:lang w:eastAsia="ru-RU"/>
        </w:rPr>
        <w:tab/>
      </w:r>
      <w:r w:rsidR="00D32A58" w:rsidRPr="009B5608">
        <w:rPr>
          <w:lang w:eastAsia="ru-RU"/>
        </w:rPr>
        <w:tab/>
      </w:r>
      <w:r w:rsidR="00D32A58" w:rsidRPr="009B5608">
        <w:rPr>
          <w:lang w:eastAsia="ru-RU"/>
        </w:rPr>
        <w:tab/>
      </w:r>
      <w:r w:rsidR="00D32A58" w:rsidRPr="009B5608">
        <w:rPr>
          <w:lang w:eastAsia="ru-RU"/>
        </w:rPr>
        <w:tab/>
      </w:r>
      <w:r w:rsidR="00D32A58" w:rsidRPr="009B5608">
        <w:rPr>
          <w:lang w:eastAsia="ru-RU"/>
        </w:rPr>
        <w:tab/>
      </w:r>
      <w:r w:rsidR="00D32A58" w:rsidRPr="009B5608">
        <w:rPr>
          <w:lang w:eastAsia="ru-RU"/>
        </w:rPr>
        <w:tab/>
      </w:r>
      <w:r w:rsidR="00CF1668">
        <w:rPr>
          <w:lang w:eastAsia="ru-RU"/>
        </w:rPr>
        <w:t xml:space="preserve">     </w:t>
      </w:r>
      <w:proofErr w:type="gramStart"/>
      <w:r w:rsidR="00CF1668">
        <w:rPr>
          <w:lang w:eastAsia="ru-RU"/>
        </w:rPr>
        <w:t xml:space="preserve"> </w:t>
      </w:r>
      <w:r w:rsidR="00E86C22">
        <w:rPr>
          <w:lang w:eastAsia="ru-RU"/>
        </w:rPr>
        <w:t xml:space="preserve">  </w:t>
      </w:r>
      <w:r w:rsidRPr="009B5608">
        <w:rPr>
          <w:lang w:eastAsia="ru-RU"/>
        </w:rPr>
        <w:t>«</w:t>
      </w:r>
      <w:proofErr w:type="gramEnd"/>
      <w:r w:rsidRPr="009B5608">
        <w:rPr>
          <w:lang w:eastAsia="ru-RU"/>
        </w:rPr>
        <w:t>___»________</w:t>
      </w:r>
      <w:r w:rsidR="00E86C22">
        <w:rPr>
          <w:lang w:eastAsia="ru-RU"/>
        </w:rPr>
        <w:t>___</w:t>
      </w:r>
      <w:r w:rsidRPr="009B5608">
        <w:rPr>
          <w:lang w:eastAsia="ru-RU"/>
        </w:rPr>
        <w:t xml:space="preserve"> 20</w:t>
      </w:r>
      <w:r w:rsidR="00E86C22">
        <w:rPr>
          <w:lang w:eastAsia="ru-RU"/>
        </w:rPr>
        <w:t>2</w:t>
      </w:r>
      <w:r w:rsidR="00782DF2">
        <w:rPr>
          <w:lang w:eastAsia="ru-RU"/>
        </w:rPr>
        <w:t>6</w:t>
      </w:r>
      <w:r w:rsidRPr="009B5608">
        <w:rPr>
          <w:lang w:eastAsia="ru-RU"/>
        </w:rPr>
        <w:t xml:space="preserve"> г.</w:t>
      </w:r>
    </w:p>
    <w:p w14:paraId="75DF33E8" w14:textId="77777777" w:rsidR="00E32187" w:rsidRPr="009B5608" w:rsidRDefault="00E32187" w:rsidP="002B3607">
      <w:pPr>
        <w:jc w:val="both"/>
        <w:rPr>
          <w:lang w:eastAsia="ru-RU"/>
        </w:rPr>
      </w:pPr>
      <w:r>
        <w:rPr>
          <w:lang w:eastAsia="ru-RU"/>
        </w:rPr>
        <w:t xml:space="preserve">   </w:t>
      </w:r>
    </w:p>
    <w:p w14:paraId="675719DA" w14:textId="2555F970" w:rsidR="0045057F" w:rsidRPr="00C41549" w:rsidRDefault="0045057F" w:rsidP="0045057F">
      <w:pPr>
        <w:ind w:firstLine="709"/>
        <w:jc w:val="both"/>
        <w:rPr>
          <w:rFonts w:eastAsia="MS Mincho"/>
          <w:b/>
        </w:rPr>
      </w:pPr>
      <w:r w:rsidRPr="00C41549">
        <w:rPr>
          <w:rFonts w:eastAsia="MS Mincho"/>
          <w:b/>
        </w:rPr>
        <w:t xml:space="preserve">Санкт-Петербургское государственное бюджетное учреждение «Конгрессно-выставочное бюро» (сокращенное наименование – СПб ГБУ «Конгрессно-выставочное бюро»), именуемое в дальнейшем «Заказчик», в лице Заместителя генерального директора </w:t>
      </w:r>
      <w:proofErr w:type="spellStart"/>
      <w:r w:rsidRPr="00C41549">
        <w:rPr>
          <w:rFonts w:eastAsia="MS Mincho"/>
          <w:b/>
        </w:rPr>
        <w:t>Клочихиной</w:t>
      </w:r>
      <w:proofErr w:type="spellEnd"/>
      <w:r w:rsidRPr="00C41549">
        <w:rPr>
          <w:rFonts w:eastAsia="MS Mincho"/>
          <w:b/>
        </w:rPr>
        <w:t xml:space="preserve"> Анны Николаевны, действующего на основании доверенности от </w:t>
      </w:r>
      <w:r>
        <w:rPr>
          <w:rFonts w:eastAsia="MS Mincho"/>
          <w:b/>
        </w:rPr>
        <w:t>12</w:t>
      </w:r>
      <w:r w:rsidRPr="00C41549">
        <w:rPr>
          <w:rFonts w:eastAsia="MS Mincho"/>
          <w:b/>
        </w:rPr>
        <w:t>.01.202</w:t>
      </w:r>
      <w:r>
        <w:rPr>
          <w:rFonts w:eastAsia="MS Mincho"/>
          <w:b/>
        </w:rPr>
        <w:t>6</w:t>
      </w:r>
      <w:r w:rsidRPr="00C41549">
        <w:rPr>
          <w:rFonts w:eastAsia="MS Mincho"/>
          <w:b/>
        </w:rPr>
        <w:t xml:space="preserve"> № </w:t>
      </w:r>
      <w:r>
        <w:rPr>
          <w:rFonts w:eastAsia="MS Mincho"/>
          <w:b/>
        </w:rPr>
        <w:t>1</w:t>
      </w:r>
      <w:r w:rsidRPr="00C41549">
        <w:rPr>
          <w:rFonts w:eastAsia="MS Mincho"/>
          <w:b/>
        </w:rPr>
        <w:t>/202</w:t>
      </w:r>
      <w:r>
        <w:rPr>
          <w:rFonts w:eastAsia="MS Mincho"/>
          <w:b/>
        </w:rPr>
        <w:t>6</w:t>
      </w:r>
      <w:r w:rsidRPr="00C41549">
        <w:rPr>
          <w:rFonts w:eastAsia="MS Mincho"/>
          <w:b/>
        </w:rPr>
        <w:t xml:space="preserve">, </w:t>
      </w:r>
      <w:r w:rsidRPr="00E32187">
        <w:rPr>
          <w:rFonts w:eastAsia="MS Mincho"/>
        </w:rPr>
        <w:t xml:space="preserve">с одной стороны, </w:t>
      </w:r>
      <w:r>
        <w:rPr>
          <w:rFonts w:eastAsia="MS Mincho"/>
          <w:b/>
        </w:rPr>
        <w:t xml:space="preserve">и _________________ (сокращенное наименование - ___________), </w:t>
      </w:r>
      <w:r w:rsidRPr="00E32187">
        <w:rPr>
          <w:rFonts w:eastAsia="MS Mincho"/>
        </w:rPr>
        <w:t xml:space="preserve">именуемое в дальнейшем </w:t>
      </w:r>
      <w:r w:rsidRPr="00E32187">
        <w:rPr>
          <w:rFonts w:eastAsia="MS Mincho"/>
          <w:b/>
        </w:rPr>
        <w:t>«Исполнитель»</w:t>
      </w:r>
      <w:r>
        <w:rPr>
          <w:rFonts w:eastAsia="MS Mincho"/>
        </w:rPr>
        <w:t>,</w:t>
      </w:r>
      <w:r w:rsidRPr="00E32187">
        <w:rPr>
          <w:rFonts w:eastAsia="MS Mincho"/>
        </w:rPr>
        <w:t xml:space="preserve"> в лице</w:t>
      </w:r>
      <w:r>
        <w:rPr>
          <w:rFonts w:eastAsia="MS Mincho"/>
        </w:rPr>
        <w:t xml:space="preserve"> ____________________</w:t>
      </w:r>
      <w:r w:rsidRPr="00E32187">
        <w:rPr>
          <w:rFonts w:eastAsia="MS Mincho"/>
        </w:rPr>
        <w:t xml:space="preserve">, действующего на основании </w:t>
      </w:r>
      <w:r>
        <w:rPr>
          <w:rFonts w:eastAsia="MS Mincho"/>
        </w:rPr>
        <w:t>____________</w:t>
      </w:r>
      <w:r w:rsidRPr="00E32187">
        <w:rPr>
          <w:rFonts w:eastAsia="MS Mincho"/>
        </w:rPr>
        <w:t xml:space="preserve"> с другой стороны, вместе именуемые в дальнейшем «Стороны»</w:t>
      </w:r>
      <w:r>
        <w:rPr>
          <w:rFonts w:eastAsia="MS Mincho"/>
        </w:rPr>
        <w:t>, и каждый в отдельности «Сторона»</w:t>
      </w:r>
      <w:r w:rsidRPr="00E32187">
        <w:rPr>
          <w:rFonts w:eastAsia="MS Mincho"/>
        </w:rPr>
        <w:t xml:space="preserve"> </w:t>
      </w:r>
      <w:r>
        <w:rPr>
          <w:rFonts w:eastAsia="MS Mincho"/>
        </w:rPr>
        <w:t xml:space="preserve">на основании </w:t>
      </w:r>
      <w:r>
        <w:rPr>
          <w:rFonts w:eastAsia="MS Mincho"/>
        </w:rPr>
        <w:br/>
      </w:r>
      <w:r w:rsidRPr="00E32187">
        <w:rPr>
          <w:rFonts w:eastAsia="MS Mincho"/>
        </w:rPr>
        <w:t xml:space="preserve">п. 4 ст. 1 ст. 93 Федерального закона от 05.04.2013 </w:t>
      </w:r>
      <w:r>
        <w:rPr>
          <w:rFonts w:eastAsia="MS Mincho"/>
        </w:rPr>
        <w:t>№</w:t>
      </w:r>
      <w:r w:rsidRPr="00E32187">
        <w:rPr>
          <w:rFonts w:eastAsia="MS Mincho"/>
        </w:rPr>
        <w:t xml:space="preserve"> 44-ФЗ «О контрактной системе в сфере закупок товаров, работ, услуг для обеспечения государственных и муниципальных нужд»</w:t>
      </w:r>
      <w:r>
        <w:rPr>
          <w:rFonts w:eastAsia="MS Mincho"/>
        </w:rPr>
        <w:t xml:space="preserve"> (далее по тексту – Закон 44-ФЗ)</w:t>
      </w:r>
      <w:r w:rsidRPr="00E32187">
        <w:rPr>
          <w:rFonts w:eastAsia="MS Mincho"/>
        </w:rPr>
        <w:t xml:space="preserve">, заключили настоящий </w:t>
      </w:r>
      <w:r>
        <w:rPr>
          <w:rFonts w:eastAsia="MS Mincho"/>
        </w:rPr>
        <w:t xml:space="preserve">контракт (далее – </w:t>
      </w:r>
      <w:r w:rsidRPr="00E32187">
        <w:rPr>
          <w:rFonts w:eastAsia="MS Mincho"/>
        </w:rPr>
        <w:t>Контракт</w:t>
      </w:r>
      <w:r>
        <w:rPr>
          <w:rFonts w:eastAsia="MS Mincho"/>
        </w:rPr>
        <w:t>)</w:t>
      </w:r>
      <w:r w:rsidRPr="00E32187">
        <w:rPr>
          <w:rFonts w:eastAsia="MS Mincho"/>
        </w:rPr>
        <w:t xml:space="preserve"> </w:t>
      </w:r>
      <w:r>
        <w:rPr>
          <w:rFonts w:eastAsia="MS Mincho"/>
        </w:rPr>
        <w:t>ИКЗ</w:t>
      </w:r>
      <w:r w:rsidR="005C7940">
        <w:rPr>
          <w:rFonts w:eastAsia="MS Mincho"/>
        </w:rPr>
        <w:t xml:space="preserve"> </w:t>
      </w:r>
      <w:r w:rsidR="005C7940" w:rsidRPr="005C7940">
        <w:rPr>
          <w:rFonts w:eastAsia="MS Mincho"/>
        </w:rPr>
        <w:t>262784151014778410100100060000000244</w:t>
      </w:r>
      <w:r>
        <w:rPr>
          <w:rFonts w:eastAsia="MS Mincho"/>
        </w:rPr>
        <w:t xml:space="preserve"> </w:t>
      </w:r>
      <w:r w:rsidRPr="00E32187">
        <w:rPr>
          <w:rFonts w:eastAsia="MS Mincho"/>
        </w:rPr>
        <w:t>о нижеследующем:</w:t>
      </w:r>
    </w:p>
    <w:p w14:paraId="745AE716" w14:textId="77777777" w:rsidR="00E32187" w:rsidRDefault="00E32187" w:rsidP="00911583">
      <w:pPr>
        <w:ind w:firstLine="709"/>
        <w:jc w:val="both"/>
        <w:rPr>
          <w:rFonts w:eastAsia="MS Mincho"/>
        </w:rPr>
      </w:pPr>
    </w:p>
    <w:p w14:paraId="5E601A32" w14:textId="4788566C" w:rsidR="00911583" w:rsidRPr="006822E3" w:rsidRDefault="00E86C22" w:rsidP="006822E3">
      <w:pPr>
        <w:jc w:val="center"/>
        <w:rPr>
          <w:b/>
          <w:bCs/>
        </w:rPr>
      </w:pPr>
      <w:r w:rsidRPr="00E86C22">
        <w:rPr>
          <w:b/>
          <w:bCs/>
        </w:rPr>
        <w:t>1.</w:t>
      </w:r>
      <w:r>
        <w:rPr>
          <w:b/>
          <w:bCs/>
        </w:rPr>
        <w:t xml:space="preserve"> </w:t>
      </w:r>
      <w:r w:rsidR="006822E3" w:rsidRPr="00E86C22">
        <w:rPr>
          <w:b/>
          <w:bCs/>
        </w:rPr>
        <w:t xml:space="preserve"> </w:t>
      </w:r>
      <w:r w:rsidR="00911583" w:rsidRPr="006822E3">
        <w:rPr>
          <w:b/>
          <w:bCs/>
        </w:rPr>
        <w:t xml:space="preserve">ПРЕДМЕТ </w:t>
      </w:r>
      <w:r w:rsidR="00E32187" w:rsidRPr="006822E3">
        <w:rPr>
          <w:b/>
          <w:bCs/>
        </w:rPr>
        <w:t>КОНТРАКТА</w:t>
      </w:r>
    </w:p>
    <w:p w14:paraId="0B89AC83" w14:textId="77777777" w:rsidR="00723289" w:rsidRPr="00333F62" w:rsidRDefault="00723289" w:rsidP="00723289">
      <w:pPr>
        <w:pStyle w:val="afb"/>
        <w:numPr>
          <w:ilvl w:val="1"/>
          <w:numId w:val="25"/>
        </w:numPr>
        <w:tabs>
          <w:tab w:val="left" w:pos="900"/>
          <w:tab w:val="left" w:pos="1276"/>
        </w:tabs>
        <w:ind w:left="0" w:firstLine="709"/>
        <w:rPr>
          <w:rFonts w:ascii="Times New Roman" w:hAnsi="Times New Roman" w:cs="Times New Roman"/>
          <w:sz w:val="24"/>
          <w:szCs w:val="24"/>
          <w:lang w:eastAsia="ru-RU"/>
        </w:rPr>
      </w:pPr>
      <w:r w:rsidRPr="00D83031">
        <w:rPr>
          <w:rFonts w:ascii="Times New Roman" w:hAnsi="Times New Roman" w:cs="Times New Roman"/>
          <w:sz w:val="24"/>
          <w:szCs w:val="24"/>
          <w:lang w:eastAsia="ru-RU"/>
        </w:rPr>
        <w:t xml:space="preserve">Исполнитель по заданию Заказчика обязуется оказать услуги по ремонту </w:t>
      </w:r>
      <w:r w:rsidRPr="00D83031">
        <w:rPr>
          <w:rFonts w:ascii="Times New Roman" w:hAnsi="Times New Roman" w:cs="Times New Roman"/>
          <w:sz w:val="24"/>
          <w:szCs w:val="24"/>
          <w:lang w:eastAsia="ru-RU"/>
        </w:rPr>
        <w:br/>
        <w:t>и обслуживанию автотранспортного средства (далее – оказание услуг, Услуги) в сроки и на условиях, с техническими и качественными характеристиками, указанными в Описании объекта закупки (Приложение № 1 к Контракту), а Заказчик обязуется принять и оплатить оказанные Услуги по цене, определенной Контрактом</w:t>
      </w:r>
      <w:r>
        <w:rPr>
          <w:rFonts w:ascii="Times New Roman" w:hAnsi="Times New Roman" w:cs="Times New Roman"/>
          <w:sz w:val="24"/>
          <w:szCs w:val="24"/>
          <w:lang w:eastAsia="ru-RU"/>
        </w:rPr>
        <w:t>.</w:t>
      </w:r>
    </w:p>
    <w:p w14:paraId="3BABC228" w14:textId="77777777" w:rsidR="00723289" w:rsidRPr="0032739A" w:rsidRDefault="00723289" w:rsidP="00723289">
      <w:pPr>
        <w:pStyle w:val="afb"/>
        <w:numPr>
          <w:ilvl w:val="1"/>
          <w:numId w:val="25"/>
        </w:numPr>
        <w:tabs>
          <w:tab w:val="left" w:pos="900"/>
          <w:tab w:val="left" w:pos="1276"/>
        </w:tabs>
        <w:ind w:left="0" w:firstLine="709"/>
        <w:rPr>
          <w:rFonts w:ascii="Times New Roman" w:hAnsi="Times New Roman" w:cs="Times New Roman"/>
          <w:sz w:val="24"/>
          <w:szCs w:val="24"/>
          <w:lang w:eastAsia="ru-RU"/>
        </w:rPr>
      </w:pPr>
      <w:r>
        <w:rPr>
          <w:rFonts w:ascii="Times New Roman" w:hAnsi="Times New Roman" w:cs="Times New Roman"/>
          <w:sz w:val="24"/>
          <w:szCs w:val="24"/>
          <w:lang w:eastAsia="ru-RU"/>
        </w:rPr>
        <w:t>Место оказания Услуг: место нахождения Исполнителя.</w:t>
      </w:r>
    </w:p>
    <w:p w14:paraId="267FBA42" w14:textId="77777777" w:rsidR="0032739A" w:rsidRPr="00644DEC" w:rsidRDefault="0032739A" w:rsidP="0032739A">
      <w:pPr>
        <w:pStyle w:val="afb"/>
        <w:tabs>
          <w:tab w:val="left" w:pos="900"/>
          <w:tab w:val="left" w:pos="1276"/>
        </w:tabs>
        <w:ind w:left="709" w:firstLine="0"/>
        <w:rPr>
          <w:rFonts w:ascii="Times New Roman" w:hAnsi="Times New Roman" w:cs="Times New Roman"/>
          <w:sz w:val="24"/>
          <w:szCs w:val="24"/>
          <w:lang w:eastAsia="ru-RU"/>
        </w:rPr>
      </w:pPr>
    </w:p>
    <w:p w14:paraId="4A3924C2" w14:textId="177E2E5F" w:rsidR="00644DEC" w:rsidRPr="00644DEC" w:rsidRDefault="00015C7A" w:rsidP="00644DEC">
      <w:pPr>
        <w:pStyle w:val="afb"/>
        <w:numPr>
          <w:ilvl w:val="0"/>
          <w:numId w:val="25"/>
        </w:numPr>
        <w:tabs>
          <w:tab w:val="left" w:pos="900"/>
          <w:tab w:val="left" w:pos="1276"/>
        </w:tabs>
        <w:jc w:val="center"/>
        <w:rPr>
          <w:rFonts w:ascii="Times New Roman" w:hAnsi="Times New Roman" w:cs="Times New Roman"/>
          <w:sz w:val="24"/>
          <w:szCs w:val="24"/>
          <w:lang w:eastAsia="ru-RU"/>
        </w:rPr>
      </w:pPr>
      <w:r>
        <w:rPr>
          <w:rFonts w:ascii="Times New Roman" w:hAnsi="Times New Roman" w:cs="Times New Roman"/>
          <w:b/>
          <w:bCs/>
          <w:sz w:val="24"/>
          <w:szCs w:val="24"/>
          <w:lang w:eastAsia="ru-RU"/>
        </w:rPr>
        <w:t xml:space="preserve"> СРОК</w:t>
      </w:r>
      <w:r w:rsidR="00644DEC">
        <w:rPr>
          <w:rFonts w:ascii="Times New Roman" w:hAnsi="Times New Roman" w:cs="Times New Roman"/>
          <w:b/>
          <w:bCs/>
          <w:sz w:val="24"/>
          <w:szCs w:val="24"/>
          <w:lang w:eastAsia="ru-RU"/>
        </w:rPr>
        <w:t xml:space="preserve"> ОКАЗАНИЯ УСЛУГ</w:t>
      </w:r>
    </w:p>
    <w:p w14:paraId="54731473" w14:textId="131EEE24" w:rsidR="00644DEC" w:rsidRPr="00015C7A" w:rsidRDefault="00644DEC" w:rsidP="003F4F49">
      <w:pPr>
        <w:pStyle w:val="afb"/>
        <w:numPr>
          <w:ilvl w:val="1"/>
          <w:numId w:val="25"/>
        </w:numPr>
        <w:tabs>
          <w:tab w:val="left" w:pos="709"/>
          <w:tab w:val="left" w:pos="900"/>
        </w:tabs>
        <w:ind w:left="0" w:firstLine="709"/>
        <w:rPr>
          <w:rFonts w:ascii="Times New Roman" w:hAnsi="Times New Roman" w:cs="Times New Roman"/>
          <w:sz w:val="24"/>
          <w:szCs w:val="24"/>
          <w:lang w:eastAsia="ru-RU"/>
        </w:rPr>
      </w:pPr>
      <w:r>
        <w:rPr>
          <w:rFonts w:ascii="Times New Roman" w:hAnsi="Times New Roman" w:cs="Times New Roman"/>
          <w:b/>
          <w:bCs/>
          <w:sz w:val="24"/>
          <w:szCs w:val="24"/>
          <w:lang w:eastAsia="ru-RU"/>
        </w:rPr>
        <w:t xml:space="preserve">Срок оказания Услуг: </w:t>
      </w:r>
      <w:r w:rsidRPr="00644DEC">
        <w:rPr>
          <w:rFonts w:ascii="Times New Roman" w:hAnsi="Times New Roman" w:cs="Times New Roman"/>
          <w:bCs/>
          <w:sz w:val="24"/>
          <w:szCs w:val="24"/>
          <w:lang w:eastAsia="ru-RU"/>
        </w:rPr>
        <w:t>с</w:t>
      </w:r>
      <w:r w:rsidR="00BA4E05">
        <w:rPr>
          <w:rFonts w:ascii="Times New Roman" w:hAnsi="Times New Roman" w:cs="Times New Roman"/>
          <w:bCs/>
          <w:sz w:val="24"/>
          <w:szCs w:val="24"/>
          <w:lang w:eastAsia="ru-RU"/>
        </w:rPr>
        <w:t xml:space="preserve"> даты заключения Контракта по </w:t>
      </w:r>
      <w:r w:rsidR="00CE5F74">
        <w:rPr>
          <w:rFonts w:ascii="Times New Roman" w:hAnsi="Times New Roman" w:cs="Times New Roman"/>
          <w:bCs/>
          <w:sz w:val="24"/>
          <w:szCs w:val="24"/>
          <w:lang w:eastAsia="ru-RU"/>
        </w:rPr>
        <w:t>3</w:t>
      </w:r>
      <w:r w:rsidR="00DD46F5">
        <w:rPr>
          <w:rFonts w:ascii="Times New Roman" w:hAnsi="Times New Roman" w:cs="Times New Roman"/>
          <w:bCs/>
          <w:sz w:val="24"/>
          <w:szCs w:val="24"/>
          <w:lang w:eastAsia="ru-RU"/>
        </w:rPr>
        <w:t>0</w:t>
      </w:r>
      <w:r w:rsidR="00BA4E05" w:rsidRPr="00910852">
        <w:rPr>
          <w:rFonts w:ascii="Times New Roman" w:hAnsi="Times New Roman" w:cs="Times New Roman"/>
          <w:bCs/>
          <w:sz w:val="24"/>
          <w:szCs w:val="24"/>
          <w:lang w:eastAsia="ru-RU"/>
        </w:rPr>
        <w:t>.</w:t>
      </w:r>
      <w:r w:rsidR="00782DF2" w:rsidRPr="00910852">
        <w:rPr>
          <w:rFonts w:ascii="Times New Roman" w:hAnsi="Times New Roman" w:cs="Times New Roman"/>
          <w:bCs/>
          <w:sz w:val="24"/>
          <w:szCs w:val="24"/>
          <w:lang w:eastAsia="ru-RU"/>
        </w:rPr>
        <w:t>0</w:t>
      </w:r>
      <w:r w:rsidR="00DD46F5">
        <w:rPr>
          <w:rFonts w:ascii="Times New Roman" w:hAnsi="Times New Roman" w:cs="Times New Roman"/>
          <w:bCs/>
          <w:sz w:val="24"/>
          <w:szCs w:val="24"/>
          <w:lang w:eastAsia="ru-RU"/>
        </w:rPr>
        <w:t>6</w:t>
      </w:r>
      <w:r w:rsidRPr="00910852">
        <w:rPr>
          <w:rFonts w:ascii="Times New Roman" w:hAnsi="Times New Roman" w:cs="Times New Roman"/>
          <w:bCs/>
          <w:sz w:val="24"/>
          <w:szCs w:val="24"/>
          <w:lang w:eastAsia="ru-RU"/>
        </w:rPr>
        <w:t>.202</w:t>
      </w:r>
      <w:r w:rsidR="00782DF2" w:rsidRPr="00910852">
        <w:rPr>
          <w:rFonts w:ascii="Times New Roman" w:hAnsi="Times New Roman" w:cs="Times New Roman"/>
          <w:bCs/>
          <w:sz w:val="24"/>
          <w:szCs w:val="24"/>
          <w:lang w:eastAsia="ru-RU"/>
        </w:rPr>
        <w:t>6</w:t>
      </w:r>
      <w:r w:rsidRPr="00644DEC">
        <w:rPr>
          <w:rFonts w:ascii="Times New Roman" w:hAnsi="Times New Roman" w:cs="Times New Roman"/>
          <w:bCs/>
          <w:sz w:val="24"/>
          <w:szCs w:val="24"/>
          <w:lang w:eastAsia="ru-RU"/>
        </w:rPr>
        <w:t xml:space="preserve"> года</w:t>
      </w:r>
      <w:r w:rsidR="003F4F49">
        <w:rPr>
          <w:rFonts w:ascii="Times New Roman" w:hAnsi="Times New Roman" w:cs="Times New Roman"/>
          <w:bCs/>
          <w:sz w:val="24"/>
          <w:szCs w:val="24"/>
          <w:lang w:eastAsia="ru-RU"/>
        </w:rPr>
        <w:t xml:space="preserve"> по заявке Заказчика</w:t>
      </w:r>
      <w:r w:rsidRPr="00644DEC">
        <w:rPr>
          <w:rFonts w:ascii="Times New Roman" w:hAnsi="Times New Roman" w:cs="Times New Roman"/>
          <w:bCs/>
          <w:sz w:val="24"/>
          <w:szCs w:val="24"/>
          <w:lang w:eastAsia="ru-RU"/>
        </w:rPr>
        <w:t>.</w:t>
      </w:r>
    </w:p>
    <w:p w14:paraId="5EC5BC77" w14:textId="4E2E9E45" w:rsidR="00015C7A" w:rsidRPr="00015C7A" w:rsidRDefault="00015C7A" w:rsidP="003F4F49">
      <w:pPr>
        <w:pStyle w:val="afb"/>
        <w:numPr>
          <w:ilvl w:val="2"/>
          <w:numId w:val="25"/>
        </w:numPr>
        <w:tabs>
          <w:tab w:val="left" w:pos="709"/>
          <w:tab w:val="left" w:pos="1276"/>
        </w:tabs>
        <w:ind w:left="0" w:firstLine="709"/>
        <w:rPr>
          <w:rFonts w:ascii="Times New Roman" w:hAnsi="Times New Roman" w:cs="Times New Roman"/>
          <w:sz w:val="24"/>
          <w:szCs w:val="24"/>
          <w:lang w:eastAsia="ru-RU"/>
        </w:rPr>
      </w:pPr>
      <w:r w:rsidRPr="00015C7A">
        <w:rPr>
          <w:rFonts w:ascii="Times New Roman" w:hAnsi="Times New Roman" w:cs="Times New Roman"/>
          <w:sz w:val="24"/>
          <w:szCs w:val="24"/>
          <w:lang w:eastAsia="ru-RU"/>
        </w:rPr>
        <w:t>Услугу могут быть оказаны Исполнителем раньше указанного срока по согласованию с Заказчиком.</w:t>
      </w:r>
    </w:p>
    <w:p w14:paraId="285F8160" w14:textId="21E86500" w:rsidR="00911583" w:rsidRDefault="00644DEC" w:rsidP="006822E3">
      <w:pPr>
        <w:jc w:val="center"/>
        <w:rPr>
          <w:b/>
          <w:bCs/>
        </w:rPr>
      </w:pPr>
      <w:r w:rsidRPr="00644DEC">
        <w:rPr>
          <w:b/>
          <w:bCs/>
        </w:rPr>
        <w:t>3</w:t>
      </w:r>
      <w:r w:rsidR="006822E3" w:rsidRPr="006822E3">
        <w:rPr>
          <w:b/>
          <w:bCs/>
        </w:rPr>
        <w:t xml:space="preserve">. </w:t>
      </w:r>
      <w:r w:rsidR="00911583" w:rsidRPr="006822E3">
        <w:rPr>
          <w:b/>
          <w:bCs/>
        </w:rPr>
        <w:t xml:space="preserve">ЦЕНА </w:t>
      </w:r>
      <w:r w:rsidR="00333F62" w:rsidRPr="006822E3">
        <w:rPr>
          <w:b/>
          <w:bCs/>
        </w:rPr>
        <w:t>КОНТРАКТА</w:t>
      </w:r>
      <w:r>
        <w:rPr>
          <w:b/>
          <w:bCs/>
        </w:rPr>
        <w:t xml:space="preserve"> И ПОРЯДОК РАСЧЕТОВ</w:t>
      </w:r>
    </w:p>
    <w:p w14:paraId="34F1CEA5" w14:textId="14A067EC" w:rsidR="00644DEC" w:rsidRDefault="00644DEC" w:rsidP="00644DEC">
      <w:pPr>
        <w:widowControl w:val="0"/>
        <w:tabs>
          <w:tab w:val="left" w:pos="1134"/>
        </w:tabs>
        <w:autoSpaceDE w:val="0"/>
        <w:autoSpaceDN w:val="0"/>
        <w:adjustRightInd w:val="0"/>
        <w:ind w:firstLine="709"/>
        <w:jc w:val="both"/>
      </w:pPr>
      <w:r>
        <w:t>3</w:t>
      </w:r>
      <w:r w:rsidRPr="00E61C8A">
        <w:t xml:space="preserve">.1. </w:t>
      </w:r>
      <w:r w:rsidRPr="002D6BC4">
        <w:rPr>
          <w:i/>
        </w:rPr>
        <w:t>ВАРИАНТ 1</w:t>
      </w:r>
      <w:r>
        <w:t xml:space="preserve">: </w:t>
      </w:r>
      <w:r w:rsidRPr="00E61C8A">
        <w:t xml:space="preserve">Цена Контракта составляет _________ (____________) руб. ____ коп., </w:t>
      </w:r>
      <w:r>
        <w:br/>
      </w:r>
      <w:r>
        <w:rPr>
          <w:i/>
        </w:rPr>
        <w:t>в том числе НДС 2</w:t>
      </w:r>
      <w:r w:rsidR="00782DF2">
        <w:rPr>
          <w:i/>
        </w:rPr>
        <w:t>2</w:t>
      </w:r>
      <w:r>
        <w:rPr>
          <w:i/>
        </w:rPr>
        <w:t xml:space="preserve">% </w:t>
      </w:r>
      <w:r w:rsidRPr="00E61C8A">
        <w:t>(далее – Цена Контракта).</w:t>
      </w:r>
    </w:p>
    <w:p w14:paraId="3B916AD4" w14:textId="77777777" w:rsidR="00644DEC" w:rsidRPr="00E61C8A" w:rsidRDefault="00644DEC" w:rsidP="00644DEC">
      <w:pPr>
        <w:widowControl w:val="0"/>
        <w:tabs>
          <w:tab w:val="left" w:pos="1134"/>
        </w:tabs>
        <w:autoSpaceDE w:val="0"/>
        <w:autoSpaceDN w:val="0"/>
        <w:adjustRightInd w:val="0"/>
        <w:ind w:firstLine="709"/>
        <w:jc w:val="both"/>
      </w:pPr>
      <w:r w:rsidRPr="002D6BC4">
        <w:rPr>
          <w:i/>
        </w:rPr>
        <w:t>ВАРИАНТ 2:</w:t>
      </w:r>
      <w:r>
        <w:t xml:space="preserve"> </w:t>
      </w:r>
      <w:r w:rsidRPr="00E61C8A">
        <w:t xml:space="preserve">Цена Контракта составляет _________ (____________) руб. ____ коп., </w:t>
      </w:r>
      <w:r>
        <w:rPr>
          <w:i/>
        </w:rPr>
        <w:br/>
        <w:t>Н</w:t>
      </w:r>
      <w:r w:rsidRPr="001922FA">
        <w:rPr>
          <w:i/>
        </w:rPr>
        <w:t xml:space="preserve">ДС не облагается </w:t>
      </w:r>
      <w:r w:rsidRPr="00E61C8A">
        <w:t>(далее – Цена Контракта).</w:t>
      </w:r>
    </w:p>
    <w:p w14:paraId="67B31EA0" w14:textId="1B58A641" w:rsidR="0061317E" w:rsidRPr="00333F62" w:rsidRDefault="00644DEC" w:rsidP="00644DEC">
      <w:pPr>
        <w:pStyle w:val="afb"/>
        <w:tabs>
          <w:tab w:val="left" w:pos="900"/>
        </w:tabs>
        <w:ind w:left="0"/>
        <w:rPr>
          <w:rFonts w:ascii="Times New Roman" w:hAnsi="Times New Roman" w:cs="Times New Roman"/>
          <w:sz w:val="24"/>
          <w:szCs w:val="24"/>
          <w:lang w:eastAsia="ru-RU"/>
        </w:rPr>
      </w:pPr>
      <w:r>
        <w:rPr>
          <w:rFonts w:ascii="Times New Roman" w:hAnsi="Times New Roman" w:cs="Times New Roman"/>
          <w:sz w:val="24"/>
          <w:szCs w:val="24"/>
          <w:lang w:eastAsia="ru-RU"/>
        </w:rPr>
        <w:t>3</w:t>
      </w:r>
      <w:r w:rsidR="0032739A">
        <w:rPr>
          <w:rFonts w:ascii="Times New Roman" w:hAnsi="Times New Roman" w:cs="Times New Roman"/>
          <w:sz w:val="24"/>
          <w:szCs w:val="24"/>
          <w:lang w:eastAsia="ru-RU"/>
        </w:rPr>
        <w:t>.2. Стоимость У</w:t>
      </w:r>
      <w:r w:rsidR="0061317E">
        <w:rPr>
          <w:rFonts w:ascii="Times New Roman" w:hAnsi="Times New Roman" w:cs="Times New Roman"/>
          <w:sz w:val="24"/>
          <w:szCs w:val="24"/>
          <w:lang w:eastAsia="ru-RU"/>
        </w:rPr>
        <w:t xml:space="preserve">слуг определена </w:t>
      </w:r>
      <w:r>
        <w:rPr>
          <w:rFonts w:ascii="Times New Roman" w:hAnsi="Times New Roman" w:cs="Times New Roman"/>
          <w:sz w:val="24"/>
          <w:szCs w:val="24"/>
          <w:lang w:eastAsia="ru-RU"/>
        </w:rPr>
        <w:t>в Расчете цены Контракта (Приложение</w:t>
      </w:r>
      <w:r w:rsidR="009711E8">
        <w:rPr>
          <w:rFonts w:ascii="Times New Roman" w:hAnsi="Times New Roman" w:cs="Times New Roman"/>
          <w:sz w:val="24"/>
          <w:szCs w:val="24"/>
          <w:lang w:eastAsia="ru-RU"/>
        </w:rPr>
        <w:t xml:space="preserve"> № 2</w:t>
      </w:r>
      <w:r w:rsidR="00A31BA5">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br/>
      </w:r>
      <w:r w:rsidR="0061317E">
        <w:rPr>
          <w:rFonts w:ascii="Times New Roman" w:hAnsi="Times New Roman" w:cs="Times New Roman"/>
          <w:sz w:val="24"/>
          <w:szCs w:val="24"/>
          <w:lang w:eastAsia="ru-RU"/>
        </w:rPr>
        <w:t>к Контракту</w:t>
      </w:r>
      <w:r>
        <w:rPr>
          <w:rFonts w:ascii="Times New Roman" w:hAnsi="Times New Roman" w:cs="Times New Roman"/>
          <w:sz w:val="24"/>
          <w:szCs w:val="24"/>
          <w:lang w:eastAsia="ru-RU"/>
        </w:rPr>
        <w:t>).</w:t>
      </w:r>
      <w:r w:rsidR="0061317E">
        <w:rPr>
          <w:rFonts w:ascii="Times New Roman" w:hAnsi="Times New Roman" w:cs="Times New Roman"/>
          <w:sz w:val="24"/>
          <w:szCs w:val="24"/>
          <w:lang w:eastAsia="ru-RU"/>
        </w:rPr>
        <w:t xml:space="preserve"> </w:t>
      </w:r>
    </w:p>
    <w:p w14:paraId="5DAADED4" w14:textId="5B73DB9A" w:rsidR="00333F62" w:rsidRPr="00644DEC" w:rsidRDefault="00644DEC" w:rsidP="00644DEC">
      <w:pPr>
        <w:pStyle w:val="afb"/>
        <w:tabs>
          <w:tab w:val="left" w:pos="900"/>
        </w:tabs>
        <w:ind w:left="0"/>
        <w:rPr>
          <w:rFonts w:ascii="Times New Roman" w:hAnsi="Times New Roman" w:cs="Times New Roman"/>
          <w:sz w:val="24"/>
          <w:szCs w:val="24"/>
          <w:lang w:eastAsia="ru-RU"/>
        </w:rPr>
      </w:pPr>
      <w:r>
        <w:rPr>
          <w:rFonts w:ascii="Times New Roman" w:hAnsi="Times New Roman" w:cs="Times New Roman"/>
          <w:sz w:val="24"/>
          <w:szCs w:val="24"/>
          <w:lang w:eastAsia="ru-RU"/>
        </w:rPr>
        <w:t>3</w:t>
      </w:r>
      <w:r w:rsidR="00333F62">
        <w:rPr>
          <w:rFonts w:ascii="Times New Roman" w:hAnsi="Times New Roman" w:cs="Times New Roman"/>
          <w:sz w:val="24"/>
          <w:szCs w:val="24"/>
          <w:lang w:eastAsia="ru-RU"/>
        </w:rPr>
        <w:t>.</w:t>
      </w:r>
      <w:r w:rsidR="0061317E">
        <w:rPr>
          <w:rFonts w:ascii="Times New Roman" w:hAnsi="Times New Roman" w:cs="Times New Roman"/>
          <w:sz w:val="24"/>
          <w:szCs w:val="24"/>
          <w:lang w:eastAsia="ru-RU"/>
        </w:rPr>
        <w:t>3</w:t>
      </w:r>
      <w:r w:rsidR="00333F62">
        <w:rPr>
          <w:rFonts w:ascii="Times New Roman" w:hAnsi="Times New Roman" w:cs="Times New Roman"/>
          <w:sz w:val="24"/>
          <w:szCs w:val="24"/>
          <w:lang w:eastAsia="ru-RU"/>
        </w:rPr>
        <w:t xml:space="preserve">. </w:t>
      </w:r>
      <w:r w:rsidR="00333F62" w:rsidRPr="00333F62">
        <w:rPr>
          <w:rFonts w:ascii="Times New Roman" w:hAnsi="Times New Roman" w:cs="Times New Roman"/>
          <w:sz w:val="24"/>
          <w:szCs w:val="24"/>
          <w:lang w:eastAsia="ru-RU"/>
        </w:rPr>
        <w:t xml:space="preserve">Цена настоящего </w:t>
      </w:r>
      <w:r w:rsidR="00333F62">
        <w:rPr>
          <w:rFonts w:ascii="Times New Roman" w:hAnsi="Times New Roman" w:cs="Times New Roman"/>
          <w:sz w:val="24"/>
          <w:szCs w:val="24"/>
          <w:lang w:eastAsia="ru-RU"/>
        </w:rPr>
        <w:t>Контракта</w:t>
      </w:r>
      <w:r w:rsidR="00333F62" w:rsidRPr="00333F62">
        <w:rPr>
          <w:rFonts w:ascii="Times New Roman" w:hAnsi="Times New Roman" w:cs="Times New Roman"/>
          <w:sz w:val="24"/>
          <w:szCs w:val="24"/>
          <w:lang w:eastAsia="ru-RU"/>
        </w:rPr>
        <w:t xml:space="preserve"> является твердой и определяется на весь срок исполнения </w:t>
      </w:r>
      <w:r w:rsidR="003753CC">
        <w:rPr>
          <w:rFonts w:ascii="Times New Roman" w:hAnsi="Times New Roman" w:cs="Times New Roman"/>
          <w:sz w:val="24"/>
          <w:szCs w:val="24"/>
          <w:lang w:eastAsia="ru-RU"/>
        </w:rPr>
        <w:t>Контракта</w:t>
      </w:r>
      <w:r w:rsidR="00333F62" w:rsidRPr="00333F62">
        <w:rPr>
          <w:rFonts w:ascii="Times New Roman" w:hAnsi="Times New Roman" w:cs="Times New Roman"/>
          <w:sz w:val="24"/>
          <w:szCs w:val="24"/>
          <w:lang w:eastAsia="ru-RU"/>
        </w:rPr>
        <w:t xml:space="preserve">, за исключением случаев, установленных </w:t>
      </w:r>
      <w:r>
        <w:rPr>
          <w:rFonts w:ascii="Times New Roman" w:hAnsi="Times New Roman" w:cs="Times New Roman"/>
          <w:sz w:val="24"/>
          <w:szCs w:val="24"/>
          <w:lang w:eastAsia="ru-RU"/>
        </w:rPr>
        <w:t xml:space="preserve">Законом № 44-ФЗ. </w:t>
      </w:r>
      <w:r w:rsidRPr="00644DEC">
        <w:rPr>
          <w:rFonts w:ascii="Times New Roman" w:hAnsi="Times New Roman" w:cs="Times New Roman"/>
          <w:sz w:val="24"/>
          <w:szCs w:val="24"/>
        </w:rPr>
        <w:t>Изменение Цены Контракта в этом случае оформляется Сторонами дополнительным соглашением к Контракту</w:t>
      </w:r>
      <w:r>
        <w:rPr>
          <w:rFonts w:ascii="Times New Roman" w:hAnsi="Times New Roman" w:cs="Times New Roman"/>
          <w:sz w:val="24"/>
          <w:szCs w:val="24"/>
        </w:rPr>
        <w:t>.</w:t>
      </w:r>
    </w:p>
    <w:p w14:paraId="6DC86D03" w14:textId="28D522B9" w:rsidR="00911583" w:rsidRPr="00E32187" w:rsidRDefault="00644DEC" w:rsidP="00644DEC">
      <w:pPr>
        <w:pStyle w:val="afb"/>
        <w:tabs>
          <w:tab w:val="left" w:pos="900"/>
        </w:tabs>
        <w:ind w:left="0"/>
        <w:rPr>
          <w:rFonts w:ascii="Times New Roman" w:hAnsi="Times New Roman" w:cs="Times New Roman"/>
          <w:sz w:val="24"/>
          <w:szCs w:val="24"/>
          <w:lang w:eastAsia="ru-RU"/>
        </w:rPr>
      </w:pPr>
      <w:r>
        <w:rPr>
          <w:rFonts w:ascii="Times New Roman" w:hAnsi="Times New Roman" w:cs="Times New Roman"/>
          <w:sz w:val="24"/>
          <w:szCs w:val="24"/>
          <w:lang w:eastAsia="ru-RU"/>
        </w:rPr>
        <w:t>3</w:t>
      </w:r>
      <w:r w:rsidR="009337FA">
        <w:rPr>
          <w:rFonts w:ascii="Times New Roman" w:hAnsi="Times New Roman" w:cs="Times New Roman"/>
          <w:sz w:val="24"/>
          <w:szCs w:val="24"/>
          <w:lang w:eastAsia="ru-RU"/>
        </w:rPr>
        <w:t>.</w:t>
      </w:r>
      <w:r w:rsidR="0061317E">
        <w:rPr>
          <w:rFonts w:ascii="Times New Roman" w:hAnsi="Times New Roman" w:cs="Times New Roman"/>
          <w:sz w:val="24"/>
          <w:szCs w:val="24"/>
          <w:lang w:eastAsia="ru-RU"/>
        </w:rPr>
        <w:t>4</w:t>
      </w:r>
      <w:r w:rsidR="009337FA">
        <w:rPr>
          <w:rFonts w:ascii="Times New Roman" w:hAnsi="Times New Roman" w:cs="Times New Roman"/>
          <w:sz w:val="24"/>
          <w:szCs w:val="24"/>
          <w:lang w:eastAsia="ru-RU"/>
        </w:rPr>
        <w:t xml:space="preserve">. </w:t>
      </w:r>
      <w:r w:rsidR="00911583" w:rsidRPr="00E32187">
        <w:rPr>
          <w:rFonts w:ascii="Times New Roman" w:hAnsi="Times New Roman" w:cs="Times New Roman"/>
          <w:sz w:val="24"/>
          <w:szCs w:val="24"/>
          <w:lang w:eastAsia="ru-RU"/>
        </w:rPr>
        <w:t xml:space="preserve">В </w:t>
      </w:r>
      <w:r>
        <w:rPr>
          <w:rFonts w:ascii="Times New Roman" w:hAnsi="Times New Roman" w:cs="Times New Roman"/>
          <w:sz w:val="24"/>
          <w:szCs w:val="24"/>
          <w:lang w:eastAsia="ru-RU"/>
        </w:rPr>
        <w:t>Ц</w:t>
      </w:r>
      <w:r w:rsidR="00911583" w:rsidRPr="00E32187">
        <w:rPr>
          <w:rFonts w:ascii="Times New Roman" w:hAnsi="Times New Roman" w:cs="Times New Roman"/>
          <w:sz w:val="24"/>
          <w:szCs w:val="24"/>
          <w:lang w:eastAsia="ru-RU"/>
        </w:rPr>
        <w:t xml:space="preserve">ену </w:t>
      </w:r>
      <w:r w:rsidR="009337FA">
        <w:rPr>
          <w:rFonts w:ascii="Times New Roman" w:hAnsi="Times New Roman" w:cs="Times New Roman"/>
          <w:sz w:val="24"/>
          <w:szCs w:val="24"/>
          <w:lang w:eastAsia="ru-RU"/>
        </w:rPr>
        <w:t>Контракта</w:t>
      </w:r>
      <w:r w:rsidR="00911583" w:rsidRPr="00E32187">
        <w:rPr>
          <w:rFonts w:ascii="Times New Roman" w:hAnsi="Times New Roman" w:cs="Times New Roman"/>
          <w:sz w:val="24"/>
          <w:szCs w:val="24"/>
          <w:lang w:eastAsia="ru-RU"/>
        </w:rPr>
        <w:t xml:space="preserve"> включены все расходы Исполнителя, необходимые для осуществления им своих обязательств по </w:t>
      </w:r>
      <w:r w:rsidR="003753CC">
        <w:rPr>
          <w:rFonts w:ascii="Times New Roman" w:hAnsi="Times New Roman" w:cs="Times New Roman"/>
          <w:sz w:val="24"/>
          <w:szCs w:val="24"/>
          <w:lang w:eastAsia="ru-RU"/>
        </w:rPr>
        <w:t>Контракту</w:t>
      </w:r>
      <w:r w:rsidR="00911583" w:rsidRPr="00E32187">
        <w:rPr>
          <w:rFonts w:ascii="Times New Roman" w:hAnsi="Times New Roman" w:cs="Times New Roman"/>
          <w:sz w:val="24"/>
          <w:szCs w:val="24"/>
          <w:lang w:eastAsia="ru-RU"/>
        </w:rPr>
        <w:t xml:space="preserve"> в полном объеме</w:t>
      </w:r>
      <w:r>
        <w:rPr>
          <w:rFonts w:ascii="Times New Roman" w:hAnsi="Times New Roman" w:cs="Times New Roman"/>
          <w:sz w:val="24"/>
          <w:szCs w:val="24"/>
          <w:lang w:eastAsia="ru-RU"/>
        </w:rPr>
        <w:t xml:space="preserve"> и надлежащего качества</w:t>
      </w:r>
      <w:r w:rsidR="00911583" w:rsidRPr="00E32187">
        <w:rPr>
          <w:rFonts w:ascii="Times New Roman" w:hAnsi="Times New Roman" w:cs="Times New Roman"/>
          <w:sz w:val="24"/>
          <w:szCs w:val="24"/>
          <w:lang w:eastAsia="ru-RU"/>
        </w:rPr>
        <w:t>, в том числе все</w:t>
      </w:r>
      <w:r>
        <w:rPr>
          <w:rFonts w:ascii="Times New Roman" w:hAnsi="Times New Roman" w:cs="Times New Roman"/>
          <w:sz w:val="24"/>
          <w:szCs w:val="24"/>
          <w:lang w:eastAsia="ru-RU"/>
        </w:rPr>
        <w:t>,</w:t>
      </w:r>
      <w:r w:rsidR="00911583" w:rsidRPr="00E32187">
        <w:rPr>
          <w:rFonts w:ascii="Times New Roman" w:hAnsi="Times New Roman" w:cs="Times New Roman"/>
          <w:sz w:val="24"/>
          <w:szCs w:val="24"/>
          <w:lang w:eastAsia="ru-RU"/>
        </w:rPr>
        <w:t xml:space="preserve"> подлежащие к уплате налоги, сборы и другие обязательные платежи</w:t>
      </w:r>
      <w:r>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br/>
      </w:r>
      <w:r w:rsidRPr="00644DEC">
        <w:rPr>
          <w:rFonts w:ascii="Times New Roman" w:hAnsi="Times New Roman" w:cs="Times New Roman"/>
          <w:sz w:val="24"/>
          <w:szCs w:val="24"/>
        </w:rPr>
        <w:t>в соответствии с законодательством Российской Федерации</w:t>
      </w:r>
      <w:r w:rsidRPr="00644DEC">
        <w:rPr>
          <w:rFonts w:ascii="Times New Roman" w:hAnsi="Times New Roman" w:cs="Times New Roman"/>
          <w:sz w:val="24"/>
          <w:szCs w:val="24"/>
          <w:lang w:eastAsia="ar-SA"/>
        </w:rPr>
        <w:t>, иные расходы Исполнителя</w:t>
      </w:r>
      <w:r w:rsidR="00911583" w:rsidRPr="00644DEC">
        <w:rPr>
          <w:rFonts w:ascii="Times New Roman" w:hAnsi="Times New Roman" w:cs="Times New Roman"/>
          <w:sz w:val="24"/>
          <w:szCs w:val="24"/>
          <w:lang w:eastAsia="ru-RU"/>
        </w:rPr>
        <w:t>.</w:t>
      </w:r>
    </w:p>
    <w:p w14:paraId="3D0AF943" w14:textId="43D1FFDE" w:rsidR="00911583" w:rsidRPr="00CC4D16" w:rsidRDefault="00644DEC" w:rsidP="00644DEC">
      <w:pPr>
        <w:pStyle w:val="afb"/>
        <w:tabs>
          <w:tab w:val="left" w:pos="900"/>
        </w:tabs>
        <w:ind w:left="0"/>
        <w:rPr>
          <w:rFonts w:ascii="Times New Roman" w:hAnsi="Times New Roman" w:cs="Times New Roman"/>
          <w:sz w:val="24"/>
          <w:szCs w:val="24"/>
          <w:lang w:eastAsia="ru-RU"/>
        </w:rPr>
      </w:pPr>
      <w:r>
        <w:rPr>
          <w:rFonts w:ascii="Times New Roman" w:hAnsi="Times New Roman" w:cs="Times New Roman"/>
          <w:sz w:val="24"/>
          <w:szCs w:val="24"/>
          <w:lang w:eastAsia="ru-RU"/>
        </w:rPr>
        <w:t>3</w:t>
      </w:r>
      <w:r w:rsidR="009337FA">
        <w:rPr>
          <w:rFonts w:ascii="Times New Roman" w:hAnsi="Times New Roman" w:cs="Times New Roman"/>
          <w:sz w:val="24"/>
          <w:szCs w:val="24"/>
          <w:lang w:eastAsia="ru-RU"/>
        </w:rPr>
        <w:t>.</w:t>
      </w:r>
      <w:r w:rsidR="0061317E">
        <w:rPr>
          <w:rFonts w:ascii="Times New Roman" w:hAnsi="Times New Roman" w:cs="Times New Roman"/>
          <w:sz w:val="24"/>
          <w:szCs w:val="24"/>
          <w:lang w:eastAsia="ru-RU"/>
        </w:rPr>
        <w:t>5</w:t>
      </w:r>
      <w:r w:rsidR="009337FA">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Оплата за фактически оказанные Услуги </w:t>
      </w:r>
      <w:r w:rsidR="00BA2541">
        <w:rPr>
          <w:rFonts w:ascii="Times New Roman" w:hAnsi="Times New Roman" w:cs="Times New Roman"/>
          <w:sz w:val="24"/>
          <w:szCs w:val="24"/>
          <w:lang w:eastAsia="ru-RU"/>
        </w:rPr>
        <w:t>производится путем безналичного расчета перечисления</w:t>
      </w:r>
      <w:r w:rsidR="00911583" w:rsidRPr="00CC4D16">
        <w:rPr>
          <w:rFonts w:ascii="Times New Roman" w:hAnsi="Times New Roman" w:cs="Times New Roman"/>
          <w:sz w:val="24"/>
          <w:szCs w:val="24"/>
          <w:lang w:eastAsia="ru-RU"/>
        </w:rPr>
        <w:t xml:space="preserve"> счет Исполнителя </w:t>
      </w:r>
      <w:r w:rsidR="00BA2541">
        <w:rPr>
          <w:rFonts w:ascii="Times New Roman" w:hAnsi="Times New Roman" w:cs="Times New Roman"/>
          <w:sz w:val="24"/>
          <w:szCs w:val="24"/>
          <w:lang w:eastAsia="ru-RU"/>
        </w:rPr>
        <w:t xml:space="preserve">в срок не более </w:t>
      </w:r>
      <w:r w:rsidR="003F4F49">
        <w:rPr>
          <w:rFonts w:ascii="Times New Roman" w:hAnsi="Times New Roman" w:cs="Times New Roman"/>
          <w:sz w:val="24"/>
          <w:szCs w:val="24"/>
          <w:lang w:eastAsia="ru-RU"/>
        </w:rPr>
        <w:t>7</w:t>
      </w:r>
      <w:r w:rsidR="00BA2541">
        <w:rPr>
          <w:rFonts w:ascii="Times New Roman" w:hAnsi="Times New Roman" w:cs="Times New Roman"/>
          <w:sz w:val="24"/>
          <w:szCs w:val="24"/>
          <w:lang w:eastAsia="ru-RU"/>
        </w:rPr>
        <w:t>-ти (</w:t>
      </w:r>
      <w:r w:rsidR="003F4F49">
        <w:rPr>
          <w:rFonts w:ascii="Times New Roman" w:hAnsi="Times New Roman" w:cs="Times New Roman"/>
          <w:sz w:val="24"/>
          <w:szCs w:val="24"/>
          <w:lang w:eastAsia="ru-RU"/>
        </w:rPr>
        <w:t>сем</w:t>
      </w:r>
      <w:r w:rsidR="00BA2541">
        <w:rPr>
          <w:rFonts w:ascii="Times New Roman" w:hAnsi="Times New Roman" w:cs="Times New Roman"/>
          <w:sz w:val="24"/>
          <w:szCs w:val="24"/>
          <w:lang w:eastAsia="ru-RU"/>
        </w:rPr>
        <w:t>и)</w:t>
      </w:r>
      <w:r w:rsidR="00911583" w:rsidRPr="00CC4D16">
        <w:rPr>
          <w:rFonts w:ascii="Times New Roman" w:hAnsi="Times New Roman" w:cs="Times New Roman"/>
          <w:sz w:val="24"/>
          <w:szCs w:val="24"/>
          <w:lang w:eastAsia="ru-RU"/>
        </w:rPr>
        <w:t xml:space="preserve"> рабочих дней с </w:t>
      </w:r>
      <w:r w:rsidR="00BA2541">
        <w:rPr>
          <w:rFonts w:ascii="Times New Roman" w:hAnsi="Times New Roman" w:cs="Times New Roman"/>
          <w:sz w:val="24"/>
          <w:szCs w:val="24"/>
          <w:lang w:eastAsia="ru-RU"/>
        </w:rPr>
        <w:t xml:space="preserve">даты подписания </w:t>
      </w:r>
      <w:r w:rsidR="00911583" w:rsidRPr="00CC4D16">
        <w:rPr>
          <w:rFonts w:ascii="Times New Roman" w:hAnsi="Times New Roman" w:cs="Times New Roman"/>
          <w:sz w:val="24"/>
          <w:szCs w:val="24"/>
          <w:lang w:eastAsia="ru-RU"/>
        </w:rPr>
        <w:t xml:space="preserve">Заказчиком </w:t>
      </w:r>
      <w:r w:rsidR="009337FA" w:rsidRPr="00CC4D16">
        <w:rPr>
          <w:rFonts w:ascii="Times New Roman" w:hAnsi="Times New Roman" w:cs="Times New Roman"/>
          <w:sz w:val="24"/>
          <w:szCs w:val="24"/>
          <w:lang w:eastAsia="ru-RU"/>
        </w:rPr>
        <w:t>А</w:t>
      </w:r>
      <w:r w:rsidR="00BA2541">
        <w:rPr>
          <w:rFonts w:ascii="Times New Roman" w:hAnsi="Times New Roman" w:cs="Times New Roman"/>
          <w:sz w:val="24"/>
          <w:szCs w:val="24"/>
          <w:lang w:eastAsia="ru-RU"/>
        </w:rPr>
        <w:t>кта сдачи-приемки оказанных У</w:t>
      </w:r>
      <w:r w:rsidR="00911583" w:rsidRPr="00CC4D16">
        <w:rPr>
          <w:rFonts w:ascii="Times New Roman" w:hAnsi="Times New Roman" w:cs="Times New Roman"/>
          <w:sz w:val="24"/>
          <w:szCs w:val="24"/>
          <w:lang w:eastAsia="ru-RU"/>
        </w:rPr>
        <w:t>слуг (</w:t>
      </w:r>
      <w:r w:rsidR="009337FA" w:rsidRPr="00CC4D16">
        <w:rPr>
          <w:rFonts w:ascii="Times New Roman" w:hAnsi="Times New Roman" w:cs="Times New Roman"/>
          <w:sz w:val="24"/>
          <w:szCs w:val="24"/>
          <w:lang w:eastAsia="ru-RU"/>
        </w:rPr>
        <w:t>П</w:t>
      </w:r>
      <w:r w:rsidR="00911583" w:rsidRPr="00CC4D16">
        <w:rPr>
          <w:rFonts w:ascii="Times New Roman" w:hAnsi="Times New Roman" w:cs="Times New Roman"/>
          <w:sz w:val="24"/>
          <w:szCs w:val="24"/>
          <w:lang w:eastAsia="ru-RU"/>
        </w:rPr>
        <w:t>риложени</w:t>
      </w:r>
      <w:r w:rsidR="009711E8">
        <w:rPr>
          <w:rFonts w:ascii="Times New Roman" w:hAnsi="Times New Roman" w:cs="Times New Roman"/>
          <w:sz w:val="24"/>
          <w:szCs w:val="24"/>
          <w:lang w:eastAsia="ru-RU"/>
        </w:rPr>
        <w:t>е</w:t>
      </w:r>
      <w:r w:rsidR="00911583" w:rsidRPr="00CC4D16">
        <w:rPr>
          <w:rFonts w:ascii="Times New Roman" w:hAnsi="Times New Roman" w:cs="Times New Roman"/>
          <w:sz w:val="24"/>
          <w:szCs w:val="24"/>
          <w:lang w:eastAsia="ru-RU"/>
        </w:rPr>
        <w:t xml:space="preserve"> № 3</w:t>
      </w:r>
      <w:r w:rsidR="00BA2541">
        <w:rPr>
          <w:rFonts w:ascii="Times New Roman" w:hAnsi="Times New Roman" w:cs="Times New Roman"/>
          <w:sz w:val="24"/>
          <w:szCs w:val="24"/>
          <w:lang w:eastAsia="ru-RU"/>
        </w:rPr>
        <w:t xml:space="preserve"> к Контракту</w:t>
      </w:r>
      <w:r w:rsidR="00911583" w:rsidRPr="00CC4D16">
        <w:rPr>
          <w:rFonts w:ascii="Times New Roman" w:hAnsi="Times New Roman" w:cs="Times New Roman"/>
          <w:sz w:val="24"/>
          <w:szCs w:val="24"/>
          <w:lang w:eastAsia="ru-RU"/>
        </w:rPr>
        <w:t xml:space="preserve">) </w:t>
      </w:r>
      <w:r w:rsidR="00A37AB2">
        <w:rPr>
          <w:rFonts w:ascii="Times New Roman" w:hAnsi="Times New Roman" w:cs="Times New Roman"/>
          <w:sz w:val="24"/>
          <w:szCs w:val="24"/>
          <w:lang w:eastAsia="ru-RU"/>
        </w:rPr>
        <w:br/>
      </w:r>
      <w:r w:rsidR="00911583" w:rsidRPr="00CC4D16">
        <w:rPr>
          <w:rFonts w:ascii="Times New Roman" w:hAnsi="Times New Roman" w:cs="Times New Roman"/>
          <w:sz w:val="24"/>
          <w:szCs w:val="24"/>
          <w:lang w:eastAsia="ru-RU"/>
        </w:rPr>
        <w:t>на основании выставленного Исполнителем счета и (или) счета-фактуры</w:t>
      </w:r>
      <w:r w:rsidR="00BA2541">
        <w:rPr>
          <w:rFonts w:ascii="Times New Roman" w:hAnsi="Times New Roman" w:cs="Times New Roman"/>
          <w:sz w:val="24"/>
          <w:szCs w:val="24"/>
          <w:lang w:eastAsia="ru-RU"/>
        </w:rPr>
        <w:t xml:space="preserve"> (при наличии НДС)</w:t>
      </w:r>
      <w:r w:rsidR="00911583" w:rsidRPr="00CC4D16">
        <w:rPr>
          <w:rFonts w:ascii="Times New Roman" w:hAnsi="Times New Roman" w:cs="Times New Roman"/>
          <w:sz w:val="24"/>
          <w:szCs w:val="24"/>
          <w:lang w:eastAsia="ru-RU"/>
        </w:rPr>
        <w:t>.</w:t>
      </w:r>
    </w:p>
    <w:p w14:paraId="6CBA40DA" w14:textId="150E3D21" w:rsidR="00BA2541" w:rsidRPr="00E61C8A" w:rsidRDefault="00BA2541" w:rsidP="00BA2541">
      <w:pPr>
        <w:widowControl w:val="0"/>
        <w:tabs>
          <w:tab w:val="left" w:pos="1418"/>
        </w:tabs>
        <w:suppressAutoHyphens/>
        <w:autoSpaceDE w:val="0"/>
        <w:autoSpaceDN w:val="0"/>
        <w:adjustRightInd w:val="0"/>
        <w:ind w:firstLine="709"/>
        <w:jc w:val="both"/>
        <w:rPr>
          <w:lang w:eastAsia="ar-SA"/>
        </w:rPr>
      </w:pPr>
      <w:r>
        <w:rPr>
          <w:lang w:eastAsia="ru-RU"/>
        </w:rPr>
        <w:t xml:space="preserve">3.6. </w:t>
      </w:r>
      <w:r w:rsidRPr="00E61C8A">
        <w:rPr>
          <w:lang w:eastAsia="ar-SA"/>
        </w:rPr>
        <w:t>Сумма, под</w:t>
      </w:r>
      <w:r>
        <w:rPr>
          <w:lang w:eastAsia="ar-SA"/>
        </w:rPr>
        <w:t>лежащая уплате З</w:t>
      </w:r>
      <w:r w:rsidRPr="00E61C8A">
        <w:rPr>
          <w:lang w:eastAsia="ar-SA"/>
        </w:rPr>
        <w:t>аказчиком юридическому лицу или физическому лицу,</w:t>
      </w:r>
      <w:r>
        <w:rPr>
          <w:lang w:eastAsia="ar-SA"/>
        </w:rPr>
        <w:t xml:space="preserve"> </w:t>
      </w:r>
      <w:r w:rsidRPr="00E61C8A">
        <w:rPr>
          <w:lang w:eastAsia="ar-SA"/>
        </w:rP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lang w:eastAsia="ar-SA"/>
        </w:rPr>
        <w:br/>
      </w:r>
      <w:r w:rsidRPr="00E61C8A">
        <w:rPr>
          <w:lang w:eastAsia="ar-SA"/>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w:t>
      </w:r>
      <w:r>
        <w:rPr>
          <w:lang w:eastAsia="ar-SA"/>
        </w:rPr>
        <w:t>ской Федерации З</w:t>
      </w:r>
      <w:r w:rsidRPr="00E61C8A">
        <w:rPr>
          <w:lang w:eastAsia="ar-SA"/>
        </w:rPr>
        <w:t>аказчиком.</w:t>
      </w:r>
    </w:p>
    <w:p w14:paraId="4056E7E0" w14:textId="7178A764" w:rsidR="00BA2541" w:rsidRPr="00E61C8A" w:rsidRDefault="00BA2541" w:rsidP="00BA2541">
      <w:pPr>
        <w:ind w:firstLine="709"/>
        <w:jc w:val="both"/>
        <w:rPr>
          <w:lang w:eastAsia="ar-SA"/>
        </w:rPr>
      </w:pPr>
      <w:r>
        <w:rPr>
          <w:lang w:eastAsia="ar-SA"/>
        </w:rPr>
        <w:lastRenderedPageBreak/>
        <w:t>3</w:t>
      </w:r>
      <w:r w:rsidRPr="00E61C8A">
        <w:rPr>
          <w:lang w:eastAsia="ar-SA"/>
        </w:rPr>
        <w:t>.</w:t>
      </w:r>
      <w:r w:rsidR="009711E8">
        <w:rPr>
          <w:lang w:eastAsia="ar-SA"/>
        </w:rPr>
        <w:t>7</w:t>
      </w:r>
      <w:r>
        <w:rPr>
          <w:lang w:eastAsia="ar-SA"/>
        </w:rPr>
        <w:t>.</w:t>
      </w:r>
      <w:r w:rsidRPr="00E61C8A">
        <w:rPr>
          <w:lang w:eastAsia="ar-SA"/>
        </w:rPr>
        <w:t xml:space="preserve"> В случае изменения </w:t>
      </w:r>
      <w:r>
        <w:rPr>
          <w:lang w:eastAsia="ar-SA"/>
        </w:rPr>
        <w:t>платёжных</w:t>
      </w:r>
      <w:r w:rsidRPr="00E61C8A">
        <w:rPr>
          <w:lang w:eastAsia="ar-SA"/>
        </w:rPr>
        <w:t xml:space="preserve"> реквизитов</w:t>
      </w:r>
      <w:r>
        <w:rPr>
          <w:lang w:eastAsia="ar-SA"/>
        </w:rPr>
        <w:t>,</w:t>
      </w:r>
      <w:r w:rsidRPr="00E61C8A">
        <w:rPr>
          <w:lang w:eastAsia="ar-SA"/>
        </w:rPr>
        <w:t xml:space="preserve"> </w:t>
      </w:r>
      <w:r>
        <w:rPr>
          <w:lang w:eastAsia="ar-SA"/>
        </w:rPr>
        <w:t>Исполнитель</w:t>
      </w:r>
      <w:r w:rsidRPr="00E61C8A">
        <w:rPr>
          <w:lang w:eastAsia="ar-SA"/>
        </w:rPr>
        <w:t xml:space="preserve"> обязан в течение 3</w:t>
      </w:r>
      <w:r>
        <w:rPr>
          <w:lang w:eastAsia="ar-SA"/>
        </w:rPr>
        <w:t>-х (т</w:t>
      </w:r>
      <w:r w:rsidRPr="00E61C8A">
        <w:rPr>
          <w:lang w:eastAsia="ar-SA"/>
        </w:rPr>
        <w:t>рех) рабочих дней в письменной форме соо</w:t>
      </w:r>
      <w:r>
        <w:rPr>
          <w:lang w:eastAsia="ar-SA"/>
        </w:rPr>
        <w:t>бщить об этом З</w:t>
      </w:r>
      <w:r w:rsidRPr="00E61C8A">
        <w:rPr>
          <w:lang w:eastAsia="ar-SA"/>
        </w:rPr>
        <w:t xml:space="preserve">аказчику с указанием новых </w:t>
      </w:r>
      <w:r>
        <w:rPr>
          <w:lang w:eastAsia="ar-SA"/>
        </w:rPr>
        <w:t>платежных</w:t>
      </w:r>
      <w:r w:rsidRPr="00E61C8A">
        <w:rPr>
          <w:lang w:eastAsia="ar-SA"/>
        </w:rPr>
        <w:t xml:space="preserve"> реквизитов. В противном случае, при перечислении денежных средств </w:t>
      </w:r>
      <w:r>
        <w:rPr>
          <w:lang w:eastAsia="ar-SA"/>
        </w:rPr>
        <w:br/>
      </w:r>
      <w:r w:rsidRPr="00E61C8A">
        <w:rPr>
          <w:lang w:eastAsia="ar-SA"/>
        </w:rPr>
        <w:t xml:space="preserve">на указанный в Контракте счет </w:t>
      </w:r>
      <w:r w:rsidR="00551A1C">
        <w:rPr>
          <w:lang w:eastAsia="ar-SA"/>
        </w:rPr>
        <w:t>Исполнителя</w:t>
      </w:r>
      <w:r>
        <w:rPr>
          <w:lang w:eastAsia="ar-SA"/>
        </w:rPr>
        <w:t>, обязанность З</w:t>
      </w:r>
      <w:r w:rsidRPr="00E61C8A">
        <w:rPr>
          <w:lang w:eastAsia="ar-SA"/>
        </w:rPr>
        <w:t xml:space="preserve">аказчика по оплате </w:t>
      </w:r>
      <w:r w:rsidR="00551A1C">
        <w:rPr>
          <w:lang w:eastAsia="ar-SA"/>
        </w:rPr>
        <w:br/>
      </w:r>
      <w:r w:rsidRPr="00E61C8A">
        <w:rPr>
          <w:lang w:eastAsia="ar-SA"/>
        </w:rPr>
        <w:t xml:space="preserve">за </w:t>
      </w:r>
      <w:r w:rsidR="00551A1C">
        <w:rPr>
          <w:lang w:eastAsia="ar-SA"/>
        </w:rPr>
        <w:t>оказанные Услуги</w:t>
      </w:r>
      <w:r w:rsidRPr="00E61C8A">
        <w:rPr>
          <w:lang w:eastAsia="ar-SA"/>
        </w:rPr>
        <w:t xml:space="preserve"> будет считаться исполненной надлежащим образом.</w:t>
      </w:r>
    </w:p>
    <w:p w14:paraId="610A5FCE" w14:textId="5F8060BD" w:rsidR="00BA2541" w:rsidRPr="00B95454" w:rsidRDefault="00BA2541" w:rsidP="00BA2541">
      <w:pPr>
        <w:widowControl w:val="0"/>
        <w:tabs>
          <w:tab w:val="left" w:pos="1134"/>
        </w:tabs>
        <w:autoSpaceDE w:val="0"/>
        <w:autoSpaceDN w:val="0"/>
        <w:adjustRightInd w:val="0"/>
        <w:ind w:firstLine="709"/>
        <w:jc w:val="both"/>
      </w:pPr>
      <w:r>
        <w:t>3</w:t>
      </w:r>
      <w:r w:rsidRPr="00B95454">
        <w:t>.</w:t>
      </w:r>
      <w:r w:rsidR="009711E8">
        <w:t>8</w:t>
      </w:r>
      <w:r>
        <w:t>.</w:t>
      </w:r>
      <w:r w:rsidRPr="00B95454">
        <w:t xml:space="preserve"> </w:t>
      </w:r>
      <w:r>
        <w:t xml:space="preserve">Обязательства Заказчика </w:t>
      </w:r>
      <w:r w:rsidRPr="002A753D">
        <w:t xml:space="preserve">по оплате считаются исполненными с момента принятия территориальным органом Федерального казначейства заявки на кассовый расход в пределах </w:t>
      </w:r>
      <w:r>
        <w:t>Цены Контракта, указанной в п. 3</w:t>
      </w:r>
      <w:r w:rsidRPr="002A753D">
        <w:t>.1 Контракта.</w:t>
      </w:r>
    </w:p>
    <w:p w14:paraId="660A3D19" w14:textId="569B2458" w:rsidR="00BA2541" w:rsidRDefault="009711E8" w:rsidP="00BA2541">
      <w:pPr>
        <w:widowControl w:val="0"/>
        <w:tabs>
          <w:tab w:val="left" w:pos="1134"/>
        </w:tabs>
        <w:autoSpaceDE w:val="0"/>
        <w:autoSpaceDN w:val="0"/>
        <w:adjustRightInd w:val="0"/>
        <w:ind w:firstLine="709"/>
        <w:jc w:val="both"/>
      </w:pPr>
      <w:r>
        <w:t>3.9</w:t>
      </w:r>
      <w:r w:rsidR="00BA2541">
        <w:t>.</w:t>
      </w:r>
      <w:r w:rsidR="00BA2541" w:rsidRPr="00B95454">
        <w:t xml:space="preserve"> Выплата аванса </w:t>
      </w:r>
      <w:r>
        <w:t xml:space="preserve">условиями Контракта </w:t>
      </w:r>
      <w:r w:rsidR="00BA2541" w:rsidRPr="00B95454">
        <w:t>не предусмотрена</w:t>
      </w:r>
      <w:r w:rsidR="00BA2541">
        <w:t>.</w:t>
      </w:r>
    </w:p>
    <w:p w14:paraId="31D6CB10" w14:textId="1D2B8680" w:rsidR="00BA2541" w:rsidRPr="009E1D43" w:rsidRDefault="009711E8" w:rsidP="00BA2541">
      <w:pPr>
        <w:pBdr>
          <w:top w:val="nil"/>
          <w:left w:val="nil"/>
          <w:bottom w:val="nil"/>
          <w:right w:val="nil"/>
          <w:between w:val="nil"/>
        </w:pBdr>
        <w:ind w:firstLine="709"/>
        <w:jc w:val="both"/>
        <w:rPr>
          <w:color w:val="000000"/>
        </w:rPr>
      </w:pPr>
      <w:r>
        <w:t>3.10</w:t>
      </w:r>
      <w:r w:rsidR="00BA2541" w:rsidRPr="002A753D">
        <w:t xml:space="preserve">. Источник финансирования: </w:t>
      </w:r>
      <w:r w:rsidR="00BA2541" w:rsidRPr="008C7B98">
        <w:rPr>
          <w:color w:val="000000"/>
        </w:rPr>
        <w:t xml:space="preserve">Внебюджетные средства: </w:t>
      </w:r>
      <w:r w:rsidR="00BA2541" w:rsidRPr="00E53936">
        <w:rPr>
          <w:color w:val="000000"/>
        </w:rPr>
        <w:t>Субсидии на финансовое обеспечение выполнения государственного задания, целевая статья расходов Средства бюджетных учреждений.</w:t>
      </w:r>
      <w:r w:rsidR="00BA2541">
        <w:rPr>
          <w:color w:val="000000"/>
        </w:rPr>
        <w:t xml:space="preserve"> </w:t>
      </w:r>
      <w:r w:rsidR="00BA2541" w:rsidRPr="00E53936">
        <w:rPr>
          <w:color w:val="000000"/>
        </w:rPr>
        <w:t xml:space="preserve">Код целевой статьи </w:t>
      </w:r>
      <w:r>
        <w:rPr>
          <w:color w:val="000000"/>
        </w:rPr>
        <w:t>1850076040</w:t>
      </w:r>
      <w:r w:rsidR="00BA2541" w:rsidRPr="00E53936">
        <w:rPr>
          <w:color w:val="000000"/>
        </w:rPr>
        <w:t xml:space="preserve">, код вида расходов </w:t>
      </w:r>
      <w:r>
        <w:rPr>
          <w:color w:val="000000"/>
        </w:rPr>
        <w:t>244</w:t>
      </w:r>
      <w:r w:rsidR="00BA2541" w:rsidRPr="00E53936">
        <w:rPr>
          <w:color w:val="000000"/>
        </w:rPr>
        <w:t xml:space="preserve">, </w:t>
      </w:r>
      <w:r w:rsidR="00BA2541" w:rsidRPr="00E44825">
        <w:rPr>
          <w:color w:val="000000"/>
        </w:rPr>
        <w:t>КОСГУ</w:t>
      </w:r>
      <w:r w:rsidRPr="00E44825">
        <w:rPr>
          <w:color w:val="000000"/>
        </w:rPr>
        <w:t xml:space="preserve"> </w:t>
      </w:r>
      <w:r w:rsidR="00E44825" w:rsidRPr="00E44825">
        <w:rPr>
          <w:color w:val="000000"/>
        </w:rPr>
        <w:t>225</w:t>
      </w:r>
      <w:r w:rsidR="00BA2541" w:rsidRPr="00E44825">
        <w:rPr>
          <w:color w:val="000000"/>
        </w:rPr>
        <w:t>.</w:t>
      </w:r>
    </w:p>
    <w:p w14:paraId="5D4081D5" w14:textId="51F641F7" w:rsidR="00BA2541" w:rsidRDefault="00703C7F" w:rsidP="009711E8">
      <w:pPr>
        <w:pStyle w:val="a0"/>
        <w:numPr>
          <w:ilvl w:val="0"/>
          <w:numId w:val="0"/>
        </w:numPr>
        <w:tabs>
          <w:tab w:val="left" w:pos="708"/>
          <w:tab w:val="left" w:pos="1276"/>
          <w:tab w:val="left" w:pos="1418"/>
        </w:tabs>
        <w:rPr>
          <w:lang w:val="ru-RU"/>
        </w:rPr>
      </w:pPr>
      <w:r>
        <w:rPr>
          <w:lang w:val="ru-RU"/>
        </w:rPr>
        <w:tab/>
        <w:t>1</w:t>
      </w:r>
      <w:r w:rsidR="009711E8">
        <w:rPr>
          <w:lang w:val="ru-RU"/>
        </w:rPr>
        <w:t>3.1</w:t>
      </w:r>
      <w:r>
        <w:rPr>
          <w:lang w:val="ru-RU"/>
        </w:rPr>
        <w:t>1</w:t>
      </w:r>
      <w:r w:rsidR="009711E8">
        <w:rPr>
          <w:lang w:val="ru-RU"/>
        </w:rPr>
        <w:t xml:space="preserve">. </w:t>
      </w:r>
      <w:r w:rsidR="00BA2541" w:rsidRPr="00CE12A6">
        <w:rPr>
          <w:lang w:val="ru-RU"/>
        </w:rPr>
        <w:t xml:space="preserve">ОКПД 2: </w:t>
      </w:r>
      <w:r w:rsidR="009711E8" w:rsidRPr="00CE12A6">
        <w:rPr>
          <w:lang w:val="ru-RU"/>
        </w:rPr>
        <w:t>45.20.1</w:t>
      </w:r>
      <w:r w:rsidR="007809A5" w:rsidRPr="00CE12A6">
        <w:rPr>
          <w:lang w:val="ru-RU"/>
        </w:rPr>
        <w:t xml:space="preserve"> – «</w:t>
      </w:r>
      <w:r w:rsidR="009711E8" w:rsidRPr="00CE12A6">
        <w:rPr>
          <w:lang w:val="ru-RU"/>
        </w:rPr>
        <w:t>Услуги по техническому обслуживанию и ремонту легковых автомобилей и легких грузовых автотранспортных средств</w:t>
      </w:r>
      <w:r w:rsidR="007809A5" w:rsidRPr="00CE12A6">
        <w:rPr>
          <w:lang w:val="ru-RU"/>
        </w:rPr>
        <w:t>».</w:t>
      </w:r>
    </w:p>
    <w:p w14:paraId="0A671787" w14:textId="77777777" w:rsidR="009711E8" w:rsidRPr="00F14A49" w:rsidRDefault="009711E8" w:rsidP="009711E8">
      <w:pPr>
        <w:pStyle w:val="a0"/>
        <w:numPr>
          <w:ilvl w:val="0"/>
          <w:numId w:val="0"/>
        </w:numPr>
        <w:tabs>
          <w:tab w:val="left" w:pos="708"/>
          <w:tab w:val="left" w:pos="1276"/>
          <w:tab w:val="left" w:pos="1418"/>
        </w:tabs>
        <w:ind w:left="709"/>
        <w:rPr>
          <w:rFonts w:eastAsia="Times New Roman"/>
          <w:szCs w:val="24"/>
          <w:lang w:val="ru-RU" w:eastAsia="ru-RU"/>
        </w:rPr>
      </w:pPr>
    </w:p>
    <w:p w14:paraId="399A0E80" w14:textId="1DD34C06" w:rsidR="007809A5" w:rsidRPr="003E1CEB" w:rsidRDefault="007809A5" w:rsidP="007809A5">
      <w:pPr>
        <w:jc w:val="center"/>
        <w:rPr>
          <w:b/>
          <w:bCs/>
        </w:rPr>
      </w:pPr>
      <w:r w:rsidRPr="009711E8">
        <w:rPr>
          <w:b/>
          <w:bCs/>
        </w:rPr>
        <w:t>4</w:t>
      </w:r>
      <w:r w:rsidRPr="003E1CEB">
        <w:rPr>
          <w:b/>
          <w:bCs/>
        </w:rPr>
        <w:t>. ПРАВА И ОБЯЗАННОСТИ СТОРОН</w:t>
      </w:r>
    </w:p>
    <w:p w14:paraId="662B22D5" w14:textId="28A9F690" w:rsidR="007809A5" w:rsidRPr="007809A5" w:rsidRDefault="007809A5" w:rsidP="007809A5">
      <w:pPr>
        <w:pStyle w:val="afb"/>
        <w:numPr>
          <w:ilvl w:val="1"/>
          <w:numId w:val="35"/>
        </w:numPr>
        <w:tabs>
          <w:tab w:val="left" w:pos="900"/>
          <w:tab w:val="left" w:pos="1134"/>
        </w:tabs>
        <w:ind w:left="0" w:firstLine="709"/>
        <w:rPr>
          <w:rFonts w:ascii="Times New Roman" w:hAnsi="Times New Roman" w:cs="Times New Roman"/>
          <w:b/>
          <w:sz w:val="24"/>
          <w:szCs w:val="24"/>
          <w:lang w:eastAsia="ru-RU"/>
        </w:rPr>
      </w:pPr>
      <w:r w:rsidRPr="007809A5">
        <w:rPr>
          <w:rFonts w:ascii="Times New Roman" w:hAnsi="Times New Roman" w:cs="Times New Roman"/>
          <w:b/>
          <w:sz w:val="24"/>
          <w:szCs w:val="24"/>
          <w:lang w:eastAsia="ru-RU"/>
        </w:rPr>
        <w:t xml:space="preserve"> Права Заказчика:</w:t>
      </w:r>
    </w:p>
    <w:p w14:paraId="1FE43985" w14:textId="2B08C4BC" w:rsidR="007809A5" w:rsidRPr="007809A5" w:rsidRDefault="007809A5" w:rsidP="007809A5">
      <w:pPr>
        <w:pStyle w:val="afb"/>
        <w:numPr>
          <w:ilvl w:val="2"/>
          <w:numId w:val="35"/>
        </w:numPr>
        <w:tabs>
          <w:tab w:val="left" w:pos="567"/>
        </w:tabs>
        <w:ind w:left="0" w:firstLine="0"/>
        <w:rPr>
          <w:rFonts w:ascii="Times New Roman" w:hAnsi="Times New Roman" w:cs="Times New Roman"/>
          <w:sz w:val="24"/>
          <w:szCs w:val="24"/>
          <w:lang w:eastAsia="ru-RU"/>
        </w:rPr>
      </w:pPr>
      <w:r w:rsidRPr="007809A5">
        <w:rPr>
          <w:rFonts w:ascii="Times New Roman" w:hAnsi="Times New Roman" w:cs="Times New Roman"/>
          <w:sz w:val="24"/>
          <w:szCs w:val="24"/>
          <w:lang w:eastAsia="ru-RU"/>
        </w:rPr>
        <w:t xml:space="preserve">Требовать от Исполнителя надлежащего исполнения обязательств в соответствии </w:t>
      </w:r>
      <w:r>
        <w:rPr>
          <w:rFonts w:ascii="Times New Roman" w:hAnsi="Times New Roman" w:cs="Times New Roman"/>
          <w:sz w:val="24"/>
          <w:szCs w:val="24"/>
          <w:lang w:eastAsia="ru-RU"/>
        </w:rPr>
        <w:br/>
      </w:r>
      <w:r w:rsidRPr="007809A5">
        <w:rPr>
          <w:rFonts w:ascii="Times New Roman" w:hAnsi="Times New Roman" w:cs="Times New Roman"/>
          <w:sz w:val="24"/>
          <w:szCs w:val="24"/>
          <w:lang w:eastAsia="ru-RU"/>
        </w:rPr>
        <w:t>с условиями Контракта, а также требовать от Исполнителя своевременного устранения выявленных недостатков.</w:t>
      </w:r>
    </w:p>
    <w:p w14:paraId="117F6BA0" w14:textId="0A7030B3" w:rsidR="007809A5" w:rsidRPr="007809A5" w:rsidRDefault="007809A5" w:rsidP="007809A5">
      <w:pPr>
        <w:pStyle w:val="afb"/>
        <w:numPr>
          <w:ilvl w:val="2"/>
          <w:numId w:val="35"/>
        </w:numPr>
        <w:tabs>
          <w:tab w:val="left" w:pos="567"/>
        </w:tabs>
        <w:ind w:left="0" w:firstLine="0"/>
        <w:rPr>
          <w:rFonts w:ascii="Times New Roman" w:hAnsi="Times New Roman" w:cs="Times New Roman"/>
          <w:sz w:val="24"/>
          <w:szCs w:val="24"/>
          <w:lang w:eastAsia="ru-RU"/>
        </w:rPr>
      </w:pPr>
      <w:r w:rsidRPr="007809A5">
        <w:rPr>
          <w:rFonts w:ascii="Times New Roman" w:hAnsi="Times New Roman" w:cs="Times New Roman"/>
          <w:sz w:val="24"/>
          <w:szCs w:val="24"/>
          <w:lang w:eastAsia="ru-RU"/>
        </w:rPr>
        <w:t>В любое время проверять ход и качество выполнения Исполнителем условий Контракта без вмешательства в оперативно-хозяйственную деятельность Исполнителя.</w:t>
      </w:r>
    </w:p>
    <w:p w14:paraId="60509777" w14:textId="77777777" w:rsidR="007809A5" w:rsidRPr="007809A5" w:rsidRDefault="007809A5" w:rsidP="007809A5">
      <w:pPr>
        <w:pStyle w:val="afb"/>
        <w:numPr>
          <w:ilvl w:val="2"/>
          <w:numId w:val="35"/>
        </w:numPr>
        <w:tabs>
          <w:tab w:val="left" w:pos="567"/>
        </w:tabs>
        <w:ind w:left="0" w:firstLine="0"/>
        <w:rPr>
          <w:rFonts w:ascii="Times New Roman" w:hAnsi="Times New Roman" w:cs="Times New Roman"/>
          <w:sz w:val="24"/>
          <w:szCs w:val="24"/>
          <w:lang w:eastAsia="ru-RU"/>
        </w:rPr>
      </w:pPr>
      <w:r w:rsidRPr="007809A5">
        <w:rPr>
          <w:rFonts w:ascii="Times New Roman" w:hAnsi="Times New Roman" w:cs="Times New Roman"/>
          <w:sz w:val="24"/>
          <w:szCs w:val="24"/>
          <w:lang w:eastAsia="ru-RU"/>
        </w:rPr>
        <w:t>Требовать от Исполнителя представления надлежащим образом оформленных документов, предусмотренных Контрактом.</w:t>
      </w:r>
    </w:p>
    <w:p w14:paraId="0ECF8EDE" w14:textId="63FD9233" w:rsidR="007809A5" w:rsidRPr="007809A5" w:rsidRDefault="007809A5" w:rsidP="007809A5">
      <w:pPr>
        <w:pStyle w:val="afb"/>
        <w:numPr>
          <w:ilvl w:val="2"/>
          <w:numId w:val="35"/>
        </w:numPr>
        <w:tabs>
          <w:tab w:val="left" w:pos="567"/>
        </w:tabs>
        <w:ind w:left="0" w:firstLine="0"/>
        <w:rPr>
          <w:rFonts w:ascii="Times New Roman" w:hAnsi="Times New Roman" w:cs="Times New Roman"/>
          <w:sz w:val="24"/>
          <w:szCs w:val="24"/>
          <w:lang w:eastAsia="ru-RU"/>
        </w:rPr>
      </w:pPr>
      <w:r w:rsidRPr="007809A5">
        <w:rPr>
          <w:rFonts w:ascii="Times New Roman" w:hAnsi="Times New Roman" w:cs="Times New Roman"/>
          <w:sz w:val="24"/>
          <w:szCs w:val="24"/>
          <w:lang w:eastAsia="ru-RU"/>
        </w:rPr>
        <w:t>Требовать возмещения убыт</w:t>
      </w:r>
      <w:r>
        <w:rPr>
          <w:rFonts w:ascii="Times New Roman" w:hAnsi="Times New Roman" w:cs="Times New Roman"/>
          <w:sz w:val="24"/>
          <w:szCs w:val="24"/>
          <w:lang w:eastAsia="ru-RU"/>
        </w:rPr>
        <w:t>ков в соответствии с Разделом 6</w:t>
      </w:r>
      <w:r w:rsidRPr="007809A5">
        <w:rPr>
          <w:rFonts w:ascii="Times New Roman" w:hAnsi="Times New Roman" w:cs="Times New Roman"/>
          <w:sz w:val="24"/>
          <w:szCs w:val="24"/>
          <w:lang w:eastAsia="ru-RU"/>
        </w:rPr>
        <w:t xml:space="preserve"> Контракта, причиненных по вине Исполнителя.</w:t>
      </w:r>
    </w:p>
    <w:p w14:paraId="4BA89DEF" w14:textId="391EB763" w:rsidR="007809A5" w:rsidRPr="007809A5" w:rsidRDefault="007809A5" w:rsidP="007809A5">
      <w:pPr>
        <w:pStyle w:val="afb"/>
        <w:numPr>
          <w:ilvl w:val="2"/>
          <w:numId w:val="35"/>
        </w:numPr>
        <w:tabs>
          <w:tab w:val="left" w:pos="567"/>
        </w:tabs>
        <w:ind w:left="0" w:firstLine="0"/>
        <w:rPr>
          <w:rFonts w:ascii="Times New Roman" w:hAnsi="Times New Roman" w:cs="Times New Roman"/>
          <w:sz w:val="24"/>
          <w:szCs w:val="24"/>
          <w:lang w:eastAsia="ru-RU"/>
        </w:rPr>
      </w:pPr>
      <w:r w:rsidRPr="007809A5">
        <w:rPr>
          <w:rFonts w:ascii="Times New Roman" w:hAnsi="Times New Roman" w:cs="Times New Roman"/>
          <w:sz w:val="24"/>
          <w:szCs w:val="24"/>
          <w:lang w:eastAsia="ru-RU"/>
        </w:rPr>
        <w:t xml:space="preserve">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w:t>
      </w:r>
      <w:r>
        <w:rPr>
          <w:rFonts w:ascii="Times New Roman" w:hAnsi="Times New Roman" w:cs="Times New Roman"/>
          <w:sz w:val="24"/>
          <w:szCs w:val="24"/>
          <w:lang w:eastAsia="ru-RU"/>
        </w:rPr>
        <w:br/>
      </w:r>
      <w:r w:rsidRPr="007809A5">
        <w:rPr>
          <w:rFonts w:ascii="Times New Roman" w:hAnsi="Times New Roman" w:cs="Times New Roman"/>
          <w:sz w:val="24"/>
          <w:szCs w:val="24"/>
          <w:lang w:eastAsia="ru-RU"/>
        </w:rPr>
        <w:t xml:space="preserve">в порядке и на условиях, установленных </w:t>
      </w:r>
      <w:r>
        <w:rPr>
          <w:rFonts w:ascii="Times New Roman" w:hAnsi="Times New Roman" w:cs="Times New Roman"/>
          <w:sz w:val="24"/>
          <w:szCs w:val="24"/>
          <w:lang w:eastAsia="ru-RU"/>
        </w:rPr>
        <w:t>Законом № 44-ФЗ.</w:t>
      </w:r>
    </w:p>
    <w:p w14:paraId="1EBFB803" w14:textId="20E2A1B3" w:rsidR="007809A5" w:rsidRPr="007809A5" w:rsidRDefault="007809A5" w:rsidP="007809A5">
      <w:pPr>
        <w:pStyle w:val="afb"/>
        <w:numPr>
          <w:ilvl w:val="2"/>
          <w:numId w:val="35"/>
        </w:numPr>
        <w:tabs>
          <w:tab w:val="left" w:pos="0"/>
          <w:tab w:val="left" w:pos="567"/>
        </w:tabs>
        <w:ind w:left="0" w:firstLine="0"/>
        <w:rPr>
          <w:rFonts w:ascii="Times New Roman" w:hAnsi="Times New Roman" w:cs="Times New Roman"/>
          <w:sz w:val="24"/>
          <w:szCs w:val="24"/>
          <w:lang w:eastAsia="ru-RU"/>
        </w:rPr>
      </w:pPr>
      <w:r w:rsidRPr="007809A5">
        <w:rPr>
          <w:rFonts w:ascii="Times New Roman" w:hAnsi="Times New Roman" w:cs="Times New Roman"/>
          <w:sz w:val="24"/>
          <w:szCs w:val="24"/>
          <w:lang w:eastAsia="ru-RU"/>
        </w:rPr>
        <w:t xml:space="preserve">Принять решение об одностороннем отказе от исполнения Контракта в соответствии </w:t>
      </w:r>
      <w:r>
        <w:rPr>
          <w:rFonts w:ascii="Times New Roman" w:hAnsi="Times New Roman" w:cs="Times New Roman"/>
          <w:sz w:val="24"/>
          <w:szCs w:val="24"/>
          <w:lang w:eastAsia="ru-RU"/>
        </w:rPr>
        <w:br/>
      </w:r>
      <w:r w:rsidRPr="007809A5">
        <w:rPr>
          <w:rFonts w:ascii="Times New Roman" w:hAnsi="Times New Roman" w:cs="Times New Roman"/>
          <w:sz w:val="24"/>
          <w:szCs w:val="24"/>
          <w:lang w:eastAsia="ru-RU"/>
        </w:rPr>
        <w:t>с гражданским законодательством.</w:t>
      </w:r>
    </w:p>
    <w:p w14:paraId="3C030AEE" w14:textId="66A89CC5" w:rsidR="007809A5" w:rsidRPr="007809A5" w:rsidRDefault="007809A5" w:rsidP="007809A5">
      <w:pPr>
        <w:pStyle w:val="afb"/>
        <w:numPr>
          <w:ilvl w:val="2"/>
          <w:numId w:val="35"/>
        </w:numPr>
        <w:tabs>
          <w:tab w:val="left" w:pos="567"/>
        </w:tabs>
        <w:ind w:left="0" w:firstLine="0"/>
        <w:rPr>
          <w:rFonts w:ascii="Times New Roman" w:hAnsi="Times New Roman" w:cs="Times New Roman"/>
          <w:sz w:val="24"/>
          <w:szCs w:val="24"/>
          <w:lang w:eastAsia="ru-RU"/>
        </w:rPr>
      </w:pPr>
      <w:r w:rsidRPr="007809A5">
        <w:rPr>
          <w:rFonts w:ascii="Times New Roman" w:hAnsi="Times New Roman" w:cs="Times New Roman"/>
          <w:sz w:val="24"/>
          <w:szCs w:val="24"/>
          <w:lang w:eastAsia="ru-RU"/>
        </w:rPr>
        <w:t>До принятия решения об одностороннем отказе от исполнения Контракта</w:t>
      </w:r>
      <w:r>
        <w:rPr>
          <w:rFonts w:ascii="Times New Roman" w:hAnsi="Times New Roman" w:cs="Times New Roman"/>
          <w:sz w:val="24"/>
          <w:szCs w:val="24"/>
          <w:lang w:eastAsia="ru-RU"/>
        </w:rPr>
        <w:t>,</w:t>
      </w:r>
      <w:r w:rsidRPr="007809A5">
        <w:rPr>
          <w:rFonts w:ascii="Times New Roman" w:hAnsi="Times New Roman" w:cs="Times New Roman"/>
          <w:sz w:val="24"/>
          <w:szCs w:val="24"/>
          <w:lang w:eastAsia="ru-RU"/>
        </w:rPr>
        <w:t xml:space="preserve"> провести экспертизу оказанных Услуг самостоятельно или с привлечением экспертов, экспертных организаций, выбор которых осуществляется в соответствии с </w:t>
      </w:r>
      <w:r>
        <w:rPr>
          <w:rFonts w:ascii="Times New Roman" w:hAnsi="Times New Roman" w:cs="Times New Roman"/>
          <w:sz w:val="24"/>
          <w:szCs w:val="24"/>
          <w:lang w:eastAsia="ru-RU"/>
        </w:rPr>
        <w:t>Законом № 44-ФЗ.</w:t>
      </w:r>
    </w:p>
    <w:p w14:paraId="00B0B9AF" w14:textId="77777777" w:rsidR="007809A5" w:rsidRPr="00E32187" w:rsidRDefault="007809A5" w:rsidP="007809A5">
      <w:pPr>
        <w:pStyle w:val="afb"/>
        <w:numPr>
          <w:ilvl w:val="1"/>
          <w:numId w:val="35"/>
        </w:numPr>
        <w:tabs>
          <w:tab w:val="left" w:pos="900"/>
          <w:tab w:val="left" w:pos="1134"/>
        </w:tabs>
        <w:ind w:left="0" w:firstLine="709"/>
        <w:rPr>
          <w:rFonts w:ascii="Times New Roman" w:hAnsi="Times New Roman" w:cs="Times New Roman"/>
          <w:b/>
          <w:sz w:val="24"/>
          <w:szCs w:val="24"/>
          <w:lang w:eastAsia="ru-RU"/>
        </w:rPr>
      </w:pPr>
      <w:r w:rsidRPr="00E32187">
        <w:rPr>
          <w:rFonts w:ascii="Times New Roman" w:hAnsi="Times New Roman" w:cs="Times New Roman"/>
          <w:b/>
          <w:sz w:val="24"/>
          <w:szCs w:val="24"/>
          <w:lang w:eastAsia="ru-RU"/>
        </w:rPr>
        <w:t>Заказчик обязан:</w:t>
      </w:r>
    </w:p>
    <w:p w14:paraId="16D02DE4" w14:textId="28F3D2EA" w:rsidR="007809A5" w:rsidRPr="00E32187" w:rsidRDefault="007809A5" w:rsidP="007809A5">
      <w:pPr>
        <w:pStyle w:val="afb"/>
        <w:numPr>
          <w:ilvl w:val="2"/>
          <w:numId w:val="35"/>
        </w:numPr>
        <w:tabs>
          <w:tab w:val="left" w:pos="709"/>
        </w:tabs>
        <w:ind w:left="0" w:firstLine="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Принять и оплатить оказанные Услуги в соответствии с Контрактом; </w:t>
      </w:r>
    </w:p>
    <w:p w14:paraId="4B7D49F6" w14:textId="34F4ACB1" w:rsidR="007809A5" w:rsidRDefault="007809A5" w:rsidP="007809A5">
      <w:pPr>
        <w:pStyle w:val="afb"/>
        <w:numPr>
          <w:ilvl w:val="2"/>
          <w:numId w:val="35"/>
        </w:numPr>
        <w:tabs>
          <w:tab w:val="left" w:pos="709"/>
        </w:tabs>
        <w:ind w:left="0" w:firstLine="0"/>
        <w:rPr>
          <w:rFonts w:ascii="Times New Roman" w:hAnsi="Times New Roman" w:cs="Times New Roman"/>
          <w:sz w:val="24"/>
          <w:szCs w:val="24"/>
          <w:lang w:eastAsia="ru-RU"/>
        </w:rPr>
      </w:pPr>
      <w:r>
        <w:rPr>
          <w:rFonts w:ascii="Times New Roman" w:hAnsi="Times New Roman" w:cs="Times New Roman"/>
          <w:sz w:val="24"/>
          <w:szCs w:val="24"/>
          <w:lang w:eastAsia="ru-RU"/>
        </w:rPr>
        <w:t>Обеспечить контроль за исполнением Контракта на всем протяжении оказания Услуг.</w:t>
      </w:r>
    </w:p>
    <w:p w14:paraId="208B484F" w14:textId="67A53916" w:rsidR="007809A5" w:rsidRPr="0042752A" w:rsidRDefault="007809A5" w:rsidP="007809A5">
      <w:pPr>
        <w:pStyle w:val="afb"/>
        <w:numPr>
          <w:ilvl w:val="2"/>
          <w:numId w:val="35"/>
        </w:numPr>
        <w:tabs>
          <w:tab w:val="left" w:pos="709"/>
        </w:tabs>
        <w:ind w:left="0" w:firstLine="0"/>
        <w:rPr>
          <w:rFonts w:ascii="Times New Roman" w:hAnsi="Times New Roman" w:cs="Times New Roman"/>
          <w:sz w:val="24"/>
          <w:szCs w:val="24"/>
          <w:lang w:eastAsia="ru-RU"/>
        </w:rPr>
      </w:pPr>
      <w:r>
        <w:rPr>
          <w:rFonts w:ascii="Times New Roman" w:hAnsi="Times New Roman" w:cs="Times New Roman"/>
          <w:sz w:val="24"/>
          <w:szCs w:val="24"/>
          <w:lang w:eastAsia="ru-RU"/>
        </w:rPr>
        <w:t>В</w:t>
      </w:r>
      <w:r w:rsidRPr="0042752A">
        <w:rPr>
          <w:rFonts w:ascii="Times New Roman" w:hAnsi="Times New Roman" w:cs="Times New Roman"/>
          <w:sz w:val="24"/>
          <w:szCs w:val="24"/>
          <w:lang w:eastAsia="ru-RU"/>
        </w:rPr>
        <w:t xml:space="preserve"> случае принятия решения об одностороннем отказе от исполнения </w:t>
      </w:r>
      <w:r>
        <w:rPr>
          <w:rFonts w:ascii="Times New Roman" w:hAnsi="Times New Roman" w:cs="Times New Roman"/>
          <w:sz w:val="24"/>
          <w:szCs w:val="24"/>
          <w:lang w:eastAsia="ru-RU"/>
        </w:rPr>
        <w:t>Контракта,</w:t>
      </w:r>
      <w:r w:rsidRPr="0042752A">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br/>
      </w:r>
      <w:r w:rsidRPr="0042752A">
        <w:rPr>
          <w:rFonts w:ascii="Times New Roman" w:hAnsi="Times New Roman" w:cs="Times New Roman"/>
          <w:sz w:val="24"/>
          <w:szCs w:val="24"/>
          <w:lang w:eastAsia="ru-RU"/>
        </w:rPr>
        <w:t xml:space="preserve">не позднее чем в течение </w:t>
      </w:r>
      <w:r>
        <w:rPr>
          <w:rFonts w:ascii="Times New Roman" w:hAnsi="Times New Roman" w:cs="Times New Roman"/>
          <w:sz w:val="24"/>
          <w:szCs w:val="24"/>
          <w:lang w:eastAsia="ru-RU"/>
        </w:rPr>
        <w:t>3-х (</w:t>
      </w:r>
      <w:r w:rsidRPr="0042752A">
        <w:rPr>
          <w:rFonts w:ascii="Times New Roman" w:hAnsi="Times New Roman" w:cs="Times New Roman"/>
          <w:sz w:val="24"/>
          <w:szCs w:val="24"/>
          <w:lang w:eastAsia="ru-RU"/>
        </w:rPr>
        <w:t>трех</w:t>
      </w:r>
      <w:r>
        <w:rPr>
          <w:rFonts w:ascii="Times New Roman" w:hAnsi="Times New Roman" w:cs="Times New Roman"/>
          <w:sz w:val="24"/>
          <w:szCs w:val="24"/>
          <w:lang w:eastAsia="ru-RU"/>
        </w:rPr>
        <w:t>)</w:t>
      </w:r>
      <w:r w:rsidRPr="0042752A">
        <w:rPr>
          <w:rFonts w:ascii="Times New Roman" w:hAnsi="Times New Roman" w:cs="Times New Roman"/>
          <w:sz w:val="24"/>
          <w:szCs w:val="24"/>
          <w:lang w:eastAsia="ru-RU"/>
        </w:rPr>
        <w:t xml:space="preserve"> рабочих дней с даты принятия указанного решения</w:t>
      </w:r>
      <w:r>
        <w:rPr>
          <w:rFonts w:ascii="Times New Roman" w:hAnsi="Times New Roman" w:cs="Times New Roman"/>
          <w:sz w:val="24"/>
          <w:szCs w:val="24"/>
          <w:lang w:eastAsia="ru-RU"/>
        </w:rPr>
        <w:t>,</w:t>
      </w:r>
      <w:r w:rsidRPr="0042752A">
        <w:rPr>
          <w:rFonts w:ascii="Times New Roman" w:hAnsi="Times New Roman" w:cs="Times New Roman"/>
          <w:sz w:val="24"/>
          <w:szCs w:val="24"/>
          <w:lang w:eastAsia="ru-RU"/>
        </w:rPr>
        <w:t xml:space="preserve"> направить Исполнителю уведомление о принятом решении по почте заказным письмом </w:t>
      </w:r>
      <w:r>
        <w:rPr>
          <w:rFonts w:ascii="Times New Roman" w:hAnsi="Times New Roman" w:cs="Times New Roman"/>
          <w:sz w:val="24"/>
          <w:szCs w:val="24"/>
          <w:lang w:eastAsia="ru-RU"/>
        </w:rPr>
        <w:br/>
      </w:r>
      <w:r w:rsidRPr="0042752A">
        <w:rPr>
          <w:rFonts w:ascii="Times New Roman" w:hAnsi="Times New Roman" w:cs="Times New Roman"/>
          <w:sz w:val="24"/>
          <w:szCs w:val="24"/>
          <w:lang w:eastAsia="ru-RU"/>
        </w:rPr>
        <w:t xml:space="preserve">с уведомлением о вручении по адресу Исполнителя, указанному в </w:t>
      </w:r>
      <w:r>
        <w:rPr>
          <w:rFonts w:ascii="Times New Roman" w:hAnsi="Times New Roman" w:cs="Times New Roman"/>
          <w:sz w:val="24"/>
          <w:szCs w:val="24"/>
          <w:lang w:eastAsia="ru-RU"/>
        </w:rPr>
        <w:t>Контракте</w:t>
      </w:r>
      <w:r w:rsidRPr="0042752A">
        <w:rPr>
          <w:rFonts w:ascii="Times New Roman" w:hAnsi="Times New Roman" w:cs="Times New Roman"/>
          <w:sz w:val="24"/>
          <w:szCs w:val="24"/>
          <w:lang w:eastAsia="ru-RU"/>
        </w:rPr>
        <w:t>,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w:t>
      </w:r>
      <w:r>
        <w:rPr>
          <w:rFonts w:ascii="Times New Roman" w:hAnsi="Times New Roman" w:cs="Times New Roman"/>
          <w:sz w:val="24"/>
          <w:szCs w:val="24"/>
          <w:lang w:eastAsia="ru-RU"/>
        </w:rPr>
        <w:t>.</w:t>
      </w:r>
    </w:p>
    <w:p w14:paraId="1A61CA14" w14:textId="46DB9377" w:rsidR="007809A5" w:rsidRPr="0042752A" w:rsidRDefault="007809A5" w:rsidP="007809A5">
      <w:pPr>
        <w:pStyle w:val="afb"/>
        <w:numPr>
          <w:ilvl w:val="2"/>
          <w:numId w:val="35"/>
        </w:numPr>
        <w:tabs>
          <w:tab w:val="left" w:pos="709"/>
        </w:tabs>
        <w:ind w:left="0" w:firstLine="0"/>
        <w:rPr>
          <w:rFonts w:ascii="Times New Roman" w:hAnsi="Times New Roman" w:cs="Times New Roman"/>
          <w:sz w:val="24"/>
          <w:szCs w:val="24"/>
          <w:lang w:eastAsia="ru-RU"/>
        </w:rPr>
      </w:pPr>
      <w:r>
        <w:rPr>
          <w:rFonts w:ascii="Times New Roman" w:hAnsi="Times New Roman" w:cs="Times New Roman"/>
          <w:sz w:val="24"/>
          <w:szCs w:val="24"/>
          <w:lang w:eastAsia="ru-RU"/>
        </w:rPr>
        <w:t>П</w:t>
      </w:r>
      <w:r w:rsidRPr="0042752A">
        <w:rPr>
          <w:rFonts w:ascii="Times New Roman" w:hAnsi="Times New Roman" w:cs="Times New Roman"/>
          <w:sz w:val="24"/>
          <w:szCs w:val="24"/>
          <w:lang w:eastAsia="ru-RU"/>
        </w:rPr>
        <w:t xml:space="preserve">ровести экспертизу оказанных </w:t>
      </w:r>
      <w:r>
        <w:rPr>
          <w:rFonts w:ascii="Times New Roman" w:hAnsi="Times New Roman" w:cs="Times New Roman"/>
          <w:sz w:val="24"/>
          <w:szCs w:val="24"/>
          <w:lang w:eastAsia="ru-RU"/>
        </w:rPr>
        <w:t>У</w:t>
      </w:r>
      <w:r w:rsidRPr="0042752A">
        <w:rPr>
          <w:rFonts w:ascii="Times New Roman" w:hAnsi="Times New Roman" w:cs="Times New Roman"/>
          <w:sz w:val="24"/>
          <w:szCs w:val="24"/>
          <w:lang w:eastAsia="ru-RU"/>
        </w:rPr>
        <w:t xml:space="preserve">слуг для проверки их соответствия условиям </w:t>
      </w:r>
      <w:r>
        <w:rPr>
          <w:rFonts w:ascii="Times New Roman" w:hAnsi="Times New Roman" w:cs="Times New Roman"/>
          <w:sz w:val="24"/>
          <w:szCs w:val="24"/>
          <w:lang w:eastAsia="ru-RU"/>
        </w:rPr>
        <w:t>Контракта</w:t>
      </w:r>
      <w:r w:rsidRPr="0042752A">
        <w:rPr>
          <w:rFonts w:ascii="Times New Roman" w:hAnsi="Times New Roman" w:cs="Times New Roman"/>
          <w:sz w:val="24"/>
          <w:szCs w:val="24"/>
          <w:lang w:eastAsia="ru-RU"/>
        </w:rPr>
        <w:t xml:space="preserve"> в соответствии с </w:t>
      </w:r>
      <w:r>
        <w:rPr>
          <w:rFonts w:ascii="Times New Roman" w:hAnsi="Times New Roman" w:cs="Times New Roman"/>
          <w:sz w:val="24"/>
          <w:szCs w:val="24"/>
          <w:lang w:eastAsia="ru-RU"/>
        </w:rPr>
        <w:t>Законом № 44-ФЗ.</w:t>
      </w:r>
    </w:p>
    <w:p w14:paraId="349230C4" w14:textId="5081F535" w:rsidR="007809A5" w:rsidRPr="001C1E04" w:rsidRDefault="007809A5" w:rsidP="007809A5">
      <w:pPr>
        <w:pStyle w:val="afb"/>
        <w:numPr>
          <w:ilvl w:val="2"/>
          <w:numId w:val="35"/>
        </w:numPr>
        <w:tabs>
          <w:tab w:val="left" w:pos="709"/>
        </w:tabs>
        <w:ind w:left="0" w:firstLine="0"/>
        <w:rPr>
          <w:rFonts w:ascii="Times New Roman" w:hAnsi="Times New Roman" w:cs="Times New Roman"/>
          <w:sz w:val="24"/>
          <w:szCs w:val="24"/>
          <w:lang w:eastAsia="ru-RU"/>
        </w:rPr>
      </w:pPr>
      <w:r>
        <w:rPr>
          <w:rFonts w:ascii="Times New Roman" w:hAnsi="Times New Roman" w:cs="Times New Roman"/>
          <w:sz w:val="24"/>
          <w:szCs w:val="24"/>
          <w:lang w:eastAsia="ru-RU"/>
        </w:rPr>
        <w:t>Т</w:t>
      </w:r>
      <w:r w:rsidRPr="0042752A">
        <w:rPr>
          <w:rFonts w:ascii="Times New Roman" w:hAnsi="Times New Roman" w:cs="Times New Roman"/>
          <w:sz w:val="24"/>
          <w:szCs w:val="24"/>
          <w:lang w:eastAsia="ru-RU"/>
        </w:rPr>
        <w:t>ребовать уплаты неустоек (штрафов, пен</w:t>
      </w:r>
      <w:r>
        <w:rPr>
          <w:rFonts w:ascii="Times New Roman" w:hAnsi="Times New Roman" w:cs="Times New Roman"/>
          <w:sz w:val="24"/>
          <w:szCs w:val="24"/>
          <w:lang w:eastAsia="ru-RU"/>
        </w:rPr>
        <w:t>ей) в соответствии с Разделом 6</w:t>
      </w:r>
      <w:r w:rsidRPr="0042752A">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Контракта</w:t>
      </w:r>
      <w:r w:rsidRPr="0042752A">
        <w:rPr>
          <w:rFonts w:ascii="Times New Roman" w:hAnsi="Times New Roman" w:cs="Times New Roman"/>
          <w:sz w:val="24"/>
          <w:szCs w:val="24"/>
          <w:lang w:eastAsia="ru-RU"/>
        </w:rPr>
        <w:t>.</w:t>
      </w:r>
    </w:p>
    <w:p w14:paraId="4077CF29" w14:textId="77777777" w:rsidR="007809A5" w:rsidRDefault="007809A5" w:rsidP="00AA428B">
      <w:pPr>
        <w:pStyle w:val="afb"/>
        <w:numPr>
          <w:ilvl w:val="1"/>
          <w:numId w:val="35"/>
        </w:numPr>
        <w:tabs>
          <w:tab w:val="left" w:pos="900"/>
          <w:tab w:val="left" w:pos="1134"/>
        </w:tabs>
        <w:ind w:left="0" w:firstLine="709"/>
        <w:rPr>
          <w:rFonts w:ascii="Times New Roman" w:hAnsi="Times New Roman" w:cs="Times New Roman"/>
          <w:b/>
          <w:sz w:val="24"/>
          <w:szCs w:val="24"/>
          <w:lang w:eastAsia="ru-RU"/>
        </w:rPr>
      </w:pPr>
      <w:r w:rsidRPr="00E32187">
        <w:rPr>
          <w:rFonts w:ascii="Times New Roman" w:hAnsi="Times New Roman" w:cs="Times New Roman"/>
          <w:b/>
          <w:sz w:val="24"/>
          <w:szCs w:val="24"/>
          <w:lang w:eastAsia="ru-RU"/>
        </w:rPr>
        <w:t>Права Исполнителя:</w:t>
      </w:r>
    </w:p>
    <w:p w14:paraId="4F533F25" w14:textId="7E21298D" w:rsidR="007809A5" w:rsidRDefault="00AA428B" w:rsidP="007809A5">
      <w:pPr>
        <w:tabs>
          <w:tab w:val="left" w:pos="900"/>
        </w:tabs>
        <w:jc w:val="both"/>
        <w:rPr>
          <w:lang w:eastAsia="ru-RU"/>
        </w:rPr>
      </w:pPr>
      <w:r>
        <w:rPr>
          <w:lang w:eastAsia="ru-RU"/>
        </w:rPr>
        <w:t>4</w:t>
      </w:r>
      <w:r w:rsidR="007809A5">
        <w:rPr>
          <w:lang w:eastAsia="ru-RU"/>
        </w:rPr>
        <w:t>.3.1. Требовать своевременной оплаты на условиях, установленных Контрактом, надлежащим образом оказанных и принятых Заказчиком Услуг.</w:t>
      </w:r>
    </w:p>
    <w:p w14:paraId="47AA53D2" w14:textId="316C1798" w:rsidR="007809A5" w:rsidRDefault="00AA428B" w:rsidP="007809A5">
      <w:pPr>
        <w:tabs>
          <w:tab w:val="left" w:pos="900"/>
        </w:tabs>
        <w:jc w:val="both"/>
        <w:rPr>
          <w:lang w:eastAsia="ru-RU"/>
        </w:rPr>
      </w:pPr>
      <w:r>
        <w:rPr>
          <w:lang w:eastAsia="ru-RU"/>
        </w:rPr>
        <w:t>4</w:t>
      </w:r>
      <w:r w:rsidR="007809A5">
        <w:rPr>
          <w:lang w:eastAsia="ru-RU"/>
        </w:rPr>
        <w:t xml:space="preserve">.3.2. Принять решение об одностороннем отказе от исполнения настоящего Контракта </w:t>
      </w:r>
      <w:r>
        <w:rPr>
          <w:lang w:eastAsia="ru-RU"/>
        </w:rPr>
        <w:br/>
      </w:r>
      <w:r w:rsidR="007809A5">
        <w:rPr>
          <w:lang w:eastAsia="ru-RU"/>
        </w:rPr>
        <w:t>в соответствии с гражданским законодательством.</w:t>
      </w:r>
    </w:p>
    <w:p w14:paraId="6C5E6FE9" w14:textId="03ABA98A" w:rsidR="007809A5" w:rsidRDefault="00AA428B" w:rsidP="007809A5">
      <w:pPr>
        <w:tabs>
          <w:tab w:val="left" w:pos="900"/>
        </w:tabs>
        <w:jc w:val="both"/>
        <w:rPr>
          <w:lang w:eastAsia="ru-RU"/>
        </w:rPr>
      </w:pPr>
      <w:r>
        <w:rPr>
          <w:lang w:eastAsia="ru-RU"/>
        </w:rPr>
        <w:t>4</w:t>
      </w:r>
      <w:r w:rsidR="007809A5">
        <w:rPr>
          <w:lang w:eastAsia="ru-RU"/>
        </w:rPr>
        <w:t xml:space="preserve">.3.3. По согласованию с Заказчиком оказать Услуги, качество, технические </w:t>
      </w:r>
      <w:r>
        <w:rPr>
          <w:lang w:eastAsia="ru-RU"/>
        </w:rPr>
        <w:br/>
      </w:r>
      <w:r w:rsidR="007809A5">
        <w:rPr>
          <w:lang w:eastAsia="ru-RU"/>
        </w:rPr>
        <w:t xml:space="preserve">и функциональные характеристики которых являются улучшенными по сравнению </w:t>
      </w:r>
      <w:r>
        <w:rPr>
          <w:lang w:eastAsia="ru-RU"/>
        </w:rPr>
        <w:br/>
      </w:r>
      <w:r w:rsidR="007809A5">
        <w:rPr>
          <w:lang w:eastAsia="ru-RU"/>
        </w:rPr>
        <w:t>с качеством и соответствующими техническими и функциональными характеристиками, указанными в Контракте.</w:t>
      </w:r>
    </w:p>
    <w:p w14:paraId="7DF82890" w14:textId="0576D66A" w:rsidR="007809A5" w:rsidRDefault="00AA428B" w:rsidP="007809A5">
      <w:pPr>
        <w:tabs>
          <w:tab w:val="left" w:pos="900"/>
        </w:tabs>
        <w:jc w:val="both"/>
        <w:rPr>
          <w:lang w:eastAsia="ru-RU"/>
        </w:rPr>
      </w:pPr>
      <w:r>
        <w:rPr>
          <w:lang w:eastAsia="ru-RU"/>
        </w:rPr>
        <w:lastRenderedPageBreak/>
        <w:t>4</w:t>
      </w:r>
      <w:r w:rsidR="007809A5">
        <w:rPr>
          <w:lang w:eastAsia="ru-RU"/>
        </w:rPr>
        <w:t xml:space="preserve">.3.4. Требовать возмещения убытков, уплаты неустоек (штрафов, пеней) в соответствии </w:t>
      </w:r>
      <w:r>
        <w:rPr>
          <w:lang w:eastAsia="ru-RU"/>
        </w:rPr>
        <w:br/>
      </w:r>
      <w:r w:rsidR="009711E8">
        <w:rPr>
          <w:lang w:eastAsia="ru-RU"/>
        </w:rPr>
        <w:t>с разделом 6</w:t>
      </w:r>
      <w:r w:rsidR="007809A5">
        <w:rPr>
          <w:lang w:eastAsia="ru-RU"/>
        </w:rPr>
        <w:t xml:space="preserve"> настоящего Контракта.</w:t>
      </w:r>
    </w:p>
    <w:p w14:paraId="0F32B841" w14:textId="77777777" w:rsidR="007809A5" w:rsidRDefault="007809A5" w:rsidP="00AA428B">
      <w:pPr>
        <w:pStyle w:val="afb"/>
        <w:numPr>
          <w:ilvl w:val="1"/>
          <w:numId w:val="35"/>
        </w:numPr>
        <w:tabs>
          <w:tab w:val="left" w:pos="709"/>
          <w:tab w:val="left" w:pos="1134"/>
        </w:tabs>
        <w:ind w:left="0" w:firstLine="709"/>
        <w:rPr>
          <w:rFonts w:ascii="Times New Roman" w:hAnsi="Times New Roman" w:cs="Times New Roman"/>
          <w:b/>
          <w:sz w:val="24"/>
          <w:szCs w:val="24"/>
          <w:lang w:eastAsia="ru-RU"/>
        </w:rPr>
      </w:pPr>
      <w:r w:rsidRPr="00E32187">
        <w:rPr>
          <w:rFonts w:ascii="Times New Roman" w:hAnsi="Times New Roman" w:cs="Times New Roman"/>
          <w:b/>
          <w:sz w:val="24"/>
          <w:szCs w:val="24"/>
          <w:lang w:eastAsia="ru-RU"/>
        </w:rPr>
        <w:t>Исполнитель обязан:</w:t>
      </w:r>
    </w:p>
    <w:p w14:paraId="27D34904" w14:textId="20F1CC6E" w:rsidR="007809A5" w:rsidRDefault="00AA428B" w:rsidP="007809A5">
      <w:pPr>
        <w:tabs>
          <w:tab w:val="left" w:pos="900"/>
        </w:tabs>
        <w:jc w:val="both"/>
        <w:rPr>
          <w:lang w:eastAsia="ru-RU"/>
        </w:rPr>
      </w:pPr>
      <w:r>
        <w:rPr>
          <w:lang w:eastAsia="ru-RU"/>
        </w:rPr>
        <w:t>4</w:t>
      </w:r>
      <w:r w:rsidR="007809A5" w:rsidRPr="006822E3">
        <w:rPr>
          <w:lang w:eastAsia="ru-RU"/>
        </w:rPr>
        <w:t>.4.1.</w:t>
      </w:r>
      <w:r w:rsidR="007809A5" w:rsidRPr="006822E3">
        <w:t xml:space="preserve"> </w:t>
      </w:r>
      <w:r w:rsidR="007809A5">
        <w:rPr>
          <w:lang w:eastAsia="ru-RU"/>
        </w:rPr>
        <w:t xml:space="preserve">Оказать Услуги в соответствии с </w:t>
      </w:r>
      <w:r>
        <w:rPr>
          <w:lang w:eastAsia="ru-RU"/>
        </w:rPr>
        <w:t>Описанием объекта закупки</w:t>
      </w:r>
      <w:r w:rsidR="007809A5">
        <w:rPr>
          <w:lang w:eastAsia="ru-RU"/>
        </w:rPr>
        <w:t xml:space="preserve"> в предусмотренный Контрактом срок.</w:t>
      </w:r>
    </w:p>
    <w:p w14:paraId="6FA4E927" w14:textId="61B63BDF" w:rsidR="007809A5" w:rsidRDefault="00AA428B" w:rsidP="007809A5">
      <w:pPr>
        <w:tabs>
          <w:tab w:val="left" w:pos="900"/>
        </w:tabs>
        <w:jc w:val="both"/>
        <w:rPr>
          <w:lang w:eastAsia="ru-RU"/>
        </w:rPr>
      </w:pPr>
      <w:r>
        <w:rPr>
          <w:lang w:eastAsia="ru-RU"/>
        </w:rPr>
        <w:t>4</w:t>
      </w:r>
      <w:r w:rsidR="007809A5">
        <w:rPr>
          <w:lang w:eastAsia="ru-RU"/>
        </w:rPr>
        <w:t xml:space="preserve">.4.2. Предоставлять Заказчику отчетные документы, относящиеся к предмету Контракта, </w:t>
      </w:r>
      <w:r>
        <w:rPr>
          <w:lang w:eastAsia="ru-RU"/>
        </w:rPr>
        <w:br/>
      </w:r>
      <w:r w:rsidR="007809A5">
        <w:rPr>
          <w:lang w:eastAsia="ru-RU"/>
        </w:rPr>
        <w:t>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491810B" w14:textId="517B708D" w:rsidR="007809A5" w:rsidRDefault="00AA428B" w:rsidP="007809A5">
      <w:pPr>
        <w:tabs>
          <w:tab w:val="left" w:pos="900"/>
        </w:tabs>
        <w:jc w:val="both"/>
        <w:rPr>
          <w:lang w:eastAsia="ru-RU"/>
        </w:rPr>
      </w:pPr>
      <w:r>
        <w:rPr>
          <w:lang w:eastAsia="ru-RU"/>
        </w:rPr>
        <w:t>4</w:t>
      </w:r>
      <w:r w:rsidR="007809A5">
        <w:rPr>
          <w:lang w:eastAsia="ru-RU"/>
        </w:rPr>
        <w:t>.4.3. В случае принятия решения об одностороннем отказе от исполнения Контракта</w:t>
      </w:r>
      <w:r>
        <w:rPr>
          <w:lang w:eastAsia="ru-RU"/>
        </w:rPr>
        <w:t>,</w:t>
      </w:r>
      <w:r w:rsidR="007809A5">
        <w:rPr>
          <w:lang w:eastAsia="ru-RU"/>
        </w:rPr>
        <w:t xml:space="preserve"> </w:t>
      </w:r>
      <w:r>
        <w:rPr>
          <w:lang w:eastAsia="ru-RU"/>
        </w:rPr>
        <w:br/>
      </w:r>
      <w:r w:rsidR="007809A5">
        <w:rPr>
          <w:lang w:eastAsia="ru-RU"/>
        </w:rPr>
        <w:t xml:space="preserve">не позднее чем в течение </w:t>
      </w:r>
      <w:r>
        <w:rPr>
          <w:lang w:eastAsia="ru-RU"/>
        </w:rPr>
        <w:t>3-х (</w:t>
      </w:r>
      <w:r w:rsidR="007809A5">
        <w:rPr>
          <w:lang w:eastAsia="ru-RU"/>
        </w:rPr>
        <w:t>трех</w:t>
      </w:r>
      <w:r>
        <w:rPr>
          <w:lang w:eastAsia="ru-RU"/>
        </w:rPr>
        <w:t>)</w:t>
      </w:r>
      <w:r w:rsidR="007809A5">
        <w:rPr>
          <w:lang w:eastAsia="ru-RU"/>
        </w:rPr>
        <w:t xml:space="preserve"> рабочих дней с даты принятия указанного решения</w:t>
      </w:r>
      <w:r>
        <w:rPr>
          <w:lang w:eastAsia="ru-RU"/>
        </w:rPr>
        <w:t>,</w:t>
      </w:r>
      <w:r w:rsidR="007809A5">
        <w:rPr>
          <w:lang w:eastAsia="ru-RU"/>
        </w:rPr>
        <w:t xml:space="preserve"> направить Заказчику уведомление о принятом решении по почте заказным письмом </w:t>
      </w:r>
      <w:r>
        <w:rPr>
          <w:lang w:eastAsia="ru-RU"/>
        </w:rPr>
        <w:br/>
      </w:r>
      <w:r w:rsidR="007809A5">
        <w:rPr>
          <w:lang w:eastAsia="ru-RU"/>
        </w:rPr>
        <w:t>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p>
    <w:p w14:paraId="7D1050D8" w14:textId="0F26A985" w:rsidR="007809A5" w:rsidRDefault="00AA428B" w:rsidP="007809A5">
      <w:pPr>
        <w:tabs>
          <w:tab w:val="left" w:pos="900"/>
        </w:tabs>
        <w:jc w:val="both"/>
        <w:rPr>
          <w:lang w:eastAsia="ru-RU"/>
        </w:rPr>
      </w:pPr>
      <w:r>
        <w:rPr>
          <w:lang w:eastAsia="ru-RU"/>
        </w:rPr>
        <w:t>4</w:t>
      </w:r>
      <w:r w:rsidR="007809A5">
        <w:rPr>
          <w:lang w:eastAsia="ru-RU"/>
        </w:rPr>
        <w:t>.4.4.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5FA641A" w14:textId="0799B04F" w:rsidR="007809A5" w:rsidRPr="006822E3" w:rsidRDefault="00AA428B" w:rsidP="007809A5">
      <w:pPr>
        <w:tabs>
          <w:tab w:val="left" w:pos="900"/>
        </w:tabs>
        <w:jc w:val="both"/>
        <w:rPr>
          <w:lang w:eastAsia="ru-RU"/>
        </w:rPr>
      </w:pPr>
      <w:r>
        <w:rPr>
          <w:lang w:eastAsia="ru-RU"/>
        </w:rPr>
        <w:t>4</w:t>
      </w:r>
      <w:r w:rsidR="007809A5">
        <w:rPr>
          <w:lang w:eastAsia="ru-RU"/>
        </w:rPr>
        <w:t xml:space="preserve">.4.5. Обеспечить за свой счет устранение недостатков, выявленных при приемке Заказчиком </w:t>
      </w:r>
      <w:r>
        <w:rPr>
          <w:lang w:eastAsia="ru-RU"/>
        </w:rPr>
        <w:t xml:space="preserve">оказанных </w:t>
      </w:r>
      <w:r w:rsidR="007809A5">
        <w:rPr>
          <w:lang w:eastAsia="ru-RU"/>
        </w:rPr>
        <w:t>Услуг.</w:t>
      </w:r>
    </w:p>
    <w:p w14:paraId="21DF408B" w14:textId="2EE0011C" w:rsidR="007809A5" w:rsidRDefault="00AA428B" w:rsidP="007809A5">
      <w:pPr>
        <w:pStyle w:val="afb"/>
        <w:tabs>
          <w:tab w:val="left" w:pos="900"/>
        </w:tabs>
        <w:ind w:left="0" w:firstLine="0"/>
        <w:rPr>
          <w:rFonts w:ascii="Times New Roman" w:hAnsi="Times New Roman" w:cs="Times New Roman"/>
          <w:sz w:val="24"/>
          <w:szCs w:val="24"/>
          <w:lang w:eastAsia="ru-RU"/>
        </w:rPr>
      </w:pPr>
      <w:bookmarkStart w:id="0" w:name="bookmark2"/>
      <w:bookmarkEnd w:id="0"/>
      <w:r>
        <w:rPr>
          <w:rFonts w:ascii="Times New Roman" w:hAnsi="Times New Roman" w:cs="Times New Roman"/>
          <w:sz w:val="24"/>
          <w:szCs w:val="24"/>
          <w:lang w:eastAsia="ru-RU"/>
        </w:rPr>
        <w:t>4</w:t>
      </w:r>
      <w:r w:rsidR="007809A5">
        <w:rPr>
          <w:rFonts w:ascii="Times New Roman" w:hAnsi="Times New Roman" w:cs="Times New Roman"/>
          <w:sz w:val="24"/>
          <w:szCs w:val="24"/>
          <w:lang w:eastAsia="ru-RU"/>
        </w:rPr>
        <w:t xml:space="preserve">.4.6. </w:t>
      </w:r>
      <w:r>
        <w:rPr>
          <w:rFonts w:ascii="Times New Roman" w:hAnsi="Times New Roman" w:cs="Times New Roman"/>
          <w:sz w:val="24"/>
          <w:szCs w:val="24"/>
          <w:lang w:eastAsia="ru-RU"/>
        </w:rPr>
        <w:t>Оказать</w:t>
      </w:r>
      <w:r w:rsidR="007809A5" w:rsidRPr="00E32187">
        <w:rPr>
          <w:rFonts w:ascii="Times New Roman" w:hAnsi="Times New Roman" w:cs="Times New Roman"/>
          <w:sz w:val="24"/>
          <w:szCs w:val="24"/>
          <w:lang w:eastAsia="ru-RU"/>
        </w:rPr>
        <w:t xml:space="preserve"> </w:t>
      </w:r>
      <w:r w:rsidR="007809A5">
        <w:rPr>
          <w:rFonts w:ascii="Times New Roman" w:hAnsi="Times New Roman" w:cs="Times New Roman"/>
          <w:sz w:val="24"/>
          <w:szCs w:val="24"/>
          <w:lang w:eastAsia="ru-RU"/>
        </w:rPr>
        <w:t>У</w:t>
      </w:r>
      <w:r w:rsidR="007809A5" w:rsidRPr="00E32187">
        <w:rPr>
          <w:rFonts w:ascii="Times New Roman" w:hAnsi="Times New Roman" w:cs="Times New Roman"/>
          <w:sz w:val="24"/>
          <w:szCs w:val="24"/>
          <w:lang w:eastAsia="ru-RU"/>
        </w:rPr>
        <w:t>слуги своими силами без привлечения третьих лиц.</w:t>
      </w:r>
    </w:p>
    <w:p w14:paraId="775EE773" w14:textId="77777777" w:rsidR="009337FA" w:rsidRPr="00CC4D16" w:rsidRDefault="009337FA" w:rsidP="009337FA">
      <w:pPr>
        <w:tabs>
          <w:tab w:val="left" w:pos="900"/>
        </w:tabs>
        <w:rPr>
          <w:b/>
          <w:lang w:eastAsia="ru-RU"/>
        </w:rPr>
      </w:pPr>
    </w:p>
    <w:p w14:paraId="0A5AF339" w14:textId="1EA6F42D" w:rsidR="00911583" w:rsidRPr="00CC4D16" w:rsidRDefault="008E3B75" w:rsidP="003E1CEB">
      <w:pPr>
        <w:jc w:val="center"/>
        <w:rPr>
          <w:b/>
          <w:bCs/>
        </w:rPr>
      </w:pPr>
      <w:r w:rsidRPr="008E3B75">
        <w:rPr>
          <w:b/>
          <w:bCs/>
        </w:rPr>
        <w:t>5</w:t>
      </w:r>
      <w:r w:rsidR="003E1CEB" w:rsidRPr="00CC4D16">
        <w:rPr>
          <w:b/>
          <w:bCs/>
        </w:rPr>
        <w:t xml:space="preserve">. </w:t>
      </w:r>
      <w:r w:rsidR="00911583" w:rsidRPr="00CC4D16">
        <w:rPr>
          <w:b/>
          <w:bCs/>
        </w:rPr>
        <w:t xml:space="preserve">ПОРЯДОК И СРОКИ ОСУЩЕСТВЛЕНИЯ ПРИЕМКИ </w:t>
      </w:r>
      <w:r>
        <w:rPr>
          <w:b/>
          <w:bCs/>
        </w:rPr>
        <w:t xml:space="preserve">ОКАЗАННЫХ </w:t>
      </w:r>
      <w:r w:rsidR="00911583" w:rsidRPr="00CC4D16">
        <w:rPr>
          <w:b/>
          <w:bCs/>
        </w:rPr>
        <w:t>УСЛУГ</w:t>
      </w:r>
    </w:p>
    <w:p w14:paraId="2A8D67BE" w14:textId="05F068B2" w:rsidR="009337FA" w:rsidRPr="004A32D4" w:rsidRDefault="008E3B75" w:rsidP="008E3B75">
      <w:pPr>
        <w:pStyle w:val="afb"/>
        <w:tabs>
          <w:tab w:val="left" w:pos="900"/>
        </w:tabs>
        <w:ind w:left="0"/>
        <w:rPr>
          <w:rFonts w:ascii="Times New Roman" w:hAnsi="Times New Roman" w:cs="Times New Roman"/>
          <w:sz w:val="24"/>
          <w:szCs w:val="24"/>
          <w:lang w:eastAsia="ru-RU"/>
        </w:rPr>
      </w:pPr>
      <w:r w:rsidRPr="004A32D4">
        <w:rPr>
          <w:rFonts w:ascii="Times New Roman" w:hAnsi="Times New Roman" w:cs="Times New Roman"/>
          <w:sz w:val="24"/>
          <w:szCs w:val="24"/>
          <w:lang w:eastAsia="ru-RU"/>
        </w:rPr>
        <w:t>5</w:t>
      </w:r>
      <w:r w:rsidR="009337FA" w:rsidRPr="004A32D4">
        <w:rPr>
          <w:rFonts w:ascii="Times New Roman" w:hAnsi="Times New Roman" w:cs="Times New Roman"/>
          <w:sz w:val="24"/>
          <w:szCs w:val="24"/>
          <w:lang w:eastAsia="ru-RU"/>
        </w:rPr>
        <w:t xml:space="preserve">.1. </w:t>
      </w:r>
      <w:r w:rsidR="00911583" w:rsidRPr="004A32D4">
        <w:rPr>
          <w:rFonts w:ascii="Times New Roman" w:hAnsi="Times New Roman" w:cs="Times New Roman"/>
          <w:sz w:val="24"/>
          <w:szCs w:val="24"/>
          <w:lang w:eastAsia="ru-RU"/>
        </w:rPr>
        <w:t xml:space="preserve">Приемка оказанных </w:t>
      </w:r>
      <w:r w:rsidR="009337FA" w:rsidRPr="004A32D4">
        <w:rPr>
          <w:rFonts w:ascii="Times New Roman" w:hAnsi="Times New Roman" w:cs="Times New Roman"/>
          <w:sz w:val="24"/>
          <w:szCs w:val="24"/>
          <w:lang w:eastAsia="ru-RU"/>
        </w:rPr>
        <w:t>У</w:t>
      </w:r>
      <w:r w:rsidR="00911583" w:rsidRPr="004A32D4">
        <w:rPr>
          <w:rFonts w:ascii="Times New Roman" w:hAnsi="Times New Roman" w:cs="Times New Roman"/>
          <w:sz w:val="24"/>
          <w:szCs w:val="24"/>
          <w:lang w:eastAsia="ru-RU"/>
        </w:rPr>
        <w:t xml:space="preserve">слуг осуществляется путем подписания </w:t>
      </w:r>
      <w:r w:rsidR="009337FA" w:rsidRPr="004A32D4">
        <w:rPr>
          <w:rFonts w:ascii="Times New Roman" w:hAnsi="Times New Roman" w:cs="Times New Roman"/>
          <w:sz w:val="24"/>
          <w:szCs w:val="24"/>
          <w:lang w:eastAsia="ru-RU"/>
        </w:rPr>
        <w:t>Сторонами А</w:t>
      </w:r>
      <w:r w:rsidR="0032739A" w:rsidRPr="004A32D4">
        <w:rPr>
          <w:rFonts w:ascii="Times New Roman" w:hAnsi="Times New Roman" w:cs="Times New Roman"/>
          <w:sz w:val="24"/>
          <w:szCs w:val="24"/>
          <w:lang w:eastAsia="ru-RU"/>
        </w:rPr>
        <w:t>кта сдачи-приемки оказанных У</w:t>
      </w:r>
      <w:r w:rsidR="00911583" w:rsidRPr="004A32D4">
        <w:rPr>
          <w:rFonts w:ascii="Times New Roman" w:hAnsi="Times New Roman" w:cs="Times New Roman"/>
          <w:sz w:val="24"/>
          <w:szCs w:val="24"/>
          <w:lang w:eastAsia="ru-RU"/>
        </w:rPr>
        <w:t>слуг</w:t>
      </w:r>
      <w:r w:rsidR="009337FA" w:rsidRPr="004A32D4">
        <w:rPr>
          <w:rFonts w:ascii="Times New Roman" w:hAnsi="Times New Roman" w:cs="Times New Roman"/>
          <w:sz w:val="24"/>
          <w:szCs w:val="24"/>
          <w:lang w:eastAsia="ru-RU"/>
        </w:rPr>
        <w:t xml:space="preserve"> </w:t>
      </w:r>
      <w:r w:rsidRPr="004A32D4">
        <w:rPr>
          <w:rFonts w:ascii="Times New Roman" w:hAnsi="Times New Roman" w:cs="Times New Roman"/>
          <w:sz w:val="24"/>
          <w:szCs w:val="24"/>
          <w:lang w:eastAsia="ru-RU"/>
        </w:rPr>
        <w:t xml:space="preserve">по установленной форме </w:t>
      </w:r>
      <w:r w:rsidR="009337FA" w:rsidRPr="004A32D4">
        <w:rPr>
          <w:rFonts w:ascii="Times New Roman" w:hAnsi="Times New Roman" w:cs="Times New Roman"/>
          <w:sz w:val="24"/>
          <w:szCs w:val="24"/>
          <w:lang w:eastAsia="ru-RU"/>
        </w:rPr>
        <w:t>(Приложения № 3</w:t>
      </w:r>
      <w:r w:rsidRPr="004A32D4">
        <w:rPr>
          <w:rFonts w:ascii="Times New Roman" w:hAnsi="Times New Roman" w:cs="Times New Roman"/>
          <w:sz w:val="24"/>
          <w:szCs w:val="24"/>
          <w:lang w:eastAsia="ru-RU"/>
        </w:rPr>
        <w:t xml:space="preserve"> к Контракту</w:t>
      </w:r>
      <w:r w:rsidR="009337FA" w:rsidRPr="004A32D4">
        <w:rPr>
          <w:rFonts w:ascii="Times New Roman" w:hAnsi="Times New Roman" w:cs="Times New Roman"/>
          <w:sz w:val="24"/>
          <w:szCs w:val="24"/>
          <w:lang w:eastAsia="ru-RU"/>
        </w:rPr>
        <w:t>).</w:t>
      </w:r>
    </w:p>
    <w:p w14:paraId="189C05B3" w14:textId="18EC2654" w:rsidR="008B6AA0" w:rsidRPr="004A32D4" w:rsidRDefault="008E3B75" w:rsidP="008B6AA0">
      <w:pPr>
        <w:adjustRightInd w:val="0"/>
        <w:ind w:firstLine="709"/>
        <w:contextualSpacing/>
        <w:jc w:val="both"/>
        <w:rPr>
          <w:lang w:eastAsia="ru-RU"/>
        </w:rPr>
      </w:pPr>
      <w:r w:rsidRPr="004A32D4">
        <w:rPr>
          <w:lang w:eastAsia="ru-RU"/>
        </w:rPr>
        <w:t>5</w:t>
      </w:r>
      <w:r w:rsidR="009337FA" w:rsidRPr="004A32D4">
        <w:rPr>
          <w:lang w:eastAsia="ru-RU"/>
        </w:rPr>
        <w:t xml:space="preserve">.2. </w:t>
      </w:r>
      <w:r w:rsidR="008B6AA0" w:rsidRPr="004A32D4">
        <w:rPr>
          <w:lang w:eastAsia="ru-RU"/>
        </w:rPr>
        <w:t xml:space="preserve">В течении </w:t>
      </w:r>
      <w:r w:rsidR="00C75D65" w:rsidRPr="004A32D4">
        <w:rPr>
          <w:lang w:eastAsia="ru-RU"/>
        </w:rPr>
        <w:t>10-ти</w:t>
      </w:r>
      <w:r w:rsidR="008B6AA0" w:rsidRPr="004A32D4">
        <w:rPr>
          <w:lang w:eastAsia="ru-RU"/>
        </w:rPr>
        <w:t xml:space="preserve"> (</w:t>
      </w:r>
      <w:r w:rsidR="00703C7F" w:rsidRPr="004A32D4">
        <w:rPr>
          <w:lang w:eastAsia="ru-RU"/>
        </w:rPr>
        <w:t>д</w:t>
      </w:r>
      <w:r w:rsidR="00C75D65" w:rsidRPr="004A32D4">
        <w:rPr>
          <w:lang w:eastAsia="ru-RU"/>
        </w:rPr>
        <w:t>есяти</w:t>
      </w:r>
      <w:r w:rsidR="008B6AA0" w:rsidRPr="004A32D4">
        <w:rPr>
          <w:lang w:eastAsia="ru-RU"/>
        </w:rPr>
        <w:t>) рабочих дней после завершения оказания Услуг, Исполнитель направляет в адрес Заказчика отчетные документы: акт сдачи-приемки оказанных Услуг, счет, с</w:t>
      </w:r>
      <w:r w:rsidR="00F774CC" w:rsidRPr="004A32D4">
        <w:rPr>
          <w:lang w:eastAsia="ru-RU"/>
        </w:rPr>
        <w:t>ч</w:t>
      </w:r>
      <w:r w:rsidR="008B6AA0" w:rsidRPr="004A32D4">
        <w:rPr>
          <w:lang w:eastAsia="ru-RU"/>
        </w:rPr>
        <w:t>ет-фактуру (при наличии).</w:t>
      </w:r>
    </w:p>
    <w:p w14:paraId="646ED9E6" w14:textId="471DF45D" w:rsidR="008441B9" w:rsidRPr="004A32D4" w:rsidRDefault="008E3B75" w:rsidP="008E3B75">
      <w:pPr>
        <w:pStyle w:val="afb"/>
        <w:tabs>
          <w:tab w:val="left" w:pos="900"/>
        </w:tabs>
        <w:ind w:left="0"/>
        <w:rPr>
          <w:rFonts w:ascii="Times New Roman" w:hAnsi="Times New Roman" w:cs="Times New Roman"/>
          <w:sz w:val="24"/>
          <w:szCs w:val="24"/>
          <w:lang w:eastAsia="ru-RU"/>
        </w:rPr>
      </w:pPr>
      <w:r w:rsidRPr="004A32D4">
        <w:rPr>
          <w:rFonts w:ascii="Times New Roman" w:hAnsi="Times New Roman" w:cs="Times New Roman"/>
          <w:sz w:val="24"/>
          <w:szCs w:val="24"/>
          <w:lang w:eastAsia="ru-RU"/>
        </w:rPr>
        <w:t>5</w:t>
      </w:r>
      <w:r w:rsidR="009337FA" w:rsidRPr="004A32D4">
        <w:rPr>
          <w:rFonts w:ascii="Times New Roman" w:hAnsi="Times New Roman" w:cs="Times New Roman"/>
          <w:sz w:val="24"/>
          <w:szCs w:val="24"/>
          <w:lang w:eastAsia="ru-RU"/>
        </w:rPr>
        <w:t xml:space="preserve">.3. </w:t>
      </w:r>
      <w:r w:rsidR="00911583" w:rsidRPr="004A32D4">
        <w:rPr>
          <w:rFonts w:ascii="Times New Roman" w:hAnsi="Times New Roman" w:cs="Times New Roman"/>
          <w:sz w:val="24"/>
          <w:szCs w:val="24"/>
          <w:lang w:eastAsia="ru-RU"/>
        </w:rPr>
        <w:t xml:space="preserve">Заказчик </w:t>
      </w:r>
      <w:r w:rsidRPr="004A32D4">
        <w:rPr>
          <w:rFonts w:ascii="Times New Roman" w:hAnsi="Times New Roman" w:cs="Times New Roman"/>
          <w:sz w:val="24"/>
          <w:szCs w:val="24"/>
          <w:lang w:eastAsia="ru-RU"/>
        </w:rPr>
        <w:t xml:space="preserve">течение </w:t>
      </w:r>
      <w:r w:rsidR="00C75D65" w:rsidRPr="004A32D4">
        <w:rPr>
          <w:rFonts w:ascii="Times New Roman" w:hAnsi="Times New Roman" w:cs="Times New Roman"/>
          <w:sz w:val="24"/>
          <w:szCs w:val="24"/>
          <w:lang w:eastAsia="ru-RU"/>
        </w:rPr>
        <w:t>10-ти</w:t>
      </w:r>
      <w:r w:rsidR="00703C7F" w:rsidRPr="004A32D4">
        <w:rPr>
          <w:rFonts w:ascii="Times New Roman" w:hAnsi="Times New Roman" w:cs="Times New Roman"/>
          <w:sz w:val="24"/>
          <w:szCs w:val="24"/>
          <w:lang w:eastAsia="ru-RU"/>
        </w:rPr>
        <w:t xml:space="preserve"> </w:t>
      </w:r>
      <w:r w:rsidRPr="004A32D4">
        <w:rPr>
          <w:rFonts w:ascii="Times New Roman" w:hAnsi="Times New Roman" w:cs="Times New Roman"/>
          <w:sz w:val="24"/>
          <w:szCs w:val="24"/>
          <w:lang w:eastAsia="ru-RU"/>
        </w:rPr>
        <w:t>(</w:t>
      </w:r>
      <w:r w:rsidR="00703C7F" w:rsidRPr="004A32D4">
        <w:rPr>
          <w:rFonts w:ascii="Times New Roman" w:hAnsi="Times New Roman" w:cs="Times New Roman"/>
          <w:sz w:val="24"/>
          <w:szCs w:val="24"/>
          <w:lang w:eastAsia="ru-RU"/>
        </w:rPr>
        <w:t>д</w:t>
      </w:r>
      <w:r w:rsidR="00C75D65" w:rsidRPr="004A32D4">
        <w:rPr>
          <w:rFonts w:ascii="Times New Roman" w:hAnsi="Times New Roman" w:cs="Times New Roman"/>
          <w:sz w:val="24"/>
          <w:szCs w:val="24"/>
          <w:lang w:eastAsia="ru-RU"/>
        </w:rPr>
        <w:t>есяти</w:t>
      </w:r>
      <w:r w:rsidRPr="004A32D4">
        <w:rPr>
          <w:rFonts w:ascii="Times New Roman" w:hAnsi="Times New Roman" w:cs="Times New Roman"/>
          <w:sz w:val="24"/>
          <w:szCs w:val="24"/>
          <w:lang w:eastAsia="ru-RU"/>
        </w:rPr>
        <w:t xml:space="preserve">) рабочих дней с даты его получения, </w:t>
      </w:r>
      <w:r w:rsidR="00911583" w:rsidRPr="004A32D4">
        <w:rPr>
          <w:rFonts w:ascii="Times New Roman" w:hAnsi="Times New Roman" w:cs="Times New Roman"/>
          <w:sz w:val="24"/>
          <w:szCs w:val="24"/>
          <w:lang w:eastAsia="ru-RU"/>
        </w:rPr>
        <w:t xml:space="preserve">рассматривает и подписывает </w:t>
      </w:r>
      <w:r w:rsidR="009337FA" w:rsidRPr="004A32D4">
        <w:rPr>
          <w:rFonts w:ascii="Times New Roman" w:hAnsi="Times New Roman" w:cs="Times New Roman"/>
          <w:sz w:val="24"/>
          <w:szCs w:val="24"/>
          <w:lang w:eastAsia="ru-RU"/>
        </w:rPr>
        <w:t>А</w:t>
      </w:r>
      <w:r w:rsidRPr="004A32D4">
        <w:rPr>
          <w:rFonts w:ascii="Times New Roman" w:hAnsi="Times New Roman" w:cs="Times New Roman"/>
          <w:sz w:val="24"/>
          <w:szCs w:val="24"/>
          <w:lang w:eastAsia="ru-RU"/>
        </w:rPr>
        <w:t>кт сдачи-приемки оказанных Услуг</w:t>
      </w:r>
      <w:r w:rsidR="00911583" w:rsidRPr="004A32D4">
        <w:rPr>
          <w:rFonts w:ascii="Times New Roman" w:hAnsi="Times New Roman" w:cs="Times New Roman"/>
          <w:sz w:val="24"/>
          <w:szCs w:val="24"/>
          <w:lang w:eastAsia="ru-RU"/>
        </w:rPr>
        <w:t>.</w:t>
      </w:r>
    </w:p>
    <w:p w14:paraId="1CFF5ACB" w14:textId="36BBA3FB" w:rsidR="00911583" w:rsidRPr="004A32D4" w:rsidRDefault="008E3B75" w:rsidP="008E3B75">
      <w:pPr>
        <w:ind w:firstLine="709"/>
        <w:jc w:val="both"/>
        <w:rPr>
          <w:lang w:eastAsia="ru-RU"/>
        </w:rPr>
      </w:pPr>
      <w:r w:rsidRPr="004A32D4">
        <w:rPr>
          <w:lang w:eastAsia="ru-RU"/>
        </w:rPr>
        <w:t>5</w:t>
      </w:r>
      <w:r w:rsidR="009337FA" w:rsidRPr="004A32D4">
        <w:rPr>
          <w:lang w:eastAsia="ru-RU"/>
        </w:rPr>
        <w:t xml:space="preserve">.4. </w:t>
      </w:r>
      <w:r w:rsidR="00911583" w:rsidRPr="004A32D4">
        <w:rPr>
          <w:lang w:eastAsia="ru-RU"/>
        </w:rPr>
        <w:t xml:space="preserve">При приемке результата оказанных </w:t>
      </w:r>
      <w:r w:rsidR="009337FA" w:rsidRPr="004A32D4">
        <w:rPr>
          <w:lang w:eastAsia="ru-RU"/>
        </w:rPr>
        <w:t>У</w:t>
      </w:r>
      <w:r w:rsidR="00911583" w:rsidRPr="004A32D4">
        <w:rPr>
          <w:lang w:eastAsia="ru-RU"/>
        </w:rPr>
        <w:t>слуг</w:t>
      </w:r>
      <w:r w:rsidRPr="004A32D4">
        <w:rPr>
          <w:lang w:eastAsia="ru-RU"/>
        </w:rPr>
        <w:t>,</w:t>
      </w:r>
      <w:r w:rsidR="00911583" w:rsidRPr="004A32D4">
        <w:rPr>
          <w:lang w:eastAsia="ru-RU"/>
        </w:rPr>
        <w:t xml:space="preserve"> Заказчик проверяет фактическое качество оказанных </w:t>
      </w:r>
      <w:r w:rsidR="009337FA" w:rsidRPr="004A32D4">
        <w:rPr>
          <w:lang w:eastAsia="ru-RU"/>
        </w:rPr>
        <w:t>У</w:t>
      </w:r>
      <w:r w:rsidR="00911583" w:rsidRPr="004A32D4">
        <w:rPr>
          <w:lang w:eastAsia="ru-RU"/>
        </w:rPr>
        <w:t xml:space="preserve">слуг на предмет их соответствия требованиям </w:t>
      </w:r>
      <w:r w:rsidR="00090F5B" w:rsidRPr="004A32D4">
        <w:rPr>
          <w:lang w:eastAsia="ru-RU"/>
        </w:rPr>
        <w:t>и условиям Контракта, передает Исполнителю подписанный со своей сторо</w:t>
      </w:r>
      <w:r w:rsidRPr="004A32D4">
        <w:rPr>
          <w:lang w:eastAsia="ru-RU"/>
        </w:rPr>
        <w:t>ны Акт сдачи-приемки оказанных У</w:t>
      </w:r>
      <w:r w:rsidR="00090F5B" w:rsidRPr="004A32D4">
        <w:rPr>
          <w:lang w:eastAsia="ru-RU"/>
        </w:rPr>
        <w:t xml:space="preserve">слуг или </w:t>
      </w:r>
      <w:r w:rsidRPr="004A32D4">
        <w:rPr>
          <w:lang w:eastAsia="ru-RU"/>
        </w:rPr>
        <w:t>направляет</w:t>
      </w:r>
      <w:r w:rsidR="00090F5B" w:rsidRPr="004A32D4">
        <w:rPr>
          <w:lang w:eastAsia="ru-RU"/>
        </w:rPr>
        <w:t xml:space="preserve"> мотивированный отказ от приемки </w:t>
      </w:r>
      <w:r w:rsidRPr="004A32D4">
        <w:rPr>
          <w:lang w:eastAsia="ru-RU"/>
        </w:rPr>
        <w:t xml:space="preserve">оказанных </w:t>
      </w:r>
      <w:r w:rsidR="00090F5B" w:rsidRPr="004A32D4">
        <w:rPr>
          <w:lang w:eastAsia="ru-RU"/>
        </w:rPr>
        <w:t>Услуг.</w:t>
      </w:r>
    </w:p>
    <w:p w14:paraId="0B4AD5B9" w14:textId="14262B2C" w:rsidR="00911583" w:rsidRPr="004A32D4" w:rsidRDefault="008E3B75" w:rsidP="008E3B75">
      <w:pPr>
        <w:pStyle w:val="afb"/>
        <w:tabs>
          <w:tab w:val="left" w:pos="900"/>
        </w:tabs>
        <w:ind w:left="0"/>
        <w:rPr>
          <w:rFonts w:ascii="Times New Roman" w:hAnsi="Times New Roman" w:cs="Times New Roman"/>
          <w:sz w:val="24"/>
          <w:szCs w:val="24"/>
          <w:lang w:eastAsia="ru-RU"/>
        </w:rPr>
      </w:pPr>
      <w:r w:rsidRPr="004A32D4">
        <w:rPr>
          <w:rFonts w:ascii="Times New Roman" w:hAnsi="Times New Roman" w:cs="Times New Roman"/>
          <w:sz w:val="24"/>
          <w:szCs w:val="24"/>
          <w:lang w:eastAsia="ru-RU"/>
        </w:rPr>
        <w:t>5</w:t>
      </w:r>
      <w:r w:rsidR="00090F5B" w:rsidRPr="004A32D4">
        <w:rPr>
          <w:rFonts w:ascii="Times New Roman" w:hAnsi="Times New Roman" w:cs="Times New Roman"/>
          <w:sz w:val="24"/>
          <w:szCs w:val="24"/>
          <w:lang w:eastAsia="ru-RU"/>
        </w:rPr>
        <w:t xml:space="preserve">.5. </w:t>
      </w:r>
      <w:r w:rsidR="00911583" w:rsidRPr="004A32D4">
        <w:rPr>
          <w:rFonts w:ascii="Times New Roman" w:hAnsi="Times New Roman" w:cs="Times New Roman"/>
          <w:sz w:val="24"/>
          <w:szCs w:val="24"/>
          <w:lang w:eastAsia="ru-RU"/>
        </w:rPr>
        <w:t>Исполнитель в течение 5</w:t>
      </w:r>
      <w:r w:rsidRPr="004A32D4">
        <w:rPr>
          <w:rFonts w:ascii="Times New Roman" w:hAnsi="Times New Roman" w:cs="Times New Roman"/>
          <w:sz w:val="24"/>
          <w:szCs w:val="24"/>
          <w:lang w:eastAsia="ru-RU"/>
        </w:rPr>
        <w:t>-ти</w:t>
      </w:r>
      <w:r w:rsidR="00911583" w:rsidRPr="004A32D4">
        <w:rPr>
          <w:rFonts w:ascii="Times New Roman" w:hAnsi="Times New Roman" w:cs="Times New Roman"/>
          <w:sz w:val="24"/>
          <w:szCs w:val="24"/>
          <w:lang w:eastAsia="ru-RU"/>
        </w:rPr>
        <w:t xml:space="preserve"> (пяти) рабочих дней с даты получения </w:t>
      </w:r>
      <w:r w:rsidR="00090F5B" w:rsidRPr="004A32D4">
        <w:rPr>
          <w:rFonts w:ascii="Times New Roman" w:hAnsi="Times New Roman" w:cs="Times New Roman"/>
          <w:sz w:val="24"/>
          <w:szCs w:val="24"/>
          <w:lang w:eastAsia="ru-RU"/>
        </w:rPr>
        <w:t xml:space="preserve">мотивированного отказа от приемки </w:t>
      </w:r>
      <w:r w:rsidRPr="004A32D4">
        <w:rPr>
          <w:rFonts w:ascii="Times New Roman" w:hAnsi="Times New Roman" w:cs="Times New Roman"/>
          <w:sz w:val="24"/>
          <w:szCs w:val="24"/>
          <w:lang w:eastAsia="ru-RU"/>
        </w:rPr>
        <w:t xml:space="preserve">оказанных </w:t>
      </w:r>
      <w:r w:rsidR="00090F5B" w:rsidRPr="004A32D4">
        <w:rPr>
          <w:rFonts w:ascii="Times New Roman" w:hAnsi="Times New Roman" w:cs="Times New Roman"/>
          <w:sz w:val="24"/>
          <w:szCs w:val="24"/>
          <w:lang w:eastAsia="ru-RU"/>
        </w:rPr>
        <w:t>Услуг</w:t>
      </w:r>
      <w:r w:rsidRPr="004A32D4">
        <w:rPr>
          <w:rFonts w:ascii="Times New Roman" w:hAnsi="Times New Roman" w:cs="Times New Roman"/>
          <w:sz w:val="24"/>
          <w:szCs w:val="24"/>
          <w:lang w:eastAsia="ru-RU"/>
        </w:rPr>
        <w:t>,</w:t>
      </w:r>
      <w:r w:rsidR="00090F5B" w:rsidRPr="004A32D4">
        <w:rPr>
          <w:rFonts w:ascii="Times New Roman" w:hAnsi="Times New Roman" w:cs="Times New Roman"/>
          <w:sz w:val="24"/>
          <w:szCs w:val="24"/>
          <w:lang w:eastAsia="ru-RU"/>
        </w:rPr>
        <w:t xml:space="preserve"> </w:t>
      </w:r>
      <w:r w:rsidR="00911583" w:rsidRPr="004A32D4">
        <w:rPr>
          <w:rFonts w:ascii="Times New Roman" w:hAnsi="Times New Roman" w:cs="Times New Roman"/>
          <w:sz w:val="24"/>
          <w:szCs w:val="24"/>
          <w:lang w:eastAsia="ru-RU"/>
        </w:rPr>
        <w:t xml:space="preserve">обязан устранить замечания Заказчика и </w:t>
      </w:r>
      <w:r w:rsidRPr="004A32D4">
        <w:rPr>
          <w:rFonts w:ascii="Times New Roman" w:hAnsi="Times New Roman" w:cs="Times New Roman"/>
          <w:sz w:val="24"/>
          <w:szCs w:val="24"/>
          <w:lang w:eastAsia="ru-RU"/>
        </w:rPr>
        <w:t>повторно направить Заказчику</w:t>
      </w:r>
      <w:r w:rsidR="00911583" w:rsidRPr="004A32D4">
        <w:rPr>
          <w:rFonts w:ascii="Times New Roman" w:hAnsi="Times New Roman" w:cs="Times New Roman"/>
          <w:sz w:val="24"/>
          <w:szCs w:val="24"/>
          <w:lang w:eastAsia="ru-RU"/>
        </w:rPr>
        <w:t xml:space="preserve"> </w:t>
      </w:r>
      <w:r w:rsidR="00090F5B" w:rsidRPr="004A32D4">
        <w:rPr>
          <w:rFonts w:ascii="Times New Roman" w:hAnsi="Times New Roman" w:cs="Times New Roman"/>
          <w:sz w:val="24"/>
          <w:szCs w:val="24"/>
          <w:lang w:eastAsia="ru-RU"/>
        </w:rPr>
        <w:t>А</w:t>
      </w:r>
      <w:r w:rsidR="00911583" w:rsidRPr="004A32D4">
        <w:rPr>
          <w:rFonts w:ascii="Times New Roman" w:hAnsi="Times New Roman" w:cs="Times New Roman"/>
          <w:sz w:val="24"/>
          <w:szCs w:val="24"/>
          <w:lang w:eastAsia="ru-RU"/>
        </w:rPr>
        <w:t xml:space="preserve">кт </w:t>
      </w:r>
      <w:r w:rsidR="00090F5B" w:rsidRPr="004A32D4">
        <w:rPr>
          <w:rFonts w:ascii="Times New Roman" w:hAnsi="Times New Roman" w:cs="Times New Roman"/>
          <w:sz w:val="24"/>
          <w:szCs w:val="24"/>
          <w:lang w:eastAsia="ru-RU"/>
        </w:rPr>
        <w:t xml:space="preserve">сдачи-приемки </w:t>
      </w:r>
      <w:r w:rsidRPr="004A32D4">
        <w:rPr>
          <w:rFonts w:ascii="Times New Roman" w:hAnsi="Times New Roman" w:cs="Times New Roman"/>
          <w:sz w:val="24"/>
          <w:szCs w:val="24"/>
          <w:lang w:eastAsia="ru-RU"/>
        </w:rPr>
        <w:t>оказанных Услуг</w:t>
      </w:r>
      <w:r w:rsidR="00911583" w:rsidRPr="004A32D4">
        <w:rPr>
          <w:rFonts w:ascii="Times New Roman" w:hAnsi="Times New Roman" w:cs="Times New Roman"/>
          <w:sz w:val="24"/>
          <w:szCs w:val="24"/>
          <w:lang w:eastAsia="ru-RU"/>
        </w:rPr>
        <w:t xml:space="preserve">. </w:t>
      </w:r>
    </w:p>
    <w:p w14:paraId="50F5C19E" w14:textId="3D7D5FD4" w:rsidR="00911583" w:rsidRPr="004A32D4" w:rsidRDefault="008E3B75" w:rsidP="008E3B75">
      <w:pPr>
        <w:pStyle w:val="afb"/>
        <w:tabs>
          <w:tab w:val="left" w:pos="900"/>
        </w:tabs>
        <w:ind w:left="0"/>
        <w:rPr>
          <w:rFonts w:ascii="Times New Roman" w:hAnsi="Times New Roman" w:cs="Times New Roman"/>
          <w:sz w:val="24"/>
          <w:szCs w:val="24"/>
          <w:lang w:eastAsia="ru-RU"/>
        </w:rPr>
      </w:pPr>
      <w:r w:rsidRPr="004A32D4">
        <w:rPr>
          <w:rFonts w:ascii="Times New Roman" w:hAnsi="Times New Roman" w:cs="Times New Roman"/>
          <w:sz w:val="24"/>
          <w:szCs w:val="24"/>
          <w:lang w:eastAsia="ru-RU"/>
        </w:rPr>
        <w:t>5</w:t>
      </w:r>
      <w:r w:rsidR="008441B9" w:rsidRPr="004A32D4">
        <w:rPr>
          <w:rFonts w:ascii="Times New Roman" w:hAnsi="Times New Roman" w:cs="Times New Roman"/>
          <w:sz w:val="24"/>
          <w:szCs w:val="24"/>
          <w:lang w:eastAsia="ru-RU"/>
        </w:rPr>
        <w:t>.6.</w:t>
      </w:r>
      <w:r w:rsidR="00090F5B" w:rsidRPr="004A32D4">
        <w:rPr>
          <w:rFonts w:ascii="Times New Roman" w:hAnsi="Times New Roman" w:cs="Times New Roman"/>
          <w:sz w:val="24"/>
          <w:szCs w:val="24"/>
          <w:lang w:eastAsia="ru-RU"/>
        </w:rPr>
        <w:t xml:space="preserve"> </w:t>
      </w:r>
      <w:r w:rsidRPr="004A32D4">
        <w:rPr>
          <w:rFonts w:ascii="Times New Roman" w:hAnsi="Times New Roman" w:cs="Times New Roman"/>
          <w:sz w:val="24"/>
          <w:szCs w:val="24"/>
          <w:lang w:eastAsia="ru-RU"/>
        </w:rPr>
        <w:t xml:space="preserve">При отсутствии замечаний, </w:t>
      </w:r>
      <w:r w:rsidR="00911583" w:rsidRPr="004A32D4">
        <w:rPr>
          <w:rFonts w:ascii="Times New Roman" w:hAnsi="Times New Roman" w:cs="Times New Roman"/>
          <w:sz w:val="24"/>
          <w:szCs w:val="24"/>
          <w:lang w:eastAsia="ru-RU"/>
        </w:rPr>
        <w:t xml:space="preserve">Заказчик подписывает </w:t>
      </w:r>
      <w:r w:rsidR="00090F5B" w:rsidRPr="004A32D4">
        <w:rPr>
          <w:rFonts w:ascii="Times New Roman" w:hAnsi="Times New Roman" w:cs="Times New Roman"/>
          <w:sz w:val="24"/>
          <w:szCs w:val="24"/>
          <w:lang w:eastAsia="ru-RU"/>
        </w:rPr>
        <w:t>А</w:t>
      </w:r>
      <w:r w:rsidR="00911583" w:rsidRPr="004A32D4">
        <w:rPr>
          <w:rFonts w:ascii="Times New Roman" w:hAnsi="Times New Roman" w:cs="Times New Roman"/>
          <w:sz w:val="24"/>
          <w:szCs w:val="24"/>
          <w:lang w:eastAsia="ru-RU"/>
        </w:rPr>
        <w:t>кт сда</w:t>
      </w:r>
      <w:r w:rsidRPr="004A32D4">
        <w:rPr>
          <w:rFonts w:ascii="Times New Roman" w:hAnsi="Times New Roman" w:cs="Times New Roman"/>
          <w:sz w:val="24"/>
          <w:szCs w:val="24"/>
          <w:lang w:eastAsia="ru-RU"/>
        </w:rPr>
        <w:t>чи-приемки оказанных У</w:t>
      </w:r>
      <w:r w:rsidR="00911583" w:rsidRPr="004A32D4">
        <w:rPr>
          <w:rFonts w:ascii="Times New Roman" w:hAnsi="Times New Roman" w:cs="Times New Roman"/>
          <w:sz w:val="24"/>
          <w:szCs w:val="24"/>
          <w:lang w:eastAsia="ru-RU"/>
        </w:rPr>
        <w:t>слуг</w:t>
      </w:r>
      <w:r w:rsidRPr="004A32D4">
        <w:rPr>
          <w:rFonts w:ascii="Times New Roman" w:hAnsi="Times New Roman" w:cs="Times New Roman"/>
          <w:sz w:val="24"/>
          <w:szCs w:val="24"/>
          <w:lang w:eastAsia="ru-RU"/>
        </w:rPr>
        <w:t>.</w:t>
      </w:r>
    </w:p>
    <w:p w14:paraId="7F11B910" w14:textId="175CA9B3" w:rsidR="00090F5B" w:rsidRDefault="008E3B75" w:rsidP="008E3B75">
      <w:pPr>
        <w:tabs>
          <w:tab w:val="left" w:pos="900"/>
        </w:tabs>
        <w:ind w:firstLine="709"/>
        <w:jc w:val="both"/>
        <w:rPr>
          <w:lang w:eastAsia="ru-RU"/>
        </w:rPr>
      </w:pPr>
      <w:r w:rsidRPr="004A32D4">
        <w:rPr>
          <w:lang w:eastAsia="ru-RU"/>
        </w:rPr>
        <w:t>5</w:t>
      </w:r>
      <w:r w:rsidR="00090F5B" w:rsidRPr="004A32D4">
        <w:rPr>
          <w:lang w:eastAsia="ru-RU"/>
        </w:rPr>
        <w:t xml:space="preserve">.7. Для проверки результатов оказанных </w:t>
      </w:r>
      <w:r w:rsidR="00036D80" w:rsidRPr="004A32D4">
        <w:rPr>
          <w:lang w:eastAsia="ru-RU"/>
        </w:rPr>
        <w:t>У</w:t>
      </w:r>
      <w:r w:rsidR="00090F5B" w:rsidRPr="004A32D4">
        <w:rPr>
          <w:lang w:eastAsia="ru-RU"/>
        </w:rPr>
        <w:t>слуг в части их соответствия условиям Контракта</w:t>
      </w:r>
      <w:r w:rsidRPr="004A32D4">
        <w:rPr>
          <w:lang w:eastAsia="ru-RU"/>
        </w:rPr>
        <w:t>,</w:t>
      </w:r>
      <w:r w:rsidR="00090F5B" w:rsidRPr="004A32D4">
        <w:rPr>
          <w:lang w:eastAsia="ru-RU"/>
        </w:rPr>
        <w:t xml:space="preserve"> Заказчик проводит экспертизу. Экспертиза результатов оказанных </w:t>
      </w:r>
      <w:r w:rsidR="00036D80" w:rsidRPr="004A32D4">
        <w:rPr>
          <w:lang w:eastAsia="ru-RU"/>
        </w:rPr>
        <w:t>У</w:t>
      </w:r>
      <w:r w:rsidR="00090F5B" w:rsidRPr="004A32D4">
        <w:rPr>
          <w:lang w:eastAsia="ru-RU"/>
        </w:rPr>
        <w:t xml:space="preserve">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w:t>
      </w:r>
      <w:r w:rsidRPr="004A32D4">
        <w:rPr>
          <w:lang w:eastAsia="ru-RU"/>
        </w:rPr>
        <w:br/>
      </w:r>
      <w:r w:rsidR="00090F5B" w:rsidRPr="004A32D4">
        <w:rPr>
          <w:lang w:eastAsia="ru-RU"/>
        </w:rPr>
        <w:t xml:space="preserve">в соответствии с </w:t>
      </w:r>
      <w:r w:rsidRPr="004A32D4">
        <w:rPr>
          <w:lang w:eastAsia="ru-RU"/>
        </w:rPr>
        <w:t>Законом</w:t>
      </w:r>
      <w:r w:rsidR="00090F5B" w:rsidRPr="004A32D4">
        <w:rPr>
          <w:lang w:eastAsia="ru-RU"/>
        </w:rPr>
        <w:t xml:space="preserve"> № 44-ФЗ</w:t>
      </w:r>
      <w:r w:rsidRPr="004A32D4">
        <w:rPr>
          <w:lang w:eastAsia="ru-RU"/>
        </w:rPr>
        <w:t>.</w:t>
      </w:r>
    </w:p>
    <w:p w14:paraId="65F5A5E1" w14:textId="77777777" w:rsidR="00090F5B" w:rsidRPr="00090F5B" w:rsidRDefault="00090F5B" w:rsidP="00090F5B">
      <w:pPr>
        <w:tabs>
          <w:tab w:val="left" w:pos="900"/>
        </w:tabs>
        <w:rPr>
          <w:lang w:eastAsia="ru-RU"/>
        </w:rPr>
      </w:pPr>
    </w:p>
    <w:p w14:paraId="6D9D5CCE" w14:textId="4D5AE559" w:rsidR="00911583" w:rsidRPr="003E1CEB" w:rsidRDefault="008E3B75" w:rsidP="003E1CEB">
      <w:pPr>
        <w:jc w:val="center"/>
        <w:rPr>
          <w:b/>
          <w:bCs/>
        </w:rPr>
      </w:pPr>
      <w:r>
        <w:rPr>
          <w:b/>
          <w:bCs/>
        </w:rPr>
        <w:t>6</w:t>
      </w:r>
      <w:r w:rsidR="003E1CEB" w:rsidRPr="003E1CEB">
        <w:rPr>
          <w:b/>
          <w:bCs/>
        </w:rPr>
        <w:t xml:space="preserve">. </w:t>
      </w:r>
      <w:r w:rsidR="00911583" w:rsidRPr="003E1CEB">
        <w:rPr>
          <w:b/>
          <w:bCs/>
        </w:rPr>
        <w:t>ОТВЕТСТВЕННОСТЬ СТОРОН</w:t>
      </w:r>
    </w:p>
    <w:p w14:paraId="1DF6161E" w14:textId="09E07E41" w:rsidR="00E86C22" w:rsidRPr="009750C9" w:rsidRDefault="008E3B75" w:rsidP="00E86C22">
      <w:pPr>
        <w:shd w:val="clear" w:color="auto" w:fill="FFFFFF"/>
        <w:ind w:left="-28" w:firstLine="560"/>
        <w:jc w:val="both"/>
        <w:rPr>
          <w:bCs/>
          <w:lang w:eastAsia="ru-RU"/>
        </w:rPr>
      </w:pPr>
      <w:r>
        <w:rPr>
          <w:bCs/>
          <w:lang w:eastAsia="ru-RU"/>
        </w:rPr>
        <w:t>6</w:t>
      </w:r>
      <w:r w:rsidR="00E86C22" w:rsidRPr="009750C9">
        <w:rPr>
          <w:bCs/>
          <w:lang w:eastAsia="ru-RU"/>
        </w:rPr>
        <w:t>.1.</w:t>
      </w:r>
      <w:r w:rsidR="00E86C22" w:rsidRPr="009750C9">
        <w:rPr>
          <w:lang w:eastAsia="ru-RU"/>
        </w:rPr>
        <w:t xml:space="preserve"> </w:t>
      </w:r>
      <w:r w:rsidR="00E86C22" w:rsidRPr="009750C9">
        <w:rPr>
          <w:bCs/>
          <w:lang w:eastAsia="ru-RU"/>
        </w:rPr>
        <w:t>Стороны несут ответственность за неисполнение либо за ненадлежащее исполнение обязательств по Контракту в соответствии с законодательством Российской Федерации и условиями Контракта.</w:t>
      </w:r>
    </w:p>
    <w:p w14:paraId="04BB4270" w14:textId="474EDEA4" w:rsidR="00E86C22" w:rsidRDefault="008E3B75" w:rsidP="00E86C22">
      <w:pPr>
        <w:shd w:val="clear" w:color="auto" w:fill="FFFFFF"/>
        <w:ind w:left="-28" w:firstLine="560"/>
        <w:jc w:val="both"/>
        <w:rPr>
          <w:bCs/>
          <w:lang w:eastAsia="ru-RU"/>
        </w:rPr>
      </w:pPr>
      <w:r>
        <w:rPr>
          <w:bCs/>
          <w:lang w:eastAsia="ru-RU"/>
        </w:rPr>
        <w:t>6</w:t>
      </w:r>
      <w:r w:rsidR="00E86C22" w:rsidRPr="009750C9">
        <w:rPr>
          <w:bCs/>
          <w:lang w:eastAsia="ru-RU"/>
        </w:rPr>
        <w:t>.2. В случае просрочки исполнения Заказчиком обязательств, предусмотренных Контрактом, а</w:t>
      </w:r>
      <w:r w:rsidR="00E86C22">
        <w:rPr>
          <w:bCs/>
          <w:lang w:eastAsia="ru-RU"/>
        </w:rPr>
        <w:t> </w:t>
      </w:r>
      <w:r w:rsidR="00E86C22" w:rsidRPr="009750C9">
        <w:rPr>
          <w:bCs/>
          <w:lang w:eastAsia="ru-RU"/>
        </w:rPr>
        <w:t xml:space="preserve">также в иных случаях неисполнения или ненадлежащего исполнения Заказчиком обязательств, предусмотренных Контрактом, </w:t>
      </w:r>
      <w:r w:rsidR="00E86C22">
        <w:rPr>
          <w:bCs/>
          <w:lang w:eastAsia="ru-RU"/>
        </w:rPr>
        <w:t>Исполнитель</w:t>
      </w:r>
      <w:r w:rsidR="00E86C22" w:rsidRPr="009750C9">
        <w:rPr>
          <w:bCs/>
          <w:lang w:eastAsia="ru-RU"/>
        </w:rPr>
        <w:t xml:space="preserve"> вправе потребовать уплаты неустоек (штрафов, пеней). </w:t>
      </w:r>
    </w:p>
    <w:p w14:paraId="1EF06562" w14:textId="77777777" w:rsidR="00E86C22" w:rsidRPr="009750C9" w:rsidRDefault="00E86C22" w:rsidP="00E86C22">
      <w:pPr>
        <w:shd w:val="clear" w:color="auto" w:fill="FFFFFF"/>
        <w:ind w:left="-28" w:firstLine="560"/>
        <w:jc w:val="both"/>
        <w:rPr>
          <w:bCs/>
          <w:lang w:eastAsia="ru-RU"/>
        </w:rPr>
      </w:pPr>
      <w:r w:rsidRPr="009750C9">
        <w:rPr>
          <w:bCs/>
          <w:lang w:eastAsia="ru-RU"/>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трёхсотой </w:t>
      </w:r>
      <w:r w:rsidRPr="009750C9">
        <w:rPr>
          <w:bCs/>
          <w:lang w:eastAsia="ru-RU"/>
        </w:rPr>
        <w:lastRenderedPageBreak/>
        <w:t>действующей на дату уплаты пеней ключевой ставки Центрального банка Российской Федерации от не уплаченной в срок суммы.</w:t>
      </w:r>
    </w:p>
    <w:p w14:paraId="076E17E7" w14:textId="5CCA37A8" w:rsidR="00E86C22" w:rsidRPr="009750C9" w:rsidRDefault="008E3B75" w:rsidP="00E86C22">
      <w:pPr>
        <w:shd w:val="clear" w:color="auto" w:fill="FFFFFF"/>
        <w:ind w:left="-28" w:firstLine="560"/>
        <w:jc w:val="both"/>
        <w:rPr>
          <w:lang w:eastAsia="ru-RU"/>
        </w:rPr>
      </w:pPr>
      <w:r>
        <w:rPr>
          <w:bCs/>
          <w:lang w:eastAsia="ru-RU"/>
        </w:rPr>
        <w:t>6</w:t>
      </w:r>
      <w:r w:rsidR="00E86C22" w:rsidRPr="009750C9">
        <w:rPr>
          <w:bCs/>
          <w:lang w:eastAsia="ru-RU"/>
        </w:rPr>
        <w:t xml:space="preserve">.3. </w:t>
      </w:r>
      <w:r w:rsidR="00E86C22" w:rsidRPr="009750C9">
        <w:rPr>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r w:rsidR="00E86C22" w:rsidRPr="009750C9">
        <w:rPr>
          <w:b/>
          <w:lang w:eastAsia="ru-RU"/>
        </w:rPr>
        <w:t>1 000 руб. 00 коп</w:t>
      </w:r>
      <w:r w:rsidR="00E86C22" w:rsidRPr="009750C9">
        <w:rPr>
          <w:lang w:eastAsia="ru-RU"/>
        </w:rPr>
        <w:t>.</w:t>
      </w:r>
      <w:r w:rsidR="00E86C22" w:rsidRPr="009750C9">
        <w:rPr>
          <w:vertAlign w:val="superscript"/>
          <w:lang w:eastAsia="ru-RU"/>
        </w:rPr>
        <w:footnoteReference w:id="1"/>
      </w:r>
      <w:r w:rsidR="00E86C22" w:rsidRPr="009750C9">
        <w:rPr>
          <w:lang w:eastAsia="ru-RU"/>
        </w:rPr>
        <w:t xml:space="preserve"> </w:t>
      </w:r>
    </w:p>
    <w:p w14:paraId="2597AE58" w14:textId="4D50A204" w:rsidR="00E86C22" w:rsidRPr="009750C9" w:rsidRDefault="008E3B75" w:rsidP="00E86C22">
      <w:pPr>
        <w:shd w:val="clear" w:color="auto" w:fill="FFFFFF"/>
        <w:ind w:left="-28" w:firstLine="560"/>
        <w:jc w:val="both"/>
        <w:rPr>
          <w:bCs/>
          <w:lang w:eastAsia="ru-RU"/>
        </w:rPr>
      </w:pPr>
      <w:r>
        <w:rPr>
          <w:bCs/>
          <w:lang w:eastAsia="ru-RU"/>
        </w:rPr>
        <w:t>6</w:t>
      </w:r>
      <w:r w:rsidR="00E86C22">
        <w:rPr>
          <w:bCs/>
          <w:lang w:eastAsia="ru-RU"/>
        </w:rPr>
        <w:t>.</w:t>
      </w:r>
      <w:r w:rsidR="00E86C22" w:rsidRPr="009750C9">
        <w:rPr>
          <w:bCs/>
          <w:lang w:eastAsia="ru-RU"/>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0EEB8E7" w14:textId="0498C25D" w:rsidR="00BD1F5D" w:rsidRDefault="008E3B75" w:rsidP="00BD1F5D">
      <w:pPr>
        <w:shd w:val="clear" w:color="auto" w:fill="FFFFFF"/>
        <w:ind w:left="-28" w:firstLine="560"/>
        <w:jc w:val="both"/>
        <w:rPr>
          <w:bCs/>
          <w:lang w:eastAsia="ru-RU"/>
        </w:rPr>
      </w:pPr>
      <w:r>
        <w:rPr>
          <w:bCs/>
          <w:lang w:eastAsia="ru-RU"/>
        </w:rPr>
        <w:t>6</w:t>
      </w:r>
      <w:r w:rsidR="00E86C22" w:rsidRPr="009750C9">
        <w:rPr>
          <w:bCs/>
          <w:lang w:eastAsia="ru-RU"/>
        </w:rPr>
        <w:t xml:space="preserve">.5. </w:t>
      </w:r>
      <w:r w:rsidR="00BD1F5D" w:rsidRPr="009750C9">
        <w:rPr>
          <w:bCs/>
          <w:lang w:eastAsia="ru-RU"/>
        </w:rPr>
        <w:t xml:space="preserve">В случае просрочки исполнения </w:t>
      </w:r>
      <w:r w:rsidR="00BD1F5D">
        <w:rPr>
          <w:bCs/>
          <w:lang w:eastAsia="ru-RU"/>
        </w:rPr>
        <w:t>Исполнителем</w:t>
      </w:r>
      <w:r w:rsidR="00BD1F5D" w:rsidRPr="009750C9">
        <w:rPr>
          <w:bCs/>
          <w:lang w:eastAsia="ru-RU"/>
        </w:rPr>
        <w:t xml:space="preserve"> обязательств, предусмотренных Контрактом, а</w:t>
      </w:r>
      <w:r w:rsidR="00BD1F5D">
        <w:rPr>
          <w:bCs/>
          <w:lang w:eastAsia="ru-RU"/>
        </w:rPr>
        <w:t> </w:t>
      </w:r>
      <w:r w:rsidR="00BD1F5D" w:rsidRPr="009750C9">
        <w:rPr>
          <w:bCs/>
          <w:lang w:eastAsia="ru-RU"/>
        </w:rPr>
        <w:t xml:space="preserve">также в иных случаях неисполнения или ненадлежащего исполнения </w:t>
      </w:r>
      <w:r w:rsidR="00BD1F5D">
        <w:rPr>
          <w:bCs/>
          <w:lang w:eastAsia="ru-RU"/>
        </w:rPr>
        <w:t>Исполнителем</w:t>
      </w:r>
      <w:r w:rsidR="00BD1F5D" w:rsidRPr="009750C9">
        <w:rPr>
          <w:bCs/>
          <w:lang w:eastAsia="ru-RU"/>
        </w:rPr>
        <w:t xml:space="preserve"> обязательств, предусмотренных Контрактом, </w:t>
      </w:r>
      <w:r w:rsidR="00BD1F5D">
        <w:rPr>
          <w:bCs/>
          <w:lang w:eastAsia="ru-RU"/>
        </w:rPr>
        <w:t>Заказчик</w:t>
      </w:r>
      <w:r w:rsidR="00BD1F5D" w:rsidRPr="009750C9">
        <w:rPr>
          <w:bCs/>
          <w:lang w:eastAsia="ru-RU"/>
        </w:rPr>
        <w:t xml:space="preserve"> вправе потребовать уплаты неустоек (штрафов, пеней). </w:t>
      </w:r>
    </w:p>
    <w:p w14:paraId="47082D00" w14:textId="7745843B" w:rsidR="00E86C22" w:rsidRPr="009750C9" w:rsidRDefault="00E86C22" w:rsidP="00E86C22">
      <w:pPr>
        <w:shd w:val="clear" w:color="auto" w:fill="FFFFFF"/>
        <w:ind w:left="-28" w:firstLine="560"/>
        <w:jc w:val="both"/>
        <w:rPr>
          <w:bCs/>
          <w:lang w:eastAsia="ru-RU"/>
        </w:rPr>
      </w:pPr>
      <w:r w:rsidRPr="009750C9">
        <w:rPr>
          <w:bCs/>
          <w:lang w:eastAsia="ru-RU"/>
        </w:rPr>
        <w:t xml:space="preserve">Пеня начисляется за каждый день просрочки исполнения </w:t>
      </w:r>
      <w:r>
        <w:rPr>
          <w:bCs/>
          <w:lang w:eastAsia="ru-RU"/>
        </w:rPr>
        <w:t>Исполнителем</w:t>
      </w:r>
      <w:r w:rsidRPr="009750C9">
        <w:rPr>
          <w:bCs/>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bCs/>
          <w:lang w:eastAsia="ru-RU"/>
        </w:rPr>
        <w:t>Исполнителем</w:t>
      </w:r>
      <w:r w:rsidRPr="009750C9">
        <w:rPr>
          <w:bCs/>
          <w:lang w:eastAsia="ru-RU"/>
        </w:rPr>
        <w:t>, за исключением случаев, если законодательством Российской Федерации установлен иной порядок начисления пени.</w:t>
      </w:r>
    </w:p>
    <w:p w14:paraId="1FB33A56" w14:textId="73652A5F" w:rsidR="00E86C22" w:rsidRPr="009750C9" w:rsidRDefault="008E3B75" w:rsidP="00E86C22">
      <w:pPr>
        <w:widowControl w:val="0"/>
        <w:shd w:val="clear" w:color="auto" w:fill="FFFFFF"/>
        <w:ind w:firstLine="567"/>
        <w:jc w:val="both"/>
        <w:rPr>
          <w:bCs/>
          <w:lang w:eastAsia="ru-RU"/>
        </w:rPr>
      </w:pPr>
      <w:r>
        <w:rPr>
          <w:bCs/>
          <w:lang w:eastAsia="ru-RU"/>
        </w:rPr>
        <w:t>6</w:t>
      </w:r>
      <w:r w:rsidR="00E86C22" w:rsidRPr="009750C9">
        <w:rPr>
          <w:bCs/>
          <w:lang w:eastAsia="ru-RU"/>
        </w:rPr>
        <w:t xml:space="preserve">.6. За каждый факт неисполнения или ненадлежащего исполнения </w:t>
      </w:r>
      <w:r w:rsidR="00E86C22">
        <w:rPr>
          <w:bCs/>
          <w:lang w:eastAsia="ru-RU"/>
        </w:rPr>
        <w:t>Исполнителем</w:t>
      </w:r>
      <w:r w:rsidR="00E86C22" w:rsidRPr="009750C9">
        <w:rPr>
          <w:bCs/>
          <w:lang w:eastAsia="ru-RU"/>
        </w:rPr>
        <w:t xml:space="preserve"> обязательств, предусмотренных Контрактом, за исключением просрочки исполнения </w:t>
      </w:r>
      <w:r w:rsidR="00E86C22">
        <w:rPr>
          <w:bCs/>
          <w:lang w:eastAsia="ru-RU"/>
        </w:rPr>
        <w:t>Исполнителем</w:t>
      </w:r>
      <w:r w:rsidR="00E86C22" w:rsidRPr="009750C9">
        <w:rPr>
          <w:bCs/>
          <w:lang w:eastAsia="ru-RU"/>
        </w:rPr>
        <w:t xml:space="preserve"> обязательств (в</w:t>
      </w:r>
      <w:r w:rsidR="00E86C22">
        <w:rPr>
          <w:bCs/>
          <w:lang w:eastAsia="ru-RU"/>
        </w:rPr>
        <w:t> </w:t>
      </w:r>
      <w:r w:rsidR="00E86C22" w:rsidRPr="009750C9">
        <w:rPr>
          <w:bCs/>
          <w:lang w:eastAsia="ru-RU"/>
        </w:rPr>
        <w:t xml:space="preserve">том числе гарантийного обязательства), предусмотренных Контрактом, устанавливается штраф </w:t>
      </w:r>
      <w:r w:rsidR="00E86C22" w:rsidRPr="00403323">
        <w:rPr>
          <w:bCs/>
          <w:lang w:eastAsia="ru-RU"/>
        </w:rPr>
        <w:t>в размере 10% от цены Контракта, что составляет</w:t>
      </w:r>
      <w:r w:rsidR="00E86C22">
        <w:rPr>
          <w:bCs/>
          <w:lang w:eastAsia="ru-RU"/>
        </w:rPr>
        <w:t xml:space="preserve"> _______</w:t>
      </w:r>
      <w:r w:rsidR="00E86C22" w:rsidRPr="00403323">
        <w:rPr>
          <w:bCs/>
          <w:lang w:eastAsia="ru-RU"/>
        </w:rPr>
        <w:t>руб. (</w:t>
      </w:r>
      <w:r w:rsidR="00E86C22">
        <w:rPr>
          <w:bCs/>
          <w:lang w:eastAsia="ru-RU"/>
        </w:rPr>
        <w:t>_______________</w:t>
      </w:r>
      <w:r w:rsidR="00E86C22" w:rsidRPr="00403323">
        <w:rPr>
          <w:bCs/>
          <w:lang w:eastAsia="ru-RU"/>
        </w:rPr>
        <w:t>)</w:t>
      </w:r>
      <w:r w:rsidR="00E86C22" w:rsidRPr="00403323">
        <w:rPr>
          <w:vertAlign w:val="superscript"/>
          <w:lang w:eastAsia="ru-RU"/>
        </w:rPr>
        <w:footnoteReference w:id="2"/>
      </w:r>
      <w:r w:rsidR="00E86C22" w:rsidRPr="00403323">
        <w:rPr>
          <w:bCs/>
          <w:lang w:eastAsia="ru-RU"/>
        </w:rPr>
        <w:t xml:space="preserve"> (за</w:t>
      </w:r>
      <w:r w:rsidR="00E86C22" w:rsidRPr="009750C9">
        <w:rPr>
          <w:bCs/>
          <w:lang w:eastAsia="ru-RU"/>
        </w:rPr>
        <w:t xml:space="preserve"> исключением п.</w:t>
      </w:r>
      <w:r w:rsidR="00BD1F5D">
        <w:rPr>
          <w:bCs/>
          <w:lang w:eastAsia="ru-RU"/>
        </w:rPr>
        <w:t xml:space="preserve"> </w:t>
      </w:r>
      <w:r w:rsidR="00E86C22" w:rsidRPr="009750C9">
        <w:rPr>
          <w:bCs/>
          <w:lang w:eastAsia="ru-RU"/>
        </w:rPr>
        <w:t>6.7 Контракта).</w:t>
      </w:r>
    </w:p>
    <w:p w14:paraId="39D1A6D8" w14:textId="1969D944" w:rsidR="00E86C22" w:rsidRPr="009750C9" w:rsidRDefault="008E3B75" w:rsidP="00E86C22">
      <w:pPr>
        <w:shd w:val="clear" w:color="auto" w:fill="FFFFFF"/>
        <w:ind w:left="-28" w:firstLine="560"/>
        <w:jc w:val="both"/>
        <w:rPr>
          <w:bCs/>
          <w:lang w:eastAsia="ru-RU"/>
        </w:rPr>
      </w:pPr>
      <w:r>
        <w:rPr>
          <w:bCs/>
          <w:lang w:eastAsia="ru-RU"/>
        </w:rPr>
        <w:t>6</w:t>
      </w:r>
      <w:r w:rsidR="00E86C22" w:rsidRPr="009750C9">
        <w:rPr>
          <w:bCs/>
          <w:lang w:eastAsia="ru-RU"/>
        </w:rPr>
        <w:t xml:space="preserve">.7. За каждый факт неисполнения или ненадлежащего исполнения </w:t>
      </w:r>
      <w:r w:rsidR="00E86C22">
        <w:rPr>
          <w:bCs/>
          <w:lang w:eastAsia="ru-RU"/>
        </w:rPr>
        <w:t>Исполнителем</w:t>
      </w:r>
      <w:r w:rsidR="00E86C22" w:rsidRPr="009750C9">
        <w:rPr>
          <w:bCs/>
          <w:lang w:eastAsia="ru-RU"/>
        </w:rPr>
        <w:t xml:space="preserve"> обязательства, предусмотренного Контрактом, которое не имеет стоимостного выражения, размер штрафа устанавливается в размере </w:t>
      </w:r>
      <w:r w:rsidR="00E86C22" w:rsidRPr="009750C9">
        <w:rPr>
          <w:b/>
          <w:bCs/>
          <w:lang w:eastAsia="ru-RU"/>
        </w:rPr>
        <w:t>1 000 руб. 00 коп</w:t>
      </w:r>
      <w:r w:rsidR="00E86C22" w:rsidRPr="009750C9">
        <w:rPr>
          <w:vertAlign w:val="superscript"/>
          <w:lang w:eastAsia="ru-RU"/>
        </w:rPr>
        <w:footnoteReference w:id="3"/>
      </w:r>
      <w:r w:rsidR="00E86C22" w:rsidRPr="009750C9">
        <w:rPr>
          <w:bCs/>
          <w:lang w:eastAsia="ru-RU"/>
        </w:rPr>
        <w:t>.</w:t>
      </w:r>
    </w:p>
    <w:p w14:paraId="3AFA8FC0" w14:textId="68E0B16E" w:rsidR="00E86C22" w:rsidRPr="009750C9" w:rsidRDefault="008E3B75" w:rsidP="00E86C22">
      <w:pPr>
        <w:shd w:val="clear" w:color="auto" w:fill="FFFFFF"/>
        <w:ind w:left="-28" w:firstLine="560"/>
        <w:jc w:val="both"/>
        <w:rPr>
          <w:bCs/>
          <w:lang w:eastAsia="ru-RU"/>
        </w:rPr>
      </w:pPr>
      <w:r>
        <w:rPr>
          <w:bCs/>
          <w:lang w:eastAsia="ru-RU"/>
        </w:rPr>
        <w:t>6</w:t>
      </w:r>
      <w:r w:rsidR="00E86C22" w:rsidRPr="009750C9">
        <w:rPr>
          <w:bCs/>
          <w:lang w:eastAsia="ru-RU"/>
        </w:rPr>
        <w:t xml:space="preserve">.8. Общая сумма начисленных штрафов за неисполнение или ненадлежащее исполнение </w:t>
      </w:r>
      <w:r w:rsidR="00E86C22">
        <w:rPr>
          <w:bCs/>
          <w:lang w:eastAsia="ru-RU"/>
        </w:rPr>
        <w:t>Исполнителем</w:t>
      </w:r>
      <w:r w:rsidR="00E86C22" w:rsidRPr="009750C9">
        <w:rPr>
          <w:bCs/>
          <w:lang w:eastAsia="ru-RU"/>
        </w:rPr>
        <w:t xml:space="preserve"> обязательств, предусмотренных Контрактом, не может превышать цену Контракта.</w:t>
      </w:r>
    </w:p>
    <w:p w14:paraId="39698614" w14:textId="5B334CDC" w:rsidR="00E86C22" w:rsidRPr="009750C9" w:rsidRDefault="008E3B75" w:rsidP="00E86C22">
      <w:pPr>
        <w:shd w:val="clear" w:color="auto" w:fill="FFFFFF"/>
        <w:ind w:left="-28" w:firstLine="560"/>
        <w:jc w:val="both"/>
        <w:rPr>
          <w:bCs/>
          <w:lang w:eastAsia="ru-RU"/>
        </w:rPr>
      </w:pPr>
      <w:r>
        <w:rPr>
          <w:bCs/>
          <w:lang w:eastAsia="ru-RU"/>
        </w:rPr>
        <w:t>6</w:t>
      </w:r>
      <w:r w:rsidR="00E86C22" w:rsidRPr="009750C9">
        <w:rPr>
          <w:bCs/>
          <w:lang w:eastAsia="ru-RU"/>
        </w:rPr>
        <w:t xml:space="preserve">.9. В случае неисполнения или ненадлежащего исполнения </w:t>
      </w:r>
      <w:r w:rsidR="00E86C22">
        <w:rPr>
          <w:bCs/>
          <w:lang w:eastAsia="ru-RU"/>
        </w:rPr>
        <w:t>Исполнителем</w:t>
      </w:r>
      <w:r w:rsidR="00E86C22" w:rsidRPr="009750C9">
        <w:rPr>
          <w:bCs/>
          <w:lang w:eastAsia="ru-RU"/>
        </w:rPr>
        <w:t xml:space="preserve"> 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w:t>
      </w:r>
      <w:r w:rsidR="00E86C22">
        <w:rPr>
          <w:bCs/>
          <w:lang w:eastAsia="ru-RU"/>
        </w:rPr>
        <w:t>Исполнителя</w:t>
      </w:r>
      <w:r w:rsidR="00E86C22" w:rsidRPr="009750C9">
        <w:rPr>
          <w:bCs/>
          <w:lang w:eastAsia="ru-RU"/>
        </w:rPr>
        <w:t xml:space="preserve"> по уплате неустойки в бюджет Санкт-Петербурга путём оплаты </w:t>
      </w:r>
      <w:r w:rsidR="00E86C22">
        <w:rPr>
          <w:bCs/>
          <w:lang w:eastAsia="ru-RU"/>
        </w:rPr>
        <w:t>оказанных</w:t>
      </w:r>
      <w:r w:rsidR="00E86C22" w:rsidRPr="009750C9">
        <w:rPr>
          <w:bCs/>
          <w:lang w:eastAsia="ru-RU"/>
        </w:rPr>
        <w:t xml:space="preserve"> </w:t>
      </w:r>
      <w:r w:rsidR="00E86C22">
        <w:rPr>
          <w:bCs/>
          <w:lang w:eastAsia="ru-RU"/>
        </w:rPr>
        <w:t>Исполнителем</w:t>
      </w:r>
      <w:r w:rsidR="00E86C22" w:rsidRPr="009750C9">
        <w:rPr>
          <w:bCs/>
          <w:lang w:eastAsia="ru-RU"/>
        </w:rPr>
        <w:t xml:space="preserve"> </w:t>
      </w:r>
      <w:r w:rsidR="00E86C22">
        <w:rPr>
          <w:bCs/>
          <w:lang w:eastAsia="ru-RU"/>
        </w:rPr>
        <w:t>Услуг</w:t>
      </w:r>
      <w:r w:rsidR="00E86C22" w:rsidRPr="009750C9">
        <w:rPr>
          <w:bCs/>
          <w:lang w:eastAsia="ru-RU"/>
        </w:rPr>
        <w:t xml:space="preserve"> </w:t>
      </w:r>
      <w:r w:rsidR="00BD1F5D">
        <w:rPr>
          <w:bCs/>
          <w:lang w:eastAsia="ru-RU"/>
        </w:rPr>
        <w:t>по цене, установленной пунктом 3</w:t>
      </w:r>
      <w:r w:rsidR="00E86C22" w:rsidRPr="009750C9">
        <w:rPr>
          <w:bCs/>
          <w:lang w:eastAsia="ru-RU"/>
        </w:rPr>
        <w:t xml:space="preserve">.1 Контракта, уменьшенной на сумму размера такой неустойки, </w:t>
      </w:r>
      <w:r w:rsidR="00E86C22" w:rsidRPr="009750C9">
        <w:rPr>
          <w:bCs/>
          <w:lang w:eastAsia="ru-RU"/>
        </w:rPr>
        <w:lastRenderedPageBreak/>
        <w:t>и перечисления в установленном порядке указанной неустойки в доход бюджета Санкт</w:t>
      </w:r>
      <w:r w:rsidR="00E86C22" w:rsidRPr="009750C9">
        <w:rPr>
          <w:bCs/>
          <w:lang w:eastAsia="ru-RU"/>
        </w:rPr>
        <w:noBreakHyphen/>
        <w:t>Петербурга.</w:t>
      </w:r>
    </w:p>
    <w:p w14:paraId="20497221" w14:textId="77777777" w:rsidR="00E86C22" w:rsidRPr="009750C9" w:rsidRDefault="00E86C22" w:rsidP="00E86C22">
      <w:pPr>
        <w:shd w:val="clear" w:color="auto" w:fill="FFFFFF"/>
        <w:ind w:left="-28" w:firstLine="560"/>
        <w:jc w:val="both"/>
        <w:rPr>
          <w:bCs/>
          <w:lang w:eastAsia="ru-RU"/>
        </w:rPr>
      </w:pPr>
      <w:r w:rsidRPr="009750C9">
        <w:rPr>
          <w:bCs/>
          <w:lang w:eastAsia="ru-RU"/>
        </w:rPr>
        <w:t>Уплата неустойки осуществляется на основании письменного требования Заказчика, содержащего расчёт размера неустойки.</w:t>
      </w:r>
    </w:p>
    <w:p w14:paraId="3CAC0CB1" w14:textId="5A188630" w:rsidR="00E86C22" w:rsidRPr="009750C9" w:rsidRDefault="008E3B75" w:rsidP="00E86C22">
      <w:pPr>
        <w:shd w:val="clear" w:color="auto" w:fill="FFFFFF"/>
        <w:ind w:left="-28" w:firstLine="560"/>
        <w:jc w:val="both"/>
        <w:rPr>
          <w:bCs/>
          <w:lang w:eastAsia="ru-RU"/>
        </w:rPr>
      </w:pPr>
      <w:r>
        <w:rPr>
          <w:bCs/>
          <w:lang w:eastAsia="ru-RU"/>
        </w:rPr>
        <w:t>6</w:t>
      </w:r>
      <w:r w:rsidR="00E86C22" w:rsidRPr="009750C9">
        <w:rPr>
          <w:bCs/>
          <w:lang w:eastAsia="ru-RU"/>
        </w:rPr>
        <w:t>.10. Уплата неустойки (пеней, штрафов) не освобождает Стороны от исполнения своих обязательств по Контракту и от возмещения убытков, причинённых неисполнением или ненадлежащим исполнением Сторонами своих обязательств по Контракту.</w:t>
      </w:r>
    </w:p>
    <w:p w14:paraId="2F6FBEB0" w14:textId="79E0B959" w:rsidR="00E86C22" w:rsidRDefault="008E3B75" w:rsidP="00E86C22">
      <w:pPr>
        <w:shd w:val="clear" w:color="auto" w:fill="FFFFFF"/>
        <w:ind w:left="-28" w:firstLine="560"/>
        <w:jc w:val="both"/>
        <w:rPr>
          <w:bCs/>
          <w:lang w:eastAsia="ru-RU"/>
        </w:rPr>
      </w:pPr>
      <w:r>
        <w:rPr>
          <w:bCs/>
          <w:lang w:eastAsia="ru-RU"/>
        </w:rPr>
        <w:t>6</w:t>
      </w:r>
      <w:r w:rsidR="00E86C22" w:rsidRPr="009750C9">
        <w:rPr>
          <w:bCs/>
          <w:lang w:eastAsia="ru-RU"/>
        </w:rPr>
        <w:t xml:space="preserve">.11. </w:t>
      </w:r>
      <w:r w:rsidR="00E86C22">
        <w:rPr>
          <w:bCs/>
          <w:lang w:eastAsia="ru-RU"/>
        </w:rPr>
        <w:t>Исполнитель</w:t>
      </w:r>
      <w:r w:rsidR="00E86C22" w:rsidRPr="009750C9">
        <w:rPr>
          <w:bCs/>
          <w:lang w:eastAsia="ru-RU"/>
        </w:rPr>
        <w:t xml:space="preserve"> несёт ответственность в соответствии с условиями Контракта </w:t>
      </w:r>
      <w:r w:rsidR="00BD1F5D">
        <w:rPr>
          <w:bCs/>
          <w:lang w:eastAsia="ru-RU"/>
        </w:rPr>
        <w:br/>
      </w:r>
      <w:r w:rsidR="00E86C22" w:rsidRPr="009750C9">
        <w:rPr>
          <w:bCs/>
          <w:lang w:eastAsia="ru-RU"/>
        </w:rPr>
        <w:t>за действия третьих лиц, привлечённых им к исполнению своих обязательств по Контракту.</w:t>
      </w:r>
    </w:p>
    <w:p w14:paraId="6CF33E5A" w14:textId="7198992D" w:rsidR="00E86C22" w:rsidRPr="009750C9" w:rsidRDefault="008E3B75" w:rsidP="00E86C22">
      <w:pPr>
        <w:shd w:val="clear" w:color="auto" w:fill="FFFFFF"/>
        <w:ind w:left="-28" w:firstLine="560"/>
        <w:jc w:val="both"/>
        <w:rPr>
          <w:bCs/>
          <w:lang w:eastAsia="ru-RU"/>
        </w:rPr>
      </w:pPr>
      <w:r>
        <w:rPr>
          <w:bCs/>
          <w:lang w:eastAsia="ru-RU"/>
        </w:rPr>
        <w:t>6</w:t>
      </w:r>
      <w:r w:rsidR="00E86C22" w:rsidRPr="009750C9">
        <w:rPr>
          <w:bCs/>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ABE96C" w14:textId="5EE2AA01" w:rsidR="00E86C22" w:rsidRPr="009750C9" w:rsidRDefault="008E3B75" w:rsidP="00E86C22">
      <w:pPr>
        <w:shd w:val="clear" w:color="auto" w:fill="FFFFFF"/>
        <w:ind w:left="-28" w:firstLine="560"/>
        <w:jc w:val="both"/>
        <w:rPr>
          <w:bCs/>
          <w:lang w:eastAsia="ru-RU"/>
        </w:rPr>
      </w:pPr>
      <w:r>
        <w:rPr>
          <w:bCs/>
          <w:lang w:eastAsia="ru-RU"/>
        </w:rPr>
        <w:t>6</w:t>
      </w:r>
      <w:r w:rsidR="00E86C22" w:rsidRPr="009750C9">
        <w:rPr>
          <w:bCs/>
          <w:lang w:eastAsia="ru-RU"/>
        </w:rPr>
        <w:t xml:space="preserve">.13. </w:t>
      </w:r>
      <w:r w:rsidR="00E86C22">
        <w:rPr>
          <w:bCs/>
          <w:lang w:eastAsia="ru-RU"/>
        </w:rPr>
        <w:t>Исполнитель</w:t>
      </w:r>
      <w:r w:rsidR="00E86C22" w:rsidRPr="009750C9">
        <w:rPr>
          <w:bCs/>
          <w:lang w:eastAsia="ru-RU"/>
        </w:rPr>
        <w:t xml:space="preserve"> несёт перед Заказчиком ответственность за последствия неисполнения/ненадлежащего исполнения </w:t>
      </w:r>
      <w:r w:rsidR="00E86C22">
        <w:rPr>
          <w:bCs/>
          <w:lang w:eastAsia="ru-RU"/>
        </w:rPr>
        <w:t>Исполнителем</w:t>
      </w:r>
      <w:r w:rsidR="00E86C22" w:rsidRPr="009750C9">
        <w:rPr>
          <w:bCs/>
          <w:lang w:eastAsia="ru-RU"/>
        </w:rPr>
        <w:t xml:space="preserve"> своих обязательств.</w:t>
      </w:r>
    </w:p>
    <w:p w14:paraId="4026AF46" w14:textId="3D338A56" w:rsidR="00E86C22" w:rsidRPr="009750C9" w:rsidRDefault="008E3B75" w:rsidP="00BD1F5D">
      <w:pPr>
        <w:shd w:val="clear" w:color="auto" w:fill="FFFFFF"/>
        <w:ind w:left="-28" w:firstLine="560"/>
        <w:jc w:val="both"/>
        <w:rPr>
          <w:bCs/>
          <w:lang w:eastAsia="ru-RU"/>
        </w:rPr>
      </w:pPr>
      <w:r>
        <w:rPr>
          <w:bCs/>
          <w:lang w:eastAsia="ru-RU"/>
        </w:rPr>
        <w:t>6</w:t>
      </w:r>
      <w:r w:rsidR="00E86C22" w:rsidRPr="009750C9">
        <w:rPr>
          <w:bCs/>
          <w:lang w:eastAsia="ru-RU"/>
        </w:rPr>
        <w:t>.14.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Российской Федерации от 30.08.2017 № 1042, размер такого штрафа и порядок его начисления устанавливается Контрактом в соответствии с законодательством Российской Федерации.</w:t>
      </w:r>
    </w:p>
    <w:p w14:paraId="0CDC613C" w14:textId="77777777" w:rsidR="003753CC" w:rsidRDefault="003753CC" w:rsidP="003753CC">
      <w:pPr>
        <w:tabs>
          <w:tab w:val="left" w:pos="900"/>
        </w:tabs>
        <w:jc w:val="both"/>
        <w:rPr>
          <w:lang w:eastAsia="ru-RU"/>
        </w:rPr>
      </w:pPr>
    </w:p>
    <w:p w14:paraId="7D8B0546" w14:textId="0AC58470" w:rsidR="003753CC" w:rsidRPr="003753CC" w:rsidRDefault="00BD1F5D" w:rsidP="003753CC">
      <w:pPr>
        <w:tabs>
          <w:tab w:val="left" w:pos="900"/>
        </w:tabs>
        <w:jc w:val="center"/>
        <w:rPr>
          <w:b/>
          <w:lang w:eastAsia="ru-RU"/>
        </w:rPr>
      </w:pPr>
      <w:r w:rsidRPr="00BD1F5D">
        <w:rPr>
          <w:b/>
          <w:lang w:eastAsia="ru-RU"/>
        </w:rPr>
        <w:t>7</w:t>
      </w:r>
      <w:r w:rsidR="003753CC" w:rsidRPr="00EB0397">
        <w:rPr>
          <w:b/>
          <w:lang w:eastAsia="ru-RU"/>
        </w:rPr>
        <w:t xml:space="preserve">. </w:t>
      </w:r>
      <w:r w:rsidR="003753CC">
        <w:rPr>
          <w:b/>
          <w:lang w:eastAsia="ru-RU"/>
        </w:rPr>
        <w:t>ОБСТОЯТЕЛЬСТВА НЕПРЕОДОЛИМОЙ СИЛЫ</w:t>
      </w:r>
    </w:p>
    <w:p w14:paraId="5D743BA2" w14:textId="1815F44E" w:rsidR="00BD1F5D" w:rsidRDefault="00BD1F5D" w:rsidP="00BD1F5D">
      <w:pPr>
        <w:widowControl w:val="0"/>
        <w:tabs>
          <w:tab w:val="left" w:pos="567"/>
        </w:tabs>
        <w:autoSpaceDE w:val="0"/>
        <w:autoSpaceDN w:val="0"/>
        <w:adjustRightInd w:val="0"/>
        <w:ind w:firstLine="709"/>
        <w:jc w:val="both"/>
      </w:pPr>
      <w:r>
        <w:t>7</w:t>
      </w:r>
      <w:r w:rsidRPr="006A6B62">
        <w:t>.1.</w:t>
      </w:r>
      <w:r>
        <w:t xml:space="preserve"> </w:t>
      </w:r>
      <w:r w:rsidRPr="006A6B62">
        <w:t xml:space="preserve">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а также других чрезвычайных обстоятельств, подтвержденных </w:t>
      </w:r>
      <w:r>
        <w:br/>
      </w:r>
      <w:r w:rsidRPr="006A6B62">
        <w:t>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обстоятельств, которые Стороны были не в состоя</w:t>
      </w:r>
      <w:r>
        <w:t xml:space="preserve">нии предвидеть </w:t>
      </w:r>
      <w:r>
        <w:br/>
        <w:t>и предотвратить.</w:t>
      </w:r>
    </w:p>
    <w:p w14:paraId="4F209948" w14:textId="3CBE60DD" w:rsidR="00BD1F5D" w:rsidRPr="006A6B62" w:rsidRDefault="00BD1F5D" w:rsidP="00BD1F5D">
      <w:pPr>
        <w:widowControl w:val="0"/>
        <w:tabs>
          <w:tab w:val="left" w:pos="567"/>
        </w:tabs>
        <w:autoSpaceDE w:val="0"/>
        <w:autoSpaceDN w:val="0"/>
        <w:adjustRightInd w:val="0"/>
        <w:ind w:firstLine="709"/>
        <w:jc w:val="both"/>
      </w:pPr>
      <w:r>
        <w:t>7</w:t>
      </w:r>
      <w:r w:rsidRPr="006A6B62">
        <w:t>.2.</w:t>
      </w:r>
      <w:r w:rsidRPr="006A6B62">
        <w:tab/>
        <w:t xml:space="preserve">При наступлении таких обстоятельств срок исполнения обязательств </w:t>
      </w:r>
      <w:r>
        <w:br/>
      </w:r>
      <w:r w:rsidRPr="006A6B62">
        <w:t>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14:paraId="30A53A6C" w14:textId="2B27BE39" w:rsidR="00BD1F5D" w:rsidRPr="006A6B62" w:rsidRDefault="00BD1F5D" w:rsidP="00BD1F5D">
      <w:pPr>
        <w:widowControl w:val="0"/>
        <w:tabs>
          <w:tab w:val="left" w:pos="1134"/>
        </w:tabs>
        <w:autoSpaceDE w:val="0"/>
        <w:autoSpaceDN w:val="0"/>
        <w:adjustRightInd w:val="0"/>
        <w:ind w:firstLine="709"/>
        <w:jc w:val="both"/>
      </w:pPr>
      <w:r>
        <w:t>7</w:t>
      </w:r>
      <w:r w:rsidRPr="006A6B62">
        <w:t>.3.</w:t>
      </w:r>
      <w:r w:rsidRPr="006A6B62">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w:t>
      </w:r>
      <w:r>
        <w:br/>
      </w:r>
      <w:r w:rsidRPr="006A6B62">
        <w:t>в течение 5</w:t>
      </w:r>
      <w:r>
        <w:t>-ти (п</w:t>
      </w:r>
      <w:r w:rsidRPr="006A6B62">
        <w:t xml:space="preserve">яти) дней с даты возникновения таких обстоятельств уведомить </w:t>
      </w:r>
      <w:r>
        <w:br/>
      </w:r>
      <w:r w:rsidRPr="006A6B62">
        <w:t>в письменной форме другую Сторону об их возникновении, виде и возможной продолжительности действия.</w:t>
      </w:r>
    </w:p>
    <w:p w14:paraId="4DBEFDDA" w14:textId="2AD13015" w:rsidR="00BD1F5D" w:rsidRPr="00BD4CA3" w:rsidRDefault="00BD1F5D" w:rsidP="00BD1F5D">
      <w:pPr>
        <w:widowControl w:val="0"/>
        <w:tabs>
          <w:tab w:val="left" w:pos="1134"/>
          <w:tab w:val="left" w:pos="1418"/>
        </w:tabs>
        <w:autoSpaceDE w:val="0"/>
        <w:autoSpaceDN w:val="0"/>
        <w:adjustRightInd w:val="0"/>
        <w:ind w:firstLine="709"/>
        <w:jc w:val="both"/>
        <w:rPr>
          <w:b/>
          <w:bCs/>
        </w:rPr>
      </w:pPr>
      <w:r>
        <w:t>7</w:t>
      </w:r>
      <w:r w:rsidRPr="006A6B62">
        <w:t>.4.</w:t>
      </w:r>
      <w:r w:rsidRPr="006A6B62">
        <w:tab/>
        <w:t xml:space="preserve">Если обстоятельства, указанные в </w:t>
      </w:r>
      <w:hyperlink w:anchor="Par234" w:history="1">
        <w:r w:rsidRPr="006A6B62">
          <w:t>п</w:t>
        </w:r>
        <w:r>
          <w:t>.</w:t>
        </w:r>
        <w:r w:rsidRPr="006A6B62">
          <w:t xml:space="preserve"> </w:t>
        </w:r>
        <w:r>
          <w:t>7</w:t>
        </w:r>
        <w:r w:rsidRPr="006A6B62">
          <w:t>.1</w:t>
        </w:r>
      </w:hyperlink>
      <w:r w:rsidRPr="006A6B62">
        <w:t xml:space="preserve"> Контракта, будут длиться более 2</w:t>
      </w:r>
      <w:r>
        <w:t>-х (д</w:t>
      </w:r>
      <w:r w:rsidRPr="006A6B62">
        <w:t xml:space="preserve">вух) месяцев с даты соответствующего уведомления, каждая из Сторон вправе требовать расторжения Контракта без требования возмещения убытков, понесенных в связи </w:t>
      </w:r>
      <w:r>
        <w:br/>
      </w:r>
      <w:r w:rsidRPr="006A6B62">
        <w:t>с наступлением таких обстоятельств.</w:t>
      </w:r>
    </w:p>
    <w:p w14:paraId="0C41609C" w14:textId="77777777" w:rsidR="002306F5" w:rsidRDefault="002306F5" w:rsidP="003753CC">
      <w:pPr>
        <w:shd w:val="clear" w:color="auto" w:fill="FFFFFF"/>
        <w:jc w:val="both"/>
        <w:rPr>
          <w:color w:val="000000"/>
        </w:rPr>
      </w:pPr>
    </w:p>
    <w:p w14:paraId="19565F57" w14:textId="2FFFC9DD" w:rsidR="003753CC" w:rsidRPr="00D838C2" w:rsidRDefault="00BD1F5D" w:rsidP="003753CC">
      <w:pPr>
        <w:shd w:val="clear" w:color="auto" w:fill="FFFFFF"/>
        <w:jc w:val="center"/>
        <w:rPr>
          <w:b/>
          <w:color w:val="000000"/>
        </w:rPr>
      </w:pPr>
      <w:r w:rsidRPr="00BD1F5D">
        <w:rPr>
          <w:b/>
          <w:color w:val="000000"/>
        </w:rPr>
        <w:t>8</w:t>
      </w:r>
      <w:r w:rsidR="003753CC" w:rsidRPr="00D838C2">
        <w:rPr>
          <w:b/>
          <w:color w:val="000000"/>
        </w:rPr>
        <w:t xml:space="preserve">. </w:t>
      </w:r>
      <w:r w:rsidR="003753CC">
        <w:rPr>
          <w:b/>
          <w:color w:val="000000"/>
        </w:rPr>
        <w:t>РАССМОТРЕНИЕ И РАЗРЕШЕНИЕ СПОРОВ</w:t>
      </w:r>
    </w:p>
    <w:p w14:paraId="49072A80" w14:textId="4AFF8F9C" w:rsidR="00BD1F5D" w:rsidRPr="007C7790" w:rsidRDefault="00BD1F5D" w:rsidP="00BD1F5D">
      <w:pPr>
        <w:tabs>
          <w:tab w:val="left" w:pos="709"/>
        </w:tabs>
        <w:autoSpaceDE w:val="0"/>
        <w:autoSpaceDN w:val="0"/>
        <w:adjustRightInd w:val="0"/>
        <w:ind w:firstLine="709"/>
        <w:jc w:val="both"/>
      </w:pPr>
      <w:r>
        <w:rPr>
          <w:color w:val="000000"/>
        </w:rPr>
        <w:t>8</w:t>
      </w:r>
      <w:r w:rsidRPr="007C7790">
        <w:rPr>
          <w:color w:val="000000"/>
        </w:rPr>
        <w:t>.1</w:t>
      </w:r>
      <w:r>
        <w:rPr>
          <w:color w:val="000000"/>
        </w:rPr>
        <w:t>.</w:t>
      </w:r>
      <w:r w:rsidRPr="007C7790">
        <w:t xml:space="preserve"> Настоящий Контракт может быть расторгнут:</w:t>
      </w:r>
    </w:p>
    <w:p w14:paraId="32F6537C" w14:textId="77777777" w:rsidR="00BD1F5D" w:rsidRPr="007C7790" w:rsidRDefault="00BD1F5D" w:rsidP="00BD1F5D">
      <w:pPr>
        <w:tabs>
          <w:tab w:val="left" w:pos="709"/>
        </w:tabs>
        <w:autoSpaceDE w:val="0"/>
        <w:autoSpaceDN w:val="0"/>
        <w:adjustRightInd w:val="0"/>
        <w:jc w:val="both"/>
      </w:pPr>
      <w:r w:rsidRPr="007C7790">
        <w:t>- по соглашению Сторон;</w:t>
      </w:r>
    </w:p>
    <w:p w14:paraId="2EED8481" w14:textId="77777777" w:rsidR="00BD1F5D" w:rsidRPr="007C7790" w:rsidRDefault="00BD1F5D" w:rsidP="00BD1F5D">
      <w:pPr>
        <w:tabs>
          <w:tab w:val="left" w:pos="709"/>
        </w:tabs>
        <w:autoSpaceDE w:val="0"/>
        <w:autoSpaceDN w:val="0"/>
        <w:adjustRightInd w:val="0"/>
        <w:jc w:val="both"/>
      </w:pPr>
      <w:r w:rsidRPr="007C7790">
        <w:t>- в судебном порядке;</w:t>
      </w:r>
    </w:p>
    <w:p w14:paraId="69011523" w14:textId="77777777" w:rsidR="00BD1F5D" w:rsidRPr="007C7790" w:rsidRDefault="00BD1F5D" w:rsidP="00BD1F5D">
      <w:pPr>
        <w:tabs>
          <w:tab w:val="left" w:pos="709"/>
        </w:tabs>
        <w:autoSpaceDE w:val="0"/>
        <w:autoSpaceDN w:val="0"/>
        <w:adjustRightInd w:val="0"/>
        <w:jc w:val="both"/>
      </w:pPr>
      <w:r w:rsidRPr="007C7790">
        <w:t xml:space="preserve">- в связи с односторонним отказом </w:t>
      </w:r>
      <w:r>
        <w:t>Стороны Контракта</w:t>
      </w:r>
      <w:r w:rsidRPr="007C7790">
        <w:t xml:space="preserve"> от исполнения Контракта </w:t>
      </w:r>
      <w:r>
        <w:br/>
      </w:r>
      <w:r w:rsidRPr="007C7790">
        <w:t>по основаниям, предусмотренным Гражданским кодексом Российской Федерации для одностороннего отказа от исполнения обязательств.</w:t>
      </w:r>
    </w:p>
    <w:p w14:paraId="6994DC78" w14:textId="4B3AE393" w:rsidR="00BD1F5D" w:rsidRPr="007C7790" w:rsidRDefault="00BD1F5D" w:rsidP="00BD1F5D">
      <w:pPr>
        <w:tabs>
          <w:tab w:val="left" w:pos="709"/>
        </w:tabs>
        <w:autoSpaceDE w:val="0"/>
        <w:autoSpaceDN w:val="0"/>
        <w:adjustRightInd w:val="0"/>
        <w:ind w:firstLine="709"/>
        <w:jc w:val="both"/>
      </w:pPr>
      <w:r>
        <w:t>8</w:t>
      </w:r>
      <w:r w:rsidRPr="007C7790">
        <w:t>.</w:t>
      </w:r>
      <w:r>
        <w:t>2</w:t>
      </w:r>
      <w:r w:rsidRPr="007C7790">
        <w:t xml:space="preserve">. Расторжение Контракта в связи с односторонним отказом </w:t>
      </w:r>
      <w:r>
        <w:t>Стороны Контракта</w:t>
      </w:r>
      <w:r w:rsidRPr="007C7790">
        <w:t xml:space="preserve"> </w:t>
      </w:r>
      <w:r>
        <w:br/>
      </w:r>
      <w:r w:rsidRPr="007C7790">
        <w:t xml:space="preserve">от исполнения Контракта осуществляется в порядке, предусмотренном ст. 95 </w:t>
      </w:r>
      <w:r>
        <w:t>Закона</w:t>
      </w:r>
      <w:r w:rsidRPr="007C7790">
        <w:t xml:space="preserve"> № 44-ФЗ.</w:t>
      </w:r>
    </w:p>
    <w:p w14:paraId="0EDAD1FF" w14:textId="0B73FA47" w:rsidR="00BD1F5D" w:rsidRPr="007C7790" w:rsidRDefault="00BD1F5D" w:rsidP="00BD1F5D">
      <w:pPr>
        <w:tabs>
          <w:tab w:val="left" w:pos="709"/>
        </w:tabs>
        <w:autoSpaceDE w:val="0"/>
        <w:autoSpaceDN w:val="0"/>
        <w:adjustRightInd w:val="0"/>
        <w:ind w:firstLine="709"/>
        <w:jc w:val="both"/>
      </w:pPr>
      <w:r>
        <w:t>8</w:t>
      </w:r>
      <w:r w:rsidRPr="007C7790">
        <w:t>.</w:t>
      </w:r>
      <w:r>
        <w:t>3</w:t>
      </w:r>
      <w:r w:rsidRPr="007C7790">
        <w:t>. Расторжение Контракта по соглашению сторон производится Сторонами путем подписания соответствующего соглашения о расторжении.</w:t>
      </w:r>
    </w:p>
    <w:p w14:paraId="144A0E6F" w14:textId="77777777" w:rsidR="003753CC" w:rsidRDefault="003753CC" w:rsidP="003753CC">
      <w:pPr>
        <w:shd w:val="clear" w:color="auto" w:fill="FFFFFF"/>
        <w:jc w:val="both"/>
        <w:rPr>
          <w:color w:val="000000"/>
        </w:rPr>
      </w:pPr>
    </w:p>
    <w:p w14:paraId="56F1A639" w14:textId="63A29665" w:rsidR="00BD1F5D" w:rsidRPr="00AC619F" w:rsidRDefault="00BD1F5D" w:rsidP="00BD1F5D">
      <w:pPr>
        <w:widowControl w:val="0"/>
        <w:suppressAutoHyphens/>
        <w:ind w:firstLine="567"/>
        <w:jc w:val="center"/>
        <w:rPr>
          <w:b/>
        </w:rPr>
      </w:pPr>
      <w:r>
        <w:rPr>
          <w:b/>
        </w:rPr>
        <w:t>9</w:t>
      </w:r>
      <w:r w:rsidRPr="00AC619F">
        <w:rPr>
          <w:b/>
        </w:rPr>
        <w:t>. ПОРЯДОК ИЗМЕНЕНИЯ КОНТРАКТА</w:t>
      </w:r>
    </w:p>
    <w:p w14:paraId="0F82AA02" w14:textId="4D0D578E" w:rsidR="00BD1F5D" w:rsidRPr="000116CE" w:rsidRDefault="00BD1F5D" w:rsidP="00BD1F5D">
      <w:pPr>
        <w:widowControl w:val="0"/>
        <w:tabs>
          <w:tab w:val="left" w:pos="709"/>
          <w:tab w:val="left" w:pos="1134"/>
        </w:tabs>
        <w:suppressAutoHyphens/>
        <w:autoSpaceDE w:val="0"/>
        <w:autoSpaceDN w:val="0"/>
        <w:ind w:firstLine="709"/>
        <w:jc w:val="both"/>
        <w:rPr>
          <w:rFonts w:cs="Arial"/>
          <w:bCs/>
          <w:kern w:val="28"/>
          <w:lang w:eastAsia="ar-SA"/>
        </w:rPr>
      </w:pPr>
      <w:r>
        <w:rPr>
          <w:rFonts w:cs="Arial"/>
          <w:bCs/>
          <w:kern w:val="28"/>
          <w:lang w:eastAsia="ar-SA"/>
        </w:rPr>
        <w:t>9</w:t>
      </w:r>
      <w:r w:rsidRPr="000116CE">
        <w:rPr>
          <w:rFonts w:cs="Arial"/>
          <w:bCs/>
          <w:kern w:val="28"/>
          <w:lang w:eastAsia="ar-SA"/>
        </w:rPr>
        <w:t>.1.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 и является его неотъемлемой частью.</w:t>
      </w:r>
    </w:p>
    <w:p w14:paraId="22C0C547" w14:textId="43CF64A2" w:rsidR="00BD1F5D" w:rsidRDefault="00BD1F5D" w:rsidP="00BD1F5D">
      <w:pPr>
        <w:widowControl w:val="0"/>
        <w:tabs>
          <w:tab w:val="left" w:pos="709"/>
          <w:tab w:val="left" w:pos="1134"/>
        </w:tabs>
        <w:suppressAutoHyphens/>
        <w:autoSpaceDE w:val="0"/>
        <w:autoSpaceDN w:val="0"/>
        <w:ind w:firstLine="709"/>
        <w:jc w:val="both"/>
        <w:rPr>
          <w:rFonts w:cs="Arial"/>
          <w:bCs/>
          <w:kern w:val="28"/>
          <w:lang w:eastAsia="ar-SA"/>
        </w:rPr>
      </w:pPr>
      <w:r>
        <w:rPr>
          <w:rFonts w:cs="Arial"/>
          <w:bCs/>
          <w:kern w:val="28"/>
          <w:lang w:eastAsia="ar-SA"/>
        </w:rPr>
        <w:lastRenderedPageBreak/>
        <w:t>9</w:t>
      </w:r>
      <w:r w:rsidRPr="000116CE">
        <w:rPr>
          <w:rFonts w:cs="Arial"/>
          <w:bCs/>
          <w:kern w:val="28"/>
          <w:lang w:eastAsia="ar-SA"/>
        </w:rPr>
        <w:t xml:space="preserve">.2. Изменение существенных условий Контракта при его исполнении не допускается </w:t>
      </w:r>
      <w:r>
        <w:rPr>
          <w:rFonts w:cs="Arial"/>
          <w:bCs/>
          <w:kern w:val="28"/>
          <w:lang w:eastAsia="ar-SA"/>
        </w:rPr>
        <w:br/>
      </w:r>
      <w:r w:rsidRPr="000116CE">
        <w:rPr>
          <w:rFonts w:cs="Arial"/>
          <w:bCs/>
          <w:kern w:val="28"/>
          <w:lang w:eastAsia="ar-SA"/>
        </w:rPr>
        <w:t>за исключением их изменения в случаях и в порядке, предусмотренном ст.</w:t>
      </w:r>
      <w:r>
        <w:rPr>
          <w:rFonts w:cs="Arial"/>
          <w:bCs/>
          <w:kern w:val="28"/>
          <w:lang w:eastAsia="ar-SA"/>
        </w:rPr>
        <w:t xml:space="preserve"> </w:t>
      </w:r>
      <w:r w:rsidRPr="000116CE">
        <w:rPr>
          <w:rFonts w:cs="Arial"/>
          <w:bCs/>
          <w:kern w:val="28"/>
          <w:lang w:eastAsia="ar-SA"/>
        </w:rPr>
        <w:t xml:space="preserve">34 и ст. 95 </w:t>
      </w:r>
      <w:r>
        <w:rPr>
          <w:rFonts w:cs="Arial"/>
          <w:bCs/>
          <w:kern w:val="28"/>
          <w:lang w:eastAsia="ar-SA"/>
        </w:rPr>
        <w:t>З</w:t>
      </w:r>
      <w:r w:rsidRPr="000116CE">
        <w:rPr>
          <w:rFonts w:cs="Arial"/>
          <w:bCs/>
          <w:kern w:val="28"/>
          <w:lang w:eastAsia="ar-SA"/>
        </w:rPr>
        <w:t>акона № 44-ФЗ.</w:t>
      </w:r>
    </w:p>
    <w:p w14:paraId="00A06139" w14:textId="586B0D15" w:rsidR="00BD1F5D" w:rsidRPr="00BD1F5D" w:rsidRDefault="00BD1F5D" w:rsidP="00BD1F5D">
      <w:pPr>
        <w:pStyle w:val="afb"/>
        <w:widowControl w:val="0"/>
        <w:numPr>
          <w:ilvl w:val="0"/>
          <w:numId w:val="37"/>
        </w:numPr>
        <w:tabs>
          <w:tab w:val="left" w:pos="426"/>
          <w:tab w:val="left" w:pos="1134"/>
        </w:tabs>
        <w:autoSpaceDE w:val="0"/>
        <w:autoSpaceDN w:val="0"/>
        <w:ind w:left="1843" w:hanging="567"/>
        <w:contextualSpacing/>
        <w:jc w:val="center"/>
        <w:outlineLvl w:val="0"/>
        <w:rPr>
          <w:rFonts w:ascii="Times New Roman" w:hAnsi="Times New Roman" w:cs="Times New Roman"/>
          <w:b/>
          <w:bCs/>
          <w:sz w:val="24"/>
          <w:szCs w:val="24"/>
        </w:rPr>
      </w:pPr>
      <w:r w:rsidRPr="00BD1F5D">
        <w:rPr>
          <w:rFonts w:ascii="Times New Roman" w:hAnsi="Times New Roman" w:cs="Times New Roman"/>
          <w:b/>
          <w:bCs/>
          <w:sz w:val="24"/>
          <w:szCs w:val="24"/>
        </w:rPr>
        <w:t>ПОРЯДОК РАССМОТРЕНИЯ И РАЗРЕШЕНИЕ СПОРОВ</w:t>
      </w:r>
    </w:p>
    <w:p w14:paraId="23BE7EEE" w14:textId="290BA9D2" w:rsidR="00BD1F5D" w:rsidRPr="00BD1F5D" w:rsidRDefault="00BD1F5D" w:rsidP="00BD1F5D">
      <w:pPr>
        <w:widowControl w:val="0"/>
        <w:autoSpaceDE w:val="0"/>
        <w:autoSpaceDN w:val="0"/>
        <w:ind w:firstLine="709"/>
        <w:jc w:val="both"/>
      </w:pPr>
      <w:r>
        <w:t>10</w:t>
      </w:r>
      <w:r w:rsidRPr="00BD1F5D">
        <w:t xml:space="preserve">.1. Все споры и разногласия, возникшие в связи с выполнением Контракта, его изменением, расторжением или признанием недействительным, Стороны будут стремиться решить путем переговоров. </w:t>
      </w:r>
    </w:p>
    <w:p w14:paraId="5E184548" w14:textId="483EA066" w:rsidR="00BD1F5D" w:rsidRPr="00BD1F5D" w:rsidRDefault="00BD1F5D" w:rsidP="00BD1F5D">
      <w:pPr>
        <w:widowControl w:val="0"/>
        <w:autoSpaceDE w:val="0"/>
        <w:autoSpaceDN w:val="0"/>
        <w:ind w:firstLine="709"/>
        <w:jc w:val="both"/>
      </w:pPr>
      <w:r>
        <w:t>10</w:t>
      </w:r>
      <w:r w:rsidRPr="00BD1F5D">
        <w:t>.2. До передачи спора на разрешение арбитражного суда Стороны примут меры к его урегулированию в претензионном порядке. Претензия должна быть направлена в письменном виде. По полученной претензии Сторона должна дать письменный ответ по</w:t>
      </w:r>
      <w:r w:rsidR="00835115">
        <w:t xml:space="preserve"> </w:t>
      </w:r>
      <w:r w:rsidRPr="00BD1F5D">
        <w:t>существу</w:t>
      </w:r>
      <w:r w:rsidR="00835115">
        <w:t xml:space="preserve"> </w:t>
      </w:r>
      <w:r w:rsidRPr="00BD1F5D">
        <w:t>в срок не позднее 10-ти (десяти) дней с даты ее получения.</w:t>
      </w:r>
    </w:p>
    <w:p w14:paraId="6426B1CF" w14:textId="04338B58" w:rsidR="00BD1F5D" w:rsidRPr="00BD1F5D" w:rsidRDefault="00BD1F5D" w:rsidP="00BD1F5D">
      <w:pPr>
        <w:widowControl w:val="0"/>
        <w:autoSpaceDE w:val="0"/>
        <w:autoSpaceDN w:val="0"/>
        <w:ind w:firstLine="709"/>
        <w:jc w:val="both"/>
      </w:pPr>
      <w:r>
        <w:t>10</w:t>
      </w:r>
      <w:r w:rsidRPr="00BD1F5D">
        <w:t xml:space="preserve">.3. В случае невыполнения Сторонами своих обязательств и не достижения взаимного согласия споры по Контракту разрешаются в Арбитражном суде города </w:t>
      </w:r>
      <w:r>
        <w:br/>
        <w:t xml:space="preserve">Санкт-Петербурга </w:t>
      </w:r>
      <w:r w:rsidRPr="00BD1F5D">
        <w:t>и Ленинградской области.</w:t>
      </w:r>
    </w:p>
    <w:p w14:paraId="3B8041D8" w14:textId="77777777" w:rsidR="00BD1F5D" w:rsidRPr="00BD1F5D" w:rsidRDefault="00BD1F5D" w:rsidP="00BD1F5D">
      <w:pPr>
        <w:widowControl w:val="0"/>
        <w:autoSpaceDE w:val="0"/>
        <w:autoSpaceDN w:val="0"/>
        <w:ind w:firstLine="567"/>
        <w:jc w:val="both"/>
      </w:pPr>
    </w:p>
    <w:p w14:paraId="426AC7AC" w14:textId="43171311" w:rsidR="00BD1F5D" w:rsidRPr="00BD1F5D" w:rsidRDefault="00BD1F5D" w:rsidP="00BD1F5D">
      <w:pPr>
        <w:pStyle w:val="afb"/>
        <w:widowControl w:val="0"/>
        <w:numPr>
          <w:ilvl w:val="0"/>
          <w:numId w:val="37"/>
        </w:numPr>
        <w:tabs>
          <w:tab w:val="left" w:pos="426"/>
          <w:tab w:val="left" w:pos="1134"/>
          <w:tab w:val="left" w:pos="1985"/>
        </w:tabs>
        <w:autoSpaceDE w:val="0"/>
        <w:autoSpaceDN w:val="0"/>
        <w:ind w:left="1276" w:hanging="422"/>
        <w:contextualSpacing/>
        <w:jc w:val="center"/>
        <w:outlineLvl w:val="0"/>
        <w:rPr>
          <w:rFonts w:ascii="Times New Roman" w:hAnsi="Times New Roman" w:cs="Times New Roman"/>
          <w:b/>
          <w:bCs/>
          <w:sz w:val="24"/>
          <w:szCs w:val="24"/>
        </w:rPr>
      </w:pPr>
      <w:r w:rsidRPr="00BD1F5D">
        <w:rPr>
          <w:rFonts w:ascii="Times New Roman" w:hAnsi="Times New Roman" w:cs="Times New Roman"/>
          <w:b/>
          <w:bCs/>
          <w:sz w:val="24"/>
          <w:szCs w:val="24"/>
        </w:rPr>
        <w:t>СРОК ДЕЙСТВИЯ И ЗАКЛЮЧИТЕЛЬНЫЕ ПОЛОЖЕНИЯ КОНТРАКТА</w:t>
      </w:r>
    </w:p>
    <w:p w14:paraId="157AE0E9" w14:textId="3737F729" w:rsidR="00BD1F5D" w:rsidRPr="00BD1F5D" w:rsidRDefault="00BD1F5D" w:rsidP="00BD1F5D">
      <w:pPr>
        <w:widowControl w:val="0"/>
        <w:tabs>
          <w:tab w:val="left" w:pos="1276"/>
        </w:tabs>
        <w:autoSpaceDE w:val="0"/>
        <w:autoSpaceDN w:val="0"/>
        <w:ind w:firstLine="709"/>
        <w:jc w:val="both"/>
      </w:pPr>
      <w:r>
        <w:t>11</w:t>
      </w:r>
      <w:r w:rsidRPr="00BD1F5D">
        <w:t xml:space="preserve">.1. Настоящий Контракт вступает в силу с даты его подписания Сторонами </w:t>
      </w:r>
      <w:r w:rsidRPr="00BD1F5D">
        <w:br/>
        <w:t xml:space="preserve">и действует </w:t>
      </w:r>
      <w:r w:rsidR="008B6AA0">
        <w:t xml:space="preserve">до </w:t>
      </w:r>
      <w:r w:rsidR="00094D62" w:rsidRPr="00782DF2">
        <w:t>31</w:t>
      </w:r>
      <w:r w:rsidR="008B6AA0" w:rsidRPr="00782DF2">
        <w:t>.</w:t>
      </w:r>
      <w:r w:rsidR="00094D62" w:rsidRPr="00782DF2">
        <w:t>12</w:t>
      </w:r>
      <w:r w:rsidRPr="00782DF2">
        <w:t>.202</w:t>
      </w:r>
      <w:r w:rsidR="00782DF2" w:rsidRPr="00782DF2">
        <w:t>6</w:t>
      </w:r>
      <w:r w:rsidRPr="00BD1F5D">
        <w:t xml:space="preserve"> года, в части оплаты - до полного исполнения Сторонами принятых обязательств.</w:t>
      </w:r>
    </w:p>
    <w:p w14:paraId="261312CD" w14:textId="638F0BB7" w:rsidR="00BD1F5D" w:rsidRPr="00BD1F5D" w:rsidRDefault="00BD1F5D" w:rsidP="00BD1F5D">
      <w:pPr>
        <w:widowControl w:val="0"/>
        <w:tabs>
          <w:tab w:val="left" w:pos="1276"/>
        </w:tabs>
        <w:autoSpaceDE w:val="0"/>
        <w:autoSpaceDN w:val="0"/>
        <w:ind w:firstLine="709"/>
        <w:jc w:val="both"/>
      </w:pPr>
      <w:r>
        <w:t>11</w:t>
      </w:r>
      <w:r w:rsidRPr="00BD1F5D">
        <w:t xml:space="preserve">.2. Обо всех изменениях в том числе, почтовых реквизитов, о проведении реорганизации или ликвидации Стороны обязаны в течение 3-х (трех) рабочих дней извещать друг друга письменно. </w:t>
      </w:r>
    </w:p>
    <w:p w14:paraId="44C5193D" w14:textId="6F5C2326" w:rsidR="00BD1F5D" w:rsidRPr="00BD1F5D" w:rsidRDefault="00BD1F5D" w:rsidP="00BD1F5D">
      <w:pPr>
        <w:widowControl w:val="0"/>
        <w:tabs>
          <w:tab w:val="left" w:pos="1276"/>
        </w:tabs>
        <w:autoSpaceDE w:val="0"/>
        <w:autoSpaceDN w:val="0"/>
        <w:ind w:firstLine="709"/>
        <w:jc w:val="both"/>
      </w:pPr>
      <w:r>
        <w:t>11</w:t>
      </w:r>
      <w:r w:rsidRPr="00BD1F5D">
        <w:t xml:space="preserve">.3. </w:t>
      </w:r>
      <w:r w:rsidRPr="00BD1F5D">
        <w:rPr>
          <w:lang w:eastAsia="ar-SA"/>
        </w:rPr>
        <w:t>Стороны обязуются воздерживаться при исполнении Контракта от действий, которые могут квалифицироваться как коррупционные, немедленно информировать друг друга обо всех возможных коррупционных рисках, возникающих при исполнении контракта и совместно принимать меры по их нейтрализации.</w:t>
      </w:r>
    </w:p>
    <w:p w14:paraId="58662009" w14:textId="45284BCE" w:rsidR="00BD1F5D" w:rsidRPr="00BD1F5D" w:rsidRDefault="00BD1F5D" w:rsidP="00BD1F5D">
      <w:pPr>
        <w:widowControl w:val="0"/>
        <w:tabs>
          <w:tab w:val="left" w:pos="1276"/>
        </w:tabs>
        <w:autoSpaceDE w:val="0"/>
        <w:autoSpaceDN w:val="0"/>
        <w:ind w:firstLine="709"/>
        <w:jc w:val="both"/>
      </w:pPr>
      <w:r>
        <w:t>11</w:t>
      </w:r>
      <w:r w:rsidRPr="00BD1F5D">
        <w:t xml:space="preserve">.4. Во всем, что не предусмотрено Контрактом, Стороны руководствуются действующим законодательством Российской Федерации </w:t>
      </w:r>
    </w:p>
    <w:p w14:paraId="60E7E22B" w14:textId="7721279D" w:rsidR="00BD1F5D" w:rsidRPr="00BD1F5D" w:rsidRDefault="00BD1F5D" w:rsidP="00BD1F5D">
      <w:pPr>
        <w:widowControl w:val="0"/>
        <w:tabs>
          <w:tab w:val="left" w:pos="1276"/>
        </w:tabs>
        <w:autoSpaceDE w:val="0"/>
        <w:autoSpaceDN w:val="0"/>
        <w:ind w:firstLine="709"/>
        <w:jc w:val="both"/>
      </w:pPr>
      <w:r w:rsidRPr="00BD1F5D">
        <w:t>1</w:t>
      </w:r>
      <w:r>
        <w:t>1</w:t>
      </w:r>
      <w:r w:rsidRPr="00BD1F5D">
        <w:t xml:space="preserve">.5. Неотъемлемой частью Контракта является: </w:t>
      </w:r>
    </w:p>
    <w:p w14:paraId="3ADC70DA" w14:textId="15E7C647" w:rsidR="00BD1F5D" w:rsidRPr="00BD1F5D" w:rsidRDefault="00BD1F5D" w:rsidP="00BD1F5D">
      <w:pPr>
        <w:widowControl w:val="0"/>
        <w:tabs>
          <w:tab w:val="left" w:pos="1399"/>
        </w:tabs>
        <w:autoSpaceDE w:val="0"/>
        <w:autoSpaceDN w:val="0"/>
        <w:ind w:firstLine="567"/>
      </w:pPr>
      <w:r w:rsidRPr="00BD1F5D">
        <w:t xml:space="preserve">Приложение № 1: </w:t>
      </w:r>
      <w:r w:rsidR="008B6AA0">
        <w:t>Описание объекта закупки</w:t>
      </w:r>
      <w:r>
        <w:t>;</w:t>
      </w:r>
    </w:p>
    <w:p w14:paraId="35E21DE2" w14:textId="76281CC4" w:rsidR="00BD1F5D" w:rsidRDefault="00BD1F5D" w:rsidP="00BD1F5D">
      <w:pPr>
        <w:widowControl w:val="0"/>
        <w:tabs>
          <w:tab w:val="left" w:pos="1399"/>
        </w:tabs>
        <w:autoSpaceDE w:val="0"/>
        <w:autoSpaceDN w:val="0"/>
        <w:ind w:firstLine="567"/>
      </w:pPr>
      <w:r w:rsidRPr="00BD1F5D">
        <w:t xml:space="preserve">Приложение № 2: </w:t>
      </w:r>
      <w:r w:rsidR="008B6AA0">
        <w:t>Расчет Цены Контракта</w:t>
      </w:r>
      <w:r>
        <w:t>;</w:t>
      </w:r>
    </w:p>
    <w:p w14:paraId="67EB9ABC" w14:textId="14347F5E" w:rsidR="00BD1F5D" w:rsidRPr="00BD1F5D" w:rsidRDefault="00BD1F5D" w:rsidP="00BD1F5D">
      <w:pPr>
        <w:widowControl w:val="0"/>
        <w:tabs>
          <w:tab w:val="left" w:pos="1399"/>
        </w:tabs>
        <w:autoSpaceDE w:val="0"/>
        <w:autoSpaceDN w:val="0"/>
        <w:ind w:firstLine="567"/>
      </w:pPr>
      <w:r>
        <w:t xml:space="preserve">Приложение № 3: Акт </w:t>
      </w:r>
      <w:r w:rsidR="008513B7">
        <w:t>сдачи-приемки</w:t>
      </w:r>
      <w:r>
        <w:t xml:space="preserve"> оказанных Услуг (форма)</w:t>
      </w:r>
    </w:p>
    <w:p w14:paraId="3C8A6E7D" w14:textId="77777777" w:rsidR="003753CC" w:rsidRDefault="003753CC" w:rsidP="003753CC">
      <w:pPr>
        <w:shd w:val="clear" w:color="auto" w:fill="FFFFFF"/>
        <w:jc w:val="both"/>
        <w:rPr>
          <w:color w:val="000000"/>
        </w:rPr>
      </w:pPr>
    </w:p>
    <w:p w14:paraId="2CE9A606" w14:textId="4543F80D" w:rsidR="003753CC" w:rsidRPr="003F0C07" w:rsidRDefault="00036D80" w:rsidP="003F0C07">
      <w:pPr>
        <w:pStyle w:val="afb"/>
        <w:keepNext/>
        <w:keepLines/>
        <w:numPr>
          <w:ilvl w:val="0"/>
          <w:numId w:val="37"/>
        </w:numPr>
        <w:tabs>
          <w:tab w:val="left" w:pos="3684"/>
        </w:tabs>
        <w:ind w:left="1276" w:hanging="425"/>
        <w:jc w:val="center"/>
        <w:outlineLvl w:val="2"/>
        <w:rPr>
          <w:rFonts w:ascii="Times New Roman" w:hAnsi="Times New Roman" w:cs="Times New Roman"/>
          <w:b/>
          <w:color w:val="000000"/>
          <w:sz w:val="24"/>
          <w:szCs w:val="24"/>
          <w:lang w:bidi="ru-RU"/>
        </w:rPr>
      </w:pPr>
      <w:r w:rsidRPr="003F0C07">
        <w:rPr>
          <w:rFonts w:ascii="Times New Roman" w:hAnsi="Times New Roman" w:cs="Times New Roman"/>
          <w:b/>
          <w:color w:val="000000"/>
          <w:sz w:val="24"/>
          <w:szCs w:val="24"/>
          <w:lang w:bidi="ru-RU"/>
        </w:rPr>
        <w:t>АДРЕСА</w:t>
      </w:r>
      <w:r w:rsidR="00B629B9" w:rsidRPr="003F0C07">
        <w:rPr>
          <w:rFonts w:ascii="Times New Roman" w:hAnsi="Times New Roman" w:cs="Times New Roman"/>
          <w:b/>
          <w:color w:val="000000"/>
          <w:sz w:val="24"/>
          <w:szCs w:val="24"/>
          <w:lang w:bidi="ru-RU"/>
        </w:rPr>
        <w:t>,</w:t>
      </w:r>
      <w:r w:rsidRPr="003F0C07">
        <w:rPr>
          <w:rFonts w:ascii="Times New Roman" w:hAnsi="Times New Roman" w:cs="Times New Roman"/>
          <w:b/>
          <w:color w:val="000000"/>
          <w:sz w:val="24"/>
          <w:szCs w:val="24"/>
          <w:lang w:bidi="ru-RU"/>
        </w:rPr>
        <w:t xml:space="preserve"> БАНКОВСКИЕ РЕКВИЗИТЫ </w:t>
      </w:r>
      <w:r w:rsidR="00B629B9" w:rsidRPr="003F0C07">
        <w:rPr>
          <w:rFonts w:ascii="Times New Roman" w:hAnsi="Times New Roman" w:cs="Times New Roman"/>
          <w:b/>
          <w:color w:val="000000"/>
          <w:sz w:val="24"/>
          <w:szCs w:val="24"/>
          <w:lang w:bidi="ru-RU"/>
        </w:rPr>
        <w:t xml:space="preserve">И ПОДПИСИ </w:t>
      </w:r>
      <w:r w:rsidRPr="003F0C07">
        <w:rPr>
          <w:rFonts w:ascii="Times New Roman" w:hAnsi="Times New Roman" w:cs="Times New Roman"/>
          <w:b/>
          <w:color w:val="000000"/>
          <w:sz w:val="24"/>
          <w:szCs w:val="24"/>
          <w:lang w:bidi="ru-RU"/>
        </w:rPr>
        <w:t>СТОРОН</w:t>
      </w:r>
    </w:p>
    <w:p w14:paraId="2CBC0CCE" w14:textId="77777777" w:rsidR="003F0C07" w:rsidRPr="003F0C07" w:rsidRDefault="003F0C07" w:rsidP="003F0C07">
      <w:pPr>
        <w:pStyle w:val="afb"/>
        <w:keepNext/>
        <w:keepLines/>
        <w:tabs>
          <w:tab w:val="left" w:pos="3684"/>
        </w:tabs>
        <w:ind w:left="3338" w:firstLine="0"/>
        <w:outlineLvl w:val="2"/>
        <w:rPr>
          <w:b/>
          <w:szCs w:val="22"/>
        </w:rPr>
      </w:pPr>
    </w:p>
    <w:tbl>
      <w:tblPr>
        <w:tblStyle w:val="aff9"/>
        <w:tblW w:w="9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748"/>
      </w:tblGrid>
      <w:tr w:rsidR="00911583" w:rsidRPr="00E32187" w14:paraId="54802A77" w14:textId="77777777" w:rsidTr="008A392A">
        <w:trPr>
          <w:trHeight w:val="4934"/>
        </w:trPr>
        <w:tc>
          <w:tcPr>
            <w:tcW w:w="4747" w:type="dxa"/>
          </w:tcPr>
          <w:p w14:paraId="20F32D49" w14:textId="1BBA98F6" w:rsidR="00911583" w:rsidRPr="00E32187" w:rsidRDefault="003F0C07" w:rsidP="003753CC">
            <w:pPr>
              <w:jc w:val="both"/>
              <w:rPr>
                <w:rFonts w:eastAsia="Calibri"/>
                <w:b/>
              </w:rPr>
            </w:pPr>
            <w:r>
              <w:rPr>
                <w:rFonts w:eastAsiaTheme="minorHAnsi"/>
                <w:b/>
              </w:rPr>
              <w:t xml:space="preserve">                    </w:t>
            </w:r>
            <w:r w:rsidR="00911583" w:rsidRPr="00E32187">
              <w:rPr>
                <w:rFonts w:eastAsiaTheme="minorHAnsi"/>
                <w:b/>
              </w:rPr>
              <w:t>«ЗАКАЗЧИК»:</w:t>
            </w:r>
          </w:p>
          <w:p w14:paraId="1C04E28F" w14:textId="34BEE36D" w:rsidR="00D32A58" w:rsidRPr="00E32187" w:rsidRDefault="00D32A58" w:rsidP="003753CC">
            <w:pPr>
              <w:pStyle w:val="aa"/>
              <w:jc w:val="both"/>
              <w:rPr>
                <w:rFonts w:ascii="Times New Roman" w:hAnsi="Times New Roman" w:cs="Times New Roman"/>
                <w:b/>
                <w:sz w:val="24"/>
                <w:szCs w:val="24"/>
              </w:rPr>
            </w:pPr>
          </w:p>
          <w:p w14:paraId="027436A2" w14:textId="7D2DBFD7" w:rsidR="002B3607" w:rsidRPr="00782DF2" w:rsidRDefault="002046E0" w:rsidP="006526EC">
            <w:pPr>
              <w:suppressAutoHyphens/>
              <w:rPr>
                <w:b/>
                <w:bCs/>
                <w:lang w:eastAsia="ar-SA"/>
              </w:rPr>
            </w:pPr>
            <w:r w:rsidRPr="00782DF2">
              <w:rPr>
                <w:b/>
                <w:bCs/>
                <w:lang w:eastAsia="ru-RU"/>
              </w:rPr>
              <w:t xml:space="preserve">СПб </w:t>
            </w:r>
            <w:r w:rsidR="00B629B9" w:rsidRPr="00782DF2">
              <w:rPr>
                <w:b/>
                <w:bCs/>
                <w:lang w:eastAsia="ru-RU"/>
              </w:rPr>
              <w:t xml:space="preserve">ГБУ </w:t>
            </w:r>
            <w:r w:rsidR="00D32A58" w:rsidRPr="00782DF2">
              <w:rPr>
                <w:b/>
                <w:bCs/>
                <w:lang w:eastAsia="ru-RU"/>
              </w:rPr>
              <w:t>"Конгрессно-выставочное бюро</w:t>
            </w:r>
            <w:r w:rsidR="002B3607" w:rsidRPr="00782DF2">
              <w:rPr>
                <w:b/>
                <w:bCs/>
                <w:lang w:eastAsia="ru-RU"/>
              </w:rPr>
              <w:t>»</w:t>
            </w:r>
          </w:p>
          <w:p w14:paraId="3F609E8C" w14:textId="77777777" w:rsidR="00B629B9" w:rsidRDefault="00B629B9" w:rsidP="008A392A">
            <w:pPr>
              <w:suppressAutoHyphens/>
              <w:rPr>
                <w:lang w:eastAsia="ar-SA"/>
              </w:rPr>
            </w:pPr>
          </w:p>
          <w:p w14:paraId="7D0D51CE" w14:textId="77777777" w:rsidR="0045057F" w:rsidRDefault="0045057F" w:rsidP="0045057F">
            <w:pPr>
              <w:suppressAutoHyphens/>
              <w:rPr>
                <w:lang w:eastAsia="ar-SA"/>
              </w:rPr>
            </w:pPr>
            <w:r>
              <w:rPr>
                <w:lang w:eastAsia="ar-SA"/>
              </w:rPr>
              <w:t xml:space="preserve">Адрес:191187, Санкт-Петербург, </w:t>
            </w:r>
          </w:p>
          <w:p w14:paraId="03085928" w14:textId="77777777" w:rsidR="0045057F" w:rsidRDefault="0045057F" w:rsidP="0045057F">
            <w:pPr>
              <w:suppressAutoHyphens/>
              <w:rPr>
                <w:lang w:eastAsia="ar-SA"/>
              </w:rPr>
            </w:pPr>
            <w:r>
              <w:rPr>
                <w:lang w:eastAsia="ar-SA"/>
              </w:rPr>
              <w:t>ул. Шпалерная, д. 8, литера А</w:t>
            </w:r>
          </w:p>
          <w:p w14:paraId="7250F6D2" w14:textId="77777777" w:rsidR="0045057F" w:rsidRDefault="0045057F" w:rsidP="0045057F">
            <w:pPr>
              <w:suppressAutoHyphens/>
              <w:rPr>
                <w:lang w:eastAsia="ar-SA"/>
              </w:rPr>
            </w:pPr>
            <w:r>
              <w:rPr>
                <w:lang w:eastAsia="ar-SA"/>
              </w:rPr>
              <w:t>Телефон: (812) 679-61-34</w:t>
            </w:r>
          </w:p>
          <w:p w14:paraId="2719C556" w14:textId="77777777" w:rsidR="0045057F" w:rsidRDefault="0045057F" w:rsidP="0045057F">
            <w:pPr>
              <w:suppressAutoHyphens/>
              <w:rPr>
                <w:lang w:eastAsia="ar-SA"/>
              </w:rPr>
            </w:pPr>
            <w:r>
              <w:rPr>
                <w:lang w:eastAsia="ar-SA"/>
              </w:rPr>
              <w:t>ИНН/ КПП 7841510147/784101001</w:t>
            </w:r>
          </w:p>
          <w:p w14:paraId="22B44624" w14:textId="77777777" w:rsidR="0045057F" w:rsidRDefault="0045057F" w:rsidP="0045057F">
            <w:pPr>
              <w:suppressAutoHyphens/>
              <w:rPr>
                <w:lang w:eastAsia="ar-SA"/>
              </w:rPr>
            </w:pPr>
            <w:r>
              <w:rPr>
                <w:lang w:eastAsia="ar-SA"/>
              </w:rPr>
              <w:t>ОГРН 1147847370725</w:t>
            </w:r>
          </w:p>
          <w:p w14:paraId="78F39B02" w14:textId="77777777" w:rsidR="0045057F" w:rsidRDefault="0045057F" w:rsidP="0045057F">
            <w:pPr>
              <w:suppressAutoHyphens/>
              <w:rPr>
                <w:lang w:eastAsia="ar-SA"/>
              </w:rPr>
            </w:pPr>
            <w:r>
              <w:rPr>
                <w:lang w:eastAsia="ar-SA"/>
              </w:rPr>
              <w:t>р/с 03224643400000007200</w:t>
            </w:r>
          </w:p>
          <w:p w14:paraId="348E83F4" w14:textId="77777777" w:rsidR="0045057F" w:rsidRDefault="0045057F" w:rsidP="0045057F">
            <w:pPr>
              <w:suppressAutoHyphens/>
              <w:rPr>
                <w:lang w:eastAsia="ar-SA"/>
              </w:rPr>
            </w:pPr>
            <w:r>
              <w:rPr>
                <w:lang w:eastAsia="ar-SA"/>
              </w:rPr>
              <w:t xml:space="preserve">ОКЦ №1 Северо-Западного ГУ Банка России//УФК по г. Санкт-Петербургу, </w:t>
            </w:r>
          </w:p>
          <w:p w14:paraId="5A68F497" w14:textId="77777777" w:rsidR="0045057F" w:rsidRDefault="0045057F" w:rsidP="0045057F">
            <w:pPr>
              <w:suppressAutoHyphens/>
              <w:rPr>
                <w:lang w:eastAsia="ar-SA"/>
              </w:rPr>
            </w:pPr>
            <w:r>
              <w:rPr>
                <w:lang w:eastAsia="ar-SA"/>
              </w:rPr>
              <w:t xml:space="preserve">г. Санкт-Петербург </w:t>
            </w:r>
          </w:p>
          <w:p w14:paraId="077C339A" w14:textId="77777777" w:rsidR="0045057F" w:rsidRDefault="0045057F" w:rsidP="0045057F">
            <w:pPr>
              <w:suppressAutoHyphens/>
              <w:rPr>
                <w:lang w:eastAsia="ar-SA"/>
              </w:rPr>
            </w:pPr>
            <w:r>
              <w:rPr>
                <w:lang w:eastAsia="ar-SA"/>
              </w:rPr>
              <w:t>БИК 014030106</w:t>
            </w:r>
          </w:p>
          <w:p w14:paraId="7B2B1B2B" w14:textId="42D46041" w:rsidR="003F0C07" w:rsidRPr="00E32187" w:rsidRDefault="0045057F" w:rsidP="0045057F">
            <w:pPr>
              <w:suppressAutoHyphens/>
              <w:rPr>
                <w:rFonts w:eastAsia="Calibri"/>
                <w:lang w:eastAsia="ar-SA"/>
              </w:rPr>
            </w:pPr>
            <w:r>
              <w:rPr>
                <w:lang w:eastAsia="ar-SA"/>
              </w:rPr>
              <w:t>Лицевой счет: 0951002 в Комитете финансов Санкт-Петербурга</w:t>
            </w:r>
          </w:p>
        </w:tc>
        <w:tc>
          <w:tcPr>
            <w:tcW w:w="4748" w:type="dxa"/>
          </w:tcPr>
          <w:p w14:paraId="3FBE3F40" w14:textId="608AD475" w:rsidR="00911583" w:rsidRPr="00E32187" w:rsidRDefault="003F0C07" w:rsidP="003753CC">
            <w:pPr>
              <w:jc w:val="both"/>
              <w:rPr>
                <w:rFonts w:eastAsiaTheme="minorHAnsi"/>
                <w:b/>
              </w:rPr>
            </w:pPr>
            <w:r>
              <w:rPr>
                <w:rFonts w:eastAsiaTheme="minorHAnsi"/>
                <w:b/>
              </w:rPr>
              <w:t xml:space="preserve">                      </w:t>
            </w:r>
            <w:r w:rsidR="00911583" w:rsidRPr="00E32187">
              <w:rPr>
                <w:rFonts w:eastAsiaTheme="minorHAnsi"/>
                <w:b/>
              </w:rPr>
              <w:t>«ИСПОЛНИТЕЛЬ»:</w:t>
            </w:r>
          </w:p>
          <w:p w14:paraId="008D5332" w14:textId="77777777" w:rsidR="00036D80" w:rsidRDefault="00036D80" w:rsidP="003753CC">
            <w:pPr>
              <w:pStyle w:val="aa"/>
              <w:jc w:val="both"/>
              <w:rPr>
                <w:rFonts w:ascii="Times New Roman" w:hAnsi="Times New Roman" w:cs="Times New Roman"/>
                <w:b/>
                <w:sz w:val="24"/>
                <w:szCs w:val="24"/>
              </w:rPr>
            </w:pPr>
          </w:p>
          <w:p w14:paraId="0ABB74E5" w14:textId="56C36366" w:rsidR="00911583" w:rsidRPr="00E32187" w:rsidRDefault="00911583" w:rsidP="009E457C">
            <w:pPr>
              <w:rPr>
                <w:rFonts w:eastAsia="Calibri"/>
                <w:b/>
                <w:lang w:eastAsia="ar-SA"/>
              </w:rPr>
            </w:pPr>
          </w:p>
        </w:tc>
      </w:tr>
      <w:tr w:rsidR="0045057F" w:rsidRPr="00E32187" w14:paraId="2AAD3530" w14:textId="77777777" w:rsidTr="008A392A">
        <w:trPr>
          <w:trHeight w:val="540"/>
        </w:trPr>
        <w:tc>
          <w:tcPr>
            <w:tcW w:w="4747" w:type="dxa"/>
          </w:tcPr>
          <w:p w14:paraId="3CC7964B" w14:textId="77777777" w:rsidR="0045057F" w:rsidRDefault="0045057F" w:rsidP="0045057F">
            <w:pPr>
              <w:rPr>
                <w:rFonts w:eastAsiaTheme="minorHAnsi"/>
                <w:lang w:eastAsia="ar-SA"/>
              </w:rPr>
            </w:pPr>
          </w:p>
          <w:p w14:paraId="371B5B68" w14:textId="77777777" w:rsidR="0045057F" w:rsidRDefault="0045057F" w:rsidP="0045057F">
            <w:pPr>
              <w:rPr>
                <w:rFonts w:eastAsiaTheme="minorHAnsi"/>
                <w:lang w:eastAsia="ar-SA"/>
              </w:rPr>
            </w:pPr>
          </w:p>
          <w:p w14:paraId="04C8378A" w14:textId="77777777" w:rsidR="0045057F" w:rsidRDefault="0045057F" w:rsidP="0045057F">
            <w:pPr>
              <w:rPr>
                <w:rFonts w:eastAsiaTheme="minorHAnsi"/>
                <w:lang w:eastAsia="ar-SA"/>
              </w:rPr>
            </w:pPr>
          </w:p>
          <w:p w14:paraId="03481791" w14:textId="77777777" w:rsidR="0045057F" w:rsidRPr="00E32187" w:rsidRDefault="0045057F" w:rsidP="0045057F">
            <w:pPr>
              <w:rPr>
                <w:rFonts w:eastAsiaTheme="minorHAnsi"/>
                <w:lang w:eastAsia="ar-SA"/>
              </w:rPr>
            </w:pPr>
          </w:p>
          <w:p w14:paraId="4FDD8AD2" w14:textId="77777777" w:rsidR="0045057F" w:rsidRPr="00266F2B" w:rsidRDefault="0045057F" w:rsidP="0045057F">
            <w:pPr>
              <w:rPr>
                <w:rFonts w:eastAsiaTheme="minorHAnsi"/>
                <w:b/>
                <w:bCs/>
                <w:lang w:eastAsia="ar-SA"/>
              </w:rPr>
            </w:pPr>
            <w:r w:rsidRPr="00266F2B">
              <w:rPr>
                <w:rFonts w:eastAsiaTheme="minorHAnsi"/>
                <w:b/>
                <w:bCs/>
                <w:lang w:eastAsia="ar-SA"/>
              </w:rPr>
              <w:lastRenderedPageBreak/>
              <w:t>Заместитель генерального директора</w:t>
            </w:r>
          </w:p>
          <w:p w14:paraId="081ED31D" w14:textId="77777777" w:rsidR="0045057F" w:rsidRDefault="0045057F" w:rsidP="0045057F">
            <w:pPr>
              <w:rPr>
                <w:rFonts w:eastAsiaTheme="minorHAnsi"/>
                <w:lang w:eastAsia="ar-SA"/>
              </w:rPr>
            </w:pPr>
          </w:p>
          <w:p w14:paraId="07C4C2F9" w14:textId="77777777" w:rsidR="0045057F" w:rsidRDefault="0045057F" w:rsidP="0045057F">
            <w:pPr>
              <w:rPr>
                <w:rFonts w:eastAsiaTheme="minorHAnsi"/>
                <w:lang w:eastAsia="ar-SA"/>
              </w:rPr>
            </w:pPr>
          </w:p>
          <w:p w14:paraId="27456941" w14:textId="2195B81C" w:rsidR="0045057F" w:rsidRPr="00736994" w:rsidRDefault="0045057F" w:rsidP="0045057F">
            <w:pPr>
              <w:rPr>
                <w:rFonts w:eastAsiaTheme="minorHAnsi"/>
                <w:lang w:eastAsia="ar-SA"/>
              </w:rPr>
            </w:pPr>
            <w:r w:rsidRPr="00736994">
              <w:rPr>
                <w:rFonts w:eastAsiaTheme="minorHAnsi"/>
                <w:lang w:eastAsia="ar-SA"/>
              </w:rPr>
              <w:t xml:space="preserve">____________________ </w:t>
            </w:r>
            <w:r>
              <w:rPr>
                <w:rFonts w:eastAsiaTheme="minorHAnsi"/>
                <w:lang w:eastAsia="ar-SA"/>
              </w:rPr>
              <w:t>/</w:t>
            </w:r>
            <w:r w:rsidRPr="00736994">
              <w:rPr>
                <w:rFonts w:eastAsiaTheme="minorHAnsi"/>
                <w:lang w:eastAsia="ar-SA"/>
              </w:rPr>
              <w:t xml:space="preserve">А.Н. </w:t>
            </w:r>
            <w:proofErr w:type="spellStart"/>
            <w:r w:rsidRPr="00736994">
              <w:rPr>
                <w:rFonts w:eastAsiaTheme="minorHAnsi"/>
                <w:lang w:eastAsia="ar-SA"/>
              </w:rPr>
              <w:t>Клочихина</w:t>
            </w:r>
            <w:proofErr w:type="spellEnd"/>
            <w:r>
              <w:rPr>
                <w:rFonts w:eastAsiaTheme="minorHAnsi"/>
                <w:lang w:eastAsia="ar-SA"/>
              </w:rPr>
              <w:t>/</w:t>
            </w:r>
          </w:p>
          <w:p w14:paraId="0EAF7525" w14:textId="2CE3A992" w:rsidR="0045057F" w:rsidRPr="00E32187" w:rsidRDefault="0045057F" w:rsidP="0045057F">
            <w:pPr>
              <w:rPr>
                <w:rFonts w:eastAsiaTheme="minorHAnsi"/>
                <w:lang w:eastAsia="ar-SA"/>
              </w:rPr>
            </w:pPr>
            <w:r w:rsidRPr="00736994">
              <w:rPr>
                <w:rFonts w:eastAsiaTheme="minorHAnsi"/>
                <w:lang w:eastAsia="ar-SA"/>
              </w:rPr>
              <w:t>ЭП</w:t>
            </w:r>
          </w:p>
        </w:tc>
        <w:tc>
          <w:tcPr>
            <w:tcW w:w="4748" w:type="dxa"/>
          </w:tcPr>
          <w:p w14:paraId="0800EB82" w14:textId="77777777" w:rsidR="0045057F" w:rsidRPr="00E32187" w:rsidRDefault="0045057F" w:rsidP="0045057F">
            <w:pPr>
              <w:widowControl w:val="0"/>
              <w:autoSpaceDE w:val="0"/>
              <w:autoSpaceDN w:val="0"/>
              <w:adjustRightInd w:val="0"/>
              <w:rPr>
                <w:color w:val="000000"/>
              </w:rPr>
            </w:pPr>
          </w:p>
          <w:p w14:paraId="70C4BFF8" w14:textId="77777777" w:rsidR="0045057F" w:rsidRDefault="0045057F" w:rsidP="0045057F">
            <w:pPr>
              <w:widowControl w:val="0"/>
              <w:autoSpaceDE w:val="0"/>
              <w:autoSpaceDN w:val="0"/>
              <w:adjustRightInd w:val="0"/>
              <w:rPr>
                <w:rFonts w:eastAsiaTheme="minorHAnsi"/>
                <w:lang w:eastAsia="ar-SA"/>
              </w:rPr>
            </w:pPr>
          </w:p>
          <w:p w14:paraId="01B26073" w14:textId="77777777" w:rsidR="0045057F" w:rsidRDefault="0045057F" w:rsidP="0045057F">
            <w:pPr>
              <w:widowControl w:val="0"/>
              <w:autoSpaceDE w:val="0"/>
              <w:autoSpaceDN w:val="0"/>
              <w:adjustRightInd w:val="0"/>
              <w:rPr>
                <w:rFonts w:eastAsiaTheme="minorHAnsi"/>
                <w:lang w:eastAsia="ar-SA"/>
              </w:rPr>
            </w:pPr>
          </w:p>
          <w:p w14:paraId="0E9CA86D" w14:textId="77777777" w:rsidR="0045057F" w:rsidRDefault="0045057F" w:rsidP="0045057F">
            <w:pPr>
              <w:widowControl w:val="0"/>
              <w:autoSpaceDE w:val="0"/>
              <w:autoSpaceDN w:val="0"/>
              <w:adjustRightInd w:val="0"/>
              <w:rPr>
                <w:rFonts w:eastAsiaTheme="minorHAnsi"/>
                <w:lang w:eastAsia="ar-SA"/>
              </w:rPr>
            </w:pPr>
          </w:p>
          <w:p w14:paraId="3D9230B8" w14:textId="77777777" w:rsidR="0045057F" w:rsidRDefault="0045057F" w:rsidP="0045057F">
            <w:pPr>
              <w:widowControl w:val="0"/>
              <w:autoSpaceDE w:val="0"/>
              <w:autoSpaceDN w:val="0"/>
              <w:adjustRightInd w:val="0"/>
              <w:rPr>
                <w:rFonts w:eastAsiaTheme="minorHAnsi"/>
                <w:lang w:eastAsia="ar-SA"/>
              </w:rPr>
            </w:pPr>
          </w:p>
          <w:p w14:paraId="0FC803B9" w14:textId="77777777" w:rsidR="0045057F" w:rsidRDefault="0045057F" w:rsidP="0045057F">
            <w:pPr>
              <w:widowControl w:val="0"/>
              <w:autoSpaceDE w:val="0"/>
              <w:autoSpaceDN w:val="0"/>
              <w:adjustRightInd w:val="0"/>
              <w:rPr>
                <w:rFonts w:eastAsiaTheme="minorHAnsi"/>
                <w:lang w:eastAsia="ar-SA"/>
              </w:rPr>
            </w:pPr>
          </w:p>
          <w:p w14:paraId="42C991A3" w14:textId="77777777" w:rsidR="0045057F" w:rsidRDefault="0045057F" w:rsidP="0045057F">
            <w:pPr>
              <w:widowControl w:val="0"/>
              <w:autoSpaceDE w:val="0"/>
              <w:autoSpaceDN w:val="0"/>
              <w:adjustRightInd w:val="0"/>
              <w:rPr>
                <w:rFonts w:eastAsiaTheme="minorHAnsi"/>
                <w:lang w:eastAsia="ar-SA"/>
              </w:rPr>
            </w:pPr>
          </w:p>
          <w:p w14:paraId="470588A7" w14:textId="77777777" w:rsidR="0045057F" w:rsidRPr="00736994" w:rsidRDefault="0045057F" w:rsidP="0045057F">
            <w:pPr>
              <w:widowControl w:val="0"/>
              <w:autoSpaceDE w:val="0"/>
              <w:autoSpaceDN w:val="0"/>
              <w:adjustRightInd w:val="0"/>
              <w:rPr>
                <w:rFonts w:eastAsiaTheme="minorHAnsi"/>
                <w:lang w:eastAsia="en-US"/>
              </w:rPr>
            </w:pPr>
            <w:r w:rsidRPr="00736994">
              <w:rPr>
                <w:rFonts w:eastAsiaTheme="minorHAnsi"/>
                <w:lang w:eastAsia="en-US"/>
              </w:rPr>
              <w:t xml:space="preserve">___________________ </w:t>
            </w:r>
            <w:r>
              <w:rPr>
                <w:rFonts w:eastAsiaTheme="minorHAnsi"/>
                <w:lang w:eastAsia="en-US"/>
              </w:rPr>
              <w:t>/________________/</w:t>
            </w:r>
          </w:p>
          <w:p w14:paraId="2F3BF831" w14:textId="3A583660" w:rsidR="0045057F" w:rsidRPr="00E32187" w:rsidRDefault="0045057F" w:rsidP="0045057F">
            <w:pPr>
              <w:widowControl w:val="0"/>
              <w:autoSpaceDE w:val="0"/>
              <w:autoSpaceDN w:val="0"/>
              <w:adjustRightInd w:val="0"/>
              <w:rPr>
                <w:rFonts w:eastAsiaTheme="minorHAnsi"/>
                <w:lang w:eastAsia="en-US"/>
              </w:rPr>
            </w:pPr>
            <w:r w:rsidRPr="00736994">
              <w:rPr>
                <w:rFonts w:eastAsiaTheme="minorHAnsi"/>
                <w:lang w:eastAsia="en-US"/>
              </w:rPr>
              <w:t>ЭП</w:t>
            </w:r>
          </w:p>
        </w:tc>
      </w:tr>
    </w:tbl>
    <w:p w14:paraId="7ADB5042" w14:textId="77777777" w:rsidR="00C153AC" w:rsidRPr="003F0C07" w:rsidRDefault="00C153AC" w:rsidP="00C153AC">
      <w:pPr>
        <w:pageBreakBefore/>
        <w:jc w:val="right"/>
        <w:rPr>
          <w:lang w:eastAsia="ru-RU"/>
        </w:rPr>
      </w:pPr>
      <w:r w:rsidRPr="003F0C07">
        <w:rPr>
          <w:lang w:eastAsia="ru-RU"/>
        </w:rPr>
        <w:lastRenderedPageBreak/>
        <w:t>Приложение № 1</w:t>
      </w:r>
    </w:p>
    <w:p w14:paraId="4AA2EB31" w14:textId="77777777" w:rsidR="00C153AC" w:rsidRPr="003F0C07" w:rsidRDefault="00C153AC" w:rsidP="00C153AC">
      <w:pPr>
        <w:jc w:val="right"/>
        <w:rPr>
          <w:lang w:eastAsia="ru-RU"/>
        </w:rPr>
      </w:pPr>
      <w:r w:rsidRPr="003F0C07">
        <w:rPr>
          <w:lang w:eastAsia="ru-RU"/>
        </w:rPr>
        <w:t>к Контракту № _________</w:t>
      </w:r>
    </w:p>
    <w:p w14:paraId="672580E7" w14:textId="5F8087B6" w:rsidR="00C153AC" w:rsidRPr="003F0C07" w:rsidRDefault="003F0C07" w:rsidP="00C153AC">
      <w:pPr>
        <w:jc w:val="right"/>
        <w:rPr>
          <w:lang w:eastAsia="ru-RU"/>
        </w:rPr>
      </w:pPr>
      <w:r w:rsidRPr="003F0C07">
        <w:rPr>
          <w:lang w:eastAsia="ru-RU"/>
        </w:rPr>
        <w:t>от «___» ________202</w:t>
      </w:r>
      <w:r w:rsidR="003548B3">
        <w:rPr>
          <w:lang w:eastAsia="ru-RU"/>
        </w:rPr>
        <w:t>6</w:t>
      </w:r>
      <w:r w:rsidR="00C153AC" w:rsidRPr="003F0C07">
        <w:rPr>
          <w:lang w:eastAsia="ru-RU"/>
        </w:rPr>
        <w:t xml:space="preserve"> г.</w:t>
      </w:r>
    </w:p>
    <w:p w14:paraId="6B051E47" w14:textId="77777777" w:rsidR="008B6AA0" w:rsidRDefault="008B6AA0" w:rsidP="008B6AA0">
      <w:pPr>
        <w:pStyle w:val="1"/>
        <w:spacing w:before="1"/>
        <w:ind w:left="111"/>
        <w:jc w:val="center"/>
        <w:rPr>
          <w:rFonts w:ascii="Times New Roman" w:hAnsi="Times New Roman" w:cs="Times New Roman"/>
          <w:b/>
          <w:color w:val="000000" w:themeColor="text1"/>
          <w:sz w:val="24"/>
          <w:szCs w:val="24"/>
        </w:rPr>
      </w:pPr>
    </w:p>
    <w:p w14:paraId="5ACC6842" w14:textId="77777777" w:rsidR="005E348D" w:rsidRPr="005E348D" w:rsidRDefault="005E348D" w:rsidP="005E348D">
      <w:pPr>
        <w:keepNext/>
        <w:keepLines/>
        <w:spacing w:before="1"/>
        <w:ind w:left="111"/>
        <w:jc w:val="center"/>
        <w:outlineLvl w:val="0"/>
        <w:rPr>
          <w:b/>
          <w:color w:val="000000"/>
        </w:rPr>
      </w:pPr>
      <w:r w:rsidRPr="005E348D">
        <w:rPr>
          <w:b/>
          <w:color w:val="000000"/>
        </w:rPr>
        <w:t>ОПИСАНИЕ ОБЪЕКТА ЗАКУПКИ</w:t>
      </w:r>
    </w:p>
    <w:p w14:paraId="6EC88F54" w14:textId="77777777" w:rsidR="005E348D" w:rsidRPr="005E348D" w:rsidRDefault="005E348D" w:rsidP="005E348D">
      <w:pPr>
        <w:ind w:right="185"/>
        <w:jc w:val="center"/>
        <w:rPr>
          <w:color w:val="000000"/>
        </w:rPr>
      </w:pPr>
      <w:r w:rsidRPr="005E348D">
        <w:rPr>
          <w:color w:val="000000"/>
        </w:rPr>
        <w:t>на оказание услуг по ремонту и обслуживанию автотранспортного средства</w:t>
      </w:r>
    </w:p>
    <w:p w14:paraId="1F2F842D" w14:textId="77777777" w:rsidR="005E348D" w:rsidRPr="005E348D" w:rsidRDefault="005E348D" w:rsidP="005E348D">
      <w:pPr>
        <w:ind w:right="185"/>
        <w:jc w:val="center"/>
        <w:rPr>
          <w:color w:val="000000"/>
        </w:rPr>
      </w:pPr>
    </w:p>
    <w:p w14:paraId="7CEE7328" w14:textId="77777777" w:rsidR="005E348D" w:rsidRPr="005E348D" w:rsidRDefault="005E348D" w:rsidP="005E348D">
      <w:pPr>
        <w:numPr>
          <w:ilvl w:val="1"/>
          <w:numId w:val="40"/>
        </w:numPr>
        <w:pBdr>
          <w:top w:val="nil"/>
          <w:left w:val="nil"/>
          <w:bottom w:val="nil"/>
          <w:right w:val="nil"/>
          <w:between w:val="nil"/>
        </w:pBdr>
        <w:tabs>
          <w:tab w:val="left" w:pos="0"/>
        </w:tabs>
        <w:contextualSpacing/>
        <w:jc w:val="both"/>
        <w:outlineLvl w:val="1"/>
        <w:rPr>
          <w:b/>
          <w:color w:val="000000"/>
          <w:lang w:eastAsia="ru-RU"/>
        </w:rPr>
      </w:pPr>
      <w:r w:rsidRPr="005E348D">
        <w:rPr>
          <w:color w:val="000000"/>
        </w:rPr>
        <w:t xml:space="preserve"> </w:t>
      </w:r>
      <w:r w:rsidRPr="005E348D">
        <w:rPr>
          <w:color w:val="000000"/>
          <w:lang w:eastAsia="ru-RU"/>
        </w:rPr>
        <w:t>Наименование объекта закупки: оказание услуг по ремонту и обслуживанию</w:t>
      </w:r>
      <w:r w:rsidRPr="005E348D">
        <w:rPr>
          <w:color w:val="000000"/>
          <w:lang w:eastAsia="ru-RU"/>
        </w:rPr>
        <w:br/>
        <w:t>автотранспортного средства (далее по тексту – оказание услуг, Услуги).</w:t>
      </w:r>
    </w:p>
    <w:p w14:paraId="62C4CA4D" w14:textId="77777777" w:rsidR="005E348D" w:rsidRPr="005E348D" w:rsidRDefault="005E348D" w:rsidP="005E348D">
      <w:pPr>
        <w:pBdr>
          <w:top w:val="nil"/>
          <w:left w:val="nil"/>
          <w:bottom w:val="nil"/>
          <w:right w:val="nil"/>
          <w:between w:val="nil"/>
        </w:pBdr>
        <w:tabs>
          <w:tab w:val="left" w:pos="-142"/>
          <w:tab w:val="left" w:pos="0"/>
        </w:tabs>
        <w:jc w:val="both"/>
        <w:rPr>
          <w:color w:val="000000"/>
        </w:rPr>
      </w:pPr>
      <w:r w:rsidRPr="005E348D">
        <w:rPr>
          <w:b/>
          <w:bCs/>
          <w:color w:val="000000"/>
        </w:rPr>
        <w:t>1.2.</w:t>
      </w:r>
      <w:r w:rsidRPr="005E348D">
        <w:rPr>
          <w:color w:val="000000"/>
        </w:rPr>
        <w:t xml:space="preserve"> Код</w:t>
      </w:r>
      <w:r w:rsidRPr="005E348D">
        <w:rPr>
          <w:color w:val="000000"/>
          <w:spacing w:val="-15"/>
        </w:rPr>
        <w:t xml:space="preserve"> </w:t>
      </w:r>
      <w:r w:rsidRPr="005E348D">
        <w:rPr>
          <w:color w:val="000000"/>
        </w:rPr>
        <w:t>по</w:t>
      </w:r>
      <w:r w:rsidRPr="005E348D">
        <w:rPr>
          <w:color w:val="000000"/>
          <w:spacing w:val="-15"/>
        </w:rPr>
        <w:t xml:space="preserve"> </w:t>
      </w:r>
      <w:r w:rsidRPr="005E348D">
        <w:rPr>
          <w:color w:val="000000"/>
        </w:rPr>
        <w:t>Общероссийскому</w:t>
      </w:r>
      <w:r w:rsidRPr="005E348D">
        <w:rPr>
          <w:color w:val="000000"/>
          <w:spacing w:val="-15"/>
        </w:rPr>
        <w:t xml:space="preserve"> </w:t>
      </w:r>
      <w:r w:rsidRPr="005E348D">
        <w:rPr>
          <w:color w:val="000000"/>
        </w:rPr>
        <w:t>классификатору</w:t>
      </w:r>
      <w:r w:rsidRPr="005E348D">
        <w:rPr>
          <w:color w:val="000000"/>
          <w:spacing w:val="-15"/>
        </w:rPr>
        <w:t xml:space="preserve"> </w:t>
      </w:r>
      <w:r w:rsidRPr="005E348D">
        <w:rPr>
          <w:color w:val="000000"/>
        </w:rPr>
        <w:t>продукции</w:t>
      </w:r>
      <w:r w:rsidRPr="005E348D">
        <w:rPr>
          <w:color w:val="000000"/>
          <w:spacing w:val="-15"/>
        </w:rPr>
        <w:t xml:space="preserve"> </w:t>
      </w:r>
      <w:r w:rsidRPr="005E348D">
        <w:rPr>
          <w:color w:val="000000"/>
        </w:rPr>
        <w:t>по</w:t>
      </w:r>
      <w:r w:rsidRPr="005E348D">
        <w:rPr>
          <w:color w:val="000000"/>
          <w:spacing w:val="-15"/>
        </w:rPr>
        <w:t xml:space="preserve"> </w:t>
      </w:r>
      <w:r w:rsidRPr="005E348D">
        <w:rPr>
          <w:color w:val="000000"/>
        </w:rPr>
        <w:t>видам</w:t>
      </w:r>
      <w:r w:rsidRPr="005E348D">
        <w:rPr>
          <w:color w:val="000000"/>
          <w:spacing w:val="-15"/>
        </w:rPr>
        <w:t xml:space="preserve"> </w:t>
      </w:r>
      <w:r w:rsidRPr="005E348D">
        <w:rPr>
          <w:color w:val="000000"/>
        </w:rPr>
        <w:t>экономической</w:t>
      </w:r>
      <w:r w:rsidRPr="005E348D">
        <w:rPr>
          <w:color w:val="000000"/>
          <w:spacing w:val="-15"/>
        </w:rPr>
        <w:t xml:space="preserve"> </w:t>
      </w:r>
      <w:r w:rsidRPr="005E348D">
        <w:rPr>
          <w:color w:val="000000"/>
        </w:rPr>
        <w:t>деятельности (код по ОКПД 2), соответствующий предмету Контракта: 45.20.1 - «Услуги по техническому обслуживанию и ремонту легковых автомобилей и легких грузовых автотранспортных средств</w:t>
      </w:r>
      <w:r w:rsidRPr="005E348D">
        <w:rPr>
          <w:color w:val="000000"/>
          <w:spacing w:val="-2"/>
        </w:rPr>
        <w:t>».</w:t>
      </w:r>
    </w:p>
    <w:p w14:paraId="47FFBB63" w14:textId="77777777" w:rsidR="005C7940" w:rsidRDefault="005E348D" w:rsidP="005C7940">
      <w:pPr>
        <w:tabs>
          <w:tab w:val="left" w:pos="698"/>
        </w:tabs>
        <w:rPr>
          <w:rFonts w:ascii="Tahoma" w:hAnsi="Tahoma" w:cs="Tahoma"/>
          <w:color w:val="000000"/>
          <w:sz w:val="18"/>
          <w:szCs w:val="18"/>
          <w:shd w:val="clear" w:color="auto" w:fill="F1F1F1"/>
        </w:rPr>
      </w:pPr>
      <w:r w:rsidRPr="005E348D">
        <w:rPr>
          <w:b/>
          <w:bCs/>
          <w:color w:val="000000"/>
        </w:rPr>
        <w:t>1.3</w:t>
      </w:r>
      <w:r w:rsidRPr="005E348D">
        <w:rPr>
          <w:color w:val="000000"/>
        </w:rPr>
        <w:t>. Идентификационный</w:t>
      </w:r>
      <w:r w:rsidRPr="005E348D">
        <w:rPr>
          <w:color w:val="000000"/>
          <w:spacing w:val="-4"/>
        </w:rPr>
        <w:t xml:space="preserve"> </w:t>
      </w:r>
      <w:r w:rsidRPr="005E348D">
        <w:rPr>
          <w:color w:val="000000"/>
        </w:rPr>
        <w:t>код</w:t>
      </w:r>
      <w:r w:rsidRPr="005E348D">
        <w:rPr>
          <w:color w:val="000000"/>
          <w:spacing w:val="-2"/>
        </w:rPr>
        <w:t xml:space="preserve"> </w:t>
      </w:r>
      <w:r w:rsidRPr="005E348D">
        <w:rPr>
          <w:color w:val="000000"/>
        </w:rPr>
        <w:t>закупки:</w:t>
      </w:r>
      <w:r w:rsidRPr="005E348D">
        <w:rPr>
          <w:color w:val="000000"/>
          <w:spacing w:val="-1"/>
        </w:rPr>
        <w:t xml:space="preserve"> </w:t>
      </w:r>
      <w:r w:rsidR="005C7940">
        <w:rPr>
          <w:rFonts w:ascii="Tahoma" w:hAnsi="Tahoma" w:cs="Tahoma"/>
          <w:color w:val="000000"/>
          <w:sz w:val="18"/>
          <w:szCs w:val="18"/>
          <w:shd w:val="clear" w:color="auto" w:fill="F1F1F1"/>
        </w:rPr>
        <w:t>262784151014778410100100060000000244</w:t>
      </w:r>
    </w:p>
    <w:p w14:paraId="225AD4D1" w14:textId="28405B6A" w:rsidR="005E348D" w:rsidRPr="005E348D" w:rsidRDefault="005E348D" w:rsidP="005C7940">
      <w:pPr>
        <w:tabs>
          <w:tab w:val="left" w:pos="698"/>
        </w:tabs>
        <w:rPr>
          <w:b/>
          <w:color w:val="000000"/>
        </w:rPr>
      </w:pPr>
      <w:bookmarkStart w:id="1" w:name="_GoBack"/>
      <w:bookmarkEnd w:id="1"/>
      <w:r w:rsidRPr="005E348D">
        <w:rPr>
          <w:b/>
          <w:color w:val="000000"/>
        </w:rPr>
        <w:t>1.4. Источник</w:t>
      </w:r>
      <w:r w:rsidRPr="005E348D">
        <w:rPr>
          <w:b/>
          <w:color w:val="000000"/>
          <w:spacing w:val="-7"/>
        </w:rPr>
        <w:t xml:space="preserve"> </w:t>
      </w:r>
      <w:r w:rsidRPr="005E348D">
        <w:rPr>
          <w:b/>
          <w:color w:val="000000"/>
        </w:rPr>
        <w:t>финансирования</w:t>
      </w:r>
      <w:r w:rsidRPr="005E348D">
        <w:rPr>
          <w:b/>
          <w:color w:val="000000"/>
          <w:spacing w:val="-5"/>
        </w:rPr>
        <w:t xml:space="preserve"> </w:t>
      </w:r>
      <w:r w:rsidRPr="005E348D">
        <w:rPr>
          <w:b/>
          <w:color w:val="000000"/>
        </w:rPr>
        <w:t>закупки</w:t>
      </w:r>
    </w:p>
    <w:p w14:paraId="11A314A5" w14:textId="77777777" w:rsidR="005E348D" w:rsidRPr="005E348D" w:rsidRDefault="005E348D" w:rsidP="005E348D">
      <w:pPr>
        <w:tabs>
          <w:tab w:val="left" w:pos="426"/>
        </w:tabs>
        <w:jc w:val="both"/>
        <w:rPr>
          <w:color w:val="000000"/>
        </w:rPr>
      </w:pPr>
      <w:r w:rsidRPr="005E348D">
        <w:rPr>
          <w:color w:val="000000"/>
        </w:rPr>
        <w:t xml:space="preserve">1.4.1. Источник </w:t>
      </w:r>
      <w:r w:rsidRPr="005E348D">
        <w:rPr>
          <w:color w:val="000000"/>
          <w:spacing w:val="-2"/>
        </w:rPr>
        <w:t xml:space="preserve">финансирования: </w:t>
      </w:r>
      <w:r w:rsidRPr="005E348D">
        <w:rPr>
          <w:color w:val="000000"/>
        </w:rPr>
        <w:t>внебюджетные средства: Субсидии на финансовое обеспечение выполнения государственного задания, целевая статья расходов Средства бюджетных учреждений. Код целевой статьи 1850076040, код вида расходов 244, КОСГУ 225.</w:t>
      </w:r>
    </w:p>
    <w:p w14:paraId="385BB2B1" w14:textId="77777777" w:rsidR="005E348D" w:rsidRPr="005E348D" w:rsidRDefault="005E348D" w:rsidP="005E348D">
      <w:pPr>
        <w:widowControl w:val="0"/>
        <w:numPr>
          <w:ilvl w:val="1"/>
          <w:numId w:val="41"/>
        </w:numPr>
        <w:tabs>
          <w:tab w:val="left" w:pos="426"/>
        </w:tabs>
        <w:autoSpaceDE w:val="0"/>
        <w:autoSpaceDN w:val="0"/>
        <w:jc w:val="both"/>
        <w:outlineLvl w:val="1"/>
        <w:rPr>
          <w:i/>
          <w:color w:val="000000"/>
        </w:rPr>
      </w:pPr>
      <w:r w:rsidRPr="005E348D">
        <w:rPr>
          <w:color w:val="000000"/>
        </w:rPr>
        <w:t xml:space="preserve"> Форма,</w:t>
      </w:r>
      <w:r w:rsidRPr="005E348D">
        <w:rPr>
          <w:color w:val="000000"/>
          <w:spacing w:val="-3"/>
        </w:rPr>
        <w:t xml:space="preserve"> </w:t>
      </w:r>
      <w:r w:rsidRPr="005E348D">
        <w:rPr>
          <w:color w:val="000000"/>
        </w:rPr>
        <w:t>сроки</w:t>
      </w:r>
      <w:r w:rsidRPr="005E348D">
        <w:rPr>
          <w:color w:val="000000"/>
          <w:spacing w:val="-3"/>
        </w:rPr>
        <w:t xml:space="preserve"> </w:t>
      </w:r>
      <w:r w:rsidRPr="005E348D">
        <w:rPr>
          <w:color w:val="000000"/>
        </w:rPr>
        <w:t>и</w:t>
      </w:r>
      <w:r w:rsidRPr="005E348D">
        <w:rPr>
          <w:color w:val="000000"/>
          <w:spacing w:val="-5"/>
        </w:rPr>
        <w:t xml:space="preserve"> </w:t>
      </w:r>
      <w:r w:rsidRPr="005E348D">
        <w:rPr>
          <w:color w:val="000000"/>
        </w:rPr>
        <w:t>порядок</w:t>
      </w:r>
      <w:r w:rsidRPr="005E348D">
        <w:rPr>
          <w:color w:val="000000"/>
          <w:spacing w:val="-3"/>
        </w:rPr>
        <w:t xml:space="preserve"> </w:t>
      </w:r>
      <w:r w:rsidRPr="005E348D">
        <w:rPr>
          <w:color w:val="000000"/>
        </w:rPr>
        <w:t>оплаты</w:t>
      </w:r>
      <w:r w:rsidRPr="005E348D">
        <w:rPr>
          <w:color w:val="000000"/>
          <w:spacing w:val="-3"/>
        </w:rPr>
        <w:t xml:space="preserve"> оказываемых </w:t>
      </w:r>
      <w:r w:rsidRPr="005E348D">
        <w:rPr>
          <w:color w:val="000000"/>
          <w:spacing w:val="-2"/>
        </w:rPr>
        <w:t>Услуг</w:t>
      </w:r>
    </w:p>
    <w:p w14:paraId="30E30558" w14:textId="77777777" w:rsidR="005E348D" w:rsidRPr="005E348D" w:rsidRDefault="005E348D" w:rsidP="005E348D">
      <w:pPr>
        <w:tabs>
          <w:tab w:val="left" w:pos="426"/>
        </w:tabs>
        <w:jc w:val="both"/>
        <w:rPr>
          <w:color w:val="000000"/>
          <w:lang w:eastAsia="ru-RU"/>
        </w:rPr>
      </w:pPr>
      <w:r w:rsidRPr="005E348D">
        <w:rPr>
          <w:color w:val="000000"/>
        </w:rPr>
        <w:t>1.5.1. Оплата оказанных Услуг осуществляется в безналичной форме расчета в соответствии с утвержденными бюджетными ассигнованиями в срок не более 7 (семи) рабочих дней с даты подписания Заказчиком Акта сдачи-приемки оказанных Услуг</w:t>
      </w:r>
      <w:r w:rsidRPr="005E348D">
        <w:rPr>
          <w:color w:val="000000"/>
          <w:lang w:eastAsia="ru-RU"/>
        </w:rPr>
        <w:t xml:space="preserve"> на основании выставленного Исполнителем счета и (или) счета-фактуры (при наличии НДС).</w:t>
      </w:r>
    </w:p>
    <w:p w14:paraId="1050E108" w14:textId="77777777" w:rsidR="005E348D" w:rsidRPr="005E348D" w:rsidRDefault="005E348D" w:rsidP="005E348D">
      <w:pPr>
        <w:tabs>
          <w:tab w:val="left" w:pos="426"/>
        </w:tabs>
        <w:jc w:val="both"/>
        <w:rPr>
          <w:color w:val="000000"/>
          <w:spacing w:val="-2"/>
        </w:rPr>
      </w:pPr>
      <w:r w:rsidRPr="005E348D">
        <w:rPr>
          <w:color w:val="000000"/>
        </w:rPr>
        <w:t>1.5.2. Авансирование</w:t>
      </w:r>
      <w:r w:rsidRPr="005E348D">
        <w:rPr>
          <w:color w:val="000000"/>
          <w:spacing w:val="-3"/>
        </w:rPr>
        <w:t xml:space="preserve"> условиями контракта </w:t>
      </w:r>
      <w:r w:rsidRPr="005E348D">
        <w:rPr>
          <w:color w:val="000000"/>
        </w:rPr>
        <w:t>не</w:t>
      </w:r>
      <w:r w:rsidRPr="005E348D">
        <w:rPr>
          <w:color w:val="000000"/>
          <w:spacing w:val="-2"/>
        </w:rPr>
        <w:t xml:space="preserve"> предусмотрено.</w:t>
      </w:r>
    </w:p>
    <w:p w14:paraId="09D59E24" w14:textId="77777777" w:rsidR="005E348D" w:rsidRPr="005E348D" w:rsidRDefault="005E348D" w:rsidP="005E348D">
      <w:pPr>
        <w:tabs>
          <w:tab w:val="left" w:pos="426"/>
        </w:tabs>
        <w:jc w:val="both"/>
        <w:rPr>
          <w:color w:val="000000"/>
          <w:spacing w:val="-2"/>
        </w:rPr>
      </w:pPr>
      <w:r w:rsidRPr="005E348D">
        <w:rPr>
          <w:color w:val="000000"/>
        </w:rPr>
        <w:t>1.5.3. Заказчик</w:t>
      </w:r>
      <w:r w:rsidRPr="005E348D">
        <w:rPr>
          <w:color w:val="000000"/>
          <w:spacing w:val="-1"/>
        </w:rPr>
        <w:t xml:space="preserve"> </w:t>
      </w:r>
      <w:r w:rsidRPr="005E348D">
        <w:rPr>
          <w:color w:val="000000"/>
        </w:rPr>
        <w:t>вправе</w:t>
      </w:r>
      <w:r w:rsidRPr="005E348D">
        <w:rPr>
          <w:color w:val="000000"/>
          <w:spacing w:val="-3"/>
        </w:rPr>
        <w:t xml:space="preserve"> </w:t>
      </w:r>
      <w:r w:rsidRPr="005E348D">
        <w:rPr>
          <w:color w:val="000000"/>
        </w:rPr>
        <w:t>произвести</w:t>
      </w:r>
      <w:r w:rsidRPr="005E348D">
        <w:rPr>
          <w:color w:val="000000"/>
          <w:spacing w:val="-1"/>
        </w:rPr>
        <w:t xml:space="preserve"> </w:t>
      </w:r>
      <w:r w:rsidRPr="005E348D">
        <w:rPr>
          <w:color w:val="000000"/>
        </w:rPr>
        <w:t>оплату</w:t>
      </w:r>
      <w:r w:rsidRPr="005E348D">
        <w:rPr>
          <w:color w:val="000000"/>
          <w:spacing w:val="-6"/>
        </w:rPr>
        <w:t xml:space="preserve"> оказанных Услуг </w:t>
      </w:r>
      <w:r w:rsidRPr="005E348D">
        <w:rPr>
          <w:color w:val="000000"/>
        </w:rPr>
        <w:t>за</w:t>
      </w:r>
      <w:r w:rsidRPr="005E348D">
        <w:rPr>
          <w:color w:val="000000"/>
          <w:spacing w:val="-3"/>
        </w:rPr>
        <w:t xml:space="preserve"> </w:t>
      </w:r>
      <w:r w:rsidRPr="005E348D">
        <w:rPr>
          <w:color w:val="000000"/>
        </w:rPr>
        <w:t>вычетом начисленных штрафов,</w:t>
      </w:r>
      <w:r w:rsidRPr="005E348D">
        <w:rPr>
          <w:color w:val="000000"/>
          <w:spacing w:val="-2"/>
        </w:rPr>
        <w:t xml:space="preserve"> </w:t>
      </w:r>
      <w:r w:rsidRPr="005E348D">
        <w:rPr>
          <w:color w:val="000000"/>
        </w:rPr>
        <w:t>неустоек,</w:t>
      </w:r>
      <w:r w:rsidRPr="005E348D">
        <w:rPr>
          <w:color w:val="000000"/>
          <w:spacing w:val="-1"/>
        </w:rPr>
        <w:t xml:space="preserve"> </w:t>
      </w:r>
      <w:r w:rsidRPr="005E348D">
        <w:rPr>
          <w:color w:val="000000"/>
          <w:spacing w:val="-2"/>
        </w:rPr>
        <w:t>пени.</w:t>
      </w:r>
    </w:p>
    <w:p w14:paraId="63208153" w14:textId="77777777" w:rsidR="005E348D" w:rsidRPr="005E348D" w:rsidRDefault="005E348D" w:rsidP="005E348D">
      <w:pPr>
        <w:pBdr>
          <w:top w:val="nil"/>
          <w:left w:val="nil"/>
          <w:bottom w:val="nil"/>
          <w:right w:val="nil"/>
          <w:between w:val="nil"/>
        </w:pBdr>
        <w:rPr>
          <w:b/>
          <w:color w:val="000000"/>
        </w:rPr>
      </w:pPr>
      <w:r w:rsidRPr="005E348D">
        <w:rPr>
          <w:b/>
          <w:color w:val="000000"/>
        </w:rPr>
        <w:t xml:space="preserve">1.6. Место оказания Услуг: </w:t>
      </w:r>
      <w:r w:rsidRPr="005E348D">
        <w:rPr>
          <w:color w:val="000000"/>
          <w:lang w:eastAsia="ru-RU"/>
        </w:rPr>
        <w:t>Услуги оказываются по месту нахождения Исполнителя.</w:t>
      </w:r>
    </w:p>
    <w:p w14:paraId="710E3A78" w14:textId="77777777" w:rsidR="005E348D" w:rsidRPr="005E348D" w:rsidRDefault="005E348D" w:rsidP="005E348D">
      <w:pPr>
        <w:tabs>
          <w:tab w:val="left" w:pos="142"/>
        </w:tabs>
        <w:contextualSpacing/>
        <w:jc w:val="both"/>
        <w:rPr>
          <w:color w:val="000000"/>
          <w:lang w:eastAsia="ru-RU"/>
        </w:rPr>
      </w:pPr>
      <w:r w:rsidRPr="005E348D">
        <w:rPr>
          <w:b/>
          <w:color w:val="000000"/>
          <w:lang w:eastAsia="ru-RU"/>
        </w:rPr>
        <w:t xml:space="preserve">1.7. Срок оказания Услуг: </w:t>
      </w:r>
      <w:r w:rsidRPr="005E348D">
        <w:rPr>
          <w:color w:val="000000"/>
          <w:lang w:eastAsia="ru-RU"/>
        </w:rPr>
        <w:t>с момента заключения контракта до 30.06.2026 года по заявке Заказчика.</w:t>
      </w:r>
    </w:p>
    <w:p w14:paraId="49E60E52" w14:textId="77777777" w:rsidR="005E348D" w:rsidRPr="005E348D" w:rsidRDefault="005E348D" w:rsidP="005E348D">
      <w:pPr>
        <w:tabs>
          <w:tab w:val="left" w:pos="142"/>
        </w:tabs>
        <w:contextualSpacing/>
        <w:jc w:val="both"/>
        <w:rPr>
          <w:b/>
          <w:color w:val="000000"/>
          <w:lang w:eastAsia="ru-RU"/>
        </w:rPr>
      </w:pPr>
      <w:r w:rsidRPr="005E348D">
        <w:rPr>
          <w:color w:val="000000"/>
          <w:lang w:eastAsia="ru-RU"/>
        </w:rPr>
        <w:t>1.7.1. Услуги могут быть оказаны раньше указанного срока по согласованию с Заказчиком.</w:t>
      </w:r>
    </w:p>
    <w:p w14:paraId="19C03C07" w14:textId="77777777" w:rsidR="005E348D" w:rsidRPr="005E348D" w:rsidRDefault="005E348D" w:rsidP="005E348D">
      <w:pPr>
        <w:tabs>
          <w:tab w:val="left" w:pos="142"/>
        </w:tabs>
        <w:rPr>
          <w:b/>
          <w:color w:val="000000"/>
          <w:lang w:eastAsia="ru-RU"/>
        </w:rPr>
      </w:pPr>
      <w:r w:rsidRPr="005E348D">
        <w:rPr>
          <w:b/>
          <w:color w:val="000000"/>
          <w:lang w:eastAsia="ru-RU"/>
        </w:rPr>
        <w:t>1.8. Порядок оказания Услуг:</w:t>
      </w:r>
    </w:p>
    <w:p w14:paraId="7ECBA305" w14:textId="77777777" w:rsidR="005E348D" w:rsidRPr="005E348D" w:rsidRDefault="005E348D" w:rsidP="005E348D">
      <w:pPr>
        <w:tabs>
          <w:tab w:val="left" w:pos="142"/>
        </w:tabs>
        <w:jc w:val="both"/>
        <w:rPr>
          <w:b/>
          <w:color w:val="000000"/>
          <w:lang w:eastAsia="ru-RU"/>
        </w:rPr>
      </w:pPr>
      <w:r w:rsidRPr="005E348D">
        <w:rPr>
          <w:bCs/>
          <w:color w:val="000000"/>
          <w:lang w:eastAsia="ru-RU"/>
        </w:rPr>
        <w:t>1.8.1.</w:t>
      </w:r>
      <w:r w:rsidRPr="005E348D">
        <w:rPr>
          <w:b/>
          <w:color w:val="000000"/>
          <w:lang w:eastAsia="ru-RU"/>
        </w:rPr>
        <w:t xml:space="preserve"> Срок начала оказания Услуг: </w:t>
      </w:r>
      <w:r w:rsidRPr="005E348D">
        <w:rPr>
          <w:color w:val="000000"/>
          <w:lang w:eastAsia="ru-RU"/>
        </w:rPr>
        <w:t>с даты получения уведомления/заявки от Заказчика, направляемого/ой не позднее 2 (двух) календарных дней до даты начала оказания Услуг.</w:t>
      </w:r>
    </w:p>
    <w:p w14:paraId="6539E5C9" w14:textId="77777777" w:rsidR="005E348D" w:rsidRPr="005E348D" w:rsidRDefault="005E348D" w:rsidP="005E348D">
      <w:pPr>
        <w:tabs>
          <w:tab w:val="left" w:pos="142"/>
        </w:tabs>
        <w:contextualSpacing/>
        <w:jc w:val="both"/>
        <w:rPr>
          <w:color w:val="000000"/>
          <w:lang w:eastAsia="ru-RU"/>
        </w:rPr>
      </w:pPr>
      <w:r w:rsidRPr="005E348D">
        <w:rPr>
          <w:bCs/>
          <w:color w:val="000000"/>
          <w:lang w:eastAsia="ru-RU"/>
        </w:rPr>
        <w:t>1.8.2.</w:t>
      </w:r>
      <w:r w:rsidRPr="005E348D">
        <w:rPr>
          <w:b/>
          <w:color w:val="000000"/>
          <w:lang w:eastAsia="ru-RU"/>
        </w:rPr>
        <w:t xml:space="preserve"> Срок окончания оказания Услуг: </w:t>
      </w:r>
      <w:r w:rsidRPr="005E348D">
        <w:rPr>
          <w:color w:val="000000"/>
          <w:lang w:eastAsia="ru-RU"/>
        </w:rPr>
        <w:t>не позднее 5 (пяти) календарных дней с момента получения уведомления от Заказчика.</w:t>
      </w:r>
    </w:p>
    <w:p w14:paraId="79312A4E" w14:textId="77777777" w:rsidR="005E348D" w:rsidRPr="005E348D" w:rsidRDefault="005E348D" w:rsidP="005E348D">
      <w:pPr>
        <w:tabs>
          <w:tab w:val="left" w:pos="142"/>
        </w:tabs>
        <w:contextualSpacing/>
        <w:jc w:val="both"/>
        <w:rPr>
          <w:color w:val="000000"/>
          <w:lang w:eastAsia="ru-RU"/>
        </w:rPr>
      </w:pPr>
      <w:r w:rsidRPr="005E348D">
        <w:rPr>
          <w:b/>
          <w:bCs/>
          <w:color w:val="000000"/>
          <w:lang w:eastAsia="ru-RU"/>
        </w:rPr>
        <w:t>1.9.</w:t>
      </w:r>
      <w:r w:rsidRPr="005E348D">
        <w:rPr>
          <w:color w:val="000000"/>
          <w:lang w:eastAsia="ru-RU"/>
        </w:rPr>
        <w:t xml:space="preserve"> Перечень автотранспортных средств, подлежащих ремонту и обслуживанию (Таблица 1):</w:t>
      </w:r>
    </w:p>
    <w:p w14:paraId="6E30EDD1" w14:textId="77777777" w:rsidR="005E348D" w:rsidRPr="005E348D" w:rsidRDefault="005E348D" w:rsidP="005E348D">
      <w:pPr>
        <w:tabs>
          <w:tab w:val="left" w:pos="142"/>
        </w:tabs>
        <w:jc w:val="right"/>
        <w:rPr>
          <w:color w:val="000000"/>
          <w:lang w:eastAsia="ru-RU"/>
        </w:rPr>
      </w:pPr>
      <w:r w:rsidRPr="005E348D">
        <w:rPr>
          <w:color w:val="000000"/>
          <w:lang w:eastAsia="ru-RU"/>
        </w:rPr>
        <w:t>Таблица 1</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7041"/>
        <w:gridCol w:w="1902"/>
      </w:tblGrid>
      <w:tr w:rsidR="005E348D" w:rsidRPr="005E348D" w14:paraId="1AD14102" w14:textId="77777777" w:rsidTr="00A9159B">
        <w:trPr>
          <w:trHeight w:val="284"/>
          <w:jc w:val="center"/>
        </w:trPr>
        <w:tc>
          <w:tcPr>
            <w:tcW w:w="691" w:type="dxa"/>
            <w:tcBorders>
              <w:top w:val="single" w:sz="4" w:space="0" w:color="auto"/>
              <w:left w:val="single" w:sz="4" w:space="0" w:color="auto"/>
              <w:bottom w:val="single" w:sz="4" w:space="0" w:color="auto"/>
              <w:right w:val="single" w:sz="4" w:space="0" w:color="auto"/>
            </w:tcBorders>
            <w:hideMark/>
          </w:tcPr>
          <w:p w14:paraId="662051F3" w14:textId="77777777" w:rsidR="005E348D" w:rsidRPr="005E348D" w:rsidRDefault="005E348D" w:rsidP="005E348D">
            <w:pPr>
              <w:widowControl w:val="0"/>
              <w:autoSpaceDE w:val="0"/>
              <w:autoSpaceDN w:val="0"/>
              <w:adjustRightInd w:val="0"/>
              <w:jc w:val="center"/>
              <w:rPr>
                <w:b/>
                <w:bCs/>
                <w:lang w:eastAsia="ru-RU"/>
              </w:rPr>
            </w:pPr>
            <w:r w:rsidRPr="005E348D">
              <w:rPr>
                <w:b/>
                <w:bCs/>
                <w:lang w:eastAsia="ru-RU"/>
              </w:rPr>
              <w:t>№ п/п</w:t>
            </w:r>
          </w:p>
        </w:tc>
        <w:tc>
          <w:tcPr>
            <w:tcW w:w="7041" w:type="dxa"/>
            <w:tcBorders>
              <w:top w:val="single" w:sz="4" w:space="0" w:color="auto"/>
              <w:left w:val="single" w:sz="4" w:space="0" w:color="auto"/>
              <w:bottom w:val="single" w:sz="4" w:space="0" w:color="auto"/>
              <w:right w:val="single" w:sz="4" w:space="0" w:color="auto"/>
            </w:tcBorders>
            <w:vAlign w:val="center"/>
            <w:hideMark/>
          </w:tcPr>
          <w:p w14:paraId="00F4CE31" w14:textId="77777777" w:rsidR="005E348D" w:rsidRPr="005E348D" w:rsidRDefault="005E348D" w:rsidP="005E348D">
            <w:pPr>
              <w:widowControl w:val="0"/>
              <w:autoSpaceDE w:val="0"/>
              <w:autoSpaceDN w:val="0"/>
              <w:adjustRightInd w:val="0"/>
              <w:jc w:val="center"/>
              <w:rPr>
                <w:b/>
                <w:bCs/>
                <w:lang w:eastAsia="ru-RU"/>
              </w:rPr>
            </w:pPr>
            <w:r w:rsidRPr="005E348D">
              <w:rPr>
                <w:rFonts w:eastAsia="Calibri"/>
                <w:b/>
                <w:lang w:eastAsia="ru-RU"/>
              </w:rPr>
              <w:t>Марка автотранспортного средства</w:t>
            </w:r>
          </w:p>
        </w:tc>
        <w:tc>
          <w:tcPr>
            <w:tcW w:w="1902" w:type="dxa"/>
            <w:tcBorders>
              <w:top w:val="single" w:sz="4" w:space="0" w:color="auto"/>
              <w:left w:val="single" w:sz="4" w:space="0" w:color="auto"/>
              <w:bottom w:val="single" w:sz="4" w:space="0" w:color="auto"/>
              <w:right w:val="single" w:sz="4" w:space="0" w:color="auto"/>
            </w:tcBorders>
            <w:vAlign w:val="center"/>
            <w:hideMark/>
          </w:tcPr>
          <w:p w14:paraId="4A96EB64" w14:textId="77777777" w:rsidR="005E348D" w:rsidRPr="005E348D" w:rsidRDefault="005E348D" w:rsidP="005E348D">
            <w:pPr>
              <w:widowControl w:val="0"/>
              <w:autoSpaceDE w:val="0"/>
              <w:autoSpaceDN w:val="0"/>
              <w:adjustRightInd w:val="0"/>
              <w:jc w:val="center"/>
              <w:rPr>
                <w:b/>
                <w:bCs/>
                <w:lang w:eastAsia="ru-RU"/>
              </w:rPr>
            </w:pPr>
            <w:r w:rsidRPr="005E348D">
              <w:rPr>
                <w:rFonts w:eastAsia="Calibri"/>
                <w:b/>
                <w:lang w:eastAsia="ru-RU"/>
              </w:rPr>
              <w:t>Год выпуска</w:t>
            </w:r>
          </w:p>
        </w:tc>
      </w:tr>
      <w:tr w:rsidR="005E348D" w:rsidRPr="005E348D" w14:paraId="0445DF35" w14:textId="77777777" w:rsidTr="00A9159B">
        <w:trPr>
          <w:jc w:val="center"/>
        </w:trPr>
        <w:tc>
          <w:tcPr>
            <w:tcW w:w="691" w:type="dxa"/>
            <w:tcBorders>
              <w:top w:val="single" w:sz="4" w:space="0" w:color="auto"/>
              <w:left w:val="single" w:sz="4" w:space="0" w:color="auto"/>
              <w:bottom w:val="single" w:sz="4" w:space="0" w:color="auto"/>
              <w:right w:val="single" w:sz="4" w:space="0" w:color="auto"/>
            </w:tcBorders>
            <w:vAlign w:val="center"/>
            <w:hideMark/>
          </w:tcPr>
          <w:p w14:paraId="68B7BB52" w14:textId="77777777" w:rsidR="005E348D" w:rsidRPr="005E348D" w:rsidRDefault="005E348D" w:rsidP="005E348D">
            <w:pPr>
              <w:widowControl w:val="0"/>
              <w:autoSpaceDE w:val="0"/>
              <w:autoSpaceDN w:val="0"/>
              <w:adjustRightInd w:val="0"/>
              <w:jc w:val="center"/>
              <w:rPr>
                <w:bCs/>
                <w:lang w:eastAsia="ru-RU"/>
              </w:rPr>
            </w:pPr>
            <w:r w:rsidRPr="005E348D">
              <w:rPr>
                <w:rFonts w:eastAsia="Calibri"/>
                <w:lang w:eastAsia="ru-RU"/>
              </w:rPr>
              <w:t>1.</w:t>
            </w:r>
          </w:p>
        </w:tc>
        <w:tc>
          <w:tcPr>
            <w:tcW w:w="7041" w:type="dxa"/>
            <w:tcBorders>
              <w:top w:val="single" w:sz="4" w:space="0" w:color="auto"/>
              <w:left w:val="single" w:sz="4" w:space="0" w:color="auto"/>
              <w:bottom w:val="single" w:sz="4" w:space="0" w:color="auto"/>
              <w:right w:val="single" w:sz="4" w:space="0" w:color="auto"/>
            </w:tcBorders>
            <w:vAlign w:val="center"/>
            <w:hideMark/>
          </w:tcPr>
          <w:p w14:paraId="6B9A3192" w14:textId="77777777" w:rsidR="005E348D" w:rsidRPr="005E348D" w:rsidRDefault="005E348D" w:rsidP="005E348D">
            <w:pPr>
              <w:widowControl w:val="0"/>
              <w:autoSpaceDE w:val="0"/>
              <w:autoSpaceDN w:val="0"/>
              <w:jc w:val="center"/>
              <w:rPr>
                <w:sz w:val="22"/>
                <w:szCs w:val="22"/>
                <w:lang w:val="en-US" w:eastAsia="ru-RU"/>
              </w:rPr>
            </w:pPr>
            <w:r w:rsidRPr="005E348D">
              <w:rPr>
                <w:sz w:val="22"/>
                <w:szCs w:val="22"/>
                <w:lang w:val="en-US" w:eastAsia="ru-RU"/>
              </w:rPr>
              <w:t xml:space="preserve">SKODA </w:t>
            </w:r>
            <w:r w:rsidRPr="005E348D">
              <w:rPr>
                <w:sz w:val="22"/>
                <w:szCs w:val="22"/>
                <w:lang w:val="en-US" w:eastAsia="ru-RU"/>
              </w:rPr>
              <w:br/>
              <w:t xml:space="preserve">OCTAVIA A7 Limo, </w:t>
            </w:r>
            <w:r w:rsidRPr="005E348D">
              <w:rPr>
                <w:sz w:val="22"/>
                <w:szCs w:val="22"/>
                <w:lang w:eastAsia="ru-RU"/>
              </w:rPr>
              <w:t>пробег</w:t>
            </w:r>
            <w:r w:rsidRPr="005E348D">
              <w:rPr>
                <w:sz w:val="22"/>
                <w:szCs w:val="22"/>
                <w:lang w:val="en-US" w:eastAsia="ru-RU"/>
              </w:rPr>
              <w:t xml:space="preserve"> 202 000 </w:t>
            </w:r>
            <w:r w:rsidRPr="005E348D">
              <w:rPr>
                <w:sz w:val="22"/>
                <w:szCs w:val="22"/>
                <w:lang w:eastAsia="ru-RU"/>
              </w:rPr>
              <w:t>км</w:t>
            </w:r>
            <w:r w:rsidRPr="005E348D">
              <w:rPr>
                <w:sz w:val="22"/>
                <w:szCs w:val="22"/>
                <w:lang w:val="en-US" w:eastAsia="ru-RU"/>
              </w:rPr>
              <w:t>.</w:t>
            </w:r>
          </w:p>
        </w:tc>
        <w:tc>
          <w:tcPr>
            <w:tcW w:w="1902" w:type="dxa"/>
            <w:tcBorders>
              <w:top w:val="single" w:sz="4" w:space="0" w:color="auto"/>
              <w:left w:val="single" w:sz="4" w:space="0" w:color="auto"/>
              <w:bottom w:val="single" w:sz="4" w:space="0" w:color="auto"/>
              <w:right w:val="single" w:sz="4" w:space="0" w:color="auto"/>
            </w:tcBorders>
            <w:vAlign w:val="center"/>
            <w:hideMark/>
          </w:tcPr>
          <w:p w14:paraId="156CA6C0" w14:textId="77777777" w:rsidR="005E348D" w:rsidRPr="005E348D" w:rsidRDefault="005E348D" w:rsidP="005E348D">
            <w:pPr>
              <w:widowControl w:val="0"/>
              <w:autoSpaceDE w:val="0"/>
              <w:autoSpaceDN w:val="0"/>
              <w:adjustRightInd w:val="0"/>
              <w:jc w:val="center"/>
              <w:rPr>
                <w:bCs/>
                <w:lang w:eastAsia="ru-RU"/>
              </w:rPr>
            </w:pPr>
            <w:r w:rsidRPr="005E348D">
              <w:rPr>
                <w:rFonts w:eastAsia="Calibri"/>
                <w:lang w:eastAsia="ru-RU"/>
              </w:rPr>
              <w:t>2018</w:t>
            </w:r>
          </w:p>
        </w:tc>
      </w:tr>
    </w:tbl>
    <w:p w14:paraId="0790A45D" w14:textId="77777777" w:rsidR="005E348D" w:rsidRPr="005E348D" w:rsidRDefault="005E348D" w:rsidP="005E348D">
      <w:pPr>
        <w:widowControl w:val="0"/>
        <w:autoSpaceDE w:val="0"/>
        <w:autoSpaceDN w:val="0"/>
        <w:adjustRightInd w:val="0"/>
        <w:rPr>
          <w:b/>
          <w:color w:val="000000"/>
          <w:kern w:val="2"/>
          <w:lang w:eastAsia="ru-RU"/>
        </w:rPr>
      </w:pPr>
    </w:p>
    <w:p w14:paraId="52FE286D" w14:textId="77777777" w:rsidR="005E348D" w:rsidRPr="005E348D" w:rsidRDefault="005E348D" w:rsidP="005E348D">
      <w:pPr>
        <w:widowControl w:val="0"/>
        <w:autoSpaceDE w:val="0"/>
        <w:autoSpaceDN w:val="0"/>
        <w:adjustRightInd w:val="0"/>
        <w:rPr>
          <w:color w:val="000000"/>
          <w:kern w:val="2"/>
          <w:lang w:eastAsia="ru-RU"/>
        </w:rPr>
      </w:pPr>
      <w:r w:rsidRPr="005E348D">
        <w:rPr>
          <w:color w:val="000000"/>
          <w:kern w:val="2"/>
          <w:lang w:eastAsia="ru-RU"/>
        </w:rPr>
        <w:t>1.10. Наименование подлежащих оказанию Услуг (Таблица 2):</w:t>
      </w:r>
    </w:p>
    <w:p w14:paraId="7B61B09D" w14:textId="77777777" w:rsidR="005E348D" w:rsidRPr="005E348D" w:rsidRDefault="005E348D" w:rsidP="005E348D">
      <w:pPr>
        <w:widowControl w:val="0"/>
        <w:autoSpaceDE w:val="0"/>
        <w:autoSpaceDN w:val="0"/>
        <w:adjustRightInd w:val="0"/>
        <w:jc w:val="right"/>
        <w:rPr>
          <w:bCs/>
          <w:color w:val="000000"/>
          <w:lang w:eastAsia="ru-RU"/>
        </w:rPr>
      </w:pPr>
      <w:r w:rsidRPr="005E348D">
        <w:rPr>
          <w:color w:val="000000"/>
          <w:kern w:val="2"/>
          <w:lang w:eastAsia="ru-RU"/>
        </w:rPr>
        <w:t>Таблица 2</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7093"/>
        <w:gridCol w:w="1965"/>
      </w:tblGrid>
      <w:tr w:rsidR="005E348D" w:rsidRPr="005E348D" w14:paraId="6505DC51" w14:textId="77777777" w:rsidTr="00A9159B">
        <w:trPr>
          <w:trHeight w:val="459"/>
          <w:jc w:val="center"/>
        </w:trPr>
        <w:tc>
          <w:tcPr>
            <w:tcW w:w="576" w:type="dxa"/>
            <w:tcBorders>
              <w:top w:val="single" w:sz="4" w:space="0" w:color="auto"/>
              <w:left w:val="single" w:sz="4" w:space="0" w:color="auto"/>
              <w:bottom w:val="single" w:sz="4" w:space="0" w:color="auto"/>
              <w:right w:val="single" w:sz="4" w:space="0" w:color="auto"/>
            </w:tcBorders>
            <w:vAlign w:val="center"/>
            <w:hideMark/>
          </w:tcPr>
          <w:p w14:paraId="6DC18120" w14:textId="77777777" w:rsidR="005E348D" w:rsidRPr="005E348D" w:rsidRDefault="005E348D" w:rsidP="005E348D">
            <w:pPr>
              <w:widowControl w:val="0"/>
              <w:autoSpaceDE w:val="0"/>
              <w:autoSpaceDN w:val="0"/>
              <w:jc w:val="center"/>
              <w:rPr>
                <w:b/>
                <w:bCs/>
                <w:color w:val="000000"/>
                <w:lang w:eastAsia="en-US"/>
              </w:rPr>
            </w:pPr>
            <w:r w:rsidRPr="005E348D">
              <w:rPr>
                <w:b/>
                <w:bCs/>
                <w:color w:val="000000"/>
                <w:lang w:eastAsia="en-US"/>
              </w:rPr>
              <w:t>№ п/п</w:t>
            </w:r>
          </w:p>
        </w:tc>
        <w:tc>
          <w:tcPr>
            <w:tcW w:w="7093" w:type="dxa"/>
            <w:tcBorders>
              <w:top w:val="single" w:sz="4" w:space="0" w:color="auto"/>
              <w:left w:val="single" w:sz="4" w:space="0" w:color="auto"/>
              <w:bottom w:val="single" w:sz="4" w:space="0" w:color="auto"/>
              <w:right w:val="single" w:sz="4" w:space="0" w:color="auto"/>
            </w:tcBorders>
            <w:vAlign w:val="center"/>
            <w:hideMark/>
          </w:tcPr>
          <w:p w14:paraId="33839FD6" w14:textId="77777777" w:rsidR="005E348D" w:rsidRPr="005E348D" w:rsidRDefault="005E348D" w:rsidP="005E348D">
            <w:pPr>
              <w:widowControl w:val="0"/>
              <w:autoSpaceDE w:val="0"/>
              <w:autoSpaceDN w:val="0"/>
              <w:jc w:val="center"/>
              <w:rPr>
                <w:b/>
                <w:color w:val="000000"/>
                <w:lang w:eastAsia="en-US"/>
              </w:rPr>
            </w:pPr>
            <w:r w:rsidRPr="005E348D">
              <w:rPr>
                <w:b/>
                <w:color w:val="000000"/>
                <w:lang w:eastAsia="en-US"/>
              </w:rPr>
              <w:t>Наименование оказываемых услуг</w:t>
            </w:r>
          </w:p>
        </w:tc>
        <w:tc>
          <w:tcPr>
            <w:tcW w:w="1965" w:type="dxa"/>
            <w:tcBorders>
              <w:top w:val="single" w:sz="4" w:space="0" w:color="auto"/>
              <w:left w:val="single" w:sz="4" w:space="0" w:color="auto"/>
              <w:bottom w:val="single" w:sz="4" w:space="0" w:color="auto"/>
              <w:right w:val="single" w:sz="4" w:space="0" w:color="auto"/>
            </w:tcBorders>
            <w:vAlign w:val="center"/>
            <w:hideMark/>
          </w:tcPr>
          <w:p w14:paraId="5B97AE48" w14:textId="77777777" w:rsidR="005E348D" w:rsidRPr="005E348D" w:rsidRDefault="005E348D" w:rsidP="005E348D">
            <w:pPr>
              <w:widowControl w:val="0"/>
              <w:autoSpaceDE w:val="0"/>
              <w:autoSpaceDN w:val="0"/>
              <w:jc w:val="center"/>
              <w:rPr>
                <w:b/>
                <w:color w:val="000000"/>
                <w:lang w:eastAsia="en-US"/>
              </w:rPr>
            </w:pPr>
            <w:r w:rsidRPr="005E348D">
              <w:rPr>
                <w:b/>
                <w:color w:val="000000"/>
                <w:lang w:eastAsia="en-US"/>
              </w:rPr>
              <w:t>Вид услуг/работ</w:t>
            </w:r>
          </w:p>
        </w:tc>
      </w:tr>
      <w:tr w:rsidR="005E348D" w:rsidRPr="005E348D" w14:paraId="69AAF565" w14:textId="77777777" w:rsidTr="00A9159B">
        <w:trPr>
          <w:trHeight w:val="459"/>
          <w:jc w:val="center"/>
        </w:trPr>
        <w:tc>
          <w:tcPr>
            <w:tcW w:w="576" w:type="dxa"/>
            <w:tcBorders>
              <w:top w:val="single" w:sz="4" w:space="0" w:color="auto"/>
              <w:left w:val="single" w:sz="4" w:space="0" w:color="auto"/>
              <w:bottom w:val="single" w:sz="4" w:space="0" w:color="auto"/>
              <w:right w:val="single" w:sz="4" w:space="0" w:color="auto"/>
            </w:tcBorders>
            <w:vAlign w:val="center"/>
            <w:hideMark/>
          </w:tcPr>
          <w:p w14:paraId="2CE1F94D" w14:textId="77777777" w:rsidR="005E348D" w:rsidRPr="005E348D" w:rsidRDefault="005E348D" w:rsidP="005E348D">
            <w:pPr>
              <w:widowControl w:val="0"/>
              <w:autoSpaceDE w:val="0"/>
              <w:autoSpaceDN w:val="0"/>
              <w:jc w:val="center"/>
              <w:rPr>
                <w:b/>
                <w:bCs/>
                <w:color w:val="000000"/>
                <w:lang w:eastAsia="en-US"/>
              </w:rPr>
            </w:pPr>
            <w:r w:rsidRPr="005E348D">
              <w:rPr>
                <w:b/>
                <w:bCs/>
                <w:color w:val="000000"/>
                <w:lang w:eastAsia="en-US"/>
              </w:rPr>
              <w:t>1.</w:t>
            </w:r>
          </w:p>
        </w:tc>
        <w:tc>
          <w:tcPr>
            <w:tcW w:w="7093" w:type="dxa"/>
            <w:tcBorders>
              <w:top w:val="single" w:sz="4" w:space="0" w:color="auto"/>
              <w:left w:val="single" w:sz="4" w:space="0" w:color="auto"/>
              <w:bottom w:val="single" w:sz="4" w:space="0" w:color="auto"/>
              <w:right w:val="single" w:sz="4" w:space="0" w:color="auto"/>
            </w:tcBorders>
            <w:vAlign w:val="center"/>
            <w:hideMark/>
          </w:tcPr>
          <w:p w14:paraId="7425CBB2" w14:textId="77777777" w:rsidR="005E348D" w:rsidRPr="005E348D" w:rsidRDefault="005E348D" w:rsidP="005E348D">
            <w:pPr>
              <w:widowControl w:val="0"/>
              <w:autoSpaceDE w:val="0"/>
              <w:autoSpaceDN w:val="0"/>
              <w:jc w:val="center"/>
              <w:rPr>
                <w:b/>
                <w:color w:val="000000"/>
                <w:lang w:eastAsia="en-US"/>
              </w:rPr>
            </w:pPr>
            <w:r w:rsidRPr="005E348D">
              <w:rPr>
                <w:b/>
                <w:bCs/>
                <w:lang w:eastAsia="en-US"/>
              </w:rPr>
              <w:t xml:space="preserve">Услуги по </w:t>
            </w:r>
            <w:r w:rsidRPr="005E348D">
              <w:rPr>
                <w:b/>
                <w:lang w:eastAsia="en-US"/>
              </w:rPr>
              <w:t>ремонту и обслуживанию</w:t>
            </w:r>
            <w:r w:rsidRPr="005E348D">
              <w:rPr>
                <w:b/>
                <w:lang w:eastAsia="en-US"/>
              </w:rPr>
              <w:br/>
              <w:t xml:space="preserve">автомобиля SKODA </w:t>
            </w:r>
            <w:r w:rsidRPr="005E348D">
              <w:rPr>
                <w:b/>
                <w:lang w:val="en-US" w:eastAsia="en-US"/>
              </w:rPr>
              <w:t>OCTAVIA</w:t>
            </w:r>
            <w:r w:rsidRPr="005E348D">
              <w:rPr>
                <w:b/>
                <w:lang w:eastAsia="en-US"/>
              </w:rPr>
              <w:t xml:space="preserve"> </w:t>
            </w:r>
            <w:r w:rsidRPr="005E348D">
              <w:rPr>
                <w:b/>
                <w:lang w:val="en-US" w:eastAsia="en-US"/>
              </w:rPr>
              <w:t>A</w:t>
            </w:r>
            <w:r w:rsidRPr="005E348D">
              <w:rPr>
                <w:b/>
                <w:lang w:eastAsia="en-US"/>
              </w:rPr>
              <w:t xml:space="preserve">7 </w:t>
            </w:r>
            <w:r w:rsidRPr="005E348D">
              <w:rPr>
                <w:b/>
                <w:lang w:val="en-US" w:eastAsia="en-US"/>
              </w:rPr>
              <w:t>Limo</w:t>
            </w:r>
            <w:r w:rsidRPr="005E348D">
              <w:rPr>
                <w:b/>
                <w:lang w:eastAsia="en-US"/>
              </w:rPr>
              <w:t xml:space="preserve"> 2018 </w:t>
            </w:r>
            <w:proofErr w:type="spellStart"/>
            <w:r w:rsidRPr="005E348D">
              <w:rPr>
                <w:b/>
                <w:lang w:eastAsia="en-US"/>
              </w:rPr>
              <w:t>г.в</w:t>
            </w:r>
            <w:proofErr w:type="spellEnd"/>
            <w:r w:rsidRPr="005E348D">
              <w:rPr>
                <w:b/>
                <w:lang w:eastAsia="en-US"/>
              </w:rPr>
              <w:t>.:</w:t>
            </w:r>
          </w:p>
        </w:tc>
        <w:tc>
          <w:tcPr>
            <w:tcW w:w="1965" w:type="dxa"/>
            <w:tcBorders>
              <w:top w:val="single" w:sz="4" w:space="0" w:color="auto"/>
              <w:left w:val="single" w:sz="4" w:space="0" w:color="auto"/>
              <w:bottom w:val="single" w:sz="4" w:space="0" w:color="auto"/>
              <w:right w:val="single" w:sz="4" w:space="0" w:color="auto"/>
            </w:tcBorders>
            <w:vAlign w:val="center"/>
          </w:tcPr>
          <w:p w14:paraId="69046BDD" w14:textId="77777777" w:rsidR="005E348D" w:rsidRPr="005E348D" w:rsidRDefault="005E348D" w:rsidP="005E348D">
            <w:pPr>
              <w:widowControl w:val="0"/>
              <w:autoSpaceDE w:val="0"/>
              <w:autoSpaceDN w:val="0"/>
              <w:jc w:val="center"/>
              <w:rPr>
                <w:b/>
                <w:color w:val="000000"/>
                <w:lang w:eastAsia="en-US"/>
              </w:rPr>
            </w:pPr>
          </w:p>
        </w:tc>
      </w:tr>
      <w:tr w:rsidR="005E348D" w:rsidRPr="005E348D" w14:paraId="4CAB48C5" w14:textId="77777777" w:rsidTr="00A9159B">
        <w:trPr>
          <w:jc w:val="center"/>
        </w:trPr>
        <w:tc>
          <w:tcPr>
            <w:tcW w:w="576" w:type="dxa"/>
            <w:tcBorders>
              <w:top w:val="single" w:sz="4" w:space="0" w:color="auto"/>
              <w:left w:val="single" w:sz="4" w:space="0" w:color="auto"/>
              <w:bottom w:val="single" w:sz="4" w:space="0" w:color="auto"/>
              <w:right w:val="single" w:sz="4" w:space="0" w:color="auto"/>
            </w:tcBorders>
            <w:hideMark/>
          </w:tcPr>
          <w:p w14:paraId="5E95040C" w14:textId="77777777" w:rsidR="005E348D" w:rsidRPr="005E348D" w:rsidRDefault="005E348D" w:rsidP="005E348D">
            <w:pPr>
              <w:widowControl w:val="0"/>
              <w:autoSpaceDE w:val="0"/>
              <w:autoSpaceDN w:val="0"/>
              <w:jc w:val="center"/>
              <w:rPr>
                <w:rFonts w:eastAsia="Calibri"/>
                <w:color w:val="000000"/>
                <w:lang w:eastAsia="en-US"/>
              </w:rPr>
            </w:pPr>
            <w:r w:rsidRPr="005E348D">
              <w:rPr>
                <w:lang w:eastAsia="en-US"/>
              </w:rPr>
              <w:t>1.1.</w:t>
            </w:r>
          </w:p>
        </w:tc>
        <w:tc>
          <w:tcPr>
            <w:tcW w:w="7093" w:type="dxa"/>
            <w:tcBorders>
              <w:top w:val="single" w:sz="4" w:space="0" w:color="auto"/>
              <w:left w:val="single" w:sz="4" w:space="0" w:color="auto"/>
              <w:bottom w:val="single" w:sz="4" w:space="0" w:color="auto"/>
              <w:right w:val="single" w:sz="4" w:space="0" w:color="auto"/>
            </w:tcBorders>
          </w:tcPr>
          <w:p w14:paraId="15C930D4" w14:textId="77777777" w:rsidR="005E348D" w:rsidRPr="005E348D" w:rsidRDefault="005E348D" w:rsidP="005E348D">
            <w:pPr>
              <w:spacing w:line="254" w:lineRule="auto"/>
              <w:jc w:val="center"/>
              <w:rPr>
                <w:rFonts w:eastAsia="Calibri"/>
                <w:lang w:eastAsia="ru-RU"/>
              </w:rPr>
            </w:pPr>
            <w:r w:rsidRPr="005E348D">
              <w:rPr>
                <w:rFonts w:eastAsia="Calibri"/>
                <w:lang w:eastAsia="ru-RU"/>
              </w:rPr>
              <w:t>Инспекционный сервис с заменой масла (масляный фильтр, уплотнительное кольцо, масло моторное VW Special G 5W-40), оригинал</w:t>
            </w:r>
          </w:p>
          <w:p w14:paraId="0B2FB0E7" w14:textId="4B87C592" w:rsidR="005E348D" w:rsidRPr="005E348D" w:rsidRDefault="005E348D" w:rsidP="005E348D">
            <w:pPr>
              <w:contextualSpacing/>
              <w:jc w:val="center"/>
              <w:rPr>
                <w:rFonts w:eastAsia="Calibri"/>
                <w:bCs/>
                <w:color w:val="000000"/>
                <w:lang w:eastAsia="ru-RU"/>
              </w:rPr>
            </w:pPr>
            <w:r w:rsidRPr="005E348D">
              <w:rPr>
                <w:rFonts w:eastAsia="Calibri"/>
                <w:bCs/>
                <w:color w:val="000000"/>
                <w:lang w:eastAsia="ru-RU"/>
              </w:rPr>
              <w:t>Значение характеристики не может изменяться участником закупки</w:t>
            </w:r>
          </w:p>
        </w:tc>
        <w:tc>
          <w:tcPr>
            <w:tcW w:w="1965" w:type="dxa"/>
            <w:tcBorders>
              <w:top w:val="single" w:sz="4" w:space="0" w:color="auto"/>
              <w:left w:val="single" w:sz="4" w:space="0" w:color="auto"/>
              <w:bottom w:val="single" w:sz="4" w:space="0" w:color="auto"/>
              <w:right w:val="single" w:sz="4" w:space="0" w:color="auto"/>
            </w:tcBorders>
          </w:tcPr>
          <w:p w14:paraId="3FA233D5" w14:textId="77777777" w:rsidR="005E348D" w:rsidRPr="005E348D" w:rsidRDefault="005E348D" w:rsidP="005E348D">
            <w:pPr>
              <w:widowControl w:val="0"/>
              <w:autoSpaceDE w:val="0"/>
              <w:autoSpaceDN w:val="0"/>
              <w:jc w:val="center"/>
              <w:rPr>
                <w:bCs/>
                <w:color w:val="000000"/>
                <w:lang w:eastAsia="en-US"/>
              </w:rPr>
            </w:pPr>
            <w:r w:rsidRPr="005E348D">
              <w:rPr>
                <w:rFonts w:eastAsia="Calibri"/>
                <w:lang w:eastAsia="ru-RU"/>
              </w:rPr>
              <w:t>Замена</w:t>
            </w:r>
          </w:p>
        </w:tc>
      </w:tr>
      <w:tr w:rsidR="005E348D" w:rsidRPr="005E348D" w14:paraId="279A9F27" w14:textId="77777777" w:rsidTr="00A9159B">
        <w:trPr>
          <w:jc w:val="center"/>
        </w:trPr>
        <w:tc>
          <w:tcPr>
            <w:tcW w:w="576" w:type="dxa"/>
            <w:tcBorders>
              <w:top w:val="single" w:sz="4" w:space="0" w:color="auto"/>
              <w:left w:val="single" w:sz="4" w:space="0" w:color="auto"/>
              <w:bottom w:val="single" w:sz="4" w:space="0" w:color="auto"/>
              <w:right w:val="single" w:sz="4" w:space="0" w:color="auto"/>
            </w:tcBorders>
            <w:hideMark/>
          </w:tcPr>
          <w:p w14:paraId="621397F6" w14:textId="77777777" w:rsidR="005E348D" w:rsidRPr="005E348D" w:rsidRDefault="005E348D" w:rsidP="005E348D">
            <w:pPr>
              <w:widowControl w:val="0"/>
              <w:autoSpaceDE w:val="0"/>
              <w:autoSpaceDN w:val="0"/>
              <w:jc w:val="center"/>
              <w:rPr>
                <w:rFonts w:eastAsia="Calibri"/>
                <w:color w:val="000000"/>
                <w:lang w:eastAsia="en-US"/>
              </w:rPr>
            </w:pPr>
            <w:r w:rsidRPr="005E348D">
              <w:rPr>
                <w:lang w:eastAsia="en-US"/>
              </w:rPr>
              <w:t>1.2.</w:t>
            </w:r>
          </w:p>
        </w:tc>
        <w:tc>
          <w:tcPr>
            <w:tcW w:w="7093" w:type="dxa"/>
            <w:tcBorders>
              <w:top w:val="single" w:sz="4" w:space="0" w:color="auto"/>
              <w:left w:val="single" w:sz="4" w:space="0" w:color="auto"/>
              <w:bottom w:val="single" w:sz="4" w:space="0" w:color="auto"/>
              <w:right w:val="single" w:sz="4" w:space="0" w:color="auto"/>
            </w:tcBorders>
          </w:tcPr>
          <w:p w14:paraId="24B9B5E0" w14:textId="77777777" w:rsidR="005E348D" w:rsidRPr="005E348D" w:rsidRDefault="005E348D" w:rsidP="005E348D">
            <w:pPr>
              <w:jc w:val="center"/>
              <w:rPr>
                <w:rFonts w:eastAsia="Calibri"/>
                <w:lang w:eastAsia="ru-RU"/>
              </w:rPr>
            </w:pPr>
            <w:r w:rsidRPr="005E348D">
              <w:rPr>
                <w:rFonts w:eastAsia="Calibri"/>
                <w:lang w:eastAsia="ru-RU"/>
              </w:rPr>
              <w:t>Салонный фильтр (Антиаллергенный фильтр салона), оригинал</w:t>
            </w:r>
          </w:p>
          <w:p w14:paraId="03830F5F" w14:textId="77777777" w:rsidR="005E348D" w:rsidRPr="005E348D" w:rsidRDefault="005E348D" w:rsidP="005E348D">
            <w:pPr>
              <w:widowControl w:val="0"/>
              <w:autoSpaceDE w:val="0"/>
              <w:autoSpaceDN w:val="0"/>
              <w:jc w:val="center"/>
              <w:rPr>
                <w:rFonts w:eastAsia="Calibri"/>
                <w:bCs/>
                <w:color w:val="000000"/>
                <w:lang w:eastAsia="ru-RU"/>
              </w:rPr>
            </w:pPr>
            <w:r w:rsidRPr="005E348D">
              <w:rPr>
                <w:rFonts w:eastAsia="Calibri"/>
                <w:bCs/>
                <w:color w:val="000000"/>
                <w:lang w:eastAsia="ru-RU"/>
              </w:rPr>
              <w:t>Значение характеристики не может изменяться участником закупки</w:t>
            </w:r>
          </w:p>
        </w:tc>
        <w:tc>
          <w:tcPr>
            <w:tcW w:w="1965" w:type="dxa"/>
            <w:tcBorders>
              <w:top w:val="single" w:sz="4" w:space="0" w:color="auto"/>
              <w:left w:val="single" w:sz="4" w:space="0" w:color="auto"/>
              <w:bottom w:val="single" w:sz="4" w:space="0" w:color="auto"/>
              <w:right w:val="single" w:sz="4" w:space="0" w:color="auto"/>
            </w:tcBorders>
          </w:tcPr>
          <w:p w14:paraId="55F15D71" w14:textId="77777777" w:rsidR="005E348D" w:rsidRPr="005E348D" w:rsidRDefault="005E348D" w:rsidP="005E348D">
            <w:pPr>
              <w:widowControl w:val="0"/>
              <w:autoSpaceDE w:val="0"/>
              <w:autoSpaceDN w:val="0"/>
              <w:jc w:val="center"/>
              <w:rPr>
                <w:bCs/>
                <w:color w:val="000000"/>
                <w:lang w:eastAsia="en-US"/>
              </w:rPr>
            </w:pPr>
            <w:r w:rsidRPr="005E348D">
              <w:rPr>
                <w:rFonts w:eastAsia="Calibri"/>
                <w:lang w:eastAsia="ru-RU"/>
              </w:rPr>
              <w:t>Замена</w:t>
            </w:r>
          </w:p>
        </w:tc>
      </w:tr>
      <w:tr w:rsidR="005E348D" w:rsidRPr="005E348D" w14:paraId="02D18B4F" w14:textId="77777777" w:rsidTr="00A9159B">
        <w:trPr>
          <w:jc w:val="center"/>
        </w:trPr>
        <w:tc>
          <w:tcPr>
            <w:tcW w:w="576" w:type="dxa"/>
            <w:tcBorders>
              <w:top w:val="single" w:sz="4" w:space="0" w:color="auto"/>
              <w:left w:val="single" w:sz="4" w:space="0" w:color="auto"/>
              <w:bottom w:val="single" w:sz="4" w:space="0" w:color="auto"/>
              <w:right w:val="single" w:sz="4" w:space="0" w:color="auto"/>
            </w:tcBorders>
            <w:hideMark/>
          </w:tcPr>
          <w:p w14:paraId="71D8729B" w14:textId="77777777" w:rsidR="005E348D" w:rsidRPr="005E348D" w:rsidRDefault="005E348D" w:rsidP="005E348D">
            <w:pPr>
              <w:widowControl w:val="0"/>
              <w:autoSpaceDE w:val="0"/>
              <w:autoSpaceDN w:val="0"/>
              <w:jc w:val="center"/>
              <w:rPr>
                <w:lang w:eastAsia="en-US"/>
              </w:rPr>
            </w:pPr>
            <w:r w:rsidRPr="005E348D">
              <w:rPr>
                <w:lang w:eastAsia="en-US"/>
              </w:rPr>
              <w:lastRenderedPageBreak/>
              <w:t>1.3.</w:t>
            </w:r>
          </w:p>
        </w:tc>
        <w:tc>
          <w:tcPr>
            <w:tcW w:w="7093" w:type="dxa"/>
            <w:tcBorders>
              <w:top w:val="single" w:sz="4" w:space="0" w:color="auto"/>
              <w:left w:val="single" w:sz="4" w:space="0" w:color="auto"/>
              <w:bottom w:val="single" w:sz="4" w:space="0" w:color="auto"/>
              <w:right w:val="single" w:sz="4" w:space="0" w:color="auto"/>
            </w:tcBorders>
          </w:tcPr>
          <w:p w14:paraId="17B1A38A" w14:textId="77777777" w:rsidR="005E348D" w:rsidRPr="005E348D" w:rsidRDefault="005E348D" w:rsidP="005E348D">
            <w:pPr>
              <w:jc w:val="center"/>
              <w:rPr>
                <w:rFonts w:eastAsia="Calibri"/>
                <w:lang w:eastAsia="ru-RU"/>
              </w:rPr>
            </w:pPr>
            <w:r w:rsidRPr="005E348D">
              <w:rPr>
                <w:rFonts w:eastAsia="Calibri"/>
                <w:lang w:eastAsia="ru-RU"/>
              </w:rPr>
              <w:t>Воздушный фильтр, оригинал</w:t>
            </w:r>
          </w:p>
          <w:p w14:paraId="14DBA919" w14:textId="77777777" w:rsidR="005E348D" w:rsidRPr="005E348D" w:rsidRDefault="005E348D" w:rsidP="005E348D">
            <w:pPr>
              <w:jc w:val="center"/>
              <w:rPr>
                <w:rFonts w:eastAsia="Calibri"/>
                <w:lang w:eastAsia="ru-RU"/>
              </w:rPr>
            </w:pPr>
            <w:r w:rsidRPr="005E348D">
              <w:rPr>
                <w:rFonts w:eastAsia="Calibri"/>
                <w:bCs/>
                <w:color w:val="000000"/>
                <w:lang w:eastAsia="ru-RU"/>
              </w:rPr>
              <w:t>Значение характеристики не может изменяться участником закупки</w:t>
            </w:r>
          </w:p>
        </w:tc>
        <w:tc>
          <w:tcPr>
            <w:tcW w:w="1965" w:type="dxa"/>
            <w:tcBorders>
              <w:top w:val="single" w:sz="4" w:space="0" w:color="auto"/>
              <w:left w:val="single" w:sz="4" w:space="0" w:color="auto"/>
              <w:bottom w:val="single" w:sz="4" w:space="0" w:color="auto"/>
              <w:right w:val="single" w:sz="4" w:space="0" w:color="auto"/>
            </w:tcBorders>
          </w:tcPr>
          <w:p w14:paraId="49F2CDE4" w14:textId="77777777" w:rsidR="005E348D" w:rsidRPr="005E348D" w:rsidRDefault="005E348D" w:rsidP="005E348D">
            <w:pPr>
              <w:widowControl w:val="0"/>
              <w:autoSpaceDE w:val="0"/>
              <w:autoSpaceDN w:val="0"/>
              <w:jc w:val="center"/>
              <w:rPr>
                <w:lang w:eastAsia="en-US"/>
              </w:rPr>
            </w:pPr>
            <w:r w:rsidRPr="005E348D">
              <w:rPr>
                <w:rFonts w:eastAsia="Calibri"/>
                <w:lang w:eastAsia="ru-RU"/>
              </w:rPr>
              <w:t>Замена</w:t>
            </w:r>
          </w:p>
        </w:tc>
      </w:tr>
      <w:tr w:rsidR="005E348D" w:rsidRPr="005E348D" w14:paraId="2B7F084F" w14:textId="77777777" w:rsidTr="00A9159B">
        <w:trPr>
          <w:jc w:val="center"/>
        </w:trPr>
        <w:tc>
          <w:tcPr>
            <w:tcW w:w="576" w:type="dxa"/>
            <w:tcBorders>
              <w:top w:val="single" w:sz="4" w:space="0" w:color="auto"/>
              <w:left w:val="single" w:sz="4" w:space="0" w:color="auto"/>
              <w:bottom w:val="single" w:sz="4" w:space="0" w:color="auto"/>
              <w:right w:val="single" w:sz="4" w:space="0" w:color="auto"/>
            </w:tcBorders>
            <w:hideMark/>
          </w:tcPr>
          <w:p w14:paraId="3BDA0342" w14:textId="77777777" w:rsidR="005E348D" w:rsidRPr="005E348D" w:rsidRDefault="005E348D" w:rsidP="005E348D">
            <w:pPr>
              <w:widowControl w:val="0"/>
              <w:autoSpaceDE w:val="0"/>
              <w:autoSpaceDN w:val="0"/>
              <w:jc w:val="center"/>
              <w:rPr>
                <w:lang w:eastAsia="en-US"/>
              </w:rPr>
            </w:pPr>
            <w:r w:rsidRPr="005E348D">
              <w:rPr>
                <w:lang w:eastAsia="en-US"/>
              </w:rPr>
              <w:t>1.4.</w:t>
            </w:r>
          </w:p>
        </w:tc>
        <w:tc>
          <w:tcPr>
            <w:tcW w:w="7093" w:type="dxa"/>
            <w:tcBorders>
              <w:top w:val="single" w:sz="4" w:space="0" w:color="auto"/>
              <w:left w:val="single" w:sz="4" w:space="0" w:color="auto"/>
              <w:bottom w:val="single" w:sz="4" w:space="0" w:color="auto"/>
              <w:right w:val="single" w:sz="4" w:space="0" w:color="auto"/>
            </w:tcBorders>
          </w:tcPr>
          <w:p w14:paraId="35BBBF3D" w14:textId="77777777" w:rsidR="005E348D" w:rsidRPr="005E348D" w:rsidRDefault="005E348D" w:rsidP="005E348D">
            <w:pPr>
              <w:jc w:val="center"/>
              <w:rPr>
                <w:rFonts w:eastAsia="Calibri"/>
                <w:lang w:eastAsia="ru-RU"/>
              </w:rPr>
            </w:pPr>
            <w:r w:rsidRPr="005E348D">
              <w:rPr>
                <w:rFonts w:eastAsia="Calibri"/>
                <w:lang w:eastAsia="ru-RU"/>
              </w:rPr>
              <w:t xml:space="preserve">Комплексная диагностика автомобиля </w:t>
            </w:r>
          </w:p>
          <w:p w14:paraId="7EA463D8" w14:textId="77777777" w:rsidR="005E348D" w:rsidRPr="005E348D" w:rsidRDefault="005E348D" w:rsidP="005E348D">
            <w:pPr>
              <w:jc w:val="center"/>
              <w:rPr>
                <w:rFonts w:eastAsia="Calibri"/>
                <w:lang w:eastAsia="ru-RU"/>
              </w:rPr>
            </w:pPr>
            <w:r w:rsidRPr="005E348D">
              <w:rPr>
                <w:rFonts w:eastAsia="Calibri"/>
                <w:lang w:eastAsia="ru-RU"/>
              </w:rPr>
              <w:t>(диагностика двигателя, диагностика подвески, диагностика тормозной системы, диагностика электрооборудования)</w:t>
            </w:r>
          </w:p>
          <w:p w14:paraId="039749C3" w14:textId="77777777" w:rsidR="005E348D" w:rsidRPr="005E348D" w:rsidRDefault="005E348D" w:rsidP="005E348D">
            <w:pPr>
              <w:widowControl w:val="0"/>
              <w:autoSpaceDE w:val="0"/>
              <w:autoSpaceDN w:val="0"/>
              <w:jc w:val="center"/>
              <w:rPr>
                <w:bCs/>
                <w:color w:val="000000"/>
                <w:lang w:eastAsia="en-US"/>
              </w:rPr>
            </w:pPr>
            <w:r w:rsidRPr="005E348D">
              <w:rPr>
                <w:rFonts w:eastAsia="Calibri"/>
                <w:bCs/>
                <w:color w:val="000000"/>
                <w:lang w:eastAsia="ru-RU"/>
              </w:rPr>
              <w:t>Значение характеристики не может изменяться участником закупки</w:t>
            </w:r>
          </w:p>
        </w:tc>
        <w:tc>
          <w:tcPr>
            <w:tcW w:w="1965" w:type="dxa"/>
            <w:tcBorders>
              <w:top w:val="single" w:sz="4" w:space="0" w:color="auto"/>
              <w:left w:val="single" w:sz="4" w:space="0" w:color="auto"/>
              <w:bottom w:val="single" w:sz="4" w:space="0" w:color="auto"/>
              <w:right w:val="single" w:sz="4" w:space="0" w:color="auto"/>
            </w:tcBorders>
          </w:tcPr>
          <w:p w14:paraId="5DF56DB8" w14:textId="77777777" w:rsidR="005E348D" w:rsidRPr="005E348D" w:rsidRDefault="005E348D" w:rsidP="005E348D">
            <w:pPr>
              <w:widowControl w:val="0"/>
              <w:autoSpaceDE w:val="0"/>
              <w:autoSpaceDN w:val="0"/>
              <w:jc w:val="center"/>
              <w:rPr>
                <w:rFonts w:eastAsia="Calibri"/>
                <w:lang w:eastAsia="ru-RU"/>
              </w:rPr>
            </w:pPr>
            <w:r w:rsidRPr="005E348D">
              <w:rPr>
                <w:rFonts w:eastAsia="Calibri"/>
                <w:lang w:eastAsia="ru-RU"/>
              </w:rPr>
              <w:t>Выполняется</w:t>
            </w:r>
          </w:p>
        </w:tc>
      </w:tr>
      <w:tr w:rsidR="005E348D" w:rsidRPr="005E348D" w14:paraId="1C10C19D" w14:textId="77777777" w:rsidTr="00A9159B">
        <w:trPr>
          <w:jc w:val="center"/>
        </w:trPr>
        <w:tc>
          <w:tcPr>
            <w:tcW w:w="576" w:type="dxa"/>
            <w:tcBorders>
              <w:top w:val="single" w:sz="4" w:space="0" w:color="auto"/>
              <w:left w:val="single" w:sz="4" w:space="0" w:color="auto"/>
              <w:bottom w:val="single" w:sz="4" w:space="0" w:color="auto"/>
              <w:right w:val="single" w:sz="4" w:space="0" w:color="auto"/>
            </w:tcBorders>
            <w:vAlign w:val="center"/>
          </w:tcPr>
          <w:p w14:paraId="436E77B8" w14:textId="77777777" w:rsidR="005E348D" w:rsidRPr="005E348D" w:rsidRDefault="005E348D" w:rsidP="005E348D">
            <w:pPr>
              <w:widowControl w:val="0"/>
              <w:autoSpaceDE w:val="0"/>
              <w:autoSpaceDN w:val="0"/>
              <w:jc w:val="center"/>
              <w:rPr>
                <w:lang w:eastAsia="en-US"/>
              </w:rPr>
            </w:pPr>
            <w:r w:rsidRPr="005E348D">
              <w:rPr>
                <w:lang w:eastAsia="en-US"/>
              </w:rPr>
              <w:t>1.5.</w:t>
            </w:r>
          </w:p>
        </w:tc>
        <w:tc>
          <w:tcPr>
            <w:tcW w:w="7093" w:type="dxa"/>
            <w:vAlign w:val="center"/>
          </w:tcPr>
          <w:p w14:paraId="7FF3B072" w14:textId="181A7F06" w:rsidR="005E348D" w:rsidRPr="005E348D" w:rsidRDefault="005E348D" w:rsidP="005E348D">
            <w:pPr>
              <w:contextualSpacing/>
              <w:jc w:val="center"/>
            </w:pPr>
            <w:r w:rsidRPr="00247B8A">
              <w:t>Гофра глушителя, аналог</w:t>
            </w:r>
            <w:r w:rsidRPr="005E348D">
              <w:t xml:space="preserve"> </w:t>
            </w:r>
          </w:p>
          <w:p w14:paraId="42C5071D" w14:textId="77777777" w:rsidR="005E348D" w:rsidRPr="005E348D" w:rsidRDefault="005E348D" w:rsidP="005E348D">
            <w:pPr>
              <w:contextualSpacing/>
              <w:jc w:val="center"/>
            </w:pPr>
            <w:r w:rsidRPr="005E348D">
              <w:rPr>
                <w:rFonts w:eastAsia="Calibri"/>
                <w:bCs/>
                <w:color w:val="000000"/>
                <w:lang w:eastAsia="ru-RU"/>
              </w:rPr>
              <w:t>Значение характеристики не может изменяться участником закупки</w:t>
            </w:r>
          </w:p>
        </w:tc>
        <w:tc>
          <w:tcPr>
            <w:tcW w:w="1965" w:type="dxa"/>
            <w:vAlign w:val="center"/>
          </w:tcPr>
          <w:p w14:paraId="1BAECD90" w14:textId="77777777" w:rsidR="005E348D" w:rsidRPr="005E348D" w:rsidRDefault="005E348D" w:rsidP="005E348D">
            <w:pPr>
              <w:widowControl w:val="0"/>
              <w:autoSpaceDE w:val="0"/>
              <w:autoSpaceDN w:val="0"/>
              <w:jc w:val="center"/>
              <w:rPr>
                <w:lang w:eastAsia="en-US"/>
              </w:rPr>
            </w:pPr>
            <w:r w:rsidRPr="005E348D">
              <w:rPr>
                <w:lang w:eastAsia="en-US"/>
              </w:rPr>
              <w:t>Замена</w:t>
            </w:r>
          </w:p>
        </w:tc>
      </w:tr>
      <w:tr w:rsidR="005E348D" w:rsidRPr="005E348D" w14:paraId="1623A823" w14:textId="77777777" w:rsidTr="00A9159B">
        <w:trPr>
          <w:jc w:val="center"/>
        </w:trPr>
        <w:tc>
          <w:tcPr>
            <w:tcW w:w="576" w:type="dxa"/>
            <w:tcBorders>
              <w:top w:val="single" w:sz="4" w:space="0" w:color="auto"/>
              <w:left w:val="single" w:sz="4" w:space="0" w:color="auto"/>
              <w:bottom w:val="single" w:sz="4" w:space="0" w:color="auto"/>
              <w:right w:val="single" w:sz="4" w:space="0" w:color="auto"/>
            </w:tcBorders>
            <w:vAlign w:val="center"/>
          </w:tcPr>
          <w:p w14:paraId="49E075A2" w14:textId="77777777" w:rsidR="005E348D" w:rsidRPr="005E348D" w:rsidRDefault="005E348D" w:rsidP="005E348D">
            <w:pPr>
              <w:widowControl w:val="0"/>
              <w:autoSpaceDE w:val="0"/>
              <w:autoSpaceDN w:val="0"/>
              <w:jc w:val="center"/>
              <w:rPr>
                <w:lang w:eastAsia="en-US"/>
              </w:rPr>
            </w:pPr>
            <w:r w:rsidRPr="005E348D">
              <w:rPr>
                <w:lang w:eastAsia="en-US"/>
              </w:rPr>
              <w:t>1.6.</w:t>
            </w:r>
          </w:p>
        </w:tc>
        <w:tc>
          <w:tcPr>
            <w:tcW w:w="7093" w:type="dxa"/>
            <w:vAlign w:val="center"/>
          </w:tcPr>
          <w:p w14:paraId="430D9A46" w14:textId="77777777" w:rsidR="005E348D" w:rsidRPr="005E348D" w:rsidRDefault="005E348D" w:rsidP="005E348D">
            <w:pPr>
              <w:contextualSpacing/>
              <w:jc w:val="center"/>
            </w:pPr>
            <w:r w:rsidRPr="005E348D">
              <w:t>Прокладка приемной трубы глушителя, оригинал</w:t>
            </w:r>
          </w:p>
          <w:p w14:paraId="7BE441C6" w14:textId="77777777" w:rsidR="005E348D" w:rsidRPr="005E348D" w:rsidRDefault="005E348D" w:rsidP="005E348D">
            <w:pPr>
              <w:contextualSpacing/>
              <w:jc w:val="center"/>
            </w:pPr>
            <w:r w:rsidRPr="005E348D">
              <w:rPr>
                <w:rFonts w:eastAsia="Calibri"/>
                <w:bCs/>
                <w:color w:val="000000"/>
                <w:lang w:eastAsia="ru-RU"/>
              </w:rPr>
              <w:t>Значение характеристики не может изменяться участником закупки</w:t>
            </w:r>
          </w:p>
        </w:tc>
        <w:tc>
          <w:tcPr>
            <w:tcW w:w="1965" w:type="dxa"/>
            <w:vAlign w:val="center"/>
          </w:tcPr>
          <w:p w14:paraId="7EBC3AAB" w14:textId="77777777" w:rsidR="005E348D" w:rsidRPr="005E348D" w:rsidRDefault="005E348D" w:rsidP="005E348D">
            <w:pPr>
              <w:widowControl w:val="0"/>
              <w:autoSpaceDE w:val="0"/>
              <w:autoSpaceDN w:val="0"/>
              <w:jc w:val="center"/>
              <w:rPr>
                <w:lang w:eastAsia="en-US"/>
              </w:rPr>
            </w:pPr>
            <w:r w:rsidRPr="005E348D">
              <w:rPr>
                <w:lang w:eastAsia="en-US"/>
              </w:rPr>
              <w:t>Замена</w:t>
            </w:r>
          </w:p>
        </w:tc>
      </w:tr>
    </w:tbl>
    <w:p w14:paraId="70F5FD7C" w14:textId="77777777" w:rsidR="005E348D" w:rsidRPr="005E348D" w:rsidRDefault="005E348D" w:rsidP="005E348D">
      <w:pPr>
        <w:tabs>
          <w:tab w:val="left" w:pos="142"/>
        </w:tabs>
        <w:jc w:val="both"/>
        <w:rPr>
          <w:b/>
          <w:color w:val="000000"/>
          <w:lang w:eastAsia="ru-RU"/>
        </w:rPr>
      </w:pPr>
    </w:p>
    <w:p w14:paraId="280A75C9" w14:textId="77777777" w:rsidR="005E348D" w:rsidRPr="005E348D" w:rsidRDefault="005E348D" w:rsidP="005E348D">
      <w:pPr>
        <w:jc w:val="both"/>
        <w:rPr>
          <w:lang w:eastAsia="ru-RU"/>
        </w:rPr>
      </w:pPr>
      <w:r w:rsidRPr="005E348D">
        <w:rPr>
          <w:b/>
          <w:bCs/>
          <w:lang w:eastAsia="ru-RU"/>
        </w:rPr>
        <w:t>1.11.</w:t>
      </w:r>
      <w:r w:rsidRPr="005E348D">
        <w:rPr>
          <w:lang w:eastAsia="ru-RU"/>
        </w:rPr>
        <w:t xml:space="preserve"> </w:t>
      </w:r>
      <w:r w:rsidRPr="005E348D">
        <w:rPr>
          <w:b/>
          <w:lang w:eastAsia="ru-RU"/>
        </w:rPr>
        <w:t>Требования к функциональным, эксплуатационным и техническим характеристикам:</w:t>
      </w:r>
    </w:p>
    <w:p w14:paraId="34555DB0" w14:textId="77777777" w:rsidR="005E348D" w:rsidRPr="005E348D" w:rsidRDefault="005E348D" w:rsidP="005E348D">
      <w:pPr>
        <w:adjustRightInd w:val="0"/>
        <w:contextualSpacing/>
        <w:jc w:val="both"/>
        <w:rPr>
          <w:bCs/>
          <w:lang w:eastAsia="ru-RU"/>
        </w:rPr>
      </w:pPr>
      <w:r w:rsidRPr="005E348D">
        <w:rPr>
          <w:bCs/>
          <w:lang w:eastAsia="ru-RU"/>
        </w:rPr>
        <w:t>1.11.1. Оказываемые Услуги предназначены для поддержания в надлежащем состоянии автотранспортного средства.</w:t>
      </w:r>
    </w:p>
    <w:p w14:paraId="49F7EF38" w14:textId="77777777" w:rsidR="005E348D" w:rsidRPr="005E348D" w:rsidRDefault="005E348D" w:rsidP="005E348D">
      <w:pPr>
        <w:shd w:val="clear" w:color="auto" w:fill="FFFFFF"/>
        <w:adjustRightInd w:val="0"/>
        <w:contextualSpacing/>
        <w:jc w:val="both"/>
        <w:rPr>
          <w:lang w:eastAsia="ru-RU"/>
        </w:rPr>
      </w:pPr>
      <w:r w:rsidRPr="005E348D">
        <w:rPr>
          <w:lang w:eastAsia="ru-RU"/>
        </w:rPr>
        <w:t xml:space="preserve">1.11.2. Услуги оказываются силами специалистов Исполнителя, с соблюдением правил техники безопасности, при условии сохранности лакокрасочного покрытия, пластика, кожаной и тканевой отделки, ценных предметов и документов, находящихся </w:t>
      </w:r>
      <w:r w:rsidRPr="005E348D">
        <w:rPr>
          <w:spacing w:val="-20"/>
          <w:lang w:eastAsia="ru-RU"/>
        </w:rPr>
        <w:t xml:space="preserve">в </w:t>
      </w:r>
      <w:r w:rsidRPr="005E348D">
        <w:rPr>
          <w:lang w:eastAsia="ru-RU"/>
        </w:rPr>
        <w:t>автомобиле.</w:t>
      </w:r>
    </w:p>
    <w:p w14:paraId="47A11FB8" w14:textId="77777777" w:rsidR="005E348D" w:rsidRPr="005E348D" w:rsidRDefault="005E348D" w:rsidP="005E348D">
      <w:pPr>
        <w:tabs>
          <w:tab w:val="left" w:pos="993"/>
          <w:tab w:val="left" w:pos="1231"/>
        </w:tabs>
        <w:adjustRightInd w:val="0"/>
        <w:contextualSpacing/>
        <w:jc w:val="both"/>
        <w:rPr>
          <w:lang w:eastAsia="ru-RU"/>
        </w:rPr>
      </w:pPr>
      <w:r w:rsidRPr="005E348D">
        <w:rPr>
          <w:lang w:eastAsia="ru-RU"/>
        </w:rPr>
        <w:t>1.11.3. Услуги оказываются с применением предназначенных для этого специализированных средств и материалов, не разрушающих лакокрасочное и гальваническое покрытия, расходы на которые включены в стоимость единицы оказываемых Услуг.</w:t>
      </w:r>
    </w:p>
    <w:p w14:paraId="0B4AB0A9" w14:textId="77777777" w:rsidR="005E348D" w:rsidRPr="005E348D" w:rsidRDefault="005E348D" w:rsidP="005E348D">
      <w:pPr>
        <w:adjustRightInd w:val="0"/>
        <w:contextualSpacing/>
        <w:jc w:val="both"/>
        <w:rPr>
          <w:lang w:eastAsia="ru-RU"/>
        </w:rPr>
      </w:pPr>
      <w:r w:rsidRPr="005E348D">
        <w:rPr>
          <w:lang w:eastAsia="ru-RU"/>
        </w:rPr>
        <w:t>1.11.4. Исполнитель обязуется обеспечить сохранность автомобиля Заказчика при оказании Услуг.</w:t>
      </w:r>
    </w:p>
    <w:p w14:paraId="4B67FC90" w14:textId="77777777" w:rsidR="005E348D" w:rsidRPr="005E348D" w:rsidRDefault="005E348D" w:rsidP="005E348D">
      <w:pPr>
        <w:adjustRightInd w:val="0"/>
        <w:contextualSpacing/>
        <w:jc w:val="both"/>
        <w:rPr>
          <w:lang w:eastAsia="ru-RU"/>
        </w:rPr>
      </w:pPr>
      <w:r w:rsidRPr="005E348D">
        <w:rPr>
          <w:lang w:eastAsia="ru-RU"/>
        </w:rPr>
        <w:t>1.11.5. Исполнитель обязуется возместить ущерб, связанный с порчей имущества Заказчика при оказании Услуг, нанесенный по вине Исполнителя.</w:t>
      </w:r>
    </w:p>
    <w:p w14:paraId="6F5110DA" w14:textId="77777777" w:rsidR="005E348D" w:rsidRPr="005E348D" w:rsidRDefault="005E348D" w:rsidP="005E348D">
      <w:pPr>
        <w:adjustRightInd w:val="0"/>
        <w:contextualSpacing/>
        <w:jc w:val="both"/>
        <w:rPr>
          <w:lang w:eastAsia="ru-RU"/>
        </w:rPr>
      </w:pPr>
      <w:r w:rsidRPr="005E348D">
        <w:rPr>
          <w:lang w:eastAsia="ru-RU"/>
        </w:rPr>
        <w:t xml:space="preserve">1.11.5. Исполнитель должен обеспечить возможность нахождения представителя Заказчика для контроля за соблюдением технологического процесса при оказании Услуг.  </w:t>
      </w:r>
    </w:p>
    <w:p w14:paraId="140074A8" w14:textId="77777777" w:rsidR="005E348D" w:rsidRPr="005E348D" w:rsidRDefault="005E348D" w:rsidP="005E348D">
      <w:pPr>
        <w:adjustRightInd w:val="0"/>
        <w:contextualSpacing/>
        <w:jc w:val="both"/>
        <w:rPr>
          <w:lang w:eastAsia="ru-RU"/>
        </w:rPr>
      </w:pPr>
      <w:r w:rsidRPr="005E348D">
        <w:rPr>
          <w:lang w:eastAsia="ru-RU"/>
        </w:rPr>
        <w:t>1.11.6. Исполнитель обязуется оказать Услуги силами квалифицированных специалистов с соблюдением правил техники безопасности и с использованием собственного оборудования и расходных материалов.</w:t>
      </w:r>
    </w:p>
    <w:p w14:paraId="70881570" w14:textId="77777777" w:rsidR="005E348D" w:rsidRPr="005E348D" w:rsidRDefault="005E348D" w:rsidP="005E348D">
      <w:pPr>
        <w:adjustRightInd w:val="0"/>
        <w:contextualSpacing/>
        <w:jc w:val="both"/>
        <w:rPr>
          <w:u w:val="single"/>
          <w:lang w:eastAsia="ru-RU"/>
        </w:rPr>
      </w:pPr>
      <w:r w:rsidRPr="005E348D">
        <w:rPr>
          <w:lang w:eastAsia="ru-RU"/>
        </w:rPr>
        <w:t>1.11.7. При оказании Услуг Исполнитель обязуется осуществить мойку кузова автомобиля.</w:t>
      </w:r>
    </w:p>
    <w:p w14:paraId="2FAB63AC" w14:textId="77777777" w:rsidR="005E348D" w:rsidRPr="005E348D" w:rsidRDefault="005E348D" w:rsidP="005E348D">
      <w:pPr>
        <w:shd w:val="clear" w:color="auto" w:fill="FFFFFF"/>
        <w:adjustRightInd w:val="0"/>
        <w:contextualSpacing/>
        <w:jc w:val="both"/>
        <w:rPr>
          <w:bCs/>
          <w:iCs/>
          <w:lang w:eastAsia="ru-RU"/>
        </w:rPr>
      </w:pPr>
      <w:r w:rsidRPr="005E348D">
        <w:rPr>
          <w:bCs/>
          <w:iCs/>
          <w:lang w:eastAsia="ru-RU"/>
        </w:rPr>
        <w:t xml:space="preserve">1.11.8. Исполнитель должен гарантировать качество оказываемых Услуг, обеспечить сохранность и исключить повреждения автомобиля при оказании Услуг. </w:t>
      </w:r>
    </w:p>
    <w:p w14:paraId="5D1B8C3C" w14:textId="77777777" w:rsidR="005E348D" w:rsidRPr="005E348D" w:rsidRDefault="005E348D" w:rsidP="005E348D">
      <w:pPr>
        <w:shd w:val="clear" w:color="auto" w:fill="FFFFFF"/>
        <w:adjustRightInd w:val="0"/>
        <w:contextualSpacing/>
        <w:jc w:val="both"/>
        <w:rPr>
          <w:rFonts w:eastAsia="Calibri"/>
          <w:lang w:eastAsia="ru-RU"/>
        </w:rPr>
      </w:pPr>
      <w:r w:rsidRPr="005E348D">
        <w:rPr>
          <w:bCs/>
          <w:iCs/>
          <w:lang w:eastAsia="ru-RU"/>
        </w:rPr>
        <w:t xml:space="preserve">1.11.8.1. Все используемые в процессе оказания Услуг специальные средства должны быть безопасны для здоровья человека, не повреждать техническое состояние и внешний вид </w:t>
      </w:r>
      <w:r w:rsidRPr="005E348D">
        <w:rPr>
          <w:lang w:eastAsia="ru-RU"/>
        </w:rPr>
        <w:t>транспортного средства.</w:t>
      </w:r>
    </w:p>
    <w:p w14:paraId="04DFAFF8" w14:textId="77777777" w:rsidR="005E348D" w:rsidRPr="005E348D" w:rsidRDefault="005E348D" w:rsidP="005E348D">
      <w:pPr>
        <w:shd w:val="clear" w:color="auto" w:fill="FFFFFF"/>
        <w:adjustRightInd w:val="0"/>
        <w:contextualSpacing/>
        <w:jc w:val="both"/>
        <w:rPr>
          <w:bCs/>
          <w:iCs/>
          <w:lang w:eastAsia="ru-RU"/>
        </w:rPr>
      </w:pPr>
      <w:r w:rsidRPr="005E348D">
        <w:rPr>
          <w:bCs/>
          <w:iCs/>
          <w:lang w:eastAsia="ru-RU"/>
        </w:rPr>
        <w:t>1.11.9. С момента передачи автотранспортного средства от Заказчика на Исполнителя возлагается полная ответственность за сохранность автомобиля (его технических характеристик, внешнего вида).</w:t>
      </w:r>
    </w:p>
    <w:p w14:paraId="146E6C3A" w14:textId="77777777" w:rsidR="005E348D" w:rsidRPr="005E348D" w:rsidRDefault="005E348D" w:rsidP="005E348D">
      <w:pPr>
        <w:adjustRightInd w:val="0"/>
        <w:contextualSpacing/>
        <w:jc w:val="both"/>
        <w:rPr>
          <w:bCs/>
          <w:iCs/>
          <w:lang w:eastAsia="ru-RU"/>
        </w:rPr>
      </w:pPr>
      <w:r w:rsidRPr="005E348D">
        <w:rPr>
          <w:lang w:eastAsia="ru-RU"/>
        </w:rPr>
        <w:t>1.11.10. В случае некачественного оказания Услуг, Исполнитель обязан повторно оказать Услуги в соответствующей части</w:t>
      </w:r>
      <w:r w:rsidRPr="005E348D">
        <w:rPr>
          <w:bCs/>
          <w:lang w:eastAsia="ru-RU"/>
        </w:rPr>
        <w:t xml:space="preserve"> за счет собственных средств без дополнительной оплаты со стороны Заказчика.</w:t>
      </w:r>
    </w:p>
    <w:p w14:paraId="6B3AAA36" w14:textId="77777777" w:rsidR="005E348D" w:rsidRPr="005E348D" w:rsidRDefault="005E348D" w:rsidP="005E348D">
      <w:pPr>
        <w:adjustRightInd w:val="0"/>
        <w:jc w:val="both"/>
        <w:rPr>
          <w:lang w:eastAsia="ru-RU"/>
        </w:rPr>
      </w:pPr>
      <w:r w:rsidRPr="005E348D">
        <w:rPr>
          <w:bCs/>
          <w:iCs/>
          <w:lang w:eastAsia="ru-RU"/>
        </w:rPr>
        <w:t xml:space="preserve">1.11.11. Качество и безопасность оказываемых Услуг </w:t>
      </w:r>
      <w:r w:rsidRPr="005E348D">
        <w:rPr>
          <w:lang w:eastAsia="ru-RU"/>
        </w:rPr>
        <w:t xml:space="preserve">должны соответствовать утвержденным </w:t>
      </w:r>
      <w:r w:rsidRPr="005E348D">
        <w:rPr>
          <w:bCs/>
          <w:iCs/>
          <w:lang w:eastAsia="ru-RU"/>
        </w:rPr>
        <w:t xml:space="preserve">стандартам, действующим на территории Российской Федерации и иным нормативно-правовым актам по аналогичным видам услуг, в том числе с </w:t>
      </w:r>
      <w:r w:rsidRPr="005E348D">
        <w:rPr>
          <w:lang w:eastAsia="ru-RU"/>
        </w:rPr>
        <w:t>Постановлением Правительства РФ от 11.04.2001 № 290 «Об утверждении Правил оказания услуг (выполнения работ) по техническому обслуживанию и ремонту автомототранспортных средств».</w:t>
      </w:r>
    </w:p>
    <w:p w14:paraId="44A0BBD9" w14:textId="77777777" w:rsidR="005E348D" w:rsidRPr="005E348D" w:rsidRDefault="005E348D" w:rsidP="005E348D">
      <w:pPr>
        <w:jc w:val="both"/>
        <w:rPr>
          <w:lang w:eastAsia="ru-RU"/>
        </w:rPr>
      </w:pPr>
      <w:r w:rsidRPr="005E348D">
        <w:rPr>
          <w:b/>
          <w:bCs/>
          <w:lang w:eastAsia="ru-RU"/>
        </w:rPr>
        <w:t>1.12</w:t>
      </w:r>
      <w:r w:rsidRPr="005E348D">
        <w:rPr>
          <w:lang w:eastAsia="ru-RU"/>
        </w:rPr>
        <w:t xml:space="preserve">. </w:t>
      </w:r>
      <w:r w:rsidRPr="005E348D">
        <w:rPr>
          <w:b/>
          <w:lang w:eastAsia="ru-RU"/>
        </w:rPr>
        <w:t>Требования к безопасности оказываемых Услуг.</w:t>
      </w:r>
    </w:p>
    <w:p w14:paraId="655352C4" w14:textId="77777777" w:rsidR="005E348D" w:rsidRPr="005E348D" w:rsidRDefault="005E348D" w:rsidP="005E348D">
      <w:pPr>
        <w:adjustRightInd w:val="0"/>
        <w:contextualSpacing/>
        <w:jc w:val="both"/>
        <w:rPr>
          <w:b/>
          <w:iCs/>
          <w:lang w:eastAsia="ru-RU"/>
        </w:rPr>
      </w:pPr>
      <w:r w:rsidRPr="005E348D">
        <w:rPr>
          <w:lang w:eastAsia="ru-RU"/>
        </w:rPr>
        <w:t xml:space="preserve">1.12.1. Во время оказания Услуг </w:t>
      </w:r>
      <w:r w:rsidRPr="005E348D">
        <w:rPr>
          <w:bCs/>
          <w:lang w:eastAsia="ru-RU"/>
        </w:rPr>
        <w:t xml:space="preserve">Исполнитель обязан соблюдать меры пожарной безопасности, техники безопасности, а также правила электробезопасности на всем протяжении оказания Услуг. </w:t>
      </w:r>
    </w:p>
    <w:p w14:paraId="489B085D" w14:textId="77777777" w:rsidR="005E348D" w:rsidRPr="005E348D" w:rsidRDefault="005E348D" w:rsidP="005E348D">
      <w:pPr>
        <w:adjustRightInd w:val="0"/>
        <w:contextualSpacing/>
        <w:jc w:val="both"/>
        <w:rPr>
          <w:b/>
          <w:iCs/>
          <w:lang w:eastAsia="ru-RU"/>
        </w:rPr>
      </w:pPr>
      <w:r w:rsidRPr="005E348D">
        <w:rPr>
          <w:iCs/>
          <w:lang w:eastAsia="ru-RU"/>
        </w:rPr>
        <w:lastRenderedPageBreak/>
        <w:t xml:space="preserve">1.12.2. При оказании Услуг по </w:t>
      </w:r>
      <w:r w:rsidRPr="005E348D">
        <w:rPr>
          <w:lang w:eastAsia="ru-RU"/>
        </w:rPr>
        <w:t>техническому обслуживанию</w:t>
      </w:r>
      <w:r w:rsidRPr="005E348D">
        <w:rPr>
          <w:bCs/>
          <w:lang w:eastAsia="ru-RU"/>
        </w:rPr>
        <w:t xml:space="preserve"> автотранспортного средства, </w:t>
      </w:r>
      <w:r w:rsidRPr="005E348D">
        <w:rPr>
          <w:iCs/>
          <w:lang w:eastAsia="ru-RU"/>
        </w:rPr>
        <w:t>Исполнитель должен обеспечить полную безопасность для физических лиц, а также предпринять все необходимые меры для сохранности имущества. До начала оказания Услуг с персоналом Исполнителя должен быть произведен инструктаж по технике безопасности.</w:t>
      </w:r>
    </w:p>
    <w:p w14:paraId="7E9CA57B" w14:textId="77777777" w:rsidR="005E348D" w:rsidRPr="005E348D" w:rsidRDefault="005E348D" w:rsidP="005E348D">
      <w:pPr>
        <w:adjustRightInd w:val="0"/>
        <w:contextualSpacing/>
        <w:jc w:val="both"/>
        <w:rPr>
          <w:color w:val="000000"/>
          <w:lang w:eastAsia="ru-RU"/>
        </w:rPr>
      </w:pPr>
      <w:r w:rsidRPr="005E348D">
        <w:rPr>
          <w:color w:val="000000"/>
          <w:lang w:eastAsia="ru-RU"/>
        </w:rPr>
        <w:t xml:space="preserve">1.12.3. При оказании Услуг вблизи электрических приборов и электрических розеток Исполнитель должен руководствоваться требованиями: ГОСТ 27570.0-87 (МЭК 335-1-76) «Безопасность бытовых и аналогичных электрических приборов». </w:t>
      </w:r>
    </w:p>
    <w:p w14:paraId="5A856DBF" w14:textId="77777777" w:rsidR="005E348D" w:rsidRPr="005E348D" w:rsidRDefault="005E348D" w:rsidP="005E348D">
      <w:pPr>
        <w:jc w:val="both"/>
        <w:rPr>
          <w:lang w:eastAsia="ru-RU"/>
        </w:rPr>
      </w:pPr>
      <w:r w:rsidRPr="005E348D">
        <w:rPr>
          <w:b/>
          <w:bCs/>
          <w:lang w:eastAsia="ru-RU"/>
        </w:rPr>
        <w:t>1.13.</w:t>
      </w:r>
      <w:r w:rsidRPr="005E348D">
        <w:rPr>
          <w:lang w:eastAsia="ru-RU"/>
        </w:rPr>
        <w:t xml:space="preserve"> </w:t>
      </w:r>
      <w:r w:rsidRPr="005E348D">
        <w:rPr>
          <w:b/>
          <w:lang w:eastAsia="ru-RU"/>
        </w:rPr>
        <w:t>Требования к качеству оказываемых Услуг.</w:t>
      </w:r>
    </w:p>
    <w:p w14:paraId="4BD02136" w14:textId="77777777" w:rsidR="005E348D" w:rsidRPr="005E348D" w:rsidRDefault="005E348D" w:rsidP="005E348D">
      <w:pPr>
        <w:adjustRightInd w:val="0"/>
        <w:contextualSpacing/>
        <w:jc w:val="both"/>
        <w:rPr>
          <w:lang w:eastAsia="ru-RU"/>
        </w:rPr>
      </w:pPr>
      <w:r w:rsidRPr="005E348D">
        <w:rPr>
          <w:lang w:eastAsia="ru-RU"/>
        </w:rPr>
        <w:t>1.13.1 Качество оказываемых Исполнителем Услуг должно соответствовать требованиям, предъявляемым стандартами качества такого рода услугам, государственным стандартам и иным нормам, правилам и документам, установленным на территории Российской Федерации.</w:t>
      </w:r>
    </w:p>
    <w:p w14:paraId="0A96F2E1" w14:textId="77777777" w:rsidR="005E348D" w:rsidRPr="005E348D" w:rsidRDefault="005E348D" w:rsidP="005E348D">
      <w:pPr>
        <w:adjustRightInd w:val="0"/>
        <w:contextualSpacing/>
        <w:jc w:val="both"/>
        <w:rPr>
          <w:lang w:eastAsia="ru-RU"/>
        </w:rPr>
      </w:pPr>
      <w:r w:rsidRPr="005E348D">
        <w:rPr>
          <w:b/>
          <w:bCs/>
          <w:lang w:eastAsia="ru-RU"/>
        </w:rPr>
        <w:t>1.14.</w:t>
      </w:r>
      <w:r w:rsidRPr="005E348D">
        <w:rPr>
          <w:lang w:eastAsia="ru-RU"/>
        </w:rPr>
        <w:t xml:space="preserve"> </w:t>
      </w:r>
      <w:r w:rsidRPr="005E348D">
        <w:rPr>
          <w:b/>
          <w:lang w:eastAsia="ru-RU"/>
        </w:rPr>
        <w:t>Гарантии качества оказанных Услуг.</w:t>
      </w:r>
    </w:p>
    <w:p w14:paraId="5BF0688B" w14:textId="77777777" w:rsidR="005E348D" w:rsidRPr="005E348D" w:rsidRDefault="005E348D" w:rsidP="005E348D">
      <w:pPr>
        <w:adjustRightInd w:val="0"/>
        <w:contextualSpacing/>
        <w:jc w:val="both"/>
        <w:rPr>
          <w:color w:val="000000"/>
        </w:rPr>
      </w:pPr>
      <w:r w:rsidRPr="005E348D">
        <w:rPr>
          <w:color w:val="000000"/>
        </w:rPr>
        <w:t>1.14.1. Исполнитель должен гарантировать, что оказанные Услуги будут строго соответствовать требованиям, установленным в данном Описании объекта закупки.</w:t>
      </w:r>
    </w:p>
    <w:p w14:paraId="30E78F4A" w14:textId="77777777" w:rsidR="005E348D" w:rsidRPr="005E348D" w:rsidRDefault="005E348D" w:rsidP="005E348D">
      <w:pPr>
        <w:adjustRightInd w:val="0"/>
        <w:contextualSpacing/>
        <w:jc w:val="both"/>
        <w:rPr>
          <w:color w:val="000000"/>
        </w:rPr>
      </w:pPr>
      <w:r w:rsidRPr="005E348D">
        <w:rPr>
          <w:color w:val="000000"/>
        </w:rPr>
        <w:t>1.14.2. Исполнитель гарантирует соблюдение правил и стандартов в области безопасности труда, соблюдение правил противопожарного режима и иных обязательных требований, предусмотренных действующими нормативными актами на период оказания Услуг.</w:t>
      </w:r>
    </w:p>
    <w:p w14:paraId="3E70C7D9" w14:textId="77777777" w:rsidR="005E348D" w:rsidRPr="005E348D" w:rsidRDefault="005E348D" w:rsidP="005E348D">
      <w:pPr>
        <w:adjustRightInd w:val="0"/>
        <w:contextualSpacing/>
        <w:jc w:val="both"/>
        <w:rPr>
          <w:lang w:eastAsia="ru-RU"/>
        </w:rPr>
      </w:pPr>
      <w:r w:rsidRPr="005E348D">
        <w:rPr>
          <w:b/>
          <w:bCs/>
          <w:lang w:eastAsia="ru-RU"/>
        </w:rPr>
        <w:t>1.15.</w:t>
      </w:r>
      <w:r w:rsidRPr="005E348D">
        <w:rPr>
          <w:lang w:eastAsia="ru-RU"/>
        </w:rPr>
        <w:t xml:space="preserve"> </w:t>
      </w:r>
      <w:r w:rsidRPr="005E348D">
        <w:rPr>
          <w:b/>
          <w:lang w:eastAsia="ru-RU"/>
        </w:rPr>
        <w:t>Отчетные документы.</w:t>
      </w:r>
    </w:p>
    <w:p w14:paraId="07AFB1FE" w14:textId="77777777" w:rsidR="005E348D" w:rsidRPr="005E348D" w:rsidRDefault="005E348D" w:rsidP="005E348D">
      <w:pPr>
        <w:adjustRightInd w:val="0"/>
        <w:contextualSpacing/>
        <w:jc w:val="both"/>
        <w:rPr>
          <w:lang w:eastAsia="ru-RU"/>
        </w:rPr>
      </w:pPr>
      <w:r w:rsidRPr="005E348D">
        <w:rPr>
          <w:lang w:eastAsia="ru-RU"/>
        </w:rPr>
        <w:t>1.15.1. В течении 5 (пяти) рабочих дней после завершения оказания Услуг, Исполнитель направляет в адрес Заказчика отчетные документы: акт сдачи-приемки оказанных Услуг, счет, счет-фактуру (при наличии).</w:t>
      </w:r>
    </w:p>
    <w:p w14:paraId="7A4C0ECC" w14:textId="77777777" w:rsidR="005E348D" w:rsidRPr="005E348D" w:rsidRDefault="005E348D" w:rsidP="005E348D">
      <w:pPr>
        <w:adjustRightInd w:val="0"/>
        <w:contextualSpacing/>
        <w:jc w:val="both"/>
        <w:rPr>
          <w:lang w:eastAsia="ru-RU"/>
        </w:rPr>
      </w:pPr>
      <w:r w:rsidRPr="005E348D">
        <w:rPr>
          <w:lang w:eastAsia="ru-RU"/>
        </w:rPr>
        <w:t>1.15.2. Заказчик в течение 5 (пяти) рабочих дней осуществляет проверку представленных документов, подписывает документ о приемке оказанных Услуг либо направляет Исполнителю мотивированный отказ от подписания документов о приемке оказанных Услуг.</w:t>
      </w:r>
    </w:p>
    <w:p w14:paraId="52E0AAC9" w14:textId="77777777" w:rsidR="005E348D" w:rsidRPr="005E348D" w:rsidRDefault="005E348D" w:rsidP="005E348D">
      <w:pPr>
        <w:pBdr>
          <w:top w:val="nil"/>
          <w:left w:val="nil"/>
          <w:bottom w:val="nil"/>
          <w:right w:val="nil"/>
          <w:between w:val="nil"/>
        </w:pBdr>
        <w:jc w:val="both"/>
        <w:rPr>
          <w:lang w:eastAsia="ru-RU"/>
        </w:rPr>
      </w:pPr>
      <w:r w:rsidRPr="005E348D">
        <w:rPr>
          <w:lang w:eastAsia="ru-RU"/>
        </w:rPr>
        <w:t>1.15.3. Исполнитель обязан устранить все обнаруженные Заказчиком недостатки своими силами и за свой счет.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1004B278" w14:textId="77777777" w:rsidR="005E348D" w:rsidRPr="005E348D" w:rsidRDefault="005E348D" w:rsidP="005E348D">
      <w:pPr>
        <w:pBdr>
          <w:top w:val="nil"/>
          <w:left w:val="nil"/>
          <w:bottom w:val="nil"/>
          <w:right w:val="nil"/>
          <w:between w:val="nil"/>
        </w:pBdr>
        <w:jc w:val="both"/>
        <w:rPr>
          <w:lang w:eastAsia="ru-RU"/>
        </w:rPr>
      </w:pPr>
      <w:r w:rsidRPr="005E348D">
        <w:rPr>
          <w:lang w:eastAsia="ru-RU"/>
        </w:rPr>
        <w:t>1.15.4. Заказчик вправе отказаться от приемки оказанных Услуг в случае обнаружения недостатков, которые исключают использование результата оказанных Услуг и не могут быть устранены Исполнителем.</w:t>
      </w:r>
    </w:p>
    <w:p w14:paraId="04971A79" w14:textId="77777777" w:rsidR="008B6AA0" w:rsidRDefault="008B6AA0" w:rsidP="00C153AC">
      <w:pPr>
        <w:jc w:val="center"/>
        <w:rPr>
          <w:b/>
          <w:lang w:eastAsia="ru-RU"/>
        </w:rPr>
      </w:pPr>
    </w:p>
    <w:p w14:paraId="33DF46FC" w14:textId="77777777" w:rsidR="008B6AA0" w:rsidRDefault="008B6AA0" w:rsidP="00C153AC">
      <w:pPr>
        <w:jc w:val="center"/>
        <w:rPr>
          <w:b/>
          <w:lang w:eastAsia="ru-RU"/>
        </w:rPr>
      </w:pPr>
    </w:p>
    <w:p w14:paraId="17B30B46" w14:textId="77777777" w:rsidR="008B6AA0" w:rsidRDefault="008B6AA0" w:rsidP="00C153AC">
      <w:pPr>
        <w:jc w:val="center"/>
        <w:rPr>
          <w:b/>
          <w:lang w:eastAsia="ru-RU"/>
        </w:rPr>
      </w:pPr>
    </w:p>
    <w:p w14:paraId="4AC428D3" w14:textId="77777777" w:rsidR="008B6AA0" w:rsidRDefault="008B6AA0" w:rsidP="00C153AC">
      <w:pPr>
        <w:jc w:val="center"/>
        <w:rPr>
          <w:b/>
          <w:lang w:eastAsia="ru-RU"/>
        </w:rPr>
      </w:pPr>
    </w:p>
    <w:p w14:paraId="625F052C" w14:textId="77777777" w:rsidR="008B6AA0" w:rsidRDefault="008B6AA0" w:rsidP="00C153AC">
      <w:pPr>
        <w:jc w:val="center"/>
        <w:rPr>
          <w:b/>
          <w:lang w:eastAsia="ru-RU"/>
        </w:rPr>
      </w:pPr>
    </w:p>
    <w:p w14:paraId="72565B52" w14:textId="77777777" w:rsidR="008B6AA0" w:rsidRDefault="008B6AA0" w:rsidP="00C153AC">
      <w:pPr>
        <w:jc w:val="center"/>
        <w:rPr>
          <w:b/>
          <w:lang w:eastAsia="ru-RU"/>
        </w:rPr>
      </w:pPr>
    </w:p>
    <w:p w14:paraId="75FA6008" w14:textId="77777777" w:rsidR="008B6AA0" w:rsidRDefault="008B6AA0" w:rsidP="00C153AC">
      <w:pPr>
        <w:jc w:val="center"/>
        <w:rPr>
          <w:b/>
          <w:lang w:eastAsia="ru-RU"/>
        </w:rPr>
      </w:pPr>
    </w:p>
    <w:p w14:paraId="21430DDE" w14:textId="77777777" w:rsidR="008B6AA0" w:rsidRDefault="008B6AA0" w:rsidP="00C153AC">
      <w:pPr>
        <w:jc w:val="center"/>
        <w:rPr>
          <w:b/>
          <w:lang w:eastAsia="ru-RU"/>
        </w:rPr>
      </w:pPr>
    </w:p>
    <w:p w14:paraId="2477B3F9" w14:textId="77777777" w:rsidR="008B6AA0" w:rsidRDefault="008B6AA0" w:rsidP="00C153AC">
      <w:pPr>
        <w:jc w:val="center"/>
        <w:rPr>
          <w:b/>
          <w:lang w:eastAsia="ru-RU"/>
        </w:rPr>
      </w:pPr>
    </w:p>
    <w:p w14:paraId="1F402563" w14:textId="77777777" w:rsidR="008B6AA0" w:rsidRDefault="008B6AA0" w:rsidP="00C153AC">
      <w:pPr>
        <w:jc w:val="center"/>
        <w:rPr>
          <w:b/>
          <w:lang w:eastAsia="ru-RU"/>
        </w:rPr>
      </w:pPr>
    </w:p>
    <w:p w14:paraId="7AE6F6D7" w14:textId="77777777" w:rsidR="008B6AA0" w:rsidRDefault="008B6AA0" w:rsidP="00C153AC">
      <w:pPr>
        <w:jc w:val="center"/>
        <w:rPr>
          <w:b/>
          <w:lang w:eastAsia="ru-RU"/>
        </w:rPr>
      </w:pPr>
    </w:p>
    <w:p w14:paraId="099898EF" w14:textId="77777777" w:rsidR="008B6AA0" w:rsidRDefault="008B6AA0" w:rsidP="00C153AC">
      <w:pPr>
        <w:jc w:val="center"/>
        <w:rPr>
          <w:b/>
          <w:lang w:eastAsia="ru-RU"/>
        </w:rPr>
      </w:pPr>
    </w:p>
    <w:p w14:paraId="3E2FC1FF" w14:textId="77777777" w:rsidR="008B6AA0" w:rsidRDefault="008B6AA0" w:rsidP="00C153AC">
      <w:pPr>
        <w:jc w:val="center"/>
        <w:rPr>
          <w:b/>
          <w:lang w:eastAsia="ru-RU"/>
        </w:rPr>
      </w:pPr>
    </w:p>
    <w:p w14:paraId="49321DD1" w14:textId="77777777" w:rsidR="008B6AA0" w:rsidRDefault="008B6AA0" w:rsidP="00C153AC">
      <w:pPr>
        <w:jc w:val="center"/>
        <w:rPr>
          <w:b/>
          <w:lang w:eastAsia="ru-RU"/>
        </w:rPr>
      </w:pPr>
    </w:p>
    <w:p w14:paraId="372F987F" w14:textId="77777777" w:rsidR="008B6AA0" w:rsidRDefault="008B6AA0" w:rsidP="00C153AC">
      <w:pPr>
        <w:jc w:val="center"/>
        <w:rPr>
          <w:b/>
          <w:lang w:eastAsia="ru-RU"/>
        </w:rPr>
      </w:pPr>
    </w:p>
    <w:p w14:paraId="345E6AEA" w14:textId="49AD28A6" w:rsidR="008B6AA0" w:rsidRPr="003F0C07" w:rsidRDefault="008B6AA0" w:rsidP="008B6AA0">
      <w:pPr>
        <w:pageBreakBefore/>
        <w:jc w:val="right"/>
        <w:rPr>
          <w:lang w:eastAsia="ru-RU"/>
        </w:rPr>
      </w:pPr>
      <w:r>
        <w:rPr>
          <w:lang w:eastAsia="ru-RU"/>
        </w:rPr>
        <w:lastRenderedPageBreak/>
        <w:t>Приложение № 2</w:t>
      </w:r>
    </w:p>
    <w:p w14:paraId="25385CE4" w14:textId="77777777" w:rsidR="008B6AA0" w:rsidRPr="003F0C07" w:rsidRDefault="008B6AA0" w:rsidP="008B6AA0">
      <w:pPr>
        <w:jc w:val="right"/>
        <w:rPr>
          <w:lang w:eastAsia="ru-RU"/>
        </w:rPr>
      </w:pPr>
      <w:r w:rsidRPr="003F0C07">
        <w:rPr>
          <w:lang w:eastAsia="ru-RU"/>
        </w:rPr>
        <w:t>к Контракту № _________</w:t>
      </w:r>
    </w:p>
    <w:p w14:paraId="7E504E0C" w14:textId="5DFF866A" w:rsidR="008B6AA0" w:rsidRPr="003F0C07" w:rsidRDefault="008B6AA0" w:rsidP="008B6AA0">
      <w:pPr>
        <w:jc w:val="right"/>
        <w:rPr>
          <w:lang w:eastAsia="ru-RU"/>
        </w:rPr>
      </w:pPr>
      <w:r w:rsidRPr="003F0C07">
        <w:rPr>
          <w:lang w:eastAsia="ru-RU"/>
        </w:rPr>
        <w:t>от «___» ________202</w:t>
      </w:r>
      <w:r w:rsidR="00CC5133">
        <w:rPr>
          <w:lang w:eastAsia="ru-RU"/>
        </w:rPr>
        <w:t>6</w:t>
      </w:r>
      <w:r w:rsidRPr="003F0C07">
        <w:rPr>
          <w:lang w:eastAsia="ru-RU"/>
        </w:rPr>
        <w:t xml:space="preserve"> г.</w:t>
      </w:r>
    </w:p>
    <w:p w14:paraId="1318A787" w14:textId="77777777" w:rsidR="008B6AA0" w:rsidRPr="00D2439C" w:rsidRDefault="008B6AA0" w:rsidP="008B6AA0">
      <w:pPr>
        <w:ind w:hanging="284"/>
        <w:rPr>
          <w:lang w:eastAsia="ru-RU"/>
        </w:rPr>
      </w:pPr>
    </w:p>
    <w:p w14:paraId="33DFA7AE" w14:textId="77777777" w:rsidR="008B6AA0" w:rsidRPr="00D2439C" w:rsidRDefault="008B6AA0" w:rsidP="008B6AA0">
      <w:pPr>
        <w:jc w:val="center"/>
        <w:rPr>
          <w:lang w:eastAsia="ru-RU"/>
        </w:rPr>
      </w:pPr>
    </w:p>
    <w:p w14:paraId="26309C8C" w14:textId="373F188A" w:rsidR="008B6AA0" w:rsidRPr="00496E70" w:rsidRDefault="008B6AA0" w:rsidP="008B6AA0">
      <w:pPr>
        <w:suppressAutoHyphens/>
        <w:jc w:val="center"/>
        <w:rPr>
          <w:b/>
          <w:lang w:eastAsia="ar-SA"/>
        </w:rPr>
      </w:pPr>
      <w:r>
        <w:rPr>
          <w:b/>
          <w:bCs/>
          <w:lang w:eastAsia="ar-SA"/>
        </w:rPr>
        <w:t>РАСЧЕТ ЦЕНЫ КОНТРАКТА</w:t>
      </w:r>
    </w:p>
    <w:p w14:paraId="3D715985" w14:textId="77777777" w:rsidR="008B6AA0" w:rsidRDefault="008B6AA0" w:rsidP="008B6AA0">
      <w:pPr>
        <w:jc w:val="center"/>
        <w:rPr>
          <w:lang w:eastAsia="ru-RU"/>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273"/>
        <w:gridCol w:w="709"/>
        <w:gridCol w:w="992"/>
        <w:gridCol w:w="1417"/>
        <w:gridCol w:w="993"/>
        <w:gridCol w:w="850"/>
        <w:gridCol w:w="1134"/>
        <w:gridCol w:w="1418"/>
      </w:tblGrid>
      <w:tr w:rsidR="008B6AA0" w:rsidRPr="003C3C1B" w14:paraId="2E39D14A" w14:textId="77777777" w:rsidTr="009D4B83">
        <w:trPr>
          <w:trHeight w:val="242"/>
          <w:jc w:val="center"/>
        </w:trPr>
        <w:tc>
          <w:tcPr>
            <w:tcW w:w="421" w:type="dxa"/>
            <w:vAlign w:val="center"/>
          </w:tcPr>
          <w:p w14:paraId="40842805" w14:textId="77777777" w:rsidR="008B6AA0" w:rsidRPr="003C3C1B" w:rsidRDefault="008B6AA0" w:rsidP="008B6AA0">
            <w:pPr>
              <w:ind w:left="-30"/>
              <w:jc w:val="center"/>
              <w:rPr>
                <w:b/>
                <w:color w:val="000000"/>
                <w:lang w:eastAsia="ru-RU"/>
              </w:rPr>
            </w:pPr>
            <w:r w:rsidRPr="003C3C1B">
              <w:rPr>
                <w:b/>
                <w:color w:val="000000"/>
                <w:lang w:eastAsia="ru-RU"/>
              </w:rPr>
              <w:t>№</w:t>
            </w:r>
          </w:p>
        </w:tc>
        <w:tc>
          <w:tcPr>
            <w:tcW w:w="2273" w:type="dxa"/>
            <w:vAlign w:val="center"/>
          </w:tcPr>
          <w:p w14:paraId="29002674" w14:textId="51934603" w:rsidR="008B6AA0" w:rsidRPr="009D4B83" w:rsidRDefault="008B6AA0" w:rsidP="008B6AA0">
            <w:pPr>
              <w:jc w:val="center"/>
              <w:rPr>
                <w:b/>
                <w:color w:val="000000"/>
                <w:lang w:eastAsia="ru-RU"/>
              </w:rPr>
            </w:pPr>
            <w:r w:rsidRPr="003C3C1B">
              <w:rPr>
                <w:b/>
                <w:color w:val="000000"/>
                <w:lang w:eastAsia="ru-RU"/>
              </w:rPr>
              <w:t>Наименование</w:t>
            </w:r>
            <w:r w:rsidR="009D4B83">
              <w:rPr>
                <w:b/>
                <w:color w:val="000000"/>
                <w:lang w:val="en-US" w:eastAsia="ru-RU"/>
              </w:rPr>
              <w:t xml:space="preserve"> </w:t>
            </w:r>
            <w:r w:rsidR="009D4B83">
              <w:rPr>
                <w:b/>
                <w:color w:val="000000"/>
                <w:lang w:eastAsia="ru-RU"/>
              </w:rPr>
              <w:t>оказываемых услуг</w:t>
            </w:r>
          </w:p>
        </w:tc>
        <w:tc>
          <w:tcPr>
            <w:tcW w:w="709" w:type="dxa"/>
            <w:vAlign w:val="center"/>
          </w:tcPr>
          <w:p w14:paraId="05CFF36E" w14:textId="77777777" w:rsidR="008B6AA0" w:rsidRPr="003C3C1B" w:rsidRDefault="008B6AA0" w:rsidP="008B6AA0">
            <w:pPr>
              <w:jc w:val="center"/>
              <w:rPr>
                <w:b/>
                <w:color w:val="000000"/>
                <w:lang w:eastAsia="ru-RU"/>
              </w:rPr>
            </w:pPr>
            <w:r w:rsidRPr="003C3C1B">
              <w:rPr>
                <w:b/>
                <w:color w:val="000000"/>
                <w:lang w:eastAsia="ru-RU"/>
              </w:rPr>
              <w:t>Кол-во</w:t>
            </w:r>
          </w:p>
        </w:tc>
        <w:tc>
          <w:tcPr>
            <w:tcW w:w="992" w:type="dxa"/>
            <w:vAlign w:val="center"/>
          </w:tcPr>
          <w:p w14:paraId="15BA7AC9" w14:textId="230D93F2" w:rsidR="008B6AA0" w:rsidRPr="003C3C1B" w:rsidRDefault="009D4B83" w:rsidP="009D4B83">
            <w:pPr>
              <w:jc w:val="center"/>
              <w:rPr>
                <w:b/>
                <w:color w:val="000000"/>
                <w:lang w:eastAsia="ru-RU"/>
              </w:rPr>
            </w:pPr>
            <w:r>
              <w:rPr>
                <w:b/>
                <w:color w:val="000000"/>
                <w:lang w:eastAsia="ru-RU"/>
              </w:rPr>
              <w:t xml:space="preserve">Ед. </w:t>
            </w:r>
            <w:r w:rsidR="008B6AA0" w:rsidRPr="003C3C1B">
              <w:rPr>
                <w:b/>
                <w:color w:val="000000"/>
                <w:lang w:eastAsia="ru-RU"/>
              </w:rPr>
              <w:t>изм-я</w:t>
            </w:r>
          </w:p>
        </w:tc>
        <w:tc>
          <w:tcPr>
            <w:tcW w:w="1417" w:type="dxa"/>
            <w:vAlign w:val="center"/>
          </w:tcPr>
          <w:p w14:paraId="2E0530DC" w14:textId="5B03E072" w:rsidR="008B6AA0" w:rsidRPr="003C3C1B" w:rsidRDefault="009D4B83" w:rsidP="008B6AA0">
            <w:pPr>
              <w:jc w:val="center"/>
              <w:rPr>
                <w:b/>
                <w:color w:val="000000"/>
                <w:lang w:eastAsia="ru-RU"/>
              </w:rPr>
            </w:pPr>
            <w:r>
              <w:rPr>
                <w:b/>
                <w:color w:val="000000"/>
                <w:lang w:eastAsia="ru-RU"/>
              </w:rPr>
              <w:t>НМЦК</w:t>
            </w:r>
            <w:r w:rsidR="008B6AA0" w:rsidRPr="003C3C1B">
              <w:rPr>
                <w:b/>
                <w:color w:val="000000"/>
                <w:lang w:eastAsia="ru-RU"/>
              </w:rPr>
              <w:t xml:space="preserve"> за единицу, </w:t>
            </w:r>
          </w:p>
          <w:p w14:paraId="18303879" w14:textId="77777777" w:rsidR="008B6AA0" w:rsidRPr="003C3C1B" w:rsidRDefault="008B6AA0" w:rsidP="008B6AA0">
            <w:pPr>
              <w:jc w:val="center"/>
              <w:rPr>
                <w:b/>
                <w:color w:val="000000"/>
                <w:lang w:eastAsia="ru-RU"/>
              </w:rPr>
            </w:pPr>
            <w:r w:rsidRPr="003C3C1B">
              <w:rPr>
                <w:b/>
                <w:color w:val="000000"/>
                <w:lang w:eastAsia="ru-RU"/>
              </w:rPr>
              <w:t>руб.</w:t>
            </w:r>
          </w:p>
        </w:tc>
        <w:tc>
          <w:tcPr>
            <w:tcW w:w="993" w:type="dxa"/>
            <w:vAlign w:val="center"/>
          </w:tcPr>
          <w:p w14:paraId="0CF3378D" w14:textId="19C98EDE" w:rsidR="008B6AA0" w:rsidRPr="003C3C1B" w:rsidRDefault="009D4B83" w:rsidP="008B6AA0">
            <w:pPr>
              <w:jc w:val="center"/>
              <w:rPr>
                <w:b/>
                <w:color w:val="000000"/>
                <w:lang w:eastAsia="ru-RU"/>
              </w:rPr>
            </w:pPr>
            <w:r>
              <w:rPr>
                <w:b/>
                <w:color w:val="000000"/>
                <w:lang w:eastAsia="ru-RU"/>
              </w:rPr>
              <w:t>НМЦ</w:t>
            </w:r>
            <w:r w:rsidR="00A37AB2">
              <w:rPr>
                <w:b/>
                <w:color w:val="000000"/>
                <w:lang w:eastAsia="ru-RU"/>
              </w:rPr>
              <w:t>К</w:t>
            </w:r>
            <w:r>
              <w:rPr>
                <w:b/>
                <w:color w:val="000000"/>
                <w:lang w:eastAsia="ru-RU"/>
              </w:rPr>
              <w:t xml:space="preserve">, </w:t>
            </w:r>
            <w:r w:rsidR="008B6AA0" w:rsidRPr="003C3C1B">
              <w:rPr>
                <w:b/>
                <w:color w:val="000000"/>
                <w:lang w:eastAsia="ru-RU"/>
              </w:rPr>
              <w:t>руб.</w:t>
            </w:r>
          </w:p>
        </w:tc>
        <w:tc>
          <w:tcPr>
            <w:tcW w:w="850" w:type="dxa"/>
            <w:vAlign w:val="center"/>
          </w:tcPr>
          <w:p w14:paraId="69A6DB89" w14:textId="77777777" w:rsidR="008B6AA0" w:rsidRPr="003C3C1B" w:rsidRDefault="008B6AA0" w:rsidP="008B6AA0">
            <w:pPr>
              <w:jc w:val="center"/>
              <w:rPr>
                <w:b/>
                <w:color w:val="000000"/>
                <w:lang w:eastAsia="ru-RU"/>
              </w:rPr>
            </w:pPr>
            <w:r w:rsidRPr="003C3C1B">
              <w:rPr>
                <w:b/>
                <w:color w:val="000000"/>
                <w:lang w:eastAsia="ru-RU"/>
              </w:rPr>
              <w:t xml:space="preserve">Цена, </w:t>
            </w:r>
          </w:p>
          <w:p w14:paraId="41410344" w14:textId="77777777" w:rsidR="008B6AA0" w:rsidRPr="003C3C1B" w:rsidRDefault="008B6AA0" w:rsidP="008B6AA0">
            <w:pPr>
              <w:jc w:val="center"/>
              <w:rPr>
                <w:b/>
                <w:color w:val="000000"/>
                <w:lang w:eastAsia="ru-RU"/>
              </w:rPr>
            </w:pPr>
            <w:r w:rsidRPr="003C3C1B">
              <w:rPr>
                <w:b/>
                <w:color w:val="000000"/>
                <w:lang w:eastAsia="ru-RU"/>
              </w:rPr>
              <w:t>руб.</w:t>
            </w:r>
          </w:p>
        </w:tc>
        <w:tc>
          <w:tcPr>
            <w:tcW w:w="1134" w:type="dxa"/>
            <w:vAlign w:val="center"/>
          </w:tcPr>
          <w:p w14:paraId="76272223" w14:textId="6855682E" w:rsidR="008B6AA0" w:rsidRPr="003C3C1B" w:rsidRDefault="008B6AA0" w:rsidP="009D4B83">
            <w:pPr>
              <w:jc w:val="center"/>
              <w:rPr>
                <w:b/>
                <w:color w:val="000000"/>
                <w:lang w:eastAsia="ru-RU"/>
              </w:rPr>
            </w:pPr>
            <w:proofErr w:type="spellStart"/>
            <w:r w:rsidRPr="003C3C1B">
              <w:rPr>
                <w:b/>
                <w:color w:val="000000"/>
                <w:lang w:eastAsia="ru-RU"/>
              </w:rPr>
              <w:t>Коэф</w:t>
            </w:r>
            <w:proofErr w:type="spellEnd"/>
            <w:r w:rsidR="009D4B83">
              <w:rPr>
                <w:b/>
                <w:color w:val="000000"/>
                <w:lang w:eastAsia="ru-RU"/>
              </w:rPr>
              <w:t>. сниж.</w:t>
            </w:r>
            <w:r w:rsidRPr="003C3C1B">
              <w:rPr>
                <w:b/>
                <w:color w:val="000000"/>
                <w:lang w:eastAsia="ru-RU"/>
              </w:rPr>
              <w:t>, %</w:t>
            </w:r>
          </w:p>
        </w:tc>
        <w:tc>
          <w:tcPr>
            <w:tcW w:w="1418" w:type="dxa"/>
            <w:vAlign w:val="center"/>
          </w:tcPr>
          <w:p w14:paraId="5655A222" w14:textId="28940FD2" w:rsidR="008B6AA0" w:rsidRPr="003C3C1B" w:rsidRDefault="009D4B83" w:rsidP="008B6AA0">
            <w:pPr>
              <w:jc w:val="center"/>
              <w:rPr>
                <w:b/>
                <w:color w:val="000000"/>
                <w:lang w:eastAsia="ru-RU"/>
              </w:rPr>
            </w:pPr>
            <w:proofErr w:type="spellStart"/>
            <w:r>
              <w:rPr>
                <w:b/>
                <w:color w:val="000000"/>
                <w:lang w:eastAsia="ru-RU"/>
              </w:rPr>
              <w:t>Стоимость</w:t>
            </w:r>
            <w:r w:rsidR="008B6AA0" w:rsidRPr="003C3C1B">
              <w:rPr>
                <w:b/>
                <w:color w:val="000000"/>
                <w:lang w:eastAsia="ru-RU"/>
              </w:rPr>
              <w:t>руб</w:t>
            </w:r>
            <w:proofErr w:type="spellEnd"/>
            <w:r w:rsidR="008B6AA0" w:rsidRPr="003C3C1B">
              <w:rPr>
                <w:b/>
                <w:color w:val="000000"/>
                <w:lang w:eastAsia="ru-RU"/>
              </w:rPr>
              <w:t>.</w:t>
            </w:r>
          </w:p>
        </w:tc>
      </w:tr>
      <w:tr w:rsidR="008B6AA0" w:rsidRPr="003C3C1B" w14:paraId="1CD4E9B9" w14:textId="77777777" w:rsidTr="009D4B83">
        <w:trPr>
          <w:trHeight w:val="242"/>
          <w:jc w:val="center"/>
        </w:trPr>
        <w:tc>
          <w:tcPr>
            <w:tcW w:w="421" w:type="dxa"/>
          </w:tcPr>
          <w:p w14:paraId="7B1EBCAD" w14:textId="77777777" w:rsidR="008B6AA0" w:rsidRPr="003C3C1B" w:rsidRDefault="008B6AA0" w:rsidP="008B6AA0">
            <w:pPr>
              <w:widowControl w:val="0"/>
              <w:autoSpaceDE w:val="0"/>
              <w:autoSpaceDN w:val="0"/>
              <w:adjustRightInd w:val="0"/>
              <w:jc w:val="center"/>
              <w:rPr>
                <w:b/>
                <w:lang w:eastAsia="ru-RU"/>
              </w:rPr>
            </w:pPr>
            <w:r w:rsidRPr="003C3C1B">
              <w:rPr>
                <w:b/>
                <w:lang w:eastAsia="ru-RU"/>
              </w:rPr>
              <w:t>1</w:t>
            </w:r>
          </w:p>
        </w:tc>
        <w:tc>
          <w:tcPr>
            <w:tcW w:w="2273" w:type="dxa"/>
          </w:tcPr>
          <w:p w14:paraId="65392CE9" w14:textId="77777777" w:rsidR="008B6AA0" w:rsidRPr="003C3C1B" w:rsidRDefault="008B6AA0" w:rsidP="008B6AA0">
            <w:pPr>
              <w:widowControl w:val="0"/>
              <w:autoSpaceDE w:val="0"/>
              <w:autoSpaceDN w:val="0"/>
              <w:adjustRightInd w:val="0"/>
              <w:jc w:val="center"/>
              <w:rPr>
                <w:b/>
                <w:lang w:eastAsia="ru-RU"/>
              </w:rPr>
            </w:pPr>
            <w:r w:rsidRPr="003C3C1B">
              <w:rPr>
                <w:b/>
                <w:lang w:eastAsia="ru-RU"/>
              </w:rPr>
              <w:t>2</w:t>
            </w:r>
          </w:p>
        </w:tc>
        <w:tc>
          <w:tcPr>
            <w:tcW w:w="709" w:type="dxa"/>
          </w:tcPr>
          <w:p w14:paraId="5D7CCE6B" w14:textId="77777777" w:rsidR="008B6AA0" w:rsidRPr="003C3C1B" w:rsidRDefault="008B6AA0" w:rsidP="008B6AA0">
            <w:pPr>
              <w:widowControl w:val="0"/>
              <w:autoSpaceDE w:val="0"/>
              <w:autoSpaceDN w:val="0"/>
              <w:adjustRightInd w:val="0"/>
              <w:jc w:val="center"/>
              <w:rPr>
                <w:b/>
                <w:lang w:eastAsia="ru-RU"/>
              </w:rPr>
            </w:pPr>
            <w:r w:rsidRPr="003C3C1B">
              <w:rPr>
                <w:b/>
                <w:lang w:eastAsia="ru-RU"/>
              </w:rPr>
              <w:t>3</w:t>
            </w:r>
          </w:p>
        </w:tc>
        <w:tc>
          <w:tcPr>
            <w:tcW w:w="992" w:type="dxa"/>
          </w:tcPr>
          <w:p w14:paraId="1807CEAB" w14:textId="77777777" w:rsidR="008B6AA0" w:rsidRPr="003C3C1B" w:rsidRDefault="008B6AA0" w:rsidP="008B6AA0">
            <w:pPr>
              <w:widowControl w:val="0"/>
              <w:autoSpaceDE w:val="0"/>
              <w:autoSpaceDN w:val="0"/>
              <w:adjustRightInd w:val="0"/>
              <w:jc w:val="center"/>
              <w:rPr>
                <w:b/>
                <w:lang w:eastAsia="ru-RU"/>
              </w:rPr>
            </w:pPr>
            <w:r w:rsidRPr="003C3C1B">
              <w:rPr>
                <w:b/>
                <w:lang w:eastAsia="ru-RU"/>
              </w:rPr>
              <w:t>4</w:t>
            </w:r>
          </w:p>
        </w:tc>
        <w:tc>
          <w:tcPr>
            <w:tcW w:w="1417" w:type="dxa"/>
          </w:tcPr>
          <w:p w14:paraId="7E9029E5" w14:textId="77777777" w:rsidR="008B6AA0" w:rsidRPr="003C3C1B" w:rsidRDefault="008B6AA0" w:rsidP="008B6AA0">
            <w:pPr>
              <w:widowControl w:val="0"/>
              <w:autoSpaceDE w:val="0"/>
              <w:autoSpaceDN w:val="0"/>
              <w:adjustRightInd w:val="0"/>
              <w:jc w:val="center"/>
              <w:rPr>
                <w:b/>
                <w:lang w:eastAsia="ru-RU"/>
              </w:rPr>
            </w:pPr>
            <w:r w:rsidRPr="003C3C1B">
              <w:rPr>
                <w:b/>
                <w:lang w:eastAsia="ru-RU"/>
              </w:rPr>
              <w:t>5</w:t>
            </w:r>
          </w:p>
        </w:tc>
        <w:tc>
          <w:tcPr>
            <w:tcW w:w="993" w:type="dxa"/>
          </w:tcPr>
          <w:p w14:paraId="7BA423BC" w14:textId="77777777" w:rsidR="008B6AA0" w:rsidRPr="003C3C1B" w:rsidRDefault="008B6AA0" w:rsidP="008B6AA0">
            <w:pPr>
              <w:widowControl w:val="0"/>
              <w:autoSpaceDE w:val="0"/>
              <w:autoSpaceDN w:val="0"/>
              <w:adjustRightInd w:val="0"/>
              <w:jc w:val="center"/>
              <w:rPr>
                <w:b/>
                <w:lang w:eastAsia="ru-RU"/>
              </w:rPr>
            </w:pPr>
            <w:r w:rsidRPr="003C3C1B">
              <w:rPr>
                <w:b/>
                <w:lang w:eastAsia="ru-RU"/>
              </w:rPr>
              <w:t>6</w:t>
            </w:r>
          </w:p>
        </w:tc>
        <w:tc>
          <w:tcPr>
            <w:tcW w:w="850" w:type="dxa"/>
          </w:tcPr>
          <w:p w14:paraId="62FBD2B7" w14:textId="77777777" w:rsidR="008B6AA0" w:rsidRPr="003C3C1B" w:rsidRDefault="008B6AA0" w:rsidP="008B6AA0">
            <w:pPr>
              <w:widowControl w:val="0"/>
              <w:autoSpaceDE w:val="0"/>
              <w:autoSpaceDN w:val="0"/>
              <w:adjustRightInd w:val="0"/>
              <w:jc w:val="center"/>
              <w:rPr>
                <w:b/>
                <w:lang w:eastAsia="ru-RU"/>
              </w:rPr>
            </w:pPr>
          </w:p>
        </w:tc>
        <w:tc>
          <w:tcPr>
            <w:tcW w:w="1134" w:type="dxa"/>
          </w:tcPr>
          <w:p w14:paraId="71CF9437" w14:textId="77777777" w:rsidR="008B6AA0" w:rsidRPr="003C3C1B" w:rsidRDefault="008B6AA0" w:rsidP="008B6AA0">
            <w:pPr>
              <w:widowControl w:val="0"/>
              <w:autoSpaceDE w:val="0"/>
              <w:autoSpaceDN w:val="0"/>
              <w:adjustRightInd w:val="0"/>
              <w:jc w:val="center"/>
              <w:rPr>
                <w:b/>
                <w:lang w:eastAsia="ru-RU"/>
              </w:rPr>
            </w:pPr>
          </w:p>
        </w:tc>
        <w:tc>
          <w:tcPr>
            <w:tcW w:w="1418" w:type="dxa"/>
          </w:tcPr>
          <w:p w14:paraId="4375E4BC" w14:textId="77777777" w:rsidR="008B6AA0" w:rsidRPr="003C3C1B" w:rsidRDefault="008B6AA0" w:rsidP="008B6AA0">
            <w:pPr>
              <w:widowControl w:val="0"/>
              <w:autoSpaceDE w:val="0"/>
              <w:autoSpaceDN w:val="0"/>
              <w:adjustRightInd w:val="0"/>
              <w:jc w:val="center"/>
              <w:rPr>
                <w:b/>
                <w:lang w:eastAsia="ru-RU"/>
              </w:rPr>
            </w:pPr>
          </w:p>
        </w:tc>
      </w:tr>
      <w:tr w:rsidR="008B6AA0" w:rsidRPr="003C3C1B" w14:paraId="3B28D567" w14:textId="77777777" w:rsidTr="009D4B83">
        <w:trPr>
          <w:trHeight w:val="700"/>
          <w:jc w:val="center"/>
        </w:trPr>
        <w:tc>
          <w:tcPr>
            <w:tcW w:w="421" w:type="dxa"/>
            <w:vAlign w:val="center"/>
          </w:tcPr>
          <w:p w14:paraId="2F17277D" w14:textId="77777777" w:rsidR="008B6AA0" w:rsidRPr="003C3C1B" w:rsidRDefault="008B6AA0" w:rsidP="008B6AA0">
            <w:pPr>
              <w:widowControl w:val="0"/>
              <w:autoSpaceDE w:val="0"/>
              <w:autoSpaceDN w:val="0"/>
              <w:adjustRightInd w:val="0"/>
              <w:jc w:val="center"/>
              <w:rPr>
                <w:lang w:eastAsia="ru-RU"/>
              </w:rPr>
            </w:pPr>
            <w:r w:rsidRPr="003C3C1B">
              <w:rPr>
                <w:lang w:eastAsia="ru-RU"/>
              </w:rPr>
              <w:t>1.</w:t>
            </w:r>
          </w:p>
        </w:tc>
        <w:tc>
          <w:tcPr>
            <w:tcW w:w="2273" w:type="dxa"/>
            <w:vAlign w:val="center"/>
          </w:tcPr>
          <w:p w14:paraId="2652B29D" w14:textId="77777777" w:rsidR="008B6AA0" w:rsidRPr="003C3C1B" w:rsidRDefault="008B6AA0" w:rsidP="008B6AA0">
            <w:pPr>
              <w:widowControl w:val="0"/>
              <w:shd w:val="clear" w:color="auto" w:fill="FFFFFF"/>
              <w:autoSpaceDE w:val="0"/>
              <w:autoSpaceDN w:val="0"/>
              <w:adjustRightInd w:val="0"/>
              <w:jc w:val="center"/>
              <w:textAlignment w:val="baseline"/>
              <w:outlineLvl w:val="0"/>
              <w:rPr>
                <w:bCs/>
                <w:lang w:eastAsia="ru-RU"/>
              </w:rPr>
            </w:pPr>
            <w:r w:rsidRPr="003C3C1B">
              <w:rPr>
                <w:bCs/>
                <w:lang w:eastAsia="ru-RU"/>
              </w:rPr>
              <w:t xml:space="preserve">Оказание услуг  </w:t>
            </w:r>
          </w:p>
          <w:p w14:paraId="4D9B0075" w14:textId="532FAEF3" w:rsidR="008B6AA0" w:rsidRPr="009D4B83" w:rsidRDefault="008B6AA0" w:rsidP="009D4B83">
            <w:pPr>
              <w:widowControl w:val="0"/>
              <w:shd w:val="clear" w:color="auto" w:fill="FFFFFF"/>
              <w:autoSpaceDE w:val="0"/>
              <w:autoSpaceDN w:val="0"/>
              <w:adjustRightInd w:val="0"/>
              <w:jc w:val="center"/>
              <w:textAlignment w:val="baseline"/>
              <w:outlineLvl w:val="0"/>
              <w:rPr>
                <w:lang w:eastAsia="ru-RU"/>
              </w:rPr>
            </w:pPr>
            <w:r w:rsidRPr="003C3C1B">
              <w:rPr>
                <w:bCs/>
                <w:lang w:eastAsia="ru-RU"/>
              </w:rPr>
              <w:t>по</w:t>
            </w:r>
            <w:r w:rsidRPr="003C3C1B">
              <w:rPr>
                <w:lang w:eastAsia="ru-RU"/>
              </w:rPr>
              <w:t xml:space="preserve"> ремонту</w:t>
            </w:r>
            <w:r>
              <w:rPr>
                <w:lang w:eastAsia="ru-RU"/>
              </w:rPr>
              <w:t xml:space="preserve"> и обслуживанию </w:t>
            </w:r>
            <w:r w:rsidRPr="003C3C1B">
              <w:rPr>
                <w:lang w:eastAsia="ru-RU"/>
              </w:rPr>
              <w:br/>
            </w:r>
            <w:r w:rsidR="009D4B83">
              <w:rPr>
                <w:lang w:eastAsia="ru-RU"/>
              </w:rPr>
              <w:t>автотранспортного средства</w:t>
            </w:r>
          </w:p>
        </w:tc>
        <w:tc>
          <w:tcPr>
            <w:tcW w:w="709" w:type="dxa"/>
            <w:vAlign w:val="center"/>
          </w:tcPr>
          <w:p w14:paraId="4E6D7706" w14:textId="77777777" w:rsidR="008B6AA0" w:rsidRPr="003C3C1B" w:rsidRDefault="008B6AA0" w:rsidP="008B6AA0">
            <w:pPr>
              <w:widowControl w:val="0"/>
              <w:autoSpaceDE w:val="0"/>
              <w:autoSpaceDN w:val="0"/>
              <w:adjustRightInd w:val="0"/>
              <w:jc w:val="center"/>
              <w:rPr>
                <w:lang w:eastAsia="ru-RU"/>
              </w:rPr>
            </w:pPr>
            <w:r w:rsidRPr="003C3C1B">
              <w:rPr>
                <w:lang w:eastAsia="ru-RU"/>
              </w:rPr>
              <w:t>1</w:t>
            </w:r>
          </w:p>
        </w:tc>
        <w:tc>
          <w:tcPr>
            <w:tcW w:w="992" w:type="dxa"/>
            <w:vAlign w:val="center"/>
          </w:tcPr>
          <w:p w14:paraId="587BF7F2" w14:textId="0C103ADF" w:rsidR="008B6AA0" w:rsidRPr="003C3C1B" w:rsidRDefault="00024C27" w:rsidP="008B6AA0">
            <w:pPr>
              <w:widowControl w:val="0"/>
              <w:autoSpaceDE w:val="0"/>
              <w:autoSpaceDN w:val="0"/>
              <w:adjustRightInd w:val="0"/>
              <w:jc w:val="center"/>
              <w:rPr>
                <w:lang w:eastAsia="ru-RU"/>
              </w:rPr>
            </w:pPr>
            <w:proofErr w:type="spellStart"/>
            <w:r>
              <w:rPr>
                <w:lang w:eastAsia="ru-RU"/>
              </w:rPr>
              <w:t>у</w:t>
            </w:r>
            <w:r w:rsidR="008B6AA0" w:rsidRPr="003C3C1B">
              <w:rPr>
                <w:lang w:eastAsia="ru-RU"/>
              </w:rPr>
              <w:t>сл</w:t>
            </w:r>
            <w:proofErr w:type="spellEnd"/>
            <w:r>
              <w:rPr>
                <w:lang w:eastAsia="ru-RU"/>
              </w:rPr>
              <w:t xml:space="preserve">. </w:t>
            </w:r>
            <w:r w:rsidR="008B6AA0" w:rsidRPr="003C3C1B">
              <w:rPr>
                <w:lang w:eastAsia="ru-RU"/>
              </w:rPr>
              <w:t>ед.</w:t>
            </w:r>
          </w:p>
        </w:tc>
        <w:tc>
          <w:tcPr>
            <w:tcW w:w="1417" w:type="dxa"/>
            <w:vAlign w:val="center"/>
          </w:tcPr>
          <w:p w14:paraId="26E3E5CB" w14:textId="25E37E3C" w:rsidR="008B6AA0" w:rsidRPr="00CE12A6" w:rsidRDefault="007F6D51" w:rsidP="008B6AA0">
            <w:pPr>
              <w:widowControl w:val="0"/>
              <w:autoSpaceDE w:val="0"/>
              <w:autoSpaceDN w:val="0"/>
              <w:adjustRightInd w:val="0"/>
              <w:jc w:val="center"/>
              <w:rPr>
                <w:lang w:eastAsia="ru-RU"/>
              </w:rPr>
            </w:pPr>
            <w:r>
              <w:rPr>
                <w:lang w:eastAsia="ru-RU"/>
              </w:rPr>
              <w:t>40 500,00</w:t>
            </w:r>
          </w:p>
        </w:tc>
        <w:tc>
          <w:tcPr>
            <w:tcW w:w="993" w:type="dxa"/>
            <w:vAlign w:val="center"/>
          </w:tcPr>
          <w:p w14:paraId="0FF35F49" w14:textId="77777777" w:rsidR="008B6AA0" w:rsidRPr="003C3C1B" w:rsidRDefault="008B6AA0" w:rsidP="008B6AA0">
            <w:pPr>
              <w:widowControl w:val="0"/>
              <w:autoSpaceDE w:val="0"/>
              <w:autoSpaceDN w:val="0"/>
              <w:adjustRightInd w:val="0"/>
              <w:jc w:val="center"/>
              <w:rPr>
                <w:lang w:eastAsia="ru-RU"/>
              </w:rPr>
            </w:pPr>
          </w:p>
        </w:tc>
        <w:tc>
          <w:tcPr>
            <w:tcW w:w="850" w:type="dxa"/>
            <w:vAlign w:val="center"/>
          </w:tcPr>
          <w:p w14:paraId="069B3263" w14:textId="77777777" w:rsidR="008B6AA0" w:rsidRPr="003C3C1B" w:rsidRDefault="008B6AA0" w:rsidP="008B6AA0">
            <w:pPr>
              <w:widowControl w:val="0"/>
              <w:autoSpaceDE w:val="0"/>
              <w:autoSpaceDN w:val="0"/>
              <w:adjustRightInd w:val="0"/>
              <w:jc w:val="center"/>
              <w:rPr>
                <w:lang w:eastAsia="ru-RU"/>
              </w:rPr>
            </w:pPr>
          </w:p>
        </w:tc>
        <w:tc>
          <w:tcPr>
            <w:tcW w:w="1134" w:type="dxa"/>
          </w:tcPr>
          <w:p w14:paraId="0AE8C2A8" w14:textId="77777777" w:rsidR="008B6AA0" w:rsidRPr="003C3C1B" w:rsidRDefault="008B6AA0" w:rsidP="008B6AA0">
            <w:pPr>
              <w:widowControl w:val="0"/>
              <w:autoSpaceDE w:val="0"/>
              <w:autoSpaceDN w:val="0"/>
              <w:adjustRightInd w:val="0"/>
              <w:jc w:val="center"/>
              <w:rPr>
                <w:lang w:eastAsia="ru-RU"/>
              </w:rPr>
            </w:pPr>
          </w:p>
        </w:tc>
        <w:tc>
          <w:tcPr>
            <w:tcW w:w="1418" w:type="dxa"/>
            <w:vAlign w:val="center"/>
          </w:tcPr>
          <w:p w14:paraId="1E804D79" w14:textId="77777777" w:rsidR="008B6AA0" w:rsidRPr="003C3C1B" w:rsidRDefault="008B6AA0" w:rsidP="008B6AA0">
            <w:pPr>
              <w:widowControl w:val="0"/>
              <w:autoSpaceDE w:val="0"/>
              <w:autoSpaceDN w:val="0"/>
              <w:adjustRightInd w:val="0"/>
              <w:jc w:val="center"/>
              <w:rPr>
                <w:lang w:eastAsia="ru-RU"/>
              </w:rPr>
            </w:pPr>
          </w:p>
        </w:tc>
      </w:tr>
      <w:tr w:rsidR="008B6AA0" w:rsidRPr="003C3C1B" w14:paraId="04E2A8F0" w14:textId="77777777" w:rsidTr="009D4B83">
        <w:trPr>
          <w:trHeight w:val="700"/>
          <w:jc w:val="center"/>
        </w:trPr>
        <w:tc>
          <w:tcPr>
            <w:tcW w:w="421" w:type="dxa"/>
            <w:vAlign w:val="center"/>
          </w:tcPr>
          <w:p w14:paraId="288F9DF8" w14:textId="77777777" w:rsidR="008B6AA0" w:rsidRPr="003C3C1B" w:rsidRDefault="008B6AA0" w:rsidP="008B6AA0">
            <w:pPr>
              <w:widowControl w:val="0"/>
              <w:autoSpaceDE w:val="0"/>
              <w:autoSpaceDN w:val="0"/>
              <w:adjustRightInd w:val="0"/>
              <w:jc w:val="center"/>
              <w:rPr>
                <w:b/>
                <w:lang w:eastAsia="ru-RU"/>
              </w:rPr>
            </w:pPr>
          </w:p>
        </w:tc>
        <w:tc>
          <w:tcPr>
            <w:tcW w:w="2273" w:type="dxa"/>
            <w:vAlign w:val="center"/>
          </w:tcPr>
          <w:p w14:paraId="28AC0CDC" w14:textId="77777777" w:rsidR="008B6AA0" w:rsidRPr="003C3C1B" w:rsidRDefault="008B6AA0" w:rsidP="008B6AA0">
            <w:pPr>
              <w:widowControl w:val="0"/>
              <w:shd w:val="clear" w:color="auto" w:fill="FFFFFF"/>
              <w:autoSpaceDE w:val="0"/>
              <w:autoSpaceDN w:val="0"/>
              <w:adjustRightInd w:val="0"/>
              <w:jc w:val="center"/>
              <w:textAlignment w:val="baseline"/>
              <w:outlineLvl w:val="0"/>
              <w:rPr>
                <w:b/>
                <w:bCs/>
                <w:lang w:eastAsia="ru-RU"/>
              </w:rPr>
            </w:pPr>
            <w:r w:rsidRPr="003C3C1B">
              <w:rPr>
                <w:b/>
                <w:bCs/>
                <w:lang w:eastAsia="ru-RU"/>
              </w:rPr>
              <w:t>ИТОГО:</w:t>
            </w:r>
          </w:p>
        </w:tc>
        <w:tc>
          <w:tcPr>
            <w:tcW w:w="709" w:type="dxa"/>
            <w:vAlign w:val="center"/>
          </w:tcPr>
          <w:p w14:paraId="6B761EA0" w14:textId="77777777" w:rsidR="008B6AA0" w:rsidRPr="003C3C1B" w:rsidRDefault="008B6AA0" w:rsidP="008B6AA0">
            <w:pPr>
              <w:widowControl w:val="0"/>
              <w:autoSpaceDE w:val="0"/>
              <w:autoSpaceDN w:val="0"/>
              <w:adjustRightInd w:val="0"/>
              <w:jc w:val="center"/>
              <w:rPr>
                <w:b/>
                <w:lang w:eastAsia="ru-RU"/>
              </w:rPr>
            </w:pPr>
          </w:p>
        </w:tc>
        <w:tc>
          <w:tcPr>
            <w:tcW w:w="992" w:type="dxa"/>
            <w:vAlign w:val="center"/>
          </w:tcPr>
          <w:p w14:paraId="2D81BDA3" w14:textId="77777777" w:rsidR="008B6AA0" w:rsidRPr="003C3C1B" w:rsidRDefault="008B6AA0" w:rsidP="008B6AA0">
            <w:pPr>
              <w:widowControl w:val="0"/>
              <w:autoSpaceDE w:val="0"/>
              <w:autoSpaceDN w:val="0"/>
              <w:adjustRightInd w:val="0"/>
              <w:jc w:val="center"/>
              <w:rPr>
                <w:b/>
                <w:lang w:eastAsia="ru-RU"/>
              </w:rPr>
            </w:pPr>
          </w:p>
        </w:tc>
        <w:tc>
          <w:tcPr>
            <w:tcW w:w="1417" w:type="dxa"/>
            <w:vAlign w:val="center"/>
          </w:tcPr>
          <w:p w14:paraId="6554E410" w14:textId="1856F1D8" w:rsidR="008B6AA0" w:rsidRPr="00CE12A6" w:rsidRDefault="007F6D51" w:rsidP="008B6AA0">
            <w:pPr>
              <w:widowControl w:val="0"/>
              <w:autoSpaceDE w:val="0"/>
              <w:autoSpaceDN w:val="0"/>
              <w:adjustRightInd w:val="0"/>
              <w:jc w:val="center"/>
              <w:rPr>
                <w:b/>
                <w:lang w:eastAsia="ru-RU"/>
              </w:rPr>
            </w:pPr>
            <w:r>
              <w:rPr>
                <w:b/>
                <w:lang w:eastAsia="ru-RU"/>
              </w:rPr>
              <w:t>40 500,00</w:t>
            </w:r>
          </w:p>
        </w:tc>
        <w:tc>
          <w:tcPr>
            <w:tcW w:w="993" w:type="dxa"/>
            <w:vAlign w:val="center"/>
          </w:tcPr>
          <w:p w14:paraId="04BE2F74" w14:textId="77777777" w:rsidR="008B6AA0" w:rsidRPr="003C3C1B" w:rsidRDefault="008B6AA0" w:rsidP="008B6AA0">
            <w:pPr>
              <w:widowControl w:val="0"/>
              <w:autoSpaceDE w:val="0"/>
              <w:autoSpaceDN w:val="0"/>
              <w:adjustRightInd w:val="0"/>
              <w:jc w:val="center"/>
              <w:rPr>
                <w:b/>
                <w:lang w:eastAsia="ru-RU"/>
              </w:rPr>
            </w:pPr>
          </w:p>
        </w:tc>
        <w:tc>
          <w:tcPr>
            <w:tcW w:w="850" w:type="dxa"/>
            <w:vAlign w:val="center"/>
          </w:tcPr>
          <w:p w14:paraId="0F2F2F5D" w14:textId="77777777" w:rsidR="008B6AA0" w:rsidRPr="003C3C1B" w:rsidRDefault="008B6AA0" w:rsidP="008B6AA0">
            <w:pPr>
              <w:widowControl w:val="0"/>
              <w:autoSpaceDE w:val="0"/>
              <w:autoSpaceDN w:val="0"/>
              <w:adjustRightInd w:val="0"/>
              <w:jc w:val="center"/>
              <w:rPr>
                <w:b/>
                <w:lang w:eastAsia="ru-RU"/>
              </w:rPr>
            </w:pPr>
          </w:p>
        </w:tc>
        <w:tc>
          <w:tcPr>
            <w:tcW w:w="1134" w:type="dxa"/>
          </w:tcPr>
          <w:p w14:paraId="2038BB6F" w14:textId="77777777" w:rsidR="008B6AA0" w:rsidRPr="003C3C1B" w:rsidRDefault="008B6AA0" w:rsidP="008B6AA0">
            <w:pPr>
              <w:widowControl w:val="0"/>
              <w:autoSpaceDE w:val="0"/>
              <w:autoSpaceDN w:val="0"/>
              <w:adjustRightInd w:val="0"/>
              <w:jc w:val="center"/>
              <w:rPr>
                <w:b/>
                <w:lang w:eastAsia="ru-RU"/>
              </w:rPr>
            </w:pPr>
          </w:p>
        </w:tc>
        <w:tc>
          <w:tcPr>
            <w:tcW w:w="1418" w:type="dxa"/>
            <w:vAlign w:val="center"/>
          </w:tcPr>
          <w:p w14:paraId="3B7B5117" w14:textId="77777777" w:rsidR="008B6AA0" w:rsidRPr="003C3C1B" w:rsidRDefault="008B6AA0" w:rsidP="008B6AA0">
            <w:pPr>
              <w:widowControl w:val="0"/>
              <w:autoSpaceDE w:val="0"/>
              <w:autoSpaceDN w:val="0"/>
              <w:adjustRightInd w:val="0"/>
              <w:jc w:val="center"/>
              <w:rPr>
                <w:b/>
                <w:lang w:eastAsia="ru-RU"/>
              </w:rPr>
            </w:pPr>
          </w:p>
        </w:tc>
      </w:tr>
    </w:tbl>
    <w:p w14:paraId="0677C0E7" w14:textId="77777777" w:rsidR="008B6AA0" w:rsidRPr="00D2439C" w:rsidRDefault="008B6AA0" w:rsidP="008B6AA0">
      <w:pPr>
        <w:jc w:val="center"/>
        <w:rPr>
          <w:lang w:eastAsia="ru-RU"/>
        </w:rPr>
      </w:pPr>
    </w:p>
    <w:p w14:paraId="30E52574" w14:textId="77777777" w:rsidR="00C153AC" w:rsidRDefault="00C153AC" w:rsidP="00C153AC">
      <w:pPr>
        <w:jc w:val="both"/>
        <w:rPr>
          <w:lang w:eastAsia="ru-RU"/>
        </w:rPr>
      </w:pPr>
    </w:p>
    <w:p w14:paraId="4B5277C8" w14:textId="77777777" w:rsidR="00C153AC" w:rsidRDefault="00C153AC" w:rsidP="00C153AC">
      <w:pPr>
        <w:jc w:val="both"/>
      </w:pPr>
    </w:p>
    <w:tbl>
      <w:tblPr>
        <w:tblStyle w:val="aff9"/>
        <w:tblW w:w="95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C153AC" w14:paraId="4C7F1199" w14:textId="77777777" w:rsidTr="00C153AC">
        <w:trPr>
          <w:trHeight w:val="380"/>
        </w:trPr>
        <w:tc>
          <w:tcPr>
            <w:tcW w:w="4785" w:type="dxa"/>
            <w:hideMark/>
          </w:tcPr>
          <w:p w14:paraId="0C84700E" w14:textId="77777777" w:rsidR="00C153AC" w:rsidRDefault="00C153AC">
            <w:pPr>
              <w:jc w:val="center"/>
              <w:rPr>
                <w:rFonts w:eastAsia="Calibri"/>
                <w:b/>
              </w:rPr>
            </w:pPr>
            <w:r>
              <w:rPr>
                <w:rFonts w:eastAsia="Calibri"/>
                <w:b/>
              </w:rPr>
              <w:t>«ЗАКАЗЧИК»:</w:t>
            </w:r>
          </w:p>
        </w:tc>
        <w:tc>
          <w:tcPr>
            <w:tcW w:w="4786" w:type="dxa"/>
            <w:hideMark/>
          </w:tcPr>
          <w:p w14:paraId="4FCB7CC9" w14:textId="77777777" w:rsidR="00C153AC" w:rsidRDefault="00C153AC">
            <w:pPr>
              <w:jc w:val="center"/>
              <w:rPr>
                <w:rFonts w:eastAsia="Calibri"/>
                <w:b/>
                <w:lang w:eastAsia="ar-SA"/>
              </w:rPr>
            </w:pPr>
            <w:r>
              <w:rPr>
                <w:rFonts w:eastAsia="Calibri"/>
                <w:b/>
              </w:rPr>
              <w:t>«ИСПОЛНИТЕЛЬ»:</w:t>
            </w:r>
          </w:p>
        </w:tc>
      </w:tr>
      <w:tr w:rsidR="00C153AC" w14:paraId="1275765F" w14:textId="77777777" w:rsidTr="00C153AC">
        <w:trPr>
          <w:trHeight w:val="391"/>
        </w:trPr>
        <w:tc>
          <w:tcPr>
            <w:tcW w:w="4785" w:type="dxa"/>
            <w:hideMark/>
          </w:tcPr>
          <w:p w14:paraId="41D2E79C" w14:textId="77777777" w:rsidR="00C153AC" w:rsidRPr="0045057F" w:rsidRDefault="00C153AC" w:rsidP="00DF4526">
            <w:pPr>
              <w:suppressAutoHyphens/>
              <w:rPr>
                <w:b/>
                <w:bCs/>
              </w:rPr>
            </w:pPr>
            <w:r w:rsidRPr="0045057F">
              <w:rPr>
                <w:b/>
                <w:bCs/>
                <w:lang w:eastAsia="ru-RU"/>
              </w:rPr>
              <w:t>СПб ГБУ "Конгрессно-выставочное бюро"</w:t>
            </w:r>
          </w:p>
        </w:tc>
        <w:tc>
          <w:tcPr>
            <w:tcW w:w="4786" w:type="dxa"/>
          </w:tcPr>
          <w:p w14:paraId="530C1B05" w14:textId="575F02E8" w:rsidR="00C153AC" w:rsidRDefault="00C153AC">
            <w:pPr>
              <w:jc w:val="center"/>
              <w:rPr>
                <w:b/>
                <w:lang w:eastAsia="ru-RU"/>
              </w:rPr>
            </w:pPr>
          </w:p>
        </w:tc>
      </w:tr>
      <w:tr w:rsidR="00C153AC" w14:paraId="6EED59DB" w14:textId="77777777" w:rsidTr="00C153AC">
        <w:trPr>
          <w:trHeight w:val="1130"/>
        </w:trPr>
        <w:tc>
          <w:tcPr>
            <w:tcW w:w="4785" w:type="dxa"/>
          </w:tcPr>
          <w:p w14:paraId="3F4ACF09" w14:textId="01F1707E" w:rsidR="00C153AC" w:rsidRDefault="00C153AC">
            <w:pPr>
              <w:rPr>
                <w:rFonts w:eastAsia="Calibri"/>
                <w:lang w:eastAsia="ar-SA"/>
              </w:rPr>
            </w:pPr>
          </w:p>
          <w:p w14:paraId="33F572C6" w14:textId="14BB1840" w:rsidR="00C153AC" w:rsidRDefault="00C153AC">
            <w:pPr>
              <w:jc w:val="center"/>
              <w:rPr>
                <w:rFonts w:eastAsia="Calibri"/>
                <w:b/>
                <w:bCs/>
                <w:lang w:eastAsia="ar-SA"/>
              </w:rPr>
            </w:pPr>
          </w:p>
          <w:p w14:paraId="7DB967C0" w14:textId="77777777" w:rsidR="0045057F" w:rsidRDefault="0045057F" w:rsidP="0045057F">
            <w:pPr>
              <w:rPr>
                <w:rFonts w:eastAsia="Calibri"/>
                <w:lang w:eastAsia="ar-SA"/>
              </w:rPr>
            </w:pPr>
          </w:p>
          <w:p w14:paraId="55444C61" w14:textId="31073CEF" w:rsidR="00C153AC" w:rsidRDefault="00C153AC" w:rsidP="0045057F">
            <w:pPr>
              <w:rPr>
                <w:rFonts w:eastAsia="Calibri"/>
                <w:lang w:eastAsia="ar-SA"/>
              </w:rPr>
            </w:pPr>
            <w:r>
              <w:rPr>
                <w:rFonts w:eastAsia="Calibri"/>
                <w:lang w:eastAsia="ar-SA"/>
              </w:rPr>
              <w:t xml:space="preserve">_____________ / </w:t>
            </w:r>
            <w:r w:rsidR="009E457C">
              <w:rPr>
                <w:rFonts w:eastAsia="Calibri"/>
                <w:lang w:eastAsia="ar-SA"/>
              </w:rPr>
              <w:t>_____________</w:t>
            </w:r>
            <w:r>
              <w:rPr>
                <w:rFonts w:eastAsia="Calibri"/>
                <w:lang w:eastAsia="ar-SA"/>
              </w:rPr>
              <w:t xml:space="preserve"> /</w:t>
            </w:r>
          </w:p>
        </w:tc>
        <w:tc>
          <w:tcPr>
            <w:tcW w:w="4786" w:type="dxa"/>
          </w:tcPr>
          <w:p w14:paraId="38330C6A" w14:textId="77777777" w:rsidR="00C153AC" w:rsidRDefault="00C153AC">
            <w:pPr>
              <w:widowControl w:val="0"/>
              <w:autoSpaceDE w:val="0"/>
              <w:autoSpaceDN w:val="0"/>
              <w:adjustRightInd w:val="0"/>
              <w:jc w:val="center"/>
              <w:rPr>
                <w:color w:val="000000"/>
              </w:rPr>
            </w:pPr>
          </w:p>
          <w:p w14:paraId="2D700FDE" w14:textId="77777777" w:rsidR="003948B3" w:rsidRDefault="003948B3" w:rsidP="003948B3">
            <w:pPr>
              <w:widowControl w:val="0"/>
              <w:autoSpaceDE w:val="0"/>
              <w:autoSpaceDN w:val="0"/>
              <w:adjustRightInd w:val="0"/>
              <w:jc w:val="center"/>
              <w:rPr>
                <w:b/>
                <w:bCs/>
                <w:color w:val="000000"/>
              </w:rPr>
            </w:pPr>
          </w:p>
          <w:p w14:paraId="4AF941D2" w14:textId="77777777" w:rsidR="009E457C" w:rsidRDefault="009E457C" w:rsidP="003948B3">
            <w:pPr>
              <w:widowControl w:val="0"/>
              <w:autoSpaceDE w:val="0"/>
              <w:autoSpaceDN w:val="0"/>
              <w:adjustRightInd w:val="0"/>
              <w:jc w:val="center"/>
              <w:rPr>
                <w:color w:val="000000"/>
              </w:rPr>
            </w:pPr>
          </w:p>
          <w:p w14:paraId="3EFF9B15" w14:textId="395D5875" w:rsidR="00C153AC" w:rsidRDefault="003948B3" w:rsidP="003948B3">
            <w:pPr>
              <w:widowControl w:val="0"/>
              <w:autoSpaceDE w:val="0"/>
              <w:autoSpaceDN w:val="0"/>
              <w:adjustRightInd w:val="0"/>
              <w:jc w:val="center"/>
              <w:rPr>
                <w:rFonts w:eastAsia="Calibri"/>
                <w:lang w:eastAsia="ru-RU"/>
              </w:rPr>
            </w:pPr>
            <w:r>
              <w:rPr>
                <w:rFonts w:eastAsia="Calibri"/>
                <w:lang w:eastAsia="ar-SA"/>
              </w:rPr>
              <w:t>_____________ /</w:t>
            </w:r>
            <w:r w:rsidR="009E457C">
              <w:rPr>
                <w:rFonts w:eastAsia="Calibri"/>
                <w:lang w:eastAsia="ar-SA"/>
              </w:rPr>
              <w:t xml:space="preserve">_____________ </w:t>
            </w:r>
            <w:r>
              <w:rPr>
                <w:rFonts w:eastAsia="Calibri"/>
                <w:lang w:eastAsia="ar-SA"/>
              </w:rPr>
              <w:t>/</w:t>
            </w:r>
          </w:p>
        </w:tc>
      </w:tr>
    </w:tbl>
    <w:p w14:paraId="7E6CA09F" w14:textId="2D0DB54F" w:rsidR="00C153AC" w:rsidRDefault="00012632" w:rsidP="00D84619">
      <w:pPr>
        <w:jc w:val="both"/>
        <w:rPr>
          <w:rFonts w:asciiTheme="minorHAnsi" w:eastAsiaTheme="minorHAnsi" w:hAnsiTheme="minorHAnsi" w:cstheme="minorBidi"/>
          <w:sz w:val="22"/>
          <w:szCs w:val="22"/>
          <w:lang w:eastAsia="en-US"/>
        </w:rPr>
      </w:pPr>
      <w:r>
        <w:rPr>
          <w:lang w:eastAsia="ru-RU"/>
        </w:rPr>
        <w:t>М.П.</w:t>
      </w: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М.П.</w:t>
      </w:r>
    </w:p>
    <w:p w14:paraId="67F8FC7E" w14:textId="77777777" w:rsidR="00A17B36" w:rsidRDefault="00A17B36" w:rsidP="00911583">
      <w:pPr>
        <w:pageBreakBefore/>
        <w:jc w:val="right"/>
        <w:rPr>
          <w:lang w:eastAsia="ru-RU"/>
        </w:rPr>
        <w:sectPr w:rsidR="00A17B36" w:rsidSect="009D4B83">
          <w:footerReference w:type="default" r:id="rId8"/>
          <w:footerReference w:type="first" r:id="rId9"/>
          <w:pgSz w:w="11906" w:h="16838"/>
          <w:pgMar w:top="426" w:right="851" w:bottom="567" w:left="1418" w:header="720" w:footer="400" w:gutter="0"/>
          <w:pgNumType w:start="1"/>
          <w:cols w:space="720"/>
          <w:formProt w:val="0"/>
          <w:docGrid w:linePitch="360" w:charSpace="-6145"/>
        </w:sectPr>
      </w:pPr>
    </w:p>
    <w:p w14:paraId="51ED89EA" w14:textId="78FEA78E" w:rsidR="009D4B83" w:rsidRPr="003F0C07" w:rsidRDefault="009D4B83" w:rsidP="009D4B83">
      <w:pPr>
        <w:pageBreakBefore/>
        <w:jc w:val="right"/>
        <w:rPr>
          <w:lang w:eastAsia="ru-RU"/>
        </w:rPr>
      </w:pPr>
      <w:r>
        <w:rPr>
          <w:lang w:eastAsia="ru-RU"/>
        </w:rPr>
        <w:lastRenderedPageBreak/>
        <w:t>Приложение № 3</w:t>
      </w:r>
    </w:p>
    <w:p w14:paraId="20D0C355" w14:textId="77777777" w:rsidR="009D4B83" w:rsidRPr="003F0C07" w:rsidRDefault="009D4B83" w:rsidP="009D4B83">
      <w:pPr>
        <w:jc w:val="right"/>
        <w:rPr>
          <w:lang w:eastAsia="ru-RU"/>
        </w:rPr>
      </w:pPr>
      <w:r w:rsidRPr="003F0C07">
        <w:rPr>
          <w:lang w:eastAsia="ru-RU"/>
        </w:rPr>
        <w:t>к Контракту № _________</w:t>
      </w:r>
    </w:p>
    <w:p w14:paraId="03E247E2" w14:textId="7B6339CA" w:rsidR="009D4B83" w:rsidRPr="003F0C07" w:rsidRDefault="009D4B83" w:rsidP="009D4B83">
      <w:pPr>
        <w:jc w:val="right"/>
        <w:rPr>
          <w:lang w:eastAsia="ru-RU"/>
        </w:rPr>
      </w:pPr>
      <w:r w:rsidRPr="003F0C07">
        <w:rPr>
          <w:lang w:eastAsia="ru-RU"/>
        </w:rPr>
        <w:t>от «___» ________202</w:t>
      </w:r>
      <w:r w:rsidR="003548B3">
        <w:rPr>
          <w:lang w:eastAsia="ru-RU"/>
        </w:rPr>
        <w:t>6</w:t>
      </w:r>
      <w:r w:rsidRPr="003F0C07">
        <w:rPr>
          <w:lang w:eastAsia="ru-RU"/>
        </w:rPr>
        <w:t xml:space="preserve"> г.</w:t>
      </w:r>
    </w:p>
    <w:tbl>
      <w:tblPr>
        <w:tblW w:w="15290" w:type="dxa"/>
        <w:tblLook w:val="04A0" w:firstRow="1" w:lastRow="0" w:firstColumn="1" w:lastColumn="0" w:noHBand="0" w:noVBand="1"/>
      </w:tblPr>
      <w:tblGrid>
        <w:gridCol w:w="523"/>
        <w:gridCol w:w="173"/>
        <w:gridCol w:w="989"/>
        <w:gridCol w:w="1564"/>
        <w:gridCol w:w="50"/>
        <w:gridCol w:w="1305"/>
        <w:gridCol w:w="237"/>
        <w:gridCol w:w="243"/>
        <w:gridCol w:w="5122"/>
        <w:gridCol w:w="696"/>
        <w:gridCol w:w="331"/>
        <w:gridCol w:w="2194"/>
        <w:gridCol w:w="28"/>
        <w:gridCol w:w="1807"/>
        <w:gridCol w:w="28"/>
      </w:tblGrid>
      <w:tr w:rsidR="001F026E" w:rsidRPr="009B5608" w14:paraId="443576B4" w14:textId="77777777" w:rsidTr="001F026E">
        <w:trPr>
          <w:gridAfter w:val="5"/>
          <w:wAfter w:w="4388" w:type="dxa"/>
          <w:trHeight w:val="236"/>
        </w:trPr>
        <w:tc>
          <w:tcPr>
            <w:tcW w:w="4604" w:type="dxa"/>
            <w:gridSpan w:val="6"/>
            <w:tcBorders>
              <w:top w:val="nil"/>
              <w:left w:val="nil"/>
              <w:bottom w:val="nil"/>
              <w:right w:val="nil"/>
            </w:tcBorders>
            <w:noWrap/>
            <w:vAlign w:val="bottom"/>
            <w:hideMark/>
          </w:tcPr>
          <w:p w14:paraId="43233101" w14:textId="19F1B9E2" w:rsidR="001F026E" w:rsidRPr="009B5608" w:rsidRDefault="001F026E" w:rsidP="001F026E">
            <w:pPr>
              <w:jc w:val="center"/>
              <w:rPr>
                <w:b/>
                <w:bCs/>
                <w:sz w:val="20"/>
                <w:szCs w:val="20"/>
                <w:u w:val="single"/>
              </w:rPr>
            </w:pPr>
            <w:r w:rsidRPr="001F026E">
              <w:rPr>
                <w:b/>
                <w:color w:val="000000" w:themeColor="text1"/>
              </w:rPr>
              <w:t xml:space="preserve">        </w:t>
            </w:r>
          </w:p>
        </w:tc>
        <w:tc>
          <w:tcPr>
            <w:tcW w:w="237" w:type="dxa"/>
            <w:tcBorders>
              <w:top w:val="nil"/>
              <w:left w:val="nil"/>
              <w:bottom w:val="nil"/>
              <w:right w:val="nil"/>
            </w:tcBorders>
            <w:noWrap/>
            <w:vAlign w:val="bottom"/>
            <w:hideMark/>
          </w:tcPr>
          <w:p w14:paraId="381BC4BC" w14:textId="77777777" w:rsidR="001F026E" w:rsidRPr="009B5608" w:rsidRDefault="001F026E" w:rsidP="001F026E">
            <w:pPr>
              <w:jc w:val="center"/>
              <w:rPr>
                <w:sz w:val="20"/>
                <w:szCs w:val="20"/>
              </w:rPr>
            </w:pPr>
          </w:p>
        </w:tc>
        <w:tc>
          <w:tcPr>
            <w:tcW w:w="5365" w:type="dxa"/>
            <w:gridSpan w:val="2"/>
            <w:tcBorders>
              <w:top w:val="nil"/>
              <w:left w:val="nil"/>
              <w:bottom w:val="nil"/>
              <w:right w:val="nil"/>
            </w:tcBorders>
            <w:noWrap/>
            <w:vAlign w:val="bottom"/>
            <w:hideMark/>
          </w:tcPr>
          <w:p w14:paraId="1C57442E" w14:textId="77777777" w:rsidR="001F026E" w:rsidRPr="009B5608" w:rsidRDefault="001F026E" w:rsidP="00A31FFA">
            <w:pPr>
              <w:rPr>
                <w:sz w:val="20"/>
                <w:szCs w:val="20"/>
              </w:rPr>
            </w:pPr>
          </w:p>
        </w:tc>
        <w:tc>
          <w:tcPr>
            <w:tcW w:w="696" w:type="dxa"/>
            <w:tcBorders>
              <w:top w:val="nil"/>
              <w:left w:val="nil"/>
              <w:bottom w:val="nil"/>
              <w:right w:val="nil"/>
            </w:tcBorders>
            <w:noWrap/>
            <w:vAlign w:val="bottom"/>
            <w:hideMark/>
          </w:tcPr>
          <w:p w14:paraId="5ADF510E" w14:textId="77777777" w:rsidR="001F026E" w:rsidRPr="009B5608" w:rsidRDefault="001F026E" w:rsidP="001F026E">
            <w:pPr>
              <w:jc w:val="center"/>
              <w:rPr>
                <w:sz w:val="20"/>
                <w:szCs w:val="20"/>
              </w:rPr>
            </w:pPr>
          </w:p>
        </w:tc>
      </w:tr>
      <w:tr w:rsidR="001F026E" w:rsidRPr="009B5608" w14:paraId="1EB58B4B" w14:textId="77777777" w:rsidTr="001F026E">
        <w:trPr>
          <w:gridAfter w:val="4"/>
          <w:wAfter w:w="4057" w:type="dxa"/>
          <w:trHeight w:val="236"/>
        </w:trPr>
        <w:tc>
          <w:tcPr>
            <w:tcW w:w="4604" w:type="dxa"/>
            <w:gridSpan w:val="6"/>
            <w:tcBorders>
              <w:top w:val="nil"/>
              <w:left w:val="nil"/>
              <w:bottom w:val="nil"/>
              <w:right w:val="nil"/>
            </w:tcBorders>
            <w:noWrap/>
            <w:vAlign w:val="bottom"/>
            <w:hideMark/>
          </w:tcPr>
          <w:p w14:paraId="5217B174" w14:textId="77777777" w:rsidR="001F026E" w:rsidRPr="009B5608" w:rsidRDefault="001F026E" w:rsidP="001F026E">
            <w:pPr>
              <w:jc w:val="center"/>
              <w:rPr>
                <w:sz w:val="20"/>
                <w:szCs w:val="20"/>
              </w:rPr>
            </w:pPr>
          </w:p>
        </w:tc>
        <w:tc>
          <w:tcPr>
            <w:tcW w:w="237" w:type="dxa"/>
            <w:tcBorders>
              <w:top w:val="nil"/>
              <w:left w:val="nil"/>
              <w:bottom w:val="nil"/>
              <w:right w:val="nil"/>
            </w:tcBorders>
            <w:noWrap/>
            <w:vAlign w:val="bottom"/>
            <w:hideMark/>
          </w:tcPr>
          <w:p w14:paraId="71FF95B7" w14:textId="77777777" w:rsidR="001F026E" w:rsidRPr="009B5608" w:rsidRDefault="001F026E" w:rsidP="001F026E">
            <w:pPr>
              <w:jc w:val="center"/>
              <w:rPr>
                <w:sz w:val="20"/>
                <w:szCs w:val="20"/>
              </w:rPr>
            </w:pPr>
          </w:p>
        </w:tc>
        <w:tc>
          <w:tcPr>
            <w:tcW w:w="5365" w:type="dxa"/>
            <w:gridSpan w:val="2"/>
            <w:tcBorders>
              <w:top w:val="nil"/>
              <w:left w:val="nil"/>
              <w:bottom w:val="nil"/>
              <w:right w:val="nil"/>
            </w:tcBorders>
            <w:noWrap/>
            <w:vAlign w:val="bottom"/>
            <w:hideMark/>
          </w:tcPr>
          <w:p w14:paraId="751F80DE" w14:textId="64813B8B" w:rsidR="001F026E" w:rsidRPr="00A31FFA" w:rsidRDefault="001F026E" w:rsidP="001F026E">
            <w:pPr>
              <w:jc w:val="center"/>
              <w:rPr>
                <w:b/>
              </w:rPr>
            </w:pPr>
            <w:r w:rsidRPr="00A31FFA">
              <w:rPr>
                <w:b/>
              </w:rPr>
              <w:t>АКТ</w:t>
            </w:r>
            <w:r w:rsidR="00A31FFA" w:rsidRPr="00A31FFA">
              <w:rPr>
                <w:b/>
              </w:rPr>
              <w:t xml:space="preserve"> (форма)</w:t>
            </w:r>
          </w:p>
          <w:p w14:paraId="549FBA5C" w14:textId="53FC4B29" w:rsidR="001F026E" w:rsidRDefault="00A31FFA" w:rsidP="001F026E">
            <w:pPr>
              <w:jc w:val="center"/>
            </w:pPr>
            <w:r w:rsidRPr="00A31FFA">
              <w:t>сдачи-приемки оказанных У</w:t>
            </w:r>
            <w:r w:rsidR="001F026E" w:rsidRPr="00A31FFA">
              <w:t>слуг</w:t>
            </w:r>
          </w:p>
          <w:p w14:paraId="0EBD430D" w14:textId="0DF0EB6F" w:rsidR="001F026E" w:rsidRDefault="001F026E" w:rsidP="001F026E">
            <w:pPr>
              <w:jc w:val="center"/>
            </w:pPr>
            <w:r w:rsidRPr="00DE5708">
              <w:t xml:space="preserve">по </w:t>
            </w:r>
            <w:r>
              <w:t>Контракту</w:t>
            </w:r>
            <w:r w:rsidRPr="00DE5708">
              <w:t xml:space="preserve"> № </w:t>
            </w:r>
            <w:r>
              <w:t>_</w:t>
            </w:r>
            <w:r w:rsidRPr="00DE5708">
              <w:t>__ от «__» _________</w:t>
            </w:r>
            <w:r>
              <w:t xml:space="preserve">__ </w:t>
            </w:r>
            <w:r w:rsidR="00A31FFA">
              <w:t>202</w:t>
            </w:r>
            <w:r w:rsidR="003548B3">
              <w:t>6</w:t>
            </w:r>
            <w:r>
              <w:t xml:space="preserve"> </w:t>
            </w:r>
            <w:r w:rsidRPr="00DE5708">
              <w:t>г.</w:t>
            </w:r>
          </w:p>
          <w:p w14:paraId="674EF15C" w14:textId="77777777" w:rsidR="001F026E" w:rsidRPr="009B5608" w:rsidRDefault="001F026E" w:rsidP="001F026E">
            <w:pPr>
              <w:jc w:val="center"/>
              <w:rPr>
                <w:sz w:val="20"/>
                <w:szCs w:val="20"/>
              </w:rPr>
            </w:pPr>
          </w:p>
        </w:tc>
        <w:tc>
          <w:tcPr>
            <w:tcW w:w="1027" w:type="dxa"/>
            <w:gridSpan w:val="2"/>
            <w:tcBorders>
              <w:top w:val="nil"/>
              <w:left w:val="nil"/>
              <w:bottom w:val="nil"/>
              <w:right w:val="nil"/>
            </w:tcBorders>
            <w:noWrap/>
            <w:vAlign w:val="bottom"/>
            <w:hideMark/>
          </w:tcPr>
          <w:p w14:paraId="5A8E4337" w14:textId="77777777" w:rsidR="001F026E" w:rsidRPr="009B5608" w:rsidRDefault="001F026E" w:rsidP="001F026E">
            <w:pPr>
              <w:jc w:val="center"/>
              <w:rPr>
                <w:sz w:val="20"/>
                <w:szCs w:val="20"/>
              </w:rPr>
            </w:pPr>
          </w:p>
        </w:tc>
      </w:tr>
      <w:tr w:rsidR="00BE1894" w:rsidRPr="009B5608" w14:paraId="7C09F65C" w14:textId="77777777" w:rsidTr="001F026E">
        <w:trPr>
          <w:gridAfter w:val="1"/>
          <w:wAfter w:w="28" w:type="dxa"/>
          <w:trHeight w:val="334"/>
        </w:trPr>
        <w:tc>
          <w:tcPr>
            <w:tcW w:w="10206" w:type="dxa"/>
            <w:gridSpan w:val="9"/>
            <w:tcBorders>
              <w:top w:val="nil"/>
              <w:left w:val="nil"/>
              <w:bottom w:val="nil"/>
              <w:right w:val="nil"/>
            </w:tcBorders>
            <w:noWrap/>
            <w:vAlign w:val="bottom"/>
            <w:hideMark/>
          </w:tcPr>
          <w:p w14:paraId="35AD8ED1" w14:textId="1B9338DE" w:rsidR="00BE1894" w:rsidRPr="0022777B" w:rsidRDefault="00BE1894">
            <w:pPr>
              <w:rPr>
                <w:b/>
                <w:bCs/>
              </w:rPr>
            </w:pPr>
            <w:r w:rsidRPr="0022777B">
              <w:rPr>
                <w:b/>
                <w:bCs/>
              </w:rPr>
              <w:t xml:space="preserve">Расшифровка к Акту </w:t>
            </w:r>
            <w:r w:rsidR="001F026E" w:rsidRPr="0022777B">
              <w:rPr>
                <w:b/>
                <w:bCs/>
              </w:rPr>
              <w:t>сдачи-приемки оказанных</w:t>
            </w:r>
            <w:r w:rsidR="0032739A">
              <w:rPr>
                <w:b/>
                <w:bCs/>
              </w:rPr>
              <w:t xml:space="preserve"> У</w:t>
            </w:r>
            <w:r w:rsidR="00A30F30" w:rsidRPr="0022777B">
              <w:rPr>
                <w:b/>
                <w:bCs/>
              </w:rPr>
              <w:t>слуг</w:t>
            </w:r>
            <w:r w:rsidRPr="0022777B">
              <w:rPr>
                <w:b/>
                <w:bCs/>
              </w:rPr>
              <w:t xml:space="preserve"> №_________ от </w:t>
            </w:r>
            <w:r w:rsidR="0022777B" w:rsidRPr="0022777B">
              <w:rPr>
                <w:b/>
                <w:bCs/>
              </w:rPr>
              <w:t>_______</w:t>
            </w:r>
            <w:r w:rsidR="0022777B">
              <w:rPr>
                <w:b/>
                <w:bCs/>
              </w:rPr>
              <w:t>___________</w:t>
            </w:r>
          </w:p>
        </w:tc>
        <w:tc>
          <w:tcPr>
            <w:tcW w:w="3221" w:type="dxa"/>
            <w:gridSpan w:val="3"/>
            <w:tcBorders>
              <w:top w:val="nil"/>
              <w:left w:val="nil"/>
              <w:bottom w:val="nil"/>
              <w:right w:val="nil"/>
            </w:tcBorders>
            <w:noWrap/>
            <w:vAlign w:val="bottom"/>
            <w:hideMark/>
          </w:tcPr>
          <w:p w14:paraId="5E4CC835" w14:textId="77777777" w:rsidR="00BE1894" w:rsidRPr="009B5608" w:rsidRDefault="00BE1894">
            <w:pPr>
              <w:rPr>
                <w:b/>
                <w:bCs/>
                <w:sz w:val="28"/>
                <w:szCs w:val="28"/>
              </w:rPr>
            </w:pPr>
          </w:p>
        </w:tc>
        <w:tc>
          <w:tcPr>
            <w:tcW w:w="1835" w:type="dxa"/>
            <w:gridSpan w:val="2"/>
            <w:tcBorders>
              <w:top w:val="nil"/>
              <w:left w:val="nil"/>
              <w:bottom w:val="nil"/>
              <w:right w:val="nil"/>
            </w:tcBorders>
            <w:noWrap/>
            <w:vAlign w:val="bottom"/>
            <w:hideMark/>
          </w:tcPr>
          <w:p w14:paraId="42A982C1" w14:textId="77777777" w:rsidR="00BE1894" w:rsidRPr="009B5608" w:rsidRDefault="00BE1894">
            <w:pPr>
              <w:rPr>
                <w:b/>
                <w:bCs/>
                <w:sz w:val="28"/>
                <w:szCs w:val="28"/>
              </w:rPr>
            </w:pPr>
          </w:p>
        </w:tc>
      </w:tr>
      <w:tr w:rsidR="008B15BA" w:rsidRPr="009B5608" w14:paraId="4F1A9573" w14:textId="77777777" w:rsidTr="001F026E">
        <w:trPr>
          <w:gridAfter w:val="7"/>
          <w:wAfter w:w="10206" w:type="dxa"/>
          <w:trHeight w:val="236"/>
        </w:trPr>
        <w:tc>
          <w:tcPr>
            <w:tcW w:w="696" w:type="dxa"/>
            <w:gridSpan w:val="2"/>
            <w:tcBorders>
              <w:top w:val="nil"/>
              <w:left w:val="nil"/>
              <w:bottom w:val="nil"/>
              <w:right w:val="nil"/>
            </w:tcBorders>
            <w:noWrap/>
            <w:vAlign w:val="bottom"/>
            <w:hideMark/>
          </w:tcPr>
          <w:p w14:paraId="253D15DE" w14:textId="77777777" w:rsidR="008B15BA" w:rsidRPr="009B5608" w:rsidRDefault="008B15BA">
            <w:pPr>
              <w:rPr>
                <w:b/>
                <w:bCs/>
                <w:sz w:val="20"/>
                <w:szCs w:val="20"/>
              </w:rPr>
            </w:pPr>
          </w:p>
        </w:tc>
        <w:tc>
          <w:tcPr>
            <w:tcW w:w="2553" w:type="dxa"/>
            <w:gridSpan w:val="2"/>
            <w:tcBorders>
              <w:top w:val="nil"/>
              <w:left w:val="nil"/>
              <w:bottom w:val="nil"/>
              <w:right w:val="nil"/>
            </w:tcBorders>
            <w:noWrap/>
            <w:vAlign w:val="bottom"/>
            <w:hideMark/>
          </w:tcPr>
          <w:p w14:paraId="337CB599" w14:textId="77777777" w:rsidR="008B15BA" w:rsidRPr="009B5608" w:rsidRDefault="008B15BA">
            <w:pPr>
              <w:rPr>
                <w:sz w:val="20"/>
                <w:szCs w:val="20"/>
              </w:rPr>
            </w:pPr>
          </w:p>
        </w:tc>
        <w:tc>
          <w:tcPr>
            <w:tcW w:w="1835" w:type="dxa"/>
            <w:gridSpan w:val="4"/>
            <w:tcBorders>
              <w:top w:val="nil"/>
              <w:left w:val="nil"/>
              <w:bottom w:val="nil"/>
              <w:right w:val="nil"/>
            </w:tcBorders>
            <w:noWrap/>
            <w:vAlign w:val="bottom"/>
            <w:hideMark/>
          </w:tcPr>
          <w:p w14:paraId="524F8127" w14:textId="77777777" w:rsidR="008B15BA" w:rsidRPr="009B5608" w:rsidRDefault="008B15BA">
            <w:pPr>
              <w:rPr>
                <w:sz w:val="20"/>
                <w:szCs w:val="20"/>
              </w:rPr>
            </w:pPr>
          </w:p>
        </w:tc>
      </w:tr>
      <w:tr w:rsidR="00BE1894" w:rsidRPr="009B5608" w14:paraId="776C0989" w14:textId="77777777" w:rsidTr="001F026E">
        <w:trPr>
          <w:trHeight w:val="236"/>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49E44647" w14:textId="77777777" w:rsidR="00BE1894" w:rsidRPr="001F026E" w:rsidRDefault="00BE1894" w:rsidP="009B5608">
            <w:pPr>
              <w:jc w:val="center"/>
              <w:rPr>
                <w:sz w:val="20"/>
                <w:szCs w:val="20"/>
              </w:rPr>
            </w:pPr>
            <w:r w:rsidRPr="001F026E">
              <w:rPr>
                <w:sz w:val="20"/>
                <w:szCs w:val="20"/>
              </w:rPr>
              <w:t>№</w:t>
            </w:r>
          </w:p>
        </w:tc>
        <w:tc>
          <w:tcPr>
            <w:tcW w:w="1162" w:type="dxa"/>
            <w:gridSpan w:val="2"/>
            <w:tcBorders>
              <w:top w:val="single" w:sz="4" w:space="0" w:color="auto"/>
              <w:left w:val="nil"/>
              <w:bottom w:val="single" w:sz="4" w:space="0" w:color="auto"/>
              <w:right w:val="single" w:sz="4" w:space="0" w:color="auto"/>
            </w:tcBorders>
            <w:noWrap/>
            <w:vAlign w:val="center"/>
            <w:hideMark/>
          </w:tcPr>
          <w:p w14:paraId="5568E20A" w14:textId="77777777" w:rsidR="00BE1894" w:rsidRPr="001F026E" w:rsidRDefault="00BE1894" w:rsidP="009B5608">
            <w:pPr>
              <w:jc w:val="center"/>
              <w:rPr>
                <w:sz w:val="20"/>
                <w:szCs w:val="20"/>
              </w:rPr>
            </w:pPr>
            <w:r w:rsidRPr="001F026E">
              <w:rPr>
                <w:sz w:val="20"/>
                <w:szCs w:val="20"/>
              </w:rPr>
              <w:t>Дата</w:t>
            </w:r>
          </w:p>
        </w:tc>
        <w:tc>
          <w:tcPr>
            <w:tcW w:w="1614" w:type="dxa"/>
            <w:gridSpan w:val="2"/>
            <w:tcBorders>
              <w:top w:val="single" w:sz="4" w:space="0" w:color="auto"/>
              <w:left w:val="nil"/>
              <w:bottom w:val="single" w:sz="4" w:space="0" w:color="auto"/>
              <w:right w:val="single" w:sz="4" w:space="0" w:color="auto"/>
            </w:tcBorders>
            <w:noWrap/>
            <w:vAlign w:val="center"/>
            <w:hideMark/>
          </w:tcPr>
          <w:p w14:paraId="33B48814" w14:textId="77777777" w:rsidR="00BE1894" w:rsidRPr="001F026E" w:rsidRDefault="00BE1894" w:rsidP="009B5608">
            <w:pPr>
              <w:jc w:val="center"/>
              <w:rPr>
                <w:sz w:val="20"/>
                <w:szCs w:val="20"/>
              </w:rPr>
            </w:pPr>
            <w:r w:rsidRPr="001F026E">
              <w:rPr>
                <w:sz w:val="20"/>
                <w:szCs w:val="20"/>
              </w:rPr>
              <w:t>Марка а/м</w:t>
            </w:r>
          </w:p>
        </w:tc>
        <w:tc>
          <w:tcPr>
            <w:tcW w:w="1542" w:type="dxa"/>
            <w:gridSpan w:val="2"/>
            <w:tcBorders>
              <w:top w:val="single" w:sz="4" w:space="0" w:color="auto"/>
              <w:left w:val="nil"/>
              <w:bottom w:val="single" w:sz="4" w:space="0" w:color="auto"/>
              <w:right w:val="single" w:sz="4" w:space="0" w:color="auto"/>
            </w:tcBorders>
            <w:noWrap/>
            <w:vAlign w:val="center"/>
            <w:hideMark/>
          </w:tcPr>
          <w:p w14:paraId="2FD53711" w14:textId="14894FCA" w:rsidR="00BE1894" w:rsidRPr="001F026E" w:rsidRDefault="00BE1894" w:rsidP="009B5608">
            <w:pPr>
              <w:jc w:val="center"/>
              <w:rPr>
                <w:sz w:val="20"/>
                <w:szCs w:val="20"/>
              </w:rPr>
            </w:pPr>
            <w:r w:rsidRPr="001F026E">
              <w:rPr>
                <w:sz w:val="20"/>
                <w:szCs w:val="20"/>
              </w:rPr>
              <w:t>Гос.</w:t>
            </w:r>
            <w:r w:rsidR="008B7621">
              <w:rPr>
                <w:sz w:val="20"/>
                <w:szCs w:val="20"/>
              </w:rPr>
              <w:t xml:space="preserve"> </w:t>
            </w:r>
            <w:r w:rsidRPr="001F026E">
              <w:rPr>
                <w:sz w:val="20"/>
                <w:szCs w:val="20"/>
              </w:rPr>
              <w:t>номер</w:t>
            </w:r>
          </w:p>
        </w:tc>
        <w:tc>
          <w:tcPr>
            <w:tcW w:w="5365" w:type="dxa"/>
            <w:gridSpan w:val="2"/>
            <w:tcBorders>
              <w:top w:val="single" w:sz="4" w:space="0" w:color="auto"/>
              <w:left w:val="nil"/>
              <w:bottom w:val="single" w:sz="4" w:space="0" w:color="auto"/>
              <w:right w:val="single" w:sz="4" w:space="0" w:color="auto"/>
            </w:tcBorders>
            <w:noWrap/>
            <w:vAlign w:val="center"/>
            <w:hideMark/>
          </w:tcPr>
          <w:p w14:paraId="21AE4BD0" w14:textId="00A86711" w:rsidR="00BE1894" w:rsidRPr="001F026E" w:rsidRDefault="00BE1894" w:rsidP="009B5608">
            <w:pPr>
              <w:jc w:val="center"/>
              <w:rPr>
                <w:sz w:val="20"/>
                <w:szCs w:val="20"/>
              </w:rPr>
            </w:pPr>
            <w:r w:rsidRPr="001F026E">
              <w:rPr>
                <w:sz w:val="20"/>
                <w:szCs w:val="20"/>
              </w:rPr>
              <w:t xml:space="preserve">Наименование </w:t>
            </w:r>
            <w:r w:rsidR="0032739A">
              <w:rPr>
                <w:sz w:val="20"/>
                <w:szCs w:val="20"/>
              </w:rPr>
              <w:t>оказанных Услуг</w:t>
            </w:r>
          </w:p>
        </w:tc>
        <w:tc>
          <w:tcPr>
            <w:tcW w:w="696" w:type="dxa"/>
            <w:tcBorders>
              <w:top w:val="single" w:sz="4" w:space="0" w:color="auto"/>
              <w:left w:val="nil"/>
              <w:bottom w:val="single" w:sz="4" w:space="0" w:color="auto"/>
              <w:right w:val="single" w:sz="4" w:space="0" w:color="auto"/>
            </w:tcBorders>
            <w:noWrap/>
            <w:vAlign w:val="center"/>
            <w:hideMark/>
          </w:tcPr>
          <w:p w14:paraId="369F2CBA" w14:textId="77777777" w:rsidR="00BE1894" w:rsidRPr="001F026E" w:rsidRDefault="00BE1894" w:rsidP="009B5608">
            <w:pPr>
              <w:jc w:val="center"/>
              <w:rPr>
                <w:sz w:val="20"/>
                <w:szCs w:val="20"/>
              </w:rPr>
            </w:pPr>
            <w:r w:rsidRPr="001F026E">
              <w:rPr>
                <w:sz w:val="20"/>
                <w:szCs w:val="20"/>
              </w:rPr>
              <w:t>Кол-во</w:t>
            </w:r>
          </w:p>
        </w:tc>
        <w:tc>
          <w:tcPr>
            <w:tcW w:w="2553" w:type="dxa"/>
            <w:gridSpan w:val="3"/>
            <w:tcBorders>
              <w:top w:val="single" w:sz="4" w:space="0" w:color="auto"/>
              <w:left w:val="nil"/>
              <w:bottom w:val="single" w:sz="4" w:space="0" w:color="auto"/>
              <w:right w:val="single" w:sz="4" w:space="0" w:color="auto"/>
            </w:tcBorders>
            <w:noWrap/>
            <w:vAlign w:val="center"/>
            <w:hideMark/>
          </w:tcPr>
          <w:p w14:paraId="13839DF6" w14:textId="77777777" w:rsidR="00BE1894" w:rsidRPr="001F026E" w:rsidRDefault="00BE1894" w:rsidP="009B5608">
            <w:pPr>
              <w:jc w:val="center"/>
              <w:rPr>
                <w:sz w:val="20"/>
                <w:szCs w:val="20"/>
              </w:rPr>
            </w:pPr>
            <w:r w:rsidRPr="001F026E">
              <w:rPr>
                <w:sz w:val="20"/>
                <w:szCs w:val="20"/>
              </w:rPr>
              <w:t>Цена</w:t>
            </w:r>
          </w:p>
        </w:tc>
        <w:tc>
          <w:tcPr>
            <w:tcW w:w="1835" w:type="dxa"/>
            <w:gridSpan w:val="2"/>
            <w:tcBorders>
              <w:top w:val="single" w:sz="4" w:space="0" w:color="auto"/>
              <w:left w:val="nil"/>
              <w:bottom w:val="single" w:sz="4" w:space="0" w:color="auto"/>
              <w:right w:val="single" w:sz="4" w:space="0" w:color="auto"/>
            </w:tcBorders>
            <w:noWrap/>
            <w:vAlign w:val="center"/>
            <w:hideMark/>
          </w:tcPr>
          <w:p w14:paraId="3B4F974C" w14:textId="77777777" w:rsidR="00BE1894" w:rsidRPr="001F026E" w:rsidRDefault="00BE1894" w:rsidP="009B5608">
            <w:pPr>
              <w:jc w:val="center"/>
              <w:rPr>
                <w:sz w:val="20"/>
                <w:szCs w:val="20"/>
              </w:rPr>
            </w:pPr>
            <w:r w:rsidRPr="001F026E">
              <w:rPr>
                <w:sz w:val="20"/>
                <w:szCs w:val="20"/>
              </w:rPr>
              <w:t>Сумма</w:t>
            </w:r>
          </w:p>
        </w:tc>
      </w:tr>
      <w:tr w:rsidR="009B5608" w:rsidRPr="009B5608" w14:paraId="15CF4726" w14:textId="77777777" w:rsidTr="001F026E">
        <w:trPr>
          <w:trHeight w:val="70"/>
        </w:trPr>
        <w:tc>
          <w:tcPr>
            <w:tcW w:w="523" w:type="dxa"/>
            <w:tcBorders>
              <w:top w:val="nil"/>
              <w:left w:val="single" w:sz="4" w:space="0" w:color="auto"/>
              <w:bottom w:val="single" w:sz="4" w:space="0" w:color="auto"/>
              <w:right w:val="single" w:sz="4" w:space="0" w:color="auto"/>
            </w:tcBorders>
            <w:vAlign w:val="center"/>
            <w:hideMark/>
          </w:tcPr>
          <w:p w14:paraId="06B6BF30" w14:textId="77777777" w:rsidR="00BE1894" w:rsidRPr="001F026E" w:rsidRDefault="00BE1894" w:rsidP="009B5608">
            <w:pPr>
              <w:jc w:val="center"/>
              <w:rPr>
                <w:sz w:val="20"/>
                <w:szCs w:val="20"/>
              </w:rPr>
            </w:pPr>
            <w:r w:rsidRPr="001F026E">
              <w:rPr>
                <w:sz w:val="20"/>
                <w:szCs w:val="20"/>
              </w:rPr>
              <w:t>1</w:t>
            </w:r>
          </w:p>
        </w:tc>
        <w:tc>
          <w:tcPr>
            <w:tcW w:w="1162" w:type="dxa"/>
            <w:gridSpan w:val="2"/>
            <w:tcBorders>
              <w:top w:val="nil"/>
              <w:left w:val="nil"/>
              <w:bottom w:val="single" w:sz="4" w:space="0" w:color="auto"/>
              <w:right w:val="single" w:sz="4" w:space="0" w:color="auto"/>
            </w:tcBorders>
            <w:vAlign w:val="center"/>
          </w:tcPr>
          <w:p w14:paraId="2BD15600" w14:textId="77777777" w:rsidR="00BE1894" w:rsidRPr="001F026E" w:rsidRDefault="00BE1894" w:rsidP="009B5608">
            <w:pPr>
              <w:jc w:val="center"/>
              <w:rPr>
                <w:sz w:val="20"/>
                <w:szCs w:val="20"/>
              </w:rPr>
            </w:pPr>
          </w:p>
        </w:tc>
        <w:tc>
          <w:tcPr>
            <w:tcW w:w="1614" w:type="dxa"/>
            <w:gridSpan w:val="2"/>
            <w:tcBorders>
              <w:top w:val="nil"/>
              <w:left w:val="nil"/>
              <w:bottom w:val="single" w:sz="4" w:space="0" w:color="auto"/>
              <w:right w:val="single" w:sz="4" w:space="0" w:color="auto"/>
            </w:tcBorders>
            <w:vAlign w:val="center"/>
          </w:tcPr>
          <w:p w14:paraId="18DD155E" w14:textId="77777777" w:rsidR="00BE1894" w:rsidRPr="001F026E" w:rsidRDefault="00BE1894" w:rsidP="009B5608">
            <w:pPr>
              <w:jc w:val="center"/>
              <w:rPr>
                <w:sz w:val="20"/>
                <w:szCs w:val="20"/>
              </w:rPr>
            </w:pPr>
          </w:p>
        </w:tc>
        <w:tc>
          <w:tcPr>
            <w:tcW w:w="1542" w:type="dxa"/>
            <w:gridSpan w:val="2"/>
            <w:tcBorders>
              <w:top w:val="nil"/>
              <w:left w:val="nil"/>
              <w:bottom w:val="single" w:sz="4" w:space="0" w:color="auto"/>
              <w:right w:val="single" w:sz="4" w:space="0" w:color="auto"/>
            </w:tcBorders>
            <w:vAlign w:val="center"/>
          </w:tcPr>
          <w:p w14:paraId="7489890B" w14:textId="77777777" w:rsidR="00BE1894" w:rsidRPr="001F026E" w:rsidRDefault="00BE1894" w:rsidP="009B5608">
            <w:pPr>
              <w:jc w:val="center"/>
              <w:rPr>
                <w:sz w:val="20"/>
                <w:szCs w:val="20"/>
              </w:rPr>
            </w:pPr>
          </w:p>
        </w:tc>
        <w:tc>
          <w:tcPr>
            <w:tcW w:w="5365" w:type="dxa"/>
            <w:gridSpan w:val="2"/>
            <w:tcBorders>
              <w:top w:val="nil"/>
              <w:left w:val="nil"/>
              <w:bottom w:val="single" w:sz="4" w:space="0" w:color="auto"/>
              <w:right w:val="single" w:sz="4" w:space="0" w:color="auto"/>
            </w:tcBorders>
            <w:vAlign w:val="center"/>
          </w:tcPr>
          <w:p w14:paraId="5B5B594A" w14:textId="77777777" w:rsidR="00BE1894" w:rsidRPr="001F026E" w:rsidRDefault="00BE1894" w:rsidP="009B5608">
            <w:pPr>
              <w:jc w:val="center"/>
              <w:rPr>
                <w:sz w:val="20"/>
                <w:szCs w:val="20"/>
              </w:rPr>
            </w:pPr>
          </w:p>
        </w:tc>
        <w:tc>
          <w:tcPr>
            <w:tcW w:w="696" w:type="dxa"/>
            <w:tcBorders>
              <w:top w:val="nil"/>
              <w:left w:val="nil"/>
              <w:bottom w:val="single" w:sz="4" w:space="0" w:color="auto"/>
              <w:right w:val="single" w:sz="4" w:space="0" w:color="auto"/>
            </w:tcBorders>
            <w:vAlign w:val="center"/>
          </w:tcPr>
          <w:p w14:paraId="5A7D541B" w14:textId="77777777" w:rsidR="00BE1894" w:rsidRPr="001F026E" w:rsidRDefault="00BE1894" w:rsidP="009B5608">
            <w:pPr>
              <w:jc w:val="center"/>
              <w:rPr>
                <w:sz w:val="20"/>
                <w:szCs w:val="20"/>
              </w:rPr>
            </w:pPr>
          </w:p>
        </w:tc>
        <w:tc>
          <w:tcPr>
            <w:tcW w:w="2553" w:type="dxa"/>
            <w:gridSpan w:val="3"/>
            <w:tcBorders>
              <w:top w:val="nil"/>
              <w:left w:val="nil"/>
              <w:bottom w:val="single" w:sz="4" w:space="0" w:color="auto"/>
              <w:right w:val="single" w:sz="4" w:space="0" w:color="auto"/>
            </w:tcBorders>
            <w:vAlign w:val="center"/>
          </w:tcPr>
          <w:p w14:paraId="1510830D" w14:textId="77777777" w:rsidR="00BE1894" w:rsidRPr="001F026E" w:rsidRDefault="00BE1894" w:rsidP="009B5608">
            <w:pPr>
              <w:jc w:val="center"/>
              <w:rPr>
                <w:sz w:val="20"/>
                <w:szCs w:val="20"/>
              </w:rPr>
            </w:pPr>
          </w:p>
        </w:tc>
        <w:tc>
          <w:tcPr>
            <w:tcW w:w="1835" w:type="dxa"/>
            <w:gridSpan w:val="2"/>
            <w:tcBorders>
              <w:top w:val="nil"/>
              <w:left w:val="nil"/>
              <w:bottom w:val="single" w:sz="4" w:space="0" w:color="auto"/>
              <w:right w:val="single" w:sz="4" w:space="0" w:color="auto"/>
            </w:tcBorders>
            <w:vAlign w:val="center"/>
          </w:tcPr>
          <w:p w14:paraId="35804B23" w14:textId="77777777" w:rsidR="00BE1894" w:rsidRPr="001F026E" w:rsidRDefault="00BE1894" w:rsidP="009B5608">
            <w:pPr>
              <w:jc w:val="center"/>
              <w:rPr>
                <w:sz w:val="20"/>
                <w:szCs w:val="20"/>
              </w:rPr>
            </w:pPr>
          </w:p>
        </w:tc>
      </w:tr>
      <w:tr w:rsidR="009B5608" w:rsidRPr="009B5608" w14:paraId="2B774CD4" w14:textId="77777777" w:rsidTr="001F026E">
        <w:trPr>
          <w:trHeight w:val="208"/>
        </w:trPr>
        <w:tc>
          <w:tcPr>
            <w:tcW w:w="523" w:type="dxa"/>
            <w:tcBorders>
              <w:top w:val="nil"/>
              <w:left w:val="single" w:sz="4" w:space="0" w:color="auto"/>
              <w:bottom w:val="single" w:sz="4" w:space="0" w:color="auto"/>
              <w:right w:val="single" w:sz="4" w:space="0" w:color="auto"/>
            </w:tcBorders>
            <w:vAlign w:val="center"/>
            <w:hideMark/>
          </w:tcPr>
          <w:p w14:paraId="4BE93094" w14:textId="77777777" w:rsidR="00BE1894" w:rsidRPr="001F026E" w:rsidRDefault="00BE1894" w:rsidP="009B5608">
            <w:pPr>
              <w:jc w:val="center"/>
              <w:rPr>
                <w:sz w:val="20"/>
                <w:szCs w:val="20"/>
              </w:rPr>
            </w:pPr>
            <w:r w:rsidRPr="001F026E">
              <w:rPr>
                <w:sz w:val="20"/>
                <w:szCs w:val="20"/>
              </w:rPr>
              <w:t>2</w:t>
            </w:r>
          </w:p>
        </w:tc>
        <w:tc>
          <w:tcPr>
            <w:tcW w:w="1162" w:type="dxa"/>
            <w:gridSpan w:val="2"/>
            <w:tcBorders>
              <w:top w:val="nil"/>
              <w:left w:val="nil"/>
              <w:bottom w:val="single" w:sz="4" w:space="0" w:color="auto"/>
              <w:right w:val="single" w:sz="4" w:space="0" w:color="auto"/>
            </w:tcBorders>
            <w:vAlign w:val="center"/>
          </w:tcPr>
          <w:p w14:paraId="4BF98B4F" w14:textId="77777777" w:rsidR="00BE1894" w:rsidRPr="001F026E" w:rsidRDefault="00BE1894" w:rsidP="009B5608">
            <w:pPr>
              <w:jc w:val="center"/>
              <w:rPr>
                <w:sz w:val="20"/>
                <w:szCs w:val="20"/>
              </w:rPr>
            </w:pPr>
          </w:p>
        </w:tc>
        <w:tc>
          <w:tcPr>
            <w:tcW w:w="1614" w:type="dxa"/>
            <w:gridSpan w:val="2"/>
            <w:tcBorders>
              <w:top w:val="nil"/>
              <w:left w:val="nil"/>
              <w:bottom w:val="single" w:sz="4" w:space="0" w:color="auto"/>
              <w:right w:val="single" w:sz="4" w:space="0" w:color="auto"/>
            </w:tcBorders>
            <w:vAlign w:val="center"/>
          </w:tcPr>
          <w:p w14:paraId="3F6244F8" w14:textId="77777777" w:rsidR="00BE1894" w:rsidRPr="001F026E" w:rsidRDefault="00BE1894" w:rsidP="009B5608">
            <w:pPr>
              <w:jc w:val="center"/>
              <w:rPr>
                <w:sz w:val="20"/>
                <w:szCs w:val="20"/>
              </w:rPr>
            </w:pPr>
          </w:p>
        </w:tc>
        <w:tc>
          <w:tcPr>
            <w:tcW w:w="1542" w:type="dxa"/>
            <w:gridSpan w:val="2"/>
            <w:tcBorders>
              <w:top w:val="nil"/>
              <w:left w:val="nil"/>
              <w:bottom w:val="single" w:sz="4" w:space="0" w:color="auto"/>
              <w:right w:val="single" w:sz="4" w:space="0" w:color="auto"/>
            </w:tcBorders>
            <w:vAlign w:val="center"/>
          </w:tcPr>
          <w:p w14:paraId="37FCADD1" w14:textId="77777777" w:rsidR="00BE1894" w:rsidRPr="001F026E" w:rsidRDefault="00BE1894" w:rsidP="009B5608">
            <w:pPr>
              <w:jc w:val="center"/>
              <w:rPr>
                <w:sz w:val="20"/>
                <w:szCs w:val="20"/>
              </w:rPr>
            </w:pPr>
          </w:p>
        </w:tc>
        <w:tc>
          <w:tcPr>
            <w:tcW w:w="5365" w:type="dxa"/>
            <w:gridSpan w:val="2"/>
            <w:tcBorders>
              <w:top w:val="nil"/>
              <w:left w:val="nil"/>
              <w:bottom w:val="single" w:sz="4" w:space="0" w:color="auto"/>
              <w:right w:val="single" w:sz="4" w:space="0" w:color="auto"/>
            </w:tcBorders>
            <w:vAlign w:val="center"/>
          </w:tcPr>
          <w:p w14:paraId="73A50EF4" w14:textId="77777777" w:rsidR="00BE1894" w:rsidRPr="001F026E" w:rsidRDefault="00BE1894" w:rsidP="009B5608">
            <w:pPr>
              <w:jc w:val="center"/>
              <w:rPr>
                <w:sz w:val="20"/>
                <w:szCs w:val="20"/>
              </w:rPr>
            </w:pPr>
          </w:p>
        </w:tc>
        <w:tc>
          <w:tcPr>
            <w:tcW w:w="696" w:type="dxa"/>
            <w:tcBorders>
              <w:top w:val="nil"/>
              <w:left w:val="nil"/>
              <w:bottom w:val="single" w:sz="4" w:space="0" w:color="auto"/>
              <w:right w:val="single" w:sz="4" w:space="0" w:color="auto"/>
            </w:tcBorders>
            <w:vAlign w:val="center"/>
          </w:tcPr>
          <w:p w14:paraId="1E3B934A" w14:textId="77777777" w:rsidR="00BE1894" w:rsidRPr="001F026E" w:rsidRDefault="00BE1894" w:rsidP="009B5608">
            <w:pPr>
              <w:jc w:val="center"/>
              <w:rPr>
                <w:sz w:val="20"/>
                <w:szCs w:val="20"/>
              </w:rPr>
            </w:pPr>
          </w:p>
        </w:tc>
        <w:tc>
          <w:tcPr>
            <w:tcW w:w="2553" w:type="dxa"/>
            <w:gridSpan w:val="3"/>
            <w:tcBorders>
              <w:top w:val="nil"/>
              <w:left w:val="nil"/>
              <w:bottom w:val="single" w:sz="4" w:space="0" w:color="auto"/>
              <w:right w:val="single" w:sz="4" w:space="0" w:color="auto"/>
            </w:tcBorders>
            <w:vAlign w:val="center"/>
          </w:tcPr>
          <w:p w14:paraId="6E8E400B" w14:textId="77777777" w:rsidR="00BE1894" w:rsidRPr="001F026E" w:rsidRDefault="00BE1894" w:rsidP="009B5608">
            <w:pPr>
              <w:jc w:val="center"/>
              <w:rPr>
                <w:sz w:val="20"/>
                <w:szCs w:val="20"/>
              </w:rPr>
            </w:pPr>
          </w:p>
        </w:tc>
        <w:tc>
          <w:tcPr>
            <w:tcW w:w="1835" w:type="dxa"/>
            <w:gridSpan w:val="2"/>
            <w:tcBorders>
              <w:top w:val="nil"/>
              <w:left w:val="nil"/>
              <w:bottom w:val="single" w:sz="4" w:space="0" w:color="auto"/>
              <w:right w:val="single" w:sz="4" w:space="0" w:color="auto"/>
            </w:tcBorders>
            <w:vAlign w:val="center"/>
          </w:tcPr>
          <w:p w14:paraId="623BCEBE" w14:textId="77777777" w:rsidR="00BE1894" w:rsidRPr="001F026E" w:rsidRDefault="00BE1894" w:rsidP="009B5608">
            <w:pPr>
              <w:jc w:val="center"/>
              <w:rPr>
                <w:sz w:val="20"/>
                <w:szCs w:val="20"/>
              </w:rPr>
            </w:pPr>
          </w:p>
        </w:tc>
      </w:tr>
      <w:tr w:rsidR="009B5608" w:rsidRPr="009B5608" w14:paraId="468201C7" w14:textId="77777777" w:rsidTr="001F026E">
        <w:trPr>
          <w:trHeight w:val="208"/>
        </w:trPr>
        <w:tc>
          <w:tcPr>
            <w:tcW w:w="523" w:type="dxa"/>
            <w:tcBorders>
              <w:top w:val="nil"/>
              <w:left w:val="single" w:sz="4" w:space="0" w:color="auto"/>
              <w:bottom w:val="single" w:sz="4" w:space="0" w:color="auto"/>
              <w:right w:val="single" w:sz="4" w:space="0" w:color="auto"/>
            </w:tcBorders>
            <w:vAlign w:val="center"/>
            <w:hideMark/>
          </w:tcPr>
          <w:p w14:paraId="1ACB39E2" w14:textId="77777777" w:rsidR="00BE1894" w:rsidRPr="001F026E" w:rsidRDefault="00BE1894" w:rsidP="009B5608">
            <w:pPr>
              <w:jc w:val="center"/>
              <w:rPr>
                <w:sz w:val="20"/>
                <w:szCs w:val="20"/>
              </w:rPr>
            </w:pPr>
            <w:r w:rsidRPr="001F026E">
              <w:rPr>
                <w:sz w:val="20"/>
                <w:szCs w:val="20"/>
              </w:rPr>
              <w:t>3</w:t>
            </w:r>
          </w:p>
        </w:tc>
        <w:tc>
          <w:tcPr>
            <w:tcW w:w="1162" w:type="dxa"/>
            <w:gridSpan w:val="2"/>
            <w:tcBorders>
              <w:top w:val="nil"/>
              <w:left w:val="nil"/>
              <w:bottom w:val="single" w:sz="4" w:space="0" w:color="auto"/>
              <w:right w:val="single" w:sz="4" w:space="0" w:color="auto"/>
            </w:tcBorders>
            <w:vAlign w:val="center"/>
          </w:tcPr>
          <w:p w14:paraId="017856EA" w14:textId="77777777" w:rsidR="00BE1894" w:rsidRPr="001F026E" w:rsidRDefault="00BE1894" w:rsidP="009B5608">
            <w:pPr>
              <w:jc w:val="center"/>
              <w:rPr>
                <w:sz w:val="20"/>
                <w:szCs w:val="20"/>
              </w:rPr>
            </w:pPr>
          </w:p>
        </w:tc>
        <w:tc>
          <w:tcPr>
            <w:tcW w:w="1614" w:type="dxa"/>
            <w:gridSpan w:val="2"/>
            <w:tcBorders>
              <w:top w:val="nil"/>
              <w:left w:val="nil"/>
              <w:bottom w:val="single" w:sz="4" w:space="0" w:color="auto"/>
              <w:right w:val="single" w:sz="4" w:space="0" w:color="auto"/>
            </w:tcBorders>
            <w:vAlign w:val="center"/>
          </w:tcPr>
          <w:p w14:paraId="00AB1140" w14:textId="77777777" w:rsidR="00BE1894" w:rsidRPr="001F026E" w:rsidRDefault="00BE1894" w:rsidP="009B5608">
            <w:pPr>
              <w:jc w:val="center"/>
              <w:rPr>
                <w:sz w:val="20"/>
                <w:szCs w:val="20"/>
              </w:rPr>
            </w:pPr>
          </w:p>
        </w:tc>
        <w:tc>
          <w:tcPr>
            <w:tcW w:w="1542" w:type="dxa"/>
            <w:gridSpan w:val="2"/>
            <w:tcBorders>
              <w:top w:val="nil"/>
              <w:left w:val="nil"/>
              <w:bottom w:val="single" w:sz="4" w:space="0" w:color="auto"/>
              <w:right w:val="single" w:sz="4" w:space="0" w:color="auto"/>
            </w:tcBorders>
            <w:vAlign w:val="center"/>
          </w:tcPr>
          <w:p w14:paraId="3DC1673E" w14:textId="77777777" w:rsidR="00BE1894" w:rsidRPr="001F026E" w:rsidRDefault="00BE1894" w:rsidP="009B5608">
            <w:pPr>
              <w:jc w:val="center"/>
              <w:rPr>
                <w:sz w:val="20"/>
                <w:szCs w:val="20"/>
              </w:rPr>
            </w:pPr>
          </w:p>
        </w:tc>
        <w:tc>
          <w:tcPr>
            <w:tcW w:w="5365" w:type="dxa"/>
            <w:gridSpan w:val="2"/>
            <w:tcBorders>
              <w:top w:val="nil"/>
              <w:left w:val="nil"/>
              <w:bottom w:val="single" w:sz="4" w:space="0" w:color="auto"/>
              <w:right w:val="single" w:sz="4" w:space="0" w:color="auto"/>
            </w:tcBorders>
            <w:vAlign w:val="center"/>
          </w:tcPr>
          <w:p w14:paraId="3FA29431" w14:textId="77777777" w:rsidR="00BE1894" w:rsidRPr="001F026E" w:rsidRDefault="00BE1894" w:rsidP="009B5608">
            <w:pPr>
              <w:jc w:val="center"/>
              <w:rPr>
                <w:sz w:val="20"/>
                <w:szCs w:val="20"/>
              </w:rPr>
            </w:pPr>
          </w:p>
        </w:tc>
        <w:tc>
          <w:tcPr>
            <w:tcW w:w="696" w:type="dxa"/>
            <w:tcBorders>
              <w:top w:val="nil"/>
              <w:left w:val="nil"/>
              <w:bottom w:val="single" w:sz="4" w:space="0" w:color="auto"/>
              <w:right w:val="single" w:sz="4" w:space="0" w:color="auto"/>
            </w:tcBorders>
            <w:vAlign w:val="center"/>
          </w:tcPr>
          <w:p w14:paraId="5B1C0526" w14:textId="77777777" w:rsidR="00BE1894" w:rsidRPr="001F026E" w:rsidRDefault="00BE1894" w:rsidP="009B5608">
            <w:pPr>
              <w:jc w:val="center"/>
              <w:rPr>
                <w:sz w:val="20"/>
                <w:szCs w:val="20"/>
              </w:rPr>
            </w:pPr>
          </w:p>
        </w:tc>
        <w:tc>
          <w:tcPr>
            <w:tcW w:w="2553" w:type="dxa"/>
            <w:gridSpan w:val="3"/>
            <w:tcBorders>
              <w:top w:val="nil"/>
              <w:left w:val="nil"/>
              <w:bottom w:val="single" w:sz="4" w:space="0" w:color="auto"/>
              <w:right w:val="single" w:sz="4" w:space="0" w:color="auto"/>
            </w:tcBorders>
            <w:vAlign w:val="center"/>
          </w:tcPr>
          <w:p w14:paraId="5CFE6B7A" w14:textId="77777777" w:rsidR="00BE1894" w:rsidRPr="001F026E" w:rsidRDefault="00BE1894" w:rsidP="009B5608">
            <w:pPr>
              <w:jc w:val="center"/>
              <w:rPr>
                <w:sz w:val="20"/>
                <w:szCs w:val="20"/>
              </w:rPr>
            </w:pPr>
          </w:p>
        </w:tc>
        <w:tc>
          <w:tcPr>
            <w:tcW w:w="1835" w:type="dxa"/>
            <w:gridSpan w:val="2"/>
            <w:tcBorders>
              <w:top w:val="nil"/>
              <w:left w:val="nil"/>
              <w:bottom w:val="single" w:sz="4" w:space="0" w:color="auto"/>
              <w:right w:val="single" w:sz="4" w:space="0" w:color="auto"/>
            </w:tcBorders>
            <w:vAlign w:val="center"/>
          </w:tcPr>
          <w:p w14:paraId="276E1E02" w14:textId="77777777" w:rsidR="00BE1894" w:rsidRPr="001F026E" w:rsidRDefault="00BE1894" w:rsidP="009B5608">
            <w:pPr>
              <w:jc w:val="center"/>
              <w:rPr>
                <w:sz w:val="20"/>
                <w:szCs w:val="20"/>
              </w:rPr>
            </w:pPr>
          </w:p>
        </w:tc>
      </w:tr>
      <w:tr w:rsidR="009B5608" w:rsidRPr="009B5608" w14:paraId="676C8B04" w14:textId="77777777" w:rsidTr="001F026E">
        <w:trPr>
          <w:trHeight w:val="70"/>
        </w:trPr>
        <w:tc>
          <w:tcPr>
            <w:tcW w:w="523" w:type="dxa"/>
            <w:tcBorders>
              <w:top w:val="nil"/>
              <w:left w:val="single" w:sz="4" w:space="0" w:color="auto"/>
              <w:bottom w:val="single" w:sz="4" w:space="0" w:color="auto"/>
              <w:right w:val="single" w:sz="4" w:space="0" w:color="auto"/>
            </w:tcBorders>
            <w:vAlign w:val="center"/>
            <w:hideMark/>
          </w:tcPr>
          <w:p w14:paraId="048AFAF9" w14:textId="77777777" w:rsidR="00BE1894" w:rsidRPr="001F026E" w:rsidRDefault="00BE1894" w:rsidP="009B5608">
            <w:pPr>
              <w:jc w:val="center"/>
              <w:rPr>
                <w:sz w:val="20"/>
                <w:szCs w:val="20"/>
              </w:rPr>
            </w:pPr>
            <w:r w:rsidRPr="001F026E">
              <w:rPr>
                <w:sz w:val="20"/>
                <w:szCs w:val="20"/>
              </w:rPr>
              <w:t>4</w:t>
            </w:r>
          </w:p>
        </w:tc>
        <w:tc>
          <w:tcPr>
            <w:tcW w:w="1162" w:type="dxa"/>
            <w:gridSpan w:val="2"/>
            <w:tcBorders>
              <w:top w:val="nil"/>
              <w:left w:val="nil"/>
              <w:bottom w:val="single" w:sz="4" w:space="0" w:color="auto"/>
              <w:right w:val="single" w:sz="4" w:space="0" w:color="auto"/>
            </w:tcBorders>
            <w:vAlign w:val="center"/>
          </w:tcPr>
          <w:p w14:paraId="62CAE777" w14:textId="77777777" w:rsidR="00BE1894" w:rsidRPr="001F026E" w:rsidRDefault="00BE1894" w:rsidP="009B5608">
            <w:pPr>
              <w:jc w:val="center"/>
              <w:rPr>
                <w:sz w:val="20"/>
                <w:szCs w:val="20"/>
              </w:rPr>
            </w:pPr>
          </w:p>
        </w:tc>
        <w:tc>
          <w:tcPr>
            <w:tcW w:w="1614" w:type="dxa"/>
            <w:gridSpan w:val="2"/>
            <w:tcBorders>
              <w:top w:val="nil"/>
              <w:left w:val="nil"/>
              <w:bottom w:val="single" w:sz="4" w:space="0" w:color="auto"/>
              <w:right w:val="single" w:sz="4" w:space="0" w:color="auto"/>
            </w:tcBorders>
            <w:vAlign w:val="center"/>
          </w:tcPr>
          <w:p w14:paraId="1D1EA53C" w14:textId="77777777" w:rsidR="00BE1894" w:rsidRPr="001F026E" w:rsidRDefault="00BE1894" w:rsidP="009B5608">
            <w:pPr>
              <w:jc w:val="center"/>
              <w:rPr>
                <w:sz w:val="20"/>
                <w:szCs w:val="20"/>
              </w:rPr>
            </w:pPr>
          </w:p>
        </w:tc>
        <w:tc>
          <w:tcPr>
            <w:tcW w:w="1542" w:type="dxa"/>
            <w:gridSpan w:val="2"/>
            <w:tcBorders>
              <w:top w:val="nil"/>
              <w:left w:val="nil"/>
              <w:bottom w:val="single" w:sz="4" w:space="0" w:color="auto"/>
              <w:right w:val="single" w:sz="4" w:space="0" w:color="auto"/>
            </w:tcBorders>
            <w:vAlign w:val="center"/>
          </w:tcPr>
          <w:p w14:paraId="3BB5C2F1" w14:textId="77777777" w:rsidR="00BE1894" w:rsidRPr="001F026E" w:rsidRDefault="00BE1894" w:rsidP="009B5608">
            <w:pPr>
              <w:jc w:val="center"/>
              <w:rPr>
                <w:sz w:val="20"/>
                <w:szCs w:val="20"/>
              </w:rPr>
            </w:pPr>
          </w:p>
        </w:tc>
        <w:tc>
          <w:tcPr>
            <w:tcW w:w="5365" w:type="dxa"/>
            <w:gridSpan w:val="2"/>
            <w:tcBorders>
              <w:top w:val="nil"/>
              <w:left w:val="nil"/>
              <w:bottom w:val="single" w:sz="4" w:space="0" w:color="auto"/>
              <w:right w:val="single" w:sz="4" w:space="0" w:color="auto"/>
            </w:tcBorders>
            <w:vAlign w:val="center"/>
          </w:tcPr>
          <w:p w14:paraId="470470B7" w14:textId="77777777" w:rsidR="00BE1894" w:rsidRPr="001F026E" w:rsidRDefault="00BE1894" w:rsidP="009B5608">
            <w:pPr>
              <w:jc w:val="center"/>
              <w:rPr>
                <w:sz w:val="20"/>
                <w:szCs w:val="20"/>
              </w:rPr>
            </w:pPr>
          </w:p>
        </w:tc>
        <w:tc>
          <w:tcPr>
            <w:tcW w:w="696" w:type="dxa"/>
            <w:tcBorders>
              <w:top w:val="nil"/>
              <w:left w:val="nil"/>
              <w:bottom w:val="single" w:sz="4" w:space="0" w:color="auto"/>
              <w:right w:val="single" w:sz="4" w:space="0" w:color="auto"/>
            </w:tcBorders>
            <w:vAlign w:val="center"/>
          </w:tcPr>
          <w:p w14:paraId="1064FC2B" w14:textId="77777777" w:rsidR="00BE1894" w:rsidRPr="001F026E" w:rsidRDefault="00BE1894" w:rsidP="009B5608">
            <w:pPr>
              <w:jc w:val="center"/>
              <w:rPr>
                <w:sz w:val="20"/>
                <w:szCs w:val="20"/>
              </w:rPr>
            </w:pPr>
          </w:p>
        </w:tc>
        <w:tc>
          <w:tcPr>
            <w:tcW w:w="2553" w:type="dxa"/>
            <w:gridSpan w:val="3"/>
            <w:tcBorders>
              <w:top w:val="nil"/>
              <w:left w:val="nil"/>
              <w:bottom w:val="single" w:sz="4" w:space="0" w:color="auto"/>
              <w:right w:val="single" w:sz="4" w:space="0" w:color="auto"/>
            </w:tcBorders>
            <w:vAlign w:val="center"/>
          </w:tcPr>
          <w:p w14:paraId="0D2AAF60" w14:textId="77777777" w:rsidR="00BE1894" w:rsidRPr="001F026E" w:rsidRDefault="00BE1894" w:rsidP="009B5608">
            <w:pPr>
              <w:jc w:val="center"/>
              <w:rPr>
                <w:sz w:val="20"/>
                <w:szCs w:val="20"/>
              </w:rPr>
            </w:pPr>
          </w:p>
        </w:tc>
        <w:tc>
          <w:tcPr>
            <w:tcW w:w="1835" w:type="dxa"/>
            <w:gridSpan w:val="2"/>
            <w:tcBorders>
              <w:top w:val="nil"/>
              <w:left w:val="nil"/>
              <w:bottom w:val="single" w:sz="4" w:space="0" w:color="auto"/>
              <w:right w:val="single" w:sz="4" w:space="0" w:color="auto"/>
            </w:tcBorders>
            <w:vAlign w:val="center"/>
          </w:tcPr>
          <w:p w14:paraId="3996C0BB" w14:textId="77777777" w:rsidR="00BE1894" w:rsidRPr="001F026E" w:rsidRDefault="00BE1894" w:rsidP="009B5608">
            <w:pPr>
              <w:jc w:val="center"/>
              <w:rPr>
                <w:sz w:val="20"/>
                <w:szCs w:val="20"/>
              </w:rPr>
            </w:pPr>
          </w:p>
        </w:tc>
      </w:tr>
      <w:tr w:rsidR="009B5608" w:rsidRPr="009B5608" w14:paraId="7099EB92" w14:textId="77777777" w:rsidTr="001F026E">
        <w:trPr>
          <w:trHeight w:val="70"/>
        </w:trPr>
        <w:tc>
          <w:tcPr>
            <w:tcW w:w="523" w:type="dxa"/>
            <w:tcBorders>
              <w:top w:val="nil"/>
              <w:left w:val="single" w:sz="4" w:space="0" w:color="auto"/>
              <w:bottom w:val="single" w:sz="4" w:space="0" w:color="auto"/>
              <w:right w:val="single" w:sz="4" w:space="0" w:color="auto"/>
            </w:tcBorders>
            <w:vAlign w:val="center"/>
            <w:hideMark/>
          </w:tcPr>
          <w:p w14:paraId="4A1E046D" w14:textId="77777777" w:rsidR="00BE1894" w:rsidRPr="001F026E" w:rsidRDefault="00BE1894" w:rsidP="009B5608">
            <w:pPr>
              <w:jc w:val="center"/>
              <w:rPr>
                <w:sz w:val="20"/>
                <w:szCs w:val="20"/>
              </w:rPr>
            </w:pPr>
            <w:r w:rsidRPr="001F026E">
              <w:rPr>
                <w:sz w:val="20"/>
                <w:szCs w:val="20"/>
              </w:rPr>
              <w:t>5</w:t>
            </w:r>
          </w:p>
        </w:tc>
        <w:tc>
          <w:tcPr>
            <w:tcW w:w="1162" w:type="dxa"/>
            <w:gridSpan w:val="2"/>
            <w:tcBorders>
              <w:top w:val="nil"/>
              <w:left w:val="nil"/>
              <w:bottom w:val="single" w:sz="4" w:space="0" w:color="auto"/>
              <w:right w:val="single" w:sz="4" w:space="0" w:color="auto"/>
            </w:tcBorders>
            <w:vAlign w:val="center"/>
          </w:tcPr>
          <w:p w14:paraId="7C9C999E" w14:textId="77777777" w:rsidR="00BE1894" w:rsidRPr="001F026E" w:rsidRDefault="00BE1894" w:rsidP="009B5608">
            <w:pPr>
              <w:jc w:val="center"/>
              <w:rPr>
                <w:sz w:val="20"/>
                <w:szCs w:val="20"/>
              </w:rPr>
            </w:pPr>
          </w:p>
        </w:tc>
        <w:tc>
          <w:tcPr>
            <w:tcW w:w="1614" w:type="dxa"/>
            <w:gridSpan w:val="2"/>
            <w:tcBorders>
              <w:top w:val="nil"/>
              <w:left w:val="nil"/>
              <w:bottom w:val="single" w:sz="4" w:space="0" w:color="auto"/>
              <w:right w:val="single" w:sz="4" w:space="0" w:color="auto"/>
            </w:tcBorders>
            <w:vAlign w:val="center"/>
          </w:tcPr>
          <w:p w14:paraId="1EBE424E" w14:textId="77777777" w:rsidR="00BE1894" w:rsidRPr="001F026E" w:rsidRDefault="00BE1894" w:rsidP="009B5608">
            <w:pPr>
              <w:jc w:val="center"/>
              <w:rPr>
                <w:sz w:val="20"/>
                <w:szCs w:val="20"/>
              </w:rPr>
            </w:pPr>
          </w:p>
        </w:tc>
        <w:tc>
          <w:tcPr>
            <w:tcW w:w="1542" w:type="dxa"/>
            <w:gridSpan w:val="2"/>
            <w:tcBorders>
              <w:top w:val="nil"/>
              <w:left w:val="nil"/>
              <w:bottom w:val="single" w:sz="4" w:space="0" w:color="auto"/>
              <w:right w:val="single" w:sz="4" w:space="0" w:color="auto"/>
            </w:tcBorders>
            <w:vAlign w:val="center"/>
          </w:tcPr>
          <w:p w14:paraId="04026037" w14:textId="77777777" w:rsidR="00BE1894" w:rsidRPr="001F026E" w:rsidRDefault="00BE1894" w:rsidP="009B5608">
            <w:pPr>
              <w:jc w:val="center"/>
              <w:rPr>
                <w:sz w:val="20"/>
                <w:szCs w:val="20"/>
              </w:rPr>
            </w:pPr>
          </w:p>
        </w:tc>
        <w:tc>
          <w:tcPr>
            <w:tcW w:w="5365" w:type="dxa"/>
            <w:gridSpan w:val="2"/>
            <w:tcBorders>
              <w:top w:val="nil"/>
              <w:left w:val="nil"/>
              <w:bottom w:val="single" w:sz="4" w:space="0" w:color="auto"/>
              <w:right w:val="single" w:sz="4" w:space="0" w:color="auto"/>
            </w:tcBorders>
            <w:vAlign w:val="center"/>
          </w:tcPr>
          <w:p w14:paraId="6A31C218" w14:textId="77777777" w:rsidR="00BE1894" w:rsidRPr="001F026E" w:rsidRDefault="00BE1894" w:rsidP="009B5608">
            <w:pPr>
              <w:jc w:val="center"/>
              <w:rPr>
                <w:sz w:val="20"/>
                <w:szCs w:val="20"/>
              </w:rPr>
            </w:pPr>
          </w:p>
        </w:tc>
        <w:tc>
          <w:tcPr>
            <w:tcW w:w="696" w:type="dxa"/>
            <w:tcBorders>
              <w:top w:val="nil"/>
              <w:left w:val="nil"/>
              <w:bottom w:val="single" w:sz="4" w:space="0" w:color="auto"/>
              <w:right w:val="single" w:sz="4" w:space="0" w:color="auto"/>
            </w:tcBorders>
            <w:vAlign w:val="center"/>
          </w:tcPr>
          <w:p w14:paraId="11F001B1" w14:textId="77777777" w:rsidR="00BE1894" w:rsidRPr="001F026E" w:rsidRDefault="00BE1894" w:rsidP="009B5608">
            <w:pPr>
              <w:jc w:val="center"/>
              <w:rPr>
                <w:sz w:val="20"/>
                <w:szCs w:val="20"/>
              </w:rPr>
            </w:pPr>
          </w:p>
        </w:tc>
        <w:tc>
          <w:tcPr>
            <w:tcW w:w="2553" w:type="dxa"/>
            <w:gridSpan w:val="3"/>
            <w:tcBorders>
              <w:top w:val="nil"/>
              <w:left w:val="nil"/>
              <w:bottom w:val="single" w:sz="4" w:space="0" w:color="auto"/>
              <w:right w:val="single" w:sz="4" w:space="0" w:color="auto"/>
            </w:tcBorders>
            <w:vAlign w:val="center"/>
          </w:tcPr>
          <w:p w14:paraId="3F7D9727" w14:textId="77777777" w:rsidR="00BE1894" w:rsidRPr="001F026E" w:rsidRDefault="00BE1894" w:rsidP="009B5608">
            <w:pPr>
              <w:jc w:val="center"/>
              <w:rPr>
                <w:sz w:val="20"/>
                <w:szCs w:val="20"/>
              </w:rPr>
            </w:pPr>
          </w:p>
        </w:tc>
        <w:tc>
          <w:tcPr>
            <w:tcW w:w="1835" w:type="dxa"/>
            <w:gridSpan w:val="2"/>
            <w:tcBorders>
              <w:top w:val="nil"/>
              <w:left w:val="nil"/>
              <w:bottom w:val="single" w:sz="4" w:space="0" w:color="auto"/>
              <w:right w:val="single" w:sz="4" w:space="0" w:color="auto"/>
            </w:tcBorders>
            <w:vAlign w:val="center"/>
          </w:tcPr>
          <w:p w14:paraId="501C8151" w14:textId="77777777" w:rsidR="00BE1894" w:rsidRPr="001F026E" w:rsidRDefault="00BE1894" w:rsidP="009B5608">
            <w:pPr>
              <w:jc w:val="center"/>
              <w:rPr>
                <w:sz w:val="20"/>
                <w:szCs w:val="20"/>
              </w:rPr>
            </w:pPr>
          </w:p>
        </w:tc>
      </w:tr>
      <w:tr w:rsidR="00BE1894" w:rsidRPr="009B5608" w14:paraId="5409BCE7" w14:textId="77777777" w:rsidTr="001F026E">
        <w:trPr>
          <w:trHeight w:val="236"/>
        </w:trPr>
        <w:tc>
          <w:tcPr>
            <w:tcW w:w="523" w:type="dxa"/>
            <w:tcBorders>
              <w:top w:val="nil"/>
              <w:left w:val="nil"/>
              <w:bottom w:val="nil"/>
              <w:right w:val="nil"/>
            </w:tcBorders>
            <w:noWrap/>
            <w:vAlign w:val="center"/>
            <w:hideMark/>
          </w:tcPr>
          <w:p w14:paraId="5BEF3680" w14:textId="77777777" w:rsidR="00BE1894" w:rsidRPr="001F026E" w:rsidRDefault="00BE1894">
            <w:pPr>
              <w:jc w:val="center"/>
              <w:rPr>
                <w:sz w:val="20"/>
                <w:szCs w:val="20"/>
              </w:rPr>
            </w:pPr>
          </w:p>
        </w:tc>
        <w:tc>
          <w:tcPr>
            <w:tcW w:w="1162" w:type="dxa"/>
            <w:gridSpan w:val="2"/>
            <w:tcBorders>
              <w:top w:val="nil"/>
              <w:left w:val="nil"/>
              <w:bottom w:val="nil"/>
              <w:right w:val="nil"/>
            </w:tcBorders>
            <w:noWrap/>
            <w:vAlign w:val="center"/>
            <w:hideMark/>
          </w:tcPr>
          <w:p w14:paraId="030AAD16" w14:textId="77777777" w:rsidR="00BE1894" w:rsidRPr="001F026E" w:rsidRDefault="00BE1894">
            <w:pPr>
              <w:rPr>
                <w:sz w:val="20"/>
                <w:szCs w:val="20"/>
              </w:rPr>
            </w:pPr>
          </w:p>
        </w:tc>
        <w:tc>
          <w:tcPr>
            <w:tcW w:w="1614" w:type="dxa"/>
            <w:gridSpan w:val="2"/>
            <w:tcBorders>
              <w:top w:val="nil"/>
              <w:left w:val="nil"/>
              <w:bottom w:val="nil"/>
              <w:right w:val="nil"/>
            </w:tcBorders>
            <w:noWrap/>
            <w:vAlign w:val="bottom"/>
            <w:hideMark/>
          </w:tcPr>
          <w:p w14:paraId="4B9EDDA3" w14:textId="77777777" w:rsidR="00BE1894" w:rsidRPr="001F026E" w:rsidRDefault="00BE1894">
            <w:pPr>
              <w:rPr>
                <w:sz w:val="20"/>
                <w:szCs w:val="20"/>
              </w:rPr>
            </w:pPr>
          </w:p>
        </w:tc>
        <w:tc>
          <w:tcPr>
            <w:tcW w:w="1542" w:type="dxa"/>
            <w:gridSpan w:val="2"/>
            <w:tcBorders>
              <w:top w:val="nil"/>
              <w:left w:val="nil"/>
              <w:bottom w:val="nil"/>
              <w:right w:val="nil"/>
            </w:tcBorders>
            <w:noWrap/>
            <w:vAlign w:val="center"/>
            <w:hideMark/>
          </w:tcPr>
          <w:p w14:paraId="28A99C59" w14:textId="77777777" w:rsidR="00BE1894" w:rsidRPr="001F026E" w:rsidRDefault="00BE1894">
            <w:pPr>
              <w:rPr>
                <w:sz w:val="20"/>
                <w:szCs w:val="20"/>
              </w:rPr>
            </w:pPr>
          </w:p>
        </w:tc>
        <w:tc>
          <w:tcPr>
            <w:tcW w:w="5365" w:type="dxa"/>
            <w:gridSpan w:val="2"/>
            <w:tcBorders>
              <w:top w:val="nil"/>
              <w:left w:val="nil"/>
              <w:bottom w:val="nil"/>
              <w:right w:val="nil"/>
            </w:tcBorders>
            <w:noWrap/>
            <w:vAlign w:val="bottom"/>
            <w:hideMark/>
          </w:tcPr>
          <w:p w14:paraId="0DDFBC8E" w14:textId="77777777" w:rsidR="00BE1894" w:rsidRPr="001F026E" w:rsidRDefault="00BE1894">
            <w:pPr>
              <w:rPr>
                <w:sz w:val="20"/>
                <w:szCs w:val="20"/>
              </w:rPr>
            </w:pPr>
          </w:p>
        </w:tc>
        <w:tc>
          <w:tcPr>
            <w:tcW w:w="696" w:type="dxa"/>
            <w:tcBorders>
              <w:top w:val="nil"/>
              <w:left w:val="nil"/>
              <w:bottom w:val="nil"/>
              <w:right w:val="nil"/>
            </w:tcBorders>
            <w:noWrap/>
            <w:vAlign w:val="center"/>
            <w:hideMark/>
          </w:tcPr>
          <w:p w14:paraId="5B514C3B" w14:textId="77777777" w:rsidR="00BE1894" w:rsidRPr="001F026E" w:rsidRDefault="00BE1894">
            <w:pPr>
              <w:rPr>
                <w:sz w:val="20"/>
                <w:szCs w:val="20"/>
              </w:rPr>
            </w:pPr>
          </w:p>
        </w:tc>
        <w:tc>
          <w:tcPr>
            <w:tcW w:w="2553" w:type="dxa"/>
            <w:gridSpan w:val="3"/>
            <w:tcBorders>
              <w:top w:val="nil"/>
              <w:left w:val="nil"/>
              <w:bottom w:val="nil"/>
              <w:right w:val="nil"/>
            </w:tcBorders>
            <w:noWrap/>
            <w:vAlign w:val="center"/>
            <w:hideMark/>
          </w:tcPr>
          <w:p w14:paraId="58E6598F" w14:textId="77777777" w:rsidR="00BE1894" w:rsidRPr="001F026E" w:rsidRDefault="00BE1894">
            <w:pPr>
              <w:jc w:val="right"/>
              <w:rPr>
                <w:b/>
                <w:bCs/>
                <w:sz w:val="20"/>
                <w:szCs w:val="20"/>
              </w:rPr>
            </w:pPr>
            <w:r w:rsidRPr="001F026E">
              <w:rPr>
                <w:b/>
                <w:bCs/>
                <w:sz w:val="20"/>
                <w:szCs w:val="20"/>
              </w:rPr>
              <w:t>Итого:</w:t>
            </w:r>
          </w:p>
        </w:tc>
        <w:tc>
          <w:tcPr>
            <w:tcW w:w="1835" w:type="dxa"/>
            <w:gridSpan w:val="2"/>
            <w:tcBorders>
              <w:top w:val="nil"/>
              <w:left w:val="single" w:sz="4" w:space="0" w:color="auto"/>
              <w:bottom w:val="single" w:sz="4" w:space="0" w:color="auto"/>
              <w:right w:val="single" w:sz="4" w:space="0" w:color="auto"/>
            </w:tcBorders>
            <w:noWrap/>
            <w:vAlign w:val="center"/>
            <w:hideMark/>
          </w:tcPr>
          <w:p w14:paraId="1806B2E5" w14:textId="77777777" w:rsidR="00BE1894" w:rsidRPr="001F026E" w:rsidRDefault="00BE1894">
            <w:pPr>
              <w:jc w:val="center"/>
              <w:rPr>
                <w:b/>
                <w:bCs/>
                <w:sz w:val="20"/>
                <w:szCs w:val="20"/>
              </w:rPr>
            </w:pPr>
          </w:p>
        </w:tc>
      </w:tr>
      <w:tr w:rsidR="00BE1894" w:rsidRPr="009B5608" w14:paraId="3FB9258E" w14:textId="77777777" w:rsidTr="001F026E">
        <w:trPr>
          <w:trHeight w:val="236"/>
        </w:trPr>
        <w:tc>
          <w:tcPr>
            <w:tcW w:w="523" w:type="dxa"/>
            <w:tcBorders>
              <w:top w:val="nil"/>
              <w:left w:val="nil"/>
              <w:bottom w:val="nil"/>
              <w:right w:val="nil"/>
            </w:tcBorders>
            <w:noWrap/>
            <w:vAlign w:val="bottom"/>
            <w:hideMark/>
          </w:tcPr>
          <w:p w14:paraId="14A0CF39" w14:textId="77777777" w:rsidR="00BE1894" w:rsidRPr="001F026E" w:rsidRDefault="00BE1894">
            <w:pPr>
              <w:jc w:val="center"/>
              <w:rPr>
                <w:b/>
                <w:bCs/>
                <w:sz w:val="20"/>
                <w:szCs w:val="20"/>
              </w:rPr>
            </w:pPr>
          </w:p>
        </w:tc>
        <w:tc>
          <w:tcPr>
            <w:tcW w:w="1162" w:type="dxa"/>
            <w:gridSpan w:val="2"/>
            <w:tcBorders>
              <w:top w:val="nil"/>
              <w:left w:val="nil"/>
              <w:bottom w:val="nil"/>
              <w:right w:val="nil"/>
            </w:tcBorders>
            <w:noWrap/>
            <w:vAlign w:val="bottom"/>
            <w:hideMark/>
          </w:tcPr>
          <w:p w14:paraId="783A875C" w14:textId="77777777" w:rsidR="00BE1894" w:rsidRPr="001F026E" w:rsidRDefault="00BE1894">
            <w:pPr>
              <w:rPr>
                <w:sz w:val="20"/>
                <w:szCs w:val="20"/>
              </w:rPr>
            </w:pPr>
          </w:p>
        </w:tc>
        <w:tc>
          <w:tcPr>
            <w:tcW w:w="1614" w:type="dxa"/>
            <w:gridSpan w:val="2"/>
            <w:tcBorders>
              <w:top w:val="nil"/>
              <w:left w:val="nil"/>
              <w:bottom w:val="nil"/>
              <w:right w:val="nil"/>
            </w:tcBorders>
            <w:noWrap/>
            <w:vAlign w:val="bottom"/>
            <w:hideMark/>
          </w:tcPr>
          <w:p w14:paraId="7867C376" w14:textId="77777777" w:rsidR="00BE1894" w:rsidRPr="001F026E" w:rsidRDefault="00BE1894">
            <w:pPr>
              <w:rPr>
                <w:sz w:val="20"/>
                <w:szCs w:val="20"/>
              </w:rPr>
            </w:pPr>
          </w:p>
        </w:tc>
        <w:tc>
          <w:tcPr>
            <w:tcW w:w="1542" w:type="dxa"/>
            <w:gridSpan w:val="2"/>
            <w:tcBorders>
              <w:top w:val="nil"/>
              <w:left w:val="nil"/>
              <w:bottom w:val="nil"/>
              <w:right w:val="nil"/>
            </w:tcBorders>
            <w:noWrap/>
            <w:vAlign w:val="bottom"/>
            <w:hideMark/>
          </w:tcPr>
          <w:p w14:paraId="3FC28D90" w14:textId="77777777" w:rsidR="00BE1894" w:rsidRPr="001F026E" w:rsidRDefault="00BE1894">
            <w:pPr>
              <w:rPr>
                <w:sz w:val="20"/>
                <w:szCs w:val="20"/>
              </w:rPr>
            </w:pPr>
          </w:p>
        </w:tc>
        <w:tc>
          <w:tcPr>
            <w:tcW w:w="5365" w:type="dxa"/>
            <w:gridSpan w:val="2"/>
            <w:tcBorders>
              <w:top w:val="nil"/>
              <w:left w:val="nil"/>
              <w:bottom w:val="nil"/>
              <w:right w:val="nil"/>
            </w:tcBorders>
            <w:noWrap/>
            <w:vAlign w:val="bottom"/>
            <w:hideMark/>
          </w:tcPr>
          <w:p w14:paraId="25BDA55B" w14:textId="77777777" w:rsidR="00BE1894" w:rsidRPr="001F026E" w:rsidRDefault="00BE1894">
            <w:pPr>
              <w:rPr>
                <w:sz w:val="20"/>
                <w:szCs w:val="20"/>
              </w:rPr>
            </w:pPr>
          </w:p>
        </w:tc>
        <w:tc>
          <w:tcPr>
            <w:tcW w:w="696" w:type="dxa"/>
            <w:tcBorders>
              <w:top w:val="nil"/>
              <w:left w:val="nil"/>
              <w:bottom w:val="nil"/>
              <w:right w:val="nil"/>
            </w:tcBorders>
            <w:noWrap/>
            <w:vAlign w:val="bottom"/>
            <w:hideMark/>
          </w:tcPr>
          <w:p w14:paraId="777D57F1" w14:textId="77777777" w:rsidR="00BE1894" w:rsidRPr="001F026E" w:rsidRDefault="00BE1894">
            <w:pPr>
              <w:rPr>
                <w:sz w:val="20"/>
                <w:szCs w:val="20"/>
              </w:rPr>
            </w:pPr>
          </w:p>
        </w:tc>
        <w:tc>
          <w:tcPr>
            <w:tcW w:w="2553" w:type="dxa"/>
            <w:gridSpan w:val="3"/>
            <w:tcBorders>
              <w:top w:val="nil"/>
              <w:left w:val="nil"/>
              <w:bottom w:val="nil"/>
              <w:right w:val="nil"/>
            </w:tcBorders>
            <w:noWrap/>
            <w:vAlign w:val="center"/>
            <w:hideMark/>
          </w:tcPr>
          <w:p w14:paraId="1EA3A81F" w14:textId="77777777" w:rsidR="00BE1894" w:rsidRPr="001F026E" w:rsidRDefault="00BE1894">
            <w:pPr>
              <w:jc w:val="right"/>
              <w:rPr>
                <w:b/>
                <w:bCs/>
                <w:sz w:val="20"/>
                <w:szCs w:val="20"/>
              </w:rPr>
            </w:pPr>
            <w:r w:rsidRPr="001F026E">
              <w:rPr>
                <w:b/>
                <w:bCs/>
                <w:sz w:val="20"/>
                <w:szCs w:val="20"/>
              </w:rPr>
              <w:t>Без налога (НДС).</w:t>
            </w:r>
          </w:p>
        </w:tc>
        <w:tc>
          <w:tcPr>
            <w:tcW w:w="1835" w:type="dxa"/>
            <w:gridSpan w:val="2"/>
            <w:tcBorders>
              <w:top w:val="nil"/>
              <w:left w:val="single" w:sz="4" w:space="0" w:color="auto"/>
              <w:bottom w:val="single" w:sz="4" w:space="0" w:color="auto"/>
              <w:right w:val="single" w:sz="4" w:space="0" w:color="auto"/>
            </w:tcBorders>
            <w:noWrap/>
            <w:vAlign w:val="center"/>
            <w:hideMark/>
          </w:tcPr>
          <w:p w14:paraId="07757293" w14:textId="77777777" w:rsidR="00BE1894" w:rsidRPr="001F026E" w:rsidRDefault="00BE1894">
            <w:pPr>
              <w:jc w:val="center"/>
              <w:rPr>
                <w:b/>
                <w:bCs/>
                <w:sz w:val="20"/>
                <w:szCs w:val="20"/>
              </w:rPr>
            </w:pPr>
            <w:r w:rsidRPr="001F026E">
              <w:rPr>
                <w:b/>
                <w:bCs/>
                <w:sz w:val="20"/>
                <w:szCs w:val="20"/>
              </w:rPr>
              <w:t>-</w:t>
            </w:r>
          </w:p>
        </w:tc>
      </w:tr>
      <w:tr w:rsidR="00BE1894" w:rsidRPr="009B5608" w14:paraId="53901ED1" w14:textId="77777777" w:rsidTr="001F026E">
        <w:trPr>
          <w:trHeight w:val="236"/>
        </w:trPr>
        <w:tc>
          <w:tcPr>
            <w:tcW w:w="523" w:type="dxa"/>
            <w:tcBorders>
              <w:top w:val="nil"/>
              <w:left w:val="nil"/>
              <w:bottom w:val="nil"/>
              <w:right w:val="nil"/>
            </w:tcBorders>
            <w:noWrap/>
            <w:vAlign w:val="bottom"/>
            <w:hideMark/>
          </w:tcPr>
          <w:p w14:paraId="3CE27C3F" w14:textId="77777777" w:rsidR="00BE1894" w:rsidRPr="001F026E" w:rsidRDefault="00BE1894">
            <w:pPr>
              <w:jc w:val="center"/>
              <w:rPr>
                <w:b/>
                <w:bCs/>
                <w:sz w:val="20"/>
                <w:szCs w:val="20"/>
              </w:rPr>
            </w:pPr>
          </w:p>
        </w:tc>
        <w:tc>
          <w:tcPr>
            <w:tcW w:w="1162" w:type="dxa"/>
            <w:gridSpan w:val="2"/>
            <w:tcBorders>
              <w:top w:val="nil"/>
              <w:left w:val="nil"/>
              <w:bottom w:val="nil"/>
              <w:right w:val="nil"/>
            </w:tcBorders>
            <w:noWrap/>
            <w:vAlign w:val="bottom"/>
            <w:hideMark/>
          </w:tcPr>
          <w:p w14:paraId="57C5578C" w14:textId="77777777" w:rsidR="00BE1894" w:rsidRPr="001F026E" w:rsidRDefault="00BE1894">
            <w:pPr>
              <w:rPr>
                <w:sz w:val="20"/>
                <w:szCs w:val="20"/>
              </w:rPr>
            </w:pPr>
          </w:p>
        </w:tc>
        <w:tc>
          <w:tcPr>
            <w:tcW w:w="1614" w:type="dxa"/>
            <w:gridSpan w:val="2"/>
            <w:tcBorders>
              <w:top w:val="nil"/>
              <w:left w:val="nil"/>
              <w:bottom w:val="nil"/>
              <w:right w:val="nil"/>
            </w:tcBorders>
            <w:noWrap/>
            <w:vAlign w:val="bottom"/>
            <w:hideMark/>
          </w:tcPr>
          <w:p w14:paraId="48BC8DD2" w14:textId="77777777" w:rsidR="00BE1894" w:rsidRPr="001F026E" w:rsidRDefault="00BE1894">
            <w:pPr>
              <w:rPr>
                <w:sz w:val="20"/>
                <w:szCs w:val="20"/>
              </w:rPr>
            </w:pPr>
          </w:p>
        </w:tc>
        <w:tc>
          <w:tcPr>
            <w:tcW w:w="1542" w:type="dxa"/>
            <w:gridSpan w:val="2"/>
            <w:tcBorders>
              <w:top w:val="nil"/>
              <w:left w:val="nil"/>
              <w:bottom w:val="nil"/>
              <w:right w:val="nil"/>
            </w:tcBorders>
            <w:noWrap/>
            <w:vAlign w:val="bottom"/>
            <w:hideMark/>
          </w:tcPr>
          <w:p w14:paraId="049983B7" w14:textId="77777777" w:rsidR="00BE1894" w:rsidRPr="001F026E" w:rsidRDefault="00BE1894">
            <w:pPr>
              <w:rPr>
                <w:sz w:val="20"/>
                <w:szCs w:val="20"/>
              </w:rPr>
            </w:pPr>
          </w:p>
        </w:tc>
        <w:tc>
          <w:tcPr>
            <w:tcW w:w="5365" w:type="dxa"/>
            <w:gridSpan w:val="2"/>
            <w:tcBorders>
              <w:top w:val="nil"/>
              <w:left w:val="nil"/>
              <w:bottom w:val="nil"/>
              <w:right w:val="nil"/>
            </w:tcBorders>
            <w:noWrap/>
            <w:vAlign w:val="bottom"/>
            <w:hideMark/>
          </w:tcPr>
          <w:p w14:paraId="105EAF77" w14:textId="77777777" w:rsidR="00BE1894" w:rsidRPr="001F026E" w:rsidRDefault="00BE1894">
            <w:pPr>
              <w:rPr>
                <w:sz w:val="20"/>
                <w:szCs w:val="20"/>
              </w:rPr>
            </w:pPr>
          </w:p>
        </w:tc>
        <w:tc>
          <w:tcPr>
            <w:tcW w:w="696" w:type="dxa"/>
            <w:tcBorders>
              <w:top w:val="nil"/>
              <w:left w:val="nil"/>
              <w:bottom w:val="nil"/>
              <w:right w:val="nil"/>
            </w:tcBorders>
            <w:noWrap/>
            <w:vAlign w:val="bottom"/>
            <w:hideMark/>
          </w:tcPr>
          <w:p w14:paraId="1B7E339C" w14:textId="77777777" w:rsidR="00BE1894" w:rsidRPr="001F026E" w:rsidRDefault="00BE1894">
            <w:pPr>
              <w:rPr>
                <w:sz w:val="20"/>
                <w:szCs w:val="20"/>
              </w:rPr>
            </w:pPr>
          </w:p>
        </w:tc>
        <w:tc>
          <w:tcPr>
            <w:tcW w:w="2553" w:type="dxa"/>
            <w:gridSpan w:val="3"/>
            <w:tcBorders>
              <w:top w:val="nil"/>
              <w:left w:val="nil"/>
              <w:bottom w:val="nil"/>
              <w:right w:val="nil"/>
            </w:tcBorders>
            <w:noWrap/>
            <w:vAlign w:val="bottom"/>
            <w:hideMark/>
          </w:tcPr>
          <w:p w14:paraId="538EB72C" w14:textId="77777777" w:rsidR="00BE1894" w:rsidRPr="001F026E" w:rsidRDefault="00BE1894">
            <w:pPr>
              <w:jc w:val="right"/>
              <w:rPr>
                <w:b/>
                <w:bCs/>
                <w:sz w:val="20"/>
                <w:szCs w:val="20"/>
              </w:rPr>
            </w:pPr>
            <w:r w:rsidRPr="001F026E">
              <w:rPr>
                <w:b/>
                <w:bCs/>
                <w:sz w:val="20"/>
                <w:szCs w:val="20"/>
              </w:rPr>
              <w:t>Всего (с учетом НДС):</w:t>
            </w:r>
          </w:p>
        </w:tc>
        <w:tc>
          <w:tcPr>
            <w:tcW w:w="1835" w:type="dxa"/>
            <w:gridSpan w:val="2"/>
            <w:tcBorders>
              <w:top w:val="nil"/>
              <w:left w:val="single" w:sz="4" w:space="0" w:color="auto"/>
              <w:bottom w:val="single" w:sz="4" w:space="0" w:color="auto"/>
              <w:right w:val="single" w:sz="4" w:space="0" w:color="auto"/>
            </w:tcBorders>
            <w:noWrap/>
            <w:vAlign w:val="center"/>
            <w:hideMark/>
          </w:tcPr>
          <w:p w14:paraId="2515E21C" w14:textId="77777777" w:rsidR="00BE1894" w:rsidRPr="001F026E" w:rsidRDefault="00BE1894">
            <w:pPr>
              <w:jc w:val="center"/>
              <w:rPr>
                <w:b/>
                <w:bCs/>
                <w:sz w:val="20"/>
                <w:szCs w:val="20"/>
              </w:rPr>
            </w:pPr>
          </w:p>
        </w:tc>
      </w:tr>
      <w:tr w:rsidR="009B5608" w:rsidRPr="009B5608" w14:paraId="6F06FE80" w14:textId="77777777" w:rsidTr="001F026E">
        <w:trPr>
          <w:trHeight w:val="208"/>
        </w:trPr>
        <w:tc>
          <w:tcPr>
            <w:tcW w:w="523" w:type="dxa"/>
            <w:tcBorders>
              <w:top w:val="nil"/>
              <w:left w:val="nil"/>
              <w:right w:val="nil"/>
            </w:tcBorders>
            <w:noWrap/>
            <w:vAlign w:val="bottom"/>
            <w:hideMark/>
          </w:tcPr>
          <w:p w14:paraId="5AFB1F2D" w14:textId="77777777" w:rsidR="00BE1894" w:rsidRPr="009B5608" w:rsidRDefault="00BE1894">
            <w:pPr>
              <w:jc w:val="center"/>
              <w:rPr>
                <w:b/>
                <w:bCs/>
                <w:sz w:val="20"/>
                <w:szCs w:val="20"/>
              </w:rPr>
            </w:pPr>
          </w:p>
        </w:tc>
        <w:tc>
          <w:tcPr>
            <w:tcW w:w="1162" w:type="dxa"/>
            <w:gridSpan w:val="2"/>
            <w:tcBorders>
              <w:top w:val="nil"/>
              <w:left w:val="nil"/>
              <w:right w:val="nil"/>
            </w:tcBorders>
            <w:noWrap/>
            <w:vAlign w:val="bottom"/>
            <w:hideMark/>
          </w:tcPr>
          <w:p w14:paraId="6EE7E6B9" w14:textId="77777777" w:rsidR="00BE1894" w:rsidRPr="009B5608" w:rsidRDefault="00BE1894">
            <w:pPr>
              <w:rPr>
                <w:sz w:val="20"/>
                <w:szCs w:val="20"/>
              </w:rPr>
            </w:pPr>
          </w:p>
        </w:tc>
        <w:tc>
          <w:tcPr>
            <w:tcW w:w="1614" w:type="dxa"/>
            <w:gridSpan w:val="2"/>
            <w:tcBorders>
              <w:top w:val="nil"/>
              <w:left w:val="nil"/>
              <w:right w:val="nil"/>
            </w:tcBorders>
            <w:noWrap/>
            <w:vAlign w:val="bottom"/>
            <w:hideMark/>
          </w:tcPr>
          <w:p w14:paraId="518B3E31" w14:textId="77777777" w:rsidR="00BE1894" w:rsidRPr="009B5608" w:rsidRDefault="00BE1894">
            <w:pPr>
              <w:rPr>
                <w:sz w:val="20"/>
                <w:szCs w:val="20"/>
              </w:rPr>
            </w:pPr>
          </w:p>
        </w:tc>
        <w:tc>
          <w:tcPr>
            <w:tcW w:w="1542" w:type="dxa"/>
            <w:gridSpan w:val="2"/>
            <w:tcBorders>
              <w:top w:val="nil"/>
              <w:left w:val="nil"/>
              <w:right w:val="nil"/>
            </w:tcBorders>
            <w:noWrap/>
            <w:vAlign w:val="bottom"/>
            <w:hideMark/>
          </w:tcPr>
          <w:p w14:paraId="65DDC8B9" w14:textId="77777777" w:rsidR="00BE1894" w:rsidRPr="009B5608" w:rsidRDefault="00BE1894">
            <w:pPr>
              <w:rPr>
                <w:sz w:val="20"/>
                <w:szCs w:val="20"/>
              </w:rPr>
            </w:pPr>
          </w:p>
        </w:tc>
        <w:tc>
          <w:tcPr>
            <w:tcW w:w="5365" w:type="dxa"/>
            <w:gridSpan w:val="2"/>
            <w:tcBorders>
              <w:top w:val="nil"/>
              <w:left w:val="nil"/>
              <w:right w:val="nil"/>
            </w:tcBorders>
            <w:noWrap/>
            <w:vAlign w:val="bottom"/>
            <w:hideMark/>
          </w:tcPr>
          <w:p w14:paraId="086A42C4" w14:textId="77777777" w:rsidR="00BE1894" w:rsidRPr="009B5608" w:rsidRDefault="00BE1894">
            <w:pPr>
              <w:rPr>
                <w:sz w:val="20"/>
                <w:szCs w:val="20"/>
              </w:rPr>
            </w:pPr>
          </w:p>
        </w:tc>
        <w:tc>
          <w:tcPr>
            <w:tcW w:w="696" w:type="dxa"/>
            <w:tcBorders>
              <w:top w:val="nil"/>
              <w:left w:val="nil"/>
              <w:right w:val="nil"/>
            </w:tcBorders>
            <w:noWrap/>
            <w:vAlign w:val="bottom"/>
            <w:hideMark/>
          </w:tcPr>
          <w:p w14:paraId="6F901FB5" w14:textId="77777777" w:rsidR="00BE1894" w:rsidRPr="009B5608" w:rsidRDefault="00BE1894">
            <w:pPr>
              <w:rPr>
                <w:sz w:val="20"/>
                <w:szCs w:val="20"/>
              </w:rPr>
            </w:pPr>
          </w:p>
        </w:tc>
        <w:tc>
          <w:tcPr>
            <w:tcW w:w="2553" w:type="dxa"/>
            <w:gridSpan w:val="3"/>
            <w:tcBorders>
              <w:top w:val="nil"/>
              <w:left w:val="nil"/>
              <w:right w:val="nil"/>
            </w:tcBorders>
            <w:noWrap/>
            <w:vAlign w:val="bottom"/>
            <w:hideMark/>
          </w:tcPr>
          <w:p w14:paraId="071D600A" w14:textId="77777777" w:rsidR="00BE1894" w:rsidRPr="009B5608" w:rsidRDefault="00BE1894">
            <w:pPr>
              <w:rPr>
                <w:sz w:val="20"/>
                <w:szCs w:val="20"/>
              </w:rPr>
            </w:pPr>
          </w:p>
        </w:tc>
        <w:tc>
          <w:tcPr>
            <w:tcW w:w="1835" w:type="dxa"/>
            <w:gridSpan w:val="2"/>
            <w:tcBorders>
              <w:top w:val="nil"/>
              <w:left w:val="nil"/>
              <w:right w:val="nil"/>
            </w:tcBorders>
            <w:noWrap/>
            <w:vAlign w:val="bottom"/>
            <w:hideMark/>
          </w:tcPr>
          <w:p w14:paraId="0CFA07B9" w14:textId="77777777" w:rsidR="00BE1894" w:rsidRPr="009B5608" w:rsidRDefault="00BE1894">
            <w:pPr>
              <w:rPr>
                <w:sz w:val="20"/>
                <w:szCs w:val="20"/>
              </w:rPr>
            </w:pPr>
          </w:p>
        </w:tc>
      </w:tr>
      <w:tr w:rsidR="00BE1894" w:rsidRPr="009B5608" w14:paraId="78312C6A" w14:textId="77777777" w:rsidTr="001F026E">
        <w:trPr>
          <w:gridAfter w:val="1"/>
          <w:wAfter w:w="28" w:type="dxa"/>
          <w:trHeight w:val="264"/>
        </w:trPr>
        <w:tc>
          <w:tcPr>
            <w:tcW w:w="3299" w:type="dxa"/>
            <w:gridSpan w:val="5"/>
            <w:noWrap/>
            <w:hideMark/>
          </w:tcPr>
          <w:p w14:paraId="7A5E5A79" w14:textId="77777777" w:rsidR="00BE1894" w:rsidRPr="001F026E" w:rsidRDefault="00BE1894">
            <w:pPr>
              <w:rPr>
                <w:sz w:val="22"/>
                <w:szCs w:val="22"/>
              </w:rPr>
            </w:pPr>
            <w:r w:rsidRPr="001F026E">
              <w:rPr>
                <w:sz w:val="22"/>
                <w:szCs w:val="22"/>
              </w:rPr>
              <w:t xml:space="preserve">Всего оказано </w:t>
            </w:r>
            <w:r w:rsidR="0022777B">
              <w:rPr>
                <w:sz w:val="22"/>
                <w:szCs w:val="22"/>
              </w:rPr>
              <w:t>У</w:t>
            </w:r>
            <w:r w:rsidRPr="001F026E">
              <w:rPr>
                <w:sz w:val="22"/>
                <w:szCs w:val="22"/>
              </w:rPr>
              <w:t xml:space="preserve">слуг на сумму: </w:t>
            </w:r>
          </w:p>
        </w:tc>
        <w:tc>
          <w:tcPr>
            <w:tcW w:w="11963" w:type="dxa"/>
            <w:gridSpan w:val="9"/>
            <w:hideMark/>
          </w:tcPr>
          <w:p w14:paraId="10C1DC68" w14:textId="6A69DAA5" w:rsidR="00BE1894" w:rsidRPr="001F026E" w:rsidRDefault="001F026E" w:rsidP="009D4B83">
            <w:pPr>
              <w:rPr>
                <w:sz w:val="22"/>
                <w:szCs w:val="22"/>
              </w:rPr>
            </w:pPr>
            <w:r>
              <w:rPr>
                <w:sz w:val="22"/>
                <w:szCs w:val="22"/>
              </w:rPr>
              <w:t xml:space="preserve">__________________ </w:t>
            </w:r>
            <w:r w:rsidR="009D4B83">
              <w:rPr>
                <w:sz w:val="22"/>
                <w:szCs w:val="22"/>
              </w:rPr>
              <w:t>в т.ч.: НДС/ без НДС (указать)</w:t>
            </w:r>
            <w:r w:rsidRPr="001F026E">
              <w:rPr>
                <w:sz w:val="22"/>
                <w:szCs w:val="22"/>
              </w:rPr>
              <w:t>.</w:t>
            </w:r>
          </w:p>
        </w:tc>
      </w:tr>
      <w:tr w:rsidR="00BE1894" w:rsidRPr="009B5608" w14:paraId="5BBFE425" w14:textId="77777777" w:rsidTr="001F026E">
        <w:trPr>
          <w:trHeight w:val="77"/>
        </w:trPr>
        <w:tc>
          <w:tcPr>
            <w:tcW w:w="10206" w:type="dxa"/>
            <w:gridSpan w:val="9"/>
            <w:hideMark/>
          </w:tcPr>
          <w:p w14:paraId="1181C5E9" w14:textId="77777777" w:rsidR="00BE1894" w:rsidRPr="001F026E" w:rsidRDefault="00BE1894">
            <w:pPr>
              <w:rPr>
                <w:sz w:val="22"/>
                <w:szCs w:val="22"/>
              </w:rPr>
            </w:pPr>
          </w:p>
        </w:tc>
        <w:tc>
          <w:tcPr>
            <w:tcW w:w="696" w:type="dxa"/>
            <w:hideMark/>
          </w:tcPr>
          <w:p w14:paraId="3A924899" w14:textId="77777777" w:rsidR="00BE1894" w:rsidRPr="001F026E" w:rsidRDefault="00BE1894">
            <w:pPr>
              <w:rPr>
                <w:sz w:val="22"/>
                <w:szCs w:val="22"/>
              </w:rPr>
            </w:pPr>
          </w:p>
        </w:tc>
        <w:tc>
          <w:tcPr>
            <w:tcW w:w="2553" w:type="dxa"/>
            <w:gridSpan w:val="3"/>
            <w:hideMark/>
          </w:tcPr>
          <w:p w14:paraId="18F7DDF7" w14:textId="77777777" w:rsidR="00BE1894" w:rsidRPr="001F026E" w:rsidRDefault="00BE1894">
            <w:pPr>
              <w:rPr>
                <w:sz w:val="22"/>
                <w:szCs w:val="22"/>
              </w:rPr>
            </w:pPr>
          </w:p>
        </w:tc>
        <w:tc>
          <w:tcPr>
            <w:tcW w:w="1835" w:type="dxa"/>
            <w:gridSpan w:val="2"/>
            <w:hideMark/>
          </w:tcPr>
          <w:p w14:paraId="780B1209" w14:textId="77777777" w:rsidR="00BE1894" w:rsidRPr="009B5608" w:rsidRDefault="00BE1894">
            <w:pPr>
              <w:rPr>
                <w:sz w:val="20"/>
                <w:szCs w:val="20"/>
              </w:rPr>
            </w:pPr>
          </w:p>
        </w:tc>
      </w:tr>
      <w:tr w:rsidR="00BE1894" w:rsidRPr="009B5608" w14:paraId="767475D5" w14:textId="77777777" w:rsidTr="001F026E">
        <w:trPr>
          <w:gridAfter w:val="1"/>
          <w:wAfter w:w="28" w:type="dxa"/>
          <w:trHeight w:val="541"/>
        </w:trPr>
        <w:tc>
          <w:tcPr>
            <w:tcW w:w="15262" w:type="dxa"/>
            <w:gridSpan w:val="14"/>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3175"/>
            </w:tblGrid>
            <w:tr w:rsidR="00BE1894" w:rsidRPr="001F026E" w14:paraId="510D06F0" w14:textId="77777777" w:rsidTr="009B5608">
              <w:trPr>
                <w:trHeight w:val="459"/>
                <w:tblCellSpacing w:w="0" w:type="dxa"/>
              </w:trPr>
              <w:tc>
                <w:tcPr>
                  <w:tcW w:w="13175" w:type="dxa"/>
                  <w:tcBorders>
                    <w:top w:val="nil"/>
                    <w:left w:val="nil"/>
                    <w:bottom w:val="nil"/>
                    <w:right w:val="nil"/>
                  </w:tcBorders>
                  <w:vAlign w:val="bottom"/>
                  <w:hideMark/>
                </w:tcPr>
                <w:p w14:paraId="6BA04976" w14:textId="2C303ACE" w:rsidR="00A30F30" w:rsidRPr="001F026E" w:rsidRDefault="00AB04CA">
                  <w:pPr>
                    <w:jc w:val="both"/>
                    <w:rPr>
                      <w:sz w:val="22"/>
                      <w:szCs w:val="22"/>
                    </w:rPr>
                  </w:pPr>
                  <w:r>
                    <w:rPr>
                      <w:noProof/>
                      <w:sz w:val="22"/>
                      <w:szCs w:val="22"/>
                      <w:lang w:eastAsia="ru-RU"/>
                    </w:rPr>
                    <mc:AlternateContent>
                      <mc:Choice Requires="wps">
                        <w:drawing>
                          <wp:anchor distT="0" distB="0" distL="114300" distR="114300" simplePos="0" relativeHeight="251657216" behindDoc="0" locked="0" layoutInCell="1" allowOverlap="1" wp14:anchorId="3B54B565" wp14:editId="38E10958">
                            <wp:simplePos x="0" y="0"/>
                            <wp:positionH relativeFrom="column">
                              <wp:posOffset>4010025</wp:posOffset>
                            </wp:positionH>
                            <wp:positionV relativeFrom="paragraph">
                              <wp:posOffset>304800</wp:posOffset>
                            </wp:positionV>
                            <wp:extent cx="400050" cy="9525"/>
                            <wp:effectExtent l="0" t="0" r="0" b="0"/>
                            <wp:wrapNone/>
                            <wp:docPr id="1025" name="Надпись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9525"/>
                                    </a:xfrm>
                                    <a:prstGeom prst="rect">
                                      <a:avLst/>
                                    </a:prstGeom>
                                    <a:solidFill>
                                      <a:srgbClr val="FFFFFF"/>
                                    </a:solidFill>
                                    <a:ln w="9525">
                                      <a:noFill/>
                                      <a:miter lim="800000"/>
                                      <a:headEnd/>
                                      <a:tailEnd/>
                                    </a:ln>
                                  </wps:spPr>
                                  <wps:txbx>
                                    <w:txbxContent>
                                      <w:p w14:paraId="154E803E" w14:textId="77777777" w:rsidR="008B6AA0" w:rsidRDefault="008B6AA0" w:rsidP="00BE1894">
                                        <w:pPr>
                                          <w:pStyle w:val="afa"/>
                                          <w:spacing w:before="0" w:after="0"/>
                                          <w:jc w:val="center"/>
                                        </w:pPr>
                                        <w:r>
                                          <w:rPr>
                                            <w:rFonts w:ascii="Arial" w:hAnsi="Arial" w:cs="Arial"/>
                                            <w:color w:val="000000"/>
                                            <w:sz w:val="12"/>
                                            <w:szCs w:val="12"/>
                                          </w:rPr>
                                          <w:t>подпись</w:t>
                                        </w:r>
                                      </w:p>
                                    </w:txbxContent>
                                  </wps:txbx>
                                  <wps:bodyPr vertOverflow="clip" wrap="square" lIns="18288" tIns="18288" rIns="18288" bIns="0" anchor="t" upright="1"/>
                                </wps:wsp>
                              </a:graphicData>
                            </a:graphic>
                            <wp14:sizeRelH relativeFrom="page">
                              <wp14:pctWidth>0</wp14:pctWidth>
                            </wp14:sizeRelH>
                            <wp14:sizeRelV relativeFrom="page">
                              <wp14:pctHeight>0</wp14:pctHeight>
                            </wp14:sizeRelV>
                          </wp:anchor>
                        </w:drawing>
                      </mc:Choice>
                      <mc:Fallback>
                        <w:pict>
                          <v:shapetype w14:anchorId="3B54B565" id="_x0000_t202" coordsize="21600,21600" o:spt="202" path="m,l,21600r21600,l21600,xe">
                            <v:stroke joinstyle="miter"/>
                            <v:path gradientshapeok="t" o:connecttype="rect"/>
                          </v:shapetype>
                          <v:shape id="Надпись 1025" o:spid="_x0000_s1026" type="#_x0000_t202" style="position:absolute;left:0;text-align:left;margin-left:315.75pt;margin-top:24pt;width:31.5pt;height:.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" stroked="f">
                            <v:textbox inset="1.44pt,1.44pt,1.44pt,0">
                              <w:txbxContent>
                                <w:p w14:paraId="154E803E" w14:textId="77777777" w:rsidR="008B6AA0" w:rsidRDefault="008B6AA0" w:rsidP="00BE1894">
                                  <w:pPr>
                                    <w:pStyle w:val="afa"/>
                                    <w:spacing w:before="0" w:after="0"/>
                                    <w:jc w:val="center"/>
                                  </w:pPr>
                                  <w:r>
                                    <w:rPr>
                                      <w:rFonts w:ascii="Arial" w:hAnsi="Arial" w:cs="Arial"/>
                                      <w:color w:val="000000"/>
                                      <w:sz w:val="12"/>
                                      <w:szCs w:val="12"/>
                                    </w:rPr>
                                    <w:t>подпись</w:t>
                                  </w:r>
                                </w:p>
                              </w:txbxContent>
                            </v:textbox>
                          </v:shape>
                        </w:pict>
                      </mc:Fallback>
                    </mc:AlternateContent>
                  </w:r>
                  <w:r>
                    <w:rPr>
                      <w:noProof/>
                      <w:sz w:val="22"/>
                      <w:szCs w:val="22"/>
                      <w:lang w:eastAsia="ru-RU"/>
                    </w:rPr>
                    <mc:AlternateContent>
                      <mc:Choice Requires="wps">
                        <w:drawing>
                          <wp:anchor distT="0" distB="0" distL="114300" distR="114300" simplePos="0" relativeHeight="251658240" behindDoc="0" locked="0" layoutInCell="1" allowOverlap="1" wp14:anchorId="3BBFC566" wp14:editId="501842B1">
                            <wp:simplePos x="0" y="0"/>
                            <wp:positionH relativeFrom="column">
                              <wp:posOffset>6276975</wp:posOffset>
                            </wp:positionH>
                            <wp:positionV relativeFrom="paragraph">
                              <wp:posOffset>304800</wp:posOffset>
                            </wp:positionV>
                            <wp:extent cx="400050" cy="9525"/>
                            <wp:effectExtent l="0" t="0" r="0" b="0"/>
                            <wp:wrapNone/>
                            <wp:docPr id="1026" name="Надпись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9525"/>
                                    </a:xfrm>
                                    <a:prstGeom prst="rect">
                                      <a:avLst/>
                                    </a:prstGeom>
                                    <a:solidFill>
                                      <a:srgbClr val="FFFFFF"/>
                                    </a:solidFill>
                                    <a:ln w="9525">
                                      <a:noFill/>
                                      <a:miter lim="800000"/>
                                      <a:headEnd/>
                                      <a:tailEnd/>
                                    </a:ln>
                                  </wps:spPr>
                                  <wps:txbx>
                                    <w:txbxContent>
                                      <w:p w14:paraId="6436FF4D" w14:textId="77777777" w:rsidR="008B6AA0" w:rsidRDefault="008B6AA0" w:rsidP="00BE1894">
                                        <w:pPr>
                                          <w:pStyle w:val="afa"/>
                                          <w:spacing w:before="0" w:after="0"/>
                                          <w:jc w:val="center"/>
                                        </w:pPr>
                                        <w:r>
                                          <w:rPr>
                                            <w:rFonts w:ascii="Arial" w:hAnsi="Arial" w:cs="Arial"/>
                                            <w:color w:val="000000"/>
                                            <w:sz w:val="12"/>
                                            <w:szCs w:val="12"/>
                                          </w:rPr>
                                          <w:t>подпись</w:t>
                                        </w:r>
                                      </w:p>
                                    </w:txbxContent>
                                  </wps:txbx>
                                  <wps:bodyPr vertOverflow="clip" wrap="square" lIns="18288" tIns="18288" rIns="18288" bIns="0" anchor="t" upright="1"/>
                                </wps:wsp>
                              </a:graphicData>
                            </a:graphic>
                            <wp14:sizeRelH relativeFrom="page">
                              <wp14:pctWidth>0</wp14:pctWidth>
                            </wp14:sizeRelH>
                            <wp14:sizeRelV relativeFrom="page">
                              <wp14:pctHeight>0</wp14:pctHeight>
                            </wp14:sizeRelV>
                          </wp:anchor>
                        </w:drawing>
                      </mc:Choice>
                      <mc:Fallback>
                        <w:pict>
                          <v:shape w14:anchorId="3BBFC566" id="Надпись 1026" o:spid="_x0000_s1027" type="#_x0000_t202" style="position:absolute;left:0;text-align:left;margin-left:494.25pt;margin-top:24pt;width:31.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" stroked="f">
                            <v:textbox inset="1.44pt,1.44pt,1.44pt,0">
                              <w:txbxContent>
                                <w:p w14:paraId="6436FF4D" w14:textId="77777777" w:rsidR="008B6AA0" w:rsidRDefault="008B6AA0" w:rsidP="00BE1894">
                                  <w:pPr>
                                    <w:pStyle w:val="afa"/>
                                    <w:spacing w:before="0" w:after="0"/>
                                    <w:jc w:val="center"/>
                                  </w:pPr>
                                  <w:r>
                                    <w:rPr>
                                      <w:rFonts w:ascii="Arial" w:hAnsi="Arial" w:cs="Arial"/>
                                      <w:color w:val="000000"/>
                                      <w:sz w:val="12"/>
                                      <w:szCs w:val="12"/>
                                    </w:rPr>
                                    <w:t>подпись</w:t>
                                  </w:r>
                                </w:p>
                              </w:txbxContent>
                            </v:textbox>
                          </v:shape>
                        </w:pict>
                      </mc:Fallback>
                    </mc:AlternateContent>
                  </w:r>
                  <w:r w:rsidR="00BE1894" w:rsidRPr="001F026E">
                    <w:rPr>
                      <w:sz w:val="22"/>
                      <w:szCs w:val="22"/>
                    </w:rPr>
                    <w:t xml:space="preserve">Вышеперечисленные </w:t>
                  </w:r>
                  <w:r w:rsidR="0022777B">
                    <w:rPr>
                      <w:sz w:val="22"/>
                      <w:szCs w:val="22"/>
                    </w:rPr>
                    <w:t>У</w:t>
                  </w:r>
                  <w:r w:rsidR="00BE1894" w:rsidRPr="001F026E">
                    <w:rPr>
                      <w:sz w:val="22"/>
                      <w:szCs w:val="22"/>
                    </w:rPr>
                    <w:t xml:space="preserve">слуги выполнены полностью и в срок. Заказчик претензий по объему, качеству и срокам оказания </w:t>
                  </w:r>
                  <w:r w:rsidR="0022777B">
                    <w:rPr>
                      <w:sz w:val="22"/>
                      <w:szCs w:val="22"/>
                    </w:rPr>
                    <w:t>У</w:t>
                  </w:r>
                  <w:r w:rsidR="00BE1894" w:rsidRPr="001F026E">
                    <w:rPr>
                      <w:sz w:val="22"/>
                      <w:szCs w:val="22"/>
                    </w:rPr>
                    <w:t>слуг не имеет.</w:t>
                  </w:r>
                  <w:r w:rsidR="00A30F30" w:rsidRPr="001F026E">
                    <w:rPr>
                      <w:sz w:val="22"/>
                      <w:szCs w:val="22"/>
                    </w:rPr>
                    <w:t xml:space="preserve"> </w:t>
                  </w:r>
                </w:p>
                <w:p w14:paraId="7F2F34E4" w14:textId="77777777" w:rsidR="00BE1894" w:rsidRPr="001F026E" w:rsidRDefault="00A30F30">
                  <w:pPr>
                    <w:jc w:val="both"/>
                    <w:rPr>
                      <w:sz w:val="22"/>
                      <w:szCs w:val="22"/>
                    </w:rPr>
                  </w:pPr>
                  <w:r w:rsidRPr="001F026E">
                    <w:rPr>
                      <w:sz w:val="22"/>
                      <w:szCs w:val="22"/>
                    </w:rPr>
                    <w:t xml:space="preserve">Настоящий Акт составлен и подписан в двух экземплярах, один из которых хранится у Исполнителя, другой </w:t>
                  </w:r>
                  <w:r w:rsidR="0022777B">
                    <w:rPr>
                      <w:sz w:val="22"/>
                      <w:szCs w:val="22"/>
                    </w:rPr>
                    <w:t xml:space="preserve">- </w:t>
                  </w:r>
                  <w:r w:rsidRPr="001F026E">
                    <w:rPr>
                      <w:sz w:val="22"/>
                      <w:szCs w:val="22"/>
                    </w:rPr>
                    <w:t>у Заказчика.</w:t>
                  </w:r>
                </w:p>
              </w:tc>
            </w:tr>
          </w:tbl>
          <w:p w14:paraId="7BD0059E" w14:textId="77777777" w:rsidR="00BE1894" w:rsidRPr="001F026E" w:rsidRDefault="00BE1894">
            <w:pPr>
              <w:rPr>
                <w:sz w:val="22"/>
                <w:szCs w:val="22"/>
              </w:rPr>
            </w:pPr>
          </w:p>
        </w:tc>
      </w:tr>
      <w:tr w:rsidR="009B5608" w:rsidRPr="009B5608" w14:paraId="71B35B12" w14:textId="77777777" w:rsidTr="001F026E">
        <w:trPr>
          <w:trHeight w:val="236"/>
        </w:trPr>
        <w:tc>
          <w:tcPr>
            <w:tcW w:w="523" w:type="dxa"/>
            <w:noWrap/>
            <w:vAlign w:val="bottom"/>
            <w:hideMark/>
          </w:tcPr>
          <w:p w14:paraId="6CD95AE5" w14:textId="77777777" w:rsidR="00BE1894" w:rsidRPr="001F026E" w:rsidRDefault="00BE1894">
            <w:pPr>
              <w:rPr>
                <w:sz w:val="22"/>
                <w:szCs w:val="22"/>
              </w:rPr>
            </w:pPr>
          </w:p>
        </w:tc>
        <w:tc>
          <w:tcPr>
            <w:tcW w:w="1162" w:type="dxa"/>
            <w:gridSpan w:val="2"/>
            <w:noWrap/>
            <w:vAlign w:val="bottom"/>
            <w:hideMark/>
          </w:tcPr>
          <w:p w14:paraId="69810065" w14:textId="77777777" w:rsidR="00BE1894" w:rsidRPr="001F026E" w:rsidRDefault="00BE1894">
            <w:pPr>
              <w:rPr>
                <w:sz w:val="22"/>
                <w:szCs w:val="22"/>
              </w:rPr>
            </w:pPr>
          </w:p>
        </w:tc>
        <w:tc>
          <w:tcPr>
            <w:tcW w:w="1614" w:type="dxa"/>
            <w:gridSpan w:val="2"/>
            <w:noWrap/>
            <w:vAlign w:val="bottom"/>
            <w:hideMark/>
          </w:tcPr>
          <w:p w14:paraId="14F9109D" w14:textId="77777777" w:rsidR="00BE1894" w:rsidRPr="001F026E" w:rsidRDefault="00BE1894">
            <w:pPr>
              <w:rPr>
                <w:sz w:val="22"/>
                <w:szCs w:val="22"/>
              </w:rPr>
            </w:pPr>
          </w:p>
        </w:tc>
        <w:tc>
          <w:tcPr>
            <w:tcW w:w="1542" w:type="dxa"/>
            <w:gridSpan w:val="2"/>
            <w:noWrap/>
            <w:vAlign w:val="bottom"/>
            <w:hideMark/>
          </w:tcPr>
          <w:p w14:paraId="31FF1C6C" w14:textId="77777777" w:rsidR="00BE1894" w:rsidRPr="001F026E" w:rsidRDefault="00BE1894">
            <w:pPr>
              <w:rPr>
                <w:sz w:val="22"/>
                <w:szCs w:val="22"/>
              </w:rPr>
            </w:pPr>
          </w:p>
        </w:tc>
        <w:tc>
          <w:tcPr>
            <w:tcW w:w="5365" w:type="dxa"/>
            <w:gridSpan w:val="2"/>
            <w:noWrap/>
            <w:vAlign w:val="bottom"/>
            <w:hideMark/>
          </w:tcPr>
          <w:p w14:paraId="22F2165B" w14:textId="77777777" w:rsidR="00BE1894" w:rsidRPr="001F026E" w:rsidRDefault="00BE1894">
            <w:pPr>
              <w:rPr>
                <w:sz w:val="22"/>
                <w:szCs w:val="22"/>
              </w:rPr>
            </w:pPr>
          </w:p>
        </w:tc>
        <w:tc>
          <w:tcPr>
            <w:tcW w:w="696" w:type="dxa"/>
            <w:noWrap/>
            <w:vAlign w:val="bottom"/>
            <w:hideMark/>
          </w:tcPr>
          <w:p w14:paraId="3C506099" w14:textId="77777777" w:rsidR="00BE1894" w:rsidRPr="001F026E" w:rsidRDefault="00BE1894">
            <w:pPr>
              <w:rPr>
                <w:sz w:val="22"/>
                <w:szCs w:val="22"/>
              </w:rPr>
            </w:pPr>
          </w:p>
        </w:tc>
        <w:tc>
          <w:tcPr>
            <w:tcW w:w="2553" w:type="dxa"/>
            <w:gridSpan w:val="3"/>
            <w:noWrap/>
            <w:vAlign w:val="bottom"/>
            <w:hideMark/>
          </w:tcPr>
          <w:p w14:paraId="7296A89E" w14:textId="77777777" w:rsidR="00BE1894" w:rsidRPr="001F026E" w:rsidRDefault="00BE1894">
            <w:pPr>
              <w:rPr>
                <w:sz w:val="22"/>
                <w:szCs w:val="22"/>
              </w:rPr>
            </w:pPr>
          </w:p>
        </w:tc>
        <w:tc>
          <w:tcPr>
            <w:tcW w:w="1835" w:type="dxa"/>
            <w:gridSpan w:val="2"/>
            <w:noWrap/>
            <w:vAlign w:val="bottom"/>
            <w:hideMark/>
          </w:tcPr>
          <w:p w14:paraId="18CFA9D7" w14:textId="77777777" w:rsidR="00BE1894" w:rsidRPr="009B5608" w:rsidRDefault="00BE1894">
            <w:pPr>
              <w:rPr>
                <w:sz w:val="20"/>
                <w:szCs w:val="20"/>
              </w:rPr>
            </w:pPr>
          </w:p>
        </w:tc>
      </w:tr>
      <w:tr w:rsidR="00BE1894" w:rsidRPr="009B5608" w14:paraId="08563242" w14:textId="77777777" w:rsidTr="009D4B83">
        <w:trPr>
          <w:gridAfter w:val="1"/>
          <w:wAfter w:w="28" w:type="dxa"/>
          <w:trHeight w:val="208"/>
        </w:trPr>
        <w:tc>
          <w:tcPr>
            <w:tcW w:w="523" w:type="dxa"/>
            <w:noWrap/>
            <w:vAlign w:val="bottom"/>
            <w:hideMark/>
          </w:tcPr>
          <w:p w14:paraId="08B9A3B3" w14:textId="77777777" w:rsidR="00BE1894" w:rsidRPr="001F026E" w:rsidRDefault="00BE1894">
            <w:pPr>
              <w:rPr>
                <w:sz w:val="22"/>
                <w:szCs w:val="22"/>
              </w:rPr>
            </w:pPr>
          </w:p>
        </w:tc>
        <w:tc>
          <w:tcPr>
            <w:tcW w:w="4318" w:type="dxa"/>
            <w:gridSpan w:val="6"/>
            <w:noWrap/>
            <w:vAlign w:val="bottom"/>
          </w:tcPr>
          <w:p w14:paraId="54C9BBB4" w14:textId="555E9635" w:rsidR="00BE1894" w:rsidRPr="001F026E" w:rsidRDefault="00BE1894">
            <w:pPr>
              <w:rPr>
                <w:sz w:val="22"/>
                <w:szCs w:val="22"/>
              </w:rPr>
            </w:pPr>
          </w:p>
        </w:tc>
        <w:tc>
          <w:tcPr>
            <w:tcW w:w="5365" w:type="dxa"/>
            <w:gridSpan w:val="2"/>
            <w:noWrap/>
            <w:vAlign w:val="bottom"/>
          </w:tcPr>
          <w:p w14:paraId="5A32D2A3" w14:textId="77777777" w:rsidR="00BE1894" w:rsidRPr="001F026E" w:rsidRDefault="00BE1894">
            <w:pPr>
              <w:rPr>
                <w:sz w:val="22"/>
                <w:szCs w:val="22"/>
              </w:rPr>
            </w:pPr>
          </w:p>
        </w:tc>
        <w:tc>
          <w:tcPr>
            <w:tcW w:w="5056" w:type="dxa"/>
            <w:gridSpan w:val="5"/>
            <w:noWrap/>
            <w:vAlign w:val="bottom"/>
          </w:tcPr>
          <w:p w14:paraId="6AC7A6C8" w14:textId="35BE01FA" w:rsidR="00BE1894" w:rsidRPr="001F026E" w:rsidRDefault="00BE1894">
            <w:pPr>
              <w:rPr>
                <w:sz w:val="22"/>
                <w:szCs w:val="22"/>
              </w:rPr>
            </w:pPr>
          </w:p>
        </w:tc>
      </w:tr>
      <w:tr w:rsidR="009B5608" w:rsidRPr="009B5608" w14:paraId="1B1EB7E0" w14:textId="77777777" w:rsidTr="009D4B83">
        <w:trPr>
          <w:trHeight w:val="208"/>
        </w:trPr>
        <w:tc>
          <w:tcPr>
            <w:tcW w:w="523" w:type="dxa"/>
            <w:noWrap/>
            <w:vAlign w:val="bottom"/>
            <w:hideMark/>
          </w:tcPr>
          <w:p w14:paraId="6DD2BB28" w14:textId="77777777" w:rsidR="00BE1894" w:rsidRPr="001F026E" w:rsidRDefault="00BE1894">
            <w:pPr>
              <w:rPr>
                <w:sz w:val="22"/>
                <w:szCs w:val="22"/>
              </w:rPr>
            </w:pPr>
          </w:p>
        </w:tc>
        <w:tc>
          <w:tcPr>
            <w:tcW w:w="1162" w:type="dxa"/>
            <w:gridSpan w:val="2"/>
            <w:noWrap/>
            <w:vAlign w:val="bottom"/>
            <w:hideMark/>
          </w:tcPr>
          <w:p w14:paraId="4862DBAD" w14:textId="77777777" w:rsidR="00BE1894" w:rsidRPr="001F026E" w:rsidRDefault="00BE1894">
            <w:pPr>
              <w:rPr>
                <w:sz w:val="22"/>
                <w:szCs w:val="22"/>
              </w:rPr>
            </w:pPr>
          </w:p>
        </w:tc>
        <w:tc>
          <w:tcPr>
            <w:tcW w:w="1614" w:type="dxa"/>
            <w:gridSpan w:val="2"/>
            <w:noWrap/>
            <w:vAlign w:val="bottom"/>
            <w:hideMark/>
          </w:tcPr>
          <w:p w14:paraId="1392564A" w14:textId="77777777" w:rsidR="00BE1894" w:rsidRPr="001F026E" w:rsidRDefault="00BE1894">
            <w:pPr>
              <w:rPr>
                <w:sz w:val="22"/>
                <w:szCs w:val="22"/>
              </w:rPr>
            </w:pPr>
          </w:p>
        </w:tc>
        <w:tc>
          <w:tcPr>
            <w:tcW w:w="1542" w:type="dxa"/>
            <w:gridSpan w:val="2"/>
            <w:noWrap/>
            <w:vAlign w:val="bottom"/>
          </w:tcPr>
          <w:p w14:paraId="70051192" w14:textId="77777777" w:rsidR="00BE1894" w:rsidRPr="001F026E" w:rsidRDefault="00BE1894">
            <w:pPr>
              <w:rPr>
                <w:sz w:val="22"/>
                <w:szCs w:val="22"/>
              </w:rPr>
            </w:pPr>
          </w:p>
        </w:tc>
        <w:tc>
          <w:tcPr>
            <w:tcW w:w="5365" w:type="dxa"/>
            <w:gridSpan w:val="2"/>
            <w:noWrap/>
            <w:vAlign w:val="bottom"/>
          </w:tcPr>
          <w:p w14:paraId="0D801331" w14:textId="77777777" w:rsidR="00BE1894" w:rsidRPr="001F026E" w:rsidRDefault="00BE1894">
            <w:pPr>
              <w:rPr>
                <w:sz w:val="22"/>
                <w:szCs w:val="22"/>
              </w:rPr>
            </w:pPr>
          </w:p>
        </w:tc>
        <w:tc>
          <w:tcPr>
            <w:tcW w:w="696" w:type="dxa"/>
            <w:noWrap/>
            <w:vAlign w:val="bottom"/>
          </w:tcPr>
          <w:p w14:paraId="056CE9BD" w14:textId="77777777" w:rsidR="00BE1894" w:rsidRPr="001F026E" w:rsidRDefault="00BE1894">
            <w:pPr>
              <w:rPr>
                <w:sz w:val="22"/>
                <w:szCs w:val="22"/>
              </w:rPr>
            </w:pPr>
          </w:p>
        </w:tc>
        <w:tc>
          <w:tcPr>
            <w:tcW w:w="2553" w:type="dxa"/>
            <w:gridSpan w:val="3"/>
            <w:noWrap/>
            <w:vAlign w:val="bottom"/>
          </w:tcPr>
          <w:p w14:paraId="3E4FAE35" w14:textId="77777777" w:rsidR="00BE1894" w:rsidRPr="001F026E" w:rsidRDefault="00BE1894">
            <w:pPr>
              <w:rPr>
                <w:sz w:val="22"/>
                <w:szCs w:val="22"/>
              </w:rPr>
            </w:pPr>
          </w:p>
        </w:tc>
        <w:tc>
          <w:tcPr>
            <w:tcW w:w="1835" w:type="dxa"/>
            <w:gridSpan w:val="2"/>
            <w:noWrap/>
            <w:vAlign w:val="bottom"/>
            <w:hideMark/>
          </w:tcPr>
          <w:p w14:paraId="11DB0A16" w14:textId="77777777" w:rsidR="00BE1894" w:rsidRPr="009B5608" w:rsidRDefault="00BE1894">
            <w:pPr>
              <w:rPr>
                <w:sz w:val="20"/>
                <w:szCs w:val="20"/>
              </w:rPr>
            </w:pPr>
          </w:p>
        </w:tc>
      </w:tr>
      <w:tr w:rsidR="009B5608" w:rsidRPr="009B5608" w14:paraId="74A4894B" w14:textId="77777777" w:rsidTr="009D4B83">
        <w:trPr>
          <w:trHeight w:val="99"/>
        </w:trPr>
        <w:tc>
          <w:tcPr>
            <w:tcW w:w="523" w:type="dxa"/>
            <w:noWrap/>
            <w:vAlign w:val="bottom"/>
            <w:hideMark/>
          </w:tcPr>
          <w:p w14:paraId="0480C39A" w14:textId="77777777" w:rsidR="00BE1894" w:rsidRPr="001F026E" w:rsidRDefault="00BE1894">
            <w:pPr>
              <w:rPr>
                <w:sz w:val="22"/>
                <w:szCs w:val="22"/>
              </w:rPr>
            </w:pPr>
          </w:p>
        </w:tc>
        <w:tc>
          <w:tcPr>
            <w:tcW w:w="1162" w:type="dxa"/>
            <w:gridSpan w:val="2"/>
            <w:noWrap/>
            <w:vAlign w:val="bottom"/>
          </w:tcPr>
          <w:p w14:paraId="5ADC9966" w14:textId="77777777" w:rsidR="00BE1894" w:rsidRPr="001F026E" w:rsidRDefault="00BE1894">
            <w:pPr>
              <w:rPr>
                <w:sz w:val="22"/>
                <w:szCs w:val="22"/>
              </w:rPr>
            </w:pPr>
          </w:p>
        </w:tc>
        <w:tc>
          <w:tcPr>
            <w:tcW w:w="1614" w:type="dxa"/>
            <w:gridSpan w:val="2"/>
            <w:noWrap/>
            <w:vAlign w:val="bottom"/>
          </w:tcPr>
          <w:p w14:paraId="5BF5CF92" w14:textId="4D6033CA" w:rsidR="00BE1894" w:rsidRPr="001F026E" w:rsidRDefault="00BE1894">
            <w:pPr>
              <w:rPr>
                <w:sz w:val="22"/>
                <w:szCs w:val="22"/>
              </w:rPr>
            </w:pPr>
          </w:p>
        </w:tc>
        <w:tc>
          <w:tcPr>
            <w:tcW w:w="1542" w:type="dxa"/>
            <w:gridSpan w:val="2"/>
            <w:noWrap/>
            <w:vAlign w:val="bottom"/>
          </w:tcPr>
          <w:p w14:paraId="0028F500" w14:textId="77777777" w:rsidR="00BE1894" w:rsidRPr="001F026E" w:rsidRDefault="00BE1894">
            <w:pPr>
              <w:rPr>
                <w:sz w:val="22"/>
                <w:szCs w:val="22"/>
              </w:rPr>
            </w:pPr>
          </w:p>
        </w:tc>
        <w:tc>
          <w:tcPr>
            <w:tcW w:w="5365" w:type="dxa"/>
            <w:gridSpan w:val="2"/>
            <w:noWrap/>
            <w:vAlign w:val="bottom"/>
          </w:tcPr>
          <w:p w14:paraId="3E4BB620" w14:textId="77777777" w:rsidR="00BE1894" w:rsidRPr="001F026E" w:rsidRDefault="00BE1894">
            <w:pPr>
              <w:rPr>
                <w:sz w:val="22"/>
                <w:szCs w:val="22"/>
              </w:rPr>
            </w:pPr>
          </w:p>
        </w:tc>
        <w:tc>
          <w:tcPr>
            <w:tcW w:w="696" w:type="dxa"/>
            <w:noWrap/>
            <w:vAlign w:val="bottom"/>
          </w:tcPr>
          <w:p w14:paraId="7996BB25" w14:textId="77777777" w:rsidR="00BE1894" w:rsidRPr="001F026E" w:rsidRDefault="00BE1894">
            <w:pPr>
              <w:rPr>
                <w:sz w:val="22"/>
                <w:szCs w:val="22"/>
              </w:rPr>
            </w:pPr>
          </w:p>
        </w:tc>
        <w:tc>
          <w:tcPr>
            <w:tcW w:w="2553" w:type="dxa"/>
            <w:gridSpan w:val="3"/>
            <w:noWrap/>
            <w:vAlign w:val="bottom"/>
          </w:tcPr>
          <w:p w14:paraId="26967AA5" w14:textId="28B5468C" w:rsidR="00BE1894" w:rsidRPr="001F026E" w:rsidRDefault="00BE1894">
            <w:pPr>
              <w:rPr>
                <w:sz w:val="22"/>
                <w:szCs w:val="22"/>
              </w:rPr>
            </w:pPr>
          </w:p>
        </w:tc>
        <w:tc>
          <w:tcPr>
            <w:tcW w:w="1835" w:type="dxa"/>
            <w:gridSpan w:val="2"/>
            <w:noWrap/>
            <w:vAlign w:val="bottom"/>
            <w:hideMark/>
          </w:tcPr>
          <w:p w14:paraId="75EBDDAF" w14:textId="77777777" w:rsidR="00BE1894" w:rsidRPr="009B5608" w:rsidRDefault="00BE1894">
            <w:pPr>
              <w:rPr>
                <w:sz w:val="16"/>
                <w:szCs w:val="16"/>
              </w:rPr>
            </w:pPr>
          </w:p>
        </w:tc>
      </w:tr>
    </w:tbl>
    <w:tbl>
      <w:tblPr>
        <w:tblStyle w:val="aff9"/>
        <w:tblW w:w="15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02"/>
        <w:gridCol w:w="7804"/>
      </w:tblGrid>
      <w:tr w:rsidR="00A31FFA" w:rsidRPr="009B5608" w14:paraId="25295F90" w14:textId="77777777" w:rsidTr="008B6AA0">
        <w:trPr>
          <w:trHeight w:val="2360"/>
        </w:trPr>
        <w:tc>
          <w:tcPr>
            <w:tcW w:w="7802" w:type="dxa"/>
          </w:tcPr>
          <w:p w14:paraId="11A4E3AA" w14:textId="77777777" w:rsidR="00A31FFA" w:rsidRDefault="00A31FFA" w:rsidP="00F26FBC">
            <w:pPr>
              <w:jc w:val="center"/>
              <w:rPr>
                <w:rFonts w:eastAsiaTheme="minorHAnsi"/>
                <w:b/>
              </w:rPr>
            </w:pPr>
          </w:p>
          <w:p w14:paraId="16533C1A" w14:textId="77777777" w:rsidR="00A31FFA" w:rsidRDefault="00A31FFA" w:rsidP="00F26FBC">
            <w:pPr>
              <w:jc w:val="center"/>
              <w:rPr>
                <w:rFonts w:eastAsiaTheme="minorHAnsi"/>
                <w:b/>
              </w:rPr>
            </w:pPr>
          </w:p>
          <w:p w14:paraId="0626DF7F" w14:textId="77777777" w:rsidR="00A31FFA" w:rsidRPr="009B5608" w:rsidRDefault="00A31FFA" w:rsidP="00F26FBC">
            <w:pPr>
              <w:jc w:val="center"/>
              <w:rPr>
                <w:rFonts w:eastAsia="Calibri"/>
                <w:b/>
              </w:rPr>
            </w:pPr>
            <w:r w:rsidRPr="009B5608">
              <w:rPr>
                <w:rFonts w:eastAsiaTheme="minorHAnsi"/>
                <w:b/>
              </w:rPr>
              <w:t>«ЗАКАЗЧИК»:</w:t>
            </w:r>
          </w:p>
          <w:p w14:paraId="13D49BDD" w14:textId="77777777" w:rsidR="00A31FFA" w:rsidRPr="00A31FFA" w:rsidRDefault="00A31FFA" w:rsidP="00F26FBC">
            <w:pPr>
              <w:suppressAutoHyphens/>
              <w:jc w:val="center"/>
            </w:pPr>
            <w:r w:rsidRPr="00A31FFA">
              <w:rPr>
                <w:lang w:eastAsia="ru-RU"/>
              </w:rPr>
              <w:t>СПб ГБУ "Конгрессно-выставочное бюро"</w:t>
            </w:r>
          </w:p>
          <w:p w14:paraId="5E6C38BD" w14:textId="77777777" w:rsidR="00A31FFA" w:rsidRPr="00E26418" w:rsidRDefault="00A31FFA" w:rsidP="00B31D15">
            <w:pPr>
              <w:jc w:val="center"/>
              <w:rPr>
                <w:rFonts w:eastAsiaTheme="minorHAnsi"/>
                <w:b/>
                <w:bCs/>
                <w:lang w:eastAsia="ar-SA"/>
              </w:rPr>
            </w:pPr>
          </w:p>
          <w:p w14:paraId="656B99FD" w14:textId="77777777" w:rsidR="00A31FFA" w:rsidRDefault="00A31FFA" w:rsidP="00AC2F2B">
            <w:pPr>
              <w:jc w:val="center"/>
              <w:rPr>
                <w:rFonts w:eastAsiaTheme="minorHAnsi"/>
                <w:lang w:eastAsia="ar-SA"/>
              </w:rPr>
            </w:pPr>
            <w:r w:rsidRPr="009B5608">
              <w:rPr>
                <w:rFonts w:eastAsiaTheme="minorHAnsi"/>
                <w:lang w:eastAsia="ar-SA"/>
              </w:rPr>
              <w:t>_____________ /</w:t>
            </w:r>
            <w:r>
              <w:rPr>
                <w:rFonts w:eastAsiaTheme="minorHAnsi"/>
                <w:lang w:eastAsia="ar-SA"/>
              </w:rPr>
              <w:t xml:space="preserve"> ______________ </w:t>
            </w:r>
            <w:r w:rsidRPr="009B5608">
              <w:rPr>
                <w:rFonts w:eastAsiaTheme="minorHAnsi"/>
                <w:lang w:eastAsia="ar-SA"/>
              </w:rPr>
              <w:t>/</w:t>
            </w:r>
          </w:p>
          <w:p w14:paraId="4EF8E26C" w14:textId="52DE6B95" w:rsidR="00A31FFA" w:rsidRPr="009B5608" w:rsidRDefault="00A31FFA" w:rsidP="00A31FFA">
            <w:pPr>
              <w:rPr>
                <w:rFonts w:eastAsia="Calibri"/>
                <w:b/>
              </w:rPr>
            </w:pPr>
            <w:r>
              <w:rPr>
                <w:rFonts w:eastAsiaTheme="minorHAnsi"/>
                <w:lang w:eastAsia="ar-SA"/>
              </w:rPr>
              <w:t xml:space="preserve">                                          М.П.</w:t>
            </w:r>
          </w:p>
        </w:tc>
        <w:tc>
          <w:tcPr>
            <w:tcW w:w="7804" w:type="dxa"/>
          </w:tcPr>
          <w:p w14:paraId="7DBEA880" w14:textId="77777777" w:rsidR="00A31FFA" w:rsidRDefault="00A31FFA" w:rsidP="00F26FBC">
            <w:pPr>
              <w:jc w:val="center"/>
              <w:rPr>
                <w:rFonts w:eastAsiaTheme="minorHAnsi"/>
                <w:b/>
              </w:rPr>
            </w:pPr>
          </w:p>
          <w:p w14:paraId="12355FD4" w14:textId="77777777" w:rsidR="00A31FFA" w:rsidRDefault="00A31FFA" w:rsidP="00F26FBC">
            <w:pPr>
              <w:jc w:val="center"/>
              <w:rPr>
                <w:rFonts w:eastAsiaTheme="minorHAnsi"/>
                <w:b/>
              </w:rPr>
            </w:pPr>
          </w:p>
          <w:p w14:paraId="106663DC" w14:textId="77777777" w:rsidR="00A31FFA" w:rsidRPr="009B5608" w:rsidRDefault="00A31FFA" w:rsidP="00F26FBC">
            <w:pPr>
              <w:jc w:val="center"/>
              <w:rPr>
                <w:rFonts w:eastAsia="Calibri"/>
                <w:b/>
                <w:lang w:eastAsia="ar-SA"/>
              </w:rPr>
            </w:pPr>
            <w:r w:rsidRPr="009B5608">
              <w:rPr>
                <w:rFonts w:eastAsiaTheme="minorHAnsi"/>
                <w:b/>
              </w:rPr>
              <w:t>«ИСПОЛНИТЕЛЬ»:</w:t>
            </w:r>
          </w:p>
          <w:p w14:paraId="4311BB0D" w14:textId="77777777" w:rsidR="00A31FFA" w:rsidRDefault="00A31FFA" w:rsidP="003948B3">
            <w:pPr>
              <w:pStyle w:val="aa"/>
              <w:ind w:left="2360" w:right="-3658" w:hanging="567"/>
              <w:rPr>
                <w:rFonts w:ascii="Times New Roman" w:hAnsi="Times New Roman" w:cs="Times New Roman"/>
                <w:b/>
                <w:sz w:val="24"/>
                <w:szCs w:val="24"/>
              </w:rPr>
            </w:pPr>
          </w:p>
          <w:p w14:paraId="18C7687F" w14:textId="77777777" w:rsidR="00A31FFA" w:rsidRPr="009B5608" w:rsidRDefault="00A31FFA" w:rsidP="00A31FFA">
            <w:pPr>
              <w:pStyle w:val="aa"/>
              <w:ind w:left="2360" w:right="-3658" w:hanging="567"/>
              <w:rPr>
                <w:rFonts w:eastAsia="Calibri"/>
                <w:b/>
                <w:lang w:eastAsia="ar-SA"/>
              </w:rPr>
            </w:pPr>
            <w:r>
              <w:rPr>
                <w:rFonts w:ascii="Times New Roman" w:hAnsi="Times New Roman" w:cs="Times New Roman"/>
                <w:b/>
                <w:sz w:val="24"/>
                <w:szCs w:val="24"/>
              </w:rPr>
              <w:t xml:space="preserve">                  </w:t>
            </w:r>
          </w:p>
          <w:p w14:paraId="35009718" w14:textId="44BFEAF0" w:rsidR="00A31FFA" w:rsidRDefault="00A31FFA" w:rsidP="00A31FFA">
            <w:pPr>
              <w:widowControl w:val="0"/>
              <w:autoSpaceDE w:val="0"/>
              <w:autoSpaceDN w:val="0"/>
              <w:adjustRightInd w:val="0"/>
              <w:ind w:left="2360" w:right="-3658" w:hanging="567"/>
              <w:rPr>
                <w:rFonts w:eastAsiaTheme="minorHAnsi"/>
                <w:lang w:eastAsia="ar-SA"/>
              </w:rPr>
            </w:pPr>
            <w:r>
              <w:rPr>
                <w:b/>
                <w:bCs/>
                <w:color w:val="000000"/>
              </w:rPr>
              <w:t xml:space="preserve">               </w:t>
            </w:r>
            <w:r>
              <w:rPr>
                <w:rFonts w:eastAsiaTheme="minorHAnsi"/>
                <w:lang w:eastAsia="ar-SA"/>
              </w:rPr>
              <w:t xml:space="preserve"> </w:t>
            </w:r>
            <w:r w:rsidRPr="009B5608">
              <w:rPr>
                <w:rFonts w:eastAsiaTheme="minorHAnsi"/>
                <w:lang w:eastAsia="ar-SA"/>
              </w:rPr>
              <w:t>_____________</w:t>
            </w:r>
            <w:r>
              <w:rPr>
                <w:rFonts w:eastAsiaTheme="minorHAnsi"/>
                <w:lang w:eastAsia="ar-SA"/>
              </w:rPr>
              <w:t xml:space="preserve"> /_____________ /</w:t>
            </w:r>
          </w:p>
          <w:p w14:paraId="3D1336C8" w14:textId="72B14E14" w:rsidR="00A31FFA" w:rsidRPr="009B5608" w:rsidRDefault="00A31FFA" w:rsidP="003948B3">
            <w:pPr>
              <w:widowControl w:val="0"/>
              <w:autoSpaceDE w:val="0"/>
              <w:autoSpaceDN w:val="0"/>
              <w:adjustRightInd w:val="0"/>
              <w:jc w:val="center"/>
              <w:rPr>
                <w:rFonts w:eastAsia="Calibri"/>
                <w:b/>
                <w:lang w:eastAsia="ar-SA"/>
              </w:rPr>
            </w:pPr>
            <w:r>
              <w:rPr>
                <w:rFonts w:eastAsiaTheme="minorHAnsi"/>
                <w:lang w:eastAsia="ar-SA"/>
              </w:rPr>
              <w:t>М.П.</w:t>
            </w:r>
          </w:p>
        </w:tc>
      </w:tr>
    </w:tbl>
    <w:p w14:paraId="4DB70C85" w14:textId="77777777" w:rsidR="00FF49E5" w:rsidRPr="008A392A" w:rsidRDefault="00FF49E5" w:rsidP="00A31FFA">
      <w:pPr>
        <w:pStyle w:val="afb"/>
        <w:ind w:left="0" w:firstLine="0"/>
        <w:rPr>
          <w:rFonts w:ascii="Times New Roman" w:hAnsi="Times New Roman" w:cs="Times New Roman"/>
          <w:szCs w:val="24"/>
          <w:lang w:eastAsia="ru-RU"/>
        </w:rPr>
      </w:pPr>
    </w:p>
    <w:sectPr w:rsidR="00FF49E5" w:rsidRPr="008A392A" w:rsidSect="00B67609">
      <w:pgSz w:w="16838" w:h="11906" w:orient="landscape"/>
      <w:pgMar w:top="426" w:right="1134" w:bottom="851" w:left="1134" w:header="720" w:footer="720" w:gutter="0"/>
      <w:pgNumType w:start="1"/>
      <w:cols w:space="720"/>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5D59A2" w14:textId="77777777" w:rsidR="00E831FE" w:rsidRDefault="00E831FE" w:rsidP="00BD058C">
      <w:r>
        <w:separator/>
      </w:r>
    </w:p>
  </w:endnote>
  <w:endnote w:type="continuationSeparator" w:id="0">
    <w:p w14:paraId="75CAA659" w14:textId="77777777" w:rsidR="00E831FE" w:rsidRDefault="00E831FE" w:rsidP="00BD0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CC"/>
    <w:family w:val="swiss"/>
    <w:pitch w:val="variable"/>
    <w:sig w:usb0="80000AFF" w:usb1="0000396B" w:usb2="00000000" w:usb3="00000000" w:csb0="000000BF" w:csb1="00000000"/>
  </w:font>
  <w:font w:name="F">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5011472"/>
      <w:docPartObj>
        <w:docPartGallery w:val="Page Numbers (Bottom of Page)"/>
        <w:docPartUnique/>
      </w:docPartObj>
    </w:sdtPr>
    <w:sdtEndPr/>
    <w:sdtContent>
      <w:p w14:paraId="7E91CE33" w14:textId="77777777" w:rsidR="008B6AA0" w:rsidRDefault="008B6AA0" w:rsidP="008A392A">
        <w:pPr>
          <w:pStyle w:val="aff1"/>
          <w:jc w:val="center"/>
        </w:pPr>
        <w:r>
          <w:fldChar w:fldCharType="begin"/>
        </w:r>
        <w:r>
          <w:instrText xml:space="preserve"> PAGE   \* MERGEFORMAT </w:instrText>
        </w:r>
        <w:r>
          <w:fldChar w:fldCharType="separate"/>
        </w:r>
        <w:r w:rsidR="009D4B83">
          <w:rPr>
            <w:noProof/>
          </w:rPr>
          <w:t>10</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0AD4D" w14:textId="77777777" w:rsidR="008B6AA0" w:rsidRDefault="008B6AA0" w:rsidP="008A392A">
    <w:pPr>
      <w:pStyle w:val="aff1"/>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217216" w14:textId="77777777" w:rsidR="00E831FE" w:rsidRDefault="00E831FE"/>
  </w:footnote>
  <w:footnote w:type="continuationSeparator" w:id="0">
    <w:p w14:paraId="717355DE" w14:textId="77777777" w:rsidR="00E831FE" w:rsidRDefault="00E831FE">
      <w:r>
        <w:continuationSeparator/>
      </w:r>
    </w:p>
  </w:footnote>
  <w:footnote w:id="1">
    <w:p w14:paraId="271EDE82" w14:textId="77777777" w:rsidR="008B6AA0" w:rsidRPr="001233A1" w:rsidRDefault="008B6AA0" w:rsidP="00BD1F5D">
      <w:pPr>
        <w:pStyle w:val="afd"/>
        <w:jc w:val="both"/>
        <w:rPr>
          <w:sz w:val="16"/>
          <w:szCs w:val="16"/>
        </w:rPr>
      </w:pPr>
      <w:r w:rsidRPr="001233A1">
        <w:rPr>
          <w:rStyle w:val="af2"/>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определённым согласно постановлению Правительства Российской Федерации от 30.08.2017 № 1042 в следующем порядке:</w:t>
      </w:r>
    </w:p>
    <w:p w14:paraId="615B7D37" w14:textId="1CF2606C" w:rsidR="008B6AA0" w:rsidRPr="001233A1" w:rsidRDefault="008B6AA0" w:rsidP="00E86C22">
      <w:pPr>
        <w:pStyle w:val="afd"/>
        <w:rPr>
          <w:color w:val="000000"/>
          <w:sz w:val="16"/>
          <w:szCs w:val="16"/>
        </w:rPr>
      </w:pPr>
      <w:r w:rsidRPr="001233A1">
        <w:rPr>
          <w:color w:val="000000"/>
          <w:sz w:val="16"/>
          <w:szCs w:val="16"/>
        </w:rPr>
        <w:t>а) 1000 рублей, если цена контракта не превышает 3 млн. рублей (включительно).</w:t>
      </w:r>
      <w:r w:rsidRPr="001233A1">
        <w:rPr>
          <w:sz w:val="16"/>
          <w:szCs w:val="16"/>
        </w:rPr>
        <w:t xml:space="preserve"> </w:t>
      </w:r>
      <w:r w:rsidRPr="001233A1">
        <w:rPr>
          <w:color w:val="000000"/>
          <w:sz w:val="16"/>
          <w:szCs w:val="16"/>
        </w:rPr>
        <w:t>а) 1000 рублей, если цена контр</w:t>
      </w:r>
      <w:r>
        <w:rPr>
          <w:color w:val="000000"/>
          <w:sz w:val="16"/>
          <w:szCs w:val="16"/>
        </w:rPr>
        <w:t xml:space="preserve">акта не превышает 3 млн рублей </w:t>
      </w:r>
      <w:r w:rsidRPr="001233A1">
        <w:rPr>
          <w:color w:val="000000"/>
          <w:sz w:val="16"/>
          <w:szCs w:val="16"/>
        </w:rPr>
        <w:t>(включительно);</w:t>
      </w:r>
    </w:p>
    <w:p w14:paraId="0DDF871E" w14:textId="77777777" w:rsidR="008B6AA0" w:rsidRPr="001233A1" w:rsidRDefault="008B6AA0" w:rsidP="00E86C22">
      <w:pPr>
        <w:pStyle w:val="afd"/>
        <w:rPr>
          <w:color w:val="000000"/>
          <w:sz w:val="16"/>
          <w:szCs w:val="16"/>
        </w:rPr>
      </w:pPr>
      <w:r w:rsidRPr="001233A1">
        <w:rPr>
          <w:color w:val="000000"/>
          <w:sz w:val="16"/>
          <w:szCs w:val="16"/>
        </w:rPr>
        <w:t>б) 5000 рублей, если цена контракта составляет от 3 млн рублей до 50 млн рублей (включительно);</w:t>
      </w:r>
    </w:p>
    <w:p w14:paraId="534F3F19" w14:textId="77777777" w:rsidR="008B6AA0" w:rsidRPr="001233A1" w:rsidRDefault="008B6AA0" w:rsidP="00E86C22">
      <w:pPr>
        <w:pStyle w:val="afd"/>
        <w:rPr>
          <w:sz w:val="16"/>
          <w:szCs w:val="16"/>
        </w:rPr>
      </w:pPr>
      <w:r w:rsidRPr="001233A1">
        <w:rPr>
          <w:color w:val="000000"/>
          <w:sz w:val="16"/>
          <w:szCs w:val="16"/>
        </w:rPr>
        <w:t>в) 10000 рублей, если цена контракта составляет от 50 млн рублей до 100 млн рублей (включительно);</w:t>
      </w:r>
    </w:p>
    <w:p w14:paraId="22347A93" w14:textId="77777777" w:rsidR="008B6AA0" w:rsidRPr="001233A1" w:rsidRDefault="008B6AA0" w:rsidP="00E86C22">
      <w:pPr>
        <w:pStyle w:val="ConsPlusNormal0"/>
        <w:ind w:right="-2" w:firstLine="0"/>
        <w:jc w:val="both"/>
        <w:rPr>
          <w:rFonts w:ascii="Times New Roman" w:hAnsi="Times New Roman" w:cs="Times New Roman"/>
          <w:color w:val="000000"/>
          <w:sz w:val="16"/>
          <w:szCs w:val="16"/>
          <w:lang w:val="x-none" w:eastAsia="x-none"/>
        </w:rPr>
      </w:pPr>
      <w:r w:rsidRPr="001233A1">
        <w:rPr>
          <w:rFonts w:ascii="Times New Roman" w:hAnsi="Times New Roman" w:cs="Times New Roman"/>
          <w:color w:val="000000"/>
          <w:sz w:val="16"/>
          <w:szCs w:val="16"/>
          <w:lang w:val="x-none" w:eastAsia="x-none"/>
        </w:rPr>
        <w:t>г) 100000 рублей, если цена контракта превышает 100 млн рублей.</w:t>
      </w:r>
    </w:p>
    <w:p w14:paraId="524F20BC" w14:textId="77777777" w:rsidR="008B6AA0" w:rsidRPr="001233A1" w:rsidRDefault="008B6AA0" w:rsidP="00E86C22">
      <w:pPr>
        <w:pStyle w:val="afd"/>
        <w:rPr>
          <w:color w:val="000000"/>
          <w:sz w:val="16"/>
          <w:szCs w:val="16"/>
        </w:rPr>
      </w:pPr>
    </w:p>
  </w:footnote>
  <w:footnote w:id="2">
    <w:p w14:paraId="40A7A324" w14:textId="77777777" w:rsidR="008B6AA0" w:rsidRPr="001233A1" w:rsidRDefault="008B6AA0" w:rsidP="00E86C22">
      <w:pPr>
        <w:pStyle w:val="afd"/>
        <w:rPr>
          <w:sz w:val="16"/>
          <w:szCs w:val="16"/>
        </w:rPr>
      </w:pPr>
      <w:r w:rsidRPr="001233A1">
        <w:rPr>
          <w:rStyle w:val="af2"/>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1042 в следующем порядке:</w:t>
      </w:r>
    </w:p>
    <w:p w14:paraId="7A2A638E" w14:textId="77777777" w:rsidR="008B6AA0" w:rsidRPr="001233A1" w:rsidRDefault="008B6AA0" w:rsidP="00E86C22">
      <w:pPr>
        <w:pStyle w:val="afd"/>
        <w:rPr>
          <w:sz w:val="16"/>
          <w:szCs w:val="16"/>
        </w:rPr>
      </w:pPr>
      <w:r w:rsidRPr="001233A1">
        <w:rPr>
          <w:sz w:val="16"/>
          <w:szCs w:val="16"/>
        </w:rPr>
        <w:t xml:space="preserve">а) 10 процентов цены Контракта в случае, если цена Контракта (этапа) не превышает 3 млн. рублей. </w:t>
      </w:r>
    </w:p>
    <w:p w14:paraId="473A49BA" w14:textId="77777777" w:rsidR="008B6AA0" w:rsidRPr="001233A1" w:rsidRDefault="008B6AA0" w:rsidP="00E86C22">
      <w:pPr>
        <w:pStyle w:val="afd"/>
        <w:rPr>
          <w:sz w:val="16"/>
          <w:szCs w:val="16"/>
        </w:rPr>
      </w:pPr>
      <w:r w:rsidRPr="001233A1">
        <w:rPr>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222B4A40" w14:textId="77777777" w:rsidR="008B6AA0" w:rsidRPr="001233A1" w:rsidRDefault="008B6AA0" w:rsidP="00E86C22">
      <w:pPr>
        <w:pStyle w:val="afd"/>
        <w:rPr>
          <w:sz w:val="16"/>
          <w:szCs w:val="16"/>
        </w:rPr>
      </w:pPr>
      <w:r w:rsidRPr="001233A1">
        <w:rPr>
          <w:sz w:val="16"/>
          <w:szCs w:val="16"/>
        </w:rPr>
        <w:t>в) 1 процент цены контракта (этапа) в случае, если цена контракта (этапа) составляет от 50 млн рублей до 100 млн рублей (включительно);</w:t>
      </w:r>
    </w:p>
    <w:p w14:paraId="71CC3F61" w14:textId="77777777" w:rsidR="008B6AA0" w:rsidRPr="001233A1" w:rsidRDefault="008B6AA0" w:rsidP="00E86C22">
      <w:pPr>
        <w:pStyle w:val="afd"/>
        <w:rPr>
          <w:sz w:val="16"/>
          <w:szCs w:val="16"/>
        </w:rPr>
      </w:pPr>
      <w:r w:rsidRPr="001233A1">
        <w:rPr>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43A86D0A" w14:textId="77777777" w:rsidR="008B6AA0" w:rsidRPr="001233A1" w:rsidRDefault="008B6AA0" w:rsidP="00E86C22">
      <w:pPr>
        <w:pStyle w:val="afd"/>
        <w:rPr>
          <w:sz w:val="16"/>
          <w:szCs w:val="16"/>
        </w:rPr>
      </w:pPr>
      <w:r w:rsidRPr="001233A1">
        <w:rPr>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2F6BFBC4" w14:textId="77777777" w:rsidR="008B6AA0" w:rsidRPr="001233A1" w:rsidRDefault="008B6AA0" w:rsidP="00E86C22">
      <w:pPr>
        <w:pStyle w:val="afd"/>
        <w:rPr>
          <w:sz w:val="16"/>
          <w:szCs w:val="16"/>
        </w:rPr>
      </w:pPr>
      <w:r w:rsidRPr="001233A1">
        <w:rPr>
          <w:sz w:val="16"/>
          <w:szCs w:val="16"/>
        </w:rPr>
        <w:t>е) 0,3 процента цены контракта (этапа) в случае, если цена контракта (этапа) составляет от 1 млрд рублей до 2 млрд рублей (включительно);</w:t>
      </w:r>
    </w:p>
    <w:p w14:paraId="5CA64D97" w14:textId="77777777" w:rsidR="008B6AA0" w:rsidRPr="001233A1" w:rsidRDefault="008B6AA0" w:rsidP="00E86C22">
      <w:pPr>
        <w:pStyle w:val="afd"/>
        <w:rPr>
          <w:sz w:val="16"/>
          <w:szCs w:val="16"/>
        </w:rPr>
      </w:pPr>
      <w:r w:rsidRPr="001233A1">
        <w:rPr>
          <w:sz w:val="16"/>
          <w:szCs w:val="16"/>
        </w:rPr>
        <w:t>ж) 0,25 процента цены контракта (этапа) в случае, если цена контракта (этапа) составляет от 2 млрд рублей до 5 млрд рублей (включительно);</w:t>
      </w:r>
    </w:p>
    <w:p w14:paraId="72FB8D51" w14:textId="77777777" w:rsidR="008B6AA0" w:rsidRPr="001233A1" w:rsidRDefault="008B6AA0" w:rsidP="00E86C22">
      <w:pPr>
        <w:pStyle w:val="afd"/>
        <w:rPr>
          <w:sz w:val="16"/>
          <w:szCs w:val="16"/>
        </w:rPr>
      </w:pPr>
      <w:r w:rsidRPr="001233A1">
        <w:rPr>
          <w:sz w:val="16"/>
          <w:szCs w:val="16"/>
        </w:rPr>
        <w:t>з) 0,2 процента цены контракта (этапа) в случае, если цена контракта (этапа) составляет от 5 млрд рублей до 10 млрд рублей (включительно);</w:t>
      </w:r>
    </w:p>
    <w:p w14:paraId="3769591B" w14:textId="77777777" w:rsidR="008B6AA0" w:rsidRPr="001233A1" w:rsidRDefault="008B6AA0" w:rsidP="00E86C22">
      <w:pPr>
        <w:pStyle w:val="afd"/>
        <w:rPr>
          <w:sz w:val="16"/>
          <w:szCs w:val="16"/>
        </w:rPr>
      </w:pPr>
      <w:r w:rsidRPr="001233A1">
        <w:rPr>
          <w:sz w:val="16"/>
          <w:szCs w:val="16"/>
        </w:rPr>
        <w:t>и) 0,1 процента цены контракта (этапа) в случае, если цена контракта (этапа) превышает 10 млрд рублей.</w:t>
      </w:r>
    </w:p>
    <w:p w14:paraId="5F8C443D" w14:textId="77777777" w:rsidR="008B6AA0" w:rsidRPr="001233A1" w:rsidRDefault="008B6AA0" w:rsidP="00E86C22">
      <w:pPr>
        <w:pStyle w:val="afd"/>
        <w:rPr>
          <w:sz w:val="16"/>
          <w:szCs w:val="16"/>
        </w:rPr>
      </w:pPr>
    </w:p>
  </w:footnote>
  <w:footnote w:id="3">
    <w:p w14:paraId="2322B36D" w14:textId="77777777" w:rsidR="008B6AA0" w:rsidRPr="001233A1" w:rsidRDefault="008B6AA0" w:rsidP="00E86C22">
      <w:pPr>
        <w:pStyle w:val="afd"/>
        <w:rPr>
          <w:sz w:val="16"/>
          <w:szCs w:val="16"/>
        </w:rPr>
      </w:pPr>
      <w:r w:rsidRPr="001233A1">
        <w:rPr>
          <w:rStyle w:val="af2"/>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 1042 в следующем порядке:</w:t>
      </w:r>
    </w:p>
    <w:p w14:paraId="054A1938" w14:textId="77777777" w:rsidR="008B6AA0" w:rsidRPr="001233A1" w:rsidRDefault="008B6AA0" w:rsidP="00E86C22">
      <w:pPr>
        <w:pStyle w:val="afd"/>
        <w:rPr>
          <w:sz w:val="16"/>
          <w:szCs w:val="16"/>
        </w:rPr>
      </w:pPr>
      <w:r w:rsidRPr="001233A1">
        <w:rPr>
          <w:sz w:val="16"/>
          <w:szCs w:val="16"/>
        </w:rPr>
        <w:t xml:space="preserve">а) 1000 рублей, если цена контракта не превышает 3 млн рублей; </w:t>
      </w:r>
    </w:p>
    <w:p w14:paraId="06B62ACD" w14:textId="77777777" w:rsidR="008B6AA0" w:rsidRPr="001233A1" w:rsidRDefault="008B6AA0" w:rsidP="00E86C22">
      <w:pPr>
        <w:pStyle w:val="afd"/>
        <w:rPr>
          <w:sz w:val="16"/>
          <w:szCs w:val="16"/>
        </w:rPr>
      </w:pPr>
      <w:r w:rsidRPr="001233A1">
        <w:rPr>
          <w:sz w:val="16"/>
          <w:szCs w:val="16"/>
        </w:rPr>
        <w:t xml:space="preserve">б) 5000 рублей, если цена контракта составляет от 3 млн рублей до 50 млн рублей (включительно); </w:t>
      </w:r>
    </w:p>
    <w:p w14:paraId="1594A975" w14:textId="77777777" w:rsidR="008B6AA0" w:rsidRPr="001233A1" w:rsidRDefault="008B6AA0" w:rsidP="00E86C22">
      <w:pPr>
        <w:pStyle w:val="afd"/>
        <w:rPr>
          <w:sz w:val="16"/>
          <w:szCs w:val="16"/>
        </w:rPr>
      </w:pPr>
      <w:r w:rsidRPr="001233A1">
        <w:rPr>
          <w:sz w:val="16"/>
          <w:szCs w:val="16"/>
        </w:rPr>
        <w:t>в) 10000 рублей, если цена контракта составляет от 50 млн рублей до 100 млн рублей (включительно);</w:t>
      </w:r>
    </w:p>
    <w:p w14:paraId="03359CB6" w14:textId="77777777" w:rsidR="008B6AA0" w:rsidRPr="009F3BED" w:rsidRDefault="008B6AA0" w:rsidP="00E86C22">
      <w:pPr>
        <w:pStyle w:val="afd"/>
        <w:rPr>
          <w:color w:val="000000"/>
          <w:sz w:val="14"/>
          <w:szCs w:val="14"/>
        </w:rPr>
      </w:pPr>
      <w:r w:rsidRPr="001233A1">
        <w:rPr>
          <w:sz w:val="16"/>
          <w:szCs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A8B807F0"/>
    <w:lvl w:ilvl="0">
      <w:numFmt w:val="bullet"/>
      <w:lvlText w:val="*"/>
      <w:lvlJc w:val="left"/>
    </w:lvl>
  </w:abstractNum>
  <w:abstractNum w:abstractNumId="1" w15:restartNumberingAfterBreak="0">
    <w:nsid w:val="0096209B"/>
    <w:multiLevelType w:val="hybridMultilevel"/>
    <w:tmpl w:val="9D8C75EE"/>
    <w:lvl w:ilvl="0" w:tplc="BEF094E2">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01891372"/>
    <w:multiLevelType w:val="multilevel"/>
    <w:tmpl w:val="6468508C"/>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D005F3"/>
    <w:multiLevelType w:val="hybridMultilevel"/>
    <w:tmpl w:val="72081F74"/>
    <w:lvl w:ilvl="0" w:tplc="8D522A7E">
      <w:start w:val="13"/>
      <w:numFmt w:val="decimal"/>
      <w:lvlText w:val="%1."/>
      <w:lvlJc w:val="left"/>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4" w15:restartNumberingAfterBreak="0">
    <w:nsid w:val="090F34F8"/>
    <w:multiLevelType w:val="hybridMultilevel"/>
    <w:tmpl w:val="CDE20306"/>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5" w15:restartNumberingAfterBreak="0">
    <w:nsid w:val="0AE22BE8"/>
    <w:multiLevelType w:val="hybridMultilevel"/>
    <w:tmpl w:val="F6C0DEE2"/>
    <w:lvl w:ilvl="0" w:tplc="37AC19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D261CC9"/>
    <w:multiLevelType w:val="multilevel"/>
    <w:tmpl w:val="FAA676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51319F"/>
    <w:multiLevelType w:val="multilevel"/>
    <w:tmpl w:val="55CC0896"/>
    <w:lvl w:ilvl="0">
      <w:start w:val="3"/>
      <w:numFmt w:val="decimal"/>
      <w:lvlText w:val="%1."/>
      <w:lvlJc w:val="left"/>
      <w:pPr>
        <w:ind w:left="1080" w:hanging="360"/>
      </w:pPr>
      <w:rPr>
        <w:rFonts w:hint="default"/>
      </w:rPr>
    </w:lvl>
    <w:lvl w:ilvl="1">
      <w:start w:val="10"/>
      <w:numFmt w:val="decimal"/>
      <w:isLgl/>
      <w:lvlText w:val="%1.%2."/>
      <w:lvlJc w:val="left"/>
      <w:pPr>
        <w:ind w:left="3315"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1103463C"/>
    <w:multiLevelType w:val="hybridMultilevel"/>
    <w:tmpl w:val="6408E0FA"/>
    <w:lvl w:ilvl="0" w:tplc="2578C8F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1E656A8"/>
    <w:multiLevelType w:val="multilevel"/>
    <w:tmpl w:val="492CA11A"/>
    <w:lvl w:ilvl="0">
      <w:start w:val="3"/>
      <w:numFmt w:val="decimal"/>
      <w:lvlText w:val="%1"/>
      <w:lvlJc w:val="left"/>
      <w:pPr>
        <w:ind w:left="420" w:hanging="420"/>
      </w:pPr>
      <w:rPr>
        <w:rFonts w:eastAsiaTheme="majorEastAsia" w:hint="default"/>
      </w:rPr>
    </w:lvl>
    <w:lvl w:ilvl="1">
      <w:start w:val="12"/>
      <w:numFmt w:val="decimal"/>
      <w:lvlText w:val="%1.%2"/>
      <w:lvlJc w:val="left"/>
      <w:pPr>
        <w:ind w:left="3255" w:hanging="420"/>
      </w:pPr>
      <w:rPr>
        <w:rFonts w:eastAsiaTheme="majorEastAsia" w:hint="default"/>
      </w:rPr>
    </w:lvl>
    <w:lvl w:ilvl="2">
      <w:start w:val="1"/>
      <w:numFmt w:val="decimal"/>
      <w:lvlText w:val="%1.%2.%3"/>
      <w:lvlJc w:val="left"/>
      <w:pPr>
        <w:ind w:left="6390" w:hanging="720"/>
      </w:pPr>
      <w:rPr>
        <w:rFonts w:eastAsiaTheme="majorEastAsia" w:hint="default"/>
      </w:rPr>
    </w:lvl>
    <w:lvl w:ilvl="3">
      <w:start w:val="1"/>
      <w:numFmt w:val="decimal"/>
      <w:lvlText w:val="%1.%2.%3.%4"/>
      <w:lvlJc w:val="left"/>
      <w:pPr>
        <w:ind w:left="9225" w:hanging="720"/>
      </w:pPr>
      <w:rPr>
        <w:rFonts w:eastAsiaTheme="majorEastAsia" w:hint="default"/>
      </w:rPr>
    </w:lvl>
    <w:lvl w:ilvl="4">
      <w:start w:val="1"/>
      <w:numFmt w:val="decimal"/>
      <w:lvlText w:val="%1.%2.%3.%4.%5"/>
      <w:lvlJc w:val="left"/>
      <w:pPr>
        <w:ind w:left="12420" w:hanging="1080"/>
      </w:pPr>
      <w:rPr>
        <w:rFonts w:eastAsiaTheme="majorEastAsia" w:hint="default"/>
      </w:rPr>
    </w:lvl>
    <w:lvl w:ilvl="5">
      <w:start w:val="1"/>
      <w:numFmt w:val="decimal"/>
      <w:lvlText w:val="%1.%2.%3.%4.%5.%6"/>
      <w:lvlJc w:val="left"/>
      <w:pPr>
        <w:ind w:left="15255" w:hanging="1080"/>
      </w:pPr>
      <w:rPr>
        <w:rFonts w:eastAsiaTheme="majorEastAsia" w:hint="default"/>
      </w:rPr>
    </w:lvl>
    <w:lvl w:ilvl="6">
      <w:start w:val="1"/>
      <w:numFmt w:val="decimal"/>
      <w:lvlText w:val="%1.%2.%3.%4.%5.%6.%7"/>
      <w:lvlJc w:val="left"/>
      <w:pPr>
        <w:ind w:left="18450" w:hanging="1440"/>
      </w:pPr>
      <w:rPr>
        <w:rFonts w:eastAsiaTheme="majorEastAsia" w:hint="default"/>
      </w:rPr>
    </w:lvl>
    <w:lvl w:ilvl="7">
      <w:start w:val="1"/>
      <w:numFmt w:val="decimal"/>
      <w:lvlText w:val="%1.%2.%3.%4.%5.%6.%7.%8"/>
      <w:lvlJc w:val="left"/>
      <w:pPr>
        <w:ind w:left="21285" w:hanging="1440"/>
      </w:pPr>
      <w:rPr>
        <w:rFonts w:eastAsiaTheme="majorEastAsia" w:hint="default"/>
      </w:rPr>
    </w:lvl>
    <w:lvl w:ilvl="8">
      <w:start w:val="1"/>
      <w:numFmt w:val="decimal"/>
      <w:lvlText w:val="%1.%2.%3.%4.%5.%6.%7.%8.%9"/>
      <w:lvlJc w:val="left"/>
      <w:pPr>
        <w:ind w:left="24480" w:hanging="1800"/>
      </w:pPr>
      <w:rPr>
        <w:rFonts w:eastAsiaTheme="majorEastAsia" w:hint="default"/>
      </w:rPr>
    </w:lvl>
  </w:abstractNum>
  <w:abstractNum w:abstractNumId="10" w15:restartNumberingAfterBreak="0">
    <w:nsid w:val="12230B2B"/>
    <w:multiLevelType w:val="hybridMultilevel"/>
    <w:tmpl w:val="3FC82E90"/>
    <w:lvl w:ilvl="0" w:tplc="F4CE044C">
      <w:start w:val="6"/>
      <w:numFmt w:val="decimal"/>
      <w:lvlText w:val="%1."/>
      <w:lvlJc w:val="left"/>
      <w:pPr>
        <w:ind w:left="808" w:hanging="360"/>
      </w:pPr>
      <w:rPr>
        <w:rFonts w:hint="default"/>
      </w:r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abstractNum w:abstractNumId="11" w15:restartNumberingAfterBreak="0">
    <w:nsid w:val="12433CC7"/>
    <w:multiLevelType w:val="hybridMultilevel"/>
    <w:tmpl w:val="161A5878"/>
    <w:lvl w:ilvl="0" w:tplc="CF7A00F6">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EF149A"/>
    <w:multiLevelType w:val="multilevel"/>
    <w:tmpl w:val="3EF6E066"/>
    <w:lvl w:ilvl="0">
      <w:start w:val="3"/>
      <w:numFmt w:val="decimal"/>
      <w:lvlText w:val="%1."/>
      <w:lvlJc w:val="left"/>
      <w:pPr>
        <w:ind w:left="480" w:hanging="480"/>
      </w:pPr>
      <w:rPr>
        <w:rFonts w:eastAsiaTheme="majorEastAsia" w:hint="default"/>
      </w:rPr>
    </w:lvl>
    <w:lvl w:ilvl="1">
      <w:start w:val="11"/>
      <w:numFmt w:val="decimal"/>
      <w:lvlText w:val="%1.%2."/>
      <w:lvlJc w:val="left"/>
      <w:pPr>
        <w:ind w:left="3315" w:hanging="480"/>
      </w:pPr>
      <w:rPr>
        <w:rFonts w:eastAsiaTheme="majorEastAsia" w:hint="default"/>
      </w:rPr>
    </w:lvl>
    <w:lvl w:ilvl="2">
      <w:start w:val="1"/>
      <w:numFmt w:val="decimal"/>
      <w:lvlText w:val="%1.%2.%3."/>
      <w:lvlJc w:val="left"/>
      <w:pPr>
        <w:ind w:left="6390" w:hanging="720"/>
      </w:pPr>
      <w:rPr>
        <w:rFonts w:eastAsiaTheme="majorEastAsia" w:hint="default"/>
      </w:rPr>
    </w:lvl>
    <w:lvl w:ilvl="3">
      <w:start w:val="1"/>
      <w:numFmt w:val="decimal"/>
      <w:lvlText w:val="%1.%2.%3.%4."/>
      <w:lvlJc w:val="left"/>
      <w:pPr>
        <w:ind w:left="9225" w:hanging="720"/>
      </w:pPr>
      <w:rPr>
        <w:rFonts w:eastAsiaTheme="majorEastAsia" w:hint="default"/>
      </w:rPr>
    </w:lvl>
    <w:lvl w:ilvl="4">
      <w:start w:val="1"/>
      <w:numFmt w:val="decimal"/>
      <w:lvlText w:val="%1.%2.%3.%4.%5."/>
      <w:lvlJc w:val="left"/>
      <w:pPr>
        <w:ind w:left="12420" w:hanging="1080"/>
      </w:pPr>
      <w:rPr>
        <w:rFonts w:eastAsiaTheme="majorEastAsia" w:hint="default"/>
      </w:rPr>
    </w:lvl>
    <w:lvl w:ilvl="5">
      <w:start w:val="1"/>
      <w:numFmt w:val="decimal"/>
      <w:lvlText w:val="%1.%2.%3.%4.%5.%6."/>
      <w:lvlJc w:val="left"/>
      <w:pPr>
        <w:ind w:left="15255" w:hanging="1080"/>
      </w:pPr>
      <w:rPr>
        <w:rFonts w:eastAsiaTheme="majorEastAsia" w:hint="default"/>
      </w:rPr>
    </w:lvl>
    <w:lvl w:ilvl="6">
      <w:start w:val="1"/>
      <w:numFmt w:val="decimal"/>
      <w:lvlText w:val="%1.%2.%3.%4.%5.%6.%7."/>
      <w:lvlJc w:val="left"/>
      <w:pPr>
        <w:ind w:left="18450" w:hanging="1440"/>
      </w:pPr>
      <w:rPr>
        <w:rFonts w:eastAsiaTheme="majorEastAsia" w:hint="default"/>
      </w:rPr>
    </w:lvl>
    <w:lvl w:ilvl="7">
      <w:start w:val="1"/>
      <w:numFmt w:val="decimal"/>
      <w:lvlText w:val="%1.%2.%3.%4.%5.%6.%7.%8."/>
      <w:lvlJc w:val="left"/>
      <w:pPr>
        <w:ind w:left="21285" w:hanging="1440"/>
      </w:pPr>
      <w:rPr>
        <w:rFonts w:eastAsiaTheme="majorEastAsia" w:hint="default"/>
      </w:rPr>
    </w:lvl>
    <w:lvl w:ilvl="8">
      <w:start w:val="1"/>
      <w:numFmt w:val="decimal"/>
      <w:lvlText w:val="%1.%2.%3.%4.%5.%6.%7.%8.%9."/>
      <w:lvlJc w:val="left"/>
      <w:pPr>
        <w:ind w:left="24480" w:hanging="1800"/>
      </w:pPr>
      <w:rPr>
        <w:rFonts w:eastAsiaTheme="majorEastAsia" w:hint="default"/>
      </w:rPr>
    </w:lvl>
  </w:abstractNum>
  <w:abstractNum w:abstractNumId="13" w15:restartNumberingAfterBreak="0">
    <w:nsid w:val="1B6400CB"/>
    <w:multiLevelType w:val="multilevel"/>
    <w:tmpl w:val="30F0D7C6"/>
    <w:lvl w:ilvl="0">
      <w:start w:val="4"/>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1DE177BB"/>
    <w:multiLevelType w:val="hybridMultilevel"/>
    <w:tmpl w:val="DC8CA80E"/>
    <w:lvl w:ilvl="0" w:tplc="29948E48">
      <w:start w:val="10"/>
      <w:numFmt w:val="decimal"/>
      <w:lvlText w:val="%1."/>
      <w:lvlJc w:val="left"/>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15" w15:restartNumberingAfterBreak="0">
    <w:nsid w:val="24B85668"/>
    <w:multiLevelType w:val="multilevel"/>
    <w:tmpl w:val="2DF21E3A"/>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EC16D76"/>
    <w:multiLevelType w:val="multilevel"/>
    <w:tmpl w:val="23F2772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2814388"/>
    <w:multiLevelType w:val="multilevel"/>
    <w:tmpl w:val="E3D4CB58"/>
    <w:lvl w:ilvl="0">
      <w:start w:val="1"/>
      <w:numFmt w:val="decimal"/>
      <w:pStyle w:val="a"/>
      <w:suff w:val="space"/>
      <w:lvlText w:val="%1."/>
      <w:lvlJc w:val="left"/>
      <w:pPr>
        <w:ind w:left="0" w:firstLine="0"/>
      </w:pPr>
    </w:lvl>
    <w:lvl w:ilvl="1">
      <w:start w:val="1"/>
      <w:numFmt w:val="decimal"/>
      <w:pStyle w:val="a0"/>
      <w:suff w:val="space"/>
      <w:lvlText w:val="%1.%2."/>
      <w:lvlJc w:val="left"/>
      <w:pPr>
        <w:ind w:left="-709" w:firstLine="709"/>
      </w:pPr>
      <w:rPr>
        <w:b w:val="0"/>
        <w:bCs/>
        <w:sz w:val="24"/>
        <w:szCs w:val="24"/>
      </w:rPr>
    </w:lvl>
    <w:lvl w:ilvl="2">
      <w:start w:val="1"/>
      <w:numFmt w:val="decimal"/>
      <w:pStyle w:val="a1"/>
      <w:suff w:val="space"/>
      <w:lvlText w:val="%1.%2.%3."/>
      <w:lvlJc w:val="left"/>
      <w:pPr>
        <w:ind w:left="0" w:firstLine="709"/>
      </w:pPr>
      <w:rPr>
        <w:rFonts w:ascii="Times New Roman" w:hAnsi="Times New Roman" w:cs="Times New Roman" w:hint="default"/>
        <w:sz w:val="24"/>
        <w:szCs w:val="24"/>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18" w15:restartNumberingAfterBreak="0">
    <w:nsid w:val="339E652D"/>
    <w:multiLevelType w:val="multilevel"/>
    <w:tmpl w:val="9D9CE6AA"/>
    <w:lvl w:ilvl="0">
      <w:start w:val="1"/>
      <w:numFmt w:val="decimal"/>
      <w:lvlText w:val="%1."/>
      <w:lvlJc w:val="left"/>
      <w:pPr>
        <w:ind w:left="360" w:hanging="360"/>
      </w:pPr>
      <w:rPr>
        <w:rFonts w:hint="default"/>
        <w:i w:val="0"/>
      </w:rPr>
    </w:lvl>
    <w:lvl w:ilvl="1">
      <w:start w:val="5"/>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9" w15:restartNumberingAfterBreak="0">
    <w:nsid w:val="3CEF559E"/>
    <w:multiLevelType w:val="multilevel"/>
    <w:tmpl w:val="8C2CE166"/>
    <w:lvl w:ilvl="0">
      <w:start w:val="1"/>
      <w:numFmt w:val="upperRoman"/>
      <w:lvlText w:val="%1."/>
      <w:lvlJc w:val="left"/>
      <w:pPr>
        <w:ind w:left="1429" w:hanging="720"/>
      </w:pPr>
      <w:rPr>
        <w:rFonts w:cs="Times New Roman"/>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3F0740C7"/>
    <w:multiLevelType w:val="multilevel"/>
    <w:tmpl w:val="C4AC8D06"/>
    <w:lvl w:ilvl="0">
      <w:start w:val="1"/>
      <w:numFmt w:val="decimal"/>
      <w:lvlText w:val="%1."/>
      <w:lvlJc w:val="left"/>
      <w:pPr>
        <w:ind w:left="1069" w:hanging="360"/>
      </w:pPr>
      <w:rPr>
        <w:rFonts w:hint="default"/>
        <w:b/>
      </w:rPr>
    </w:lvl>
    <w:lvl w:ilvl="1">
      <w:start w:val="1"/>
      <w:numFmt w:val="decimal"/>
      <w:isLgl/>
      <w:lvlText w:val="%1.%2."/>
      <w:lvlJc w:val="left"/>
      <w:pPr>
        <w:ind w:left="1219" w:hanging="51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15:restartNumberingAfterBreak="0">
    <w:nsid w:val="42FA3F76"/>
    <w:multiLevelType w:val="hybridMultilevel"/>
    <w:tmpl w:val="FD9A96B8"/>
    <w:lvl w:ilvl="0" w:tplc="F72E48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4AFF6AB2"/>
    <w:multiLevelType w:val="hybridMultilevel"/>
    <w:tmpl w:val="BD724810"/>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23" w15:restartNumberingAfterBreak="0">
    <w:nsid w:val="4B956409"/>
    <w:multiLevelType w:val="multilevel"/>
    <w:tmpl w:val="78E6A3C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1"/>
      <w:suff w:val="nothing"/>
      <w:lvlText w:val=""/>
      <w:lvlJc w:val="left"/>
      <w:pPr>
        <w:ind w:left="720" w:hanging="720"/>
      </w:pPr>
    </w:lvl>
    <w:lvl w:ilvl="3">
      <w:start w:val="1"/>
      <w:numFmt w:val="none"/>
      <w:pStyle w:val="41"/>
      <w:suff w:val="nothing"/>
      <w:lvlText w:val=""/>
      <w:lvlJc w:val="left"/>
      <w:pPr>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4" w15:restartNumberingAfterBreak="0">
    <w:nsid w:val="4BA53361"/>
    <w:multiLevelType w:val="hybridMultilevel"/>
    <w:tmpl w:val="C1C66E9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4CF04FD9"/>
    <w:multiLevelType w:val="multilevel"/>
    <w:tmpl w:val="EB84A6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661D35"/>
    <w:multiLevelType w:val="multilevel"/>
    <w:tmpl w:val="DED2C91C"/>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6A77BF6"/>
    <w:multiLevelType w:val="hybridMultilevel"/>
    <w:tmpl w:val="9658242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5A2E6585"/>
    <w:multiLevelType w:val="hybridMultilevel"/>
    <w:tmpl w:val="215C4CFA"/>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2C6687"/>
    <w:multiLevelType w:val="hybridMultilevel"/>
    <w:tmpl w:val="4C527A68"/>
    <w:lvl w:ilvl="0" w:tplc="04190001">
      <w:start w:val="1"/>
      <w:numFmt w:val="bullet"/>
      <w:lvlText w:val=""/>
      <w:lvlJc w:val="left"/>
      <w:pPr>
        <w:ind w:left="1222" w:hanging="360"/>
      </w:pPr>
      <w:rPr>
        <w:rFonts w:ascii="Symbol" w:hAnsi="Symbol" w:hint="default"/>
      </w:rPr>
    </w:lvl>
    <w:lvl w:ilvl="1" w:tplc="04190003">
      <w:start w:val="1"/>
      <w:numFmt w:val="bullet"/>
      <w:lvlText w:val="o"/>
      <w:lvlJc w:val="left"/>
      <w:pPr>
        <w:ind w:left="1942" w:hanging="360"/>
      </w:pPr>
      <w:rPr>
        <w:rFonts w:ascii="Courier New" w:hAnsi="Courier New" w:cs="Courier New" w:hint="default"/>
      </w:rPr>
    </w:lvl>
    <w:lvl w:ilvl="2" w:tplc="04190005">
      <w:start w:val="1"/>
      <w:numFmt w:val="bullet"/>
      <w:lvlText w:val=""/>
      <w:lvlJc w:val="left"/>
      <w:pPr>
        <w:ind w:left="2662" w:hanging="360"/>
      </w:pPr>
      <w:rPr>
        <w:rFonts w:ascii="Wingdings" w:hAnsi="Wingdings" w:hint="default"/>
      </w:rPr>
    </w:lvl>
    <w:lvl w:ilvl="3" w:tplc="04190001">
      <w:start w:val="1"/>
      <w:numFmt w:val="bullet"/>
      <w:lvlText w:val=""/>
      <w:lvlJc w:val="left"/>
      <w:pPr>
        <w:ind w:left="3382" w:hanging="360"/>
      </w:pPr>
      <w:rPr>
        <w:rFonts w:ascii="Symbol" w:hAnsi="Symbol" w:hint="default"/>
      </w:rPr>
    </w:lvl>
    <w:lvl w:ilvl="4" w:tplc="04190003">
      <w:start w:val="1"/>
      <w:numFmt w:val="bullet"/>
      <w:lvlText w:val="o"/>
      <w:lvlJc w:val="left"/>
      <w:pPr>
        <w:ind w:left="4102" w:hanging="360"/>
      </w:pPr>
      <w:rPr>
        <w:rFonts w:ascii="Courier New" w:hAnsi="Courier New" w:cs="Courier New" w:hint="default"/>
      </w:rPr>
    </w:lvl>
    <w:lvl w:ilvl="5" w:tplc="04190005">
      <w:start w:val="1"/>
      <w:numFmt w:val="bullet"/>
      <w:lvlText w:val=""/>
      <w:lvlJc w:val="left"/>
      <w:pPr>
        <w:ind w:left="4822" w:hanging="360"/>
      </w:pPr>
      <w:rPr>
        <w:rFonts w:ascii="Wingdings" w:hAnsi="Wingdings" w:hint="default"/>
      </w:rPr>
    </w:lvl>
    <w:lvl w:ilvl="6" w:tplc="04190001">
      <w:start w:val="1"/>
      <w:numFmt w:val="bullet"/>
      <w:lvlText w:val=""/>
      <w:lvlJc w:val="left"/>
      <w:pPr>
        <w:ind w:left="5542" w:hanging="360"/>
      </w:pPr>
      <w:rPr>
        <w:rFonts w:ascii="Symbol" w:hAnsi="Symbol" w:hint="default"/>
      </w:rPr>
    </w:lvl>
    <w:lvl w:ilvl="7" w:tplc="04190003">
      <w:start w:val="1"/>
      <w:numFmt w:val="bullet"/>
      <w:lvlText w:val="o"/>
      <w:lvlJc w:val="left"/>
      <w:pPr>
        <w:ind w:left="6262" w:hanging="360"/>
      </w:pPr>
      <w:rPr>
        <w:rFonts w:ascii="Courier New" w:hAnsi="Courier New" w:cs="Courier New" w:hint="default"/>
      </w:rPr>
    </w:lvl>
    <w:lvl w:ilvl="8" w:tplc="04190005">
      <w:start w:val="1"/>
      <w:numFmt w:val="bullet"/>
      <w:lvlText w:val=""/>
      <w:lvlJc w:val="left"/>
      <w:pPr>
        <w:ind w:left="6982" w:hanging="360"/>
      </w:pPr>
      <w:rPr>
        <w:rFonts w:ascii="Wingdings" w:hAnsi="Wingdings" w:hint="default"/>
      </w:rPr>
    </w:lvl>
  </w:abstractNum>
  <w:abstractNum w:abstractNumId="30" w15:restartNumberingAfterBreak="0">
    <w:nsid w:val="5BF04C6B"/>
    <w:multiLevelType w:val="multilevel"/>
    <w:tmpl w:val="F2F2C9C2"/>
    <w:lvl w:ilvl="0">
      <w:start w:val="3"/>
      <w:numFmt w:val="upperRoman"/>
      <w:lvlText w:val="%1."/>
      <w:lvlJc w:val="left"/>
      <w:pPr>
        <w:ind w:left="1429" w:hanging="72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1" w15:restartNumberingAfterBreak="0">
    <w:nsid w:val="66BF6C68"/>
    <w:multiLevelType w:val="multilevel"/>
    <w:tmpl w:val="7768621C"/>
    <w:lvl w:ilvl="0">
      <w:start w:val="1"/>
      <w:numFmt w:val="decimal"/>
      <w:lvlText w:val="%1."/>
      <w:lvlJc w:val="left"/>
      <w:pPr>
        <w:ind w:left="720" w:hanging="360"/>
      </w:pPr>
      <w:rPr>
        <w:rFonts w:hint="default"/>
      </w:rPr>
    </w:lvl>
    <w:lvl w:ilvl="1">
      <w:start w:val="15"/>
      <w:numFmt w:val="decimal"/>
      <w:isLgl/>
      <w:lvlText w:val="%1.%2."/>
      <w:lvlJc w:val="left"/>
      <w:pPr>
        <w:ind w:left="885" w:hanging="52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2" w15:restartNumberingAfterBreak="0">
    <w:nsid w:val="69F818DA"/>
    <w:multiLevelType w:val="multilevel"/>
    <w:tmpl w:val="39D2BA3E"/>
    <w:lvl w:ilvl="0">
      <w:start w:val="1"/>
      <w:numFmt w:val="decimal"/>
      <w:lvlText w:val="%1."/>
      <w:lvlJc w:val="left"/>
      <w:pPr>
        <w:ind w:left="1131" w:hanging="705"/>
      </w:pPr>
      <w:rPr>
        <w:rFonts w:cs="Times New Roman"/>
        <w:b/>
        <w:sz w:val="20"/>
      </w:rPr>
    </w:lvl>
    <w:lvl w:ilvl="1">
      <w:start w:val="1"/>
      <w:numFmt w:val="decimal"/>
      <w:lvlText w:val="%1.%2."/>
      <w:lvlJc w:val="left"/>
      <w:pPr>
        <w:ind w:left="1069" w:hanging="360"/>
      </w:pPr>
      <w:rPr>
        <w:rFonts w:cs="Times New Roman"/>
      </w:rPr>
    </w:lvl>
    <w:lvl w:ilvl="2">
      <w:start w:val="1"/>
      <w:numFmt w:val="decimal"/>
      <w:lvlText w:val="%1.%2.%3."/>
      <w:lvlJc w:val="left"/>
      <w:pPr>
        <w:ind w:left="1429" w:hanging="720"/>
      </w:pPr>
      <w:rPr>
        <w:rFonts w:cs="Times New Roman"/>
      </w:rPr>
    </w:lvl>
    <w:lvl w:ilvl="3">
      <w:start w:val="1"/>
      <w:numFmt w:val="decimal"/>
      <w:lvlText w:val="%1.%2.%3.%4."/>
      <w:lvlJc w:val="left"/>
      <w:pPr>
        <w:ind w:left="1429" w:hanging="720"/>
      </w:pPr>
      <w:rPr>
        <w:rFonts w:cs="Times New Roman"/>
      </w:rPr>
    </w:lvl>
    <w:lvl w:ilvl="4">
      <w:start w:val="1"/>
      <w:numFmt w:val="decimal"/>
      <w:lvlText w:val="%1.%2.%3.%4.%5."/>
      <w:lvlJc w:val="left"/>
      <w:pPr>
        <w:ind w:left="1789" w:hanging="1080"/>
      </w:pPr>
      <w:rPr>
        <w:rFonts w:cs="Times New Roman"/>
      </w:rPr>
    </w:lvl>
    <w:lvl w:ilvl="5">
      <w:start w:val="1"/>
      <w:numFmt w:val="decimal"/>
      <w:lvlText w:val="%1.%2.%3.%4.%5.%6."/>
      <w:lvlJc w:val="left"/>
      <w:pPr>
        <w:ind w:left="1789" w:hanging="108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149" w:hanging="1440"/>
      </w:pPr>
      <w:rPr>
        <w:rFonts w:cs="Times New Roman"/>
      </w:rPr>
    </w:lvl>
    <w:lvl w:ilvl="8">
      <w:start w:val="1"/>
      <w:numFmt w:val="decimal"/>
      <w:lvlText w:val="%1.%2.%3.%4.%5.%6.%7.%8.%9."/>
      <w:lvlJc w:val="left"/>
      <w:pPr>
        <w:ind w:left="2509" w:hanging="1800"/>
      </w:pPr>
      <w:rPr>
        <w:rFonts w:cs="Times New Roman"/>
      </w:rPr>
    </w:lvl>
  </w:abstractNum>
  <w:abstractNum w:abstractNumId="33" w15:restartNumberingAfterBreak="0">
    <w:nsid w:val="6ADC4C01"/>
    <w:multiLevelType w:val="hybridMultilevel"/>
    <w:tmpl w:val="28709F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502"/>
        </w:tabs>
        <w:ind w:left="502"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8B20D83"/>
    <w:multiLevelType w:val="multilevel"/>
    <w:tmpl w:val="AB0468BC"/>
    <w:lvl w:ilvl="0">
      <w:start w:val="1"/>
      <w:numFmt w:val="decimal"/>
      <w:lvlText w:val="%1."/>
      <w:lvlJc w:val="left"/>
      <w:pPr>
        <w:ind w:left="6456" w:hanging="360"/>
      </w:pPr>
      <w:rPr>
        <w:rFonts w:hint="default"/>
        <w:b w:val="0"/>
      </w:rPr>
    </w:lvl>
    <w:lvl w:ilvl="1">
      <w:start w:val="1"/>
      <w:numFmt w:val="decimal"/>
      <w:isLgl/>
      <w:lvlText w:val="%1.%2."/>
      <w:lvlJc w:val="left"/>
      <w:pPr>
        <w:ind w:left="6606" w:hanging="510"/>
      </w:pPr>
      <w:rPr>
        <w:rFonts w:hint="default"/>
      </w:rPr>
    </w:lvl>
    <w:lvl w:ilvl="2">
      <w:start w:val="1"/>
      <w:numFmt w:val="decimal"/>
      <w:isLgl/>
      <w:lvlText w:val="%1.%2.%3."/>
      <w:lvlJc w:val="left"/>
      <w:pPr>
        <w:ind w:left="6816" w:hanging="720"/>
      </w:pPr>
      <w:rPr>
        <w:rFonts w:hint="default"/>
      </w:rPr>
    </w:lvl>
    <w:lvl w:ilvl="3">
      <w:start w:val="1"/>
      <w:numFmt w:val="decimal"/>
      <w:isLgl/>
      <w:lvlText w:val="%1.%2.%3.%4."/>
      <w:lvlJc w:val="left"/>
      <w:pPr>
        <w:ind w:left="6816" w:hanging="720"/>
      </w:pPr>
      <w:rPr>
        <w:rFonts w:hint="default"/>
      </w:rPr>
    </w:lvl>
    <w:lvl w:ilvl="4">
      <w:start w:val="1"/>
      <w:numFmt w:val="decimal"/>
      <w:isLgl/>
      <w:lvlText w:val="%1.%2.%3.%4.%5."/>
      <w:lvlJc w:val="left"/>
      <w:pPr>
        <w:ind w:left="7176" w:hanging="1080"/>
      </w:pPr>
      <w:rPr>
        <w:rFonts w:hint="default"/>
      </w:rPr>
    </w:lvl>
    <w:lvl w:ilvl="5">
      <w:start w:val="1"/>
      <w:numFmt w:val="decimal"/>
      <w:isLgl/>
      <w:lvlText w:val="%1.%2.%3.%4.%5.%6."/>
      <w:lvlJc w:val="left"/>
      <w:pPr>
        <w:ind w:left="7176" w:hanging="1080"/>
      </w:pPr>
      <w:rPr>
        <w:rFonts w:hint="default"/>
      </w:rPr>
    </w:lvl>
    <w:lvl w:ilvl="6">
      <w:start w:val="1"/>
      <w:numFmt w:val="decimal"/>
      <w:isLgl/>
      <w:lvlText w:val="%1.%2.%3.%4.%5.%6.%7."/>
      <w:lvlJc w:val="left"/>
      <w:pPr>
        <w:ind w:left="7536" w:hanging="1440"/>
      </w:pPr>
      <w:rPr>
        <w:rFonts w:hint="default"/>
      </w:rPr>
    </w:lvl>
    <w:lvl w:ilvl="7">
      <w:start w:val="1"/>
      <w:numFmt w:val="decimal"/>
      <w:isLgl/>
      <w:lvlText w:val="%1.%2.%3.%4.%5.%6.%7.%8."/>
      <w:lvlJc w:val="left"/>
      <w:pPr>
        <w:ind w:left="7536" w:hanging="1440"/>
      </w:pPr>
      <w:rPr>
        <w:rFonts w:hint="default"/>
      </w:rPr>
    </w:lvl>
    <w:lvl w:ilvl="8">
      <w:start w:val="1"/>
      <w:numFmt w:val="decimal"/>
      <w:isLgl/>
      <w:lvlText w:val="%1.%2.%3.%4.%5.%6.%7.%8.%9."/>
      <w:lvlJc w:val="left"/>
      <w:pPr>
        <w:ind w:left="7896" w:hanging="1800"/>
      </w:pPr>
      <w:rPr>
        <w:rFonts w:hint="default"/>
      </w:rPr>
    </w:lvl>
  </w:abstractNum>
  <w:abstractNum w:abstractNumId="35" w15:restartNumberingAfterBreak="0">
    <w:nsid w:val="7B5D5F09"/>
    <w:multiLevelType w:val="singleLevel"/>
    <w:tmpl w:val="80281B98"/>
    <w:lvl w:ilvl="0">
      <w:start w:val="1"/>
      <w:numFmt w:val="decimal"/>
      <w:lvlText w:val="%1."/>
      <w:legacy w:legacy="1" w:legacySpace="0" w:legacyIndent="264"/>
      <w:lvlJc w:val="left"/>
      <w:pPr>
        <w:ind w:left="0" w:firstLine="0"/>
      </w:pPr>
      <w:rPr>
        <w:rFonts w:ascii="Times New Roman" w:hAnsi="Times New Roman" w:cs="Times New Roman" w:hint="default"/>
        <w:b w:val="0"/>
      </w:rPr>
    </w:lvl>
  </w:abstractNum>
  <w:abstractNum w:abstractNumId="36" w15:restartNumberingAfterBreak="0">
    <w:nsid w:val="7E6D78CD"/>
    <w:multiLevelType w:val="hybridMultilevel"/>
    <w:tmpl w:val="8202192C"/>
    <w:lvl w:ilvl="0" w:tplc="AF7E28C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3"/>
  </w:num>
  <w:num w:numId="2">
    <w:abstractNumId w:val="32"/>
  </w:num>
  <w:num w:numId="3">
    <w:abstractNumId w:val="19"/>
  </w:num>
  <w:num w:numId="4">
    <w:abstractNumId w:val="22"/>
  </w:num>
  <w:num w:numId="5">
    <w:abstractNumId w:val="4"/>
  </w:num>
  <w:num w:numId="6">
    <w:abstractNumId w:val="30"/>
  </w:num>
  <w:num w:numId="7">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8">
    <w:abstractNumId w:val="0"/>
    <w:lvlOverride w:ilvl="0">
      <w:lvl w:ilvl="0">
        <w:numFmt w:val="bullet"/>
        <w:lvlText w:val="-"/>
        <w:legacy w:legacy="1" w:legacySpace="0" w:legacyIndent="240"/>
        <w:lvlJc w:val="left"/>
        <w:pPr>
          <w:ind w:left="0" w:firstLine="0"/>
        </w:pPr>
        <w:rPr>
          <w:rFonts w:ascii="Times New Roman" w:hAnsi="Times New Roman" w:cs="Times New Roman" w:hint="default"/>
        </w:rPr>
      </w:lvl>
    </w:lvlOverride>
  </w:num>
  <w:num w:numId="9">
    <w:abstractNumId w:val="0"/>
    <w:lvlOverride w:ilvl="0">
      <w:lvl w:ilvl="0">
        <w:numFmt w:val="bullet"/>
        <w:lvlText w:val="-"/>
        <w:legacy w:legacy="1" w:legacySpace="0" w:legacyIndent="153"/>
        <w:lvlJc w:val="left"/>
        <w:pPr>
          <w:ind w:left="0" w:firstLine="0"/>
        </w:pPr>
        <w:rPr>
          <w:rFonts w:ascii="Times New Roman" w:hAnsi="Times New Roman" w:cs="Times New Roman" w:hint="default"/>
        </w:rPr>
      </w:lvl>
    </w:lvlOverride>
  </w:num>
  <w:num w:numId="10">
    <w:abstractNumId w:val="35"/>
  </w:num>
  <w:num w:numId="11">
    <w:abstractNumId w:val="33"/>
  </w:num>
  <w:num w:numId="12">
    <w:abstractNumId w:val="29"/>
  </w:num>
  <w:num w:numId="13">
    <w:abstractNumId w:val="10"/>
  </w:num>
  <w:num w:numId="14">
    <w:abstractNumId w:val="28"/>
  </w:num>
  <w:num w:numId="15">
    <w:abstractNumId w:val="21"/>
  </w:num>
  <w:num w:numId="16">
    <w:abstractNumId w:val="26"/>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1"/>
  </w:num>
  <w:num w:numId="24">
    <w:abstractNumId w:val="24"/>
  </w:num>
  <w:num w:numId="25">
    <w:abstractNumId w:val="20"/>
  </w:num>
  <w:num w:numId="26">
    <w:abstractNumId w:val="11"/>
  </w:num>
  <w:num w:numId="27">
    <w:abstractNumId w:val="8"/>
  </w:num>
  <w:num w:numId="28">
    <w:abstractNumId w:val="34"/>
  </w:num>
  <w:num w:numId="29">
    <w:abstractNumId w:val="25"/>
  </w:num>
  <w:num w:numId="30">
    <w:abstractNumId w:val="16"/>
  </w:num>
  <w:num w:numId="31">
    <w:abstractNumId w:val="2"/>
  </w:num>
  <w:num w:numId="32">
    <w:abstractNumId w:val="15"/>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num>
  <w:num w:numId="35">
    <w:abstractNumId w:val="13"/>
  </w:num>
  <w:num w:numId="36">
    <w:abstractNumId w:val="3"/>
  </w:num>
  <w:num w:numId="37">
    <w:abstractNumId w:val="14"/>
  </w:num>
  <w:num w:numId="38">
    <w:abstractNumId w:val="12"/>
  </w:num>
  <w:num w:numId="39">
    <w:abstractNumId w:val="9"/>
  </w:num>
  <w:num w:numId="40">
    <w:abstractNumId w:val="6"/>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defaultTabStop w:val="720"/>
  <w:drawingGridHorizontalSpacing w:val="1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58C"/>
    <w:rsid w:val="00000F44"/>
    <w:rsid w:val="000021C8"/>
    <w:rsid w:val="00012632"/>
    <w:rsid w:val="00015514"/>
    <w:rsid w:val="00015C7A"/>
    <w:rsid w:val="00024C27"/>
    <w:rsid w:val="000250B1"/>
    <w:rsid w:val="000264A2"/>
    <w:rsid w:val="00030A8F"/>
    <w:rsid w:val="00030E5C"/>
    <w:rsid w:val="00031F46"/>
    <w:rsid w:val="000350C7"/>
    <w:rsid w:val="00036D80"/>
    <w:rsid w:val="0004288F"/>
    <w:rsid w:val="000435D2"/>
    <w:rsid w:val="00043DED"/>
    <w:rsid w:val="00043F06"/>
    <w:rsid w:val="00046CEC"/>
    <w:rsid w:val="00052BED"/>
    <w:rsid w:val="00053B42"/>
    <w:rsid w:val="000607E0"/>
    <w:rsid w:val="0006647C"/>
    <w:rsid w:val="000665F7"/>
    <w:rsid w:val="00067046"/>
    <w:rsid w:val="00067A05"/>
    <w:rsid w:val="00071D3D"/>
    <w:rsid w:val="0007522A"/>
    <w:rsid w:val="00075DB9"/>
    <w:rsid w:val="000771C2"/>
    <w:rsid w:val="00087939"/>
    <w:rsid w:val="00087DFD"/>
    <w:rsid w:val="00090F5B"/>
    <w:rsid w:val="00091246"/>
    <w:rsid w:val="00091C3F"/>
    <w:rsid w:val="00092DC5"/>
    <w:rsid w:val="000934EC"/>
    <w:rsid w:val="00094246"/>
    <w:rsid w:val="00094D62"/>
    <w:rsid w:val="0009534D"/>
    <w:rsid w:val="000A064B"/>
    <w:rsid w:val="000A508D"/>
    <w:rsid w:val="000B2EEC"/>
    <w:rsid w:val="000B4C21"/>
    <w:rsid w:val="000D00B5"/>
    <w:rsid w:val="000D1066"/>
    <w:rsid w:val="000D2AAF"/>
    <w:rsid w:val="000D5731"/>
    <w:rsid w:val="000F1546"/>
    <w:rsid w:val="000F1A15"/>
    <w:rsid w:val="000F461E"/>
    <w:rsid w:val="000F4B64"/>
    <w:rsid w:val="000F6AA8"/>
    <w:rsid w:val="00101700"/>
    <w:rsid w:val="00107905"/>
    <w:rsid w:val="00111926"/>
    <w:rsid w:val="001167B0"/>
    <w:rsid w:val="00120D62"/>
    <w:rsid w:val="00121EBD"/>
    <w:rsid w:val="001225EA"/>
    <w:rsid w:val="00125582"/>
    <w:rsid w:val="0013017F"/>
    <w:rsid w:val="001351BF"/>
    <w:rsid w:val="00135994"/>
    <w:rsid w:val="00140D8F"/>
    <w:rsid w:val="00142621"/>
    <w:rsid w:val="00143DA9"/>
    <w:rsid w:val="00146E93"/>
    <w:rsid w:val="00150D93"/>
    <w:rsid w:val="0015191A"/>
    <w:rsid w:val="00153DAF"/>
    <w:rsid w:val="00162584"/>
    <w:rsid w:val="001737E2"/>
    <w:rsid w:val="00174AB2"/>
    <w:rsid w:val="00182DC7"/>
    <w:rsid w:val="00185189"/>
    <w:rsid w:val="00186F4A"/>
    <w:rsid w:val="00195265"/>
    <w:rsid w:val="001953A2"/>
    <w:rsid w:val="00195E62"/>
    <w:rsid w:val="001A4083"/>
    <w:rsid w:val="001A7FD8"/>
    <w:rsid w:val="001B1473"/>
    <w:rsid w:val="001C1E04"/>
    <w:rsid w:val="001C5A98"/>
    <w:rsid w:val="001C7492"/>
    <w:rsid w:val="001D4250"/>
    <w:rsid w:val="001D7109"/>
    <w:rsid w:val="001F026E"/>
    <w:rsid w:val="001F0833"/>
    <w:rsid w:val="001F439A"/>
    <w:rsid w:val="001F4557"/>
    <w:rsid w:val="001F6489"/>
    <w:rsid w:val="001F6666"/>
    <w:rsid w:val="00201CC9"/>
    <w:rsid w:val="00202B8A"/>
    <w:rsid w:val="002046E0"/>
    <w:rsid w:val="00204AC6"/>
    <w:rsid w:val="0020795D"/>
    <w:rsid w:val="00212089"/>
    <w:rsid w:val="00215A32"/>
    <w:rsid w:val="0022013F"/>
    <w:rsid w:val="00223CD6"/>
    <w:rsid w:val="0022777B"/>
    <w:rsid w:val="002306F5"/>
    <w:rsid w:val="0024307E"/>
    <w:rsid w:val="00244124"/>
    <w:rsid w:val="00247347"/>
    <w:rsid w:val="00247B15"/>
    <w:rsid w:val="00247B8A"/>
    <w:rsid w:val="002519AC"/>
    <w:rsid w:val="00254253"/>
    <w:rsid w:val="00254F67"/>
    <w:rsid w:val="002579BB"/>
    <w:rsid w:val="00261148"/>
    <w:rsid w:val="00271ABC"/>
    <w:rsid w:val="00273D49"/>
    <w:rsid w:val="002776F2"/>
    <w:rsid w:val="00283D90"/>
    <w:rsid w:val="00291C42"/>
    <w:rsid w:val="0029213E"/>
    <w:rsid w:val="00292170"/>
    <w:rsid w:val="002A0042"/>
    <w:rsid w:val="002B173B"/>
    <w:rsid w:val="002B1B5F"/>
    <w:rsid w:val="002B3607"/>
    <w:rsid w:val="002B6739"/>
    <w:rsid w:val="002B794B"/>
    <w:rsid w:val="002C31AC"/>
    <w:rsid w:val="002C6786"/>
    <w:rsid w:val="002C71FB"/>
    <w:rsid w:val="002D14E1"/>
    <w:rsid w:val="002D18CE"/>
    <w:rsid w:val="002D30B1"/>
    <w:rsid w:val="002D7807"/>
    <w:rsid w:val="002E1C46"/>
    <w:rsid w:val="002E480F"/>
    <w:rsid w:val="002F2144"/>
    <w:rsid w:val="002F4B8A"/>
    <w:rsid w:val="002F52FD"/>
    <w:rsid w:val="002F5D79"/>
    <w:rsid w:val="003034AA"/>
    <w:rsid w:val="003124F6"/>
    <w:rsid w:val="003125E8"/>
    <w:rsid w:val="003126D9"/>
    <w:rsid w:val="0031654C"/>
    <w:rsid w:val="00322EBC"/>
    <w:rsid w:val="0032739A"/>
    <w:rsid w:val="00333F62"/>
    <w:rsid w:val="00336561"/>
    <w:rsid w:val="00341416"/>
    <w:rsid w:val="003426EC"/>
    <w:rsid w:val="003440DC"/>
    <w:rsid w:val="003466E6"/>
    <w:rsid w:val="00351C74"/>
    <w:rsid w:val="003548B3"/>
    <w:rsid w:val="00355642"/>
    <w:rsid w:val="00361C63"/>
    <w:rsid w:val="003663AE"/>
    <w:rsid w:val="00370B82"/>
    <w:rsid w:val="00374448"/>
    <w:rsid w:val="003753CC"/>
    <w:rsid w:val="003868D3"/>
    <w:rsid w:val="00391217"/>
    <w:rsid w:val="003948B3"/>
    <w:rsid w:val="003A1D2A"/>
    <w:rsid w:val="003A228A"/>
    <w:rsid w:val="003A40B9"/>
    <w:rsid w:val="003B6FF9"/>
    <w:rsid w:val="003C1657"/>
    <w:rsid w:val="003C2F24"/>
    <w:rsid w:val="003C3C92"/>
    <w:rsid w:val="003D2836"/>
    <w:rsid w:val="003D40FE"/>
    <w:rsid w:val="003D4FE9"/>
    <w:rsid w:val="003E1CEB"/>
    <w:rsid w:val="003E42F5"/>
    <w:rsid w:val="003E69E7"/>
    <w:rsid w:val="003E6F8B"/>
    <w:rsid w:val="003F0C07"/>
    <w:rsid w:val="003F2598"/>
    <w:rsid w:val="003F27BF"/>
    <w:rsid w:val="003F48FD"/>
    <w:rsid w:val="003F4F49"/>
    <w:rsid w:val="003F4F83"/>
    <w:rsid w:val="003F6A8A"/>
    <w:rsid w:val="004015D4"/>
    <w:rsid w:val="00404DCA"/>
    <w:rsid w:val="00414737"/>
    <w:rsid w:val="00415460"/>
    <w:rsid w:val="004216D2"/>
    <w:rsid w:val="0042752A"/>
    <w:rsid w:val="00431AD3"/>
    <w:rsid w:val="00434327"/>
    <w:rsid w:val="00435673"/>
    <w:rsid w:val="004374ED"/>
    <w:rsid w:val="004409E9"/>
    <w:rsid w:val="00442A5D"/>
    <w:rsid w:val="0045057F"/>
    <w:rsid w:val="004514BA"/>
    <w:rsid w:val="00451AEE"/>
    <w:rsid w:val="0045371B"/>
    <w:rsid w:val="00453F3F"/>
    <w:rsid w:val="00454B65"/>
    <w:rsid w:val="004648BD"/>
    <w:rsid w:val="0046549D"/>
    <w:rsid w:val="0046661C"/>
    <w:rsid w:val="00470914"/>
    <w:rsid w:val="00470C6B"/>
    <w:rsid w:val="00473563"/>
    <w:rsid w:val="0047440F"/>
    <w:rsid w:val="004767F0"/>
    <w:rsid w:val="004808D9"/>
    <w:rsid w:val="0048309D"/>
    <w:rsid w:val="0048380A"/>
    <w:rsid w:val="0048672E"/>
    <w:rsid w:val="00496BBC"/>
    <w:rsid w:val="004A2738"/>
    <w:rsid w:val="004A32D4"/>
    <w:rsid w:val="004B4A31"/>
    <w:rsid w:val="004B5F98"/>
    <w:rsid w:val="004C0A50"/>
    <w:rsid w:val="004C4A55"/>
    <w:rsid w:val="004D1B00"/>
    <w:rsid w:val="004D3164"/>
    <w:rsid w:val="004D4FFC"/>
    <w:rsid w:val="004D639F"/>
    <w:rsid w:val="004E2A39"/>
    <w:rsid w:val="004E3569"/>
    <w:rsid w:val="004E6C34"/>
    <w:rsid w:val="004E76BA"/>
    <w:rsid w:val="004F543F"/>
    <w:rsid w:val="004F56EB"/>
    <w:rsid w:val="004F67A2"/>
    <w:rsid w:val="00501FBD"/>
    <w:rsid w:val="005032F1"/>
    <w:rsid w:val="005038F0"/>
    <w:rsid w:val="00504220"/>
    <w:rsid w:val="00517F71"/>
    <w:rsid w:val="00520C32"/>
    <w:rsid w:val="005226D9"/>
    <w:rsid w:val="00534DBA"/>
    <w:rsid w:val="0054704C"/>
    <w:rsid w:val="00550F30"/>
    <w:rsid w:val="00551A1C"/>
    <w:rsid w:val="005539CC"/>
    <w:rsid w:val="00555AC9"/>
    <w:rsid w:val="00560F7B"/>
    <w:rsid w:val="0056327C"/>
    <w:rsid w:val="00563DA7"/>
    <w:rsid w:val="00564762"/>
    <w:rsid w:val="00566350"/>
    <w:rsid w:val="00571755"/>
    <w:rsid w:val="0057351E"/>
    <w:rsid w:val="00581444"/>
    <w:rsid w:val="00583D8B"/>
    <w:rsid w:val="005846B4"/>
    <w:rsid w:val="00584DEC"/>
    <w:rsid w:val="005877FE"/>
    <w:rsid w:val="00587B76"/>
    <w:rsid w:val="00594173"/>
    <w:rsid w:val="00596D00"/>
    <w:rsid w:val="005A07F7"/>
    <w:rsid w:val="005A7C43"/>
    <w:rsid w:val="005B2000"/>
    <w:rsid w:val="005B3108"/>
    <w:rsid w:val="005B3124"/>
    <w:rsid w:val="005B4AF9"/>
    <w:rsid w:val="005B7200"/>
    <w:rsid w:val="005B763F"/>
    <w:rsid w:val="005C5969"/>
    <w:rsid w:val="005C7940"/>
    <w:rsid w:val="005D74E6"/>
    <w:rsid w:val="005E345B"/>
    <w:rsid w:val="005E348D"/>
    <w:rsid w:val="005E5108"/>
    <w:rsid w:val="005F0DE8"/>
    <w:rsid w:val="005F415B"/>
    <w:rsid w:val="005F4846"/>
    <w:rsid w:val="00604651"/>
    <w:rsid w:val="00611E33"/>
    <w:rsid w:val="0061317E"/>
    <w:rsid w:val="0061670E"/>
    <w:rsid w:val="00616D91"/>
    <w:rsid w:val="006203C2"/>
    <w:rsid w:val="00620C77"/>
    <w:rsid w:val="00624CD4"/>
    <w:rsid w:val="00624D72"/>
    <w:rsid w:val="0062710B"/>
    <w:rsid w:val="0062791C"/>
    <w:rsid w:val="00630996"/>
    <w:rsid w:val="00634D32"/>
    <w:rsid w:val="00635FFA"/>
    <w:rsid w:val="00644DEC"/>
    <w:rsid w:val="00646659"/>
    <w:rsid w:val="00647CB5"/>
    <w:rsid w:val="006526EC"/>
    <w:rsid w:val="00657F1D"/>
    <w:rsid w:val="00660126"/>
    <w:rsid w:val="006608C6"/>
    <w:rsid w:val="00662A57"/>
    <w:rsid w:val="0066425B"/>
    <w:rsid w:val="006758CF"/>
    <w:rsid w:val="00677607"/>
    <w:rsid w:val="006822E3"/>
    <w:rsid w:val="00692503"/>
    <w:rsid w:val="00695E53"/>
    <w:rsid w:val="00696350"/>
    <w:rsid w:val="00697FF1"/>
    <w:rsid w:val="006A6A82"/>
    <w:rsid w:val="006B3DFE"/>
    <w:rsid w:val="006B67BE"/>
    <w:rsid w:val="006B7C58"/>
    <w:rsid w:val="006C1DB5"/>
    <w:rsid w:val="006C30F1"/>
    <w:rsid w:val="006C4173"/>
    <w:rsid w:val="006C5B9E"/>
    <w:rsid w:val="006D18CD"/>
    <w:rsid w:val="006D242A"/>
    <w:rsid w:val="006E31CD"/>
    <w:rsid w:val="006E5CBB"/>
    <w:rsid w:val="006E5FD0"/>
    <w:rsid w:val="006F324D"/>
    <w:rsid w:val="006F591C"/>
    <w:rsid w:val="006F6170"/>
    <w:rsid w:val="0070028C"/>
    <w:rsid w:val="00703B07"/>
    <w:rsid w:val="00703C7F"/>
    <w:rsid w:val="007104AE"/>
    <w:rsid w:val="007133B2"/>
    <w:rsid w:val="00715AC3"/>
    <w:rsid w:val="007207D7"/>
    <w:rsid w:val="00721A15"/>
    <w:rsid w:val="00723289"/>
    <w:rsid w:val="007266D7"/>
    <w:rsid w:val="00727565"/>
    <w:rsid w:val="007277D9"/>
    <w:rsid w:val="00731DE0"/>
    <w:rsid w:val="007335A1"/>
    <w:rsid w:val="007368EE"/>
    <w:rsid w:val="007450DD"/>
    <w:rsid w:val="00747B62"/>
    <w:rsid w:val="0075204F"/>
    <w:rsid w:val="0075271A"/>
    <w:rsid w:val="007535F3"/>
    <w:rsid w:val="007536C5"/>
    <w:rsid w:val="00753C55"/>
    <w:rsid w:val="007556AF"/>
    <w:rsid w:val="007622EB"/>
    <w:rsid w:val="00763A73"/>
    <w:rsid w:val="007667B7"/>
    <w:rsid w:val="007701B2"/>
    <w:rsid w:val="007741E7"/>
    <w:rsid w:val="007809A5"/>
    <w:rsid w:val="00781F60"/>
    <w:rsid w:val="00782DF2"/>
    <w:rsid w:val="0078571B"/>
    <w:rsid w:val="0078605A"/>
    <w:rsid w:val="0078725B"/>
    <w:rsid w:val="007919CD"/>
    <w:rsid w:val="0079325F"/>
    <w:rsid w:val="00795526"/>
    <w:rsid w:val="0079776D"/>
    <w:rsid w:val="007A0D7D"/>
    <w:rsid w:val="007B0FD1"/>
    <w:rsid w:val="007B20E6"/>
    <w:rsid w:val="007B3834"/>
    <w:rsid w:val="007B71A1"/>
    <w:rsid w:val="007D144B"/>
    <w:rsid w:val="007F0B53"/>
    <w:rsid w:val="007F4194"/>
    <w:rsid w:val="007F5604"/>
    <w:rsid w:val="007F5B4F"/>
    <w:rsid w:val="007F6D51"/>
    <w:rsid w:val="0080220F"/>
    <w:rsid w:val="00803056"/>
    <w:rsid w:val="00810982"/>
    <w:rsid w:val="008169C9"/>
    <w:rsid w:val="00817133"/>
    <w:rsid w:val="008254DB"/>
    <w:rsid w:val="00831EBD"/>
    <w:rsid w:val="008331BE"/>
    <w:rsid w:val="00835115"/>
    <w:rsid w:val="008357A2"/>
    <w:rsid w:val="0083585B"/>
    <w:rsid w:val="0083675C"/>
    <w:rsid w:val="00836ACC"/>
    <w:rsid w:val="008418C8"/>
    <w:rsid w:val="00843278"/>
    <w:rsid w:val="008441B9"/>
    <w:rsid w:val="0085120A"/>
    <w:rsid w:val="008513B7"/>
    <w:rsid w:val="00857B58"/>
    <w:rsid w:val="008718BE"/>
    <w:rsid w:val="008723FA"/>
    <w:rsid w:val="00874737"/>
    <w:rsid w:val="00881C92"/>
    <w:rsid w:val="00882BE2"/>
    <w:rsid w:val="00893F62"/>
    <w:rsid w:val="00896020"/>
    <w:rsid w:val="008A0305"/>
    <w:rsid w:val="008A244D"/>
    <w:rsid w:val="008A26EF"/>
    <w:rsid w:val="008A392A"/>
    <w:rsid w:val="008B15BA"/>
    <w:rsid w:val="008B3B6C"/>
    <w:rsid w:val="008B54F5"/>
    <w:rsid w:val="008B6300"/>
    <w:rsid w:val="008B6AA0"/>
    <w:rsid w:val="008B70E2"/>
    <w:rsid w:val="008B7621"/>
    <w:rsid w:val="008C0433"/>
    <w:rsid w:val="008C58E9"/>
    <w:rsid w:val="008D37FE"/>
    <w:rsid w:val="008D46BE"/>
    <w:rsid w:val="008D5F58"/>
    <w:rsid w:val="008E3B75"/>
    <w:rsid w:val="008E6611"/>
    <w:rsid w:val="008F42D0"/>
    <w:rsid w:val="008F5531"/>
    <w:rsid w:val="008F5654"/>
    <w:rsid w:val="0090548D"/>
    <w:rsid w:val="00910852"/>
    <w:rsid w:val="00911583"/>
    <w:rsid w:val="00911B0F"/>
    <w:rsid w:val="00914ADF"/>
    <w:rsid w:val="00916128"/>
    <w:rsid w:val="0091744F"/>
    <w:rsid w:val="00922732"/>
    <w:rsid w:val="0092324F"/>
    <w:rsid w:val="00927E59"/>
    <w:rsid w:val="00931EA0"/>
    <w:rsid w:val="00932C1D"/>
    <w:rsid w:val="009334B2"/>
    <w:rsid w:val="009337FA"/>
    <w:rsid w:val="00934CD6"/>
    <w:rsid w:val="009353D2"/>
    <w:rsid w:val="009362C0"/>
    <w:rsid w:val="009442A0"/>
    <w:rsid w:val="00951A8E"/>
    <w:rsid w:val="009548AF"/>
    <w:rsid w:val="00955DAE"/>
    <w:rsid w:val="00956E62"/>
    <w:rsid w:val="009647BF"/>
    <w:rsid w:val="0096720C"/>
    <w:rsid w:val="009711E8"/>
    <w:rsid w:val="00975EA1"/>
    <w:rsid w:val="009772AC"/>
    <w:rsid w:val="009948DA"/>
    <w:rsid w:val="00996A63"/>
    <w:rsid w:val="009B3472"/>
    <w:rsid w:val="009B5608"/>
    <w:rsid w:val="009B6605"/>
    <w:rsid w:val="009C1AF6"/>
    <w:rsid w:val="009C4082"/>
    <w:rsid w:val="009C422E"/>
    <w:rsid w:val="009D226A"/>
    <w:rsid w:val="009D4B83"/>
    <w:rsid w:val="009E457C"/>
    <w:rsid w:val="009E7BA6"/>
    <w:rsid w:val="009F3FC7"/>
    <w:rsid w:val="00A05C0E"/>
    <w:rsid w:val="00A0674E"/>
    <w:rsid w:val="00A077B2"/>
    <w:rsid w:val="00A077E6"/>
    <w:rsid w:val="00A12F99"/>
    <w:rsid w:val="00A177F7"/>
    <w:rsid w:val="00A17B36"/>
    <w:rsid w:val="00A2113E"/>
    <w:rsid w:val="00A21163"/>
    <w:rsid w:val="00A21B68"/>
    <w:rsid w:val="00A25A14"/>
    <w:rsid w:val="00A30F30"/>
    <w:rsid w:val="00A31BA5"/>
    <w:rsid w:val="00A31FFA"/>
    <w:rsid w:val="00A37AB2"/>
    <w:rsid w:val="00A407C9"/>
    <w:rsid w:val="00A42641"/>
    <w:rsid w:val="00A4639B"/>
    <w:rsid w:val="00A46BB1"/>
    <w:rsid w:val="00A512D2"/>
    <w:rsid w:val="00A52792"/>
    <w:rsid w:val="00A60B3D"/>
    <w:rsid w:val="00A65AD2"/>
    <w:rsid w:val="00A715BC"/>
    <w:rsid w:val="00A77176"/>
    <w:rsid w:val="00A8182E"/>
    <w:rsid w:val="00A877DA"/>
    <w:rsid w:val="00A93FCB"/>
    <w:rsid w:val="00A94B71"/>
    <w:rsid w:val="00A978B2"/>
    <w:rsid w:val="00AA0507"/>
    <w:rsid w:val="00AA1C26"/>
    <w:rsid w:val="00AA20E3"/>
    <w:rsid w:val="00AA2938"/>
    <w:rsid w:val="00AA428B"/>
    <w:rsid w:val="00AA5FD7"/>
    <w:rsid w:val="00AB04CA"/>
    <w:rsid w:val="00AC2CC9"/>
    <w:rsid w:val="00AC2F2B"/>
    <w:rsid w:val="00AD0BB8"/>
    <w:rsid w:val="00AD1778"/>
    <w:rsid w:val="00AD41FA"/>
    <w:rsid w:val="00AD4742"/>
    <w:rsid w:val="00AE06C3"/>
    <w:rsid w:val="00AE0DBF"/>
    <w:rsid w:val="00AE28C0"/>
    <w:rsid w:val="00AF0DF6"/>
    <w:rsid w:val="00AF2A85"/>
    <w:rsid w:val="00AF45FE"/>
    <w:rsid w:val="00AF51FF"/>
    <w:rsid w:val="00B0380D"/>
    <w:rsid w:val="00B046E3"/>
    <w:rsid w:val="00B101C2"/>
    <w:rsid w:val="00B10808"/>
    <w:rsid w:val="00B10ED9"/>
    <w:rsid w:val="00B155B2"/>
    <w:rsid w:val="00B21BFD"/>
    <w:rsid w:val="00B2389C"/>
    <w:rsid w:val="00B25C03"/>
    <w:rsid w:val="00B31441"/>
    <w:rsid w:val="00B31D15"/>
    <w:rsid w:val="00B47873"/>
    <w:rsid w:val="00B51101"/>
    <w:rsid w:val="00B52AB2"/>
    <w:rsid w:val="00B52D35"/>
    <w:rsid w:val="00B53E09"/>
    <w:rsid w:val="00B56F47"/>
    <w:rsid w:val="00B629B9"/>
    <w:rsid w:val="00B63317"/>
    <w:rsid w:val="00B67609"/>
    <w:rsid w:val="00B802BA"/>
    <w:rsid w:val="00B8467B"/>
    <w:rsid w:val="00B873B5"/>
    <w:rsid w:val="00B93C28"/>
    <w:rsid w:val="00BA2541"/>
    <w:rsid w:val="00BA3086"/>
    <w:rsid w:val="00BA4329"/>
    <w:rsid w:val="00BA47AD"/>
    <w:rsid w:val="00BA4E05"/>
    <w:rsid w:val="00BA590C"/>
    <w:rsid w:val="00BB4C8B"/>
    <w:rsid w:val="00BB6EB3"/>
    <w:rsid w:val="00BC5C33"/>
    <w:rsid w:val="00BD058C"/>
    <w:rsid w:val="00BD1F5D"/>
    <w:rsid w:val="00BD7890"/>
    <w:rsid w:val="00BE05EA"/>
    <w:rsid w:val="00BE1894"/>
    <w:rsid w:val="00C040B9"/>
    <w:rsid w:val="00C05C17"/>
    <w:rsid w:val="00C10EA0"/>
    <w:rsid w:val="00C1431B"/>
    <w:rsid w:val="00C1444F"/>
    <w:rsid w:val="00C153AC"/>
    <w:rsid w:val="00C158F0"/>
    <w:rsid w:val="00C24442"/>
    <w:rsid w:val="00C27ACE"/>
    <w:rsid w:val="00C361B0"/>
    <w:rsid w:val="00C36BF9"/>
    <w:rsid w:val="00C408F3"/>
    <w:rsid w:val="00C42817"/>
    <w:rsid w:val="00C62F0D"/>
    <w:rsid w:val="00C635D1"/>
    <w:rsid w:val="00C651BE"/>
    <w:rsid w:val="00C676A2"/>
    <w:rsid w:val="00C70A6F"/>
    <w:rsid w:val="00C72CE6"/>
    <w:rsid w:val="00C74845"/>
    <w:rsid w:val="00C757DE"/>
    <w:rsid w:val="00C75D65"/>
    <w:rsid w:val="00C81B36"/>
    <w:rsid w:val="00C92813"/>
    <w:rsid w:val="00C92F47"/>
    <w:rsid w:val="00C93251"/>
    <w:rsid w:val="00C93FFE"/>
    <w:rsid w:val="00C97FA8"/>
    <w:rsid w:val="00CA0DCC"/>
    <w:rsid w:val="00CA2ED7"/>
    <w:rsid w:val="00CA2F89"/>
    <w:rsid w:val="00CA5396"/>
    <w:rsid w:val="00CA7C85"/>
    <w:rsid w:val="00CB53FD"/>
    <w:rsid w:val="00CB5C4A"/>
    <w:rsid w:val="00CC4D16"/>
    <w:rsid w:val="00CC5133"/>
    <w:rsid w:val="00CD1640"/>
    <w:rsid w:val="00CD4339"/>
    <w:rsid w:val="00CE0838"/>
    <w:rsid w:val="00CE12A6"/>
    <w:rsid w:val="00CE5B2E"/>
    <w:rsid w:val="00CE5F74"/>
    <w:rsid w:val="00CF1668"/>
    <w:rsid w:val="00CF3915"/>
    <w:rsid w:val="00D01670"/>
    <w:rsid w:val="00D21870"/>
    <w:rsid w:val="00D325E5"/>
    <w:rsid w:val="00D32A58"/>
    <w:rsid w:val="00D461C7"/>
    <w:rsid w:val="00D5120C"/>
    <w:rsid w:val="00D55E58"/>
    <w:rsid w:val="00D6372F"/>
    <w:rsid w:val="00D63A32"/>
    <w:rsid w:val="00D66CAA"/>
    <w:rsid w:val="00D67D50"/>
    <w:rsid w:val="00D76D59"/>
    <w:rsid w:val="00D821C2"/>
    <w:rsid w:val="00D82D90"/>
    <w:rsid w:val="00D84619"/>
    <w:rsid w:val="00D85A18"/>
    <w:rsid w:val="00D874DA"/>
    <w:rsid w:val="00D905C1"/>
    <w:rsid w:val="00D91AE9"/>
    <w:rsid w:val="00D93161"/>
    <w:rsid w:val="00D93716"/>
    <w:rsid w:val="00DB29F4"/>
    <w:rsid w:val="00DB5291"/>
    <w:rsid w:val="00DB6F8C"/>
    <w:rsid w:val="00DC5812"/>
    <w:rsid w:val="00DC7D8F"/>
    <w:rsid w:val="00DD46F5"/>
    <w:rsid w:val="00DD59ED"/>
    <w:rsid w:val="00DE5A2B"/>
    <w:rsid w:val="00DE5BC0"/>
    <w:rsid w:val="00DE6083"/>
    <w:rsid w:val="00DE68F5"/>
    <w:rsid w:val="00DF4526"/>
    <w:rsid w:val="00DF557D"/>
    <w:rsid w:val="00DF7BE6"/>
    <w:rsid w:val="00E06FD7"/>
    <w:rsid w:val="00E12EF1"/>
    <w:rsid w:val="00E162D6"/>
    <w:rsid w:val="00E21943"/>
    <w:rsid w:val="00E26065"/>
    <w:rsid w:val="00E26418"/>
    <w:rsid w:val="00E32187"/>
    <w:rsid w:val="00E40357"/>
    <w:rsid w:val="00E43F09"/>
    <w:rsid w:val="00E44825"/>
    <w:rsid w:val="00E4532B"/>
    <w:rsid w:val="00E51D66"/>
    <w:rsid w:val="00E521A8"/>
    <w:rsid w:val="00E548C1"/>
    <w:rsid w:val="00E55CDF"/>
    <w:rsid w:val="00E74004"/>
    <w:rsid w:val="00E74AB1"/>
    <w:rsid w:val="00E808CE"/>
    <w:rsid w:val="00E8273B"/>
    <w:rsid w:val="00E831FE"/>
    <w:rsid w:val="00E86913"/>
    <w:rsid w:val="00E86C22"/>
    <w:rsid w:val="00E87C1B"/>
    <w:rsid w:val="00E93E3B"/>
    <w:rsid w:val="00E948FA"/>
    <w:rsid w:val="00E9571F"/>
    <w:rsid w:val="00E97568"/>
    <w:rsid w:val="00EA3802"/>
    <w:rsid w:val="00EA58A2"/>
    <w:rsid w:val="00EB0397"/>
    <w:rsid w:val="00EB39C8"/>
    <w:rsid w:val="00EB5400"/>
    <w:rsid w:val="00EB74B8"/>
    <w:rsid w:val="00EC2254"/>
    <w:rsid w:val="00EC2350"/>
    <w:rsid w:val="00EC7AEF"/>
    <w:rsid w:val="00ED0315"/>
    <w:rsid w:val="00EE0864"/>
    <w:rsid w:val="00EE5083"/>
    <w:rsid w:val="00EE5494"/>
    <w:rsid w:val="00EE55A9"/>
    <w:rsid w:val="00EF3F7B"/>
    <w:rsid w:val="00EF65D4"/>
    <w:rsid w:val="00F017DD"/>
    <w:rsid w:val="00F0624E"/>
    <w:rsid w:val="00F06B0E"/>
    <w:rsid w:val="00F21A89"/>
    <w:rsid w:val="00F23190"/>
    <w:rsid w:val="00F24CC8"/>
    <w:rsid w:val="00F26FBC"/>
    <w:rsid w:val="00F305C5"/>
    <w:rsid w:val="00F33584"/>
    <w:rsid w:val="00F34D2D"/>
    <w:rsid w:val="00F34DBD"/>
    <w:rsid w:val="00F4798B"/>
    <w:rsid w:val="00F47BAD"/>
    <w:rsid w:val="00F60819"/>
    <w:rsid w:val="00F62B6B"/>
    <w:rsid w:val="00F70B0B"/>
    <w:rsid w:val="00F72F76"/>
    <w:rsid w:val="00F774CC"/>
    <w:rsid w:val="00F90147"/>
    <w:rsid w:val="00F90872"/>
    <w:rsid w:val="00F93322"/>
    <w:rsid w:val="00F97ECE"/>
    <w:rsid w:val="00FA2191"/>
    <w:rsid w:val="00FA39EA"/>
    <w:rsid w:val="00FA3A24"/>
    <w:rsid w:val="00FA7B50"/>
    <w:rsid w:val="00FA7DF5"/>
    <w:rsid w:val="00FB0B26"/>
    <w:rsid w:val="00FB37E6"/>
    <w:rsid w:val="00FB474E"/>
    <w:rsid w:val="00FB4D13"/>
    <w:rsid w:val="00FC07D4"/>
    <w:rsid w:val="00FC19FE"/>
    <w:rsid w:val="00FC57E3"/>
    <w:rsid w:val="00FC683B"/>
    <w:rsid w:val="00FD15BE"/>
    <w:rsid w:val="00FD4145"/>
    <w:rsid w:val="00FD6987"/>
    <w:rsid w:val="00FE08A0"/>
    <w:rsid w:val="00FE5B3E"/>
    <w:rsid w:val="00FE61BF"/>
    <w:rsid w:val="00FF32CE"/>
    <w:rsid w:val="00FF49E5"/>
    <w:rsid w:val="00FF7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7FBA"/>
  <w15:docId w15:val="{547CF973-D1DD-4EE4-B78A-BD71A847F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rsid w:val="0044578A"/>
    <w:rPr>
      <w:sz w:val="24"/>
      <w:szCs w:val="24"/>
      <w:lang w:eastAsia="zh-CN"/>
    </w:rPr>
  </w:style>
  <w:style w:type="paragraph" w:styleId="1">
    <w:name w:val="heading 1"/>
    <w:basedOn w:val="a2"/>
    <w:next w:val="a2"/>
    <w:link w:val="10"/>
    <w:uiPriority w:val="9"/>
    <w:qFormat/>
    <w:rsid w:val="00BA254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2"/>
    <w:next w:val="a2"/>
    <w:link w:val="20"/>
    <w:uiPriority w:val="9"/>
    <w:semiHidden/>
    <w:unhideWhenUsed/>
    <w:qFormat/>
    <w:rsid w:val="00BA254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10"/>
    <w:uiPriority w:val="9"/>
    <w:qFormat/>
    <w:rsid w:val="00BA2541"/>
    <w:pPr>
      <w:keepNext/>
      <w:keepLines/>
      <w:spacing w:before="40"/>
      <w:outlineLvl w:val="2"/>
    </w:pPr>
    <w:rPr>
      <w:rFonts w:asciiTheme="majorHAnsi" w:eastAsiaTheme="majorEastAsia" w:hAnsiTheme="majorHAnsi" w:cstheme="majorBidi"/>
      <w:color w:val="243F60"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31">
    <w:name w:val="Заголовок 31"/>
    <w:basedOn w:val="a2"/>
    <w:qFormat/>
    <w:rsid w:val="0044578A"/>
    <w:pPr>
      <w:keepNext/>
      <w:numPr>
        <w:ilvl w:val="2"/>
        <w:numId w:val="1"/>
      </w:numPr>
      <w:tabs>
        <w:tab w:val="left" w:pos="312"/>
      </w:tabs>
      <w:spacing w:before="240" w:after="60"/>
      <w:ind w:left="142" w:firstLine="0"/>
      <w:jc w:val="both"/>
      <w:outlineLvl w:val="2"/>
    </w:pPr>
    <w:rPr>
      <w:rFonts w:ascii="Arial" w:hAnsi="Arial" w:cs="Arial"/>
      <w:b/>
      <w:bCs/>
    </w:rPr>
  </w:style>
  <w:style w:type="paragraph" w:customStyle="1" w:styleId="41">
    <w:name w:val="Заголовок 41"/>
    <w:basedOn w:val="11"/>
    <w:qFormat/>
    <w:rsid w:val="0044578A"/>
    <w:pPr>
      <w:numPr>
        <w:ilvl w:val="3"/>
        <w:numId w:val="1"/>
      </w:numPr>
      <w:spacing w:before="120"/>
      <w:outlineLvl w:val="3"/>
    </w:pPr>
    <w:rPr>
      <w:rFonts w:ascii="Liberation Serif" w:eastAsia="SimSun" w:hAnsi="Liberation Serif"/>
      <w:b/>
      <w:bCs/>
      <w:sz w:val="24"/>
      <w:szCs w:val="24"/>
    </w:rPr>
  </w:style>
  <w:style w:type="character" w:customStyle="1" w:styleId="WW8Num1z0">
    <w:name w:val="WW8Num1z0"/>
    <w:qFormat/>
    <w:rsid w:val="0044578A"/>
  </w:style>
  <w:style w:type="character" w:customStyle="1" w:styleId="WW8Num1z1">
    <w:name w:val="WW8Num1z1"/>
    <w:qFormat/>
    <w:rsid w:val="0044578A"/>
  </w:style>
  <w:style w:type="character" w:customStyle="1" w:styleId="WW8Num1z2">
    <w:name w:val="WW8Num1z2"/>
    <w:qFormat/>
    <w:rsid w:val="0044578A"/>
  </w:style>
  <w:style w:type="character" w:customStyle="1" w:styleId="WW8Num1z3">
    <w:name w:val="WW8Num1z3"/>
    <w:qFormat/>
    <w:rsid w:val="0044578A"/>
  </w:style>
  <w:style w:type="character" w:customStyle="1" w:styleId="WW8Num1z4">
    <w:name w:val="WW8Num1z4"/>
    <w:qFormat/>
    <w:rsid w:val="0044578A"/>
  </w:style>
  <w:style w:type="character" w:customStyle="1" w:styleId="WW8Num1z5">
    <w:name w:val="WW8Num1z5"/>
    <w:qFormat/>
    <w:rsid w:val="0044578A"/>
  </w:style>
  <w:style w:type="character" w:customStyle="1" w:styleId="WW8Num1z6">
    <w:name w:val="WW8Num1z6"/>
    <w:qFormat/>
    <w:rsid w:val="0044578A"/>
  </w:style>
  <w:style w:type="character" w:customStyle="1" w:styleId="WW8Num1z7">
    <w:name w:val="WW8Num1z7"/>
    <w:qFormat/>
    <w:rsid w:val="0044578A"/>
  </w:style>
  <w:style w:type="character" w:customStyle="1" w:styleId="WW8Num1z8">
    <w:name w:val="WW8Num1z8"/>
    <w:qFormat/>
    <w:rsid w:val="0044578A"/>
  </w:style>
  <w:style w:type="character" w:customStyle="1" w:styleId="WW8Num2z0">
    <w:name w:val="WW8Num2z0"/>
    <w:qFormat/>
    <w:rsid w:val="0044578A"/>
    <w:rPr>
      <w:rFonts w:cs="Times New Roman"/>
    </w:rPr>
  </w:style>
  <w:style w:type="character" w:customStyle="1" w:styleId="WW8Num3z0">
    <w:name w:val="WW8Num3z0"/>
    <w:qFormat/>
    <w:rsid w:val="0044578A"/>
    <w:rPr>
      <w:rFonts w:cs="Times New Roman"/>
    </w:rPr>
  </w:style>
  <w:style w:type="character" w:customStyle="1" w:styleId="WW8Num4z0">
    <w:name w:val="WW8Num4z0"/>
    <w:qFormat/>
    <w:rsid w:val="0044578A"/>
    <w:rPr>
      <w:rFonts w:ascii="Times New Roman" w:hAnsi="Times New Roman" w:cs="Times New Roman"/>
    </w:rPr>
  </w:style>
  <w:style w:type="character" w:customStyle="1" w:styleId="WW8Num4z1">
    <w:name w:val="WW8Num4z1"/>
    <w:qFormat/>
    <w:rsid w:val="0044578A"/>
    <w:rPr>
      <w:rFonts w:ascii="Courier New" w:hAnsi="Courier New" w:cs="Courier New"/>
    </w:rPr>
  </w:style>
  <w:style w:type="character" w:customStyle="1" w:styleId="WW8Num4z2">
    <w:name w:val="WW8Num4z2"/>
    <w:qFormat/>
    <w:rsid w:val="0044578A"/>
    <w:rPr>
      <w:rFonts w:ascii="Wingdings" w:hAnsi="Wingdings" w:cs="Wingdings"/>
    </w:rPr>
  </w:style>
  <w:style w:type="character" w:customStyle="1" w:styleId="WW8Num4z3">
    <w:name w:val="WW8Num4z3"/>
    <w:qFormat/>
    <w:rsid w:val="0044578A"/>
    <w:rPr>
      <w:rFonts w:ascii="Symbol" w:hAnsi="Symbol" w:cs="Symbol"/>
    </w:rPr>
  </w:style>
  <w:style w:type="character" w:customStyle="1" w:styleId="WW8Num4z4">
    <w:name w:val="WW8Num4z4"/>
    <w:qFormat/>
    <w:rsid w:val="0044578A"/>
  </w:style>
  <w:style w:type="character" w:customStyle="1" w:styleId="WW8Num4z5">
    <w:name w:val="WW8Num4z5"/>
    <w:qFormat/>
    <w:rsid w:val="0044578A"/>
  </w:style>
  <w:style w:type="character" w:customStyle="1" w:styleId="WW8Num4z6">
    <w:name w:val="WW8Num4z6"/>
    <w:qFormat/>
    <w:rsid w:val="0044578A"/>
  </w:style>
  <w:style w:type="character" w:customStyle="1" w:styleId="WW8Num4z7">
    <w:name w:val="WW8Num4z7"/>
    <w:qFormat/>
    <w:rsid w:val="0044578A"/>
  </w:style>
  <w:style w:type="character" w:customStyle="1" w:styleId="WW8Num4z8">
    <w:name w:val="WW8Num4z8"/>
    <w:qFormat/>
    <w:rsid w:val="0044578A"/>
  </w:style>
  <w:style w:type="character" w:customStyle="1" w:styleId="21">
    <w:name w:val="Основной шрифт абзаца2"/>
    <w:qFormat/>
    <w:rsid w:val="0044578A"/>
  </w:style>
  <w:style w:type="character" w:customStyle="1" w:styleId="WW8Num3z1">
    <w:name w:val="WW8Num3z1"/>
    <w:qFormat/>
    <w:rsid w:val="0044578A"/>
    <w:rPr>
      <w:rFonts w:cs="Times New Roman"/>
    </w:rPr>
  </w:style>
  <w:style w:type="character" w:customStyle="1" w:styleId="WW8Num5z0">
    <w:name w:val="WW8Num5z0"/>
    <w:qFormat/>
    <w:rsid w:val="0044578A"/>
  </w:style>
  <w:style w:type="character" w:customStyle="1" w:styleId="WW8Num5z1">
    <w:name w:val="WW8Num5z1"/>
    <w:qFormat/>
    <w:rsid w:val="0044578A"/>
  </w:style>
  <w:style w:type="character" w:customStyle="1" w:styleId="WW8Num5z2">
    <w:name w:val="WW8Num5z2"/>
    <w:qFormat/>
    <w:rsid w:val="0044578A"/>
  </w:style>
  <w:style w:type="character" w:customStyle="1" w:styleId="WW8Num5z3">
    <w:name w:val="WW8Num5z3"/>
    <w:qFormat/>
    <w:rsid w:val="0044578A"/>
  </w:style>
  <w:style w:type="character" w:customStyle="1" w:styleId="WW8Num5z4">
    <w:name w:val="WW8Num5z4"/>
    <w:qFormat/>
    <w:rsid w:val="0044578A"/>
  </w:style>
  <w:style w:type="character" w:customStyle="1" w:styleId="WW8Num5z5">
    <w:name w:val="WW8Num5z5"/>
    <w:qFormat/>
    <w:rsid w:val="0044578A"/>
  </w:style>
  <w:style w:type="character" w:customStyle="1" w:styleId="WW8Num5z6">
    <w:name w:val="WW8Num5z6"/>
    <w:qFormat/>
    <w:rsid w:val="0044578A"/>
  </w:style>
  <w:style w:type="character" w:customStyle="1" w:styleId="WW8Num5z7">
    <w:name w:val="WW8Num5z7"/>
    <w:qFormat/>
    <w:rsid w:val="0044578A"/>
  </w:style>
  <w:style w:type="character" w:customStyle="1" w:styleId="WW8Num5z8">
    <w:name w:val="WW8Num5z8"/>
    <w:qFormat/>
    <w:rsid w:val="0044578A"/>
  </w:style>
  <w:style w:type="character" w:customStyle="1" w:styleId="12">
    <w:name w:val="Основной шрифт абзаца1"/>
    <w:qFormat/>
    <w:rsid w:val="0044578A"/>
  </w:style>
  <w:style w:type="character" w:styleId="a6">
    <w:name w:val="page number"/>
    <w:qFormat/>
    <w:rsid w:val="0044578A"/>
    <w:rPr>
      <w:rFonts w:ascii="Times New Roman" w:hAnsi="Times New Roman" w:cs="Times New Roman"/>
    </w:rPr>
  </w:style>
  <w:style w:type="character" w:customStyle="1" w:styleId="a7">
    <w:name w:val="Верхний колонтитул Знак"/>
    <w:qFormat/>
    <w:rsid w:val="0044578A"/>
    <w:rPr>
      <w:rFonts w:ascii="Arial" w:eastAsia="Times New Roman" w:hAnsi="Arial" w:cs="Times New Roman"/>
      <w:sz w:val="24"/>
      <w:szCs w:val="24"/>
      <w:lang w:val="ru-RU"/>
    </w:rPr>
  </w:style>
  <w:style w:type="character" w:customStyle="1" w:styleId="a8">
    <w:name w:val="Нижний колонтитул Знак"/>
    <w:uiPriority w:val="99"/>
    <w:qFormat/>
    <w:rsid w:val="0044578A"/>
    <w:rPr>
      <w:rFonts w:ascii="Times New Roman" w:eastAsia="Times New Roman" w:hAnsi="Times New Roman" w:cs="Times New Roman"/>
      <w:sz w:val="24"/>
      <w:szCs w:val="24"/>
      <w:lang w:val="ru-RU"/>
    </w:rPr>
  </w:style>
  <w:style w:type="character" w:customStyle="1" w:styleId="a9">
    <w:name w:val="Текст Знак"/>
    <w:link w:val="aa"/>
    <w:uiPriority w:val="99"/>
    <w:qFormat/>
    <w:rsid w:val="0044578A"/>
    <w:rPr>
      <w:rFonts w:ascii="Courier New" w:eastAsia="Times New Roman" w:hAnsi="Courier New" w:cs="Courier New"/>
      <w:sz w:val="20"/>
      <w:szCs w:val="20"/>
    </w:rPr>
  </w:style>
  <w:style w:type="character" w:customStyle="1" w:styleId="ConsPlusNormal">
    <w:name w:val="ConsPlusNormal Знак"/>
    <w:qFormat/>
    <w:rsid w:val="0044578A"/>
    <w:rPr>
      <w:rFonts w:ascii="Arial" w:eastAsia="Times New Roman" w:hAnsi="Arial" w:cs="Arial"/>
      <w:sz w:val="22"/>
      <w:szCs w:val="22"/>
      <w:lang w:bidi="ar-SA"/>
    </w:rPr>
  </w:style>
  <w:style w:type="character" w:customStyle="1" w:styleId="ab">
    <w:name w:val="Абзац списка Знак"/>
    <w:aliases w:val="Bullet List Знак,FooterText Знак,numbered Знак,Список дефисный Знак,Table-Normal Знак,RSHB_Table-Normal Знак,Заговок Марина Знак,Абзац списка Знак1,Подпись рисунка Знак,Маркированный список_уровень1 Знак,ПАРАГРАФ Знак"/>
    <w:uiPriority w:val="1"/>
    <w:qFormat/>
    <w:rsid w:val="0044578A"/>
    <w:rPr>
      <w:rFonts w:ascii="Calibri" w:eastAsia="Calibri" w:hAnsi="Calibri" w:cs="Times New Roman"/>
      <w:sz w:val="20"/>
      <w:szCs w:val="20"/>
    </w:rPr>
  </w:style>
  <w:style w:type="character" w:customStyle="1" w:styleId="ac">
    <w:name w:val="Текст выноски Знак"/>
    <w:qFormat/>
    <w:rsid w:val="0044578A"/>
    <w:rPr>
      <w:rFonts w:ascii="Tahoma" w:eastAsia="Times New Roman" w:hAnsi="Tahoma" w:cs="Tahoma"/>
      <w:sz w:val="16"/>
      <w:szCs w:val="16"/>
    </w:rPr>
  </w:style>
  <w:style w:type="character" w:customStyle="1" w:styleId="30">
    <w:name w:val="Заголовок 3 Знак"/>
    <w:qFormat/>
    <w:rsid w:val="0044578A"/>
    <w:rPr>
      <w:rFonts w:ascii="Arial" w:eastAsia="Times New Roman" w:hAnsi="Arial" w:cs="Arial"/>
      <w:b/>
      <w:bCs/>
      <w:sz w:val="24"/>
      <w:szCs w:val="24"/>
    </w:rPr>
  </w:style>
  <w:style w:type="character" w:customStyle="1" w:styleId="-">
    <w:name w:val="Интернет-ссылка"/>
    <w:rsid w:val="0044578A"/>
    <w:rPr>
      <w:color w:val="0000FF"/>
      <w:u w:val="single"/>
    </w:rPr>
  </w:style>
  <w:style w:type="character" w:customStyle="1" w:styleId="ad">
    <w:name w:val="Текст сноски Знак"/>
    <w:aliases w:val="Текст сноски Знак Знак Знак,Текст сноски Знак Знак Знак Знак Знак,Текст сноски Знак1 Знак, Знак4 Знак Знак Знак, Знак4 Знак1 Знак, Знак4 Знак Знак1,Знак4 Знак Знак, Знак4 Знак2,Знак4 Знак Знак Знак Знак,Знак4 Знак1 Знак Знак"/>
    <w:uiPriority w:val="99"/>
    <w:qFormat/>
    <w:rsid w:val="0044578A"/>
    <w:rPr>
      <w:rFonts w:ascii="Times New Roman" w:eastAsia="Times New Roman" w:hAnsi="Times New Roman" w:cs="Times New Roman"/>
    </w:rPr>
  </w:style>
  <w:style w:type="character" w:customStyle="1" w:styleId="ae">
    <w:name w:val="Символ сноски"/>
    <w:qFormat/>
    <w:rsid w:val="0044578A"/>
    <w:rPr>
      <w:vertAlign w:val="superscript"/>
    </w:rPr>
  </w:style>
  <w:style w:type="character" w:customStyle="1" w:styleId="af">
    <w:name w:val="Текст концевой сноски Знак"/>
    <w:qFormat/>
    <w:rsid w:val="0044578A"/>
    <w:rPr>
      <w:rFonts w:ascii="Times New Roman" w:eastAsia="Times New Roman" w:hAnsi="Times New Roman" w:cs="Times New Roman"/>
    </w:rPr>
  </w:style>
  <w:style w:type="character" w:customStyle="1" w:styleId="af0">
    <w:name w:val="Символы концевой сноски"/>
    <w:qFormat/>
    <w:rsid w:val="0044578A"/>
    <w:rPr>
      <w:vertAlign w:val="superscript"/>
    </w:rPr>
  </w:style>
  <w:style w:type="character" w:customStyle="1" w:styleId="13">
    <w:name w:val="Знак сноски1"/>
    <w:qFormat/>
    <w:rsid w:val="0044578A"/>
    <w:rPr>
      <w:vertAlign w:val="superscript"/>
    </w:rPr>
  </w:style>
  <w:style w:type="character" w:customStyle="1" w:styleId="af1">
    <w:name w:val="Символ нумерации"/>
    <w:qFormat/>
    <w:rsid w:val="0044578A"/>
  </w:style>
  <w:style w:type="character" w:customStyle="1" w:styleId="14">
    <w:name w:val="Знак концевой сноски1"/>
    <w:qFormat/>
    <w:rsid w:val="0044578A"/>
    <w:rPr>
      <w:vertAlign w:val="superscript"/>
    </w:rPr>
  </w:style>
  <w:style w:type="character" w:styleId="af2">
    <w:name w:val="footnote reference"/>
    <w:aliases w:val="Знак сноски-FN,Ciae niinee-FN"/>
    <w:uiPriority w:val="99"/>
    <w:qFormat/>
    <w:rsid w:val="0044578A"/>
    <w:rPr>
      <w:vertAlign w:val="superscript"/>
    </w:rPr>
  </w:style>
  <w:style w:type="character" w:styleId="af3">
    <w:name w:val="endnote reference"/>
    <w:qFormat/>
    <w:rsid w:val="0044578A"/>
    <w:rPr>
      <w:vertAlign w:val="superscript"/>
    </w:rPr>
  </w:style>
  <w:style w:type="character" w:customStyle="1" w:styleId="ListLabel1">
    <w:name w:val="ListLabel 1"/>
    <w:qFormat/>
    <w:rsid w:val="00BD058C"/>
    <w:rPr>
      <w:rFonts w:cs="Times New Roman"/>
      <w:b/>
      <w:sz w:val="20"/>
    </w:rPr>
  </w:style>
  <w:style w:type="character" w:customStyle="1" w:styleId="ListLabel2">
    <w:name w:val="ListLabel 2"/>
    <w:qFormat/>
    <w:rsid w:val="00BD058C"/>
    <w:rPr>
      <w:rFonts w:cs="Times New Roman"/>
    </w:rPr>
  </w:style>
  <w:style w:type="character" w:customStyle="1" w:styleId="ListLabel3">
    <w:name w:val="ListLabel 3"/>
    <w:qFormat/>
    <w:rsid w:val="00BD058C"/>
    <w:rPr>
      <w:rFonts w:cs="Times New Roman"/>
    </w:rPr>
  </w:style>
  <w:style w:type="character" w:customStyle="1" w:styleId="ListLabel4">
    <w:name w:val="ListLabel 4"/>
    <w:qFormat/>
    <w:rsid w:val="00BD058C"/>
    <w:rPr>
      <w:rFonts w:cs="Times New Roman"/>
    </w:rPr>
  </w:style>
  <w:style w:type="character" w:customStyle="1" w:styleId="ListLabel5">
    <w:name w:val="ListLabel 5"/>
    <w:qFormat/>
    <w:rsid w:val="00BD058C"/>
    <w:rPr>
      <w:rFonts w:cs="Times New Roman"/>
    </w:rPr>
  </w:style>
  <w:style w:type="character" w:customStyle="1" w:styleId="ListLabel6">
    <w:name w:val="ListLabel 6"/>
    <w:qFormat/>
    <w:rsid w:val="00BD058C"/>
    <w:rPr>
      <w:rFonts w:cs="Times New Roman"/>
    </w:rPr>
  </w:style>
  <w:style w:type="character" w:customStyle="1" w:styleId="ListLabel7">
    <w:name w:val="ListLabel 7"/>
    <w:qFormat/>
    <w:rsid w:val="00BD058C"/>
    <w:rPr>
      <w:rFonts w:cs="Times New Roman"/>
    </w:rPr>
  </w:style>
  <w:style w:type="character" w:customStyle="1" w:styleId="ListLabel8">
    <w:name w:val="ListLabel 8"/>
    <w:qFormat/>
    <w:rsid w:val="00BD058C"/>
    <w:rPr>
      <w:rFonts w:cs="Times New Roman"/>
    </w:rPr>
  </w:style>
  <w:style w:type="character" w:customStyle="1" w:styleId="ListLabel9">
    <w:name w:val="ListLabel 9"/>
    <w:qFormat/>
    <w:rsid w:val="00BD058C"/>
    <w:rPr>
      <w:rFonts w:cs="Times New Roman"/>
    </w:rPr>
  </w:style>
  <w:style w:type="character" w:customStyle="1" w:styleId="ListLabel10">
    <w:name w:val="ListLabel 10"/>
    <w:qFormat/>
    <w:rsid w:val="00BD058C"/>
    <w:rPr>
      <w:rFonts w:cs="Times New Roman"/>
      <w:sz w:val="20"/>
    </w:rPr>
  </w:style>
  <w:style w:type="character" w:customStyle="1" w:styleId="af4">
    <w:name w:val="Привязка сноски"/>
    <w:rsid w:val="00BD058C"/>
    <w:rPr>
      <w:vertAlign w:val="superscript"/>
    </w:rPr>
  </w:style>
  <w:style w:type="character" w:customStyle="1" w:styleId="af5">
    <w:name w:val="Привязка концевой сноски"/>
    <w:rsid w:val="00BD058C"/>
    <w:rPr>
      <w:vertAlign w:val="superscript"/>
    </w:rPr>
  </w:style>
  <w:style w:type="paragraph" w:customStyle="1" w:styleId="11">
    <w:name w:val="Заголовок1"/>
    <w:basedOn w:val="a2"/>
    <w:next w:val="af6"/>
    <w:qFormat/>
    <w:rsid w:val="0044578A"/>
    <w:pPr>
      <w:keepNext/>
      <w:spacing w:before="240" w:after="120"/>
    </w:pPr>
    <w:rPr>
      <w:rFonts w:ascii="Arial" w:eastAsia="Microsoft YaHei" w:hAnsi="Arial" w:cs="Mangal"/>
      <w:sz w:val="28"/>
      <w:szCs w:val="28"/>
    </w:rPr>
  </w:style>
  <w:style w:type="paragraph" w:styleId="af6">
    <w:name w:val="Body Text"/>
    <w:basedOn w:val="a2"/>
    <w:rsid w:val="0044578A"/>
    <w:pPr>
      <w:spacing w:after="120"/>
    </w:pPr>
  </w:style>
  <w:style w:type="paragraph" w:styleId="af7">
    <w:name w:val="List"/>
    <w:basedOn w:val="af6"/>
    <w:rsid w:val="0044578A"/>
    <w:rPr>
      <w:rFonts w:cs="Mangal"/>
    </w:rPr>
  </w:style>
  <w:style w:type="paragraph" w:customStyle="1" w:styleId="15">
    <w:name w:val="Название объекта1"/>
    <w:basedOn w:val="a2"/>
    <w:qFormat/>
    <w:rsid w:val="00BD058C"/>
    <w:pPr>
      <w:suppressLineNumbers/>
      <w:spacing w:before="120" w:after="120"/>
    </w:pPr>
    <w:rPr>
      <w:rFonts w:cs="Mangal"/>
      <w:i/>
      <w:iCs/>
    </w:rPr>
  </w:style>
  <w:style w:type="paragraph" w:styleId="af8">
    <w:name w:val="index heading"/>
    <w:basedOn w:val="a2"/>
    <w:qFormat/>
    <w:rsid w:val="00BD058C"/>
    <w:pPr>
      <w:suppressLineNumbers/>
    </w:pPr>
    <w:rPr>
      <w:rFonts w:cs="Mangal"/>
    </w:rPr>
  </w:style>
  <w:style w:type="paragraph" w:styleId="af9">
    <w:name w:val="caption"/>
    <w:basedOn w:val="a2"/>
    <w:qFormat/>
    <w:rsid w:val="0044578A"/>
    <w:pPr>
      <w:suppressLineNumbers/>
      <w:spacing w:before="120" w:after="120"/>
    </w:pPr>
    <w:rPr>
      <w:rFonts w:cs="Mangal"/>
      <w:i/>
      <w:iCs/>
    </w:rPr>
  </w:style>
  <w:style w:type="paragraph" w:customStyle="1" w:styleId="22">
    <w:name w:val="Указатель2"/>
    <w:basedOn w:val="a2"/>
    <w:qFormat/>
    <w:rsid w:val="0044578A"/>
    <w:pPr>
      <w:suppressLineNumbers/>
    </w:pPr>
    <w:rPr>
      <w:rFonts w:cs="Mangal"/>
    </w:rPr>
  </w:style>
  <w:style w:type="paragraph" w:customStyle="1" w:styleId="16">
    <w:name w:val="Название1"/>
    <w:basedOn w:val="a2"/>
    <w:qFormat/>
    <w:rsid w:val="0044578A"/>
    <w:pPr>
      <w:suppressLineNumbers/>
      <w:spacing w:before="120" w:after="120"/>
    </w:pPr>
    <w:rPr>
      <w:rFonts w:cs="Mangal"/>
      <w:i/>
      <w:iCs/>
    </w:rPr>
  </w:style>
  <w:style w:type="paragraph" w:customStyle="1" w:styleId="17">
    <w:name w:val="Указатель1"/>
    <w:basedOn w:val="a2"/>
    <w:qFormat/>
    <w:rsid w:val="0044578A"/>
    <w:pPr>
      <w:suppressLineNumbers/>
    </w:pPr>
    <w:rPr>
      <w:rFonts w:cs="Mangal"/>
    </w:rPr>
  </w:style>
  <w:style w:type="paragraph" w:customStyle="1" w:styleId="ConsPlusNormal0">
    <w:name w:val="ConsPlusNormal"/>
    <w:qFormat/>
    <w:rsid w:val="0044578A"/>
    <w:pPr>
      <w:widowControl w:val="0"/>
      <w:suppressAutoHyphens/>
      <w:ind w:firstLine="720"/>
    </w:pPr>
    <w:rPr>
      <w:rFonts w:ascii="Arial" w:hAnsi="Arial" w:cs="Arial"/>
      <w:sz w:val="22"/>
      <w:szCs w:val="22"/>
      <w:lang w:eastAsia="zh-CN"/>
    </w:rPr>
  </w:style>
  <w:style w:type="paragraph" w:customStyle="1" w:styleId="18">
    <w:name w:val="Верхний колонтитул1"/>
    <w:basedOn w:val="a2"/>
    <w:rsid w:val="0044578A"/>
    <w:pPr>
      <w:spacing w:before="120" w:after="120"/>
      <w:jc w:val="both"/>
    </w:pPr>
    <w:rPr>
      <w:rFonts w:ascii="Arial" w:hAnsi="Arial" w:cs="Arial"/>
    </w:rPr>
  </w:style>
  <w:style w:type="paragraph" w:customStyle="1" w:styleId="19">
    <w:name w:val="Нижний колонтитул1"/>
    <w:basedOn w:val="a2"/>
    <w:rsid w:val="0044578A"/>
    <w:pPr>
      <w:spacing w:after="60"/>
      <w:jc w:val="both"/>
    </w:pPr>
  </w:style>
  <w:style w:type="paragraph" w:styleId="afa">
    <w:name w:val="Normal (Web)"/>
    <w:basedOn w:val="a2"/>
    <w:uiPriority w:val="99"/>
    <w:qFormat/>
    <w:rsid w:val="0044578A"/>
    <w:pPr>
      <w:spacing w:before="280" w:after="280"/>
    </w:pPr>
  </w:style>
  <w:style w:type="paragraph" w:customStyle="1" w:styleId="1a">
    <w:name w:val="Текст1"/>
    <w:basedOn w:val="a2"/>
    <w:qFormat/>
    <w:rsid w:val="0044578A"/>
    <w:rPr>
      <w:rFonts w:ascii="Courier New" w:hAnsi="Courier New" w:cs="Courier New"/>
      <w:sz w:val="20"/>
      <w:szCs w:val="20"/>
    </w:rPr>
  </w:style>
  <w:style w:type="paragraph" w:customStyle="1" w:styleId="ConsPlusTitle">
    <w:name w:val="ConsPlusTitle"/>
    <w:qFormat/>
    <w:rsid w:val="0044578A"/>
    <w:pPr>
      <w:widowControl w:val="0"/>
      <w:suppressAutoHyphens/>
    </w:pPr>
    <w:rPr>
      <w:rFonts w:ascii="Arial" w:hAnsi="Arial" w:cs="Arial"/>
      <w:b/>
      <w:bCs/>
      <w:sz w:val="24"/>
      <w:lang w:eastAsia="zh-CN"/>
    </w:rPr>
  </w:style>
  <w:style w:type="paragraph" w:styleId="afb">
    <w:name w:val="List Paragraph"/>
    <w:aliases w:val="Bullet List,FooterText,numbered,Список дефисный,Table-Normal,RSHB_Table-Normal,Заговок Марина,Подпись рисунка,Маркированный список_уровень1,ПАРАГРАФ,List Paragraph,Num Bullet 1,Bullet Number,Индексы,Второй абзац списка,Paragraphe de liste1"/>
    <w:basedOn w:val="a2"/>
    <w:uiPriority w:val="1"/>
    <w:qFormat/>
    <w:rsid w:val="0044578A"/>
    <w:pPr>
      <w:ind w:left="720" w:firstLine="709"/>
      <w:jc w:val="both"/>
    </w:pPr>
    <w:rPr>
      <w:rFonts w:ascii="Calibri" w:eastAsia="Calibri" w:hAnsi="Calibri" w:cs="Calibri"/>
      <w:sz w:val="20"/>
      <w:szCs w:val="20"/>
    </w:rPr>
  </w:style>
  <w:style w:type="paragraph" w:styleId="afc">
    <w:name w:val="Balloon Text"/>
    <w:basedOn w:val="a2"/>
    <w:qFormat/>
    <w:rsid w:val="0044578A"/>
    <w:rPr>
      <w:rFonts w:ascii="Tahoma" w:hAnsi="Tahoma" w:cs="Tahoma"/>
      <w:sz w:val="16"/>
      <w:szCs w:val="16"/>
    </w:rPr>
  </w:style>
  <w:style w:type="paragraph" w:customStyle="1" w:styleId="1b">
    <w:name w:val="Основной текст с отступом1"/>
    <w:basedOn w:val="a2"/>
    <w:qFormat/>
    <w:rsid w:val="0044578A"/>
    <w:pPr>
      <w:spacing w:before="60"/>
      <w:ind w:firstLine="851"/>
      <w:jc w:val="both"/>
    </w:pPr>
  </w:style>
  <w:style w:type="paragraph" w:customStyle="1" w:styleId="ConsNonformat">
    <w:name w:val="ConsNonformat"/>
    <w:qFormat/>
    <w:rsid w:val="0044578A"/>
    <w:pPr>
      <w:widowControl w:val="0"/>
      <w:suppressAutoHyphens/>
    </w:pPr>
    <w:rPr>
      <w:rFonts w:ascii="Courier New" w:hAnsi="Courier New" w:cs="Courier New"/>
      <w:sz w:val="24"/>
      <w:lang w:eastAsia="zh-CN"/>
    </w:rPr>
  </w:style>
  <w:style w:type="paragraph" w:styleId="afd">
    <w:name w:val="footnote text"/>
    <w:aliases w:val="Текст сноски Знак Знак,Текст сноски Знак Знак Знак Знак,Текст сноски Знак1, Знак4 Знак Знак, Знак4 Знак1, Знак4 Знак,Знак4 Знак, Знак4,Знак4 Знак Знак Знак,Знак4 Знак1 Знак,Знак4 Знак2,Знак4 Знак1,Знак4"/>
    <w:basedOn w:val="a2"/>
    <w:uiPriority w:val="99"/>
    <w:qFormat/>
    <w:rsid w:val="0044578A"/>
    <w:rPr>
      <w:sz w:val="20"/>
      <w:szCs w:val="20"/>
    </w:rPr>
  </w:style>
  <w:style w:type="paragraph" w:styleId="afe">
    <w:name w:val="endnote text"/>
    <w:basedOn w:val="a2"/>
    <w:qFormat/>
    <w:rsid w:val="0044578A"/>
    <w:rPr>
      <w:sz w:val="20"/>
      <w:szCs w:val="20"/>
    </w:rPr>
  </w:style>
  <w:style w:type="paragraph" w:customStyle="1" w:styleId="Default">
    <w:name w:val="Default"/>
    <w:link w:val="Default0"/>
    <w:qFormat/>
    <w:rsid w:val="0044578A"/>
    <w:pPr>
      <w:suppressAutoHyphens/>
    </w:pPr>
    <w:rPr>
      <w:rFonts w:eastAsia="Calibri"/>
      <w:color w:val="000000"/>
      <w:sz w:val="24"/>
      <w:szCs w:val="24"/>
      <w:lang w:eastAsia="zh-CN"/>
    </w:rPr>
  </w:style>
  <w:style w:type="paragraph" w:customStyle="1" w:styleId="ConsPlusNonformat">
    <w:name w:val="ConsPlusNonformat"/>
    <w:qFormat/>
    <w:rsid w:val="0044578A"/>
    <w:pPr>
      <w:suppressAutoHyphens/>
    </w:pPr>
    <w:rPr>
      <w:rFonts w:ascii="Courier New" w:eastAsia="Arial" w:hAnsi="Courier New" w:cs="Courier New"/>
      <w:sz w:val="24"/>
      <w:szCs w:val="24"/>
      <w:lang w:eastAsia="zh-CN" w:bidi="hi-IN"/>
    </w:rPr>
  </w:style>
  <w:style w:type="paragraph" w:customStyle="1" w:styleId="ConsPlusCell">
    <w:name w:val="ConsPlusCell"/>
    <w:qFormat/>
    <w:rsid w:val="0044578A"/>
    <w:pPr>
      <w:suppressAutoHyphens/>
    </w:pPr>
    <w:rPr>
      <w:rFonts w:ascii="Courier New" w:eastAsia="Arial" w:hAnsi="Courier New" w:cs="Courier New"/>
      <w:sz w:val="24"/>
      <w:szCs w:val="24"/>
      <w:lang w:eastAsia="zh-CN" w:bidi="hi-IN"/>
    </w:rPr>
  </w:style>
  <w:style w:type="paragraph" w:customStyle="1" w:styleId="ConsPlusDocList">
    <w:name w:val="ConsPlusDocList"/>
    <w:qFormat/>
    <w:rsid w:val="0044578A"/>
    <w:pPr>
      <w:suppressAutoHyphens/>
    </w:pPr>
    <w:rPr>
      <w:rFonts w:ascii="Courier New" w:eastAsia="Arial" w:hAnsi="Courier New" w:cs="Courier New"/>
      <w:sz w:val="24"/>
      <w:szCs w:val="24"/>
      <w:lang w:eastAsia="zh-CN" w:bidi="hi-IN"/>
    </w:rPr>
  </w:style>
  <w:style w:type="paragraph" w:customStyle="1" w:styleId="ConsPlusTitlePage">
    <w:name w:val="ConsPlusTitlePage"/>
    <w:qFormat/>
    <w:rsid w:val="0044578A"/>
    <w:pPr>
      <w:suppressAutoHyphens/>
    </w:pPr>
    <w:rPr>
      <w:rFonts w:ascii="Tahoma" w:eastAsia="Arial" w:hAnsi="Tahoma" w:cs="Courier New"/>
      <w:sz w:val="24"/>
      <w:szCs w:val="24"/>
      <w:lang w:eastAsia="zh-CN" w:bidi="hi-IN"/>
    </w:rPr>
  </w:style>
  <w:style w:type="paragraph" w:customStyle="1" w:styleId="ConsPlusJurTerm">
    <w:name w:val="ConsPlusJurTerm"/>
    <w:qFormat/>
    <w:rsid w:val="0044578A"/>
    <w:pPr>
      <w:suppressAutoHyphens/>
    </w:pPr>
    <w:rPr>
      <w:rFonts w:ascii="Tahoma" w:eastAsia="Arial" w:hAnsi="Tahoma" w:cs="Courier New"/>
      <w:sz w:val="26"/>
      <w:szCs w:val="24"/>
      <w:lang w:eastAsia="zh-CN" w:bidi="hi-IN"/>
    </w:rPr>
  </w:style>
  <w:style w:type="paragraph" w:customStyle="1" w:styleId="1c">
    <w:name w:val="Текст сноски1"/>
    <w:basedOn w:val="a2"/>
    <w:qFormat/>
    <w:rsid w:val="00BD058C"/>
  </w:style>
  <w:style w:type="paragraph" w:styleId="aff">
    <w:name w:val="Revision"/>
    <w:hidden/>
    <w:uiPriority w:val="99"/>
    <w:semiHidden/>
    <w:rsid w:val="00DB29F4"/>
    <w:rPr>
      <w:sz w:val="24"/>
      <w:szCs w:val="24"/>
      <w:lang w:eastAsia="zh-CN"/>
    </w:rPr>
  </w:style>
  <w:style w:type="paragraph" w:styleId="aff0">
    <w:name w:val="header"/>
    <w:basedOn w:val="a2"/>
    <w:link w:val="1d"/>
    <w:uiPriority w:val="99"/>
    <w:unhideWhenUsed/>
    <w:rsid w:val="00CD1640"/>
    <w:pPr>
      <w:tabs>
        <w:tab w:val="center" w:pos="4677"/>
        <w:tab w:val="right" w:pos="9355"/>
      </w:tabs>
    </w:pPr>
  </w:style>
  <w:style w:type="character" w:customStyle="1" w:styleId="1d">
    <w:name w:val="Верхний колонтитул Знак1"/>
    <w:basedOn w:val="a3"/>
    <w:link w:val="aff0"/>
    <w:uiPriority w:val="99"/>
    <w:rsid w:val="00CD1640"/>
    <w:rPr>
      <w:sz w:val="24"/>
      <w:szCs w:val="24"/>
      <w:lang w:eastAsia="zh-CN"/>
    </w:rPr>
  </w:style>
  <w:style w:type="paragraph" w:styleId="aff1">
    <w:name w:val="footer"/>
    <w:basedOn w:val="a2"/>
    <w:link w:val="1e"/>
    <w:uiPriority w:val="99"/>
    <w:unhideWhenUsed/>
    <w:rsid w:val="00CD1640"/>
    <w:pPr>
      <w:tabs>
        <w:tab w:val="center" w:pos="4677"/>
        <w:tab w:val="right" w:pos="9355"/>
      </w:tabs>
    </w:pPr>
  </w:style>
  <w:style w:type="character" w:customStyle="1" w:styleId="1e">
    <w:name w:val="Нижний колонтитул Знак1"/>
    <w:basedOn w:val="a3"/>
    <w:link w:val="aff1"/>
    <w:uiPriority w:val="99"/>
    <w:semiHidden/>
    <w:rsid w:val="00CD1640"/>
    <w:rPr>
      <w:sz w:val="24"/>
      <w:szCs w:val="24"/>
      <w:lang w:eastAsia="zh-CN"/>
    </w:rPr>
  </w:style>
  <w:style w:type="character" w:styleId="aff2">
    <w:name w:val="Hyperlink"/>
    <w:basedOn w:val="a3"/>
    <w:uiPriority w:val="99"/>
    <w:unhideWhenUsed/>
    <w:rsid w:val="00120D62"/>
    <w:rPr>
      <w:color w:val="0000FF" w:themeColor="hyperlink"/>
      <w:u w:val="single"/>
    </w:rPr>
  </w:style>
  <w:style w:type="paragraph" w:customStyle="1" w:styleId="Standard">
    <w:name w:val="Standard"/>
    <w:rsid w:val="00D91AE9"/>
    <w:pPr>
      <w:suppressAutoHyphens/>
      <w:spacing w:after="200" w:line="276" w:lineRule="auto"/>
      <w:textAlignment w:val="baseline"/>
    </w:pPr>
    <w:rPr>
      <w:rFonts w:ascii="Calibri" w:eastAsia="Lucida Sans Unicode" w:hAnsi="Calibri" w:cs="F"/>
      <w:kern w:val="1"/>
      <w:sz w:val="22"/>
      <w:szCs w:val="22"/>
      <w:lang w:eastAsia="ar-SA"/>
    </w:rPr>
  </w:style>
  <w:style w:type="paragraph" w:customStyle="1" w:styleId="-0">
    <w:name w:val="Контракт-раздел"/>
    <w:basedOn w:val="a2"/>
    <w:next w:val="a2"/>
    <w:rsid w:val="002F5D79"/>
    <w:pPr>
      <w:keepNext/>
      <w:tabs>
        <w:tab w:val="left" w:pos="540"/>
      </w:tabs>
      <w:suppressAutoHyphens/>
      <w:spacing w:before="360" w:after="120"/>
      <w:ind w:left="1131" w:hanging="705"/>
      <w:jc w:val="center"/>
      <w:outlineLvl w:val="3"/>
    </w:pPr>
    <w:rPr>
      <w:b/>
      <w:bCs/>
      <w:caps/>
      <w:smallCaps/>
      <w:sz w:val="28"/>
      <w:szCs w:val="28"/>
      <w:lang w:eastAsia="ru-RU"/>
    </w:rPr>
  </w:style>
  <w:style w:type="paragraph" w:styleId="aff3">
    <w:name w:val="Title"/>
    <w:aliases w:val="Знак3"/>
    <w:basedOn w:val="a2"/>
    <w:link w:val="aff4"/>
    <w:qFormat/>
    <w:rsid w:val="007B20E6"/>
    <w:pPr>
      <w:jc w:val="center"/>
    </w:pPr>
    <w:rPr>
      <w:sz w:val="28"/>
      <w:lang w:eastAsia="ar-SA"/>
    </w:rPr>
  </w:style>
  <w:style w:type="character" w:customStyle="1" w:styleId="aff4">
    <w:name w:val="Заголовок Знак"/>
    <w:aliases w:val="Знак3 Знак"/>
    <w:basedOn w:val="a3"/>
    <w:link w:val="aff3"/>
    <w:rsid w:val="007B20E6"/>
    <w:rPr>
      <w:sz w:val="28"/>
      <w:szCs w:val="24"/>
      <w:lang w:eastAsia="ar-SA"/>
    </w:rPr>
  </w:style>
  <w:style w:type="character" w:customStyle="1" w:styleId="Default0">
    <w:name w:val="Default Знак"/>
    <w:link w:val="Default"/>
    <w:locked/>
    <w:rsid w:val="00587B76"/>
    <w:rPr>
      <w:rFonts w:eastAsia="Calibri"/>
      <w:color w:val="000000"/>
      <w:sz w:val="24"/>
      <w:szCs w:val="24"/>
      <w:lang w:eastAsia="zh-CN"/>
    </w:rPr>
  </w:style>
  <w:style w:type="paragraph" w:customStyle="1" w:styleId="ConsNormal">
    <w:name w:val="ConsNormal"/>
    <w:rsid w:val="008C58E9"/>
    <w:pPr>
      <w:widowControl w:val="0"/>
      <w:autoSpaceDE w:val="0"/>
      <w:autoSpaceDN w:val="0"/>
      <w:adjustRightInd w:val="0"/>
      <w:ind w:firstLine="720"/>
    </w:pPr>
    <w:rPr>
      <w:rFonts w:ascii="Arial" w:hAnsi="Arial" w:cs="Arial"/>
    </w:rPr>
  </w:style>
  <w:style w:type="paragraph" w:styleId="aff5">
    <w:name w:val="Body Text Indent"/>
    <w:basedOn w:val="a2"/>
    <w:link w:val="aff6"/>
    <w:uiPriority w:val="99"/>
    <w:semiHidden/>
    <w:unhideWhenUsed/>
    <w:rsid w:val="00C651BE"/>
    <w:pPr>
      <w:spacing w:after="120"/>
      <w:ind w:left="283"/>
    </w:pPr>
  </w:style>
  <w:style w:type="character" w:customStyle="1" w:styleId="aff6">
    <w:name w:val="Основной текст с отступом Знак"/>
    <w:basedOn w:val="a3"/>
    <w:link w:val="aff5"/>
    <w:uiPriority w:val="99"/>
    <w:semiHidden/>
    <w:rsid w:val="00C651BE"/>
    <w:rPr>
      <w:sz w:val="24"/>
      <w:szCs w:val="24"/>
      <w:lang w:eastAsia="zh-CN"/>
    </w:rPr>
  </w:style>
  <w:style w:type="paragraph" w:styleId="aff7">
    <w:name w:val="Block Text"/>
    <w:basedOn w:val="a2"/>
    <w:rsid w:val="00FF775B"/>
    <w:pPr>
      <w:widowControl w:val="0"/>
      <w:autoSpaceDE w:val="0"/>
      <w:autoSpaceDN w:val="0"/>
      <w:adjustRightInd w:val="0"/>
      <w:ind w:left="140" w:right="140"/>
      <w:jc w:val="both"/>
    </w:pPr>
    <w:rPr>
      <w:szCs w:val="20"/>
      <w:lang w:eastAsia="ru-RU"/>
    </w:rPr>
  </w:style>
  <w:style w:type="paragraph" w:customStyle="1" w:styleId="aff8">
    <w:name w:val="Содержимое врезки"/>
    <w:basedOn w:val="a2"/>
    <w:qFormat/>
    <w:rsid w:val="00FF775B"/>
    <w:rPr>
      <w:color w:val="00000A"/>
      <w:lang w:eastAsia="ru-RU"/>
    </w:rPr>
  </w:style>
  <w:style w:type="paragraph" w:styleId="23">
    <w:name w:val="Body Text 2"/>
    <w:basedOn w:val="a2"/>
    <w:link w:val="24"/>
    <w:uiPriority w:val="99"/>
    <w:semiHidden/>
    <w:unhideWhenUsed/>
    <w:rsid w:val="0085120A"/>
    <w:pPr>
      <w:spacing w:after="120" w:line="480" w:lineRule="auto"/>
    </w:pPr>
  </w:style>
  <w:style w:type="character" w:customStyle="1" w:styleId="24">
    <w:name w:val="Основной текст 2 Знак"/>
    <w:basedOn w:val="a3"/>
    <w:link w:val="23"/>
    <w:uiPriority w:val="99"/>
    <w:semiHidden/>
    <w:rsid w:val="0085120A"/>
    <w:rPr>
      <w:sz w:val="24"/>
      <w:szCs w:val="24"/>
      <w:lang w:eastAsia="zh-CN"/>
    </w:rPr>
  </w:style>
  <w:style w:type="table" w:styleId="aff9">
    <w:name w:val="Table Grid"/>
    <w:basedOn w:val="a4"/>
    <w:uiPriority w:val="39"/>
    <w:rsid w:val="00911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a">
    <w:name w:val="Основной шрифт"/>
    <w:uiPriority w:val="99"/>
    <w:rsid w:val="00911583"/>
  </w:style>
  <w:style w:type="paragraph" w:styleId="aa">
    <w:name w:val="Plain Text"/>
    <w:basedOn w:val="a2"/>
    <w:link w:val="a9"/>
    <w:uiPriority w:val="99"/>
    <w:rsid w:val="00D32A58"/>
    <w:rPr>
      <w:rFonts w:ascii="Courier New" w:hAnsi="Courier New" w:cs="Courier New"/>
      <w:sz w:val="20"/>
      <w:szCs w:val="20"/>
      <w:lang w:eastAsia="ru-RU"/>
    </w:rPr>
  </w:style>
  <w:style w:type="character" w:customStyle="1" w:styleId="1f">
    <w:name w:val="Текст Знак1"/>
    <w:basedOn w:val="a3"/>
    <w:uiPriority w:val="99"/>
    <w:semiHidden/>
    <w:rsid w:val="00D32A58"/>
    <w:rPr>
      <w:rFonts w:ascii="Consolas" w:hAnsi="Consolas" w:cs="Consolas"/>
      <w:sz w:val="21"/>
      <w:szCs w:val="21"/>
      <w:lang w:eastAsia="zh-CN"/>
    </w:rPr>
  </w:style>
  <w:style w:type="paragraph" w:customStyle="1" w:styleId="1f0">
    <w:name w:val="Обычный1"/>
    <w:rsid w:val="003753CC"/>
    <w:rPr>
      <w:sz w:val="24"/>
    </w:rPr>
  </w:style>
  <w:style w:type="character" w:styleId="affb">
    <w:name w:val="annotation reference"/>
    <w:basedOn w:val="a3"/>
    <w:uiPriority w:val="99"/>
    <w:semiHidden/>
    <w:unhideWhenUsed/>
    <w:rsid w:val="00012632"/>
    <w:rPr>
      <w:sz w:val="16"/>
      <w:szCs w:val="16"/>
    </w:rPr>
  </w:style>
  <w:style w:type="paragraph" w:styleId="affc">
    <w:name w:val="annotation text"/>
    <w:basedOn w:val="a2"/>
    <w:link w:val="affd"/>
    <w:uiPriority w:val="99"/>
    <w:semiHidden/>
    <w:unhideWhenUsed/>
    <w:rsid w:val="00012632"/>
    <w:rPr>
      <w:sz w:val="20"/>
      <w:szCs w:val="20"/>
    </w:rPr>
  </w:style>
  <w:style w:type="character" w:customStyle="1" w:styleId="affd">
    <w:name w:val="Текст примечания Знак"/>
    <w:basedOn w:val="a3"/>
    <w:link w:val="affc"/>
    <w:uiPriority w:val="99"/>
    <w:semiHidden/>
    <w:rsid w:val="00012632"/>
    <w:rPr>
      <w:lang w:eastAsia="zh-CN"/>
    </w:rPr>
  </w:style>
  <w:style w:type="paragraph" w:styleId="affe">
    <w:name w:val="annotation subject"/>
    <w:basedOn w:val="affc"/>
    <w:next w:val="affc"/>
    <w:link w:val="afff"/>
    <w:uiPriority w:val="99"/>
    <w:semiHidden/>
    <w:unhideWhenUsed/>
    <w:rsid w:val="00012632"/>
    <w:rPr>
      <w:b/>
      <w:bCs/>
    </w:rPr>
  </w:style>
  <w:style w:type="character" w:customStyle="1" w:styleId="afff">
    <w:name w:val="Тема примечания Знак"/>
    <w:basedOn w:val="affd"/>
    <w:link w:val="affe"/>
    <w:uiPriority w:val="99"/>
    <w:semiHidden/>
    <w:rsid w:val="00012632"/>
    <w:rPr>
      <w:b/>
      <w:bCs/>
      <w:lang w:eastAsia="zh-CN"/>
    </w:rPr>
  </w:style>
  <w:style w:type="paragraph" w:customStyle="1" w:styleId="a0">
    <w:name w:val="Пункт контракта"/>
    <w:basedOn w:val="2"/>
    <w:qFormat/>
    <w:rsid w:val="00BA2541"/>
    <w:pPr>
      <w:keepNext w:val="0"/>
      <w:keepLines w:val="0"/>
      <w:numPr>
        <w:ilvl w:val="1"/>
        <w:numId w:val="33"/>
      </w:numPr>
      <w:tabs>
        <w:tab w:val="num" w:pos="360"/>
      </w:tabs>
      <w:suppressAutoHyphens/>
      <w:spacing w:before="0"/>
      <w:ind w:left="0" w:hanging="360"/>
      <w:jc w:val="both"/>
    </w:pPr>
    <w:rPr>
      <w:rFonts w:ascii="Times New Roman" w:hAnsi="Times New Roman"/>
      <w:color w:val="auto"/>
      <w:sz w:val="24"/>
      <w:lang w:val="en-US" w:eastAsia="en-US"/>
    </w:rPr>
  </w:style>
  <w:style w:type="paragraph" w:customStyle="1" w:styleId="a1">
    <w:name w:val="Подпункт контракта"/>
    <w:basedOn w:val="3"/>
    <w:qFormat/>
    <w:rsid w:val="00BA2541"/>
    <w:pPr>
      <w:keepNext w:val="0"/>
      <w:keepLines w:val="0"/>
      <w:numPr>
        <w:ilvl w:val="2"/>
        <w:numId w:val="33"/>
      </w:numPr>
      <w:tabs>
        <w:tab w:val="num" w:pos="360"/>
      </w:tabs>
      <w:suppressAutoHyphens/>
      <w:spacing w:before="0"/>
      <w:ind w:left="1429" w:hanging="720"/>
      <w:jc w:val="both"/>
    </w:pPr>
    <w:rPr>
      <w:rFonts w:ascii="Times New Roman" w:hAnsi="Times New Roman"/>
      <w:color w:val="auto"/>
      <w:lang w:eastAsia="ar-SA"/>
    </w:rPr>
  </w:style>
  <w:style w:type="paragraph" w:customStyle="1" w:styleId="a">
    <w:name w:val="Раздел контракта"/>
    <w:basedOn w:val="1"/>
    <w:next w:val="a0"/>
    <w:qFormat/>
    <w:rsid w:val="00BA2541"/>
    <w:pPr>
      <w:keepNext w:val="0"/>
      <w:keepLines w:val="0"/>
      <w:numPr>
        <w:numId w:val="33"/>
      </w:numPr>
      <w:tabs>
        <w:tab w:val="num" w:pos="360"/>
      </w:tabs>
      <w:suppressAutoHyphens/>
      <w:spacing w:before="120" w:after="120"/>
      <w:ind w:left="1429" w:firstLine="709"/>
      <w:jc w:val="center"/>
    </w:pPr>
    <w:rPr>
      <w:rFonts w:ascii="Times New Roman" w:hAnsi="Times New Roman"/>
      <w:color w:val="auto"/>
      <w:sz w:val="24"/>
      <w:lang w:eastAsia="ar-SA"/>
    </w:rPr>
  </w:style>
  <w:style w:type="character" w:customStyle="1" w:styleId="20">
    <w:name w:val="Заголовок 2 Знак"/>
    <w:basedOn w:val="a3"/>
    <w:link w:val="2"/>
    <w:uiPriority w:val="9"/>
    <w:semiHidden/>
    <w:rsid w:val="00BA2541"/>
    <w:rPr>
      <w:rFonts w:asciiTheme="majorHAnsi" w:eastAsiaTheme="majorEastAsia" w:hAnsiTheme="majorHAnsi" w:cstheme="majorBidi"/>
      <w:color w:val="365F91" w:themeColor="accent1" w:themeShade="BF"/>
      <w:sz w:val="26"/>
      <w:szCs w:val="26"/>
      <w:lang w:eastAsia="zh-CN"/>
    </w:rPr>
  </w:style>
  <w:style w:type="character" w:customStyle="1" w:styleId="310">
    <w:name w:val="Заголовок 3 Знак1"/>
    <w:basedOn w:val="a3"/>
    <w:link w:val="3"/>
    <w:uiPriority w:val="9"/>
    <w:rsid w:val="00BA2541"/>
    <w:rPr>
      <w:rFonts w:asciiTheme="majorHAnsi" w:eastAsiaTheme="majorEastAsia" w:hAnsiTheme="majorHAnsi" w:cstheme="majorBidi"/>
      <w:color w:val="243F60" w:themeColor="accent1" w:themeShade="7F"/>
      <w:sz w:val="24"/>
      <w:szCs w:val="24"/>
      <w:lang w:eastAsia="zh-CN"/>
    </w:rPr>
  </w:style>
  <w:style w:type="character" w:customStyle="1" w:styleId="10">
    <w:name w:val="Заголовок 1 Знак"/>
    <w:basedOn w:val="a3"/>
    <w:link w:val="1"/>
    <w:uiPriority w:val="9"/>
    <w:rsid w:val="00BA2541"/>
    <w:rPr>
      <w:rFonts w:asciiTheme="majorHAnsi" w:eastAsiaTheme="majorEastAsia" w:hAnsiTheme="majorHAnsi" w:cstheme="majorBidi"/>
      <w:color w:val="365F91" w:themeColor="accent1" w:themeShade="BF"/>
      <w:sz w:val="32"/>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4089">
      <w:bodyDiv w:val="1"/>
      <w:marLeft w:val="0"/>
      <w:marRight w:val="0"/>
      <w:marTop w:val="0"/>
      <w:marBottom w:val="0"/>
      <w:divBdr>
        <w:top w:val="none" w:sz="0" w:space="0" w:color="auto"/>
        <w:left w:val="none" w:sz="0" w:space="0" w:color="auto"/>
        <w:bottom w:val="none" w:sz="0" w:space="0" w:color="auto"/>
        <w:right w:val="none" w:sz="0" w:space="0" w:color="auto"/>
      </w:divBdr>
    </w:div>
    <w:div w:id="85151232">
      <w:bodyDiv w:val="1"/>
      <w:marLeft w:val="0"/>
      <w:marRight w:val="0"/>
      <w:marTop w:val="0"/>
      <w:marBottom w:val="0"/>
      <w:divBdr>
        <w:top w:val="none" w:sz="0" w:space="0" w:color="auto"/>
        <w:left w:val="none" w:sz="0" w:space="0" w:color="auto"/>
        <w:bottom w:val="none" w:sz="0" w:space="0" w:color="auto"/>
        <w:right w:val="none" w:sz="0" w:space="0" w:color="auto"/>
      </w:divBdr>
    </w:div>
    <w:div w:id="101073085">
      <w:bodyDiv w:val="1"/>
      <w:marLeft w:val="0"/>
      <w:marRight w:val="0"/>
      <w:marTop w:val="0"/>
      <w:marBottom w:val="0"/>
      <w:divBdr>
        <w:top w:val="none" w:sz="0" w:space="0" w:color="auto"/>
        <w:left w:val="none" w:sz="0" w:space="0" w:color="auto"/>
        <w:bottom w:val="none" w:sz="0" w:space="0" w:color="auto"/>
        <w:right w:val="none" w:sz="0" w:space="0" w:color="auto"/>
      </w:divBdr>
    </w:div>
    <w:div w:id="153692653">
      <w:bodyDiv w:val="1"/>
      <w:marLeft w:val="0"/>
      <w:marRight w:val="0"/>
      <w:marTop w:val="0"/>
      <w:marBottom w:val="0"/>
      <w:divBdr>
        <w:top w:val="none" w:sz="0" w:space="0" w:color="auto"/>
        <w:left w:val="none" w:sz="0" w:space="0" w:color="auto"/>
        <w:bottom w:val="none" w:sz="0" w:space="0" w:color="auto"/>
        <w:right w:val="none" w:sz="0" w:space="0" w:color="auto"/>
      </w:divBdr>
    </w:div>
    <w:div w:id="159077336">
      <w:bodyDiv w:val="1"/>
      <w:marLeft w:val="0"/>
      <w:marRight w:val="0"/>
      <w:marTop w:val="0"/>
      <w:marBottom w:val="0"/>
      <w:divBdr>
        <w:top w:val="none" w:sz="0" w:space="0" w:color="auto"/>
        <w:left w:val="none" w:sz="0" w:space="0" w:color="auto"/>
        <w:bottom w:val="none" w:sz="0" w:space="0" w:color="auto"/>
        <w:right w:val="none" w:sz="0" w:space="0" w:color="auto"/>
      </w:divBdr>
    </w:div>
    <w:div w:id="319577188">
      <w:bodyDiv w:val="1"/>
      <w:marLeft w:val="0"/>
      <w:marRight w:val="0"/>
      <w:marTop w:val="0"/>
      <w:marBottom w:val="0"/>
      <w:divBdr>
        <w:top w:val="none" w:sz="0" w:space="0" w:color="auto"/>
        <w:left w:val="none" w:sz="0" w:space="0" w:color="auto"/>
        <w:bottom w:val="none" w:sz="0" w:space="0" w:color="auto"/>
        <w:right w:val="none" w:sz="0" w:space="0" w:color="auto"/>
      </w:divBdr>
    </w:div>
    <w:div w:id="701855958">
      <w:bodyDiv w:val="1"/>
      <w:marLeft w:val="0"/>
      <w:marRight w:val="0"/>
      <w:marTop w:val="0"/>
      <w:marBottom w:val="0"/>
      <w:divBdr>
        <w:top w:val="none" w:sz="0" w:space="0" w:color="auto"/>
        <w:left w:val="none" w:sz="0" w:space="0" w:color="auto"/>
        <w:bottom w:val="none" w:sz="0" w:space="0" w:color="auto"/>
        <w:right w:val="none" w:sz="0" w:space="0" w:color="auto"/>
      </w:divBdr>
    </w:div>
    <w:div w:id="796994909">
      <w:bodyDiv w:val="1"/>
      <w:marLeft w:val="0"/>
      <w:marRight w:val="0"/>
      <w:marTop w:val="0"/>
      <w:marBottom w:val="0"/>
      <w:divBdr>
        <w:top w:val="none" w:sz="0" w:space="0" w:color="auto"/>
        <w:left w:val="none" w:sz="0" w:space="0" w:color="auto"/>
        <w:bottom w:val="none" w:sz="0" w:space="0" w:color="auto"/>
        <w:right w:val="none" w:sz="0" w:space="0" w:color="auto"/>
      </w:divBdr>
    </w:div>
    <w:div w:id="820999760">
      <w:bodyDiv w:val="1"/>
      <w:marLeft w:val="0"/>
      <w:marRight w:val="0"/>
      <w:marTop w:val="0"/>
      <w:marBottom w:val="0"/>
      <w:divBdr>
        <w:top w:val="none" w:sz="0" w:space="0" w:color="auto"/>
        <w:left w:val="none" w:sz="0" w:space="0" w:color="auto"/>
        <w:bottom w:val="none" w:sz="0" w:space="0" w:color="auto"/>
        <w:right w:val="none" w:sz="0" w:space="0" w:color="auto"/>
      </w:divBdr>
    </w:div>
    <w:div w:id="846360170">
      <w:bodyDiv w:val="1"/>
      <w:marLeft w:val="0"/>
      <w:marRight w:val="0"/>
      <w:marTop w:val="0"/>
      <w:marBottom w:val="0"/>
      <w:divBdr>
        <w:top w:val="none" w:sz="0" w:space="0" w:color="auto"/>
        <w:left w:val="none" w:sz="0" w:space="0" w:color="auto"/>
        <w:bottom w:val="none" w:sz="0" w:space="0" w:color="auto"/>
        <w:right w:val="none" w:sz="0" w:space="0" w:color="auto"/>
      </w:divBdr>
    </w:div>
    <w:div w:id="1170830525">
      <w:bodyDiv w:val="1"/>
      <w:marLeft w:val="0"/>
      <w:marRight w:val="0"/>
      <w:marTop w:val="0"/>
      <w:marBottom w:val="0"/>
      <w:divBdr>
        <w:top w:val="none" w:sz="0" w:space="0" w:color="auto"/>
        <w:left w:val="none" w:sz="0" w:space="0" w:color="auto"/>
        <w:bottom w:val="none" w:sz="0" w:space="0" w:color="auto"/>
        <w:right w:val="none" w:sz="0" w:space="0" w:color="auto"/>
      </w:divBdr>
    </w:div>
    <w:div w:id="1568226943">
      <w:bodyDiv w:val="1"/>
      <w:marLeft w:val="0"/>
      <w:marRight w:val="0"/>
      <w:marTop w:val="0"/>
      <w:marBottom w:val="0"/>
      <w:divBdr>
        <w:top w:val="none" w:sz="0" w:space="0" w:color="auto"/>
        <w:left w:val="none" w:sz="0" w:space="0" w:color="auto"/>
        <w:bottom w:val="none" w:sz="0" w:space="0" w:color="auto"/>
        <w:right w:val="none" w:sz="0" w:space="0" w:color="auto"/>
      </w:divBdr>
    </w:div>
    <w:div w:id="1635404895">
      <w:bodyDiv w:val="1"/>
      <w:marLeft w:val="0"/>
      <w:marRight w:val="0"/>
      <w:marTop w:val="0"/>
      <w:marBottom w:val="0"/>
      <w:divBdr>
        <w:top w:val="none" w:sz="0" w:space="0" w:color="auto"/>
        <w:left w:val="none" w:sz="0" w:space="0" w:color="auto"/>
        <w:bottom w:val="none" w:sz="0" w:space="0" w:color="auto"/>
        <w:right w:val="none" w:sz="0" w:space="0" w:color="auto"/>
      </w:divBdr>
    </w:div>
    <w:div w:id="1678195157">
      <w:bodyDiv w:val="1"/>
      <w:marLeft w:val="0"/>
      <w:marRight w:val="0"/>
      <w:marTop w:val="0"/>
      <w:marBottom w:val="0"/>
      <w:divBdr>
        <w:top w:val="none" w:sz="0" w:space="0" w:color="auto"/>
        <w:left w:val="none" w:sz="0" w:space="0" w:color="auto"/>
        <w:bottom w:val="none" w:sz="0" w:space="0" w:color="auto"/>
        <w:right w:val="none" w:sz="0" w:space="0" w:color="auto"/>
      </w:divBdr>
    </w:div>
    <w:div w:id="1774860747">
      <w:bodyDiv w:val="1"/>
      <w:marLeft w:val="0"/>
      <w:marRight w:val="0"/>
      <w:marTop w:val="0"/>
      <w:marBottom w:val="0"/>
      <w:divBdr>
        <w:top w:val="none" w:sz="0" w:space="0" w:color="auto"/>
        <w:left w:val="none" w:sz="0" w:space="0" w:color="auto"/>
        <w:bottom w:val="none" w:sz="0" w:space="0" w:color="auto"/>
        <w:right w:val="none" w:sz="0" w:space="0" w:color="auto"/>
      </w:divBdr>
    </w:div>
    <w:div w:id="1830515698">
      <w:bodyDiv w:val="1"/>
      <w:marLeft w:val="0"/>
      <w:marRight w:val="0"/>
      <w:marTop w:val="0"/>
      <w:marBottom w:val="0"/>
      <w:divBdr>
        <w:top w:val="none" w:sz="0" w:space="0" w:color="auto"/>
        <w:left w:val="none" w:sz="0" w:space="0" w:color="auto"/>
        <w:bottom w:val="none" w:sz="0" w:space="0" w:color="auto"/>
        <w:right w:val="none" w:sz="0" w:space="0" w:color="auto"/>
      </w:divBdr>
    </w:div>
    <w:div w:id="1929802763">
      <w:bodyDiv w:val="1"/>
      <w:marLeft w:val="0"/>
      <w:marRight w:val="0"/>
      <w:marTop w:val="0"/>
      <w:marBottom w:val="0"/>
      <w:divBdr>
        <w:top w:val="none" w:sz="0" w:space="0" w:color="auto"/>
        <w:left w:val="none" w:sz="0" w:space="0" w:color="auto"/>
        <w:bottom w:val="none" w:sz="0" w:space="0" w:color="auto"/>
        <w:right w:val="none" w:sz="0" w:space="0" w:color="auto"/>
      </w:divBdr>
    </w:div>
    <w:div w:id="21214916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F69CBB-F77B-404F-A1C0-6677F320B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4440</Words>
  <Characters>25314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РФ от 16.11.2015 N 1236"Об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нужд"(вместе с "Правил</vt:lpstr>
    </vt:vector>
  </TitlesOfParts>
  <Company>КонсультантПлюс Версия 4015.00.08</Company>
  <LinksUpToDate>false</LinksUpToDate>
  <CharactersWithSpaces>29695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16.11.2015 N 1236"Об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нужд"(вместе с "Правилами формирования и ведения единого реестра российских программ для электронных вычислительных машин и баз данных", "Порядком подготовки обоснования невозможности соблюдения запрета на допуск программного обеспечения, происходящего из иностранных государст</dc:title>
  <dc:creator>gz29</dc:creator>
  <cp:lastModifiedBy>Арестов В.В. юзер</cp:lastModifiedBy>
  <cp:revision>2</cp:revision>
  <cp:lastPrinted>2025-09-19T07:12:00Z</cp:lastPrinted>
  <dcterms:created xsi:type="dcterms:W3CDTF">2026-05-19T07:15:00Z</dcterms:created>
  <dcterms:modified xsi:type="dcterms:W3CDTF">2026-05-19T07:15:00Z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КонсультантПлюс Версия 4015.00.08</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