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FC1A6" w14:textId="194A2FBF" w:rsidR="008E0EAB" w:rsidRPr="004D2E40" w:rsidRDefault="008E0EAB" w:rsidP="001140B5">
      <w:pPr>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 xml:space="preserve">Контракт </w:t>
      </w:r>
      <w:r w:rsidR="00EE5017" w:rsidRPr="004D2E40">
        <w:rPr>
          <w:rFonts w:ascii="Times New Roman" w:eastAsia="Times New Roman" w:hAnsi="Times New Roman" w:cs="Times New Roman"/>
          <w:b/>
          <w:lang w:eastAsia="ru-RU"/>
        </w:rPr>
        <w:t xml:space="preserve">№ </w:t>
      </w:r>
      <w:r w:rsidR="00810A93">
        <w:rPr>
          <w:rFonts w:ascii="Times New Roman" w:eastAsia="Times New Roman" w:hAnsi="Times New Roman" w:cs="Times New Roman"/>
          <w:b/>
          <w:lang w:eastAsia="ru-RU"/>
        </w:rPr>
        <w:t>70</w:t>
      </w:r>
      <w:r w:rsidR="00D43009" w:rsidRPr="004D2E40">
        <w:rPr>
          <w:rFonts w:ascii="Times New Roman" w:eastAsia="Times New Roman" w:hAnsi="Times New Roman" w:cs="Times New Roman"/>
          <w:b/>
          <w:lang w:eastAsia="ru-RU"/>
        </w:rPr>
        <w:t>-ЕПэм/2</w:t>
      </w:r>
      <w:r w:rsidR="0062066A">
        <w:rPr>
          <w:rFonts w:ascii="Times New Roman" w:eastAsia="Times New Roman" w:hAnsi="Times New Roman" w:cs="Times New Roman"/>
          <w:b/>
          <w:lang w:eastAsia="ru-RU"/>
        </w:rPr>
        <w:t>6</w:t>
      </w:r>
    </w:p>
    <w:p w14:paraId="4524FFAE" w14:textId="77777777" w:rsidR="008E0EAB" w:rsidRPr="004D2E40" w:rsidRDefault="008E0EAB" w:rsidP="001140B5">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37719D9D" w14:textId="77777777" w:rsidR="00C0126E" w:rsidRPr="004D2E40" w:rsidRDefault="00C0126E" w:rsidP="001140B5">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1CB85CFD" w14:textId="6C715575" w:rsidR="008E0EAB" w:rsidRPr="004D2E40" w:rsidRDefault="008E0EAB" w:rsidP="001140B5">
      <w:pPr>
        <w:widowControl w:val="0"/>
        <w:tabs>
          <w:tab w:val="left" w:pos="0"/>
        </w:tabs>
        <w:snapToGrid w:val="0"/>
        <w:spacing w:after="0" w:line="240" w:lineRule="auto"/>
        <w:ind w:left="-567"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г. Санкт- Петербург</w:t>
      </w:r>
      <w:r w:rsidRPr="004D2E40">
        <w:rPr>
          <w:rFonts w:ascii="Times New Roman" w:eastAsia="Times New Roman" w:hAnsi="Times New Roman" w:cs="Times New Roman"/>
          <w:lang w:eastAsia="ru-RU"/>
        </w:rPr>
        <w:tab/>
        <w:t xml:space="preserve">                   </w:t>
      </w:r>
      <w:r w:rsidRPr="004D2E40">
        <w:rPr>
          <w:rFonts w:ascii="Times New Roman" w:eastAsia="Times New Roman" w:hAnsi="Times New Roman" w:cs="Times New Roman"/>
          <w:lang w:eastAsia="ru-RU"/>
        </w:rPr>
        <w:tab/>
      </w:r>
      <w:r w:rsidRPr="004D2E40">
        <w:rPr>
          <w:rFonts w:ascii="Times New Roman" w:eastAsia="Times New Roman" w:hAnsi="Times New Roman" w:cs="Times New Roman"/>
          <w:lang w:eastAsia="ru-RU"/>
        </w:rPr>
        <w:tab/>
      </w:r>
      <w:r w:rsidRPr="004D2E40">
        <w:rPr>
          <w:rFonts w:ascii="Times New Roman" w:eastAsia="Times New Roman" w:hAnsi="Times New Roman" w:cs="Times New Roman"/>
          <w:lang w:eastAsia="ru-RU"/>
        </w:rPr>
        <w:tab/>
      </w:r>
      <w:r w:rsidR="00F33BA0" w:rsidRPr="004D2E40">
        <w:rPr>
          <w:rFonts w:ascii="Times New Roman" w:eastAsia="Times New Roman" w:hAnsi="Times New Roman" w:cs="Times New Roman"/>
          <w:lang w:eastAsia="ru-RU"/>
        </w:rPr>
        <w:t xml:space="preserve">   </w:t>
      </w:r>
      <w:r w:rsidR="00346E44" w:rsidRPr="004D2E40">
        <w:rPr>
          <w:rFonts w:ascii="Times New Roman" w:eastAsia="Times New Roman" w:hAnsi="Times New Roman" w:cs="Times New Roman"/>
          <w:lang w:eastAsia="ru-RU"/>
        </w:rPr>
        <w:t xml:space="preserve">                                                              </w:t>
      </w:r>
      <w:r w:rsidR="00F33BA0" w:rsidRPr="004D2E40">
        <w:rPr>
          <w:rFonts w:ascii="Times New Roman" w:eastAsia="Times New Roman" w:hAnsi="Times New Roman" w:cs="Times New Roman"/>
          <w:lang w:eastAsia="ru-RU"/>
        </w:rPr>
        <w:t xml:space="preserve">      </w:t>
      </w:r>
      <w:r w:rsidR="00EE5017" w:rsidRPr="004D2E40">
        <w:rPr>
          <w:rFonts w:ascii="Times New Roman" w:eastAsia="Times New Roman" w:hAnsi="Times New Roman" w:cs="Times New Roman"/>
          <w:lang w:eastAsia="ru-RU"/>
        </w:rPr>
        <w:t xml:space="preserve">   </w:t>
      </w:r>
      <w:r w:rsidR="00F33BA0" w:rsidRPr="004D2E40">
        <w:rPr>
          <w:rFonts w:ascii="Times New Roman" w:eastAsia="Times New Roman" w:hAnsi="Times New Roman" w:cs="Times New Roman"/>
          <w:lang w:eastAsia="ru-RU"/>
        </w:rPr>
        <w:t xml:space="preserve">  </w:t>
      </w:r>
      <w:r w:rsidR="00777E3B" w:rsidRPr="004D2E40">
        <w:rPr>
          <w:rFonts w:ascii="Times New Roman" w:eastAsia="Times New Roman" w:hAnsi="Times New Roman" w:cs="Times New Roman"/>
          <w:lang w:eastAsia="ru-RU"/>
        </w:rPr>
        <w:t xml:space="preserve">      </w:t>
      </w:r>
      <w:r w:rsidR="00731B7D" w:rsidRPr="004D2E40">
        <w:rPr>
          <w:rFonts w:ascii="Times New Roman" w:eastAsia="Times New Roman" w:hAnsi="Times New Roman" w:cs="Times New Roman"/>
          <w:lang w:eastAsia="ru-RU"/>
        </w:rPr>
        <w:t xml:space="preserve"> </w:t>
      </w:r>
      <w:r w:rsidR="00777E3B" w:rsidRPr="004D2E40">
        <w:rPr>
          <w:rFonts w:ascii="Times New Roman" w:eastAsia="Times New Roman" w:hAnsi="Times New Roman" w:cs="Times New Roman"/>
          <w:lang w:eastAsia="ru-RU"/>
        </w:rPr>
        <w:t>«</w:t>
      </w:r>
      <w:r w:rsidR="00C41F48" w:rsidRPr="004D2E40">
        <w:rPr>
          <w:rFonts w:ascii="Times New Roman" w:eastAsia="Times New Roman" w:hAnsi="Times New Roman" w:cs="Times New Roman"/>
          <w:lang w:eastAsia="ru-RU"/>
        </w:rPr>
        <w:t>___</w:t>
      </w:r>
      <w:r w:rsidR="00777E3B" w:rsidRPr="004D2E40">
        <w:rPr>
          <w:rFonts w:ascii="Times New Roman" w:eastAsia="Times New Roman" w:hAnsi="Times New Roman" w:cs="Times New Roman"/>
          <w:lang w:eastAsia="ru-RU"/>
        </w:rPr>
        <w:t>»</w:t>
      </w:r>
      <w:r w:rsidR="00CB3FDF" w:rsidRPr="004D2E40">
        <w:rPr>
          <w:rFonts w:ascii="Times New Roman" w:eastAsia="Times New Roman" w:hAnsi="Times New Roman" w:cs="Times New Roman"/>
          <w:lang w:eastAsia="ru-RU"/>
        </w:rPr>
        <w:t xml:space="preserve"> </w:t>
      </w:r>
      <w:r w:rsidR="00C41F48" w:rsidRPr="004D2E40">
        <w:rPr>
          <w:rFonts w:ascii="Times New Roman" w:eastAsia="Times New Roman" w:hAnsi="Times New Roman" w:cs="Times New Roman"/>
          <w:lang w:eastAsia="ru-RU"/>
        </w:rPr>
        <w:t>______</w:t>
      </w:r>
      <w:r w:rsidR="005A5486" w:rsidRPr="004D2E40">
        <w:rPr>
          <w:rFonts w:ascii="Times New Roman" w:eastAsia="Times New Roman" w:hAnsi="Times New Roman" w:cs="Times New Roman"/>
          <w:lang w:eastAsia="ru-RU"/>
        </w:rPr>
        <w:t xml:space="preserve"> </w:t>
      </w:r>
      <w:r w:rsidR="002C6EC7" w:rsidRPr="004D2E40">
        <w:rPr>
          <w:rFonts w:ascii="Times New Roman" w:eastAsia="Times New Roman" w:hAnsi="Times New Roman" w:cs="Times New Roman"/>
          <w:lang w:eastAsia="ru-RU"/>
        </w:rPr>
        <w:t>202</w:t>
      </w:r>
      <w:r w:rsidR="002A5F3B">
        <w:rPr>
          <w:rFonts w:ascii="Times New Roman" w:eastAsia="Times New Roman" w:hAnsi="Times New Roman" w:cs="Times New Roman"/>
          <w:lang w:eastAsia="ru-RU"/>
        </w:rPr>
        <w:t>6</w:t>
      </w:r>
      <w:r w:rsidR="001C250E"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г.</w:t>
      </w:r>
    </w:p>
    <w:p w14:paraId="67D41E4A" w14:textId="77777777" w:rsidR="008E0EAB" w:rsidRPr="004D2E40" w:rsidRDefault="008E0EAB" w:rsidP="001140B5">
      <w:pPr>
        <w:widowControl w:val="0"/>
        <w:tabs>
          <w:tab w:val="left" w:pos="0"/>
        </w:tabs>
        <w:snapToGrid w:val="0"/>
        <w:spacing w:after="0" w:line="240" w:lineRule="auto"/>
        <w:ind w:left="-567" w:firstLine="567"/>
        <w:jc w:val="both"/>
        <w:rPr>
          <w:rFonts w:ascii="Times New Roman" w:eastAsia="Times New Roman" w:hAnsi="Times New Roman" w:cs="Times New Roman"/>
          <w:lang w:eastAsia="ru-RU"/>
        </w:rPr>
      </w:pPr>
    </w:p>
    <w:p w14:paraId="466CC0A3" w14:textId="2E006CB9" w:rsidR="00777E3B" w:rsidRPr="004D2E40" w:rsidRDefault="00777E3B" w:rsidP="00777E3B">
      <w:pPr>
        <w:widowControl w:val="0"/>
        <w:spacing w:after="0" w:line="240" w:lineRule="auto"/>
        <w:ind w:firstLine="567"/>
        <w:jc w:val="both"/>
        <w:rPr>
          <w:rFonts w:ascii="Times New Roman" w:hAnsi="Times New Roman" w:cs="Times New Roman"/>
        </w:rPr>
      </w:pPr>
      <w:r w:rsidRPr="004D2E40">
        <w:rPr>
          <w:rFonts w:ascii="Times New Roman" w:hAnsi="Times New Roman"/>
          <w:b/>
          <w:lang w:eastAsia="ru-RU"/>
        </w:rPr>
        <w:t xml:space="preserve">Государственное бюджетное учреждение </w:t>
      </w:r>
      <w:r w:rsidR="00226BBD" w:rsidRPr="004D2E40">
        <w:rPr>
          <w:rFonts w:ascii="Times New Roman" w:hAnsi="Times New Roman"/>
          <w:b/>
          <w:lang w:eastAsia="ru-RU"/>
        </w:rPr>
        <w:t xml:space="preserve">дополнительного образования </w:t>
      </w:r>
      <w:r w:rsidRPr="004D2E40">
        <w:rPr>
          <w:rFonts w:ascii="Times New Roman" w:hAnsi="Times New Roman"/>
          <w:b/>
          <w:lang w:eastAsia="ru-RU"/>
        </w:rPr>
        <w:t xml:space="preserve">спортивная школа </w:t>
      </w:r>
      <w:r w:rsidR="0062066A">
        <w:rPr>
          <w:rFonts w:ascii="Times New Roman" w:hAnsi="Times New Roman"/>
          <w:b/>
          <w:lang w:eastAsia="ru-RU"/>
        </w:rPr>
        <w:t>олимпийского резерва</w:t>
      </w:r>
      <w:r w:rsidR="002A5F3B">
        <w:rPr>
          <w:rFonts w:ascii="Times New Roman" w:hAnsi="Times New Roman"/>
          <w:b/>
          <w:lang w:eastAsia="ru-RU"/>
        </w:rPr>
        <w:t xml:space="preserve"> </w:t>
      </w:r>
      <w:r w:rsidRPr="004D2E40">
        <w:rPr>
          <w:rFonts w:ascii="Times New Roman" w:hAnsi="Times New Roman"/>
          <w:b/>
          <w:lang w:eastAsia="ru-RU"/>
        </w:rPr>
        <w:t>Приморского района Санкт-Петербурга</w:t>
      </w:r>
      <w:r w:rsidRPr="004D2E40">
        <w:rPr>
          <w:rFonts w:ascii="Times New Roman" w:hAnsi="Times New Roman"/>
          <w:lang w:eastAsia="ru-RU"/>
        </w:rPr>
        <w:t xml:space="preserve">, именуемое в дальнейшем «Заказчик», в лице директора </w:t>
      </w:r>
      <w:r w:rsidR="00FF2AD1" w:rsidRPr="004D2E40">
        <w:rPr>
          <w:rFonts w:ascii="Times New Roman" w:hAnsi="Times New Roman"/>
          <w:lang w:eastAsia="ru-RU"/>
        </w:rPr>
        <w:t>Горячева Виктора Сергеевича</w:t>
      </w:r>
      <w:r w:rsidRPr="004D2E40">
        <w:rPr>
          <w:rFonts w:ascii="Times New Roman" w:hAnsi="Times New Roman"/>
          <w:lang w:eastAsia="ru-RU"/>
        </w:rPr>
        <w:t xml:space="preserve">, действующего на основании </w:t>
      </w:r>
      <w:r w:rsidR="002D1972" w:rsidRPr="004D2E40">
        <w:rPr>
          <w:rFonts w:ascii="Times New Roman" w:hAnsi="Times New Roman"/>
          <w:lang w:eastAsia="ru-RU"/>
        </w:rPr>
        <w:t>устава</w:t>
      </w:r>
      <w:r w:rsidRPr="004D2E40">
        <w:rPr>
          <w:rFonts w:ascii="Times New Roman" w:hAnsi="Times New Roman"/>
          <w:lang w:eastAsia="ru-RU"/>
        </w:rPr>
        <w:t xml:space="preserve">, с одной стороны и </w:t>
      </w:r>
      <w:r w:rsidR="00C41F48" w:rsidRPr="004D2E40">
        <w:rPr>
          <w:rFonts w:ascii="Times New Roman" w:hAnsi="Times New Roman"/>
          <w:b/>
          <w:lang w:eastAsia="ru-RU"/>
        </w:rPr>
        <w:t>_____________</w:t>
      </w:r>
      <w:r w:rsidR="00D43009" w:rsidRPr="004D2E40">
        <w:rPr>
          <w:rFonts w:ascii="Times New Roman" w:hAnsi="Times New Roman"/>
          <w:b/>
          <w:lang w:eastAsia="ru-RU"/>
        </w:rPr>
        <w:t xml:space="preserve">, </w:t>
      </w:r>
      <w:r w:rsidR="00D43009" w:rsidRPr="004D2E40">
        <w:rPr>
          <w:rFonts w:ascii="Times New Roman" w:hAnsi="Times New Roman"/>
          <w:lang w:eastAsia="ru-RU"/>
        </w:rPr>
        <w:t xml:space="preserve">в лице </w:t>
      </w:r>
      <w:r w:rsidR="00C41F48" w:rsidRPr="004D2E40">
        <w:rPr>
          <w:rFonts w:ascii="Times New Roman" w:hAnsi="Times New Roman"/>
          <w:lang w:eastAsia="ru-RU"/>
        </w:rPr>
        <w:t>_____________</w:t>
      </w:r>
      <w:r w:rsidR="00D43009" w:rsidRPr="004D2E40">
        <w:rPr>
          <w:rFonts w:ascii="Times New Roman" w:hAnsi="Times New Roman"/>
          <w:lang w:eastAsia="ru-RU"/>
        </w:rPr>
        <w:t xml:space="preserve">, действующего на основании </w:t>
      </w:r>
      <w:r w:rsidR="00C41F48" w:rsidRPr="004D2E40">
        <w:rPr>
          <w:rFonts w:ascii="Times New Roman" w:hAnsi="Times New Roman"/>
          <w:lang w:eastAsia="ru-RU"/>
        </w:rPr>
        <w:t>____________</w:t>
      </w:r>
      <w:r w:rsidRPr="004D2E40">
        <w:rPr>
          <w:rFonts w:ascii="Times New Roman" w:hAnsi="Times New Roman"/>
          <w:lang w:eastAsia="ru-RU"/>
        </w:rPr>
        <w:t>, именуемое в дальнейшем «Исполнитель»</w:t>
      </w:r>
      <w:r w:rsidRPr="004D2E40">
        <w:rPr>
          <w:rFonts w:ascii="Times New Roman" w:hAnsi="Times New Roman" w:cs="Times New Roman"/>
          <w:color w:val="212121"/>
          <w:lang w:eastAsia="ru-RU"/>
        </w:rPr>
        <w:t xml:space="preserve">, с другой стороны, вместе именуемые «Стороны», </w:t>
      </w:r>
      <w:r w:rsidRPr="004D2E40">
        <w:rPr>
          <w:rFonts w:ascii="Times New Roman" w:hAnsi="Times New Roman" w:cs="Times New Roman"/>
          <w:lang w:eastAsia="ru-RU"/>
        </w:rPr>
        <w:t xml:space="preserve">в соответствии с Федеральным законом от 05.04.2013 № 44-ФЗ "О контрактной </w:t>
      </w:r>
      <w:bookmarkStart w:id="0" w:name="_GoBack"/>
      <w:bookmarkEnd w:id="0"/>
      <w:r w:rsidRPr="004D2E40">
        <w:rPr>
          <w:rFonts w:ascii="Times New Roman" w:hAnsi="Times New Roman" w:cs="Times New Roman"/>
          <w:lang w:eastAsia="ru-RU"/>
        </w:rPr>
        <w:t>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4D2E40">
        <w:rPr>
          <w:rFonts w:ascii="Times New Roman" w:hAnsi="Times New Roman" w:cs="Times New Roman"/>
        </w:rPr>
        <w:t>:</w:t>
      </w:r>
    </w:p>
    <w:p w14:paraId="04D86A1A" w14:textId="77777777" w:rsidR="008E0EAB" w:rsidRPr="004D2E40" w:rsidRDefault="008E0EAB" w:rsidP="001140B5">
      <w:pPr>
        <w:widowControl w:val="0"/>
        <w:spacing w:after="0" w:line="240" w:lineRule="auto"/>
        <w:ind w:firstLine="567"/>
        <w:jc w:val="both"/>
        <w:rPr>
          <w:rFonts w:ascii="Times New Roman" w:eastAsia="Calibri" w:hAnsi="Times New Roman" w:cs="Times New Roman"/>
          <w:b/>
          <w:lang w:eastAsia="ru-RU"/>
        </w:rPr>
      </w:pPr>
    </w:p>
    <w:p w14:paraId="7D6B2B1A" w14:textId="77777777" w:rsidR="00580068" w:rsidRPr="004D2E40" w:rsidRDefault="00580068" w:rsidP="001140B5">
      <w:pPr>
        <w:widowControl w:val="0"/>
        <w:spacing w:after="0" w:line="240" w:lineRule="auto"/>
        <w:ind w:firstLine="567"/>
        <w:jc w:val="both"/>
        <w:rPr>
          <w:rFonts w:ascii="Times New Roman" w:eastAsia="Calibri" w:hAnsi="Times New Roman" w:cs="Times New Roman"/>
          <w:b/>
          <w:lang w:eastAsia="ru-RU"/>
        </w:rPr>
      </w:pPr>
    </w:p>
    <w:p w14:paraId="1361857A" w14:textId="77777777" w:rsidR="008E0EAB" w:rsidRPr="004D2E40" w:rsidRDefault="008E0EAB" w:rsidP="001140B5">
      <w:pPr>
        <w:widowControl w:val="0"/>
        <w:numPr>
          <w:ilvl w:val="0"/>
          <w:numId w:val="3"/>
        </w:numPr>
        <w:spacing w:after="0" w:line="240" w:lineRule="auto"/>
        <w:ind w:left="0" w:firstLine="567"/>
        <w:jc w:val="center"/>
        <w:rPr>
          <w:rFonts w:ascii="Times New Roman" w:eastAsia="Calibri" w:hAnsi="Times New Roman" w:cs="Times New Roman"/>
          <w:b/>
          <w:lang w:eastAsia="ru-RU"/>
        </w:rPr>
      </w:pPr>
      <w:r w:rsidRPr="004D2E40">
        <w:rPr>
          <w:rFonts w:ascii="Times New Roman" w:eastAsia="Calibri" w:hAnsi="Times New Roman" w:cs="Times New Roman"/>
          <w:b/>
          <w:lang w:eastAsia="ru-RU"/>
        </w:rPr>
        <w:t>Предмет контракта</w:t>
      </w:r>
    </w:p>
    <w:p w14:paraId="7F3A8DBF" w14:textId="34F795A8" w:rsidR="008E0EAB" w:rsidRPr="004D2E40" w:rsidRDefault="008E0EAB" w:rsidP="001140B5">
      <w:pPr>
        <w:spacing w:after="0" w:line="240" w:lineRule="auto"/>
        <w:ind w:left="-142" w:right="-143" w:firstLine="366"/>
        <w:jc w:val="both"/>
        <w:rPr>
          <w:rFonts w:ascii="Times New Roman" w:hAnsi="Times New Roman" w:cs="Times New Roman"/>
          <w:sz w:val="24"/>
        </w:rPr>
      </w:pPr>
      <w:r w:rsidRPr="004D2E40">
        <w:rPr>
          <w:rFonts w:ascii="Times New Roman" w:eastAsia="Times New Roman" w:hAnsi="Times New Roman" w:cs="Times New Roman"/>
          <w:lang w:eastAsia="ru-RU"/>
        </w:rPr>
        <w:t>1.1</w:t>
      </w:r>
      <w:r w:rsidRPr="004D2E40">
        <w:rPr>
          <w:rFonts w:ascii="Times New Roman" w:eastAsia="Times New Roman" w:hAnsi="Times New Roman" w:cs="Times New Roman"/>
          <w:sz w:val="24"/>
          <w:szCs w:val="24"/>
          <w:lang w:eastAsia="ru-RU"/>
        </w:rPr>
        <w:t xml:space="preserve">.По настоящему Контракту Исполнитель принимает на </w:t>
      </w:r>
      <w:r w:rsidR="000200C6" w:rsidRPr="004D2E40">
        <w:rPr>
          <w:rFonts w:ascii="Times New Roman" w:eastAsia="Times New Roman" w:hAnsi="Times New Roman" w:cs="Times New Roman"/>
          <w:sz w:val="24"/>
          <w:szCs w:val="24"/>
          <w:lang w:eastAsia="ru-RU"/>
        </w:rPr>
        <w:t>с</w:t>
      </w:r>
      <w:r w:rsidRPr="004D2E40">
        <w:rPr>
          <w:rFonts w:ascii="Times New Roman" w:eastAsia="Times New Roman" w:hAnsi="Times New Roman" w:cs="Times New Roman"/>
          <w:sz w:val="24"/>
          <w:szCs w:val="24"/>
          <w:lang w:eastAsia="ru-RU"/>
        </w:rPr>
        <w:t xml:space="preserve">ебя обязательства </w:t>
      </w:r>
      <w:r w:rsidR="00117447" w:rsidRPr="004D2E40">
        <w:rPr>
          <w:rFonts w:ascii="Times New Roman" w:hAnsi="Times New Roman" w:cs="Times New Roman"/>
          <w:i/>
        </w:rPr>
        <w:t xml:space="preserve">на </w:t>
      </w:r>
      <w:r w:rsidR="00810A93">
        <w:rPr>
          <w:rFonts w:ascii="Times New Roman" w:hAnsi="Times New Roman" w:cs="Times New Roman"/>
          <w:i/>
        </w:rPr>
        <w:t>о</w:t>
      </w:r>
      <w:r w:rsidR="00810A93" w:rsidRPr="00810A93">
        <w:rPr>
          <w:rFonts w:ascii="Times New Roman" w:hAnsi="Times New Roman" w:cs="Times New Roman"/>
          <w:i/>
        </w:rPr>
        <w:t>казание услуг по организации участия в спортивных соревнованиях за пределами Санкт-Петербурга и Ленинградской области без учета затрат на проживание для спортсменов отделения волейбола ГБУ ДО СШОР Приморского района Санкт-Петербурга (г. Лосино-Петровский, Московская область)</w:t>
      </w:r>
      <w:r w:rsidR="0092720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(далее – услуги), в порядке и в сроки, установленные настоящим Контрактом, в соответствии с Техническим заданием</w:t>
      </w:r>
      <w:r w:rsidR="00D0518C" w:rsidRPr="004D2E40">
        <w:rPr>
          <w:rFonts w:ascii="Times New Roman" w:eastAsia="Times New Roman" w:hAnsi="Times New Roman" w:cs="Times New Roman"/>
          <w:lang w:eastAsia="ru-RU"/>
        </w:rPr>
        <w:t>,</w:t>
      </w:r>
      <w:r w:rsidRPr="004D2E40">
        <w:rPr>
          <w:rFonts w:ascii="Times New Roman" w:eastAsia="Times New Roman" w:hAnsi="Times New Roman" w:cs="Times New Roman"/>
          <w:lang w:eastAsia="ru-RU"/>
        </w:rPr>
        <w:t xml:space="preserve"> именуемым в дальнейшем Приложение №1 и являющимся неотъемлемой частью настоящего контракта, а Заказчик обязуется оплатить надлежащим образом оказанные услуг</w:t>
      </w:r>
      <w:r w:rsidR="00D0518C" w:rsidRPr="004D2E40">
        <w:rPr>
          <w:rFonts w:ascii="Times New Roman" w:eastAsia="Times New Roman" w:hAnsi="Times New Roman" w:cs="Times New Roman"/>
          <w:lang w:eastAsia="ru-RU"/>
        </w:rPr>
        <w:t>и</w:t>
      </w:r>
      <w:r w:rsidRPr="004D2E40">
        <w:rPr>
          <w:rFonts w:ascii="Times New Roman" w:eastAsia="Times New Roman" w:hAnsi="Times New Roman" w:cs="Times New Roman"/>
          <w:lang w:eastAsia="ru-RU"/>
        </w:rPr>
        <w:t>.</w:t>
      </w:r>
    </w:p>
    <w:p w14:paraId="045CC8DC" w14:textId="595390E7" w:rsidR="008E0EAB" w:rsidRPr="004D2E40" w:rsidRDefault="008E0EAB" w:rsidP="001140B5">
      <w:pPr>
        <w:tabs>
          <w:tab w:val="left" w:pos="426"/>
          <w:tab w:val="left" w:pos="1276"/>
        </w:tabs>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w:t>
      </w:r>
      <w:r w:rsidR="00B72A7C" w:rsidRPr="004D2E40">
        <w:rPr>
          <w:rFonts w:ascii="Times New Roman" w:eastAsia="Times New Roman" w:hAnsi="Times New Roman" w:cs="Times New Roman"/>
          <w:lang w:eastAsia="ru-RU"/>
        </w:rPr>
        <w:t>2. Исполнитель</w:t>
      </w:r>
      <w:r w:rsidRPr="004D2E40">
        <w:rPr>
          <w:rFonts w:ascii="Times New Roman" w:eastAsia="Times New Roman" w:hAnsi="Times New Roman" w:cs="Times New Roman"/>
          <w:lang w:eastAsia="ru-RU"/>
        </w:rPr>
        <w:t xml:space="preserve"> оказывает услуги в соответствии с настоящим Контрактом и Приложениями к настоящему Контракту.</w:t>
      </w:r>
    </w:p>
    <w:p w14:paraId="769245C2" w14:textId="168AD9A1" w:rsidR="00927203" w:rsidRPr="004D2E40" w:rsidRDefault="00927203" w:rsidP="0008441F">
      <w:pPr>
        <w:tabs>
          <w:tab w:val="left" w:pos="426"/>
          <w:tab w:val="left" w:pos="1276"/>
        </w:tabs>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1.3. ИКЗ </w:t>
      </w:r>
      <w:r w:rsidR="00B72A7C" w:rsidRPr="00B72A7C">
        <w:rPr>
          <w:rFonts w:ascii="Times New Roman" w:eastAsia="Times New Roman" w:hAnsi="Times New Roman" w:cs="Times New Roman"/>
          <w:b/>
          <w:lang w:eastAsia="ru-RU"/>
        </w:rPr>
        <w:t>262781410382678140100100030000000244</w:t>
      </w:r>
    </w:p>
    <w:p w14:paraId="648B1943" w14:textId="77777777" w:rsidR="007B24B0" w:rsidRPr="004D2E40" w:rsidRDefault="007B24B0" w:rsidP="001140B5">
      <w:pPr>
        <w:tabs>
          <w:tab w:val="left" w:pos="1276"/>
        </w:tabs>
        <w:spacing w:after="0" w:line="240" w:lineRule="auto"/>
        <w:ind w:firstLine="709"/>
        <w:rPr>
          <w:rFonts w:ascii="Times New Roman" w:eastAsia="Times New Roman" w:hAnsi="Times New Roman" w:cs="Times New Roman"/>
          <w:lang w:eastAsia="ru-RU"/>
        </w:rPr>
      </w:pPr>
    </w:p>
    <w:p w14:paraId="47550DDC" w14:textId="77777777" w:rsidR="00580068" w:rsidRPr="004D2E40" w:rsidRDefault="00580068" w:rsidP="001140B5">
      <w:pPr>
        <w:tabs>
          <w:tab w:val="left" w:pos="1276"/>
        </w:tabs>
        <w:spacing w:after="0" w:line="240" w:lineRule="auto"/>
        <w:ind w:firstLine="709"/>
        <w:rPr>
          <w:rFonts w:ascii="Times New Roman" w:eastAsia="Times New Roman" w:hAnsi="Times New Roman" w:cs="Times New Roman"/>
          <w:lang w:eastAsia="ru-RU"/>
        </w:rPr>
      </w:pPr>
    </w:p>
    <w:p w14:paraId="250187B1" w14:textId="77777777" w:rsidR="008E0EAB" w:rsidRPr="004D2E40" w:rsidRDefault="008E0EAB" w:rsidP="001140B5">
      <w:pPr>
        <w:numPr>
          <w:ilvl w:val="0"/>
          <w:numId w:val="3"/>
        </w:numPr>
        <w:spacing w:after="0" w:line="240" w:lineRule="auto"/>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Права и обязанности сторон</w:t>
      </w:r>
    </w:p>
    <w:p w14:paraId="34B28177"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2.1. Заказчик вправе:</w:t>
      </w:r>
    </w:p>
    <w:p w14:paraId="3F1D7118" w14:textId="173E5093"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1. Требовать</w:t>
      </w:r>
      <w:r w:rsidRPr="004D2E40">
        <w:rPr>
          <w:rFonts w:ascii="Times New Roman" w:eastAsia="Times New Roman" w:hAnsi="Times New Roman" w:cs="Times New Roman"/>
          <w:lang w:eastAsia="ar-SA"/>
        </w:rPr>
        <w:t xml:space="preserve"> от Исполнителя надлежащего исполнения обязательств в соответствии с условиями настоящего Контракта и Приложений к настоящему Контракту;</w:t>
      </w:r>
    </w:p>
    <w:p w14:paraId="67888EC4" w14:textId="5B8DAEB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2. Требовать</w:t>
      </w:r>
      <w:r w:rsidRPr="004D2E40">
        <w:rPr>
          <w:rFonts w:ascii="Times New Roman" w:eastAsia="Times New Roman" w:hAnsi="Times New Roman" w:cs="Times New Roman"/>
          <w:lang w:eastAsia="ar-SA"/>
        </w:rPr>
        <w:t xml:space="preserve">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условиями настоящего Контракта;</w:t>
      </w:r>
    </w:p>
    <w:p w14:paraId="7CD9E85D" w14:textId="3165870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3. Запрашивать</w:t>
      </w:r>
      <w:r w:rsidRPr="004D2E40">
        <w:rPr>
          <w:rFonts w:ascii="Times New Roman" w:eastAsia="Times New Roman" w:hAnsi="Times New Roman" w:cs="Times New Roman"/>
          <w:lang w:eastAsia="ar-SA"/>
        </w:rPr>
        <w:t xml:space="preserve"> у Исполнителя информацию о ходе и состоянии исполнения обязательств по настоящему Контракту;</w:t>
      </w:r>
    </w:p>
    <w:p w14:paraId="4EB43EF5" w14:textId="18862E6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4. Осуществлять</w:t>
      </w:r>
      <w:r w:rsidRPr="004D2E40">
        <w:rPr>
          <w:rFonts w:ascii="Times New Roman" w:eastAsia="Times New Roman" w:hAnsi="Times New Roman" w:cs="Times New Roman"/>
          <w:lang w:eastAsia="ar-SA"/>
        </w:rPr>
        <w:t xml:space="preserve"> контроль за порядком и сроками оказания услуг, не вмешиваясь в оперативно-хозяйственную деятельность Исполнителя;</w:t>
      </w:r>
    </w:p>
    <w:p w14:paraId="73E00A8D" w14:textId="1215F1B5"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5. Отказаться</w:t>
      </w:r>
      <w:r w:rsidRPr="004D2E40">
        <w:rPr>
          <w:rFonts w:ascii="Times New Roman" w:eastAsia="Times New Roman" w:hAnsi="Times New Roman" w:cs="Times New Roman"/>
          <w:lang w:eastAsia="ar-SA"/>
        </w:rPr>
        <w:t xml:space="preserve"> от приемки результата услуг, которые, не соответствуют требованиям Контракта и Приложений к настоящему Контракту, а также в случае обнаружения недостатков, которые не могут быть устранены Исполнителем;</w:t>
      </w:r>
    </w:p>
    <w:p w14:paraId="7501C359" w14:textId="19890743"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6. Потребовать</w:t>
      </w:r>
      <w:r w:rsidRPr="004D2E40">
        <w:rPr>
          <w:rFonts w:ascii="Times New Roman" w:eastAsia="Times New Roman" w:hAnsi="Times New Roman" w:cs="Times New Roman"/>
          <w:lang w:eastAsia="ar-SA"/>
        </w:rPr>
        <w:t xml:space="preserve">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FB01E8C"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2.2. Заказчик обязан:</w:t>
      </w:r>
    </w:p>
    <w:p w14:paraId="0290CC63" w14:textId="5DD7B110"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1. Принять</w:t>
      </w:r>
      <w:r w:rsidRPr="004D2E40">
        <w:rPr>
          <w:rFonts w:ascii="Times New Roman" w:eastAsia="Times New Roman" w:hAnsi="Times New Roman" w:cs="Times New Roman"/>
          <w:lang w:eastAsia="ar-SA"/>
        </w:rPr>
        <w:t xml:space="preserve"> оказанные услуги, в порядке и на условиях, предусмотренных настоящим Контрактом;</w:t>
      </w:r>
    </w:p>
    <w:p w14:paraId="07FD982F" w14:textId="4D4B2689"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2. Оплатить</w:t>
      </w:r>
      <w:r w:rsidRPr="004D2E40">
        <w:rPr>
          <w:rFonts w:ascii="Times New Roman" w:eastAsia="Times New Roman" w:hAnsi="Times New Roman" w:cs="Times New Roman"/>
          <w:lang w:eastAsia="ar-SA"/>
        </w:rPr>
        <w:t xml:space="preserve"> надлежащим образом, оказанные и принятые услуги в порядке и на условиях, предусмотренных Контрактом;</w:t>
      </w:r>
    </w:p>
    <w:p w14:paraId="26C3E89E" w14:textId="5E213515"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3. Для</w:t>
      </w:r>
      <w:r w:rsidRPr="004D2E40">
        <w:rPr>
          <w:rFonts w:ascii="Times New Roman" w:eastAsia="Times New Roman" w:hAnsi="Times New Roman" w:cs="Times New Roman"/>
          <w:lang w:eastAsia="ar-SA"/>
        </w:rPr>
        <w:t xml:space="preserve">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 «О контрактной системе в сфере закупок товаров, работ, услуг для обеспечения государственных и муниципальных нужд»;</w:t>
      </w:r>
    </w:p>
    <w:p w14:paraId="44BFBFF1"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2.3. Исполнитель вправе:</w:t>
      </w:r>
    </w:p>
    <w:p w14:paraId="0B33673E" w14:textId="28E12592"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4D2E40">
        <w:rPr>
          <w:rFonts w:ascii="Times New Roman" w:eastAsia="Times New Roman" w:hAnsi="Times New Roman" w:cs="Times New Roman"/>
          <w:color w:val="000000"/>
          <w:lang w:eastAsia="ar-SA"/>
        </w:rPr>
        <w:t>2.3.</w:t>
      </w:r>
      <w:r w:rsidR="00B72A7C" w:rsidRPr="004D2E40">
        <w:rPr>
          <w:rFonts w:ascii="Times New Roman" w:eastAsia="Times New Roman" w:hAnsi="Times New Roman" w:cs="Times New Roman"/>
          <w:color w:val="000000"/>
          <w:lang w:eastAsia="ar-SA"/>
        </w:rPr>
        <w:t>1. Требовать</w:t>
      </w:r>
      <w:r w:rsidRPr="004D2E40">
        <w:rPr>
          <w:rFonts w:ascii="Times New Roman" w:eastAsia="Times New Roman" w:hAnsi="Times New Roman" w:cs="Times New Roman"/>
          <w:color w:val="000000"/>
          <w:lang w:eastAsia="ar-SA"/>
        </w:rPr>
        <w:t xml:space="preserve"> подписания документов об исполнении им обязательств по Контракту от Заказчика, в случае надлежащего исполнения Исполнителем принятых на себя обязательств;</w:t>
      </w:r>
    </w:p>
    <w:p w14:paraId="4E0C79DC" w14:textId="2E9EECB2"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4D2E40">
        <w:rPr>
          <w:rFonts w:ascii="Times New Roman" w:eastAsia="Times New Roman" w:hAnsi="Times New Roman" w:cs="Times New Roman"/>
          <w:color w:val="000000"/>
          <w:lang w:eastAsia="ar-SA"/>
        </w:rPr>
        <w:t>2.3.</w:t>
      </w:r>
      <w:r w:rsidR="00B72A7C" w:rsidRPr="004D2E40">
        <w:rPr>
          <w:rFonts w:ascii="Times New Roman" w:eastAsia="Times New Roman" w:hAnsi="Times New Roman" w:cs="Times New Roman"/>
          <w:color w:val="000000"/>
          <w:lang w:eastAsia="ar-SA"/>
        </w:rPr>
        <w:t>2. Требовать</w:t>
      </w:r>
      <w:r w:rsidRPr="004D2E40">
        <w:rPr>
          <w:rFonts w:ascii="Times New Roman" w:eastAsia="Times New Roman" w:hAnsi="Times New Roman" w:cs="Times New Roman"/>
          <w:color w:val="000000"/>
          <w:lang w:eastAsia="ar-SA"/>
        </w:rPr>
        <w:t xml:space="preserve"> оплаты по Контракту в случае надлежащего исполнения своих обязательств по Контракту.</w:t>
      </w:r>
    </w:p>
    <w:p w14:paraId="4FABB993"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2.4. Исполнитель обязан:</w:t>
      </w:r>
    </w:p>
    <w:p w14:paraId="09FB0F47" w14:textId="18915C7B"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lastRenderedPageBreak/>
        <w:t>2.4.</w:t>
      </w:r>
      <w:r w:rsidR="00B72A7C" w:rsidRPr="004D2E40">
        <w:rPr>
          <w:rFonts w:ascii="Times New Roman" w:eastAsia="Times New Roman" w:hAnsi="Times New Roman" w:cs="Times New Roman"/>
          <w:lang w:eastAsia="ar-SA"/>
        </w:rPr>
        <w:t>1. Осуществить</w:t>
      </w:r>
      <w:r w:rsidRPr="004D2E40">
        <w:rPr>
          <w:rFonts w:ascii="Times New Roman" w:eastAsia="Times New Roman" w:hAnsi="Times New Roman" w:cs="Times New Roman"/>
          <w:lang w:eastAsia="ar-SA"/>
        </w:rPr>
        <w:t xml:space="preserve"> оказание услуг, на условиях и в порядке, предусмотренном настоящим Контрактом и Приложениями к настоящему Контракту, обеспечив надлежащее качество оказываемых услуги, установленных Контрактом и Приложениями к настоящему Контракту в сроки, установленные настоящим Контрактом и Приложениями к настоящему Контракту;</w:t>
      </w:r>
    </w:p>
    <w:p w14:paraId="7F85C638" w14:textId="7A756AF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2. Исполнять</w:t>
      </w:r>
      <w:r w:rsidRPr="004D2E40">
        <w:rPr>
          <w:rFonts w:ascii="Times New Roman" w:eastAsia="Times New Roman" w:hAnsi="Times New Roman" w:cs="Times New Roman"/>
          <w:lang w:eastAsia="ar-SA"/>
        </w:rPr>
        <w:t xml:space="preserve">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результате оказанных услуг;</w:t>
      </w:r>
    </w:p>
    <w:p w14:paraId="4A1251B9" w14:textId="4153C2A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3. Оказывать</w:t>
      </w:r>
      <w:r w:rsidRPr="004D2E40">
        <w:rPr>
          <w:rFonts w:ascii="Times New Roman" w:eastAsia="Times New Roman" w:hAnsi="Times New Roman" w:cs="Times New Roman"/>
          <w:lang w:eastAsia="ar-SA"/>
        </w:rPr>
        <w:t xml:space="preserve"> услуги, предусмотренные настоящим Контрактом и Приложениями к настоящему Контракту своими силами и за счет своих средств, привлечение субподрядчиков и соисполнителей запрещено;</w:t>
      </w:r>
    </w:p>
    <w:p w14:paraId="3BD5F7F4"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2.4.4. Передать надлежащим образом оформленные отчетные, финансовые и иные документы в порядке и в срок, установленный Контрактом;</w:t>
      </w:r>
    </w:p>
    <w:p w14:paraId="1A962C00"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2.4.5. Представить по запросу Заказчика в сроки, указанные в таком запросе, информацию о ходе исполнения обязательств по Контракту;</w:t>
      </w:r>
    </w:p>
    <w:p w14:paraId="0E22C61C" w14:textId="26565DA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6. Не</w:t>
      </w:r>
      <w:r w:rsidRPr="004D2E40">
        <w:rPr>
          <w:rFonts w:ascii="Times New Roman" w:eastAsia="Times New Roman" w:hAnsi="Times New Roman" w:cs="Times New Roman"/>
          <w:lang w:eastAsia="ar-SA"/>
        </w:rPr>
        <w:t xml:space="preserve"> раскрывать третьим лицам без письменного согласия Заказчика количество, объем, характер оказания услуг и условия их оплаты;</w:t>
      </w:r>
    </w:p>
    <w:p w14:paraId="6716C5EF" w14:textId="6D0F84A8"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7. Соблюдать</w:t>
      </w:r>
      <w:r w:rsidRPr="004D2E40">
        <w:rPr>
          <w:rFonts w:ascii="Times New Roman" w:eastAsia="Times New Roman" w:hAnsi="Times New Roman" w:cs="Times New Roman"/>
          <w:lang w:eastAsia="ar-SA"/>
        </w:rPr>
        <w:t xml:space="preserve"> конфиденциальность в отношении всей информации, ставшей известной Исполнителю в связи с исполнением обязательств по Контракту;</w:t>
      </w:r>
    </w:p>
    <w:p w14:paraId="6FB450A4" w14:textId="627654A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8. Исполнитель</w:t>
      </w:r>
      <w:r w:rsidRPr="004D2E40">
        <w:rPr>
          <w:rFonts w:ascii="Times New Roman" w:eastAsia="Times New Roman" w:hAnsi="Times New Roman" w:cs="Times New Roman"/>
          <w:lang w:eastAsia="ar-SA"/>
        </w:rPr>
        <w:t xml:space="preserve">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 оказанной услуги.</w:t>
      </w:r>
    </w:p>
    <w:p w14:paraId="73869637" w14:textId="77777777" w:rsidR="008E0EAB" w:rsidRPr="004D2E40" w:rsidRDefault="008E0EAB" w:rsidP="001140B5">
      <w:pPr>
        <w:spacing w:after="0" w:line="240" w:lineRule="auto"/>
        <w:ind w:left="1080"/>
        <w:rPr>
          <w:rFonts w:ascii="Times New Roman" w:eastAsia="Times New Roman" w:hAnsi="Times New Roman" w:cs="Times New Roman"/>
          <w:b/>
          <w:caps/>
          <w:lang w:eastAsia="ru-RU"/>
        </w:rPr>
      </w:pPr>
    </w:p>
    <w:p w14:paraId="0D3DB8E4" w14:textId="77777777" w:rsidR="00580068" w:rsidRPr="004D2E40" w:rsidRDefault="00580068" w:rsidP="001140B5">
      <w:pPr>
        <w:spacing w:after="0" w:line="240" w:lineRule="auto"/>
        <w:ind w:left="1080"/>
        <w:rPr>
          <w:rFonts w:ascii="Times New Roman" w:eastAsia="Times New Roman" w:hAnsi="Times New Roman" w:cs="Times New Roman"/>
          <w:b/>
          <w:caps/>
          <w:lang w:eastAsia="ru-RU"/>
        </w:rPr>
      </w:pPr>
    </w:p>
    <w:p w14:paraId="13EAAE84" w14:textId="77777777" w:rsidR="00EF15C3" w:rsidRPr="004D2E40" w:rsidRDefault="008E0EAB" w:rsidP="001140B5">
      <w:pPr>
        <w:numPr>
          <w:ilvl w:val="0"/>
          <w:numId w:val="4"/>
        </w:numPr>
        <w:spacing w:after="0" w:line="240" w:lineRule="auto"/>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Цена контракта</w:t>
      </w:r>
      <w:r w:rsidR="007A7A56" w:rsidRPr="004D2E40">
        <w:rPr>
          <w:rFonts w:ascii="Times New Roman" w:eastAsia="Times New Roman" w:hAnsi="Times New Roman" w:cs="Times New Roman"/>
          <w:b/>
          <w:caps/>
          <w:lang w:eastAsia="ru-RU"/>
        </w:rPr>
        <w:t xml:space="preserve">, </w:t>
      </w:r>
      <w:r w:rsidRPr="004D2E40">
        <w:rPr>
          <w:rFonts w:ascii="Times New Roman" w:eastAsia="Times New Roman" w:hAnsi="Times New Roman" w:cs="Times New Roman"/>
          <w:b/>
          <w:caps/>
          <w:lang w:eastAsia="ru-RU"/>
        </w:rPr>
        <w:t>порядок расчетов</w:t>
      </w:r>
    </w:p>
    <w:p w14:paraId="2D35AD76" w14:textId="77777777" w:rsidR="008E0EAB" w:rsidRPr="004D2E40" w:rsidRDefault="007A7A56"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(порядок и сроки оплаты товара, работ или услуг), авансирование, обеспечение исполнения контракта</w:t>
      </w:r>
    </w:p>
    <w:p w14:paraId="7F4C417C" w14:textId="77777777" w:rsidR="00580068" w:rsidRPr="004D2E40" w:rsidRDefault="00580068" w:rsidP="001140B5">
      <w:pPr>
        <w:spacing w:after="0" w:line="240" w:lineRule="auto"/>
        <w:ind w:left="1080"/>
        <w:jc w:val="center"/>
        <w:rPr>
          <w:rFonts w:ascii="Times New Roman" w:eastAsia="Times New Roman" w:hAnsi="Times New Roman" w:cs="Times New Roman"/>
          <w:b/>
          <w:caps/>
          <w:lang w:eastAsia="ru-RU"/>
        </w:rPr>
      </w:pPr>
    </w:p>
    <w:p w14:paraId="3B3CCC24" w14:textId="2FD113F0" w:rsidR="005A5486" w:rsidRPr="004D2E40" w:rsidRDefault="00793B31" w:rsidP="001C5427">
      <w:pPr>
        <w:spacing w:after="0" w:line="240" w:lineRule="auto"/>
        <w:ind w:firstLine="709"/>
        <w:jc w:val="both"/>
        <w:rPr>
          <w:rFonts w:ascii="Times New Roman" w:hAnsi="Times New Roman" w:cs="Times New Roman"/>
          <w:b/>
        </w:rPr>
      </w:pPr>
      <w:r w:rsidRPr="004D2E40">
        <w:rPr>
          <w:rFonts w:ascii="Times New Roman" w:hAnsi="Times New Roman" w:cs="Times New Roman"/>
        </w:rPr>
        <w:t>3.1. Цена Контракта составляет</w:t>
      </w:r>
      <w:r w:rsidR="0040511A" w:rsidRPr="004D2E40">
        <w:rPr>
          <w:rFonts w:ascii="Times New Roman" w:hAnsi="Times New Roman" w:cs="Times New Roman"/>
        </w:rPr>
        <w:t xml:space="preserve"> </w:t>
      </w:r>
      <w:r w:rsidR="00C41F48" w:rsidRPr="004D2E40">
        <w:rPr>
          <w:rFonts w:ascii="Times New Roman" w:hAnsi="Times New Roman" w:cs="Times New Roman"/>
          <w:b/>
        </w:rPr>
        <w:t>______</w:t>
      </w:r>
      <w:r w:rsidR="005A5486" w:rsidRPr="004D2E40">
        <w:rPr>
          <w:rFonts w:ascii="Times New Roman" w:hAnsi="Times New Roman" w:cs="Times New Roman"/>
          <w:b/>
        </w:rPr>
        <w:t xml:space="preserve"> руб.  (</w:t>
      </w:r>
      <w:r w:rsidR="00C41F48" w:rsidRPr="004D2E40">
        <w:rPr>
          <w:rFonts w:ascii="Times New Roman" w:hAnsi="Times New Roman" w:cs="Times New Roman"/>
          <w:b/>
        </w:rPr>
        <w:t>______________</w:t>
      </w:r>
      <w:r w:rsidR="005A5486" w:rsidRPr="004D2E40">
        <w:rPr>
          <w:rFonts w:ascii="Times New Roman" w:hAnsi="Times New Roman" w:cs="Times New Roman"/>
          <w:b/>
        </w:rPr>
        <w:t xml:space="preserve">). </w:t>
      </w:r>
      <w:r w:rsidR="005A5486" w:rsidRPr="004D2E40">
        <w:rPr>
          <w:rFonts w:ascii="Times New Roman" w:hAnsi="Times New Roman" w:cs="Times New Roman"/>
        </w:rPr>
        <w:t>НДС</w:t>
      </w:r>
      <w:r w:rsidR="0062066A">
        <w:rPr>
          <w:rFonts w:ascii="Times New Roman" w:hAnsi="Times New Roman" w:cs="Times New Roman"/>
        </w:rPr>
        <w:t xml:space="preserve"> 22</w:t>
      </w:r>
      <w:r w:rsidR="00C41F48" w:rsidRPr="004D2E40">
        <w:rPr>
          <w:rFonts w:ascii="Times New Roman" w:hAnsi="Times New Roman" w:cs="Times New Roman"/>
        </w:rPr>
        <w:t xml:space="preserve">% </w:t>
      </w:r>
      <w:r w:rsidR="00B72A7C" w:rsidRPr="004D2E40">
        <w:rPr>
          <w:rFonts w:ascii="Times New Roman" w:hAnsi="Times New Roman" w:cs="Times New Roman"/>
        </w:rPr>
        <w:t>/ не</w:t>
      </w:r>
      <w:r w:rsidR="005A5486" w:rsidRPr="004D2E40">
        <w:rPr>
          <w:rFonts w:ascii="Times New Roman" w:hAnsi="Times New Roman" w:cs="Times New Roman"/>
        </w:rPr>
        <w:t xml:space="preserve"> облагается</w:t>
      </w:r>
      <w:r w:rsidR="005A5486" w:rsidRPr="004D2E40">
        <w:rPr>
          <w:rFonts w:ascii="Times New Roman" w:hAnsi="Times New Roman" w:cs="Times New Roman"/>
          <w:b/>
        </w:rPr>
        <w:t>.</w:t>
      </w:r>
    </w:p>
    <w:p w14:paraId="1023BD3F" w14:textId="77777777" w:rsidR="004D6EEC" w:rsidRPr="004D2E40" w:rsidRDefault="004D6EEC" w:rsidP="004D6EEC">
      <w:pPr>
        <w:spacing w:after="0" w:line="240" w:lineRule="auto"/>
        <w:ind w:firstLine="709"/>
        <w:jc w:val="both"/>
        <w:rPr>
          <w:rFonts w:ascii="Times New Roman" w:hAnsi="Times New Roman" w:cs="Times New Roman"/>
        </w:rPr>
      </w:pPr>
      <w:r w:rsidRPr="004D2E40">
        <w:rPr>
          <w:rFonts w:ascii="Times New Roman" w:hAnsi="Times New Roman" w:cs="Times New Roman"/>
        </w:rPr>
        <w:t>3.2.  Цена Контракта является твердой и определяется на весь срок исполнения Контракта.</w:t>
      </w:r>
    </w:p>
    <w:p w14:paraId="461FE15E"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3.3. Цена Контракта может быть снижена по соглашению Сторон без изменения предусмотренных Контрактом объема услуг, качества оказываемой услуги и иных условий Контракта.</w:t>
      </w:r>
    </w:p>
    <w:p w14:paraId="5015B7ED"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3.4. По соглашению Сторон с учетом положений бюджетного законодательства Российской Федерации цена Контракта может быть изменена в случаях увеличения или уменьшения предусмотренного Контрактом объема оказываемых услуг не более чем на десять процентов в порядке, предусмотренном п.п. «б» п. 1. ч. 1 ст. 95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Федеральный закон № 44-ФЗ).</w:t>
      </w:r>
    </w:p>
    <w:p w14:paraId="6C3DE4B3"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w:t>
      </w:r>
    </w:p>
    <w:p w14:paraId="1D7B8C8F"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3.6. Заказчик производит оплату услуг Исполнителя в соответствии с Расчетом стоимости услуг (Приложение № 2 к Контракту).</w:t>
      </w:r>
    </w:p>
    <w:p w14:paraId="27CC0239" w14:textId="77777777" w:rsidR="004D6EEC" w:rsidRPr="004D2E40" w:rsidRDefault="004D6EEC" w:rsidP="004D6EEC">
      <w:pPr>
        <w:spacing w:after="0" w:line="240" w:lineRule="auto"/>
        <w:ind w:firstLine="709"/>
        <w:jc w:val="both"/>
        <w:rPr>
          <w:rFonts w:ascii="Times New Roman" w:eastAsia="Times New Roman" w:hAnsi="Times New Roman" w:cs="Times New Roman"/>
          <w:bCs/>
          <w:lang w:eastAsia="ru-RU"/>
        </w:rPr>
      </w:pPr>
      <w:r w:rsidRPr="004D2E40">
        <w:rPr>
          <w:rFonts w:ascii="Times New Roman" w:eastAsia="Times New Roman" w:hAnsi="Times New Roman" w:cs="Times New Roman"/>
          <w:lang w:eastAsia="ru-RU"/>
        </w:rPr>
        <w:t xml:space="preserve">3.7. </w:t>
      </w:r>
      <w:r w:rsidRPr="004D2E40">
        <w:rPr>
          <w:rFonts w:ascii="Times New Roman" w:eastAsia="Times New Roman" w:hAnsi="Times New Roman" w:cs="Times New Roman"/>
          <w:bCs/>
          <w:lang w:eastAsia="ru-RU"/>
        </w:rPr>
        <w:t xml:space="preserve">Сумма, подлежащая уплате Заказчиком Исполнителю по Контракту, уменьшается на </w:t>
      </w:r>
      <w:r w:rsidRPr="004D2E40">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7E07FE"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3.8. Авансирование не предусмотрено.</w:t>
      </w:r>
    </w:p>
    <w:p w14:paraId="76057975" w14:textId="29A97E67" w:rsidR="004D6EEC" w:rsidRPr="004D2E40" w:rsidRDefault="004D6EEC" w:rsidP="004D6EEC">
      <w:pPr>
        <w:widowControl w:val="0"/>
        <w:autoSpaceDE w:val="0"/>
        <w:spacing w:after="0" w:line="240" w:lineRule="auto"/>
        <w:ind w:firstLine="709"/>
        <w:jc w:val="both"/>
        <w:rPr>
          <w:rFonts w:ascii="Times New Roman" w:hAnsi="Times New Roman" w:cs="Times New Roman"/>
          <w:i/>
        </w:rPr>
      </w:pPr>
      <w:r w:rsidRPr="004D2E40">
        <w:rPr>
          <w:rFonts w:ascii="Times New Roman" w:eastAsia="Times New Roman" w:hAnsi="Times New Roman" w:cs="Times New Roman"/>
          <w:lang w:eastAsia="ru-RU"/>
        </w:rPr>
        <w:t xml:space="preserve">3.9. Источник финансирования: </w:t>
      </w:r>
      <w:r w:rsidRPr="004D2E40">
        <w:rPr>
          <w:rFonts w:ascii="Times New Roman" w:hAnsi="Times New Roman" w:cs="Times New Roman"/>
          <w:i/>
        </w:rPr>
        <w:t>Внебюджетные средства. Средства бюджетных учреждений. Код целевой статьи 04</w:t>
      </w:r>
      <w:r w:rsidR="00C41F48" w:rsidRPr="004D2E40">
        <w:rPr>
          <w:rFonts w:ascii="Times New Roman" w:hAnsi="Times New Roman" w:cs="Times New Roman"/>
          <w:i/>
        </w:rPr>
        <w:t>5</w:t>
      </w:r>
      <w:r w:rsidRPr="004D2E40">
        <w:rPr>
          <w:rFonts w:ascii="Times New Roman" w:hAnsi="Times New Roman" w:cs="Times New Roman"/>
          <w:i/>
        </w:rPr>
        <w:t xml:space="preserve">0045090, код вида расходов 244 (Субсидии на финансовое обеспечение выполнения государственного задания, КОСГУ </w:t>
      </w:r>
      <w:r w:rsidR="00C52277" w:rsidRPr="004D2E40">
        <w:rPr>
          <w:rFonts w:ascii="Times New Roman" w:hAnsi="Times New Roman" w:cs="Times New Roman"/>
          <w:i/>
        </w:rPr>
        <w:t>22</w:t>
      </w:r>
      <w:r w:rsidR="001B6C75">
        <w:rPr>
          <w:rFonts w:ascii="Times New Roman" w:hAnsi="Times New Roman" w:cs="Times New Roman"/>
          <w:i/>
        </w:rPr>
        <w:t>2</w:t>
      </w:r>
      <w:r w:rsidR="00C52277" w:rsidRPr="004D2E40">
        <w:rPr>
          <w:rFonts w:ascii="Times New Roman" w:hAnsi="Times New Roman" w:cs="Times New Roman"/>
          <w:i/>
        </w:rPr>
        <w:t xml:space="preserve"> «</w:t>
      </w:r>
      <w:r w:rsidR="001B6C75">
        <w:rPr>
          <w:rFonts w:ascii="Times New Roman" w:hAnsi="Times New Roman" w:cs="Times New Roman"/>
          <w:i/>
        </w:rPr>
        <w:t>Транспортные расходы</w:t>
      </w:r>
      <w:r w:rsidR="00C52277" w:rsidRPr="004D2E40">
        <w:rPr>
          <w:rFonts w:ascii="Times New Roman" w:hAnsi="Times New Roman" w:cs="Times New Roman"/>
          <w:i/>
        </w:rPr>
        <w:t>»</w:t>
      </w:r>
      <w:r w:rsidRPr="004D2E40">
        <w:rPr>
          <w:rFonts w:ascii="Times New Roman" w:hAnsi="Times New Roman" w:cs="Times New Roman"/>
          <w:i/>
        </w:rPr>
        <w:t>.</w:t>
      </w:r>
    </w:p>
    <w:p w14:paraId="4B1163B5" w14:textId="77777777" w:rsidR="004D6EEC" w:rsidRPr="004D2E40" w:rsidRDefault="004D6EEC" w:rsidP="004D6EEC">
      <w:pPr>
        <w:pStyle w:val="a8"/>
        <w:ind w:firstLine="567"/>
        <w:jc w:val="both"/>
        <w:rPr>
          <w:rFonts w:ascii="Times New Roman" w:eastAsia="Times New Roman" w:hAnsi="Times New Roman"/>
          <w:lang w:eastAsia="ru-RU"/>
        </w:rPr>
      </w:pPr>
      <w:r w:rsidRPr="004D2E40">
        <w:rPr>
          <w:rFonts w:ascii="Times New Roman" w:eastAsia="Times New Roman" w:hAnsi="Times New Roman"/>
          <w:lang w:eastAsia="ru-RU"/>
        </w:rPr>
        <w:t>3.10. Оплата услуг по Контракту производится Заказчиком платежным поручением на расчетный счет Исполнителя, указанный в Контракте, в течение 7 (Семи) рабочих дней с момента получения от Исполнителя оригинала акта сдачи-приемки услуг, счета на оплату оказанных услуг, счета-фактуры. Основанием для расчетов является надлежащим образом оформленный и подписанный Исполнителем и Заказчиком акт сдачи-приемки услуг, который Исполнитель предоставляет Заказчику.</w:t>
      </w:r>
    </w:p>
    <w:p w14:paraId="752AE74D"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3.11.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09F858EE"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3.12.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77861EE"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3.13. 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w:t>
      </w:r>
    </w:p>
    <w:p w14:paraId="37A4A462" w14:textId="4DCF699B" w:rsidR="00580068" w:rsidRPr="004D2E40" w:rsidRDefault="00580068" w:rsidP="003F5760">
      <w:pPr>
        <w:spacing w:after="0" w:line="240" w:lineRule="auto"/>
        <w:jc w:val="both"/>
        <w:rPr>
          <w:rFonts w:ascii="Times New Roman" w:eastAsia="Times New Roman" w:hAnsi="Times New Roman" w:cs="Times New Roman"/>
          <w:b/>
          <w:caps/>
          <w:lang w:eastAsia="ru-RU"/>
        </w:rPr>
      </w:pPr>
    </w:p>
    <w:p w14:paraId="42431439" w14:textId="77777777" w:rsidR="008E0EAB" w:rsidRPr="004D2E40" w:rsidRDefault="007212C7"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4</w:t>
      </w:r>
      <w:r w:rsidR="008E0EAB" w:rsidRPr="004D2E40">
        <w:rPr>
          <w:rFonts w:ascii="Times New Roman" w:eastAsia="Times New Roman" w:hAnsi="Times New Roman" w:cs="Times New Roman"/>
          <w:b/>
          <w:caps/>
          <w:lang w:eastAsia="ru-RU"/>
        </w:rPr>
        <w:t>.</w:t>
      </w:r>
      <w:r w:rsidR="00620482" w:rsidRPr="004D2E40">
        <w:rPr>
          <w:rFonts w:ascii="Times New Roman" w:eastAsia="Times New Roman" w:hAnsi="Times New Roman" w:cs="Times New Roman"/>
          <w:b/>
          <w:caps/>
          <w:lang w:eastAsia="ru-RU"/>
        </w:rPr>
        <w:t xml:space="preserve">Место, </w:t>
      </w:r>
      <w:r w:rsidR="008E0EAB" w:rsidRPr="004D2E40">
        <w:rPr>
          <w:rFonts w:ascii="Times New Roman" w:eastAsia="Times New Roman" w:hAnsi="Times New Roman" w:cs="Times New Roman"/>
          <w:b/>
          <w:caps/>
          <w:lang w:eastAsia="ru-RU"/>
        </w:rPr>
        <w:t>СРОК И Порядок ОКАЗАНИЯ УСЛУГ</w:t>
      </w:r>
    </w:p>
    <w:p w14:paraId="19BD370C" w14:textId="6E6E44F2" w:rsidR="008E0EAB" w:rsidRPr="004D2E40" w:rsidRDefault="004D6EEC" w:rsidP="001140B5">
      <w:pPr>
        <w:pStyle w:val="aa"/>
        <w:numPr>
          <w:ilvl w:val="0"/>
          <w:numId w:val="15"/>
        </w:numPr>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 </w:t>
      </w:r>
      <w:r w:rsidR="008E0EAB" w:rsidRPr="004D2E40">
        <w:rPr>
          <w:rFonts w:ascii="Times New Roman" w:eastAsia="Times New Roman" w:hAnsi="Times New Roman" w:cs="Times New Roman"/>
          <w:lang w:eastAsia="ru-RU"/>
        </w:rPr>
        <w:t>Порядок оказания услуг определяются в соответствии с условиями настоящего Контракта и Приложениями к настоящему Контракту. Порядок оказания услуг установлен в Приложении № 1 к настоящему Контракту.</w:t>
      </w:r>
    </w:p>
    <w:p w14:paraId="7940931B" w14:textId="6A9A3277" w:rsidR="001A6907" w:rsidRPr="004D2E40" w:rsidRDefault="008E0EAB" w:rsidP="00B72A7C">
      <w:pPr>
        <w:tabs>
          <w:tab w:val="left" w:pos="6237"/>
        </w:tabs>
        <w:spacing w:after="0" w:line="240" w:lineRule="auto"/>
        <w:ind w:right="102" w:firstLine="426"/>
        <w:jc w:val="both"/>
        <w:rPr>
          <w:rFonts w:ascii="Times New Roman" w:hAnsi="Times New Roman" w:cs="Times New Roman"/>
          <w:strike/>
        </w:rPr>
      </w:pPr>
      <w:r w:rsidRPr="004D2E40">
        <w:rPr>
          <w:rFonts w:ascii="Times New Roman" w:eastAsia="Times New Roman" w:hAnsi="Times New Roman" w:cs="Times New Roman"/>
          <w:b/>
          <w:lang w:eastAsia="ru-RU"/>
        </w:rPr>
        <w:t xml:space="preserve">Место оказания услуг: </w:t>
      </w:r>
    </w:p>
    <w:p w14:paraId="074ACFC6" w14:textId="1FAD3536" w:rsidR="000F6E5E" w:rsidRDefault="000F6E5E" w:rsidP="000F6E5E">
      <w:pPr>
        <w:pStyle w:val="aa"/>
        <w:spacing w:before="120" w:after="120" w:line="240" w:lineRule="auto"/>
        <w:ind w:left="0" w:firstLine="709"/>
        <w:jc w:val="both"/>
        <w:rPr>
          <w:rFonts w:ascii="Times New Roman" w:hAnsi="Times New Roman" w:cs="Times New Roman"/>
        </w:rPr>
      </w:pPr>
      <w:r>
        <w:rPr>
          <w:rFonts w:ascii="Times New Roman" w:hAnsi="Times New Roman" w:cs="Times New Roman"/>
        </w:rPr>
        <w:t>4.</w:t>
      </w:r>
      <w:r w:rsidRPr="000F6E5E">
        <w:rPr>
          <w:rFonts w:ascii="Times New Roman" w:hAnsi="Times New Roman" w:cs="Times New Roman"/>
        </w:rPr>
        <w:t>1.1. Место проведения спортивных соревнований: Московская область,</w:t>
      </w:r>
      <w:r>
        <w:rPr>
          <w:rFonts w:ascii="Times New Roman" w:hAnsi="Times New Roman" w:cs="Times New Roman"/>
        </w:rPr>
        <w:t xml:space="preserve"> </w:t>
      </w:r>
      <w:r w:rsidRPr="000F6E5E">
        <w:rPr>
          <w:rFonts w:ascii="Times New Roman" w:hAnsi="Times New Roman" w:cs="Times New Roman"/>
        </w:rPr>
        <w:t>г. Лосино-Петровский, д. Савинки, спортивная база «Подмосковные Зори»</w:t>
      </w:r>
      <w:r>
        <w:rPr>
          <w:rFonts w:ascii="Times New Roman" w:hAnsi="Times New Roman" w:cs="Times New Roman"/>
        </w:rPr>
        <w:t xml:space="preserve"> </w:t>
      </w:r>
    </w:p>
    <w:p w14:paraId="089634DC" w14:textId="770B4B0B" w:rsidR="000F6E5E" w:rsidRPr="000F6E5E" w:rsidRDefault="000F6E5E" w:rsidP="000F6E5E">
      <w:pPr>
        <w:pStyle w:val="aa"/>
        <w:spacing w:before="120" w:after="120" w:line="360" w:lineRule="auto"/>
        <w:ind w:left="0" w:firstLine="709"/>
        <w:jc w:val="both"/>
        <w:rPr>
          <w:rFonts w:ascii="Times New Roman" w:hAnsi="Times New Roman" w:cs="Times New Roman"/>
        </w:rPr>
      </w:pPr>
      <w:r w:rsidRPr="000F6E5E">
        <w:rPr>
          <w:rFonts w:ascii="Times New Roman" w:hAnsi="Times New Roman" w:cs="Times New Roman"/>
        </w:rPr>
        <w:t>Дата отъезда на спортивные соревнования из г. Санкт-Петербург: 20.05.2026</w:t>
      </w:r>
    </w:p>
    <w:p w14:paraId="2EA35219" w14:textId="77777777" w:rsidR="000F6E5E" w:rsidRPr="000F6E5E" w:rsidRDefault="000F6E5E" w:rsidP="000F6E5E">
      <w:pPr>
        <w:pStyle w:val="aa"/>
        <w:spacing w:before="120" w:after="120" w:line="360" w:lineRule="auto"/>
        <w:ind w:left="0" w:firstLine="709"/>
        <w:jc w:val="both"/>
        <w:rPr>
          <w:rFonts w:ascii="Times New Roman" w:hAnsi="Times New Roman" w:cs="Times New Roman"/>
        </w:rPr>
      </w:pPr>
      <w:r w:rsidRPr="000F6E5E">
        <w:rPr>
          <w:rFonts w:ascii="Times New Roman" w:hAnsi="Times New Roman" w:cs="Times New Roman"/>
        </w:rPr>
        <w:t>Дата прибытия на спортивные соревнования в г. Лосино-Петровский, д. Савинки: 20.05.2026</w:t>
      </w:r>
    </w:p>
    <w:p w14:paraId="432460A8" w14:textId="4E62438E" w:rsidR="000F6E5E" w:rsidRPr="000F6E5E" w:rsidRDefault="000F6E5E" w:rsidP="000F6E5E">
      <w:pPr>
        <w:pStyle w:val="aa"/>
        <w:spacing w:before="120" w:after="120" w:line="360" w:lineRule="auto"/>
        <w:ind w:left="0" w:firstLine="709"/>
        <w:jc w:val="both"/>
        <w:rPr>
          <w:rFonts w:ascii="Times New Roman" w:hAnsi="Times New Roman" w:cs="Times New Roman"/>
        </w:rPr>
      </w:pPr>
      <w:r w:rsidRPr="000F6E5E">
        <w:rPr>
          <w:rFonts w:ascii="Times New Roman" w:hAnsi="Times New Roman" w:cs="Times New Roman"/>
        </w:rPr>
        <w:t>Дата отъезда со спортивных соревнований из г. Лосино-Петровский, д. Савинки: 30.05.2026</w:t>
      </w:r>
    </w:p>
    <w:p w14:paraId="0809763A" w14:textId="416A65C3" w:rsidR="004D6EEC" w:rsidRDefault="00CB410D" w:rsidP="000F6E5E">
      <w:pPr>
        <w:pStyle w:val="aa"/>
        <w:spacing w:before="120" w:after="120" w:line="240" w:lineRule="auto"/>
        <w:ind w:left="0" w:firstLine="426"/>
        <w:jc w:val="both"/>
        <w:rPr>
          <w:rFonts w:ascii="Times New Roman" w:hAnsi="Times New Roman" w:cs="Times New Roman"/>
          <w:i/>
        </w:rPr>
      </w:pPr>
      <w:r w:rsidRPr="004D2E40">
        <w:rPr>
          <w:rFonts w:ascii="Times New Roman" w:eastAsia="Times New Roman" w:hAnsi="Times New Roman" w:cs="Times New Roman"/>
          <w:b/>
          <w:bCs/>
          <w:lang w:eastAsia="ru-RU"/>
        </w:rPr>
        <w:t>Сроки проведения спортивных соревнований</w:t>
      </w:r>
      <w:r w:rsidR="008E0EAB" w:rsidRPr="004D2E40">
        <w:rPr>
          <w:rFonts w:ascii="Times New Roman" w:eastAsia="Times New Roman" w:hAnsi="Times New Roman" w:cs="Times New Roman"/>
          <w:b/>
          <w:bCs/>
          <w:lang w:eastAsia="ru-RU"/>
        </w:rPr>
        <w:t>:</w:t>
      </w:r>
      <w:r w:rsidR="008E0EAB" w:rsidRPr="004D2E40">
        <w:rPr>
          <w:rFonts w:ascii="Times New Roman" w:eastAsia="Times New Roman" w:hAnsi="Times New Roman" w:cs="Times New Roman"/>
          <w:b/>
          <w:bCs/>
          <w:i/>
          <w:lang w:eastAsia="ru-RU"/>
        </w:rPr>
        <w:t xml:space="preserve"> </w:t>
      </w:r>
      <w:r w:rsidR="00B72A7C" w:rsidRPr="00B72A7C">
        <w:rPr>
          <w:rFonts w:ascii="Times New Roman" w:hAnsi="Times New Roman" w:cs="Times New Roman"/>
          <w:i/>
        </w:rPr>
        <w:t>с 20.05.2026 г. по 30.05.2026 г</w:t>
      </w:r>
      <w:r w:rsidR="00975C28" w:rsidRPr="004D2E40">
        <w:rPr>
          <w:rFonts w:ascii="Times New Roman" w:hAnsi="Times New Roman" w:cs="Times New Roman"/>
          <w:i/>
        </w:rPr>
        <w:t>.</w:t>
      </w:r>
    </w:p>
    <w:p w14:paraId="7FF2C6E2" w14:textId="77777777" w:rsidR="00B72A7C" w:rsidRPr="004D2E40" w:rsidRDefault="00B72A7C" w:rsidP="00B72A7C">
      <w:pPr>
        <w:pStyle w:val="aa"/>
        <w:spacing w:before="120" w:after="120" w:line="240" w:lineRule="auto"/>
        <w:ind w:left="0" w:firstLine="426"/>
        <w:jc w:val="both"/>
        <w:rPr>
          <w:rFonts w:ascii="Times New Roman" w:eastAsia="Times New Roman" w:hAnsi="Times New Roman" w:cs="Times New Roman"/>
          <w:lang w:eastAsia="ru-RU"/>
        </w:rPr>
      </w:pPr>
    </w:p>
    <w:p w14:paraId="69C90D20" w14:textId="6B13D38B" w:rsidR="001140B5" w:rsidRPr="004D2E40" w:rsidRDefault="001C42B6" w:rsidP="00B72A7C">
      <w:pPr>
        <w:pStyle w:val="aa"/>
        <w:numPr>
          <w:ilvl w:val="0"/>
          <w:numId w:val="15"/>
        </w:numPr>
        <w:spacing w:before="120" w:after="0" w:line="240" w:lineRule="auto"/>
        <w:ind w:left="0" w:firstLine="425"/>
        <w:jc w:val="both"/>
        <w:rPr>
          <w:rFonts w:ascii="Times New Roman" w:eastAsia="Times New Roman" w:hAnsi="Times New Roman" w:cs="Times New Roman"/>
          <w:b/>
          <w:bCs/>
          <w:i/>
          <w:lang w:eastAsia="ru-RU"/>
        </w:rPr>
      </w:pPr>
      <w:r w:rsidRPr="004D2E40">
        <w:rPr>
          <w:rFonts w:ascii="Times New Roman" w:hAnsi="Times New Roman" w:cs="Times New Roman"/>
          <w:b/>
        </w:rPr>
        <w:t>Период оказания услуг:</w:t>
      </w:r>
      <w:r w:rsidRPr="004D2E40">
        <w:rPr>
          <w:rFonts w:ascii="Times New Roman" w:hAnsi="Times New Roman" w:cs="Times New Roman"/>
        </w:rPr>
        <w:t xml:space="preserve"> </w:t>
      </w:r>
      <w:r w:rsidR="00CE5E4F" w:rsidRPr="004D2E40">
        <w:rPr>
          <w:rFonts w:ascii="Times New Roman" w:hAnsi="Times New Roman" w:cs="Times New Roman"/>
          <w:i/>
        </w:rPr>
        <w:t>Продолжительность</w:t>
      </w:r>
      <w:r w:rsidR="00EF15C3" w:rsidRPr="004D2E40">
        <w:rPr>
          <w:rFonts w:ascii="Times New Roman" w:hAnsi="Times New Roman" w:cs="Times New Roman"/>
          <w:i/>
        </w:rPr>
        <w:t xml:space="preserve"> </w:t>
      </w:r>
      <w:r w:rsidR="00180E0D" w:rsidRPr="004D2E40">
        <w:rPr>
          <w:rFonts w:ascii="Times New Roman" w:hAnsi="Times New Roman" w:cs="Times New Roman"/>
          <w:i/>
        </w:rPr>
        <w:t xml:space="preserve">– </w:t>
      </w:r>
      <w:r w:rsidR="00975C28" w:rsidRPr="004D2E40">
        <w:rPr>
          <w:rFonts w:ascii="Times New Roman" w:hAnsi="Times New Roman" w:cs="Times New Roman"/>
          <w:i/>
        </w:rPr>
        <w:t>1</w:t>
      </w:r>
      <w:r w:rsidR="00B72A7C">
        <w:rPr>
          <w:rFonts w:ascii="Times New Roman" w:hAnsi="Times New Roman" w:cs="Times New Roman"/>
          <w:i/>
        </w:rPr>
        <w:t>1</w:t>
      </w:r>
      <w:r w:rsidR="007B24B0" w:rsidRPr="004D2E40">
        <w:rPr>
          <w:rFonts w:ascii="Times New Roman" w:hAnsi="Times New Roman" w:cs="Times New Roman"/>
          <w:i/>
        </w:rPr>
        <w:t xml:space="preserve"> </w:t>
      </w:r>
      <w:r w:rsidR="00360685" w:rsidRPr="004D2E40">
        <w:rPr>
          <w:rFonts w:ascii="Times New Roman" w:hAnsi="Times New Roman" w:cs="Times New Roman"/>
          <w:i/>
        </w:rPr>
        <w:t>дн</w:t>
      </w:r>
      <w:r w:rsidR="00975C28" w:rsidRPr="004D2E40">
        <w:rPr>
          <w:rFonts w:ascii="Times New Roman" w:hAnsi="Times New Roman" w:cs="Times New Roman"/>
          <w:i/>
        </w:rPr>
        <w:t>ей</w:t>
      </w:r>
      <w:r w:rsidR="004D6EEC" w:rsidRPr="004D2E40">
        <w:rPr>
          <w:rFonts w:ascii="Times New Roman" w:hAnsi="Times New Roman" w:cs="Times New Roman"/>
          <w:i/>
        </w:rPr>
        <w:t>, включая дорогу.</w:t>
      </w:r>
    </w:p>
    <w:p w14:paraId="61096548" w14:textId="77777777" w:rsidR="003B5E3B" w:rsidRPr="004D2E40" w:rsidRDefault="008E0EAB" w:rsidP="00466859">
      <w:pPr>
        <w:pStyle w:val="aa"/>
        <w:numPr>
          <w:ilvl w:val="0"/>
          <w:numId w:val="15"/>
        </w:numPr>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b/>
          <w:lang w:eastAsia="ru-RU"/>
        </w:rPr>
        <w:t>Отправка оригиналов документов</w:t>
      </w:r>
      <w:r w:rsidRPr="004D2E40">
        <w:rPr>
          <w:rFonts w:ascii="Times New Roman" w:eastAsia="Times New Roman" w:hAnsi="Times New Roman" w:cs="Times New Roman"/>
          <w:lang w:eastAsia="ru-RU"/>
        </w:rPr>
        <w:t>, связанных с оказанием услуг (закрывающие документы</w:t>
      </w:r>
      <w:r w:rsidR="00466859"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 xml:space="preserve">- акт, счет и т.д.) в печатном виде (на бумажном носителе), осуществляется силами и средствами Исполнителя по адресу Заказчика: </w:t>
      </w:r>
      <w:r w:rsidR="00466859" w:rsidRPr="004D2E40">
        <w:rPr>
          <w:rFonts w:ascii="Times New Roman" w:eastAsia="Times New Roman" w:hAnsi="Times New Roman" w:cs="Times New Roman"/>
          <w:lang w:eastAsia="ru-RU"/>
        </w:rPr>
        <w:t>197349, г. Санкт-Петербург, пр., Королева, д. 23, литера А</w:t>
      </w:r>
      <w:r w:rsidRPr="004D2E40">
        <w:rPr>
          <w:rFonts w:ascii="Times New Roman" w:eastAsia="Times New Roman" w:hAnsi="Times New Roman" w:cs="Times New Roman"/>
          <w:lang w:eastAsia="ru-RU"/>
        </w:rPr>
        <w:t xml:space="preserve"> </w:t>
      </w:r>
      <w:r w:rsidR="00466859" w:rsidRPr="004D2E40">
        <w:rPr>
          <w:rFonts w:ascii="Times New Roman" w:eastAsia="Times New Roman" w:hAnsi="Times New Roman" w:cs="Times New Roman"/>
          <w:lang w:eastAsia="ru-RU"/>
        </w:rPr>
        <w:br/>
      </w:r>
      <w:r w:rsidRPr="004D2E40">
        <w:rPr>
          <w:rFonts w:ascii="Times New Roman" w:eastAsia="Times New Roman" w:hAnsi="Times New Roman" w:cs="Times New Roman"/>
          <w:b/>
          <w:u w:val="single"/>
          <w:lang w:eastAsia="ru-RU"/>
        </w:rPr>
        <w:t>не позднее 1 (одного) рабочего дня с момента оформления вышеуказанных документов</w:t>
      </w:r>
      <w:r w:rsidRPr="004D2E40">
        <w:rPr>
          <w:rFonts w:ascii="Times New Roman" w:eastAsia="Times New Roman" w:hAnsi="Times New Roman" w:cs="Times New Roman"/>
          <w:lang w:eastAsia="ru-RU"/>
        </w:rPr>
        <w:t xml:space="preserve"> и обязательно на адрес электронной почты ответственного сотрудника Заказчика указанного в заявке и дублируется на адрес электронной почты Заказчика </w:t>
      </w:r>
      <w:hyperlink r:id="rId8" w:history="1">
        <w:r w:rsidR="00466859" w:rsidRPr="004D2E40">
          <w:rPr>
            <w:rStyle w:val="ac"/>
            <w:rFonts w:ascii="Times New Roman" w:eastAsia="Times New Roman" w:hAnsi="Times New Roman" w:cs="Times New Roman"/>
            <w:lang w:eastAsia="ru-RU"/>
          </w:rPr>
          <w:t>sport@sportvprim.ru</w:t>
        </w:r>
      </w:hyperlink>
      <w:r w:rsidR="00466859" w:rsidRPr="004D2E40">
        <w:rPr>
          <w:rFonts w:ascii="Times New Roman" w:eastAsia="Times New Roman" w:hAnsi="Times New Roman" w:cs="Times New Roman"/>
          <w:lang w:eastAsia="ru-RU"/>
        </w:rPr>
        <w:t xml:space="preserve">  </w:t>
      </w:r>
    </w:p>
    <w:p w14:paraId="407F6122" w14:textId="77777777" w:rsidR="008E0EAB" w:rsidRPr="004D2E40" w:rsidRDefault="008E0EAB" w:rsidP="001140B5">
      <w:pPr>
        <w:pStyle w:val="aa"/>
        <w:numPr>
          <w:ilvl w:val="0"/>
          <w:numId w:val="15"/>
        </w:numPr>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Исполнитель обязуется оказать услуги надлежащего качества в соответствии с требованиями действующего законодательства предъявляемым к услугам данного вида.</w:t>
      </w:r>
    </w:p>
    <w:p w14:paraId="71BE375B" w14:textId="77777777" w:rsidR="008E0EAB" w:rsidRPr="004D2E40" w:rsidRDefault="008E0EAB" w:rsidP="001140B5">
      <w:pPr>
        <w:spacing w:after="0" w:line="240" w:lineRule="auto"/>
        <w:ind w:firstLine="426"/>
        <w:jc w:val="both"/>
        <w:rPr>
          <w:rFonts w:ascii="Times New Roman" w:eastAsia="Times New Roman" w:hAnsi="Times New Roman" w:cs="Times New Roman"/>
          <w:b/>
          <w:caps/>
          <w:lang w:eastAsia="ru-RU"/>
        </w:rPr>
      </w:pPr>
    </w:p>
    <w:p w14:paraId="295E8E61" w14:textId="77777777" w:rsidR="00580068" w:rsidRPr="004D2E40" w:rsidRDefault="00580068" w:rsidP="001140B5">
      <w:pPr>
        <w:spacing w:after="0" w:line="240" w:lineRule="auto"/>
        <w:ind w:firstLine="426"/>
        <w:jc w:val="both"/>
        <w:rPr>
          <w:rFonts w:ascii="Times New Roman" w:eastAsia="Times New Roman" w:hAnsi="Times New Roman" w:cs="Times New Roman"/>
          <w:b/>
          <w:caps/>
          <w:lang w:eastAsia="ru-RU"/>
        </w:rPr>
      </w:pPr>
    </w:p>
    <w:p w14:paraId="2B88DD81" w14:textId="77777777" w:rsidR="008E0EAB" w:rsidRPr="004D2E40" w:rsidRDefault="007212C7" w:rsidP="001140B5">
      <w:pPr>
        <w:spacing w:after="0" w:line="240" w:lineRule="auto"/>
        <w:ind w:left="72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5</w:t>
      </w:r>
      <w:r w:rsidR="008E0EAB" w:rsidRPr="004D2E40">
        <w:rPr>
          <w:rFonts w:ascii="Times New Roman" w:eastAsia="Times New Roman" w:hAnsi="Times New Roman" w:cs="Times New Roman"/>
          <w:b/>
          <w:caps/>
          <w:lang w:eastAsia="ru-RU"/>
        </w:rPr>
        <w:t>.Порядок и срок приемки ОКАЗАННОЙ УСЛУГИ, В ЧАСТИ СООТВЕТСВИЯ ИХ объема требованиям, установленным контрактом, а также о порядке и сроках оформления результатов такой приемки</w:t>
      </w:r>
    </w:p>
    <w:p w14:paraId="00DFB78E" w14:textId="77777777" w:rsidR="006E3FA1" w:rsidRPr="004D2E40" w:rsidRDefault="006E3FA1" w:rsidP="006E3FA1">
      <w:pPr>
        <w:spacing w:after="0" w:line="240" w:lineRule="auto"/>
        <w:ind w:left="-284" w:firstLine="85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 По завершении оказания услуг Исполнитель письменно извещает об этом Заказчика.</w:t>
      </w:r>
    </w:p>
    <w:p w14:paraId="219178D6"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5.2. Сдача–приемка оказанных услуг осуществляется по адресу местонахождения Заказчика. Сдача–приемки оказанных услуг осуществляется в порядке, определяемом условиями настоящего Контракта, Приложениями к настоящему Контракту.</w:t>
      </w:r>
    </w:p>
    <w:p w14:paraId="64D570B3" w14:textId="18401ED3"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5.3. Заказчик, получивший сообщение о готовности Исполнителя к сдаче результата оказанных услуг приступает к проверке и приемке оказанных услуг. Сдача-приемка результата оказанных услуг по количеству и качеству осуществляется в порядке, определяемом условиями настоящего Контракта, Приложениями к настоящему Контракту, Регламентом работы по приемке поставленных товаров, выполненных работ, оказанных услуг для нужд ГБУ </w:t>
      </w:r>
      <w:r w:rsidR="00226BBD" w:rsidRPr="004D2E40">
        <w:rPr>
          <w:rFonts w:ascii="Times New Roman" w:eastAsia="Times New Roman" w:hAnsi="Times New Roman" w:cs="Times New Roman"/>
          <w:lang w:eastAsia="ru-RU"/>
        </w:rPr>
        <w:t xml:space="preserve">ДО </w:t>
      </w:r>
      <w:r w:rsidRPr="004D2E40">
        <w:rPr>
          <w:rFonts w:ascii="Times New Roman" w:eastAsia="Times New Roman" w:hAnsi="Times New Roman" w:cs="Times New Roman"/>
          <w:lang w:eastAsia="ru-RU"/>
        </w:rPr>
        <w:t>СШ</w:t>
      </w:r>
      <w:r w:rsidR="000F6E5E">
        <w:rPr>
          <w:rFonts w:ascii="Times New Roman" w:eastAsia="Times New Roman" w:hAnsi="Times New Roman" w:cs="Times New Roman"/>
          <w:lang w:eastAsia="ru-RU"/>
        </w:rPr>
        <w:t>ОР</w:t>
      </w:r>
      <w:r w:rsidRPr="004D2E40">
        <w:rPr>
          <w:rFonts w:ascii="Times New Roman" w:eastAsia="Times New Roman" w:hAnsi="Times New Roman" w:cs="Times New Roman"/>
          <w:lang w:eastAsia="ru-RU"/>
        </w:rPr>
        <w:t xml:space="preserve"> Приморского района </w:t>
      </w:r>
      <w:r w:rsidRPr="004D2E40">
        <w:rPr>
          <w:rFonts w:ascii="Times New Roman" w:eastAsia="Times New Roman" w:hAnsi="Times New Roman" w:cs="Times New Roman"/>
          <w:lang w:eastAsia="ru-RU"/>
        </w:rPr>
        <w:br/>
        <w:t>Санкт-Петербурга.</w:t>
      </w:r>
    </w:p>
    <w:p w14:paraId="6B5168E4"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5.4. При обнаружении при оказании услуг и/или в ходе приемки, недостатков в результате оказанных услуг составляется рекламационный акт, в котором фиксируется перечень недостатков и сроки их устранения Исполнителем.</w:t>
      </w:r>
    </w:p>
    <w:p w14:paraId="2D31DD87"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5.5. Исполнитель обязан устранить все обнаруженные недостатки своими силами и за свой счет в сроки, указанные в рекламационном акте.</w:t>
      </w:r>
    </w:p>
    <w:p w14:paraId="6D0C50B1"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5.6. Датой приемки результата оказанных услуг считается дата подписания Сторонами акта сдачи-приемки оказанных услуг.</w:t>
      </w:r>
    </w:p>
    <w:p w14:paraId="0C808F8A"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5.7. Устранение Исполнителем в установленные сроки выявленных Заказчиком недостатков не освобождает его от уплаты неустойки в соответствии с разделом 6 настоящего Контракта.</w:t>
      </w:r>
    </w:p>
    <w:p w14:paraId="3B0F50B7"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5.8. Для проверки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w:t>
      </w:r>
      <w:r w:rsidRPr="004D2E40">
        <w:rPr>
          <w:rFonts w:ascii="Times New Roman" w:eastAsia="Times New Roman" w:hAnsi="Times New Roman" w:cs="Times New Roman"/>
          <w:lang w:eastAsia="ru-RU"/>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 «О контрактной системе в сфере закупок товаров, работ, услуг для обеспечения государственных и муниципальных нужд».</w:t>
      </w:r>
    </w:p>
    <w:p w14:paraId="55983D11"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5.9.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C6BA50B"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5.10. По решению Заказчика для приемки результатов оказанных услуг, может создаваться приемочная комиссия (комиссия по приемке оказанных услуг), которая состоит не менее чем из пяти человек.</w:t>
      </w:r>
    </w:p>
    <w:p w14:paraId="58A7781A"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5.11. Приемка результатов оказанных услуг, осуществляется в порядке и в сроки, которые установлены Контрактом, и оформляется документом о приемке (акт-сдачи 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(рекламационный акт) от подписания такого документа.</w:t>
      </w:r>
    </w:p>
    <w:p w14:paraId="2BB766DF"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5.12.В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F2424B"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5.13. Заказчик вправе не отказывать в приемке результата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29E60373"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5.14. Информация о результатах исполнения Контракта, информация об оказанных услугах, отражаются Заказчиком в заключении экспертизы оказанных услуг.</w:t>
      </w:r>
    </w:p>
    <w:p w14:paraId="781F2233"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5.15. 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5D6FED0C" w14:textId="77777777" w:rsidR="006E3FA1" w:rsidRPr="004D2E40" w:rsidRDefault="006E3FA1" w:rsidP="006E3FA1">
      <w:pPr>
        <w:spacing w:after="0" w:line="240" w:lineRule="auto"/>
        <w:ind w:firstLine="567"/>
        <w:jc w:val="both"/>
        <w:rPr>
          <w:rFonts w:ascii="Times New Roman" w:eastAsia="Times New Roman" w:hAnsi="Times New Roman" w:cs="Times New Roman"/>
          <w:b/>
          <w:i/>
          <w:iCs/>
          <w:lang w:eastAsia="ru-RU"/>
        </w:rPr>
      </w:pPr>
      <w:r w:rsidRPr="004D2E40">
        <w:rPr>
          <w:rFonts w:ascii="Times New Roman" w:eastAsia="Times New Roman" w:hAnsi="Times New Roman" w:cs="Times New Roman"/>
          <w:lang w:eastAsia="ru-RU"/>
        </w:rPr>
        <w:t>5.16.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29E5BC34"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5.17.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5C639330" w14:textId="77777777" w:rsidR="008E0EAB" w:rsidRPr="004D2E40" w:rsidRDefault="008E0EAB" w:rsidP="001140B5">
      <w:pPr>
        <w:tabs>
          <w:tab w:val="left" w:pos="1276"/>
        </w:tabs>
        <w:spacing w:after="0" w:line="240" w:lineRule="auto"/>
        <w:ind w:firstLine="567"/>
        <w:jc w:val="both"/>
        <w:rPr>
          <w:rFonts w:ascii="Times New Roman" w:eastAsia="Times New Roman" w:hAnsi="Times New Roman" w:cs="Times New Roman"/>
          <w:lang w:eastAsia="ru-RU"/>
        </w:rPr>
      </w:pPr>
    </w:p>
    <w:p w14:paraId="26D65289" w14:textId="77777777" w:rsidR="008E0EAB" w:rsidRPr="004D2E40" w:rsidRDefault="007212C7" w:rsidP="001140B5">
      <w:pPr>
        <w:spacing w:after="0" w:line="240" w:lineRule="auto"/>
        <w:ind w:left="-567"/>
        <w:contextualSpacing/>
        <w:jc w:val="center"/>
        <w:rPr>
          <w:rFonts w:ascii="Times New Roman" w:eastAsia="Times New Roman" w:hAnsi="Times New Roman" w:cs="Times New Roman"/>
          <w:b/>
        </w:rPr>
      </w:pPr>
      <w:r w:rsidRPr="004D2E40">
        <w:rPr>
          <w:rFonts w:ascii="Times New Roman" w:eastAsia="Times New Roman" w:hAnsi="Times New Roman" w:cs="Times New Roman"/>
          <w:b/>
        </w:rPr>
        <w:t>6</w:t>
      </w:r>
      <w:r w:rsidR="008E0EAB" w:rsidRPr="004D2E40">
        <w:rPr>
          <w:rFonts w:ascii="Times New Roman" w:eastAsia="Times New Roman" w:hAnsi="Times New Roman" w:cs="Times New Roman"/>
          <w:b/>
        </w:rPr>
        <w:t>.ОТВЕТСТВЕННОСТЬ СТОРОН</w:t>
      </w:r>
    </w:p>
    <w:p w14:paraId="288B145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A974AED"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9226EB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eastAsia="x-none"/>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FD5B3C"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b/>
          <w:lang w:val="x-none" w:eastAsia="x-none"/>
        </w:rPr>
        <w:t>За каждый факт неисполнения</w:t>
      </w:r>
      <w:r w:rsidRPr="004D2E40">
        <w:rPr>
          <w:rFonts w:ascii="Times New Roman" w:hAnsi="Times New Roman"/>
          <w:lang w:val="x-none" w:eastAsia="x-none"/>
        </w:rPr>
        <w:t xml:space="preserve">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w:t>
      </w:r>
      <w:r w:rsidRPr="004D2E40">
        <w:rPr>
          <w:rFonts w:ascii="Times New Roman" w:hAnsi="Times New Roman"/>
          <w:b/>
          <w:lang w:val="x-none" w:eastAsia="x-none"/>
        </w:rPr>
        <w:t>составляет</w:t>
      </w:r>
      <w:r w:rsidRPr="004D2E40">
        <w:rPr>
          <w:rFonts w:ascii="Times New Roman" w:hAnsi="Times New Roman"/>
          <w:lang w:val="x-none" w:eastAsia="x-none"/>
        </w:rPr>
        <w:t>:</w:t>
      </w:r>
    </w:p>
    <w:p w14:paraId="0AA1EBF6"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lastRenderedPageBreak/>
        <w:t>10 процентов цены Контракта (этапа) в случае, если цена Контракта (этапа) не превышает 3 млн рублей;</w:t>
      </w:r>
    </w:p>
    <w:p w14:paraId="00E5E3B5"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5 процентов цены Контракта (этапа) в случае, если цена Контракта (этапа) составляет от 3 млн рублей до 50 млн рублей (включительно);</w:t>
      </w:r>
    </w:p>
    <w:p w14:paraId="0E5D5818"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1 процент цены Контракта (этапа) в случае, если цена Контракта (этапа) составляет от 50 млн рублей до 100 млн рублей (включительно);</w:t>
      </w:r>
    </w:p>
    <w:p w14:paraId="2E09532F"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0,5 процента цены Контракта (этапа) в случае, если цена Контракта (этапа) составляет от 100 млн рублей до 500 млн рублей (включительно).</w:t>
      </w:r>
    </w:p>
    <w:p w14:paraId="36C8F57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В случае, предусмотренном </w:t>
      </w:r>
      <w:hyperlink r:id="rId10" w:history="1">
        <w:r w:rsidRPr="004D2E40">
          <w:rPr>
            <w:rFonts w:ascii="Times New Roman" w:hAnsi="Times New Roman"/>
            <w:lang w:val="x-none" w:eastAsia="x-none"/>
          </w:rPr>
          <w:t>пунктом 4</w:t>
        </w:r>
      </w:hyperlink>
      <w:r w:rsidRPr="004D2E40">
        <w:rPr>
          <w:rFonts w:ascii="Times New Roman" w:hAnsi="Times New Roman"/>
          <w:lang w:val="x-none" w:eastAsia="x-none"/>
        </w:rPr>
        <w:t xml:space="preserve"> Правил, если Контракт заключается по результатам определения Поставщика в соответствии </w:t>
      </w:r>
      <w:r w:rsidRPr="004D2E40">
        <w:rPr>
          <w:rFonts w:ascii="Times New Roman" w:hAnsi="Times New Roman"/>
          <w:b/>
          <w:lang w:val="x-none" w:eastAsia="x-none"/>
        </w:rPr>
        <w:t xml:space="preserve">с </w:t>
      </w:r>
      <w:hyperlink r:id="rId11" w:history="1">
        <w:r w:rsidRPr="004D2E40">
          <w:rPr>
            <w:rFonts w:ascii="Times New Roman" w:hAnsi="Times New Roman"/>
            <w:b/>
            <w:lang w:val="x-none" w:eastAsia="x-none"/>
          </w:rPr>
          <w:t>пунктом 1 части 1 статьи 30</w:t>
        </w:r>
      </w:hyperlink>
      <w:r w:rsidRPr="004D2E40">
        <w:rPr>
          <w:rFonts w:ascii="Times New Roman" w:hAnsi="Times New Roman"/>
          <w:lang w:val="x-none" w:eastAsia="x-none"/>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Pr="004D2E40">
        <w:rPr>
          <w:rFonts w:ascii="Times New Roman" w:hAnsi="Times New Roman"/>
          <w:b/>
          <w:lang w:val="x-none" w:eastAsia="x-none"/>
        </w:rPr>
        <w:t>размер штрафа устанавливается</w:t>
      </w:r>
      <w:r w:rsidRPr="004D2E40">
        <w:rPr>
          <w:rFonts w:ascii="Times New Roman" w:hAnsi="Times New Roman"/>
          <w:lang w:val="x-none" w:eastAsia="x-none"/>
        </w:rPr>
        <w:t xml:space="preserve"> в размере 1 процента цены Контракта (этапа), но не более 5 тыс. рублей и не менее 1 тыс. рублей.</w:t>
      </w:r>
    </w:p>
    <w:p w14:paraId="567DF86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В случае, если Контракт заключается с победителем закупки (или с иным участником закупки в случаях, установленных Федеральным </w:t>
      </w:r>
      <w:hyperlink r:id="rId12" w:history="1">
        <w:r w:rsidRPr="004D2E40">
          <w:rPr>
            <w:rFonts w:ascii="Times New Roman" w:hAnsi="Times New Roman"/>
            <w:lang w:val="x-none" w:eastAsia="x-none"/>
          </w:rPr>
          <w:t>законом</w:t>
        </w:r>
      </w:hyperlink>
      <w:r w:rsidRPr="004D2E40">
        <w:rPr>
          <w:rFonts w:ascii="Times New Roman" w:hAnsi="Times New Roman"/>
          <w:lang w:val="x-none" w:eastAsia="x-none"/>
        </w:rPr>
        <w:t xml:space="preserve">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3" w:history="1">
        <w:r w:rsidRPr="004D2E40">
          <w:rPr>
            <w:rFonts w:ascii="Times New Roman" w:hAnsi="Times New Roman"/>
            <w:lang w:val="x-none" w:eastAsia="x-none"/>
          </w:rPr>
          <w:t>пунктом 5</w:t>
        </w:r>
      </w:hyperlink>
      <w:r w:rsidRPr="004D2E40">
        <w:rPr>
          <w:rFonts w:ascii="Times New Roman" w:hAnsi="Times New Roman"/>
          <w:lang w:val="x-none" w:eastAsia="x-none"/>
        </w:rPr>
        <w:t xml:space="preserve"> Правил:</w:t>
      </w:r>
    </w:p>
    <w:p w14:paraId="39AFC763" w14:textId="77777777" w:rsidR="00E91A80" w:rsidRPr="004D2E40" w:rsidRDefault="00E91A80" w:rsidP="00E91A80">
      <w:pPr>
        <w:pStyle w:val="ConsPlusNormal"/>
        <w:numPr>
          <w:ilvl w:val="0"/>
          <w:numId w:val="28"/>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в случае если цена Контракта не превышает начальную (максимальную) цену государственного (муниципального) контракта (контракта):</w:t>
      </w:r>
    </w:p>
    <w:p w14:paraId="2780E261"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6796CAC"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4B4AB642"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C3EEF86" w14:textId="77777777" w:rsidR="00E91A80" w:rsidRPr="004D2E40" w:rsidRDefault="00E91A80" w:rsidP="00E91A80">
      <w:pPr>
        <w:pStyle w:val="ConsPlusNormal"/>
        <w:numPr>
          <w:ilvl w:val="0"/>
          <w:numId w:val="28"/>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в случае если цена Контракта превышает начальную (максимальную) цену государственного (муниципального) контракта (контракта):</w:t>
      </w:r>
    </w:p>
    <w:p w14:paraId="6577B095"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10 процентов цены Контракта, если цена Контракта не превышает 3 млн. рублей;</w:t>
      </w:r>
    </w:p>
    <w:p w14:paraId="3BBE3A37"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0BCC3403"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33F41D6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За каждый факт неисполнения или ненадлежащего исполнения </w:t>
      </w:r>
      <w:r w:rsidRPr="004D2E40">
        <w:rPr>
          <w:rFonts w:ascii="Times New Roman" w:hAnsi="Times New Roman"/>
          <w:b/>
          <w:lang w:val="x-none" w:eastAsia="x-none"/>
        </w:rPr>
        <w:t>Поставщиком</w:t>
      </w:r>
      <w:r w:rsidRPr="004D2E40">
        <w:rPr>
          <w:rFonts w:ascii="Times New Roman" w:hAnsi="Times New Roman"/>
          <w:lang w:val="x-none" w:eastAsia="x-none"/>
        </w:rPr>
        <w:t xml:space="preserve"> обязательства, предусмотренного Контрактом, которое </w:t>
      </w:r>
      <w:r w:rsidRPr="004D2E40">
        <w:rPr>
          <w:rFonts w:ascii="Times New Roman" w:hAnsi="Times New Roman"/>
          <w:b/>
          <w:lang w:val="x-none" w:eastAsia="x-none"/>
        </w:rPr>
        <w:t>не имеет стоимостного выражения</w:t>
      </w:r>
      <w:r w:rsidRPr="004D2E40">
        <w:rPr>
          <w:rFonts w:ascii="Times New Roman" w:hAnsi="Times New Roman"/>
          <w:lang w:val="x-none" w:eastAsia="x-none"/>
        </w:rPr>
        <w:t xml:space="preserve">, Поставщик уплачивает Заказчику штраф. Размер штрафа определяется в соответствии с </w:t>
      </w:r>
      <w:hyperlink r:id="rId14"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и составляет: </w:t>
      </w:r>
    </w:p>
    <w:p w14:paraId="3717ADE3"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 рублей, если цена Контракта не превышает 3 млн рублей;</w:t>
      </w:r>
    </w:p>
    <w:p w14:paraId="2276B848"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5000 рублей, если цена Контракта составляет от 3 млн рублей до 50 млн рублей (включительно);</w:t>
      </w:r>
    </w:p>
    <w:p w14:paraId="3F885B54"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10000 рублей, если цена Контракта составляет от 50 млн рублей до 100 млн рублей (включительно);</w:t>
      </w:r>
    </w:p>
    <w:p w14:paraId="6D246FB1"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100000 рублей, если цена Контракта превышает 100 млн рублей.</w:t>
      </w:r>
    </w:p>
    <w:p w14:paraId="29DDD2C3"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EB474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За каждый факт неисполнения </w:t>
      </w:r>
      <w:r w:rsidRPr="004D2E40">
        <w:rPr>
          <w:rFonts w:ascii="Times New Roman" w:hAnsi="Times New Roman"/>
          <w:b/>
          <w:lang w:val="x-none" w:eastAsia="x-none"/>
        </w:rPr>
        <w:t>Заказчиком</w:t>
      </w:r>
      <w:r w:rsidRPr="004D2E40">
        <w:rPr>
          <w:rFonts w:ascii="Times New Roman" w:hAnsi="Times New Roman"/>
          <w:lang w:val="x-none" w:eastAsia="x-none"/>
        </w:rPr>
        <w:t xml:space="preserve">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и составляет:</w:t>
      </w:r>
    </w:p>
    <w:p w14:paraId="061935E0" w14:textId="77777777" w:rsidR="00E91A80" w:rsidRPr="004D2E40" w:rsidRDefault="00E91A80" w:rsidP="00E91A80">
      <w:pPr>
        <w:pStyle w:val="ConsPlusNormal"/>
        <w:numPr>
          <w:ilvl w:val="0"/>
          <w:numId w:val="30"/>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1000 рублей, если цена Контракта не превышает 3 млн рублей (включительно);</w:t>
      </w:r>
    </w:p>
    <w:p w14:paraId="10347AC4" w14:textId="77777777" w:rsidR="00E91A80" w:rsidRPr="004D2E40" w:rsidRDefault="00E91A80" w:rsidP="00E91A80">
      <w:pPr>
        <w:pStyle w:val="ConsPlusNormal"/>
        <w:numPr>
          <w:ilvl w:val="0"/>
          <w:numId w:val="30"/>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5000 рублей, если цена Контракта составляет от 3 млн рублей до 50 млн рублей (включительно);</w:t>
      </w:r>
    </w:p>
    <w:p w14:paraId="4856610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За каждый день просрочки исполнения Поставщиком обязательства по предоставлению нового обеспечени</w:t>
      </w:r>
      <w:r w:rsidRPr="004D2E40">
        <w:rPr>
          <w:rFonts w:ascii="Times New Roman" w:hAnsi="Times New Roman"/>
          <w:lang w:eastAsia="x-none"/>
        </w:rPr>
        <w:t>я</w:t>
      </w:r>
      <w:r w:rsidRPr="004D2E40">
        <w:rPr>
          <w:rFonts w:ascii="Times New Roman" w:hAnsi="Times New Roman"/>
          <w:lang w:val="x-none" w:eastAsia="x-none"/>
        </w:rPr>
        <w:t xml:space="preserve"> исполнения Контракта, предусмотренного </w:t>
      </w:r>
      <w:r w:rsidRPr="004D2E40">
        <w:rPr>
          <w:rFonts w:ascii="Times New Roman" w:hAnsi="Times New Roman"/>
          <w:lang w:eastAsia="x-none"/>
        </w:rPr>
        <w:t xml:space="preserve">2.12 </w:t>
      </w:r>
      <w:r w:rsidRPr="004D2E40">
        <w:rPr>
          <w:rFonts w:ascii="Times New Roman" w:hAnsi="Times New Roman"/>
          <w:lang w:val="x-none" w:eastAsia="x-none"/>
        </w:rPr>
        <w:t xml:space="preserve">Контракта, начисляется пеня в размере, определенном в порядке, установленном в соответствии с </w:t>
      </w:r>
      <w:hyperlink w:anchor="P1554" w:history="1">
        <w:r w:rsidRPr="004D2E40">
          <w:rPr>
            <w:rFonts w:ascii="Times New Roman" w:hAnsi="Times New Roman"/>
            <w:lang w:val="x-none" w:eastAsia="x-none"/>
          </w:rPr>
          <w:t xml:space="preserve">пунктом </w:t>
        </w:r>
        <w:r w:rsidRPr="004D2E40">
          <w:rPr>
            <w:rFonts w:ascii="Times New Roman" w:hAnsi="Times New Roman"/>
            <w:lang w:eastAsia="x-none"/>
          </w:rPr>
          <w:t>8</w:t>
        </w:r>
        <w:r w:rsidRPr="004D2E40">
          <w:rPr>
            <w:rFonts w:ascii="Times New Roman" w:hAnsi="Times New Roman"/>
            <w:lang w:val="x-none" w:eastAsia="x-none"/>
          </w:rPr>
          <w:t>.3</w:t>
        </w:r>
      </w:hyperlink>
      <w:r w:rsidRPr="004D2E40">
        <w:rPr>
          <w:rFonts w:ascii="Times New Roman" w:hAnsi="Times New Roman"/>
          <w:lang w:val="x-none" w:eastAsia="x-none"/>
        </w:rPr>
        <w:t xml:space="preserve"> Контракта.</w:t>
      </w:r>
    </w:p>
    <w:p w14:paraId="34D45F3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lastRenderedPageBreak/>
        <w:t>Применение неустойки (штрафа, пени) не освобождает Стороны от исполнения обязательств по Контракту.</w:t>
      </w:r>
    </w:p>
    <w:p w14:paraId="5255CAD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53C91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нарушения Поставщиком условий настоящего Контракта размер выплаты Поставщику за оказанные услуги может быть уменьшен на сумму подлежащей взысканию неустойки, либо неустойка может быть удержана из предоставленного обеспечения исполнения Контракта</w:t>
      </w:r>
    </w:p>
    <w:p w14:paraId="695549AB"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F823AE"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6B5DAA45" w14:textId="77777777" w:rsidR="00580068" w:rsidRPr="004D2E40" w:rsidRDefault="00580068" w:rsidP="001140B5">
      <w:pPr>
        <w:tabs>
          <w:tab w:val="left" w:pos="426"/>
          <w:tab w:val="left" w:pos="9498"/>
        </w:tabs>
        <w:spacing w:after="0" w:line="240" w:lineRule="auto"/>
        <w:ind w:right="142"/>
        <w:jc w:val="both"/>
        <w:rPr>
          <w:rFonts w:ascii="Times New Roman" w:eastAsia="Times New Roman" w:hAnsi="Times New Roman" w:cs="Times New Roman"/>
          <w:lang w:eastAsia="ru-RU"/>
        </w:rPr>
      </w:pPr>
    </w:p>
    <w:p w14:paraId="035A112E" w14:textId="77777777" w:rsidR="007212C7" w:rsidRPr="004D2E40" w:rsidRDefault="007212C7" w:rsidP="001140B5">
      <w:pPr>
        <w:pStyle w:val="aa"/>
        <w:numPr>
          <w:ilvl w:val="0"/>
          <w:numId w:val="23"/>
        </w:numPr>
        <w:spacing w:after="0" w:line="240" w:lineRule="auto"/>
        <w:jc w:val="center"/>
        <w:rPr>
          <w:rFonts w:ascii="Times New Roman" w:eastAsia="Times New Roman" w:hAnsi="Times New Roman" w:cs="Times New Roman"/>
          <w:b/>
          <w:caps/>
        </w:rPr>
      </w:pPr>
      <w:r w:rsidRPr="004D2E40">
        <w:rPr>
          <w:rFonts w:ascii="Times New Roman" w:eastAsia="Times New Roman" w:hAnsi="Times New Roman" w:cs="Times New Roman"/>
          <w:b/>
          <w:caps/>
        </w:rPr>
        <w:t xml:space="preserve"> Требования к гарантийному сроку услуги и (или) объему предоставления гарантий их качества</w:t>
      </w:r>
    </w:p>
    <w:p w14:paraId="3151CBC8" w14:textId="7777777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7.1. Исполнитель гарантирует качество услуг, соблюдение при оказании услуг требований Контракта, и Приложений к настоящему Контракту.</w:t>
      </w:r>
    </w:p>
    <w:p w14:paraId="2A0388BB" w14:textId="70D758DD"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7.2.</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Объем предоставления гарантии качества услуг: в полном объеме.</w:t>
      </w:r>
    </w:p>
    <w:p w14:paraId="64A135F0" w14:textId="44896651"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7.3.</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79F2762" w14:textId="4A2B83FB"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color w:val="000000"/>
          <w:lang w:eastAsia="ru-RU"/>
        </w:rPr>
        <w:t>7.4.</w:t>
      </w:r>
      <w:r w:rsidR="006B3510" w:rsidRPr="004D2E40">
        <w:rPr>
          <w:rFonts w:ascii="Times New Roman" w:eastAsia="Times New Roman" w:hAnsi="Times New Roman" w:cs="Times New Roman"/>
          <w:color w:val="000000"/>
          <w:lang w:eastAsia="ru-RU"/>
        </w:rPr>
        <w:t xml:space="preserve"> </w:t>
      </w:r>
      <w:r w:rsidRPr="004D2E40">
        <w:rPr>
          <w:rFonts w:ascii="Times New Roman" w:eastAsia="Times New Roman" w:hAnsi="Times New Roman" w:cs="Times New Roman"/>
          <w:color w:val="000000"/>
          <w:lang w:eastAsia="ru-RU"/>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4FB6A35B" w14:textId="1BDAACDE"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7.5.</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Заказчик вправе отказаться принимать результаты услуг, которые, не соответствуют требованиям Технического задания, а также в случае обнаружения недостатков, которые не могут быть устранены Исполнителем;</w:t>
      </w:r>
    </w:p>
    <w:p w14:paraId="2CA5C236" w14:textId="5A8ECA0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7.6.</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6E185786" w14:textId="7777777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 xml:space="preserve">7.7.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  </w:t>
      </w:r>
    </w:p>
    <w:p w14:paraId="2E7745D2" w14:textId="77777777" w:rsidR="00580068" w:rsidRPr="004D2E40" w:rsidRDefault="00580068" w:rsidP="001140B5">
      <w:pPr>
        <w:tabs>
          <w:tab w:val="left" w:pos="993"/>
        </w:tabs>
        <w:spacing w:after="0" w:line="240" w:lineRule="auto"/>
        <w:jc w:val="both"/>
        <w:rPr>
          <w:rFonts w:ascii="Times New Roman" w:eastAsia="Times New Roman" w:hAnsi="Times New Roman" w:cs="Times New Roman"/>
          <w:lang w:eastAsia="ar-SA"/>
        </w:rPr>
      </w:pPr>
    </w:p>
    <w:p w14:paraId="30BE66F3" w14:textId="77777777" w:rsidR="007212C7" w:rsidRPr="004D2E40" w:rsidRDefault="007212C7" w:rsidP="001140B5">
      <w:pPr>
        <w:pStyle w:val="aa"/>
        <w:numPr>
          <w:ilvl w:val="0"/>
          <w:numId w:val="23"/>
        </w:numPr>
        <w:tabs>
          <w:tab w:val="left" w:pos="993"/>
        </w:tabs>
        <w:spacing w:after="0" w:line="240" w:lineRule="auto"/>
        <w:jc w:val="center"/>
        <w:rPr>
          <w:rFonts w:ascii="Times New Roman" w:hAnsi="Times New Roman" w:cs="Times New Roman"/>
          <w:b/>
          <w:caps/>
        </w:rPr>
      </w:pPr>
      <w:r w:rsidRPr="004D2E40">
        <w:rPr>
          <w:rFonts w:ascii="Times New Roman" w:hAnsi="Times New Roman" w:cs="Times New Roman"/>
          <w:b/>
          <w:caps/>
        </w:rPr>
        <w:t>Условие о банковском сопровождении контракта</w:t>
      </w:r>
    </w:p>
    <w:p w14:paraId="13805411" w14:textId="77777777" w:rsidR="007718FB" w:rsidRPr="004D2E40" w:rsidRDefault="007718FB" w:rsidP="001140B5">
      <w:pPr>
        <w:tabs>
          <w:tab w:val="left" w:pos="993"/>
        </w:tabs>
        <w:spacing w:after="0" w:line="240" w:lineRule="auto"/>
        <w:ind w:firstLine="567"/>
        <w:rPr>
          <w:rFonts w:ascii="Times New Roman" w:hAnsi="Times New Roman" w:cs="Times New Roman"/>
          <w:lang w:eastAsia="ru-RU"/>
        </w:rPr>
      </w:pPr>
      <w:r w:rsidRPr="004D2E40">
        <w:rPr>
          <w:rFonts w:ascii="Times New Roman" w:hAnsi="Times New Roman" w:cs="Times New Roman"/>
          <w:lang w:eastAsia="ru-RU"/>
        </w:rPr>
        <w:t>8.1. Банковское и казначейское сопровождение Контракта не требуется</w:t>
      </w:r>
    </w:p>
    <w:p w14:paraId="6FBDED95" w14:textId="77777777" w:rsidR="00580068" w:rsidRPr="004D2E40" w:rsidRDefault="00580068" w:rsidP="001140B5">
      <w:pPr>
        <w:tabs>
          <w:tab w:val="left" w:pos="993"/>
        </w:tabs>
        <w:spacing w:after="0" w:line="240" w:lineRule="auto"/>
        <w:jc w:val="center"/>
        <w:rPr>
          <w:rFonts w:ascii="Times New Roman" w:eastAsia="Times New Roman" w:hAnsi="Times New Roman" w:cs="Times New Roman"/>
          <w:b/>
          <w:caps/>
          <w:lang w:eastAsia="ru-RU"/>
        </w:rPr>
      </w:pPr>
    </w:p>
    <w:p w14:paraId="64506B75" w14:textId="77777777" w:rsidR="008E0EAB" w:rsidRPr="004D2E40" w:rsidRDefault="008E0EAB" w:rsidP="001140B5">
      <w:pPr>
        <w:tabs>
          <w:tab w:val="left" w:pos="993"/>
        </w:tabs>
        <w:spacing w:after="0" w:line="240" w:lineRule="auto"/>
        <w:jc w:val="center"/>
        <w:rPr>
          <w:rFonts w:ascii="Times New Roman" w:eastAsia="Times New Roman" w:hAnsi="Times New Roman" w:cs="Times New Roman"/>
          <w:lang w:eastAsia="ar-SA"/>
        </w:rPr>
      </w:pPr>
      <w:r w:rsidRPr="004D2E40">
        <w:rPr>
          <w:rFonts w:ascii="Times New Roman" w:eastAsia="Times New Roman" w:hAnsi="Times New Roman" w:cs="Times New Roman"/>
          <w:b/>
          <w:caps/>
          <w:lang w:eastAsia="ru-RU"/>
        </w:rPr>
        <w:t>9.</w:t>
      </w:r>
      <w:r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b/>
          <w:caps/>
          <w:lang w:eastAsia="ru-RU"/>
        </w:rPr>
        <w:t>Срок действия контракта, порядок изменения</w:t>
      </w:r>
    </w:p>
    <w:p w14:paraId="625987AC" w14:textId="6E98994F" w:rsidR="00FB77FA" w:rsidRPr="004D2E40" w:rsidRDefault="006B3510" w:rsidP="00FB77FA">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Настоящий Контракт, считается заключенным с момента подписания, и действует до </w:t>
      </w:r>
      <w:r w:rsidR="0062066A">
        <w:rPr>
          <w:rFonts w:ascii="Times New Roman" w:hAnsi="Times New Roman" w:cs="Times New Roman"/>
          <w:lang w:eastAsia="ru-RU"/>
        </w:rPr>
        <w:t>3</w:t>
      </w:r>
      <w:r w:rsidR="000F6E5E">
        <w:rPr>
          <w:rFonts w:ascii="Times New Roman" w:hAnsi="Times New Roman" w:cs="Times New Roman"/>
          <w:lang w:eastAsia="ru-RU"/>
        </w:rPr>
        <w:t>0</w:t>
      </w:r>
      <w:r w:rsidR="0062066A">
        <w:rPr>
          <w:rFonts w:ascii="Times New Roman" w:hAnsi="Times New Roman" w:cs="Times New Roman"/>
          <w:lang w:eastAsia="ru-RU"/>
        </w:rPr>
        <w:t>.</w:t>
      </w:r>
      <w:r w:rsidR="000F6E5E">
        <w:rPr>
          <w:rFonts w:ascii="Times New Roman" w:hAnsi="Times New Roman" w:cs="Times New Roman"/>
          <w:lang w:eastAsia="ru-RU"/>
        </w:rPr>
        <w:t>06</w:t>
      </w:r>
      <w:r w:rsidR="0062066A">
        <w:rPr>
          <w:rFonts w:ascii="Times New Roman" w:hAnsi="Times New Roman" w:cs="Times New Roman"/>
          <w:lang w:eastAsia="ru-RU"/>
        </w:rPr>
        <w:t>.2026</w:t>
      </w:r>
      <w:r w:rsidR="00FB77FA" w:rsidRPr="004D2E40">
        <w:rPr>
          <w:rFonts w:ascii="Times New Roman" w:hAnsi="Times New Roman" w:cs="Times New Roman"/>
          <w:lang w:eastAsia="ru-RU"/>
        </w:rPr>
        <w:t xml:space="preserve"> года, </w:t>
      </w:r>
      <w:r w:rsidR="00FB77FA" w:rsidRPr="004D2E40">
        <w:rPr>
          <w:rFonts w:ascii="Times New Roman" w:hAnsi="Times New Roman"/>
          <w:shd w:val="clear" w:color="auto" w:fill="FFFFFF" w:themeFill="background1"/>
          <w:lang w:eastAsia="ru-RU"/>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A3559C2" w14:textId="597C0A94" w:rsidR="006B3510" w:rsidRPr="004D2E40" w:rsidRDefault="006B3510" w:rsidP="00FB77FA">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Истечение срока действия Контракта не освобождает Стороны от ответственности за его нарушение.</w:t>
      </w:r>
    </w:p>
    <w:p w14:paraId="7BC14D87" w14:textId="62F919FA"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Контракт подлежит обязательному включению в Реестр контрактов, заключенных Заказчиками.</w:t>
      </w:r>
    </w:p>
    <w:p w14:paraId="75156C4E" w14:textId="5FD51415" w:rsidR="00FB77FA"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FB77FA" w:rsidRPr="004D2E40">
        <w:rPr>
          <w:rFonts w:ascii="Times New Roman" w:hAnsi="Times New Roman" w:cs="Times New Roman"/>
          <w:lang w:eastAsia="ru-RU"/>
        </w:rPr>
        <w:tab/>
        <w:t>Настоящий Контракт может быть дополнен или изменен по соглашению Сторон, оформленному в виде дополнительного соглашения к Контракту и подписанному двумя Сторонами.</w:t>
      </w:r>
    </w:p>
    <w:p w14:paraId="41C81D05" w14:textId="1899D0CE"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Начало обязательств Заказчика, 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в установленные Контрактом сроки.</w:t>
      </w:r>
    </w:p>
    <w:p w14:paraId="350E0EBA" w14:textId="4CC9A1BB"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p>
    <w:p w14:paraId="7757BB1A" w14:textId="2DC38674"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7BB1C3DC" w14:textId="34569460" w:rsidR="006B3510" w:rsidRPr="004D2E40" w:rsidRDefault="006B3510" w:rsidP="006B3510">
      <w:pPr>
        <w:spacing w:after="0" w:line="240" w:lineRule="auto"/>
        <w:ind w:firstLine="567"/>
        <w:jc w:val="both"/>
        <w:rPr>
          <w:rFonts w:ascii="Times New Roman" w:hAnsi="Times New Roman" w:cs="Times New Roman"/>
          <w:lang w:eastAsia="ru-RU"/>
        </w:rPr>
      </w:pPr>
      <w:r w:rsidRPr="004D2E40">
        <w:rPr>
          <w:rFonts w:ascii="Times New Roman" w:hAnsi="Times New Roman" w:cs="Times New Roman"/>
          <w:lang w:eastAsia="ru-RU"/>
        </w:rPr>
        <w:lastRenderedPageBreak/>
        <w:t>9.</w:t>
      </w:r>
      <w:r w:rsidR="00CE7EE5" w:rsidRPr="004D2E40">
        <w:rPr>
          <w:rFonts w:ascii="Times New Roman" w:hAnsi="Times New Roman" w:cs="Times New Roman"/>
          <w:lang w:eastAsia="ru-RU"/>
        </w:rPr>
        <w:t>7</w:t>
      </w:r>
      <w:r w:rsidRPr="004D2E40">
        <w:rPr>
          <w:rFonts w:ascii="Times New Roman" w:hAnsi="Times New Roman" w:cs="Times New Roman"/>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6DB3D305" w14:textId="6ADAA4B0" w:rsidR="006B3510" w:rsidRPr="004D2E40" w:rsidRDefault="006B3510" w:rsidP="006B3510">
      <w:pPr>
        <w:spacing w:after="0" w:line="240" w:lineRule="auto"/>
        <w:ind w:firstLine="567"/>
        <w:jc w:val="both"/>
        <w:rPr>
          <w:rFonts w:ascii="Times New Roman" w:hAnsi="Times New Roman" w:cs="Times New Roman"/>
          <w:lang w:eastAsia="ru-RU"/>
        </w:rPr>
      </w:pPr>
      <w:r w:rsidRPr="004D2E40">
        <w:rPr>
          <w:rFonts w:ascii="Times New Roman" w:hAnsi="Times New Roman" w:cs="Times New Roman"/>
          <w:lang w:eastAsia="ru-RU"/>
        </w:rPr>
        <w:t>9.</w:t>
      </w:r>
      <w:r w:rsidR="00CE7EE5" w:rsidRPr="004D2E40">
        <w:rPr>
          <w:rFonts w:ascii="Times New Roman" w:hAnsi="Times New Roman" w:cs="Times New Roman"/>
          <w:lang w:eastAsia="ru-RU"/>
        </w:rPr>
        <w:t>7</w:t>
      </w:r>
      <w:r w:rsidRPr="004D2E40">
        <w:rPr>
          <w:rFonts w:ascii="Times New Roman" w:hAnsi="Times New Roman" w:cs="Times New Roman"/>
          <w:lang w:eastAsia="ru-RU"/>
        </w:rPr>
        <w:t xml:space="preserve">.2. </w:t>
      </w:r>
      <w:r w:rsidRPr="004D2E40">
        <w:rPr>
          <w:rFonts w:ascii="Times New Roman" w:hAnsi="Times New Roman" w:cs="Times New Roman"/>
        </w:rPr>
        <w:t>Е</w:t>
      </w:r>
      <w:r w:rsidRPr="004D2E40">
        <w:rPr>
          <w:rFonts w:ascii="Times New Roman" w:hAnsi="Times New Roman" w:cs="Times New Roman"/>
          <w:lang w:eastAsia="ru-RU"/>
        </w:rPr>
        <w:t xml:space="preserve">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6B349A6" w14:textId="13AA157C"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71D2F42" w14:textId="5DDC303B"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45AADB88" w14:textId="64D94915"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6B4C11B" w14:textId="59FA1666"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случае расторжения Контракта Заказчик вправе применить положения части 17.1. ст. 95 Федерального закона № 44-ФЗ.</w:t>
      </w:r>
    </w:p>
    <w:p w14:paraId="1F60F457" w14:textId="3205F42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658A64AD" w14:textId="55E1300F"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09452E19" w14:textId="4F082E9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Расторжение Контракта в случае одностороннего отказа от исполнения Контракта осуществляется в соответствии с положениями </w:t>
      </w:r>
      <w:hyperlink r:id="rId16" w:history="1">
        <w:r w:rsidRPr="004D2E40">
          <w:rPr>
            <w:rFonts w:ascii="Times New Roman" w:hAnsi="Times New Roman" w:cs="Times New Roman"/>
            <w:lang w:eastAsia="ru-RU"/>
          </w:rPr>
          <w:t>частей 8</w:t>
        </w:r>
      </w:hyperlink>
      <w:r w:rsidRPr="004D2E40">
        <w:rPr>
          <w:rFonts w:ascii="Times New Roman" w:hAnsi="Times New Roman" w:cs="Times New Roman"/>
          <w:lang w:eastAsia="ru-RU"/>
        </w:rPr>
        <w:t xml:space="preserve"> - </w:t>
      </w:r>
      <w:hyperlink r:id="rId17" w:history="1">
        <w:r w:rsidRPr="004D2E40">
          <w:rPr>
            <w:rFonts w:ascii="Times New Roman" w:hAnsi="Times New Roman" w:cs="Times New Roman"/>
            <w:lang w:eastAsia="ru-RU"/>
          </w:rPr>
          <w:t>25 статьи 95</w:t>
        </w:r>
      </w:hyperlink>
      <w:r w:rsidRPr="004D2E40">
        <w:rPr>
          <w:rFonts w:ascii="Times New Roman" w:hAnsi="Times New Roman" w:cs="Times New Roman"/>
          <w:lang w:eastAsia="ru-RU"/>
        </w:rPr>
        <w:t xml:space="preserve"> Федерального закона № 44-ФЗ.</w:t>
      </w:r>
    </w:p>
    <w:p w14:paraId="3E06221D" w14:textId="59FAC4AD"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0C5792BF" w14:textId="2DE56FE3"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6A5658F" w14:textId="171A257C"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35CCF4" w14:textId="2B55C04A"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45049AB6" w14:textId="22040F7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Все изменения и дополнения к настоящему Контракту действительны, если они совершены в письменной форме и подписаны Сторонами.</w:t>
      </w:r>
    </w:p>
    <w:p w14:paraId="5CB00B70" w14:textId="3AC75F11" w:rsidR="006B3510" w:rsidRPr="004D2E40" w:rsidRDefault="006B3510" w:rsidP="00CE7EE5">
      <w:pPr>
        <w:pStyle w:val="aa"/>
        <w:numPr>
          <w:ilvl w:val="1"/>
          <w:numId w:val="32"/>
        </w:numPr>
        <w:spacing w:after="0" w:line="240" w:lineRule="auto"/>
        <w:ind w:left="0"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 В случае если по окончании срока действия контракта остался объем неиспользованных услуг, в котором заказчик не нуждается, такой контракт следует расторгнуть по соглашению сторон</w:t>
      </w:r>
    </w:p>
    <w:p w14:paraId="7C938031" w14:textId="77777777" w:rsidR="00580068" w:rsidRPr="004D2E40" w:rsidRDefault="00580068" w:rsidP="001140B5">
      <w:pPr>
        <w:spacing w:after="0" w:line="240" w:lineRule="auto"/>
        <w:ind w:left="1080"/>
        <w:jc w:val="center"/>
        <w:rPr>
          <w:rFonts w:ascii="Times New Roman" w:eastAsia="Times New Roman" w:hAnsi="Times New Roman" w:cs="Times New Roman"/>
          <w:b/>
          <w:caps/>
          <w:lang w:eastAsia="ru-RU"/>
        </w:rPr>
      </w:pPr>
    </w:p>
    <w:p w14:paraId="41A9E424" w14:textId="7777777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10. Обстоятельства непреодолимой силы</w:t>
      </w:r>
    </w:p>
    <w:p w14:paraId="2DA21B29"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w:t>
      </w:r>
      <w:r w:rsidRPr="004D2E40">
        <w:rPr>
          <w:rFonts w:ascii="Times New Roman" w:eastAsia="Times New Roman" w:hAnsi="Times New Roman" w:cs="Times New Roman"/>
          <w:lang w:eastAsia="ru-RU"/>
        </w:rPr>
        <w:lastRenderedPageBreak/>
        <w:t xml:space="preserve">непреодолимой силы, возникших после заключения Контракта в результате событий чрезвычайного характера. </w:t>
      </w:r>
    </w:p>
    <w:p w14:paraId="3EF8C4D1"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10.2.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8A3665B"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10.3. Сторона, ссылающаяся на обстоятельства непреодолимой силы, обязана </w:t>
      </w:r>
      <w:r w:rsidRPr="004D2E40">
        <w:rPr>
          <w:rFonts w:ascii="Times New Roman" w:eastAsia="Times New Roman" w:hAnsi="Times New Roman" w:cs="Times New Roman"/>
          <w:b/>
          <w:lang w:eastAsia="ru-RU"/>
        </w:rPr>
        <w:t>на следующий день после наступления обстоятельств непреодолимой силы</w:t>
      </w:r>
      <w:r w:rsidRPr="004D2E40">
        <w:rPr>
          <w:rFonts w:ascii="Times New Roman" w:eastAsia="Times New Roman" w:hAnsi="Times New Roman" w:cs="Times New Roman"/>
          <w:lang w:eastAsia="ru-RU"/>
        </w:rPr>
        <w:t xml:space="preserve">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5F9AA87E"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10.4.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B3ED824" w14:textId="7777777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p>
    <w:p w14:paraId="4B07622F" w14:textId="570B262B"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11. Прочие условия</w:t>
      </w:r>
    </w:p>
    <w:p w14:paraId="754E8D39" w14:textId="77777777" w:rsidR="008E0EAB" w:rsidRPr="004D2E40" w:rsidRDefault="008E0EAB" w:rsidP="001140B5">
      <w:pPr>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11.1. Досудебный (претензионный) порядок разрешения споров</w:t>
      </w:r>
    </w:p>
    <w:p w14:paraId="618CAFFA" w14:textId="0C3A719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w:t>
      </w:r>
      <w:r w:rsidR="00B72A7C" w:rsidRPr="004D2E40">
        <w:rPr>
          <w:rFonts w:ascii="Times New Roman" w:eastAsia="Times New Roman" w:hAnsi="Times New Roman" w:cs="Times New Roman"/>
          <w:lang w:eastAsia="ru-RU"/>
        </w:rPr>
        <w:t>1. До</w:t>
      </w:r>
      <w:r w:rsidRPr="004D2E40">
        <w:rPr>
          <w:rFonts w:ascii="Times New Roman" w:eastAsia="Times New Roman" w:hAnsi="Times New Roman" w:cs="Times New Roman"/>
          <w:lang w:eastAsia="ru-RU"/>
        </w:rPr>
        <w:t xml:space="preserve">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6D47F5CA"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(при наличии), подтверждающих изложенные в ней обстоятельства.</w:t>
      </w:r>
    </w:p>
    <w:p w14:paraId="7CAD3CC4" w14:textId="0F9249D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w:t>
      </w:r>
      <w:r w:rsidR="00B72A7C" w:rsidRPr="004D2E40">
        <w:rPr>
          <w:rFonts w:ascii="Times New Roman" w:eastAsia="Times New Roman" w:hAnsi="Times New Roman" w:cs="Times New Roman"/>
          <w:lang w:eastAsia="ru-RU"/>
        </w:rPr>
        <w:t>3. Сторона</w:t>
      </w:r>
      <w:r w:rsidRPr="004D2E40">
        <w:rPr>
          <w:rFonts w:ascii="Times New Roman" w:eastAsia="Times New Roman" w:hAnsi="Times New Roman" w:cs="Times New Roman"/>
          <w:lang w:eastAsia="ru-RU"/>
        </w:rPr>
        <w:t xml:space="preserve">, которая получила претензию, обязана ее рассмотреть и направить письменный мотивированный ответ другой стороне в течение </w:t>
      </w:r>
      <w:r w:rsidRPr="004D2E40">
        <w:rPr>
          <w:rFonts w:ascii="Times New Roman" w:eastAsia="Times New Roman" w:hAnsi="Times New Roman" w:cs="Times New Roman"/>
          <w:b/>
          <w:lang w:eastAsia="ru-RU"/>
        </w:rPr>
        <w:t>10 (Десяти) рабочих дней</w:t>
      </w:r>
      <w:r w:rsidRPr="004D2E40">
        <w:rPr>
          <w:rFonts w:ascii="Times New Roman" w:eastAsia="Times New Roman" w:hAnsi="Times New Roman" w:cs="Times New Roman"/>
          <w:lang w:eastAsia="ru-RU"/>
        </w:rPr>
        <w:t xml:space="preserve"> с момента получения претензии.</w:t>
      </w:r>
    </w:p>
    <w:p w14:paraId="1D012B1C"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11.1.4. Заинтересованная сторона вправе обратиться в суд по истечении </w:t>
      </w:r>
      <w:r w:rsidRPr="004D2E40">
        <w:rPr>
          <w:rFonts w:ascii="Times New Roman" w:eastAsia="Times New Roman" w:hAnsi="Times New Roman" w:cs="Times New Roman"/>
          <w:b/>
          <w:lang w:eastAsia="ru-RU"/>
        </w:rPr>
        <w:t>10 (Десяти) рабочих дней</w:t>
      </w:r>
      <w:r w:rsidRPr="004D2E40">
        <w:rPr>
          <w:rFonts w:ascii="Times New Roman" w:eastAsia="Times New Roman" w:hAnsi="Times New Roman" w:cs="Times New Roman"/>
          <w:lang w:eastAsia="ru-RU"/>
        </w:rPr>
        <w:t xml:space="preserve">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0DF870B" w14:textId="77777777" w:rsidR="008E0EAB" w:rsidRPr="004D2E40" w:rsidRDefault="008E0EAB" w:rsidP="001140B5">
      <w:pPr>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lang w:eastAsia="ru-RU"/>
        </w:rPr>
        <w:t xml:space="preserve">11.2.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w:t>
      </w:r>
      <w:r w:rsidRPr="004D2E40">
        <w:rPr>
          <w:rFonts w:ascii="Times New Roman" w:eastAsia="Times New Roman" w:hAnsi="Times New Roman" w:cs="Times New Roman"/>
          <w:b/>
          <w:lang w:eastAsia="ru-RU"/>
        </w:rPr>
        <w:t>в Арбитражном суде г. Санкт-Петербурга и Ленинградской области.</w:t>
      </w:r>
    </w:p>
    <w:p w14:paraId="2A4CA1D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11.3.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Приложениями к настоящему Контракту предусмотрен специальный способ направления):</w:t>
      </w:r>
    </w:p>
    <w:p w14:paraId="58E97DB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по почте заказным письмом с уведомлением о вручении;</w:t>
      </w:r>
    </w:p>
    <w:p w14:paraId="1088895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6109500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1" w:name="_ref_1191441"/>
      <w:r w:rsidRPr="004D2E40">
        <w:rPr>
          <w:rFonts w:ascii="Times New Roman" w:eastAsia="Times New Roman" w:hAnsi="Times New Roman" w:cs="Times New Roman"/>
          <w:lang w:eastAsia="ru-RU"/>
        </w:rPr>
        <w:t>11.3.1</w:t>
      </w:r>
      <w:r w:rsidR="007718FB"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1"/>
    </w:p>
    <w:p w14:paraId="3D5007B1" w14:textId="71953AF8"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2" w:name="_ref_1197316"/>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2. Все</w:t>
      </w:r>
      <w:r w:rsidRPr="004D2E40">
        <w:rPr>
          <w:rFonts w:ascii="Times New Roman" w:eastAsia="Times New Roman" w:hAnsi="Times New Roman" w:cs="Times New Roman"/>
          <w:lang w:eastAsia="ru-RU"/>
        </w:rPr>
        <w:t xml:space="preserve"> юридически значимые сообщения должны направляться исключительно по почтовому адресу, который указан в разделе 13 Контракта "Адреса, реквизиты и подписи сторон". Направление сообщения по другим адресам не может считаться надлежащим.</w:t>
      </w:r>
      <w:bookmarkEnd w:id="2"/>
    </w:p>
    <w:p w14:paraId="4243E166" w14:textId="187A148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3" w:name="_ref_1044652"/>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3. Если</w:t>
      </w:r>
      <w:r w:rsidRPr="004D2E40">
        <w:rPr>
          <w:rFonts w:ascii="Times New Roman" w:eastAsia="Times New Roman" w:hAnsi="Times New Roman" w:cs="Times New Roman"/>
          <w:lang w:eastAsia="ru-RU"/>
        </w:rPr>
        <w:t xml:space="preserve">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3"/>
    </w:p>
    <w:p w14:paraId="412AE690" w14:textId="0956CC0E"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4. Сообщение</w:t>
      </w:r>
      <w:r w:rsidRPr="004D2E40">
        <w:rPr>
          <w:rFonts w:ascii="Times New Roman" w:eastAsia="Times New Roman" w:hAnsi="Times New Roman" w:cs="Times New Roman"/>
          <w:lang w:eastAsia="ru-RU"/>
        </w:rPr>
        <w:t xml:space="preserve">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5DBFA5B" w14:textId="1373C018"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w:t>
      </w:r>
      <w:r w:rsidR="00B72A7C" w:rsidRPr="004D2E40">
        <w:rPr>
          <w:rFonts w:ascii="Times New Roman" w:eastAsia="Times New Roman" w:hAnsi="Times New Roman" w:cs="Times New Roman"/>
          <w:lang w:eastAsia="ru-RU"/>
        </w:rPr>
        <w:t>4. Любые</w:t>
      </w:r>
      <w:r w:rsidRPr="004D2E40">
        <w:rPr>
          <w:rFonts w:ascii="Times New Roman" w:eastAsia="Times New Roman" w:hAnsi="Times New Roman" w:cs="Times New Roman"/>
          <w:lang w:eastAsia="ru-RU"/>
        </w:rPr>
        <w:t xml:space="preserve">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и услуг для обеспечения государственных и муниципальных нужд, нормами ГК РФ, оформлены в письменной форме и подписаны уполномоченными представителями обеих Сторон.</w:t>
      </w:r>
    </w:p>
    <w:p w14:paraId="032038F3" w14:textId="65FFA860"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4" w:name="_ref_880376"/>
      <w:r w:rsidRPr="004D2E40">
        <w:rPr>
          <w:rFonts w:ascii="Times New Roman" w:eastAsia="Times New Roman" w:hAnsi="Times New Roman" w:cs="Times New Roman"/>
          <w:lang w:eastAsia="ru-RU"/>
        </w:rPr>
        <w:lastRenderedPageBreak/>
        <w:t>11.</w:t>
      </w:r>
      <w:r w:rsidR="00B72A7C" w:rsidRPr="004D2E40">
        <w:rPr>
          <w:rFonts w:ascii="Times New Roman" w:eastAsia="Times New Roman" w:hAnsi="Times New Roman" w:cs="Times New Roman"/>
          <w:lang w:eastAsia="ru-RU"/>
        </w:rPr>
        <w:t>5. Во</w:t>
      </w:r>
      <w:r w:rsidRPr="004D2E40">
        <w:rPr>
          <w:rFonts w:ascii="Times New Roman" w:eastAsia="Times New Roman" w:hAnsi="Times New Roman" w:cs="Times New Roman"/>
          <w:lang w:eastAsia="ru-RU"/>
        </w:rPr>
        <w:t xml:space="preserve"> всем, что не предусмотрено настоящим Контрактом, Стороны руководствуются действующим законодательством Российской Федерации.</w:t>
      </w:r>
    </w:p>
    <w:bookmarkEnd w:id="4"/>
    <w:p w14:paraId="0635651F" w14:textId="28957F2F" w:rsidR="008E0EAB" w:rsidRPr="004D2E40" w:rsidRDefault="008E0EAB" w:rsidP="001140B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w:t>
      </w:r>
      <w:r w:rsidR="00B72A7C" w:rsidRPr="004D2E40">
        <w:rPr>
          <w:rFonts w:ascii="Times New Roman" w:eastAsia="Times New Roman" w:hAnsi="Times New Roman" w:cs="Times New Roman"/>
          <w:lang w:eastAsia="ru-RU"/>
        </w:rPr>
        <w:t>6. Настоящий</w:t>
      </w:r>
      <w:r w:rsidRPr="004D2E40">
        <w:rPr>
          <w:rFonts w:ascii="Times New Roman" w:eastAsia="Times New Roman" w:hAnsi="Times New Roman" w:cs="Times New Roman"/>
          <w:lang w:eastAsia="ru-RU"/>
        </w:rPr>
        <w:t xml:space="preserve"> Контракт подписан усиленной электронной подписью каждой из Сторон.</w:t>
      </w:r>
    </w:p>
    <w:p w14:paraId="49751B7F"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11.7. Все изменения и дополнения к настоящему Контракту действительны, если они совершены в письменной форме и подписаны Сторонами.</w:t>
      </w:r>
    </w:p>
    <w:p w14:paraId="7177AF97" w14:textId="77777777" w:rsidR="00C41F48" w:rsidRPr="004D2E40" w:rsidRDefault="00C41F48" w:rsidP="001140B5">
      <w:pPr>
        <w:spacing w:after="0" w:line="240" w:lineRule="auto"/>
        <w:ind w:firstLine="567"/>
        <w:jc w:val="both"/>
        <w:rPr>
          <w:rFonts w:ascii="Times New Roman" w:eastAsia="Times New Roman" w:hAnsi="Times New Roman" w:cs="Times New Roman"/>
          <w:lang w:eastAsia="ru-RU"/>
        </w:rPr>
      </w:pPr>
    </w:p>
    <w:p w14:paraId="56266F98" w14:textId="2A17292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12.</w:t>
      </w:r>
      <w:r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b/>
          <w:caps/>
          <w:lang w:eastAsia="ru-RU"/>
        </w:rPr>
        <w:t>Антикоррупционн</w:t>
      </w:r>
      <w:r w:rsidR="00BE489A" w:rsidRPr="004D2E40">
        <w:rPr>
          <w:rFonts w:ascii="Times New Roman" w:eastAsia="Times New Roman" w:hAnsi="Times New Roman" w:cs="Times New Roman"/>
          <w:b/>
          <w:caps/>
          <w:lang w:eastAsia="ru-RU"/>
        </w:rPr>
        <w:t>ая</w:t>
      </w:r>
      <w:r w:rsidRPr="004D2E40">
        <w:rPr>
          <w:rFonts w:ascii="Times New Roman" w:eastAsia="Times New Roman" w:hAnsi="Times New Roman" w:cs="Times New Roman"/>
          <w:b/>
          <w:caps/>
          <w:lang w:eastAsia="ru-RU"/>
        </w:rPr>
        <w:t xml:space="preserve"> </w:t>
      </w:r>
      <w:r w:rsidR="00BE489A" w:rsidRPr="004D2E40">
        <w:rPr>
          <w:rFonts w:ascii="Times New Roman" w:eastAsia="Times New Roman" w:hAnsi="Times New Roman" w:cs="Times New Roman"/>
          <w:b/>
          <w:caps/>
          <w:lang w:eastAsia="ru-RU"/>
        </w:rPr>
        <w:t>оговорка</w:t>
      </w:r>
    </w:p>
    <w:p w14:paraId="1B93EBF8"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0431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AA937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E7E1FE" w14:textId="65FC58DB"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1CE9A93F" w14:textId="77777777" w:rsidR="00F14057" w:rsidRPr="004D2E40" w:rsidRDefault="00F14057" w:rsidP="001140B5">
      <w:pPr>
        <w:spacing w:after="0" w:line="240" w:lineRule="auto"/>
        <w:ind w:firstLine="567"/>
        <w:jc w:val="both"/>
        <w:rPr>
          <w:rFonts w:ascii="Times New Roman" w:eastAsia="Times New Roman" w:hAnsi="Times New Roman" w:cs="Times New Roman"/>
          <w:lang w:eastAsia="ru-RU"/>
        </w:rPr>
      </w:pPr>
    </w:p>
    <w:p w14:paraId="329DB112" w14:textId="3213DA0B"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13. Приложения</w:t>
      </w:r>
    </w:p>
    <w:p w14:paraId="669EDCE6" w14:textId="515134EF" w:rsidR="008E0EAB" w:rsidRPr="004D2E40" w:rsidRDefault="0013011C"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13</w:t>
      </w:r>
      <w:r w:rsidR="008E0EAB" w:rsidRPr="004D2E40">
        <w:rPr>
          <w:rFonts w:ascii="Times New Roman" w:eastAsia="Times New Roman" w:hAnsi="Times New Roman" w:cs="Times New Roman"/>
          <w:lang w:eastAsia="ru-RU"/>
        </w:rPr>
        <w:t>.</w:t>
      </w:r>
      <w:r w:rsidR="00B72A7C" w:rsidRPr="004D2E40">
        <w:rPr>
          <w:rFonts w:ascii="Times New Roman" w:eastAsia="Times New Roman" w:hAnsi="Times New Roman" w:cs="Times New Roman"/>
          <w:lang w:eastAsia="ru-RU"/>
        </w:rPr>
        <w:t>1. Все</w:t>
      </w:r>
      <w:r w:rsidR="008E0EAB" w:rsidRPr="004D2E40">
        <w:rPr>
          <w:rFonts w:ascii="Times New Roman" w:eastAsia="Times New Roman" w:hAnsi="Times New Roman" w:cs="Times New Roman"/>
          <w:lang w:eastAsia="ru-RU"/>
        </w:rPr>
        <w:t xml:space="preserve"> приложения к настоящему Контракту являются его неотъемлемой частью:</w:t>
      </w:r>
    </w:p>
    <w:p w14:paraId="778D49D4"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 Приложение № 1</w:t>
      </w:r>
      <w:r w:rsidR="00280C0A" w:rsidRPr="004D2E40">
        <w:rPr>
          <w:rFonts w:ascii="Times New Roman" w:eastAsia="Times New Roman" w:hAnsi="Times New Roman" w:cs="Times New Roman"/>
          <w:lang w:eastAsia="ru-RU"/>
        </w:rPr>
        <w:t xml:space="preserve"> </w:t>
      </w:r>
      <w:r w:rsidR="001140B5" w:rsidRPr="004D2E40">
        <w:rPr>
          <w:rFonts w:ascii="Times New Roman" w:eastAsia="Times New Roman" w:hAnsi="Times New Roman" w:cs="Times New Roman"/>
          <w:lang w:eastAsia="ru-RU"/>
        </w:rPr>
        <w:t>Описание объекта закупки</w:t>
      </w:r>
      <w:r w:rsidRPr="004D2E40">
        <w:rPr>
          <w:rFonts w:ascii="Times New Roman" w:eastAsia="Times New Roman" w:hAnsi="Times New Roman" w:cs="Times New Roman"/>
          <w:lang w:eastAsia="ru-RU"/>
        </w:rPr>
        <w:t>;</w:t>
      </w:r>
    </w:p>
    <w:p w14:paraId="025647E6" w14:textId="77777777" w:rsidR="00CE0A9F" w:rsidRPr="004D2E40" w:rsidRDefault="008E0EAB" w:rsidP="001140B5">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lang w:eastAsia="ru-RU"/>
        </w:rPr>
        <w:t xml:space="preserve">2) Приложение № 2 </w:t>
      </w:r>
      <w:r w:rsidR="00CE0A9F" w:rsidRPr="004D2E40">
        <w:rPr>
          <w:rFonts w:ascii="Times New Roman" w:eastAsia="Times New Roman" w:hAnsi="Times New Roman" w:cs="Times New Roman"/>
          <w:lang w:eastAsia="ru-RU"/>
        </w:rPr>
        <w:t>Спецификация услуг (расчет стоимости услуг).</w:t>
      </w:r>
    </w:p>
    <w:p w14:paraId="4310FC0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p>
    <w:p w14:paraId="7DA1583B" w14:textId="77777777" w:rsidR="00CE0A9F" w:rsidRPr="004D2E40" w:rsidRDefault="008E0EAB" w:rsidP="001140B5">
      <w:pPr>
        <w:spacing w:after="0" w:line="240" w:lineRule="auto"/>
        <w:ind w:firstLine="567"/>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14. Адреса, реквизиты и подписи сторон</w:t>
      </w:r>
    </w:p>
    <w:tbl>
      <w:tblPr>
        <w:tblW w:w="5000" w:type="pct"/>
        <w:tblCellMar>
          <w:left w:w="10" w:type="dxa"/>
          <w:right w:w="10" w:type="dxa"/>
        </w:tblCellMar>
        <w:tblLook w:val="0000" w:firstRow="0" w:lastRow="0" w:firstColumn="0" w:lastColumn="0" w:noHBand="0" w:noVBand="0"/>
      </w:tblPr>
      <w:tblGrid>
        <w:gridCol w:w="5353"/>
        <w:gridCol w:w="4501"/>
      </w:tblGrid>
      <w:tr w:rsidR="00580068" w:rsidRPr="004D2E40" w14:paraId="3EA6B12D" w14:textId="77777777" w:rsidTr="00B72A7C">
        <w:trPr>
          <w:trHeight w:val="387"/>
        </w:trPr>
        <w:tc>
          <w:tcPr>
            <w:tcW w:w="2716" w:type="pct"/>
            <w:tcMar>
              <w:top w:w="0" w:type="dxa"/>
              <w:left w:w="108" w:type="dxa"/>
              <w:bottom w:w="0" w:type="dxa"/>
              <w:right w:w="108" w:type="dxa"/>
            </w:tcMar>
          </w:tcPr>
          <w:p w14:paraId="199BD247" w14:textId="77777777" w:rsidR="00580068" w:rsidRPr="004D2E40" w:rsidRDefault="00580068" w:rsidP="00580068">
            <w:pPr>
              <w:spacing w:after="0" w:line="240" w:lineRule="auto"/>
              <w:jc w:val="center"/>
              <w:rPr>
                <w:rFonts w:ascii="Times New Roman" w:eastAsia="Times New Roman" w:hAnsi="Times New Roman" w:cs="Times New Roman"/>
                <w:b/>
                <w:sz w:val="24"/>
                <w:szCs w:val="24"/>
                <w:lang w:eastAsia="ru-RU"/>
              </w:rPr>
            </w:pPr>
            <w:r w:rsidRPr="004D2E40">
              <w:rPr>
                <w:rFonts w:ascii="Times New Roman" w:eastAsia="Times New Roman" w:hAnsi="Times New Roman" w:cs="Times New Roman"/>
                <w:b/>
                <w:sz w:val="24"/>
                <w:szCs w:val="24"/>
                <w:lang w:eastAsia="ru-RU"/>
              </w:rPr>
              <w:t>ЗАКАЗЧИК:</w:t>
            </w:r>
          </w:p>
        </w:tc>
        <w:tc>
          <w:tcPr>
            <w:tcW w:w="2284" w:type="pct"/>
            <w:tcMar>
              <w:top w:w="0" w:type="dxa"/>
              <w:left w:w="108" w:type="dxa"/>
              <w:bottom w:w="0" w:type="dxa"/>
              <w:right w:w="108" w:type="dxa"/>
            </w:tcMar>
          </w:tcPr>
          <w:p w14:paraId="09DEAD30" w14:textId="77777777" w:rsidR="00580068" w:rsidRPr="004D2E40" w:rsidRDefault="00580068" w:rsidP="00580068">
            <w:pPr>
              <w:spacing w:after="0" w:line="240" w:lineRule="auto"/>
              <w:jc w:val="center"/>
              <w:rPr>
                <w:rFonts w:ascii="Times New Roman" w:eastAsia="Times New Roman" w:hAnsi="Times New Roman" w:cs="Times New Roman"/>
                <w:b/>
                <w:sz w:val="24"/>
                <w:szCs w:val="24"/>
                <w:lang w:eastAsia="ru-RU"/>
              </w:rPr>
            </w:pPr>
            <w:r w:rsidRPr="004D2E40">
              <w:rPr>
                <w:rFonts w:ascii="Times New Roman" w:eastAsia="Times New Roman" w:hAnsi="Times New Roman" w:cs="Times New Roman"/>
                <w:b/>
                <w:caps/>
                <w:sz w:val="24"/>
                <w:szCs w:val="24"/>
                <w:lang w:eastAsia="ru-RU"/>
              </w:rPr>
              <w:t>ИСПОЛНИТЕЛЬ</w:t>
            </w:r>
            <w:r w:rsidRPr="004D2E40">
              <w:rPr>
                <w:rFonts w:ascii="Times New Roman" w:eastAsia="Times New Roman" w:hAnsi="Times New Roman" w:cs="Times New Roman"/>
                <w:b/>
                <w:sz w:val="24"/>
                <w:szCs w:val="24"/>
                <w:lang w:eastAsia="ru-RU"/>
              </w:rPr>
              <w:t>:</w:t>
            </w:r>
          </w:p>
        </w:tc>
      </w:tr>
      <w:tr w:rsidR="00D43009" w:rsidRPr="004D2E40" w14:paraId="715014E9" w14:textId="77777777" w:rsidTr="00B72A7C">
        <w:tc>
          <w:tcPr>
            <w:tcW w:w="2716" w:type="pct"/>
            <w:tcMar>
              <w:top w:w="0" w:type="dxa"/>
              <w:left w:w="108" w:type="dxa"/>
              <w:bottom w:w="0" w:type="dxa"/>
              <w:right w:w="108" w:type="dxa"/>
            </w:tcMar>
          </w:tcPr>
          <w:p w14:paraId="729E81E0" w14:textId="121EC8C8" w:rsidR="00D43009" w:rsidRPr="004D2E40" w:rsidRDefault="00D43009" w:rsidP="000B627B">
            <w:pPr>
              <w:spacing w:after="0" w:line="240" w:lineRule="auto"/>
              <w:rPr>
                <w:rFonts w:ascii="Times New Roman" w:eastAsia="Calibri" w:hAnsi="Times New Roman" w:cs="Times New Roman"/>
                <w:b/>
                <w:szCs w:val="24"/>
              </w:rPr>
            </w:pPr>
            <w:r w:rsidRPr="004D2E40">
              <w:rPr>
                <w:rFonts w:ascii="Times New Roman" w:eastAsia="Calibri" w:hAnsi="Times New Roman" w:cs="Times New Roman"/>
                <w:b/>
                <w:szCs w:val="24"/>
              </w:rPr>
              <w:t>Государственное бюджетное учреждение дополнительного образования спортивная школа</w:t>
            </w:r>
            <w:r w:rsidR="0062066A">
              <w:rPr>
                <w:rFonts w:ascii="Times New Roman" w:eastAsia="Calibri" w:hAnsi="Times New Roman" w:cs="Times New Roman"/>
                <w:b/>
                <w:szCs w:val="24"/>
              </w:rPr>
              <w:t xml:space="preserve"> олимпийского резерва</w:t>
            </w:r>
            <w:r w:rsidRPr="004D2E40">
              <w:rPr>
                <w:rFonts w:ascii="Times New Roman" w:eastAsia="Calibri" w:hAnsi="Times New Roman" w:cs="Times New Roman"/>
                <w:b/>
                <w:szCs w:val="24"/>
              </w:rPr>
              <w:t xml:space="preserve"> Приморского района Санкт-Петербурга </w:t>
            </w:r>
          </w:p>
          <w:p w14:paraId="1BE7E1AB" w14:textId="09AFBB9C" w:rsidR="00D43009" w:rsidRPr="004D2E40" w:rsidRDefault="00D43009" w:rsidP="000B627B">
            <w:pPr>
              <w:spacing w:after="0" w:line="240" w:lineRule="auto"/>
              <w:rPr>
                <w:rFonts w:ascii="Times New Roman" w:eastAsia="Calibri" w:hAnsi="Times New Roman" w:cs="Times New Roman"/>
                <w:b/>
                <w:szCs w:val="24"/>
              </w:rPr>
            </w:pPr>
            <w:r w:rsidRPr="004D2E40">
              <w:rPr>
                <w:rFonts w:ascii="Times New Roman" w:eastAsia="Calibri" w:hAnsi="Times New Roman" w:cs="Times New Roman"/>
                <w:szCs w:val="24"/>
              </w:rPr>
              <w:t>(ГБУ ДО СШ</w:t>
            </w:r>
            <w:r w:rsidR="0062066A">
              <w:rPr>
                <w:rFonts w:ascii="Times New Roman" w:eastAsia="Calibri" w:hAnsi="Times New Roman" w:cs="Times New Roman"/>
                <w:szCs w:val="24"/>
              </w:rPr>
              <w:t>ОР</w:t>
            </w:r>
            <w:r w:rsidRPr="004D2E40">
              <w:rPr>
                <w:rFonts w:ascii="Times New Roman" w:eastAsia="Calibri" w:hAnsi="Times New Roman" w:cs="Times New Roman"/>
                <w:szCs w:val="24"/>
              </w:rPr>
              <w:t xml:space="preserve"> Приморского района </w:t>
            </w:r>
            <w:r w:rsidR="00CE7EE5" w:rsidRPr="004D2E40">
              <w:rPr>
                <w:rFonts w:ascii="Times New Roman" w:eastAsia="Calibri" w:hAnsi="Times New Roman" w:cs="Times New Roman"/>
                <w:szCs w:val="24"/>
              </w:rPr>
              <w:br/>
            </w:r>
            <w:r w:rsidRPr="004D2E40">
              <w:rPr>
                <w:rFonts w:ascii="Times New Roman" w:eastAsia="Calibri" w:hAnsi="Times New Roman" w:cs="Times New Roman"/>
                <w:szCs w:val="24"/>
              </w:rPr>
              <w:t>Санкт-Петербурга)</w:t>
            </w:r>
          </w:p>
          <w:p w14:paraId="29C91A30" w14:textId="77777777" w:rsidR="00D43009" w:rsidRPr="004D2E40" w:rsidRDefault="00D43009" w:rsidP="000B627B">
            <w:pPr>
              <w:spacing w:after="0" w:line="240" w:lineRule="auto"/>
              <w:rPr>
                <w:rFonts w:ascii="Times New Roman" w:eastAsia="Calibri" w:hAnsi="Times New Roman" w:cs="Times New Roman"/>
                <w:b/>
                <w:szCs w:val="24"/>
              </w:rPr>
            </w:pPr>
          </w:p>
          <w:p w14:paraId="22FE7EB4"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b/>
                <w:szCs w:val="24"/>
              </w:rPr>
              <w:t xml:space="preserve">Адрес: </w:t>
            </w:r>
            <w:r w:rsidRPr="004D2E40">
              <w:rPr>
                <w:rFonts w:ascii="Times New Roman" w:eastAsia="Calibri" w:hAnsi="Times New Roman" w:cs="Times New Roman"/>
                <w:szCs w:val="24"/>
              </w:rPr>
              <w:t>197349, г. Санкт-Петербург, пр., Королева, д. 23, литера А</w:t>
            </w:r>
          </w:p>
          <w:p w14:paraId="184F7C03"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b/>
                <w:szCs w:val="24"/>
              </w:rPr>
              <w:t>Банковские реквизиты:</w:t>
            </w:r>
            <w:r w:rsidRPr="004D2E40">
              <w:rPr>
                <w:rFonts w:ascii="Times New Roman" w:eastAsia="Calibri" w:hAnsi="Times New Roman" w:cs="Times New Roman"/>
                <w:szCs w:val="24"/>
              </w:rPr>
              <w:t xml:space="preserve">  </w:t>
            </w:r>
          </w:p>
          <w:p w14:paraId="3C55308B"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ИНН 7814103826 КПП 781401001</w:t>
            </w:r>
          </w:p>
          <w:p w14:paraId="2B3419D7"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ОГРН 1027807581042</w:t>
            </w:r>
          </w:p>
          <w:p w14:paraId="6AF7BA5D" w14:textId="05BF015D"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Банк получателя: </w:t>
            </w:r>
            <w:r w:rsidR="0062066A">
              <w:rPr>
                <w:rFonts w:ascii="Times New Roman" w:eastAsia="Calibri" w:hAnsi="Times New Roman" w:cs="Times New Roman"/>
                <w:szCs w:val="24"/>
              </w:rPr>
              <w:t>ОКЦ №1</w:t>
            </w:r>
            <w:r w:rsidRPr="004D2E40">
              <w:rPr>
                <w:rFonts w:ascii="Times New Roman" w:eastAsia="Calibri" w:hAnsi="Times New Roman" w:cs="Times New Roman"/>
                <w:szCs w:val="24"/>
              </w:rPr>
              <w:t>Северо-Западное ГУ Банка России//УФК по г. Санкт-Петербургу,</w:t>
            </w:r>
          </w:p>
          <w:p w14:paraId="695BB5DD" w14:textId="341BB378"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 г. Санкт-Петербург Комитете финансов (</w:t>
            </w:r>
            <w:r w:rsidR="008C5537" w:rsidRPr="004D2E40">
              <w:rPr>
                <w:rFonts w:ascii="Times New Roman" w:eastAsia="Calibri" w:hAnsi="Times New Roman" w:cs="Times New Roman"/>
                <w:szCs w:val="24"/>
              </w:rPr>
              <w:t xml:space="preserve">ГБУ ДО </w:t>
            </w:r>
            <w:r w:rsidRPr="004D2E40">
              <w:rPr>
                <w:rFonts w:ascii="Times New Roman" w:eastAsia="Calibri" w:hAnsi="Times New Roman" w:cs="Times New Roman"/>
                <w:szCs w:val="24"/>
              </w:rPr>
              <w:t>СШ</w:t>
            </w:r>
            <w:r w:rsidR="0062066A">
              <w:rPr>
                <w:rFonts w:ascii="Times New Roman" w:eastAsia="Calibri" w:hAnsi="Times New Roman" w:cs="Times New Roman"/>
                <w:szCs w:val="24"/>
              </w:rPr>
              <w:t>ОР</w:t>
            </w:r>
            <w:r w:rsidRPr="004D2E40">
              <w:rPr>
                <w:rFonts w:ascii="Times New Roman" w:eastAsia="Calibri" w:hAnsi="Times New Roman" w:cs="Times New Roman"/>
                <w:szCs w:val="24"/>
              </w:rPr>
              <w:t xml:space="preserve"> Приморского района Санкт-Петербурга  </w:t>
            </w:r>
          </w:p>
          <w:p w14:paraId="08D022AD" w14:textId="37AFABB9"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лицевой счет 0641061) БИК 014030106</w:t>
            </w:r>
          </w:p>
          <w:p w14:paraId="33CF0AF5"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р/с 03224643400000007200 </w:t>
            </w:r>
          </w:p>
          <w:p w14:paraId="28E4371E"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к/с 40102810945370000005 </w:t>
            </w:r>
          </w:p>
          <w:p w14:paraId="562332C5"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ОКТМО 40325000 ОКПО 02078561 </w:t>
            </w:r>
          </w:p>
          <w:p w14:paraId="2E60D561"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Тел. директора: 393-54-24, факс: 301-77-89</w:t>
            </w:r>
          </w:p>
          <w:p w14:paraId="53E6AD13"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Тел. гл. бухгалтера: 394-85-64, факс: 301-77-94, </w:t>
            </w:r>
            <w:hyperlink r:id="rId18" w:history="1">
              <w:r w:rsidRPr="004D2E40">
                <w:rPr>
                  <w:rFonts w:ascii="Times New Roman" w:eastAsia="Calibri" w:hAnsi="Times New Roman" w:cs="Times New Roman"/>
                  <w:color w:val="0000FF"/>
                  <w:szCs w:val="24"/>
                  <w:u w:val="single"/>
                </w:rPr>
                <w:t>еаa@sportvprim.ru</w:t>
              </w:r>
            </w:hyperlink>
            <w:r w:rsidRPr="004D2E40">
              <w:rPr>
                <w:rFonts w:ascii="Times New Roman" w:eastAsia="Calibri" w:hAnsi="Times New Roman" w:cs="Times New Roman"/>
                <w:szCs w:val="24"/>
              </w:rPr>
              <w:t xml:space="preserve"> </w:t>
            </w:r>
          </w:p>
          <w:p w14:paraId="538A8CA4" w14:textId="77777777" w:rsidR="00D43009" w:rsidRPr="004D2E40" w:rsidRDefault="00D43009" w:rsidP="000B627B">
            <w:pPr>
              <w:spacing w:after="0" w:line="240" w:lineRule="auto"/>
              <w:rPr>
                <w:rFonts w:ascii="Times New Roman" w:eastAsia="Calibri" w:hAnsi="Times New Roman" w:cs="Times New Roman"/>
                <w:szCs w:val="24"/>
                <w:lang w:val="en-US"/>
              </w:rPr>
            </w:pPr>
            <w:r w:rsidRPr="004D2E40">
              <w:rPr>
                <w:rFonts w:ascii="Times New Roman" w:eastAsia="Calibri" w:hAnsi="Times New Roman" w:cs="Times New Roman"/>
                <w:szCs w:val="24"/>
                <w:lang w:val="en-US"/>
              </w:rPr>
              <w:t xml:space="preserve">e-mail: </w:t>
            </w:r>
            <w:hyperlink r:id="rId19" w:history="1">
              <w:r w:rsidRPr="004D2E40">
                <w:rPr>
                  <w:rFonts w:ascii="Times New Roman" w:eastAsia="Calibri" w:hAnsi="Times New Roman" w:cs="Times New Roman"/>
                  <w:color w:val="0000FF"/>
                  <w:szCs w:val="24"/>
                  <w:u w:val="single"/>
                  <w:lang w:val="en-US"/>
                </w:rPr>
                <w:t>sport@sportvprim.ru</w:t>
              </w:r>
            </w:hyperlink>
          </w:p>
          <w:p w14:paraId="05424826" w14:textId="77777777" w:rsidR="00D43009" w:rsidRPr="004D2E40" w:rsidRDefault="00D43009" w:rsidP="000B627B">
            <w:pPr>
              <w:spacing w:after="0" w:line="360" w:lineRule="auto"/>
              <w:rPr>
                <w:rFonts w:ascii="Times New Roman" w:eastAsia="Calibri" w:hAnsi="Times New Roman" w:cs="Times New Roman"/>
                <w:b/>
                <w:szCs w:val="24"/>
                <w:lang w:val="en-US"/>
              </w:rPr>
            </w:pPr>
          </w:p>
          <w:p w14:paraId="5AD681BD" w14:textId="77777777" w:rsidR="00D43009" w:rsidRPr="004D2E40" w:rsidRDefault="00D43009" w:rsidP="000B627B">
            <w:pPr>
              <w:spacing w:after="0" w:line="360" w:lineRule="auto"/>
              <w:rPr>
                <w:rFonts w:ascii="Times New Roman" w:eastAsia="Calibri" w:hAnsi="Times New Roman" w:cs="Times New Roman"/>
                <w:b/>
                <w:szCs w:val="24"/>
                <w:lang w:val="en-US"/>
              </w:rPr>
            </w:pPr>
            <w:r w:rsidRPr="004D2E40">
              <w:rPr>
                <w:rFonts w:ascii="Times New Roman" w:eastAsia="Calibri" w:hAnsi="Times New Roman" w:cs="Times New Roman"/>
                <w:b/>
                <w:szCs w:val="24"/>
              </w:rPr>
              <w:t>Директор</w:t>
            </w:r>
          </w:p>
          <w:p w14:paraId="723C28BE" w14:textId="77777777" w:rsidR="00D43009" w:rsidRPr="004D2E40" w:rsidRDefault="00D43009" w:rsidP="000B627B">
            <w:pPr>
              <w:spacing w:after="0" w:line="240" w:lineRule="auto"/>
              <w:rPr>
                <w:rFonts w:ascii="Times New Roman" w:eastAsia="Calibri" w:hAnsi="Times New Roman" w:cs="Times New Roman"/>
                <w:b/>
                <w:szCs w:val="24"/>
                <w:lang w:eastAsia="zh-CN"/>
              </w:rPr>
            </w:pPr>
            <w:r w:rsidRPr="004D2E40">
              <w:rPr>
                <w:rFonts w:ascii="Times New Roman" w:eastAsia="Calibri" w:hAnsi="Times New Roman" w:cs="Times New Roman"/>
                <w:b/>
                <w:szCs w:val="24"/>
                <w:lang w:eastAsia="zh-CN"/>
              </w:rPr>
              <w:t>____________________ В.С. Горячев</w:t>
            </w:r>
          </w:p>
          <w:p w14:paraId="08F3EF3F" w14:textId="77777777" w:rsidR="00D43009" w:rsidRPr="004D2E40" w:rsidRDefault="00D43009" w:rsidP="000B627B">
            <w:pPr>
              <w:spacing w:after="0" w:line="240" w:lineRule="auto"/>
              <w:rPr>
                <w:rFonts w:ascii="Times New Roman" w:eastAsia="Times New Roman" w:hAnsi="Times New Roman" w:cs="Times New Roman"/>
              </w:rPr>
            </w:pPr>
            <w:r w:rsidRPr="004D2E40">
              <w:rPr>
                <w:rFonts w:ascii="Times New Roman" w:eastAsia="Times New Roman" w:hAnsi="Times New Roman" w:cs="Times New Roman"/>
                <w:b/>
              </w:rPr>
              <w:t>Подписано ЭЦП</w:t>
            </w:r>
          </w:p>
        </w:tc>
        <w:tc>
          <w:tcPr>
            <w:tcW w:w="2284" w:type="pct"/>
            <w:tcMar>
              <w:top w:w="0" w:type="dxa"/>
              <w:left w:w="108" w:type="dxa"/>
              <w:bottom w:w="0" w:type="dxa"/>
              <w:right w:w="108" w:type="dxa"/>
            </w:tcMar>
          </w:tcPr>
          <w:p w14:paraId="3DDA0DCC" w14:textId="40B9872C" w:rsidR="00D43009" w:rsidRPr="004D2E40" w:rsidRDefault="00D43009" w:rsidP="000856EE">
            <w:pPr>
              <w:spacing w:after="0" w:line="240" w:lineRule="auto"/>
              <w:rPr>
                <w:rFonts w:ascii="Times New Roman" w:hAnsi="Times New Roman"/>
              </w:rPr>
            </w:pPr>
          </w:p>
        </w:tc>
      </w:tr>
    </w:tbl>
    <w:p w14:paraId="0CC34425" w14:textId="77777777" w:rsidR="00C41F48" w:rsidRPr="004D2E40" w:rsidRDefault="00C41F48">
      <w:pPr>
        <w:rPr>
          <w:rFonts w:ascii="Times New Roman" w:eastAsia="Times New Roman" w:hAnsi="Times New Roman" w:cs="Times New Roman"/>
          <w:lang w:eastAsia="ru-RU"/>
        </w:rPr>
      </w:pPr>
      <w:r w:rsidRPr="004D2E40">
        <w:rPr>
          <w:rFonts w:ascii="Times New Roman" w:eastAsia="Times New Roman" w:hAnsi="Times New Roman" w:cs="Times New Roman"/>
          <w:lang w:eastAsia="ru-RU"/>
        </w:rPr>
        <w:br w:type="page"/>
      </w:r>
    </w:p>
    <w:p w14:paraId="4019C0F4" w14:textId="54D1B96C" w:rsidR="00580068"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lastRenderedPageBreak/>
        <w:t xml:space="preserve">Приложение № 1 </w:t>
      </w:r>
    </w:p>
    <w:p w14:paraId="370C351F" w14:textId="14AA261E" w:rsidR="00580068"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t>к контракту</w:t>
      </w:r>
      <w:r w:rsidR="0057505F" w:rsidRPr="0062066A">
        <w:rPr>
          <w:rFonts w:ascii="Times New Roman" w:eastAsia="Times New Roman" w:hAnsi="Times New Roman" w:cs="Times New Roman"/>
          <w:lang w:eastAsia="ru-RU"/>
        </w:rPr>
        <w:t xml:space="preserve"> № </w:t>
      </w:r>
      <w:r w:rsidR="000F6E5E">
        <w:rPr>
          <w:rFonts w:ascii="Times New Roman" w:eastAsia="Times New Roman" w:hAnsi="Times New Roman" w:cs="Times New Roman"/>
          <w:lang w:eastAsia="ru-RU"/>
        </w:rPr>
        <w:t>70</w:t>
      </w:r>
      <w:r w:rsidR="00D43009" w:rsidRPr="0062066A">
        <w:rPr>
          <w:rFonts w:ascii="Times New Roman" w:eastAsia="Times New Roman" w:hAnsi="Times New Roman" w:cs="Times New Roman"/>
          <w:lang w:eastAsia="ru-RU"/>
        </w:rPr>
        <w:t>-ЕПэм/2</w:t>
      </w:r>
      <w:r w:rsidR="0062066A" w:rsidRPr="0062066A">
        <w:rPr>
          <w:rFonts w:ascii="Times New Roman" w:eastAsia="Times New Roman" w:hAnsi="Times New Roman" w:cs="Times New Roman"/>
          <w:lang w:eastAsia="ru-RU"/>
        </w:rPr>
        <w:t>6</w:t>
      </w:r>
      <w:r w:rsidRPr="0062066A">
        <w:rPr>
          <w:rFonts w:ascii="Times New Roman" w:eastAsia="Times New Roman" w:hAnsi="Times New Roman" w:cs="Times New Roman"/>
          <w:lang w:eastAsia="ru-RU"/>
        </w:rPr>
        <w:t xml:space="preserve"> </w:t>
      </w:r>
    </w:p>
    <w:p w14:paraId="6A5EAFFD" w14:textId="5E3DF0B5" w:rsidR="008E0EAB"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t>от</w:t>
      </w:r>
      <w:r w:rsidR="0057505F" w:rsidRPr="0062066A">
        <w:rPr>
          <w:rFonts w:ascii="Times New Roman" w:eastAsia="Times New Roman" w:hAnsi="Times New Roman" w:cs="Times New Roman"/>
          <w:lang w:eastAsia="ru-RU"/>
        </w:rPr>
        <w:t xml:space="preserve"> </w:t>
      </w:r>
      <w:r w:rsidR="00C41F48" w:rsidRPr="0062066A">
        <w:rPr>
          <w:rFonts w:ascii="Times New Roman" w:eastAsia="Times New Roman" w:hAnsi="Times New Roman" w:cs="Times New Roman"/>
          <w:lang w:eastAsia="ru-RU"/>
        </w:rPr>
        <w:t xml:space="preserve">______ </w:t>
      </w:r>
      <w:r w:rsidR="0057505F" w:rsidRPr="0062066A">
        <w:rPr>
          <w:rFonts w:ascii="Times New Roman" w:eastAsia="Times New Roman" w:hAnsi="Times New Roman" w:cs="Times New Roman"/>
          <w:lang w:eastAsia="ru-RU"/>
        </w:rPr>
        <w:t>202</w:t>
      </w:r>
      <w:r w:rsidR="0062066A" w:rsidRPr="0062066A">
        <w:rPr>
          <w:rFonts w:ascii="Times New Roman" w:eastAsia="Times New Roman" w:hAnsi="Times New Roman" w:cs="Times New Roman"/>
          <w:lang w:eastAsia="ru-RU"/>
        </w:rPr>
        <w:t>6</w:t>
      </w:r>
      <w:r w:rsidR="000856EE" w:rsidRPr="0062066A">
        <w:rPr>
          <w:rFonts w:ascii="Times New Roman" w:eastAsia="Times New Roman" w:hAnsi="Times New Roman" w:cs="Times New Roman"/>
          <w:lang w:eastAsia="ru-RU"/>
        </w:rPr>
        <w:t>г.</w:t>
      </w:r>
      <w:r w:rsidRPr="0062066A">
        <w:rPr>
          <w:rFonts w:ascii="Times New Roman" w:eastAsia="Times New Roman" w:hAnsi="Times New Roman" w:cs="Times New Roman"/>
          <w:lang w:eastAsia="ru-RU"/>
        </w:rPr>
        <w:t xml:space="preserve"> </w:t>
      </w:r>
    </w:p>
    <w:p w14:paraId="064FA4CD" w14:textId="77777777" w:rsidR="0001370B" w:rsidRPr="0062066A" w:rsidRDefault="0001370B" w:rsidP="00580068">
      <w:pPr>
        <w:tabs>
          <w:tab w:val="left" w:pos="2478"/>
        </w:tabs>
        <w:spacing w:after="0" w:line="240" w:lineRule="auto"/>
        <w:ind w:left="6237"/>
        <w:jc w:val="both"/>
        <w:rPr>
          <w:rFonts w:ascii="Times New Roman" w:eastAsia="Times New Roman" w:hAnsi="Times New Roman" w:cs="Times New Roman"/>
          <w:lang w:eastAsia="ru-RU"/>
        </w:rPr>
      </w:pPr>
    </w:p>
    <w:p w14:paraId="10F7AE39" w14:textId="77777777" w:rsidR="000F6E5E" w:rsidRPr="001140B5" w:rsidRDefault="000F6E5E" w:rsidP="000F6E5E">
      <w:pPr>
        <w:spacing w:after="0" w:line="240" w:lineRule="auto"/>
        <w:ind w:firstLine="709"/>
        <w:jc w:val="center"/>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14:paraId="08E371F0" w14:textId="77777777" w:rsidR="000F6E5E" w:rsidRPr="001140B5" w:rsidRDefault="000F6E5E" w:rsidP="000F6E5E">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896C4A1" w14:textId="77777777" w:rsidR="000F6E5E" w:rsidRPr="001140B5" w:rsidRDefault="000F6E5E" w:rsidP="000F6E5E">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2.</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отказаться от приемки результатов оказанной услуг, которые, не соответствуют требованиям условий Контракта, а также в случае обнаружения недостатков, которые не могут быть устранены Исполнителем;</w:t>
      </w:r>
    </w:p>
    <w:p w14:paraId="6B02100E" w14:textId="77777777" w:rsidR="000F6E5E" w:rsidRPr="001140B5" w:rsidRDefault="000F6E5E" w:rsidP="000F6E5E">
      <w:pPr>
        <w:tabs>
          <w:tab w:val="left" w:pos="2478"/>
        </w:tabs>
        <w:spacing w:after="0" w:line="240" w:lineRule="auto"/>
        <w:ind w:firstLine="567"/>
        <w:jc w:val="both"/>
        <w:rPr>
          <w:rFonts w:ascii="Times New Roman" w:eastAsia="Times New Roman" w:hAnsi="Times New Roman" w:cs="Times New Roman"/>
          <w:b/>
          <w:i/>
          <w:iCs/>
          <w:lang w:eastAsia="ru-RU"/>
        </w:rPr>
      </w:pPr>
      <w:r w:rsidRPr="001140B5">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492ED26F" w14:textId="77777777" w:rsidR="000F6E5E" w:rsidRPr="001140B5" w:rsidRDefault="000F6E5E" w:rsidP="000F6E5E">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244BD527" w14:textId="77777777" w:rsidR="000F6E5E" w:rsidRPr="001140B5" w:rsidRDefault="000F6E5E" w:rsidP="000F6E5E">
      <w:pPr>
        <w:spacing w:after="0" w:line="240" w:lineRule="auto"/>
        <w:ind w:firstLine="567"/>
        <w:jc w:val="both"/>
        <w:rPr>
          <w:rFonts w:ascii="Times New Roman" w:eastAsia="Calibri" w:hAnsi="Times New Roman" w:cs="Times New Roman"/>
          <w:lang w:eastAsia="ar-SA"/>
        </w:rPr>
      </w:pPr>
      <w:r w:rsidRPr="001140B5">
        <w:rPr>
          <w:rFonts w:ascii="Times New Roman" w:hAnsi="Times New Roman" w:cs="Times New Roman"/>
          <w:lang w:eastAsia="ar-SA"/>
        </w:rPr>
        <w:t>5.</w:t>
      </w:r>
      <w:r>
        <w:rPr>
          <w:rFonts w:ascii="Times New Roman" w:hAnsi="Times New Roman" w:cs="Times New Roman"/>
          <w:lang w:eastAsia="ar-SA"/>
        </w:rPr>
        <w:t xml:space="preserve"> </w:t>
      </w:r>
      <w:r w:rsidRPr="001140B5">
        <w:rPr>
          <w:rFonts w:ascii="Times New Roman" w:hAnsi="Times New Roman" w:cs="Times New Roman"/>
          <w:lang w:eastAsia="ar-SA"/>
        </w:rPr>
        <w:t>Объем предоставления гарантии качества услуг: в полном объеме.</w:t>
      </w:r>
    </w:p>
    <w:p w14:paraId="0C3CF111" w14:textId="77777777" w:rsidR="000F6E5E" w:rsidRPr="001140B5" w:rsidRDefault="000F6E5E" w:rsidP="000F6E5E">
      <w:pPr>
        <w:spacing w:after="0" w:line="240" w:lineRule="auto"/>
        <w:ind w:firstLine="567"/>
        <w:jc w:val="both"/>
        <w:rPr>
          <w:rFonts w:ascii="Times New Roman" w:hAnsi="Times New Roman" w:cs="Times New Roman"/>
          <w:lang w:eastAsia="ar-SA"/>
        </w:rPr>
      </w:pPr>
      <w:r w:rsidRPr="001140B5">
        <w:rPr>
          <w:rFonts w:ascii="Times New Roman" w:hAnsi="Times New Roman" w:cs="Times New Roman"/>
          <w:lang w:eastAsia="ar-SA"/>
        </w:rPr>
        <w:t>6.</w:t>
      </w:r>
      <w:r>
        <w:rPr>
          <w:rFonts w:ascii="Times New Roman" w:hAnsi="Times New Roman" w:cs="Times New Roman"/>
          <w:lang w:eastAsia="ar-SA"/>
        </w:rPr>
        <w:t xml:space="preserve"> </w:t>
      </w:r>
      <w:r w:rsidRPr="001140B5">
        <w:rPr>
          <w:rFonts w:ascii="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8F8DFFC" w14:textId="77777777" w:rsidR="000F6E5E" w:rsidRPr="001140B5" w:rsidRDefault="000F6E5E" w:rsidP="000F6E5E">
      <w:pPr>
        <w:spacing w:after="0" w:line="240" w:lineRule="auto"/>
        <w:ind w:firstLine="567"/>
        <w:jc w:val="both"/>
        <w:rPr>
          <w:rFonts w:ascii="Times New Roman" w:hAnsi="Times New Roman" w:cs="Times New Roman"/>
          <w:color w:val="000000"/>
        </w:rPr>
      </w:pPr>
      <w:r w:rsidRPr="001140B5">
        <w:rPr>
          <w:rFonts w:ascii="Times New Roman" w:hAnsi="Times New Roman" w:cs="Times New Roman"/>
          <w:color w:val="000000"/>
        </w:rPr>
        <w:t>7.</w:t>
      </w:r>
      <w:r>
        <w:rPr>
          <w:rFonts w:ascii="Times New Roman" w:hAnsi="Times New Roman" w:cs="Times New Roman"/>
          <w:color w:val="000000"/>
        </w:rPr>
        <w:t xml:space="preserve"> </w:t>
      </w:r>
      <w:r w:rsidRPr="001140B5">
        <w:rPr>
          <w:rFonts w:ascii="Times New Roman"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1EB592FA" w14:textId="77777777" w:rsidR="000F6E5E" w:rsidRPr="001140B5" w:rsidRDefault="000F6E5E" w:rsidP="000F6E5E">
      <w:pPr>
        <w:widowControl w:val="0"/>
        <w:tabs>
          <w:tab w:val="left" w:pos="2478"/>
        </w:tabs>
        <w:suppressAutoHyphens/>
        <w:autoSpaceDE w:val="0"/>
        <w:spacing w:after="0" w:line="240" w:lineRule="auto"/>
        <w:ind w:firstLine="567"/>
        <w:jc w:val="both"/>
        <w:rPr>
          <w:rFonts w:ascii="Times New Roman" w:hAnsi="Times New Roman" w:cs="Times New Roman"/>
          <w:u w:val="single"/>
        </w:rPr>
      </w:pPr>
      <w:r w:rsidRPr="001140B5">
        <w:rPr>
          <w:rFonts w:ascii="Times New Roman" w:hAnsi="Times New Roman" w:cs="Times New Roman"/>
        </w:rPr>
        <w:t>8.</w:t>
      </w:r>
      <w:r w:rsidRPr="001140B5">
        <w:rPr>
          <w:rFonts w:ascii="Times New Roman" w:hAnsi="Times New Roman" w:cs="Times New Roman"/>
          <w:lang w:eastAsia="ar-SA"/>
        </w:rPr>
        <w:t xml:space="preserve"> Оказание услуг, </w:t>
      </w:r>
      <w:r w:rsidRPr="001140B5">
        <w:rPr>
          <w:rFonts w:ascii="Times New Roman" w:hAnsi="Times New Roman" w:cs="Times New Roman"/>
          <w:u w:val="single"/>
        </w:rPr>
        <w:t>должно быть выполнено в полном объеме, определенном Контрактом.</w:t>
      </w:r>
    </w:p>
    <w:p w14:paraId="36D43EC9" w14:textId="77777777" w:rsidR="000F6E5E" w:rsidRPr="001140B5" w:rsidRDefault="000F6E5E" w:rsidP="000F6E5E">
      <w:pPr>
        <w:spacing w:after="0" w:line="240" w:lineRule="auto"/>
        <w:ind w:firstLine="567"/>
        <w:jc w:val="both"/>
        <w:rPr>
          <w:rFonts w:ascii="Times New Roman" w:hAnsi="Times New Roman" w:cs="Times New Roman"/>
          <w:bCs/>
        </w:rPr>
      </w:pPr>
      <w:r w:rsidRPr="001140B5">
        <w:rPr>
          <w:rFonts w:ascii="Times New Roman" w:hAnsi="Times New Roman" w:cs="Times New Roman"/>
        </w:rPr>
        <w:t xml:space="preserve">9. </w:t>
      </w:r>
      <w:r w:rsidRPr="001140B5">
        <w:rPr>
          <w:rFonts w:ascii="Times New Roman" w:hAnsi="Times New Roman" w:cs="Times New Roman"/>
          <w:bCs/>
        </w:rPr>
        <w:t>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w:t>
      </w:r>
    </w:p>
    <w:p w14:paraId="0779872E" w14:textId="77777777" w:rsidR="000F6E5E" w:rsidRPr="001140B5" w:rsidRDefault="000F6E5E" w:rsidP="000F6E5E">
      <w:pPr>
        <w:spacing w:after="0" w:line="240" w:lineRule="auto"/>
        <w:ind w:firstLine="567"/>
        <w:jc w:val="both"/>
        <w:rPr>
          <w:rFonts w:ascii="Times New Roman" w:hAnsi="Times New Roman" w:cs="Times New Roman"/>
          <w:bCs/>
        </w:rPr>
      </w:pPr>
      <w:r w:rsidRPr="001140B5">
        <w:rPr>
          <w:rFonts w:ascii="Times New Roman" w:hAnsi="Times New Roman" w:cs="Times New Roman"/>
        </w:rPr>
        <w:t>10.</w:t>
      </w:r>
      <w:r w:rsidRPr="001140B5">
        <w:rPr>
          <w:rFonts w:ascii="Times New Roman" w:hAnsi="Times New Roman" w:cs="Times New Roman"/>
          <w:bCs/>
        </w:rPr>
        <w:t xml:space="preserve">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14:paraId="5C43A13D" w14:textId="77777777" w:rsidR="000F6E5E" w:rsidRPr="001140B5" w:rsidRDefault="000F6E5E" w:rsidP="000F6E5E">
      <w:pPr>
        <w:spacing w:after="0" w:line="240" w:lineRule="auto"/>
        <w:ind w:firstLine="567"/>
        <w:jc w:val="both"/>
        <w:rPr>
          <w:rFonts w:ascii="Times New Roman" w:hAnsi="Times New Roman" w:cs="Times New Roman"/>
          <w:b/>
          <w:bCs/>
        </w:rPr>
      </w:pPr>
      <w:r w:rsidRPr="001140B5">
        <w:rPr>
          <w:rFonts w:ascii="Times New Roman" w:hAnsi="Times New Roman" w:cs="Times New Roman"/>
          <w:b/>
          <w:bCs/>
        </w:rPr>
        <w:t>Порядок оплаты:</w:t>
      </w:r>
    </w:p>
    <w:p w14:paraId="298D7D79" w14:textId="77777777" w:rsidR="000F6E5E" w:rsidRPr="0001370B" w:rsidRDefault="000F6E5E" w:rsidP="000F6E5E">
      <w:pPr>
        <w:spacing w:after="0" w:line="240" w:lineRule="auto"/>
        <w:ind w:firstLine="567"/>
        <w:jc w:val="both"/>
        <w:rPr>
          <w:rFonts w:ascii="Times New Roman" w:hAnsi="Times New Roman" w:cs="Times New Roman"/>
        </w:rPr>
      </w:pPr>
      <w:r w:rsidRPr="001140B5">
        <w:rPr>
          <w:rFonts w:ascii="Times New Roman" w:hAnsi="Times New Roman" w:cs="Times New Roman"/>
        </w:rPr>
        <w:t xml:space="preserve">1 Авансирование услуг условиями </w:t>
      </w:r>
      <w:r w:rsidRPr="0001370B">
        <w:rPr>
          <w:rFonts w:ascii="Times New Roman" w:hAnsi="Times New Roman" w:cs="Times New Roman"/>
        </w:rPr>
        <w:t>настоящего Контракта не предусмотрено.</w:t>
      </w:r>
    </w:p>
    <w:p w14:paraId="34135C68" w14:textId="77777777" w:rsidR="000F6E5E" w:rsidRPr="001140B5" w:rsidRDefault="000F6E5E" w:rsidP="000F6E5E">
      <w:pPr>
        <w:spacing w:after="0" w:line="240" w:lineRule="auto"/>
        <w:ind w:firstLine="567"/>
        <w:jc w:val="both"/>
        <w:rPr>
          <w:rFonts w:ascii="Times New Roman" w:hAnsi="Times New Roman" w:cs="Times New Roman"/>
        </w:rPr>
      </w:pPr>
      <w:r w:rsidRPr="0001370B">
        <w:rPr>
          <w:rFonts w:ascii="Times New Roman" w:hAnsi="Times New Roman" w:cs="Times New Roman"/>
        </w:rPr>
        <w:t xml:space="preserve">2. Заказчик оплачивает </w:t>
      </w:r>
      <w:r w:rsidRPr="0001370B">
        <w:rPr>
          <w:rFonts w:ascii="Times New Roman" w:hAnsi="Times New Roman" w:cs="Times New Roman"/>
          <w:b/>
        </w:rPr>
        <w:t>фактически</w:t>
      </w:r>
      <w:r w:rsidRPr="0001370B">
        <w:rPr>
          <w:rFonts w:ascii="Times New Roman" w:hAnsi="Times New Roman" w:cs="Times New Roman"/>
        </w:rPr>
        <w:t xml:space="preserve"> оказанные Исполнителем услуги </w:t>
      </w:r>
      <w:r w:rsidRPr="0001370B">
        <w:rPr>
          <w:rFonts w:ascii="Times New Roman" w:hAnsi="Times New Roman" w:cs="Times New Roman"/>
          <w:b/>
        </w:rPr>
        <w:t>в течени</w:t>
      </w:r>
      <w:r>
        <w:rPr>
          <w:rFonts w:ascii="Times New Roman" w:hAnsi="Times New Roman" w:cs="Times New Roman"/>
          <w:b/>
        </w:rPr>
        <w:t>е</w:t>
      </w:r>
      <w:r w:rsidRPr="0001370B">
        <w:rPr>
          <w:rFonts w:ascii="Times New Roman" w:hAnsi="Times New Roman" w:cs="Times New Roman"/>
          <w:b/>
        </w:rPr>
        <w:t xml:space="preserve"> 7 (Семи) рабочих дней</w:t>
      </w:r>
      <w:r w:rsidRPr="0001370B">
        <w:rPr>
          <w:rFonts w:ascii="Times New Roman" w:hAnsi="Times New Roman" w:cs="Times New Roman"/>
        </w:rPr>
        <w:t xml:space="preserve"> после удостоверения факта надлежащего оказания услуг в соответствии с условиями Контракта, а именно даты (дня) подписания сторонами Акта</w:t>
      </w:r>
      <w:r>
        <w:rPr>
          <w:rFonts w:ascii="Times New Roman" w:hAnsi="Times New Roman" w:cs="Times New Roman"/>
        </w:rPr>
        <w:t xml:space="preserve"> сдачи-приемки оказанных услуг </w:t>
      </w:r>
      <w:r w:rsidRPr="0001370B">
        <w:rPr>
          <w:rFonts w:ascii="Times New Roman" w:hAnsi="Times New Roman" w:cs="Times New Roman"/>
        </w:rPr>
        <w:t>при наличии оснований для оплаты. Расчеты по Контракту осуществляются</w:t>
      </w:r>
      <w:r w:rsidRPr="001140B5">
        <w:rPr>
          <w:rFonts w:ascii="Times New Roman" w:hAnsi="Times New Roman" w:cs="Times New Roman"/>
        </w:rPr>
        <w:t xml:space="preserve"> в безналичной форме платежными поручениями.</w:t>
      </w:r>
    </w:p>
    <w:p w14:paraId="65CCC644" w14:textId="77777777" w:rsidR="000F6E5E" w:rsidRPr="001140B5" w:rsidRDefault="000F6E5E" w:rsidP="000F6E5E">
      <w:pPr>
        <w:spacing w:after="0" w:line="240" w:lineRule="auto"/>
        <w:ind w:firstLine="567"/>
        <w:jc w:val="both"/>
        <w:rPr>
          <w:rFonts w:ascii="Times New Roman" w:hAnsi="Times New Roman" w:cs="Times New Roman"/>
        </w:rPr>
      </w:pPr>
      <w:r w:rsidRPr="001140B5">
        <w:rPr>
          <w:rFonts w:ascii="Times New Roman" w:hAnsi="Times New Roman" w:cs="Times New Roman"/>
        </w:rPr>
        <w:t>3. Основанием для оплаты является: счет на оплату в одном экземпляре, счет-фактура</w:t>
      </w:r>
      <w:r w:rsidRPr="001140B5">
        <w:rPr>
          <w:rFonts w:ascii="Times New Roman" w:hAnsi="Times New Roman" w:cs="Times New Roman"/>
          <w:vertAlign w:val="superscript"/>
        </w:rPr>
        <w:footnoteReference w:id="1"/>
      </w:r>
      <w:r w:rsidRPr="001140B5">
        <w:rPr>
          <w:rFonts w:ascii="Times New Roman" w:hAnsi="Times New Roman" w:cs="Times New Roman"/>
        </w:rPr>
        <w:t xml:space="preserve">, Акт сдачи-приемки оказанных услуг с указанием Ф.И.О. лиц Заказчика в двух экземплярах, подписанные Сторонами. </w:t>
      </w:r>
    </w:p>
    <w:p w14:paraId="7BDEF94A" w14:textId="77777777" w:rsidR="000F6E5E" w:rsidRPr="001140B5" w:rsidRDefault="000F6E5E" w:rsidP="000F6E5E">
      <w:pPr>
        <w:spacing w:after="0" w:line="240" w:lineRule="auto"/>
        <w:ind w:firstLine="567"/>
        <w:jc w:val="both"/>
        <w:rPr>
          <w:rFonts w:ascii="Times New Roman" w:hAnsi="Times New Roman" w:cs="Times New Roman"/>
        </w:rPr>
      </w:pPr>
      <w:r w:rsidRPr="001140B5">
        <w:rPr>
          <w:rFonts w:ascii="Times New Roman" w:hAnsi="Times New Roman" w:cs="Times New Roman"/>
        </w:rPr>
        <w:t>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14:paraId="340E7CE0" w14:textId="77777777" w:rsidR="000F6E5E" w:rsidRPr="003B0F3A" w:rsidRDefault="000F6E5E" w:rsidP="000F6E5E">
      <w:pPr>
        <w:spacing w:after="0" w:line="240" w:lineRule="auto"/>
        <w:ind w:firstLine="567"/>
        <w:jc w:val="both"/>
        <w:rPr>
          <w:rFonts w:ascii="Times New Roman" w:hAnsi="Times New Roman" w:cs="Times New Roman"/>
        </w:rPr>
      </w:pPr>
      <w:r w:rsidRPr="001140B5">
        <w:rPr>
          <w:rFonts w:ascii="Times New Roman" w:hAnsi="Times New Roman" w:cs="Times New Roman"/>
          <w:bCs/>
        </w:rPr>
        <w:t xml:space="preserve">5. </w:t>
      </w:r>
      <w:r w:rsidRPr="001140B5">
        <w:rPr>
          <w:rFonts w:ascii="Times New Roman" w:hAnsi="Times New Roman" w:cs="Times New Roman"/>
        </w:rPr>
        <w:t xml:space="preserve">В цену настоящего Контракта включены расходы на оказание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технические службы, спортивного зала, коммунальных услуг,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Исполнителем принятых на себя обязательств по настоящему </w:t>
      </w:r>
      <w:r w:rsidRPr="003B0F3A">
        <w:rPr>
          <w:rFonts w:ascii="Times New Roman" w:hAnsi="Times New Roman" w:cs="Times New Roman"/>
        </w:rPr>
        <w:t>Контракту.</w:t>
      </w:r>
    </w:p>
    <w:p w14:paraId="2AD973EB" w14:textId="77777777" w:rsidR="000F6E5E" w:rsidRPr="003B0F3A" w:rsidRDefault="000F6E5E" w:rsidP="000F6E5E">
      <w:pPr>
        <w:spacing w:after="0" w:line="240" w:lineRule="auto"/>
        <w:ind w:firstLine="567"/>
        <w:jc w:val="both"/>
        <w:rPr>
          <w:rFonts w:ascii="Times New Roman" w:hAnsi="Times New Roman" w:cs="Times New Roman"/>
          <w:b/>
          <w:szCs w:val="24"/>
        </w:rPr>
      </w:pPr>
      <w:r w:rsidRPr="003B0F3A">
        <w:rPr>
          <w:rFonts w:ascii="Times New Roman" w:hAnsi="Times New Roman" w:cs="Times New Roman"/>
          <w:b/>
          <w:szCs w:val="24"/>
        </w:rPr>
        <w:t>Условия организации услуг:</w:t>
      </w:r>
      <w:r w:rsidRPr="003B0F3A">
        <w:rPr>
          <w:rFonts w:ascii="Times New Roman" w:hAnsi="Times New Roman" w:cs="Times New Roman"/>
          <w:b/>
          <w:bCs/>
          <w:szCs w:val="24"/>
        </w:rPr>
        <w:t xml:space="preserve"> </w:t>
      </w:r>
    </w:p>
    <w:p w14:paraId="7340D057" w14:textId="77777777" w:rsidR="000F6E5E" w:rsidRPr="000F6E5E" w:rsidRDefault="000F6E5E" w:rsidP="000F6E5E">
      <w:pPr>
        <w:pStyle w:val="ConsPlusNormal"/>
        <w:ind w:firstLine="567"/>
        <w:jc w:val="both"/>
        <w:outlineLvl w:val="2"/>
        <w:rPr>
          <w:rFonts w:ascii="Times New Roman" w:hAnsi="Times New Roman" w:cs="Times New Roman"/>
          <w:szCs w:val="22"/>
        </w:rPr>
      </w:pPr>
      <w:r w:rsidRPr="003B0F3A">
        <w:rPr>
          <w:rFonts w:ascii="Times New Roman" w:hAnsi="Times New Roman" w:cs="Times New Roman"/>
          <w:szCs w:val="22"/>
        </w:rPr>
        <w:t xml:space="preserve">Место и </w:t>
      </w:r>
      <w:r w:rsidRPr="000F6E5E">
        <w:rPr>
          <w:rFonts w:ascii="Times New Roman" w:hAnsi="Times New Roman" w:cs="Times New Roman"/>
          <w:szCs w:val="22"/>
        </w:rPr>
        <w:t xml:space="preserve">сроки оказания услуг: </w:t>
      </w:r>
    </w:p>
    <w:p w14:paraId="18858EDF" w14:textId="77777777" w:rsidR="000F6E5E" w:rsidRPr="000F6E5E" w:rsidRDefault="000F6E5E" w:rsidP="000F6E5E">
      <w:pPr>
        <w:ind w:firstLine="709"/>
        <w:jc w:val="both"/>
        <w:rPr>
          <w:rFonts w:ascii="Times New Roman" w:hAnsi="Times New Roman" w:cs="Times New Roman"/>
        </w:rPr>
      </w:pPr>
      <w:r w:rsidRPr="000F6E5E">
        <w:rPr>
          <w:rFonts w:ascii="Times New Roman" w:hAnsi="Times New Roman" w:cs="Times New Roman"/>
        </w:rPr>
        <w:t xml:space="preserve">  1.1. Место проведения</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iCs/>
          <w:szCs w:val="24"/>
        </w:rPr>
        <w:t>спортивных соревнований</w:t>
      </w:r>
      <w:r w:rsidRPr="000F6E5E">
        <w:rPr>
          <w:rFonts w:ascii="Times New Roman" w:hAnsi="Times New Roman" w:cs="Times New Roman"/>
        </w:rPr>
        <w:t xml:space="preserve">: Московская область, </w:t>
      </w:r>
      <w:r w:rsidRPr="000F6E5E">
        <w:rPr>
          <w:rFonts w:ascii="Times New Roman" w:hAnsi="Times New Roman" w:cs="Times New Roman"/>
        </w:rPr>
        <w:br/>
        <w:t>г. Лосино-Петровский, д. Савинки, спортивная база «Подмосковные Зори»</w:t>
      </w:r>
    </w:p>
    <w:p w14:paraId="56C6BED4" w14:textId="77777777" w:rsidR="000F6E5E" w:rsidRPr="000F6E5E" w:rsidRDefault="000F6E5E" w:rsidP="000F6E5E">
      <w:pPr>
        <w:pStyle w:val="aa"/>
        <w:jc w:val="both"/>
        <w:rPr>
          <w:rFonts w:ascii="Times New Roman" w:eastAsia="Times New Roman" w:hAnsi="Times New Roman" w:cs="Times New Roman"/>
          <w:iCs/>
          <w:lang w:eastAsia="ru-RU"/>
        </w:rPr>
      </w:pPr>
      <w:r w:rsidRPr="000F6E5E">
        <w:rPr>
          <w:rFonts w:ascii="Times New Roman" w:hAnsi="Times New Roman" w:cs="Times New Roman"/>
        </w:rPr>
        <w:t xml:space="preserve">Дата </w:t>
      </w:r>
      <w:r w:rsidRPr="000F6E5E">
        <w:rPr>
          <w:rFonts w:ascii="Times New Roman" w:eastAsia="Calibri" w:hAnsi="Times New Roman" w:cs="Times New Roman"/>
          <w:szCs w:val="24"/>
        </w:rPr>
        <w:t>отъезда</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szCs w:val="24"/>
        </w:rPr>
        <w:t>на</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iCs/>
          <w:szCs w:val="24"/>
        </w:rPr>
        <w:t>спортивные соревнования из г. Санкт-Петербург</w:t>
      </w:r>
      <w:r w:rsidRPr="000F6E5E">
        <w:rPr>
          <w:rFonts w:ascii="Times New Roman" w:hAnsi="Times New Roman" w:cs="Times New Roman"/>
        </w:rPr>
        <w:t xml:space="preserve">: </w:t>
      </w:r>
      <w:r w:rsidRPr="000F6E5E">
        <w:rPr>
          <w:rFonts w:ascii="Times New Roman" w:eastAsia="Times New Roman" w:hAnsi="Times New Roman" w:cs="Times New Roman"/>
          <w:iCs/>
          <w:lang w:eastAsia="ru-RU"/>
        </w:rPr>
        <w:t>20.05.2026</w:t>
      </w:r>
    </w:p>
    <w:p w14:paraId="21939F3D" w14:textId="77777777" w:rsidR="000F6E5E" w:rsidRPr="000F6E5E" w:rsidRDefault="000F6E5E" w:rsidP="000F6E5E">
      <w:pPr>
        <w:pStyle w:val="aa"/>
        <w:spacing w:after="0" w:line="240" w:lineRule="auto"/>
        <w:ind w:left="426"/>
        <w:jc w:val="both"/>
        <w:rPr>
          <w:rFonts w:ascii="Times New Roman" w:eastAsia="Times New Roman" w:hAnsi="Times New Roman" w:cs="Times New Roman"/>
          <w:lang w:eastAsia="ru-RU"/>
        </w:rPr>
      </w:pPr>
    </w:p>
    <w:p w14:paraId="3750A0EE" w14:textId="77777777" w:rsidR="000F6E5E" w:rsidRPr="000F6E5E" w:rsidRDefault="000F6E5E" w:rsidP="000F6E5E">
      <w:pPr>
        <w:pStyle w:val="aa"/>
        <w:rPr>
          <w:rFonts w:ascii="Times New Roman" w:eastAsia="Times New Roman" w:hAnsi="Times New Roman" w:cs="Times New Roman"/>
          <w:iCs/>
          <w:lang w:eastAsia="ru-RU"/>
        </w:rPr>
      </w:pPr>
      <w:r w:rsidRPr="000F6E5E">
        <w:rPr>
          <w:rFonts w:ascii="Times New Roman" w:hAnsi="Times New Roman" w:cs="Times New Roman"/>
        </w:rPr>
        <w:t xml:space="preserve">Дата </w:t>
      </w:r>
      <w:r w:rsidRPr="000F6E5E">
        <w:rPr>
          <w:rFonts w:ascii="Times New Roman" w:eastAsia="Calibri" w:hAnsi="Times New Roman" w:cs="Times New Roman"/>
          <w:szCs w:val="24"/>
        </w:rPr>
        <w:t>прибытия</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szCs w:val="24"/>
        </w:rPr>
        <w:t>на</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iCs/>
          <w:szCs w:val="24"/>
        </w:rPr>
        <w:t>спортивные соревнования в г</w:t>
      </w:r>
      <w:r w:rsidRPr="000F6E5E">
        <w:rPr>
          <w:rFonts w:ascii="Times New Roman" w:hAnsi="Times New Roman" w:cs="Times New Roman"/>
        </w:rPr>
        <w:t>. Лосино-Петровский, д. Савинки</w:t>
      </w:r>
      <w:r w:rsidRPr="000F6E5E">
        <w:rPr>
          <w:rFonts w:ascii="Times New Roman" w:eastAsia="Times New Roman" w:hAnsi="Times New Roman" w:cs="Times New Roman"/>
          <w:iCs/>
          <w:lang w:eastAsia="ru-RU"/>
        </w:rPr>
        <w:t>: 20.05.2026</w:t>
      </w:r>
    </w:p>
    <w:p w14:paraId="2B3AA606" w14:textId="77777777" w:rsidR="000F6E5E" w:rsidRPr="000F6E5E" w:rsidRDefault="000F6E5E" w:rsidP="000F6E5E">
      <w:pPr>
        <w:pStyle w:val="aa"/>
        <w:rPr>
          <w:rFonts w:ascii="Times New Roman" w:eastAsia="Times New Roman" w:hAnsi="Times New Roman" w:cs="Times New Roman"/>
          <w:iCs/>
          <w:lang w:eastAsia="ru-RU"/>
        </w:rPr>
      </w:pPr>
    </w:p>
    <w:p w14:paraId="04000CAD" w14:textId="77777777" w:rsidR="000F6E5E" w:rsidRPr="000F6E5E" w:rsidRDefault="000F6E5E" w:rsidP="000F6E5E">
      <w:pPr>
        <w:pStyle w:val="aa"/>
        <w:jc w:val="both"/>
        <w:rPr>
          <w:rFonts w:ascii="Times New Roman" w:eastAsia="Times New Roman" w:hAnsi="Times New Roman" w:cs="Times New Roman"/>
          <w:lang w:eastAsia="ru-RU"/>
        </w:rPr>
      </w:pPr>
      <w:r w:rsidRPr="000F6E5E">
        <w:rPr>
          <w:rFonts w:ascii="Times New Roman" w:hAnsi="Times New Roman" w:cs="Times New Roman"/>
        </w:rPr>
        <w:t xml:space="preserve">Дата </w:t>
      </w:r>
      <w:r w:rsidRPr="000F6E5E">
        <w:rPr>
          <w:rFonts w:ascii="Times New Roman" w:eastAsia="Calibri" w:hAnsi="Times New Roman" w:cs="Times New Roman"/>
          <w:szCs w:val="24"/>
        </w:rPr>
        <w:t>отъезда</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szCs w:val="24"/>
        </w:rPr>
        <w:t>со</w:t>
      </w:r>
      <w:r w:rsidRPr="000F6E5E">
        <w:rPr>
          <w:rFonts w:ascii="Times New Roman" w:eastAsia="Calibri" w:hAnsi="Times New Roman" w:cs="Times New Roman"/>
          <w:i/>
          <w:szCs w:val="24"/>
        </w:rPr>
        <w:t xml:space="preserve"> </w:t>
      </w:r>
      <w:r w:rsidRPr="000F6E5E">
        <w:rPr>
          <w:rFonts w:ascii="Times New Roman" w:eastAsia="Calibri" w:hAnsi="Times New Roman" w:cs="Times New Roman"/>
          <w:iCs/>
          <w:szCs w:val="24"/>
        </w:rPr>
        <w:t>спортивных соревнований из г</w:t>
      </w:r>
      <w:r w:rsidRPr="000F6E5E">
        <w:rPr>
          <w:rFonts w:ascii="Times New Roman" w:hAnsi="Times New Roman" w:cs="Times New Roman"/>
        </w:rPr>
        <w:t xml:space="preserve">. Лосино-Петровский, д. Савинки: </w:t>
      </w:r>
      <w:r w:rsidRPr="000F6E5E">
        <w:rPr>
          <w:rFonts w:ascii="Times New Roman" w:eastAsia="Times New Roman" w:hAnsi="Times New Roman" w:cs="Times New Roman"/>
          <w:iCs/>
          <w:lang w:eastAsia="ru-RU"/>
        </w:rPr>
        <w:t xml:space="preserve">30.05.2026 </w:t>
      </w:r>
    </w:p>
    <w:p w14:paraId="10F2E9D2" w14:textId="77777777" w:rsidR="000F6E5E" w:rsidRPr="000F6E5E" w:rsidRDefault="000F6E5E" w:rsidP="000F6E5E">
      <w:pPr>
        <w:pStyle w:val="aa"/>
        <w:jc w:val="both"/>
        <w:rPr>
          <w:rFonts w:ascii="Times New Roman" w:eastAsia="Times New Roman" w:hAnsi="Times New Roman" w:cs="Times New Roman"/>
          <w:lang w:eastAsia="ru-RU"/>
        </w:rPr>
      </w:pPr>
      <w:r w:rsidRPr="000F6E5E">
        <w:rPr>
          <w:rFonts w:ascii="Times New Roman" w:eastAsia="Times New Roman" w:hAnsi="Times New Roman" w:cs="Times New Roman"/>
          <w:iCs/>
          <w:lang w:eastAsia="ru-RU"/>
        </w:rPr>
        <w:t xml:space="preserve"> </w:t>
      </w:r>
    </w:p>
    <w:p w14:paraId="5200CDC4" w14:textId="77777777" w:rsidR="000F6E5E" w:rsidRPr="000F6E5E" w:rsidRDefault="000F6E5E" w:rsidP="000F6E5E">
      <w:pPr>
        <w:pStyle w:val="ConsPlusNormal"/>
        <w:tabs>
          <w:tab w:val="left" w:pos="6237"/>
        </w:tabs>
        <w:jc w:val="both"/>
        <w:outlineLvl w:val="2"/>
        <w:rPr>
          <w:rFonts w:ascii="Times New Roman" w:hAnsi="Times New Roman" w:cs="Times New Roman"/>
          <w:szCs w:val="22"/>
        </w:rPr>
      </w:pPr>
      <w:r w:rsidRPr="000F6E5E">
        <w:rPr>
          <w:rFonts w:ascii="Times New Roman" w:hAnsi="Times New Roman" w:cs="Times New Roman"/>
          <w:szCs w:val="22"/>
        </w:rPr>
        <w:lastRenderedPageBreak/>
        <w:t xml:space="preserve">1.2. Сроки проведения </w:t>
      </w:r>
      <w:r w:rsidRPr="000F6E5E">
        <w:rPr>
          <w:rFonts w:ascii="Times New Roman" w:eastAsia="Calibri" w:hAnsi="Times New Roman" w:cs="Times New Roman"/>
          <w:iCs/>
          <w:szCs w:val="24"/>
        </w:rPr>
        <w:t>спортивных соревнований в г</w:t>
      </w:r>
      <w:r w:rsidRPr="000F6E5E">
        <w:rPr>
          <w:rFonts w:ascii="Times New Roman" w:hAnsi="Times New Roman" w:cs="Times New Roman"/>
        </w:rPr>
        <w:t>. Лосино-Петровский, д. Савинки</w:t>
      </w:r>
      <w:r w:rsidRPr="000F6E5E">
        <w:rPr>
          <w:rFonts w:ascii="Times New Roman" w:hAnsi="Times New Roman" w:cs="Times New Roman"/>
          <w:szCs w:val="22"/>
        </w:rPr>
        <w:t>: с 20.05.2026 по 30.05.2026г.;</w:t>
      </w:r>
    </w:p>
    <w:p w14:paraId="03E2C60D" w14:textId="77777777" w:rsidR="000F6E5E" w:rsidRPr="000F6E5E" w:rsidRDefault="000F6E5E" w:rsidP="000F6E5E">
      <w:pPr>
        <w:pStyle w:val="ConsPlusNormal"/>
        <w:tabs>
          <w:tab w:val="left" w:pos="6237"/>
        </w:tabs>
        <w:ind w:firstLine="567"/>
        <w:jc w:val="both"/>
        <w:outlineLvl w:val="2"/>
        <w:rPr>
          <w:rFonts w:ascii="Times New Roman" w:hAnsi="Times New Roman" w:cs="Times New Roman"/>
          <w:szCs w:val="22"/>
        </w:rPr>
      </w:pPr>
    </w:p>
    <w:tbl>
      <w:tblPr>
        <w:tblW w:w="10468"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545"/>
        <w:gridCol w:w="2918"/>
        <w:gridCol w:w="1451"/>
        <w:gridCol w:w="1205"/>
        <w:gridCol w:w="1065"/>
        <w:gridCol w:w="749"/>
        <w:gridCol w:w="1542"/>
        <w:gridCol w:w="993"/>
      </w:tblGrid>
      <w:tr w:rsidR="000F6E5E" w:rsidRPr="000F6E5E" w14:paraId="498CB15D" w14:textId="77777777" w:rsidTr="00453658">
        <w:trPr>
          <w:trHeight w:val="357"/>
          <w:jc w:val="center"/>
        </w:trPr>
        <w:tc>
          <w:tcPr>
            <w:tcW w:w="545" w:type="dxa"/>
            <w:vMerge w:val="restart"/>
            <w:vAlign w:val="center"/>
          </w:tcPr>
          <w:p w14:paraId="2DD49F24"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 п/п</w:t>
            </w:r>
          </w:p>
        </w:tc>
        <w:tc>
          <w:tcPr>
            <w:tcW w:w="2918" w:type="dxa"/>
            <w:vMerge w:val="restart"/>
            <w:vAlign w:val="center"/>
          </w:tcPr>
          <w:p w14:paraId="50E9E751"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Наименование спортивных мероприятий</w:t>
            </w:r>
          </w:p>
        </w:tc>
        <w:tc>
          <w:tcPr>
            <w:tcW w:w="1451" w:type="dxa"/>
            <w:vMerge w:val="restart"/>
            <w:vAlign w:val="center"/>
          </w:tcPr>
          <w:p w14:paraId="385BF3F4"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Сроки проведения</w:t>
            </w:r>
          </w:p>
        </w:tc>
        <w:tc>
          <w:tcPr>
            <w:tcW w:w="2270" w:type="dxa"/>
            <w:gridSpan w:val="2"/>
            <w:vAlign w:val="center"/>
          </w:tcPr>
          <w:p w14:paraId="3AAAB633"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Кол-во участников</w:t>
            </w:r>
          </w:p>
        </w:tc>
        <w:tc>
          <w:tcPr>
            <w:tcW w:w="749" w:type="dxa"/>
            <w:vMerge w:val="restart"/>
            <w:vAlign w:val="center"/>
          </w:tcPr>
          <w:p w14:paraId="421CA535"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Кол-во дней</w:t>
            </w:r>
          </w:p>
        </w:tc>
        <w:tc>
          <w:tcPr>
            <w:tcW w:w="1542" w:type="dxa"/>
            <w:vMerge w:val="restart"/>
            <w:vAlign w:val="center"/>
          </w:tcPr>
          <w:p w14:paraId="5FFAC48F"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Место проведения</w:t>
            </w:r>
          </w:p>
        </w:tc>
        <w:tc>
          <w:tcPr>
            <w:tcW w:w="993" w:type="dxa"/>
            <w:vMerge w:val="restart"/>
            <w:vAlign w:val="center"/>
          </w:tcPr>
          <w:p w14:paraId="325387C7"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Кол-во чел./дней</w:t>
            </w:r>
          </w:p>
        </w:tc>
      </w:tr>
      <w:tr w:rsidR="000F6E5E" w:rsidRPr="000F6E5E" w14:paraId="28B5BFE0" w14:textId="77777777" w:rsidTr="00453658">
        <w:trPr>
          <w:trHeight w:val="357"/>
          <w:jc w:val="center"/>
        </w:trPr>
        <w:tc>
          <w:tcPr>
            <w:tcW w:w="545" w:type="dxa"/>
            <w:vMerge/>
            <w:vAlign w:val="center"/>
          </w:tcPr>
          <w:p w14:paraId="357D0EFC" w14:textId="77777777" w:rsidR="000F6E5E" w:rsidRPr="000F6E5E" w:rsidRDefault="000F6E5E" w:rsidP="00453658">
            <w:pPr>
              <w:spacing w:after="0" w:line="240" w:lineRule="auto"/>
              <w:jc w:val="center"/>
              <w:rPr>
                <w:rFonts w:ascii="Times New Roman" w:hAnsi="Times New Roman" w:cs="Times New Roman"/>
                <w:szCs w:val="24"/>
              </w:rPr>
            </w:pPr>
          </w:p>
        </w:tc>
        <w:tc>
          <w:tcPr>
            <w:tcW w:w="2918" w:type="dxa"/>
            <w:vMerge/>
            <w:vAlign w:val="center"/>
          </w:tcPr>
          <w:p w14:paraId="19B496FE" w14:textId="77777777" w:rsidR="000F6E5E" w:rsidRPr="000F6E5E" w:rsidRDefault="000F6E5E" w:rsidP="00453658">
            <w:pPr>
              <w:spacing w:after="0" w:line="240" w:lineRule="auto"/>
              <w:jc w:val="center"/>
              <w:rPr>
                <w:rFonts w:ascii="Times New Roman" w:hAnsi="Times New Roman" w:cs="Times New Roman"/>
                <w:szCs w:val="24"/>
              </w:rPr>
            </w:pPr>
          </w:p>
        </w:tc>
        <w:tc>
          <w:tcPr>
            <w:tcW w:w="1451" w:type="dxa"/>
            <w:vMerge/>
            <w:vAlign w:val="center"/>
          </w:tcPr>
          <w:p w14:paraId="40113FA7" w14:textId="77777777" w:rsidR="000F6E5E" w:rsidRPr="000F6E5E" w:rsidRDefault="000F6E5E" w:rsidP="00453658">
            <w:pPr>
              <w:spacing w:after="0" w:line="240" w:lineRule="auto"/>
              <w:jc w:val="center"/>
              <w:rPr>
                <w:rFonts w:ascii="Times New Roman" w:hAnsi="Times New Roman" w:cs="Times New Roman"/>
                <w:szCs w:val="24"/>
              </w:rPr>
            </w:pPr>
          </w:p>
        </w:tc>
        <w:tc>
          <w:tcPr>
            <w:tcW w:w="1205" w:type="dxa"/>
            <w:vAlign w:val="center"/>
          </w:tcPr>
          <w:p w14:paraId="70C3B80A"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Cs w:val="24"/>
              </w:rPr>
              <w:t>спортсмен</w:t>
            </w:r>
          </w:p>
        </w:tc>
        <w:tc>
          <w:tcPr>
            <w:tcW w:w="1065" w:type="dxa"/>
            <w:vAlign w:val="center"/>
          </w:tcPr>
          <w:p w14:paraId="1F7857B0"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Cs w:val="24"/>
              </w:rPr>
              <w:t>Тренер*</w:t>
            </w:r>
          </w:p>
        </w:tc>
        <w:tc>
          <w:tcPr>
            <w:tcW w:w="749" w:type="dxa"/>
            <w:vMerge/>
            <w:vAlign w:val="center"/>
          </w:tcPr>
          <w:p w14:paraId="66C8BEBF" w14:textId="77777777" w:rsidR="000F6E5E" w:rsidRPr="000F6E5E" w:rsidRDefault="000F6E5E" w:rsidP="00453658">
            <w:pPr>
              <w:spacing w:after="0" w:line="240" w:lineRule="auto"/>
              <w:jc w:val="center"/>
              <w:rPr>
                <w:rFonts w:ascii="Times New Roman" w:hAnsi="Times New Roman" w:cs="Times New Roman"/>
                <w:szCs w:val="24"/>
              </w:rPr>
            </w:pPr>
          </w:p>
        </w:tc>
        <w:tc>
          <w:tcPr>
            <w:tcW w:w="1542" w:type="dxa"/>
            <w:vMerge/>
            <w:vAlign w:val="center"/>
          </w:tcPr>
          <w:p w14:paraId="3E4A8DFD" w14:textId="77777777" w:rsidR="000F6E5E" w:rsidRPr="000F6E5E" w:rsidRDefault="000F6E5E" w:rsidP="00453658">
            <w:pPr>
              <w:spacing w:after="0" w:line="240" w:lineRule="auto"/>
              <w:jc w:val="center"/>
              <w:rPr>
                <w:rFonts w:ascii="Times New Roman" w:hAnsi="Times New Roman" w:cs="Times New Roman"/>
                <w:szCs w:val="24"/>
              </w:rPr>
            </w:pPr>
          </w:p>
        </w:tc>
        <w:tc>
          <w:tcPr>
            <w:tcW w:w="993" w:type="dxa"/>
            <w:vMerge/>
            <w:vAlign w:val="center"/>
          </w:tcPr>
          <w:p w14:paraId="4D35EC44" w14:textId="77777777" w:rsidR="000F6E5E" w:rsidRPr="000F6E5E" w:rsidRDefault="000F6E5E" w:rsidP="00453658">
            <w:pPr>
              <w:spacing w:after="0" w:line="240" w:lineRule="auto"/>
              <w:jc w:val="center"/>
              <w:rPr>
                <w:rFonts w:ascii="Times New Roman" w:hAnsi="Times New Roman" w:cs="Times New Roman"/>
                <w:szCs w:val="24"/>
              </w:rPr>
            </w:pPr>
          </w:p>
        </w:tc>
      </w:tr>
      <w:tr w:rsidR="000F6E5E" w:rsidRPr="000F6E5E" w14:paraId="025C3EBF" w14:textId="77777777" w:rsidTr="00453658">
        <w:trPr>
          <w:trHeight w:val="703"/>
          <w:jc w:val="center"/>
        </w:trPr>
        <w:tc>
          <w:tcPr>
            <w:tcW w:w="10468" w:type="dxa"/>
            <w:gridSpan w:val="8"/>
            <w:vAlign w:val="center"/>
          </w:tcPr>
          <w:p w14:paraId="5F8EBFAD"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Cs w:val="24"/>
              </w:rPr>
              <w:t xml:space="preserve">Обеспечение участия занимающихся государственных бюджетных учреждений в спортивных соревнованиях за пределами Санкт-Петербурга и Ленинградской области без учета затрат </w:t>
            </w:r>
            <w:r w:rsidRPr="000F6E5E">
              <w:rPr>
                <w:rFonts w:ascii="Times New Roman" w:hAnsi="Times New Roman" w:cs="Times New Roman"/>
                <w:szCs w:val="24"/>
              </w:rPr>
              <w:br/>
              <w:t>на питание и проживание</w:t>
            </w:r>
          </w:p>
        </w:tc>
      </w:tr>
      <w:tr w:rsidR="000F6E5E" w:rsidRPr="000F6E5E" w14:paraId="50927357" w14:textId="77777777" w:rsidTr="00453658">
        <w:trPr>
          <w:jc w:val="center"/>
        </w:trPr>
        <w:tc>
          <w:tcPr>
            <w:tcW w:w="10468" w:type="dxa"/>
            <w:gridSpan w:val="8"/>
            <w:tcBorders>
              <w:bottom w:val="single" w:sz="4" w:space="0" w:color="0070C0"/>
            </w:tcBorders>
            <w:vAlign w:val="center"/>
          </w:tcPr>
          <w:p w14:paraId="27DFD245"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Cs w:val="24"/>
              </w:rPr>
              <w:t>Волейбол</w:t>
            </w:r>
          </w:p>
        </w:tc>
      </w:tr>
      <w:tr w:rsidR="000F6E5E" w:rsidRPr="000F6E5E" w14:paraId="31C7B099" w14:textId="77777777" w:rsidTr="00453658">
        <w:trPr>
          <w:trHeight w:val="1228"/>
          <w:jc w:val="center"/>
        </w:trPr>
        <w:tc>
          <w:tcPr>
            <w:tcW w:w="545" w:type="dxa"/>
            <w:tcBorders>
              <w:bottom w:val="single" w:sz="4" w:space="0" w:color="auto"/>
            </w:tcBorders>
            <w:vAlign w:val="center"/>
          </w:tcPr>
          <w:p w14:paraId="1D5FAC05"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Cs w:val="24"/>
              </w:rPr>
              <w:t>1</w:t>
            </w:r>
          </w:p>
        </w:tc>
        <w:tc>
          <w:tcPr>
            <w:tcW w:w="2918" w:type="dxa"/>
            <w:tcBorders>
              <w:bottom w:val="single" w:sz="4" w:space="0" w:color="auto"/>
            </w:tcBorders>
            <w:vAlign w:val="center"/>
          </w:tcPr>
          <w:p w14:paraId="7A57065E" w14:textId="77777777" w:rsidR="000F6E5E" w:rsidRPr="000F6E5E" w:rsidRDefault="000F6E5E" w:rsidP="00453658">
            <w:pPr>
              <w:spacing w:after="0" w:line="240" w:lineRule="auto"/>
              <w:ind w:right="140"/>
              <w:rPr>
                <w:rFonts w:ascii="Times New Roman" w:hAnsi="Times New Roman" w:cs="Times New Roman"/>
              </w:rPr>
            </w:pPr>
            <w:r w:rsidRPr="000F6E5E">
              <w:rPr>
                <w:rFonts w:ascii="Times New Roman" w:hAnsi="Times New Roman" w:cs="Times New Roman"/>
                <w:sz w:val="20"/>
                <w:szCs w:val="20"/>
              </w:rPr>
              <w:t xml:space="preserve">Всероссийские соревнования </w:t>
            </w:r>
            <w:r w:rsidRPr="000F6E5E">
              <w:rPr>
                <w:rFonts w:ascii="Times New Roman" w:hAnsi="Times New Roman" w:cs="Times New Roman"/>
                <w:sz w:val="20"/>
                <w:szCs w:val="20"/>
              </w:rPr>
              <w:br/>
              <w:t xml:space="preserve">по волейболу среди юношей </w:t>
            </w:r>
            <w:r w:rsidRPr="000F6E5E">
              <w:rPr>
                <w:rFonts w:ascii="Times New Roman" w:hAnsi="Times New Roman" w:cs="Times New Roman"/>
                <w:sz w:val="20"/>
                <w:szCs w:val="20"/>
              </w:rPr>
              <w:br/>
              <w:t>до 14 лет (2013-2014 гг.р.)</w:t>
            </w:r>
            <w:r w:rsidRPr="000F6E5E">
              <w:rPr>
                <w:rFonts w:ascii="Times New Roman" w:hAnsi="Times New Roman" w:cs="Times New Roman"/>
                <w:sz w:val="20"/>
                <w:szCs w:val="20"/>
              </w:rPr>
              <w:br/>
              <w:t>Финальные соревнования</w:t>
            </w:r>
          </w:p>
        </w:tc>
        <w:tc>
          <w:tcPr>
            <w:tcW w:w="1451" w:type="dxa"/>
            <w:tcBorders>
              <w:bottom w:val="single" w:sz="4" w:space="0" w:color="auto"/>
            </w:tcBorders>
            <w:vAlign w:val="center"/>
          </w:tcPr>
          <w:p w14:paraId="779C3A15"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 w:val="20"/>
                <w:szCs w:val="20"/>
              </w:rPr>
              <w:t>20.05.2026 30.05.2026</w:t>
            </w:r>
          </w:p>
        </w:tc>
        <w:tc>
          <w:tcPr>
            <w:tcW w:w="1205" w:type="dxa"/>
            <w:tcBorders>
              <w:bottom w:val="single" w:sz="4" w:space="0" w:color="auto"/>
            </w:tcBorders>
            <w:vAlign w:val="center"/>
          </w:tcPr>
          <w:p w14:paraId="3F6D343C"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 w:val="20"/>
                <w:szCs w:val="20"/>
              </w:rPr>
              <w:t>12</w:t>
            </w:r>
          </w:p>
        </w:tc>
        <w:tc>
          <w:tcPr>
            <w:tcW w:w="1065" w:type="dxa"/>
            <w:tcBorders>
              <w:bottom w:val="single" w:sz="4" w:space="0" w:color="auto"/>
            </w:tcBorders>
            <w:vAlign w:val="center"/>
          </w:tcPr>
          <w:p w14:paraId="5B79BE55"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 w:val="20"/>
                <w:szCs w:val="20"/>
              </w:rPr>
              <w:t>1</w:t>
            </w:r>
          </w:p>
        </w:tc>
        <w:tc>
          <w:tcPr>
            <w:tcW w:w="749" w:type="dxa"/>
            <w:tcBorders>
              <w:bottom w:val="single" w:sz="4" w:space="0" w:color="auto"/>
            </w:tcBorders>
            <w:vAlign w:val="center"/>
          </w:tcPr>
          <w:p w14:paraId="6887A93B"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 w:val="20"/>
                <w:szCs w:val="20"/>
              </w:rPr>
              <w:t>11</w:t>
            </w:r>
          </w:p>
        </w:tc>
        <w:tc>
          <w:tcPr>
            <w:tcW w:w="1542" w:type="dxa"/>
            <w:tcBorders>
              <w:bottom w:val="single" w:sz="4" w:space="0" w:color="auto"/>
            </w:tcBorders>
            <w:vAlign w:val="center"/>
          </w:tcPr>
          <w:p w14:paraId="37741AEB"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 xml:space="preserve">Московская область, </w:t>
            </w:r>
          </w:p>
          <w:p w14:paraId="7C398514" w14:textId="77777777" w:rsidR="000F6E5E" w:rsidRPr="000F6E5E" w:rsidRDefault="000F6E5E" w:rsidP="00453658">
            <w:pPr>
              <w:spacing w:after="0" w:line="240" w:lineRule="auto"/>
              <w:jc w:val="center"/>
              <w:rPr>
                <w:rFonts w:ascii="Times New Roman" w:hAnsi="Times New Roman" w:cs="Times New Roman"/>
                <w:sz w:val="20"/>
                <w:szCs w:val="20"/>
              </w:rPr>
            </w:pPr>
            <w:r w:rsidRPr="000F6E5E">
              <w:rPr>
                <w:rFonts w:ascii="Times New Roman" w:eastAsia="Calibri" w:hAnsi="Times New Roman" w:cs="Times New Roman"/>
                <w:iCs/>
                <w:sz w:val="20"/>
                <w:szCs w:val="20"/>
              </w:rPr>
              <w:t>г</w:t>
            </w:r>
            <w:r w:rsidRPr="000F6E5E">
              <w:rPr>
                <w:rFonts w:ascii="Times New Roman" w:hAnsi="Times New Roman" w:cs="Times New Roman"/>
                <w:sz w:val="20"/>
                <w:szCs w:val="20"/>
              </w:rPr>
              <w:t xml:space="preserve">. Лосино-Петровский, </w:t>
            </w:r>
          </w:p>
          <w:p w14:paraId="45B35D0E" w14:textId="77777777" w:rsidR="000F6E5E" w:rsidRPr="000F6E5E" w:rsidRDefault="000F6E5E" w:rsidP="00453658">
            <w:pPr>
              <w:spacing w:after="0" w:line="240" w:lineRule="auto"/>
              <w:jc w:val="center"/>
              <w:rPr>
                <w:rFonts w:ascii="Times New Roman" w:hAnsi="Times New Roman" w:cs="Times New Roman"/>
                <w:iCs/>
                <w:sz w:val="20"/>
                <w:szCs w:val="20"/>
              </w:rPr>
            </w:pPr>
            <w:r w:rsidRPr="000F6E5E">
              <w:rPr>
                <w:rFonts w:ascii="Times New Roman" w:hAnsi="Times New Roman" w:cs="Times New Roman"/>
                <w:sz w:val="20"/>
                <w:szCs w:val="20"/>
              </w:rPr>
              <w:t>д. Савинки</w:t>
            </w:r>
          </w:p>
        </w:tc>
        <w:tc>
          <w:tcPr>
            <w:tcW w:w="993" w:type="dxa"/>
            <w:tcBorders>
              <w:bottom w:val="single" w:sz="4" w:space="0" w:color="auto"/>
            </w:tcBorders>
            <w:vAlign w:val="center"/>
          </w:tcPr>
          <w:p w14:paraId="0D05C79E" w14:textId="77777777" w:rsidR="000F6E5E" w:rsidRPr="000F6E5E" w:rsidRDefault="000F6E5E" w:rsidP="00453658">
            <w:pPr>
              <w:spacing w:after="0" w:line="240" w:lineRule="auto"/>
              <w:jc w:val="center"/>
              <w:rPr>
                <w:rFonts w:ascii="Times New Roman" w:hAnsi="Times New Roman" w:cs="Times New Roman"/>
                <w:szCs w:val="24"/>
              </w:rPr>
            </w:pPr>
            <w:r w:rsidRPr="000F6E5E">
              <w:rPr>
                <w:rFonts w:ascii="Times New Roman" w:hAnsi="Times New Roman" w:cs="Times New Roman"/>
                <w:sz w:val="20"/>
                <w:szCs w:val="20"/>
              </w:rPr>
              <w:t>132</w:t>
            </w:r>
          </w:p>
        </w:tc>
      </w:tr>
    </w:tbl>
    <w:p w14:paraId="54CE99E6" w14:textId="77777777" w:rsidR="000F6E5E" w:rsidRPr="000F6E5E" w:rsidRDefault="000F6E5E" w:rsidP="000F6E5E">
      <w:pPr>
        <w:pStyle w:val="ConsPlusNormal"/>
        <w:tabs>
          <w:tab w:val="left" w:pos="6237"/>
        </w:tabs>
        <w:ind w:firstLine="567"/>
        <w:jc w:val="both"/>
        <w:outlineLvl w:val="2"/>
        <w:rPr>
          <w:rFonts w:ascii="Times New Roman" w:hAnsi="Times New Roman" w:cs="Times New Roman"/>
          <w:szCs w:val="22"/>
        </w:rPr>
      </w:pPr>
    </w:p>
    <w:p w14:paraId="14F2EEDD" w14:textId="77777777" w:rsidR="000F6E5E" w:rsidRPr="000F6E5E" w:rsidRDefault="000F6E5E" w:rsidP="000F6E5E">
      <w:pPr>
        <w:tabs>
          <w:tab w:val="left" w:pos="6237"/>
        </w:tabs>
        <w:spacing w:after="0" w:line="240" w:lineRule="auto"/>
        <w:jc w:val="both"/>
        <w:rPr>
          <w:rFonts w:ascii="Times New Roman" w:hAnsi="Times New Roman" w:cs="Times New Roman"/>
          <w:b/>
        </w:rPr>
      </w:pPr>
      <w:r w:rsidRPr="000F6E5E">
        <w:rPr>
          <w:rFonts w:ascii="Times New Roman" w:hAnsi="Times New Roman" w:cs="Times New Roman"/>
          <w:b/>
        </w:rPr>
        <w:t>1.3. Требования по организации проживания спортсменов: Не требуется</w:t>
      </w:r>
    </w:p>
    <w:p w14:paraId="46C253C0" w14:textId="77777777" w:rsidR="000F6E5E" w:rsidRPr="000F6E5E" w:rsidRDefault="000F6E5E" w:rsidP="000F6E5E">
      <w:pPr>
        <w:tabs>
          <w:tab w:val="left" w:pos="6237"/>
        </w:tabs>
        <w:spacing w:after="0" w:line="240" w:lineRule="auto"/>
        <w:ind w:firstLine="567"/>
        <w:jc w:val="both"/>
        <w:rPr>
          <w:rFonts w:ascii="Times New Roman" w:hAnsi="Times New Roman" w:cs="Times New Roman"/>
          <w:b/>
        </w:rPr>
      </w:pPr>
    </w:p>
    <w:p w14:paraId="2813C0D2" w14:textId="77777777" w:rsidR="000F6E5E" w:rsidRPr="000F6E5E" w:rsidRDefault="000F6E5E" w:rsidP="000F6E5E">
      <w:pPr>
        <w:tabs>
          <w:tab w:val="left" w:pos="6237"/>
        </w:tabs>
        <w:spacing w:after="0" w:line="240" w:lineRule="auto"/>
        <w:jc w:val="both"/>
        <w:rPr>
          <w:rFonts w:ascii="Times New Roman" w:hAnsi="Times New Roman" w:cs="Times New Roman"/>
          <w:b/>
        </w:rPr>
      </w:pPr>
      <w:r w:rsidRPr="000F6E5E">
        <w:rPr>
          <w:rFonts w:ascii="Times New Roman" w:hAnsi="Times New Roman" w:cs="Times New Roman"/>
          <w:b/>
        </w:rPr>
        <w:t>1.4. Требования по организации проживания тренера: Не требуется</w:t>
      </w:r>
    </w:p>
    <w:p w14:paraId="18D90A7D" w14:textId="77777777" w:rsidR="000F6E5E" w:rsidRPr="000F6E5E" w:rsidRDefault="000F6E5E" w:rsidP="000F6E5E">
      <w:pPr>
        <w:tabs>
          <w:tab w:val="left" w:pos="6237"/>
        </w:tabs>
        <w:spacing w:after="0" w:line="240" w:lineRule="auto"/>
        <w:ind w:firstLine="567"/>
        <w:jc w:val="both"/>
        <w:rPr>
          <w:rFonts w:ascii="Times New Roman" w:hAnsi="Times New Roman" w:cs="Times New Roman"/>
          <w:b/>
        </w:rPr>
      </w:pPr>
    </w:p>
    <w:p w14:paraId="59741ADA" w14:textId="77777777" w:rsidR="000F6E5E" w:rsidRPr="000F6E5E" w:rsidRDefault="000F6E5E" w:rsidP="000F6E5E">
      <w:pPr>
        <w:tabs>
          <w:tab w:val="left" w:pos="6237"/>
        </w:tabs>
        <w:jc w:val="both"/>
        <w:rPr>
          <w:rFonts w:ascii="Times New Roman" w:hAnsi="Times New Roman" w:cs="Times New Roman"/>
          <w:b/>
          <w:szCs w:val="24"/>
        </w:rPr>
      </w:pPr>
      <w:r w:rsidRPr="000F6E5E">
        <w:rPr>
          <w:rFonts w:ascii="Times New Roman" w:hAnsi="Times New Roman" w:cs="Times New Roman"/>
          <w:b/>
          <w:szCs w:val="24"/>
        </w:rPr>
        <w:t xml:space="preserve">1.5. Требования по организации питания: </w:t>
      </w:r>
      <w:r w:rsidRPr="000F6E5E">
        <w:rPr>
          <w:rFonts w:ascii="Times New Roman" w:hAnsi="Times New Roman" w:cs="Times New Roman"/>
          <w:b/>
        </w:rPr>
        <w:t>Не требуется</w:t>
      </w:r>
    </w:p>
    <w:p w14:paraId="5636F4EF" w14:textId="77777777" w:rsidR="000F6E5E" w:rsidRPr="000F6E5E" w:rsidRDefault="000F6E5E" w:rsidP="000F6E5E">
      <w:pPr>
        <w:spacing w:after="0" w:line="240" w:lineRule="auto"/>
        <w:jc w:val="both"/>
        <w:rPr>
          <w:rFonts w:ascii="Times New Roman" w:hAnsi="Times New Roman" w:cs="Times New Roman"/>
          <w:b/>
          <w:szCs w:val="24"/>
        </w:rPr>
      </w:pPr>
      <w:r w:rsidRPr="000F6E5E">
        <w:rPr>
          <w:rFonts w:ascii="Times New Roman" w:hAnsi="Times New Roman" w:cs="Times New Roman"/>
          <w:b/>
          <w:szCs w:val="24"/>
        </w:rPr>
        <w:t>1.6. Услуги по бронированию и оформлению проездных билетов по маршруту:</w:t>
      </w:r>
    </w:p>
    <w:p w14:paraId="155F6991" w14:textId="77777777" w:rsidR="000F6E5E" w:rsidRPr="000F6E5E" w:rsidRDefault="000F6E5E" w:rsidP="000F6E5E">
      <w:pPr>
        <w:spacing w:after="0" w:line="240" w:lineRule="auto"/>
        <w:jc w:val="both"/>
        <w:rPr>
          <w:rFonts w:ascii="Times New Roman" w:hAnsi="Times New Roman" w:cs="Times New Roman"/>
          <w:b/>
          <w:szCs w:val="24"/>
        </w:rPr>
      </w:pPr>
    </w:p>
    <w:p w14:paraId="08619301" w14:textId="77777777" w:rsidR="000F6E5E" w:rsidRPr="000F6E5E" w:rsidRDefault="000F6E5E" w:rsidP="000F6E5E">
      <w:pPr>
        <w:spacing w:after="0" w:line="240" w:lineRule="auto"/>
        <w:jc w:val="both"/>
        <w:rPr>
          <w:rFonts w:ascii="Times New Roman" w:hAnsi="Times New Roman" w:cs="Times New Roman"/>
        </w:rPr>
      </w:pPr>
      <w:r w:rsidRPr="000F6E5E">
        <w:rPr>
          <w:rFonts w:ascii="Times New Roman" w:hAnsi="Times New Roman" w:cs="Times New Roman"/>
        </w:rPr>
        <w:t xml:space="preserve">Требования к проездным документам: </w:t>
      </w:r>
    </w:p>
    <w:p w14:paraId="2251511A" w14:textId="77777777" w:rsidR="000F6E5E" w:rsidRPr="000F6E5E" w:rsidRDefault="000F6E5E" w:rsidP="000F6E5E">
      <w:pPr>
        <w:spacing w:after="0" w:line="240" w:lineRule="auto"/>
        <w:rPr>
          <w:rFonts w:ascii="Times New Roman" w:hAnsi="Times New Roman" w:cs="Times New Roman"/>
        </w:rPr>
      </w:pPr>
      <w:r w:rsidRPr="000F6E5E">
        <w:rPr>
          <w:rFonts w:ascii="Times New Roman" w:hAnsi="Times New Roman" w:cs="Times New Roman"/>
        </w:rPr>
        <w:t xml:space="preserve">г. Санкт-Петербург - </w:t>
      </w:r>
      <w:r w:rsidRPr="000F6E5E">
        <w:rPr>
          <w:rFonts w:ascii="Times New Roman" w:eastAsia="Calibri" w:hAnsi="Times New Roman" w:cs="Times New Roman"/>
          <w:iCs/>
        </w:rPr>
        <w:t>г</w:t>
      </w:r>
      <w:r w:rsidRPr="000F6E5E">
        <w:rPr>
          <w:rFonts w:ascii="Times New Roman" w:hAnsi="Times New Roman" w:cs="Times New Roman"/>
        </w:rPr>
        <w:t>. Москва - г. Санкт-Петербург</w:t>
      </w:r>
    </w:p>
    <w:p w14:paraId="24A10DB7" w14:textId="77777777" w:rsidR="000F6E5E" w:rsidRPr="000F6E5E" w:rsidRDefault="000F6E5E" w:rsidP="000F6E5E">
      <w:pPr>
        <w:pStyle w:val="aa"/>
        <w:ind w:left="0" w:firstLine="1"/>
        <w:jc w:val="both"/>
        <w:rPr>
          <w:rFonts w:ascii="Times New Roman" w:hAnsi="Times New Roman" w:cs="Times New Roman"/>
        </w:rPr>
      </w:pPr>
      <w:r w:rsidRPr="000F6E5E">
        <w:rPr>
          <w:rFonts w:ascii="Times New Roman" w:hAnsi="Times New Roman" w:cs="Times New Roman"/>
        </w:rPr>
        <w:t xml:space="preserve">Организация перевозки группы спортсменов с тренером железнодорожным транспортом. </w:t>
      </w:r>
    </w:p>
    <w:p w14:paraId="5197F2F5" w14:textId="77777777" w:rsidR="000F6E5E" w:rsidRPr="000F6E5E" w:rsidRDefault="000F6E5E" w:rsidP="000F6E5E">
      <w:pPr>
        <w:pStyle w:val="aa"/>
        <w:ind w:left="0" w:firstLine="1"/>
        <w:jc w:val="both"/>
        <w:rPr>
          <w:rFonts w:ascii="Times New Roman" w:hAnsi="Times New Roman" w:cs="Times New Roman"/>
        </w:rPr>
      </w:pPr>
      <w:r w:rsidRPr="000F6E5E">
        <w:rPr>
          <w:rFonts w:ascii="Times New Roman" w:hAnsi="Times New Roman" w:cs="Times New Roman"/>
        </w:rPr>
        <w:t>Спортсмены и тренер должны ехать в одном вагоне поезда. Вагон должен быть оборудован туалетом.</w:t>
      </w:r>
    </w:p>
    <w:p w14:paraId="4D5073CD" w14:textId="77777777" w:rsidR="000F6E5E" w:rsidRPr="000F6E5E" w:rsidRDefault="000F6E5E" w:rsidP="000F6E5E">
      <w:pPr>
        <w:tabs>
          <w:tab w:val="left" w:pos="6237"/>
        </w:tabs>
        <w:ind w:firstLine="244"/>
        <w:jc w:val="both"/>
        <w:rPr>
          <w:rFonts w:ascii="Times New Roman" w:hAnsi="Times New Roman" w:cs="Times New Roman"/>
        </w:rPr>
      </w:pPr>
      <w:r w:rsidRPr="000F6E5E">
        <w:rPr>
          <w:rFonts w:ascii="Times New Roman" w:hAnsi="Times New Roman" w:cs="Times New Roman"/>
        </w:rPr>
        <w:t xml:space="preserve">Проездные документы должны быть оформлены по тарифу, включающему возможность </w:t>
      </w:r>
      <w:r w:rsidRPr="000F6E5E">
        <w:rPr>
          <w:rFonts w:ascii="Times New Roman" w:hAnsi="Times New Roman" w:cs="Times New Roman"/>
          <w:b/>
          <w:u w:val="single"/>
        </w:rPr>
        <w:t>провоза багажа весом не менее 23 кг в расчете на каждого пассажира</w:t>
      </w:r>
      <w:r w:rsidRPr="000F6E5E">
        <w:rPr>
          <w:rFonts w:ascii="Times New Roman" w:hAnsi="Times New Roman" w:cs="Times New Roman"/>
        </w:rPr>
        <w:t>:</w:t>
      </w:r>
    </w:p>
    <w:tbl>
      <w:tblPr>
        <w:tblW w:w="9827" w:type="dxa"/>
        <w:tblInd w:w="9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68"/>
        <w:gridCol w:w="3169"/>
        <w:gridCol w:w="2835"/>
        <w:gridCol w:w="1984"/>
        <w:gridCol w:w="1171"/>
      </w:tblGrid>
      <w:tr w:rsidR="000F6E5E" w:rsidRPr="000F6E5E" w14:paraId="5D17F8D2" w14:textId="77777777" w:rsidTr="000F6E5E">
        <w:trPr>
          <w:trHeight w:val="527"/>
        </w:trPr>
        <w:tc>
          <w:tcPr>
            <w:tcW w:w="668" w:type="dxa"/>
            <w:vAlign w:val="center"/>
            <w:hideMark/>
          </w:tcPr>
          <w:p w14:paraId="22774E4D" w14:textId="77777777" w:rsidR="000F6E5E" w:rsidRPr="000F6E5E" w:rsidRDefault="000F6E5E" w:rsidP="000F6E5E">
            <w:pPr>
              <w:tabs>
                <w:tab w:val="left" w:pos="6237"/>
              </w:tabs>
              <w:spacing w:after="0" w:line="240" w:lineRule="auto"/>
              <w:jc w:val="center"/>
              <w:rPr>
                <w:rFonts w:ascii="Times New Roman" w:hAnsi="Times New Roman" w:cs="Times New Roman"/>
                <w:b/>
                <w:sz w:val="18"/>
                <w:szCs w:val="20"/>
              </w:rPr>
            </w:pPr>
            <w:r w:rsidRPr="000F6E5E">
              <w:rPr>
                <w:rFonts w:ascii="Times New Roman" w:hAnsi="Times New Roman" w:cs="Times New Roman"/>
                <w:b/>
                <w:sz w:val="18"/>
                <w:szCs w:val="20"/>
              </w:rPr>
              <w:t>№ п/п</w:t>
            </w:r>
          </w:p>
        </w:tc>
        <w:tc>
          <w:tcPr>
            <w:tcW w:w="3169" w:type="dxa"/>
            <w:vAlign w:val="center"/>
            <w:hideMark/>
          </w:tcPr>
          <w:p w14:paraId="560396BF" w14:textId="77777777" w:rsidR="000F6E5E" w:rsidRPr="000F6E5E" w:rsidRDefault="000F6E5E" w:rsidP="000F6E5E">
            <w:pPr>
              <w:tabs>
                <w:tab w:val="left" w:pos="6237"/>
              </w:tabs>
              <w:spacing w:after="0" w:line="240" w:lineRule="auto"/>
              <w:jc w:val="center"/>
              <w:rPr>
                <w:rFonts w:ascii="Times New Roman" w:hAnsi="Times New Roman" w:cs="Times New Roman"/>
                <w:b/>
                <w:sz w:val="18"/>
                <w:szCs w:val="20"/>
              </w:rPr>
            </w:pPr>
            <w:r w:rsidRPr="000F6E5E">
              <w:rPr>
                <w:rFonts w:ascii="Times New Roman" w:hAnsi="Times New Roman" w:cs="Times New Roman"/>
                <w:b/>
                <w:sz w:val="18"/>
                <w:szCs w:val="20"/>
              </w:rPr>
              <w:t>Вид проездного документа</w:t>
            </w:r>
          </w:p>
        </w:tc>
        <w:tc>
          <w:tcPr>
            <w:tcW w:w="2835" w:type="dxa"/>
            <w:vAlign w:val="center"/>
            <w:hideMark/>
          </w:tcPr>
          <w:p w14:paraId="62BAEEC2" w14:textId="77777777" w:rsidR="000F6E5E" w:rsidRPr="000F6E5E" w:rsidRDefault="000F6E5E" w:rsidP="000F6E5E">
            <w:pPr>
              <w:tabs>
                <w:tab w:val="left" w:pos="6237"/>
              </w:tabs>
              <w:spacing w:after="0" w:line="240" w:lineRule="auto"/>
              <w:jc w:val="center"/>
              <w:rPr>
                <w:rFonts w:ascii="Times New Roman" w:hAnsi="Times New Roman" w:cs="Times New Roman"/>
                <w:b/>
                <w:sz w:val="18"/>
                <w:szCs w:val="20"/>
              </w:rPr>
            </w:pPr>
            <w:r w:rsidRPr="000F6E5E">
              <w:rPr>
                <w:rFonts w:ascii="Times New Roman" w:hAnsi="Times New Roman" w:cs="Times New Roman"/>
                <w:b/>
                <w:sz w:val="18"/>
                <w:szCs w:val="20"/>
              </w:rPr>
              <w:t>Дата и время отправления из пункта назначения</w:t>
            </w:r>
          </w:p>
        </w:tc>
        <w:tc>
          <w:tcPr>
            <w:tcW w:w="1984" w:type="dxa"/>
            <w:vAlign w:val="center"/>
            <w:hideMark/>
          </w:tcPr>
          <w:p w14:paraId="38666C5B" w14:textId="77777777" w:rsidR="000F6E5E" w:rsidRPr="000F6E5E" w:rsidRDefault="000F6E5E" w:rsidP="000F6E5E">
            <w:pPr>
              <w:tabs>
                <w:tab w:val="left" w:pos="6237"/>
              </w:tabs>
              <w:spacing w:after="0" w:line="240" w:lineRule="auto"/>
              <w:jc w:val="center"/>
              <w:rPr>
                <w:rFonts w:ascii="Times New Roman" w:hAnsi="Times New Roman" w:cs="Times New Roman"/>
                <w:b/>
                <w:sz w:val="18"/>
                <w:szCs w:val="20"/>
              </w:rPr>
            </w:pPr>
            <w:r w:rsidRPr="000F6E5E">
              <w:rPr>
                <w:rFonts w:ascii="Times New Roman" w:hAnsi="Times New Roman" w:cs="Times New Roman"/>
                <w:b/>
                <w:sz w:val="18"/>
                <w:szCs w:val="20"/>
              </w:rPr>
              <w:t>Даты и время прибытия в пункт назначения</w:t>
            </w:r>
          </w:p>
        </w:tc>
        <w:tc>
          <w:tcPr>
            <w:tcW w:w="1171" w:type="dxa"/>
            <w:vAlign w:val="center"/>
            <w:hideMark/>
          </w:tcPr>
          <w:p w14:paraId="4C57BDC4" w14:textId="77777777" w:rsidR="000F6E5E" w:rsidRPr="000F6E5E" w:rsidRDefault="000F6E5E" w:rsidP="000F6E5E">
            <w:pPr>
              <w:tabs>
                <w:tab w:val="left" w:pos="6237"/>
              </w:tabs>
              <w:spacing w:after="0" w:line="240" w:lineRule="auto"/>
              <w:jc w:val="center"/>
              <w:rPr>
                <w:rFonts w:ascii="Times New Roman" w:hAnsi="Times New Roman" w:cs="Times New Roman"/>
                <w:b/>
                <w:sz w:val="18"/>
                <w:szCs w:val="20"/>
              </w:rPr>
            </w:pPr>
            <w:r w:rsidRPr="000F6E5E">
              <w:rPr>
                <w:rFonts w:ascii="Times New Roman" w:hAnsi="Times New Roman" w:cs="Times New Roman"/>
                <w:b/>
                <w:sz w:val="18"/>
                <w:szCs w:val="20"/>
              </w:rPr>
              <w:t>Кол-во, шт.</w:t>
            </w:r>
          </w:p>
        </w:tc>
      </w:tr>
      <w:tr w:rsidR="000F6E5E" w:rsidRPr="000F6E5E" w14:paraId="35721367" w14:textId="77777777" w:rsidTr="000F6E5E">
        <w:trPr>
          <w:trHeight w:val="728"/>
        </w:trPr>
        <w:tc>
          <w:tcPr>
            <w:tcW w:w="668" w:type="dxa"/>
            <w:vAlign w:val="center"/>
            <w:hideMark/>
          </w:tcPr>
          <w:p w14:paraId="7BB16A59" w14:textId="77777777"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1.</w:t>
            </w:r>
          </w:p>
        </w:tc>
        <w:tc>
          <w:tcPr>
            <w:tcW w:w="3169" w:type="dxa"/>
            <w:vAlign w:val="center"/>
            <w:hideMark/>
          </w:tcPr>
          <w:p w14:paraId="0DED7B89" w14:textId="1A142E3A" w:rsidR="000F6E5E" w:rsidRPr="000F6E5E" w:rsidRDefault="000F6E5E" w:rsidP="000F6E5E">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железнодорожный билет в поезд</w:t>
            </w:r>
            <w:r>
              <w:rPr>
                <w:rFonts w:ascii="Times New Roman" w:hAnsi="Times New Roman" w:cs="Times New Roman"/>
                <w:sz w:val="20"/>
                <w:szCs w:val="20"/>
              </w:rPr>
              <w:t xml:space="preserve"> </w:t>
            </w:r>
            <w:r w:rsidRPr="000F6E5E">
              <w:rPr>
                <w:rFonts w:ascii="Times New Roman" w:hAnsi="Times New Roman" w:cs="Times New Roman"/>
                <w:sz w:val="20"/>
              </w:rPr>
              <w:t xml:space="preserve">г. Санкт-Петербург </w:t>
            </w:r>
            <w:r w:rsidRPr="000F6E5E">
              <w:rPr>
                <w:rFonts w:ascii="Times New Roman" w:hAnsi="Times New Roman" w:cs="Times New Roman"/>
                <w:sz w:val="20"/>
                <w:szCs w:val="20"/>
              </w:rPr>
              <w:t>–</w:t>
            </w:r>
            <w:r>
              <w:rPr>
                <w:rFonts w:ascii="Times New Roman" w:hAnsi="Times New Roman" w:cs="Times New Roman"/>
                <w:sz w:val="20"/>
                <w:szCs w:val="20"/>
              </w:rPr>
              <w:t xml:space="preserve"> </w:t>
            </w:r>
            <w:r w:rsidRPr="000F6E5E">
              <w:rPr>
                <w:rFonts w:ascii="Times New Roman" w:hAnsi="Times New Roman" w:cs="Times New Roman"/>
                <w:sz w:val="20"/>
                <w:szCs w:val="20"/>
              </w:rPr>
              <w:t>г. Москва</w:t>
            </w:r>
          </w:p>
        </w:tc>
        <w:tc>
          <w:tcPr>
            <w:tcW w:w="2835" w:type="dxa"/>
            <w:vAlign w:val="center"/>
            <w:hideMark/>
          </w:tcPr>
          <w:p w14:paraId="4D654D73" w14:textId="2E5FADE2"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 xml:space="preserve">20.05.2026г. </w:t>
            </w:r>
            <w:r>
              <w:rPr>
                <w:rFonts w:ascii="Times New Roman" w:hAnsi="Times New Roman" w:cs="Times New Roman"/>
                <w:sz w:val="20"/>
                <w:szCs w:val="20"/>
              </w:rPr>
              <w:t xml:space="preserve"> </w:t>
            </w:r>
            <w:r w:rsidRPr="000F6E5E">
              <w:rPr>
                <w:rFonts w:ascii="Times New Roman" w:hAnsi="Times New Roman" w:cs="Times New Roman"/>
                <w:sz w:val="20"/>
                <w:szCs w:val="20"/>
              </w:rPr>
              <w:t>в 07:00</w:t>
            </w:r>
            <w:r>
              <w:rPr>
                <w:rFonts w:ascii="Times New Roman" w:hAnsi="Times New Roman" w:cs="Times New Roman"/>
                <w:sz w:val="20"/>
                <w:szCs w:val="20"/>
              </w:rPr>
              <w:t xml:space="preserve"> </w:t>
            </w:r>
            <w:r w:rsidRPr="000F6E5E">
              <w:rPr>
                <w:rFonts w:ascii="Times New Roman" w:hAnsi="Times New Roman" w:cs="Times New Roman"/>
                <w:sz w:val="20"/>
                <w:szCs w:val="20"/>
              </w:rPr>
              <w:t>без пересадок</w:t>
            </w:r>
          </w:p>
        </w:tc>
        <w:tc>
          <w:tcPr>
            <w:tcW w:w="1984" w:type="dxa"/>
            <w:vAlign w:val="center"/>
            <w:hideMark/>
          </w:tcPr>
          <w:p w14:paraId="35F5C4ED" w14:textId="72B4DD35" w:rsidR="000F6E5E" w:rsidRPr="000F6E5E" w:rsidRDefault="000F6E5E" w:rsidP="000F6E5E">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20.05.2026г.</w:t>
            </w:r>
            <w:r>
              <w:rPr>
                <w:rFonts w:ascii="Times New Roman" w:hAnsi="Times New Roman" w:cs="Times New Roman"/>
                <w:sz w:val="20"/>
                <w:szCs w:val="20"/>
              </w:rPr>
              <w:t xml:space="preserve"> </w:t>
            </w:r>
            <w:r w:rsidRPr="000F6E5E">
              <w:rPr>
                <w:rFonts w:ascii="Times New Roman" w:hAnsi="Times New Roman" w:cs="Times New Roman"/>
                <w:sz w:val="20"/>
                <w:szCs w:val="20"/>
              </w:rPr>
              <w:t>в 11:22</w:t>
            </w:r>
          </w:p>
        </w:tc>
        <w:tc>
          <w:tcPr>
            <w:tcW w:w="1171" w:type="dxa"/>
            <w:vAlign w:val="center"/>
            <w:hideMark/>
          </w:tcPr>
          <w:p w14:paraId="3090935D" w14:textId="77777777"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13</w:t>
            </w:r>
          </w:p>
        </w:tc>
      </w:tr>
      <w:tr w:rsidR="000F6E5E" w:rsidRPr="000F6E5E" w14:paraId="775A51BC" w14:textId="77777777" w:rsidTr="000F6E5E">
        <w:trPr>
          <w:trHeight w:val="764"/>
        </w:trPr>
        <w:tc>
          <w:tcPr>
            <w:tcW w:w="668" w:type="dxa"/>
            <w:vAlign w:val="center"/>
          </w:tcPr>
          <w:p w14:paraId="745F2E3B" w14:textId="77777777"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2.</w:t>
            </w:r>
          </w:p>
        </w:tc>
        <w:tc>
          <w:tcPr>
            <w:tcW w:w="3169" w:type="dxa"/>
            <w:vAlign w:val="center"/>
          </w:tcPr>
          <w:p w14:paraId="2502FFB9" w14:textId="135BAB60" w:rsidR="000F6E5E" w:rsidRPr="000F6E5E" w:rsidRDefault="000F6E5E" w:rsidP="000F6E5E">
            <w:pPr>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 xml:space="preserve">железнодорожный билет в поезд </w:t>
            </w:r>
            <w:r w:rsidRPr="000F6E5E">
              <w:rPr>
                <w:rFonts w:ascii="Times New Roman" w:hAnsi="Times New Roman" w:cs="Times New Roman"/>
                <w:sz w:val="20"/>
              </w:rPr>
              <w:t>г.</w:t>
            </w:r>
            <w:r>
              <w:rPr>
                <w:rFonts w:ascii="Times New Roman" w:hAnsi="Times New Roman" w:cs="Times New Roman"/>
                <w:sz w:val="20"/>
              </w:rPr>
              <w:t xml:space="preserve"> </w:t>
            </w:r>
            <w:r w:rsidRPr="000F6E5E">
              <w:rPr>
                <w:rFonts w:ascii="Times New Roman" w:hAnsi="Times New Roman" w:cs="Times New Roman"/>
                <w:sz w:val="20"/>
              </w:rPr>
              <w:t>Москва - г. Санкт-Петербург</w:t>
            </w:r>
          </w:p>
        </w:tc>
        <w:tc>
          <w:tcPr>
            <w:tcW w:w="2835" w:type="dxa"/>
            <w:vAlign w:val="center"/>
          </w:tcPr>
          <w:p w14:paraId="547FEE53" w14:textId="6E889AC4"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30.05.2026г. в 19:40</w:t>
            </w:r>
            <w:r>
              <w:rPr>
                <w:rFonts w:ascii="Times New Roman" w:hAnsi="Times New Roman" w:cs="Times New Roman"/>
                <w:sz w:val="20"/>
                <w:szCs w:val="20"/>
              </w:rPr>
              <w:t xml:space="preserve"> </w:t>
            </w:r>
            <w:r w:rsidRPr="000F6E5E">
              <w:rPr>
                <w:rFonts w:ascii="Times New Roman" w:hAnsi="Times New Roman" w:cs="Times New Roman"/>
                <w:sz w:val="20"/>
                <w:szCs w:val="20"/>
              </w:rPr>
              <w:t>без пересадок</w:t>
            </w:r>
          </w:p>
        </w:tc>
        <w:tc>
          <w:tcPr>
            <w:tcW w:w="1984" w:type="dxa"/>
            <w:vAlign w:val="center"/>
          </w:tcPr>
          <w:p w14:paraId="4F522C69" w14:textId="0E450094" w:rsidR="000F6E5E" w:rsidRPr="000F6E5E" w:rsidRDefault="000F6E5E" w:rsidP="000F6E5E">
            <w:pPr>
              <w:spacing w:after="0" w:line="240" w:lineRule="auto"/>
              <w:jc w:val="center"/>
              <w:rPr>
                <w:rFonts w:ascii="Times New Roman" w:hAnsi="Times New Roman" w:cs="Times New Roman"/>
                <w:strike/>
                <w:sz w:val="20"/>
                <w:szCs w:val="20"/>
              </w:rPr>
            </w:pPr>
            <w:r w:rsidRPr="000F6E5E">
              <w:rPr>
                <w:rFonts w:ascii="Times New Roman" w:hAnsi="Times New Roman" w:cs="Times New Roman"/>
                <w:sz w:val="20"/>
                <w:szCs w:val="20"/>
              </w:rPr>
              <w:t>30.05.2026г.</w:t>
            </w:r>
            <w:r>
              <w:rPr>
                <w:rFonts w:ascii="Times New Roman" w:hAnsi="Times New Roman" w:cs="Times New Roman"/>
                <w:sz w:val="20"/>
                <w:szCs w:val="20"/>
              </w:rPr>
              <w:t xml:space="preserve"> </w:t>
            </w:r>
            <w:r w:rsidRPr="000F6E5E">
              <w:rPr>
                <w:rFonts w:ascii="Times New Roman" w:hAnsi="Times New Roman" w:cs="Times New Roman"/>
                <w:sz w:val="20"/>
                <w:szCs w:val="20"/>
              </w:rPr>
              <w:t>в 23:50</w:t>
            </w:r>
          </w:p>
        </w:tc>
        <w:tc>
          <w:tcPr>
            <w:tcW w:w="1171" w:type="dxa"/>
            <w:vAlign w:val="center"/>
          </w:tcPr>
          <w:p w14:paraId="1E7E88FF" w14:textId="77777777" w:rsidR="000F6E5E" w:rsidRPr="000F6E5E" w:rsidRDefault="000F6E5E" w:rsidP="000F6E5E">
            <w:pPr>
              <w:tabs>
                <w:tab w:val="left" w:pos="6237"/>
              </w:tabs>
              <w:spacing w:after="0" w:line="240" w:lineRule="auto"/>
              <w:jc w:val="center"/>
              <w:rPr>
                <w:rFonts w:ascii="Times New Roman" w:hAnsi="Times New Roman" w:cs="Times New Roman"/>
                <w:sz w:val="20"/>
                <w:szCs w:val="20"/>
              </w:rPr>
            </w:pPr>
            <w:r w:rsidRPr="000F6E5E">
              <w:rPr>
                <w:rFonts w:ascii="Times New Roman" w:hAnsi="Times New Roman" w:cs="Times New Roman"/>
                <w:sz w:val="20"/>
                <w:szCs w:val="20"/>
              </w:rPr>
              <w:t>13</w:t>
            </w:r>
          </w:p>
        </w:tc>
      </w:tr>
    </w:tbl>
    <w:p w14:paraId="5EFE94DA" w14:textId="77777777" w:rsidR="000F6E5E" w:rsidRPr="000F6E5E" w:rsidRDefault="000F6E5E" w:rsidP="000F6E5E">
      <w:pPr>
        <w:spacing w:after="0" w:line="240" w:lineRule="auto"/>
        <w:jc w:val="both"/>
        <w:rPr>
          <w:rFonts w:ascii="Times New Roman" w:hAnsi="Times New Roman" w:cs="Times New Roman"/>
          <w:szCs w:val="24"/>
        </w:rPr>
      </w:pPr>
    </w:p>
    <w:p w14:paraId="67A15D43" w14:textId="77777777" w:rsidR="000F6E5E" w:rsidRPr="000F6E5E" w:rsidRDefault="000F6E5E" w:rsidP="000F6E5E">
      <w:pPr>
        <w:pStyle w:val="aa"/>
        <w:spacing w:after="0" w:line="240" w:lineRule="auto"/>
        <w:ind w:left="426"/>
        <w:jc w:val="both"/>
        <w:rPr>
          <w:rFonts w:ascii="Times New Roman" w:hAnsi="Times New Roman" w:cs="Times New Roman"/>
          <w:szCs w:val="24"/>
        </w:rPr>
      </w:pPr>
    </w:p>
    <w:p w14:paraId="3483CD06" w14:textId="77777777" w:rsidR="000F6E5E" w:rsidRPr="000F6E5E" w:rsidRDefault="000F6E5E" w:rsidP="000F6E5E">
      <w:pPr>
        <w:spacing w:after="0" w:line="240" w:lineRule="auto"/>
        <w:jc w:val="both"/>
        <w:rPr>
          <w:rFonts w:ascii="Times New Roman" w:hAnsi="Times New Roman" w:cs="Times New Roman"/>
          <w:b/>
          <w:szCs w:val="24"/>
        </w:rPr>
      </w:pPr>
      <w:r w:rsidRPr="000F6E5E">
        <w:rPr>
          <w:rFonts w:ascii="Times New Roman" w:hAnsi="Times New Roman" w:cs="Times New Roman"/>
          <w:b/>
          <w:szCs w:val="24"/>
        </w:rPr>
        <w:t xml:space="preserve">1.7 Услуги по организации трансфера от места прибытия группы до места проживания </w:t>
      </w:r>
    </w:p>
    <w:p w14:paraId="3F5D386B" w14:textId="77777777" w:rsidR="000F6E5E" w:rsidRPr="000F6E5E" w:rsidRDefault="000F6E5E" w:rsidP="000F6E5E">
      <w:pPr>
        <w:spacing w:after="0" w:line="240" w:lineRule="auto"/>
        <w:jc w:val="both"/>
        <w:rPr>
          <w:rFonts w:ascii="Times New Roman" w:hAnsi="Times New Roman" w:cs="Times New Roman"/>
          <w:szCs w:val="24"/>
        </w:rPr>
      </w:pPr>
    </w:p>
    <w:p w14:paraId="764A4785" w14:textId="77777777" w:rsidR="000F6E5E" w:rsidRPr="000F6E5E" w:rsidRDefault="000F6E5E" w:rsidP="000F6E5E">
      <w:pPr>
        <w:pStyle w:val="aa"/>
        <w:ind w:left="0"/>
        <w:jc w:val="both"/>
        <w:rPr>
          <w:rFonts w:ascii="Times New Roman" w:hAnsi="Times New Roman" w:cs="Times New Roman"/>
          <w:lang w:eastAsia="ru-RU"/>
        </w:rPr>
      </w:pPr>
      <w:r w:rsidRPr="000F6E5E">
        <w:rPr>
          <w:rFonts w:ascii="Times New Roman" w:hAnsi="Times New Roman" w:cs="Times New Roman"/>
        </w:rPr>
        <w:t xml:space="preserve">Организация перевозки группы спортсменов с тренерами </w:t>
      </w:r>
      <w:r w:rsidRPr="000F6E5E">
        <w:rPr>
          <w:rFonts w:ascii="Times New Roman" w:hAnsi="Times New Roman" w:cs="Times New Roman"/>
          <w:lang w:eastAsia="ru-RU"/>
        </w:rPr>
        <w:t>должна быть организована на автобусе.</w:t>
      </w:r>
    </w:p>
    <w:p w14:paraId="1AA6B3AD" w14:textId="77777777" w:rsidR="000F6E5E" w:rsidRPr="000F6E5E" w:rsidRDefault="000F6E5E" w:rsidP="000F6E5E">
      <w:pPr>
        <w:pStyle w:val="aa"/>
        <w:ind w:left="0"/>
        <w:jc w:val="both"/>
        <w:rPr>
          <w:rFonts w:ascii="Times New Roman" w:hAnsi="Times New Roman" w:cs="Times New Roman"/>
        </w:rPr>
      </w:pPr>
      <w:r w:rsidRPr="000F6E5E">
        <w:rPr>
          <w:rFonts w:ascii="Times New Roman" w:hAnsi="Times New Roman" w:cs="Times New Roman"/>
          <w:lang w:eastAsia="ru-RU"/>
        </w:rPr>
        <w:t>В стоимость должен входить трансфер.</w:t>
      </w:r>
      <w:r w:rsidRPr="000F6E5E">
        <w:rPr>
          <w:rFonts w:ascii="Times New Roman" w:hAnsi="Times New Roman" w:cs="Times New Roman"/>
        </w:rPr>
        <w:t xml:space="preserve"> </w:t>
      </w:r>
    </w:p>
    <w:tbl>
      <w:tblPr>
        <w:tblW w:w="9821" w:type="dxa"/>
        <w:tblInd w:w="97"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1134"/>
        <w:gridCol w:w="2705"/>
        <w:gridCol w:w="3260"/>
        <w:gridCol w:w="2722"/>
      </w:tblGrid>
      <w:tr w:rsidR="000F6E5E" w:rsidRPr="000F6E5E" w14:paraId="6303ED17" w14:textId="77777777" w:rsidTr="000E381B">
        <w:trPr>
          <w:trHeight w:val="423"/>
        </w:trPr>
        <w:tc>
          <w:tcPr>
            <w:tcW w:w="1134" w:type="dxa"/>
            <w:shd w:val="clear" w:color="auto" w:fill="auto"/>
            <w:vAlign w:val="center"/>
          </w:tcPr>
          <w:p w14:paraId="437D03B3" w14:textId="77777777" w:rsidR="000F6E5E" w:rsidRPr="000F6E5E" w:rsidRDefault="000F6E5E" w:rsidP="000E381B">
            <w:pPr>
              <w:pStyle w:val="a8"/>
              <w:jc w:val="center"/>
              <w:rPr>
                <w:rFonts w:ascii="Times New Roman" w:hAnsi="Times New Roman"/>
                <w:b/>
                <w:sz w:val="20"/>
                <w:szCs w:val="20"/>
              </w:rPr>
            </w:pPr>
            <w:r w:rsidRPr="000F6E5E">
              <w:rPr>
                <w:rFonts w:ascii="Times New Roman" w:hAnsi="Times New Roman"/>
                <w:b/>
                <w:sz w:val="20"/>
                <w:szCs w:val="20"/>
              </w:rPr>
              <w:t>Дата</w:t>
            </w:r>
          </w:p>
        </w:tc>
        <w:tc>
          <w:tcPr>
            <w:tcW w:w="2705" w:type="dxa"/>
            <w:shd w:val="clear" w:color="auto" w:fill="auto"/>
            <w:vAlign w:val="center"/>
          </w:tcPr>
          <w:p w14:paraId="2E03BD46" w14:textId="77777777" w:rsidR="000F6E5E" w:rsidRPr="000F6E5E" w:rsidRDefault="000F6E5E" w:rsidP="000E381B">
            <w:pPr>
              <w:pStyle w:val="a8"/>
              <w:jc w:val="center"/>
              <w:rPr>
                <w:rFonts w:ascii="Times New Roman" w:hAnsi="Times New Roman"/>
                <w:b/>
                <w:sz w:val="20"/>
                <w:szCs w:val="20"/>
              </w:rPr>
            </w:pPr>
            <w:r w:rsidRPr="000F6E5E">
              <w:rPr>
                <w:rFonts w:ascii="Times New Roman" w:hAnsi="Times New Roman"/>
                <w:b/>
                <w:sz w:val="20"/>
                <w:szCs w:val="20"/>
              </w:rPr>
              <w:t>Место отъезда</w:t>
            </w:r>
          </w:p>
        </w:tc>
        <w:tc>
          <w:tcPr>
            <w:tcW w:w="3260" w:type="dxa"/>
            <w:shd w:val="clear" w:color="auto" w:fill="auto"/>
            <w:vAlign w:val="center"/>
          </w:tcPr>
          <w:p w14:paraId="6080F8B3" w14:textId="77777777" w:rsidR="000F6E5E" w:rsidRPr="000F6E5E" w:rsidRDefault="000F6E5E" w:rsidP="000E381B">
            <w:pPr>
              <w:pStyle w:val="a8"/>
              <w:jc w:val="center"/>
              <w:rPr>
                <w:rFonts w:ascii="Times New Roman" w:hAnsi="Times New Roman"/>
                <w:b/>
                <w:sz w:val="20"/>
                <w:szCs w:val="20"/>
              </w:rPr>
            </w:pPr>
            <w:r w:rsidRPr="000F6E5E">
              <w:rPr>
                <w:rFonts w:ascii="Times New Roman" w:hAnsi="Times New Roman"/>
                <w:b/>
                <w:sz w:val="20"/>
                <w:szCs w:val="20"/>
              </w:rPr>
              <w:t>Место прибытия</w:t>
            </w:r>
          </w:p>
        </w:tc>
        <w:tc>
          <w:tcPr>
            <w:tcW w:w="2722" w:type="dxa"/>
            <w:shd w:val="clear" w:color="auto" w:fill="auto"/>
            <w:vAlign w:val="center"/>
          </w:tcPr>
          <w:p w14:paraId="4ED1D5CD" w14:textId="77777777" w:rsidR="000F6E5E" w:rsidRPr="000F6E5E" w:rsidRDefault="000F6E5E" w:rsidP="000E381B">
            <w:pPr>
              <w:pStyle w:val="a8"/>
              <w:jc w:val="center"/>
              <w:rPr>
                <w:rFonts w:ascii="Times New Roman" w:hAnsi="Times New Roman"/>
                <w:b/>
                <w:sz w:val="20"/>
                <w:szCs w:val="20"/>
              </w:rPr>
            </w:pPr>
            <w:r w:rsidRPr="000F6E5E">
              <w:rPr>
                <w:rFonts w:ascii="Times New Roman" w:hAnsi="Times New Roman"/>
                <w:b/>
                <w:sz w:val="20"/>
                <w:szCs w:val="20"/>
              </w:rPr>
              <w:t>Время</w:t>
            </w:r>
          </w:p>
        </w:tc>
      </w:tr>
      <w:tr w:rsidR="000F6E5E" w:rsidRPr="000F6E5E" w14:paraId="02FCA77C" w14:textId="77777777" w:rsidTr="000E381B">
        <w:tc>
          <w:tcPr>
            <w:tcW w:w="1134" w:type="dxa"/>
            <w:shd w:val="clear" w:color="auto" w:fill="auto"/>
            <w:vAlign w:val="center"/>
          </w:tcPr>
          <w:p w14:paraId="28AB8078" w14:textId="77777777" w:rsidR="000F6E5E" w:rsidRPr="000F6E5E" w:rsidRDefault="000F6E5E" w:rsidP="000E381B">
            <w:pPr>
              <w:pStyle w:val="a8"/>
              <w:rPr>
                <w:rFonts w:ascii="Times New Roman" w:hAnsi="Times New Roman"/>
                <w:sz w:val="20"/>
                <w:szCs w:val="20"/>
              </w:rPr>
            </w:pPr>
            <w:r w:rsidRPr="000F6E5E">
              <w:rPr>
                <w:rFonts w:ascii="Times New Roman" w:hAnsi="Times New Roman"/>
                <w:sz w:val="20"/>
                <w:szCs w:val="20"/>
              </w:rPr>
              <w:t>20.05.2026</w:t>
            </w:r>
          </w:p>
        </w:tc>
        <w:tc>
          <w:tcPr>
            <w:tcW w:w="2705" w:type="dxa"/>
            <w:shd w:val="clear" w:color="auto" w:fill="auto"/>
            <w:vAlign w:val="center"/>
          </w:tcPr>
          <w:p w14:paraId="14897B56" w14:textId="4A687961" w:rsidR="000F6E5E" w:rsidRPr="000F6E5E" w:rsidRDefault="000F6E5E" w:rsidP="000E381B">
            <w:pPr>
              <w:pStyle w:val="a8"/>
              <w:rPr>
                <w:rFonts w:ascii="Times New Roman" w:hAnsi="Times New Roman"/>
                <w:sz w:val="20"/>
                <w:szCs w:val="20"/>
              </w:rPr>
            </w:pPr>
            <w:r w:rsidRPr="000F6E5E">
              <w:rPr>
                <w:rFonts w:ascii="Times New Roman" w:hAnsi="Times New Roman"/>
                <w:sz w:val="20"/>
                <w:szCs w:val="20"/>
              </w:rPr>
              <w:t>г. Москва (железнодорожный вокзал)</w:t>
            </w:r>
          </w:p>
        </w:tc>
        <w:tc>
          <w:tcPr>
            <w:tcW w:w="3260" w:type="dxa"/>
            <w:shd w:val="clear" w:color="auto" w:fill="auto"/>
            <w:vAlign w:val="center"/>
          </w:tcPr>
          <w:p w14:paraId="4DBC7E50" w14:textId="397CE4CF" w:rsidR="000F6E5E" w:rsidRPr="000F6E5E" w:rsidRDefault="000F6E5E" w:rsidP="000E381B">
            <w:pPr>
              <w:spacing w:after="0" w:line="240" w:lineRule="auto"/>
              <w:rPr>
                <w:rFonts w:ascii="Times New Roman" w:hAnsi="Times New Roman" w:cs="Times New Roman"/>
                <w:sz w:val="20"/>
                <w:szCs w:val="20"/>
              </w:rPr>
            </w:pPr>
            <w:r w:rsidRPr="000F6E5E">
              <w:rPr>
                <w:rFonts w:ascii="Times New Roman" w:eastAsia="Calibri" w:hAnsi="Times New Roman" w:cs="Times New Roman"/>
                <w:iCs/>
                <w:sz w:val="20"/>
                <w:szCs w:val="20"/>
              </w:rPr>
              <w:t>г</w:t>
            </w:r>
            <w:r w:rsidRPr="000F6E5E">
              <w:rPr>
                <w:rFonts w:ascii="Times New Roman" w:hAnsi="Times New Roman" w:cs="Times New Roman"/>
                <w:sz w:val="20"/>
                <w:szCs w:val="20"/>
              </w:rPr>
              <w:t>. Лосино-Петровский, д. Савинки</w:t>
            </w:r>
            <w:r w:rsidR="00520B5B">
              <w:rPr>
                <w:rFonts w:ascii="Times New Roman" w:hAnsi="Times New Roman" w:cs="Times New Roman"/>
                <w:sz w:val="20"/>
                <w:szCs w:val="20"/>
              </w:rPr>
              <w:t xml:space="preserve"> </w:t>
            </w:r>
            <w:r w:rsidRPr="000F6E5E">
              <w:rPr>
                <w:rFonts w:ascii="Times New Roman" w:hAnsi="Times New Roman" w:cs="Times New Roman"/>
                <w:sz w:val="20"/>
                <w:szCs w:val="20"/>
              </w:rPr>
              <w:t>место проживания участников спортивных соревнований (спортсменов) и тренера</w:t>
            </w:r>
          </w:p>
        </w:tc>
        <w:tc>
          <w:tcPr>
            <w:tcW w:w="2722" w:type="dxa"/>
            <w:shd w:val="clear" w:color="auto" w:fill="auto"/>
            <w:vAlign w:val="center"/>
          </w:tcPr>
          <w:p w14:paraId="57CA3268" w14:textId="6062F851" w:rsidR="000F6E5E" w:rsidRPr="000F6E5E" w:rsidRDefault="000F6E5E" w:rsidP="000E381B">
            <w:pPr>
              <w:pStyle w:val="a8"/>
              <w:rPr>
                <w:rFonts w:ascii="Times New Roman" w:hAnsi="Times New Roman"/>
                <w:sz w:val="20"/>
                <w:szCs w:val="20"/>
              </w:rPr>
            </w:pPr>
            <w:r w:rsidRPr="000F6E5E">
              <w:rPr>
                <w:rFonts w:ascii="Times New Roman" w:hAnsi="Times New Roman"/>
                <w:sz w:val="20"/>
                <w:szCs w:val="20"/>
              </w:rPr>
              <w:t xml:space="preserve">Ко времени прибытия поезда из </w:t>
            </w:r>
            <w:r w:rsidRPr="000F6E5E">
              <w:rPr>
                <w:rFonts w:ascii="Times New Roman" w:hAnsi="Times New Roman"/>
                <w:sz w:val="20"/>
              </w:rPr>
              <w:t>г. Санкт-Петербурга</w:t>
            </w:r>
          </w:p>
        </w:tc>
      </w:tr>
      <w:tr w:rsidR="000F6E5E" w:rsidRPr="000F6E5E" w14:paraId="4F58FCFA" w14:textId="77777777" w:rsidTr="000E381B">
        <w:tc>
          <w:tcPr>
            <w:tcW w:w="1134" w:type="dxa"/>
            <w:shd w:val="clear" w:color="auto" w:fill="auto"/>
            <w:vAlign w:val="center"/>
          </w:tcPr>
          <w:p w14:paraId="31B20282" w14:textId="77777777" w:rsidR="000F6E5E" w:rsidRPr="000F6E5E" w:rsidRDefault="000F6E5E" w:rsidP="000E381B">
            <w:pPr>
              <w:pStyle w:val="a8"/>
              <w:rPr>
                <w:rFonts w:ascii="Times New Roman" w:hAnsi="Times New Roman"/>
                <w:sz w:val="20"/>
                <w:szCs w:val="20"/>
              </w:rPr>
            </w:pPr>
            <w:r w:rsidRPr="000F6E5E">
              <w:rPr>
                <w:rFonts w:ascii="Times New Roman" w:hAnsi="Times New Roman"/>
                <w:sz w:val="20"/>
                <w:szCs w:val="20"/>
              </w:rPr>
              <w:t>30.05.2026</w:t>
            </w:r>
          </w:p>
        </w:tc>
        <w:tc>
          <w:tcPr>
            <w:tcW w:w="2705" w:type="dxa"/>
            <w:shd w:val="clear" w:color="auto" w:fill="auto"/>
            <w:vAlign w:val="center"/>
          </w:tcPr>
          <w:p w14:paraId="6B6ACE11" w14:textId="73BC6BC2" w:rsidR="000F6E5E" w:rsidRPr="000F6E5E" w:rsidRDefault="000F6E5E" w:rsidP="000E381B">
            <w:pPr>
              <w:spacing w:after="0" w:line="240" w:lineRule="auto"/>
              <w:rPr>
                <w:rFonts w:ascii="Times New Roman" w:hAnsi="Times New Roman" w:cs="Times New Roman"/>
                <w:b/>
                <w:sz w:val="20"/>
                <w:szCs w:val="20"/>
              </w:rPr>
            </w:pPr>
            <w:r w:rsidRPr="000F6E5E">
              <w:rPr>
                <w:rFonts w:ascii="Times New Roman" w:eastAsia="Calibri" w:hAnsi="Times New Roman" w:cs="Times New Roman"/>
                <w:iCs/>
                <w:sz w:val="20"/>
                <w:szCs w:val="20"/>
              </w:rPr>
              <w:t>г</w:t>
            </w:r>
            <w:r w:rsidRPr="000F6E5E">
              <w:rPr>
                <w:rFonts w:ascii="Times New Roman" w:hAnsi="Times New Roman" w:cs="Times New Roman"/>
                <w:sz w:val="20"/>
                <w:szCs w:val="20"/>
              </w:rPr>
              <w:t>. Лосино-Петровский, д. Савинки место проживания участников спортивных соревнований (спортсменов) и тренера</w:t>
            </w:r>
          </w:p>
        </w:tc>
        <w:tc>
          <w:tcPr>
            <w:tcW w:w="3260" w:type="dxa"/>
            <w:shd w:val="clear" w:color="auto" w:fill="auto"/>
            <w:vAlign w:val="center"/>
          </w:tcPr>
          <w:p w14:paraId="1D6D43C0" w14:textId="7C67750D" w:rsidR="000F6E5E" w:rsidRPr="000F6E5E" w:rsidRDefault="000F6E5E" w:rsidP="000E381B">
            <w:pPr>
              <w:pStyle w:val="a8"/>
              <w:rPr>
                <w:rFonts w:ascii="Times New Roman" w:hAnsi="Times New Roman"/>
                <w:sz w:val="20"/>
                <w:szCs w:val="20"/>
              </w:rPr>
            </w:pPr>
            <w:r w:rsidRPr="000F6E5E">
              <w:rPr>
                <w:rFonts w:ascii="Times New Roman" w:hAnsi="Times New Roman"/>
                <w:sz w:val="20"/>
                <w:szCs w:val="20"/>
              </w:rPr>
              <w:t>г. Москва</w:t>
            </w:r>
            <w:r w:rsidR="00520B5B">
              <w:rPr>
                <w:rFonts w:ascii="Times New Roman" w:hAnsi="Times New Roman"/>
                <w:sz w:val="20"/>
                <w:szCs w:val="20"/>
              </w:rPr>
              <w:t xml:space="preserve"> </w:t>
            </w:r>
            <w:r w:rsidRPr="000F6E5E">
              <w:rPr>
                <w:rFonts w:ascii="Times New Roman" w:hAnsi="Times New Roman"/>
                <w:sz w:val="20"/>
                <w:szCs w:val="20"/>
              </w:rPr>
              <w:t>(железнодорожный вокзал)</w:t>
            </w:r>
          </w:p>
        </w:tc>
        <w:tc>
          <w:tcPr>
            <w:tcW w:w="2722" w:type="dxa"/>
            <w:shd w:val="clear" w:color="auto" w:fill="auto"/>
            <w:vAlign w:val="center"/>
          </w:tcPr>
          <w:p w14:paraId="642089F2" w14:textId="661685DC" w:rsidR="000F6E5E" w:rsidRPr="000F6E5E" w:rsidRDefault="000F6E5E" w:rsidP="000E381B">
            <w:pPr>
              <w:widowControl w:val="0"/>
              <w:autoSpaceDE w:val="0"/>
              <w:autoSpaceDN w:val="0"/>
              <w:adjustRightInd w:val="0"/>
              <w:snapToGrid w:val="0"/>
              <w:contextualSpacing/>
              <w:rPr>
                <w:rFonts w:ascii="Times New Roman" w:hAnsi="Times New Roman" w:cs="Times New Roman"/>
                <w:sz w:val="20"/>
                <w:szCs w:val="20"/>
                <w:lang w:eastAsia="ru-RU"/>
              </w:rPr>
            </w:pPr>
            <w:r w:rsidRPr="000F6E5E">
              <w:rPr>
                <w:rFonts w:ascii="Times New Roman" w:hAnsi="Times New Roman" w:cs="Times New Roman"/>
                <w:sz w:val="20"/>
                <w:szCs w:val="20"/>
                <w:lang w:eastAsia="ru-RU"/>
              </w:rPr>
              <w:t>не ранее, чем за 1 час 30 минут и не позднее, чем за 1 час до отправления поезда в г. Санкт-Петербург</w:t>
            </w:r>
          </w:p>
        </w:tc>
      </w:tr>
    </w:tbl>
    <w:p w14:paraId="23EDEA86" w14:textId="77777777" w:rsidR="000F6E5E" w:rsidRPr="000F6E5E" w:rsidRDefault="000F6E5E" w:rsidP="000F6E5E">
      <w:pPr>
        <w:pStyle w:val="aa"/>
        <w:ind w:left="0" w:right="102"/>
        <w:jc w:val="both"/>
        <w:rPr>
          <w:rFonts w:ascii="Times New Roman" w:eastAsia="Courier New" w:hAnsi="Times New Roman" w:cs="Times New Roman"/>
          <w:color w:val="000000"/>
        </w:rPr>
      </w:pPr>
    </w:p>
    <w:p w14:paraId="794AD923" w14:textId="77777777" w:rsidR="000F6E5E" w:rsidRPr="000F6E5E" w:rsidRDefault="000F6E5E" w:rsidP="000F6E5E">
      <w:pPr>
        <w:spacing w:after="0" w:line="240" w:lineRule="auto"/>
        <w:jc w:val="both"/>
        <w:rPr>
          <w:rFonts w:ascii="Times New Roman" w:hAnsi="Times New Roman" w:cs="Times New Roman"/>
        </w:rPr>
      </w:pPr>
      <w:r w:rsidRPr="000F6E5E">
        <w:rPr>
          <w:rFonts w:ascii="Times New Roman" w:hAnsi="Times New Roman" w:cs="Times New Roman"/>
        </w:rPr>
        <w:t xml:space="preserve">Исполнитель обязан предоставить услуги по транспортировке спортсменов, соответствующие Правилам организационной перевозки группы детей автобусами (Постановление Правительства РФ </w:t>
      </w:r>
      <w:r w:rsidRPr="000F6E5E">
        <w:rPr>
          <w:rFonts w:ascii="Times New Roman" w:hAnsi="Times New Roman" w:cs="Times New Roman"/>
        </w:rPr>
        <w:lastRenderedPageBreak/>
        <w:t>от 23.09.2020 № 1527 «Об утверждении Правил организованной перевозки группы детей автобусами».</w:t>
      </w:r>
    </w:p>
    <w:p w14:paraId="47791856" w14:textId="77777777" w:rsidR="000F6E5E" w:rsidRPr="000F6E5E" w:rsidRDefault="000F6E5E" w:rsidP="000F6E5E">
      <w:pPr>
        <w:widowControl w:val="0"/>
        <w:tabs>
          <w:tab w:val="left" w:pos="3150"/>
        </w:tabs>
        <w:autoSpaceDE w:val="0"/>
        <w:autoSpaceDN w:val="0"/>
        <w:spacing w:after="0" w:line="240" w:lineRule="auto"/>
        <w:outlineLvl w:val="3"/>
        <w:rPr>
          <w:rFonts w:ascii="Times New Roman" w:eastAsia="Times New Roman" w:hAnsi="Times New Roman" w:cs="Times New Roman"/>
          <w:b/>
          <w:lang w:eastAsia="ru-RU"/>
        </w:rPr>
      </w:pPr>
    </w:p>
    <w:p w14:paraId="0BA78891" w14:textId="77777777" w:rsidR="000F6E5E" w:rsidRPr="000F6E5E" w:rsidRDefault="000F6E5E" w:rsidP="000F6E5E">
      <w:pPr>
        <w:widowControl w:val="0"/>
        <w:autoSpaceDE w:val="0"/>
        <w:autoSpaceDN w:val="0"/>
        <w:spacing w:after="0" w:line="240" w:lineRule="auto"/>
        <w:jc w:val="center"/>
        <w:outlineLvl w:val="3"/>
        <w:rPr>
          <w:rFonts w:ascii="Times New Roman" w:eastAsia="Times New Roman" w:hAnsi="Times New Roman" w:cs="Times New Roman"/>
          <w:b/>
          <w:lang w:eastAsia="ru-RU"/>
        </w:rPr>
      </w:pPr>
      <w:r w:rsidRPr="000F6E5E">
        <w:rPr>
          <w:rFonts w:ascii="Times New Roman" w:eastAsia="Times New Roman" w:hAnsi="Times New Roman" w:cs="Times New Roman"/>
          <w:b/>
          <w:lang w:eastAsia="ru-RU"/>
        </w:rPr>
        <w:t>Требования к качеству услуг, к их техническим</w:t>
      </w:r>
    </w:p>
    <w:p w14:paraId="352ED6AD" w14:textId="77777777" w:rsidR="000F6E5E" w:rsidRPr="000F6E5E" w:rsidRDefault="000F6E5E" w:rsidP="000F6E5E">
      <w:pPr>
        <w:widowControl w:val="0"/>
        <w:autoSpaceDE w:val="0"/>
        <w:autoSpaceDN w:val="0"/>
        <w:spacing w:after="0" w:line="240" w:lineRule="auto"/>
        <w:jc w:val="center"/>
        <w:rPr>
          <w:rFonts w:ascii="Times New Roman" w:eastAsia="Times New Roman" w:hAnsi="Times New Roman" w:cs="Times New Roman"/>
          <w:b/>
          <w:lang w:eastAsia="ru-RU"/>
        </w:rPr>
      </w:pPr>
      <w:r w:rsidRPr="000F6E5E">
        <w:rPr>
          <w:rFonts w:ascii="Times New Roman" w:eastAsia="Times New Roman" w:hAnsi="Times New Roman" w:cs="Times New Roman"/>
          <w:b/>
          <w:lang w:eastAsia="ru-RU"/>
        </w:rPr>
        <w:t>и функциональным и эксплуатационным характеристикам</w:t>
      </w:r>
    </w:p>
    <w:p w14:paraId="60EE86EF" w14:textId="77777777" w:rsidR="000F6E5E" w:rsidRPr="000F6E5E" w:rsidRDefault="000F6E5E" w:rsidP="000F6E5E">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F6E5E">
        <w:rPr>
          <w:rFonts w:ascii="Times New Roman" w:eastAsia="Times New Roman" w:hAnsi="Times New Roman" w:cs="Times New Roman"/>
          <w:color w:val="000000"/>
          <w:lang w:eastAsia="ru-RU"/>
        </w:rPr>
        <w:t xml:space="preserve">Оказание услуг, </w:t>
      </w:r>
      <w:r w:rsidRPr="000F6E5E">
        <w:rPr>
          <w:rFonts w:ascii="Times New Roman" w:eastAsia="Times New Roman" w:hAnsi="Times New Roman" w:cs="Times New Roman"/>
          <w:color w:val="000000"/>
          <w:u w:val="single"/>
          <w:lang w:eastAsia="ru-RU"/>
        </w:rPr>
        <w:t>должно быть выполнено в полном объеме, определенном контрактом.</w:t>
      </w:r>
      <w:r w:rsidRPr="000F6E5E">
        <w:rPr>
          <w:rFonts w:ascii="Times New Roman" w:eastAsia="Times New Roman" w:hAnsi="Times New Roman" w:cs="Times New Roman"/>
          <w:lang w:eastAsia="ru-RU"/>
        </w:rPr>
        <w:t xml:space="preserve"> </w:t>
      </w:r>
    </w:p>
    <w:p w14:paraId="39BB61BB" w14:textId="77777777" w:rsidR="000F6E5E" w:rsidRPr="000F6E5E"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r w:rsidRPr="000F6E5E">
        <w:rPr>
          <w:rFonts w:ascii="Times New Roman" w:eastAsia="Calibri"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64A113C8" w14:textId="77777777" w:rsidR="000F6E5E" w:rsidRPr="000F6E5E"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r w:rsidRPr="000F6E5E">
        <w:rPr>
          <w:rFonts w:ascii="Times New Roman" w:eastAsia="Calibri" w:hAnsi="Times New Roman" w:cs="Times New Roman"/>
          <w:color w:val="000000"/>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280B920" w14:textId="77777777" w:rsidR="000F6E5E" w:rsidRPr="000F6E5E"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r w:rsidRPr="000F6E5E">
        <w:rPr>
          <w:rFonts w:ascii="Times New Roman" w:eastAsia="Calibri" w:hAnsi="Times New Roman" w:cs="Times New Roman"/>
          <w:color w:val="000000"/>
        </w:rPr>
        <w:t>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6F4AAF74" w14:textId="77777777" w:rsidR="000F6E5E" w:rsidRPr="001140B5" w:rsidRDefault="000F6E5E" w:rsidP="000F6E5E">
      <w:pPr>
        <w:autoSpaceDE w:val="0"/>
        <w:autoSpaceDN w:val="0"/>
        <w:adjustRightInd w:val="0"/>
        <w:spacing w:after="0" w:line="240" w:lineRule="auto"/>
        <w:ind w:firstLine="540"/>
        <w:jc w:val="both"/>
        <w:rPr>
          <w:rFonts w:ascii="Times New Roman" w:eastAsia="Calibri" w:hAnsi="Times New Roman" w:cs="Times New Roman"/>
          <w:b/>
          <w:i/>
          <w:iCs/>
          <w:color w:val="000000"/>
        </w:rPr>
      </w:pPr>
      <w:r w:rsidRPr="000F6E5E">
        <w:rPr>
          <w:rFonts w:ascii="Times New Roman" w:eastAsia="Calibri" w:hAnsi="Times New Roman" w:cs="Times New Roman"/>
          <w:color w:val="000000"/>
        </w:rPr>
        <w:t xml:space="preserve">Заказчик вправе направить уведомление Исполнителю о недостатках оказанных услуг, а Исполнитель обязан в срок, установленный в требовании </w:t>
      </w:r>
      <w:r w:rsidRPr="001140B5">
        <w:rPr>
          <w:rFonts w:ascii="Times New Roman" w:eastAsia="Calibri" w:hAnsi="Times New Roman" w:cs="Times New Roman"/>
          <w:color w:val="000000"/>
        </w:rPr>
        <w:t>Заказчика устранить обнаруженные недостатки.</w:t>
      </w:r>
    </w:p>
    <w:p w14:paraId="1F39E323" w14:textId="77777777" w:rsidR="000F6E5E" w:rsidRPr="001140B5"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r w:rsidRPr="001140B5">
        <w:rPr>
          <w:rFonts w:ascii="Times New Roman" w:eastAsia="Calibri" w:hAnsi="Times New Roman" w:cs="Times New Roman"/>
          <w:color w:val="000000"/>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0ACB8212" w14:textId="77777777" w:rsidR="000F6E5E"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r w:rsidRPr="001140B5">
        <w:rPr>
          <w:rFonts w:ascii="Times New Roman" w:eastAsia="Calibri" w:hAnsi="Times New Roman" w:cs="Times New Roman"/>
          <w:color w:val="000000"/>
        </w:rPr>
        <w:t>Качественно оказывать услуги в полном соответствии с условиями, установленными в аукционной документации, проекте контракта и нормами действующего законодательства Российской Федерации.</w:t>
      </w:r>
    </w:p>
    <w:p w14:paraId="3C49A389" w14:textId="77777777" w:rsidR="000F6E5E" w:rsidRDefault="000F6E5E" w:rsidP="000F6E5E">
      <w:pPr>
        <w:autoSpaceDE w:val="0"/>
        <w:autoSpaceDN w:val="0"/>
        <w:adjustRightInd w:val="0"/>
        <w:spacing w:after="0" w:line="240" w:lineRule="auto"/>
        <w:ind w:firstLine="540"/>
        <w:jc w:val="both"/>
        <w:rPr>
          <w:rFonts w:ascii="Times New Roman" w:eastAsia="Calibri" w:hAnsi="Times New Roman" w:cs="Times New Roman"/>
          <w:color w:val="000000"/>
        </w:rPr>
      </w:pPr>
    </w:p>
    <w:p w14:paraId="0CF4E2C4" w14:textId="77777777" w:rsidR="004D2E40" w:rsidRPr="004D2E40" w:rsidRDefault="004D2E40" w:rsidP="004D2E40">
      <w:pPr>
        <w:autoSpaceDE w:val="0"/>
        <w:autoSpaceDN w:val="0"/>
        <w:adjustRightInd w:val="0"/>
        <w:spacing w:after="0" w:line="240" w:lineRule="auto"/>
        <w:ind w:firstLine="540"/>
        <w:jc w:val="both"/>
        <w:rPr>
          <w:rFonts w:ascii="Times New Roman" w:eastAsia="Calibri" w:hAnsi="Times New Roman" w:cs="Times New Roman"/>
          <w:color w:val="000000"/>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0B627B" w:rsidRPr="004D2E40" w14:paraId="6173ACF4" w14:textId="77777777" w:rsidTr="00847840">
        <w:trPr>
          <w:trHeight w:val="387"/>
        </w:trPr>
        <w:tc>
          <w:tcPr>
            <w:tcW w:w="5245" w:type="dxa"/>
            <w:tcMar>
              <w:top w:w="0" w:type="dxa"/>
              <w:left w:w="108" w:type="dxa"/>
              <w:bottom w:w="0" w:type="dxa"/>
              <w:right w:w="108" w:type="dxa"/>
            </w:tcMar>
          </w:tcPr>
          <w:p w14:paraId="6188AA63" w14:textId="77777777" w:rsidR="000B627B" w:rsidRPr="004D2E40" w:rsidRDefault="000B627B" w:rsidP="00847840">
            <w:pPr>
              <w:spacing w:after="0" w:line="240" w:lineRule="auto"/>
              <w:jc w:val="center"/>
              <w:rPr>
                <w:rFonts w:ascii="Times New Roman" w:hAnsi="Times New Roman"/>
                <w:b/>
                <w:lang w:eastAsia="ru-RU"/>
              </w:rPr>
            </w:pPr>
            <w:r w:rsidRPr="004D2E40">
              <w:rPr>
                <w:rFonts w:ascii="Times New Roman" w:hAnsi="Times New Roman"/>
                <w:b/>
                <w:lang w:eastAsia="ru-RU"/>
              </w:rPr>
              <w:t>ЗАКАЗЧИК:</w:t>
            </w:r>
          </w:p>
        </w:tc>
        <w:tc>
          <w:tcPr>
            <w:tcW w:w="4961" w:type="dxa"/>
            <w:tcMar>
              <w:top w:w="0" w:type="dxa"/>
              <w:left w:w="108" w:type="dxa"/>
              <w:bottom w:w="0" w:type="dxa"/>
              <w:right w:w="108" w:type="dxa"/>
            </w:tcMar>
          </w:tcPr>
          <w:p w14:paraId="52FD7B65" w14:textId="77777777" w:rsidR="000B627B" w:rsidRPr="004D2E40" w:rsidRDefault="000B627B" w:rsidP="00847840">
            <w:pPr>
              <w:spacing w:after="0" w:line="240" w:lineRule="auto"/>
              <w:jc w:val="center"/>
              <w:rPr>
                <w:rFonts w:ascii="Times New Roman" w:hAnsi="Times New Roman"/>
                <w:b/>
                <w:lang w:eastAsia="ru-RU"/>
              </w:rPr>
            </w:pPr>
            <w:r w:rsidRPr="004D2E40">
              <w:rPr>
                <w:rFonts w:ascii="Times New Roman" w:hAnsi="Times New Roman"/>
                <w:b/>
                <w:caps/>
                <w:lang w:eastAsia="ru-RU"/>
              </w:rPr>
              <w:t>Исполнитель</w:t>
            </w:r>
            <w:r w:rsidRPr="004D2E40">
              <w:rPr>
                <w:rFonts w:ascii="Times New Roman" w:hAnsi="Times New Roman"/>
                <w:b/>
                <w:lang w:eastAsia="ru-RU"/>
              </w:rPr>
              <w:t>:</w:t>
            </w:r>
          </w:p>
        </w:tc>
      </w:tr>
      <w:tr w:rsidR="000B627B" w:rsidRPr="004D2E40" w14:paraId="28860D1A" w14:textId="77777777" w:rsidTr="00847840">
        <w:trPr>
          <w:trHeight w:val="237"/>
        </w:trPr>
        <w:tc>
          <w:tcPr>
            <w:tcW w:w="5245" w:type="dxa"/>
            <w:tcMar>
              <w:top w:w="0" w:type="dxa"/>
              <w:left w:w="108" w:type="dxa"/>
              <w:bottom w:w="0" w:type="dxa"/>
              <w:right w:w="108" w:type="dxa"/>
            </w:tcMar>
          </w:tcPr>
          <w:p w14:paraId="2DBEEF9F" w14:textId="77777777" w:rsidR="000B627B" w:rsidRPr="004D2E40" w:rsidRDefault="000B627B" w:rsidP="00847840">
            <w:pPr>
              <w:spacing w:after="0" w:line="240" w:lineRule="auto"/>
              <w:rPr>
                <w:rFonts w:ascii="Times New Roman" w:hAnsi="Times New Roman"/>
              </w:rPr>
            </w:pPr>
            <w:r w:rsidRPr="004D2E40">
              <w:rPr>
                <w:rFonts w:ascii="Times New Roman" w:hAnsi="Times New Roman"/>
              </w:rPr>
              <w:t>Директор</w:t>
            </w:r>
          </w:p>
          <w:p w14:paraId="10FB7E95" w14:textId="77777777" w:rsidR="000B627B" w:rsidRPr="004D2E40" w:rsidRDefault="000B627B" w:rsidP="00847840">
            <w:pPr>
              <w:spacing w:after="0" w:line="240" w:lineRule="auto"/>
              <w:rPr>
                <w:rFonts w:ascii="Times New Roman" w:hAnsi="Times New Roman"/>
                <w:lang w:eastAsia="ru-RU"/>
              </w:rPr>
            </w:pPr>
            <w:r w:rsidRPr="004D2E40">
              <w:rPr>
                <w:rFonts w:ascii="Times New Roman" w:hAnsi="Times New Roman"/>
                <w:lang w:eastAsia="ru-RU"/>
              </w:rPr>
              <w:t>____________________ В.С. Горячев</w:t>
            </w:r>
          </w:p>
          <w:p w14:paraId="1B33C91D" w14:textId="77777777" w:rsidR="000B627B" w:rsidRPr="004D2E40" w:rsidRDefault="000B627B" w:rsidP="00847840">
            <w:pPr>
              <w:spacing w:after="0" w:line="240" w:lineRule="auto"/>
              <w:rPr>
                <w:rFonts w:ascii="Times New Roman" w:hAnsi="Times New Roman"/>
                <w:lang w:eastAsia="ru-RU"/>
              </w:rPr>
            </w:pPr>
            <w:r w:rsidRPr="004D2E40">
              <w:rPr>
                <w:rFonts w:ascii="Times New Roman" w:hAnsi="Times New Roman"/>
                <w:lang w:eastAsia="ru-RU"/>
              </w:rPr>
              <w:t>Подписано ЭЦП</w:t>
            </w:r>
          </w:p>
        </w:tc>
        <w:tc>
          <w:tcPr>
            <w:tcW w:w="4961" w:type="dxa"/>
            <w:tcMar>
              <w:top w:w="0" w:type="dxa"/>
              <w:left w:w="108" w:type="dxa"/>
              <w:bottom w:w="0" w:type="dxa"/>
              <w:right w:w="108" w:type="dxa"/>
            </w:tcMar>
          </w:tcPr>
          <w:p w14:paraId="4BAF8B76" w14:textId="4936FF09" w:rsidR="000B627B" w:rsidRPr="004D2E40" w:rsidRDefault="000B627B" w:rsidP="00847840">
            <w:pPr>
              <w:spacing w:after="0" w:line="240" w:lineRule="auto"/>
              <w:rPr>
                <w:rFonts w:ascii="Times New Roman" w:hAnsi="Times New Roman"/>
                <w:lang w:eastAsia="ru-RU"/>
              </w:rPr>
            </w:pPr>
          </w:p>
        </w:tc>
      </w:tr>
    </w:tbl>
    <w:p w14:paraId="5A71C6B3" w14:textId="77777777" w:rsidR="00022C29" w:rsidRPr="004D2E40" w:rsidRDefault="00022C29">
      <w:pPr>
        <w:rPr>
          <w:rFonts w:ascii="Times New Roman" w:eastAsia="Times New Roman" w:hAnsi="Times New Roman" w:cs="Times New Roman"/>
          <w:lang w:eastAsia="ru-RU"/>
        </w:rPr>
      </w:pPr>
      <w:r w:rsidRPr="004D2E40">
        <w:rPr>
          <w:rFonts w:ascii="Times New Roman" w:eastAsia="Times New Roman" w:hAnsi="Times New Roman" w:cs="Times New Roman"/>
          <w:lang w:eastAsia="ru-RU"/>
        </w:rPr>
        <w:br w:type="page"/>
      </w:r>
    </w:p>
    <w:p w14:paraId="70EC802E" w14:textId="11F0B58E" w:rsidR="001E01B8" w:rsidRPr="004D2E40" w:rsidRDefault="001E01B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 xml:space="preserve">Приложение № 2 </w:t>
      </w:r>
    </w:p>
    <w:p w14:paraId="3693AC51" w14:textId="6F2128A9" w:rsidR="00C41F48" w:rsidRPr="004D2E40" w:rsidRDefault="00C41F4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к контракту № </w:t>
      </w:r>
      <w:r w:rsidR="000F6E5E">
        <w:rPr>
          <w:rFonts w:ascii="Times New Roman" w:eastAsia="Times New Roman" w:hAnsi="Times New Roman" w:cs="Times New Roman"/>
          <w:lang w:eastAsia="ru-RU"/>
        </w:rPr>
        <w:t>70</w:t>
      </w:r>
      <w:r w:rsidRPr="004D2E40">
        <w:rPr>
          <w:rFonts w:ascii="Times New Roman" w:eastAsia="Times New Roman" w:hAnsi="Times New Roman" w:cs="Times New Roman"/>
          <w:lang w:eastAsia="ru-RU"/>
        </w:rPr>
        <w:t>-ЕПэм/2</w:t>
      </w:r>
      <w:r w:rsidR="008E1CD7">
        <w:rPr>
          <w:rFonts w:ascii="Times New Roman" w:eastAsia="Times New Roman" w:hAnsi="Times New Roman" w:cs="Times New Roman"/>
          <w:lang w:eastAsia="ru-RU"/>
        </w:rPr>
        <w:t>6</w:t>
      </w:r>
      <w:r w:rsidRPr="004D2E40">
        <w:rPr>
          <w:rFonts w:ascii="Times New Roman" w:eastAsia="Times New Roman" w:hAnsi="Times New Roman" w:cs="Times New Roman"/>
          <w:lang w:eastAsia="ru-RU"/>
        </w:rPr>
        <w:t xml:space="preserve"> </w:t>
      </w:r>
    </w:p>
    <w:p w14:paraId="26337C35" w14:textId="4C01BE27" w:rsidR="001E01B8" w:rsidRPr="004D2E40" w:rsidRDefault="00C41F4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от ______ 202</w:t>
      </w:r>
      <w:r w:rsidR="008E1CD7">
        <w:rPr>
          <w:rFonts w:ascii="Times New Roman" w:eastAsia="Times New Roman" w:hAnsi="Times New Roman" w:cs="Times New Roman"/>
          <w:lang w:eastAsia="ru-RU"/>
        </w:rPr>
        <w:t>6</w:t>
      </w:r>
      <w:r w:rsidRPr="004D2E40">
        <w:rPr>
          <w:rFonts w:ascii="Times New Roman" w:eastAsia="Times New Roman" w:hAnsi="Times New Roman" w:cs="Times New Roman"/>
          <w:lang w:eastAsia="ru-RU"/>
        </w:rPr>
        <w:t>г.</w:t>
      </w:r>
    </w:p>
    <w:p w14:paraId="09404D5B" w14:textId="77777777" w:rsidR="00931563" w:rsidRPr="004D2E40" w:rsidRDefault="008E0EAB"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 xml:space="preserve">Спецификация услуг </w:t>
      </w:r>
    </w:p>
    <w:p w14:paraId="02E45682" w14:textId="333A97D1" w:rsidR="008E0EAB" w:rsidRPr="004D2E40" w:rsidRDefault="00931563"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(расчет стоимости услуг)</w:t>
      </w:r>
    </w:p>
    <w:p w14:paraId="235F3D9D" w14:textId="707D5AD4" w:rsidR="00EB0760" w:rsidRPr="004D2E40" w:rsidRDefault="00EB0760" w:rsidP="00EB0760">
      <w:pPr>
        <w:spacing w:after="0" w:line="240" w:lineRule="auto"/>
        <w:rPr>
          <w:rFonts w:ascii="Times New Roman" w:eastAsia="Times New Roman" w:hAnsi="Times New Roman" w:cs="Times New Roman"/>
          <w:sz w:val="24"/>
          <w:szCs w:val="24"/>
          <w:lang w:eastAsia="ru-RU"/>
        </w:rPr>
      </w:pPr>
    </w:p>
    <w:tbl>
      <w:tblPr>
        <w:tblW w:w="5155" w:type="pct"/>
        <w:tblBorders>
          <w:top w:val="single" w:sz="6" w:space="0" w:color="29A1D3"/>
          <w:left w:val="single" w:sz="6" w:space="0" w:color="29A1D3"/>
          <w:bottom w:val="single" w:sz="6" w:space="0" w:color="29A1D3"/>
          <w:right w:val="single" w:sz="6" w:space="0" w:color="29A1D3"/>
          <w:insideH w:val="single" w:sz="6" w:space="0" w:color="29A1D3"/>
          <w:insideV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27"/>
        <w:gridCol w:w="1821"/>
        <w:gridCol w:w="3685"/>
        <w:gridCol w:w="711"/>
        <w:gridCol w:w="847"/>
        <w:gridCol w:w="996"/>
        <w:gridCol w:w="615"/>
        <w:gridCol w:w="1082"/>
      </w:tblGrid>
      <w:tr w:rsidR="00D43009" w:rsidRPr="004D2E40" w14:paraId="20E39E2E" w14:textId="77777777" w:rsidTr="000E381B">
        <w:trPr>
          <w:trHeight w:val="20"/>
          <w:tblHeader/>
        </w:trPr>
        <w:tc>
          <w:tcPr>
            <w:tcW w:w="210" w:type="pct"/>
            <w:shd w:val="clear" w:color="auto" w:fill="auto"/>
            <w:tcMar>
              <w:top w:w="120" w:type="dxa"/>
              <w:left w:w="120" w:type="dxa"/>
              <w:bottom w:w="120" w:type="dxa"/>
              <w:right w:w="120" w:type="dxa"/>
            </w:tcMar>
            <w:vAlign w:val="center"/>
            <w:hideMark/>
          </w:tcPr>
          <w:p w14:paraId="27EE7BAC"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w:t>
            </w:r>
          </w:p>
        </w:tc>
        <w:tc>
          <w:tcPr>
            <w:tcW w:w="894" w:type="pct"/>
            <w:shd w:val="clear" w:color="auto" w:fill="auto"/>
            <w:tcMar>
              <w:top w:w="120" w:type="dxa"/>
              <w:left w:w="120" w:type="dxa"/>
              <w:bottom w:w="120" w:type="dxa"/>
              <w:right w:w="120" w:type="dxa"/>
            </w:tcMar>
            <w:vAlign w:val="center"/>
            <w:hideMark/>
          </w:tcPr>
          <w:p w14:paraId="030B3361"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Наименование позиции</w:t>
            </w:r>
          </w:p>
        </w:tc>
        <w:tc>
          <w:tcPr>
            <w:tcW w:w="1809" w:type="pct"/>
            <w:shd w:val="clear" w:color="auto" w:fill="auto"/>
            <w:tcMar>
              <w:top w:w="120" w:type="dxa"/>
              <w:left w:w="120" w:type="dxa"/>
              <w:bottom w:w="120" w:type="dxa"/>
              <w:right w:w="120" w:type="dxa"/>
            </w:tcMar>
            <w:vAlign w:val="center"/>
            <w:hideMark/>
          </w:tcPr>
          <w:p w14:paraId="5FBEC510"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Характеристики товара</w:t>
            </w:r>
          </w:p>
        </w:tc>
        <w:tc>
          <w:tcPr>
            <w:tcW w:w="349" w:type="pct"/>
            <w:shd w:val="clear" w:color="auto" w:fill="auto"/>
            <w:tcMar>
              <w:top w:w="120" w:type="dxa"/>
              <w:left w:w="120" w:type="dxa"/>
              <w:bottom w:w="120" w:type="dxa"/>
              <w:right w:w="120" w:type="dxa"/>
            </w:tcMar>
            <w:vAlign w:val="center"/>
            <w:hideMark/>
          </w:tcPr>
          <w:p w14:paraId="349AD2D4"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Кол-во</w:t>
            </w:r>
          </w:p>
        </w:tc>
        <w:tc>
          <w:tcPr>
            <w:tcW w:w="416" w:type="pct"/>
            <w:shd w:val="clear" w:color="auto" w:fill="auto"/>
            <w:tcMar>
              <w:top w:w="120" w:type="dxa"/>
              <w:left w:w="120" w:type="dxa"/>
              <w:bottom w:w="120" w:type="dxa"/>
              <w:right w:w="120" w:type="dxa"/>
            </w:tcMar>
            <w:vAlign w:val="center"/>
            <w:hideMark/>
          </w:tcPr>
          <w:p w14:paraId="3296DB98"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Ед. изм.</w:t>
            </w:r>
          </w:p>
        </w:tc>
        <w:tc>
          <w:tcPr>
            <w:tcW w:w="489" w:type="pct"/>
            <w:shd w:val="clear" w:color="auto" w:fill="auto"/>
            <w:tcMar>
              <w:top w:w="120" w:type="dxa"/>
              <w:left w:w="120" w:type="dxa"/>
              <w:bottom w:w="120" w:type="dxa"/>
              <w:right w:w="120" w:type="dxa"/>
            </w:tcMar>
            <w:vAlign w:val="center"/>
            <w:hideMark/>
          </w:tcPr>
          <w:p w14:paraId="6073221F"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Цена за единицу (руб.)</w:t>
            </w:r>
          </w:p>
        </w:tc>
        <w:tc>
          <w:tcPr>
            <w:tcW w:w="302" w:type="pct"/>
            <w:shd w:val="clear" w:color="auto" w:fill="auto"/>
            <w:tcMar>
              <w:top w:w="120" w:type="dxa"/>
              <w:left w:w="120" w:type="dxa"/>
              <w:bottom w:w="120" w:type="dxa"/>
              <w:right w:w="120" w:type="dxa"/>
            </w:tcMar>
            <w:vAlign w:val="center"/>
            <w:hideMark/>
          </w:tcPr>
          <w:p w14:paraId="3BF0D92D"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НДС, %</w:t>
            </w:r>
          </w:p>
        </w:tc>
        <w:tc>
          <w:tcPr>
            <w:tcW w:w="531" w:type="pct"/>
            <w:shd w:val="clear" w:color="auto" w:fill="auto"/>
            <w:tcMar>
              <w:top w:w="120" w:type="dxa"/>
              <w:left w:w="120" w:type="dxa"/>
              <w:bottom w:w="120" w:type="dxa"/>
              <w:right w:w="120" w:type="dxa"/>
            </w:tcMar>
            <w:vAlign w:val="center"/>
            <w:hideMark/>
          </w:tcPr>
          <w:p w14:paraId="21C86BFD"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Итого (руб.)</w:t>
            </w:r>
          </w:p>
        </w:tc>
      </w:tr>
      <w:tr w:rsidR="009C18FD" w:rsidRPr="004D2E40" w14:paraId="2A5016EE" w14:textId="77777777" w:rsidTr="000E381B">
        <w:trPr>
          <w:trHeight w:val="20"/>
          <w:tblHeader/>
        </w:trPr>
        <w:tc>
          <w:tcPr>
            <w:tcW w:w="210" w:type="pct"/>
            <w:shd w:val="clear" w:color="auto" w:fill="auto"/>
            <w:tcMar>
              <w:top w:w="120" w:type="dxa"/>
              <w:left w:w="120" w:type="dxa"/>
              <w:bottom w:w="120" w:type="dxa"/>
              <w:right w:w="120" w:type="dxa"/>
            </w:tcMar>
            <w:vAlign w:val="center"/>
          </w:tcPr>
          <w:p w14:paraId="0CD633C6" w14:textId="5D8C726A"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1</w:t>
            </w:r>
          </w:p>
        </w:tc>
        <w:tc>
          <w:tcPr>
            <w:tcW w:w="894" w:type="pct"/>
            <w:shd w:val="clear" w:color="auto" w:fill="auto"/>
            <w:tcMar>
              <w:top w:w="120" w:type="dxa"/>
              <w:left w:w="120" w:type="dxa"/>
              <w:bottom w:w="120" w:type="dxa"/>
              <w:right w:w="120" w:type="dxa"/>
            </w:tcMar>
            <w:vAlign w:val="center"/>
          </w:tcPr>
          <w:p w14:paraId="108CE343" w14:textId="700E310F"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2</w:t>
            </w:r>
          </w:p>
        </w:tc>
        <w:tc>
          <w:tcPr>
            <w:tcW w:w="1809" w:type="pct"/>
            <w:shd w:val="clear" w:color="auto" w:fill="auto"/>
            <w:tcMar>
              <w:top w:w="120" w:type="dxa"/>
              <w:left w:w="120" w:type="dxa"/>
              <w:bottom w:w="120" w:type="dxa"/>
              <w:right w:w="120" w:type="dxa"/>
            </w:tcMar>
            <w:vAlign w:val="center"/>
          </w:tcPr>
          <w:p w14:paraId="07F73AE3" w14:textId="6B7D0382"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3</w:t>
            </w:r>
          </w:p>
        </w:tc>
        <w:tc>
          <w:tcPr>
            <w:tcW w:w="349" w:type="pct"/>
            <w:shd w:val="clear" w:color="auto" w:fill="auto"/>
            <w:tcMar>
              <w:top w:w="120" w:type="dxa"/>
              <w:left w:w="120" w:type="dxa"/>
              <w:bottom w:w="120" w:type="dxa"/>
              <w:right w:w="120" w:type="dxa"/>
            </w:tcMar>
            <w:vAlign w:val="center"/>
          </w:tcPr>
          <w:p w14:paraId="329ADD20" w14:textId="35FC8432"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4</w:t>
            </w:r>
          </w:p>
        </w:tc>
        <w:tc>
          <w:tcPr>
            <w:tcW w:w="416" w:type="pct"/>
            <w:shd w:val="clear" w:color="auto" w:fill="auto"/>
            <w:tcMar>
              <w:top w:w="120" w:type="dxa"/>
              <w:left w:w="120" w:type="dxa"/>
              <w:bottom w:w="120" w:type="dxa"/>
              <w:right w:w="120" w:type="dxa"/>
            </w:tcMar>
            <w:vAlign w:val="center"/>
          </w:tcPr>
          <w:p w14:paraId="7A21D31D" w14:textId="33683048"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5</w:t>
            </w:r>
          </w:p>
        </w:tc>
        <w:tc>
          <w:tcPr>
            <w:tcW w:w="489" w:type="pct"/>
            <w:shd w:val="clear" w:color="auto" w:fill="auto"/>
            <w:tcMar>
              <w:top w:w="120" w:type="dxa"/>
              <w:left w:w="120" w:type="dxa"/>
              <w:bottom w:w="120" w:type="dxa"/>
              <w:right w:w="120" w:type="dxa"/>
            </w:tcMar>
            <w:vAlign w:val="center"/>
          </w:tcPr>
          <w:p w14:paraId="7EACEC1A" w14:textId="3F1103E3"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6</w:t>
            </w:r>
          </w:p>
        </w:tc>
        <w:tc>
          <w:tcPr>
            <w:tcW w:w="302" w:type="pct"/>
            <w:shd w:val="clear" w:color="auto" w:fill="auto"/>
            <w:tcMar>
              <w:top w:w="120" w:type="dxa"/>
              <w:left w:w="120" w:type="dxa"/>
              <w:bottom w:w="120" w:type="dxa"/>
              <w:right w:w="120" w:type="dxa"/>
            </w:tcMar>
            <w:vAlign w:val="center"/>
          </w:tcPr>
          <w:p w14:paraId="4AEAA94A" w14:textId="0ACEEB1E"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7</w:t>
            </w:r>
          </w:p>
        </w:tc>
        <w:tc>
          <w:tcPr>
            <w:tcW w:w="531" w:type="pct"/>
            <w:shd w:val="clear" w:color="auto" w:fill="auto"/>
            <w:tcMar>
              <w:top w:w="120" w:type="dxa"/>
              <w:left w:w="120" w:type="dxa"/>
              <w:bottom w:w="120" w:type="dxa"/>
              <w:right w:w="120" w:type="dxa"/>
            </w:tcMar>
            <w:vAlign w:val="center"/>
          </w:tcPr>
          <w:p w14:paraId="276D61DD" w14:textId="3F1E9499"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8</w:t>
            </w:r>
          </w:p>
        </w:tc>
      </w:tr>
      <w:tr w:rsidR="00D43009" w:rsidRPr="004D2E40" w14:paraId="28C7136D" w14:textId="77777777" w:rsidTr="000E381B">
        <w:trPr>
          <w:trHeight w:val="20"/>
        </w:trPr>
        <w:tc>
          <w:tcPr>
            <w:tcW w:w="210" w:type="pct"/>
            <w:shd w:val="clear" w:color="auto" w:fill="F2FBFF"/>
            <w:tcMar>
              <w:top w:w="120" w:type="dxa"/>
              <w:left w:w="120" w:type="dxa"/>
              <w:bottom w:w="120" w:type="dxa"/>
              <w:right w:w="120" w:type="dxa"/>
            </w:tcMar>
            <w:hideMark/>
          </w:tcPr>
          <w:p w14:paraId="5738194F"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1</w:t>
            </w:r>
          </w:p>
        </w:tc>
        <w:tc>
          <w:tcPr>
            <w:tcW w:w="894" w:type="pct"/>
            <w:shd w:val="clear" w:color="auto" w:fill="F2FBFF"/>
            <w:tcMar>
              <w:top w:w="120" w:type="dxa"/>
              <w:left w:w="120" w:type="dxa"/>
              <w:bottom w:w="120" w:type="dxa"/>
              <w:right w:w="120" w:type="dxa"/>
            </w:tcMar>
          </w:tcPr>
          <w:p w14:paraId="1E2FDA4C" w14:textId="1D4BA69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F2FBFF"/>
            <w:tcMar>
              <w:top w:w="120" w:type="dxa"/>
              <w:left w:w="120" w:type="dxa"/>
              <w:bottom w:w="120" w:type="dxa"/>
              <w:right w:w="120" w:type="dxa"/>
            </w:tcMar>
          </w:tcPr>
          <w:p w14:paraId="2CD64CFC" w14:textId="25FD20B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F2FBFF"/>
            <w:tcMar>
              <w:top w:w="120" w:type="dxa"/>
              <w:left w:w="120" w:type="dxa"/>
              <w:bottom w:w="120" w:type="dxa"/>
              <w:right w:w="120" w:type="dxa"/>
            </w:tcMar>
          </w:tcPr>
          <w:p w14:paraId="34541BF1" w14:textId="526078B3"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F2FBFF"/>
            <w:tcMar>
              <w:top w:w="120" w:type="dxa"/>
              <w:left w:w="120" w:type="dxa"/>
              <w:bottom w:w="120" w:type="dxa"/>
              <w:right w:w="120" w:type="dxa"/>
            </w:tcMar>
          </w:tcPr>
          <w:p w14:paraId="19C0AF77" w14:textId="7061672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F2FBFF"/>
            <w:tcMar>
              <w:top w:w="120" w:type="dxa"/>
              <w:left w:w="120" w:type="dxa"/>
              <w:bottom w:w="120" w:type="dxa"/>
              <w:right w:w="120" w:type="dxa"/>
            </w:tcMar>
          </w:tcPr>
          <w:p w14:paraId="10182394" w14:textId="20E7E31D"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091992DA" w14:textId="61C014B9"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F2FBFF"/>
            <w:tcMar>
              <w:top w:w="120" w:type="dxa"/>
              <w:left w:w="120" w:type="dxa"/>
              <w:bottom w:w="120" w:type="dxa"/>
              <w:right w:w="120" w:type="dxa"/>
            </w:tcMar>
          </w:tcPr>
          <w:p w14:paraId="35235D82" w14:textId="003A905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DD89E6" w14:textId="77777777" w:rsidTr="000E381B">
        <w:trPr>
          <w:trHeight w:val="20"/>
        </w:trPr>
        <w:tc>
          <w:tcPr>
            <w:tcW w:w="210" w:type="pct"/>
            <w:shd w:val="clear" w:color="auto" w:fill="auto"/>
            <w:tcMar>
              <w:top w:w="120" w:type="dxa"/>
              <w:left w:w="120" w:type="dxa"/>
              <w:bottom w:w="120" w:type="dxa"/>
              <w:right w:w="120" w:type="dxa"/>
            </w:tcMar>
            <w:hideMark/>
          </w:tcPr>
          <w:p w14:paraId="78411635"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2</w:t>
            </w:r>
          </w:p>
        </w:tc>
        <w:tc>
          <w:tcPr>
            <w:tcW w:w="894" w:type="pct"/>
            <w:shd w:val="clear" w:color="auto" w:fill="auto"/>
            <w:tcMar>
              <w:top w:w="120" w:type="dxa"/>
              <w:left w:w="120" w:type="dxa"/>
              <w:bottom w:w="120" w:type="dxa"/>
              <w:right w:w="120" w:type="dxa"/>
            </w:tcMar>
          </w:tcPr>
          <w:p w14:paraId="73FDF8BF" w14:textId="7A41B9F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auto"/>
            <w:tcMar>
              <w:top w:w="120" w:type="dxa"/>
              <w:left w:w="120" w:type="dxa"/>
              <w:bottom w:w="120" w:type="dxa"/>
              <w:right w:w="120" w:type="dxa"/>
            </w:tcMar>
          </w:tcPr>
          <w:p w14:paraId="713C9D36" w14:textId="7ADCE67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auto"/>
            <w:tcMar>
              <w:top w:w="120" w:type="dxa"/>
              <w:left w:w="120" w:type="dxa"/>
              <w:bottom w:w="120" w:type="dxa"/>
              <w:right w:w="120" w:type="dxa"/>
            </w:tcMar>
          </w:tcPr>
          <w:p w14:paraId="3D681B20" w14:textId="5A03419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auto"/>
            <w:tcMar>
              <w:top w:w="120" w:type="dxa"/>
              <w:left w:w="120" w:type="dxa"/>
              <w:bottom w:w="120" w:type="dxa"/>
              <w:right w:w="120" w:type="dxa"/>
            </w:tcMar>
          </w:tcPr>
          <w:p w14:paraId="5DE573DD" w14:textId="63BE3FF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auto"/>
            <w:tcMar>
              <w:top w:w="120" w:type="dxa"/>
              <w:left w:w="120" w:type="dxa"/>
              <w:bottom w:w="120" w:type="dxa"/>
              <w:right w:w="120" w:type="dxa"/>
            </w:tcMar>
          </w:tcPr>
          <w:p w14:paraId="469ACBF0" w14:textId="3167AA7D"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3B8E8A2F" w14:textId="6004C0D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auto"/>
            <w:tcMar>
              <w:top w:w="120" w:type="dxa"/>
              <w:left w:w="120" w:type="dxa"/>
              <w:bottom w:w="120" w:type="dxa"/>
              <w:right w:w="120" w:type="dxa"/>
            </w:tcMar>
          </w:tcPr>
          <w:p w14:paraId="6657F84D" w14:textId="7B009298"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867DC81" w14:textId="77777777" w:rsidTr="000E381B">
        <w:trPr>
          <w:trHeight w:val="20"/>
        </w:trPr>
        <w:tc>
          <w:tcPr>
            <w:tcW w:w="210" w:type="pct"/>
            <w:shd w:val="clear" w:color="auto" w:fill="F2FBFF"/>
            <w:tcMar>
              <w:top w:w="120" w:type="dxa"/>
              <w:left w:w="120" w:type="dxa"/>
              <w:bottom w:w="120" w:type="dxa"/>
              <w:right w:w="120" w:type="dxa"/>
            </w:tcMar>
            <w:hideMark/>
          </w:tcPr>
          <w:p w14:paraId="690013EB"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3</w:t>
            </w:r>
          </w:p>
        </w:tc>
        <w:tc>
          <w:tcPr>
            <w:tcW w:w="894" w:type="pct"/>
            <w:shd w:val="clear" w:color="auto" w:fill="F2FBFF"/>
            <w:tcMar>
              <w:top w:w="120" w:type="dxa"/>
              <w:left w:w="120" w:type="dxa"/>
              <w:bottom w:w="120" w:type="dxa"/>
              <w:right w:w="120" w:type="dxa"/>
            </w:tcMar>
          </w:tcPr>
          <w:p w14:paraId="430916A2" w14:textId="4688999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F2FBFF"/>
            <w:tcMar>
              <w:top w:w="120" w:type="dxa"/>
              <w:left w:w="120" w:type="dxa"/>
              <w:bottom w:w="120" w:type="dxa"/>
              <w:right w:w="120" w:type="dxa"/>
            </w:tcMar>
          </w:tcPr>
          <w:p w14:paraId="4EB60CC8" w14:textId="0782693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F2FBFF"/>
            <w:tcMar>
              <w:top w:w="120" w:type="dxa"/>
              <w:left w:w="120" w:type="dxa"/>
              <w:bottom w:w="120" w:type="dxa"/>
              <w:right w:w="120" w:type="dxa"/>
            </w:tcMar>
          </w:tcPr>
          <w:p w14:paraId="39153CE2" w14:textId="49F75003"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F2FBFF"/>
            <w:tcMar>
              <w:top w:w="120" w:type="dxa"/>
              <w:left w:w="120" w:type="dxa"/>
              <w:bottom w:w="120" w:type="dxa"/>
              <w:right w:w="120" w:type="dxa"/>
            </w:tcMar>
          </w:tcPr>
          <w:p w14:paraId="7ECD76F9" w14:textId="14A8E4FD"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F2FBFF"/>
            <w:tcMar>
              <w:top w:w="120" w:type="dxa"/>
              <w:left w:w="120" w:type="dxa"/>
              <w:bottom w:w="120" w:type="dxa"/>
              <w:right w:w="120" w:type="dxa"/>
            </w:tcMar>
          </w:tcPr>
          <w:p w14:paraId="2B5A3C99" w14:textId="3F2BCF6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3FD38316" w14:textId="4D0475E6"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F2FBFF"/>
            <w:tcMar>
              <w:top w:w="120" w:type="dxa"/>
              <w:left w:w="120" w:type="dxa"/>
              <w:bottom w:w="120" w:type="dxa"/>
              <w:right w:w="120" w:type="dxa"/>
            </w:tcMar>
          </w:tcPr>
          <w:p w14:paraId="3058C41A" w14:textId="71044CD5"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167A10B0" w14:textId="77777777" w:rsidTr="000E381B">
        <w:trPr>
          <w:trHeight w:val="20"/>
        </w:trPr>
        <w:tc>
          <w:tcPr>
            <w:tcW w:w="210" w:type="pct"/>
            <w:shd w:val="clear" w:color="auto" w:fill="auto"/>
            <w:tcMar>
              <w:top w:w="120" w:type="dxa"/>
              <w:left w:w="120" w:type="dxa"/>
              <w:bottom w:w="120" w:type="dxa"/>
              <w:right w:w="120" w:type="dxa"/>
            </w:tcMar>
            <w:hideMark/>
          </w:tcPr>
          <w:p w14:paraId="23833082"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4</w:t>
            </w:r>
          </w:p>
        </w:tc>
        <w:tc>
          <w:tcPr>
            <w:tcW w:w="894" w:type="pct"/>
            <w:shd w:val="clear" w:color="auto" w:fill="auto"/>
            <w:tcMar>
              <w:top w:w="120" w:type="dxa"/>
              <w:left w:w="120" w:type="dxa"/>
              <w:bottom w:w="120" w:type="dxa"/>
              <w:right w:w="120" w:type="dxa"/>
            </w:tcMar>
          </w:tcPr>
          <w:p w14:paraId="7AE8B76D" w14:textId="017913B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auto"/>
            <w:tcMar>
              <w:top w:w="120" w:type="dxa"/>
              <w:left w:w="120" w:type="dxa"/>
              <w:bottom w:w="120" w:type="dxa"/>
              <w:right w:w="120" w:type="dxa"/>
            </w:tcMar>
          </w:tcPr>
          <w:p w14:paraId="4CD1C662" w14:textId="310AC10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auto"/>
            <w:tcMar>
              <w:top w:w="120" w:type="dxa"/>
              <w:left w:w="120" w:type="dxa"/>
              <w:bottom w:w="120" w:type="dxa"/>
              <w:right w:w="120" w:type="dxa"/>
            </w:tcMar>
          </w:tcPr>
          <w:p w14:paraId="26B48C1F" w14:textId="2FC551FE"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auto"/>
            <w:tcMar>
              <w:top w:w="120" w:type="dxa"/>
              <w:left w:w="120" w:type="dxa"/>
              <w:bottom w:w="120" w:type="dxa"/>
              <w:right w:w="120" w:type="dxa"/>
            </w:tcMar>
          </w:tcPr>
          <w:p w14:paraId="77705807" w14:textId="2E6573D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auto"/>
            <w:tcMar>
              <w:top w:w="120" w:type="dxa"/>
              <w:left w:w="120" w:type="dxa"/>
              <w:bottom w:w="120" w:type="dxa"/>
              <w:right w:w="120" w:type="dxa"/>
            </w:tcMar>
          </w:tcPr>
          <w:p w14:paraId="2BEDEB6C" w14:textId="6FB9B77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616D50D8" w14:textId="00EBC38D"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auto"/>
            <w:tcMar>
              <w:top w:w="120" w:type="dxa"/>
              <w:left w:w="120" w:type="dxa"/>
              <w:bottom w:w="120" w:type="dxa"/>
              <w:right w:w="120" w:type="dxa"/>
            </w:tcMar>
          </w:tcPr>
          <w:p w14:paraId="39C35AAA" w14:textId="0EC0438A"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6B1EBE" w14:textId="77777777" w:rsidTr="000E381B">
        <w:trPr>
          <w:trHeight w:val="20"/>
        </w:trPr>
        <w:tc>
          <w:tcPr>
            <w:tcW w:w="210" w:type="pct"/>
            <w:shd w:val="clear" w:color="auto" w:fill="F2FBFF"/>
            <w:tcMar>
              <w:top w:w="120" w:type="dxa"/>
              <w:left w:w="120" w:type="dxa"/>
              <w:bottom w:w="120" w:type="dxa"/>
              <w:right w:w="120" w:type="dxa"/>
            </w:tcMar>
            <w:hideMark/>
          </w:tcPr>
          <w:p w14:paraId="63DEFD1D"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5</w:t>
            </w:r>
          </w:p>
        </w:tc>
        <w:tc>
          <w:tcPr>
            <w:tcW w:w="894" w:type="pct"/>
            <w:shd w:val="clear" w:color="auto" w:fill="F2FBFF"/>
            <w:tcMar>
              <w:top w:w="120" w:type="dxa"/>
              <w:left w:w="120" w:type="dxa"/>
              <w:bottom w:w="120" w:type="dxa"/>
              <w:right w:w="120" w:type="dxa"/>
            </w:tcMar>
          </w:tcPr>
          <w:p w14:paraId="7CA11ED1" w14:textId="1CF72A5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F2FBFF"/>
            <w:tcMar>
              <w:top w:w="120" w:type="dxa"/>
              <w:left w:w="120" w:type="dxa"/>
              <w:bottom w:w="120" w:type="dxa"/>
              <w:right w:w="120" w:type="dxa"/>
            </w:tcMar>
          </w:tcPr>
          <w:p w14:paraId="4C283D99" w14:textId="049C6B9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F2FBFF"/>
            <w:tcMar>
              <w:top w:w="120" w:type="dxa"/>
              <w:left w:w="120" w:type="dxa"/>
              <w:bottom w:w="120" w:type="dxa"/>
              <w:right w:w="120" w:type="dxa"/>
            </w:tcMar>
          </w:tcPr>
          <w:p w14:paraId="3ECFF238" w14:textId="3FE73B04"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F2FBFF"/>
            <w:tcMar>
              <w:top w:w="120" w:type="dxa"/>
              <w:left w:w="120" w:type="dxa"/>
              <w:bottom w:w="120" w:type="dxa"/>
              <w:right w:w="120" w:type="dxa"/>
            </w:tcMar>
          </w:tcPr>
          <w:p w14:paraId="4A8C2DCD" w14:textId="051A905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F2FBFF"/>
            <w:tcMar>
              <w:top w:w="120" w:type="dxa"/>
              <w:left w:w="120" w:type="dxa"/>
              <w:bottom w:w="120" w:type="dxa"/>
              <w:right w:w="120" w:type="dxa"/>
            </w:tcMar>
          </w:tcPr>
          <w:p w14:paraId="7EC5FB0B" w14:textId="02FF6A2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0C3CD294" w14:textId="5D1B7FB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F2FBFF"/>
            <w:tcMar>
              <w:top w:w="120" w:type="dxa"/>
              <w:left w:w="120" w:type="dxa"/>
              <w:bottom w:w="120" w:type="dxa"/>
              <w:right w:w="120" w:type="dxa"/>
            </w:tcMar>
          </w:tcPr>
          <w:p w14:paraId="14673BBB" w14:textId="42C00F65"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F33E7D" w14:textId="77777777" w:rsidTr="000E381B">
        <w:trPr>
          <w:trHeight w:val="20"/>
        </w:trPr>
        <w:tc>
          <w:tcPr>
            <w:tcW w:w="210" w:type="pct"/>
            <w:shd w:val="clear" w:color="auto" w:fill="auto"/>
            <w:tcMar>
              <w:top w:w="120" w:type="dxa"/>
              <w:left w:w="120" w:type="dxa"/>
              <w:bottom w:w="120" w:type="dxa"/>
              <w:right w:w="120" w:type="dxa"/>
            </w:tcMar>
            <w:hideMark/>
          </w:tcPr>
          <w:p w14:paraId="43874680"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6</w:t>
            </w:r>
          </w:p>
        </w:tc>
        <w:tc>
          <w:tcPr>
            <w:tcW w:w="894" w:type="pct"/>
            <w:shd w:val="clear" w:color="auto" w:fill="auto"/>
            <w:tcMar>
              <w:top w:w="120" w:type="dxa"/>
              <w:left w:w="120" w:type="dxa"/>
              <w:bottom w:w="120" w:type="dxa"/>
              <w:right w:w="120" w:type="dxa"/>
            </w:tcMar>
          </w:tcPr>
          <w:p w14:paraId="37A8706C" w14:textId="51209FB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auto"/>
            <w:tcMar>
              <w:top w:w="120" w:type="dxa"/>
              <w:left w:w="120" w:type="dxa"/>
              <w:bottom w:w="120" w:type="dxa"/>
              <w:right w:w="120" w:type="dxa"/>
            </w:tcMar>
          </w:tcPr>
          <w:p w14:paraId="53EDA37E" w14:textId="7FD9046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auto"/>
            <w:tcMar>
              <w:top w:w="120" w:type="dxa"/>
              <w:left w:w="120" w:type="dxa"/>
              <w:bottom w:w="120" w:type="dxa"/>
              <w:right w:w="120" w:type="dxa"/>
            </w:tcMar>
          </w:tcPr>
          <w:p w14:paraId="5EA604D2" w14:textId="24CFD5B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auto"/>
            <w:tcMar>
              <w:top w:w="120" w:type="dxa"/>
              <w:left w:w="120" w:type="dxa"/>
              <w:bottom w:w="120" w:type="dxa"/>
              <w:right w:w="120" w:type="dxa"/>
            </w:tcMar>
          </w:tcPr>
          <w:p w14:paraId="2213C348" w14:textId="672150FE"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auto"/>
            <w:tcMar>
              <w:top w:w="120" w:type="dxa"/>
              <w:left w:w="120" w:type="dxa"/>
              <w:bottom w:w="120" w:type="dxa"/>
              <w:right w:w="120" w:type="dxa"/>
            </w:tcMar>
          </w:tcPr>
          <w:p w14:paraId="6B377692" w14:textId="3A4FE370"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49CCC1F0" w14:textId="2C54550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auto"/>
            <w:tcMar>
              <w:top w:w="120" w:type="dxa"/>
              <w:left w:w="120" w:type="dxa"/>
              <w:bottom w:w="120" w:type="dxa"/>
              <w:right w:w="120" w:type="dxa"/>
            </w:tcMar>
          </w:tcPr>
          <w:p w14:paraId="4F38FA9D" w14:textId="1B97DF0A"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0109A87B" w14:textId="77777777" w:rsidTr="000E381B">
        <w:trPr>
          <w:trHeight w:val="20"/>
        </w:trPr>
        <w:tc>
          <w:tcPr>
            <w:tcW w:w="210" w:type="pct"/>
            <w:shd w:val="clear" w:color="auto" w:fill="F2FBFF"/>
            <w:tcMar>
              <w:top w:w="120" w:type="dxa"/>
              <w:left w:w="120" w:type="dxa"/>
              <w:bottom w:w="120" w:type="dxa"/>
              <w:right w:w="120" w:type="dxa"/>
            </w:tcMar>
            <w:hideMark/>
          </w:tcPr>
          <w:p w14:paraId="29B11901"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7</w:t>
            </w:r>
          </w:p>
        </w:tc>
        <w:tc>
          <w:tcPr>
            <w:tcW w:w="894" w:type="pct"/>
            <w:shd w:val="clear" w:color="auto" w:fill="F2FBFF"/>
            <w:tcMar>
              <w:top w:w="120" w:type="dxa"/>
              <w:left w:w="120" w:type="dxa"/>
              <w:bottom w:w="120" w:type="dxa"/>
              <w:right w:w="120" w:type="dxa"/>
            </w:tcMar>
          </w:tcPr>
          <w:p w14:paraId="0A18FBCE" w14:textId="6B9C9086"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09" w:type="pct"/>
            <w:shd w:val="clear" w:color="auto" w:fill="F2FBFF"/>
            <w:tcMar>
              <w:top w:w="120" w:type="dxa"/>
              <w:left w:w="120" w:type="dxa"/>
              <w:bottom w:w="120" w:type="dxa"/>
              <w:right w:w="120" w:type="dxa"/>
            </w:tcMar>
          </w:tcPr>
          <w:p w14:paraId="7B80C967" w14:textId="4389ECB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349" w:type="pct"/>
            <w:shd w:val="clear" w:color="auto" w:fill="F2FBFF"/>
            <w:tcMar>
              <w:top w:w="120" w:type="dxa"/>
              <w:left w:w="120" w:type="dxa"/>
              <w:bottom w:w="120" w:type="dxa"/>
              <w:right w:w="120" w:type="dxa"/>
            </w:tcMar>
          </w:tcPr>
          <w:p w14:paraId="16BB5DC5" w14:textId="54463EA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6" w:type="pct"/>
            <w:shd w:val="clear" w:color="auto" w:fill="F2FBFF"/>
            <w:tcMar>
              <w:top w:w="120" w:type="dxa"/>
              <w:left w:w="120" w:type="dxa"/>
              <w:bottom w:w="120" w:type="dxa"/>
              <w:right w:w="120" w:type="dxa"/>
            </w:tcMar>
          </w:tcPr>
          <w:p w14:paraId="2D091107" w14:textId="042D213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9" w:type="pct"/>
            <w:shd w:val="clear" w:color="auto" w:fill="F2FBFF"/>
            <w:tcMar>
              <w:top w:w="120" w:type="dxa"/>
              <w:left w:w="120" w:type="dxa"/>
              <w:bottom w:w="120" w:type="dxa"/>
              <w:right w:w="120" w:type="dxa"/>
            </w:tcMar>
          </w:tcPr>
          <w:p w14:paraId="4FDF17CD" w14:textId="4A596134"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3CA100A5" w14:textId="77BA8A52"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1" w:type="pct"/>
            <w:shd w:val="clear" w:color="auto" w:fill="F2FBFF"/>
            <w:tcMar>
              <w:top w:w="120" w:type="dxa"/>
              <w:left w:w="120" w:type="dxa"/>
              <w:bottom w:w="120" w:type="dxa"/>
              <w:right w:w="120" w:type="dxa"/>
            </w:tcMar>
          </w:tcPr>
          <w:p w14:paraId="07A2865F" w14:textId="25D50200"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6F8CA91E" w14:textId="77777777" w:rsidTr="000E381B">
        <w:trPr>
          <w:trHeight w:val="20"/>
        </w:trPr>
        <w:tc>
          <w:tcPr>
            <w:tcW w:w="4167" w:type="pct"/>
            <w:gridSpan w:val="6"/>
            <w:shd w:val="clear" w:color="auto" w:fill="F2FBFF"/>
            <w:tcMar>
              <w:top w:w="120" w:type="dxa"/>
              <w:left w:w="120" w:type="dxa"/>
              <w:bottom w:w="120" w:type="dxa"/>
              <w:right w:w="120" w:type="dxa"/>
            </w:tcMar>
            <w:vAlign w:val="center"/>
          </w:tcPr>
          <w:p w14:paraId="6A913279" w14:textId="77777777" w:rsidR="00D43009" w:rsidRPr="004D2E40" w:rsidRDefault="00D43009" w:rsidP="00DB7363">
            <w:pPr>
              <w:spacing w:after="0" w:line="240" w:lineRule="auto"/>
              <w:rPr>
                <w:rFonts w:ascii="Times New Roman" w:eastAsia="Times New Roman" w:hAnsi="Times New Roman" w:cs="Times New Roman"/>
                <w:b/>
                <w:sz w:val="18"/>
                <w:szCs w:val="18"/>
                <w:lang w:eastAsia="ru-RU"/>
              </w:rPr>
            </w:pPr>
            <w:r w:rsidRPr="004D2E40">
              <w:rPr>
                <w:rFonts w:ascii="Times New Roman" w:eastAsia="Times New Roman" w:hAnsi="Times New Roman" w:cs="Times New Roman"/>
                <w:b/>
                <w:sz w:val="18"/>
                <w:szCs w:val="18"/>
                <w:lang w:eastAsia="ru-RU"/>
              </w:rPr>
              <w:t>ИТОГО, руб.</w:t>
            </w:r>
          </w:p>
        </w:tc>
        <w:tc>
          <w:tcPr>
            <w:tcW w:w="302" w:type="pct"/>
            <w:shd w:val="clear" w:color="auto" w:fill="F2FBFF"/>
            <w:tcMar>
              <w:top w:w="120" w:type="dxa"/>
              <w:left w:w="120" w:type="dxa"/>
              <w:bottom w:w="120" w:type="dxa"/>
              <w:right w:w="120" w:type="dxa"/>
            </w:tcMar>
            <w:vAlign w:val="center"/>
          </w:tcPr>
          <w:p w14:paraId="5F4A4A36" w14:textId="77777777" w:rsidR="00D43009" w:rsidRPr="004D2E40" w:rsidRDefault="00D43009" w:rsidP="00DB7363">
            <w:pPr>
              <w:spacing w:after="0" w:line="240" w:lineRule="auto"/>
              <w:jc w:val="right"/>
              <w:rPr>
                <w:rFonts w:ascii="Times New Roman" w:eastAsia="Times New Roman" w:hAnsi="Times New Roman" w:cs="Times New Roman"/>
                <w:b/>
                <w:sz w:val="18"/>
                <w:szCs w:val="18"/>
                <w:lang w:eastAsia="ru-RU"/>
              </w:rPr>
            </w:pPr>
          </w:p>
        </w:tc>
        <w:tc>
          <w:tcPr>
            <w:tcW w:w="531" w:type="pct"/>
            <w:shd w:val="clear" w:color="auto" w:fill="F2FBFF"/>
            <w:tcMar>
              <w:top w:w="120" w:type="dxa"/>
              <w:left w:w="120" w:type="dxa"/>
              <w:bottom w:w="120" w:type="dxa"/>
              <w:right w:w="120" w:type="dxa"/>
            </w:tcMar>
            <w:vAlign w:val="center"/>
          </w:tcPr>
          <w:p w14:paraId="400DE165" w14:textId="61F2D3A4" w:rsidR="00D43009" w:rsidRPr="004D2E40" w:rsidRDefault="00D43009" w:rsidP="00DB7363">
            <w:pPr>
              <w:spacing w:after="0" w:line="240" w:lineRule="auto"/>
              <w:jc w:val="right"/>
              <w:rPr>
                <w:rFonts w:ascii="Times New Roman" w:eastAsia="Times New Roman" w:hAnsi="Times New Roman" w:cs="Times New Roman"/>
                <w:b/>
                <w:sz w:val="18"/>
                <w:szCs w:val="18"/>
                <w:lang w:eastAsia="ru-RU"/>
              </w:rPr>
            </w:pPr>
          </w:p>
        </w:tc>
      </w:tr>
      <w:tr w:rsidR="00D43009" w:rsidRPr="004D2E40" w14:paraId="488BC1D0" w14:textId="77777777" w:rsidTr="000E381B">
        <w:trPr>
          <w:trHeight w:val="20"/>
        </w:trPr>
        <w:tc>
          <w:tcPr>
            <w:tcW w:w="4167" w:type="pct"/>
            <w:gridSpan w:val="6"/>
            <w:shd w:val="clear" w:color="auto" w:fill="F2FBFF"/>
            <w:tcMar>
              <w:top w:w="120" w:type="dxa"/>
              <w:left w:w="120" w:type="dxa"/>
              <w:bottom w:w="120" w:type="dxa"/>
              <w:right w:w="120" w:type="dxa"/>
            </w:tcMar>
            <w:vAlign w:val="center"/>
          </w:tcPr>
          <w:p w14:paraId="0240E468" w14:textId="17CD1ABD" w:rsidR="00D43009" w:rsidRPr="004D2E40" w:rsidRDefault="00D43009" w:rsidP="00520B5B">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 xml:space="preserve">НДС </w:t>
            </w:r>
            <w:r w:rsidR="009C18FD" w:rsidRPr="004D2E40">
              <w:rPr>
                <w:rFonts w:ascii="Times New Roman" w:eastAsia="Times New Roman" w:hAnsi="Times New Roman" w:cs="Times New Roman"/>
                <w:sz w:val="18"/>
                <w:szCs w:val="18"/>
                <w:lang w:eastAsia="ru-RU"/>
              </w:rPr>
              <w:t>2</w:t>
            </w:r>
            <w:r w:rsidR="00520B5B">
              <w:rPr>
                <w:rFonts w:ascii="Times New Roman" w:eastAsia="Times New Roman" w:hAnsi="Times New Roman" w:cs="Times New Roman"/>
                <w:sz w:val="18"/>
                <w:szCs w:val="18"/>
                <w:lang w:eastAsia="ru-RU"/>
              </w:rPr>
              <w:t>2</w:t>
            </w:r>
            <w:r w:rsidR="009C18FD" w:rsidRPr="004D2E40">
              <w:rPr>
                <w:rFonts w:ascii="Times New Roman" w:eastAsia="Times New Roman" w:hAnsi="Times New Roman" w:cs="Times New Roman"/>
                <w:sz w:val="18"/>
                <w:szCs w:val="18"/>
                <w:lang w:eastAsia="ru-RU"/>
              </w:rPr>
              <w:t xml:space="preserve">% / </w:t>
            </w:r>
            <w:r w:rsidRPr="004D2E40">
              <w:rPr>
                <w:rFonts w:ascii="Times New Roman" w:eastAsia="Times New Roman" w:hAnsi="Times New Roman" w:cs="Times New Roman"/>
                <w:sz w:val="18"/>
                <w:szCs w:val="18"/>
                <w:lang w:eastAsia="ru-RU"/>
              </w:rPr>
              <w:t>не облагается</w:t>
            </w:r>
          </w:p>
        </w:tc>
        <w:tc>
          <w:tcPr>
            <w:tcW w:w="302" w:type="pct"/>
            <w:shd w:val="clear" w:color="auto" w:fill="F2FBFF"/>
            <w:tcMar>
              <w:top w:w="120" w:type="dxa"/>
              <w:left w:w="120" w:type="dxa"/>
              <w:bottom w:w="120" w:type="dxa"/>
              <w:right w:w="120" w:type="dxa"/>
            </w:tcMar>
            <w:vAlign w:val="center"/>
          </w:tcPr>
          <w:p w14:paraId="0E870AAE" w14:textId="7777777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531" w:type="pct"/>
            <w:shd w:val="clear" w:color="auto" w:fill="F2FBFF"/>
            <w:tcMar>
              <w:top w:w="120" w:type="dxa"/>
              <w:left w:w="120" w:type="dxa"/>
              <w:bottom w:w="120" w:type="dxa"/>
              <w:right w:w="120" w:type="dxa"/>
            </w:tcMar>
            <w:vAlign w:val="center"/>
          </w:tcPr>
          <w:p w14:paraId="6DB15EB9" w14:textId="7777777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0,00</w:t>
            </w:r>
          </w:p>
        </w:tc>
      </w:tr>
    </w:tbl>
    <w:p w14:paraId="2C9906FB" w14:textId="77777777" w:rsidR="0050281A" w:rsidRPr="004D2E40" w:rsidRDefault="0050281A" w:rsidP="001140B5">
      <w:pPr>
        <w:autoSpaceDE w:val="0"/>
        <w:autoSpaceDN w:val="0"/>
        <w:adjustRightInd w:val="0"/>
        <w:spacing w:after="0" w:line="240" w:lineRule="auto"/>
        <w:jc w:val="center"/>
        <w:rPr>
          <w:rFonts w:ascii="Times New Roman" w:eastAsia="Times New Roman" w:hAnsi="Times New Roman" w:cs="Times New Roman"/>
          <w:b/>
          <w:lang w:eastAsia="ru-RU"/>
        </w:rPr>
      </w:pPr>
    </w:p>
    <w:p w14:paraId="579BF514" w14:textId="77777777" w:rsidR="00D43009" w:rsidRPr="004D2E40" w:rsidRDefault="00D43009" w:rsidP="001140B5">
      <w:pPr>
        <w:autoSpaceDE w:val="0"/>
        <w:autoSpaceDN w:val="0"/>
        <w:adjustRightInd w:val="0"/>
        <w:spacing w:after="0" w:line="240" w:lineRule="auto"/>
        <w:jc w:val="center"/>
        <w:rPr>
          <w:rFonts w:ascii="Times New Roman" w:eastAsia="Times New Roman" w:hAnsi="Times New Roman" w:cs="Times New Roman"/>
          <w:b/>
          <w:lang w:eastAsia="ru-RU"/>
        </w:rPr>
      </w:pPr>
    </w:p>
    <w:p w14:paraId="1515DA08" w14:textId="77777777" w:rsidR="00D43009" w:rsidRPr="004D2E40" w:rsidRDefault="00D43009" w:rsidP="001140B5">
      <w:pPr>
        <w:autoSpaceDE w:val="0"/>
        <w:autoSpaceDN w:val="0"/>
        <w:adjustRightInd w:val="0"/>
        <w:spacing w:after="0" w:line="240" w:lineRule="auto"/>
        <w:jc w:val="center"/>
        <w:rPr>
          <w:rFonts w:ascii="Times New Roman" w:eastAsia="Times New Roman" w:hAnsi="Times New Roman" w:cs="Times New Roman"/>
          <w:b/>
          <w:lang w:eastAsia="ru-RU"/>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D43009" w:rsidRPr="004D2E40" w14:paraId="374FB499" w14:textId="77777777" w:rsidTr="00DB7363">
        <w:trPr>
          <w:trHeight w:val="387"/>
        </w:trPr>
        <w:tc>
          <w:tcPr>
            <w:tcW w:w="5245" w:type="dxa"/>
            <w:tcMar>
              <w:top w:w="0" w:type="dxa"/>
              <w:left w:w="108" w:type="dxa"/>
              <w:bottom w:w="0" w:type="dxa"/>
              <w:right w:w="108" w:type="dxa"/>
            </w:tcMar>
          </w:tcPr>
          <w:p w14:paraId="2A1E74A9" w14:textId="77777777" w:rsidR="00D43009" w:rsidRPr="004D2E40" w:rsidRDefault="00D43009" w:rsidP="00DB7363">
            <w:pPr>
              <w:spacing w:after="0" w:line="240" w:lineRule="auto"/>
              <w:jc w:val="center"/>
              <w:rPr>
                <w:rFonts w:ascii="Times New Roman" w:hAnsi="Times New Roman"/>
                <w:b/>
                <w:lang w:eastAsia="ru-RU"/>
              </w:rPr>
            </w:pPr>
            <w:r w:rsidRPr="004D2E40">
              <w:rPr>
                <w:rFonts w:ascii="Times New Roman" w:hAnsi="Times New Roman"/>
                <w:b/>
                <w:lang w:eastAsia="ru-RU"/>
              </w:rPr>
              <w:t>ЗАКАЗЧИК:</w:t>
            </w:r>
          </w:p>
        </w:tc>
        <w:tc>
          <w:tcPr>
            <w:tcW w:w="4961" w:type="dxa"/>
            <w:tcMar>
              <w:top w:w="0" w:type="dxa"/>
              <w:left w:w="108" w:type="dxa"/>
              <w:bottom w:w="0" w:type="dxa"/>
              <w:right w:w="108" w:type="dxa"/>
            </w:tcMar>
          </w:tcPr>
          <w:p w14:paraId="6D6E30B6" w14:textId="77777777" w:rsidR="00D43009" w:rsidRPr="004D2E40" w:rsidRDefault="00D43009" w:rsidP="00DB7363">
            <w:pPr>
              <w:spacing w:after="0" w:line="240" w:lineRule="auto"/>
              <w:jc w:val="center"/>
              <w:rPr>
                <w:rFonts w:ascii="Times New Roman" w:hAnsi="Times New Roman"/>
                <w:b/>
                <w:lang w:eastAsia="ru-RU"/>
              </w:rPr>
            </w:pPr>
            <w:r w:rsidRPr="004D2E40">
              <w:rPr>
                <w:rFonts w:ascii="Times New Roman" w:hAnsi="Times New Roman"/>
                <w:b/>
                <w:caps/>
                <w:lang w:eastAsia="ru-RU"/>
              </w:rPr>
              <w:t>Исполнитель</w:t>
            </w:r>
            <w:r w:rsidRPr="004D2E40">
              <w:rPr>
                <w:rFonts w:ascii="Times New Roman" w:hAnsi="Times New Roman"/>
                <w:b/>
                <w:lang w:eastAsia="ru-RU"/>
              </w:rPr>
              <w:t>:</w:t>
            </w:r>
          </w:p>
        </w:tc>
      </w:tr>
      <w:tr w:rsidR="00D43009" w:rsidRPr="00173AAB" w14:paraId="0CC75F34" w14:textId="77777777" w:rsidTr="00DB7363">
        <w:trPr>
          <w:trHeight w:val="237"/>
        </w:trPr>
        <w:tc>
          <w:tcPr>
            <w:tcW w:w="5245" w:type="dxa"/>
            <w:tcMar>
              <w:top w:w="0" w:type="dxa"/>
              <w:left w:w="108" w:type="dxa"/>
              <w:bottom w:w="0" w:type="dxa"/>
              <w:right w:w="108" w:type="dxa"/>
            </w:tcMar>
          </w:tcPr>
          <w:p w14:paraId="07D01C70" w14:textId="77777777" w:rsidR="00D43009" w:rsidRPr="004D2E40" w:rsidRDefault="00D43009" w:rsidP="00DB7363">
            <w:pPr>
              <w:spacing w:after="0" w:line="240" w:lineRule="auto"/>
              <w:rPr>
                <w:rFonts w:ascii="Times New Roman" w:hAnsi="Times New Roman"/>
              </w:rPr>
            </w:pPr>
            <w:r w:rsidRPr="004D2E40">
              <w:rPr>
                <w:rFonts w:ascii="Times New Roman" w:hAnsi="Times New Roman"/>
              </w:rPr>
              <w:t>Директор</w:t>
            </w:r>
          </w:p>
          <w:p w14:paraId="55DFB9C5" w14:textId="77777777" w:rsidR="00D43009" w:rsidRPr="004D2E40" w:rsidRDefault="00D43009" w:rsidP="00DB7363">
            <w:pPr>
              <w:spacing w:after="0" w:line="240" w:lineRule="auto"/>
              <w:rPr>
                <w:rFonts w:ascii="Times New Roman" w:hAnsi="Times New Roman"/>
                <w:lang w:eastAsia="ru-RU"/>
              </w:rPr>
            </w:pPr>
            <w:r w:rsidRPr="004D2E40">
              <w:rPr>
                <w:rFonts w:ascii="Times New Roman" w:hAnsi="Times New Roman"/>
                <w:lang w:eastAsia="ru-RU"/>
              </w:rPr>
              <w:t>____________________ В.С. Горячев</w:t>
            </w:r>
          </w:p>
          <w:p w14:paraId="02E6A68B" w14:textId="77777777" w:rsidR="00D43009" w:rsidRPr="00173AAB" w:rsidRDefault="00D43009" w:rsidP="00DB7363">
            <w:pPr>
              <w:spacing w:after="0" w:line="240" w:lineRule="auto"/>
              <w:rPr>
                <w:rFonts w:ascii="Times New Roman" w:hAnsi="Times New Roman"/>
                <w:lang w:eastAsia="ru-RU"/>
              </w:rPr>
            </w:pPr>
            <w:r w:rsidRPr="004D2E40">
              <w:rPr>
                <w:rFonts w:ascii="Times New Roman" w:hAnsi="Times New Roman"/>
                <w:lang w:eastAsia="ru-RU"/>
              </w:rPr>
              <w:t>Подписано ЭЦП</w:t>
            </w:r>
          </w:p>
        </w:tc>
        <w:tc>
          <w:tcPr>
            <w:tcW w:w="4961" w:type="dxa"/>
            <w:tcMar>
              <w:top w:w="0" w:type="dxa"/>
              <w:left w:w="108" w:type="dxa"/>
              <w:bottom w:w="0" w:type="dxa"/>
              <w:right w:w="108" w:type="dxa"/>
            </w:tcMar>
          </w:tcPr>
          <w:p w14:paraId="587B49B4" w14:textId="0F32ABFF" w:rsidR="00D43009" w:rsidRPr="00173AAB" w:rsidRDefault="00D43009" w:rsidP="00DB7363">
            <w:pPr>
              <w:spacing w:after="0" w:line="240" w:lineRule="auto"/>
              <w:rPr>
                <w:rFonts w:ascii="Times New Roman" w:hAnsi="Times New Roman"/>
                <w:lang w:eastAsia="ru-RU"/>
              </w:rPr>
            </w:pPr>
          </w:p>
        </w:tc>
      </w:tr>
    </w:tbl>
    <w:p w14:paraId="6678B1B6" w14:textId="77777777" w:rsidR="00284F49" w:rsidRPr="001140B5" w:rsidRDefault="00284F49" w:rsidP="00D43009">
      <w:pPr>
        <w:autoSpaceDE w:val="0"/>
        <w:autoSpaceDN w:val="0"/>
        <w:adjustRightInd w:val="0"/>
        <w:spacing w:after="0" w:line="240" w:lineRule="auto"/>
        <w:rPr>
          <w:rFonts w:ascii="Times New Roman" w:hAnsi="Times New Roman" w:cs="Times New Roman"/>
        </w:rPr>
      </w:pPr>
    </w:p>
    <w:sectPr w:rsidR="00284F49" w:rsidRPr="001140B5" w:rsidSect="000F6E5E">
      <w:footerReference w:type="default" r:id="rId20"/>
      <w:pgSz w:w="11906" w:h="16838"/>
      <w:pgMar w:top="568" w:right="850" w:bottom="567" w:left="1418"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CF35F" w14:textId="77777777" w:rsidR="00FB77FA" w:rsidRDefault="00FB77FA" w:rsidP="008E0EAB">
      <w:pPr>
        <w:spacing w:after="0" w:line="240" w:lineRule="auto"/>
      </w:pPr>
      <w:r>
        <w:separator/>
      </w:r>
    </w:p>
  </w:endnote>
  <w:endnote w:type="continuationSeparator" w:id="0">
    <w:p w14:paraId="7E7AEBBE" w14:textId="77777777" w:rsidR="00FB77FA" w:rsidRDefault="00FB77FA" w:rsidP="008E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677850"/>
      <w:docPartObj>
        <w:docPartGallery w:val="Page Numbers (Bottom of Page)"/>
        <w:docPartUnique/>
      </w:docPartObj>
    </w:sdtPr>
    <w:sdtEndPr>
      <w:rPr>
        <w:rFonts w:ascii="Times New Roman" w:hAnsi="Times New Roman" w:cs="Times New Roman"/>
        <w:sz w:val="18"/>
      </w:rPr>
    </w:sdtEndPr>
    <w:sdtContent>
      <w:p w14:paraId="01357C3E" w14:textId="48F212C8" w:rsidR="00FB77FA" w:rsidRPr="00E57078" w:rsidRDefault="00FB77FA">
        <w:pPr>
          <w:pStyle w:val="af1"/>
          <w:jc w:val="right"/>
          <w:rPr>
            <w:rFonts w:ascii="Times New Roman" w:hAnsi="Times New Roman" w:cs="Times New Roman"/>
            <w:sz w:val="18"/>
          </w:rPr>
        </w:pPr>
        <w:r w:rsidRPr="00E57078">
          <w:rPr>
            <w:rFonts w:ascii="Times New Roman" w:hAnsi="Times New Roman" w:cs="Times New Roman"/>
            <w:sz w:val="18"/>
          </w:rPr>
          <w:fldChar w:fldCharType="begin"/>
        </w:r>
        <w:r w:rsidRPr="00E57078">
          <w:rPr>
            <w:rFonts w:ascii="Times New Roman" w:hAnsi="Times New Roman" w:cs="Times New Roman"/>
            <w:sz w:val="18"/>
          </w:rPr>
          <w:instrText>PAGE   \* MERGEFORMAT</w:instrText>
        </w:r>
        <w:r w:rsidRPr="00E57078">
          <w:rPr>
            <w:rFonts w:ascii="Times New Roman" w:hAnsi="Times New Roman" w:cs="Times New Roman"/>
            <w:sz w:val="18"/>
          </w:rPr>
          <w:fldChar w:fldCharType="separate"/>
        </w:r>
        <w:r w:rsidR="008E1CD7">
          <w:rPr>
            <w:rFonts w:ascii="Times New Roman" w:hAnsi="Times New Roman" w:cs="Times New Roman"/>
            <w:noProof/>
            <w:sz w:val="18"/>
          </w:rPr>
          <w:t>2</w:t>
        </w:r>
        <w:r w:rsidRPr="00E57078">
          <w:rPr>
            <w:rFonts w:ascii="Times New Roman" w:hAnsi="Times New Roman" w:cs="Times New Roman"/>
            <w:sz w:val="18"/>
          </w:rPr>
          <w:fldChar w:fldCharType="end"/>
        </w:r>
      </w:p>
    </w:sdtContent>
  </w:sdt>
  <w:p w14:paraId="7BEC02BA" w14:textId="77777777" w:rsidR="00FB77FA" w:rsidRDefault="00FB77FA">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68409" w14:textId="77777777" w:rsidR="00FB77FA" w:rsidRDefault="00FB77FA" w:rsidP="008E0EAB">
      <w:pPr>
        <w:spacing w:after="0" w:line="240" w:lineRule="auto"/>
      </w:pPr>
      <w:r>
        <w:separator/>
      </w:r>
    </w:p>
  </w:footnote>
  <w:footnote w:type="continuationSeparator" w:id="0">
    <w:p w14:paraId="43136090" w14:textId="77777777" w:rsidR="00FB77FA" w:rsidRDefault="00FB77FA" w:rsidP="008E0EAB">
      <w:pPr>
        <w:spacing w:after="0" w:line="240" w:lineRule="auto"/>
      </w:pPr>
      <w:r>
        <w:continuationSeparator/>
      </w:r>
    </w:p>
  </w:footnote>
  <w:footnote w:id="1">
    <w:p w14:paraId="7013A50B" w14:textId="77777777" w:rsidR="000F6E5E" w:rsidRDefault="000F6E5E" w:rsidP="000F6E5E">
      <w:pPr>
        <w:pStyle w:val="a3"/>
        <w:rPr>
          <w:rFonts w:ascii="Times New Roman" w:eastAsia="Calibri" w:hAnsi="Times New Roman"/>
        </w:rPr>
      </w:pPr>
      <w:r>
        <w:rPr>
          <w:rStyle w:val="a5"/>
          <w:rFonts w:ascii="Times New Roman" w:hAnsi="Times New Roman"/>
        </w:rPr>
        <w:footnoteRef/>
      </w:r>
      <w:r>
        <w:rPr>
          <w:rFonts w:ascii="Times New Roman" w:hAnsi="Times New Roman"/>
        </w:rPr>
        <w:t xml:space="preserve"> Предоставляется в случае если Исполнитель является плательщиком НДС.</w:t>
      </w:r>
    </w:p>
    <w:p w14:paraId="3CAF94E0" w14:textId="77777777" w:rsidR="000F6E5E" w:rsidRDefault="000F6E5E" w:rsidP="000F6E5E">
      <w:pPr>
        <w:pStyle w:val="a3"/>
        <w:rPr>
          <w:rFonts w:ascii="Calibri" w:hAnsi="Calibri"/>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52D5"/>
    <w:multiLevelType w:val="multilevel"/>
    <w:tmpl w:val="F1BC7636"/>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04031A"/>
    <w:multiLevelType w:val="hybridMultilevel"/>
    <w:tmpl w:val="7054AC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A517EA3"/>
    <w:multiLevelType w:val="multilevel"/>
    <w:tmpl w:val="2BEC85D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B8497B"/>
    <w:multiLevelType w:val="hybridMultilevel"/>
    <w:tmpl w:val="94EA7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133C87"/>
    <w:multiLevelType w:val="hybridMultilevel"/>
    <w:tmpl w:val="CC382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0954A0"/>
    <w:multiLevelType w:val="multilevel"/>
    <w:tmpl w:val="890ACF2A"/>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4D1398E"/>
    <w:multiLevelType w:val="multilevel"/>
    <w:tmpl w:val="675A3F98"/>
    <w:lvl w:ilvl="0">
      <w:start w:val="6"/>
      <w:numFmt w:val="decimal"/>
      <w:lvlText w:val="%1."/>
      <w:lvlJc w:val="left"/>
      <w:pPr>
        <w:ind w:left="480" w:hanging="480"/>
      </w:pPr>
      <w:rPr>
        <w:rFonts w:hint="default"/>
      </w:rPr>
    </w:lvl>
    <w:lvl w:ilvl="1">
      <w:start w:val="1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B2874CC"/>
    <w:multiLevelType w:val="hybridMultilevel"/>
    <w:tmpl w:val="71B0E84E"/>
    <w:lvl w:ilvl="0" w:tplc="B2D05EF0">
      <w:start w:val="1"/>
      <w:numFmt w:val="decimal"/>
      <w:lvlText w:val="4.%1."/>
      <w:lvlJc w:val="left"/>
      <w:pPr>
        <w:ind w:left="786" w:hanging="360"/>
      </w:pPr>
      <w:rPr>
        <w:rFonts w:hint="default"/>
        <w:color w:val="auto"/>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69152D1"/>
    <w:multiLevelType w:val="hybridMultilevel"/>
    <w:tmpl w:val="9BCEC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361364"/>
    <w:multiLevelType w:val="multilevel"/>
    <w:tmpl w:val="D99E2D02"/>
    <w:lvl w:ilvl="0">
      <w:start w:val="3"/>
      <w:numFmt w:val="decimal"/>
      <w:lvlText w:val="%1."/>
      <w:lvlJc w:val="left"/>
      <w:pPr>
        <w:ind w:left="108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EC57589"/>
    <w:multiLevelType w:val="hybridMultilevel"/>
    <w:tmpl w:val="9EB87DA8"/>
    <w:lvl w:ilvl="0" w:tplc="AAB8F0A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4476D4"/>
    <w:multiLevelType w:val="hybridMultilevel"/>
    <w:tmpl w:val="EE7ED9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2313F23"/>
    <w:multiLevelType w:val="hybridMultilevel"/>
    <w:tmpl w:val="B8D6898A"/>
    <w:lvl w:ilvl="0" w:tplc="125803D8">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BEE621A8">
      <w:numFmt w:val="bullet"/>
      <w:lvlText w:val="•"/>
      <w:lvlJc w:val="left"/>
      <w:pPr>
        <w:ind w:left="233" w:hanging="61"/>
      </w:pPr>
      <w:rPr>
        <w:rFonts w:hint="default"/>
        <w:lang w:val="ru-RU" w:eastAsia="en-US" w:bidi="ar-SA"/>
      </w:rPr>
    </w:lvl>
    <w:lvl w:ilvl="2" w:tplc="7EE44D08">
      <w:numFmt w:val="bullet"/>
      <w:lvlText w:val="•"/>
      <w:lvlJc w:val="left"/>
      <w:pPr>
        <w:ind w:left="447" w:hanging="61"/>
      </w:pPr>
      <w:rPr>
        <w:rFonts w:hint="default"/>
        <w:lang w:val="ru-RU" w:eastAsia="en-US" w:bidi="ar-SA"/>
      </w:rPr>
    </w:lvl>
    <w:lvl w:ilvl="3" w:tplc="C2D4CBDA">
      <w:numFmt w:val="bullet"/>
      <w:lvlText w:val="•"/>
      <w:lvlJc w:val="left"/>
      <w:pPr>
        <w:ind w:left="660" w:hanging="61"/>
      </w:pPr>
      <w:rPr>
        <w:rFonts w:hint="default"/>
        <w:lang w:val="ru-RU" w:eastAsia="en-US" w:bidi="ar-SA"/>
      </w:rPr>
    </w:lvl>
    <w:lvl w:ilvl="4" w:tplc="E578BD5A">
      <w:numFmt w:val="bullet"/>
      <w:lvlText w:val="•"/>
      <w:lvlJc w:val="left"/>
      <w:pPr>
        <w:ind w:left="874" w:hanging="61"/>
      </w:pPr>
      <w:rPr>
        <w:rFonts w:hint="default"/>
        <w:lang w:val="ru-RU" w:eastAsia="en-US" w:bidi="ar-SA"/>
      </w:rPr>
    </w:lvl>
    <w:lvl w:ilvl="5" w:tplc="9DD6C7F2">
      <w:numFmt w:val="bullet"/>
      <w:lvlText w:val="•"/>
      <w:lvlJc w:val="left"/>
      <w:pPr>
        <w:ind w:left="1088" w:hanging="61"/>
      </w:pPr>
      <w:rPr>
        <w:rFonts w:hint="default"/>
        <w:lang w:val="ru-RU" w:eastAsia="en-US" w:bidi="ar-SA"/>
      </w:rPr>
    </w:lvl>
    <w:lvl w:ilvl="6" w:tplc="1908A824">
      <w:numFmt w:val="bullet"/>
      <w:lvlText w:val="•"/>
      <w:lvlJc w:val="left"/>
      <w:pPr>
        <w:ind w:left="1301" w:hanging="61"/>
      </w:pPr>
      <w:rPr>
        <w:rFonts w:hint="default"/>
        <w:lang w:val="ru-RU" w:eastAsia="en-US" w:bidi="ar-SA"/>
      </w:rPr>
    </w:lvl>
    <w:lvl w:ilvl="7" w:tplc="F498304A">
      <w:numFmt w:val="bullet"/>
      <w:lvlText w:val="•"/>
      <w:lvlJc w:val="left"/>
      <w:pPr>
        <w:ind w:left="1515" w:hanging="61"/>
      </w:pPr>
      <w:rPr>
        <w:rFonts w:hint="default"/>
        <w:lang w:val="ru-RU" w:eastAsia="en-US" w:bidi="ar-SA"/>
      </w:rPr>
    </w:lvl>
    <w:lvl w:ilvl="8" w:tplc="D3F4E160">
      <w:numFmt w:val="bullet"/>
      <w:lvlText w:val="•"/>
      <w:lvlJc w:val="left"/>
      <w:pPr>
        <w:ind w:left="1728" w:hanging="61"/>
      </w:pPr>
      <w:rPr>
        <w:rFonts w:hint="default"/>
        <w:lang w:val="ru-RU" w:eastAsia="en-US" w:bidi="ar-SA"/>
      </w:rPr>
    </w:lvl>
  </w:abstractNum>
  <w:abstractNum w:abstractNumId="13" w15:restartNumberingAfterBreak="0">
    <w:nsid w:val="38C811A4"/>
    <w:multiLevelType w:val="hybridMultilevel"/>
    <w:tmpl w:val="CE0408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4F0289"/>
    <w:multiLevelType w:val="multilevel"/>
    <w:tmpl w:val="D6CCD57E"/>
    <w:lvl w:ilvl="0">
      <w:start w:val="4"/>
      <w:numFmt w:val="decimal"/>
      <w:lvlText w:val="%1."/>
      <w:lvlJc w:val="left"/>
      <w:pPr>
        <w:ind w:left="720" w:hanging="360"/>
      </w:pPr>
      <w:rPr>
        <w:rFonts w:hint="default"/>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3BF01CEA"/>
    <w:multiLevelType w:val="hybridMultilevel"/>
    <w:tmpl w:val="E6D658A6"/>
    <w:lvl w:ilvl="0" w:tplc="83D4C864">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55253E"/>
    <w:multiLevelType w:val="hybridMultilevel"/>
    <w:tmpl w:val="070CC836"/>
    <w:lvl w:ilvl="0" w:tplc="7A78B89E">
      <w:start w:val="1"/>
      <w:numFmt w:val="bullet"/>
      <w:lvlText w:val=""/>
      <w:lvlJc w:val="left"/>
      <w:pPr>
        <w:ind w:left="1343" w:hanging="360"/>
      </w:pPr>
      <w:rPr>
        <w:rFonts w:ascii="Symbol" w:hAnsi="Symbol" w:hint="default"/>
      </w:rPr>
    </w:lvl>
    <w:lvl w:ilvl="1" w:tplc="04190003" w:tentative="1">
      <w:start w:val="1"/>
      <w:numFmt w:val="bullet"/>
      <w:lvlText w:val="o"/>
      <w:lvlJc w:val="left"/>
      <w:pPr>
        <w:ind w:left="2063" w:hanging="360"/>
      </w:pPr>
      <w:rPr>
        <w:rFonts w:ascii="Courier New" w:hAnsi="Courier New" w:cs="Courier New" w:hint="default"/>
      </w:rPr>
    </w:lvl>
    <w:lvl w:ilvl="2" w:tplc="04190005" w:tentative="1">
      <w:start w:val="1"/>
      <w:numFmt w:val="bullet"/>
      <w:lvlText w:val=""/>
      <w:lvlJc w:val="left"/>
      <w:pPr>
        <w:ind w:left="2783" w:hanging="360"/>
      </w:pPr>
      <w:rPr>
        <w:rFonts w:ascii="Wingdings" w:hAnsi="Wingdings" w:hint="default"/>
      </w:rPr>
    </w:lvl>
    <w:lvl w:ilvl="3" w:tplc="04190001" w:tentative="1">
      <w:start w:val="1"/>
      <w:numFmt w:val="bullet"/>
      <w:lvlText w:val=""/>
      <w:lvlJc w:val="left"/>
      <w:pPr>
        <w:ind w:left="3503" w:hanging="360"/>
      </w:pPr>
      <w:rPr>
        <w:rFonts w:ascii="Symbol" w:hAnsi="Symbol" w:hint="default"/>
      </w:rPr>
    </w:lvl>
    <w:lvl w:ilvl="4" w:tplc="04190003" w:tentative="1">
      <w:start w:val="1"/>
      <w:numFmt w:val="bullet"/>
      <w:lvlText w:val="o"/>
      <w:lvlJc w:val="left"/>
      <w:pPr>
        <w:ind w:left="4223" w:hanging="360"/>
      </w:pPr>
      <w:rPr>
        <w:rFonts w:ascii="Courier New" w:hAnsi="Courier New" w:cs="Courier New" w:hint="default"/>
      </w:rPr>
    </w:lvl>
    <w:lvl w:ilvl="5" w:tplc="04190005" w:tentative="1">
      <w:start w:val="1"/>
      <w:numFmt w:val="bullet"/>
      <w:lvlText w:val=""/>
      <w:lvlJc w:val="left"/>
      <w:pPr>
        <w:ind w:left="4943" w:hanging="360"/>
      </w:pPr>
      <w:rPr>
        <w:rFonts w:ascii="Wingdings" w:hAnsi="Wingdings" w:hint="default"/>
      </w:rPr>
    </w:lvl>
    <w:lvl w:ilvl="6" w:tplc="04190001" w:tentative="1">
      <w:start w:val="1"/>
      <w:numFmt w:val="bullet"/>
      <w:lvlText w:val=""/>
      <w:lvlJc w:val="left"/>
      <w:pPr>
        <w:ind w:left="5663" w:hanging="360"/>
      </w:pPr>
      <w:rPr>
        <w:rFonts w:ascii="Symbol" w:hAnsi="Symbol" w:hint="default"/>
      </w:rPr>
    </w:lvl>
    <w:lvl w:ilvl="7" w:tplc="04190003" w:tentative="1">
      <w:start w:val="1"/>
      <w:numFmt w:val="bullet"/>
      <w:lvlText w:val="o"/>
      <w:lvlJc w:val="left"/>
      <w:pPr>
        <w:ind w:left="6383" w:hanging="360"/>
      </w:pPr>
      <w:rPr>
        <w:rFonts w:ascii="Courier New" w:hAnsi="Courier New" w:cs="Courier New" w:hint="default"/>
      </w:rPr>
    </w:lvl>
    <w:lvl w:ilvl="8" w:tplc="04190005" w:tentative="1">
      <w:start w:val="1"/>
      <w:numFmt w:val="bullet"/>
      <w:lvlText w:val=""/>
      <w:lvlJc w:val="left"/>
      <w:pPr>
        <w:ind w:left="7103" w:hanging="360"/>
      </w:pPr>
      <w:rPr>
        <w:rFonts w:ascii="Wingdings" w:hAnsi="Wingdings" w:hint="default"/>
      </w:rPr>
    </w:lvl>
  </w:abstractNum>
  <w:abstractNum w:abstractNumId="17" w15:restartNumberingAfterBreak="0">
    <w:nsid w:val="449F4CE1"/>
    <w:multiLevelType w:val="multilevel"/>
    <w:tmpl w:val="1EB0AE40"/>
    <w:lvl w:ilvl="0">
      <w:start w:val="3"/>
      <w:numFmt w:val="decimal"/>
      <w:lvlText w:val="%1."/>
      <w:lvlJc w:val="left"/>
      <w:pPr>
        <w:ind w:left="480" w:hanging="480"/>
      </w:pPr>
      <w:rPr>
        <w:rFonts w:hint="default"/>
      </w:rPr>
    </w:lvl>
    <w:lvl w:ilvl="1">
      <w:start w:val="26"/>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48D300CD"/>
    <w:multiLevelType w:val="multilevel"/>
    <w:tmpl w:val="E134469C"/>
    <w:lvl w:ilvl="0">
      <w:start w:val="6"/>
      <w:numFmt w:val="decimal"/>
      <w:lvlText w:val="%1"/>
      <w:lvlJc w:val="left"/>
      <w:pPr>
        <w:ind w:left="420" w:hanging="420"/>
      </w:pPr>
      <w:rPr>
        <w:rFonts w:hint="default"/>
      </w:rPr>
    </w:lvl>
    <w:lvl w:ilvl="1">
      <w:start w:val="10"/>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9" w15:restartNumberingAfterBreak="0">
    <w:nsid w:val="4CDB44B4"/>
    <w:multiLevelType w:val="hybridMultilevel"/>
    <w:tmpl w:val="ECFAD6DE"/>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A703219"/>
    <w:multiLevelType w:val="hybridMultilevel"/>
    <w:tmpl w:val="215ABAD2"/>
    <w:lvl w:ilvl="0" w:tplc="90AEE072">
      <w:start w:val="1"/>
      <w:numFmt w:val="decimal"/>
      <w:lvlText w:val="4.%1."/>
      <w:lvlJc w:val="left"/>
      <w:pPr>
        <w:ind w:left="1287"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D4A216D"/>
    <w:multiLevelType w:val="hybridMultilevel"/>
    <w:tmpl w:val="4FBEC4EA"/>
    <w:lvl w:ilvl="0" w:tplc="C114D502">
      <w:start w:val="1"/>
      <w:numFmt w:val="bullet"/>
      <w:lvlText w:val=""/>
      <w:lvlJc w:val="left"/>
      <w:pPr>
        <w:ind w:left="1004" w:hanging="360"/>
      </w:pPr>
      <w:rPr>
        <w:rFonts w:ascii="Symbol" w:hAnsi="Symbol" w:hint="default"/>
        <w:lang w:val="ru-RU"/>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2" w15:restartNumberingAfterBreak="0">
    <w:nsid w:val="624A7C5D"/>
    <w:multiLevelType w:val="multilevel"/>
    <w:tmpl w:val="8FD0AC20"/>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4D62D92"/>
    <w:multiLevelType w:val="multilevel"/>
    <w:tmpl w:val="CFA0C7CE"/>
    <w:lvl w:ilvl="0">
      <w:start w:val="6"/>
      <w:numFmt w:val="decimal"/>
      <w:lvlText w:val="%1."/>
      <w:lvlJc w:val="left"/>
      <w:pPr>
        <w:ind w:left="928"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CC4041"/>
    <w:multiLevelType w:val="hybridMultilevel"/>
    <w:tmpl w:val="7D4ADF42"/>
    <w:lvl w:ilvl="0" w:tplc="A0044E3A">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5DF27DA6">
      <w:numFmt w:val="bullet"/>
      <w:lvlText w:val="•"/>
      <w:lvlJc w:val="left"/>
      <w:pPr>
        <w:ind w:left="233" w:hanging="61"/>
      </w:pPr>
      <w:rPr>
        <w:rFonts w:hint="default"/>
        <w:lang w:val="ru-RU" w:eastAsia="en-US" w:bidi="ar-SA"/>
      </w:rPr>
    </w:lvl>
    <w:lvl w:ilvl="2" w:tplc="C2081E04">
      <w:numFmt w:val="bullet"/>
      <w:lvlText w:val="•"/>
      <w:lvlJc w:val="left"/>
      <w:pPr>
        <w:ind w:left="447" w:hanging="61"/>
      </w:pPr>
      <w:rPr>
        <w:rFonts w:hint="default"/>
        <w:lang w:val="ru-RU" w:eastAsia="en-US" w:bidi="ar-SA"/>
      </w:rPr>
    </w:lvl>
    <w:lvl w:ilvl="3" w:tplc="F878C96A">
      <w:numFmt w:val="bullet"/>
      <w:lvlText w:val="•"/>
      <w:lvlJc w:val="left"/>
      <w:pPr>
        <w:ind w:left="660" w:hanging="61"/>
      </w:pPr>
      <w:rPr>
        <w:rFonts w:hint="default"/>
        <w:lang w:val="ru-RU" w:eastAsia="en-US" w:bidi="ar-SA"/>
      </w:rPr>
    </w:lvl>
    <w:lvl w:ilvl="4" w:tplc="7ACE9C44">
      <w:numFmt w:val="bullet"/>
      <w:lvlText w:val="•"/>
      <w:lvlJc w:val="left"/>
      <w:pPr>
        <w:ind w:left="874" w:hanging="61"/>
      </w:pPr>
      <w:rPr>
        <w:rFonts w:hint="default"/>
        <w:lang w:val="ru-RU" w:eastAsia="en-US" w:bidi="ar-SA"/>
      </w:rPr>
    </w:lvl>
    <w:lvl w:ilvl="5" w:tplc="73DADAFA">
      <w:numFmt w:val="bullet"/>
      <w:lvlText w:val="•"/>
      <w:lvlJc w:val="left"/>
      <w:pPr>
        <w:ind w:left="1088" w:hanging="61"/>
      </w:pPr>
      <w:rPr>
        <w:rFonts w:hint="default"/>
        <w:lang w:val="ru-RU" w:eastAsia="en-US" w:bidi="ar-SA"/>
      </w:rPr>
    </w:lvl>
    <w:lvl w:ilvl="6" w:tplc="37D42C4C">
      <w:numFmt w:val="bullet"/>
      <w:lvlText w:val="•"/>
      <w:lvlJc w:val="left"/>
      <w:pPr>
        <w:ind w:left="1301" w:hanging="61"/>
      </w:pPr>
      <w:rPr>
        <w:rFonts w:hint="default"/>
        <w:lang w:val="ru-RU" w:eastAsia="en-US" w:bidi="ar-SA"/>
      </w:rPr>
    </w:lvl>
    <w:lvl w:ilvl="7" w:tplc="AE129492">
      <w:numFmt w:val="bullet"/>
      <w:lvlText w:val="•"/>
      <w:lvlJc w:val="left"/>
      <w:pPr>
        <w:ind w:left="1515" w:hanging="61"/>
      </w:pPr>
      <w:rPr>
        <w:rFonts w:hint="default"/>
        <w:lang w:val="ru-RU" w:eastAsia="en-US" w:bidi="ar-SA"/>
      </w:rPr>
    </w:lvl>
    <w:lvl w:ilvl="8" w:tplc="35C8A380">
      <w:numFmt w:val="bullet"/>
      <w:lvlText w:val="•"/>
      <w:lvlJc w:val="left"/>
      <w:pPr>
        <w:ind w:left="1728" w:hanging="61"/>
      </w:pPr>
      <w:rPr>
        <w:rFonts w:hint="default"/>
        <w:lang w:val="ru-RU" w:eastAsia="en-US" w:bidi="ar-SA"/>
      </w:rPr>
    </w:lvl>
  </w:abstractNum>
  <w:abstractNum w:abstractNumId="25" w15:restartNumberingAfterBreak="0">
    <w:nsid w:val="6E266E02"/>
    <w:multiLevelType w:val="hybridMultilevel"/>
    <w:tmpl w:val="1FAEA298"/>
    <w:lvl w:ilvl="0" w:tplc="AAB8F0A2">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0E40EA"/>
    <w:multiLevelType w:val="hybridMultilevel"/>
    <w:tmpl w:val="215ABAD2"/>
    <w:lvl w:ilvl="0" w:tplc="90AEE072">
      <w:start w:val="1"/>
      <w:numFmt w:val="decimal"/>
      <w:lvlText w:val="4.%1."/>
      <w:lvlJc w:val="left"/>
      <w:pPr>
        <w:ind w:left="1287"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F433F3F"/>
    <w:multiLevelType w:val="multilevel"/>
    <w:tmpl w:val="0546D132"/>
    <w:name w:val="Нумерованный список 10"/>
    <w:lvl w:ilvl="0">
      <w:start w:val="1"/>
      <w:numFmt w:val="decimal"/>
      <w:lvlText w:val="12.%1."/>
      <w:lvlJc w:val="left"/>
      <w:pPr>
        <w:ind w:left="5463" w:firstLine="0"/>
      </w:pPr>
      <w:rPr>
        <w:rFonts w:hint="default"/>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8" w15:restartNumberingAfterBreak="0">
    <w:nsid w:val="7F2B625E"/>
    <w:multiLevelType w:val="hybridMultilevel"/>
    <w:tmpl w:val="F6943394"/>
    <w:lvl w:ilvl="0" w:tplc="A992F2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4F59BA"/>
    <w:multiLevelType w:val="hybridMultilevel"/>
    <w:tmpl w:val="E68C3C4C"/>
    <w:lvl w:ilvl="0" w:tplc="608093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7"/>
  </w:num>
  <w:num w:numId="8">
    <w:abstractNumId w:val="28"/>
  </w:num>
  <w:num w:numId="9">
    <w:abstractNumId w:val="1"/>
  </w:num>
  <w:num w:numId="1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1"/>
  </w:num>
  <w:num w:numId="13">
    <w:abstractNumId w:val="15"/>
  </w:num>
  <w:num w:numId="14">
    <w:abstractNumId w:val="17"/>
  </w:num>
  <w:num w:numId="15">
    <w:abstractNumId w:val="26"/>
  </w:num>
  <w:num w:numId="16">
    <w:abstractNumId w:val="23"/>
  </w:num>
  <w:num w:numId="17">
    <w:abstractNumId w:val="18"/>
  </w:num>
  <w:num w:numId="18">
    <w:abstractNumId w:val="6"/>
  </w:num>
  <w:num w:numId="19">
    <w:abstractNumId w:val="3"/>
  </w:num>
  <w:num w:numId="2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0"/>
  </w:num>
  <w:num w:numId="23">
    <w:abstractNumId w:val="13"/>
  </w:num>
  <w:num w:numId="24">
    <w:abstractNumId w:val="24"/>
  </w:num>
  <w:num w:numId="25">
    <w:abstractNumId w:val="12"/>
  </w:num>
  <w:num w:numId="26">
    <w:abstractNumId w:val="2"/>
  </w:num>
  <w:num w:numId="27">
    <w:abstractNumId w:val="25"/>
  </w:num>
  <w:num w:numId="28">
    <w:abstractNumId w:val="5"/>
  </w:num>
  <w:num w:numId="29">
    <w:abstractNumId w:val="10"/>
  </w:num>
  <w:num w:numId="30">
    <w:abstractNumId w:val="22"/>
  </w:num>
  <w:num w:numId="31">
    <w:abstractNumId w:val="29"/>
  </w:num>
  <w:num w:numId="32">
    <w:abstractNumId w:val="0"/>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30C"/>
    <w:rsid w:val="00005695"/>
    <w:rsid w:val="0001370B"/>
    <w:rsid w:val="000200C6"/>
    <w:rsid w:val="00022C29"/>
    <w:rsid w:val="00036164"/>
    <w:rsid w:val="0004022A"/>
    <w:rsid w:val="000417F0"/>
    <w:rsid w:val="00045686"/>
    <w:rsid w:val="00061804"/>
    <w:rsid w:val="000621AC"/>
    <w:rsid w:val="000664EE"/>
    <w:rsid w:val="000759B6"/>
    <w:rsid w:val="0008441F"/>
    <w:rsid w:val="000856EE"/>
    <w:rsid w:val="00086022"/>
    <w:rsid w:val="0009295C"/>
    <w:rsid w:val="00092982"/>
    <w:rsid w:val="00093F6B"/>
    <w:rsid w:val="000A0524"/>
    <w:rsid w:val="000A4230"/>
    <w:rsid w:val="000A4E0E"/>
    <w:rsid w:val="000B627B"/>
    <w:rsid w:val="000C506C"/>
    <w:rsid w:val="000D0432"/>
    <w:rsid w:val="000E381B"/>
    <w:rsid w:val="000F0281"/>
    <w:rsid w:val="000F2E94"/>
    <w:rsid w:val="000F4779"/>
    <w:rsid w:val="000F6E5E"/>
    <w:rsid w:val="00102E64"/>
    <w:rsid w:val="00106F4C"/>
    <w:rsid w:val="00112122"/>
    <w:rsid w:val="001140B5"/>
    <w:rsid w:val="00117447"/>
    <w:rsid w:val="00124BA1"/>
    <w:rsid w:val="0013011C"/>
    <w:rsid w:val="00161632"/>
    <w:rsid w:val="00161ABA"/>
    <w:rsid w:val="00171B23"/>
    <w:rsid w:val="00180E0D"/>
    <w:rsid w:val="00182313"/>
    <w:rsid w:val="001A6907"/>
    <w:rsid w:val="001B6C75"/>
    <w:rsid w:val="001C250E"/>
    <w:rsid w:val="001C42B6"/>
    <w:rsid w:val="001C5427"/>
    <w:rsid w:val="001D0217"/>
    <w:rsid w:val="001D4DF8"/>
    <w:rsid w:val="001D7B01"/>
    <w:rsid w:val="001E01B8"/>
    <w:rsid w:val="001E51EC"/>
    <w:rsid w:val="00201C57"/>
    <w:rsid w:val="0021452A"/>
    <w:rsid w:val="00226BBD"/>
    <w:rsid w:val="00230C09"/>
    <w:rsid w:val="00237C03"/>
    <w:rsid w:val="00237C89"/>
    <w:rsid w:val="002410AE"/>
    <w:rsid w:val="002438F2"/>
    <w:rsid w:val="00254A8D"/>
    <w:rsid w:val="00264E0E"/>
    <w:rsid w:val="00280C0A"/>
    <w:rsid w:val="00284F49"/>
    <w:rsid w:val="002854AC"/>
    <w:rsid w:val="0028652A"/>
    <w:rsid w:val="00286663"/>
    <w:rsid w:val="002921BE"/>
    <w:rsid w:val="002A3963"/>
    <w:rsid w:val="002A5F3B"/>
    <w:rsid w:val="002A60E2"/>
    <w:rsid w:val="002B292C"/>
    <w:rsid w:val="002C199D"/>
    <w:rsid w:val="002C26F5"/>
    <w:rsid w:val="002C2956"/>
    <w:rsid w:val="002C4387"/>
    <w:rsid w:val="002C6EC7"/>
    <w:rsid w:val="002D1098"/>
    <w:rsid w:val="002D1972"/>
    <w:rsid w:val="002D7138"/>
    <w:rsid w:val="002E6783"/>
    <w:rsid w:val="002F1C6C"/>
    <w:rsid w:val="0030104F"/>
    <w:rsid w:val="00321490"/>
    <w:rsid w:val="003247C1"/>
    <w:rsid w:val="00332BCA"/>
    <w:rsid w:val="00336E1A"/>
    <w:rsid w:val="00340976"/>
    <w:rsid w:val="00346E44"/>
    <w:rsid w:val="00360685"/>
    <w:rsid w:val="003611D8"/>
    <w:rsid w:val="00370DFE"/>
    <w:rsid w:val="00381B24"/>
    <w:rsid w:val="003860C5"/>
    <w:rsid w:val="0038624B"/>
    <w:rsid w:val="003965EE"/>
    <w:rsid w:val="00396789"/>
    <w:rsid w:val="003A13ED"/>
    <w:rsid w:val="003A250B"/>
    <w:rsid w:val="003B5E3B"/>
    <w:rsid w:val="003B65C3"/>
    <w:rsid w:val="003C5384"/>
    <w:rsid w:val="003D1AAF"/>
    <w:rsid w:val="003E665F"/>
    <w:rsid w:val="003F5760"/>
    <w:rsid w:val="00402E07"/>
    <w:rsid w:val="0040511A"/>
    <w:rsid w:val="004471F3"/>
    <w:rsid w:val="00447339"/>
    <w:rsid w:val="00450007"/>
    <w:rsid w:val="00451EEF"/>
    <w:rsid w:val="00455326"/>
    <w:rsid w:val="00460713"/>
    <w:rsid w:val="004667FA"/>
    <w:rsid w:val="00466859"/>
    <w:rsid w:val="00473D5E"/>
    <w:rsid w:val="0047402F"/>
    <w:rsid w:val="00480140"/>
    <w:rsid w:val="0049706D"/>
    <w:rsid w:val="004A1750"/>
    <w:rsid w:val="004A70E3"/>
    <w:rsid w:val="004B2E80"/>
    <w:rsid w:val="004C289A"/>
    <w:rsid w:val="004C62A7"/>
    <w:rsid w:val="004D2E40"/>
    <w:rsid w:val="004D3392"/>
    <w:rsid w:val="004D6EEC"/>
    <w:rsid w:val="004E734A"/>
    <w:rsid w:val="004F50AA"/>
    <w:rsid w:val="0050281A"/>
    <w:rsid w:val="00510570"/>
    <w:rsid w:val="00520B5B"/>
    <w:rsid w:val="005239C9"/>
    <w:rsid w:val="00530A0F"/>
    <w:rsid w:val="005318FC"/>
    <w:rsid w:val="0053430C"/>
    <w:rsid w:val="005375DB"/>
    <w:rsid w:val="00537838"/>
    <w:rsid w:val="00540EB8"/>
    <w:rsid w:val="005411B2"/>
    <w:rsid w:val="00542B96"/>
    <w:rsid w:val="00554038"/>
    <w:rsid w:val="00566A02"/>
    <w:rsid w:val="00572A9F"/>
    <w:rsid w:val="00572C70"/>
    <w:rsid w:val="0057505F"/>
    <w:rsid w:val="00575715"/>
    <w:rsid w:val="00580068"/>
    <w:rsid w:val="0058088E"/>
    <w:rsid w:val="00595CD2"/>
    <w:rsid w:val="005A5486"/>
    <w:rsid w:val="005A63D3"/>
    <w:rsid w:val="005A7E7C"/>
    <w:rsid w:val="005C19AB"/>
    <w:rsid w:val="005C6EA5"/>
    <w:rsid w:val="005D2EC4"/>
    <w:rsid w:val="005D7F0F"/>
    <w:rsid w:val="006049C6"/>
    <w:rsid w:val="00607262"/>
    <w:rsid w:val="00614367"/>
    <w:rsid w:val="00620482"/>
    <w:rsid w:val="0062066A"/>
    <w:rsid w:val="00621C6D"/>
    <w:rsid w:val="00627A3C"/>
    <w:rsid w:val="00630B49"/>
    <w:rsid w:val="0063176B"/>
    <w:rsid w:val="00642C35"/>
    <w:rsid w:val="00644F53"/>
    <w:rsid w:val="006539E3"/>
    <w:rsid w:val="00661B50"/>
    <w:rsid w:val="00667BC9"/>
    <w:rsid w:val="0067171B"/>
    <w:rsid w:val="00692BAD"/>
    <w:rsid w:val="00696550"/>
    <w:rsid w:val="006A51AF"/>
    <w:rsid w:val="006B11DA"/>
    <w:rsid w:val="006B3510"/>
    <w:rsid w:val="006B6D89"/>
    <w:rsid w:val="006C31CD"/>
    <w:rsid w:val="006C64A2"/>
    <w:rsid w:val="006D5158"/>
    <w:rsid w:val="006D7010"/>
    <w:rsid w:val="006E0F8C"/>
    <w:rsid w:val="006E3FA1"/>
    <w:rsid w:val="00716DCF"/>
    <w:rsid w:val="007212C7"/>
    <w:rsid w:val="00723A1B"/>
    <w:rsid w:val="0072761E"/>
    <w:rsid w:val="007308DF"/>
    <w:rsid w:val="00731B7D"/>
    <w:rsid w:val="00734452"/>
    <w:rsid w:val="00741A8B"/>
    <w:rsid w:val="007576B6"/>
    <w:rsid w:val="00761583"/>
    <w:rsid w:val="007718FB"/>
    <w:rsid w:val="00777E3B"/>
    <w:rsid w:val="00783F47"/>
    <w:rsid w:val="0079365F"/>
    <w:rsid w:val="00793B31"/>
    <w:rsid w:val="007A0C57"/>
    <w:rsid w:val="007A5620"/>
    <w:rsid w:val="007A7A56"/>
    <w:rsid w:val="007B113A"/>
    <w:rsid w:val="007B24B0"/>
    <w:rsid w:val="007C285C"/>
    <w:rsid w:val="007D0081"/>
    <w:rsid w:val="007D10AA"/>
    <w:rsid w:val="007D1510"/>
    <w:rsid w:val="007D521E"/>
    <w:rsid w:val="007D5E1F"/>
    <w:rsid w:val="007D68CD"/>
    <w:rsid w:val="007E0335"/>
    <w:rsid w:val="007E0C0F"/>
    <w:rsid w:val="007E7FBD"/>
    <w:rsid w:val="007F0566"/>
    <w:rsid w:val="007F64EA"/>
    <w:rsid w:val="00803B2F"/>
    <w:rsid w:val="00810A93"/>
    <w:rsid w:val="00811338"/>
    <w:rsid w:val="00815417"/>
    <w:rsid w:val="00831C83"/>
    <w:rsid w:val="00833480"/>
    <w:rsid w:val="00837BBC"/>
    <w:rsid w:val="008454C5"/>
    <w:rsid w:val="00847840"/>
    <w:rsid w:val="008518A5"/>
    <w:rsid w:val="00855952"/>
    <w:rsid w:val="00861077"/>
    <w:rsid w:val="00861F6F"/>
    <w:rsid w:val="0086647E"/>
    <w:rsid w:val="008812E1"/>
    <w:rsid w:val="0088525C"/>
    <w:rsid w:val="008872F2"/>
    <w:rsid w:val="00891A9D"/>
    <w:rsid w:val="008B1241"/>
    <w:rsid w:val="008C5537"/>
    <w:rsid w:val="008D015E"/>
    <w:rsid w:val="008D1B7A"/>
    <w:rsid w:val="008E0EAB"/>
    <w:rsid w:val="008E1CD7"/>
    <w:rsid w:val="008E5534"/>
    <w:rsid w:val="008E6FA6"/>
    <w:rsid w:val="008F6010"/>
    <w:rsid w:val="008F7A85"/>
    <w:rsid w:val="00911837"/>
    <w:rsid w:val="00913DC8"/>
    <w:rsid w:val="00927203"/>
    <w:rsid w:val="00931563"/>
    <w:rsid w:val="00935155"/>
    <w:rsid w:val="009408FB"/>
    <w:rsid w:val="00941776"/>
    <w:rsid w:val="00943711"/>
    <w:rsid w:val="00951577"/>
    <w:rsid w:val="00974B5D"/>
    <w:rsid w:val="00975C28"/>
    <w:rsid w:val="00975E5D"/>
    <w:rsid w:val="009816DC"/>
    <w:rsid w:val="0098742C"/>
    <w:rsid w:val="009928B0"/>
    <w:rsid w:val="00996DE0"/>
    <w:rsid w:val="009A7192"/>
    <w:rsid w:val="009B7490"/>
    <w:rsid w:val="009C18FD"/>
    <w:rsid w:val="009C3B9F"/>
    <w:rsid w:val="009D34CF"/>
    <w:rsid w:val="009D5598"/>
    <w:rsid w:val="009D5D56"/>
    <w:rsid w:val="009E6B35"/>
    <w:rsid w:val="00A049D8"/>
    <w:rsid w:val="00A1343C"/>
    <w:rsid w:val="00A24A83"/>
    <w:rsid w:val="00A2548F"/>
    <w:rsid w:val="00A31654"/>
    <w:rsid w:val="00A32AA9"/>
    <w:rsid w:val="00A76569"/>
    <w:rsid w:val="00A77696"/>
    <w:rsid w:val="00A810BD"/>
    <w:rsid w:val="00A84837"/>
    <w:rsid w:val="00A94F67"/>
    <w:rsid w:val="00AA2B42"/>
    <w:rsid w:val="00AA563F"/>
    <w:rsid w:val="00AB06CF"/>
    <w:rsid w:val="00AD55EA"/>
    <w:rsid w:val="00AE18FD"/>
    <w:rsid w:val="00AE2B20"/>
    <w:rsid w:val="00AE65A2"/>
    <w:rsid w:val="00AE785B"/>
    <w:rsid w:val="00AF56F2"/>
    <w:rsid w:val="00AF61D1"/>
    <w:rsid w:val="00B072E8"/>
    <w:rsid w:val="00B14569"/>
    <w:rsid w:val="00B17997"/>
    <w:rsid w:val="00B20446"/>
    <w:rsid w:val="00B32D80"/>
    <w:rsid w:val="00B32FBF"/>
    <w:rsid w:val="00B4168B"/>
    <w:rsid w:val="00B42C56"/>
    <w:rsid w:val="00B43640"/>
    <w:rsid w:val="00B520F0"/>
    <w:rsid w:val="00B5216C"/>
    <w:rsid w:val="00B72A7C"/>
    <w:rsid w:val="00B764D5"/>
    <w:rsid w:val="00B804AC"/>
    <w:rsid w:val="00B85537"/>
    <w:rsid w:val="00B91C41"/>
    <w:rsid w:val="00BA2A2C"/>
    <w:rsid w:val="00BB1FA4"/>
    <w:rsid w:val="00BB2C17"/>
    <w:rsid w:val="00BB5555"/>
    <w:rsid w:val="00BC52F0"/>
    <w:rsid w:val="00BC7E89"/>
    <w:rsid w:val="00BD04E8"/>
    <w:rsid w:val="00BD6300"/>
    <w:rsid w:val="00BE489A"/>
    <w:rsid w:val="00C0126E"/>
    <w:rsid w:val="00C051BF"/>
    <w:rsid w:val="00C06777"/>
    <w:rsid w:val="00C175BF"/>
    <w:rsid w:val="00C34B3D"/>
    <w:rsid w:val="00C36E9B"/>
    <w:rsid w:val="00C41F48"/>
    <w:rsid w:val="00C50F1C"/>
    <w:rsid w:val="00C52277"/>
    <w:rsid w:val="00C60003"/>
    <w:rsid w:val="00C74437"/>
    <w:rsid w:val="00C8002A"/>
    <w:rsid w:val="00C86146"/>
    <w:rsid w:val="00C863CB"/>
    <w:rsid w:val="00C90319"/>
    <w:rsid w:val="00C90D0B"/>
    <w:rsid w:val="00C9330C"/>
    <w:rsid w:val="00C966A1"/>
    <w:rsid w:val="00CA090B"/>
    <w:rsid w:val="00CA62E5"/>
    <w:rsid w:val="00CB0BA8"/>
    <w:rsid w:val="00CB3FDF"/>
    <w:rsid w:val="00CB410D"/>
    <w:rsid w:val="00CC5FB0"/>
    <w:rsid w:val="00CE08CF"/>
    <w:rsid w:val="00CE0A9F"/>
    <w:rsid w:val="00CE14E3"/>
    <w:rsid w:val="00CE5E4F"/>
    <w:rsid w:val="00CE725C"/>
    <w:rsid w:val="00CE7EE5"/>
    <w:rsid w:val="00CF0822"/>
    <w:rsid w:val="00CF576D"/>
    <w:rsid w:val="00CF793D"/>
    <w:rsid w:val="00CF7982"/>
    <w:rsid w:val="00D0518C"/>
    <w:rsid w:val="00D17EB8"/>
    <w:rsid w:val="00D36A51"/>
    <w:rsid w:val="00D3735D"/>
    <w:rsid w:val="00D43009"/>
    <w:rsid w:val="00D44C96"/>
    <w:rsid w:val="00D45D49"/>
    <w:rsid w:val="00D64984"/>
    <w:rsid w:val="00D674CC"/>
    <w:rsid w:val="00D7576B"/>
    <w:rsid w:val="00D80123"/>
    <w:rsid w:val="00D806FB"/>
    <w:rsid w:val="00D8612A"/>
    <w:rsid w:val="00D923B2"/>
    <w:rsid w:val="00D94F5A"/>
    <w:rsid w:val="00DA60AA"/>
    <w:rsid w:val="00DA62BC"/>
    <w:rsid w:val="00DB1FAF"/>
    <w:rsid w:val="00DB7363"/>
    <w:rsid w:val="00DE002D"/>
    <w:rsid w:val="00DE178D"/>
    <w:rsid w:val="00DE41D9"/>
    <w:rsid w:val="00DE5B44"/>
    <w:rsid w:val="00DE7ADE"/>
    <w:rsid w:val="00DF4E0A"/>
    <w:rsid w:val="00E0019C"/>
    <w:rsid w:val="00E01098"/>
    <w:rsid w:val="00E026E1"/>
    <w:rsid w:val="00E2306B"/>
    <w:rsid w:val="00E31989"/>
    <w:rsid w:val="00E32637"/>
    <w:rsid w:val="00E40ECE"/>
    <w:rsid w:val="00E46365"/>
    <w:rsid w:val="00E57078"/>
    <w:rsid w:val="00E57DAA"/>
    <w:rsid w:val="00E66FB3"/>
    <w:rsid w:val="00E706FF"/>
    <w:rsid w:val="00E77A09"/>
    <w:rsid w:val="00E8204B"/>
    <w:rsid w:val="00E91A80"/>
    <w:rsid w:val="00E927F6"/>
    <w:rsid w:val="00E96A52"/>
    <w:rsid w:val="00E977AB"/>
    <w:rsid w:val="00E97E1D"/>
    <w:rsid w:val="00EA34B8"/>
    <w:rsid w:val="00EA69F0"/>
    <w:rsid w:val="00EB0760"/>
    <w:rsid w:val="00EC46E9"/>
    <w:rsid w:val="00EC4EBB"/>
    <w:rsid w:val="00EE5017"/>
    <w:rsid w:val="00EF15C3"/>
    <w:rsid w:val="00F04531"/>
    <w:rsid w:val="00F101DB"/>
    <w:rsid w:val="00F14057"/>
    <w:rsid w:val="00F16AC7"/>
    <w:rsid w:val="00F279C6"/>
    <w:rsid w:val="00F32491"/>
    <w:rsid w:val="00F33BA0"/>
    <w:rsid w:val="00F34365"/>
    <w:rsid w:val="00F362CD"/>
    <w:rsid w:val="00F363C2"/>
    <w:rsid w:val="00F5660D"/>
    <w:rsid w:val="00F625A0"/>
    <w:rsid w:val="00F671EF"/>
    <w:rsid w:val="00F72335"/>
    <w:rsid w:val="00F83764"/>
    <w:rsid w:val="00F9712B"/>
    <w:rsid w:val="00FA0408"/>
    <w:rsid w:val="00FB2230"/>
    <w:rsid w:val="00FB3571"/>
    <w:rsid w:val="00FB4AD7"/>
    <w:rsid w:val="00FB77FA"/>
    <w:rsid w:val="00FC4BB6"/>
    <w:rsid w:val="00FC6287"/>
    <w:rsid w:val="00FD194D"/>
    <w:rsid w:val="00FD4453"/>
    <w:rsid w:val="00FD52BB"/>
    <w:rsid w:val="00FD7EED"/>
    <w:rsid w:val="00FE01A9"/>
    <w:rsid w:val="00FF19F0"/>
    <w:rsid w:val="00FF262D"/>
    <w:rsid w:val="00FF2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405CFC5D"/>
  <w15:docId w15:val="{A50D56BC-CB5D-4F22-8746-1EC8E9CE4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164"/>
  </w:style>
  <w:style w:type="paragraph" w:styleId="1">
    <w:name w:val="heading 1"/>
    <w:basedOn w:val="a"/>
    <w:next w:val="a"/>
    <w:link w:val="10"/>
    <w:uiPriority w:val="9"/>
    <w:qFormat/>
    <w:rsid w:val="00022C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9">
    <w:name w:val="heading 9"/>
    <w:basedOn w:val="a"/>
    <w:next w:val="a"/>
    <w:link w:val="90"/>
    <w:uiPriority w:val="9"/>
    <w:semiHidden/>
    <w:unhideWhenUsed/>
    <w:qFormat/>
    <w:rsid w:val="00346E4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Знак4 Знак Знак Знак2, Знак8 Знак Знак, Знак8 Знак,Знак6"/>
    <w:basedOn w:val="a"/>
    <w:link w:val="a4"/>
    <w:uiPriority w:val="99"/>
    <w:unhideWhenUsed/>
    <w:qFormat/>
    <w:rsid w:val="008E0EAB"/>
    <w:pPr>
      <w:spacing w:after="0" w:line="240" w:lineRule="auto"/>
    </w:pPr>
    <w:rPr>
      <w:sz w:val="20"/>
      <w:szCs w:val="20"/>
    </w:rPr>
  </w:style>
  <w:style w:type="character" w:customStyle="1" w:styleId="a4">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3"/>
    <w:uiPriority w:val="99"/>
    <w:rsid w:val="008E0EAB"/>
    <w:rPr>
      <w:sz w:val="20"/>
      <w:szCs w:val="20"/>
    </w:rPr>
  </w:style>
  <w:style w:type="character" w:styleId="a5">
    <w:name w:val="footnote reference"/>
    <w:aliases w:val="Ссылка на сноску 45"/>
    <w:rsid w:val="008E0EAB"/>
    <w:rPr>
      <w:vertAlign w:val="superscript"/>
    </w:rPr>
  </w:style>
  <w:style w:type="paragraph" w:styleId="a6">
    <w:name w:val="Balloon Text"/>
    <w:basedOn w:val="a"/>
    <w:link w:val="a7"/>
    <w:uiPriority w:val="99"/>
    <w:semiHidden/>
    <w:unhideWhenUsed/>
    <w:rsid w:val="00F16A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6AC7"/>
    <w:rPr>
      <w:rFonts w:ascii="Tahoma" w:hAnsi="Tahoma" w:cs="Tahoma"/>
      <w:sz w:val="16"/>
      <w:szCs w:val="16"/>
    </w:rPr>
  </w:style>
  <w:style w:type="paragraph" w:styleId="a8">
    <w:name w:val="No Spacing"/>
    <w:aliases w:val="Без интервал,Без интервала2,Основной"/>
    <w:link w:val="a9"/>
    <w:uiPriority w:val="1"/>
    <w:qFormat/>
    <w:rsid w:val="001C250E"/>
    <w:pPr>
      <w:spacing w:after="0" w:line="240" w:lineRule="auto"/>
    </w:pPr>
    <w:rPr>
      <w:rFonts w:ascii="Calibri" w:eastAsia="Calibri" w:hAnsi="Calibri" w:cs="Times New Roman"/>
    </w:rPr>
  </w:style>
  <w:style w:type="character" w:customStyle="1" w:styleId="a9">
    <w:name w:val="Без интервала Знак"/>
    <w:aliases w:val="Без интервал Знак,Без интервала2 Знак,Основной Знак"/>
    <w:link w:val="a8"/>
    <w:uiPriority w:val="1"/>
    <w:rsid w:val="001C250E"/>
    <w:rPr>
      <w:rFonts w:ascii="Calibri" w:eastAsia="Calibri" w:hAnsi="Calibri" w:cs="Times New Roman"/>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b"/>
    <w:uiPriority w:val="34"/>
    <w:qFormat/>
    <w:rsid w:val="00620482"/>
    <w:pPr>
      <w:ind w:left="720"/>
      <w:contextualSpacing/>
    </w:pPr>
  </w:style>
  <w:style w:type="character" w:styleId="ac">
    <w:name w:val="Hyperlink"/>
    <w:uiPriority w:val="99"/>
    <w:unhideWhenUsed/>
    <w:rsid w:val="00B804AC"/>
    <w:rPr>
      <w:color w:val="0000FF"/>
      <w:u w:val="single"/>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e"/>
    <w:rsid w:val="004C289A"/>
    <w:pPr>
      <w:suppressAutoHyphens/>
      <w:spacing w:after="0" w:line="360" w:lineRule="auto"/>
      <w:jc w:val="both"/>
    </w:pPr>
    <w:rPr>
      <w:rFonts w:ascii="Times New Roman" w:eastAsia="Times New Roman" w:hAnsi="Times New Roman" w:cs="Calibri"/>
      <w:sz w:val="28"/>
      <w:szCs w:val="24"/>
      <w:lang w:eastAsia="ar-SA"/>
    </w:rPr>
  </w:style>
  <w:style w:type="character" w:customStyle="1" w:styleId="ae">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d"/>
    <w:rsid w:val="004C289A"/>
    <w:rPr>
      <w:rFonts w:ascii="Times New Roman" w:eastAsia="Times New Roman" w:hAnsi="Times New Roman" w:cs="Calibri"/>
      <w:sz w:val="28"/>
      <w:szCs w:val="24"/>
      <w:lang w:eastAsia="ar-SA"/>
    </w:rPr>
  </w:style>
  <w:style w:type="paragraph" w:customStyle="1" w:styleId="ConsPlusNormal">
    <w:name w:val="ConsPlusNormal"/>
    <w:link w:val="ConsPlusNormal0"/>
    <w:qFormat/>
    <w:rsid w:val="00572A9F"/>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0F028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locked/>
    <w:rsid w:val="000F0281"/>
  </w:style>
  <w:style w:type="character" w:customStyle="1" w:styleId="90">
    <w:name w:val="Заголовок 9 Знак"/>
    <w:basedOn w:val="a0"/>
    <w:link w:val="9"/>
    <w:uiPriority w:val="99"/>
    <w:semiHidden/>
    <w:rsid w:val="00346E44"/>
    <w:rPr>
      <w:rFonts w:asciiTheme="majorHAnsi" w:eastAsiaTheme="majorEastAsia" w:hAnsiTheme="majorHAnsi" w:cstheme="majorBidi"/>
      <w:i/>
      <w:iCs/>
      <w:color w:val="272727" w:themeColor="text1" w:themeTint="D8"/>
      <w:sz w:val="21"/>
      <w:szCs w:val="21"/>
    </w:rPr>
  </w:style>
  <w:style w:type="paragraph" w:customStyle="1" w:styleId="ConsPlusTitle">
    <w:name w:val="ConsPlusTitle"/>
    <w:rsid w:val="00DA60AA"/>
    <w:pPr>
      <w:widowControl w:val="0"/>
      <w:autoSpaceDE w:val="0"/>
      <w:autoSpaceDN w:val="0"/>
      <w:spacing w:after="0" w:line="240" w:lineRule="auto"/>
    </w:pPr>
    <w:rPr>
      <w:rFonts w:ascii="Calibri" w:eastAsia="Times New Roman" w:hAnsi="Calibri" w:cs="Calibri"/>
      <w:b/>
      <w:szCs w:val="20"/>
      <w:lang w:eastAsia="ru-RU"/>
    </w:rPr>
  </w:style>
  <w:style w:type="paragraph" w:styleId="af">
    <w:name w:val="header"/>
    <w:basedOn w:val="a"/>
    <w:link w:val="af0"/>
    <w:uiPriority w:val="99"/>
    <w:unhideWhenUsed/>
    <w:rsid w:val="00E5707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57078"/>
  </w:style>
  <w:style w:type="paragraph" w:styleId="af1">
    <w:name w:val="footer"/>
    <w:basedOn w:val="a"/>
    <w:link w:val="af2"/>
    <w:uiPriority w:val="99"/>
    <w:unhideWhenUsed/>
    <w:rsid w:val="00E5707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57078"/>
  </w:style>
  <w:style w:type="paragraph" w:customStyle="1" w:styleId="usual1">
    <w:name w:val="usual1"/>
    <w:basedOn w:val="a"/>
    <w:rsid w:val="003611D8"/>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5411B2"/>
  </w:style>
  <w:style w:type="paragraph" w:styleId="HTML">
    <w:name w:val="HTML Preformatted"/>
    <w:basedOn w:val="a"/>
    <w:link w:val="HTML0"/>
    <w:uiPriority w:val="99"/>
    <w:unhideWhenUsed/>
    <w:rsid w:val="004A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A1750"/>
    <w:rPr>
      <w:rFonts w:ascii="Courier New" w:eastAsia="Times New Roman" w:hAnsi="Courier New" w:cs="Courier New"/>
      <w:sz w:val="20"/>
      <w:szCs w:val="20"/>
      <w:lang w:eastAsia="ru-RU"/>
    </w:rPr>
  </w:style>
  <w:style w:type="paragraph" w:customStyle="1" w:styleId="TableParagraph">
    <w:name w:val="Table Paragraph"/>
    <w:basedOn w:val="a"/>
    <w:uiPriority w:val="1"/>
    <w:qFormat/>
    <w:rsid w:val="002C6EC7"/>
    <w:pPr>
      <w:widowControl w:val="0"/>
      <w:autoSpaceDE w:val="0"/>
      <w:autoSpaceDN w:val="0"/>
      <w:spacing w:after="0" w:line="240" w:lineRule="auto"/>
    </w:pPr>
    <w:rPr>
      <w:rFonts w:ascii="Times New Roman" w:eastAsia="Times New Roman" w:hAnsi="Times New Roman" w:cs="Times New Roman"/>
    </w:rPr>
  </w:style>
  <w:style w:type="character" w:customStyle="1" w:styleId="ConsPlusNormal0">
    <w:name w:val="ConsPlusNormal Знак"/>
    <w:link w:val="ConsPlusNormal"/>
    <w:locked/>
    <w:rsid w:val="00E91A80"/>
    <w:rPr>
      <w:rFonts w:ascii="Calibri" w:eastAsia="Times New Roman" w:hAnsi="Calibri" w:cs="Calibri"/>
      <w:szCs w:val="20"/>
      <w:lang w:eastAsia="ru-RU"/>
    </w:rPr>
  </w:style>
  <w:style w:type="character" w:customStyle="1" w:styleId="10">
    <w:name w:val="Заголовок 1 Знак"/>
    <w:basedOn w:val="a0"/>
    <w:link w:val="1"/>
    <w:uiPriority w:val="9"/>
    <w:rsid w:val="00022C29"/>
    <w:rPr>
      <w:rFonts w:asciiTheme="majorHAnsi" w:eastAsiaTheme="majorEastAsia" w:hAnsiTheme="majorHAnsi" w:cstheme="majorBidi"/>
      <w:b/>
      <w:bCs/>
      <w:color w:val="365F91" w:themeColor="accent1" w:themeShade="BF"/>
      <w:sz w:val="28"/>
      <w:szCs w:val="28"/>
    </w:rPr>
  </w:style>
  <w:style w:type="character" w:customStyle="1" w:styleId="event-cardspan-accent">
    <w:name w:val="event-card__span-accent"/>
    <w:basedOn w:val="a0"/>
    <w:rsid w:val="00022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8947">
      <w:bodyDiv w:val="1"/>
      <w:marLeft w:val="0"/>
      <w:marRight w:val="0"/>
      <w:marTop w:val="0"/>
      <w:marBottom w:val="0"/>
      <w:divBdr>
        <w:top w:val="none" w:sz="0" w:space="0" w:color="auto"/>
        <w:left w:val="none" w:sz="0" w:space="0" w:color="auto"/>
        <w:bottom w:val="none" w:sz="0" w:space="0" w:color="auto"/>
        <w:right w:val="none" w:sz="0" w:space="0" w:color="auto"/>
      </w:divBdr>
    </w:div>
    <w:div w:id="267351960">
      <w:bodyDiv w:val="1"/>
      <w:marLeft w:val="0"/>
      <w:marRight w:val="0"/>
      <w:marTop w:val="0"/>
      <w:marBottom w:val="0"/>
      <w:divBdr>
        <w:top w:val="none" w:sz="0" w:space="0" w:color="auto"/>
        <w:left w:val="none" w:sz="0" w:space="0" w:color="auto"/>
        <w:bottom w:val="none" w:sz="0" w:space="0" w:color="auto"/>
        <w:right w:val="none" w:sz="0" w:space="0" w:color="auto"/>
      </w:divBdr>
    </w:div>
    <w:div w:id="350958464">
      <w:bodyDiv w:val="1"/>
      <w:marLeft w:val="0"/>
      <w:marRight w:val="0"/>
      <w:marTop w:val="0"/>
      <w:marBottom w:val="0"/>
      <w:divBdr>
        <w:top w:val="none" w:sz="0" w:space="0" w:color="auto"/>
        <w:left w:val="none" w:sz="0" w:space="0" w:color="auto"/>
        <w:bottom w:val="none" w:sz="0" w:space="0" w:color="auto"/>
        <w:right w:val="none" w:sz="0" w:space="0" w:color="auto"/>
      </w:divBdr>
    </w:div>
    <w:div w:id="401148249">
      <w:bodyDiv w:val="1"/>
      <w:marLeft w:val="0"/>
      <w:marRight w:val="0"/>
      <w:marTop w:val="0"/>
      <w:marBottom w:val="0"/>
      <w:divBdr>
        <w:top w:val="none" w:sz="0" w:space="0" w:color="auto"/>
        <w:left w:val="none" w:sz="0" w:space="0" w:color="auto"/>
        <w:bottom w:val="none" w:sz="0" w:space="0" w:color="auto"/>
        <w:right w:val="none" w:sz="0" w:space="0" w:color="auto"/>
      </w:divBdr>
    </w:div>
    <w:div w:id="422655214">
      <w:bodyDiv w:val="1"/>
      <w:marLeft w:val="0"/>
      <w:marRight w:val="0"/>
      <w:marTop w:val="0"/>
      <w:marBottom w:val="0"/>
      <w:divBdr>
        <w:top w:val="none" w:sz="0" w:space="0" w:color="auto"/>
        <w:left w:val="none" w:sz="0" w:space="0" w:color="auto"/>
        <w:bottom w:val="none" w:sz="0" w:space="0" w:color="auto"/>
        <w:right w:val="none" w:sz="0" w:space="0" w:color="auto"/>
      </w:divBdr>
    </w:div>
    <w:div w:id="511922141">
      <w:bodyDiv w:val="1"/>
      <w:marLeft w:val="0"/>
      <w:marRight w:val="0"/>
      <w:marTop w:val="0"/>
      <w:marBottom w:val="0"/>
      <w:divBdr>
        <w:top w:val="none" w:sz="0" w:space="0" w:color="auto"/>
        <w:left w:val="none" w:sz="0" w:space="0" w:color="auto"/>
        <w:bottom w:val="none" w:sz="0" w:space="0" w:color="auto"/>
        <w:right w:val="none" w:sz="0" w:space="0" w:color="auto"/>
      </w:divBdr>
    </w:div>
    <w:div w:id="550072944">
      <w:bodyDiv w:val="1"/>
      <w:marLeft w:val="0"/>
      <w:marRight w:val="0"/>
      <w:marTop w:val="0"/>
      <w:marBottom w:val="0"/>
      <w:divBdr>
        <w:top w:val="none" w:sz="0" w:space="0" w:color="auto"/>
        <w:left w:val="none" w:sz="0" w:space="0" w:color="auto"/>
        <w:bottom w:val="none" w:sz="0" w:space="0" w:color="auto"/>
        <w:right w:val="none" w:sz="0" w:space="0" w:color="auto"/>
      </w:divBdr>
    </w:div>
    <w:div w:id="727655417">
      <w:bodyDiv w:val="1"/>
      <w:marLeft w:val="0"/>
      <w:marRight w:val="0"/>
      <w:marTop w:val="0"/>
      <w:marBottom w:val="0"/>
      <w:divBdr>
        <w:top w:val="none" w:sz="0" w:space="0" w:color="auto"/>
        <w:left w:val="none" w:sz="0" w:space="0" w:color="auto"/>
        <w:bottom w:val="none" w:sz="0" w:space="0" w:color="auto"/>
        <w:right w:val="none" w:sz="0" w:space="0" w:color="auto"/>
      </w:divBdr>
    </w:div>
    <w:div w:id="815336147">
      <w:bodyDiv w:val="1"/>
      <w:marLeft w:val="0"/>
      <w:marRight w:val="0"/>
      <w:marTop w:val="0"/>
      <w:marBottom w:val="0"/>
      <w:divBdr>
        <w:top w:val="none" w:sz="0" w:space="0" w:color="auto"/>
        <w:left w:val="none" w:sz="0" w:space="0" w:color="auto"/>
        <w:bottom w:val="none" w:sz="0" w:space="0" w:color="auto"/>
        <w:right w:val="none" w:sz="0" w:space="0" w:color="auto"/>
      </w:divBdr>
    </w:div>
    <w:div w:id="910195561">
      <w:bodyDiv w:val="1"/>
      <w:marLeft w:val="0"/>
      <w:marRight w:val="0"/>
      <w:marTop w:val="0"/>
      <w:marBottom w:val="0"/>
      <w:divBdr>
        <w:top w:val="none" w:sz="0" w:space="0" w:color="auto"/>
        <w:left w:val="none" w:sz="0" w:space="0" w:color="auto"/>
        <w:bottom w:val="none" w:sz="0" w:space="0" w:color="auto"/>
        <w:right w:val="none" w:sz="0" w:space="0" w:color="auto"/>
      </w:divBdr>
    </w:div>
    <w:div w:id="959266238">
      <w:bodyDiv w:val="1"/>
      <w:marLeft w:val="0"/>
      <w:marRight w:val="0"/>
      <w:marTop w:val="0"/>
      <w:marBottom w:val="0"/>
      <w:divBdr>
        <w:top w:val="none" w:sz="0" w:space="0" w:color="auto"/>
        <w:left w:val="none" w:sz="0" w:space="0" w:color="auto"/>
        <w:bottom w:val="none" w:sz="0" w:space="0" w:color="auto"/>
        <w:right w:val="none" w:sz="0" w:space="0" w:color="auto"/>
      </w:divBdr>
    </w:div>
    <w:div w:id="984621042">
      <w:bodyDiv w:val="1"/>
      <w:marLeft w:val="0"/>
      <w:marRight w:val="0"/>
      <w:marTop w:val="0"/>
      <w:marBottom w:val="0"/>
      <w:divBdr>
        <w:top w:val="none" w:sz="0" w:space="0" w:color="auto"/>
        <w:left w:val="none" w:sz="0" w:space="0" w:color="auto"/>
        <w:bottom w:val="none" w:sz="0" w:space="0" w:color="auto"/>
        <w:right w:val="none" w:sz="0" w:space="0" w:color="auto"/>
      </w:divBdr>
    </w:div>
    <w:div w:id="989483031">
      <w:bodyDiv w:val="1"/>
      <w:marLeft w:val="0"/>
      <w:marRight w:val="0"/>
      <w:marTop w:val="0"/>
      <w:marBottom w:val="0"/>
      <w:divBdr>
        <w:top w:val="none" w:sz="0" w:space="0" w:color="auto"/>
        <w:left w:val="none" w:sz="0" w:space="0" w:color="auto"/>
        <w:bottom w:val="none" w:sz="0" w:space="0" w:color="auto"/>
        <w:right w:val="none" w:sz="0" w:space="0" w:color="auto"/>
      </w:divBdr>
    </w:div>
    <w:div w:id="1102189450">
      <w:bodyDiv w:val="1"/>
      <w:marLeft w:val="0"/>
      <w:marRight w:val="0"/>
      <w:marTop w:val="0"/>
      <w:marBottom w:val="0"/>
      <w:divBdr>
        <w:top w:val="none" w:sz="0" w:space="0" w:color="auto"/>
        <w:left w:val="none" w:sz="0" w:space="0" w:color="auto"/>
        <w:bottom w:val="none" w:sz="0" w:space="0" w:color="auto"/>
        <w:right w:val="none" w:sz="0" w:space="0" w:color="auto"/>
      </w:divBdr>
    </w:div>
    <w:div w:id="1117992965">
      <w:bodyDiv w:val="1"/>
      <w:marLeft w:val="0"/>
      <w:marRight w:val="0"/>
      <w:marTop w:val="0"/>
      <w:marBottom w:val="0"/>
      <w:divBdr>
        <w:top w:val="none" w:sz="0" w:space="0" w:color="auto"/>
        <w:left w:val="none" w:sz="0" w:space="0" w:color="auto"/>
        <w:bottom w:val="none" w:sz="0" w:space="0" w:color="auto"/>
        <w:right w:val="none" w:sz="0" w:space="0" w:color="auto"/>
      </w:divBdr>
    </w:div>
    <w:div w:id="1307050414">
      <w:bodyDiv w:val="1"/>
      <w:marLeft w:val="0"/>
      <w:marRight w:val="0"/>
      <w:marTop w:val="0"/>
      <w:marBottom w:val="0"/>
      <w:divBdr>
        <w:top w:val="none" w:sz="0" w:space="0" w:color="auto"/>
        <w:left w:val="none" w:sz="0" w:space="0" w:color="auto"/>
        <w:bottom w:val="none" w:sz="0" w:space="0" w:color="auto"/>
        <w:right w:val="none" w:sz="0" w:space="0" w:color="auto"/>
      </w:divBdr>
    </w:div>
    <w:div w:id="1503163766">
      <w:bodyDiv w:val="1"/>
      <w:marLeft w:val="0"/>
      <w:marRight w:val="0"/>
      <w:marTop w:val="0"/>
      <w:marBottom w:val="0"/>
      <w:divBdr>
        <w:top w:val="none" w:sz="0" w:space="0" w:color="auto"/>
        <w:left w:val="none" w:sz="0" w:space="0" w:color="auto"/>
        <w:bottom w:val="none" w:sz="0" w:space="0" w:color="auto"/>
        <w:right w:val="none" w:sz="0" w:space="0" w:color="auto"/>
      </w:divBdr>
    </w:div>
    <w:div w:id="1647205244">
      <w:bodyDiv w:val="1"/>
      <w:marLeft w:val="0"/>
      <w:marRight w:val="0"/>
      <w:marTop w:val="0"/>
      <w:marBottom w:val="0"/>
      <w:divBdr>
        <w:top w:val="none" w:sz="0" w:space="0" w:color="auto"/>
        <w:left w:val="none" w:sz="0" w:space="0" w:color="auto"/>
        <w:bottom w:val="none" w:sz="0" w:space="0" w:color="auto"/>
        <w:right w:val="none" w:sz="0" w:space="0" w:color="auto"/>
      </w:divBdr>
    </w:div>
    <w:div w:id="1690720124">
      <w:bodyDiv w:val="1"/>
      <w:marLeft w:val="0"/>
      <w:marRight w:val="0"/>
      <w:marTop w:val="0"/>
      <w:marBottom w:val="0"/>
      <w:divBdr>
        <w:top w:val="none" w:sz="0" w:space="0" w:color="auto"/>
        <w:left w:val="none" w:sz="0" w:space="0" w:color="auto"/>
        <w:bottom w:val="none" w:sz="0" w:space="0" w:color="auto"/>
        <w:right w:val="none" w:sz="0" w:space="0" w:color="auto"/>
      </w:divBdr>
    </w:div>
    <w:div w:id="1743139535">
      <w:bodyDiv w:val="1"/>
      <w:marLeft w:val="0"/>
      <w:marRight w:val="0"/>
      <w:marTop w:val="0"/>
      <w:marBottom w:val="0"/>
      <w:divBdr>
        <w:top w:val="none" w:sz="0" w:space="0" w:color="auto"/>
        <w:left w:val="none" w:sz="0" w:space="0" w:color="auto"/>
        <w:bottom w:val="none" w:sz="0" w:space="0" w:color="auto"/>
        <w:right w:val="none" w:sz="0" w:space="0" w:color="auto"/>
      </w:divBdr>
    </w:div>
    <w:div w:id="2033921929">
      <w:bodyDiv w:val="1"/>
      <w:marLeft w:val="0"/>
      <w:marRight w:val="0"/>
      <w:marTop w:val="0"/>
      <w:marBottom w:val="0"/>
      <w:divBdr>
        <w:top w:val="none" w:sz="0" w:space="0" w:color="auto"/>
        <w:left w:val="none" w:sz="0" w:space="0" w:color="auto"/>
        <w:bottom w:val="none" w:sz="0" w:space="0" w:color="auto"/>
        <w:right w:val="none" w:sz="0" w:space="0" w:color="auto"/>
      </w:divBdr>
      <w:divsChild>
        <w:div w:id="873272767">
          <w:marLeft w:val="0"/>
          <w:marRight w:val="0"/>
          <w:marTop w:val="0"/>
          <w:marBottom w:val="0"/>
          <w:divBdr>
            <w:top w:val="none" w:sz="0" w:space="0" w:color="auto"/>
            <w:left w:val="none" w:sz="0" w:space="0" w:color="auto"/>
            <w:bottom w:val="none" w:sz="0" w:space="0" w:color="auto"/>
            <w:right w:val="none" w:sz="0" w:space="0" w:color="auto"/>
          </w:divBdr>
        </w:div>
        <w:div w:id="1236360896">
          <w:marLeft w:val="0"/>
          <w:marRight w:val="0"/>
          <w:marTop w:val="0"/>
          <w:marBottom w:val="0"/>
          <w:divBdr>
            <w:top w:val="none" w:sz="0" w:space="0" w:color="auto"/>
            <w:left w:val="none" w:sz="0" w:space="0" w:color="auto"/>
            <w:bottom w:val="none" w:sz="0" w:space="0" w:color="auto"/>
            <w:right w:val="none" w:sz="0" w:space="0" w:color="auto"/>
          </w:divBdr>
        </w:div>
        <w:div w:id="530537236">
          <w:marLeft w:val="0"/>
          <w:marRight w:val="0"/>
          <w:marTop w:val="0"/>
          <w:marBottom w:val="0"/>
          <w:divBdr>
            <w:top w:val="none" w:sz="0" w:space="0" w:color="auto"/>
            <w:left w:val="none" w:sz="0" w:space="0" w:color="auto"/>
            <w:bottom w:val="none" w:sz="0" w:space="0" w:color="auto"/>
            <w:right w:val="none" w:sz="0" w:space="0" w:color="auto"/>
          </w:divBdr>
        </w:div>
        <w:div w:id="633366823">
          <w:marLeft w:val="0"/>
          <w:marRight w:val="0"/>
          <w:marTop w:val="0"/>
          <w:marBottom w:val="0"/>
          <w:divBdr>
            <w:top w:val="none" w:sz="0" w:space="0" w:color="auto"/>
            <w:left w:val="none" w:sz="0" w:space="0" w:color="auto"/>
            <w:bottom w:val="none" w:sz="0" w:space="0" w:color="auto"/>
            <w:right w:val="none" w:sz="0" w:space="0" w:color="auto"/>
          </w:divBdr>
        </w:div>
        <w:div w:id="580649385">
          <w:marLeft w:val="0"/>
          <w:marRight w:val="0"/>
          <w:marTop w:val="0"/>
          <w:marBottom w:val="0"/>
          <w:divBdr>
            <w:top w:val="none" w:sz="0" w:space="0" w:color="auto"/>
            <w:left w:val="none" w:sz="0" w:space="0" w:color="auto"/>
            <w:bottom w:val="none" w:sz="0" w:space="0" w:color="auto"/>
            <w:right w:val="none" w:sz="0" w:space="0" w:color="auto"/>
          </w:divBdr>
        </w:div>
        <w:div w:id="695275911">
          <w:marLeft w:val="0"/>
          <w:marRight w:val="0"/>
          <w:marTop w:val="0"/>
          <w:marBottom w:val="0"/>
          <w:divBdr>
            <w:top w:val="none" w:sz="0" w:space="0" w:color="auto"/>
            <w:left w:val="none" w:sz="0" w:space="0" w:color="auto"/>
            <w:bottom w:val="none" w:sz="0" w:space="0" w:color="auto"/>
            <w:right w:val="none" w:sz="0" w:space="0" w:color="auto"/>
          </w:divBdr>
        </w:div>
        <w:div w:id="1702705423">
          <w:marLeft w:val="0"/>
          <w:marRight w:val="0"/>
          <w:marTop w:val="0"/>
          <w:marBottom w:val="0"/>
          <w:divBdr>
            <w:top w:val="none" w:sz="0" w:space="0" w:color="auto"/>
            <w:left w:val="none" w:sz="0" w:space="0" w:color="auto"/>
            <w:bottom w:val="none" w:sz="0" w:space="0" w:color="auto"/>
            <w:right w:val="none" w:sz="0" w:space="0" w:color="auto"/>
          </w:divBdr>
        </w:div>
        <w:div w:id="348455031">
          <w:marLeft w:val="0"/>
          <w:marRight w:val="0"/>
          <w:marTop w:val="0"/>
          <w:marBottom w:val="0"/>
          <w:divBdr>
            <w:top w:val="none" w:sz="0" w:space="0" w:color="auto"/>
            <w:left w:val="none" w:sz="0" w:space="0" w:color="auto"/>
            <w:bottom w:val="none" w:sz="0" w:space="0" w:color="auto"/>
            <w:right w:val="none" w:sz="0" w:space="0" w:color="auto"/>
          </w:divBdr>
        </w:div>
        <w:div w:id="1315716519">
          <w:marLeft w:val="0"/>
          <w:marRight w:val="0"/>
          <w:marTop w:val="0"/>
          <w:marBottom w:val="0"/>
          <w:divBdr>
            <w:top w:val="none" w:sz="0" w:space="0" w:color="auto"/>
            <w:left w:val="none" w:sz="0" w:space="0" w:color="auto"/>
            <w:bottom w:val="none" w:sz="0" w:space="0" w:color="auto"/>
            <w:right w:val="none" w:sz="0" w:space="0" w:color="auto"/>
          </w:divBdr>
        </w:div>
        <w:div w:id="1314026227">
          <w:marLeft w:val="0"/>
          <w:marRight w:val="0"/>
          <w:marTop w:val="0"/>
          <w:marBottom w:val="0"/>
          <w:divBdr>
            <w:top w:val="none" w:sz="0" w:space="0" w:color="auto"/>
            <w:left w:val="none" w:sz="0" w:space="0" w:color="auto"/>
            <w:bottom w:val="none" w:sz="0" w:space="0" w:color="auto"/>
            <w:right w:val="none" w:sz="0" w:space="0" w:color="auto"/>
          </w:divBdr>
        </w:div>
        <w:div w:id="2009820749">
          <w:marLeft w:val="0"/>
          <w:marRight w:val="0"/>
          <w:marTop w:val="0"/>
          <w:marBottom w:val="0"/>
          <w:divBdr>
            <w:top w:val="none" w:sz="0" w:space="0" w:color="auto"/>
            <w:left w:val="none" w:sz="0" w:space="0" w:color="auto"/>
            <w:bottom w:val="none" w:sz="0" w:space="0" w:color="auto"/>
            <w:right w:val="none" w:sz="0" w:space="0" w:color="auto"/>
          </w:divBdr>
        </w:div>
        <w:div w:id="858159799">
          <w:marLeft w:val="0"/>
          <w:marRight w:val="0"/>
          <w:marTop w:val="0"/>
          <w:marBottom w:val="0"/>
          <w:divBdr>
            <w:top w:val="none" w:sz="0" w:space="0" w:color="auto"/>
            <w:left w:val="none" w:sz="0" w:space="0" w:color="auto"/>
            <w:bottom w:val="none" w:sz="0" w:space="0" w:color="auto"/>
            <w:right w:val="none" w:sz="0" w:space="0" w:color="auto"/>
          </w:divBdr>
        </w:div>
        <w:div w:id="1738671994">
          <w:marLeft w:val="0"/>
          <w:marRight w:val="0"/>
          <w:marTop w:val="0"/>
          <w:marBottom w:val="0"/>
          <w:divBdr>
            <w:top w:val="none" w:sz="0" w:space="0" w:color="auto"/>
            <w:left w:val="none" w:sz="0" w:space="0" w:color="auto"/>
            <w:bottom w:val="none" w:sz="0" w:space="0" w:color="auto"/>
            <w:right w:val="none" w:sz="0" w:space="0" w:color="auto"/>
          </w:divBdr>
        </w:div>
        <w:div w:id="1535970033">
          <w:marLeft w:val="0"/>
          <w:marRight w:val="0"/>
          <w:marTop w:val="0"/>
          <w:marBottom w:val="0"/>
          <w:divBdr>
            <w:top w:val="none" w:sz="0" w:space="0" w:color="auto"/>
            <w:left w:val="none" w:sz="0" w:space="0" w:color="auto"/>
            <w:bottom w:val="none" w:sz="0" w:space="0" w:color="auto"/>
            <w:right w:val="none" w:sz="0" w:space="0" w:color="auto"/>
          </w:divBdr>
        </w:div>
        <w:div w:id="1339043180">
          <w:marLeft w:val="0"/>
          <w:marRight w:val="0"/>
          <w:marTop w:val="0"/>
          <w:marBottom w:val="0"/>
          <w:divBdr>
            <w:top w:val="none" w:sz="0" w:space="0" w:color="auto"/>
            <w:left w:val="none" w:sz="0" w:space="0" w:color="auto"/>
            <w:bottom w:val="none" w:sz="0" w:space="0" w:color="auto"/>
            <w:right w:val="none" w:sz="0" w:space="0" w:color="auto"/>
          </w:divBdr>
        </w:div>
        <w:div w:id="177549753">
          <w:marLeft w:val="0"/>
          <w:marRight w:val="0"/>
          <w:marTop w:val="0"/>
          <w:marBottom w:val="0"/>
          <w:divBdr>
            <w:top w:val="none" w:sz="0" w:space="0" w:color="auto"/>
            <w:left w:val="none" w:sz="0" w:space="0" w:color="auto"/>
            <w:bottom w:val="none" w:sz="0" w:space="0" w:color="auto"/>
            <w:right w:val="none" w:sz="0" w:space="0" w:color="auto"/>
          </w:divBdr>
        </w:div>
        <w:div w:id="537401884">
          <w:marLeft w:val="0"/>
          <w:marRight w:val="0"/>
          <w:marTop w:val="0"/>
          <w:marBottom w:val="0"/>
          <w:divBdr>
            <w:top w:val="none" w:sz="0" w:space="0" w:color="auto"/>
            <w:left w:val="none" w:sz="0" w:space="0" w:color="auto"/>
            <w:bottom w:val="none" w:sz="0" w:space="0" w:color="auto"/>
            <w:right w:val="none" w:sz="0" w:space="0" w:color="auto"/>
          </w:divBdr>
        </w:div>
        <w:div w:id="1037436352">
          <w:marLeft w:val="0"/>
          <w:marRight w:val="0"/>
          <w:marTop w:val="0"/>
          <w:marBottom w:val="0"/>
          <w:divBdr>
            <w:top w:val="none" w:sz="0" w:space="0" w:color="auto"/>
            <w:left w:val="none" w:sz="0" w:space="0" w:color="auto"/>
            <w:bottom w:val="none" w:sz="0" w:space="0" w:color="auto"/>
            <w:right w:val="none" w:sz="0" w:space="0" w:color="auto"/>
          </w:divBdr>
        </w:div>
        <w:div w:id="390545574">
          <w:marLeft w:val="0"/>
          <w:marRight w:val="0"/>
          <w:marTop w:val="0"/>
          <w:marBottom w:val="0"/>
          <w:divBdr>
            <w:top w:val="none" w:sz="0" w:space="0" w:color="auto"/>
            <w:left w:val="none" w:sz="0" w:space="0" w:color="auto"/>
            <w:bottom w:val="none" w:sz="0" w:space="0" w:color="auto"/>
            <w:right w:val="none" w:sz="0" w:space="0" w:color="auto"/>
          </w:divBdr>
        </w:div>
        <w:div w:id="1156801843">
          <w:marLeft w:val="0"/>
          <w:marRight w:val="0"/>
          <w:marTop w:val="0"/>
          <w:marBottom w:val="0"/>
          <w:divBdr>
            <w:top w:val="none" w:sz="0" w:space="0" w:color="auto"/>
            <w:left w:val="none" w:sz="0" w:space="0" w:color="auto"/>
            <w:bottom w:val="none" w:sz="0" w:space="0" w:color="auto"/>
            <w:right w:val="none" w:sz="0" w:space="0" w:color="auto"/>
          </w:divBdr>
        </w:div>
        <w:div w:id="2029984955">
          <w:marLeft w:val="0"/>
          <w:marRight w:val="0"/>
          <w:marTop w:val="0"/>
          <w:marBottom w:val="0"/>
          <w:divBdr>
            <w:top w:val="none" w:sz="0" w:space="0" w:color="auto"/>
            <w:left w:val="none" w:sz="0" w:space="0" w:color="auto"/>
            <w:bottom w:val="none" w:sz="0" w:space="0" w:color="auto"/>
            <w:right w:val="none" w:sz="0" w:space="0" w:color="auto"/>
          </w:divBdr>
        </w:div>
        <w:div w:id="1401905006">
          <w:marLeft w:val="0"/>
          <w:marRight w:val="0"/>
          <w:marTop w:val="0"/>
          <w:marBottom w:val="0"/>
          <w:divBdr>
            <w:top w:val="none" w:sz="0" w:space="0" w:color="auto"/>
            <w:left w:val="none" w:sz="0" w:space="0" w:color="auto"/>
            <w:bottom w:val="none" w:sz="0" w:space="0" w:color="auto"/>
            <w:right w:val="none" w:sz="0" w:space="0" w:color="auto"/>
          </w:divBdr>
        </w:div>
        <w:div w:id="841048553">
          <w:marLeft w:val="0"/>
          <w:marRight w:val="0"/>
          <w:marTop w:val="0"/>
          <w:marBottom w:val="0"/>
          <w:divBdr>
            <w:top w:val="none" w:sz="0" w:space="0" w:color="auto"/>
            <w:left w:val="none" w:sz="0" w:space="0" w:color="auto"/>
            <w:bottom w:val="none" w:sz="0" w:space="0" w:color="auto"/>
            <w:right w:val="none" w:sz="0" w:space="0" w:color="auto"/>
          </w:divBdr>
        </w:div>
        <w:div w:id="1208372647">
          <w:marLeft w:val="0"/>
          <w:marRight w:val="0"/>
          <w:marTop w:val="0"/>
          <w:marBottom w:val="0"/>
          <w:divBdr>
            <w:top w:val="none" w:sz="0" w:space="0" w:color="auto"/>
            <w:left w:val="none" w:sz="0" w:space="0" w:color="auto"/>
            <w:bottom w:val="none" w:sz="0" w:space="0" w:color="auto"/>
            <w:right w:val="none" w:sz="0" w:space="0" w:color="auto"/>
          </w:divBdr>
        </w:div>
        <w:div w:id="587621796">
          <w:marLeft w:val="0"/>
          <w:marRight w:val="0"/>
          <w:marTop w:val="0"/>
          <w:marBottom w:val="0"/>
          <w:divBdr>
            <w:top w:val="none" w:sz="0" w:space="0" w:color="auto"/>
            <w:left w:val="none" w:sz="0" w:space="0" w:color="auto"/>
            <w:bottom w:val="none" w:sz="0" w:space="0" w:color="auto"/>
            <w:right w:val="none" w:sz="0" w:space="0" w:color="auto"/>
          </w:divBdr>
        </w:div>
        <w:div w:id="1832017805">
          <w:marLeft w:val="0"/>
          <w:marRight w:val="0"/>
          <w:marTop w:val="0"/>
          <w:marBottom w:val="0"/>
          <w:divBdr>
            <w:top w:val="none" w:sz="0" w:space="0" w:color="auto"/>
            <w:left w:val="none" w:sz="0" w:space="0" w:color="auto"/>
            <w:bottom w:val="none" w:sz="0" w:space="0" w:color="auto"/>
            <w:right w:val="none" w:sz="0" w:space="0" w:color="auto"/>
          </w:divBdr>
        </w:div>
        <w:div w:id="1184708274">
          <w:marLeft w:val="0"/>
          <w:marRight w:val="0"/>
          <w:marTop w:val="0"/>
          <w:marBottom w:val="0"/>
          <w:divBdr>
            <w:top w:val="none" w:sz="0" w:space="0" w:color="auto"/>
            <w:left w:val="none" w:sz="0" w:space="0" w:color="auto"/>
            <w:bottom w:val="none" w:sz="0" w:space="0" w:color="auto"/>
            <w:right w:val="none" w:sz="0" w:space="0" w:color="auto"/>
          </w:divBdr>
        </w:div>
        <w:div w:id="1854805530">
          <w:marLeft w:val="0"/>
          <w:marRight w:val="0"/>
          <w:marTop w:val="0"/>
          <w:marBottom w:val="0"/>
          <w:divBdr>
            <w:top w:val="none" w:sz="0" w:space="0" w:color="auto"/>
            <w:left w:val="none" w:sz="0" w:space="0" w:color="auto"/>
            <w:bottom w:val="none" w:sz="0" w:space="0" w:color="auto"/>
            <w:right w:val="none" w:sz="0" w:space="0" w:color="auto"/>
          </w:divBdr>
        </w:div>
        <w:div w:id="84231452">
          <w:marLeft w:val="0"/>
          <w:marRight w:val="0"/>
          <w:marTop w:val="0"/>
          <w:marBottom w:val="0"/>
          <w:divBdr>
            <w:top w:val="none" w:sz="0" w:space="0" w:color="auto"/>
            <w:left w:val="none" w:sz="0" w:space="0" w:color="auto"/>
            <w:bottom w:val="none" w:sz="0" w:space="0" w:color="auto"/>
            <w:right w:val="none" w:sz="0" w:space="0" w:color="auto"/>
          </w:divBdr>
        </w:div>
        <w:div w:id="1622541330">
          <w:marLeft w:val="0"/>
          <w:marRight w:val="0"/>
          <w:marTop w:val="0"/>
          <w:marBottom w:val="0"/>
          <w:divBdr>
            <w:top w:val="none" w:sz="0" w:space="0" w:color="auto"/>
            <w:left w:val="none" w:sz="0" w:space="0" w:color="auto"/>
            <w:bottom w:val="none" w:sz="0" w:space="0" w:color="auto"/>
            <w:right w:val="none" w:sz="0" w:space="0" w:color="auto"/>
          </w:divBdr>
        </w:div>
        <w:div w:id="1032074306">
          <w:marLeft w:val="0"/>
          <w:marRight w:val="0"/>
          <w:marTop w:val="0"/>
          <w:marBottom w:val="0"/>
          <w:divBdr>
            <w:top w:val="none" w:sz="0" w:space="0" w:color="auto"/>
            <w:left w:val="none" w:sz="0" w:space="0" w:color="auto"/>
            <w:bottom w:val="none" w:sz="0" w:space="0" w:color="auto"/>
            <w:right w:val="none" w:sz="0" w:space="0" w:color="auto"/>
          </w:divBdr>
        </w:div>
        <w:div w:id="1349214642">
          <w:marLeft w:val="0"/>
          <w:marRight w:val="0"/>
          <w:marTop w:val="0"/>
          <w:marBottom w:val="0"/>
          <w:divBdr>
            <w:top w:val="none" w:sz="0" w:space="0" w:color="auto"/>
            <w:left w:val="none" w:sz="0" w:space="0" w:color="auto"/>
            <w:bottom w:val="none" w:sz="0" w:space="0" w:color="auto"/>
            <w:right w:val="none" w:sz="0" w:space="0" w:color="auto"/>
          </w:divBdr>
        </w:div>
        <w:div w:id="365565150">
          <w:marLeft w:val="0"/>
          <w:marRight w:val="0"/>
          <w:marTop w:val="0"/>
          <w:marBottom w:val="0"/>
          <w:divBdr>
            <w:top w:val="none" w:sz="0" w:space="0" w:color="auto"/>
            <w:left w:val="none" w:sz="0" w:space="0" w:color="auto"/>
            <w:bottom w:val="none" w:sz="0" w:space="0" w:color="auto"/>
            <w:right w:val="none" w:sz="0" w:space="0" w:color="auto"/>
          </w:divBdr>
        </w:div>
        <w:div w:id="221212517">
          <w:marLeft w:val="0"/>
          <w:marRight w:val="0"/>
          <w:marTop w:val="0"/>
          <w:marBottom w:val="0"/>
          <w:divBdr>
            <w:top w:val="none" w:sz="0" w:space="0" w:color="auto"/>
            <w:left w:val="none" w:sz="0" w:space="0" w:color="auto"/>
            <w:bottom w:val="none" w:sz="0" w:space="0" w:color="auto"/>
            <w:right w:val="none" w:sz="0" w:space="0" w:color="auto"/>
          </w:divBdr>
        </w:div>
        <w:div w:id="453255289">
          <w:marLeft w:val="0"/>
          <w:marRight w:val="0"/>
          <w:marTop w:val="0"/>
          <w:marBottom w:val="0"/>
          <w:divBdr>
            <w:top w:val="none" w:sz="0" w:space="0" w:color="auto"/>
            <w:left w:val="none" w:sz="0" w:space="0" w:color="auto"/>
            <w:bottom w:val="none" w:sz="0" w:space="0" w:color="auto"/>
            <w:right w:val="none" w:sz="0" w:space="0" w:color="auto"/>
          </w:divBdr>
        </w:div>
        <w:div w:id="1201429893">
          <w:marLeft w:val="0"/>
          <w:marRight w:val="0"/>
          <w:marTop w:val="0"/>
          <w:marBottom w:val="0"/>
          <w:divBdr>
            <w:top w:val="none" w:sz="0" w:space="0" w:color="auto"/>
            <w:left w:val="none" w:sz="0" w:space="0" w:color="auto"/>
            <w:bottom w:val="none" w:sz="0" w:space="0" w:color="auto"/>
            <w:right w:val="none" w:sz="0" w:space="0" w:color="auto"/>
          </w:divBdr>
        </w:div>
        <w:div w:id="1519926746">
          <w:marLeft w:val="0"/>
          <w:marRight w:val="0"/>
          <w:marTop w:val="0"/>
          <w:marBottom w:val="0"/>
          <w:divBdr>
            <w:top w:val="none" w:sz="0" w:space="0" w:color="auto"/>
            <w:left w:val="none" w:sz="0" w:space="0" w:color="auto"/>
            <w:bottom w:val="none" w:sz="0" w:space="0" w:color="auto"/>
            <w:right w:val="none" w:sz="0" w:space="0" w:color="auto"/>
          </w:divBdr>
        </w:div>
        <w:div w:id="1976331124">
          <w:marLeft w:val="0"/>
          <w:marRight w:val="0"/>
          <w:marTop w:val="0"/>
          <w:marBottom w:val="0"/>
          <w:divBdr>
            <w:top w:val="none" w:sz="0" w:space="0" w:color="auto"/>
            <w:left w:val="none" w:sz="0" w:space="0" w:color="auto"/>
            <w:bottom w:val="none" w:sz="0" w:space="0" w:color="auto"/>
            <w:right w:val="none" w:sz="0" w:space="0" w:color="auto"/>
          </w:divBdr>
        </w:div>
        <w:div w:id="1859466076">
          <w:marLeft w:val="0"/>
          <w:marRight w:val="0"/>
          <w:marTop w:val="0"/>
          <w:marBottom w:val="0"/>
          <w:divBdr>
            <w:top w:val="none" w:sz="0" w:space="0" w:color="auto"/>
            <w:left w:val="none" w:sz="0" w:space="0" w:color="auto"/>
            <w:bottom w:val="none" w:sz="0" w:space="0" w:color="auto"/>
            <w:right w:val="none" w:sz="0" w:space="0" w:color="auto"/>
          </w:divBdr>
        </w:div>
        <w:div w:id="1444107187">
          <w:marLeft w:val="0"/>
          <w:marRight w:val="0"/>
          <w:marTop w:val="0"/>
          <w:marBottom w:val="0"/>
          <w:divBdr>
            <w:top w:val="none" w:sz="0" w:space="0" w:color="auto"/>
            <w:left w:val="none" w:sz="0" w:space="0" w:color="auto"/>
            <w:bottom w:val="none" w:sz="0" w:space="0" w:color="auto"/>
            <w:right w:val="none" w:sz="0" w:space="0" w:color="auto"/>
          </w:divBdr>
        </w:div>
        <w:div w:id="255135187">
          <w:marLeft w:val="0"/>
          <w:marRight w:val="0"/>
          <w:marTop w:val="0"/>
          <w:marBottom w:val="0"/>
          <w:divBdr>
            <w:top w:val="none" w:sz="0" w:space="0" w:color="auto"/>
            <w:left w:val="none" w:sz="0" w:space="0" w:color="auto"/>
            <w:bottom w:val="none" w:sz="0" w:space="0" w:color="auto"/>
            <w:right w:val="none" w:sz="0" w:space="0" w:color="auto"/>
          </w:divBdr>
        </w:div>
        <w:div w:id="1686663448">
          <w:marLeft w:val="0"/>
          <w:marRight w:val="0"/>
          <w:marTop w:val="0"/>
          <w:marBottom w:val="0"/>
          <w:divBdr>
            <w:top w:val="none" w:sz="0" w:space="0" w:color="auto"/>
            <w:left w:val="none" w:sz="0" w:space="0" w:color="auto"/>
            <w:bottom w:val="none" w:sz="0" w:space="0" w:color="auto"/>
            <w:right w:val="none" w:sz="0" w:space="0" w:color="auto"/>
          </w:divBdr>
        </w:div>
        <w:div w:id="1283226831">
          <w:marLeft w:val="0"/>
          <w:marRight w:val="0"/>
          <w:marTop w:val="0"/>
          <w:marBottom w:val="0"/>
          <w:divBdr>
            <w:top w:val="none" w:sz="0" w:space="0" w:color="auto"/>
            <w:left w:val="none" w:sz="0" w:space="0" w:color="auto"/>
            <w:bottom w:val="none" w:sz="0" w:space="0" w:color="auto"/>
            <w:right w:val="none" w:sz="0" w:space="0" w:color="auto"/>
          </w:divBdr>
        </w:div>
        <w:div w:id="846404255">
          <w:marLeft w:val="0"/>
          <w:marRight w:val="0"/>
          <w:marTop w:val="0"/>
          <w:marBottom w:val="0"/>
          <w:divBdr>
            <w:top w:val="none" w:sz="0" w:space="0" w:color="auto"/>
            <w:left w:val="none" w:sz="0" w:space="0" w:color="auto"/>
            <w:bottom w:val="none" w:sz="0" w:space="0" w:color="auto"/>
            <w:right w:val="none" w:sz="0" w:space="0" w:color="auto"/>
          </w:divBdr>
        </w:div>
        <w:div w:id="1253198524">
          <w:marLeft w:val="0"/>
          <w:marRight w:val="0"/>
          <w:marTop w:val="0"/>
          <w:marBottom w:val="0"/>
          <w:divBdr>
            <w:top w:val="none" w:sz="0" w:space="0" w:color="auto"/>
            <w:left w:val="none" w:sz="0" w:space="0" w:color="auto"/>
            <w:bottom w:val="none" w:sz="0" w:space="0" w:color="auto"/>
            <w:right w:val="none" w:sz="0" w:space="0" w:color="auto"/>
          </w:divBdr>
        </w:div>
        <w:div w:id="911042341">
          <w:marLeft w:val="0"/>
          <w:marRight w:val="0"/>
          <w:marTop w:val="0"/>
          <w:marBottom w:val="0"/>
          <w:divBdr>
            <w:top w:val="none" w:sz="0" w:space="0" w:color="auto"/>
            <w:left w:val="none" w:sz="0" w:space="0" w:color="auto"/>
            <w:bottom w:val="none" w:sz="0" w:space="0" w:color="auto"/>
            <w:right w:val="none" w:sz="0" w:space="0" w:color="auto"/>
          </w:divBdr>
        </w:div>
        <w:div w:id="269169548">
          <w:marLeft w:val="0"/>
          <w:marRight w:val="0"/>
          <w:marTop w:val="0"/>
          <w:marBottom w:val="0"/>
          <w:divBdr>
            <w:top w:val="none" w:sz="0" w:space="0" w:color="auto"/>
            <w:left w:val="none" w:sz="0" w:space="0" w:color="auto"/>
            <w:bottom w:val="none" w:sz="0" w:space="0" w:color="auto"/>
            <w:right w:val="none" w:sz="0" w:space="0" w:color="auto"/>
          </w:divBdr>
        </w:div>
        <w:div w:id="182521602">
          <w:marLeft w:val="0"/>
          <w:marRight w:val="0"/>
          <w:marTop w:val="0"/>
          <w:marBottom w:val="0"/>
          <w:divBdr>
            <w:top w:val="none" w:sz="0" w:space="0" w:color="auto"/>
            <w:left w:val="none" w:sz="0" w:space="0" w:color="auto"/>
            <w:bottom w:val="none" w:sz="0" w:space="0" w:color="auto"/>
            <w:right w:val="none" w:sz="0" w:space="0" w:color="auto"/>
          </w:divBdr>
        </w:div>
        <w:div w:id="1202933692">
          <w:marLeft w:val="0"/>
          <w:marRight w:val="0"/>
          <w:marTop w:val="0"/>
          <w:marBottom w:val="0"/>
          <w:divBdr>
            <w:top w:val="none" w:sz="0" w:space="0" w:color="auto"/>
            <w:left w:val="none" w:sz="0" w:space="0" w:color="auto"/>
            <w:bottom w:val="none" w:sz="0" w:space="0" w:color="auto"/>
            <w:right w:val="none" w:sz="0" w:space="0" w:color="auto"/>
          </w:divBdr>
        </w:div>
        <w:div w:id="2039505589">
          <w:marLeft w:val="0"/>
          <w:marRight w:val="0"/>
          <w:marTop w:val="0"/>
          <w:marBottom w:val="0"/>
          <w:divBdr>
            <w:top w:val="none" w:sz="0" w:space="0" w:color="auto"/>
            <w:left w:val="none" w:sz="0" w:space="0" w:color="auto"/>
            <w:bottom w:val="none" w:sz="0" w:space="0" w:color="auto"/>
            <w:right w:val="none" w:sz="0" w:space="0" w:color="auto"/>
          </w:divBdr>
        </w:div>
        <w:div w:id="1492287211">
          <w:marLeft w:val="0"/>
          <w:marRight w:val="0"/>
          <w:marTop w:val="0"/>
          <w:marBottom w:val="0"/>
          <w:divBdr>
            <w:top w:val="none" w:sz="0" w:space="0" w:color="auto"/>
            <w:left w:val="none" w:sz="0" w:space="0" w:color="auto"/>
            <w:bottom w:val="none" w:sz="0" w:space="0" w:color="auto"/>
            <w:right w:val="none" w:sz="0" w:space="0" w:color="auto"/>
          </w:divBdr>
        </w:div>
        <w:div w:id="577246892">
          <w:marLeft w:val="0"/>
          <w:marRight w:val="0"/>
          <w:marTop w:val="0"/>
          <w:marBottom w:val="0"/>
          <w:divBdr>
            <w:top w:val="none" w:sz="0" w:space="0" w:color="auto"/>
            <w:left w:val="none" w:sz="0" w:space="0" w:color="auto"/>
            <w:bottom w:val="none" w:sz="0" w:space="0" w:color="auto"/>
            <w:right w:val="none" w:sz="0" w:space="0" w:color="auto"/>
          </w:divBdr>
        </w:div>
        <w:div w:id="1079250765">
          <w:marLeft w:val="0"/>
          <w:marRight w:val="0"/>
          <w:marTop w:val="0"/>
          <w:marBottom w:val="0"/>
          <w:divBdr>
            <w:top w:val="none" w:sz="0" w:space="0" w:color="auto"/>
            <w:left w:val="none" w:sz="0" w:space="0" w:color="auto"/>
            <w:bottom w:val="none" w:sz="0" w:space="0" w:color="auto"/>
            <w:right w:val="none" w:sz="0" w:space="0" w:color="auto"/>
          </w:divBdr>
        </w:div>
        <w:div w:id="1988439576">
          <w:marLeft w:val="0"/>
          <w:marRight w:val="0"/>
          <w:marTop w:val="0"/>
          <w:marBottom w:val="0"/>
          <w:divBdr>
            <w:top w:val="none" w:sz="0" w:space="0" w:color="auto"/>
            <w:left w:val="none" w:sz="0" w:space="0" w:color="auto"/>
            <w:bottom w:val="none" w:sz="0" w:space="0" w:color="auto"/>
            <w:right w:val="none" w:sz="0" w:space="0" w:color="auto"/>
          </w:divBdr>
        </w:div>
        <w:div w:id="1721442828">
          <w:marLeft w:val="0"/>
          <w:marRight w:val="0"/>
          <w:marTop w:val="0"/>
          <w:marBottom w:val="0"/>
          <w:divBdr>
            <w:top w:val="none" w:sz="0" w:space="0" w:color="auto"/>
            <w:left w:val="none" w:sz="0" w:space="0" w:color="auto"/>
            <w:bottom w:val="none" w:sz="0" w:space="0" w:color="auto"/>
            <w:right w:val="none" w:sz="0" w:space="0" w:color="auto"/>
          </w:divBdr>
        </w:div>
        <w:div w:id="1160920860">
          <w:marLeft w:val="0"/>
          <w:marRight w:val="0"/>
          <w:marTop w:val="0"/>
          <w:marBottom w:val="0"/>
          <w:divBdr>
            <w:top w:val="none" w:sz="0" w:space="0" w:color="auto"/>
            <w:left w:val="none" w:sz="0" w:space="0" w:color="auto"/>
            <w:bottom w:val="none" w:sz="0" w:space="0" w:color="auto"/>
            <w:right w:val="none" w:sz="0" w:space="0" w:color="auto"/>
          </w:divBdr>
        </w:div>
        <w:div w:id="927033760">
          <w:marLeft w:val="0"/>
          <w:marRight w:val="0"/>
          <w:marTop w:val="0"/>
          <w:marBottom w:val="0"/>
          <w:divBdr>
            <w:top w:val="none" w:sz="0" w:space="0" w:color="auto"/>
            <w:left w:val="none" w:sz="0" w:space="0" w:color="auto"/>
            <w:bottom w:val="none" w:sz="0" w:space="0" w:color="auto"/>
            <w:right w:val="none" w:sz="0" w:space="0" w:color="auto"/>
          </w:divBdr>
        </w:div>
        <w:div w:id="1351300768">
          <w:marLeft w:val="0"/>
          <w:marRight w:val="0"/>
          <w:marTop w:val="0"/>
          <w:marBottom w:val="0"/>
          <w:divBdr>
            <w:top w:val="none" w:sz="0" w:space="0" w:color="auto"/>
            <w:left w:val="none" w:sz="0" w:space="0" w:color="auto"/>
            <w:bottom w:val="none" w:sz="0" w:space="0" w:color="auto"/>
            <w:right w:val="none" w:sz="0" w:space="0" w:color="auto"/>
          </w:divBdr>
        </w:div>
        <w:div w:id="591937397">
          <w:marLeft w:val="0"/>
          <w:marRight w:val="0"/>
          <w:marTop w:val="0"/>
          <w:marBottom w:val="0"/>
          <w:divBdr>
            <w:top w:val="none" w:sz="0" w:space="0" w:color="auto"/>
            <w:left w:val="none" w:sz="0" w:space="0" w:color="auto"/>
            <w:bottom w:val="none" w:sz="0" w:space="0" w:color="auto"/>
            <w:right w:val="none" w:sz="0" w:space="0" w:color="auto"/>
          </w:divBdr>
        </w:div>
        <w:div w:id="336422121">
          <w:marLeft w:val="0"/>
          <w:marRight w:val="0"/>
          <w:marTop w:val="0"/>
          <w:marBottom w:val="0"/>
          <w:divBdr>
            <w:top w:val="none" w:sz="0" w:space="0" w:color="auto"/>
            <w:left w:val="none" w:sz="0" w:space="0" w:color="auto"/>
            <w:bottom w:val="none" w:sz="0" w:space="0" w:color="auto"/>
            <w:right w:val="none" w:sz="0" w:space="0" w:color="auto"/>
          </w:divBdr>
        </w:div>
        <w:div w:id="1786660111">
          <w:marLeft w:val="0"/>
          <w:marRight w:val="0"/>
          <w:marTop w:val="0"/>
          <w:marBottom w:val="0"/>
          <w:divBdr>
            <w:top w:val="none" w:sz="0" w:space="0" w:color="auto"/>
            <w:left w:val="none" w:sz="0" w:space="0" w:color="auto"/>
            <w:bottom w:val="none" w:sz="0" w:space="0" w:color="auto"/>
            <w:right w:val="none" w:sz="0" w:space="0" w:color="auto"/>
          </w:divBdr>
        </w:div>
        <w:div w:id="2075740848">
          <w:marLeft w:val="0"/>
          <w:marRight w:val="0"/>
          <w:marTop w:val="0"/>
          <w:marBottom w:val="0"/>
          <w:divBdr>
            <w:top w:val="none" w:sz="0" w:space="0" w:color="auto"/>
            <w:left w:val="none" w:sz="0" w:space="0" w:color="auto"/>
            <w:bottom w:val="none" w:sz="0" w:space="0" w:color="auto"/>
            <w:right w:val="none" w:sz="0" w:space="0" w:color="auto"/>
          </w:divBdr>
        </w:div>
        <w:div w:id="1457486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sportvprim.ru" TargetMode="External"/><Relationship Id="rId13" Type="http://schemas.openxmlformats.org/officeDocument/2006/relationships/hyperlink" Target="consultantplus://offline/ref=FB23C0A067FE866A8FC1678DD873038E6EA242D7CE6A1890E03495F7F50E5F5A4AB5180515AF8140E6B48326401D915BEF97784FV8P" TargetMode="External"/><Relationship Id="rId18" Type="http://schemas.openxmlformats.org/officeDocument/2006/relationships/hyperlink" Target="mailto:&#1077;&#1072;a@sportvpri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B23C0A067FE866A8FC1678DD873038E6EA541D3CA671890E03495F7F50E5F5A58B540001CFCCE04B4A783215C41VDP" TargetMode="External"/><Relationship Id="rId17" Type="http://schemas.openxmlformats.org/officeDocument/2006/relationships/hyperlink" Target="consultantplus://offline/ref=94E04023A22CB181CD7DD616DA7F4D168D8B97148A136958DDA7F09C4CD9CBD2F8EE1A4823938BE1E471A35EA1FE2CD7107CBED68992F6F3k0c7M" TargetMode="External"/><Relationship Id="rId2" Type="http://schemas.openxmlformats.org/officeDocument/2006/relationships/numbering" Target="numbering.xml"/><Relationship Id="rId16" Type="http://schemas.openxmlformats.org/officeDocument/2006/relationships/hyperlink" Target="consultantplus://offline/ref=94E04023A22CB181CD7DD616DA7F4D168D8B97148A136958DDA7F09C4CD9CBD2F8EE1A4823938BE7E371A35EA1FE2CD7107CBED68992F6F3k0c7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B23C0A067FE866A8FC1678DD873038E6EA541D3CA671890E03495F7F50E5F5A4AB5180C1EFAD801BBB2D5701A489B47EA897AFF4E0C6A8B49V0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FB23C0A067FE866A8FC1678DD873038E6EA242D7CE6A1890E03495F7F50E5F5A4AB5180A15AF8140E6B48326401D915BEF97784FV8P" TargetMode="External"/><Relationship Id="rId19" Type="http://schemas.openxmlformats.org/officeDocument/2006/relationships/hyperlink" Target="mailto:sport@sportvprim.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B2321-5697-4D69-A14C-65638AB38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13</Pages>
  <Words>6917</Words>
  <Characters>39430</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Nataliya s. Berdak</cp:lastModifiedBy>
  <cp:revision>18</cp:revision>
  <cp:lastPrinted>2021-10-12T07:38:00Z</cp:lastPrinted>
  <dcterms:created xsi:type="dcterms:W3CDTF">2024-12-26T15:12:00Z</dcterms:created>
  <dcterms:modified xsi:type="dcterms:W3CDTF">2026-05-13T08:34:00Z</dcterms:modified>
</cp:coreProperties>
</file>