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F2D0" w14:textId="76A54E71" w:rsidR="00A1322E" w:rsidRDefault="00A1322E" w:rsidP="003876A2">
      <w:pPr>
        <w:pStyle w:val="a7"/>
        <w:jc w:val="center"/>
        <w:rPr>
          <w:rFonts w:ascii="Times New Roman" w:hAnsi="Times New Roman" w:cs="Times New Roman"/>
          <w:b/>
          <w:sz w:val="20"/>
          <w:szCs w:val="20"/>
        </w:rPr>
      </w:pPr>
      <w:r w:rsidRPr="003876A2">
        <w:rPr>
          <w:rFonts w:ascii="Times New Roman" w:hAnsi="Times New Roman" w:cs="Times New Roman"/>
          <w:b/>
          <w:sz w:val="20"/>
          <w:szCs w:val="20"/>
        </w:rPr>
        <w:t>КОНТРАКТ №</w:t>
      </w:r>
      <w:r w:rsidR="009D15E2">
        <w:rPr>
          <w:rFonts w:ascii="Times New Roman" w:hAnsi="Times New Roman" w:cs="Times New Roman"/>
          <w:b/>
          <w:sz w:val="20"/>
          <w:szCs w:val="20"/>
        </w:rPr>
        <w:t xml:space="preserve"> 25/05-26</w:t>
      </w:r>
    </w:p>
    <w:p w14:paraId="7D5C1B4E" w14:textId="0932F470" w:rsidR="00E720FC" w:rsidRPr="00E720FC" w:rsidRDefault="00E720FC" w:rsidP="00C2025E">
      <w:pPr>
        <w:pStyle w:val="a7"/>
        <w:jc w:val="center"/>
        <w:rPr>
          <w:rFonts w:ascii="Times New Roman" w:hAnsi="Times New Roman" w:cs="Times New Roman"/>
          <w:b/>
          <w:i/>
          <w:sz w:val="20"/>
          <w:szCs w:val="20"/>
        </w:rPr>
      </w:pPr>
      <w:r w:rsidRPr="00E720FC">
        <w:rPr>
          <w:rFonts w:ascii="Times New Roman" w:hAnsi="Times New Roman" w:cs="Times New Roman"/>
          <w:b/>
          <w:i/>
          <w:sz w:val="20"/>
          <w:szCs w:val="20"/>
        </w:rPr>
        <w:t>ИКЗ</w:t>
      </w:r>
      <w:r w:rsidR="002E7899">
        <w:rPr>
          <w:rFonts w:ascii="Times New Roman" w:hAnsi="Times New Roman" w:cs="Times New Roman"/>
          <w:b/>
          <w:i/>
          <w:sz w:val="20"/>
          <w:szCs w:val="20"/>
        </w:rPr>
        <w:t xml:space="preserve"> </w:t>
      </w:r>
      <w:r w:rsidR="002E7899" w:rsidRPr="002E7899">
        <w:rPr>
          <w:rFonts w:ascii="Times New Roman" w:hAnsi="Times New Roman" w:cs="Times New Roman"/>
          <w:sz w:val="20"/>
          <w:szCs w:val="20"/>
        </w:rPr>
        <w:t>262781617045878160100100020000000244</w:t>
      </w:r>
    </w:p>
    <w:p w14:paraId="51908861" w14:textId="77777777" w:rsidR="00231C57" w:rsidRPr="003876A2" w:rsidRDefault="00231C57" w:rsidP="003876A2">
      <w:pPr>
        <w:pStyle w:val="a7"/>
        <w:ind w:firstLine="567"/>
        <w:jc w:val="both"/>
        <w:rPr>
          <w:rFonts w:ascii="Times New Roman" w:hAnsi="Times New Roman" w:cs="Times New Roman"/>
          <w:b/>
          <w:sz w:val="20"/>
          <w:szCs w:val="20"/>
        </w:rPr>
      </w:pPr>
    </w:p>
    <w:p w14:paraId="30CCD39F" w14:textId="77777777" w:rsidR="00A35D5D" w:rsidRPr="003876A2" w:rsidRDefault="003876A2"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г. </w:t>
      </w:r>
      <w:r w:rsidR="00A35D5D" w:rsidRPr="003876A2">
        <w:rPr>
          <w:rFonts w:ascii="Times New Roman" w:hAnsi="Times New Roman" w:cs="Times New Roman"/>
          <w:sz w:val="20"/>
          <w:szCs w:val="20"/>
        </w:rPr>
        <w:t xml:space="preserve">Санкт-Петербург </w:t>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B02C0">
        <w:rPr>
          <w:rFonts w:ascii="Times New Roman" w:hAnsi="Times New Roman" w:cs="Times New Roman"/>
          <w:sz w:val="20"/>
          <w:szCs w:val="20"/>
        </w:rPr>
        <w:tab/>
      </w:r>
      <w:r w:rsidR="00A35D5D" w:rsidRPr="003876A2">
        <w:rPr>
          <w:rFonts w:ascii="Times New Roman" w:hAnsi="Times New Roman" w:cs="Times New Roman"/>
          <w:sz w:val="20"/>
          <w:szCs w:val="20"/>
        </w:rPr>
        <w:t>«___» ________ 20</w:t>
      </w:r>
      <w:r>
        <w:rPr>
          <w:rFonts w:ascii="Times New Roman" w:hAnsi="Times New Roman" w:cs="Times New Roman"/>
          <w:sz w:val="20"/>
          <w:szCs w:val="20"/>
        </w:rPr>
        <w:t>2</w:t>
      </w:r>
      <w:r w:rsidR="00905B45" w:rsidRPr="009966C6">
        <w:rPr>
          <w:rFonts w:ascii="Times New Roman" w:hAnsi="Times New Roman" w:cs="Times New Roman"/>
          <w:sz w:val="20"/>
          <w:szCs w:val="20"/>
        </w:rPr>
        <w:t>6</w:t>
      </w:r>
      <w:r>
        <w:rPr>
          <w:rFonts w:ascii="Times New Roman" w:hAnsi="Times New Roman" w:cs="Times New Roman"/>
          <w:sz w:val="20"/>
          <w:szCs w:val="20"/>
        </w:rPr>
        <w:t xml:space="preserve"> </w:t>
      </w:r>
      <w:r w:rsidR="00A35D5D" w:rsidRPr="003876A2">
        <w:rPr>
          <w:rFonts w:ascii="Times New Roman" w:hAnsi="Times New Roman" w:cs="Times New Roman"/>
          <w:sz w:val="20"/>
          <w:szCs w:val="20"/>
        </w:rPr>
        <w:t>года</w:t>
      </w:r>
    </w:p>
    <w:p w14:paraId="3CDF4132" w14:textId="77777777" w:rsidR="00A35D5D" w:rsidRPr="003876A2" w:rsidRDefault="00A35D5D" w:rsidP="003876A2">
      <w:pPr>
        <w:pStyle w:val="a7"/>
        <w:ind w:firstLine="567"/>
        <w:jc w:val="both"/>
        <w:rPr>
          <w:rFonts w:ascii="Times New Roman" w:hAnsi="Times New Roman" w:cs="Times New Roman"/>
          <w:sz w:val="20"/>
          <w:szCs w:val="20"/>
        </w:rPr>
      </w:pPr>
    </w:p>
    <w:p w14:paraId="5BD4EB1C" w14:textId="58BBB5DD" w:rsidR="008C373D" w:rsidRPr="003876A2" w:rsidRDefault="00944038" w:rsidP="003876A2">
      <w:pPr>
        <w:pStyle w:val="a7"/>
        <w:ind w:firstLine="567"/>
        <w:jc w:val="both"/>
        <w:rPr>
          <w:rFonts w:ascii="Times New Roman" w:hAnsi="Times New Roman" w:cs="Times New Roman"/>
          <w:sz w:val="20"/>
          <w:szCs w:val="20"/>
        </w:rPr>
      </w:pPr>
      <w:r w:rsidRPr="00944038">
        <w:rPr>
          <w:rFonts w:ascii="Times New Roman" w:hAnsi="Times New Roman" w:cs="Times New Roman"/>
          <w:sz w:val="20"/>
          <w:szCs w:val="20"/>
        </w:rPr>
        <w:t xml:space="preserve">Санкт-Петербургское  государственное  бюджетное   учреждение дополнительного  образования   “Санкт-Петербургская детская  музыкальная школа № 24”(СПб ГБУ ДО  “СПб ДМШ  № 24”), в лице </w:t>
      </w:r>
      <w:proofErr w:type="spellStart"/>
      <w:r w:rsidRPr="00944038">
        <w:rPr>
          <w:rFonts w:ascii="Times New Roman" w:hAnsi="Times New Roman" w:cs="Times New Roman"/>
          <w:sz w:val="20"/>
          <w:szCs w:val="20"/>
        </w:rPr>
        <w:t>и.о.директора</w:t>
      </w:r>
      <w:proofErr w:type="spellEnd"/>
      <w:r w:rsidRPr="00944038">
        <w:rPr>
          <w:rFonts w:ascii="Times New Roman" w:hAnsi="Times New Roman" w:cs="Times New Roman"/>
          <w:sz w:val="20"/>
          <w:szCs w:val="20"/>
        </w:rPr>
        <w:t xml:space="preserve"> Кругликовой Светланы Анатольевна, действующего на основании приказа комитета по культуре Санкт-Петербурга №195-л/с-орг от 03.11.2022</w:t>
      </w:r>
      <w:r w:rsidR="00A35D5D" w:rsidRPr="003876A2">
        <w:rPr>
          <w:rFonts w:ascii="Times New Roman" w:hAnsi="Times New Roman" w:cs="Times New Roman"/>
          <w:sz w:val="20"/>
          <w:szCs w:val="20"/>
        </w:rPr>
        <w:t xml:space="preserve">, с одной стороны, и </w:t>
      </w:r>
      <w:r>
        <w:rPr>
          <w:rFonts w:ascii="Times New Roman" w:hAnsi="Times New Roman" w:cs="Times New Roman"/>
          <w:sz w:val="20"/>
          <w:szCs w:val="20"/>
        </w:rPr>
        <w:t>_______</w:t>
      </w:r>
      <w:r w:rsidR="00A35D5D" w:rsidRPr="003876A2">
        <w:rPr>
          <w:rFonts w:ascii="Times New Roman" w:hAnsi="Times New Roman" w:cs="Times New Roman"/>
          <w:sz w:val="20"/>
          <w:szCs w:val="20"/>
        </w:rPr>
        <w:t>, именуемое в дальнейшем «</w:t>
      </w:r>
      <w:r w:rsidR="001B12D4" w:rsidRPr="003876A2">
        <w:rPr>
          <w:rFonts w:ascii="Times New Roman" w:hAnsi="Times New Roman" w:cs="Times New Roman"/>
          <w:bCs/>
          <w:sz w:val="20"/>
          <w:szCs w:val="20"/>
        </w:rPr>
        <w:t>Подрядчик</w:t>
      </w:r>
      <w:r w:rsidR="00A35D5D" w:rsidRPr="003876A2">
        <w:rPr>
          <w:rFonts w:ascii="Times New Roman" w:hAnsi="Times New Roman" w:cs="Times New Roman"/>
          <w:sz w:val="20"/>
          <w:szCs w:val="20"/>
        </w:rPr>
        <w:t xml:space="preserve">», в лице </w:t>
      </w:r>
      <w:r>
        <w:rPr>
          <w:rFonts w:ascii="Times New Roman" w:hAnsi="Times New Roman" w:cs="Times New Roman"/>
          <w:sz w:val="20"/>
          <w:szCs w:val="20"/>
        </w:rPr>
        <w:t>____</w:t>
      </w:r>
      <w:r w:rsidR="00A35D5D" w:rsidRPr="003876A2">
        <w:rPr>
          <w:rFonts w:ascii="Times New Roman" w:hAnsi="Times New Roman" w:cs="Times New Roman"/>
          <w:sz w:val="20"/>
          <w:szCs w:val="20"/>
        </w:rPr>
        <w:t xml:space="preserve">, действующего на основании </w:t>
      </w:r>
      <w:r>
        <w:rPr>
          <w:rFonts w:ascii="Times New Roman" w:hAnsi="Times New Roman" w:cs="Times New Roman"/>
          <w:sz w:val="20"/>
          <w:szCs w:val="20"/>
        </w:rPr>
        <w:t>____</w:t>
      </w:r>
      <w:r w:rsidR="00A35D5D" w:rsidRPr="003876A2">
        <w:rPr>
          <w:rFonts w:ascii="Times New Roman" w:hAnsi="Times New Roman" w:cs="Times New Roman"/>
          <w:sz w:val="20"/>
          <w:szCs w:val="20"/>
        </w:rPr>
        <w:t xml:space="preserve">, с другой стороны, вместе именуемые в дальнейшем «Стороны», заключили настоящий контракт (далее – Контракт) </w:t>
      </w:r>
      <w:r w:rsidR="002570EE" w:rsidRPr="002570EE">
        <w:rPr>
          <w:rFonts w:ascii="Times New Roman" w:hAnsi="Times New Roman" w:cs="Times New Roman"/>
          <w:sz w:val="20"/>
          <w:szCs w:val="20"/>
        </w:rPr>
        <w:t>о нижеследующем</w:t>
      </w:r>
      <w:r w:rsidR="00A35D5D" w:rsidRPr="003876A2">
        <w:rPr>
          <w:rFonts w:ascii="Times New Roman" w:hAnsi="Times New Roman" w:cs="Times New Roman"/>
          <w:sz w:val="20"/>
          <w:szCs w:val="20"/>
        </w:rPr>
        <w:t>:</w:t>
      </w:r>
    </w:p>
    <w:p w14:paraId="124C8A1C" w14:textId="77777777" w:rsidR="00B47966" w:rsidRPr="00E720FC" w:rsidRDefault="00B47966" w:rsidP="003876A2">
      <w:pPr>
        <w:pStyle w:val="a7"/>
        <w:ind w:firstLine="567"/>
        <w:jc w:val="both"/>
        <w:rPr>
          <w:rFonts w:ascii="Times New Roman" w:hAnsi="Times New Roman" w:cs="Times New Roman"/>
          <w:sz w:val="20"/>
          <w:szCs w:val="20"/>
        </w:rPr>
      </w:pPr>
    </w:p>
    <w:p w14:paraId="1D5B0E18" w14:textId="77777777" w:rsidR="00A35D5D" w:rsidRPr="003876A2" w:rsidRDefault="00E720FC" w:rsidP="00E720FC">
      <w:pPr>
        <w:pStyle w:val="a7"/>
        <w:jc w:val="center"/>
        <w:rPr>
          <w:rFonts w:ascii="Times New Roman" w:hAnsi="Times New Roman" w:cs="Times New Roman"/>
          <w:b/>
          <w:caps/>
          <w:sz w:val="20"/>
          <w:szCs w:val="20"/>
        </w:rPr>
      </w:pPr>
      <w:r w:rsidRPr="00E720FC">
        <w:rPr>
          <w:rFonts w:ascii="Times New Roman" w:hAnsi="Times New Roman" w:cs="Times New Roman"/>
          <w:b/>
          <w:caps/>
          <w:sz w:val="20"/>
          <w:szCs w:val="20"/>
        </w:rPr>
        <w:t>1.</w:t>
      </w:r>
      <w:r>
        <w:rPr>
          <w:rFonts w:ascii="Times New Roman" w:hAnsi="Times New Roman" w:cs="Times New Roman"/>
          <w:b/>
          <w:caps/>
          <w:sz w:val="20"/>
          <w:szCs w:val="20"/>
        </w:rPr>
        <w:t xml:space="preserve"> </w:t>
      </w:r>
      <w:r w:rsidR="00A35D5D" w:rsidRPr="003876A2">
        <w:rPr>
          <w:rFonts w:ascii="Times New Roman" w:hAnsi="Times New Roman" w:cs="Times New Roman"/>
          <w:b/>
          <w:caps/>
          <w:sz w:val="20"/>
          <w:szCs w:val="20"/>
        </w:rPr>
        <w:t>Предмет КОНТРАКТА</w:t>
      </w:r>
    </w:p>
    <w:p w14:paraId="493871DB" w14:textId="77777777" w:rsidR="00A35D5D" w:rsidRPr="00E720FC" w:rsidRDefault="00A35D5D" w:rsidP="003876A2">
      <w:pPr>
        <w:pStyle w:val="a7"/>
        <w:ind w:firstLine="567"/>
        <w:jc w:val="both"/>
        <w:rPr>
          <w:rFonts w:ascii="Times New Roman" w:hAnsi="Times New Roman" w:cs="Times New Roman"/>
          <w:caps/>
          <w:sz w:val="20"/>
          <w:szCs w:val="20"/>
        </w:rPr>
      </w:pPr>
    </w:p>
    <w:p w14:paraId="4651006B" w14:textId="01F83740" w:rsidR="00CD5E0D" w:rsidRPr="00CD5E0D" w:rsidRDefault="00A35D5D" w:rsidP="00CD5E0D">
      <w:pPr>
        <w:jc w:val="both"/>
        <w:rPr>
          <w:rFonts w:ascii="Times New Roman" w:hAnsi="Times New Roman" w:cs="Times New Roman"/>
          <w:sz w:val="20"/>
          <w:szCs w:val="20"/>
        </w:rPr>
      </w:pPr>
      <w:r w:rsidRPr="003876A2">
        <w:rPr>
          <w:rFonts w:ascii="Times New Roman" w:hAnsi="Times New Roman" w:cs="Times New Roman"/>
          <w:sz w:val="20"/>
          <w:szCs w:val="20"/>
        </w:rPr>
        <w:t xml:space="preserve">1.1. </w:t>
      </w:r>
      <w:r w:rsidR="001B12D4" w:rsidRPr="003876A2">
        <w:rPr>
          <w:rFonts w:ascii="Times New Roman" w:hAnsi="Times New Roman" w:cs="Times New Roman"/>
          <w:sz w:val="20"/>
          <w:szCs w:val="20"/>
        </w:rPr>
        <w:t>Подрядчик</w:t>
      </w:r>
      <w:r w:rsidR="00C60A0D" w:rsidRPr="003876A2">
        <w:rPr>
          <w:rFonts w:ascii="Times New Roman" w:hAnsi="Times New Roman" w:cs="Times New Roman"/>
          <w:sz w:val="20"/>
          <w:szCs w:val="20"/>
        </w:rPr>
        <w:t xml:space="preserve"> </w:t>
      </w:r>
      <w:r w:rsidR="00C60A0D" w:rsidRPr="00175864">
        <w:rPr>
          <w:rFonts w:ascii="Times New Roman" w:hAnsi="Times New Roman" w:cs="Times New Roman"/>
          <w:sz w:val="20"/>
          <w:szCs w:val="20"/>
        </w:rPr>
        <w:t xml:space="preserve">обязуется </w:t>
      </w:r>
      <w:r w:rsidR="001B12D4" w:rsidRPr="00BF35BE">
        <w:rPr>
          <w:rFonts w:ascii="Times New Roman" w:hAnsi="Times New Roman" w:cs="Times New Roman"/>
          <w:b/>
          <w:i/>
          <w:sz w:val="20"/>
          <w:szCs w:val="20"/>
        </w:rPr>
        <w:t>выполнит</w:t>
      </w:r>
      <w:r w:rsidR="00DA6782" w:rsidRPr="00BF35BE">
        <w:rPr>
          <w:rFonts w:ascii="Times New Roman" w:hAnsi="Times New Roman" w:cs="Times New Roman"/>
          <w:b/>
          <w:i/>
          <w:sz w:val="20"/>
          <w:szCs w:val="20"/>
        </w:rPr>
        <w:t xml:space="preserve">ь </w:t>
      </w:r>
      <w:r w:rsidR="003C344E" w:rsidRPr="00BF35BE">
        <w:rPr>
          <w:rFonts w:ascii="Times New Roman" w:hAnsi="Times New Roman" w:cs="Times New Roman"/>
          <w:b/>
          <w:i/>
          <w:sz w:val="20"/>
          <w:szCs w:val="20"/>
        </w:rPr>
        <w:t xml:space="preserve">работы </w:t>
      </w:r>
      <w:r w:rsidR="002C439F" w:rsidRPr="00BF35BE">
        <w:rPr>
          <w:rFonts w:ascii="Times New Roman" w:hAnsi="Times New Roman" w:cs="Times New Roman"/>
          <w:b/>
          <w:i/>
          <w:sz w:val="20"/>
          <w:szCs w:val="20"/>
        </w:rPr>
        <w:t xml:space="preserve">по </w:t>
      </w:r>
      <w:r w:rsidR="00905B45" w:rsidRPr="00905B45">
        <w:rPr>
          <w:rFonts w:ascii="Times New Roman" w:hAnsi="Times New Roman" w:cs="Times New Roman"/>
          <w:b/>
          <w:i/>
          <w:sz w:val="20"/>
          <w:szCs w:val="20"/>
        </w:rPr>
        <w:t>ремонт</w:t>
      </w:r>
      <w:r w:rsidR="00894D4B">
        <w:rPr>
          <w:rFonts w:ascii="Times New Roman" w:hAnsi="Times New Roman" w:cs="Times New Roman"/>
          <w:b/>
          <w:i/>
          <w:sz w:val="20"/>
          <w:szCs w:val="20"/>
        </w:rPr>
        <w:t>у</w:t>
      </w:r>
      <w:r w:rsidR="00905B45" w:rsidRPr="00905B45">
        <w:rPr>
          <w:rFonts w:ascii="Times New Roman" w:hAnsi="Times New Roman" w:cs="Times New Roman"/>
          <w:b/>
          <w:i/>
          <w:sz w:val="20"/>
          <w:szCs w:val="20"/>
        </w:rPr>
        <w:t xml:space="preserve"> крыльца здания</w:t>
      </w:r>
      <w:r w:rsidR="00BF35BE" w:rsidRPr="00BF35BE">
        <w:rPr>
          <w:rFonts w:ascii="Times New Roman" w:hAnsi="Times New Roman" w:cs="Times New Roman"/>
          <w:b/>
          <w:i/>
          <w:sz w:val="20"/>
          <w:szCs w:val="20"/>
        </w:rPr>
        <w:t xml:space="preserve"> </w:t>
      </w:r>
      <w:r w:rsidR="00CD5E0D" w:rsidRPr="00944038">
        <w:rPr>
          <w:rFonts w:ascii="Times New Roman" w:hAnsi="Times New Roman" w:cs="Times New Roman"/>
          <w:sz w:val="20"/>
          <w:szCs w:val="20"/>
        </w:rPr>
        <w:t xml:space="preserve">СПб ГБУ </w:t>
      </w:r>
      <w:proofErr w:type="gramStart"/>
      <w:r w:rsidR="00CD5E0D" w:rsidRPr="00944038">
        <w:rPr>
          <w:rFonts w:ascii="Times New Roman" w:hAnsi="Times New Roman" w:cs="Times New Roman"/>
          <w:sz w:val="20"/>
          <w:szCs w:val="20"/>
        </w:rPr>
        <w:t>ДО  “</w:t>
      </w:r>
      <w:proofErr w:type="gramEnd"/>
      <w:r w:rsidR="00CD5E0D" w:rsidRPr="00944038">
        <w:rPr>
          <w:rFonts w:ascii="Times New Roman" w:hAnsi="Times New Roman" w:cs="Times New Roman"/>
          <w:sz w:val="20"/>
          <w:szCs w:val="20"/>
        </w:rPr>
        <w:t xml:space="preserve">СПб </w:t>
      </w:r>
      <w:proofErr w:type="gramStart"/>
      <w:r w:rsidR="00CD5E0D" w:rsidRPr="00944038">
        <w:rPr>
          <w:rFonts w:ascii="Times New Roman" w:hAnsi="Times New Roman" w:cs="Times New Roman"/>
          <w:sz w:val="20"/>
          <w:szCs w:val="20"/>
        </w:rPr>
        <w:t>ДМШ  №</w:t>
      </w:r>
      <w:proofErr w:type="gramEnd"/>
      <w:r w:rsidR="00CD5E0D" w:rsidRPr="00944038">
        <w:rPr>
          <w:rFonts w:ascii="Times New Roman" w:hAnsi="Times New Roman" w:cs="Times New Roman"/>
          <w:sz w:val="20"/>
          <w:szCs w:val="20"/>
        </w:rPr>
        <w:t xml:space="preserve"> 24”</w:t>
      </w:r>
      <w:r w:rsidR="00BF35BE" w:rsidRPr="00BF35BE">
        <w:rPr>
          <w:rFonts w:ascii="Times New Roman" w:hAnsi="Times New Roman" w:cs="Times New Roman"/>
          <w:b/>
          <w:i/>
          <w:sz w:val="20"/>
          <w:szCs w:val="20"/>
        </w:rPr>
        <w:t xml:space="preserve"> в 202</w:t>
      </w:r>
      <w:r w:rsidR="00905B45" w:rsidRPr="00905B45">
        <w:rPr>
          <w:rFonts w:ascii="Times New Roman" w:hAnsi="Times New Roman" w:cs="Times New Roman"/>
          <w:b/>
          <w:i/>
          <w:sz w:val="20"/>
          <w:szCs w:val="20"/>
        </w:rPr>
        <w:t>6</w:t>
      </w:r>
      <w:r w:rsidR="00BF35BE" w:rsidRPr="00BF35BE">
        <w:rPr>
          <w:rFonts w:ascii="Times New Roman" w:hAnsi="Times New Roman" w:cs="Times New Roman"/>
          <w:b/>
          <w:i/>
          <w:sz w:val="20"/>
          <w:szCs w:val="20"/>
        </w:rPr>
        <w:t xml:space="preserve"> году</w:t>
      </w:r>
      <w:r w:rsidR="00C60A0D" w:rsidRPr="003876A2">
        <w:rPr>
          <w:rFonts w:ascii="Times New Roman" w:hAnsi="Times New Roman" w:cs="Times New Roman"/>
          <w:sz w:val="20"/>
          <w:szCs w:val="20"/>
        </w:rPr>
        <w:t xml:space="preserve"> (далее – </w:t>
      </w:r>
      <w:r w:rsidR="005E0839" w:rsidRPr="003876A2">
        <w:rPr>
          <w:rFonts w:ascii="Times New Roman" w:hAnsi="Times New Roman" w:cs="Times New Roman"/>
          <w:sz w:val="20"/>
          <w:szCs w:val="20"/>
        </w:rPr>
        <w:t>работы</w:t>
      </w:r>
      <w:r w:rsidR="00C60A0D" w:rsidRPr="003876A2">
        <w:rPr>
          <w:rFonts w:ascii="Times New Roman" w:hAnsi="Times New Roman" w:cs="Times New Roman"/>
          <w:sz w:val="20"/>
          <w:szCs w:val="20"/>
        </w:rPr>
        <w:t>), по адресу:</w:t>
      </w:r>
      <w:r w:rsidR="004E5958" w:rsidRPr="004E5958">
        <w:rPr>
          <w:rFonts w:ascii="Times New Roman" w:hAnsi="Times New Roman" w:cs="Times New Roman"/>
          <w:sz w:val="20"/>
          <w:szCs w:val="20"/>
        </w:rPr>
        <w:t xml:space="preserve"> г. Санкт-Петербург, ул. </w:t>
      </w:r>
      <w:r w:rsidR="00CD5E0D" w:rsidRPr="00CD5E0D">
        <w:rPr>
          <w:rFonts w:ascii="Times New Roman" w:hAnsi="Times New Roman" w:cs="Times New Roman"/>
          <w:sz w:val="20"/>
          <w:szCs w:val="20"/>
        </w:rPr>
        <w:t>О</w:t>
      </w:r>
      <w:r w:rsidR="00CD5E0D">
        <w:rPr>
          <w:rFonts w:ascii="Times New Roman" w:hAnsi="Times New Roman" w:cs="Times New Roman"/>
          <w:sz w:val="20"/>
          <w:szCs w:val="20"/>
        </w:rPr>
        <w:t xml:space="preserve">леко </w:t>
      </w:r>
      <w:r w:rsidR="00CD5E0D" w:rsidRPr="00CD5E0D">
        <w:rPr>
          <w:rFonts w:ascii="Times New Roman" w:hAnsi="Times New Roman" w:cs="Times New Roman"/>
          <w:sz w:val="20"/>
          <w:szCs w:val="20"/>
        </w:rPr>
        <w:t>ДУНДИЧА, Д.25, К.2</w:t>
      </w:r>
    </w:p>
    <w:p w14:paraId="1574AECF" w14:textId="2C89ECC1" w:rsidR="00C60A0D" w:rsidRPr="003876A2" w:rsidRDefault="00EE7E8B" w:rsidP="003876A2">
      <w:pPr>
        <w:pStyle w:val="a7"/>
        <w:ind w:firstLine="567"/>
        <w:jc w:val="both"/>
        <w:rPr>
          <w:rFonts w:ascii="Times New Roman" w:hAnsi="Times New Roman" w:cs="Times New Roman"/>
          <w:sz w:val="20"/>
          <w:szCs w:val="20"/>
        </w:rPr>
      </w:pPr>
      <w:r w:rsidRPr="00EE7E8B">
        <w:rPr>
          <w:rFonts w:ascii="Times New Roman" w:hAnsi="Times New Roman" w:cs="Times New Roman"/>
          <w:sz w:val="20"/>
          <w:szCs w:val="20"/>
        </w:rPr>
        <w:t>(далее – объект)</w:t>
      </w:r>
      <w:r w:rsidR="004A786F" w:rsidRPr="003876A2">
        <w:rPr>
          <w:rFonts w:ascii="Times New Roman" w:hAnsi="Times New Roman" w:cs="Times New Roman"/>
          <w:sz w:val="20"/>
          <w:szCs w:val="20"/>
        </w:rPr>
        <w:t>.</w:t>
      </w:r>
      <w:r w:rsidR="00C60A0D" w:rsidRPr="003876A2">
        <w:rPr>
          <w:rFonts w:ascii="Times New Roman" w:hAnsi="Times New Roman" w:cs="Times New Roman"/>
          <w:sz w:val="20"/>
          <w:szCs w:val="20"/>
        </w:rPr>
        <w:t xml:space="preserve"> Заказчик обязуется </w:t>
      </w:r>
      <w:r w:rsidR="001B12D4" w:rsidRPr="003876A2">
        <w:rPr>
          <w:rFonts w:ascii="Times New Roman" w:hAnsi="Times New Roman" w:cs="Times New Roman"/>
          <w:sz w:val="20"/>
          <w:szCs w:val="20"/>
        </w:rPr>
        <w:t>принять и оплатить выполненные работы</w:t>
      </w:r>
      <w:r w:rsidR="00C60A0D" w:rsidRPr="003876A2">
        <w:rPr>
          <w:rFonts w:ascii="Times New Roman" w:hAnsi="Times New Roman" w:cs="Times New Roman"/>
          <w:sz w:val="20"/>
          <w:szCs w:val="20"/>
        </w:rPr>
        <w:t>.</w:t>
      </w:r>
    </w:p>
    <w:p w14:paraId="38630348" w14:textId="77777777" w:rsidR="001B12D4" w:rsidRPr="003876A2" w:rsidRDefault="00C60A0D" w:rsidP="00C56B23">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1.2.</w:t>
      </w:r>
      <w:r w:rsidR="00E720FC" w:rsidRPr="003876A2">
        <w:rPr>
          <w:rFonts w:ascii="Times New Roman" w:hAnsi="Times New Roman" w:cs="Times New Roman"/>
          <w:sz w:val="20"/>
          <w:szCs w:val="20"/>
        </w:rPr>
        <w:t xml:space="preserve"> </w:t>
      </w:r>
      <w:r w:rsidR="001B12D4" w:rsidRPr="003876A2">
        <w:rPr>
          <w:rFonts w:ascii="Times New Roman" w:hAnsi="Times New Roman" w:cs="Times New Roman"/>
          <w:sz w:val="20"/>
          <w:szCs w:val="20"/>
        </w:rPr>
        <w:t xml:space="preserve">Подрядчик выполняет работы в соответствии с техническим заданием (Приложение №1 к Контракту), </w:t>
      </w:r>
      <w:r w:rsidR="009F7031">
        <w:rPr>
          <w:rFonts w:ascii="Times New Roman" w:hAnsi="Times New Roman" w:cs="Times New Roman"/>
          <w:sz w:val="20"/>
          <w:szCs w:val="20"/>
        </w:rPr>
        <w:t>л</w:t>
      </w:r>
      <w:r w:rsidR="009F7031" w:rsidRPr="009F7031">
        <w:rPr>
          <w:rFonts w:ascii="Times New Roman" w:hAnsi="Times New Roman" w:cs="Times New Roman"/>
          <w:sz w:val="20"/>
          <w:szCs w:val="20"/>
        </w:rPr>
        <w:t>окальн</w:t>
      </w:r>
      <w:r w:rsidR="0031568C">
        <w:rPr>
          <w:rFonts w:ascii="Times New Roman" w:hAnsi="Times New Roman" w:cs="Times New Roman"/>
          <w:sz w:val="20"/>
          <w:szCs w:val="20"/>
        </w:rPr>
        <w:t>ым</w:t>
      </w:r>
      <w:r w:rsidR="009F7031" w:rsidRPr="009F7031">
        <w:rPr>
          <w:rFonts w:ascii="Times New Roman" w:hAnsi="Times New Roman" w:cs="Times New Roman"/>
          <w:sz w:val="20"/>
          <w:szCs w:val="20"/>
        </w:rPr>
        <w:t xml:space="preserve"> смет</w:t>
      </w:r>
      <w:r w:rsidR="0031568C">
        <w:rPr>
          <w:rFonts w:ascii="Times New Roman" w:hAnsi="Times New Roman" w:cs="Times New Roman"/>
          <w:sz w:val="20"/>
          <w:szCs w:val="20"/>
        </w:rPr>
        <w:t>ным расчетом</w:t>
      </w:r>
      <w:r w:rsidR="002C439F">
        <w:rPr>
          <w:rFonts w:ascii="Times New Roman" w:hAnsi="Times New Roman" w:cs="Times New Roman"/>
          <w:sz w:val="20"/>
          <w:szCs w:val="20"/>
        </w:rPr>
        <w:t xml:space="preserve"> (смета)</w:t>
      </w:r>
      <w:r w:rsidR="001B12D4" w:rsidRPr="003876A2">
        <w:rPr>
          <w:rFonts w:ascii="Times New Roman" w:hAnsi="Times New Roman" w:cs="Times New Roman"/>
          <w:sz w:val="20"/>
          <w:szCs w:val="20"/>
        </w:rPr>
        <w:t xml:space="preserve"> (Приложение </w:t>
      </w:r>
      <w:r w:rsidR="00894F83">
        <w:rPr>
          <w:rFonts w:ascii="Times New Roman" w:hAnsi="Times New Roman" w:cs="Times New Roman"/>
          <w:sz w:val="20"/>
          <w:szCs w:val="20"/>
        </w:rPr>
        <w:t>№2 к Контракту),</w:t>
      </w:r>
      <w:r w:rsidR="00EC7F04">
        <w:rPr>
          <w:rFonts w:ascii="Times New Roman" w:hAnsi="Times New Roman" w:cs="Times New Roman"/>
          <w:sz w:val="20"/>
          <w:szCs w:val="20"/>
        </w:rPr>
        <w:t xml:space="preserve"> </w:t>
      </w:r>
      <w:r w:rsidR="001B12D4" w:rsidRPr="00C56B23">
        <w:rPr>
          <w:rFonts w:ascii="Times New Roman" w:hAnsi="Times New Roman" w:cs="Times New Roman"/>
          <w:sz w:val="20"/>
          <w:szCs w:val="20"/>
        </w:rPr>
        <w:t>определяющими объем, содержание рабо</w:t>
      </w:r>
      <w:r w:rsidR="001B12D4" w:rsidRPr="003876A2">
        <w:rPr>
          <w:rFonts w:ascii="Times New Roman" w:hAnsi="Times New Roman" w:cs="Times New Roman"/>
          <w:sz w:val="20"/>
          <w:szCs w:val="20"/>
        </w:rPr>
        <w:t>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4981B0F4" w14:textId="77777777" w:rsidR="001B12D4" w:rsidRPr="003876A2" w:rsidRDefault="001B12D4" w:rsidP="003876A2">
      <w:pPr>
        <w:pStyle w:val="a7"/>
        <w:ind w:firstLine="567"/>
        <w:jc w:val="both"/>
        <w:rPr>
          <w:rFonts w:ascii="Times New Roman" w:hAnsi="Times New Roman" w:cs="Times New Roman"/>
          <w:sz w:val="20"/>
          <w:szCs w:val="20"/>
        </w:rPr>
      </w:pPr>
    </w:p>
    <w:p w14:paraId="0F6E6BA4" w14:textId="77777777" w:rsidR="005E0839"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2. </w:t>
      </w:r>
      <w:r w:rsidR="008A7074" w:rsidRPr="003876A2">
        <w:rPr>
          <w:rFonts w:ascii="Times New Roman" w:hAnsi="Times New Roman" w:cs="Times New Roman"/>
          <w:b/>
          <w:sz w:val="20"/>
          <w:szCs w:val="20"/>
        </w:rPr>
        <w:t xml:space="preserve">ЦЕНА КОНТРАКТА И ПОРЯДОК </w:t>
      </w:r>
      <w:r w:rsidR="005E0839" w:rsidRPr="003876A2">
        <w:rPr>
          <w:rFonts w:ascii="Times New Roman" w:hAnsi="Times New Roman" w:cs="Times New Roman"/>
          <w:b/>
          <w:sz w:val="20"/>
          <w:szCs w:val="20"/>
        </w:rPr>
        <w:t>РАСЧЕТОВ</w:t>
      </w:r>
    </w:p>
    <w:p w14:paraId="1A2434BE" w14:textId="77777777" w:rsidR="00634E5D" w:rsidRPr="00E720FC" w:rsidRDefault="00634E5D" w:rsidP="003876A2">
      <w:pPr>
        <w:pStyle w:val="a7"/>
        <w:ind w:firstLine="567"/>
        <w:jc w:val="both"/>
        <w:rPr>
          <w:rFonts w:ascii="Times New Roman" w:hAnsi="Times New Roman" w:cs="Times New Roman"/>
          <w:sz w:val="20"/>
          <w:szCs w:val="20"/>
        </w:rPr>
      </w:pPr>
    </w:p>
    <w:p w14:paraId="7A081F68" w14:textId="364E07DE" w:rsidR="000E0A5D" w:rsidRPr="000E0A5D" w:rsidRDefault="000E0A5D" w:rsidP="000E0A5D">
      <w:pPr>
        <w:pStyle w:val="a7"/>
        <w:ind w:firstLine="567"/>
        <w:jc w:val="both"/>
        <w:rPr>
          <w:rFonts w:ascii="Times New Roman" w:hAnsi="Times New Roman" w:cs="Times New Roman"/>
          <w:sz w:val="20"/>
          <w:szCs w:val="20"/>
        </w:rPr>
      </w:pPr>
      <w:r w:rsidRPr="000E0A5D">
        <w:rPr>
          <w:rFonts w:ascii="Times New Roman" w:hAnsi="Times New Roman" w:cs="Times New Roman"/>
          <w:sz w:val="20"/>
          <w:szCs w:val="20"/>
        </w:rPr>
        <w:t xml:space="preserve">2.1. Цена Контракта составляет </w:t>
      </w:r>
      <w:r w:rsidR="00A55694">
        <w:rPr>
          <w:rFonts w:ascii="Times New Roman" w:hAnsi="Times New Roman" w:cs="Times New Roman"/>
          <w:b/>
          <w:sz w:val="20"/>
          <w:szCs w:val="20"/>
        </w:rPr>
        <w:t xml:space="preserve">    --</w:t>
      </w:r>
      <w:r w:rsidR="00026AA3" w:rsidRPr="00026AA3">
        <w:rPr>
          <w:rFonts w:ascii="Times New Roman" w:hAnsi="Times New Roman" w:cs="Times New Roman"/>
          <w:b/>
          <w:sz w:val="20"/>
          <w:szCs w:val="20"/>
        </w:rPr>
        <w:t xml:space="preserve">рублей </w:t>
      </w:r>
      <w:r w:rsidR="00A55694">
        <w:rPr>
          <w:rFonts w:ascii="Times New Roman" w:hAnsi="Times New Roman" w:cs="Times New Roman"/>
          <w:b/>
          <w:sz w:val="20"/>
          <w:szCs w:val="20"/>
        </w:rPr>
        <w:t>--</w:t>
      </w:r>
      <w:r w:rsidR="00026AA3" w:rsidRPr="00026AA3">
        <w:rPr>
          <w:rFonts w:ascii="Times New Roman" w:hAnsi="Times New Roman" w:cs="Times New Roman"/>
          <w:b/>
          <w:sz w:val="20"/>
          <w:szCs w:val="20"/>
        </w:rPr>
        <w:t xml:space="preserve"> копеек</w:t>
      </w:r>
      <w:r w:rsidRPr="00026AA3">
        <w:rPr>
          <w:rFonts w:ascii="Times New Roman" w:hAnsi="Times New Roman" w:cs="Times New Roman"/>
          <w:b/>
          <w:sz w:val="20"/>
          <w:szCs w:val="20"/>
        </w:rPr>
        <w:t xml:space="preserve"> (</w:t>
      </w:r>
      <w:r w:rsidR="00A55694">
        <w:rPr>
          <w:rFonts w:ascii="Times New Roman" w:hAnsi="Times New Roman" w:cs="Times New Roman"/>
          <w:b/>
          <w:sz w:val="20"/>
          <w:szCs w:val="20"/>
        </w:rPr>
        <w:t>__</w:t>
      </w:r>
      <w:r w:rsidRPr="00026AA3">
        <w:rPr>
          <w:rFonts w:ascii="Times New Roman" w:hAnsi="Times New Roman" w:cs="Times New Roman"/>
          <w:b/>
          <w:sz w:val="20"/>
          <w:szCs w:val="20"/>
        </w:rPr>
        <w:t>)</w:t>
      </w:r>
      <w:r w:rsidRPr="000E0A5D">
        <w:rPr>
          <w:rFonts w:ascii="Times New Roman" w:hAnsi="Times New Roman" w:cs="Times New Roman"/>
          <w:sz w:val="20"/>
          <w:szCs w:val="20"/>
        </w:rPr>
        <w:t xml:space="preserve">, в том числе НДС </w:t>
      </w:r>
      <w:r w:rsidR="00026AA3">
        <w:rPr>
          <w:rFonts w:ascii="Times New Roman" w:hAnsi="Times New Roman" w:cs="Times New Roman"/>
          <w:sz w:val="20"/>
          <w:szCs w:val="20"/>
        </w:rPr>
        <w:t>22 %</w:t>
      </w:r>
      <w:r w:rsidRPr="000E0A5D">
        <w:rPr>
          <w:rFonts w:ascii="Times New Roman" w:hAnsi="Times New Roman" w:cs="Times New Roman"/>
          <w:sz w:val="20"/>
          <w:szCs w:val="20"/>
        </w:rPr>
        <w:t xml:space="preserve"> </w:t>
      </w:r>
      <w:r w:rsidR="00A55694">
        <w:rPr>
          <w:rFonts w:ascii="Times New Roman" w:hAnsi="Times New Roman" w:cs="Times New Roman"/>
          <w:sz w:val="20"/>
          <w:szCs w:val="20"/>
        </w:rPr>
        <w:t>___</w:t>
      </w:r>
      <w:r w:rsidR="00026AA3" w:rsidRPr="00026AA3">
        <w:rPr>
          <w:rFonts w:ascii="Times New Roman" w:hAnsi="Times New Roman" w:cs="Times New Roman"/>
          <w:sz w:val="20"/>
          <w:szCs w:val="20"/>
        </w:rPr>
        <w:t xml:space="preserve"> </w:t>
      </w:r>
      <w:r w:rsidRPr="000E0A5D">
        <w:rPr>
          <w:rFonts w:ascii="Times New Roman" w:hAnsi="Times New Roman" w:cs="Times New Roman"/>
          <w:sz w:val="20"/>
          <w:szCs w:val="20"/>
        </w:rPr>
        <w:t>рублей (</w:t>
      </w:r>
      <w:r w:rsidRPr="000E0A5D">
        <w:rPr>
          <w:rFonts w:ascii="Times New Roman" w:hAnsi="Times New Roman" w:cs="Times New Roman"/>
          <w:i/>
          <w:sz w:val="20"/>
          <w:szCs w:val="20"/>
        </w:rPr>
        <w:t>данное положение заполняется в Контракте в случае, когда Подрядчик является плательщиком НДС</w:t>
      </w:r>
      <w:r w:rsidRPr="000E0A5D">
        <w:rPr>
          <w:rFonts w:ascii="Times New Roman" w:hAnsi="Times New Roman" w:cs="Times New Roman"/>
          <w:sz w:val="20"/>
          <w:szCs w:val="20"/>
        </w:rPr>
        <w:t>)</w:t>
      </w:r>
      <w:r>
        <w:rPr>
          <w:rStyle w:val="af1"/>
          <w:rFonts w:ascii="Times New Roman" w:hAnsi="Times New Roman" w:cs="Times New Roman"/>
          <w:sz w:val="20"/>
          <w:szCs w:val="20"/>
        </w:rPr>
        <w:footnoteReference w:id="1"/>
      </w:r>
      <w:r w:rsidRPr="000E0A5D">
        <w:rPr>
          <w:rFonts w:ascii="Times New Roman" w:hAnsi="Times New Roman" w:cs="Times New Roman"/>
          <w:sz w:val="20"/>
          <w:szCs w:val="20"/>
        </w:rPr>
        <w:t>.</w:t>
      </w:r>
    </w:p>
    <w:p w14:paraId="24A9D670" w14:textId="77777777" w:rsidR="008A7074" w:rsidRDefault="000E0A5D" w:rsidP="000E0A5D">
      <w:pPr>
        <w:pStyle w:val="a7"/>
        <w:ind w:firstLine="567"/>
        <w:jc w:val="both"/>
        <w:rPr>
          <w:rFonts w:ascii="Times New Roman" w:hAnsi="Times New Roman" w:cs="Times New Roman"/>
          <w:sz w:val="20"/>
          <w:szCs w:val="20"/>
        </w:rPr>
      </w:pPr>
      <w:r w:rsidRPr="000E0A5D">
        <w:rPr>
          <w:rFonts w:ascii="Times New Roman" w:hAnsi="Times New Roman" w:cs="Times New Roman"/>
          <w:sz w:val="20"/>
          <w:szCs w:val="20"/>
        </w:rPr>
        <w:t xml:space="preserve">Цена Контракта составляет </w:t>
      </w:r>
      <w:r w:rsidRPr="00792DCE">
        <w:rPr>
          <w:rFonts w:ascii="Times New Roman" w:hAnsi="Times New Roman" w:cs="Times New Roman"/>
          <w:strike/>
          <w:sz w:val="20"/>
          <w:szCs w:val="20"/>
        </w:rPr>
        <w:t>____________</w:t>
      </w:r>
      <w:r w:rsidRPr="000E0A5D">
        <w:rPr>
          <w:rFonts w:ascii="Times New Roman" w:hAnsi="Times New Roman" w:cs="Times New Roman"/>
          <w:sz w:val="20"/>
          <w:szCs w:val="20"/>
        </w:rPr>
        <w:t xml:space="preserve"> (</w:t>
      </w:r>
      <w:r w:rsidRPr="00792DCE">
        <w:rPr>
          <w:rFonts w:ascii="Times New Roman" w:hAnsi="Times New Roman" w:cs="Times New Roman"/>
          <w:strike/>
          <w:sz w:val="20"/>
          <w:szCs w:val="20"/>
        </w:rPr>
        <w:t>________________</w:t>
      </w:r>
      <w:r w:rsidRPr="000E0A5D">
        <w:rPr>
          <w:rFonts w:ascii="Times New Roman" w:hAnsi="Times New Roman" w:cs="Times New Roman"/>
          <w:sz w:val="20"/>
          <w:szCs w:val="20"/>
        </w:rPr>
        <w:t xml:space="preserve">) рублей </w:t>
      </w:r>
      <w:r w:rsidRPr="00792DCE">
        <w:rPr>
          <w:rFonts w:ascii="Times New Roman" w:hAnsi="Times New Roman" w:cs="Times New Roman"/>
          <w:strike/>
          <w:sz w:val="20"/>
          <w:szCs w:val="20"/>
        </w:rPr>
        <w:t>______</w:t>
      </w:r>
      <w:r w:rsidR="00792DCE">
        <w:rPr>
          <w:rFonts w:ascii="Times New Roman" w:hAnsi="Times New Roman" w:cs="Times New Roman"/>
          <w:sz w:val="20"/>
          <w:szCs w:val="20"/>
        </w:rPr>
        <w:t xml:space="preserve"> </w:t>
      </w:r>
      <w:r w:rsidRPr="000E0A5D">
        <w:rPr>
          <w:rFonts w:ascii="Times New Roman" w:hAnsi="Times New Roman" w:cs="Times New Roman"/>
          <w:sz w:val="20"/>
          <w:szCs w:val="20"/>
        </w:rPr>
        <w:t>копеек (</w:t>
      </w:r>
      <w:r w:rsidRPr="000E0A5D">
        <w:rPr>
          <w:rFonts w:ascii="Times New Roman" w:hAnsi="Times New Roman" w:cs="Times New Roman"/>
          <w:i/>
          <w:sz w:val="20"/>
          <w:szCs w:val="20"/>
        </w:rPr>
        <w:t>данное положение заполняется в Контракте, в случае, когда Подрядчик не является плательщиком НДС</w:t>
      </w:r>
      <w:r w:rsidRPr="000E0A5D">
        <w:rPr>
          <w:rFonts w:ascii="Times New Roman" w:hAnsi="Times New Roman" w:cs="Times New Roman"/>
          <w:sz w:val="20"/>
          <w:szCs w:val="20"/>
        </w:rPr>
        <w:t>)</w:t>
      </w:r>
      <w:r>
        <w:rPr>
          <w:rStyle w:val="af1"/>
          <w:rFonts w:ascii="Times New Roman" w:hAnsi="Times New Roman" w:cs="Times New Roman"/>
          <w:sz w:val="20"/>
          <w:szCs w:val="20"/>
        </w:rPr>
        <w:footnoteReference w:id="2"/>
      </w:r>
      <w:r>
        <w:rPr>
          <w:rFonts w:ascii="Times New Roman" w:hAnsi="Times New Roman" w:cs="Times New Roman"/>
          <w:sz w:val="20"/>
          <w:szCs w:val="20"/>
        </w:rPr>
        <w:t>.</w:t>
      </w:r>
    </w:p>
    <w:p w14:paraId="2F0EC653" w14:textId="77777777" w:rsidR="00634E5D"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2</w:t>
      </w:r>
      <w:r w:rsidRPr="003876A2">
        <w:rPr>
          <w:rFonts w:ascii="Times New Roman" w:hAnsi="Times New Roman" w:cs="Times New Roman"/>
          <w:sz w:val="20"/>
          <w:szCs w:val="20"/>
        </w:rPr>
        <w:t xml:space="preserve">. Ценой Контракта учтены все расходы по выполнению работ, в том числе расходы на перевозку, </w:t>
      </w:r>
      <w:r w:rsidR="00017688" w:rsidRPr="00017688">
        <w:rPr>
          <w:rFonts w:ascii="Times New Roman" w:hAnsi="Times New Roman" w:cs="Times New Roman"/>
          <w:sz w:val="20"/>
          <w:szCs w:val="20"/>
        </w:rPr>
        <w:t>используемые материалы и оборудование</w:t>
      </w:r>
      <w:r w:rsidR="00017688">
        <w:rPr>
          <w:rFonts w:ascii="Times New Roman" w:hAnsi="Times New Roman" w:cs="Times New Roman"/>
          <w:sz w:val="20"/>
          <w:szCs w:val="20"/>
        </w:rPr>
        <w:t>,</w:t>
      </w:r>
      <w:r w:rsidR="00017688" w:rsidRPr="00017688">
        <w:rPr>
          <w:rFonts w:ascii="Times New Roman" w:hAnsi="Times New Roman" w:cs="Times New Roman"/>
          <w:sz w:val="20"/>
          <w:szCs w:val="20"/>
        </w:rPr>
        <w:t xml:space="preserve"> </w:t>
      </w:r>
      <w:r w:rsidRPr="003876A2">
        <w:rPr>
          <w:rFonts w:ascii="Times New Roman" w:hAnsi="Times New Roman" w:cs="Times New Roman"/>
          <w:sz w:val="20"/>
          <w:szCs w:val="20"/>
        </w:rPr>
        <w:t xml:space="preserve">страхование, уплату таможенных пошлин, налогов, сборов, доставку, страхование и других обязательных платежей. </w:t>
      </w:r>
    </w:p>
    <w:p w14:paraId="64DB1B84" w14:textId="77777777" w:rsidR="0096364E" w:rsidRPr="003876A2" w:rsidRDefault="00634E5D"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3</w:t>
      </w:r>
      <w:r w:rsidR="0096364E" w:rsidRPr="003876A2">
        <w:rPr>
          <w:rFonts w:ascii="Times New Roman" w:hAnsi="Times New Roman" w:cs="Times New Roman"/>
          <w:sz w:val="20"/>
          <w:szCs w:val="20"/>
        </w:rPr>
        <w:t xml:space="preserve">. </w:t>
      </w:r>
      <w:r w:rsidR="0096364E" w:rsidRPr="003876A2">
        <w:rPr>
          <w:rFonts w:ascii="Times New Roman" w:hAnsi="Times New Roman" w:cs="Times New Roman"/>
          <w:bCs/>
          <w:sz w:val="20"/>
          <w:szCs w:val="20"/>
        </w:rPr>
        <w:t>Цена Контракта является твердой и определяется на весь срок исполнения Контракта.</w:t>
      </w:r>
    </w:p>
    <w:p w14:paraId="44BB8E17" w14:textId="77777777" w:rsidR="0096364E" w:rsidRPr="003876A2" w:rsidRDefault="0096364E"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bCs/>
          <w:sz w:val="20"/>
          <w:szCs w:val="20"/>
        </w:rPr>
        <w:t xml:space="preserve">Изменение существенных условий Контракта в ходе его исполнения допускается исключительно в случаях, предусмотренных </w:t>
      </w:r>
      <w:r w:rsidR="0003542E" w:rsidRPr="0003542E">
        <w:rPr>
          <w:rFonts w:ascii="Times New Roman" w:hAnsi="Times New Roman" w:cs="Times New Roman"/>
          <w:bCs/>
          <w:sz w:val="20"/>
          <w:szCs w:val="20"/>
        </w:rPr>
        <w:t>Федеральным законом от 05.04.2013 г. № 44-ФЗ «О контрактной системе в сфере закупок товаров, работ, услуг для обеспечения государственных и муниципальных нужд»</w:t>
      </w:r>
      <w:r w:rsidR="0003542E">
        <w:rPr>
          <w:rFonts w:ascii="Times New Roman" w:hAnsi="Times New Roman" w:cs="Times New Roman"/>
          <w:bCs/>
          <w:sz w:val="20"/>
          <w:szCs w:val="20"/>
        </w:rPr>
        <w:t xml:space="preserve"> (далее</w:t>
      </w:r>
      <w:r w:rsidR="004C1E72">
        <w:rPr>
          <w:rFonts w:ascii="Times New Roman" w:hAnsi="Times New Roman" w:cs="Times New Roman"/>
          <w:bCs/>
          <w:sz w:val="20"/>
          <w:szCs w:val="20"/>
        </w:rPr>
        <w:t xml:space="preserve"> также</w:t>
      </w:r>
      <w:r w:rsidR="0003542E">
        <w:rPr>
          <w:rFonts w:ascii="Times New Roman" w:hAnsi="Times New Roman" w:cs="Times New Roman"/>
          <w:bCs/>
          <w:sz w:val="20"/>
          <w:szCs w:val="20"/>
        </w:rPr>
        <w:t xml:space="preserve"> – Закон)</w:t>
      </w:r>
      <w:r w:rsidRPr="003876A2">
        <w:rPr>
          <w:rFonts w:ascii="Times New Roman" w:hAnsi="Times New Roman" w:cs="Times New Roman"/>
          <w:bCs/>
          <w:sz w:val="20"/>
          <w:szCs w:val="20"/>
        </w:rPr>
        <w:t>.</w:t>
      </w:r>
    </w:p>
    <w:p w14:paraId="6A46DAD9"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объема работ и иных условий Контракта в соответствии с действующим законодательством Российской Федерации.</w:t>
      </w:r>
    </w:p>
    <w:p w14:paraId="3B46B683"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D486D9" w14:textId="51186735" w:rsidR="008A7074" w:rsidRPr="003876A2" w:rsidRDefault="008A7074" w:rsidP="003876A2">
      <w:pPr>
        <w:pStyle w:val="a7"/>
        <w:ind w:firstLine="567"/>
        <w:jc w:val="both"/>
        <w:rPr>
          <w:rFonts w:ascii="Times New Roman" w:hAnsi="Times New Roman" w:cs="Times New Roman"/>
          <w:i/>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4</w:t>
      </w:r>
      <w:r w:rsidRPr="003876A2">
        <w:rPr>
          <w:rFonts w:ascii="Times New Roman" w:hAnsi="Times New Roman" w:cs="Times New Roman"/>
          <w:sz w:val="20"/>
          <w:szCs w:val="20"/>
        </w:rPr>
        <w:t xml:space="preserve">. </w:t>
      </w:r>
      <w:r w:rsidR="00634E5D" w:rsidRPr="003876A2">
        <w:rPr>
          <w:rFonts w:ascii="Times New Roman" w:hAnsi="Times New Roman" w:cs="Times New Roman"/>
          <w:sz w:val="20"/>
          <w:szCs w:val="20"/>
        </w:rPr>
        <w:t>Авансирование Контрактом не предусмотрено. Оплата производится по факту выполненных работ, на основании счет</w:t>
      </w:r>
      <w:r w:rsidR="0003542E">
        <w:rPr>
          <w:rFonts w:ascii="Times New Roman" w:hAnsi="Times New Roman" w:cs="Times New Roman"/>
          <w:sz w:val="20"/>
          <w:szCs w:val="20"/>
        </w:rPr>
        <w:t>а</w:t>
      </w:r>
      <w:r w:rsidR="00634E5D" w:rsidRPr="003876A2">
        <w:rPr>
          <w:rFonts w:ascii="Times New Roman" w:hAnsi="Times New Roman" w:cs="Times New Roman"/>
          <w:sz w:val="20"/>
          <w:szCs w:val="20"/>
        </w:rPr>
        <w:t>, счет-фактур</w:t>
      </w:r>
      <w:r w:rsidR="002C439F">
        <w:rPr>
          <w:rFonts w:ascii="Times New Roman" w:hAnsi="Times New Roman" w:cs="Times New Roman"/>
          <w:sz w:val="20"/>
          <w:szCs w:val="20"/>
        </w:rPr>
        <w:t>а</w:t>
      </w:r>
      <w:r w:rsidR="00634E5D" w:rsidRPr="003876A2">
        <w:rPr>
          <w:rFonts w:ascii="Times New Roman" w:hAnsi="Times New Roman" w:cs="Times New Roman"/>
          <w:sz w:val="20"/>
          <w:szCs w:val="20"/>
        </w:rPr>
        <w:t xml:space="preserve"> (при наличии), акт</w:t>
      </w:r>
      <w:r w:rsidR="004C1E72">
        <w:rPr>
          <w:rFonts w:ascii="Times New Roman" w:hAnsi="Times New Roman" w:cs="Times New Roman"/>
          <w:sz w:val="20"/>
          <w:szCs w:val="20"/>
        </w:rPr>
        <w:t>а</w:t>
      </w:r>
      <w:r w:rsidR="00634E5D" w:rsidRPr="003876A2">
        <w:rPr>
          <w:rFonts w:ascii="Times New Roman" w:hAnsi="Times New Roman" w:cs="Times New Roman"/>
          <w:sz w:val="20"/>
          <w:szCs w:val="20"/>
        </w:rPr>
        <w:t xml:space="preserve"> приемки законченных ремонтно-строительных работ, акт</w:t>
      </w:r>
      <w:r w:rsidR="004C1E72">
        <w:rPr>
          <w:rFonts w:ascii="Times New Roman" w:hAnsi="Times New Roman" w:cs="Times New Roman"/>
          <w:sz w:val="20"/>
          <w:szCs w:val="20"/>
        </w:rPr>
        <w:t>а</w:t>
      </w:r>
      <w:r w:rsidR="00634E5D" w:rsidRPr="003876A2">
        <w:rPr>
          <w:rFonts w:ascii="Times New Roman" w:hAnsi="Times New Roman" w:cs="Times New Roman"/>
          <w:sz w:val="20"/>
          <w:szCs w:val="20"/>
        </w:rPr>
        <w:t xml:space="preserve"> </w:t>
      </w:r>
      <w:r w:rsidR="00017688">
        <w:rPr>
          <w:rFonts w:ascii="Times New Roman" w:hAnsi="Times New Roman" w:cs="Times New Roman"/>
          <w:sz w:val="20"/>
          <w:szCs w:val="20"/>
        </w:rPr>
        <w:t xml:space="preserve">о </w:t>
      </w:r>
      <w:r w:rsidR="00634E5D" w:rsidRPr="003876A2">
        <w:rPr>
          <w:rFonts w:ascii="Times New Roman" w:hAnsi="Times New Roman" w:cs="Times New Roman"/>
          <w:sz w:val="20"/>
          <w:szCs w:val="20"/>
        </w:rPr>
        <w:t>приемк</w:t>
      </w:r>
      <w:r w:rsidR="004C1E72">
        <w:rPr>
          <w:rFonts w:ascii="Times New Roman" w:hAnsi="Times New Roman" w:cs="Times New Roman"/>
          <w:sz w:val="20"/>
          <w:szCs w:val="20"/>
        </w:rPr>
        <w:t>е</w:t>
      </w:r>
      <w:r w:rsidR="00634E5D" w:rsidRPr="003876A2">
        <w:rPr>
          <w:rFonts w:ascii="Times New Roman" w:hAnsi="Times New Roman" w:cs="Times New Roman"/>
          <w:sz w:val="20"/>
          <w:szCs w:val="20"/>
        </w:rPr>
        <w:t xml:space="preserve"> выполненных работ по форме КС-2, справк</w:t>
      </w:r>
      <w:r w:rsidR="002C439F">
        <w:rPr>
          <w:rFonts w:ascii="Times New Roman" w:hAnsi="Times New Roman" w:cs="Times New Roman"/>
          <w:sz w:val="20"/>
          <w:szCs w:val="20"/>
        </w:rPr>
        <w:t>а</w:t>
      </w:r>
      <w:r w:rsidR="00634E5D" w:rsidRPr="003876A2">
        <w:rPr>
          <w:rFonts w:ascii="Times New Roman" w:hAnsi="Times New Roman" w:cs="Times New Roman"/>
          <w:sz w:val="20"/>
          <w:szCs w:val="20"/>
        </w:rPr>
        <w:t xml:space="preserve"> о стоимости выполненных работ и затрат по форме КС-3, подписанны</w:t>
      </w:r>
      <w:r w:rsidR="00CC72F7">
        <w:rPr>
          <w:rFonts w:ascii="Times New Roman" w:hAnsi="Times New Roman" w:cs="Times New Roman"/>
          <w:sz w:val="20"/>
          <w:szCs w:val="20"/>
        </w:rPr>
        <w:t>е</w:t>
      </w:r>
      <w:r w:rsidR="00634E5D" w:rsidRPr="003876A2">
        <w:rPr>
          <w:rFonts w:ascii="Times New Roman" w:hAnsi="Times New Roman" w:cs="Times New Roman"/>
          <w:sz w:val="20"/>
          <w:szCs w:val="20"/>
        </w:rPr>
        <w:t xml:space="preserve"> Сторонами, в течение </w:t>
      </w:r>
      <w:r w:rsidR="00C26600">
        <w:rPr>
          <w:rFonts w:ascii="Times New Roman" w:hAnsi="Times New Roman" w:cs="Times New Roman"/>
          <w:sz w:val="20"/>
          <w:szCs w:val="20"/>
        </w:rPr>
        <w:t>7</w:t>
      </w:r>
      <w:r w:rsidR="00634E5D" w:rsidRPr="003876A2">
        <w:rPr>
          <w:rFonts w:ascii="Times New Roman" w:hAnsi="Times New Roman" w:cs="Times New Roman"/>
          <w:sz w:val="20"/>
          <w:szCs w:val="20"/>
        </w:rPr>
        <w:t xml:space="preserve"> рабочих дней с </w:t>
      </w:r>
      <w:r w:rsidR="000A2774" w:rsidRPr="000A2774">
        <w:rPr>
          <w:rFonts w:ascii="Times New Roman" w:hAnsi="Times New Roman" w:cs="Times New Roman"/>
          <w:sz w:val="20"/>
          <w:szCs w:val="20"/>
        </w:rPr>
        <w:t xml:space="preserve">даты подписания Заказчиком акта </w:t>
      </w:r>
      <w:r w:rsidR="004C1E72">
        <w:rPr>
          <w:rFonts w:ascii="Times New Roman" w:hAnsi="Times New Roman" w:cs="Times New Roman"/>
          <w:sz w:val="20"/>
          <w:szCs w:val="20"/>
        </w:rPr>
        <w:t xml:space="preserve">о </w:t>
      </w:r>
      <w:r w:rsidR="000A2774" w:rsidRPr="000A2774">
        <w:rPr>
          <w:rFonts w:ascii="Times New Roman" w:hAnsi="Times New Roman" w:cs="Times New Roman"/>
          <w:sz w:val="20"/>
          <w:szCs w:val="20"/>
        </w:rPr>
        <w:t>приемк</w:t>
      </w:r>
      <w:r w:rsidR="004C1E72">
        <w:rPr>
          <w:rFonts w:ascii="Times New Roman" w:hAnsi="Times New Roman" w:cs="Times New Roman"/>
          <w:sz w:val="20"/>
          <w:szCs w:val="20"/>
        </w:rPr>
        <w:t>е</w:t>
      </w:r>
      <w:r w:rsidR="000A2774" w:rsidRPr="000A2774">
        <w:rPr>
          <w:rFonts w:ascii="Times New Roman" w:hAnsi="Times New Roman" w:cs="Times New Roman"/>
          <w:sz w:val="20"/>
          <w:szCs w:val="20"/>
        </w:rPr>
        <w:t xml:space="preserve"> выполненных работ по форме КС-2 и справки о стоимости выполненных работ и затрат по форме КС-3</w:t>
      </w:r>
      <w:r w:rsidR="00634E5D" w:rsidRPr="003876A2">
        <w:rPr>
          <w:rFonts w:ascii="Times New Roman" w:hAnsi="Times New Roman" w:cs="Times New Roman"/>
          <w:sz w:val="20"/>
          <w:szCs w:val="20"/>
        </w:rPr>
        <w:t>.</w:t>
      </w:r>
    </w:p>
    <w:p w14:paraId="4E4602B4"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5</w:t>
      </w:r>
      <w:r w:rsidRPr="003876A2">
        <w:rPr>
          <w:rFonts w:ascii="Times New Roman" w:hAnsi="Times New Roman" w:cs="Times New Roman"/>
          <w:sz w:val="20"/>
          <w:szCs w:val="20"/>
        </w:rPr>
        <w:t xml:space="preserve">. </w:t>
      </w:r>
      <w:r w:rsidR="0022623F" w:rsidRPr="003876A2">
        <w:rPr>
          <w:rFonts w:ascii="Times New Roman" w:hAnsi="Times New Roman" w:cs="Times New Roman"/>
          <w:sz w:val="20"/>
          <w:szCs w:val="20"/>
        </w:rPr>
        <w:t xml:space="preserve">Оплата по Контракту осуществляется по безналичному расчету с лицевого счета Заказчика путем перечисления денежных средств на расчетный счет </w:t>
      </w:r>
      <w:r w:rsidR="006665DE" w:rsidRPr="003876A2">
        <w:rPr>
          <w:rFonts w:ascii="Times New Roman" w:hAnsi="Times New Roman" w:cs="Times New Roman"/>
          <w:sz w:val="20"/>
          <w:szCs w:val="20"/>
        </w:rPr>
        <w:t>Подрядчика</w:t>
      </w:r>
      <w:r w:rsidRPr="003876A2">
        <w:rPr>
          <w:rFonts w:ascii="Times New Roman" w:hAnsi="Times New Roman" w:cs="Times New Roman"/>
          <w:sz w:val="20"/>
          <w:szCs w:val="20"/>
        </w:rPr>
        <w:t>.</w:t>
      </w:r>
    </w:p>
    <w:p w14:paraId="6EE2A55B" w14:textId="77777777" w:rsidR="0096364E" w:rsidRPr="003876A2" w:rsidRDefault="0096364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Валютой, используемой для расчетов с Исполнителем, является российский рубль.</w:t>
      </w:r>
    </w:p>
    <w:p w14:paraId="07EE7877"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6</w:t>
      </w:r>
      <w:r w:rsidRPr="003876A2">
        <w:rPr>
          <w:rFonts w:ascii="Times New Roman" w:hAnsi="Times New Roman" w:cs="Times New Roman"/>
          <w:sz w:val="20"/>
          <w:szCs w:val="20"/>
        </w:rPr>
        <w:t>.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пунктами 6.</w:t>
      </w:r>
      <w:r w:rsidR="00CB4A76">
        <w:rPr>
          <w:rFonts w:ascii="Times New Roman" w:hAnsi="Times New Roman" w:cs="Times New Roman"/>
          <w:sz w:val="20"/>
          <w:szCs w:val="20"/>
        </w:rPr>
        <w:t>1</w:t>
      </w:r>
      <w:r w:rsidR="004C1E72">
        <w:rPr>
          <w:rFonts w:ascii="Times New Roman" w:hAnsi="Times New Roman" w:cs="Times New Roman"/>
          <w:sz w:val="20"/>
          <w:szCs w:val="20"/>
        </w:rPr>
        <w:t>6</w:t>
      </w:r>
      <w:r w:rsidRPr="003876A2">
        <w:rPr>
          <w:rFonts w:ascii="Times New Roman" w:hAnsi="Times New Roman" w:cs="Times New Roman"/>
          <w:sz w:val="20"/>
          <w:szCs w:val="20"/>
        </w:rPr>
        <w:t>, 7.12. Контракта.</w:t>
      </w:r>
    </w:p>
    <w:p w14:paraId="62902FFD" w14:textId="77777777" w:rsidR="00634E5D" w:rsidRPr="003876A2" w:rsidRDefault="0022623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lastRenderedPageBreak/>
        <w:t>2.</w:t>
      </w:r>
      <w:r w:rsidR="004C1E72">
        <w:rPr>
          <w:rFonts w:ascii="Times New Roman" w:hAnsi="Times New Roman" w:cs="Times New Roman"/>
          <w:sz w:val="20"/>
          <w:szCs w:val="20"/>
        </w:rPr>
        <w:t>7</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В случае, когда при выполнении работ Подрядчиком получена экономия, то есть фактические расходы Подрядчика оказались меньше тех, которые учитывались при определении цены Контракта, соответствующие работы оплачиваются Подрядчику по фактическим затратам.</w:t>
      </w:r>
    </w:p>
    <w:p w14:paraId="508DF70B" w14:textId="77777777" w:rsidR="00634E5D" w:rsidRPr="003876A2" w:rsidRDefault="0022623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8</w:t>
      </w:r>
      <w:r w:rsidR="008A7074" w:rsidRPr="003876A2">
        <w:rPr>
          <w:rFonts w:ascii="Times New Roman" w:hAnsi="Times New Roman" w:cs="Times New Roman"/>
          <w:sz w:val="20"/>
          <w:szCs w:val="20"/>
        </w:rPr>
        <w:t>. Источник финансирования:</w:t>
      </w:r>
      <w:r w:rsidR="00634E5D" w:rsidRPr="003876A2">
        <w:rPr>
          <w:rFonts w:ascii="Times New Roman" w:eastAsiaTheme="minorEastAsia" w:hAnsi="Times New Roman" w:cs="Times New Roman"/>
          <w:sz w:val="20"/>
          <w:szCs w:val="20"/>
          <w:shd w:val="clear" w:color="auto" w:fill="FFFFFF"/>
        </w:rPr>
        <w:t xml:space="preserve"> </w:t>
      </w:r>
      <w:r w:rsidR="00634E5D" w:rsidRPr="003876A2">
        <w:rPr>
          <w:rFonts w:ascii="Times New Roman" w:hAnsi="Times New Roman" w:cs="Times New Roman"/>
          <w:sz w:val="20"/>
          <w:szCs w:val="20"/>
        </w:rPr>
        <w:t>Внебюджетные средства. Средства бюджетных учреждений</w:t>
      </w:r>
      <w:r w:rsidR="008A7074" w:rsidRPr="003876A2">
        <w:rPr>
          <w:rFonts w:ascii="Times New Roman" w:hAnsi="Times New Roman" w:cs="Times New Roman"/>
          <w:sz w:val="20"/>
          <w:szCs w:val="20"/>
        </w:rPr>
        <w:t>.</w:t>
      </w:r>
    </w:p>
    <w:p w14:paraId="714B3DAE" w14:textId="77777777" w:rsidR="008A7074"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9</w:t>
      </w:r>
      <w:r w:rsidRPr="003876A2">
        <w:rPr>
          <w:rFonts w:ascii="Times New Roman" w:hAnsi="Times New Roman" w:cs="Times New Roman"/>
          <w:sz w:val="20"/>
          <w:szCs w:val="20"/>
        </w:rPr>
        <w:t>.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14:paraId="6E8A307F" w14:textId="77777777" w:rsidR="0017484C" w:rsidRPr="003876A2" w:rsidRDefault="0017484C"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2.1</w:t>
      </w:r>
      <w:r w:rsidR="004C1E72">
        <w:rPr>
          <w:rFonts w:ascii="Times New Roman" w:hAnsi="Times New Roman" w:cs="Times New Roman"/>
          <w:sz w:val="20"/>
          <w:szCs w:val="20"/>
        </w:rPr>
        <w:t>0</w:t>
      </w:r>
      <w:r>
        <w:rPr>
          <w:rFonts w:ascii="Times New Roman" w:hAnsi="Times New Roman" w:cs="Times New Roman"/>
          <w:sz w:val="20"/>
          <w:szCs w:val="20"/>
        </w:rPr>
        <w:t xml:space="preserve">. </w:t>
      </w:r>
      <w:r w:rsidRPr="0017484C">
        <w:rPr>
          <w:rFonts w:ascii="Times New Roman" w:hAnsi="Times New Roman" w:cs="Times New Roman"/>
          <w:sz w:val="20"/>
          <w:szCs w:val="20"/>
        </w:rPr>
        <w:t>Подрядчик в течение 10 (десяти) календарных дней со дня получения уведомления о возмещении пользования ресурсами Заказчика оплачивает затраты за пользование ресурсами Заказчика в период выполнения работ.</w:t>
      </w:r>
    </w:p>
    <w:p w14:paraId="467374BE" w14:textId="77777777" w:rsidR="002514AF" w:rsidRPr="003876A2" w:rsidRDefault="002514AF"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2.1</w:t>
      </w:r>
      <w:r w:rsidR="004C1E72">
        <w:rPr>
          <w:rFonts w:ascii="Times New Roman" w:hAnsi="Times New Roman" w:cs="Times New Roman"/>
          <w:sz w:val="20"/>
          <w:szCs w:val="20"/>
        </w:rPr>
        <w:t>1</w:t>
      </w:r>
      <w:r w:rsidRPr="003876A2">
        <w:rPr>
          <w:rFonts w:ascii="Times New Roman" w:hAnsi="Times New Roman" w:cs="Times New Roman"/>
          <w:sz w:val="20"/>
          <w:szCs w:val="20"/>
        </w:rPr>
        <w:t xml:space="preserve">. </w:t>
      </w:r>
      <w:r w:rsidRPr="003876A2">
        <w:rPr>
          <w:rFonts w:ascii="Times New Roman" w:hAnsi="Times New Roman" w:cs="Times New Roman"/>
          <w:bCs/>
          <w:sz w:val="20"/>
          <w:szCs w:val="20"/>
        </w:rPr>
        <w:t>Обязанности Заказчика по оплате выполненных работ считаются исполненными с момента списания денежных средств со счета Заказчика.</w:t>
      </w:r>
    </w:p>
    <w:p w14:paraId="5652798F" w14:textId="77777777" w:rsidR="002514AF" w:rsidRDefault="002514A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350E494D" w14:textId="77777777" w:rsidR="005E313F" w:rsidRPr="003876A2" w:rsidRDefault="005E313F" w:rsidP="003876A2">
      <w:pPr>
        <w:pStyle w:val="a7"/>
        <w:ind w:firstLine="567"/>
        <w:jc w:val="both"/>
        <w:rPr>
          <w:rFonts w:ascii="Times New Roman" w:hAnsi="Times New Roman" w:cs="Times New Roman"/>
          <w:sz w:val="20"/>
          <w:szCs w:val="20"/>
        </w:rPr>
      </w:pPr>
    </w:p>
    <w:p w14:paraId="001EED76" w14:textId="77777777"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3. </w:t>
      </w:r>
      <w:r w:rsidR="008A7074" w:rsidRPr="003876A2">
        <w:rPr>
          <w:rFonts w:ascii="Times New Roman" w:hAnsi="Times New Roman" w:cs="Times New Roman"/>
          <w:b/>
          <w:sz w:val="20"/>
          <w:szCs w:val="20"/>
        </w:rPr>
        <w:t>СРОКИ КОНТРАКТА</w:t>
      </w:r>
    </w:p>
    <w:p w14:paraId="3D887D37" w14:textId="77777777" w:rsidR="005E313F" w:rsidRPr="003876A2" w:rsidRDefault="005E313F" w:rsidP="00E720FC">
      <w:pPr>
        <w:pStyle w:val="a7"/>
        <w:jc w:val="center"/>
        <w:rPr>
          <w:rFonts w:ascii="Times New Roman" w:hAnsi="Times New Roman" w:cs="Times New Roman"/>
          <w:b/>
          <w:sz w:val="20"/>
          <w:szCs w:val="20"/>
        </w:rPr>
      </w:pPr>
    </w:p>
    <w:p w14:paraId="38388D69" w14:textId="77777777" w:rsidR="00DC75D9"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3.1. </w:t>
      </w:r>
      <w:r w:rsidR="004C1E72" w:rsidRPr="004C1E72">
        <w:rPr>
          <w:rFonts w:ascii="Times New Roman" w:hAnsi="Times New Roman" w:cs="Times New Roman"/>
          <w:bCs/>
          <w:sz w:val="20"/>
          <w:szCs w:val="20"/>
        </w:rPr>
        <w:t>Настоящий Контракт вступает в силу с момента его подписания Сторонами</w:t>
      </w:r>
      <w:r w:rsidR="00DC75D9" w:rsidRPr="003876A2">
        <w:rPr>
          <w:rFonts w:ascii="Times New Roman" w:hAnsi="Times New Roman" w:cs="Times New Roman"/>
          <w:bCs/>
          <w:sz w:val="20"/>
          <w:szCs w:val="20"/>
        </w:rPr>
        <w:t xml:space="preserve"> и действует по «31» декабря 202</w:t>
      </w:r>
      <w:r w:rsidR="00017688">
        <w:rPr>
          <w:rFonts w:ascii="Times New Roman" w:hAnsi="Times New Roman" w:cs="Times New Roman"/>
          <w:bCs/>
          <w:sz w:val="20"/>
          <w:szCs w:val="20"/>
        </w:rPr>
        <w:t>6</w:t>
      </w:r>
      <w:r w:rsidR="00DC75D9" w:rsidRPr="003876A2">
        <w:rPr>
          <w:rFonts w:ascii="Times New Roman" w:hAnsi="Times New Roman" w:cs="Times New Roman"/>
          <w:bCs/>
          <w:sz w:val="20"/>
          <w:szCs w:val="20"/>
        </w:rPr>
        <w:t xml:space="preserve"> года (включительно),</w:t>
      </w:r>
      <w:r w:rsidR="00DC75D9" w:rsidRPr="003876A2">
        <w:rPr>
          <w:rFonts w:ascii="Times New Roman" w:hAnsi="Times New Roman" w:cs="Times New Roman"/>
          <w:sz w:val="20"/>
          <w:szCs w:val="20"/>
        </w:rPr>
        <w:t xml:space="preserve"> а в части неисполненных обязательств - до полного их исполнения Сторонами. </w:t>
      </w:r>
    </w:p>
    <w:p w14:paraId="6C95C29E" w14:textId="77777777" w:rsidR="00454285" w:rsidRPr="00CC72F7" w:rsidRDefault="00454285" w:rsidP="00CC72F7">
      <w:pPr>
        <w:pStyle w:val="a7"/>
        <w:ind w:firstLine="567"/>
        <w:rPr>
          <w:rFonts w:ascii="Times New Roman" w:hAnsi="Times New Roman" w:cs="Times New Roman"/>
          <w:sz w:val="20"/>
          <w:szCs w:val="20"/>
        </w:rPr>
      </w:pPr>
      <w:r w:rsidRPr="00CC72F7">
        <w:rPr>
          <w:rFonts w:ascii="Times New Roman" w:hAnsi="Times New Roman" w:cs="Times New Roman"/>
          <w:sz w:val="20"/>
          <w:szCs w:val="20"/>
        </w:rPr>
        <w:t>3.2. Сроки выполнения работ:</w:t>
      </w:r>
    </w:p>
    <w:p w14:paraId="4858208F" w14:textId="77777777" w:rsidR="0044699A" w:rsidRPr="0044699A" w:rsidRDefault="00454285" w:rsidP="0044699A">
      <w:pPr>
        <w:pStyle w:val="a7"/>
        <w:ind w:firstLine="567"/>
        <w:jc w:val="both"/>
        <w:rPr>
          <w:rFonts w:ascii="Times New Roman" w:hAnsi="Times New Roman" w:cs="Times New Roman"/>
          <w:sz w:val="20"/>
          <w:szCs w:val="20"/>
        </w:rPr>
      </w:pPr>
      <w:r w:rsidRPr="00CC72F7">
        <w:rPr>
          <w:rFonts w:ascii="Times New Roman" w:hAnsi="Times New Roman" w:cs="Times New Roman"/>
          <w:sz w:val="20"/>
          <w:szCs w:val="20"/>
          <w:u w:val="single"/>
        </w:rPr>
        <w:t>Начало выполнения работ</w:t>
      </w:r>
      <w:r w:rsidRPr="00CC72F7">
        <w:rPr>
          <w:rFonts w:ascii="Times New Roman" w:hAnsi="Times New Roman" w:cs="Times New Roman"/>
          <w:sz w:val="20"/>
          <w:szCs w:val="20"/>
        </w:rPr>
        <w:t xml:space="preserve">: </w:t>
      </w:r>
      <w:r w:rsidR="0044699A" w:rsidRPr="0044699A">
        <w:rPr>
          <w:rFonts w:ascii="Times New Roman" w:hAnsi="Times New Roman" w:cs="Times New Roman"/>
          <w:sz w:val="20"/>
          <w:szCs w:val="20"/>
        </w:rPr>
        <w:t xml:space="preserve">с даты подписания сторонами акта передачи объекта для выполнения работ. </w:t>
      </w:r>
    </w:p>
    <w:p w14:paraId="77E5DCD8" w14:textId="77777777" w:rsidR="00F875DE" w:rsidRPr="00CC72F7" w:rsidRDefault="0044699A" w:rsidP="0044699A">
      <w:pPr>
        <w:pStyle w:val="a7"/>
        <w:ind w:firstLine="567"/>
        <w:jc w:val="both"/>
        <w:rPr>
          <w:rFonts w:ascii="Times New Roman" w:hAnsi="Times New Roman" w:cs="Times New Roman"/>
          <w:sz w:val="20"/>
          <w:szCs w:val="20"/>
        </w:rPr>
      </w:pPr>
      <w:r w:rsidRPr="0044699A">
        <w:rPr>
          <w:rFonts w:ascii="Times New Roman" w:hAnsi="Times New Roman" w:cs="Times New Roman"/>
          <w:sz w:val="20"/>
          <w:szCs w:val="20"/>
        </w:rPr>
        <w:t xml:space="preserve">Заказчик обязан передать Объект Подрядчику по акту передачи для выполнения работ. </w:t>
      </w:r>
      <w:r w:rsidR="00905B45" w:rsidRPr="00905B45">
        <w:rPr>
          <w:rFonts w:ascii="Times New Roman" w:hAnsi="Times New Roman" w:cs="Times New Roman"/>
          <w:sz w:val="20"/>
          <w:szCs w:val="20"/>
        </w:rPr>
        <w:t>Акт передачи объекта для выполнения работ должен быть подписан сторонами в течение 3 (Три) рабочих дней с даты заключения контракта</w:t>
      </w:r>
      <w:r w:rsidR="00C835B5" w:rsidRPr="00CC72F7">
        <w:rPr>
          <w:rFonts w:ascii="Times New Roman" w:hAnsi="Times New Roman" w:cs="Times New Roman"/>
          <w:sz w:val="20"/>
          <w:szCs w:val="20"/>
        </w:rPr>
        <w:t>.</w:t>
      </w:r>
    </w:p>
    <w:p w14:paraId="485654F0" w14:textId="6D7D92BA" w:rsidR="00784028" w:rsidRDefault="0044699A" w:rsidP="00EC7F04">
      <w:pPr>
        <w:pStyle w:val="a7"/>
        <w:ind w:firstLine="567"/>
        <w:jc w:val="both"/>
        <w:rPr>
          <w:rFonts w:ascii="Times New Roman" w:hAnsi="Times New Roman" w:cs="Times New Roman"/>
          <w:sz w:val="20"/>
          <w:szCs w:val="20"/>
        </w:rPr>
      </w:pPr>
      <w:r>
        <w:rPr>
          <w:rFonts w:ascii="Times New Roman" w:hAnsi="Times New Roman" w:cs="Times New Roman"/>
          <w:sz w:val="20"/>
          <w:szCs w:val="20"/>
          <w:u w:val="single"/>
        </w:rPr>
        <w:t>Срок</w:t>
      </w:r>
      <w:r w:rsidR="00F875DE" w:rsidRPr="00CC72F7">
        <w:rPr>
          <w:rFonts w:ascii="Times New Roman" w:hAnsi="Times New Roman" w:cs="Times New Roman"/>
          <w:sz w:val="20"/>
          <w:szCs w:val="20"/>
          <w:u w:val="single"/>
        </w:rPr>
        <w:t xml:space="preserve"> выполнения работ</w:t>
      </w:r>
      <w:r w:rsidR="00F875DE" w:rsidRPr="00CC72F7">
        <w:rPr>
          <w:rFonts w:ascii="Times New Roman" w:hAnsi="Times New Roman" w:cs="Times New Roman"/>
          <w:sz w:val="20"/>
          <w:szCs w:val="20"/>
        </w:rPr>
        <w:t xml:space="preserve">: </w:t>
      </w:r>
      <w:r w:rsidR="00416651" w:rsidRPr="00416651">
        <w:rPr>
          <w:rFonts w:ascii="Times New Roman" w:hAnsi="Times New Roman" w:cs="Times New Roman"/>
          <w:sz w:val="20"/>
          <w:szCs w:val="20"/>
        </w:rPr>
        <w:t xml:space="preserve">в течение </w:t>
      </w:r>
      <w:r w:rsidR="00E824E1">
        <w:rPr>
          <w:rFonts w:ascii="Times New Roman" w:hAnsi="Times New Roman" w:cs="Times New Roman"/>
          <w:sz w:val="20"/>
          <w:szCs w:val="20"/>
        </w:rPr>
        <w:t>25</w:t>
      </w:r>
      <w:r w:rsidR="000C4A5B">
        <w:rPr>
          <w:rFonts w:ascii="Times New Roman" w:hAnsi="Times New Roman" w:cs="Times New Roman"/>
          <w:sz w:val="20"/>
          <w:szCs w:val="20"/>
        </w:rPr>
        <w:t xml:space="preserve"> (</w:t>
      </w:r>
      <w:r w:rsidR="00E824E1">
        <w:rPr>
          <w:rFonts w:ascii="Times New Roman" w:hAnsi="Times New Roman" w:cs="Times New Roman"/>
          <w:sz w:val="20"/>
          <w:szCs w:val="20"/>
        </w:rPr>
        <w:t>Двадцать пять</w:t>
      </w:r>
      <w:r w:rsidR="000C4A5B">
        <w:rPr>
          <w:rFonts w:ascii="Times New Roman" w:hAnsi="Times New Roman" w:cs="Times New Roman"/>
          <w:sz w:val="20"/>
          <w:szCs w:val="20"/>
        </w:rPr>
        <w:t>)</w:t>
      </w:r>
      <w:r w:rsidR="00416651" w:rsidRPr="00416651">
        <w:rPr>
          <w:rFonts w:ascii="Times New Roman" w:hAnsi="Times New Roman" w:cs="Times New Roman"/>
          <w:sz w:val="20"/>
          <w:szCs w:val="20"/>
        </w:rPr>
        <w:t xml:space="preserve"> рабочих дней с даты подписания сторонами акта передачи </w:t>
      </w:r>
      <w:r w:rsidR="00416651" w:rsidRPr="00475848">
        <w:rPr>
          <w:rFonts w:ascii="Times New Roman" w:hAnsi="Times New Roman" w:cs="Times New Roman"/>
          <w:sz w:val="20"/>
          <w:szCs w:val="20"/>
        </w:rPr>
        <w:t>объекта для выполнения работ. Работы выполняются по рабочим дням в соответствии с графиком работы учреждения</w:t>
      </w:r>
      <w:r w:rsidR="00F875DE" w:rsidRPr="00475848">
        <w:rPr>
          <w:rFonts w:ascii="Times New Roman" w:hAnsi="Times New Roman" w:cs="Times New Roman"/>
          <w:sz w:val="20"/>
          <w:szCs w:val="20"/>
        </w:rPr>
        <w:t>.</w:t>
      </w:r>
      <w:r w:rsidR="00A75D07" w:rsidRPr="00475848">
        <w:rPr>
          <w:rFonts w:ascii="Times New Roman" w:hAnsi="Times New Roman" w:cs="Times New Roman"/>
          <w:sz w:val="20"/>
          <w:szCs w:val="20"/>
        </w:rPr>
        <w:t xml:space="preserve"> (с 01</w:t>
      </w:r>
      <w:r w:rsidR="00A14765" w:rsidRPr="00475848">
        <w:rPr>
          <w:rFonts w:ascii="Times New Roman" w:hAnsi="Times New Roman" w:cs="Times New Roman"/>
          <w:sz w:val="20"/>
          <w:szCs w:val="20"/>
        </w:rPr>
        <w:t>.07.2026 по 15.08.2026</w:t>
      </w:r>
      <w:r w:rsidR="00A75D07" w:rsidRPr="00475848">
        <w:rPr>
          <w:rFonts w:ascii="Times New Roman" w:hAnsi="Times New Roman" w:cs="Times New Roman"/>
          <w:sz w:val="20"/>
          <w:szCs w:val="20"/>
        </w:rPr>
        <w:t>)</w:t>
      </w:r>
    </w:p>
    <w:p w14:paraId="33054871" w14:textId="77777777" w:rsidR="00784028" w:rsidRDefault="00784028" w:rsidP="00EC7F04">
      <w:pPr>
        <w:pStyle w:val="a7"/>
        <w:ind w:firstLine="567"/>
        <w:jc w:val="both"/>
        <w:rPr>
          <w:rFonts w:ascii="Times New Roman" w:hAnsi="Times New Roman" w:cs="Times New Roman"/>
          <w:sz w:val="20"/>
          <w:szCs w:val="20"/>
        </w:rPr>
      </w:pPr>
      <w:r w:rsidRPr="00CC72F7">
        <w:rPr>
          <w:rFonts w:ascii="Times New Roman" w:hAnsi="Times New Roman" w:cs="Times New Roman"/>
          <w:sz w:val="20"/>
          <w:szCs w:val="20"/>
        </w:rPr>
        <w:t>3.3. Цикл работ по контракту включает следующие стадии:</w:t>
      </w:r>
    </w:p>
    <w:p w14:paraId="6CB8D4F0" w14:textId="77777777" w:rsidR="00017688" w:rsidRPr="00017688" w:rsidRDefault="00017688" w:rsidP="00017688">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017688">
        <w:rPr>
          <w:rFonts w:ascii="Times New Roman" w:hAnsi="Times New Roman" w:cs="Times New Roman"/>
          <w:sz w:val="20"/>
          <w:szCs w:val="20"/>
        </w:rPr>
        <w:t>прием-передача объекта для выполнения работ, в сроки, установленные п.3.2 Контракта;</w:t>
      </w:r>
    </w:p>
    <w:p w14:paraId="09CDFCBE" w14:textId="77777777" w:rsidR="00017688" w:rsidRPr="00017688" w:rsidRDefault="00017688" w:rsidP="00017688">
      <w:pPr>
        <w:pStyle w:val="a7"/>
        <w:ind w:firstLine="567"/>
        <w:jc w:val="both"/>
        <w:rPr>
          <w:rFonts w:ascii="Times New Roman" w:hAnsi="Times New Roman" w:cs="Times New Roman"/>
          <w:sz w:val="20"/>
          <w:szCs w:val="20"/>
        </w:rPr>
      </w:pPr>
      <w:r w:rsidRPr="00017688">
        <w:rPr>
          <w:rFonts w:ascii="Times New Roman" w:hAnsi="Times New Roman" w:cs="Times New Roman"/>
          <w:sz w:val="20"/>
          <w:szCs w:val="20"/>
        </w:rPr>
        <w:t>- разработка календарного плана выполнения работ и согласование его с Заказчиком;</w:t>
      </w:r>
    </w:p>
    <w:p w14:paraId="3E65BABF" w14:textId="77777777" w:rsidR="00017688" w:rsidRPr="00017688" w:rsidRDefault="00017688" w:rsidP="00017688">
      <w:pPr>
        <w:pStyle w:val="a7"/>
        <w:ind w:firstLine="567"/>
        <w:jc w:val="both"/>
        <w:rPr>
          <w:rFonts w:ascii="Times New Roman" w:hAnsi="Times New Roman" w:cs="Times New Roman"/>
          <w:sz w:val="20"/>
          <w:szCs w:val="20"/>
        </w:rPr>
      </w:pPr>
      <w:r w:rsidRPr="00017688">
        <w:rPr>
          <w:rFonts w:ascii="Times New Roman" w:hAnsi="Times New Roman" w:cs="Times New Roman"/>
          <w:sz w:val="20"/>
          <w:szCs w:val="20"/>
        </w:rPr>
        <w:t>- выполнение ремонтных работ по Контракту;</w:t>
      </w:r>
    </w:p>
    <w:p w14:paraId="5FBA144A" w14:textId="3D934C8F" w:rsidR="00017688" w:rsidRPr="00017688" w:rsidRDefault="00017688" w:rsidP="00017688">
      <w:pPr>
        <w:pStyle w:val="a7"/>
        <w:ind w:firstLine="567"/>
        <w:jc w:val="both"/>
        <w:rPr>
          <w:rFonts w:ascii="Times New Roman" w:hAnsi="Times New Roman" w:cs="Times New Roman"/>
          <w:sz w:val="20"/>
          <w:szCs w:val="20"/>
        </w:rPr>
      </w:pPr>
      <w:r w:rsidRPr="00017688">
        <w:rPr>
          <w:rFonts w:ascii="Times New Roman" w:hAnsi="Times New Roman" w:cs="Times New Roman"/>
          <w:sz w:val="20"/>
          <w:szCs w:val="20"/>
        </w:rPr>
        <w:t xml:space="preserve">- сдача-приемка законченных ремонтных работ и исполнительной документации в </w:t>
      </w:r>
      <w:r w:rsidR="00AF220F" w:rsidRPr="00944038">
        <w:rPr>
          <w:rFonts w:ascii="Times New Roman" w:hAnsi="Times New Roman" w:cs="Times New Roman"/>
          <w:sz w:val="20"/>
          <w:szCs w:val="20"/>
        </w:rPr>
        <w:t>Санкт-</w:t>
      </w:r>
      <w:proofErr w:type="gramStart"/>
      <w:r w:rsidR="00AF220F" w:rsidRPr="00944038">
        <w:rPr>
          <w:rFonts w:ascii="Times New Roman" w:hAnsi="Times New Roman" w:cs="Times New Roman"/>
          <w:sz w:val="20"/>
          <w:szCs w:val="20"/>
        </w:rPr>
        <w:t>Петербургское  государственное</w:t>
      </w:r>
      <w:proofErr w:type="gramEnd"/>
      <w:r w:rsidR="00AF220F" w:rsidRPr="00944038">
        <w:rPr>
          <w:rFonts w:ascii="Times New Roman" w:hAnsi="Times New Roman" w:cs="Times New Roman"/>
          <w:sz w:val="20"/>
          <w:szCs w:val="20"/>
        </w:rPr>
        <w:t xml:space="preserve">  бюджетное   учреждение </w:t>
      </w:r>
      <w:proofErr w:type="gramStart"/>
      <w:r w:rsidR="00AF220F" w:rsidRPr="00944038">
        <w:rPr>
          <w:rFonts w:ascii="Times New Roman" w:hAnsi="Times New Roman" w:cs="Times New Roman"/>
          <w:sz w:val="20"/>
          <w:szCs w:val="20"/>
        </w:rPr>
        <w:t>дополнительного  образования</w:t>
      </w:r>
      <w:proofErr w:type="gramEnd"/>
      <w:r w:rsidR="00AF220F" w:rsidRPr="00944038">
        <w:rPr>
          <w:rFonts w:ascii="Times New Roman" w:hAnsi="Times New Roman" w:cs="Times New Roman"/>
          <w:sz w:val="20"/>
          <w:szCs w:val="20"/>
        </w:rPr>
        <w:t xml:space="preserve">   “Санкт-Петербургская </w:t>
      </w:r>
      <w:proofErr w:type="gramStart"/>
      <w:r w:rsidR="00AF220F" w:rsidRPr="00944038">
        <w:rPr>
          <w:rFonts w:ascii="Times New Roman" w:hAnsi="Times New Roman" w:cs="Times New Roman"/>
          <w:sz w:val="20"/>
          <w:szCs w:val="20"/>
        </w:rPr>
        <w:t>детская  музыкальная</w:t>
      </w:r>
      <w:proofErr w:type="gramEnd"/>
      <w:r w:rsidR="00AF220F" w:rsidRPr="00944038">
        <w:rPr>
          <w:rFonts w:ascii="Times New Roman" w:hAnsi="Times New Roman" w:cs="Times New Roman"/>
          <w:sz w:val="20"/>
          <w:szCs w:val="20"/>
        </w:rPr>
        <w:t xml:space="preserve"> школа № 24”</w:t>
      </w:r>
      <w:r w:rsidRPr="00017688">
        <w:rPr>
          <w:rFonts w:ascii="Times New Roman" w:hAnsi="Times New Roman" w:cs="Times New Roman"/>
          <w:sz w:val="20"/>
          <w:szCs w:val="20"/>
        </w:rPr>
        <w:t xml:space="preserve"> в порядке, предусмотренными пунктами </w:t>
      </w:r>
      <w:r>
        <w:rPr>
          <w:rFonts w:ascii="Times New Roman" w:hAnsi="Times New Roman" w:cs="Times New Roman"/>
          <w:sz w:val="20"/>
          <w:szCs w:val="20"/>
        </w:rPr>
        <w:br/>
      </w:r>
      <w:r w:rsidRPr="00017688">
        <w:rPr>
          <w:rFonts w:ascii="Times New Roman" w:hAnsi="Times New Roman" w:cs="Times New Roman"/>
          <w:sz w:val="20"/>
          <w:szCs w:val="20"/>
        </w:rPr>
        <w:t>6.7</w:t>
      </w:r>
      <w:r>
        <w:rPr>
          <w:rFonts w:ascii="Times New Roman" w:hAnsi="Times New Roman" w:cs="Times New Roman"/>
          <w:sz w:val="20"/>
          <w:szCs w:val="20"/>
        </w:rPr>
        <w:t xml:space="preserve"> </w:t>
      </w:r>
      <w:r w:rsidRPr="00017688">
        <w:rPr>
          <w:rFonts w:ascii="Times New Roman" w:hAnsi="Times New Roman" w:cs="Times New Roman"/>
          <w:sz w:val="20"/>
          <w:szCs w:val="20"/>
        </w:rPr>
        <w:t>-</w:t>
      </w:r>
      <w:r>
        <w:rPr>
          <w:rFonts w:ascii="Times New Roman" w:hAnsi="Times New Roman" w:cs="Times New Roman"/>
          <w:sz w:val="20"/>
          <w:szCs w:val="20"/>
        </w:rPr>
        <w:t xml:space="preserve"> </w:t>
      </w:r>
      <w:r w:rsidRPr="00017688">
        <w:rPr>
          <w:rFonts w:ascii="Times New Roman" w:hAnsi="Times New Roman" w:cs="Times New Roman"/>
          <w:sz w:val="20"/>
          <w:szCs w:val="20"/>
        </w:rPr>
        <w:t>6.9 Контракта;</w:t>
      </w:r>
    </w:p>
    <w:p w14:paraId="00A95219" w14:textId="77777777" w:rsidR="00017688" w:rsidRPr="00017688" w:rsidRDefault="00017688" w:rsidP="00017688">
      <w:pPr>
        <w:pStyle w:val="a7"/>
        <w:ind w:firstLine="567"/>
        <w:jc w:val="both"/>
        <w:rPr>
          <w:rFonts w:ascii="Times New Roman" w:hAnsi="Times New Roman" w:cs="Times New Roman"/>
          <w:sz w:val="20"/>
          <w:szCs w:val="20"/>
        </w:rPr>
      </w:pPr>
      <w:r w:rsidRPr="00017688">
        <w:rPr>
          <w:rFonts w:ascii="Times New Roman" w:hAnsi="Times New Roman" w:cs="Times New Roman"/>
          <w:sz w:val="20"/>
          <w:szCs w:val="20"/>
        </w:rPr>
        <w:t>- передача Заказчику объекта с завершенными ремонтными работами и полного пакета исполнительной документации в порядке, предусмотренном п.6.10 Контракта.</w:t>
      </w:r>
    </w:p>
    <w:p w14:paraId="7ABF3C2E" w14:textId="77777777" w:rsidR="00784028" w:rsidRPr="00CC72F7" w:rsidRDefault="00017688" w:rsidP="00017688">
      <w:pPr>
        <w:pStyle w:val="a7"/>
        <w:ind w:firstLine="567"/>
        <w:jc w:val="both"/>
        <w:rPr>
          <w:rFonts w:ascii="Times New Roman" w:hAnsi="Times New Roman" w:cs="Times New Roman"/>
          <w:sz w:val="20"/>
          <w:szCs w:val="20"/>
        </w:rPr>
      </w:pPr>
      <w:r w:rsidRPr="00017688">
        <w:rPr>
          <w:rFonts w:ascii="Times New Roman" w:hAnsi="Times New Roman" w:cs="Times New Roman"/>
          <w:sz w:val="20"/>
          <w:szCs w:val="20"/>
        </w:rPr>
        <w:t>В срок выполнения работ, предусмотренный п.3.2 Контракта, входит выполнение Подрядчиком всех стадий цикла работ, предусмотренных п.3.3 Контракта.</w:t>
      </w:r>
    </w:p>
    <w:p w14:paraId="1574AC46" w14:textId="77777777" w:rsidR="00A1582A" w:rsidRPr="00CC72F7" w:rsidRDefault="00454285" w:rsidP="00EC7F04">
      <w:pPr>
        <w:pStyle w:val="a7"/>
        <w:ind w:firstLine="567"/>
        <w:jc w:val="both"/>
        <w:rPr>
          <w:rFonts w:ascii="Times New Roman" w:hAnsi="Times New Roman" w:cs="Times New Roman"/>
          <w:sz w:val="20"/>
          <w:szCs w:val="20"/>
        </w:rPr>
      </w:pPr>
      <w:r w:rsidRPr="00CC72F7">
        <w:rPr>
          <w:rFonts w:ascii="Times New Roman" w:hAnsi="Times New Roman" w:cs="Times New Roman"/>
          <w:sz w:val="20"/>
          <w:szCs w:val="20"/>
        </w:rPr>
        <w:t>3.</w:t>
      </w:r>
      <w:r w:rsidR="005C1F68" w:rsidRPr="00CC72F7">
        <w:rPr>
          <w:rFonts w:ascii="Times New Roman" w:hAnsi="Times New Roman" w:cs="Times New Roman"/>
          <w:sz w:val="20"/>
          <w:szCs w:val="20"/>
        </w:rPr>
        <w:t>4</w:t>
      </w:r>
      <w:r w:rsidRPr="00CC72F7">
        <w:rPr>
          <w:rFonts w:ascii="Times New Roman" w:hAnsi="Times New Roman" w:cs="Times New Roman"/>
          <w:sz w:val="20"/>
          <w:szCs w:val="20"/>
        </w:rPr>
        <w:t xml:space="preserve">. </w:t>
      </w:r>
      <w:r w:rsidR="00A1582A" w:rsidRPr="00CC72F7">
        <w:rPr>
          <w:rFonts w:ascii="Times New Roman" w:hAnsi="Times New Roman" w:cs="Times New Roman"/>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3801A650" w14:textId="77777777" w:rsidR="00560758" w:rsidRDefault="00560758" w:rsidP="003876A2">
      <w:pPr>
        <w:pStyle w:val="a7"/>
        <w:ind w:firstLine="567"/>
        <w:jc w:val="both"/>
        <w:rPr>
          <w:rFonts w:ascii="Times New Roman" w:hAnsi="Times New Roman" w:cs="Times New Roman"/>
          <w:bCs/>
          <w:sz w:val="20"/>
          <w:szCs w:val="20"/>
        </w:rPr>
      </w:pPr>
    </w:p>
    <w:p w14:paraId="32561D56" w14:textId="77777777" w:rsidR="008A7074" w:rsidRDefault="00454285" w:rsidP="00E720FC">
      <w:pPr>
        <w:pStyle w:val="a7"/>
        <w:jc w:val="center"/>
        <w:rPr>
          <w:rFonts w:ascii="Times New Roman" w:hAnsi="Times New Roman" w:cs="Times New Roman"/>
          <w:b/>
          <w:bCs/>
          <w:iCs/>
          <w:sz w:val="20"/>
          <w:szCs w:val="20"/>
        </w:rPr>
      </w:pPr>
      <w:r w:rsidRPr="003876A2">
        <w:rPr>
          <w:rFonts w:ascii="Times New Roman" w:hAnsi="Times New Roman" w:cs="Times New Roman"/>
          <w:b/>
          <w:sz w:val="20"/>
          <w:szCs w:val="20"/>
        </w:rPr>
        <w:t xml:space="preserve">4. </w:t>
      </w:r>
      <w:r w:rsidR="008A7074" w:rsidRPr="003876A2">
        <w:rPr>
          <w:rFonts w:ascii="Times New Roman" w:hAnsi="Times New Roman" w:cs="Times New Roman"/>
          <w:b/>
          <w:sz w:val="20"/>
          <w:szCs w:val="20"/>
        </w:rPr>
        <w:t>ГАРАНТИИ</w:t>
      </w:r>
      <w:r w:rsidR="008A7074" w:rsidRPr="003876A2">
        <w:rPr>
          <w:rFonts w:ascii="Times New Roman" w:hAnsi="Times New Roman" w:cs="Times New Roman"/>
          <w:b/>
          <w:bCs/>
          <w:iCs/>
          <w:sz w:val="20"/>
          <w:szCs w:val="20"/>
        </w:rPr>
        <w:t xml:space="preserve"> КАЧЕСТВА РАБОТ</w:t>
      </w:r>
    </w:p>
    <w:p w14:paraId="2CB030A7" w14:textId="77777777" w:rsidR="00E720FC" w:rsidRPr="00E720FC" w:rsidRDefault="00E720FC" w:rsidP="003876A2">
      <w:pPr>
        <w:pStyle w:val="a7"/>
        <w:ind w:firstLine="567"/>
        <w:jc w:val="both"/>
        <w:rPr>
          <w:rFonts w:ascii="Times New Roman" w:hAnsi="Times New Roman" w:cs="Times New Roman"/>
          <w:bCs/>
          <w:iCs/>
          <w:sz w:val="20"/>
          <w:szCs w:val="20"/>
        </w:rPr>
      </w:pPr>
    </w:p>
    <w:p w14:paraId="7E474A49" w14:textId="77777777" w:rsidR="00111BE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4.1. Качество работ должно осуществляться в строгом соответствии с Техническим заданием (Приложение №1 к Контракту) и требованиям действующего законодательства РФ.</w:t>
      </w:r>
    </w:p>
    <w:p w14:paraId="0FF9C7A3" w14:textId="77777777" w:rsidR="00905B45" w:rsidRPr="00905B45" w:rsidRDefault="00905B45" w:rsidP="00905B45">
      <w:pPr>
        <w:pStyle w:val="a7"/>
        <w:ind w:firstLine="567"/>
        <w:jc w:val="both"/>
        <w:rPr>
          <w:rFonts w:ascii="Times New Roman" w:hAnsi="Times New Roman" w:cs="Times New Roman"/>
          <w:sz w:val="20"/>
          <w:szCs w:val="20"/>
        </w:rPr>
      </w:pPr>
      <w:r w:rsidRPr="00905B45">
        <w:rPr>
          <w:rFonts w:ascii="Times New Roman" w:hAnsi="Times New Roman" w:cs="Times New Roman"/>
          <w:sz w:val="20"/>
          <w:szCs w:val="20"/>
        </w:rPr>
        <w:t>4.2. Гарантии качества распространяются на работы, выполняемые Подрядчиком по Контракту и используемые материалы, в течение срока выполнения работ, в период действия Контракта и в течение гарантийного срока, установленного п.4.4. Контракта.</w:t>
      </w:r>
    </w:p>
    <w:p w14:paraId="7C6C6817" w14:textId="77777777" w:rsidR="00905B45" w:rsidRPr="00111BE2" w:rsidRDefault="00905B45" w:rsidP="00905B45">
      <w:pPr>
        <w:pStyle w:val="a7"/>
        <w:ind w:firstLine="567"/>
        <w:jc w:val="both"/>
        <w:rPr>
          <w:rFonts w:ascii="Times New Roman" w:hAnsi="Times New Roman" w:cs="Times New Roman"/>
          <w:sz w:val="20"/>
          <w:szCs w:val="20"/>
        </w:rPr>
      </w:pPr>
      <w:r w:rsidRPr="00905B45">
        <w:rPr>
          <w:rFonts w:ascii="Times New Roman" w:hAnsi="Times New Roman" w:cs="Times New Roman"/>
          <w:sz w:val="20"/>
          <w:szCs w:val="20"/>
        </w:rPr>
        <w:t>4.3. Подрядчик гарантирует качество выполняемых работ в соответствии с действующим законодательством Российской Федерации</w:t>
      </w:r>
    </w:p>
    <w:p w14:paraId="65E23D2E" w14:textId="77777777" w:rsidR="00905B45"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4.</w:t>
      </w:r>
      <w:r w:rsidR="00905B45">
        <w:rPr>
          <w:rFonts w:ascii="Times New Roman" w:hAnsi="Times New Roman" w:cs="Times New Roman"/>
          <w:sz w:val="20"/>
          <w:szCs w:val="20"/>
        </w:rPr>
        <w:t>4</w:t>
      </w:r>
      <w:r w:rsidRPr="00111BE2">
        <w:rPr>
          <w:rFonts w:ascii="Times New Roman" w:hAnsi="Times New Roman" w:cs="Times New Roman"/>
          <w:sz w:val="20"/>
          <w:szCs w:val="20"/>
        </w:rPr>
        <w:t xml:space="preserve">. Гарантии качества распространяются на работы, выполненные Подрядчиком по Контракту, в течение 36 месяцев с даты </w:t>
      </w:r>
      <w:r w:rsidR="00985286">
        <w:rPr>
          <w:rFonts w:ascii="Times New Roman" w:hAnsi="Times New Roman" w:cs="Times New Roman"/>
          <w:sz w:val="20"/>
          <w:szCs w:val="20"/>
        </w:rPr>
        <w:t xml:space="preserve">подписания Заказчиком </w:t>
      </w:r>
      <w:r w:rsidR="00985286" w:rsidRPr="00985286">
        <w:rPr>
          <w:rFonts w:ascii="Times New Roman" w:hAnsi="Times New Roman" w:cs="Times New Roman"/>
          <w:sz w:val="20"/>
          <w:szCs w:val="20"/>
        </w:rPr>
        <w:t>акт</w:t>
      </w:r>
      <w:r w:rsidR="00985286">
        <w:rPr>
          <w:rFonts w:ascii="Times New Roman" w:hAnsi="Times New Roman" w:cs="Times New Roman"/>
          <w:sz w:val="20"/>
          <w:szCs w:val="20"/>
        </w:rPr>
        <w:t>а</w:t>
      </w:r>
      <w:r w:rsidR="00985286" w:rsidRPr="00985286">
        <w:rPr>
          <w:rFonts w:ascii="Times New Roman" w:hAnsi="Times New Roman" w:cs="Times New Roman"/>
          <w:sz w:val="20"/>
          <w:szCs w:val="20"/>
        </w:rPr>
        <w:t xml:space="preserve"> приемк</w:t>
      </w:r>
      <w:r w:rsidR="00017688">
        <w:rPr>
          <w:rFonts w:ascii="Times New Roman" w:hAnsi="Times New Roman" w:cs="Times New Roman"/>
          <w:sz w:val="20"/>
          <w:szCs w:val="20"/>
        </w:rPr>
        <w:t>е</w:t>
      </w:r>
      <w:r w:rsidR="00985286" w:rsidRPr="00985286">
        <w:rPr>
          <w:rFonts w:ascii="Times New Roman" w:hAnsi="Times New Roman" w:cs="Times New Roman"/>
          <w:sz w:val="20"/>
          <w:szCs w:val="20"/>
        </w:rPr>
        <w:t xml:space="preserve"> выполненных работ по форме КС-2</w:t>
      </w:r>
      <w:r w:rsidRPr="00111BE2">
        <w:rPr>
          <w:rFonts w:ascii="Times New Roman" w:hAnsi="Times New Roman" w:cs="Times New Roman"/>
          <w:sz w:val="20"/>
          <w:szCs w:val="20"/>
        </w:rPr>
        <w:t>.</w:t>
      </w:r>
    </w:p>
    <w:p w14:paraId="3351ED3F" w14:textId="77777777" w:rsidR="00905B45" w:rsidRPr="00905B45" w:rsidRDefault="00905B45" w:rsidP="00905B45">
      <w:pPr>
        <w:pStyle w:val="a7"/>
        <w:ind w:firstLine="567"/>
        <w:jc w:val="both"/>
        <w:rPr>
          <w:rFonts w:ascii="Times New Roman" w:hAnsi="Times New Roman" w:cs="Times New Roman"/>
          <w:sz w:val="20"/>
          <w:szCs w:val="20"/>
        </w:rPr>
      </w:pPr>
      <w:r w:rsidRPr="00905B45">
        <w:rPr>
          <w:rFonts w:ascii="Times New Roman" w:hAnsi="Times New Roman" w:cs="Times New Roman"/>
          <w:sz w:val="20"/>
          <w:szCs w:val="20"/>
        </w:rPr>
        <w:t>4.5. В случае обнаружения фактов отступлений от условий Контракта Заказчик вправе применить к Подрядчику меры ответственности в соответствии с действующим законодательством Российской Федерации и Контрактом.</w:t>
      </w:r>
    </w:p>
    <w:p w14:paraId="69075410" w14:textId="77777777" w:rsidR="00905B45" w:rsidRDefault="00905B45" w:rsidP="00905B45">
      <w:pPr>
        <w:pStyle w:val="a7"/>
        <w:ind w:firstLine="567"/>
        <w:jc w:val="both"/>
        <w:rPr>
          <w:rFonts w:ascii="Times New Roman" w:hAnsi="Times New Roman" w:cs="Times New Roman"/>
          <w:sz w:val="20"/>
          <w:szCs w:val="20"/>
        </w:rPr>
      </w:pPr>
      <w:r w:rsidRPr="00905B45">
        <w:rPr>
          <w:rFonts w:ascii="Times New Roman" w:hAnsi="Times New Roman" w:cs="Times New Roman"/>
          <w:sz w:val="20"/>
          <w:szCs w:val="20"/>
        </w:rPr>
        <w:t>4.6. Объемы работ, выполненные Подрядчиком с отклонениями от установленных норм и правил, а также условий Контракта, не подлежат принятию Заказчиком до устранения отклонений.</w:t>
      </w:r>
    </w:p>
    <w:p w14:paraId="5930E345" w14:textId="77777777" w:rsidR="00111BE2" w:rsidRPr="00111BE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4.</w:t>
      </w:r>
      <w:r w:rsidR="00905B45">
        <w:rPr>
          <w:rFonts w:ascii="Times New Roman" w:hAnsi="Times New Roman" w:cs="Times New Roman"/>
          <w:sz w:val="20"/>
          <w:szCs w:val="20"/>
        </w:rPr>
        <w:t>7</w:t>
      </w:r>
      <w:r w:rsidRPr="00111BE2">
        <w:rPr>
          <w:rFonts w:ascii="Times New Roman" w:hAnsi="Times New Roman" w:cs="Times New Roman"/>
          <w:sz w:val="20"/>
          <w:szCs w:val="20"/>
        </w:rPr>
        <w:t xml:space="preserve">.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течение </w:t>
      </w:r>
      <w:r w:rsidR="00905B45">
        <w:rPr>
          <w:rFonts w:ascii="Times New Roman" w:hAnsi="Times New Roman" w:cs="Times New Roman"/>
          <w:sz w:val="20"/>
          <w:szCs w:val="20"/>
        </w:rPr>
        <w:t>7</w:t>
      </w:r>
      <w:r w:rsidRPr="00111BE2">
        <w:rPr>
          <w:rFonts w:ascii="Times New Roman" w:hAnsi="Times New Roman" w:cs="Times New Roman"/>
          <w:sz w:val="20"/>
          <w:szCs w:val="20"/>
        </w:rPr>
        <w:t xml:space="preserve"> (</w:t>
      </w:r>
      <w:r w:rsidR="00905B45">
        <w:rPr>
          <w:rFonts w:ascii="Times New Roman" w:hAnsi="Times New Roman" w:cs="Times New Roman"/>
          <w:sz w:val="20"/>
          <w:szCs w:val="20"/>
        </w:rPr>
        <w:t>Семь</w:t>
      </w:r>
      <w:r w:rsidRPr="00111BE2">
        <w:rPr>
          <w:rFonts w:ascii="Times New Roman" w:hAnsi="Times New Roman" w:cs="Times New Roman"/>
          <w:sz w:val="20"/>
          <w:szCs w:val="20"/>
        </w:rPr>
        <w:t>)</w:t>
      </w:r>
      <w:r w:rsidR="00905B45">
        <w:rPr>
          <w:rFonts w:ascii="Times New Roman" w:hAnsi="Times New Roman" w:cs="Times New Roman"/>
          <w:sz w:val="20"/>
          <w:szCs w:val="20"/>
        </w:rPr>
        <w:t xml:space="preserve"> календарных</w:t>
      </w:r>
      <w:r w:rsidRPr="00111BE2">
        <w:rPr>
          <w:rFonts w:ascii="Times New Roman" w:hAnsi="Times New Roman" w:cs="Times New Roman"/>
          <w:sz w:val="20"/>
          <w:szCs w:val="20"/>
        </w:rPr>
        <w:t xml:space="preserve"> дней</w:t>
      </w:r>
      <w:r w:rsidR="00905B45">
        <w:rPr>
          <w:rFonts w:ascii="Times New Roman" w:hAnsi="Times New Roman" w:cs="Times New Roman"/>
          <w:sz w:val="20"/>
          <w:szCs w:val="20"/>
        </w:rPr>
        <w:t xml:space="preserve"> </w:t>
      </w:r>
      <w:r w:rsidR="00905B45" w:rsidRPr="00905B45">
        <w:rPr>
          <w:rFonts w:ascii="Times New Roman" w:hAnsi="Times New Roman" w:cs="Times New Roman"/>
          <w:sz w:val="20"/>
          <w:szCs w:val="20"/>
        </w:rPr>
        <w:t>с даты уведомления Заказчиком</w:t>
      </w:r>
      <w:r w:rsidRPr="00111BE2">
        <w:rPr>
          <w:rFonts w:ascii="Times New Roman" w:hAnsi="Times New Roman" w:cs="Times New Roman"/>
          <w:sz w:val="20"/>
          <w:szCs w:val="20"/>
        </w:rPr>
        <w:t>. Гарантийный срок в этом случае продлевается на период устранения дефектов.</w:t>
      </w:r>
    </w:p>
    <w:p w14:paraId="438BB8C4" w14:textId="77777777" w:rsidR="00111BE2" w:rsidRPr="00111BE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4.</w:t>
      </w:r>
      <w:r w:rsidR="00905B45">
        <w:rPr>
          <w:rFonts w:ascii="Times New Roman" w:hAnsi="Times New Roman" w:cs="Times New Roman"/>
          <w:sz w:val="20"/>
          <w:szCs w:val="20"/>
        </w:rPr>
        <w:t>8</w:t>
      </w:r>
      <w:r w:rsidRPr="00111BE2">
        <w:rPr>
          <w:rFonts w:ascii="Times New Roman" w:hAnsi="Times New Roman" w:cs="Times New Roman"/>
          <w:sz w:val="20"/>
          <w:szCs w:val="20"/>
        </w:rPr>
        <w:t>. Течение гарантийного срока прерывается на время, со дня направления Заказчиком письменного уведомления Подрядчику.</w:t>
      </w:r>
    </w:p>
    <w:p w14:paraId="623C03DA" w14:textId="77777777" w:rsidR="00111BE2" w:rsidRPr="00111BE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lastRenderedPageBreak/>
        <w:t>4.</w:t>
      </w:r>
      <w:r w:rsidR="00905B45">
        <w:rPr>
          <w:rFonts w:ascii="Times New Roman" w:hAnsi="Times New Roman" w:cs="Times New Roman"/>
          <w:sz w:val="20"/>
          <w:szCs w:val="20"/>
        </w:rPr>
        <w:t>9</w:t>
      </w:r>
      <w:r w:rsidRPr="00111BE2">
        <w:rPr>
          <w:rFonts w:ascii="Times New Roman" w:hAnsi="Times New Roman" w:cs="Times New Roman"/>
          <w:sz w:val="20"/>
          <w:szCs w:val="20"/>
        </w:rPr>
        <w:t>. В случае если в течение гарантийного срока, установленного в Контракте, обнаружится, что работы выполнены Подрядчиком с отступлениями от условий Контракта, ухудшившими результат выполненных работ,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336CBB6E" w14:textId="77777777" w:rsidR="00111BE2" w:rsidRPr="00111BE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 xml:space="preserve">- безвозмездного устранения недостатков в разумный срок; </w:t>
      </w:r>
    </w:p>
    <w:p w14:paraId="6D5F40C0" w14:textId="77777777" w:rsidR="00111BE2" w:rsidRPr="00111BE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14:paraId="7A440520" w14:textId="77777777" w:rsidR="00692379" w:rsidRPr="003876A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4.</w:t>
      </w:r>
      <w:r w:rsidR="00905B45">
        <w:rPr>
          <w:rFonts w:ascii="Times New Roman" w:hAnsi="Times New Roman" w:cs="Times New Roman"/>
          <w:sz w:val="20"/>
          <w:szCs w:val="20"/>
        </w:rPr>
        <w:t>10</w:t>
      </w:r>
      <w:r w:rsidRPr="00111BE2">
        <w:rPr>
          <w:rFonts w:ascii="Times New Roman" w:hAnsi="Times New Roman" w:cs="Times New Roman"/>
          <w:sz w:val="20"/>
          <w:szCs w:val="20"/>
        </w:rPr>
        <w:t>. Если в течение гарантийного срока к Заказчику компетентными контролирующими органами будут предъявлены предписания (акты или др.), требования устранения замечаний к результату выполненных по контракту обязательств, Подрядчик обязан безвозмездно устранить данные замечания в срок, указанный в предписании (акте или др.), при условии надлежащего письменного оповещения Заказчиком Подрядчика, и передать Заказчику результат с устраненными замечаниями по Акту устранения замечаний.</w:t>
      </w:r>
    </w:p>
    <w:p w14:paraId="1E8594BD" w14:textId="77777777" w:rsidR="00E21F8E" w:rsidRPr="003876A2" w:rsidRDefault="00E21F8E" w:rsidP="003876A2">
      <w:pPr>
        <w:pStyle w:val="a7"/>
        <w:ind w:firstLine="567"/>
        <w:jc w:val="both"/>
        <w:rPr>
          <w:rFonts w:ascii="Times New Roman" w:hAnsi="Times New Roman" w:cs="Times New Roman"/>
          <w:sz w:val="20"/>
          <w:szCs w:val="20"/>
        </w:rPr>
      </w:pPr>
    </w:p>
    <w:p w14:paraId="05A7D0BC" w14:textId="77777777" w:rsidR="008A7074" w:rsidRPr="003876A2" w:rsidRDefault="00E21F8E" w:rsidP="00E720FC">
      <w:pPr>
        <w:pStyle w:val="a7"/>
        <w:jc w:val="center"/>
        <w:rPr>
          <w:rFonts w:ascii="Times New Roman" w:hAnsi="Times New Roman" w:cs="Times New Roman"/>
          <w:b/>
          <w:sz w:val="20"/>
          <w:szCs w:val="20"/>
        </w:rPr>
      </w:pPr>
      <w:r w:rsidRPr="003876A2">
        <w:rPr>
          <w:rFonts w:ascii="Times New Roman" w:hAnsi="Times New Roman" w:cs="Times New Roman"/>
          <w:b/>
          <w:sz w:val="20"/>
          <w:szCs w:val="20"/>
        </w:rPr>
        <w:t>5.</w:t>
      </w:r>
      <w:r w:rsidR="00E720FC">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ПРАВА И ОБЯЗАННОСТИ СТОРОН</w:t>
      </w:r>
    </w:p>
    <w:p w14:paraId="11FF6702" w14:textId="77777777" w:rsidR="00180E22" w:rsidRPr="00E720FC" w:rsidRDefault="00180E22" w:rsidP="003876A2">
      <w:pPr>
        <w:pStyle w:val="a7"/>
        <w:ind w:firstLine="567"/>
        <w:jc w:val="both"/>
        <w:rPr>
          <w:rFonts w:ascii="Times New Roman" w:hAnsi="Times New Roman" w:cs="Times New Roman"/>
          <w:sz w:val="20"/>
          <w:szCs w:val="20"/>
        </w:rPr>
      </w:pPr>
    </w:p>
    <w:p w14:paraId="0E1F7FBC" w14:textId="77777777" w:rsidR="00A77E05" w:rsidRDefault="00E720FC" w:rsidP="003876A2">
      <w:pPr>
        <w:pStyle w:val="a7"/>
        <w:ind w:firstLine="567"/>
        <w:jc w:val="both"/>
        <w:rPr>
          <w:rFonts w:ascii="Times New Roman" w:hAnsi="Times New Roman" w:cs="Times New Roman"/>
          <w:b/>
          <w:i/>
          <w:sz w:val="20"/>
          <w:szCs w:val="20"/>
        </w:rPr>
      </w:pPr>
      <w:r>
        <w:rPr>
          <w:rFonts w:ascii="Times New Roman" w:hAnsi="Times New Roman" w:cs="Times New Roman"/>
          <w:b/>
          <w:i/>
          <w:sz w:val="20"/>
          <w:szCs w:val="20"/>
        </w:rPr>
        <w:t xml:space="preserve">5.1. </w:t>
      </w:r>
      <w:r w:rsidR="008A7074" w:rsidRPr="003876A2">
        <w:rPr>
          <w:rFonts w:ascii="Times New Roman" w:hAnsi="Times New Roman" w:cs="Times New Roman"/>
          <w:b/>
          <w:i/>
          <w:sz w:val="20"/>
          <w:szCs w:val="20"/>
        </w:rPr>
        <w:t>Права и обязанности Заказчика:</w:t>
      </w:r>
    </w:p>
    <w:p w14:paraId="69741820" w14:textId="77777777" w:rsidR="00E720FC" w:rsidRPr="00E720FC" w:rsidRDefault="00E720FC" w:rsidP="003876A2">
      <w:pPr>
        <w:pStyle w:val="a7"/>
        <w:ind w:firstLine="567"/>
        <w:jc w:val="both"/>
        <w:rPr>
          <w:rFonts w:ascii="Times New Roman" w:hAnsi="Times New Roman" w:cs="Times New Roman"/>
          <w:sz w:val="20"/>
          <w:szCs w:val="20"/>
        </w:rPr>
      </w:pPr>
    </w:p>
    <w:p w14:paraId="45F1D146" w14:textId="4E3A0E8C" w:rsidR="003016A7" w:rsidRDefault="00245186" w:rsidP="003876A2">
      <w:pPr>
        <w:pStyle w:val="a7"/>
        <w:ind w:firstLine="567"/>
        <w:jc w:val="both"/>
        <w:rPr>
          <w:rFonts w:ascii="Times New Roman" w:hAnsi="Times New Roman" w:cs="Times New Roman"/>
          <w:sz w:val="20"/>
          <w:szCs w:val="20"/>
        </w:rPr>
      </w:pPr>
      <w:r w:rsidRPr="00245186">
        <w:rPr>
          <w:rFonts w:ascii="Times New Roman" w:hAnsi="Times New Roman" w:cs="Times New Roman"/>
          <w:sz w:val="20"/>
          <w:szCs w:val="20"/>
        </w:rPr>
        <w:t xml:space="preserve">5.1.1. </w:t>
      </w:r>
      <w:r w:rsidR="00905B45" w:rsidRPr="00905B45">
        <w:rPr>
          <w:rFonts w:ascii="Times New Roman" w:hAnsi="Times New Roman" w:cs="Times New Roman"/>
          <w:sz w:val="20"/>
          <w:szCs w:val="20"/>
        </w:rPr>
        <w:t xml:space="preserve">Передать Подрядчику по акту подготовленный к выполнению работ объект в сроки, указанные в пункте 3.2. Контракта. </w:t>
      </w:r>
    </w:p>
    <w:p w14:paraId="7C14CB2C" w14:textId="729E8218" w:rsidR="009A0C13" w:rsidRPr="003876A2" w:rsidRDefault="009A0C13"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1E22CC">
        <w:rPr>
          <w:rFonts w:ascii="Times New Roman" w:hAnsi="Times New Roman" w:cs="Times New Roman"/>
          <w:sz w:val="20"/>
          <w:szCs w:val="20"/>
        </w:rPr>
        <w:t>2</w:t>
      </w:r>
      <w:r w:rsidRPr="003876A2">
        <w:rPr>
          <w:rFonts w:ascii="Times New Roman" w:hAnsi="Times New Roman" w:cs="Times New Roman"/>
          <w:sz w:val="20"/>
          <w:szCs w:val="20"/>
        </w:rPr>
        <w:t xml:space="preserve">. Утвердить «Календарный план выполнения работ», либо направить Подрядчику замечания к нему, в течение </w:t>
      </w:r>
      <w:r w:rsidR="00F749A6">
        <w:rPr>
          <w:rFonts w:ascii="Times New Roman" w:hAnsi="Times New Roman" w:cs="Times New Roman"/>
          <w:sz w:val="20"/>
          <w:szCs w:val="20"/>
        </w:rPr>
        <w:t>3</w:t>
      </w:r>
      <w:r w:rsidRPr="003876A2">
        <w:rPr>
          <w:rFonts w:ascii="Times New Roman" w:hAnsi="Times New Roman" w:cs="Times New Roman"/>
          <w:sz w:val="20"/>
          <w:szCs w:val="20"/>
        </w:rPr>
        <w:t xml:space="preserve"> дней с момента его предоставления Подрядчиком.</w:t>
      </w:r>
    </w:p>
    <w:p w14:paraId="11F80097" w14:textId="5144424D" w:rsidR="00FC5BC2" w:rsidRPr="003876A2" w:rsidRDefault="00A77E05"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1E22CC">
        <w:rPr>
          <w:rFonts w:ascii="Times New Roman" w:hAnsi="Times New Roman" w:cs="Times New Roman"/>
          <w:sz w:val="20"/>
          <w:szCs w:val="20"/>
        </w:rPr>
        <w:t>3</w:t>
      </w:r>
      <w:r w:rsidRPr="003876A2">
        <w:rPr>
          <w:rFonts w:ascii="Times New Roman" w:hAnsi="Times New Roman" w:cs="Times New Roman"/>
          <w:sz w:val="20"/>
          <w:szCs w:val="20"/>
        </w:rPr>
        <w:t>.</w:t>
      </w:r>
      <w:r w:rsidR="005B6C2B" w:rsidRPr="003876A2">
        <w:rPr>
          <w:rFonts w:ascii="Times New Roman" w:hAnsi="Times New Roman" w:cs="Times New Roman"/>
          <w:sz w:val="20"/>
          <w:szCs w:val="20"/>
        </w:rPr>
        <w:t xml:space="preserve"> </w:t>
      </w:r>
      <w:r w:rsidR="009A0C13" w:rsidRPr="003876A2">
        <w:rPr>
          <w:rFonts w:ascii="Times New Roman" w:hAnsi="Times New Roman" w:cs="Times New Roman"/>
          <w:sz w:val="20"/>
          <w:szCs w:val="20"/>
        </w:rPr>
        <w:t xml:space="preserve"> </w:t>
      </w:r>
      <w:r w:rsidR="009E6201" w:rsidRPr="009E6201">
        <w:rPr>
          <w:rFonts w:ascii="Times New Roman" w:hAnsi="Times New Roman" w:cs="Times New Roman"/>
          <w:sz w:val="20"/>
          <w:szCs w:val="20"/>
        </w:rPr>
        <w:t xml:space="preserve">Передать Подрядчику по акту подготовленный к выполнению работ объект в сроки, указанные в пункте 3.2. Контракта. </w:t>
      </w:r>
    </w:p>
    <w:p w14:paraId="723B4A83" w14:textId="38FC625C"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8814BD">
        <w:rPr>
          <w:rFonts w:ascii="Times New Roman" w:hAnsi="Times New Roman" w:cs="Times New Roman"/>
          <w:sz w:val="20"/>
          <w:szCs w:val="20"/>
        </w:rPr>
        <w:t>4</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7A0F5502" w14:textId="1756B214"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8814BD">
        <w:rPr>
          <w:rFonts w:ascii="Times New Roman" w:hAnsi="Times New Roman" w:cs="Times New Roman"/>
          <w:sz w:val="20"/>
          <w:szCs w:val="20"/>
        </w:rPr>
        <w:t>5</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14:paraId="393D1E92" w14:textId="4DB0072C"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8814BD">
        <w:rPr>
          <w:rFonts w:ascii="Times New Roman" w:hAnsi="Times New Roman" w:cs="Times New Roman"/>
          <w:sz w:val="20"/>
          <w:szCs w:val="20"/>
        </w:rPr>
        <w:t>6</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Участвовать в освидетельствовании скрытых работ. </w:t>
      </w:r>
    </w:p>
    <w:p w14:paraId="78CA8FCB" w14:textId="0085A649"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8814BD">
        <w:rPr>
          <w:rFonts w:ascii="Times New Roman" w:hAnsi="Times New Roman" w:cs="Times New Roman"/>
          <w:sz w:val="20"/>
          <w:szCs w:val="20"/>
        </w:rPr>
        <w:t>7</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14:paraId="0DFB46E6" w14:textId="5CE049F0"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8814BD">
        <w:rPr>
          <w:rFonts w:ascii="Times New Roman" w:hAnsi="Times New Roman" w:cs="Times New Roman"/>
          <w:sz w:val="20"/>
          <w:szCs w:val="20"/>
        </w:rPr>
        <w:t>8</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Оплатить Подрядчику результат работ, предусмотренных разделом 1 Контракта, в размерах и в сроки, установленные Контрактом.</w:t>
      </w:r>
    </w:p>
    <w:p w14:paraId="7BDBAB9C" w14:textId="3DD9939D"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8814BD">
        <w:rPr>
          <w:rFonts w:ascii="Times New Roman" w:hAnsi="Times New Roman" w:cs="Times New Roman"/>
          <w:sz w:val="20"/>
          <w:szCs w:val="20"/>
        </w:rPr>
        <w:t>9</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Заказчик вправе требовать от Подрядчика надлежащего исполнения обязательств в соответствии с Контрактом.</w:t>
      </w:r>
    </w:p>
    <w:p w14:paraId="35537982" w14:textId="39EFC5D8" w:rsidR="00FC5BC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8814BD">
        <w:rPr>
          <w:rFonts w:ascii="Times New Roman" w:hAnsi="Times New Roman" w:cs="Times New Roman"/>
          <w:sz w:val="20"/>
          <w:szCs w:val="20"/>
        </w:rPr>
        <w:t>0</w:t>
      </w:r>
      <w:r w:rsidRPr="003876A2">
        <w:rPr>
          <w:rFonts w:ascii="Times New Roman" w:hAnsi="Times New Roman" w:cs="Times New Roman"/>
          <w:sz w:val="20"/>
          <w:szCs w:val="20"/>
        </w:rPr>
        <w:t xml:space="preserve">. </w:t>
      </w:r>
      <w:r w:rsidR="00180E22" w:rsidRPr="003876A2">
        <w:rPr>
          <w:rFonts w:ascii="Times New Roman" w:hAnsi="Times New Roman" w:cs="Times New Roman"/>
          <w:sz w:val="20"/>
          <w:szCs w:val="20"/>
        </w:rPr>
        <w:t>Заказчик вправе отказаться от принятия и оплаты выполненных Подрядчиком работ, не соответствующих требованиям Контракта.</w:t>
      </w:r>
    </w:p>
    <w:p w14:paraId="5E693130" w14:textId="149D6899" w:rsidR="0058310E" w:rsidRPr="003876A2" w:rsidRDefault="0058310E" w:rsidP="003876A2">
      <w:pPr>
        <w:pStyle w:val="a7"/>
        <w:ind w:firstLine="567"/>
        <w:jc w:val="both"/>
        <w:rPr>
          <w:rFonts w:ascii="Times New Roman" w:hAnsi="Times New Roman" w:cs="Times New Roman"/>
          <w:sz w:val="20"/>
          <w:szCs w:val="20"/>
        </w:rPr>
      </w:pPr>
      <w:r w:rsidRPr="0058310E">
        <w:rPr>
          <w:rFonts w:ascii="Times New Roman" w:hAnsi="Times New Roman" w:cs="Times New Roman"/>
          <w:sz w:val="20"/>
          <w:szCs w:val="20"/>
        </w:rPr>
        <w:t>4.1.1</w:t>
      </w:r>
      <w:r w:rsidR="008814BD">
        <w:rPr>
          <w:rFonts w:ascii="Times New Roman" w:hAnsi="Times New Roman" w:cs="Times New Roman"/>
          <w:sz w:val="20"/>
          <w:szCs w:val="20"/>
        </w:rPr>
        <w:t>1</w:t>
      </w:r>
      <w:r w:rsidRPr="0058310E">
        <w:rPr>
          <w:rFonts w:ascii="Times New Roman" w:hAnsi="Times New Roman" w:cs="Times New Roman"/>
          <w:sz w:val="20"/>
          <w:szCs w:val="20"/>
        </w:rPr>
        <w:t xml:space="preserve">. Сформировать и направить </w:t>
      </w:r>
      <w:r>
        <w:rPr>
          <w:rFonts w:ascii="Times New Roman" w:hAnsi="Times New Roman" w:cs="Times New Roman"/>
          <w:sz w:val="20"/>
          <w:szCs w:val="20"/>
        </w:rPr>
        <w:t>Подрядчику</w:t>
      </w:r>
      <w:r w:rsidRPr="0058310E">
        <w:rPr>
          <w:rFonts w:ascii="Times New Roman" w:hAnsi="Times New Roman" w:cs="Times New Roman"/>
          <w:sz w:val="20"/>
          <w:szCs w:val="20"/>
        </w:rPr>
        <w:t xml:space="preserve"> акт приемки товаров, работ, услуг (ф.0510452)</w:t>
      </w:r>
    </w:p>
    <w:p w14:paraId="0490EACA" w14:textId="3F6A68EE"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8814BD">
        <w:rPr>
          <w:rFonts w:ascii="Times New Roman" w:hAnsi="Times New Roman" w:cs="Times New Roman"/>
          <w:sz w:val="20"/>
          <w:szCs w:val="20"/>
        </w:rPr>
        <w:t>2</w:t>
      </w:r>
      <w:r w:rsidRPr="003876A2">
        <w:rPr>
          <w:rFonts w:ascii="Times New Roman" w:hAnsi="Times New Roman" w:cs="Times New Roman"/>
          <w:sz w:val="20"/>
          <w:szCs w:val="20"/>
        </w:rPr>
        <w:t>.</w:t>
      </w:r>
      <w:r w:rsidR="008A7074" w:rsidRPr="003876A2">
        <w:rPr>
          <w:rFonts w:ascii="Times New Roman" w:hAnsi="Times New Roman" w:cs="Times New Roman"/>
          <w:sz w:val="20"/>
          <w:szCs w:val="20"/>
        </w:rPr>
        <w:t xml:space="preserve"> </w:t>
      </w:r>
      <w:r w:rsidR="0050766D" w:rsidRPr="003876A2">
        <w:rPr>
          <w:rFonts w:ascii="Times New Roman" w:hAnsi="Times New Roman" w:cs="Times New Roman"/>
          <w:sz w:val="20"/>
          <w:szCs w:val="20"/>
        </w:rPr>
        <w:t>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14:paraId="468BED85" w14:textId="20D1F594"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8814BD">
        <w:rPr>
          <w:rFonts w:ascii="Times New Roman" w:hAnsi="Times New Roman" w:cs="Times New Roman"/>
          <w:sz w:val="20"/>
          <w:szCs w:val="20"/>
        </w:rPr>
        <w:t>3</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Запрашивать информацию о ходе и состоянии исполнения обязательств по Контракту.</w:t>
      </w:r>
    </w:p>
    <w:p w14:paraId="0123F29E" w14:textId="3774A417" w:rsidR="008A7074" w:rsidRPr="00D00B7B" w:rsidRDefault="00FC5BC2" w:rsidP="00D00B7B">
      <w:pPr>
        <w:pStyle w:val="a7"/>
        <w:ind w:firstLine="567"/>
        <w:jc w:val="both"/>
        <w:rPr>
          <w:rFonts w:ascii="Times New Roman" w:hAnsi="Times New Roman" w:cs="Times New Roman"/>
          <w:sz w:val="20"/>
          <w:szCs w:val="20"/>
        </w:rPr>
      </w:pPr>
      <w:r w:rsidRPr="00D00B7B">
        <w:rPr>
          <w:rFonts w:ascii="Times New Roman" w:hAnsi="Times New Roman" w:cs="Times New Roman"/>
          <w:sz w:val="20"/>
          <w:szCs w:val="20"/>
        </w:rPr>
        <w:t>5.1.1</w:t>
      </w:r>
      <w:r w:rsidR="008814BD">
        <w:rPr>
          <w:rFonts w:ascii="Times New Roman" w:hAnsi="Times New Roman" w:cs="Times New Roman"/>
          <w:sz w:val="20"/>
          <w:szCs w:val="20"/>
        </w:rPr>
        <w:t>4</w:t>
      </w:r>
      <w:r w:rsidRPr="00D00B7B">
        <w:rPr>
          <w:rFonts w:ascii="Times New Roman" w:hAnsi="Times New Roman" w:cs="Times New Roman"/>
          <w:sz w:val="20"/>
          <w:szCs w:val="20"/>
        </w:rPr>
        <w:t>.</w:t>
      </w:r>
      <w:r w:rsidR="008A7074" w:rsidRPr="00D00B7B">
        <w:rPr>
          <w:rFonts w:ascii="Times New Roman" w:hAnsi="Times New Roman" w:cs="Times New Roman"/>
          <w:sz w:val="20"/>
          <w:szCs w:val="20"/>
        </w:rPr>
        <w:t xml:space="preserve">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B1F4F12" w14:textId="77777777" w:rsidR="00C4405A" w:rsidRPr="00D00B7B" w:rsidRDefault="00C4405A" w:rsidP="00D00B7B">
      <w:pPr>
        <w:pStyle w:val="a7"/>
        <w:ind w:firstLine="567"/>
        <w:jc w:val="both"/>
        <w:rPr>
          <w:rFonts w:ascii="Times New Roman" w:hAnsi="Times New Roman" w:cs="Times New Roman"/>
          <w:sz w:val="20"/>
          <w:szCs w:val="20"/>
        </w:rPr>
      </w:pPr>
    </w:p>
    <w:p w14:paraId="5B293DCE" w14:textId="77777777" w:rsidR="008A7074" w:rsidRPr="00D00B7B" w:rsidRDefault="00E720FC" w:rsidP="00D00B7B">
      <w:pPr>
        <w:pStyle w:val="a7"/>
        <w:ind w:firstLine="567"/>
        <w:jc w:val="both"/>
        <w:rPr>
          <w:rFonts w:ascii="Times New Roman" w:hAnsi="Times New Roman" w:cs="Times New Roman"/>
          <w:b/>
          <w:i/>
          <w:sz w:val="20"/>
          <w:szCs w:val="20"/>
        </w:rPr>
      </w:pPr>
      <w:r w:rsidRPr="00D00B7B">
        <w:rPr>
          <w:rFonts w:ascii="Times New Roman" w:hAnsi="Times New Roman" w:cs="Times New Roman"/>
          <w:b/>
          <w:i/>
          <w:sz w:val="20"/>
          <w:szCs w:val="20"/>
        </w:rPr>
        <w:t xml:space="preserve">5.2. </w:t>
      </w:r>
      <w:r w:rsidR="008A7074" w:rsidRPr="00D00B7B">
        <w:rPr>
          <w:rFonts w:ascii="Times New Roman" w:hAnsi="Times New Roman" w:cs="Times New Roman"/>
          <w:b/>
          <w:i/>
          <w:sz w:val="20"/>
          <w:szCs w:val="20"/>
        </w:rPr>
        <w:t>Права и обязанности Подрядчика:</w:t>
      </w:r>
    </w:p>
    <w:p w14:paraId="5834EC17" w14:textId="77777777" w:rsidR="00E720FC" w:rsidRPr="00D00B7B" w:rsidRDefault="00E720FC" w:rsidP="00D00B7B">
      <w:pPr>
        <w:pStyle w:val="a7"/>
        <w:ind w:firstLine="567"/>
        <w:jc w:val="both"/>
        <w:rPr>
          <w:rFonts w:ascii="Times New Roman" w:hAnsi="Times New Roman" w:cs="Times New Roman"/>
          <w:sz w:val="20"/>
          <w:szCs w:val="20"/>
        </w:rPr>
      </w:pPr>
    </w:p>
    <w:p w14:paraId="0152098C" w14:textId="77777777" w:rsidR="00484D74" w:rsidRDefault="007A02F1" w:rsidP="00D00B7B">
      <w:pPr>
        <w:pStyle w:val="a7"/>
        <w:ind w:firstLine="567"/>
        <w:jc w:val="both"/>
        <w:rPr>
          <w:rFonts w:ascii="Times New Roman" w:hAnsi="Times New Roman" w:cs="Times New Roman"/>
          <w:sz w:val="20"/>
          <w:szCs w:val="20"/>
        </w:rPr>
      </w:pPr>
      <w:r w:rsidRPr="00D00B7B">
        <w:rPr>
          <w:rFonts w:ascii="Times New Roman" w:hAnsi="Times New Roman" w:cs="Times New Roman"/>
          <w:sz w:val="20"/>
          <w:szCs w:val="20"/>
        </w:rPr>
        <w:t xml:space="preserve">5.2.1. </w:t>
      </w:r>
      <w:r w:rsidR="00484D74" w:rsidRPr="00D00B7B">
        <w:rPr>
          <w:rFonts w:ascii="Times New Roman" w:hAnsi="Times New Roman" w:cs="Times New Roman"/>
          <w:sz w:val="20"/>
          <w:szCs w:val="20"/>
        </w:rPr>
        <w:t>Принять объект, передаваемый Заказчиком, в сроки, установленные пунктом 3.2. Контракта, либо предоставить мотивированный отказ.</w:t>
      </w:r>
    </w:p>
    <w:p w14:paraId="4344F582" w14:textId="77777777" w:rsidR="009A0C13" w:rsidRDefault="00484D74" w:rsidP="00D00B7B">
      <w:pPr>
        <w:pStyle w:val="a7"/>
        <w:ind w:firstLine="567"/>
        <w:jc w:val="both"/>
        <w:rPr>
          <w:rFonts w:ascii="Times New Roman" w:hAnsi="Times New Roman" w:cs="Times New Roman"/>
          <w:sz w:val="20"/>
          <w:szCs w:val="20"/>
        </w:rPr>
      </w:pPr>
      <w:r w:rsidRPr="00D00B7B">
        <w:rPr>
          <w:rFonts w:ascii="Times New Roman" w:hAnsi="Times New Roman" w:cs="Times New Roman"/>
          <w:sz w:val="20"/>
          <w:szCs w:val="20"/>
        </w:rPr>
        <w:t>5.2.</w:t>
      </w:r>
      <w:r w:rsidR="00861035">
        <w:rPr>
          <w:rFonts w:ascii="Times New Roman" w:hAnsi="Times New Roman" w:cs="Times New Roman"/>
          <w:sz w:val="20"/>
          <w:szCs w:val="20"/>
        </w:rPr>
        <w:t>2</w:t>
      </w:r>
      <w:r w:rsidRPr="00D00B7B">
        <w:rPr>
          <w:rFonts w:ascii="Times New Roman" w:hAnsi="Times New Roman" w:cs="Times New Roman"/>
          <w:sz w:val="20"/>
          <w:szCs w:val="20"/>
        </w:rPr>
        <w:t xml:space="preserve">. </w:t>
      </w:r>
      <w:r w:rsidR="00361C71" w:rsidRPr="00361C71">
        <w:rPr>
          <w:rFonts w:ascii="Times New Roman" w:hAnsi="Times New Roman" w:cs="Times New Roman"/>
          <w:sz w:val="20"/>
          <w:szCs w:val="20"/>
        </w:rPr>
        <w:t>Предоставить на утверждение Заказчику «Календарный план выполнения работ» в течение 3 (Три) календарных дней с даты подписания Сторонами акта передачи объекта для выполнения работ, разработанный с учетом пунктов цикла работ, установленных пунктом 3.3 Контракта</w:t>
      </w:r>
      <w:r w:rsidR="009A0C13" w:rsidRPr="00D00B7B">
        <w:rPr>
          <w:rFonts w:ascii="Times New Roman" w:hAnsi="Times New Roman" w:cs="Times New Roman"/>
          <w:sz w:val="20"/>
          <w:szCs w:val="20"/>
        </w:rPr>
        <w:t>.</w:t>
      </w:r>
    </w:p>
    <w:p w14:paraId="478B582A" w14:textId="77777777" w:rsidR="00361C71" w:rsidRPr="0062290F" w:rsidRDefault="00361C71" w:rsidP="00361C71">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61035">
        <w:rPr>
          <w:rFonts w:ascii="Times New Roman" w:hAnsi="Times New Roman" w:cs="Times New Roman"/>
          <w:sz w:val="20"/>
          <w:szCs w:val="20"/>
        </w:rPr>
        <w:t>3</w:t>
      </w:r>
      <w:r>
        <w:rPr>
          <w:rFonts w:ascii="Times New Roman" w:hAnsi="Times New Roman" w:cs="Times New Roman"/>
          <w:sz w:val="20"/>
          <w:szCs w:val="20"/>
        </w:rPr>
        <w:t xml:space="preserve">. </w:t>
      </w:r>
      <w:r w:rsidRPr="0062290F">
        <w:rPr>
          <w:rFonts w:ascii="Times New Roman" w:hAnsi="Times New Roman" w:cs="Times New Roman"/>
          <w:sz w:val="20"/>
          <w:szCs w:val="20"/>
        </w:rPr>
        <w:t xml:space="preserve">Подрядчик обязан представить Заказчику не позднее </w:t>
      </w:r>
      <w:r w:rsidR="00017688">
        <w:rPr>
          <w:rFonts w:ascii="Times New Roman" w:hAnsi="Times New Roman" w:cs="Times New Roman"/>
          <w:sz w:val="20"/>
          <w:szCs w:val="20"/>
        </w:rPr>
        <w:t>1 (Одного) рабочего дня</w:t>
      </w:r>
      <w:r w:rsidRPr="0062290F">
        <w:rPr>
          <w:rFonts w:ascii="Times New Roman" w:hAnsi="Times New Roman" w:cs="Times New Roman"/>
          <w:sz w:val="20"/>
          <w:szCs w:val="20"/>
        </w:rPr>
        <w:t xml:space="preserve"> с даты подписания Сторонами акта передачи объекта для выполнения работ</w:t>
      </w:r>
      <w:r>
        <w:rPr>
          <w:rFonts w:ascii="Times New Roman" w:hAnsi="Times New Roman" w:cs="Times New Roman"/>
          <w:sz w:val="20"/>
          <w:szCs w:val="20"/>
        </w:rPr>
        <w:t>,</w:t>
      </w:r>
      <w:r w:rsidRPr="0062290F">
        <w:rPr>
          <w:rFonts w:ascii="Times New Roman" w:hAnsi="Times New Roman" w:cs="Times New Roman"/>
          <w:sz w:val="20"/>
          <w:szCs w:val="20"/>
        </w:rPr>
        <w:t xml:space="preserve"> список представителей Подрядчика и привлеченных Подрядчиком для исполнения им обязательств по Контракту работников (далее - работники Подрядчика), для граждан Российской Федерации - с указанием их фамилий, имен, отчеств</w:t>
      </w:r>
      <w:r>
        <w:rPr>
          <w:rFonts w:ascii="Times New Roman" w:hAnsi="Times New Roman" w:cs="Times New Roman"/>
          <w:sz w:val="20"/>
          <w:szCs w:val="20"/>
        </w:rPr>
        <w:t xml:space="preserve"> (при наличии)</w:t>
      </w:r>
      <w:r w:rsidRPr="0062290F">
        <w:rPr>
          <w:rFonts w:ascii="Times New Roman" w:hAnsi="Times New Roman" w:cs="Times New Roman"/>
          <w:sz w:val="20"/>
          <w:szCs w:val="20"/>
        </w:rPr>
        <w:t>, данных документов, удостоверяющих личность, для иностранных граждан - с указанием их фамилий, имен, отчеств</w:t>
      </w:r>
      <w:r>
        <w:rPr>
          <w:rFonts w:ascii="Times New Roman" w:hAnsi="Times New Roman" w:cs="Times New Roman"/>
          <w:sz w:val="20"/>
          <w:szCs w:val="20"/>
        </w:rPr>
        <w:t xml:space="preserve"> (при наличии)</w:t>
      </w:r>
      <w:r w:rsidRPr="0062290F">
        <w:rPr>
          <w:rFonts w:ascii="Times New Roman" w:hAnsi="Times New Roman" w:cs="Times New Roman"/>
          <w:sz w:val="20"/>
          <w:szCs w:val="20"/>
        </w:rPr>
        <w:t>, данных документов, удостоверяющих личность, реквизитов разрешений на работу.</w:t>
      </w:r>
    </w:p>
    <w:p w14:paraId="47C223B1" w14:textId="77777777" w:rsidR="00361C71" w:rsidRPr="00D00B7B" w:rsidRDefault="00361C71" w:rsidP="00361C71">
      <w:pPr>
        <w:pStyle w:val="a7"/>
        <w:ind w:firstLine="567"/>
        <w:jc w:val="both"/>
        <w:rPr>
          <w:rFonts w:ascii="Times New Roman" w:hAnsi="Times New Roman" w:cs="Times New Roman"/>
          <w:sz w:val="20"/>
          <w:szCs w:val="20"/>
        </w:rPr>
      </w:pPr>
      <w:r w:rsidRPr="0062290F">
        <w:rPr>
          <w:rFonts w:ascii="Times New Roman" w:hAnsi="Times New Roman" w:cs="Times New Roman"/>
          <w:sz w:val="20"/>
          <w:szCs w:val="20"/>
        </w:rPr>
        <w:t xml:space="preserve">Подрядчик обязан представлять Заказчику дополнения в список работников Подрядчика, указанный во втором абзаце данного подпункта, не позднее </w:t>
      </w:r>
      <w:r>
        <w:rPr>
          <w:rFonts w:ascii="Times New Roman" w:hAnsi="Times New Roman" w:cs="Times New Roman"/>
          <w:sz w:val="20"/>
          <w:szCs w:val="20"/>
        </w:rPr>
        <w:t>3</w:t>
      </w:r>
      <w:r w:rsidRPr="0062290F">
        <w:rPr>
          <w:rFonts w:ascii="Times New Roman" w:hAnsi="Times New Roman" w:cs="Times New Roman"/>
          <w:sz w:val="20"/>
          <w:szCs w:val="20"/>
        </w:rPr>
        <w:t xml:space="preserve"> (</w:t>
      </w:r>
      <w:r>
        <w:rPr>
          <w:rFonts w:ascii="Times New Roman" w:hAnsi="Times New Roman" w:cs="Times New Roman"/>
          <w:sz w:val="20"/>
          <w:szCs w:val="20"/>
        </w:rPr>
        <w:t>Три</w:t>
      </w:r>
      <w:r w:rsidRPr="0062290F">
        <w:rPr>
          <w:rFonts w:ascii="Times New Roman" w:hAnsi="Times New Roman" w:cs="Times New Roman"/>
          <w:sz w:val="20"/>
          <w:szCs w:val="20"/>
        </w:rPr>
        <w:t xml:space="preserve">) рабочих дней до даты привлечения к </w:t>
      </w:r>
      <w:r w:rsidR="00AF39FD">
        <w:rPr>
          <w:rFonts w:ascii="Times New Roman" w:hAnsi="Times New Roman" w:cs="Times New Roman"/>
          <w:sz w:val="20"/>
          <w:szCs w:val="20"/>
        </w:rPr>
        <w:t>выполнению</w:t>
      </w:r>
      <w:r w:rsidRPr="0062290F">
        <w:rPr>
          <w:rFonts w:ascii="Times New Roman" w:hAnsi="Times New Roman" w:cs="Times New Roman"/>
          <w:sz w:val="20"/>
          <w:szCs w:val="20"/>
        </w:rPr>
        <w:t xml:space="preserve"> работ работников Подрядчика, указанных в таких дополнениях.</w:t>
      </w:r>
    </w:p>
    <w:p w14:paraId="7DE00E5F" w14:textId="77777777" w:rsidR="00484D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lastRenderedPageBreak/>
        <w:t>5.2.</w:t>
      </w:r>
      <w:r w:rsidR="00861035">
        <w:rPr>
          <w:rFonts w:ascii="Times New Roman" w:hAnsi="Times New Roman" w:cs="Times New Roman"/>
          <w:sz w:val="20"/>
          <w:szCs w:val="20"/>
        </w:rPr>
        <w:t>4</w:t>
      </w:r>
      <w:r w:rsidRPr="00484D74">
        <w:rPr>
          <w:rFonts w:ascii="Times New Roman" w:hAnsi="Times New Roman" w:cs="Times New Roman"/>
          <w:sz w:val="20"/>
          <w:szCs w:val="20"/>
        </w:rPr>
        <w:t xml:space="preserve">. Работы должны быть выполнены в соответствии с </w:t>
      </w:r>
      <w:r w:rsidR="009F7031" w:rsidRPr="009F7031">
        <w:rPr>
          <w:rFonts w:ascii="Times New Roman" w:hAnsi="Times New Roman" w:cs="Times New Roman"/>
          <w:sz w:val="20"/>
          <w:szCs w:val="20"/>
        </w:rPr>
        <w:t>локальн</w:t>
      </w:r>
      <w:r w:rsidR="00065756">
        <w:rPr>
          <w:rFonts w:ascii="Times New Roman" w:hAnsi="Times New Roman" w:cs="Times New Roman"/>
          <w:sz w:val="20"/>
          <w:szCs w:val="20"/>
        </w:rPr>
        <w:t>ым</w:t>
      </w:r>
      <w:r w:rsidR="009F7031" w:rsidRPr="009F7031">
        <w:rPr>
          <w:rFonts w:ascii="Times New Roman" w:hAnsi="Times New Roman" w:cs="Times New Roman"/>
          <w:sz w:val="20"/>
          <w:szCs w:val="20"/>
        </w:rPr>
        <w:t xml:space="preserve"> смет</w:t>
      </w:r>
      <w:r w:rsidR="00065756">
        <w:rPr>
          <w:rFonts w:ascii="Times New Roman" w:hAnsi="Times New Roman" w:cs="Times New Roman"/>
          <w:sz w:val="20"/>
          <w:szCs w:val="20"/>
        </w:rPr>
        <w:t>ным расчетом</w:t>
      </w:r>
      <w:r w:rsidR="00C54B57">
        <w:rPr>
          <w:rFonts w:ascii="Times New Roman" w:hAnsi="Times New Roman" w:cs="Times New Roman"/>
          <w:sz w:val="20"/>
          <w:szCs w:val="20"/>
        </w:rPr>
        <w:t xml:space="preserve"> (смета)</w:t>
      </w:r>
      <w:r w:rsidRPr="00484D74">
        <w:rPr>
          <w:rFonts w:ascii="Times New Roman" w:hAnsi="Times New Roman" w:cs="Times New Roman"/>
          <w:sz w:val="20"/>
          <w:szCs w:val="20"/>
        </w:rPr>
        <w:t xml:space="preserve"> (Приложение №</w:t>
      </w:r>
      <w:r w:rsidR="009F7031">
        <w:rPr>
          <w:rFonts w:ascii="Times New Roman" w:hAnsi="Times New Roman" w:cs="Times New Roman"/>
          <w:sz w:val="20"/>
          <w:szCs w:val="20"/>
        </w:rPr>
        <w:t>2</w:t>
      </w:r>
      <w:r w:rsidRPr="00484D74">
        <w:rPr>
          <w:rFonts w:ascii="Times New Roman" w:hAnsi="Times New Roman" w:cs="Times New Roman"/>
          <w:sz w:val="20"/>
          <w:szCs w:val="20"/>
        </w:rPr>
        <w:t xml:space="preserve"> к Контракту)</w:t>
      </w:r>
      <w:r w:rsidR="00972CB5" w:rsidRPr="00C56B23">
        <w:rPr>
          <w:rFonts w:ascii="Times New Roman" w:hAnsi="Times New Roman" w:cs="Times New Roman"/>
          <w:sz w:val="20"/>
          <w:szCs w:val="20"/>
        </w:rPr>
        <w:t>,</w:t>
      </w:r>
      <w:r w:rsidRPr="00C56B23">
        <w:rPr>
          <w:rFonts w:ascii="Times New Roman" w:hAnsi="Times New Roman" w:cs="Times New Roman"/>
          <w:sz w:val="20"/>
          <w:szCs w:val="20"/>
        </w:rPr>
        <w:t xml:space="preserve"> определяющим объем, содержание работ и другие, предъявляемые к ним требования, обеспечив их</w:t>
      </w:r>
      <w:r w:rsidRPr="00484D74">
        <w:rPr>
          <w:rFonts w:ascii="Times New Roman" w:hAnsi="Times New Roman" w:cs="Times New Roman"/>
          <w:sz w:val="20"/>
          <w:szCs w:val="20"/>
        </w:rPr>
        <w:t xml:space="preserve"> надлежащее качество.</w:t>
      </w:r>
    </w:p>
    <w:p w14:paraId="179440E2"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61035">
        <w:rPr>
          <w:rFonts w:ascii="Times New Roman" w:hAnsi="Times New Roman" w:cs="Times New Roman"/>
          <w:sz w:val="20"/>
          <w:szCs w:val="20"/>
        </w:rPr>
        <w:t>5</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14:paraId="2D89E702" w14:textId="77777777" w:rsidR="006038E7"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61035">
        <w:rPr>
          <w:rFonts w:ascii="Times New Roman" w:hAnsi="Times New Roman" w:cs="Times New Roman"/>
          <w:sz w:val="20"/>
          <w:szCs w:val="20"/>
        </w:rPr>
        <w:t>6</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Приступить к исполнению Контракта и завершить работу в сроки, установленные настоящим Контрактом.</w:t>
      </w:r>
    </w:p>
    <w:p w14:paraId="1E700774"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61035">
        <w:rPr>
          <w:rFonts w:ascii="Times New Roman" w:hAnsi="Times New Roman" w:cs="Times New Roman"/>
          <w:sz w:val="20"/>
          <w:szCs w:val="20"/>
        </w:rPr>
        <w:t>7</w:t>
      </w:r>
      <w:r>
        <w:rPr>
          <w:rFonts w:ascii="Times New Roman" w:hAnsi="Times New Roman" w:cs="Times New Roman"/>
          <w:sz w:val="20"/>
          <w:szCs w:val="20"/>
        </w:rPr>
        <w:t xml:space="preserve">. </w:t>
      </w:r>
      <w:r w:rsidR="00361C71" w:rsidRPr="00361C71">
        <w:rPr>
          <w:rFonts w:ascii="Times New Roman" w:hAnsi="Times New Roman" w:cs="Times New Roman"/>
          <w:sz w:val="20"/>
          <w:szCs w:val="20"/>
        </w:rPr>
        <w:t>Немедленно (не позднее 24 часов) в письменной форме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r w:rsidR="008A7074" w:rsidRPr="003876A2">
        <w:rPr>
          <w:rFonts w:ascii="Times New Roman" w:hAnsi="Times New Roman" w:cs="Times New Roman"/>
          <w:sz w:val="20"/>
          <w:szCs w:val="20"/>
        </w:rPr>
        <w:t>.</w:t>
      </w:r>
    </w:p>
    <w:p w14:paraId="4ADAAACE" w14:textId="77777777"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61035">
        <w:rPr>
          <w:rFonts w:ascii="Times New Roman" w:hAnsi="Times New Roman" w:cs="Times New Roman"/>
          <w:sz w:val="20"/>
          <w:szCs w:val="20"/>
        </w:rPr>
        <w:t>8</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41D78D7B" w14:textId="6987F7F2" w:rsidR="00861035" w:rsidRPr="003876A2" w:rsidRDefault="00861035" w:rsidP="003876A2">
      <w:pPr>
        <w:pStyle w:val="a7"/>
        <w:ind w:firstLine="567"/>
        <w:jc w:val="both"/>
        <w:rPr>
          <w:rFonts w:ascii="Times New Roman" w:hAnsi="Times New Roman" w:cs="Times New Roman"/>
          <w:sz w:val="20"/>
          <w:szCs w:val="20"/>
        </w:rPr>
      </w:pPr>
      <w:r w:rsidRPr="00861035">
        <w:rPr>
          <w:rFonts w:ascii="Times New Roman" w:hAnsi="Times New Roman" w:cs="Times New Roman"/>
          <w:sz w:val="20"/>
          <w:szCs w:val="20"/>
        </w:rPr>
        <w:t>5.2.</w:t>
      </w:r>
      <w:r>
        <w:rPr>
          <w:rFonts w:ascii="Times New Roman" w:hAnsi="Times New Roman" w:cs="Times New Roman"/>
          <w:sz w:val="20"/>
          <w:szCs w:val="20"/>
        </w:rPr>
        <w:t>9</w:t>
      </w:r>
      <w:r w:rsidRPr="00861035">
        <w:rPr>
          <w:rFonts w:ascii="Times New Roman" w:hAnsi="Times New Roman" w:cs="Times New Roman"/>
          <w:sz w:val="20"/>
          <w:szCs w:val="20"/>
        </w:rPr>
        <w:t xml:space="preserve">. Обязательным условием является соблюдением правил действующего внутреннего распорядка, контрольно-пропускного режима, требований </w:t>
      </w:r>
      <w:r w:rsidR="008814BD">
        <w:rPr>
          <w:rFonts w:ascii="Times New Roman" w:hAnsi="Times New Roman" w:cs="Times New Roman"/>
          <w:sz w:val="20"/>
          <w:szCs w:val="20"/>
        </w:rPr>
        <w:t>школы</w:t>
      </w:r>
      <w:r w:rsidRPr="00861035">
        <w:rPr>
          <w:rFonts w:ascii="Times New Roman" w:hAnsi="Times New Roman" w:cs="Times New Roman"/>
          <w:sz w:val="20"/>
          <w:szCs w:val="20"/>
        </w:rPr>
        <w:t>, а также — правил техники безопасности</w:t>
      </w:r>
    </w:p>
    <w:p w14:paraId="055B9010" w14:textId="77777777"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10</w:t>
      </w:r>
      <w:r>
        <w:rPr>
          <w:rFonts w:ascii="Times New Roman" w:hAnsi="Times New Roman" w:cs="Times New Roman"/>
          <w:sz w:val="20"/>
          <w:szCs w:val="20"/>
        </w:rPr>
        <w:t xml:space="preserve">. </w:t>
      </w:r>
      <w:r w:rsidR="001D198A" w:rsidRPr="001D198A">
        <w:rPr>
          <w:rFonts w:ascii="Times New Roman" w:hAnsi="Times New Roman" w:cs="Times New Roman"/>
          <w:sz w:val="20"/>
          <w:szCs w:val="20"/>
        </w:rPr>
        <w:t>Выполнить работы, используя оборудование, инструменты и материалы, которые соответствуют действующим на территории РФ стандартам, техническим регламентам, нормам и правилам, имеют гигиенические, противопожарные сертификаты, технические паспорта</w:t>
      </w:r>
      <w:r w:rsidR="008A7074" w:rsidRPr="003876A2">
        <w:rPr>
          <w:rFonts w:ascii="Times New Roman" w:hAnsi="Times New Roman" w:cs="Times New Roman"/>
          <w:sz w:val="20"/>
          <w:szCs w:val="20"/>
        </w:rPr>
        <w:t>.</w:t>
      </w:r>
    </w:p>
    <w:p w14:paraId="24B26A44" w14:textId="77777777" w:rsidR="001D198A" w:rsidRDefault="001D198A" w:rsidP="003876A2">
      <w:pPr>
        <w:pStyle w:val="a7"/>
        <w:ind w:firstLine="567"/>
        <w:jc w:val="both"/>
        <w:rPr>
          <w:rFonts w:ascii="Times New Roman" w:hAnsi="Times New Roman" w:cs="Times New Roman"/>
          <w:sz w:val="20"/>
          <w:szCs w:val="20"/>
        </w:rPr>
      </w:pPr>
      <w:r w:rsidRPr="001D198A">
        <w:rPr>
          <w:rFonts w:ascii="Times New Roman" w:hAnsi="Times New Roman" w:cs="Times New Roman"/>
          <w:sz w:val="20"/>
          <w:szCs w:val="20"/>
        </w:rPr>
        <w:t>5.2.11. Подрядчик должен поставить по адресу Заказчика товары, используемые при выполнении закупаемых работ, а также осуществить их приемку, разгрузку и хранение. Все материалы и оборудование должны быть сертифицированы и соответствовать техническим требованиям и нормативной документации. Документы, удостоверяющие качество поставляемых товаров, при выполнении закупаемых работ (сертификаты качества; сертификаты пожарной безопасности; санитарно-эпидемиологические заключения) должны быть переданы Заказчику в момент приемки товара.</w:t>
      </w:r>
    </w:p>
    <w:p w14:paraId="6BA36BDF" w14:textId="77777777" w:rsidR="00484D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12</w:t>
      </w:r>
      <w:r w:rsidRPr="00484D74">
        <w:rPr>
          <w:rFonts w:ascii="Times New Roman" w:hAnsi="Times New Roman" w:cs="Times New Roman"/>
          <w:sz w:val="20"/>
          <w:szCs w:val="20"/>
        </w:rPr>
        <w:t>.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r>
        <w:rPr>
          <w:rFonts w:ascii="Times New Roman" w:hAnsi="Times New Roman" w:cs="Times New Roman"/>
          <w:sz w:val="20"/>
          <w:szCs w:val="20"/>
        </w:rPr>
        <w:t>.</w:t>
      </w:r>
    </w:p>
    <w:p w14:paraId="776E3A8D" w14:textId="77777777" w:rsidR="00484D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0F332C">
        <w:rPr>
          <w:rFonts w:ascii="Times New Roman" w:hAnsi="Times New Roman" w:cs="Times New Roman"/>
          <w:sz w:val="20"/>
          <w:szCs w:val="20"/>
        </w:rPr>
        <w:t>3</w:t>
      </w:r>
      <w:r w:rsidRPr="00484D74">
        <w:rPr>
          <w:rFonts w:ascii="Times New Roman" w:hAnsi="Times New Roman" w:cs="Times New Roman"/>
          <w:sz w:val="20"/>
          <w:szCs w:val="20"/>
        </w:rPr>
        <w:t>. При выполнение ремонтно-строительных работ Подрядчик несет ответственность за сохранность и целостность имущества и инженерных коммуникаций, находящихся на объекте.</w:t>
      </w:r>
    </w:p>
    <w:p w14:paraId="5AC92CD4" w14:textId="77777777" w:rsidR="001D198A" w:rsidRPr="003876A2" w:rsidRDefault="001D198A" w:rsidP="003876A2">
      <w:pPr>
        <w:pStyle w:val="a7"/>
        <w:ind w:firstLine="567"/>
        <w:jc w:val="both"/>
        <w:rPr>
          <w:rFonts w:ascii="Times New Roman" w:hAnsi="Times New Roman" w:cs="Times New Roman"/>
          <w:sz w:val="20"/>
          <w:szCs w:val="20"/>
        </w:rPr>
      </w:pPr>
      <w:r w:rsidRPr="001D198A">
        <w:rPr>
          <w:rFonts w:ascii="Times New Roman" w:hAnsi="Times New Roman" w:cs="Times New Roman"/>
          <w:sz w:val="20"/>
          <w:szCs w:val="20"/>
        </w:rPr>
        <w:t xml:space="preserve">5.2.14. Подрядчик несет ответственность за обеспечение сохранности находящихся в зоне </w:t>
      </w:r>
      <w:r w:rsidR="00AF39FD">
        <w:rPr>
          <w:rFonts w:ascii="Times New Roman" w:hAnsi="Times New Roman" w:cs="Times New Roman"/>
          <w:sz w:val="20"/>
          <w:szCs w:val="20"/>
        </w:rPr>
        <w:t>выполнения</w:t>
      </w:r>
      <w:r w:rsidRPr="001D198A">
        <w:rPr>
          <w:rFonts w:ascii="Times New Roman" w:hAnsi="Times New Roman" w:cs="Times New Roman"/>
          <w:sz w:val="20"/>
          <w:szCs w:val="20"/>
        </w:rPr>
        <w:t xml:space="preserve"> работ коммуникаций (воздушных линий связи и освещения, электрокабелей и кабелей связи, инженерных коммуникаций и др.) в соответствии со статьей 714 Гражданского кодекса Российской Федерации.</w:t>
      </w:r>
    </w:p>
    <w:p w14:paraId="72C9B9B9"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0F332C">
        <w:rPr>
          <w:rFonts w:ascii="Times New Roman" w:hAnsi="Times New Roman" w:cs="Times New Roman"/>
          <w:sz w:val="20"/>
          <w:szCs w:val="20"/>
        </w:rPr>
        <w:t>5</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Исполнять полученные в ходе выполнения работ указания Заказчика и представителя СПб ГБУ </w:t>
      </w:r>
      <w:r w:rsidR="009A0C13" w:rsidRPr="003876A2">
        <w:rPr>
          <w:rFonts w:ascii="Times New Roman" w:hAnsi="Times New Roman" w:cs="Times New Roman"/>
          <w:sz w:val="20"/>
          <w:szCs w:val="20"/>
        </w:rPr>
        <w:t>«Служба заказчика администрации Кировского района»</w:t>
      </w:r>
      <w:r w:rsidR="008A7074" w:rsidRPr="003876A2">
        <w:rPr>
          <w:rFonts w:ascii="Times New Roman" w:hAnsi="Times New Roman" w:cs="Times New Roman"/>
          <w:sz w:val="20"/>
          <w:szCs w:val="20"/>
        </w:rPr>
        <w:t xml:space="preserve">, в том числе, в срок, установленный </w:t>
      </w:r>
      <w:r w:rsidR="00091D7D" w:rsidRPr="003876A2">
        <w:rPr>
          <w:rFonts w:ascii="Times New Roman" w:hAnsi="Times New Roman" w:cs="Times New Roman"/>
          <w:sz w:val="20"/>
          <w:szCs w:val="20"/>
        </w:rPr>
        <w:t>рекламационным актом</w:t>
      </w:r>
      <w:r w:rsidR="008A7074" w:rsidRPr="003876A2">
        <w:rPr>
          <w:rFonts w:ascii="Times New Roman" w:hAnsi="Times New Roman" w:cs="Times New Roman"/>
          <w:sz w:val="20"/>
          <w:szCs w:val="20"/>
        </w:rPr>
        <w:t xml:space="preserve"> Заказчика и представителем СПб ГБУ </w:t>
      </w:r>
      <w:r w:rsidR="009A0C13" w:rsidRPr="003876A2">
        <w:rPr>
          <w:rFonts w:ascii="Times New Roman" w:hAnsi="Times New Roman" w:cs="Times New Roman"/>
          <w:sz w:val="20"/>
          <w:szCs w:val="20"/>
        </w:rPr>
        <w:t xml:space="preserve">«Служба заказчика администрации Кировского района» </w:t>
      </w:r>
      <w:r w:rsidR="008A7074" w:rsidRPr="003876A2">
        <w:rPr>
          <w:rFonts w:ascii="Times New Roman" w:hAnsi="Times New Roman" w:cs="Times New Roman"/>
          <w:sz w:val="20"/>
          <w:szCs w:val="20"/>
        </w:rPr>
        <w:t>устранять обнаруженные им недостатки в выполненной работе или иные отступления от условий настоящего Контракта.</w:t>
      </w:r>
    </w:p>
    <w:p w14:paraId="3FE6DFF3"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0F332C">
        <w:rPr>
          <w:rFonts w:ascii="Times New Roman" w:hAnsi="Times New Roman" w:cs="Times New Roman"/>
          <w:sz w:val="20"/>
          <w:szCs w:val="20"/>
        </w:rPr>
        <w:t>6</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Не передавать сметную документацию третьим лицам без письменного согласия Заказчика.</w:t>
      </w:r>
    </w:p>
    <w:p w14:paraId="172A3CEE" w14:textId="77777777" w:rsidR="009A0C13"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0F332C">
        <w:rPr>
          <w:rFonts w:ascii="Times New Roman" w:hAnsi="Times New Roman" w:cs="Times New Roman"/>
          <w:sz w:val="20"/>
          <w:szCs w:val="20"/>
        </w:rPr>
        <w:t>7</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 выполнении работ соблюдать требования закона и иных правовых актов об охране окружающей среды и о безопасности работ.</w:t>
      </w:r>
    </w:p>
    <w:p w14:paraId="4A702D29" w14:textId="77777777" w:rsidR="009A0C13"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0F332C">
        <w:rPr>
          <w:rFonts w:ascii="Times New Roman" w:hAnsi="Times New Roman" w:cs="Times New Roman"/>
          <w:sz w:val="20"/>
          <w:szCs w:val="20"/>
        </w:rPr>
        <w:t>8</w:t>
      </w:r>
      <w:r>
        <w:rPr>
          <w:rFonts w:ascii="Times New Roman" w:hAnsi="Times New Roman" w:cs="Times New Roman"/>
          <w:sz w:val="20"/>
          <w:szCs w:val="20"/>
        </w:rPr>
        <w:t xml:space="preserve">. </w:t>
      </w:r>
      <w:r w:rsidR="002B2899" w:rsidRPr="003876A2">
        <w:rPr>
          <w:rFonts w:ascii="Times New Roman" w:hAnsi="Times New Roman" w:cs="Times New Roman"/>
          <w:sz w:val="20"/>
          <w:szCs w:val="20"/>
        </w:rPr>
        <w:t>Подрядчик должен обеспечить свой рабочий персонал спецодеждой, а также материалами, средствами и оборудованием, необходимыми для выполнения работ.</w:t>
      </w:r>
    </w:p>
    <w:p w14:paraId="4C81484C" w14:textId="77777777" w:rsidR="002B2899"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0F332C">
        <w:rPr>
          <w:rFonts w:ascii="Times New Roman" w:hAnsi="Times New Roman" w:cs="Times New Roman"/>
          <w:sz w:val="20"/>
          <w:szCs w:val="20"/>
        </w:rPr>
        <w:t>9</w:t>
      </w:r>
      <w:r>
        <w:rPr>
          <w:rFonts w:ascii="Times New Roman" w:hAnsi="Times New Roman" w:cs="Times New Roman"/>
          <w:sz w:val="20"/>
          <w:szCs w:val="20"/>
        </w:rPr>
        <w:t xml:space="preserve">. </w:t>
      </w:r>
      <w:r w:rsidR="002B2899" w:rsidRPr="003876A2">
        <w:rPr>
          <w:rFonts w:ascii="Times New Roman" w:hAnsi="Times New Roman" w:cs="Times New Roman"/>
          <w:sz w:val="20"/>
          <w:szCs w:val="20"/>
        </w:rPr>
        <w:t>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14:paraId="16BF739D"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20</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Своевременно устранять недостатки и дефекты, выявленные при приемке и в течение гарантийного срока эксплуатации объекта.</w:t>
      </w:r>
    </w:p>
    <w:p w14:paraId="49C30602"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21</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Подрядчик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14:paraId="59CA4880"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22</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Выполнять и обеспечивать выполнение работ с соблюдением норм пожарной безопасности, техники безопасности и охраны окружающей среды.</w:t>
      </w:r>
    </w:p>
    <w:p w14:paraId="404C452B"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23</w:t>
      </w:r>
      <w:r>
        <w:rPr>
          <w:rFonts w:ascii="Times New Roman" w:hAnsi="Times New Roman" w:cs="Times New Roman"/>
          <w:sz w:val="20"/>
          <w:szCs w:val="20"/>
        </w:rPr>
        <w:t xml:space="preserve">. </w:t>
      </w:r>
      <w:r w:rsidR="001D198A" w:rsidRPr="001D198A">
        <w:rPr>
          <w:rFonts w:ascii="Times New Roman" w:hAnsi="Times New Roman" w:cs="Times New Roman"/>
          <w:sz w:val="20"/>
          <w:szCs w:val="20"/>
        </w:rPr>
        <w:t>Привлекать к исполнению работ, указанных в Контракте, только квалифицированных рабочих, имеющих соответствующий разряд, умение и навык, прошедших проверку знаний в объеме, обязательном для данной работы (должности), и прошедших медицинское освидетельствование в случаях, установленных правовыми актами в области строительства</w:t>
      </w:r>
      <w:r w:rsidR="008A7074" w:rsidRPr="003876A2">
        <w:rPr>
          <w:rFonts w:ascii="Times New Roman" w:hAnsi="Times New Roman" w:cs="Times New Roman"/>
          <w:sz w:val="20"/>
          <w:szCs w:val="20"/>
        </w:rPr>
        <w:t>.</w:t>
      </w:r>
    </w:p>
    <w:p w14:paraId="49066753"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0F332C">
        <w:rPr>
          <w:rFonts w:ascii="Times New Roman" w:hAnsi="Times New Roman" w:cs="Times New Roman"/>
          <w:sz w:val="20"/>
          <w:szCs w:val="20"/>
        </w:rPr>
        <w:t>4</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r w:rsidR="007A02F1" w:rsidRPr="003876A2">
        <w:rPr>
          <w:rFonts w:ascii="Times New Roman" w:hAnsi="Times New Roman" w:cs="Times New Roman"/>
          <w:sz w:val="20"/>
          <w:szCs w:val="20"/>
        </w:rPr>
        <w:t xml:space="preserve"> (при наличии)</w:t>
      </w:r>
      <w:r w:rsidR="008A7074" w:rsidRPr="003876A2">
        <w:rPr>
          <w:rFonts w:ascii="Times New Roman" w:hAnsi="Times New Roman" w:cs="Times New Roman"/>
          <w:sz w:val="20"/>
          <w:szCs w:val="20"/>
        </w:rPr>
        <w:t>.</w:t>
      </w:r>
    </w:p>
    <w:p w14:paraId="15B6B9CA"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0F332C">
        <w:rPr>
          <w:rFonts w:ascii="Times New Roman" w:hAnsi="Times New Roman" w:cs="Times New Roman"/>
          <w:sz w:val="20"/>
          <w:szCs w:val="20"/>
        </w:rPr>
        <w:t>5</w:t>
      </w:r>
      <w:r>
        <w:rPr>
          <w:rFonts w:ascii="Times New Roman" w:hAnsi="Times New Roman" w:cs="Times New Roman"/>
          <w:sz w:val="20"/>
          <w:szCs w:val="20"/>
        </w:rPr>
        <w:t xml:space="preserve">. </w:t>
      </w:r>
      <w:r w:rsidR="001D198A" w:rsidRPr="001D198A">
        <w:rPr>
          <w:rFonts w:ascii="Times New Roman" w:hAnsi="Times New Roman" w:cs="Times New Roman"/>
          <w:sz w:val="20"/>
          <w:szCs w:val="20"/>
        </w:rPr>
        <w:t>Выполнить все работы по обустройству и надлежащему содержанию строительной площадки. До подписания акта о приемке выполненных работ по форме КС – 2 вывезти за пределы строительной площадки материалы, оборудование и иное имущество, а также строительный мусор, а также предоставить Заказчику копию приемосдаточного акта по форме, утвержденной постановлением Правительства РФ от 28.05.2022 №980 «О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w:t>
      </w:r>
    </w:p>
    <w:p w14:paraId="1E023DAC"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lastRenderedPageBreak/>
        <w:t>5.2.2</w:t>
      </w:r>
      <w:r w:rsidR="000F332C">
        <w:rPr>
          <w:rFonts w:ascii="Times New Roman" w:hAnsi="Times New Roman" w:cs="Times New Roman"/>
          <w:sz w:val="20"/>
          <w:szCs w:val="20"/>
        </w:rPr>
        <w:t>6</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Выполнять </w:t>
      </w:r>
      <w:proofErr w:type="spellStart"/>
      <w:r w:rsidR="008A7074" w:rsidRPr="003876A2">
        <w:rPr>
          <w:rFonts w:ascii="Times New Roman" w:hAnsi="Times New Roman" w:cs="Times New Roman"/>
          <w:sz w:val="20"/>
          <w:szCs w:val="20"/>
        </w:rPr>
        <w:t>трехстадийную</w:t>
      </w:r>
      <w:proofErr w:type="spellEnd"/>
      <w:r w:rsidR="008A7074" w:rsidRPr="003876A2">
        <w:rPr>
          <w:rFonts w:ascii="Times New Roman" w:hAnsi="Times New Roman" w:cs="Times New Roman"/>
          <w:sz w:val="20"/>
          <w:szCs w:val="20"/>
        </w:rPr>
        <w:t xml:space="preserve"> фотофиксацию до начала, во время и после окончания работ.</w:t>
      </w:r>
    </w:p>
    <w:p w14:paraId="5704A74E"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0F332C">
        <w:rPr>
          <w:rFonts w:ascii="Times New Roman" w:hAnsi="Times New Roman" w:cs="Times New Roman"/>
          <w:sz w:val="20"/>
          <w:szCs w:val="20"/>
        </w:rPr>
        <w:t>7</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Представлять по запросу Заказчика в сроки, указанные в таком запросе, информацию о ходе исполнения обязательств по Контракту.</w:t>
      </w:r>
    </w:p>
    <w:p w14:paraId="68934189" w14:textId="77777777"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0F332C">
        <w:rPr>
          <w:rFonts w:ascii="Times New Roman" w:hAnsi="Times New Roman" w:cs="Times New Roman"/>
          <w:sz w:val="20"/>
          <w:szCs w:val="20"/>
        </w:rPr>
        <w:t>8</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Соблюдать конфиденциальность в отношении всей информации, ставшей известной Подрядчику в связи с исполнением обязательств по Контракту.</w:t>
      </w:r>
    </w:p>
    <w:p w14:paraId="74461BAE" w14:textId="77777777" w:rsidR="001D198A" w:rsidRDefault="001D198A" w:rsidP="003876A2">
      <w:pPr>
        <w:pStyle w:val="a7"/>
        <w:ind w:firstLine="567"/>
        <w:jc w:val="both"/>
        <w:rPr>
          <w:rFonts w:ascii="Times New Roman" w:hAnsi="Times New Roman" w:cs="Times New Roman"/>
          <w:sz w:val="20"/>
          <w:szCs w:val="20"/>
        </w:rPr>
      </w:pPr>
      <w:r w:rsidRPr="001D198A">
        <w:rPr>
          <w:rFonts w:ascii="Times New Roman" w:hAnsi="Times New Roman" w:cs="Times New Roman"/>
          <w:sz w:val="20"/>
          <w:szCs w:val="20"/>
        </w:rPr>
        <w:t>5.2.29. Подрядчик обязан принимать участие во всех проверках, проводимых уполномоченными контрольно-надзорными органами, организациями и Заказчиком по Контракту независимо от времени их проведения. По требованию Заказчика Подрядчик обязан предоставить необходимые для проведения проверки инструменты, оборудование, машины, механизмы, документы и материалы.</w:t>
      </w:r>
    </w:p>
    <w:p w14:paraId="40A0C62A" w14:textId="77777777" w:rsidR="006B5EE8" w:rsidRDefault="00CB4A76"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30</w:t>
      </w:r>
      <w:r w:rsidR="006B5EE8" w:rsidRPr="006B5EE8">
        <w:rPr>
          <w:rFonts w:ascii="Times New Roman" w:hAnsi="Times New Roman" w:cs="Times New Roman"/>
          <w:sz w:val="20"/>
          <w:szCs w:val="20"/>
        </w:rPr>
        <w:t>. Передать Заказчику надлежащим образом оформленные отчетные и финансовые документы</w:t>
      </w:r>
      <w:r w:rsidR="00017688">
        <w:rPr>
          <w:rFonts w:ascii="Times New Roman" w:hAnsi="Times New Roman" w:cs="Times New Roman"/>
          <w:sz w:val="20"/>
          <w:szCs w:val="20"/>
        </w:rPr>
        <w:t xml:space="preserve"> </w:t>
      </w:r>
      <w:r w:rsidR="00017688" w:rsidRPr="00017688">
        <w:rPr>
          <w:rFonts w:ascii="Times New Roman" w:hAnsi="Times New Roman" w:cs="Times New Roman"/>
          <w:sz w:val="20"/>
          <w:szCs w:val="20"/>
        </w:rPr>
        <w:t>в порядке, предусмотренном п.6.10 Контракта</w:t>
      </w:r>
      <w:r w:rsidR="006B5EE8">
        <w:rPr>
          <w:rFonts w:ascii="Times New Roman" w:hAnsi="Times New Roman" w:cs="Times New Roman"/>
          <w:sz w:val="20"/>
          <w:szCs w:val="20"/>
        </w:rPr>
        <w:t>.</w:t>
      </w:r>
    </w:p>
    <w:p w14:paraId="72DF1F15" w14:textId="77777777" w:rsidR="008C6C03" w:rsidRPr="003876A2" w:rsidRDefault="008C6C03"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31</w:t>
      </w:r>
      <w:r>
        <w:rPr>
          <w:rFonts w:ascii="Times New Roman" w:hAnsi="Times New Roman" w:cs="Times New Roman"/>
          <w:sz w:val="20"/>
          <w:szCs w:val="20"/>
        </w:rPr>
        <w:t xml:space="preserve">. </w:t>
      </w:r>
      <w:r w:rsidRPr="009877FB">
        <w:rPr>
          <w:rFonts w:ascii="Times New Roman" w:hAnsi="Times New Roman" w:cs="Times New Roman"/>
          <w:sz w:val="20"/>
          <w:szCs w:val="20"/>
        </w:rPr>
        <w:t xml:space="preserve">Подписать акт приемки товаров, работ, услуг (ф.0510452), </w:t>
      </w:r>
      <w:r w:rsidR="009877FB" w:rsidRPr="009877FB">
        <w:rPr>
          <w:rFonts w:ascii="Times New Roman" w:hAnsi="Times New Roman" w:cs="Times New Roman"/>
          <w:sz w:val="20"/>
          <w:szCs w:val="20"/>
        </w:rPr>
        <w:t>направленный Заказчиком, в течение 3</w:t>
      </w:r>
      <w:r w:rsidR="006F5827">
        <w:rPr>
          <w:rFonts w:ascii="Times New Roman" w:hAnsi="Times New Roman" w:cs="Times New Roman"/>
          <w:sz w:val="20"/>
          <w:szCs w:val="20"/>
        </w:rPr>
        <w:t xml:space="preserve"> (Три)</w:t>
      </w:r>
      <w:r w:rsidR="009877FB" w:rsidRPr="009877FB">
        <w:rPr>
          <w:rFonts w:ascii="Times New Roman" w:hAnsi="Times New Roman" w:cs="Times New Roman"/>
          <w:sz w:val="20"/>
          <w:szCs w:val="20"/>
        </w:rPr>
        <w:t xml:space="preserve"> рабочих дней с даты направления акта Заказчиком</w:t>
      </w:r>
    </w:p>
    <w:p w14:paraId="74B8630F"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32</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Выполнить иные обязанности, предусмотренные действующим законодательством и Контрактом.</w:t>
      </w:r>
    </w:p>
    <w:p w14:paraId="60BD2F28" w14:textId="77777777"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33</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Подрядчик вправе требовать подписания документов об исполнении им обязательств по Контракту от Заказчика.</w:t>
      </w:r>
    </w:p>
    <w:p w14:paraId="54C70359" w14:textId="77777777"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34</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Подрядчик вправе требовать оплаты по Контракту в случае надлежащего исполнения своих обязательств по Контракту.</w:t>
      </w:r>
    </w:p>
    <w:p w14:paraId="71D843CC" w14:textId="77777777" w:rsidR="009C2890" w:rsidRDefault="009C2890" w:rsidP="003876A2">
      <w:pPr>
        <w:pStyle w:val="a7"/>
        <w:ind w:firstLine="567"/>
        <w:jc w:val="both"/>
        <w:rPr>
          <w:rFonts w:ascii="Times New Roman" w:hAnsi="Times New Roman" w:cs="Times New Roman"/>
          <w:sz w:val="20"/>
          <w:szCs w:val="20"/>
        </w:rPr>
      </w:pPr>
    </w:p>
    <w:p w14:paraId="10ADDA7B" w14:textId="77777777"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6. </w:t>
      </w:r>
      <w:r w:rsidR="008A7074" w:rsidRPr="003876A2">
        <w:rPr>
          <w:rFonts w:ascii="Times New Roman" w:hAnsi="Times New Roman" w:cs="Times New Roman"/>
          <w:b/>
          <w:sz w:val="20"/>
          <w:szCs w:val="20"/>
        </w:rPr>
        <w:t>ПРОИЗВОДСТВО РАБОТ, СДАЧА И ПРИЕМКА РАБОТ</w:t>
      </w:r>
    </w:p>
    <w:p w14:paraId="78A34D6A" w14:textId="77777777" w:rsidR="00E720FC" w:rsidRPr="00E720FC" w:rsidRDefault="00E720FC" w:rsidP="00E720FC">
      <w:pPr>
        <w:pStyle w:val="a7"/>
        <w:jc w:val="center"/>
        <w:rPr>
          <w:rFonts w:ascii="Times New Roman" w:hAnsi="Times New Roman" w:cs="Times New Roman"/>
          <w:sz w:val="20"/>
          <w:szCs w:val="20"/>
        </w:rPr>
      </w:pPr>
    </w:p>
    <w:p w14:paraId="2BDDC635" w14:textId="7AC217DB" w:rsidR="008A7074" w:rsidRPr="003876A2" w:rsidRDefault="007A02F1"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6.1. </w:t>
      </w:r>
      <w:r w:rsidR="008A7074" w:rsidRPr="003876A2">
        <w:rPr>
          <w:rFonts w:ascii="Times New Roman" w:hAnsi="Times New Roman" w:cs="Times New Roman"/>
          <w:sz w:val="20"/>
          <w:szCs w:val="20"/>
        </w:rPr>
        <w:t xml:space="preserve">Заказчик </w:t>
      </w:r>
      <w:r w:rsidR="00C65D00">
        <w:rPr>
          <w:rFonts w:ascii="Times New Roman" w:hAnsi="Times New Roman" w:cs="Times New Roman"/>
          <w:sz w:val="20"/>
          <w:szCs w:val="20"/>
        </w:rPr>
        <w:t xml:space="preserve">самостоятельно </w:t>
      </w:r>
      <w:r w:rsidR="008A7074" w:rsidRPr="003876A2">
        <w:rPr>
          <w:rFonts w:ascii="Times New Roman" w:hAnsi="Times New Roman" w:cs="Times New Roman"/>
          <w:sz w:val="20"/>
          <w:szCs w:val="20"/>
        </w:rPr>
        <w:t>осуществл</w:t>
      </w:r>
      <w:r w:rsidR="00C65D00">
        <w:rPr>
          <w:rFonts w:ascii="Times New Roman" w:hAnsi="Times New Roman" w:cs="Times New Roman"/>
          <w:sz w:val="20"/>
          <w:szCs w:val="20"/>
        </w:rPr>
        <w:t>яет</w:t>
      </w:r>
      <w:r w:rsidR="008A7074" w:rsidRPr="003876A2">
        <w:rPr>
          <w:rFonts w:ascii="Times New Roman" w:hAnsi="Times New Roman" w:cs="Times New Roman"/>
          <w:sz w:val="20"/>
          <w:szCs w:val="20"/>
        </w:rPr>
        <w:t xml:space="preserve"> технический контроль и надзор за ходом выполнения работ</w:t>
      </w:r>
    </w:p>
    <w:p w14:paraId="7609ABE7"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Заказчик и Подрядчик назначают своих представителей.</w:t>
      </w:r>
    </w:p>
    <w:p w14:paraId="6C14B626" w14:textId="5FB4F0CA" w:rsidR="004039BE"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6.2. Представитель </w:t>
      </w:r>
      <w:r w:rsidR="009A0C13" w:rsidRPr="003876A2">
        <w:rPr>
          <w:rFonts w:ascii="Times New Roman" w:hAnsi="Times New Roman" w:cs="Times New Roman"/>
          <w:sz w:val="20"/>
          <w:szCs w:val="20"/>
        </w:rPr>
        <w:t>З</w:t>
      </w:r>
      <w:r w:rsidRPr="003876A2">
        <w:rPr>
          <w:rFonts w:ascii="Times New Roman" w:hAnsi="Times New Roman" w:cs="Times New Roman"/>
          <w:sz w:val="20"/>
          <w:szCs w:val="20"/>
        </w:rPr>
        <w:t>аказчика и представител</w:t>
      </w:r>
      <w:r w:rsidR="00C65D00">
        <w:rPr>
          <w:rFonts w:ascii="Times New Roman" w:hAnsi="Times New Roman" w:cs="Times New Roman"/>
          <w:sz w:val="20"/>
          <w:szCs w:val="20"/>
        </w:rPr>
        <w:t>ь</w:t>
      </w:r>
      <w:r w:rsidRPr="003876A2">
        <w:rPr>
          <w:rFonts w:ascii="Times New Roman" w:hAnsi="Times New Roman" w:cs="Times New Roman"/>
          <w:sz w:val="20"/>
          <w:szCs w:val="20"/>
        </w:rPr>
        <w:t xml:space="preserve"> Подрядчика оформляют акт приемки законченных ремонтно-строительных 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w:t>
      </w:r>
    </w:p>
    <w:p w14:paraId="719CCC1C" w14:textId="58B18581" w:rsidR="00983A74" w:rsidRPr="003876A2" w:rsidRDefault="004039B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6</w:t>
      </w:r>
      <w:r w:rsidR="00983A74" w:rsidRPr="003876A2">
        <w:rPr>
          <w:rFonts w:ascii="Times New Roman" w:hAnsi="Times New Roman" w:cs="Times New Roman"/>
          <w:sz w:val="20"/>
          <w:szCs w:val="20"/>
        </w:rPr>
        <w:t>.3.</w:t>
      </w:r>
      <w:r w:rsidRPr="003876A2">
        <w:rPr>
          <w:rFonts w:ascii="Times New Roman" w:hAnsi="Times New Roman" w:cs="Times New Roman"/>
          <w:sz w:val="20"/>
          <w:szCs w:val="20"/>
        </w:rPr>
        <w:t xml:space="preserve"> </w:t>
      </w:r>
      <w:r w:rsidR="00983A74" w:rsidRPr="003876A2">
        <w:rPr>
          <w:rFonts w:ascii="Times New Roman" w:hAnsi="Times New Roman" w:cs="Times New Roman"/>
          <w:sz w:val="20"/>
          <w:szCs w:val="20"/>
        </w:rPr>
        <w:t xml:space="preserve">Представитель </w:t>
      </w:r>
      <w:r w:rsidR="009A0C13" w:rsidRPr="003876A2">
        <w:rPr>
          <w:rFonts w:ascii="Times New Roman" w:hAnsi="Times New Roman" w:cs="Times New Roman"/>
          <w:sz w:val="20"/>
          <w:szCs w:val="20"/>
        </w:rPr>
        <w:t>З</w:t>
      </w:r>
      <w:r w:rsidR="00983A74" w:rsidRPr="003876A2">
        <w:rPr>
          <w:rFonts w:ascii="Times New Roman" w:hAnsi="Times New Roman" w:cs="Times New Roman"/>
          <w:sz w:val="20"/>
          <w:szCs w:val="20"/>
        </w:rPr>
        <w:t xml:space="preserve">аказчика и представитель </w:t>
      </w:r>
      <w:r w:rsidR="00C65D00">
        <w:rPr>
          <w:rFonts w:ascii="Times New Roman" w:hAnsi="Times New Roman" w:cs="Times New Roman"/>
          <w:sz w:val="20"/>
          <w:szCs w:val="20"/>
        </w:rPr>
        <w:t xml:space="preserve">Подрядчика </w:t>
      </w:r>
      <w:r w:rsidR="00983A74" w:rsidRPr="003876A2">
        <w:rPr>
          <w:rFonts w:ascii="Times New Roman" w:hAnsi="Times New Roman" w:cs="Times New Roman"/>
          <w:sz w:val="20"/>
          <w:szCs w:val="20"/>
        </w:rPr>
        <w:t>осуществляют контроль, проверку соответствия объёма, срока и качества выполнения работ требованиям, установленным в контракте.</w:t>
      </w:r>
    </w:p>
    <w:p w14:paraId="274F3533" w14:textId="2E534B47" w:rsidR="00983A74" w:rsidRPr="003876A2" w:rsidRDefault="004039B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6.</w:t>
      </w:r>
      <w:r w:rsidR="00983A74" w:rsidRPr="003876A2">
        <w:rPr>
          <w:rFonts w:ascii="Times New Roman" w:hAnsi="Times New Roman" w:cs="Times New Roman"/>
          <w:sz w:val="20"/>
          <w:szCs w:val="20"/>
        </w:rPr>
        <w:t>4.</w:t>
      </w:r>
      <w:r w:rsidRPr="003876A2">
        <w:rPr>
          <w:rFonts w:ascii="Times New Roman" w:hAnsi="Times New Roman" w:cs="Times New Roman"/>
          <w:sz w:val="20"/>
          <w:szCs w:val="20"/>
        </w:rPr>
        <w:t xml:space="preserve"> </w:t>
      </w:r>
      <w:r w:rsidR="00983A74" w:rsidRPr="003876A2">
        <w:rPr>
          <w:rFonts w:ascii="Times New Roman" w:hAnsi="Times New Roman" w:cs="Times New Roman"/>
          <w:sz w:val="20"/>
          <w:szCs w:val="20"/>
        </w:rPr>
        <w:t xml:space="preserve">Представитель </w:t>
      </w:r>
      <w:r w:rsidR="00C65D00">
        <w:rPr>
          <w:rFonts w:ascii="Times New Roman" w:hAnsi="Times New Roman" w:cs="Times New Roman"/>
          <w:sz w:val="20"/>
          <w:szCs w:val="20"/>
        </w:rPr>
        <w:t>Заказчика</w:t>
      </w:r>
      <w:r w:rsidR="00983A74" w:rsidRPr="003876A2">
        <w:rPr>
          <w:rFonts w:ascii="Times New Roman" w:hAnsi="Times New Roman" w:cs="Times New Roman"/>
          <w:sz w:val="20"/>
          <w:szCs w:val="20"/>
        </w:rPr>
        <w:t xml:space="preserve"> имеет право с составлением соответствующего акта:</w:t>
      </w:r>
    </w:p>
    <w:p w14:paraId="24B8B614" w14:textId="77777777" w:rsidR="00983A74"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в рабочее время проверять ход и качество выполняемых работ,</w:t>
      </w:r>
      <w:r w:rsidR="00C5410E">
        <w:rPr>
          <w:rFonts w:ascii="Times New Roman" w:hAnsi="Times New Roman" w:cs="Times New Roman"/>
          <w:sz w:val="20"/>
          <w:szCs w:val="20"/>
        </w:rPr>
        <w:t xml:space="preserve"> </w:t>
      </w:r>
      <w:r w:rsidR="00C5410E" w:rsidRPr="00C5410E">
        <w:rPr>
          <w:rFonts w:ascii="Times New Roman" w:hAnsi="Times New Roman" w:cs="Times New Roman"/>
          <w:sz w:val="20"/>
          <w:szCs w:val="20"/>
        </w:rPr>
        <w:t>соответствие выполняемых работ требований нормативных документов в области строительства и ремонта; выполнения объемов работ согласно сметной документации; качества строительно-монтажных и ремонтных работ согласно строительным нормам и правилам, сводам правил,</w:t>
      </w:r>
      <w:r w:rsidRPr="003876A2">
        <w:rPr>
          <w:rFonts w:ascii="Times New Roman" w:hAnsi="Times New Roman" w:cs="Times New Roman"/>
          <w:sz w:val="20"/>
          <w:szCs w:val="20"/>
        </w:rPr>
        <w:t xml:space="preserve"> а также качество строительных материалов, полуфабрикатов, деталей и конструкций, полноту и качество ведения журналов работ и поэтапной приемки скрытых элементов;</w:t>
      </w:r>
    </w:p>
    <w:p w14:paraId="5D2DDADB" w14:textId="77777777" w:rsidR="00983A74"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 приостанавливать </w:t>
      </w:r>
      <w:r w:rsidR="006F512D">
        <w:rPr>
          <w:rFonts w:ascii="Times New Roman" w:hAnsi="Times New Roman" w:cs="Times New Roman"/>
          <w:sz w:val="20"/>
          <w:szCs w:val="20"/>
        </w:rPr>
        <w:t>выполнение</w:t>
      </w:r>
      <w:r w:rsidRPr="003876A2">
        <w:rPr>
          <w:rFonts w:ascii="Times New Roman" w:hAnsi="Times New Roman" w:cs="Times New Roman"/>
          <w:sz w:val="20"/>
          <w:szCs w:val="20"/>
        </w:rPr>
        <w:t xml:space="preserve"> работ, если они выполняются с нарушениями требований</w:t>
      </w:r>
      <w:r w:rsidR="00EC7F04">
        <w:rPr>
          <w:rFonts w:ascii="Times New Roman" w:hAnsi="Times New Roman" w:cs="Times New Roman"/>
          <w:sz w:val="20"/>
          <w:szCs w:val="20"/>
        </w:rPr>
        <w:t xml:space="preserve"> </w:t>
      </w:r>
      <w:r w:rsidRPr="003876A2">
        <w:rPr>
          <w:rFonts w:ascii="Times New Roman" w:hAnsi="Times New Roman" w:cs="Times New Roman"/>
          <w:sz w:val="20"/>
          <w:szCs w:val="20"/>
        </w:rPr>
        <w:t>СНИП, ГОСТ в случае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14:paraId="4331E93D" w14:textId="77777777" w:rsidR="00983A74"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 - не принимать работы, выполненные некачественно, с отступлениями от</w:t>
      </w:r>
      <w:r w:rsidR="00EC7F04">
        <w:rPr>
          <w:rFonts w:ascii="Times New Roman" w:hAnsi="Times New Roman" w:cs="Times New Roman"/>
          <w:sz w:val="20"/>
          <w:szCs w:val="20"/>
        </w:rPr>
        <w:t xml:space="preserve"> </w:t>
      </w:r>
      <w:r w:rsidR="005D7E52" w:rsidRPr="003876A2">
        <w:rPr>
          <w:rFonts w:ascii="Times New Roman" w:hAnsi="Times New Roman" w:cs="Times New Roman"/>
          <w:sz w:val="20"/>
          <w:szCs w:val="20"/>
        </w:rPr>
        <w:t xml:space="preserve">ГОСТ, СНиП и других </w:t>
      </w:r>
      <w:r w:rsidRPr="003876A2">
        <w:rPr>
          <w:rFonts w:ascii="Times New Roman" w:hAnsi="Times New Roman" w:cs="Times New Roman"/>
          <w:sz w:val="20"/>
          <w:szCs w:val="20"/>
        </w:rPr>
        <w:t>действующих нормативных документов, до их переделки или устранения дефектов.</w:t>
      </w:r>
    </w:p>
    <w:p w14:paraId="6CCD8F4A" w14:textId="77777777" w:rsidR="008A7074" w:rsidRPr="003876A2" w:rsidRDefault="007A02F1"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454285" w:rsidRPr="003876A2">
        <w:rPr>
          <w:rFonts w:ascii="Times New Roman" w:hAnsi="Times New Roman" w:cs="Times New Roman"/>
          <w:spacing w:val="-2"/>
          <w:sz w:val="20"/>
          <w:szCs w:val="20"/>
        </w:rPr>
        <w:t>.</w:t>
      </w:r>
      <w:r w:rsidR="004039BE" w:rsidRPr="003876A2">
        <w:rPr>
          <w:rFonts w:ascii="Times New Roman" w:hAnsi="Times New Roman" w:cs="Times New Roman"/>
          <w:spacing w:val="-2"/>
          <w:sz w:val="20"/>
          <w:szCs w:val="20"/>
        </w:rPr>
        <w:t>5</w:t>
      </w:r>
      <w:r w:rsidR="008A7074" w:rsidRPr="003876A2">
        <w:rPr>
          <w:rFonts w:ascii="Times New Roman" w:hAnsi="Times New Roman" w:cs="Times New Roman"/>
          <w:spacing w:val="-2"/>
          <w:sz w:val="20"/>
          <w:szCs w:val="20"/>
        </w:rPr>
        <w:t>. Проверка выполненных Подрядчиком работ, в части соответствия их условиям Контракта, осуществляется Заказчиком путем проведения экспертизы.</w:t>
      </w:r>
    </w:p>
    <w:p w14:paraId="24FF0AB0" w14:textId="77777777" w:rsidR="008A7074" w:rsidRPr="003876A2" w:rsidRDefault="008A7074"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 привлечь эксперта, экспертную организацию.</w:t>
      </w:r>
    </w:p>
    <w:p w14:paraId="6749BEB4" w14:textId="3CA375DF" w:rsidR="008A7074" w:rsidRPr="00991565" w:rsidRDefault="007A02F1"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6</w:t>
      </w:r>
      <w:r w:rsidR="00454285" w:rsidRPr="00991565">
        <w:rPr>
          <w:rFonts w:ascii="Times New Roman" w:hAnsi="Times New Roman" w:cs="Times New Roman"/>
          <w:sz w:val="20"/>
          <w:szCs w:val="20"/>
        </w:rPr>
        <w:t>.</w:t>
      </w:r>
      <w:r w:rsidR="004039BE" w:rsidRPr="00991565">
        <w:rPr>
          <w:rFonts w:ascii="Times New Roman" w:hAnsi="Times New Roman" w:cs="Times New Roman"/>
          <w:sz w:val="20"/>
          <w:szCs w:val="20"/>
        </w:rPr>
        <w:t>6</w:t>
      </w:r>
      <w:r w:rsidR="00454285" w:rsidRPr="00991565">
        <w:rPr>
          <w:rFonts w:ascii="Times New Roman" w:hAnsi="Times New Roman" w:cs="Times New Roman"/>
          <w:sz w:val="20"/>
          <w:szCs w:val="20"/>
        </w:rPr>
        <w:t xml:space="preserve">. </w:t>
      </w:r>
      <w:r w:rsidR="008A7074" w:rsidRPr="00991565">
        <w:rPr>
          <w:rFonts w:ascii="Times New Roman" w:hAnsi="Times New Roman" w:cs="Times New Roman"/>
          <w:sz w:val="20"/>
          <w:szCs w:val="20"/>
        </w:rPr>
        <w:t xml:space="preserve">При обнаружении Заказчиком и представителем </w:t>
      </w:r>
      <w:r w:rsidR="00C65D00">
        <w:rPr>
          <w:rFonts w:ascii="Times New Roman" w:hAnsi="Times New Roman" w:cs="Times New Roman"/>
          <w:sz w:val="20"/>
          <w:szCs w:val="20"/>
        </w:rPr>
        <w:t>Подрядчика</w:t>
      </w:r>
      <w:r w:rsidR="008A7074" w:rsidRPr="00991565">
        <w:rPr>
          <w:rFonts w:ascii="Times New Roman" w:hAnsi="Times New Roman" w:cs="Times New Roman"/>
          <w:sz w:val="20"/>
          <w:szCs w:val="20"/>
        </w:rPr>
        <w:t xml:space="preserve"> в ходе приемки отдельных этапов или работ по Контракту в целом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14:paraId="1325E525" w14:textId="77777777" w:rsidR="008A7074" w:rsidRPr="00991565" w:rsidRDefault="008A7074"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Подрядчик обязан устранить все обнаруженные недостатки своими силами и за свой счет в сроки, указанные в акте.</w:t>
      </w:r>
    </w:p>
    <w:p w14:paraId="2FD4898B" w14:textId="65EDC4BA" w:rsidR="008A7074" w:rsidRPr="00991565" w:rsidRDefault="008A7074"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Устранение Подрядчиком в установленные сроки выявленных Заказчиком недостатков не освобождает его от уплаты штрафных санкций, предусмотренных Контрактом.</w:t>
      </w:r>
    </w:p>
    <w:p w14:paraId="07AD6FD1" w14:textId="77848214" w:rsidR="00C10630" w:rsidRPr="00991565" w:rsidRDefault="00C10630"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 xml:space="preserve">6.7. Не позднее </w:t>
      </w:r>
      <w:r w:rsidR="00C5410E">
        <w:rPr>
          <w:rFonts w:ascii="Times New Roman" w:hAnsi="Times New Roman" w:cs="Times New Roman"/>
          <w:sz w:val="20"/>
          <w:szCs w:val="20"/>
        </w:rPr>
        <w:t>6</w:t>
      </w:r>
      <w:r w:rsidR="00861035">
        <w:rPr>
          <w:rFonts w:ascii="Times New Roman" w:hAnsi="Times New Roman" w:cs="Times New Roman"/>
          <w:sz w:val="20"/>
          <w:szCs w:val="20"/>
        </w:rPr>
        <w:t xml:space="preserve"> (Шесть)</w:t>
      </w:r>
      <w:r w:rsidRPr="00991565">
        <w:rPr>
          <w:rFonts w:ascii="Times New Roman" w:hAnsi="Times New Roman" w:cs="Times New Roman"/>
          <w:sz w:val="20"/>
          <w:szCs w:val="20"/>
        </w:rPr>
        <w:t xml:space="preserve"> рабочих дней до истечения окончания срока выполнения работ на объекте, установленного в п. 3.2. Контракта Подрядчик обязан передать </w:t>
      </w:r>
      <w:r w:rsidR="00C65D00">
        <w:rPr>
          <w:rFonts w:ascii="Times New Roman" w:hAnsi="Times New Roman" w:cs="Times New Roman"/>
          <w:sz w:val="20"/>
          <w:szCs w:val="20"/>
        </w:rPr>
        <w:t>Заказчику</w:t>
      </w:r>
      <w:r w:rsidRPr="00991565">
        <w:rPr>
          <w:rFonts w:ascii="Times New Roman" w:hAnsi="Times New Roman" w:cs="Times New Roman"/>
          <w:sz w:val="20"/>
          <w:szCs w:val="20"/>
        </w:rPr>
        <w:t xml:space="preserve"> следующую исполнительную документацию:</w:t>
      </w:r>
    </w:p>
    <w:p w14:paraId="23A761FF" w14:textId="77777777" w:rsidR="00C10630" w:rsidRPr="00991565" w:rsidRDefault="00C10630"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 акт приемки законченных ремонтно-строительных работ;</w:t>
      </w:r>
    </w:p>
    <w:p w14:paraId="67672889" w14:textId="77777777" w:rsidR="00C10630" w:rsidRPr="00991565" w:rsidRDefault="00C10630"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 акт о приемке выполненных работ по форме КС-2;</w:t>
      </w:r>
    </w:p>
    <w:p w14:paraId="7B8AF2BF" w14:textId="77777777" w:rsidR="00C10630" w:rsidRPr="00991565" w:rsidRDefault="00C10630"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 справку о стоимости выполненных работ и затрат по форме КС-3;</w:t>
      </w:r>
    </w:p>
    <w:p w14:paraId="1C8F8792" w14:textId="71ED621B" w:rsidR="00C10630" w:rsidRPr="00991565" w:rsidRDefault="00C10630"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 xml:space="preserve">6.8. </w:t>
      </w:r>
      <w:r w:rsidR="00C65D00">
        <w:rPr>
          <w:rFonts w:ascii="Times New Roman" w:hAnsi="Times New Roman" w:cs="Times New Roman"/>
          <w:sz w:val="20"/>
          <w:szCs w:val="20"/>
        </w:rPr>
        <w:t>Заказчик</w:t>
      </w:r>
      <w:r w:rsidRPr="00991565">
        <w:rPr>
          <w:rFonts w:ascii="Times New Roman" w:hAnsi="Times New Roman" w:cs="Times New Roman"/>
          <w:sz w:val="20"/>
          <w:szCs w:val="20"/>
        </w:rPr>
        <w:t xml:space="preserve"> в течение </w:t>
      </w:r>
      <w:r w:rsidR="00C5410E">
        <w:rPr>
          <w:rFonts w:ascii="Times New Roman" w:hAnsi="Times New Roman" w:cs="Times New Roman"/>
          <w:sz w:val="20"/>
          <w:szCs w:val="20"/>
        </w:rPr>
        <w:t>4</w:t>
      </w:r>
      <w:r w:rsidRPr="00991565">
        <w:rPr>
          <w:rFonts w:ascii="Times New Roman" w:hAnsi="Times New Roman" w:cs="Times New Roman"/>
          <w:sz w:val="20"/>
          <w:szCs w:val="20"/>
        </w:rPr>
        <w:t xml:space="preserve"> рабочих дней со дня получения исполнительной документации, указанной в п.6.7. Контракта проверяет достоверность сведений о выполненных работах, отраженных в исполнительной </w:t>
      </w:r>
      <w:r w:rsidRPr="00991565">
        <w:rPr>
          <w:rFonts w:ascii="Times New Roman" w:hAnsi="Times New Roman" w:cs="Times New Roman"/>
          <w:sz w:val="20"/>
          <w:szCs w:val="20"/>
        </w:rPr>
        <w:lastRenderedPageBreak/>
        <w:t xml:space="preserve">документации и </w:t>
      </w:r>
      <w:r w:rsidR="00C5410E" w:rsidRPr="00C5410E">
        <w:rPr>
          <w:rFonts w:ascii="Times New Roman" w:hAnsi="Times New Roman" w:cs="Times New Roman"/>
          <w:sz w:val="20"/>
          <w:szCs w:val="20"/>
        </w:rPr>
        <w:t>акт</w:t>
      </w:r>
      <w:r w:rsidR="00C5410E">
        <w:rPr>
          <w:rFonts w:ascii="Times New Roman" w:hAnsi="Times New Roman" w:cs="Times New Roman"/>
          <w:sz w:val="20"/>
          <w:szCs w:val="20"/>
        </w:rPr>
        <w:t>е</w:t>
      </w:r>
      <w:r w:rsidR="00C5410E" w:rsidRPr="00C5410E">
        <w:rPr>
          <w:rFonts w:ascii="Times New Roman" w:hAnsi="Times New Roman" w:cs="Times New Roman"/>
          <w:sz w:val="20"/>
          <w:szCs w:val="20"/>
        </w:rPr>
        <w:t xml:space="preserve"> о приемке выполненных работ </w:t>
      </w:r>
      <w:r w:rsidR="00C5410E">
        <w:rPr>
          <w:rFonts w:ascii="Times New Roman" w:hAnsi="Times New Roman" w:cs="Times New Roman"/>
          <w:sz w:val="20"/>
          <w:szCs w:val="20"/>
        </w:rPr>
        <w:t xml:space="preserve">по </w:t>
      </w:r>
      <w:r w:rsidR="00C5410E" w:rsidRPr="00C5410E">
        <w:rPr>
          <w:rFonts w:ascii="Times New Roman" w:hAnsi="Times New Roman" w:cs="Times New Roman"/>
          <w:sz w:val="20"/>
          <w:szCs w:val="20"/>
        </w:rPr>
        <w:t>форм</w:t>
      </w:r>
      <w:r w:rsidR="00C5410E">
        <w:rPr>
          <w:rFonts w:ascii="Times New Roman" w:hAnsi="Times New Roman" w:cs="Times New Roman"/>
          <w:sz w:val="20"/>
          <w:szCs w:val="20"/>
        </w:rPr>
        <w:t>е</w:t>
      </w:r>
      <w:r w:rsidR="00C5410E" w:rsidRPr="00C5410E">
        <w:rPr>
          <w:rFonts w:ascii="Times New Roman" w:hAnsi="Times New Roman" w:cs="Times New Roman"/>
          <w:sz w:val="20"/>
          <w:szCs w:val="20"/>
        </w:rPr>
        <w:t xml:space="preserve"> КС-2 и акт приемки законченных ремонтно-строительных работ</w:t>
      </w:r>
      <w:r w:rsidRPr="00991565">
        <w:rPr>
          <w:rFonts w:ascii="Times New Roman" w:hAnsi="Times New Roman" w:cs="Times New Roman"/>
          <w:sz w:val="20"/>
          <w:szCs w:val="20"/>
        </w:rPr>
        <w:t>.</w:t>
      </w:r>
    </w:p>
    <w:p w14:paraId="49509B05" w14:textId="3DD1F615"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 xml:space="preserve">6.9. В случае выявления </w:t>
      </w:r>
      <w:r w:rsidR="00C65D00">
        <w:rPr>
          <w:rFonts w:ascii="Times New Roman" w:hAnsi="Times New Roman" w:cs="Times New Roman"/>
          <w:spacing w:val="-2"/>
          <w:sz w:val="20"/>
          <w:szCs w:val="20"/>
        </w:rPr>
        <w:t>Заказчиком</w:t>
      </w:r>
      <w:r w:rsidRPr="003876A2">
        <w:rPr>
          <w:rFonts w:ascii="Times New Roman" w:hAnsi="Times New Roman" w:cs="Times New Roman"/>
          <w:spacing w:val="-2"/>
          <w:sz w:val="20"/>
          <w:szCs w:val="20"/>
        </w:rPr>
        <w:t xml:space="preserve"> несоответствия сведений об объемах, содержании или стоимости работ, отраженных в исполнительной документации, фактически выполненным работам и их стоимости, определенной в соответствии с Контрактом, </w:t>
      </w:r>
      <w:r w:rsidR="00C65D00">
        <w:rPr>
          <w:rFonts w:ascii="Times New Roman" w:hAnsi="Times New Roman" w:cs="Times New Roman"/>
          <w:spacing w:val="-2"/>
          <w:sz w:val="20"/>
          <w:szCs w:val="20"/>
        </w:rPr>
        <w:t xml:space="preserve">Заказчик </w:t>
      </w:r>
      <w:r w:rsidRPr="003876A2">
        <w:rPr>
          <w:rFonts w:ascii="Times New Roman" w:hAnsi="Times New Roman" w:cs="Times New Roman"/>
          <w:spacing w:val="-2"/>
          <w:sz w:val="20"/>
          <w:szCs w:val="20"/>
        </w:rPr>
        <w:t xml:space="preserve">уведомляет об этом Подрядчика и не подписывает документы до внесения Подрядчиком соответствующих изменений. </w:t>
      </w:r>
    </w:p>
    <w:p w14:paraId="3457E463" w14:textId="77777777" w:rsidR="00C5410E" w:rsidRPr="00C5410E" w:rsidRDefault="00C10630" w:rsidP="00C5410E">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 xml:space="preserve">6.10. </w:t>
      </w:r>
      <w:r w:rsidR="00C5410E" w:rsidRPr="00C5410E">
        <w:rPr>
          <w:rFonts w:ascii="Times New Roman" w:hAnsi="Times New Roman" w:cs="Times New Roman"/>
          <w:spacing w:val="-2"/>
          <w:sz w:val="20"/>
          <w:szCs w:val="20"/>
        </w:rPr>
        <w:t xml:space="preserve">Подрядчик после выполнения условий пунктов 6.7-6.9 Контракта, передает Заказчику Объект с завершенными ремонтными работами с документами: </w:t>
      </w:r>
    </w:p>
    <w:p w14:paraId="2AE16E14" w14:textId="3ADA4950" w:rsidR="00C5410E" w:rsidRPr="00C5410E" w:rsidRDefault="00861035" w:rsidP="00C5410E">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 </w:t>
      </w:r>
      <w:r w:rsidR="00C5410E" w:rsidRPr="00C5410E">
        <w:rPr>
          <w:rFonts w:ascii="Times New Roman" w:hAnsi="Times New Roman" w:cs="Times New Roman"/>
          <w:spacing w:val="-2"/>
          <w:sz w:val="20"/>
          <w:szCs w:val="20"/>
        </w:rPr>
        <w:t xml:space="preserve">акт о приемке выполненных работ (форма КС-2 </w:t>
      </w:r>
    </w:p>
    <w:p w14:paraId="2548AD04" w14:textId="77777777" w:rsidR="00C5410E" w:rsidRPr="00C5410E" w:rsidRDefault="00861035" w:rsidP="00C5410E">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 </w:t>
      </w:r>
      <w:r w:rsidR="00C5410E" w:rsidRPr="00C5410E">
        <w:rPr>
          <w:rFonts w:ascii="Times New Roman" w:hAnsi="Times New Roman" w:cs="Times New Roman"/>
          <w:spacing w:val="-2"/>
          <w:sz w:val="20"/>
          <w:szCs w:val="20"/>
        </w:rPr>
        <w:t xml:space="preserve">справку о стоимости выполненных работ и затрат (форма КС-3); </w:t>
      </w:r>
    </w:p>
    <w:p w14:paraId="70222B52" w14:textId="482E8866" w:rsidR="00C5410E" w:rsidRPr="00C5410E" w:rsidRDefault="00861035" w:rsidP="00C5410E">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 </w:t>
      </w:r>
      <w:r w:rsidR="00C5410E" w:rsidRPr="00C5410E">
        <w:rPr>
          <w:rFonts w:ascii="Times New Roman" w:hAnsi="Times New Roman" w:cs="Times New Roman"/>
          <w:spacing w:val="-2"/>
          <w:sz w:val="20"/>
          <w:szCs w:val="20"/>
        </w:rPr>
        <w:t>акт приемки законченных ремонтно-строительных работ</w:t>
      </w:r>
    </w:p>
    <w:p w14:paraId="69E4E3D2" w14:textId="77777777" w:rsidR="00C10630" w:rsidRDefault="00861035" w:rsidP="00C5410E">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 </w:t>
      </w:r>
      <w:r w:rsidR="00C5410E" w:rsidRPr="00C5410E">
        <w:rPr>
          <w:rFonts w:ascii="Times New Roman" w:hAnsi="Times New Roman" w:cs="Times New Roman"/>
          <w:spacing w:val="-2"/>
          <w:sz w:val="20"/>
          <w:szCs w:val="20"/>
        </w:rPr>
        <w:t>пакет исполнительной документации (общий журнал работ, другие специальные журналы, акты освидетельствования скрытых работ, исполнительные схемы, паспорта и сертификаты на примененные материалы и оборудование (при наличии))</w:t>
      </w:r>
      <w:r w:rsidR="00C10630" w:rsidRPr="003876A2">
        <w:rPr>
          <w:rFonts w:ascii="Times New Roman" w:hAnsi="Times New Roman" w:cs="Times New Roman"/>
          <w:spacing w:val="-2"/>
          <w:sz w:val="20"/>
          <w:szCs w:val="20"/>
        </w:rPr>
        <w:t>.</w:t>
      </w:r>
    </w:p>
    <w:p w14:paraId="0D04D306" w14:textId="77777777" w:rsidR="007675FF" w:rsidRPr="003876A2" w:rsidRDefault="00624102" w:rsidP="00C5410E">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6.11</w:t>
      </w:r>
      <w:r w:rsidR="00BD36E2">
        <w:rPr>
          <w:rFonts w:ascii="Times New Roman" w:hAnsi="Times New Roman" w:cs="Times New Roman"/>
          <w:spacing w:val="-2"/>
          <w:sz w:val="20"/>
          <w:szCs w:val="20"/>
        </w:rPr>
        <w:t>. П</w:t>
      </w:r>
      <w:r w:rsidR="007675FF" w:rsidRPr="007675FF">
        <w:rPr>
          <w:rFonts w:ascii="Times New Roman" w:hAnsi="Times New Roman" w:cs="Times New Roman"/>
          <w:spacing w:val="-2"/>
          <w:sz w:val="20"/>
          <w:szCs w:val="20"/>
        </w:rPr>
        <w:t xml:space="preserve">риемка </w:t>
      </w:r>
      <w:r w:rsidR="007675FF">
        <w:rPr>
          <w:rFonts w:ascii="Times New Roman" w:hAnsi="Times New Roman" w:cs="Times New Roman"/>
          <w:spacing w:val="-2"/>
          <w:sz w:val="20"/>
          <w:szCs w:val="20"/>
        </w:rPr>
        <w:t>выполненных работ</w:t>
      </w:r>
      <w:r w:rsidR="007675FF" w:rsidRPr="007675FF">
        <w:rPr>
          <w:rFonts w:ascii="Times New Roman" w:hAnsi="Times New Roman" w:cs="Times New Roman"/>
          <w:spacing w:val="-2"/>
          <w:sz w:val="20"/>
          <w:szCs w:val="20"/>
        </w:rPr>
        <w:t xml:space="preserve"> производится Заказчиком в течение </w:t>
      </w:r>
      <w:r w:rsidR="007675FF">
        <w:rPr>
          <w:rFonts w:ascii="Times New Roman" w:hAnsi="Times New Roman" w:cs="Times New Roman"/>
          <w:spacing w:val="-2"/>
          <w:sz w:val="20"/>
          <w:szCs w:val="20"/>
        </w:rPr>
        <w:t>20</w:t>
      </w:r>
      <w:r w:rsidR="00BD36E2">
        <w:rPr>
          <w:rFonts w:ascii="Times New Roman" w:hAnsi="Times New Roman" w:cs="Times New Roman"/>
          <w:spacing w:val="-2"/>
          <w:sz w:val="20"/>
          <w:szCs w:val="20"/>
        </w:rPr>
        <w:t xml:space="preserve"> (</w:t>
      </w:r>
      <w:r w:rsidR="0054618F">
        <w:rPr>
          <w:rFonts w:ascii="Times New Roman" w:hAnsi="Times New Roman" w:cs="Times New Roman"/>
          <w:spacing w:val="-2"/>
          <w:sz w:val="20"/>
          <w:szCs w:val="20"/>
        </w:rPr>
        <w:t>Двадцать</w:t>
      </w:r>
      <w:r w:rsidR="00BD36E2">
        <w:rPr>
          <w:rFonts w:ascii="Times New Roman" w:hAnsi="Times New Roman" w:cs="Times New Roman"/>
          <w:spacing w:val="-2"/>
          <w:sz w:val="20"/>
          <w:szCs w:val="20"/>
        </w:rPr>
        <w:t>) рабочих дней.</w:t>
      </w:r>
    </w:p>
    <w:p w14:paraId="0D203798" w14:textId="77777777"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6.11. Объемы работ, выполненные Подрядчиком с отклонениями от технической (сметной) документации, строительных норм, требований и правил, а также условий Контракта, не подлежат принятию Заказчиком до устранения отклонений.</w:t>
      </w:r>
    </w:p>
    <w:p w14:paraId="28016E5A" w14:textId="77777777"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6.12. Заказчик, принявший работу без проверки, не лишается права ссылаться на недостатки работы, которые могли быть устранены при приемке.</w:t>
      </w:r>
    </w:p>
    <w:p w14:paraId="1EB84268" w14:textId="77777777" w:rsidR="00345F0B" w:rsidRDefault="00CB4A76" w:rsidP="003876A2">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6.1</w:t>
      </w:r>
      <w:r w:rsidR="00A8250C">
        <w:rPr>
          <w:rFonts w:ascii="Times New Roman" w:hAnsi="Times New Roman" w:cs="Times New Roman"/>
          <w:spacing w:val="-2"/>
          <w:sz w:val="20"/>
          <w:szCs w:val="20"/>
        </w:rPr>
        <w:t>3</w:t>
      </w:r>
      <w:r>
        <w:rPr>
          <w:rFonts w:ascii="Times New Roman" w:hAnsi="Times New Roman" w:cs="Times New Roman"/>
          <w:spacing w:val="-2"/>
          <w:sz w:val="20"/>
          <w:szCs w:val="20"/>
        </w:rPr>
        <w:t xml:space="preserve">. </w:t>
      </w:r>
      <w:r w:rsidRPr="00CB4A76">
        <w:rPr>
          <w:rFonts w:ascii="Times New Roman" w:hAnsi="Times New Roman" w:cs="Times New Roman"/>
          <w:spacing w:val="-2"/>
          <w:sz w:val="20"/>
          <w:szCs w:val="20"/>
        </w:rPr>
        <w:t>В случае допущенных ошибок, описок в указанных документах, Поставщик обязан осуществить передачу должных документов не позднее 2</w:t>
      </w:r>
      <w:r w:rsidR="000C3E56">
        <w:rPr>
          <w:rFonts w:ascii="Times New Roman" w:hAnsi="Times New Roman" w:cs="Times New Roman"/>
          <w:spacing w:val="-2"/>
          <w:sz w:val="20"/>
          <w:szCs w:val="20"/>
        </w:rPr>
        <w:t xml:space="preserve"> (Два)</w:t>
      </w:r>
      <w:r w:rsidRPr="00CB4A76">
        <w:rPr>
          <w:rFonts w:ascii="Times New Roman" w:hAnsi="Times New Roman" w:cs="Times New Roman"/>
          <w:spacing w:val="-2"/>
          <w:sz w:val="20"/>
          <w:szCs w:val="20"/>
        </w:rPr>
        <w:t xml:space="preserve"> рабочих дней с даты обнаружения ошибок Заказчиком и уведомления об этом По</w:t>
      </w:r>
      <w:r w:rsidR="00C65D00">
        <w:rPr>
          <w:rFonts w:ascii="Times New Roman" w:hAnsi="Times New Roman" w:cs="Times New Roman"/>
          <w:spacing w:val="-2"/>
          <w:sz w:val="20"/>
          <w:szCs w:val="20"/>
        </w:rPr>
        <w:t>дрядчика</w:t>
      </w:r>
      <w:r w:rsidRPr="00CB4A76">
        <w:rPr>
          <w:rFonts w:ascii="Times New Roman" w:hAnsi="Times New Roman" w:cs="Times New Roman"/>
          <w:spacing w:val="-2"/>
          <w:sz w:val="20"/>
          <w:szCs w:val="20"/>
        </w:rPr>
        <w:t xml:space="preserve"> по адресу Заказчика: </w:t>
      </w:r>
      <w:r w:rsidR="00BF35BE" w:rsidRPr="00BF35BE">
        <w:rPr>
          <w:rFonts w:ascii="Times New Roman" w:hAnsi="Times New Roman" w:cs="Times New Roman"/>
          <w:spacing w:val="-2"/>
          <w:sz w:val="20"/>
          <w:szCs w:val="20"/>
        </w:rPr>
        <w:t xml:space="preserve">г. Санкт-Петербург, ул. </w:t>
      </w:r>
      <w:r w:rsidR="00C65D00">
        <w:rPr>
          <w:rFonts w:ascii="Times New Roman" w:hAnsi="Times New Roman" w:cs="Times New Roman"/>
          <w:spacing w:val="-2"/>
          <w:sz w:val="20"/>
          <w:szCs w:val="20"/>
        </w:rPr>
        <w:t>Олеко Дундича</w:t>
      </w:r>
      <w:r w:rsidR="00BF35BE" w:rsidRPr="00BF35BE">
        <w:rPr>
          <w:rFonts w:ascii="Times New Roman" w:hAnsi="Times New Roman" w:cs="Times New Roman"/>
          <w:spacing w:val="-2"/>
          <w:sz w:val="20"/>
          <w:szCs w:val="20"/>
        </w:rPr>
        <w:t xml:space="preserve">, дом </w:t>
      </w:r>
      <w:proofErr w:type="gramStart"/>
      <w:r w:rsidR="00C65D00">
        <w:rPr>
          <w:rFonts w:ascii="Times New Roman" w:hAnsi="Times New Roman" w:cs="Times New Roman"/>
          <w:spacing w:val="-2"/>
          <w:sz w:val="20"/>
          <w:szCs w:val="20"/>
        </w:rPr>
        <w:t>25</w:t>
      </w:r>
      <w:r w:rsidR="00BF35BE" w:rsidRPr="00BF35BE">
        <w:rPr>
          <w:rFonts w:ascii="Times New Roman" w:hAnsi="Times New Roman" w:cs="Times New Roman"/>
          <w:spacing w:val="-2"/>
          <w:sz w:val="20"/>
          <w:szCs w:val="20"/>
        </w:rPr>
        <w:t>,</w:t>
      </w:r>
      <w:r w:rsidR="00C65D00">
        <w:rPr>
          <w:rFonts w:ascii="Times New Roman" w:hAnsi="Times New Roman" w:cs="Times New Roman"/>
          <w:spacing w:val="-2"/>
          <w:sz w:val="20"/>
          <w:szCs w:val="20"/>
        </w:rPr>
        <w:t>кор.</w:t>
      </w:r>
      <w:proofErr w:type="gramEnd"/>
      <w:r w:rsidR="00C65D00">
        <w:rPr>
          <w:rFonts w:ascii="Times New Roman" w:hAnsi="Times New Roman" w:cs="Times New Roman"/>
          <w:spacing w:val="-2"/>
          <w:sz w:val="20"/>
          <w:szCs w:val="20"/>
        </w:rPr>
        <w:t xml:space="preserve"> </w:t>
      </w:r>
      <w:proofErr w:type="gramStart"/>
      <w:r w:rsidR="00C65D00">
        <w:rPr>
          <w:rFonts w:ascii="Times New Roman" w:hAnsi="Times New Roman" w:cs="Times New Roman"/>
          <w:spacing w:val="-2"/>
          <w:sz w:val="20"/>
          <w:szCs w:val="20"/>
        </w:rPr>
        <w:t>2</w:t>
      </w:r>
      <w:r w:rsidR="00BF35BE" w:rsidRPr="00BF35BE">
        <w:rPr>
          <w:rFonts w:ascii="Times New Roman" w:hAnsi="Times New Roman" w:cs="Times New Roman"/>
          <w:spacing w:val="-2"/>
          <w:sz w:val="20"/>
          <w:szCs w:val="20"/>
        </w:rPr>
        <w:t xml:space="preserve"> </w:t>
      </w:r>
      <w:r w:rsidR="00345F0B">
        <w:rPr>
          <w:rFonts w:ascii="Times New Roman" w:hAnsi="Times New Roman" w:cs="Times New Roman"/>
          <w:spacing w:val="-2"/>
          <w:sz w:val="20"/>
          <w:szCs w:val="20"/>
        </w:rPr>
        <w:t>.</w:t>
      </w:r>
      <w:proofErr w:type="gramEnd"/>
    </w:p>
    <w:p w14:paraId="65B7D658" w14:textId="1DD86128" w:rsidR="00C10630" w:rsidRPr="003876A2" w:rsidRDefault="00C10630" w:rsidP="003876A2">
      <w:pPr>
        <w:pStyle w:val="a7"/>
        <w:ind w:firstLine="567"/>
        <w:jc w:val="both"/>
        <w:rPr>
          <w:rFonts w:ascii="Times New Roman" w:hAnsi="Times New Roman" w:cs="Times New Roman"/>
          <w:spacing w:val="-2"/>
          <w:sz w:val="20"/>
          <w:szCs w:val="20"/>
        </w:rPr>
      </w:pPr>
      <w:r w:rsidRPr="00CB4A76">
        <w:rPr>
          <w:rFonts w:ascii="Times New Roman" w:hAnsi="Times New Roman" w:cs="Times New Roman"/>
          <w:spacing w:val="-2"/>
          <w:sz w:val="20"/>
          <w:szCs w:val="20"/>
        </w:rPr>
        <w:t>6.1</w:t>
      </w:r>
      <w:r w:rsidR="00A8250C">
        <w:rPr>
          <w:rFonts w:ascii="Times New Roman" w:hAnsi="Times New Roman" w:cs="Times New Roman"/>
          <w:spacing w:val="-2"/>
          <w:sz w:val="20"/>
          <w:szCs w:val="20"/>
        </w:rPr>
        <w:t>4</w:t>
      </w:r>
      <w:r w:rsidRPr="00CB4A76">
        <w:rPr>
          <w:rFonts w:ascii="Times New Roman" w:hAnsi="Times New Roman" w:cs="Times New Roman"/>
          <w:spacing w:val="-2"/>
          <w:sz w:val="20"/>
          <w:szCs w:val="20"/>
        </w:rPr>
        <w:t>.</w:t>
      </w:r>
      <w:r w:rsidRPr="003876A2">
        <w:rPr>
          <w:rFonts w:ascii="Times New Roman" w:hAnsi="Times New Roman" w:cs="Times New Roman"/>
          <w:spacing w:val="-2"/>
          <w:sz w:val="20"/>
          <w:szCs w:val="20"/>
        </w:rPr>
        <w:t xml:space="preserve"> Датой приемки выполненных работ считается дата </w:t>
      </w:r>
      <w:r w:rsidR="00CB4A76" w:rsidRPr="00CB4A76">
        <w:rPr>
          <w:rFonts w:ascii="Times New Roman" w:hAnsi="Times New Roman" w:cs="Times New Roman"/>
          <w:spacing w:val="-2"/>
          <w:sz w:val="20"/>
          <w:szCs w:val="20"/>
        </w:rPr>
        <w:t>акт</w:t>
      </w:r>
      <w:r w:rsidR="00CB4A76">
        <w:rPr>
          <w:rFonts w:ascii="Times New Roman" w:hAnsi="Times New Roman" w:cs="Times New Roman"/>
          <w:spacing w:val="-2"/>
          <w:sz w:val="20"/>
          <w:szCs w:val="20"/>
        </w:rPr>
        <w:t>а</w:t>
      </w:r>
      <w:r w:rsidR="00CB4A76" w:rsidRPr="00CB4A76">
        <w:rPr>
          <w:rFonts w:ascii="Times New Roman" w:hAnsi="Times New Roman" w:cs="Times New Roman"/>
          <w:spacing w:val="-2"/>
          <w:sz w:val="20"/>
          <w:szCs w:val="20"/>
        </w:rPr>
        <w:t xml:space="preserve"> </w:t>
      </w:r>
      <w:r w:rsidR="005314C8" w:rsidRPr="005314C8">
        <w:rPr>
          <w:rFonts w:ascii="Times New Roman" w:hAnsi="Times New Roman" w:cs="Times New Roman"/>
          <w:spacing w:val="-2"/>
          <w:sz w:val="20"/>
          <w:szCs w:val="20"/>
        </w:rPr>
        <w:t xml:space="preserve">о приемке выполненных работ </w:t>
      </w:r>
      <w:r w:rsidR="00A8250C">
        <w:rPr>
          <w:rFonts w:ascii="Times New Roman" w:hAnsi="Times New Roman" w:cs="Times New Roman"/>
          <w:spacing w:val="-2"/>
          <w:sz w:val="20"/>
          <w:szCs w:val="20"/>
        </w:rPr>
        <w:t xml:space="preserve">по </w:t>
      </w:r>
      <w:r w:rsidR="00A8250C" w:rsidRPr="005314C8">
        <w:rPr>
          <w:rFonts w:ascii="Times New Roman" w:hAnsi="Times New Roman" w:cs="Times New Roman"/>
          <w:spacing w:val="-2"/>
          <w:sz w:val="20"/>
          <w:szCs w:val="20"/>
        </w:rPr>
        <w:t>форме</w:t>
      </w:r>
      <w:r w:rsidR="005314C8" w:rsidRPr="005314C8">
        <w:rPr>
          <w:rFonts w:ascii="Times New Roman" w:hAnsi="Times New Roman" w:cs="Times New Roman"/>
          <w:spacing w:val="-2"/>
          <w:sz w:val="20"/>
          <w:szCs w:val="20"/>
        </w:rPr>
        <w:t xml:space="preserve"> КС-2, подписанного Заказчиком</w:t>
      </w:r>
      <w:r w:rsidRPr="003876A2">
        <w:rPr>
          <w:rFonts w:ascii="Times New Roman" w:hAnsi="Times New Roman" w:cs="Times New Roman"/>
          <w:spacing w:val="-2"/>
          <w:sz w:val="20"/>
          <w:szCs w:val="20"/>
        </w:rPr>
        <w:t xml:space="preserve">. </w:t>
      </w:r>
    </w:p>
    <w:p w14:paraId="58A6E434" w14:textId="77777777"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CB4A76">
        <w:rPr>
          <w:rFonts w:ascii="Times New Roman" w:hAnsi="Times New Roman" w:cs="Times New Roman"/>
          <w:spacing w:val="-2"/>
          <w:sz w:val="20"/>
          <w:szCs w:val="20"/>
        </w:rPr>
        <w:t>1</w:t>
      </w:r>
      <w:r w:rsidR="00A8250C">
        <w:rPr>
          <w:rFonts w:ascii="Times New Roman" w:hAnsi="Times New Roman" w:cs="Times New Roman"/>
          <w:spacing w:val="-2"/>
          <w:sz w:val="20"/>
          <w:szCs w:val="20"/>
        </w:rPr>
        <w:t>5</w:t>
      </w:r>
      <w:r w:rsidRPr="003876A2">
        <w:rPr>
          <w:rFonts w:ascii="Times New Roman" w:hAnsi="Times New Roman" w:cs="Times New Roman"/>
          <w:spacing w:val="-2"/>
          <w:sz w:val="20"/>
          <w:szCs w:val="20"/>
        </w:rPr>
        <w:t xml:space="preserve">. Если Подрядчик в установленный срок не устранит недостатки, Заказчик вправе отказаться от исполнения Контракта и предъявить Подрядчику требование о возмещении понесенных убытков. </w:t>
      </w:r>
    </w:p>
    <w:p w14:paraId="158D90DC" w14:textId="77777777"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CB4A76">
        <w:rPr>
          <w:rFonts w:ascii="Times New Roman" w:hAnsi="Times New Roman" w:cs="Times New Roman"/>
          <w:spacing w:val="-2"/>
          <w:sz w:val="20"/>
          <w:szCs w:val="20"/>
        </w:rPr>
        <w:t>1</w:t>
      </w:r>
      <w:r w:rsidR="00A8250C">
        <w:rPr>
          <w:rFonts w:ascii="Times New Roman" w:hAnsi="Times New Roman" w:cs="Times New Roman"/>
          <w:spacing w:val="-2"/>
          <w:sz w:val="20"/>
          <w:szCs w:val="20"/>
        </w:rPr>
        <w:t>6</w:t>
      </w:r>
      <w:r w:rsidRPr="003876A2">
        <w:rPr>
          <w:rFonts w:ascii="Times New Roman" w:hAnsi="Times New Roman" w:cs="Times New Roman"/>
          <w:spacing w:val="-2"/>
          <w:sz w:val="20"/>
          <w:szCs w:val="20"/>
        </w:rPr>
        <w:t>. По завершению приемки Сторонами выполненных работ, Заказчик, при наличии зафиксированных фактов неисполнения и/или ненадлежащего исполнения Подрядчиком обязательств по Контракту, вправе направить Подрядчику уведомление с расчетом неустойки, для проведения зачета встречного однородного требования, в соответствии со ст. 410 ГК РФ.</w:t>
      </w:r>
    </w:p>
    <w:p w14:paraId="72FB05F6" w14:textId="77777777" w:rsidR="00C10630"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CB4A76">
        <w:rPr>
          <w:rFonts w:ascii="Times New Roman" w:hAnsi="Times New Roman" w:cs="Times New Roman"/>
          <w:spacing w:val="-2"/>
          <w:sz w:val="20"/>
          <w:szCs w:val="20"/>
        </w:rPr>
        <w:t>1</w:t>
      </w:r>
      <w:r w:rsidR="00A8250C">
        <w:rPr>
          <w:rFonts w:ascii="Times New Roman" w:hAnsi="Times New Roman" w:cs="Times New Roman"/>
          <w:spacing w:val="-2"/>
          <w:sz w:val="20"/>
          <w:szCs w:val="20"/>
        </w:rPr>
        <w:t>7</w:t>
      </w:r>
      <w:r w:rsidRPr="003876A2">
        <w:rPr>
          <w:rFonts w:ascii="Times New Roman" w:hAnsi="Times New Roman" w:cs="Times New Roman"/>
          <w:spacing w:val="-2"/>
          <w:sz w:val="20"/>
          <w:szCs w:val="20"/>
        </w:rPr>
        <w:t>.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14:paraId="2320977E" w14:textId="77777777" w:rsidR="003A6394" w:rsidRPr="003876A2" w:rsidRDefault="003A6394" w:rsidP="003876A2">
      <w:pPr>
        <w:pStyle w:val="a7"/>
        <w:ind w:firstLine="567"/>
        <w:jc w:val="both"/>
        <w:rPr>
          <w:rFonts w:ascii="Times New Roman" w:hAnsi="Times New Roman" w:cs="Times New Roman"/>
          <w:spacing w:val="-2"/>
          <w:sz w:val="20"/>
          <w:szCs w:val="20"/>
        </w:rPr>
      </w:pPr>
    </w:p>
    <w:p w14:paraId="3460909F" w14:textId="77777777" w:rsidR="008A7074" w:rsidRDefault="00E720FC" w:rsidP="003876A2">
      <w:pPr>
        <w:pStyle w:val="a7"/>
        <w:ind w:firstLine="567"/>
        <w:jc w:val="both"/>
        <w:rPr>
          <w:rFonts w:ascii="Times New Roman" w:hAnsi="Times New Roman" w:cs="Times New Roman"/>
          <w:b/>
          <w:sz w:val="20"/>
          <w:szCs w:val="20"/>
        </w:rPr>
      </w:pPr>
      <w:r>
        <w:rPr>
          <w:rFonts w:ascii="Times New Roman" w:hAnsi="Times New Roman" w:cs="Times New Roman"/>
          <w:b/>
          <w:sz w:val="20"/>
          <w:szCs w:val="20"/>
        </w:rPr>
        <w:t xml:space="preserve">7. </w:t>
      </w:r>
      <w:r w:rsidR="008A7074" w:rsidRPr="003876A2">
        <w:rPr>
          <w:rFonts w:ascii="Times New Roman" w:hAnsi="Times New Roman" w:cs="Times New Roman"/>
          <w:b/>
          <w:sz w:val="20"/>
          <w:szCs w:val="20"/>
        </w:rPr>
        <w:t>ОТВЕТСТВЕННОСТЬ СТОРОН И ИНЫЕ ПОСЛЕДСТВИЯ НАРУШЕНИЯ ОБЯЗАТЕЛЬСТВ</w:t>
      </w:r>
    </w:p>
    <w:p w14:paraId="7798E10D" w14:textId="77777777" w:rsidR="00E720FC" w:rsidRPr="00E720FC" w:rsidRDefault="00E720FC" w:rsidP="003876A2">
      <w:pPr>
        <w:pStyle w:val="a7"/>
        <w:ind w:firstLine="567"/>
        <w:jc w:val="both"/>
        <w:rPr>
          <w:rFonts w:ascii="Times New Roman" w:hAnsi="Times New Roman" w:cs="Times New Roman"/>
          <w:sz w:val="20"/>
          <w:szCs w:val="20"/>
        </w:rPr>
      </w:pPr>
    </w:p>
    <w:p w14:paraId="3EFE9FE4"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948C485"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7.2. Подрядчик несет ответственность перед Заказчиком за допущенные отступления от требований, предусмотренных Контрактом.</w:t>
      </w:r>
    </w:p>
    <w:p w14:paraId="07A8023A" w14:textId="77777777" w:rsidR="008A7074"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7.3. </w:t>
      </w:r>
      <w:r w:rsidRPr="003876A2">
        <w:rPr>
          <w:rFonts w:ascii="Times New Roman" w:hAnsi="Times New Roman" w:cs="Times New Roman"/>
          <w:bCs/>
          <w:sz w:val="20"/>
          <w:szCs w:val="20"/>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536A31BA" w14:textId="77777777" w:rsidR="008A7074"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w:t>
      </w:r>
      <w:r w:rsidRPr="003876A2">
        <w:rPr>
          <w:rFonts w:ascii="Times New Roman" w:hAnsi="Times New Roman" w:cs="Times New Roman"/>
          <w:bCs/>
          <w:sz w:val="20"/>
          <w:szCs w:val="20"/>
        </w:rPr>
        <w:t xml:space="preserve">Заказчику штраф. </w:t>
      </w:r>
    </w:p>
    <w:p w14:paraId="2C02916D" w14:textId="77777777" w:rsidR="008A7074" w:rsidRPr="003876A2" w:rsidRDefault="008A7074" w:rsidP="003876A2">
      <w:pPr>
        <w:pStyle w:val="a7"/>
        <w:ind w:firstLine="567"/>
        <w:jc w:val="both"/>
        <w:rPr>
          <w:rFonts w:ascii="Times New Roman" w:hAnsi="Times New Roman" w:cs="Times New Roman"/>
          <w:bCs/>
          <w:sz w:val="20"/>
          <w:szCs w:val="20"/>
          <w:lang w:eastAsia="ar-SA"/>
        </w:rPr>
      </w:pPr>
      <w:r w:rsidRPr="003876A2">
        <w:rPr>
          <w:rFonts w:ascii="Times New Roman" w:hAnsi="Times New Roman" w:cs="Times New Roman"/>
          <w:sz w:val="20"/>
          <w:szCs w:val="20"/>
          <w:lang w:eastAsia="ar-SA"/>
        </w:rPr>
        <w:t>Размер штрафа определяе</w:t>
      </w:r>
      <w:r w:rsidR="008E5844">
        <w:rPr>
          <w:rFonts w:ascii="Times New Roman" w:hAnsi="Times New Roman" w:cs="Times New Roman"/>
          <w:sz w:val="20"/>
          <w:szCs w:val="20"/>
          <w:lang w:eastAsia="ar-SA"/>
        </w:rPr>
        <w:t xml:space="preserve">тся в соответствии с </w:t>
      </w:r>
      <w:proofErr w:type="spellStart"/>
      <w:r w:rsidR="0003542E" w:rsidRPr="0003542E">
        <w:rPr>
          <w:rFonts w:ascii="Times New Roman" w:hAnsi="Times New Roman" w:cs="Times New Roman"/>
          <w:sz w:val="20"/>
          <w:szCs w:val="20"/>
          <w:lang w:eastAsia="ar-SA"/>
        </w:rPr>
        <w:t>п.п</w:t>
      </w:r>
      <w:proofErr w:type="spellEnd"/>
      <w:r w:rsidR="0003542E" w:rsidRPr="0003542E">
        <w:rPr>
          <w:rFonts w:ascii="Times New Roman" w:hAnsi="Times New Roman" w:cs="Times New Roman"/>
          <w:sz w:val="20"/>
          <w:szCs w:val="20"/>
          <w:lang w:eastAsia="ar-SA"/>
        </w:rPr>
        <w:t>.</w:t>
      </w:r>
      <w:r w:rsidR="0003542E">
        <w:rPr>
          <w:rFonts w:ascii="Times New Roman" w:hAnsi="Times New Roman" w:cs="Times New Roman"/>
          <w:sz w:val="20"/>
          <w:szCs w:val="20"/>
          <w:lang w:eastAsia="ar-SA"/>
        </w:rPr>
        <w:t xml:space="preserve"> </w:t>
      </w:r>
      <w:r w:rsidR="0003542E" w:rsidRPr="0003542E">
        <w:rPr>
          <w:rFonts w:ascii="Times New Roman" w:hAnsi="Times New Roman" w:cs="Times New Roman"/>
          <w:sz w:val="20"/>
          <w:szCs w:val="20"/>
          <w:lang w:eastAsia="ar-SA"/>
        </w:rPr>
        <w:t>а) пункта 3</w:t>
      </w:r>
      <w:r w:rsidR="008E5844">
        <w:rPr>
          <w:rFonts w:ascii="Times New Roman" w:hAnsi="Times New Roman" w:cs="Times New Roman"/>
          <w:sz w:val="20"/>
          <w:szCs w:val="20"/>
          <w:lang w:eastAsia="ar-SA"/>
        </w:rPr>
        <w:t xml:space="preserve"> </w:t>
      </w:r>
      <w:r w:rsidRPr="003876A2">
        <w:rPr>
          <w:rFonts w:ascii="Times New Roman" w:hAnsi="Times New Roman" w:cs="Times New Roman"/>
          <w:sz w:val="20"/>
          <w:szCs w:val="20"/>
          <w:lang w:eastAsia="ar-SA"/>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2829EE">
        <w:rPr>
          <w:rFonts w:ascii="Times New Roman" w:hAnsi="Times New Roman" w:cs="Times New Roman"/>
          <w:sz w:val="20"/>
          <w:szCs w:val="20"/>
          <w:lang w:eastAsia="ar-SA"/>
        </w:rPr>
        <w:t>0% цены Контракта</w:t>
      </w:r>
      <w:r w:rsidRPr="003876A2">
        <w:rPr>
          <w:rFonts w:ascii="Times New Roman" w:hAnsi="Times New Roman" w:cs="Times New Roman"/>
          <w:bCs/>
          <w:sz w:val="20"/>
          <w:szCs w:val="20"/>
          <w:lang w:eastAsia="ar-SA"/>
        </w:rPr>
        <w:t>.</w:t>
      </w:r>
    </w:p>
    <w:p w14:paraId="7991C8CD" w14:textId="77777777" w:rsidR="008A7074" w:rsidRPr="003876A2" w:rsidRDefault="008A7074" w:rsidP="003876A2">
      <w:pPr>
        <w:pStyle w:val="a7"/>
        <w:ind w:firstLine="567"/>
        <w:jc w:val="both"/>
        <w:rPr>
          <w:rFonts w:ascii="Times New Roman" w:hAnsi="Times New Roman" w:cs="Times New Roman"/>
          <w:b/>
          <w:bCs/>
          <w:i/>
          <w:sz w:val="20"/>
          <w:szCs w:val="20"/>
        </w:rPr>
      </w:pPr>
      <w:r w:rsidRPr="003876A2">
        <w:rPr>
          <w:rFonts w:ascii="Times New Roman" w:hAnsi="Times New Roman" w:cs="Times New Roman"/>
          <w:sz w:val="20"/>
          <w:szCs w:val="20"/>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3876A2">
        <w:rPr>
          <w:rFonts w:ascii="Times New Roman" w:hAnsi="Times New Roman" w:cs="Times New Roman"/>
          <w:bCs/>
          <w:sz w:val="20"/>
          <w:szCs w:val="20"/>
        </w:rPr>
        <w:t>Заказчику штраф в размере</w:t>
      </w:r>
      <w:r w:rsidRPr="003876A2">
        <w:rPr>
          <w:rFonts w:ascii="Times New Roman" w:hAnsi="Times New Roman" w:cs="Times New Roman"/>
          <w:sz w:val="20"/>
          <w:szCs w:val="20"/>
        </w:rPr>
        <w:t xml:space="preserve"> </w:t>
      </w:r>
      <w:r w:rsidR="00CC72F7">
        <w:rPr>
          <w:rFonts w:ascii="Times New Roman" w:hAnsi="Times New Roman" w:cs="Times New Roman"/>
          <w:sz w:val="20"/>
          <w:szCs w:val="20"/>
        </w:rPr>
        <w:t>1 000,00</w:t>
      </w:r>
      <w:r w:rsidRPr="003876A2">
        <w:rPr>
          <w:rFonts w:ascii="Times New Roman" w:hAnsi="Times New Roman" w:cs="Times New Roman"/>
          <w:sz w:val="20"/>
          <w:szCs w:val="20"/>
        </w:rPr>
        <w:t xml:space="preserve"> рублей.</w:t>
      </w:r>
    </w:p>
    <w:p w14:paraId="68D1683E" w14:textId="77777777" w:rsidR="002B2899" w:rsidRPr="003876A2" w:rsidRDefault="002B2899" w:rsidP="003876A2">
      <w:pPr>
        <w:pStyle w:val="a7"/>
        <w:ind w:firstLine="567"/>
        <w:jc w:val="both"/>
        <w:rPr>
          <w:rFonts w:ascii="Times New Roman" w:hAnsi="Times New Roman" w:cs="Times New Roman"/>
          <w:bCs/>
          <w:sz w:val="20"/>
          <w:szCs w:val="20"/>
        </w:rPr>
      </w:pPr>
      <w:bookmarkStart w:id="0" w:name="Par67"/>
      <w:bookmarkEnd w:id="0"/>
      <w:r w:rsidRPr="003876A2">
        <w:rPr>
          <w:rFonts w:ascii="Times New Roman" w:hAnsi="Times New Roman" w:cs="Times New Roman"/>
          <w:sz w:val="20"/>
          <w:szCs w:val="20"/>
        </w:rPr>
        <w:t xml:space="preserve">7.6. </w:t>
      </w:r>
      <w:r w:rsidRPr="003876A2">
        <w:rPr>
          <w:rFonts w:ascii="Times New Roman" w:hAnsi="Times New Roman" w:cs="Times New Roman"/>
          <w:bCs/>
          <w:sz w:val="20"/>
          <w:szCs w:val="20"/>
        </w:rPr>
        <w:t xml:space="preserve">В случае просрочки исполнения </w:t>
      </w:r>
      <w:r w:rsidRPr="003876A2">
        <w:rPr>
          <w:rFonts w:ascii="Times New Roman" w:hAnsi="Times New Roman" w:cs="Times New Roman"/>
          <w:sz w:val="20"/>
          <w:szCs w:val="20"/>
        </w:rPr>
        <w:t>Подрядчиком</w:t>
      </w:r>
      <w:r w:rsidRPr="003876A2">
        <w:rPr>
          <w:rFonts w:ascii="Times New Roman" w:hAnsi="Times New Roman" w:cs="Times New Roman"/>
          <w:bCs/>
          <w:sz w:val="20"/>
          <w:szCs w:val="20"/>
        </w:rPr>
        <w:t xml:space="preserve"> обязательств по Контракту, (в том ч</w:t>
      </w:r>
      <w:r w:rsidR="0003542E">
        <w:rPr>
          <w:rFonts w:ascii="Times New Roman" w:hAnsi="Times New Roman" w:cs="Times New Roman"/>
          <w:bCs/>
          <w:sz w:val="20"/>
          <w:szCs w:val="20"/>
        </w:rPr>
        <w:t>исле гарантийного обязательства</w:t>
      </w:r>
      <w:r w:rsidR="001A324D" w:rsidRPr="003876A2">
        <w:rPr>
          <w:rFonts w:ascii="Times New Roman" w:hAnsi="Times New Roman" w:cs="Times New Roman"/>
          <w:bCs/>
          <w:sz w:val="20"/>
          <w:szCs w:val="20"/>
        </w:rPr>
        <w:t>)</w:t>
      </w:r>
      <w:r w:rsidRPr="003876A2">
        <w:rPr>
          <w:rFonts w:ascii="Times New Roman" w:hAnsi="Times New Roman" w:cs="Times New Roman"/>
          <w:bCs/>
          <w:sz w:val="20"/>
          <w:szCs w:val="20"/>
        </w:rPr>
        <w:t xml:space="preserve">, </w:t>
      </w:r>
      <w:r w:rsidRPr="003876A2">
        <w:rPr>
          <w:rFonts w:ascii="Times New Roman" w:hAnsi="Times New Roman" w:cs="Times New Roman"/>
          <w:sz w:val="20"/>
          <w:szCs w:val="20"/>
        </w:rPr>
        <w:t>Подрядчик</w:t>
      </w:r>
      <w:r w:rsidRPr="003876A2">
        <w:rPr>
          <w:rFonts w:ascii="Times New Roman" w:hAnsi="Times New Roman" w:cs="Times New Roman"/>
          <w:bCs/>
          <w:sz w:val="20"/>
          <w:szCs w:val="20"/>
        </w:rPr>
        <w:t xml:space="preserve"> выплачивает Заказчику пени. </w:t>
      </w:r>
    </w:p>
    <w:p w14:paraId="4498F175" w14:textId="77777777" w:rsidR="002B2899" w:rsidRPr="003876A2" w:rsidRDefault="002B2899"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3876A2">
        <w:rPr>
          <w:rFonts w:ascii="Times New Roman" w:hAnsi="Times New Roman" w:cs="Times New Roman"/>
          <w:bCs/>
          <w:sz w:val="20"/>
          <w:szCs w:val="20"/>
        </w:rPr>
        <w:t xml:space="preserve"> (отдельного этапа исполнения Контракта)</w:t>
      </w:r>
      <w:r w:rsidRPr="003876A2">
        <w:rPr>
          <w:rFonts w:ascii="Times New Roman" w:hAnsi="Times New Roman" w:cs="Times New Roman"/>
          <w:sz w:val="20"/>
          <w:szCs w:val="20"/>
        </w:rPr>
        <w:t xml:space="preserve">, уменьшенной на сумму, пропорциональную объему обязательств, предусмотренных Контрактом </w:t>
      </w:r>
      <w:r w:rsidRPr="003876A2">
        <w:rPr>
          <w:rFonts w:ascii="Times New Roman" w:hAnsi="Times New Roman" w:cs="Times New Roman"/>
          <w:bCs/>
          <w:sz w:val="20"/>
          <w:szCs w:val="20"/>
        </w:rPr>
        <w:t xml:space="preserve">(соответствующим отдельным этапом исполнения Контракта) </w:t>
      </w:r>
      <w:r w:rsidRPr="003876A2">
        <w:rPr>
          <w:rFonts w:ascii="Times New Roman" w:hAnsi="Times New Roman" w:cs="Times New Roman"/>
          <w:sz w:val="20"/>
          <w:szCs w:val="20"/>
        </w:rPr>
        <w:t xml:space="preserve">и фактически исполненных Подрядчиком, за </w:t>
      </w:r>
      <w:r w:rsidRPr="003876A2">
        <w:rPr>
          <w:rFonts w:ascii="Times New Roman" w:hAnsi="Times New Roman" w:cs="Times New Roman"/>
          <w:sz w:val="20"/>
          <w:szCs w:val="20"/>
        </w:rPr>
        <w:lastRenderedPageBreak/>
        <w:t>исключением случаев, если законодательством Российской Федерации установлен иной</w:t>
      </w:r>
      <w:r w:rsidRPr="003876A2">
        <w:rPr>
          <w:rFonts w:ascii="Times New Roman" w:eastAsia="Candara" w:hAnsi="Times New Roman" w:cs="Times New Roman"/>
          <w:spacing w:val="20"/>
          <w:sz w:val="20"/>
          <w:szCs w:val="20"/>
          <w:shd w:val="clear" w:color="auto" w:fill="FFFFFF"/>
          <w:lang w:bidi="en-US"/>
        </w:rPr>
        <w:t xml:space="preserve"> </w:t>
      </w:r>
      <w:r w:rsidRPr="00833A69">
        <w:rPr>
          <w:rFonts w:ascii="Times New Roman" w:hAnsi="Times New Roman" w:cs="Times New Roman"/>
          <w:sz w:val="20"/>
          <w:szCs w:val="20"/>
        </w:rPr>
        <w:t>порядок начисления</w:t>
      </w:r>
      <w:r w:rsidRPr="003876A2">
        <w:rPr>
          <w:rFonts w:ascii="Times New Roman" w:hAnsi="Times New Roman" w:cs="Times New Roman"/>
          <w:sz w:val="20"/>
          <w:szCs w:val="20"/>
        </w:rPr>
        <w:t xml:space="preserve"> пени.</w:t>
      </w:r>
    </w:p>
    <w:p w14:paraId="3A73F4AA" w14:textId="77777777" w:rsidR="002B2899" w:rsidRPr="003876A2" w:rsidRDefault="002B2899"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0D7DEB76" w14:textId="77777777" w:rsidR="008A7074" w:rsidRPr="003876A2" w:rsidRDefault="008A7074" w:rsidP="003876A2">
      <w:pPr>
        <w:pStyle w:val="a7"/>
        <w:ind w:firstLine="567"/>
        <w:jc w:val="both"/>
        <w:rPr>
          <w:rFonts w:ascii="Times New Roman" w:eastAsia="Calibri" w:hAnsi="Times New Roman" w:cs="Times New Roman"/>
          <w:sz w:val="20"/>
          <w:szCs w:val="20"/>
        </w:rPr>
      </w:pPr>
      <w:r w:rsidRPr="003876A2">
        <w:rPr>
          <w:rFonts w:ascii="Times New Roman" w:hAnsi="Times New Roman" w:cs="Times New Roman"/>
          <w:sz w:val="20"/>
          <w:szCs w:val="20"/>
        </w:rPr>
        <w:t xml:space="preserve">7.8. </w:t>
      </w:r>
      <w:r w:rsidRPr="003876A2">
        <w:rPr>
          <w:rFonts w:ascii="Times New Roman" w:eastAsia="Calibri" w:hAnsi="Times New Roman" w:cs="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32BECF35"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D1FE6B7"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2BE2D8BE"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7.9. </w:t>
      </w:r>
      <w:bookmarkStart w:id="1" w:name="Par82"/>
      <w:bookmarkEnd w:id="1"/>
      <w:r w:rsidRPr="003876A2">
        <w:rPr>
          <w:rFonts w:ascii="Times New Roman" w:hAnsi="Times New Roman" w:cs="Times New Roman"/>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876A2">
        <w:rPr>
          <w:rFonts w:ascii="Times New Roman" w:hAnsi="Times New Roman" w:cs="Times New Roman"/>
          <w:bCs/>
          <w:sz w:val="20"/>
          <w:szCs w:val="20"/>
        </w:rPr>
        <w:t xml:space="preserve">Заказчик выплачивает Подрядчику штраф в размере </w:t>
      </w:r>
      <w:r w:rsidR="00CC72F7" w:rsidRPr="00CC72F7">
        <w:rPr>
          <w:rFonts w:ascii="Times New Roman" w:hAnsi="Times New Roman" w:cs="Times New Roman"/>
          <w:bCs/>
          <w:sz w:val="20"/>
          <w:szCs w:val="20"/>
        </w:rPr>
        <w:t>1 000,00</w:t>
      </w:r>
      <w:r w:rsidRPr="003876A2">
        <w:rPr>
          <w:rFonts w:ascii="Times New Roman" w:hAnsi="Times New Roman" w:cs="Times New Roman"/>
          <w:sz w:val="20"/>
          <w:szCs w:val="20"/>
        </w:rPr>
        <w:t xml:space="preserve"> рублей.</w:t>
      </w:r>
    </w:p>
    <w:p w14:paraId="38A1B7D5"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1632CF"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14:paraId="01A7ED2B"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7.12. 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14:paraId="2242466A"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14:paraId="63942866"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7.14. Указанная в настоящем разделе Контракта неустойка (пени, штраф) взимаются за каждое нарушение в отдельности.</w:t>
      </w:r>
    </w:p>
    <w:p w14:paraId="45DEB8DE"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C66FCB6"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14:paraId="65F98059" w14:textId="77777777" w:rsidR="008A7074" w:rsidRPr="003876A2" w:rsidRDefault="008A7074" w:rsidP="003876A2">
      <w:pPr>
        <w:pStyle w:val="a7"/>
        <w:ind w:firstLine="567"/>
        <w:jc w:val="both"/>
        <w:rPr>
          <w:rFonts w:ascii="Times New Roman" w:hAnsi="Times New Roman" w:cs="Times New Roman"/>
          <w:sz w:val="20"/>
          <w:szCs w:val="20"/>
        </w:rPr>
      </w:pPr>
    </w:p>
    <w:p w14:paraId="2FBDB2F2" w14:textId="77777777"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8. </w:t>
      </w:r>
      <w:r w:rsidR="008A7074" w:rsidRPr="003876A2">
        <w:rPr>
          <w:rFonts w:ascii="Times New Roman" w:hAnsi="Times New Roman" w:cs="Times New Roman"/>
          <w:b/>
          <w:sz w:val="20"/>
          <w:szCs w:val="20"/>
        </w:rPr>
        <w:t>ПОРЯДОК ИЗМЕНЕНИЯ И РАСТОРЖЕНИЯ КОНТРАКТА</w:t>
      </w:r>
    </w:p>
    <w:p w14:paraId="1B86B4E0" w14:textId="77777777" w:rsidR="00E720FC" w:rsidRPr="00E720FC" w:rsidRDefault="00E720FC" w:rsidP="003876A2">
      <w:pPr>
        <w:pStyle w:val="a7"/>
        <w:ind w:firstLine="567"/>
        <w:jc w:val="both"/>
        <w:rPr>
          <w:rFonts w:ascii="Times New Roman" w:hAnsi="Times New Roman" w:cs="Times New Roman"/>
          <w:sz w:val="20"/>
          <w:szCs w:val="20"/>
        </w:rPr>
      </w:pPr>
    </w:p>
    <w:p w14:paraId="19D5A961" w14:textId="77777777" w:rsidR="00861035" w:rsidRPr="00861035" w:rsidRDefault="00861035" w:rsidP="00861035">
      <w:pPr>
        <w:pStyle w:val="a7"/>
        <w:ind w:firstLine="567"/>
        <w:jc w:val="both"/>
        <w:rPr>
          <w:rFonts w:ascii="Times New Roman" w:hAnsi="Times New Roman" w:cs="Times New Roman"/>
          <w:spacing w:val="-1"/>
          <w:sz w:val="20"/>
          <w:szCs w:val="20"/>
        </w:rPr>
      </w:pPr>
      <w:r w:rsidRPr="00861035">
        <w:rPr>
          <w:rFonts w:ascii="Times New Roman" w:hAnsi="Times New Roman" w:cs="Times New Roman"/>
          <w:spacing w:val="-1"/>
          <w:sz w:val="20"/>
          <w:szCs w:val="20"/>
        </w:rPr>
        <w:t>8.1. 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4CFA3F6" w14:textId="77777777" w:rsidR="00970045" w:rsidRPr="003876A2" w:rsidRDefault="00861035" w:rsidP="00861035">
      <w:pPr>
        <w:pStyle w:val="a7"/>
        <w:ind w:firstLine="567"/>
        <w:jc w:val="both"/>
        <w:rPr>
          <w:rFonts w:ascii="Times New Roman" w:eastAsia="Calibri" w:hAnsi="Times New Roman" w:cs="Times New Roman"/>
          <w:sz w:val="20"/>
          <w:szCs w:val="20"/>
        </w:rPr>
      </w:pPr>
      <w:r w:rsidRPr="00861035">
        <w:rPr>
          <w:rFonts w:ascii="Times New Roman" w:hAnsi="Times New Roman" w:cs="Times New Roman"/>
          <w:spacing w:val="-1"/>
          <w:sz w:val="20"/>
          <w:szCs w:val="20"/>
        </w:rPr>
        <w:t>8.1.1.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в том числе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sidR="00970045" w:rsidRPr="003876A2">
        <w:rPr>
          <w:rFonts w:ascii="Times New Roman" w:hAnsi="Times New Roman" w:cs="Times New Roman"/>
          <w:sz w:val="20"/>
          <w:szCs w:val="20"/>
        </w:rPr>
        <w:t xml:space="preserve"> </w:t>
      </w:r>
    </w:p>
    <w:p w14:paraId="1CD1F746" w14:textId="77777777" w:rsidR="00861035" w:rsidRPr="00861035" w:rsidRDefault="00861035" w:rsidP="00861035">
      <w:pPr>
        <w:pStyle w:val="a7"/>
        <w:ind w:firstLine="567"/>
        <w:jc w:val="both"/>
        <w:rPr>
          <w:rFonts w:ascii="Times New Roman" w:hAnsi="Times New Roman" w:cs="Times New Roman"/>
          <w:spacing w:val="-1"/>
          <w:sz w:val="20"/>
          <w:szCs w:val="20"/>
        </w:rPr>
      </w:pPr>
      <w:r w:rsidRPr="00861035">
        <w:rPr>
          <w:rFonts w:ascii="Times New Roman" w:hAnsi="Times New Roman" w:cs="Times New Roman"/>
          <w:spacing w:val="-1"/>
          <w:sz w:val="20"/>
          <w:szCs w:val="20"/>
        </w:rPr>
        <w:t>8.</w:t>
      </w:r>
      <w:r w:rsidR="00017688">
        <w:rPr>
          <w:rFonts w:ascii="Times New Roman" w:hAnsi="Times New Roman" w:cs="Times New Roman"/>
          <w:spacing w:val="-1"/>
          <w:sz w:val="20"/>
          <w:szCs w:val="20"/>
        </w:rPr>
        <w:t>2</w:t>
      </w:r>
      <w:r w:rsidRPr="00861035">
        <w:rPr>
          <w:rFonts w:ascii="Times New Roman" w:hAnsi="Times New Roman" w:cs="Times New Roman"/>
          <w:spacing w:val="-1"/>
          <w:sz w:val="20"/>
          <w:szCs w:val="20"/>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E080947" w14:textId="77777777" w:rsidR="008A7074" w:rsidRPr="003876A2" w:rsidRDefault="00861035" w:rsidP="00861035">
      <w:pPr>
        <w:pStyle w:val="a7"/>
        <w:ind w:firstLine="567"/>
        <w:jc w:val="both"/>
        <w:rPr>
          <w:rFonts w:ascii="Times New Roman" w:hAnsi="Times New Roman" w:cs="Times New Roman"/>
          <w:sz w:val="20"/>
          <w:szCs w:val="20"/>
        </w:rPr>
      </w:pPr>
      <w:r w:rsidRPr="00861035">
        <w:rPr>
          <w:rFonts w:ascii="Times New Roman" w:hAnsi="Times New Roman" w:cs="Times New Roman"/>
          <w:spacing w:val="-1"/>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558C242" w14:textId="77777777"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017688">
        <w:rPr>
          <w:rFonts w:ascii="Times New Roman" w:hAnsi="Times New Roman" w:cs="Times New Roman"/>
          <w:spacing w:val="-1"/>
          <w:sz w:val="20"/>
          <w:szCs w:val="20"/>
        </w:rPr>
        <w:t>3</w:t>
      </w:r>
      <w:r w:rsidR="002B2899"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14:paraId="4921332B" w14:textId="77777777"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lastRenderedPageBreak/>
        <w:t>- Подрядчик, после получения 2-х письменных уведомлений Заказчика,</w:t>
      </w:r>
      <w:r w:rsidR="001A324D" w:rsidRPr="003876A2">
        <w:rPr>
          <w:rFonts w:ascii="Times New Roman" w:hAnsi="Times New Roman" w:cs="Times New Roman"/>
          <w:spacing w:val="-1"/>
          <w:sz w:val="20"/>
          <w:szCs w:val="20"/>
        </w:rPr>
        <w:t xml:space="preserve"> направленных посредством электронной почты или факсимильной связи,</w:t>
      </w:r>
      <w:r w:rsidRPr="003876A2">
        <w:rPr>
          <w:rFonts w:ascii="Times New Roman" w:hAnsi="Times New Roman" w:cs="Times New Roman"/>
          <w:spacing w:val="-1"/>
          <w:sz w:val="20"/>
          <w:szCs w:val="20"/>
        </w:rPr>
        <w:t xml:space="preserve"> не принял объект для выполнения работ;</w:t>
      </w:r>
    </w:p>
    <w:p w14:paraId="19B4E69E" w14:textId="77777777"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xml:space="preserve">- Подрядчик в течение </w:t>
      </w:r>
      <w:r w:rsidR="0003542E">
        <w:rPr>
          <w:rFonts w:ascii="Times New Roman" w:hAnsi="Times New Roman" w:cs="Times New Roman"/>
          <w:spacing w:val="-1"/>
          <w:sz w:val="20"/>
          <w:szCs w:val="20"/>
        </w:rPr>
        <w:t>5</w:t>
      </w:r>
      <w:r w:rsidR="006F5827">
        <w:rPr>
          <w:rFonts w:ascii="Times New Roman" w:hAnsi="Times New Roman" w:cs="Times New Roman"/>
          <w:spacing w:val="-1"/>
          <w:sz w:val="20"/>
          <w:szCs w:val="20"/>
        </w:rPr>
        <w:t xml:space="preserve"> (Пять)</w:t>
      </w:r>
      <w:r w:rsidRPr="003876A2">
        <w:rPr>
          <w:rFonts w:ascii="Times New Roman" w:hAnsi="Times New Roman" w:cs="Times New Roman"/>
          <w:spacing w:val="-1"/>
          <w:sz w:val="20"/>
          <w:szCs w:val="20"/>
        </w:rPr>
        <w:t xml:space="preserve"> дней после передачи объекта по акту не приступил к выполнению работ;</w:t>
      </w:r>
    </w:p>
    <w:p w14:paraId="4C0007C0" w14:textId="77777777"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Подрядчик не приступил к исполнению Контракта в установленные сроки, включая исполнение условий, указанных в пункте 3.2. настоящего Контракта, либо выполняет работу с нарушением промежуточных сроков белее чем на 5</w:t>
      </w:r>
      <w:r w:rsidR="006F5827">
        <w:rPr>
          <w:rFonts w:ascii="Times New Roman" w:hAnsi="Times New Roman" w:cs="Times New Roman"/>
          <w:spacing w:val="-1"/>
          <w:sz w:val="20"/>
          <w:szCs w:val="20"/>
        </w:rPr>
        <w:t xml:space="preserve"> (Пять)</w:t>
      </w:r>
      <w:r w:rsidRPr="003876A2">
        <w:rPr>
          <w:rFonts w:ascii="Times New Roman" w:hAnsi="Times New Roman" w:cs="Times New Roman"/>
          <w:spacing w:val="-1"/>
          <w:sz w:val="20"/>
          <w:szCs w:val="20"/>
        </w:rPr>
        <w:t xml:space="preserve"> дней, установленных </w:t>
      </w:r>
      <w:r w:rsidR="00E6746C" w:rsidRPr="003876A2">
        <w:rPr>
          <w:rFonts w:ascii="Times New Roman" w:hAnsi="Times New Roman" w:cs="Times New Roman"/>
          <w:spacing w:val="-1"/>
          <w:sz w:val="20"/>
          <w:szCs w:val="20"/>
        </w:rPr>
        <w:t>«</w:t>
      </w:r>
      <w:r w:rsidRPr="003876A2">
        <w:rPr>
          <w:rFonts w:ascii="Times New Roman" w:hAnsi="Times New Roman" w:cs="Times New Roman"/>
          <w:spacing w:val="-1"/>
          <w:sz w:val="20"/>
          <w:szCs w:val="20"/>
        </w:rPr>
        <w:t>Календарным планом выполнения работ</w:t>
      </w:r>
      <w:r w:rsidR="00E6746C" w:rsidRPr="003876A2">
        <w:rPr>
          <w:rFonts w:ascii="Times New Roman" w:hAnsi="Times New Roman" w:cs="Times New Roman"/>
          <w:spacing w:val="-1"/>
          <w:sz w:val="20"/>
          <w:szCs w:val="20"/>
        </w:rPr>
        <w:t>»</w:t>
      </w:r>
      <w:r w:rsidRPr="003876A2">
        <w:rPr>
          <w:rFonts w:ascii="Times New Roman" w:hAnsi="Times New Roman" w:cs="Times New Roman"/>
          <w:spacing w:val="-1"/>
          <w:sz w:val="20"/>
          <w:szCs w:val="20"/>
        </w:rPr>
        <w:t>, равно как и в случае нарушения Подрядчиком конечного срока выполнения работ</w:t>
      </w:r>
      <w:r w:rsidR="006F5827">
        <w:rPr>
          <w:rFonts w:ascii="Times New Roman" w:hAnsi="Times New Roman" w:cs="Times New Roman"/>
          <w:spacing w:val="-1"/>
          <w:sz w:val="20"/>
          <w:szCs w:val="20"/>
        </w:rPr>
        <w:t xml:space="preserve"> </w:t>
      </w:r>
      <w:r w:rsidR="006F5827" w:rsidRPr="006F5827">
        <w:rPr>
          <w:rFonts w:ascii="Times New Roman" w:hAnsi="Times New Roman" w:cs="Times New Roman"/>
          <w:spacing w:val="-1"/>
          <w:sz w:val="20"/>
          <w:szCs w:val="20"/>
        </w:rPr>
        <w:t>более чем на 5</w:t>
      </w:r>
      <w:r w:rsidR="006F5827">
        <w:rPr>
          <w:rFonts w:ascii="Times New Roman" w:hAnsi="Times New Roman" w:cs="Times New Roman"/>
          <w:spacing w:val="-1"/>
          <w:sz w:val="20"/>
          <w:szCs w:val="20"/>
        </w:rPr>
        <w:t xml:space="preserve"> (Пять)</w:t>
      </w:r>
      <w:r w:rsidR="006F5827" w:rsidRPr="006F5827">
        <w:rPr>
          <w:rFonts w:ascii="Times New Roman" w:hAnsi="Times New Roman" w:cs="Times New Roman"/>
          <w:spacing w:val="-1"/>
          <w:sz w:val="20"/>
          <w:szCs w:val="20"/>
        </w:rPr>
        <w:t xml:space="preserve"> дней</w:t>
      </w:r>
      <w:r w:rsidRPr="003876A2">
        <w:rPr>
          <w:rFonts w:ascii="Times New Roman" w:hAnsi="Times New Roman" w:cs="Times New Roman"/>
          <w:spacing w:val="-1"/>
          <w:sz w:val="20"/>
          <w:szCs w:val="20"/>
        </w:rPr>
        <w:t>;</w:t>
      </w:r>
    </w:p>
    <w:p w14:paraId="38362E1D" w14:textId="77777777"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14:paraId="1193CE74" w14:textId="77777777"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14:paraId="6E63E94B" w14:textId="77777777"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017688">
        <w:rPr>
          <w:rFonts w:ascii="Times New Roman" w:hAnsi="Times New Roman" w:cs="Times New Roman"/>
          <w:spacing w:val="-1"/>
          <w:sz w:val="20"/>
          <w:szCs w:val="20"/>
        </w:rPr>
        <w:t>4</w:t>
      </w:r>
      <w:r w:rsidRPr="003876A2">
        <w:rPr>
          <w:rFonts w:ascii="Times New Roman" w:hAnsi="Times New Roman" w:cs="Times New Roman"/>
          <w:spacing w:val="-1"/>
          <w:sz w:val="20"/>
          <w:szCs w:val="20"/>
        </w:rPr>
        <w:t xml:space="preserve">. </w:t>
      </w:r>
      <w:r w:rsidR="004D74D7" w:rsidRPr="003876A2">
        <w:rPr>
          <w:rFonts w:ascii="Times New Roman" w:hAnsi="Times New Roman" w:cs="Times New Roman"/>
          <w:spacing w:val="-1"/>
          <w:sz w:val="20"/>
          <w:szCs w:val="20"/>
        </w:rPr>
        <w:t>Сторона</w:t>
      </w:r>
      <w:r w:rsidRPr="003876A2">
        <w:rPr>
          <w:rFonts w:ascii="Times New Roman" w:hAnsi="Times New Roman" w:cs="Times New Roman"/>
          <w:spacing w:val="-1"/>
          <w:sz w:val="20"/>
          <w:szCs w:val="20"/>
        </w:rPr>
        <w:t>, принявш</w:t>
      </w:r>
      <w:r w:rsidR="004D74D7" w:rsidRPr="003876A2">
        <w:rPr>
          <w:rFonts w:ascii="Times New Roman" w:hAnsi="Times New Roman" w:cs="Times New Roman"/>
          <w:spacing w:val="-1"/>
          <w:sz w:val="20"/>
          <w:szCs w:val="20"/>
        </w:rPr>
        <w:t>ая</w:t>
      </w:r>
      <w:r w:rsidRPr="003876A2">
        <w:rPr>
          <w:rFonts w:ascii="Times New Roman" w:hAnsi="Times New Roman" w:cs="Times New Roman"/>
          <w:spacing w:val="-1"/>
          <w:sz w:val="20"/>
          <w:szCs w:val="20"/>
        </w:rPr>
        <w:t xml:space="preserve"> решение в одностороннем порядке отказаться от исполнения Контракта руководствуется требованиями статьи 95 Закона.</w:t>
      </w:r>
    </w:p>
    <w:p w14:paraId="09F9C215" w14:textId="77777777"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017688">
        <w:rPr>
          <w:rFonts w:ascii="Times New Roman" w:hAnsi="Times New Roman" w:cs="Times New Roman"/>
          <w:spacing w:val="-1"/>
          <w:sz w:val="20"/>
          <w:szCs w:val="20"/>
        </w:rPr>
        <w:t>5</w:t>
      </w:r>
      <w:r w:rsidRPr="003876A2">
        <w:rPr>
          <w:rFonts w:ascii="Times New Roman" w:hAnsi="Times New Roman" w:cs="Times New Roman"/>
          <w:spacing w:val="-1"/>
          <w:sz w:val="20"/>
          <w:szCs w:val="20"/>
        </w:rPr>
        <w:t>.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14:paraId="4D975F64" w14:textId="77777777" w:rsidR="00E21F8E" w:rsidRPr="003876A2" w:rsidRDefault="001A324D"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017688">
        <w:rPr>
          <w:rFonts w:ascii="Times New Roman" w:hAnsi="Times New Roman" w:cs="Times New Roman"/>
          <w:spacing w:val="-1"/>
          <w:sz w:val="20"/>
          <w:szCs w:val="20"/>
        </w:rPr>
        <w:t>6</w:t>
      </w:r>
      <w:r w:rsidRPr="003876A2">
        <w:rPr>
          <w:rFonts w:ascii="Times New Roman" w:hAnsi="Times New Roman" w:cs="Times New Roman"/>
          <w:spacing w:val="-1"/>
          <w:sz w:val="20"/>
          <w:szCs w:val="20"/>
        </w:rPr>
        <w:t>.</w:t>
      </w:r>
      <w:r w:rsidR="004240FD"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При исполнении контракта не допускается перемена поставщика (подрядчика,</w:t>
      </w:r>
      <w:r w:rsidR="004240FD"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 xml:space="preserve">исполнителя), за исключением </w:t>
      </w:r>
      <w:r w:rsidR="004240FD" w:rsidRPr="003876A2">
        <w:rPr>
          <w:rFonts w:ascii="Times New Roman" w:hAnsi="Times New Roman" w:cs="Times New Roman"/>
          <w:spacing w:val="-1"/>
          <w:sz w:val="20"/>
          <w:szCs w:val="20"/>
        </w:rPr>
        <w:t>случая</w:t>
      </w:r>
      <w:r w:rsidRPr="003876A2">
        <w:rPr>
          <w:rFonts w:ascii="Times New Roman" w:hAnsi="Times New Roman" w:cs="Times New Roman"/>
          <w:spacing w:val="-1"/>
          <w:sz w:val="20"/>
          <w:szCs w:val="20"/>
        </w:rPr>
        <w:t>, если новый поставщик (</w:t>
      </w:r>
      <w:r w:rsidR="004240FD" w:rsidRPr="003876A2">
        <w:rPr>
          <w:rFonts w:ascii="Times New Roman" w:hAnsi="Times New Roman" w:cs="Times New Roman"/>
          <w:spacing w:val="-1"/>
          <w:sz w:val="20"/>
          <w:szCs w:val="20"/>
        </w:rPr>
        <w:t>подрядчик</w:t>
      </w:r>
      <w:r w:rsidRPr="003876A2">
        <w:rPr>
          <w:rFonts w:ascii="Times New Roman" w:hAnsi="Times New Roman" w:cs="Times New Roman"/>
          <w:spacing w:val="-1"/>
          <w:sz w:val="20"/>
          <w:szCs w:val="20"/>
        </w:rPr>
        <w:t xml:space="preserve">, исполнитель) является правопреемником поставщика (подрядчика, исполнителя) по контракту вследствие </w:t>
      </w:r>
      <w:r w:rsidR="004240FD" w:rsidRPr="003876A2">
        <w:rPr>
          <w:rFonts w:ascii="Times New Roman" w:hAnsi="Times New Roman" w:cs="Times New Roman"/>
          <w:spacing w:val="-1"/>
          <w:sz w:val="20"/>
          <w:szCs w:val="20"/>
        </w:rPr>
        <w:t>реорганизации</w:t>
      </w:r>
      <w:r w:rsidRPr="003876A2">
        <w:rPr>
          <w:rFonts w:ascii="Times New Roman" w:hAnsi="Times New Roman" w:cs="Times New Roman"/>
          <w:spacing w:val="-1"/>
          <w:sz w:val="20"/>
          <w:szCs w:val="20"/>
        </w:rPr>
        <w:t xml:space="preserve"> юридического лица в форме преобразования, слияния или присоединения.</w:t>
      </w:r>
    </w:p>
    <w:p w14:paraId="43336F45" w14:textId="77777777" w:rsidR="001A324D" w:rsidRPr="003876A2" w:rsidRDefault="001A324D"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xml:space="preserve">В случае перемены заказчика права и обязанности заказчика, предусмотренные </w:t>
      </w:r>
      <w:r w:rsidR="004240FD" w:rsidRPr="003876A2">
        <w:rPr>
          <w:rFonts w:ascii="Times New Roman" w:hAnsi="Times New Roman" w:cs="Times New Roman"/>
          <w:spacing w:val="-1"/>
          <w:sz w:val="20"/>
          <w:szCs w:val="20"/>
        </w:rPr>
        <w:t>контрактом</w:t>
      </w:r>
      <w:r w:rsidRPr="003876A2">
        <w:rPr>
          <w:rFonts w:ascii="Times New Roman" w:hAnsi="Times New Roman" w:cs="Times New Roman"/>
          <w:spacing w:val="-1"/>
          <w:sz w:val="20"/>
          <w:szCs w:val="20"/>
        </w:rPr>
        <w:t xml:space="preserve">, переходят к </w:t>
      </w:r>
      <w:r w:rsidR="004240FD" w:rsidRPr="003876A2">
        <w:rPr>
          <w:rFonts w:ascii="Times New Roman" w:hAnsi="Times New Roman" w:cs="Times New Roman"/>
          <w:spacing w:val="-1"/>
          <w:sz w:val="20"/>
          <w:szCs w:val="20"/>
        </w:rPr>
        <w:t>новому</w:t>
      </w:r>
      <w:r w:rsidRPr="003876A2">
        <w:rPr>
          <w:rFonts w:ascii="Times New Roman" w:hAnsi="Times New Roman" w:cs="Times New Roman"/>
          <w:spacing w:val="-1"/>
          <w:sz w:val="20"/>
          <w:szCs w:val="20"/>
        </w:rPr>
        <w:t xml:space="preserve"> </w:t>
      </w:r>
      <w:r w:rsidR="00970045" w:rsidRPr="003876A2">
        <w:rPr>
          <w:rFonts w:ascii="Times New Roman" w:hAnsi="Times New Roman" w:cs="Times New Roman"/>
          <w:spacing w:val="-1"/>
          <w:sz w:val="20"/>
          <w:szCs w:val="20"/>
        </w:rPr>
        <w:t>З</w:t>
      </w:r>
      <w:r w:rsidRPr="003876A2">
        <w:rPr>
          <w:rFonts w:ascii="Times New Roman" w:hAnsi="Times New Roman" w:cs="Times New Roman"/>
          <w:spacing w:val="-1"/>
          <w:sz w:val="20"/>
          <w:szCs w:val="20"/>
        </w:rPr>
        <w:t>аказчику.</w:t>
      </w:r>
    </w:p>
    <w:p w14:paraId="27409225" w14:textId="77777777" w:rsidR="00D01884" w:rsidRPr="00D01884" w:rsidRDefault="00D01884" w:rsidP="00D01884">
      <w:pPr>
        <w:pStyle w:val="a7"/>
        <w:ind w:firstLine="567"/>
        <w:jc w:val="both"/>
        <w:rPr>
          <w:rFonts w:ascii="Times New Roman" w:hAnsi="Times New Roman" w:cs="Times New Roman"/>
          <w:spacing w:val="-1"/>
          <w:sz w:val="20"/>
          <w:szCs w:val="20"/>
        </w:rPr>
      </w:pPr>
      <w:r w:rsidRPr="00D01884">
        <w:rPr>
          <w:rFonts w:ascii="Times New Roman" w:hAnsi="Times New Roman" w:cs="Times New Roman"/>
          <w:spacing w:val="-1"/>
          <w:sz w:val="20"/>
          <w:szCs w:val="20"/>
        </w:rPr>
        <w:t>8.</w:t>
      </w:r>
      <w:r w:rsidR="00017688">
        <w:rPr>
          <w:rFonts w:ascii="Times New Roman" w:hAnsi="Times New Roman" w:cs="Times New Roman"/>
          <w:spacing w:val="-1"/>
          <w:sz w:val="20"/>
          <w:szCs w:val="20"/>
        </w:rPr>
        <w:t>7</w:t>
      </w:r>
      <w:r w:rsidRPr="00D01884">
        <w:rPr>
          <w:rFonts w:ascii="Times New Roman" w:hAnsi="Times New Roman" w:cs="Times New Roman"/>
          <w:spacing w:val="-1"/>
          <w:sz w:val="20"/>
          <w:szCs w:val="20"/>
        </w:rPr>
        <w:t>. В случаях, предусмотренных пунктом 5 статьи 78.1Бюджетного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73335461" w14:textId="77777777" w:rsidR="00970045" w:rsidRPr="003876A2" w:rsidRDefault="00D01884" w:rsidP="00D01884">
      <w:pPr>
        <w:pStyle w:val="a7"/>
        <w:ind w:firstLine="567"/>
        <w:jc w:val="both"/>
        <w:rPr>
          <w:rFonts w:ascii="Times New Roman" w:hAnsi="Times New Roman" w:cs="Times New Roman"/>
          <w:sz w:val="20"/>
          <w:szCs w:val="20"/>
        </w:rPr>
      </w:pPr>
      <w:r w:rsidRPr="00D01884">
        <w:rPr>
          <w:rFonts w:ascii="Times New Roman" w:hAnsi="Times New Roman" w:cs="Times New Roman"/>
          <w:spacing w:val="-1"/>
          <w:sz w:val="20"/>
          <w:szCs w:val="20"/>
        </w:rPr>
        <w:t>8.</w:t>
      </w:r>
      <w:r w:rsidR="00017688">
        <w:rPr>
          <w:rFonts w:ascii="Times New Roman" w:hAnsi="Times New Roman" w:cs="Times New Roman"/>
          <w:spacing w:val="-1"/>
          <w:sz w:val="20"/>
          <w:szCs w:val="20"/>
        </w:rPr>
        <w:t>8</w:t>
      </w:r>
      <w:r w:rsidRPr="00D01884">
        <w:rPr>
          <w:rFonts w:ascii="Times New Roman" w:hAnsi="Times New Roman" w:cs="Times New Roman"/>
          <w:spacing w:val="-1"/>
          <w:sz w:val="20"/>
          <w:szCs w:val="20"/>
        </w:rPr>
        <w:t>.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1338FD42" w14:textId="77777777" w:rsidR="00970045" w:rsidRPr="00E720FC" w:rsidRDefault="00970045" w:rsidP="003876A2">
      <w:pPr>
        <w:pStyle w:val="a7"/>
        <w:ind w:firstLine="567"/>
        <w:jc w:val="both"/>
        <w:rPr>
          <w:rFonts w:ascii="Times New Roman" w:hAnsi="Times New Roman" w:cs="Times New Roman"/>
          <w:sz w:val="20"/>
          <w:szCs w:val="20"/>
        </w:rPr>
      </w:pPr>
    </w:p>
    <w:p w14:paraId="0C5895BC" w14:textId="77777777" w:rsidR="008A7074"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9. </w:t>
      </w:r>
      <w:r w:rsidR="008A7074" w:rsidRPr="003876A2">
        <w:rPr>
          <w:rFonts w:ascii="Times New Roman" w:hAnsi="Times New Roman" w:cs="Times New Roman"/>
          <w:b/>
          <w:sz w:val="20"/>
          <w:szCs w:val="20"/>
        </w:rPr>
        <w:t>ПОРЯДОК РАССМОТРЕНИЯ СПОРОВ</w:t>
      </w:r>
    </w:p>
    <w:p w14:paraId="3D750F16" w14:textId="77777777" w:rsidR="00353F9F" w:rsidRPr="00E720FC" w:rsidRDefault="00353F9F" w:rsidP="003876A2">
      <w:pPr>
        <w:pStyle w:val="a7"/>
        <w:ind w:firstLine="567"/>
        <w:jc w:val="both"/>
        <w:rPr>
          <w:rFonts w:ascii="Times New Roman" w:hAnsi="Times New Roman" w:cs="Times New Roman"/>
          <w:sz w:val="20"/>
          <w:szCs w:val="20"/>
        </w:rPr>
      </w:pPr>
    </w:p>
    <w:p w14:paraId="4ED084E6" w14:textId="77777777" w:rsidR="008A7074" w:rsidRDefault="008A7074" w:rsidP="003876A2">
      <w:pPr>
        <w:pStyle w:val="a7"/>
        <w:ind w:firstLine="567"/>
        <w:jc w:val="both"/>
        <w:rPr>
          <w:rFonts w:ascii="Times New Roman" w:hAnsi="Times New Roman" w:cs="Times New Roman"/>
          <w:spacing w:val="-4"/>
          <w:sz w:val="20"/>
          <w:szCs w:val="20"/>
        </w:rPr>
      </w:pPr>
      <w:r w:rsidRPr="003876A2">
        <w:rPr>
          <w:rFonts w:ascii="Times New Roman" w:hAnsi="Times New Roman" w:cs="Times New Roman"/>
          <w:sz w:val="20"/>
          <w:szCs w:val="20"/>
        </w:rPr>
        <w:t xml:space="preserve">9.1. </w:t>
      </w:r>
      <w:r w:rsidRPr="003876A2">
        <w:rPr>
          <w:rFonts w:ascii="Times New Roman" w:hAnsi="Times New Roman" w:cs="Times New Roman"/>
          <w:spacing w:val="-1"/>
          <w:sz w:val="20"/>
          <w:szCs w:val="20"/>
        </w:rPr>
        <w:t xml:space="preserve">Стороны принимают все меры к тому, чтобы любые спорные вопросы, разногласия либо </w:t>
      </w:r>
      <w:r w:rsidRPr="003876A2">
        <w:rPr>
          <w:rFonts w:ascii="Times New Roman" w:hAnsi="Times New Roman" w:cs="Times New Roman"/>
          <w:sz w:val="20"/>
          <w:szCs w:val="20"/>
        </w:rPr>
        <w:t xml:space="preserve">претензии, касающиеся исполнения настоящего Контракта, были урегулированы путем </w:t>
      </w:r>
      <w:r w:rsidRPr="003876A2">
        <w:rPr>
          <w:rFonts w:ascii="Times New Roman" w:hAnsi="Times New Roman" w:cs="Times New Roman"/>
          <w:spacing w:val="-4"/>
          <w:sz w:val="20"/>
          <w:szCs w:val="20"/>
        </w:rPr>
        <w:t>переговоров.</w:t>
      </w:r>
    </w:p>
    <w:p w14:paraId="30875774" w14:textId="77777777" w:rsidR="006638E8" w:rsidRPr="006638E8" w:rsidRDefault="008E5844" w:rsidP="006638E8">
      <w:pPr>
        <w:pStyle w:val="a7"/>
        <w:ind w:firstLine="567"/>
        <w:jc w:val="both"/>
        <w:rPr>
          <w:rFonts w:ascii="Times New Roman" w:hAnsi="Times New Roman" w:cs="Times New Roman"/>
          <w:sz w:val="20"/>
          <w:szCs w:val="20"/>
        </w:rPr>
      </w:pPr>
      <w:r w:rsidRPr="008E5844">
        <w:rPr>
          <w:rFonts w:ascii="Times New Roman" w:hAnsi="Times New Roman" w:cs="Times New Roman"/>
          <w:sz w:val="20"/>
          <w:szCs w:val="20"/>
        </w:rPr>
        <w:t xml:space="preserve">9.2. </w:t>
      </w:r>
      <w:r w:rsidR="006638E8" w:rsidRPr="006638E8">
        <w:rPr>
          <w:rFonts w:ascii="Times New Roman" w:hAnsi="Times New Roman" w:cs="Times New Roman"/>
          <w:sz w:val="20"/>
          <w:szCs w:val="20"/>
        </w:rPr>
        <w:t>Претензии должны быть направлены одной Стороной другой Стороне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w:t>
      </w:r>
    </w:p>
    <w:p w14:paraId="5332C632" w14:textId="77777777" w:rsidR="006638E8" w:rsidRPr="006638E8" w:rsidRDefault="006638E8" w:rsidP="006638E8">
      <w:pPr>
        <w:pStyle w:val="a7"/>
        <w:ind w:firstLine="567"/>
        <w:jc w:val="both"/>
        <w:rPr>
          <w:rFonts w:ascii="Times New Roman" w:hAnsi="Times New Roman" w:cs="Times New Roman"/>
          <w:sz w:val="20"/>
          <w:szCs w:val="20"/>
        </w:rPr>
      </w:pPr>
      <w:r w:rsidRPr="006638E8">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 </w:t>
      </w:r>
    </w:p>
    <w:p w14:paraId="5DEA49D3" w14:textId="77777777" w:rsidR="008E5844" w:rsidRPr="003876A2" w:rsidRDefault="006638E8" w:rsidP="006638E8">
      <w:pPr>
        <w:pStyle w:val="a7"/>
        <w:ind w:firstLine="567"/>
        <w:jc w:val="both"/>
        <w:rPr>
          <w:rFonts w:ascii="Times New Roman" w:hAnsi="Times New Roman" w:cs="Times New Roman"/>
          <w:sz w:val="20"/>
          <w:szCs w:val="20"/>
        </w:rPr>
      </w:pPr>
      <w:r w:rsidRPr="006638E8">
        <w:rPr>
          <w:rFonts w:ascii="Times New Roman" w:hAnsi="Times New Roman" w:cs="Times New Roman"/>
          <w:sz w:val="20"/>
          <w:szCs w:val="20"/>
        </w:rPr>
        <w:t>Сторона должна дать ответ на претензию по существу в срок не позднее 5 (Пяти) рабочих дней с даты получения претензии.</w:t>
      </w:r>
    </w:p>
    <w:p w14:paraId="001EFF72" w14:textId="77777777"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z w:val="20"/>
          <w:szCs w:val="20"/>
        </w:rPr>
        <w:t>9.</w:t>
      </w:r>
      <w:r w:rsidR="008E5844">
        <w:rPr>
          <w:rFonts w:ascii="Times New Roman" w:hAnsi="Times New Roman" w:cs="Times New Roman"/>
          <w:sz w:val="20"/>
          <w:szCs w:val="20"/>
        </w:rPr>
        <w:t>4</w:t>
      </w:r>
      <w:r w:rsidRPr="003876A2">
        <w:rPr>
          <w:rFonts w:ascii="Times New Roman" w:hAnsi="Times New Roman" w:cs="Times New Roman"/>
          <w:sz w:val="20"/>
          <w:szCs w:val="20"/>
        </w:rPr>
        <w:t xml:space="preserve">. </w:t>
      </w:r>
      <w:r w:rsidRPr="003876A2">
        <w:rPr>
          <w:rFonts w:ascii="Times New Roman" w:hAnsi="Times New Roman" w:cs="Times New Roman"/>
          <w:spacing w:val="4"/>
          <w:sz w:val="20"/>
          <w:szCs w:val="20"/>
        </w:rPr>
        <w:t xml:space="preserve">В случае невозможности разрешения разногласий путем переговоров они подлежат </w:t>
      </w:r>
      <w:r w:rsidRPr="003876A2">
        <w:rPr>
          <w:rFonts w:ascii="Times New Roman" w:hAnsi="Times New Roman" w:cs="Times New Roman"/>
          <w:spacing w:val="-1"/>
          <w:sz w:val="20"/>
          <w:szCs w:val="20"/>
        </w:rPr>
        <w:t>рассмотрению в Арбитражном суде города Санкт-Петербурга и Ленинградской области.</w:t>
      </w:r>
    </w:p>
    <w:p w14:paraId="403A5915" w14:textId="77777777" w:rsidR="00617279" w:rsidRPr="003876A2" w:rsidRDefault="00617279" w:rsidP="003876A2">
      <w:pPr>
        <w:pStyle w:val="a7"/>
        <w:ind w:firstLine="567"/>
        <w:jc w:val="both"/>
        <w:rPr>
          <w:rFonts w:ascii="Times New Roman" w:hAnsi="Times New Roman" w:cs="Times New Roman"/>
          <w:spacing w:val="-1"/>
          <w:sz w:val="20"/>
          <w:szCs w:val="20"/>
        </w:rPr>
      </w:pPr>
    </w:p>
    <w:p w14:paraId="19785BF7" w14:textId="77777777" w:rsidR="008A7074"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10. </w:t>
      </w:r>
      <w:r w:rsidR="008A7074" w:rsidRPr="003876A2">
        <w:rPr>
          <w:rFonts w:ascii="Times New Roman" w:hAnsi="Times New Roman" w:cs="Times New Roman"/>
          <w:b/>
          <w:sz w:val="20"/>
          <w:szCs w:val="20"/>
        </w:rPr>
        <w:t>ФОРС-МАЖОР</w:t>
      </w:r>
    </w:p>
    <w:p w14:paraId="396CD2B8" w14:textId="77777777" w:rsidR="00C96335" w:rsidRPr="00E720FC" w:rsidRDefault="00C96335" w:rsidP="003876A2">
      <w:pPr>
        <w:pStyle w:val="a7"/>
        <w:ind w:firstLine="567"/>
        <w:jc w:val="both"/>
        <w:rPr>
          <w:rFonts w:ascii="Times New Roman" w:hAnsi="Times New Roman" w:cs="Times New Roman"/>
          <w:sz w:val="20"/>
          <w:szCs w:val="20"/>
        </w:rPr>
      </w:pPr>
    </w:p>
    <w:p w14:paraId="1EDCBB55"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50B613B"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14:paraId="709DD47F"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w:t>
      </w:r>
      <w:r w:rsidRPr="003876A2">
        <w:rPr>
          <w:rFonts w:ascii="Times New Roman" w:hAnsi="Times New Roman" w:cs="Times New Roman"/>
          <w:sz w:val="20"/>
          <w:szCs w:val="20"/>
        </w:rPr>
        <w:lastRenderedPageBreak/>
        <w:t>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1EDF196"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05A0599" w14:textId="77777777" w:rsidR="006935B2" w:rsidRPr="00E720FC" w:rsidRDefault="006935B2" w:rsidP="003876A2">
      <w:pPr>
        <w:pStyle w:val="a7"/>
        <w:ind w:firstLine="567"/>
        <w:jc w:val="both"/>
        <w:rPr>
          <w:rFonts w:ascii="Times New Roman" w:hAnsi="Times New Roman" w:cs="Times New Roman"/>
          <w:sz w:val="20"/>
          <w:szCs w:val="20"/>
        </w:rPr>
      </w:pPr>
    </w:p>
    <w:p w14:paraId="28958D09" w14:textId="77777777" w:rsidR="008A7074" w:rsidRPr="003876A2" w:rsidRDefault="008A7074" w:rsidP="00E720FC">
      <w:pPr>
        <w:pStyle w:val="a7"/>
        <w:jc w:val="center"/>
        <w:rPr>
          <w:rFonts w:ascii="Times New Roman" w:hAnsi="Times New Roman" w:cs="Times New Roman"/>
          <w:b/>
          <w:sz w:val="20"/>
          <w:szCs w:val="20"/>
        </w:rPr>
      </w:pPr>
      <w:r w:rsidRPr="003876A2">
        <w:rPr>
          <w:rFonts w:ascii="Times New Roman" w:hAnsi="Times New Roman" w:cs="Times New Roman"/>
          <w:b/>
          <w:sz w:val="20"/>
          <w:szCs w:val="20"/>
        </w:rPr>
        <w:t>11. АНТИКОРРУПЦИОННАЯ ОГОВОРКА</w:t>
      </w:r>
    </w:p>
    <w:p w14:paraId="0C504C91" w14:textId="77777777" w:rsidR="00C96335" w:rsidRPr="00E720FC" w:rsidRDefault="00C96335" w:rsidP="003876A2">
      <w:pPr>
        <w:pStyle w:val="a7"/>
        <w:ind w:firstLine="567"/>
        <w:jc w:val="both"/>
        <w:rPr>
          <w:rFonts w:ascii="Times New Roman" w:hAnsi="Times New Roman" w:cs="Times New Roman"/>
          <w:sz w:val="20"/>
          <w:szCs w:val="20"/>
        </w:rPr>
      </w:pPr>
    </w:p>
    <w:p w14:paraId="7F961649" w14:textId="77777777" w:rsidR="00826442" w:rsidRPr="003876A2" w:rsidRDefault="0082644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BE1F6E4" w14:textId="77777777" w:rsidR="00826442" w:rsidRPr="003876A2" w:rsidRDefault="00826442" w:rsidP="004A6B4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6C952C8" w14:textId="77777777" w:rsidR="00826442" w:rsidRPr="003876A2" w:rsidRDefault="00826442" w:rsidP="004A6B4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479A736" w14:textId="77777777" w:rsidR="00826442" w:rsidRPr="003876A2" w:rsidRDefault="00826442" w:rsidP="004A6B4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5A109350" w14:textId="77777777" w:rsidR="006935B2" w:rsidRPr="003876A2" w:rsidRDefault="006935B2" w:rsidP="003876A2">
      <w:pPr>
        <w:pStyle w:val="a7"/>
        <w:ind w:firstLine="567"/>
        <w:jc w:val="both"/>
        <w:rPr>
          <w:rFonts w:ascii="Times New Roman" w:hAnsi="Times New Roman" w:cs="Times New Roman"/>
          <w:sz w:val="20"/>
          <w:szCs w:val="20"/>
        </w:rPr>
      </w:pPr>
    </w:p>
    <w:p w14:paraId="48F055F4" w14:textId="77777777" w:rsidR="008A7074" w:rsidRPr="003876A2" w:rsidRDefault="00497DB0" w:rsidP="00497DB0">
      <w:pPr>
        <w:pStyle w:val="a7"/>
        <w:jc w:val="center"/>
        <w:rPr>
          <w:rFonts w:ascii="Times New Roman" w:hAnsi="Times New Roman" w:cs="Times New Roman"/>
          <w:b/>
          <w:sz w:val="20"/>
          <w:szCs w:val="20"/>
        </w:rPr>
      </w:pPr>
      <w:r>
        <w:rPr>
          <w:rFonts w:ascii="Times New Roman" w:hAnsi="Times New Roman" w:cs="Times New Roman"/>
          <w:b/>
          <w:sz w:val="20"/>
          <w:szCs w:val="20"/>
        </w:rPr>
        <w:t>1</w:t>
      </w:r>
      <w:r w:rsidR="006638E8">
        <w:rPr>
          <w:rFonts w:ascii="Times New Roman" w:hAnsi="Times New Roman" w:cs="Times New Roman"/>
          <w:b/>
          <w:sz w:val="20"/>
          <w:szCs w:val="20"/>
        </w:rPr>
        <w:t>2</w:t>
      </w:r>
      <w:r>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ПРОЧИЕ УСЛОВИЯ</w:t>
      </w:r>
    </w:p>
    <w:p w14:paraId="471E4F13" w14:textId="77777777" w:rsidR="00C96335" w:rsidRPr="00497DB0" w:rsidRDefault="00C96335" w:rsidP="003876A2">
      <w:pPr>
        <w:pStyle w:val="a7"/>
        <w:ind w:firstLine="567"/>
        <w:jc w:val="both"/>
        <w:rPr>
          <w:rFonts w:ascii="Times New Roman" w:hAnsi="Times New Roman" w:cs="Times New Roman"/>
          <w:sz w:val="20"/>
          <w:szCs w:val="20"/>
        </w:rPr>
      </w:pPr>
    </w:p>
    <w:p w14:paraId="70CC7925" w14:textId="77777777" w:rsidR="008A7074"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3542E">
        <w:rPr>
          <w:rFonts w:ascii="Times New Roman" w:hAnsi="Times New Roman" w:cs="Times New Roman"/>
          <w:sz w:val="20"/>
          <w:szCs w:val="20"/>
        </w:rPr>
        <w:t>2</w:t>
      </w:r>
      <w:r w:rsidRPr="003876A2">
        <w:rPr>
          <w:rFonts w:ascii="Times New Roman" w:hAnsi="Times New Roman" w:cs="Times New Roman"/>
          <w:sz w:val="20"/>
          <w:szCs w:val="20"/>
        </w:rPr>
        <w:t xml:space="preserve">.1. </w:t>
      </w:r>
      <w:r w:rsidR="00A305A7" w:rsidRPr="00A305A7">
        <w:rPr>
          <w:rFonts w:ascii="Times New Roman" w:hAnsi="Times New Roman" w:cs="Times New Roman"/>
          <w:sz w:val="20"/>
          <w:szCs w:val="20"/>
        </w:rPr>
        <w:t>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r w:rsidRPr="003876A2">
        <w:rPr>
          <w:rFonts w:ascii="Times New Roman" w:hAnsi="Times New Roman" w:cs="Times New Roman"/>
          <w:sz w:val="20"/>
          <w:szCs w:val="20"/>
        </w:rPr>
        <w:t>.</w:t>
      </w:r>
    </w:p>
    <w:p w14:paraId="6F507A33" w14:textId="77777777" w:rsidR="00A305A7" w:rsidRPr="00A305A7" w:rsidRDefault="00A305A7" w:rsidP="00A305A7">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12.2. </w:t>
      </w:r>
      <w:r w:rsidRPr="00A305A7">
        <w:rPr>
          <w:rFonts w:ascii="Times New Roman" w:hAnsi="Times New Roman" w:cs="Times New Roman"/>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14:paraId="7D6CD6CF" w14:textId="77777777" w:rsidR="00A305A7" w:rsidRPr="00A305A7" w:rsidRDefault="00A305A7" w:rsidP="00A305A7">
      <w:pPr>
        <w:pStyle w:val="a7"/>
        <w:ind w:firstLine="567"/>
        <w:jc w:val="both"/>
        <w:rPr>
          <w:rFonts w:ascii="Times New Roman" w:hAnsi="Times New Roman" w:cs="Times New Roman"/>
          <w:sz w:val="20"/>
          <w:szCs w:val="20"/>
        </w:rPr>
      </w:pPr>
      <w:r w:rsidRPr="00A305A7">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14:paraId="5379ACC6" w14:textId="77777777" w:rsidR="00A305A7" w:rsidRDefault="00A305A7" w:rsidP="00A305A7">
      <w:pPr>
        <w:pStyle w:val="a7"/>
        <w:ind w:firstLine="567"/>
        <w:jc w:val="both"/>
        <w:rPr>
          <w:rFonts w:ascii="Times New Roman" w:hAnsi="Times New Roman" w:cs="Times New Roman"/>
          <w:sz w:val="20"/>
          <w:szCs w:val="20"/>
        </w:rPr>
      </w:pPr>
      <w:r w:rsidRPr="00A305A7">
        <w:rPr>
          <w:rFonts w:ascii="Times New Roman" w:hAnsi="Times New Roman" w:cs="Times New Roman"/>
          <w:sz w:val="20"/>
          <w:szCs w:val="20"/>
        </w:rPr>
        <w:t xml:space="preserve">12.3.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A305A7">
        <w:rPr>
          <w:rFonts w:ascii="Times New Roman" w:hAnsi="Times New Roman" w:cs="Times New Roman"/>
          <w:sz w:val="20"/>
          <w:szCs w:val="20"/>
        </w:rPr>
        <w:t>СБиС</w:t>
      </w:r>
      <w:proofErr w:type="spellEnd"/>
      <w:r w:rsidRPr="00A305A7">
        <w:rPr>
          <w:rFonts w:ascii="Times New Roman" w:hAnsi="Times New Roman" w:cs="Times New Roman"/>
          <w:sz w:val="20"/>
          <w:szCs w:val="20"/>
        </w:rPr>
        <w:t xml:space="preserve"> (http://sbis.ru/edo) (далее – СЭД </w:t>
      </w:r>
      <w:proofErr w:type="spellStart"/>
      <w:r w:rsidRPr="00A305A7">
        <w:rPr>
          <w:rFonts w:ascii="Times New Roman" w:hAnsi="Times New Roman" w:cs="Times New Roman"/>
          <w:sz w:val="20"/>
          <w:szCs w:val="20"/>
        </w:rPr>
        <w:t>СБиС</w:t>
      </w:r>
      <w:proofErr w:type="spellEnd"/>
      <w:r w:rsidRPr="00A305A7">
        <w:rPr>
          <w:rFonts w:ascii="Times New Roman" w:hAnsi="Times New Roman" w:cs="Times New Roman"/>
          <w:sz w:val="20"/>
          <w:szCs w:val="20"/>
        </w:rPr>
        <w:t xml:space="preserve">), обмен юридически значимыми документами, адресованными Сторонам по Контракту, может осуществляться в электронном виде с использованием СЭД </w:t>
      </w:r>
      <w:proofErr w:type="spellStart"/>
      <w:r w:rsidRPr="00A305A7">
        <w:rPr>
          <w:rFonts w:ascii="Times New Roman" w:hAnsi="Times New Roman" w:cs="Times New Roman"/>
          <w:sz w:val="20"/>
          <w:szCs w:val="20"/>
        </w:rPr>
        <w:t>СБиС</w:t>
      </w:r>
      <w:proofErr w:type="spellEnd"/>
      <w:r w:rsidRPr="00A305A7">
        <w:rPr>
          <w:rFonts w:ascii="Times New Roman" w:hAnsi="Times New Roman" w:cs="Times New Roman"/>
          <w:sz w:val="20"/>
          <w:szCs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A305A7">
        <w:rPr>
          <w:rFonts w:ascii="Times New Roman" w:hAnsi="Times New Roman" w:cs="Times New Roman"/>
          <w:sz w:val="20"/>
          <w:szCs w:val="20"/>
        </w:rPr>
        <w:t>СБиС</w:t>
      </w:r>
      <w:proofErr w:type="spellEnd"/>
      <w:r w:rsidRPr="00A305A7">
        <w:rPr>
          <w:rFonts w:ascii="Times New Roman" w:hAnsi="Times New Roman" w:cs="Times New Roman"/>
          <w:sz w:val="20"/>
          <w:szCs w:val="20"/>
        </w:rPr>
        <w:t xml:space="preserve"> </w:t>
      </w:r>
      <w:proofErr w:type="spellStart"/>
      <w:r w:rsidRPr="00A305A7">
        <w:rPr>
          <w:rFonts w:ascii="Times New Roman" w:hAnsi="Times New Roman" w:cs="Times New Roman"/>
          <w:sz w:val="20"/>
          <w:szCs w:val="20"/>
        </w:rPr>
        <w:t>Cтороны</w:t>
      </w:r>
      <w:proofErr w:type="spellEnd"/>
      <w:r w:rsidRPr="00A305A7">
        <w:rPr>
          <w:rFonts w:ascii="Times New Roman" w:hAnsi="Times New Roman" w:cs="Times New Roman"/>
          <w:sz w:val="20"/>
          <w:szCs w:val="20"/>
        </w:rPr>
        <w:t xml:space="preserve"> уведомляют друг друга письменно</w:t>
      </w:r>
    </w:p>
    <w:p w14:paraId="7DE5FF38" w14:textId="77777777" w:rsidR="008A7074"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3542E">
        <w:rPr>
          <w:rFonts w:ascii="Times New Roman" w:hAnsi="Times New Roman" w:cs="Times New Roman"/>
          <w:sz w:val="20"/>
          <w:szCs w:val="20"/>
        </w:rPr>
        <w:t>2</w:t>
      </w:r>
      <w:r w:rsidRPr="003876A2">
        <w:rPr>
          <w:rFonts w:ascii="Times New Roman" w:hAnsi="Times New Roman" w:cs="Times New Roman"/>
          <w:sz w:val="20"/>
          <w:szCs w:val="20"/>
        </w:rPr>
        <w:t>.</w:t>
      </w:r>
      <w:r w:rsidR="00F92498">
        <w:rPr>
          <w:rFonts w:ascii="Times New Roman" w:hAnsi="Times New Roman" w:cs="Times New Roman"/>
          <w:sz w:val="20"/>
          <w:szCs w:val="20"/>
        </w:rPr>
        <w:t>4</w:t>
      </w:r>
      <w:r w:rsidRPr="003876A2">
        <w:rPr>
          <w:rFonts w:ascii="Times New Roman" w:hAnsi="Times New Roman" w:cs="Times New Roman"/>
          <w:sz w:val="20"/>
          <w:szCs w:val="20"/>
        </w:rPr>
        <w:t>.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7B7CF8A2" w14:textId="77777777" w:rsidR="00F92498" w:rsidRPr="00F92498" w:rsidRDefault="00F92498" w:rsidP="00F92498">
      <w:pPr>
        <w:pStyle w:val="a7"/>
        <w:ind w:firstLine="567"/>
        <w:jc w:val="both"/>
        <w:rPr>
          <w:rFonts w:ascii="Times New Roman" w:hAnsi="Times New Roman" w:cs="Times New Roman"/>
          <w:sz w:val="20"/>
          <w:szCs w:val="20"/>
        </w:rPr>
      </w:pPr>
      <w:r w:rsidRPr="00F92498">
        <w:rPr>
          <w:rFonts w:ascii="Times New Roman" w:hAnsi="Times New Roman" w:cs="Times New Roman"/>
          <w:sz w:val="20"/>
          <w:szCs w:val="20"/>
        </w:rPr>
        <w:t>12.</w:t>
      </w:r>
      <w:r>
        <w:rPr>
          <w:rFonts w:ascii="Times New Roman" w:hAnsi="Times New Roman" w:cs="Times New Roman"/>
          <w:sz w:val="20"/>
          <w:szCs w:val="20"/>
        </w:rPr>
        <w:t>5</w:t>
      </w:r>
      <w:r w:rsidRPr="00F92498">
        <w:rPr>
          <w:rFonts w:ascii="Times New Roman" w:hAnsi="Times New Roman" w:cs="Times New Roman"/>
          <w:sz w:val="20"/>
          <w:szCs w:val="20"/>
        </w:rPr>
        <w:t>.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14:paraId="045B5145" w14:textId="77777777" w:rsidR="00F92498" w:rsidRPr="003876A2" w:rsidRDefault="00F92498" w:rsidP="00F92498">
      <w:pPr>
        <w:pStyle w:val="a7"/>
        <w:ind w:firstLine="567"/>
        <w:jc w:val="both"/>
        <w:rPr>
          <w:rFonts w:ascii="Times New Roman" w:hAnsi="Times New Roman" w:cs="Times New Roman"/>
          <w:sz w:val="20"/>
          <w:szCs w:val="20"/>
        </w:rPr>
      </w:pPr>
      <w:r w:rsidRPr="00F92498">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14 Контракта, считается надлежащим уведомлением Сторон.</w:t>
      </w:r>
    </w:p>
    <w:p w14:paraId="3E4985A1" w14:textId="77777777" w:rsidR="008A7074"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3542E">
        <w:rPr>
          <w:rFonts w:ascii="Times New Roman" w:hAnsi="Times New Roman" w:cs="Times New Roman"/>
          <w:sz w:val="20"/>
          <w:szCs w:val="20"/>
        </w:rPr>
        <w:t>2</w:t>
      </w:r>
      <w:r w:rsidRPr="003876A2">
        <w:rPr>
          <w:rFonts w:ascii="Times New Roman" w:hAnsi="Times New Roman" w:cs="Times New Roman"/>
          <w:sz w:val="20"/>
          <w:szCs w:val="20"/>
        </w:rPr>
        <w:t>.</w:t>
      </w:r>
      <w:r w:rsidR="00F92498">
        <w:rPr>
          <w:rFonts w:ascii="Times New Roman" w:hAnsi="Times New Roman" w:cs="Times New Roman"/>
          <w:sz w:val="20"/>
          <w:szCs w:val="20"/>
        </w:rPr>
        <w:t>6</w:t>
      </w:r>
      <w:r w:rsidRPr="003876A2">
        <w:rPr>
          <w:rFonts w:ascii="Times New Roman" w:hAnsi="Times New Roman" w:cs="Times New Roman"/>
          <w:sz w:val="20"/>
          <w:szCs w:val="20"/>
        </w:rPr>
        <w:t>. По вопросам, не предусмотренным Контрактом, Стороны руководствуются действующим законодательством Российской Федерации.</w:t>
      </w:r>
    </w:p>
    <w:p w14:paraId="259848DB" w14:textId="77777777" w:rsidR="005E5048" w:rsidRPr="003876A2" w:rsidRDefault="005E5048" w:rsidP="003876A2">
      <w:pPr>
        <w:pStyle w:val="a7"/>
        <w:ind w:firstLine="567"/>
        <w:jc w:val="both"/>
        <w:rPr>
          <w:rFonts w:ascii="Times New Roman" w:hAnsi="Times New Roman" w:cs="Times New Roman"/>
          <w:sz w:val="20"/>
          <w:szCs w:val="20"/>
        </w:rPr>
      </w:pPr>
    </w:p>
    <w:p w14:paraId="5E2FCB74" w14:textId="77777777" w:rsidR="008A7074" w:rsidRPr="003876A2" w:rsidRDefault="00497DB0" w:rsidP="00497DB0">
      <w:pPr>
        <w:pStyle w:val="a7"/>
        <w:jc w:val="center"/>
        <w:rPr>
          <w:rFonts w:ascii="Times New Roman" w:hAnsi="Times New Roman" w:cs="Times New Roman"/>
          <w:b/>
          <w:sz w:val="20"/>
          <w:szCs w:val="20"/>
        </w:rPr>
      </w:pPr>
      <w:r>
        <w:rPr>
          <w:rFonts w:ascii="Times New Roman" w:hAnsi="Times New Roman" w:cs="Times New Roman"/>
          <w:b/>
          <w:sz w:val="20"/>
          <w:szCs w:val="20"/>
        </w:rPr>
        <w:t>1</w:t>
      </w:r>
      <w:r w:rsidR="006638E8">
        <w:rPr>
          <w:rFonts w:ascii="Times New Roman" w:hAnsi="Times New Roman" w:cs="Times New Roman"/>
          <w:b/>
          <w:sz w:val="20"/>
          <w:szCs w:val="20"/>
        </w:rPr>
        <w:t>3</w:t>
      </w:r>
      <w:r>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ПРИЛОЖЕНИЯ К КОНТРАКТУ</w:t>
      </w:r>
    </w:p>
    <w:p w14:paraId="6A9D0F6F" w14:textId="77777777" w:rsidR="00C96335" w:rsidRPr="00497DB0" w:rsidRDefault="00C96335" w:rsidP="003876A2">
      <w:pPr>
        <w:pStyle w:val="a7"/>
        <w:ind w:firstLine="567"/>
        <w:jc w:val="both"/>
        <w:rPr>
          <w:rFonts w:ascii="Times New Roman" w:hAnsi="Times New Roman" w:cs="Times New Roman"/>
          <w:sz w:val="20"/>
          <w:szCs w:val="20"/>
        </w:rPr>
      </w:pPr>
    </w:p>
    <w:p w14:paraId="2665FD8D"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Приложения к Контракту являются неотъемлемой частью Контракта.</w:t>
      </w:r>
    </w:p>
    <w:p w14:paraId="31BCD71A"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Приложение № 1 – Техническое задание; </w:t>
      </w:r>
    </w:p>
    <w:p w14:paraId="3494C1DC" w14:textId="77777777"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Приложение № 2 - </w:t>
      </w:r>
      <w:r w:rsidR="00DF722A" w:rsidRPr="00DF722A">
        <w:rPr>
          <w:rFonts w:ascii="Times New Roman" w:hAnsi="Times New Roman" w:cs="Times New Roman"/>
          <w:sz w:val="20"/>
          <w:szCs w:val="20"/>
        </w:rPr>
        <w:t>Локальн</w:t>
      </w:r>
      <w:r w:rsidR="00545FDE">
        <w:rPr>
          <w:rFonts w:ascii="Times New Roman" w:hAnsi="Times New Roman" w:cs="Times New Roman"/>
          <w:sz w:val="20"/>
          <w:szCs w:val="20"/>
        </w:rPr>
        <w:t>ый</w:t>
      </w:r>
      <w:r w:rsidR="00DF722A" w:rsidRPr="00DF722A">
        <w:rPr>
          <w:rFonts w:ascii="Times New Roman" w:hAnsi="Times New Roman" w:cs="Times New Roman"/>
          <w:sz w:val="20"/>
          <w:szCs w:val="20"/>
        </w:rPr>
        <w:t xml:space="preserve"> смет</w:t>
      </w:r>
      <w:r w:rsidR="00545FDE">
        <w:rPr>
          <w:rFonts w:ascii="Times New Roman" w:hAnsi="Times New Roman" w:cs="Times New Roman"/>
          <w:sz w:val="20"/>
          <w:szCs w:val="20"/>
        </w:rPr>
        <w:t>ный расчет</w:t>
      </w:r>
      <w:r w:rsidRPr="003876A2">
        <w:rPr>
          <w:rFonts w:ascii="Times New Roman" w:hAnsi="Times New Roman" w:cs="Times New Roman"/>
          <w:sz w:val="20"/>
          <w:szCs w:val="20"/>
        </w:rPr>
        <w:t xml:space="preserve"> </w:t>
      </w:r>
      <w:r w:rsidR="00A87B12">
        <w:rPr>
          <w:rFonts w:ascii="Times New Roman" w:hAnsi="Times New Roman" w:cs="Times New Roman"/>
          <w:sz w:val="20"/>
          <w:szCs w:val="20"/>
        </w:rPr>
        <w:t>(смета)</w:t>
      </w:r>
    </w:p>
    <w:p w14:paraId="49DDDE5A" w14:textId="77777777" w:rsidR="008A7074" w:rsidRPr="003876A2" w:rsidRDefault="008A7074" w:rsidP="003876A2">
      <w:pPr>
        <w:pStyle w:val="a7"/>
        <w:ind w:firstLine="567"/>
        <w:jc w:val="both"/>
        <w:rPr>
          <w:rFonts w:ascii="Times New Roman" w:hAnsi="Times New Roman" w:cs="Times New Roman"/>
          <w:sz w:val="20"/>
          <w:szCs w:val="20"/>
        </w:rPr>
      </w:pPr>
    </w:p>
    <w:p w14:paraId="5FA7FCD5" w14:textId="77777777" w:rsidR="007323F8" w:rsidRDefault="00C60A0D" w:rsidP="00497DB0">
      <w:pPr>
        <w:pStyle w:val="a7"/>
        <w:jc w:val="center"/>
        <w:rPr>
          <w:rFonts w:ascii="Times New Roman" w:hAnsi="Times New Roman" w:cs="Times New Roman"/>
          <w:b/>
          <w:caps/>
          <w:sz w:val="20"/>
          <w:szCs w:val="20"/>
        </w:rPr>
      </w:pPr>
      <w:r w:rsidRPr="003876A2">
        <w:rPr>
          <w:rFonts w:ascii="Times New Roman" w:hAnsi="Times New Roman" w:cs="Times New Roman"/>
          <w:b/>
          <w:caps/>
          <w:sz w:val="20"/>
          <w:szCs w:val="20"/>
        </w:rPr>
        <w:lastRenderedPageBreak/>
        <w:t>1</w:t>
      </w:r>
      <w:r w:rsidR="006638E8">
        <w:rPr>
          <w:rFonts w:ascii="Times New Roman" w:hAnsi="Times New Roman" w:cs="Times New Roman"/>
          <w:b/>
          <w:caps/>
          <w:sz w:val="20"/>
          <w:szCs w:val="20"/>
        </w:rPr>
        <w:t>4</w:t>
      </w:r>
      <w:r w:rsidRPr="003876A2">
        <w:rPr>
          <w:rFonts w:ascii="Times New Roman" w:hAnsi="Times New Roman" w:cs="Times New Roman"/>
          <w:b/>
          <w:caps/>
          <w:sz w:val="20"/>
          <w:szCs w:val="20"/>
        </w:rPr>
        <w:t>. Адреса и банковские реквизиты Сторон</w:t>
      </w:r>
    </w:p>
    <w:p w14:paraId="4A9B64EC" w14:textId="77777777" w:rsidR="001502F6" w:rsidRDefault="001502F6" w:rsidP="003876A2">
      <w:pPr>
        <w:pStyle w:val="a7"/>
        <w:ind w:firstLine="567"/>
        <w:jc w:val="both"/>
        <w:rPr>
          <w:rFonts w:ascii="Times New Roman" w:hAnsi="Times New Roman" w:cs="Times New Roman"/>
          <w:caps/>
          <w:sz w:val="20"/>
          <w:szCs w:val="20"/>
        </w:rPr>
      </w:pPr>
    </w:p>
    <w:tbl>
      <w:tblPr>
        <w:tblW w:w="9782" w:type="dxa"/>
        <w:tblInd w:w="108" w:type="dxa"/>
        <w:tblLayout w:type="fixed"/>
        <w:tblLook w:val="01E0" w:firstRow="1" w:lastRow="1" w:firstColumn="1" w:lastColumn="1" w:noHBand="0" w:noVBand="0"/>
      </w:tblPr>
      <w:tblGrid>
        <w:gridCol w:w="4962"/>
        <w:gridCol w:w="4820"/>
      </w:tblGrid>
      <w:tr w:rsidR="001502F6" w:rsidRPr="001502F6" w14:paraId="1D8E0230" w14:textId="77777777" w:rsidTr="00DF722A">
        <w:tc>
          <w:tcPr>
            <w:tcW w:w="4962" w:type="dxa"/>
          </w:tcPr>
          <w:p w14:paraId="5BF78B9F"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САНКТ-ПЕТЕРБУРГСКОЕ ГОСУДАРСТВЕННОЕ БЮДЖЕТНОЕ УЧРЕЖДЕНИЕ ДОПОЛНИТЕЛЬНОГО ОБРАЗОВАНИЯ "САНКТ-ПЕТЕРБУРГСКАЯ ДЕТСКАЯ МУЗЫКАЛЬНАЯ ШКОЛА № 24"</w:t>
            </w:r>
          </w:p>
          <w:p w14:paraId="42B435BE"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192283, Санкт-Петербург, УЛ ОЛЕКО ДУНДИЧА, 25/2</w:t>
            </w:r>
          </w:p>
          <w:p w14:paraId="167E91D8"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ИНН 7816170458</w:t>
            </w:r>
          </w:p>
          <w:p w14:paraId="10ADBA74"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КПП 781601001</w:t>
            </w:r>
          </w:p>
          <w:p w14:paraId="73D6A358"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Телефон 7-812-3663970</w:t>
            </w:r>
          </w:p>
          <w:p w14:paraId="0C455172"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Эл. почта dmsh24kkult@gmail.com</w:t>
            </w:r>
          </w:p>
          <w:p w14:paraId="5A523A3C"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Платежные реквизиты:</w:t>
            </w:r>
          </w:p>
          <w:p w14:paraId="1F90F600"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Северо-Западное ГУ Банка России//</w:t>
            </w:r>
          </w:p>
          <w:p w14:paraId="173A2E8D"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УФК по г. Санкт-Петербургу,</w:t>
            </w:r>
          </w:p>
          <w:p w14:paraId="2E1894D1"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 xml:space="preserve">г. Санкт-Петербург </w:t>
            </w:r>
          </w:p>
          <w:p w14:paraId="0011D53F"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БИК: 014030106</w:t>
            </w:r>
          </w:p>
          <w:p w14:paraId="472E71A8"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корсчет: 40102810945370000005</w:t>
            </w:r>
          </w:p>
          <w:p w14:paraId="5BCB1478"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Комитет финансов Санкт-Петербурга</w:t>
            </w:r>
          </w:p>
          <w:p w14:paraId="18DD304A"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 xml:space="preserve">(Санкт-Петербургское               </w:t>
            </w:r>
          </w:p>
          <w:p w14:paraId="7892418C"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1DE9A0AE"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«Санкт-Петербургская детская музыкальная  школа № 24», л/с 0171116)</w:t>
            </w:r>
          </w:p>
          <w:p w14:paraId="26C600C3" w14:textId="77777777" w:rsidR="00345F0B" w:rsidRPr="00345F0B" w:rsidRDefault="00345F0B" w:rsidP="00345F0B">
            <w:pPr>
              <w:autoSpaceDE w:val="0"/>
              <w:autoSpaceDN w:val="0"/>
              <w:adjustRightInd w:val="0"/>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Номер счета:</w:t>
            </w:r>
          </w:p>
          <w:p w14:paraId="1518129B" w14:textId="77777777" w:rsidR="00345F0B" w:rsidRPr="00345F0B" w:rsidRDefault="00345F0B" w:rsidP="00345F0B">
            <w:pPr>
              <w:autoSpaceDE w:val="0"/>
              <w:autoSpaceDN w:val="0"/>
              <w:adjustRightInd w:val="0"/>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03224643400000007200</w:t>
            </w:r>
          </w:p>
          <w:p w14:paraId="578E8F03" w14:textId="77777777" w:rsidR="00345F0B" w:rsidRPr="00345F0B" w:rsidRDefault="00345F0B" w:rsidP="00345F0B">
            <w:pPr>
              <w:pStyle w:val="afd"/>
              <w:suppressLineNumbers/>
              <w:ind w:right="214"/>
              <w:rPr>
                <w:rFonts w:eastAsiaTheme="minorHAnsi"/>
                <w:sz w:val="20"/>
                <w:szCs w:val="20"/>
                <w:lang w:eastAsia="en-US"/>
              </w:rPr>
            </w:pPr>
          </w:p>
          <w:p w14:paraId="1311439A" w14:textId="77777777" w:rsidR="00345F0B" w:rsidRPr="00345F0B" w:rsidRDefault="00345F0B" w:rsidP="00345F0B">
            <w:pPr>
              <w:pStyle w:val="afd"/>
              <w:suppressLineNumbers/>
              <w:ind w:right="214"/>
              <w:rPr>
                <w:rFonts w:eastAsiaTheme="minorHAnsi"/>
                <w:sz w:val="20"/>
                <w:szCs w:val="20"/>
                <w:lang w:eastAsia="en-US"/>
              </w:rPr>
            </w:pPr>
          </w:p>
          <w:p w14:paraId="185B38CC" w14:textId="77777777" w:rsidR="00345F0B" w:rsidRPr="00345F0B" w:rsidRDefault="00345F0B" w:rsidP="00345F0B">
            <w:pPr>
              <w:tabs>
                <w:tab w:val="left" w:pos="-1276"/>
                <w:tab w:val="left" w:pos="4325"/>
                <w:tab w:val="left" w:pos="5103"/>
              </w:tabs>
              <w:ind w:right="214"/>
              <w:jc w:val="both"/>
              <w:rPr>
                <w:rFonts w:ascii="Times New Roman" w:eastAsiaTheme="minorHAnsi" w:hAnsi="Times New Roman" w:cs="Times New Roman"/>
                <w:color w:val="auto"/>
                <w:sz w:val="20"/>
                <w:szCs w:val="20"/>
                <w:lang w:eastAsia="en-US" w:bidi="ar-SA"/>
              </w:rPr>
            </w:pPr>
            <w:r w:rsidRPr="00345F0B">
              <w:rPr>
                <w:rFonts w:ascii="Times New Roman" w:eastAsiaTheme="minorHAnsi" w:hAnsi="Times New Roman" w:cs="Times New Roman"/>
                <w:color w:val="auto"/>
                <w:sz w:val="20"/>
                <w:szCs w:val="20"/>
                <w:lang w:eastAsia="en-US" w:bidi="ar-SA"/>
              </w:rPr>
              <w:t>И.о. директора</w:t>
            </w:r>
          </w:p>
          <w:p w14:paraId="7E9EB961" w14:textId="77777777" w:rsidR="00345F0B" w:rsidRPr="00345F0B" w:rsidRDefault="00345F0B" w:rsidP="00345F0B">
            <w:pPr>
              <w:tabs>
                <w:tab w:val="left" w:pos="-1276"/>
                <w:tab w:val="left" w:pos="4325"/>
                <w:tab w:val="left" w:pos="5103"/>
              </w:tabs>
              <w:ind w:right="214"/>
              <w:jc w:val="both"/>
              <w:rPr>
                <w:rFonts w:ascii="Times New Roman" w:eastAsiaTheme="minorHAnsi" w:hAnsi="Times New Roman" w:cs="Times New Roman"/>
                <w:color w:val="auto"/>
                <w:sz w:val="20"/>
                <w:szCs w:val="20"/>
                <w:lang w:eastAsia="en-US" w:bidi="ar-SA"/>
              </w:rPr>
            </w:pPr>
          </w:p>
          <w:p w14:paraId="2A3AC530" w14:textId="77777777" w:rsidR="00345F0B" w:rsidRPr="00345F0B" w:rsidRDefault="00345F0B" w:rsidP="00345F0B">
            <w:pPr>
              <w:pStyle w:val="a7"/>
              <w:tabs>
                <w:tab w:val="left" w:pos="5103"/>
              </w:tabs>
              <w:ind w:right="214"/>
              <w:jc w:val="both"/>
              <w:rPr>
                <w:rFonts w:ascii="Times New Roman" w:hAnsi="Times New Roman" w:cs="Times New Roman"/>
                <w:sz w:val="20"/>
                <w:szCs w:val="20"/>
              </w:rPr>
            </w:pPr>
            <w:r w:rsidRPr="00345F0B">
              <w:rPr>
                <w:rFonts w:ascii="Times New Roman" w:hAnsi="Times New Roman" w:cs="Times New Roman"/>
                <w:sz w:val="20"/>
                <w:szCs w:val="20"/>
              </w:rPr>
              <w:t>___________</w:t>
            </w:r>
            <w:proofErr w:type="spellStart"/>
            <w:r w:rsidRPr="00345F0B">
              <w:rPr>
                <w:rFonts w:ascii="Times New Roman" w:hAnsi="Times New Roman" w:cs="Times New Roman"/>
                <w:sz w:val="20"/>
                <w:szCs w:val="20"/>
              </w:rPr>
              <w:t>С.А.Кругликова</w:t>
            </w:r>
            <w:proofErr w:type="spellEnd"/>
          </w:p>
          <w:p w14:paraId="45EA4ACC" w14:textId="77777777" w:rsidR="001502F6" w:rsidRPr="00345F0B" w:rsidRDefault="001502F6" w:rsidP="001502F6">
            <w:pPr>
              <w:widowControl/>
              <w:autoSpaceDE w:val="0"/>
              <w:autoSpaceDN w:val="0"/>
              <w:adjustRightInd w:val="0"/>
              <w:ind w:firstLine="601"/>
              <w:jc w:val="both"/>
              <w:rPr>
                <w:rFonts w:ascii="Times New Roman" w:eastAsiaTheme="minorHAnsi" w:hAnsi="Times New Roman" w:cs="Times New Roman"/>
                <w:color w:val="auto"/>
                <w:sz w:val="20"/>
                <w:szCs w:val="20"/>
                <w:lang w:eastAsia="en-US" w:bidi="ar-SA"/>
              </w:rPr>
            </w:pPr>
          </w:p>
        </w:tc>
        <w:tc>
          <w:tcPr>
            <w:tcW w:w="4820" w:type="dxa"/>
          </w:tcPr>
          <w:p w14:paraId="484443C2" w14:textId="77777777" w:rsidR="001502F6" w:rsidRPr="001502F6" w:rsidRDefault="001502F6" w:rsidP="001502F6">
            <w:pPr>
              <w:widowControl/>
              <w:rPr>
                <w:rFonts w:ascii="Times New Roman" w:eastAsia="Times New Roman" w:hAnsi="Times New Roman" w:cs="Times New Roman"/>
                <w:b/>
                <w:i/>
                <w:color w:val="auto"/>
                <w:sz w:val="20"/>
                <w:szCs w:val="20"/>
                <w:lang w:bidi="ar-SA"/>
              </w:rPr>
            </w:pPr>
            <w:r w:rsidRPr="001502F6">
              <w:rPr>
                <w:rFonts w:ascii="Times New Roman" w:eastAsia="Times New Roman" w:hAnsi="Times New Roman" w:cs="Times New Roman"/>
                <w:b/>
                <w:i/>
                <w:color w:val="auto"/>
                <w:sz w:val="20"/>
                <w:szCs w:val="20"/>
                <w:lang w:bidi="ar-SA"/>
              </w:rPr>
              <w:t>Подрядчик:</w:t>
            </w:r>
          </w:p>
          <w:p w14:paraId="63F3DDBA" w14:textId="77777777" w:rsidR="001502F6" w:rsidRPr="001502F6" w:rsidRDefault="001502F6" w:rsidP="00345F0B">
            <w:pPr>
              <w:widowControl/>
              <w:jc w:val="both"/>
              <w:rPr>
                <w:rFonts w:ascii="Times New Roman" w:eastAsia="Times New Roman" w:hAnsi="Times New Roman" w:cs="Times New Roman"/>
                <w:color w:val="auto"/>
                <w:sz w:val="20"/>
                <w:szCs w:val="20"/>
                <w:lang w:bidi="ar-SA"/>
              </w:rPr>
            </w:pPr>
          </w:p>
        </w:tc>
      </w:tr>
    </w:tbl>
    <w:p w14:paraId="6BF6A834" w14:textId="77777777" w:rsidR="002F2463" w:rsidRDefault="002F2463" w:rsidP="00A35D5D">
      <w:pPr>
        <w:tabs>
          <w:tab w:val="left" w:pos="426"/>
        </w:tabs>
        <w:jc w:val="right"/>
        <w:rPr>
          <w:rFonts w:ascii="Times New Roman" w:hAnsi="Times New Roman" w:cs="Times New Roman"/>
        </w:rPr>
      </w:pPr>
    </w:p>
    <w:p w14:paraId="709FB8A4" w14:textId="77777777" w:rsidR="00C73E83" w:rsidRDefault="00C73E83" w:rsidP="00A35D5D">
      <w:pPr>
        <w:tabs>
          <w:tab w:val="left" w:pos="426"/>
        </w:tabs>
        <w:jc w:val="right"/>
        <w:rPr>
          <w:rFonts w:ascii="Times New Roman" w:hAnsi="Times New Roman" w:cs="Times New Roman"/>
        </w:rPr>
        <w:sectPr w:rsidR="00C73E83" w:rsidSect="009E4B34">
          <w:pgSz w:w="11906" w:h="16838"/>
          <w:pgMar w:top="851" w:right="991" w:bottom="993" w:left="1418" w:header="709" w:footer="709" w:gutter="0"/>
          <w:cols w:space="708"/>
          <w:docGrid w:linePitch="360"/>
        </w:sectPr>
      </w:pPr>
    </w:p>
    <w:p w14:paraId="3A7B5F31" w14:textId="77777777" w:rsidR="00A35D5D" w:rsidRPr="001502F6" w:rsidRDefault="00A35D5D" w:rsidP="001502F6">
      <w:pPr>
        <w:pStyle w:val="a7"/>
        <w:jc w:val="right"/>
        <w:rPr>
          <w:rFonts w:ascii="Times New Roman" w:hAnsi="Times New Roman" w:cs="Times New Roman"/>
          <w:sz w:val="20"/>
          <w:szCs w:val="20"/>
        </w:rPr>
      </w:pPr>
      <w:r w:rsidRPr="001502F6">
        <w:rPr>
          <w:rFonts w:ascii="Times New Roman" w:hAnsi="Times New Roman" w:cs="Times New Roman"/>
          <w:sz w:val="20"/>
          <w:szCs w:val="20"/>
        </w:rPr>
        <w:lastRenderedPageBreak/>
        <w:t xml:space="preserve">Приложение №1 </w:t>
      </w:r>
    </w:p>
    <w:p w14:paraId="29FFBF22" w14:textId="4B689D34" w:rsidR="00A35D5D" w:rsidRPr="001502F6" w:rsidRDefault="00A35D5D" w:rsidP="001502F6">
      <w:pPr>
        <w:pStyle w:val="a7"/>
        <w:jc w:val="right"/>
        <w:rPr>
          <w:rFonts w:ascii="Times New Roman" w:hAnsi="Times New Roman" w:cs="Times New Roman"/>
          <w:sz w:val="20"/>
          <w:szCs w:val="20"/>
        </w:rPr>
      </w:pPr>
      <w:r w:rsidRPr="001502F6">
        <w:rPr>
          <w:rFonts w:ascii="Times New Roman" w:hAnsi="Times New Roman" w:cs="Times New Roman"/>
          <w:sz w:val="20"/>
          <w:szCs w:val="20"/>
        </w:rPr>
        <w:t xml:space="preserve">к </w:t>
      </w:r>
      <w:r w:rsidRPr="001502F6">
        <w:rPr>
          <w:rFonts w:ascii="Times New Roman" w:eastAsia="Arial Unicode MS" w:hAnsi="Times New Roman" w:cs="Times New Roman"/>
          <w:sz w:val="20"/>
          <w:szCs w:val="20"/>
        </w:rPr>
        <w:t>Контракту</w:t>
      </w:r>
      <w:r w:rsidRPr="001502F6">
        <w:rPr>
          <w:rFonts w:ascii="Times New Roman" w:hAnsi="Times New Roman" w:cs="Times New Roman"/>
          <w:sz w:val="20"/>
          <w:szCs w:val="20"/>
        </w:rPr>
        <w:t xml:space="preserve"> №</w:t>
      </w:r>
      <w:r w:rsidR="00CF4B19">
        <w:rPr>
          <w:rFonts w:ascii="Times New Roman" w:hAnsi="Times New Roman" w:cs="Times New Roman"/>
          <w:sz w:val="20"/>
          <w:szCs w:val="20"/>
        </w:rPr>
        <w:t>25/05-26</w:t>
      </w:r>
      <w:r w:rsidRPr="001502F6">
        <w:rPr>
          <w:rFonts w:ascii="Times New Roman" w:hAnsi="Times New Roman" w:cs="Times New Roman"/>
          <w:sz w:val="20"/>
          <w:szCs w:val="20"/>
        </w:rPr>
        <w:t xml:space="preserve"> от «___»</w:t>
      </w:r>
      <w:r w:rsidR="000A6B5E">
        <w:rPr>
          <w:rFonts w:ascii="Times New Roman" w:hAnsi="Times New Roman" w:cs="Times New Roman"/>
          <w:sz w:val="20"/>
          <w:szCs w:val="20"/>
        </w:rPr>
        <w:t xml:space="preserve"> </w:t>
      </w:r>
      <w:r w:rsidRPr="001502F6">
        <w:rPr>
          <w:rFonts w:ascii="Times New Roman" w:hAnsi="Times New Roman" w:cs="Times New Roman"/>
          <w:sz w:val="20"/>
          <w:szCs w:val="20"/>
        </w:rPr>
        <w:t>__________20</w:t>
      </w:r>
      <w:r w:rsidR="00586F8A">
        <w:rPr>
          <w:rFonts w:ascii="Times New Roman" w:hAnsi="Times New Roman" w:cs="Times New Roman"/>
          <w:sz w:val="20"/>
          <w:szCs w:val="20"/>
        </w:rPr>
        <w:t>2</w:t>
      </w:r>
      <w:r w:rsidR="00FA4A74">
        <w:rPr>
          <w:rFonts w:ascii="Times New Roman" w:hAnsi="Times New Roman" w:cs="Times New Roman"/>
          <w:sz w:val="20"/>
          <w:szCs w:val="20"/>
        </w:rPr>
        <w:t>6</w:t>
      </w:r>
      <w:r w:rsidRPr="001502F6">
        <w:rPr>
          <w:rFonts w:ascii="Times New Roman" w:hAnsi="Times New Roman" w:cs="Times New Roman"/>
          <w:sz w:val="20"/>
          <w:szCs w:val="20"/>
        </w:rPr>
        <w:t xml:space="preserve"> г.</w:t>
      </w:r>
    </w:p>
    <w:p w14:paraId="53543725" w14:textId="77777777" w:rsidR="00752294" w:rsidRPr="001502F6" w:rsidRDefault="00752294" w:rsidP="001502F6">
      <w:pPr>
        <w:pStyle w:val="a7"/>
        <w:rPr>
          <w:rFonts w:ascii="Times New Roman" w:hAnsi="Times New Roman" w:cs="Times New Roman"/>
          <w:b/>
          <w:bCs/>
          <w:sz w:val="20"/>
          <w:szCs w:val="20"/>
        </w:rPr>
      </w:pPr>
    </w:p>
    <w:p w14:paraId="60D45E55" w14:textId="77777777" w:rsidR="00752294" w:rsidRPr="001502F6" w:rsidRDefault="00752294" w:rsidP="001502F6">
      <w:pPr>
        <w:pStyle w:val="a7"/>
        <w:rPr>
          <w:rFonts w:ascii="Times New Roman" w:hAnsi="Times New Roman" w:cs="Times New Roman"/>
          <w:b/>
          <w:bCs/>
          <w:sz w:val="20"/>
          <w:szCs w:val="20"/>
        </w:rPr>
      </w:pPr>
    </w:p>
    <w:p w14:paraId="4E33BF31" w14:textId="77777777" w:rsidR="0051421C" w:rsidRDefault="0051421C" w:rsidP="00586F8A">
      <w:pPr>
        <w:pStyle w:val="a7"/>
        <w:jc w:val="center"/>
        <w:rPr>
          <w:rFonts w:ascii="Times New Roman" w:hAnsi="Times New Roman" w:cs="Times New Roman"/>
          <w:b/>
          <w:bCs/>
          <w:sz w:val="20"/>
          <w:szCs w:val="20"/>
        </w:rPr>
      </w:pPr>
      <w:r w:rsidRPr="001502F6">
        <w:rPr>
          <w:rFonts w:ascii="Times New Roman" w:hAnsi="Times New Roman" w:cs="Times New Roman"/>
          <w:b/>
          <w:bCs/>
          <w:sz w:val="20"/>
          <w:szCs w:val="20"/>
        </w:rPr>
        <w:t>ТЕХНИЧЕСКОЕ ЗАДАНИЕ</w:t>
      </w:r>
    </w:p>
    <w:p w14:paraId="18CD0A0B" w14:textId="1E296336" w:rsidR="00374C58" w:rsidRPr="001502F6" w:rsidRDefault="00374C58" w:rsidP="00586F8A">
      <w:pPr>
        <w:pStyle w:val="a7"/>
        <w:jc w:val="center"/>
        <w:rPr>
          <w:rFonts w:ascii="Times New Roman" w:hAnsi="Times New Roman" w:cs="Times New Roman"/>
          <w:b/>
          <w:bCs/>
          <w:sz w:val="20"/>
          <w:szCs w:val="20"/>
        </w:rPr>
      </w:pPr>
      <w:r>
        <w:rPr>
          <w:rFonts w:ascii="Times New Roman" w:hAnsi="Times New Roman" w:cs="Times New Roman"/>
          <w:b/>
          <w:bCs/>
          <w:sz w:val="20"/>
          <w:szCs w:val="20"/>
        </w:rPr>
        <w:t xml:space="preserve">Работы по ремонту крыльца </w:t>
      </w:r>
      <w:r w:rsidR="00C13BDF">
        <w:rPr>
          <w:rFonts w:ascii="Times New Roman" w:hAnsi="Times New Roman" w:cs="Times New Roman"/>
          <w:b/>
          <w:bCs/>
          <w:sz w:val="20"/>
          <w:szCs w:val="20"/>
        </w:rPr>
        <w:t>здания</w:t>
      </w:r>
    </w:p>
    <w:p w14:paraId="323A8C40" w14:textId="77777777" w:rsidR="00826442" w:rsidRPr="001502F6" w:rsidRDefault="00826442" w:rsidP="00586F8A">
      <w:pPr>
        <w:pStyle w:val="a7"/>
        <w:jc w:val="center"/>
        <w:rPr>
          <w:rFonts w:ascii="Times New Roman" w:hAnsi="Times New Roman" w:cs="Times New Roman"/>
          <w:b/>
          <w:sz w:val="20"/>
          <w:szCs w:val="20"/>
        </w:rPr>
      </w:pPr>
    </w:p>
    <w:p w14:paraId="0B2337BD" w14:textId="77777777" w:rsidR="00E21F8E" w:rsidRPr="001502F6" w:rsidRDefault="00E21F8E" w:rsidP="00586F8A">
      <w:pPr>
        <w:pStyle w:val="a7"/>
        <w:jc w:val="center"/>
        <w:rPr>
          <w:rFonts w:ascii="Times New Roman" w:hAnsi="Times New Roman" w:cs="Times New Roman"/>
          <w:b/>
          <w:bCs/>
          <w:sz w:val="20"/>
          <w:szCs w:val="20"/>
        </w:rPr>
      </w:pPr>
      <w:r w:rsidRPr="001502F6">
        <w:rPr>
          <w:rFonts w:ascii="Times New Roman" w:hAnsi="Times New Roman" w:cs="Times New Roman"/>
          <w:b/>
          <w:bCs/>
          <w:sz w:val="20"/>
          <w:szCs w:val="20"/>
        </w:rPr>
        <w:t>Требования к качеству и безопасности работ</w:t>
      </w:r>
    </w:p>
    <w:p w14:paraId="611E01E2" w14:textId="77777777" w:rsidR="00180E22" w:rsidRPr="001502F6" w:rsidRDefault="00180E22" w:rsidP="00586F8A">
      <w:pPr>
        <w:pStyle w:val="a7"/>
        <w:jc w:val="both"/>
        <w:rPr>
          <w:rFonts w:ascii="Times New Roman" w:hAnsi="Times New Roman" w:cs="Times New Roman"/>
          <w:sz w:val="20"/>
          <w:szCs w:val="20"/>
        </w:rPr>
      </w:pPr>
      <w:r w:rsidRPr="001502F6">
        <w:rPr>
          <w:rFonts w:ascii="Times New Roman" w:hAnsi="Times New Roman" w:cs="Times New Roman"/>
          <w:sz w:val="20"/>
          <w:szCs w:val="20"/>
        </w:rPr>
        <w:t xml:space="preserve"> </w:t>
      </w:r>
    </w:p>
    <w:p w14:paraId="573B2C18" w14:textId="77777777" w:rsidR="00AC75B1" w:rsidRPr="00AC75B1" w:rsidRDefault="006E54AF" w:rsidP="00AC75B1">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AC75B1" w:rsidRPr="00AC75B1">
        <w:rPr>
          <w:rFonts w:ascii="Times New Roman" w:hAnsi="Times New Roman" w:cs="Times New Roman"/>
          <w:sz w:val="20"/>
          <w:szCs w:val="20"/>
        </w:rPr>
        <w:t xml:space="preserve">. Работы должны быть выполнены в соответствии с локальным сметным расчётом (смета) (Приложение №2 к </w:t>
      </w:r>
      <w:r w:rsidR="00AC75B1">
        <w:rPr>
          <w:rFonts w:ascii="Times New Roman" w:hAnsi="Times New Roman" w:cs="Times New Roman"/>
          <w:sz w:val="20"/>
          <w:szCs w:val="20"/>
        </w:rPr>
        <w:t>Контракту</w:t>
      </w:r>
      <w:r w:rsidR="00AC75B1" w:rsidRPr="00AC75B1">
        <w:rPr>
          <w:rFonts w:ascii="Times New Roman" w:hAnsi="Times New Roman" w:cs="Times New Roman"/>
          <w:sz w:val="20"/>
          <w:szCs w:val="20"/>
        </w:rPr>
        <w:t>),</w:t>
      </w:r>
      <w:r w:rsidR="00EC7F04">
        <w:rPr>
          <w:rFonts w:ascii="Times New Roman" w:hAnsi="Times New Roman" w:cs="Times New Roman"/>
          <w:sz w:val="20"/>
          <w:szCs w:val="20"/>
        </w:rPr>
        <w:t xml:space="preserve"> </w:t>
      </w:r>
      <w:r w:rsidR="00AC75B1" w:rsidRPr="00AC75B1">
        <w:rPr>
          <w:rFonts w:ascii="Times New Roman" w:hAnsi="Times New Roman" w:cs="Times New Roman"/>
          <w:sz w:val="20"/>
          <w:szCs w:val="20"/>
        </w:rPr>
        <w:t xml:space="preserve">определяющим объем, содержание работ и другие, предъявляемые к ним требования, обеспечив их надлежащее качество, а также действующими строительными нормами, правилами. </w:t>
      </w:r>
    </w:p>
    <w:p w14:paraId="14176B44" w14:textId="44DEF473" w:rsidR="00EC7F04" w:rsidRDefault="00C7431C" w:rsidP="00EC7F04">
      <w:pPr>
        <w:pStyle w:val="a7"/>
        <w:ind w:firstLine="567"/>
        <w:jc w:val="both"/>
        <w:rPr>
          <w:rFonts w:ascii="Times New Roman" w:hAnsi="Times New Roman" w:cs="Times New Roman"/>
          <w:sz w:val="20"/>
          <w:szCs w:val="20"/>
        </w:rPr>
      </w:pPr>
      <w:r>
        <w:rPr>
          <w:rFonts w:ascii="Times New Roman" w:hAnsi="Times New Roman" w:cs="Times New Roman"/>
          <w:sz w:val="20"/>
          <w:szCs w:val="20"/>
        </w:rPr>
        <w:t>2</w:t>
      </w:r>
      <w:r w:rsidR="00EC7F04" w:rsidRPr="00EC7F04">
        <w:rPr>
          <w:rFonts w:ascii="Times New Roman" w:hAnsi="Times New Roman" w:cs="Times New Roman"/>
          <w:sz w:val="20"/>
          <w:szCs w:val="20"/>
        </w:rPr>
        <w:t>. Подрядчик не имеет права самостоятельно изменить виды и объем работ</w:t>
      </w:r>
      <w:r w:rsidR="00BC6B6F">
        <w:rPr>
          <w:rFonts w:ascii="Times New Roman" w:hAnsi="Times New Roman" w:cs="Times New Roman"/>
          <w:sz w:val="20"/>
          <w:szCs w:val="20"/>
        </w:rPr>
        <w:t>:</w:t>
      </w:r>
    </w:p>
    <w:tbl>
      <w:tblPr>
        <w:tblW w:w="12640" w:type="dxa"/>
        <w:tblInd w:w="108" w:type="dxa"/>
        <w:tblLook w:val="04A0" w:firstRow="1" w:lastRow="0" w:firstColumn="1" w:lastColumn="0" w:noHBand="0" w:noVBand="1"/>
      </w:tblPr>
      <w:tblGrid>
        <w:gridCol w:w="1340"/>
        <w:gridCol w:w="9220"/>
        <w:gridCol w:w="2080"/>
      </w:tblGrid>
      <w:tr w:rsidR="00BC6B6F" w:rsidRPr="00BC6B6F" w14:paraId="1916D2E4" w14:textId="77777777" w:rsidTr="00BC6B6F">
        <w:trPr>
          <w:trHeight w:val="288"/>
        </w:trPr>
        <w:tc>
          <w:tcPr>
            <w:tcW w:w="1340" w:type="dxa"/>
            <w:tcBorders>
              <w:top w:val="nil"/>
              <w:left w:val="nil"/>
              <w:bottom w:val="nil"/>
              <w:right w:val="nil"/>
            </w:tcBorders>
            <w:noWrap/>
            <w:vAlign w:val="bottom"/>
            <w:hideMark/>
          </w:tcPr>
          <w:p w14:paraId="74B90141" w14:textId="0FD0C71D" w:rsidR="00BC6B6F" w:rsidRPr="00BC6B6F" w:rsidRDefault="00C92D76" w:rsidP="00BC6B6F">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2.</w:t>
            </w:r>
            <w:r w:rsidR="00BC6B6F" w:rsidRPr="00BC6B6F">
              <w:rPr>
                <w:rFonts w:ascii="Times New Roman" w:eastAsiaTheme="minorHAnsi" w:hAnsi="Times New Roman" w:cs="Times New Roman"/>
                <w:color w:val="auto"/>
                <w:sz w:val="20"/>
                <w:szCs w:val="20"/>
                <w:lang w:eastAsia="en-US" w:bidi="ar-SA"/>
              </w:rPr>
              <w:t>1</w:t>
            </w:r>
          </w:p>
        </w:tc>
        <w:tc>
          <w:tcPr>
            <w:tcW w:w="9220" w:type="dxa"/>
            <w:tcBorders>
              <w:top w:val="nil"/>
              <w:left w:val="nil"/>
              <w:bottom w:val="nil"/>
              <w:right w:val="nil"/>
            </w:tcBorders>
            <w:noWrap/>
            <w:vAlign w:val="bottom"/>
            <w:hideMark/>
          </w:tcPr>
          <w:p w14:paraId="78720C5A" w14:textId="77777777" w:rsidR="00BC6B6F" w:rsidRPr="00BC6B6F" w:rsidRDefault="00BC6B6F" w:rsidP="00BC6B6F">
            <w:pPr>
              <w:widowControl/>
              <w:rPr>
                <w:rFonts w:ascii="Times New Roman" w:eastAsiaTheme="minorHAnsi" w:hAnsi="Times New Roman" w:cs="Times New Roman"/>
                <w:color w:val="auto"/>
                <w:sz w:val="20"/>
                <w:szCs w:val="20"/>
                <w:lang w:eastAsia="en-US" w:bidi="ar-SA"/>
              </w:rPr>
            </w:pPr>
            <w:r w:rsidRPr="00BC6B6F">
              <w:rPr>
                <w:rFonts w:ascii="Times New Roman" w:eastAsiaTheme="minorHAnsi" w:hAnsi="Times New Roman" w:cs="Times New Roman"/>
                <w:color w:val="auto"/>
                <w:sz w:val="20"/>
                <w:szCs w:val="20"/>
                <w:lang w:eastAsia="en-US" w:bidi="ar-SA"/>
              </w:rPr>
              <w:t>Разборка покрытий полов: из керамогранитных плит</w:t>
            </w:r>
          </w:p>
        </w:tc>
        <w:tc>
          <w:tcPr>
            <w:tcW w:w="2080" w:type="dxa"/>
            <w:tcBorders>
              <w:top w:val="nil"/>
              <w:left w:val="nil"/>
              <w:bottom w:val="nil"/>
              <w:right w:val="nil"/>
            </w:tcBorders>
            <w:noWrap/>
            <w:vAlign w:val="bottom"/>
            <w:hideMark/>
          </w:tcPr>
          <w:p w14:paraId="4A50CEB5" w14:textId="77777777" w:rsidR="00BC6B6F" w:rsidRPr="00BC6B6F" w:rsidRDefault="00BC6B6F" w:rsidP="00BC6B6F">
            <w:pPr>
              <w:widowControl/>
              <w:rPr>
                <w:rFonts w:ascii="Calibri" w:eastAsia="Times New Roman" w:hAnsi="Calibri" w:cs="Calibri"/>
                <w:sz w:val="20"/>
                <w:szCs w:val="20"/>
                <w:lang w:bidi="ar-SA"/>
              </w:rPr>
            </w:pPr>
            <w:r w:rsidRPr="00BC6B6F">
              <w:rPr>
                <w:rFonts w:ascii="Calibri" w:eastAsia="Times New Roman" w:hAnsi="Calibri" w:cs="Calibri"/>
                <w:sz w:val="20"/>
                <w:szCs w:val="20"/>
                <w:lang w:bidi="ar-SA"/>
              </w:rPr>
              <w:t>36,5 м2</w:t>
            </w:r>
          </w:p>
        </w:tc>
      </w:tr>
      <w:tr w:rsidR="00BC6B6F" w:rsidRPr="00BC6B6F" w14:paraId="6C1EF606" w14:textId="77777777" w:rsidTr="00BC6B6F">
        <w:trPr>
          <w:trHeight w:val="288"/>
        </w:trPr>
        <w:tc>
          <w:tcPr>
            <w:tcW w:w="1340" w:type="dxa"/>
            <w:tcBorders>
              <w:top w:val="nil"/>
              <w:left w:val="nil"/>
              <w:bottom w:val="nil"/>
              <w:right w:val="nil"/>
            </w:tcBorders>
            <w:noWrap/>
            <w:vAlign w:val="bottom"/>
            <w:hideMark/>
          </w:tcPr>
          <w:p w14:paraId="1BA54634" w14:textId="02253A01" w:rsidR="00BC6B6F" w:rsidRPr="00BC6B6F" w:rsidRDefault="00C92D76" w:rsidP="00BC6B6F">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2.</w:t>
            </w:r>
            <w:r w:rsidR="00BC6B6F" w:rsidRPr="00BC6B6F">
              <w:rPr>
                <w:rFonts w:ascii="Times New Roman" w:eastAsiaTheme="minorHAnsi" w:hAnsi="Times New Roman" w:cs="Times New Roman"/>
                <w:color w:val="auto"/>
                <w:sz w:val="20"/>
                <w:szCs w:val="20"/>
                <w:lang w:eastAsia="en-US" w:bidi="ar-SA"/>
              </w:rPr>
              <w:t>2</w:t>
            </w:r>
          </w:p>
        </w:tc>
        <w:tc>
          <w:tcPr>
            <w:tcW w:w="9220" w:type="dxa"/>
            <w:tcBorders>
              <w:top w:val="nil"/>
              <w:left w:val="nil"/>
              <w:bottom w:val="nil"/>
              <w:right w:val="nil"/>
            </w:tcBorders>
            <w:noWrap/>
            <w:vAlign w:val="bottom"/>
            <w:hideMark/>
          </w:tcPr>
          <w:p w14:paraId="2E82F668" w14:textId="43185C98" w:rsidR="00BC6B6F" w:rsidRPr="002C338D" w:rsidRDefault="000504A4" w:rsidP="00BC6B6F">
            <w:pPr>
              <w:widowControl/>
              <w:rPr>
                <w:rFonts w:ascii="Times New Roman" w:eastAsiaTheme="minorHAnsi" w:hAnsi="Times New Roman" w:cs="Times New Roman"/>
                <w:color w:val="auto"/>
                <w:sz w:val="20"/>
                <w:szCs w:val="20"/>
                <w:lang w:eastAsia="en-US" w:bidi="ar-SA"/>
              </w:rPr>
            </w:pPr>
            <w:r w:rsidRPr="002C338D">
              <w:rPr>
                <w:rFonts w:ascii="Times New Roman" w:eastAsiaTheme="minorHAnsi" w:hAnsi="Times New Roman" w:cs="Times New Roman"/>
                <w:color w:val="auto"/>
                <w:sz w:val="20"/>
                <w:szCs w:val="20"/>
                <w:lang w:eastAsia="en-US" w:bidi="ar-SA"/>
              </w:rPr>
              <w:t xml:space="preserve">Грунтование, </w:t>
            </w:r>
            <w:r w:rsidR="00BC6B6F" w:rsidRPr="002C338D">
              <w:rPr>
                <w:rFonts w:ascii="Times New Roman" w:eastAsiaTheme="minorHAnsi" w:hAnsi="Times New Roman" w:cs="Times New Roman"/>
                <w:color w:val="auto"/>
                <w:sz w:val="20"/>
                <w:szCs w:val="20"/>
                <w:lang w:eastAsia="en-US" w:bidi="ar-SA"/>
              </w:rPr>
              <w:t>Устройство покрытий полимерцементных: толщиной</w:t>
            </w:r>
            <w:r w:rsidRPr="002C338D">
              <w:rPr>
                <w:rFonts w:ascii="Times New Roman" w:eastAsiaTheme="minorHAnsi" w:hAnsi="Times New Roman" w:cs="Times New Roman"/>
                <w:color w:val="auto"/>
                <w:sz w:val="20"/>
                <w:szCs w:val="20"/>
                <w:lang w:eastAsia="en-US" w:bidi="ar-SA"/>
              </w:rPr>
              <w:t xml:space="preserve"> до</w:t>
            </w:r>
            <w:r w:rsidR="00BC6B6F" w:rsidRPr="002C338D">
              <w:rPr>
                <w:rFonts w:ascii="Times New Roman" w:eastAsiaTheme="minorHAnsi" w:hAnsi="Times New Roman" w:cs="Times New Roman"/>
                <w:color w:val="auto"/>
                <w:sz w:val="20"/>
                <w:szCs w:val="20"/>
                <w:lang w:eastAsia="en-US" w:bidi="ar-SA"/>
              </w:rPr>
              <w:t xml:space="preserve"> 12 мм, </w:t>
            </w:r>
          </w:p>
        </w:tc>
        <w:tc>
          <w:tcPr>
            <w:tcW w:w="2080" w:type="dxa"/>
            <w:tcBorders>
              <w:top w:val="nil"/>
              <w:left w:val="nil"/>
              <w:bottom w:val="nil"/>
              <w:right w:val="nil"/>
            </w:tcBorders>
            <w:noWrap/>
            <w:vAlign w:val="bottom"/>
            <w:hideMark/>
          </w:tcPr>
          <w:p w14:paraId="7133D27D" w14:textId="77777777" w:rsidR="00BC6B6F" w:rsidRPr="00BC6B6F" w:rsidRDefault="00BC6B6F" w:rsidP="00BC6B6F">
            <w:pPr>
              <w:widowControl/>
              <w:rPr>
                <w:rFonts w:ascii="Calibri" w:eastAsia="Times New Roman" w:hAnsi="Calibri" w:cs="Calibri"/>
                <w:sz w:val="20"/>
                <w:szCs w:val="20"/>
                <w:lang w:bidi="ar-SA"/>
              </w:rPr>
            </w:pPr>
            <w:r w:rsidRPr="00BC6B6F">
              <w:rPr>
                <w:rFonts w:ascii="Calibri" w:eastAsia="Times New Roman" w:hAnsi="Calibri" w:cs="Calibri"/>
                <w:sz w:val="20"/>
                <w:szCs w:val="20"/>
                <w:lang w:bidi="ar-SA"/>
              </w:rPr>
              <w:t>43,7 м2</w:t>
            </w:r>
          </w:p>
        </w:tc>
      </w:tr>
      <w:tr w:rsidR="00BC6B6F" w:rsidRPr="00BC6B6F" w14:paraId="29F0AC17" w14:textId="77777777" w:rsidTr="00BC6B6F">
        <w:trPr>
          <w:trHeight w:val="288"/>
        </w:trPr>
        <w:tc>
          <w:tcPr>
            <w:tcW w:w="1340" w:type="dxa"/>
            <w:tcBorders>
              <w:top w:val="nil"/>
              <w:left w:val="nil"/>
              <w:bottom w:val="nil"/>
              <w:right w:val="nil"/>
            </w:tcBorders>
            <w:noWrap/>
            <w:vAlign w:val="bottom"/>
            <w:hideMark/>
          </w:tcPr>
          <w:p w14:paraId="7AD144AE" w14:textId="45ECC1DE" w:rsidR="00BC6B6F" w:rsidRPr="00BC6B6F" w:rsidRDefault="00C92D76" w:rsidP="00BC6B6F">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2.</w:t>
            </w:r>
            <w:r w:rsidR="00BC6B6F" w:rsidRPr="00BC6B6F">
              <w:rPr>
                <w:rFonts w:ascii="Times New Roman" w:eastAsiaTheme="minorHAnsi" w:hAnsi="Times New Roman" w:cs="Times New Roman"/>
                <w:color w:val="auto"/>
                <w:sz w:val="20"/>
                <w:szCs w:val="20"/>
                <w:lang w:eastAsia="en-US" w:bidi="ar-SA"/>
              </w:rPr>
              <w:t>3</w:t>
            </w:r>
          </w:p>
        </w:tc>
        <w:tc>
          <w:tcPr>
            <w:tcW w:w="9220" w:type="dxa"/>
            <w:tcBorders>
              <w:top w:val="nil"/>
              <w:left w:val="nil"/>
              <w:bottom w:val="nil"/>
              <w:right w:val="nil"/>
            </w:tcBorders>
            <w:noWrap/>
            <w:vAlign w:val="bottom"/>
            <w:hideMark/>
          </w:tcPr>
          <w:p w14:paraId="4944B4D5" w14:textId="734EA6BE" w:rsidR="00BC6B6F" w:rsidRPr="002C338D" w:rsidRDefault="00BC6B6F" w:rsidP="00BC6B6F">
            <w:pPr>
              <w:widowControl/>
              <w:rPr>
                <w:rFonts w:ascii="Times New Roman" w:eastAsiaTheme="minorHAnsi" w:hAnsi="Times New Roman" w:cs="Times New Roman"/>
                <w:color w:val="auto"/>
                <w:sz w:val="20"/>
                <w:szCs w:val="20"/>
                <w:lang w:eastAsia="en-US" w:bidi="ar-SA"/>
              </w:rPr>
            </w:pPr>
            <w:r w:rsidRPr="002C338D">
              <w:rPr>
                <w:rFonts w:ascii="Times New Roman" w:eastAsiaTheme="minorHAnsi" w:hAnsi="Times New Roman" w:cs="Times New Roman"/>
                <w:color w:val="auto"/>
                <w:sz w:val="20"/>
                <w:szCs w:val="20"/>
                <w:lang w:eastAsia="en-US" w:bidi="ar-SA"/>
              </w:rPr>
              <w:t>Устройство полиуретанового покрытия спортивных площадок</w:t>
            </w:r>
            <w:r w:rsidR="000504A4" w:rsidRPr="002C338D">
              <w:rPr>
                <w:rFonts w:ascii="Times New Roman" w:eastAsiaTheme="minorHAnsi" w:hAnsi="Times New Roman" w:cs="Times New Roman"/>
                <w:color w:val="auto"/>
                <w:sz w:val="20"/>
                <w:szCs w:val="20"/>
                <w:lang w:eastAsia="en-US" w:bidi="ar-SA"/>
              </w:rPr>
              <w:t xml:space="preserve"> до 10 мм</w:t>
            </w:r>
            <w:r w:rsidRPr="002C338D">
              <w:rPr>
                <w:rFonts w:ascii="Times New Roman" w:eastAsiaTheme="minorHAnsi" w:hAnsi="Times New Roman" w:cs="Times New Roman"/>
                <w:color w:val="auto"/>
                <w:sz w:val="20"/>
                <w:szCs w:val="20"/>
                <w:lang w:eastAsia="en-US" w:bidi="ar-SA"/>
              </w:rPr>
              <w:t xml:space="preserve"> </w:t>
            </w:r>
          </w:p>
        </w:tc>
        <w:tc>
          <w:tcPr>
            <w:tcW w:w="2080" w:type="dxa"/>
            <w:tcBorders>
              <w:top w:val="nil"/>
              <w:left w:val="nil"/>
              <w:bottom w:val="nil"/>
              <w:right w:val="nil"/>
            </w:tcBorders>
            <w:noWrap/>
            <w:vAlign w:val="bottom"/>
            <w:hideMark/>
          </w:tcPr>
          <w:p w14:paraId="6BDA1F53" w14:textId="77777777" w:rsidR="00BC6B6F" w:rsidRPr="00BC6B6F" w:rsidRDefault="00BC6B6F" w:rsidP="00BC6B6F">
            <w:pPr>
              <w:widowControl/>
              <w:rPr>
                <w:rFonts w:ascii="Calibri" w:eastAsia="Times New Roman" w:hAnsi="Calibri" w:cs="Calibri"/>
                <w:sz w:val="20"/>
                <w:szCs w:val="20"/>
                <w:lang w:bidi="ar-SA"/>
              </w:rPr>
            </w:pPr>
            <w:r w:rsidRPr="00BC6B6F">
              <w:rPr>
                <w:rFonts w:ascii="Calibri" w:eastAsia="Times New Roman" w:hAnsi="Calibri" w:cs="Calibri"/>
                <w:sz w:val="20"/>
                <w:szCs w:val="20"/>
                <w:lang w:bidi="ar-SA"/>
              </w:rPr>
              <w:t>43,7 м2</w:t>
            </w:r>
          </w:p>
        </w:tc>
      </w:tr>
      <w:tr w:rsidR="00BC6B6F" w:rsidRPr="00BC6B6F" w14:paraId="5A875E9A" w14:textId="77777777" w:rsidTr="00BC6B6F">
        <w:trPr>
          <w:trHeight w:val="288"/>
        </w:trPr>
        <w:tc>
          <w:tcPr>
            <w:tcW w:w="1340" w:type="dxa"/>
            <w:tcBorders>
              <w:top w:val="nil"/>
              <w:left w:val="nil"/>
              <w:bottom w:val="nil"/>
              <w:right w:val="nil"/>
            </w:tcBorders>
            <w:noWrap/>
            <w:vAlign w:val="bottom"/>
            <w:hideMark/>
          </w:tcPr>
          <w:p w14:paraId="1106A86E" w14:textId="062A7FC3" w:rsidR="00BC6B6F" w:rsidRPr="00BC6B6F" w:rsidRDefault="00C92D76" w:rsidP="00BC6B6F">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2.</w:t>
            </w:r>
            <w:r w:rsidR="00BC6B6F" w:rsidRPr="00BC6B6F">
              <w:rPr>
                <w:rFonts w:ascii="Times New Roman" w:eastAsiaTheme="minorHAnsi" w:hAnsi="Times New Roman" w:cs="Times New Roman"/>
                <w:color w:val="auto"/>
                <w:sz w:val="20"/>
                <w:szCs w:val="20"/>
                <w:lang w:eastAsia="en-US" w:bidi="ar-SA"/>
              </w:rPr>
              <w:t>4</w:t>
            </w:r>
          </w:p>
        </w:tc>
        <w:tc>
          <w:tcPr>
            <w:tcW w:w="9220" w:type="dxa"/>
            <w:tcBorders>
              <w:top w:val="nil"/>
              <w:left w:val="nil"/>
              <w:bottom w:val="nil"/>
              <w:right w:val="nil"/>
            </w:tcBorders>
            <w:noWrap/>
            <w:vAlign w:val="bottom"/>
            <w:hideMark/>
          </w:tcPr>
          <w:p w14:paraId="47782EAC" w14:textId="77777777" w:rsidR="00BC6B6F" w:rsidRPr="00BC6B6F" w:rsidRDefault="00BC6B6F" w:rsidP="00BC6B6F">
            <w:pPr>
              <w:widowControl/>
              <w:rPr>
                <w:rFonts w:ascii="Times New Roman" w:eastAsiaTheme="minorHAnsi" w:hAnsi="Times New Roman" w:cs="Times New Roman"/>
                <w:color w:val="auto"/>
                <w:sz w:val="20"/>
                <w:szCs w:val="20"/>
                <w:lang w:eastAsia="en-US" w:bidi="ar-SA"/>
              </w:rPr>
            </w:pPr>
            <w:r w:rsidRPr="00BC6B6F">
              <w:rPr>
                <w:rFonts w:ascii="Times New Roman" w:eastAsiaTheme="minorHAnsi" w:hAnsi="Times New Roman" w:cs="Times New Roman"/>
                <w:color w:val="auto"/>
                <w:sz w:val="20"/>
                <w:szCs w:val="20"/>
                <w:lang w:eastAsia="en-US" w:bidi="ar-SA"/>
              </w:rPr>
              <w:t>Разборка облицовки стен: из керамических глазурованных плиток</w:t>
            </w:r>
          </w:p>
        </w:tc>
        <w:tc>
          <w:tcPr>
            <w:tcW w:w="2080" w:type="dxa"/>
            <w:tcBorders>
              <w:top w:val="nil"/>
              <w:left w:val="nil"/>
              <w:bottom w:val="nil"/>
              <w:right w:val="nil"/>
            </w:tcBorders>
            <w:noWrap/>
            <w:vAlign w:val="bottom"/>
            <w:hideMark/>
          </w:tcPr>
          <w:p w14:paraId="68A3447D" w14:textId="77777777" w:rsidR="00BC6B6F" w:rsidRPr="00BC6B6F" w:rsidRDefault="00BC6B6F" w:rsidP="00BC6B6F">
            <w:pPr>
              <w:widowControl/>
              <w:rPr>
                <w:rFonts w:ascii="Calibri" w:eastAsia="Times New Roman" w:hAnsi="Calibri" w:cs="Calibri"/>
                <w:sz w:val="20"/>
                <w:szCs w:val="20"/>
                <w:lang w:bidi="ar-SA"/>
              </w:rPr>
            </w:pPr>
            <w:r w:rsidRPr="00BC6B6F">
              <w:rPr>
                <w:rFonts w:ascii="Calibri" w:eastAsia="Times New Roman" w:hAnsi="Calibri" w:cs="Calibri"/>
                <w:sz w:val="20"/>
                <w:szCs w:val="20"/>
                <w:lang w:bidi="ar-SA"/>
              </w:rPr>
              <w:t>4,2 м2</w:t>
            </w:r>
          </w:p>
        </w:tc>
      </w:tr>
      <w:tr w:rsidR="00BC6B6F" w:rsidRPr="00BC6B6F" w14:paraId="204FA030" w14:textId="77777777" w:rsidTr="00BC6B6F">
        <w:trPr>
          <w:trHeight w:val="288"/>
        </w:trPr>
        <w:tc>
          <w:tcPr>
            <w:tcW w:w="1340" w:type="dxa"/>
            <w:tcBorders>
              <w:top w:val="nil"/>
              <w:left w:val="nil"/>
              <w:bottom w:val="nil"/>
              <w:right w:val="nil"/>
            </w:tcBorders>
            <w:noWrap/>
            <w:vAlign w:val="bottom"/>
            <w:hideMark/>
          </w:tcPr>
          <w:p w14:paraId="16452911" w14:textId="2D25A973" w:rsidR="00BC6B6F" w:rsidRPr="00BC6B6F" w:rsidRDefault="00C92D76" w:rsidP="00BC6B6F">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2.</w:t>
            </w:r>
            <w:r w:rsidR="00BC6B6F" w:rsidRPr="00BC6B6F">
              <w:rPr>
                <w:rFonts w:ascii="Times New Roman" w:eastAsiaTheme="minorHAnsi" w:hAnsi="Times New Roman" w:cs="Times New Roman"/>
                <w:color w:val="auto"/>
                <w:sz w:val="20"/>
                <w:szCs w:val="20"/>
                <w:lang w:eastAsia="en-US" w:bidi="ar-SA"/>
              </w:rPr>
              <w:t>5</w:t>
            </w:r>
          </w:p>
        </w:tc>
        <w:tc>
          <w:tcPr>
            <w:tcW w:w="9220" w:type="dxa"/>
            <w:tcBorders>
              <w:top w:val="nil"/>
              <w:left w:val="nil"/>
              <w:bottom w:val="nil"/>
              <w:right w:val="nil"/>
            </w:tcBorders>
            <w:noWrap/>
            <w:vAlign w:val="bottom"/>
            <w:hideMark/>
          </w:tcPr>
          <w:p w14:paraId="764532F6" w14:textId="77777777" w:rsidR="00BC6B6F" w:rsidRPr="00BC6B6F" w:rsidRDefault="00BC6B6F" w:rsidP="00BC6B6F">
            <w:pPr>
              <w:widowControl/>
              <w:rPr>
                <w:rFonts w:ascii="Times New Roman" w:eastAsiaTheme="minorHAnsi" w:hAnsi="Times New Roman" w:cs="Times New Roman"/>
                <w:color w:val="auto"/>
                <w:sz w:val="20"/>
                <w:szCs w:val="20"/>
                <w:lang w:eastAsia="en-US" w:bidi="ar-SA"/>
              </w:rPr>
            </w:pPr>
            <w:r w:rsidRPr="00BC6B6F">
              <w:rPr>
                <w:rFonts w:ascii="Times New Roman" w:eastAsiaTheme="minorHAnsi" w:hAnsi="Times New Roman" w:cs="Times New Roman"/>
                <w:color w:val="auto"/>
                <w:sz w:val="20"/>
                <w:szCs w:val="20"/>
                <w:lang w:eastAsia="en-US" w:bidi="ar-SA"/>
              </w:rPr>
              <w:t>Ремонт штукатурки гладких фасадов по камню и бетону</w:t>
            </w:r>
          </w:p>
        </w:tc>
        <w:tc>
          <w:tcPr>
            <w:tcW w:w="2080" w:type="dxa"/>
            <w:tcBorders>
              <w:top w:val="nil"/>
              <w:left w:val="nil"/>
              <w:bottom w:val="nil"/>
              <w:right w:val="nil"/>
            </w:tcBorders>
            <w:noWrap/>
            <w:vAlign w:val="bottom"/>
            <w:hideMark/>
          </w:tcPr>
          <w:p w14:paraId="57C0F3A3" w14:textId="77777777" w:rsidR="00BC6B6F" w:rsidRPr="00BC6B6F" w:rsidRDefault="00BC6B6F" w:rsidP="00BC6B6F">
            <w:pPr>
              <w:widowControl/>
              <w:rPr>
                <w:rFonts w:ascii="Calibri" w:eastAsia="Times New Roman" w:hAnsi="Calibri" w:cs="Calibri"/>
                <w:sz w:val="20"/>
                <w:szCs w:val="20"/>
                <w:lang w:bidi="ar-SA"/>
              </w:rPr>
            </w:pPr>
            <w:r w:rsidRPr="00BC6B6F">
              <w:rPr>
                <w:rFonts w:ascii="Calibri" w:eastAsia="Times New Roman" w:hAnsi="Calibri" w:cs="Calibri"/>
                <w:sz w:val="20"/>
                <w:szCs w:val="20"/>
                <w:lang w:bidi="ar-SA"/>
              </w:rPr>
              <w:t>4,2 м2</w:t>
            </w:r>
          </w:p>
        </w:tc>
      </w:tr>
      <w:tr w:rsidR="00BC6B6F" w:rsidRPr="00BC6B6F" w14:paraId="603A8193" w14:textId="77777777" w:rsidTr="00BC6B6F">
        <w:trPr>
          <w:trHeight w:val="288"/>
        </w:trPr>
        <w:tc>
          <w:tcPr>
            <w:tcW w:w="1340" w:type="dxa"/>
            <w:tcBorders>
              <w:top w:val="nil"/>
              <w:left w:val="nil"/>
              <w:bottom w:val="nil"/>
              <w:right w:val="nil"/>
            </w:tcBorders>
            <w:noWrap/>
            <w:vAlign w:val="bottom"/>
            <w:hideMark/>
          </w:tcPr>
          <w:p w14:paraId="29C12176" w14:textId="40D2103D" w:rsidR="00BC6B6F" w:rsidRPr="00BC6B6F" w:rsidRDefault="00C92D76" w:rsidP="00E10ECE">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2.</w:t>
            </w:r>
            <w:r w:rsidR="00BC6B6F" w:rsidRPr="00BC6B6F">
              <w:rPr>
                <w:rFonts w:ascii="Times New Roman" w:eastAsiaTheme="minorHAnsi" w:hAnsi="Times New Roman" w:cs="Times New Roman"/>
                <w:color w:val="auto"/>
                <w:sz w:val="20"/>
                <w:szCs w:val="20"/>
                <w:lang w:eastAsia="en-US" w:bidi="ar-SA"/>
              </w:rPr>
              <w:t>6</w:t>
            </w:r>
          </w:p>
        </w:tc>
        <w:tc>
          <w:tcPr>
            <w:tcW w:w="9220" w:type="dxa"/>
            <w:tcBorders>
              <w:top w:val="nil"/>
              <w:left w:val="nil"/>
              <w:bottom w:val="nil"/>
              <w:right w:val="nil"/>
            </w:tcBorders>
            <w:noWrap/>
            <w:vAlign w:val="bottom"/>
            <w:hideMark/>
          </w:tcPr>
          <w:p w14:paraId="712D8567" w14:textId="77777777" w:rsidR="00BC6B6F" w:rsidRPr="00BC6B6F" w:rsidRDefault="00BC6B6F" w:rsidP="00E10ECE">
            <w:pPr>
              <w:widowControl/>
              <w:rPr>
                <w:rFonts w:ascii="Times New Roman" w:eastAsiaTheme="minorHAnsi" w:hAnsi="Times New Roman" w:cs="Times New Roman"/>
                <w:color w:val="auto"/>
                <w:sz w:val="20"/>
                <w:szCs w:val="20"/>
                <w:lang w:eastAsia="en-US" w:bidi="ar-SA"/>
              </w:rPr>
            </w:pPr>
            <w:r w:rsidRPr="00BC6B6F">
              <w:rPr>
                <w:rFonts w:ascii="Times New Roman" w:eastAsiaTheme="minorHAnsi" w:hAnsi="Times New Roman" w:cs="Times New Roman"/>
                <w:color w:val="auto"/>
                <w:sz w:val="20"/>
                <w:szCs w:val="20"/>
                <w:lang w:eastAsia="en-US" w:bidi="ar-SA"/>
              </w:rPr>
              <w:t>Окраска фасадов с лесов с подготовкой поверхности: силикатная</w:t>
            </w:r>
          </w:p>
        </w:tc>
        <w:tc>
          <w:tcPr>
            <w:tcW w:w="2080" w:type="dxa"/>
            <w:tcBorders>
              <w:top w:val="nil"/>
              <w:left w:val="nil"/>
              <w:bottom w:val="nil"/>
              <w:right w:val="nil"/>
            </w:tcBorders>
            <w:noWrap/>
            <w:vAlign w:val="bottom"/>
            <w:hideMark/>
          </w:tcPr>
          <w:p w14:paraId="7A63C2F1" w14:textId="77777777" w:rsidR="00BC6B6F" w:rsidRPr="00BC6B6F" w:rsidRDefault="00BC6B6F" w:rsidP="00E10ECE">
            <w:pPr>
              <w:widowControl/>
              <w:rPr>
                <w:rFonts w:ascii="Calibri" w:eastAsia="Times New Roman" w:hAnsi="Calibri" w:cs="Calibri"/>
                <w:sz w:val="20"/>
                <w:szCs w:val="20"/>
                <w:lang w:bidi="ar-SA"/>
              </w:rPr>
            </w:pPr>
            <w:r w:rsidRPr="00BC6B6F">
              <w:rPr>
                <w:rFonts w:ascii="Calibri" w:eastAsia="Times New Roman" w:hAnsi="Calibri" w:cs="Calibri"/>
                <w:sz w:val="20"/>
                <w:szCs w:val="20"/>
                <w:lang w:bidi="ar-SA"/>
              </w:rPr>
              <w:t>4,2 м2</w:t>
            </w:r>
          </w:p>
        </w:tc>
      </w:tr>
    </w:tbl>
    <w:p w14:paraId="617ABB4F" w14:textId="77777777" w:rsidR="00EC4B98" w:rsidRPr="00EC4B98" w:rsidRDefault="00EC4B98" w:rsidP="00E10ECE">
      <w:pPr>
        <w:pStyle w:val="a7"/>
        <w:ind w:firstLine="567"/>
        <w:jc w:val="both"/>
        <w:rPr>
          <w:rFonts w:ascii="Times New Roman" w:hAnsi="Times New Roman" w:cs="Times New Roman"/>
          <w:sz w:val="20"/>
          <w:szCs w:val="20"/>
        </w:rPr>
      </w:pPr>
      <w:r>
        <w:rPr>
          <w:rFonts w:ascii="Times New Roman" w:hAnsi="Times New Roman" w:cs="Times New Roman"/>
          <w:sz w:val="20"/>
          <w:szCs w:val="20"/>
        </w:rPr>
        <w:t>3</w:t>
      </w:r>
      <w:r w:rsidRPr="00EC4B98">
        <w:rPr>
          <w:rFonts w:ascii="Times New Roman" w:hAnsi="Times New Roman" w:cs="Times New Roman"/>
          <w:sz w:val="20"/>
          <w:szCs w:val="20"/>
        </w:rPr>
        <w:t>. Качество и безопасность выполняемых работ должны удовлетворять требованиям, установленным действующими нормативными документами, в том числе:</w:t>
      </w:r>
    </w:p>
    <w:p w14:paraId="3C70BAF6"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Гражданского кодекса Российской Федерации;</w:t>
      </w:r>
    </w:p>
    <w:p w14:paraId="4BC15379"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Градостроительному кодексу Российской Федерации от 29 декабря 2004 №190-ФЗ;</w:t>
      </w:r>
    </w:p>
    <w:p w14:paraId="52AC1635"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Федеральному закону от 27 декабря 2002 №184-ФЗ «О техническом регулировании»;</w:t>
      </w:r>
    </w:p>
    <w:p w14:paraId="2EDCD382"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Федеральному закону от 30 марта 1999 года №52-ФЗ «О санитарно-эпидемиологическом благополучии населения»;</w:t>
      </w:r>
    </w:p>
    <w:p w14:paraId="68AAFD6A"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Федерального закона от 22.07.2008 г. №123-ФЗ «Технический регламент о требованиях пожарной безопасности»;</w:t>
      </w:r>
    </w:p>
    <w:p w14:paraId="02C8A786"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Федеральному закону от 21.12.1994 №69-ФЗ «О пожарной безопасности»;</w:t>
      </w:r>
    </w:p>
    <w:p w14:paraId="66CF7540"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Федеральному закону от 24.06.1998 №89-ФЗ «Об отходах производства и потребления»;</w:t>
      </w:r>
    </w:p>
    <w:p w14:paraId="3FD21396"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Федеральный закон №7-ФЗ от 10.01.2002 «Об охране окружающей среды»;</w:t>
      </w:r>
    </w:p>
    <w:p w14:paraId="79462B38"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Закону Санкт-Петербурга от 31.05.2010 №273-70 «Об административных правонарушениях в Санкт-Петербурге»;</w:t>
      </w:r>
    </w:p>
    <w:p w14:paraId="13F4F95C"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Постановлению Правительства РФ №2425 от «23» декабря 2021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№2467 и признании утратившими силу некоторых актов Правительства Российской Федерации»;</w:t>
      </w:r>
    </w:p>
    <w:p w14:paraId="380EF532"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Постановлению Правительства Санкт Петербурга от 09.11.2016 №961 «О Правилах благоустройства территории Санкт-Петербурга и о внесении изменений в некоторые постановления Правительства Санкт-Петербурга»;</w:t>
      </w:r>
    </w:p>
    <w:p w14:paraId="30E1508A"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Постановлению Правительства Санкт Петербурга от 31.01.2017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
    <w:p w14:paraId="4EDB7BA6"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xml:space="preserve">- СНиП 12.03-2001 «Безопасность труда в строительстве. Часть I Общие требования»; </w:t>
      </w:r>
    </w:p>
    <w:p w14:paraId="55236E03"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xml:space="preserve">- СНиП 12.04-2002 «Безопасность труда в строительстве. Часть II. Строительное производство»; </w:t>
      </w:r>
    </w:p>
    <w:p w14:paraId="4B4059B5"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СП 48.13330.2019 Свод правил. «СНиП 12-01-2004 Организация строительства»;</w:t>
      </w:r>
    </w:p>
    <w:p w14:paraId="7EBE4ED0"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СП 68.13330.2017 «СНиП 3.01.04-87 Приемка в эксплуатацию законченных строительством объектов. Основные положения»;</w:t>
      </w:r>
    </w:p>
    <w:p w14:paraId="65E28E80"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СП 28.13330.2017 «Защита строительных конструкций от коррозии. Актуализированная редакция СНиП 2.03.11-85»;</w:t>
      </w:r>
    </w:p>
    <w:p w14:paraId="3F81B7F7"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28013-98 «Межгосударственный стандарт. Растворы строительные. Общие технические условия»;</w:t>
      </w:r>
    </w:p>
    <w:p w14:paraId="6E7B550C"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17608-2017 «Межгосударственный стандарт. Плиты бетонные тротуарные. Технические условия»;</w:t>
      </w:r>
    </w:p>
    <w:p w14:paraId="0C7A90CB"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10277-90 «Межгосударственный стандарт. Шпатлевки. Технические условия»;</w:t>
      </w:r>
    </w:p>
    <w:p w14:paraId="551170B8"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Р 52020-2003 «Государственный стандарт Российской Федерации. Материалы лакокрасочные водно-дисперсионные. Общие технические условия»</w:t>
      </w:r>
    </w:p>
    <w:p w14:paraId="191E2CCC"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xml:space="preserve">- ГОСТ 30884-2003 «Межгосударственный стандарт. Краски масляные, готовые к применению. Общие технические условия»; </w:t>
      </w:r>
    </w:p>
    <w:p w14:paraId="35A93B71"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6465-2023 «Межгосударственный стандарт. Эмали ПФ-115. Технические условия»;</w:t>
      </w:r>
    </w:p>
    <w:p w14:paraId="385A33C5"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28196-89 «Межгосударственный стандарт. Краски водно-дисперсионные. Технические условия»;</w:t>
      </w:r>
    </w:p>
    <w:p w14:paraId="7780DE9C"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lastRenderedPageBreak/>
        <w:t>- ГОСТ 32824-2014 «Межгосударственный стандарт. Дороги автомобильные общего пользования. Песок природный. Технические требования»;</w:t>
      </w:r>
    </w:p>
    <w:p w14:paraId="25E902E8"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8267-93 «Межгосударственный стандарт. Щебень и гравий из плотных горных пород для строительных работ. Технические условия»;</w:t>
      </w:r>
    </w:p>
    <w:p w14:paraId="7721380C"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3634-2019 «Межгосударственный стандарт. Люки смотровых колодцев и дождеприемники ливнесточных колодцев. Технические условия»;</w:t>
      </w:r>
    </w:p>
    <w:p w14:paraId="50702649"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13580-2021 «Межгосударственный стандарт. Плиты железобетонные ленточных фундаментов. Технические условия»;</w:t>
      </w:r>
    </w:p>
    <w:p w14:paraId="79799728"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23279-2012 «Межгосударственный стандарт. Сетки арматурные сварные для железобетонных конструкций и изделий. Общие технические условия»;</w:t>
      </w:r>
    </w:p>
    <w:p w14:paraId="48A8D52A"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Р 58956-2020 «Национальный стандарт Российской Федерации. Воронки кровельные для внутренних водостоков. Общие технические условия»;</w:t>
      </w:r>
    </w:p>
    <w:p w14:paraId="10067B03"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12.4.026-2015 «Межгосударственный стандарт.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14:paraId="63A9D1E4"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В случае, если один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04E613B0" w14:textId="77777777"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4</w:t>
      </w:r>
      <w:r w:rsidRPr="00EC4B98">
        <w:rPr>
          <w:rFonts w:ascii="Times New Roman" w:hAnsi="Times New Roman" w:cs="Times New Roman"/>
          <w:sz w:val="20"/>
          <w:szCs w:val="20"/>
        </w:rPr>
        <w:t>. Приведенный перечень стандартов и правил, указанный в п. 4 не является исчерпывающим: применению подлежат все правила и стандарты обязательные к применению в соответствии с законодательством.</w:t>
      </w:r>
    </w:p>
    <w:p w14:paraId="098E0415" w14:textId="77777777"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5</w:t>
      </w:r>
      <w:r w:rsidRPr="00EC4B98">
        <w:rPr>
          <w:rFonts w:ascii="Times New Roman" w:hAnsi="Times New Roman" w:cs="Times New Roman"/>
          <w:sz w:val="20"/>
          <w:szCs w:val="20"/>
        </w:rPr>
        <w:t>. Качество выполняемых Подрядчиком работ должно удовлетворять требованиям действующих ГОСТов, ТУ, СНиПов, технической документации и других нормативных документов.</w:t>
      </w:r>
    </w:p>
    <w:p w14:paraId="283F5580" w14:textId="77777777"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6</w:t>
      </w:r>
      <w:r w:rsidRPr="00EC4B98">
        <w:rPr>
          <w:rFonts w:ascii="Times New Roman" w:hAnsi="Times New Roman" w:cs="Times New Roman"/>
          <w:sz w:val="20"/>
          <w:szCs w:val="20"/>
        </w:rPr>
        <w:t>. Все материалы, используемые для выполнения работ, должны быть новыми, ранее не эксплуатировавшимися (не бывшими в употреблении), не подвергавшимися ремонту (модернизации или восстановлению), высоконадежными и полностью безопасными при нормальной долговременной эксплуатации.</w:t>
      </w:r>
    </w:p>
    <w:p w14:paraId="20BFC800" w14:textId="77777777"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7</w:t>
      </w:r>
      <w:r w:rsidRPr="00EC4B98">
        <w:rPr>
          <w:rFonts w:ascii="Times New Roman" w:hAnsi="Times New Roman" w:cs="Times New Roman"/>
          <w:sz w:val="20"/>
          <w:szCs w:val="20"/>
        </w:rPr>
        <w:t xml:space="preserve">. Все характеристики материалов, используемые при выполнении работ (комплектующих и оборудования), должны соответствовать характеристикам материалов (комплектующих и оборудования) заказчика, указанным в </w:t>
      </w:r>
      <w:r w:rsidR="00C3557B">
        <w:rPr>
          <w:rFonts w:ascii="Times New Roman" w:hAnsi="Times New Roman" w:cs="Times New Roman"/>
          <w:sz w:val="20"/>
          <w:szCs w:val="20"/>
        </w:rPr>
        <w:t>Локальном</w:t>
      </w:r>
      <w:r w:rsidRPr="00EC4B98">
        <w:rPr>
          <w:rFonts w:ascii="Times New Roman" w:hAnsi="Times New Roman" w:cs="Times New Roman"/>
          <w:sz w:val="20"/>
          <w:szCs w:val="20"/>
        </w:rPr>
        <w:t xml:space="preserve"> сметном расчёте</w:t>
      </w:r>
      <w:r w:rsidR="00C3557B">
        <w:rPr>
          <w:rFonts w:ascii="Times New Roman" w:hAnsi="Times New Roman" w:cs="Times New Roman"/>
          <w:sz w:val="20"/>
          <w:szCs w:val="20"/>
        </w:rPr>
        <w:t xml:space="preserve"> (Смета)</w:t>
      </w:r>
      <w:r w:rsidRPr="00EC4B98">
        <w:rPr>
          <w:rFonts w:ascii="Times New Roman" w:hAnsi="Times New Roman" w:cs="Times New Roman"/>
          <w:sz w:val="20"/>
          <w:szCs w:val="20"/>
        </w:rPr>
        <w:t xml:space="preserve"> (Приложение №2 к Контракту), или превосходить их по своим техническим характеристикам.</w:t>
      </w:r>
    </w:p>
    <w:p w14:paraId="786859D3" w14:textId="77777777"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8</w:t>
      </w:r>
      <w:r w:rsidRPr="00EC4B98">
        <w:rPr>
          <w:rFonts w:ascii="Times New Roman" w:hAnsi="Times New Roman" w:cs="Times New Roman"/>
          <w:sz w:val="20"/>
          <w:szCs w:val="20"/>
        </w:rPr>
        <w:t>. В отношении материалов, используемых при выполнении работ необходимо соблюдать требования действующих нормативных актов.</w:t>
      </w:r>
    </w:p>
    <w:p w14:paraId="564AEBD6" w14:textId="77777777"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9</w:t>
      </w:r>
      <w:r w:rsidRPr="00EC4B98">
        <w:rPr>
          <w:rFonts w:ascii="Times New Roman" w:hAnsi="Times New Roman" w:cs="Times New Roman"/>
          <w:sz w:val="20"/>
          <w:szCs w:val="20"/>
        </w:rPr>
        <w:t>. Все применяемые материалы должны иметь:</w:t>
      </w:r>
    </w:p>
    <w:p w14:paraId="13465812"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сертификат пожарной безопасности</w:t>
      </w:r>
    </w:p>
    <w:p w14:paraId="0CAD7087"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0</w:t>
      </w:r>
      <w:r w:rsidRPr="00EC4B98">
        <w:rPr>
          <w:rFonts w:ascii="Times New Roman" w:hAnsi="Times New Roman" w:cs="Times New Roman"/>
          <w:sz w:val="20"/>
          <w:szCs w:val="20"/>
        </w:rPr>
        <w:t>.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74C2912E"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№2467 и признании утратившими силу некоторых актов Правительства Российской Федерации».</w:t>
      </w:r>
    </w:p>
    <w:p w14:paraId="67487D02" w14:textId="77777777"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11</w:t>
      </w:r>
      <w:r w:rsidRPr="00EC4B98">
        <w:rPr>
          <w:rFonts w:ascii="Times New Roman" w:hAnsi="Times New Roman" w:cs="Times New Roman"/>
          <w:sz w:val="20"/>
          <w:szCs w:val="20"/>
        </w:rPr>
        <w:t>. Подрядчик, не менее чем за 3 (Три) календарных дня до выполнения работ (отдельных видов работ), должен согласовать с Заказчиком в письменном виде применяемые для выполнения работ изделия и расходные материалы, устройства и оборудование, их цвет (оттенки и структуру), цвет колера красок для окрашиваемых поверхностей, вид фактуры и структуры (их варианты) для финишных слоев оштукатуриваемых поверхностей, места расположения вновь устанавливаемых устройств и оборудования.</w:t>
      </w:r>
    </w:p>
    <w:p w14:paraId="62F093C2"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2</w:t>
      </w:r>
      <w:r w:rsidRPr="00EC4B98">
        <w:rPr>
          <w:rFonts w:ascii="Times New Roman" w:hAnsi="Times New Roman" w:cs="Times New Roman"/>
          <w:sz w:val="20"/>
          <w:szCs w:val="20"/>
        </w:rPr>
        <w:t>. При выполнении работ Подрядчиком должна быть обеспечена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№2300-1 «О защите прав потребителей»).</w:t>
      </w:r>
    </w:p>
    <w:p w14:paraId="4261781B"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3</w:t>
      </w:r>
      <w:r w:rsidRPr="00EC4B98">
        <w:rPr>
          <w:rFonts w:ascii="Times New Roman" w:hAnsi="Times New Roman" w:cs="Times New Roman"/>
          <w:sz w:val="20"/>
          <w:szCs w:val="20"/>
        </w:rPr>
        <w:t xml:space="preserve">. 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 </w:t>
      </w:r>
    </w:p>
    <w:p w14:paraId="30497C9A"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4</w:t>
      </w:r>
      <w:r w:rsidRPr="00EC4B98">
        <w:rPr>
          <w:rFonts w:ascii="Times New Roman" w:hAnsi="Times New Roman" w:cs="Times New Roman"/>
          <w:sz w:val="20"/>
          <w:szCs w:val="20"/>
        </w:rPr>
        <w:t>. Выполняемые работы должны соответствовать требованиям действующих норм, правил и иных нормативных документов, соответствующих предмету Контракта.</w:t>
      </w:r>
    </w:p>
    <w:p w14:paraId="0E3DDCCA"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xml:space="preserve">Требования к техническим характеристикам работ определяются в соответствии с ТСНБ «ГОСЭТАЛОН 2012 в редакции 2014 года» по видам работ, указанным в </w:t>
      </w:r>
      <w:r w:rsidR="00C3557B">
        <w:rPr>
          <w:rFonts w:ascii="Times New Roman" w:hAnsi="Times New Roman" w:cs="Times New Roman"/>
          <w:sz w:val="20"/>
          <w:szCs w:val="20"/>
        </w:rPr>
        <w:t>Локальном</w:t>
      </w:r>
      <w:r w:rsidRPr="00EC4B98">
        <w:rPr>
          <w:rFonts w:ascii="Times New Roman" w:hAnsi="Times New Roman" w:cs="Times New Roman"/>
          <w:sz w:val="20"/>
          <w:szCs w:val="20"/>
        </w:rPr>
        <w:t xml:space="preserve"> сметном расчете</w:t>
      </w:r>
      <w:r w:rsidR="00C3557B">
        <w:rPr>
          <w:rFonts w:ascii="Times New Roman" w:hAnsi="Times New Roman" w:cs="Times New Roman"/>
          <w:sz w:val="20"/>
          <w:szCs w:val="20"/>
        </w:rPr>
        <w:t xml:space="preserve"> (Смета)</w:t>
      </w:r>
      <w:r w:rsidRPr="00EC4B98">
        <w:rPr>
          <w:rFonts w:ascii="Times New Roman" w:hAnsi="Times New Roman" w:cs="Times New Roman"/>
          <w:sz w:val="20"/>
          <w:szCs w:val="20"/>
        </w:rPr>
        <w:t xml:space="preserve"> Заказчика, являющейся Приложением №2 к Контракту.</w:t>
      </w:r>
    </w:p>
    <w:p w14:paraId="764BF7BD"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lastRenderedPageBreak/>
        <w:t>1</w:t>
      </w:r>
      <w:r>
        <w:rPr>
          <w:rFonts w:ascii="Times New Roman" w:hAnsi="Times New Roman" w:cs="Times New Roman"/>
          <w:sz w:val="20"/>
          <w:szCs w:val="20"/>
        </w:rPr>
        <w:t>5</w:t>
      </w:r>
      <w:r w:rsidRPr="00EC4B98">
        <w:rPr>
          <w:rFonts w:ascii="Times New Roman" w:hAnsi="Times New Roman" w:cs="Times New Roman"/>
          <w:sz w:val="20"/>
          <w:szCs w:val="20"/>
        </w:rPr>
        <w:t>. Подрядчик несет ответственность за допущенные отступления от требований, предусмотренных в техническом задании и в обязательных для сторон строительных норм и правилах за снижение или потерю прочности, устойчивости, надежности здания, сооружения или его части после проведенного ремонта, а также за не достижение указанных в техническом задании показателей объекта ремонта.</w:t>
      </w:r>
    </w:p>
    <w:p w14:paraId="5B6BFD01"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6</w:t>
      </w:r>
      <w:r w:rsidRPr="00EC4B98">
        <w:rPr>
          <w:rFonts w:ascii="Times New Roman" w:hAnsi="Times New Roman" w:cs="Times New Roman"/>
          <w:sz w:val="20"/>
          <w:szCs w:val="20"/>
        </w:rPr>
        <w:t xml:space="preserve">. При выполнении работ Подрядчик обязан огородить зону выполнения работ, на которой выполняются работы. </w:t>
      </w:r>
    </w:p>
    <w:p w14:paraId="58D5E634"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7</w:t>
      </w:r>
      <w:r w:rsidRPr="00EC4B98">
        <w:rPr>
          <w:rFonts w:ascii="Times New Roman" w:hAnsi="Times New Roman" w:cs="Times New Roman"/>
          <w:sz w:val="20"/>
          <w:szCs w:val="20"/>
        </w:rPr>
        <w:t>. Мероприятия по охране труда рабочих должны обеспечиваться выдачей необходимых средств индивидуальной защиты (каски, специальная одежда, обувь и т.д.), выполнением мероприятий по коллективной защите работающих (ограждения, освещение, защитные и предохранительные устройства), наличие санитарно-бытовых помещений и устройств в соответствии с действующими нормами.</w:t>
      </w:r>
    </w:p>
    <w:p w14:paraId="20ED46BD"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8</w:t>
      </w:r>
      <w:r w:rsidRPr="00EC4B98">
        <w:rPr>
          <w:rFonts w:ascii="Times New Roman" w:hAnsi="Times New Roman" w:cs="Times New Roman"/>
          <w:sz w:val="20"/>
          <w:szCs w:val="20"/>
        </w:rPr>
        <w:t>. Подрядчик обязан обеспечить безопасный проход граждан в зоне выполнения работ в здание и по прилегающей территории.</w:t>
      </w:r>
    </w:p>
    <w:p w14:paraId="49BF7F13" w14:textId="77777777"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19</w:t>
      </w:r>
      <w:r w:rsidRPr="00EC4B98">
        <w:rPr>
          <w:rFonts w:ascii="Times New Roman" w:hAnsi="Times New Roman" w:cs="Times New Roman"/>
          <w:sz w:val="20"/>
          <w:szCs w:val="20"/>
        </w:rPr>
        <w:t>. В ходе выполнения работ Подрядчик обязан выполнить все необходимые мероприятия для обеспечения безопасности зоны выполнения работ, исключающие допуск детей, иных посторонних лиц и получение ими травм.</w:t>
      </w:r>
    </w:p>
    <w:p w14:paraId="527AE181"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0</w:t>
      </w:r>
      <w:r w:rsidRPr="00EC4B98">
        <w:rPr>
          <w:rFonts w:ascii="Times New Roman" w:hAnsi="Times New Roman" w:cs="Times New Roman"/>
          <w:sz w:val="20"/>
          <w:szCs w:val="20"/>
        </w:rPr>
        <w:t>. При выполнении работ Подрядчиком должны выполняться необходимые мероприятия для обеспечения безопасности пешеходов и транспорта.</w:t>
      </w:r>
    </w:p>
    <w:p w14:paraId="4F29F764"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1</w:t>
      </w:r>
      <w:r w:rsidRPr="00EC4B98">
        <w:rPr>
          <w:rFonts w:ascii="Times New Roman" w:hAnsi="Times New Roman" w:cs="Times New Roman"/>
          <w:sz w:val="20"/>
          <w:szCs w:val="20"/>
        </w:rPr>
        <w:t xml:space="preserve">. Подрядчик обязан возместить в полном объеме ущерб, причиненный Подрядчиком третьим лицам по дату размещения в единой информационной системе документа о приемке, подписанного Заказчиком, включая судебные издержки, связанные с травмами или ущербом, причиненным третьим лицам. Подрядчик во всех случаях обязан принимать срочные меры по ликвидации причиненного ущерба. </w:t>
      </w:r>
    </w:p>
    <w:p w14:paraId="180495E4"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2</w:t>
      </w:r>
      <w:r w:rsidRPr="00EC4B98">
        <w:rPr>
          <w:rFonts w:ascii="Times New Roman" w:hAnsi="Times New Roman" w:cs="Times New Roman"/>
          <w:sz w:val="20"/>
          <w:szCs w:val="20"/>
        </w:rPr>
        <w:t>. Подрядчик обязан возместить Заказчику в полном объеме убытки, причиненные Подрядчиком Заказчику по дату размещения в единой информационной системе документа о приемке, подписанного Заказчиком, включая судебные издержки, деликт, нанесенный Заказчику. Подрядчик во всех случаях обязан принять срочные меры по ликвидации причиненных убытков.</w:t>
      </w:r>
    </w:p>
    <w:p w14:paraId="02F70826"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3</w:t>
      </w:r>
      <w:r w:rsidRPr="00EC4B98">
        <w:rPr>
          <w:rFonts w:ascii="Times New Roman" w:hAnsi="Times New Roman" w:cs="Times New Roman"/>
          <w:sz w:val="20"/>
          <w:szCs w:val="20"/>
        </w:rPr>
        <w:t>. Подрядчик обязан нести полную ответственность за вред, причиненный жизни и/или здоровью своих сотрудников и/или третьим лицам с даты заключения настоящего Контракта и по дату размещения в единой информационной системе документа о приемке, подписанного Заказчиком.</w:t>
      </w:r>
    </w:p>
    <w:p w14:paraId="5A0055BF"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4</w:t>
      </w:r>
      <w:r w:rsidRPr="00EC4B98">
        <w:rPr>
          <w:rFonts w:ascii="Times New Roman" w:hAnsi="Times New Roman" w:cs="Times New Roman"/>
          <w:sz w:val="20"/>
          <w:szCs w:val="20"/>
        </w:rPr>
        <w:t>. Подрядчик доставляет на Объект необходимые материалы, оборудование, изделия, конструкции, строительную технику, а также осуществляет их разгрузку и складирование.</w:t>
      </w:r>
    </w:p>
    <w:p w14:paraId="59E66637"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5</w:t>
      </w:r>
      <w:r w:rsidRPr="00EC4B98">
        <w:rPr>
          <w:rFonts w:ascii="Times New Roman" w:hAnsi="Times New Roman" w:cs="Times New Roman"/>
          <w:sz w:val="20"/>
          <w:szCs w:val="20"/>
        </w:rPr>
        <w:t>. В соответствии с п. 5. ст. 723 ГК РФ Подрядчик, предоставивший материал для выполнения работы, отвечает за его качество по правилам об ответственности продавца за товары ненадлежащего качества по ст. 475 ГК РФ.</w:t>
      </w:r>
    </w:p>
    <w:p w14:paraId="76EC370D"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6</w:t>
      </w:r>
      <w:r w:rsidRPr="00EC4B98">
        <w:rPr>
          <w:rFonts w:ascii="Times New Roman" w:hAnsi="Times New Roman" w:cs="Times New Roman"/>
          <w:sz w:val="20"/>
          <w:szCs w:val="20"/>
        </w:rPr>
        <w:t>. Заказчик не несет ответственности за материалы, оборудование, изделия, конструкции, строительную технику, доставленные на объект Подрядчиком.</w:t>
      </w:r>
    </w:p>
    <w:p w14:paraId="5F08DD37"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7</w:t>
      </w:r>
      <w:r w:rsidRPr="00EC4B98">
        <w:rPr>
          <w:rFonts w:ascii="Times New Roman" w:hAnsi="Times New Roman" w:cs="Times New Roman"/>
          <w:sz w:val="20"/>
          <w:szCs w:val="20"/>
        </w:rPr>
        <w:t>.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p>
    <w:p w14:paraId="721B6B9B"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8</w:t>
      </w:r>
      <w:r w:rsidRPr="00EC4B98">
        <w:rPr>
          <w:rFonts w:ascii="Times New Roman" w:hAnsi="Times New Roman" w:cs="Times New Roman"/>
          <w:sz w:val="20"/>
          <w:szCs w:val="20"/>
        </w:rPr>
        <w:t>. Подрядчик обязан обеспечивать сохранность объекта, материалов и оборудования Заказчика, находящихся на объекте, в период выполнения работ, а также в период устранения недостатков в выполненной работе после сдачи объекта.</w:t>
      </w:r>
    </w:p>
    <w:p w14:paraId="20FC1757" w14:textId="77777777"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29</w:t>
      </w:r>
      <w:r w:rsidRPr="00EC4B98">
        <w:rPr>
          <w:rFonts w:ascii="Times New Roman" w:hAnsi="Times New Roman" w:cs="Times New Roman"/>
          <w:sz w:val="20"/>
          <w:szCs w:val="20"/>
        </w:rPr>
        <w:t>. Риск случайной гибели или случайного повреждения объекта ремонта до приемки этого объекта Заказчиком несет Подрядчик в соответствии со ст.714 Гражданского кодекса РФ.</w:t>
      </w:r>
    </w:p>
    <w:p w14:paraId="02182C2B"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0</w:t>
      </w:r>
      <w:r w:rsidRPr="00EC4B98">
        <w:rPr>
          <w:rFonts w:ascii="Times New Roman" w:hAnsi="Times New Roman" w:cs="Times New Roman"/>
          <w:sz w:val="20"/>
          <w:szCs w:val="20"/>
        </w:rPr>
        <w:t>. Выполнять работу, используя оборудование, инструменты и материалы, которые соответствуют действующим на территории России и Санкт-Петербурга техническим регламентам, принятым в соответствии с законодательством Российской Федерации о техническом регулировании 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а также соответствуют проектной документации, имеют гигиенические, противопожарные сертификаты, технические паспорта. Самостоятельно обеспечить выполнение работ оборудованием, инструментами и материалами.</w:t>
      </w:r>
    </w:p>
    <w:p w14:paraId="74630CA3"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1</w:t>
      </w:r>
      <w:r w:rsidRPr="00EC4B98">
        <w:rPr>
          <w:rFonts w:ascii="Times New Roman" w:hAnsi="Times New Roman" w:cs="Times New Roman"/>
          <w:sz w:val="20"/>
          <w:szCs w:val="20"/>
        </w:rPr>
        <w:t>.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нормативными требованиями к качеству строительных, монтажных работ, а также строительным и реставрационным нормам и правилам.</w:t>
      </w:r>
    </w:p>
    <w:p w14:paraId="16E8D111"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2</w:t>
      </w:r>
      <w:r w:rsidRPr="00EC4B98">
        <w:rPr>
          <w:rFonts w:ascii="Times New Roman" w:hAnsi="Times New Roman" w:cs="Times New Roman"/>
          <w:sz w:val="20"/>
          <w:szCs w:val="20"/>
        </w:rPr>
        <w:t>. 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№89-ФЗ от 24.06.1998г. «Об отходах производства и потребления»</w:t>
      </w:r>
    </w:p>
    <w:p w14:paraId="7CA9295A"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3</w:t>
      </w:r>
      <w:r w:rsidRPr="00EC4B98">
        <w:rPr>
          <w:rFonts w:ascii="Times New Roman" w:hAnsi="Times New Roman" w:cs="Times New Roman"/>
          <w:sz w:val="20"/>
          <w:szCs w:val="20"/>
        </w:rPr>
        <w:t>. Подрядчик обязан содержать зону выполнения работ и прилегающие к ней участки свободными от мусора и строительных отходов, в том числе образовавшихся в ходе выполнения работ и обеспечивать их своевременный вывоз;</w:t>
      </w:r>
    </w:p>
    <w:p w14:paraId="00A45A09"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4</w:t>
      </w:r>
      <w:r w:rsidRPr="00EC4B98">
        <w:rPr>
          <w:rFonts w:ascii="Times New Roman" w:hAnsi="Times New Roman" w:cs="Times New Roman"/>
          <w:sz w:val="20"/>
          <w:szCs w:val="20"/>
        </w:rPr>
        <w:t>. В целях снижения загазованности зоны выполнения работ, сокращения продолжительности нахождения уборочной и транспортной техники на территории учреждения, снижения вредного воздействия на почвенный слой территорий с растительным покрытием Подрядчик обязан:</w:t>
      </w:r>
    </w:p>
    <w:p w14:paraId="3C1EB3F5"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4</w:t>
      </w:r>
      <w:r w:rsidRPr="00EC4B98">
        <w:rPr>
          <w:rFonts w:ascii="Times New Roman" w:hAnsi="Times New Roman" w:cs="Times New Roman"/>
          <w:sz w:val="20"/>
          <w:szCs w:val="20"/>
        </w:rPr>
        <w:t>.1. Осуществлять погрузку строительных отходов преимущественно ручным способом;</w:t>
      </w:r>
    </w:p>
    <w:p w14:paraId="00EA89B0"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lastRenderedPageBreak/>
        <w:t>3</w:t>
      </w:r>
      <w:r>
        <w:rPr>
          <w:rFonts w:ascii="Times New Roman" w:hAnsi="Times New Roman" w:cs="Times New Roman"/>
          <w:sz w:val="20"/>
          <w:szCs w:val="20"/>
        </w:rPr>
        <w:t>4</w:t>
      </w:r>
      <w:r w:rsidRPr="00EC4B98">
        <w:rPr>
          <w:rFonts w:ascii="Times New Roman" w:hAnsi="Times New Roman" w:cs="Times New Roman"/>
          <w:sz w:val="20"/>
          <w:szCs w:val="20"/>
        </w:rPr>
        <w:t>.2. Использовать для вывоза строительных отходов транспортные средства, которые по своим габаритам способны к маневрированию в пределах территорий проездов без заезда на газоны и повреждения элементов благоустройства и сооружений;</w:t>
      </w:r>
    </w:p>
    <w:p w14:paraId="40B0CF0C"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5</w:t>
      </w:r>
      <w:r w:rsidRPr="00EC4B98">
        <w:rPr>
          <w:rFonts w:ascii="Times New Roman" w:hAnsi="Times New Roman" w:cs="Times New Roman"/>
          <w:sz w:val="20"/>
          <w:szCs w:val="20"/>
        </w:rPr>
        <w:t>. При уборке строительного мусора применять меры по уменьшению пылеобразования. Бытовой мусор и нечистоты следует регулярно удалять с территории строительной площадки в установленном порядке и в соответствии с требованиями действующих санитарных норм. Запрещается сжигание мусора.</w:t>
      </w:r>
    </w:p>
    <w:p w14:paraId="5A03DC58"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6</w:t>
      </w:r>
      <w:r w:rsidRPr="00EC4B98">
        <w:rPr>
          <w:rFonts w:ascii="Times New Roman" w:hAnsi="Times New Roman" w:cs="Times New Roman"/>
          <w:sz w:val="20"/>
          <w:szCs w:val="20"/>
        </w:rPr>
        <w:t>. Работы должны вестись в соответствии с:</w:t>
      </w:r>
    </w:p>
    <w:p w14:paraId="6129113B"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Постановлению Правительства Санкт Петербурга от 09.11.2016 №961 «О Правилах благоустройства территории Санкт-Петербурга и о внесении изменений в некоторые постановления Правительства Санкт-Петербурга»;</w:t>
      </w:r>
    </w:p>
    <w:p w14:paraId="7F86E889"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Постановлению Правительства Санкт Петербурга от 31.01.2017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
    <w:p w14:paraId="7593C362"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7</w:t>
      </w:r>
      <w:r w:rsidRPr="00EC4B98">
        <w:rPr>
          <w:rFonts w:ascii="Times New Roman" w:hAnsi="Times New Roman" w:cs="Times New Roman"/>
          <w:sz w:val="20"/>
          <w:szCs w:val="20"/>
        </w:rPr>
        <w:t>. При повреждении элементов благоустройства (полный перечень утвержден постановлением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 в ходе выполнения работ, Подрядчик обязан выполнить работы по их восстановлению за свой счет в срок не более 10 (Десять) рабочих дней с даты повреждения, о чем составляется двухсторонний акт.</w:t>
      </w:r>
    </w:p>
    <w:p w14:paraId="40BB6AEE"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8</w:t>
      </w:r>
      <w:r w:rsidRPr="00EC4B98">
        <w:rPr>
          <w:rFonts w:ascii="Times New Roman" w:hAnsi="Times New Roman" w:cs="Times New Roman"/>
          <w:sz w:val="20"/>
          <w:szCs w:val="20"/>
        </w:rPr>
        <w:t>. При выполнении работ Подрядчик несет ответственность за сохранность и целостность имущества и инженерных коммуникаций, находящихся на объекте</w:t>
      </w:r>
    </w:p>
    <w:p w14:paraId="71020EB0" w14:textId="77777777"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39</w:t>
      </w:r>
      <w:r w:rsidRPr="00EC4B98">
        <w:rPr>
          <w:rFonts w:ascii="Times New Roman" w:hAnsi="Times New Roman" w:cs="Times New Roman"/>
          <w:sz w:val="20"/>
          <w:szCs w:val="20"/>
        </w:rPr>
        <w:t>. Подрядчик несет ответственность за обеспечение сохранности находящихся в зоне выполнения работ коммуникаций (воздушных линий связи и освещения, электрокабелей и кабелей связи, инженерных коммуникаций,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и др.) в соответствии со статьей 714 Гражданского кодекса Российской Федерации.</w:t>
      </w:r>
    </w:p>
    <w:p w14:paraId="76FA7B28"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0</w:t>
      </w:r>
      <w:r w:rsidRPr="00EC4B98">
        <w:rPr>
          <w:rFonts w:ascii="Times New Roman" w:hAnsi="Times New Roman" w:cs="Times New Roman"/>
          <w:sz w:val="20"/>
          <w:szCs w:val="20"/>
        </w:rPr>
        <w:t>. При повреждении коммуникаций (воздушных линий связи и освещения, электрокабелей и кабелей связи, инженерных коммуникаций,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и др.) Подрядчик обязан восстановить за свой счет и сдать Заказчику для дальнейшей эксплуатации</w:t>
      </w:r>
    </w:p>
    <w:p w14:paraId="0253AC3D"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1</w:t>
      </w:r>
      <w:r w:rsidRPr="00EC4B98">
        <w:rPr>
          <w:rFonts w:ascii="Times New Roman" w:hAnsi="Times New Roman" w:cs="Times New Roman"/>
          <w:sz w:val="20"/>
          <w:szCs w:val="20"/>
        </w:rPr>
        <w:t>. Работы должны выполняться, соблюдая требования по допустимому уровню звукового давления, уровню звука, эквивалентным и максимальным уровням звука проникающего шума в помещениях жилых и общественных зданий и шума на территории жилой застройки, установленных санитарными нормами и правилами.</w:t>
      </w:r>
    </w:p>
    <w:p w14:paraId="5F0359A1"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2</w:t>
      </w:r>
      <w:r w:rsidRPr="00EC4B98">
        <w:rPr>
          <w:rFonts w:ascii="Times New Roman" w:hAnsi="Times New Roman" w:cs="Times New Roman"/>
          <w:sz w:val="20"/>
          <w:szCs w:val="20"/>
        </w:rPr>
        <w:t>. Выполнение работ с 22:00 до 8:00 часов (время московское), а также с 8:00 до 12:00 часов (время московское) в выходные и нерабочие общегосударственные праздничные дни - не допускается.</w:t>
      </w:r>
    </w:p>
    <w:p w14:paraId="1E925B8C"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3</w:t>
      </w:r>
      <w:r w:rsidRPr="00EC4B98">
        <w:rPr>
          <w:rFonts w:ascii="Times New Roman" w:hAnsi="Times New Roman" w:cs="Times New Roman"/>
          <w:sz w:val="20"/>
          <w:szCs w:val="20"/>
        </w:rPr>
        <w:t>. При выполнении работ запрещается заваливать землей или строительными материалами крышки люков, колодцев (коробок).</w:t>
      </w:r>
    </w:p>
    <w:p w14:paraId="6FCEBD1C"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4</w:t>
      </w:r>
      <w:r w:rsidRPr="00EC4B98">
        <w:rPr>
          <w:rFonts w:ascii="Times New Roman" w:hAnsi="Times New Roman" w:cs="Times New Roman"/>
          <w:sz w:val="20"/>
          <w:szCs w:val="20"/>
        </w:rPr>
        <w:t>. Требования к составу исполнительно-технической документации</w:t>
      </w:r>
    </w:p>
    <w:p w14:paraId="6939BE4D"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Перед началом выполнения работ Подрядчик обеспечивает:</w:t>
      </w:r>
    </w:p>
    <w:p w14:paraId="674675CC"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наличие паспортов и сертификатов качества на материалы;</w:t>
      </w:r>
    </w:p>
    <w:p w14:paraId="15220D8C"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наличие Общего журнала работ.</w:t>
      </w:r>
    </w:p>
    <w:p w14:paraId="566E5FB1"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5</w:t>
      </w:r>
      <w:r w:rsidRPr="00EC4B98">
        <w:rPr>
          <w:rFonts w:ascii="Times New Roman" w:hAnsi="Times New Roman" w:cs="Times New Roman"/>
          <w:sz w:val="20"/>
          <w:szCs w:val="20"/>
        </w:rPr>
        <w:t>. С момента начала работ и до их завершения, Подрядчик ведет журнал производства работ, в котором отражается весь ход выполнения, а также все факты и обстоятельства, связанные с выполнением работ, имеющие значение во взаимоотношениях сторон.</w:t>
      </w:r>
    </w:p>
    <w:p w14:paraId="6359ED1A"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6</w:t>
      </w:r>
      <w:r w:rsidRPr="00EC4B98">
        <w:rPr>
          <w:rFonts w:ascii="Times New Roman" w:hAnsi="Times New Roman" w:cs="Times New Roman"/>
          <w:sz w:val="20"/>
          <w:szCs w:val="20"/>
        </w:rPr>
        <w:t xml:space="preserve">. Подрядчик осуществляет </w:t>
      </w:r>
      <w:proofErr w:type="spellStart"/>
      <w:r w:rsidRPr="00EC4B98">
        <w:rPr>
          <w:rFonts w:ascii="Times New Roman" w:hAnsi="Times New Roman" w:cs="Times New Roman"/>
          <w:sz w:val="20"/>
          <w:szCs w:val="20"/>
        </w:rPr>
        <w:t>трехстадийную</w:t>
      </w:r>
      <w:proofErr w:type="spellEnd"/>
      <w:r w:rsidRPr="00EC4B98">
        <w:rPr>
          <w:rFonts w:ascii="Times New Roman" w:hAnsi="Times New Roman" w:cs="Times New Roman"/>
          <w:sz w:val="20"/>
          <w:szCs w:val="20"/>
        </w:rPr>
        <w:t xml:space="preserve"> (до начала, во время выполнения и после окончания работ) фотофиксацию процесса выполнения работ и предоставляет результаты такой фотофиксации на электронном носителе Заказчику при приемке Работ.</w:t>
      </w:r>
    </w:p>
    <w:p w14:paraId="0BE9FC8E"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7</w:t>
      </w:r>
      <w:r w:rsidRPr="00EC4B98">
        <w:rPr>
          <w:rFonts w:ascii="Times New Roman" w:hAnsi="Times New Roman" w:cs="Times New Roman"/>
          <w:sz w:val="20"/>
          <w:szCs w:val="20"/>
        </w:rPr>
        <w:t>. Временные подсоединения коммуникаций на период выполнения работ и подсоединения, в точках подключения осуществляет Подрядчик по согласованию с Заказчиком.</w:t>
      </w:r>
    </w:p>
    <w:p w14:paraId="2A8A7B99"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8</w:t>
      </w:r>
      <w:r w:rsidRPr="00EC4B98">
        <w:rPr>
          <w:rFonts w:ascii="Times New Roman" w:hAnsi="Times New Roman" w:cs="Times New Roman"/>
          <w:sz w:val="20"/>
          <w:szCs w:val="20"/>
        </w:rPr>
        <w:t>. Не менее чем за 48 часов до начала освидетельствования скрытых работ Подрядчик письменно, в том числе при помощи факсимильной связи и/или электронной почты, информирует Заказчика о времени освидетельствования скрытых работ.</w:t>
      </w:r>
    </w:p>
    <w:p w14:paraId="1DB47646" w14:textId="77777777"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49</w:t>
      </w:r>
      <w:r w:rsidRPr="00EC4B98">
        <w:rPr>
          <w:rFonts w:ascii="Times New Roman" w:hAnsi="Times New Roman" w:cs="Times New Roman"/>
          <w:sz w:val="20"/>
          <w:szCs w:val="20"/>
        </w:rPr>
        <w:t>. Готовность принимаемых работ подтверждается подписанием Заказчиком и Подрядчиком актов освидетельствования скрытых работ.</w:t>
      </w:r>
    </w:p>
    <w:p w14:paraId="2F2A1F2B"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5</w:t>
      </w:r>
      <w:r>
        <w:rPr>
          <w:rFonts w:ascii="Times New Roman" w:hAnsi="Times New Roman" w:cs="Times New Roman"/>
          <w:sz w:val="20"/>
          <w:szCs w:val="20"/>
        </w:rPr>
        <w:t>0</w:t>
      </w:r>
      <w:r w:rsidRPr="00EC4B98">
        <w:rPr>
          <w:rFonts w:ascii="Times New Roman" w:hAnsi="Times New Roman" w:cs="Times New Roman"/>
          <w:sz w:val="20"/>
          <w:szCs w:val="20"/>
        </w:rPr>
        <w:t>. Подрядчик приступает к выполнению последующих работ только после письменного разрешения заказчика, внесенного в журнал производства работ.</w:t>
      </w:r>
    </w:p>
    <w:p w14:paraId="7DFA6FE3"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5</w:t>
      </w:r>
      <w:r>
        <w:rPr>
          <w:rFonts w:ascii="Times New Roman" w:hAnsi="Times New Roman" w:cs="Times New Roman"/>
          <w:sz w:val="20"/>
          <w:szCs w:val="20"/>
        </w:rPr>
        <w:t>1</w:t>
      </w:r>
      <w:r w:rsidRPr="00EC4B98">
        <w:rPr>
          <w:rFonts w:ascii="Times New Roman" w:hAnsi="Times New Roman" w:cs="Times New Roman"/>
          <w:sz w:val="20"/>
          <w:szCs w:val="20"/>
        </w:rPr>
        <w:t>. Если скрытые работы выполнены без подтверждения заказчика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ее.</w:t>
      </w:r>
    </w:p>
    <w:p w14:paraId="0BA34B4F"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5</w:t>
      </w:r>
      <w:r>
        <w:rPr>
          <w:rFonts w:ascii="Times New Roman" w:hAnsi="Times New Roman" w:cs="Times New Roman"/>
          <w:sz w:val="20"/>
          <w:szCs w:val="20"/>
        </w:rPr>
        <w:t>2</w:t>
      </w:r>
      <w:r w:rsidRPr="00EC4B98">
        <w:rPr>
          <w:rFonts w:ascii="Times New Roman" w:hAnsi="Times New Roman" w:cs="Times New Roman"/>
          <w:sz w:val="20"/>
          <w:szCs w:val="20"/>
        </w:rPr>
        <w:t>. Подрядчик обязан вывезти строительный мусор до подписания акта о приемке выполненных работ по форме КС-2, в 2-х дневный срок до подписания акта вывезти с территории принадлежащее ему имущество.</w:t>
      </w:r>
    </w:p>
    <w:p w14:paraId="128CC249"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5</w:t>
      </w:r>
      <w:r>
        <w:rPr>
          <w:rFonts w:ascii="Times New Roman" w:hAnsi="Times New Roman" w:cs="Times New Roman"/>
          <w:sz w:val="20"/>
          <w:szCs w:val="20"/>
        </w:rPr>
        <w:t>3</w:t>
      </w:r>
      <w:r w:rsidRPr="00EC4B98">
        <w:rPr>
          <w:rFonts w:ascii="Times New Roman" w:hAnsi="Times New Roman" w:cs="Times New Roman"/>
          <w:sz w:val="20"/>
          <w:szCs w:val="20"/>
        </w:rPr>
        <w:t>. Все содержащиеся в приложении №2 к Контракту (</w:t>
      </w:r>
      <w:r w:rsidR="00C3557B" w:rsidRPr="00C3557B">
        <w:rPr>
          <w:rFonts w:ascii="Times New Roman" w:hAnsi="Times New Roman" w:cs="Times New Roman"/>
          <w:sz w:val="20"/>
          <w:szCs w:val="20"/>
        </w:rPr>
        <w:t>Локальн</w:t>
      </w:r>
      <w:r w:rsidR="00C3557B">
        <w:rPr>
          <w:rFonts w:ascii="Times New Roman" w:hAnsi="Times New Roman" w:cs="Times New Roman"/>
          <w:sz w:val="20"/>
          <w:szCs w:val="20"/>
        </w:rPr>
        <w:t>ый</w:t>
      </w:r>
      <w:r w:rsidR="00C3557B" w:rsidRPr="00C3557B">
        <w:rPr>
          <w:rFonts w:ascii="Times New Roman" w:hAnsi="Times New Roman" w:cs="Times New Roman"/>
          <w:sz w:val="20"/>
          <w:szCs w:val="20"/>
        </w:rPr>
        <w:t xml:space="preserve"> сметн</w:t>
      </w:r>
      <w:r w:rsidR="00C3557B">
        <w:rPr>
          <w:rFonts w:ascii="Times New Roman" w:hAnsi="Times New Roman" w:cs="Times New Roman"/>
          <w:sz w:val="20"/>
          <w:szCs w:val="20"/>
        </w:rPr>
        <w:t>ый</w:t>
      </w:r>
      <w:r w:rsidR="00C3557B" w:rsidRPr="00C3557B">
        <w:rPr>
          <w:rFonts w:ascii="Times New Roman" w:hAnsi="Times New Roman" w:cs="Times New Roman"/>
          <w:sz w:val="20"/>
          <w:szCs w:val="20"/>
        </w:rPr>
        <w:t xml:space="preserve"> расчёт (Смета)</w:t>
      </w:r>
      <w:r w:rsidRPr="00EC4B98">
        <w:rPr>
          <w:rFonts w:ascii="Times New Roman" w:hAnsi="Times New Roman" w:cs="Times New Roman"/>
          <w:sz w:val="20"/>
          <w:szCs w:val="20"/>
        </w:rPr>
        <w:t>) указания на товарные знаки используемых товаров (материалов) и (или) оборудования сопровождаются словами «или эквивалент» (аналог).</w:t>
      </w:r>
    </w:p>
    <w:p w14:paraId="3D0620EB" w14:textId="77777777"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lastRenderedPageBreak/>
        <w:t>5</w:t>
      </w:r>
      <w:r>
        <w:rPr>
          <w:rFonts w:ascii="Times New Roman" w:hAnsi="Times New Roman" w:cs="Times New Roman"/>
          <w:sz w:val="20"/>
          <w:szCs w:val="20"/>
        </w:rPr>
        <w:t>4</w:t>
      </w:r>
      <w:r w:rsidRPr="00EC4B98">
        <w:rPr>
          <w:rFonts w:ascii="Times New Roman" w:hAnsi="Times New Roman" w:cs="Times New Roman"/>
          <w:sz w:val="20"/>
          <w:szCs w:val="20"/>
        </w:rPr>
        <w:t>. Работы по Контракту должны выполняться только при наличии специального разрешения на право осуществления конкретного вида деятельности (лицензий, свидетельств, допусков и т.д.), если для выполнения отдельных видов работ по Контракту, в соответствии с законодательством Российской Федерации, требуется наличие такого специального разрешения (лицензии, свидетельств, допусков и т.д.).</w:t>
      </w:r>
    </w:p>
    <w:p w14:paraId="2F29AC44" w14:textId="77777777" w:rsidR="00485116" w:rsidRPr="00AC75B1"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5</w:t>
      </w:r>
      <w:r>
        <w:rPr>
          <w:rFonts w:ascii="Times New Roman" w:hAnsi="Times New Roman" w:cs="Times New Roman"/>
          <w:sz w:val="20"/>
          <w:szCs w:val="20"/>
        </w:rPr>
        <w:t>5</w:t>
      </w:r>
      <w:r w:rsidRPr="00EC4B98">
        <w:rPr>
          <w:rFonts w:ascii="Times New Roman" w:hAnsi="Times New Roman" w:cs="Times New Roman"/>
          <w:sz w:val="20"/>
          <w:szCs w:val="20"/>
        </w:rPr>
        <w:t>. Работы должны вестись в соответствии с Постановлением Правительства Санкт Петербурга от 31.01.2017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Постановлением Правительства Санкт Петербурга от 09.11.2016 №961 «О Правилах благоустройства территории Санкт-Петербурга и о внесении изменений в некоторые постановления Правительства Санкт-Петербурга»;</w:t>
      </w:r>
    </w:p>
    <w:p w14:paraId="6CC27ED2" w14:textId="77777777" w:rsidR="00485116" w:rsidRDefault="00485116" w:rsidP="001502F6">
      <w:pPr>
        <w:pStyle w:val="a7"/>
        <w:rPr>
          <w:rFonts w:ascii="Times New Roman" w:hAnsi="Times New Roman" w:cs="Times New Roman"/>
          <w:sz w:val="20"/>
          <w:szCs w:val="20"/>
        </w:rPr>
      </w:pPr>
    </w:p>
    <w:p w14:paraId="7C88417C" w14:textId="77777777" w:rsidR="00C64712" w:rsidRPr="001502F6" w:rsidRDefault="00C64712" w:rsidP="001502F6">
      <w:pPr>
        <w:pStyle w:val="a7"/>
        <w:rPr>
          <w:rFonts w:ascii="Times New Roman" w:hAnsi="Times New Roman" w:cs="Times New Roman"/>
          <w:sz w:val="20"/>
          <w:szCs w:val="20"/>
        </w:rPr>
      </w:pPr>
    </w:p>
    <w:tbl>
      <w:tblPr>
        <w:tblW w:w="8079" w:type="dxa"/>
        <w:tblInd w:w="675" w:type="dxa"/>
        <w:tblLook w:val="04A0" w:firstRow="1" w:lastRow="0" w:firstColumn="1" w:lastColumn="0" w:noHBand="0" w:noVBand="1"/>
      </w:tblPr>
      <w:tblGrid>
        <w:gridCol w:w="4536"/>
        <w:gridCol w:w="3543"/>
      </w:tblGrid>
      <w:tr w:rsidR="00586F8A" w:rsidRPr="00586F8A" w14:paraId="4045A319" w14:textId="77777777" w:rsidTr="00DF722A">
        <w:tc>
          <w:tcPr>
            <w:tcW w:w="4536" w:type="dxa"/>
          </w:tcPr>
          <w:p w14:paraId="1245345A" w14:textId="77777777" w:rsidR="00586F8A" w:rsidRPr="00586F8A" w:rsidRDefault="00586F8A" w:rsidP="00586F8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Заказчик:</w:t>
            </w:r>
          </w:p>
          <w:p w14:paraId="11B8B5F0" w14:textId="31D9EBEE" w:rsidR="00846C50" w:rsidRPr="00846C50" w:rsidRDefault="00374C58" w:rsidP="00846C50">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И.о. </w:t>
            </w:r>
            <w:r w:rsidR="00846C50" w:rsidRPr="00846C50">
              <w:rPr>
                <w:rFonts w:ascii="Times New Roman" w:eastAsia="Times New Roman" w:hAnsi="Times New Roman" w:cs="Times New Roman"/>
                <w:color w:val="auto"/>
                <w:sz w:val="20"/>
                <w:szCs w:val="20"/>
                <w:lang w:bidi="ar-SA"/>
              </w:rPr>
              <w:t>Директор</w:t>
            </w:r>
            <w:r>
              <w:rPr>
                <w:rFonts w:ascii="Times New Roman" w:eastAsia="Times New Roman" w:hAnsi="Times New Roman" w:cs="Times New Roman"/>
                <w:color w:val="auto"/>
                <w:sz w:val="20"/>
                <w:szCs w:val="20"/>
                <w:lang w:bidi="ar-SA"/>
              </w:rPr>
              <w:t xml:space="preserve">а </w:t>
            </w:r>
            <w:r w:rsidR="00846C50" w:rsidRPr="00846C50">
              <w:rPr>
                <w:rFonts w:ascii="Times New Roman" w:eastAsia="Times New Roman" w:hAnsi="Times New Roman" w:cs="Times New Roman"/>
                <w:color w:val="auto"/>
                <w:sz w:val="20"/>
                <w:szCs w:val="20"/>
                <w:lang w:bidi="ar-SA"/>
              </w:rPr>
              <w:t xml:space="preserve"> </w:t>
            </w:r>
          </w:p>
          <w:p w14:paraId="7628666A" w14:textId="77777777" w:rsidR="00846C50" w:rsidRPr="00846C50" w:rsidRDefault="00846C50" w:rsidP="00846C50">
            <w:pPr>
              <w:widowControl/>
              <w:rPr>
                <w:rFonts w:ascii="Times New Roman" w:eastAsia="Times New Roman" w:hAnsi="Times New Roman" w:cs="Times New Roman"/>
                <w:color w:val="auto"/>
                <w:sz w:val="20"/>
                <w:szCs w:val="20"/>
                <w:lang w:bidi="ar-SA"/>
              </w:rPr>
            </w:pPr>
          </w:p>
          <w:p w14:paraId="06EDF37C" w14:textId="48B60145" w:rsidR="00586F8A" w:rsidRPr="00586F8A" w:rsidRDefault="00374C58" w:rsidP="00846C50">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w:t>
            </w:r>
            <w:proofErr w:type="spellStart"/>
            <w:r>
              <w:rPr>
                <w:rFonts w:ascii="Times New Roman" w:eastAsia="Times New Roman" w:hAnsi="Times New Roman" w:cs="Times New Roman"/>
                <w:color w:val="auto"/>
                <w:sz w:val="20"/>
                <w:szCs w:val="20"/>
                <w:lang w:bidi="ar-SA"/>
              </w:rPr>
              <w:t>С.А.Кругликова</w:t>
            </w:r>
            <w:proofErr w:type="spellEnd"/>
          </w:p>
        </w:tc>
        <w:tc>
          <w:tcPr>
            <w:tcW w:w="3543" w:type="dxa"/>
          </w:tcPr>
          <w:p w14:paraId="71A2A300" w14:textId="77777777" w:rsidR="00586F8A" w:rsidRPr="00586F8A" w:rsidRDefault="00586F8A" w:rsidP="00586F8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Подрядчик:</w:t>
            </w:r>
          </w:p>
          <w:p w14:paraId="13C9D038" w14:textId="77777777" w:rsidR="00846C50" w:rsidRPr="00586F8A" w:rsidRDefault="00846C50" w:rsidP="00374C58">
            <w:pPr>
              <w:widowControl/>
              <w:rPr>
                <w:rFonts w:ascii="Times New Roman" w:eastAsia="Times New Roman" w:hAnsi="Times New Roman" w:cs="Times New Roman"/>
                <w:color w:val="auto"/>
                <w:sz w:val="20"/>
                <w:szCs w:val="20"/>
                <w:lang w:bidi="ar-SA"/>
              </w:rPr>
            </w:pPr>
          </w:p>
        </w:tc>
      </w:tr>
    </w:tbl>
    <w:p w14:paraId="4A8EDD1C" w14:textId="77777777" w:rsidR="00F11BCE" w:rsidRDefault="00F11BCE" w:rsidP="00826442">
      <w:pPr>
        <w:ind w:left="567"/>
        <w:jc w:val="right"/>
        <w:rPr>
          <w:rFonts w:ascii="Times New Roman" w:hAnsi="Times New Roman" w:cs="Times New Roman"/>
        </w:rPr>
      </w:pPr>
    </w:p>
    <w:p w14:paraId="65C54BA5" w14:textId="77777777" w:rsidR="00C73E83" w:rsidRDefault="00C73E83" w:rsidP="00826442">
      <w:pPr>
        <w:ind w:left="567"/>
        <w:jc w:val="right"/>
        <w:rPr>
          <w:rFonts w:ascii="Times New Roman" w:hAnsi="Times New Roman" w:cs="Times New Roman"/>
        </w:rPr>
        <w:sectPr w:rsidR="00C73E83" w:rsidSect="00AC75B1">
          <w:pgSz w:w="11906" w:h="16838"/>
          <w:pgMar w:top="794" w:right="991" w:bottom="1135" w:left="1418" w:header="709" w:footer="709" w:gutter="0"/>
          <w:cols w:space="708"/>
          <w:docGrid w:linePitch="360"/>
        </w:sectPr>
      </w:pPr>
    </w:p>
    <w:p w14:paraId="5CF3D5ED" w14:textId="77777777" w:rsidR="00826442" w:rsidRPr="009B3E28" w:rsidRDefault="00826442" w:rsidP="009B3E28">
      <w:pPr>
        <w:pStyle w:val="a7"/>
        <w:jc w:val="right"/>
        <w:rPr>
          <w:rFonts w:ascii="Times New Roman" w:hAnsi="Times New Roman" w:cs="Times New Roman"/>
          <w:sz w:val="20"/>
          <w:szCs w:val="20"/>
        </w:rPr>
      </w:pPr>
      <w:r w:rsidRPr="009B3E28">
        <w:rPr>
          <w:rFonts w:ascii="Times New Roman" w:hAnsi="Times New Roman" w:cs="Times New Roman"/>
          <w:sz w:val="20"/>
          <w:szCs w:val="20"/>
        </w:rPr>
        <w:lastRenderedPageBreak/>
        <w:t>Приложение № 2</w:t>
      </w:r>
    </w:p>
    <w:p w14:paraId="1162CEE6" w14:textId="35DD656C" w:rsidR="00826442" w:rsidRPr="009B3E28" w:rsidRDefault="009B3E28" w:rsidP="009B3E28">
      <w:pPr>
        <w:pStyle w:val="a7"/>
        <w:jc w:val="right"/>
        <w:rPr>
          <w:rFonts w:ascii="Times New Roman" w:hAnsi="Times New Roman" w:cs="Times New Roman"/>
          <w:sz w:val="20"/>
          <w:szCs w:val="20"/>
        </w:rPr>
      </w:pPr>
      <w:r>
        <w:rPr>
          <w:rFonts w:ascii="Times New Roman" w:hAnsi="Times New Roman" w:cs="Times New Roman"/>
          <w:sz w:val="20"/>
          <w:szCs w:val="20"/>
        </w:rPr>
        <w:t>Контракту №</w:t>
      </w:r>
      <w:r w:rsidR="00C1452D">
        <w:rPr>
          <w:rFonts w:ascii="Times New Roman" w:hAnsi="Times New Roman" w:cs="Times New Roman"/>
          <w:sz w:val="20"/>
          <w:szCs w:val="20"/>
        </w:rPr>
        <w:t>25/05-26</w:t>
      </w:r>
      <w:r w:rsidR="00DC010C">
        <w:rPr>
          <w:rFonts w:ascii="Times New Roman" w:hAnsi="Times New Roman" w:cs="Times New Roman"/>
          <w:sz w:val="20"/>
          <w:szCs w:val="20"/>
        </w:rPr>
        <w:t xml:space="preserve"> </w:t>
      </w:r>
      <w:r w:rsidR="000A6B5E">
        <w:rPr>
          <w:rFonts w:ascii="Times New Roman" w:hAnsi="Times New Roman" w:cs="Times New Roman"/>
          <w:sz w:val="20"/>
          <w:szCs w:val="20"/>
        </w:rPr>
        <w:t xml:space="preserve">от </w:t>
      </w:r>
      <w:r w:rsidR="00826442" w:rsidRPr="009B3E28">
        <w:rPr>
          <w:rFonts w:ascii="Times New Roman" w:hAnsi="Times New Roman" w:cs="Times New Roman"/>
          <w:sz w:val="20"/>
          <w:szCs w:val="20"/>
        </w:rPr>
        <w:t>«___» _______ 202</w:t>
      </w:r>
      <w:r w:rsidR="00FA4A74">
        <w:rPr>
          <w:rFonts w:ascii="Times New Roman" w:hAnsi="Times New Roman" w:cs="Times New Roman"/>
          <w:sz w:val="20"/>
          <w:szCs w:val="20"/>
        </w:rPr>
        <w:t>6</w:t>
      </w:r>
      <w:r w:rsidR="00826442" w:rsidRPr="009B3E28">
        <w:rPr>
          <w:rFonts w:ascii="Times New Roman" w:hAnsi="Times New Roman" w:cs="Times New Roman"/>
          <w:sz w:val="20"/>
          <w:szCs w:val="20"/>
        </w:rPr>
        <w:t xml:space="preserve"> г.</w:t>
      </w:r>
    </w:p>
    <w:p w14:paraId="16A81351" w14:textId="77777777" w:rsidR="00826442" w:rsidRDefault="00826442" w:rsidP="009B3E28">
      <w:pPr>
        <w:pStyle w:val="a7"/>
        <w:jc w:val="right"/>
        <w:rPr>
          <w:rFonts w:ascii="Times New Roman" w:hAnsi="Times New Roman" w:cs="Times New Roman"/>
          <w:b/>
          <w:sz w:val="20"/>
          <w:szCs w:val="20"/>
        </w:rPr>
      </w:pPr>
    </w:p>
    <w:p w14:paraId="48F9C206" w14:textId="77777777" w:rsidR="00AC75B1" w:rsidRDefault="00AC75B1" w:rsidP="009B3E28">
      <w:pPr>
        <w:pStyle w:val="a7"/>
        <w:jc w:val="right"/>
        <w:rPr>
          <w:rFonts w:ascii="Times New Roman" w:hAnsi="Times New Roman" w:cs="Times New Roman"/>
          <w:b/>
          <w:sz w:val="20"/>
          <w:szCs w:val="20"/>
        </w:rPr>
      </w:pPr>
    </w:p>
    <w:p w14:paraId="3095317A" w14:textId="77777777" w:rsidR="00AC75B1" w:rsidRDefault="00AC75B1" w:rsidP="009B3E28">
      <w:pPr>
        <w:pStyle w:val="a7"/>
        <w:jc w:val="right"/>
        <w:rPr>
          <w:rFonts w:ascii="Times New Roman" w:hAnsi="Times New Roman" w:cs="Times New Roman"/>
          <w:b/>
          <w:sz w:val="20"/>
          <w:szCs w:val="20"/>
        </w:rPr>
      </w:pPr>
    </w:p>
    <w:p w14:paraId="6697F23B" w14:textId="77777777" w:rsidR="00C21FF5" w:rsidRPr="009B3E28" w:rsidRDefault="00C21FF5" w:rsidP="009B3E28">
      <w:pPr>
        <w:pStyle w:val="a7"/>
        <w:jc w:val="right"/>
        <w:rPr>
          <w:rFonts w:ascii="Times New Roman" w:hAnsi="Times New Roman" w:cs="Times New Roman"/>
          <w:b/>
          <w:sz w:val="20"/>
          <w:szCs w:val="20"/>
        </w:rPr>
      </w:pPr>
    </w:p>
    <w:p w14:paraId="6E34A443" w14:textId="77777777" w:rsidR="00826442" w:rsidRPr="00F6223E" w:rsidRDefault="00F6223E" w:rsidP="009B3E28">
      <w:pPr>
        <w:jc w:val="center"/>
        <w:rPr>
          <w:rFonts w:ascii="Times New Roman" w:hAnsi="Times New Roman" w:cs="Times New Roman"/>
          <w:b/>
          <w:iCs/>
          <w:sz w:val="22"/>
          <w:szCs w:val="22"/>
        </w:rPr>
      </w:pPr>
      <w:r w:rsidRPr="00F6223E">
        <w:rPr>
          <w:rFonts w:ascii="Times New Roman" w:hAnsi="Times New Roman" w:cs="Times New Roman"/>
          <w:b/>
          <w:iCs/>
          <w:sz w:val="22"/>
          <w:szCs w:val="22"/>
        </w:rPr>
        <w:t>Локальный сметный расчет (смета)</w:t>
      </w:r>
    </w:p>
    <w:p w14:paraId="748E8E94" w14:textId="77777777" w:rsidR="00DF722A" w:rsidRDefault="00DF722A" w:rsidP="00DF722A">
      <w:pPr>
        <w:autoSpaceDE w:val="0"/>
        <w:autoSpaceDN w:val="0"/>
        <w:adjustRightInd w:val="0"/>
        <w:jc w:val="right"/>
        <w:rPr>
          <w:rFonts w:ascii="Arial" w:eastAsia="Times New Roman" w:hAnsi="Arial" w:cs="Arial"/>
          <w:color w:val="auto"/>
          <w:sz w:val="16"/>
          <w:szCs w:val="16"/>
          <w:lang w:bidi="ar-SA"/>
        </w:rPr>
      </w:pPr>
    </w:p>
    <w:p w14:paraId="43DEFD88" w14:textId="77777777" w:rsidR="007E7E07" w:rsidRPr="00DF722A" w:rsidRDefault="007E7E07" w:rsidP="00DF722A">
      <w:pPr>
        <w:autoSpaceDE w:val="0"/>
        <w:autoSpaceDN w:val="0"/>
        <w:adjustRightInd w:val="0"/>
        <w:jc w:val="right"/>
        <w:rPr>
          <w:rFonts w:ascii="Arial" w:eastAsia="Times New Roman" w:hAnsi="Arial" w:cs="Arial"/>
          <w:color w:val="auto"/>
          <w:sz w:val="16"/>
          <w:szCs w:val="16"/>
          <w:lang w:bidi="ar-SA"/>
        </w:rPr>
      </w:pPr>
    </w:p>
    <w:p w14:paraId="1C00C7DE" w14:textId="77777777" w:rsidR="00DF722A" w:rsidRPr="00DF722A" w:rsidRDefault="00DF722A" w:rsidP="00DF722A">
      <w:pPr>
        <w:autoSpaceDE w:val="0"/>
        <w:autoSpaceDN w:val="0"/>
        <w:adjustRightInd w:val="0"/>
        <w:rPr>
          <w:rFonts w:ascii="Arial" w:eastAsia="Times New Roman" w:hAnsi="Arial" w:cs="Arial"/>
          <w:color w:val="auto"/>
          <w:sz w:val="2"/>
          <w:szCs w:val="2"/>
          <w:lang w:bidi="ar-SA"/>
        </w:rPr>
      </w:pPr>
    </w:p>
    <w:p w14:paraId="65004C1D" w14:textId="77777777" w:rsidR="009B3E28" w:rsidRDefault="009B3E28" w:rsidP="009B3E28">
      <w:pPr>
        <w:autoSpaceDE w:val="0"/>
        <w:autoSpaceDN w:val="0"/>
        <w:adjustRightInd w:val="0"/>
        <w:jc w:val="center"/>
        <w:rPr>
          <w:rFonts w:ascii="Times New Roman" w:hAnsi="Times New Roman" w:cs="Times New Roman"/>
          <w:color w:val="auto"/>
          <w:sz w:val="16"/>
          <w:szCs w:val="16"/>
        </w:rPr>
      </w:pPr>
    </w:p>
    <w:tbl>
      <w:tblPr>
        <w:tblW w:w="208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gridCol w:w="1140"/>
        <w:gridCol w:w="1140"/>
        <w:gridCol w:w="1140"/>
        <w:gridCol w:w="1140"/>
        <w:gridCol w:w="1140"/>
      </w:tblGrid>
      <w:tr w:rsidR="007E7E07" w14:paraId="6E31BF82" w14:textId="77777777" w:rsidTr="00092DC2">
        <w:trPr>
          <w:gridAfter w:val="5"/>
          <w:wAfter w:w="5700" w:type="dxa"/>
          <w:trHeight w:val="275"/>
        </w:trPr>
        <w:tc>
          <w:tcPr>
            <w:tcW w:w="6812" w:type="dxa"/>
            <w:gridSpan w:val="9"/>
            <w:tcBorders>
              <w:top w:val="nil"/>
              <w:left w:val="nil"/>
              <w:bottom w:val="nil"/>
              <w:right w:val="nil"/>
            </w:tcBorders>
          </w:tcPr>
          <w:p w14:paraId="54BAE1D2"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14"/>
            <w:tcBorders>
              <w:top w:val="nil"/>
              <w:left w:val="nil"/>
              <w:bottom w:val="single" w:sz="4" w:space="0" w:color="auto"/>
              <w:right w:val="nil"/>
            </w:tcBorders>
          </w:tcPr>
          <w:p w14:paraId="20761C8B"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7E7E07" w14:paraId="4FE386B0" w14:textId="77777777" w:rsidTr="00092DC2">
        <w:trPr>
          <w:gridAfter w:val="5"/>
          <w:wAfter w:w="5700" w:type="dxa"/>
          <w:trHeight w:val="735"/>
        </w:trPr>
        <w:tc>
          <w:tcPr>
            <w:tcW w:w="6812" w:type="dxa"/>
            <w:gridSpan w:val="9"/>
            <w:tcBorders>
              <w:top w:val="nil"/>
              <w:left w:val="nil"/>
              <w:bottom w:val="nil"/>
              <w:right w:val="nil"/>
            </w:tcBorders>
          </w:tcPr>
          <w:p w14:paraId="058CD537"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14:paraId="06DC638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7E7E07" w14:paraId="47C08359" w14:textId="77777777" w:rsidTr="00092DC2">
        <w:trPr>
          <w:gridAfter w:val="5"/>
          <w:wAfter w:w="5700" w:type="dxa"/>
          <w:trHeight w:val="3035"/>
        </w:trPr>
        <w:tc>
          <w:tcPr>
            <w:tcW w:w="6812" w:type="dxa"/>
            <w:gridSpan w:val="9"/>
            <w:tcBorders>
              <w:top w:val="nil"/>
              <w:left w:val="nil"/>
              <w:bottom w:val="nil"/>
              <w:right w:val="nil"/>
            </w:tcBorders>
          </w:tcPr>
          <w:p w14:paraId="66B2FAC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7B4CAE1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Приказ Минстроя России от 18.05.2022 № 378/</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26.08.2022 № 703/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26.10.2022 № 905/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27.12.2022 № 1133/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10.02.2023 № 84/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11.05.2023 № 335/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02.08.2023 № 551/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14.11.2023 № 817/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16.02.2024 № 102/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13.05.2024 № 323/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09.08.2024 № 524/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07.11.2024 № 747/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07.02.2025 № 69/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19.05.2025 № 299/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14.08.2025 № 490/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12.11.2025 № 696/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17.02.2026 № 91/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07.07.2022 № 557/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30.01.2024 № 55/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23.01.2025 № 30/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02.09.2021 № 636/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26.07.2022 № 611/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22.04.2022 № 317/</w:t>
            </w:r>
            <w:proofErr w:type="spellStart"/>
            <w:r>
              <w:rPr>
                <w:rFonts w:ascii="Times New Roman" w:hAnsi="Times New Roman"/>
                <w:sz w:val="20"/>
                <w:szCs w:val="20"/>
              </w:rPr>
              <w:t>пр</w:t>
            </w:r>
            <w:proofErr w:type="spellEnd"/>
          </w:p>
        </w:tc>
      </w:tr>
      <w:tr w:rsidR="007E7E07" w14:paraId="2731785D" w14:textId="77777777" w:rsidTr="00092DC2">
        <w:trPr>
          <w:gridAfter w:val="5"/>
          <w:wAfter w:w="5700" w:type="dxa"/>
          <w:trHeight w:val="1874"/>
        </w:trPr>
        <w:tc>
          <w:tcPr>
            <w:tcW w:w="6812" w:type="dxa"/>
            <w:gridSpan w:val="9"/>
            <w:tcBorders>
              <w:top w:val="nil"/>
              <w:left w:val="nil"/>
              <w:bottom w:val="nil"/>
              <w:right w:val="nil"/>
            </w:tcBorders>
          </w:tcPr>
          <w:p w14:paraId="3F7BCE11"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rFonts w:ascii="Times New Roman" w:hAnsi="Times New Roman"/>
                <w:sz w:val="20"/>
                <w:szCs w:val="20"/>
              </w:rPr>
              <w:t>пр</w:t>
            </w:r>
            <w:proofErr w:type="spellEnd"/>
          </w:p>
        </w:tc>
        <w:tc>
          <w:tcPr>
            <w:tcW w:w="8326" w:type="dxa"/>
            <w:gridSpan w:val="14"/>
            <w:tcBorders>
              <w:top w:val="nil"/>
              <w:left w:val="nil"/>
              <w:bottom w:val="single" w:sz="4" w:space="0" w:color="auto"/>
              <w:right w:val="nil"/>
            </w:tcBorders>
          </w:tcPr>
          <w:p w14:paraId="0B9D28C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7E7E07" w14:paraId="19DFB422" w14:textId="77777777" w:rsidTr="00092DC2">
        <w:trPr>
          <w:gridAfter w:val="5"/>
          <w:wAfter w:w="5700" w:type="dxa"/>
          <w:trHeight w:val="954"/>
        </w:trPr>
        <w:tc>
          <w:tcPr>
            <w:tcW w:w="6812" w:type="dxa"/>
            <w:gridSpan w:val="9"/>
            <w:tcBorders>
              <w:top w:val="nil"/>
              <w:left w:val="nil"/>
              <w:bottom w:val="nil"/>
              <w:right w:val="nil"/>
            </w:tcBorders>
          </w:tcPr>
          <w:p w14:paraId="2FE3521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3ED20391"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w:t>
            </w:r>
            <w:proofErr w:type="gramStart"/>
            <w:r>
              <w:rPr>
                <w:rFonts w:ascii="Times New Roman" w:hAnsi="Times New Roman"/>
                <w:sz w:val="20"/>
                <w:szCs w:val="20"/>
              </w:rPr>
              <w:t>"  215</w:t>
            </w:r>
            <w:proofErr w:type="gramEnd"/>
            <w:r>
              <w:rPr>
                <w:rFonts w:ascii="Times New Roman" w:hAnsi="Times New Roman"/>
                <w:sz w:val="20"/>
                <w:szCs w:val="20"/>
              </w:rPr>
              <w:t>-р</w:t>
            </w:r>
          </w:p>
        </w:tc>
      </w:tr>
      <w:tr w:rsidR="007E7E07" w14:paraId="1E9EBC80" w14:textId="77777777" w:rsidTr="00092DC2">
        <w:trPr>
          <w:gridAfter w:val="5"/>
          <w:wAfter w:w="5700" w:type="dxa"/>
          <w:trHeight w:val="275"/>
        </w:trPr>
        <w:tc>
          <w:tcPr>
            <w:tcW w:w="6812" w:type="dxa"/>
            <w:gridSpan w:val="9"/>
            <w:tcBorders>
              <w:top w:val="nil"/>
              <w:left w:val="nil"/>
              <w:bottom w:val="nil"/>
              <w:right w:val="nil"/>
            </w:tcBorders>
          </w:tcPr>
          <w:p w14:paraId="360E49C1"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5D303CF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7E7E07" w14:paraId="03EC59E7" w14:textId="77777777" w:rsidTr="00092DC2">
        <w:trPr>
          <w:gridAfter w:val="5"/>
          <w:wAfter w:w="5700" w:type="dxa"/>
          <w:trHeight w:val="275"/>
        </w:trPr>
        <w:tc>
          <w:tcPr>
            <w:tcW w:w="6812" w:type="dxa"/>
            <w:gridSpan w:val="9"/>
            <w:tcBorders>
              <w:top w:val="nil"/>
              <w:left w:val="nil"/>
              <w:bottom w:val="nil"/>
              <w:right w:val="nil"/>
            </w:tcBorders>
          </w:tcPr>
          <w:p w14:paraId="4AB230E6"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14:paraId="310ABC7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7E7E07" w14:paraId="1F944ECE" w14:textId="77777777" w:rsidTr="00092DC2">
        <w:trPr>
          <w:gridAfter w:val="5"/>
          <w:wAfter w:w="5700" w:type="dxa"/>
          <w:trHeight w:val="264"/>
        </w:trPr>
        <w:tc>
          <w:tcPr>
            <w:tcW w:w="6812" w:type="dxa"/>
            <w:gridSpan w:val="9"/>
            <w:tcBorders>
              <w:top w:val="nil"/>
              <w:left w:val="nil"/>
              <w:bottom w:val="nil"/>
              <w:right w:val="nil"/>
            </w:tcBorders>
          </w:tcPr>
          <w:p w14:paraId="1D41A965"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14:paraId="7B0C3D30" w14:textId="77777777" w:rsidR="007E7E07" w:rsidRDefault="007E7E07" w:rsidP="00092DC2">
            <w:pPr>
              <w:autoSpaceDE w:val="0"/>
              <w:autoSpaceDN w:val="0"/>
              <w:adjustRightInd w:val="0"/>
              <w:ind w:left="28" w:right="28"/>
              <w:rPr>
                <w:rFonts w:ascii="Times New Roman" w:hAnsi="Times New Roman"/>
                <w:sz w:val="20"/>
                <w:szCs w:val="20"/>
              </w:rPr>
            </w:pPr>
          </w:p>
        </w:tc>
      </w:tr>
      <w:tr w:rsidR="007E7E07" w14:paraId="6D2450C8" w14:textId="77777777" w:rsidTr="00092DC2">
        <w:trPr>
          <w:gridAfter w:val="5"/>
          <w:wAfter w:w="5700" w:type="dxa"/>
          <w:trHeight w:val="255"/>
        </w:trPr>
        <w:tc>
          <w:tcPr>
            <w:tcW w:w="15138" w:type="dxa"/>
            <w:gridSpan w:val="23"/>
            <w:tcBorders>
              <w:top w:val="nil"/>
              <w:left w:val="nil"/>
              <w:bottom w:val="single" w:sz="4" w:space="0" w:color="auto"/>
              <w:right w:val="nil"/>
            </w:tcBorders>
          </w:tcPr>
          <w:p w14:paraId="179FEBC3"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0B71AE91" w14:textId="77777777" w:rsidTr="00092DC2">
        <w:trPr>
          <w:gridAfter w:val="5"/>
          <w:wAfter w:w="5700" w:type="dxa"/>
          <w:trHeight w:val="255"/>
        </w:trPr>
        <w:tc>
          <w:tcPr>
            <w:tcW w:w="15138" w:type="dxa"/>
            <w:gridSpan w:val="23"/>
            <w:tcBorders>
              <w:top w:val="single" w:sz="4" w:space="0" w:color="auto"/>
              <w:left w:val="nil"/>
              <w:bottom w:val="nil"/>
              <w:right w:val="nil"/>
            </w:tcBorders>
          </w:tcPr>
          <w:p w14:paraId="253C0AA9" w14:textId="77777777" w:rsidR="007E7E07" w:rsidRDefault="007E7E07" w:rsidP="00092DC2">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7E7E07" w14:paraId="520736A7" w14:textId="77777777" w:rsidTr="00092DC2">
        <w:trPr>
          <w:gridAfter w:val="5"/>
          <w:wAfter w:w="5700" w:type="dxa"/>
          <w:trHeight w:val="255"/>
        </w:trPr>
        <w:tc>
          <w:tcPr>
            <w:tcW w:w="15138" w:type="dxa"/>
            <w:gridSpan w:val="23"/>
            <w:tcBorders>
              <w:top w:val="nil"/>
              <w:left w:val="nil"/>
              <w:bottom w:val="single" w:sz="4" w:space="0" w:color="auto"/>
              <w:right w:val="nil"/>
            </w:tcBorders>
          </w:tcPr>
          <w:p w14:paraId="2342BADB"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1E30D5CD" w14:textId="77777777" w:rsidTr="00092DC2">
        <w:trPr>
          <w:gridAfter w:val="5"/>
          <w:wAfter w:w="5700" w:type="dxa"/>
          <w:trHeight w:val="255"/>
        </w:trPr>
        <w:tc>
          <w:tcPr>
            <w:tcW w:w="15138" w:type="dxa"/>
            <w:gridSpan w:val="23"/>
            <w:tcBorders>
              <w:top w:val="single" w:sz="4" w:space="0" w:color="auto"/>
              <w:left w:val="nil"/>
              <w:bottom w:val="nil"/>
              <w:right w:val="nil"/>
            </w:tcBorders>
          </w:tcPr>
          <w:p w14:paraId="79C88F5D" w14:textId="77777777" w:rsidR="007E7E07" w:rsidRDefault="007E7E07" w:rsidP="00092DC2">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7E7E07" w14:paraId="7C69A981" w14:textId="77777777" w:rsidTr="00092DC2">
        <w:trPr>
          <w:gridAfter w:val="5"/>
          <w:wAfter w:w="5700" w:type="dxa"/>
          <w:trHeight w:val="275"/>
        </w:trPr>
        <w:tc>
          <w:tcPr>
            <w:tcW w:w="7569" w:type="dxa"/>
            <w:gridSpan w:val="11"/>
            <w:tcBorders>
              <w:top w:val="nil"/>
              <w:left w:val="nil"/>
              <w:bottom w:val="nil"/>
              <w:right w:val="nil"/>
            </w:tcBorders>
          </w:tcPr>
          <w:p w14:paraId="5286EC6B" w14:textId="77777777" w:rsidR="007E7E07" w:rsidRDefault="007E7E07" w:rsidP="00092DC2">
            <w:pPr>
              <w:autoSpaceDE w:val="0"/>
              <w:autoSpaceDN w:val="0"/>
              <w:adjustRightInd w:val="0"/>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3"/>
            <w:tcBorders>
              <w:top w:val="nil"/>
              <w:left w:val="nil"/>
              <w:bottom w:val="single" w:sz="4" w:space="0" w:color="auto"/>
              <w:right w:val="nil"/>
            </w:tcBorders>
          </w:tcPr>
          <w:p w14:paraId="1D28A1A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ЛС-</w:t>
            </w:r>
          </w:p>
        </w:tc>
        <w:tc>
          <w:tcPr>
            <w:tcW w:w="5677" w:type="dxa"/>
            <w:gridSpan w:val="9"/>
            <w:tcBorders>
              <w:top w:val="nil"/>
              <w:left w:val="nil"/>
              <w:bottom w:val="nil"/>
              <w:right w:val="nil"/>
            </w:tcBorders>
          </w:tcPr>
          <w:p w14:paraId="3ACD98BF" w14:textId="77777777" w:rsidR="007E7E07" w:rsidRDefault="007E7E07" w:rsidP="00092DC2">
            <w:pPr>
              <w:autoSpaceDE w:val="0"/>
              <w:autoSpaceDN w:val="0"/>
              <w:adjustRightInd w:val="0"/>
              <w:ind w:left="28" w:right="28"/>
              <w:rPr>
                <w:rFonts w:ascii="Times New Roman" w:hAnsi="Times New Roman"/>
                <w:sz w:val="20"/>
                <w:szCs w:val="20"/>
              </w:rPr>
            </w:pPr>
          </w:p>
        </w:tc>
      </w:tr>
      <w:tr w:rsidR="007E7E07" w14:paraId="0A99EAC1" w14:textId="77777777" w:rsidTr="00092DC2">
        <w:trPr>
          <w:gridAfter w:val="5"/>
          <w:wAfter w:w="5700" w:type="dxa"/>
          <w:trHeight w:val="255"/>
        </w:trPr>
        <w:tc>
          <w:tcPr>
            <w:tcW w:w="15138" w:type="dxa"/>
            <w:gridSpan w:val="23"/>
            <w:tcBorders>
              <w:top w:val="nil"/>
              <w:left w:val="nil"/>
              <w:bottom w:val="single" w:sz="4" w:space="0" w:color="auto"/>
              <w:right w:val="nil"/>
            </w:tcBorders>
          </w:tcPr>
          <w:p w14:paraId="7C98BD0F"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30BEF7CE" w14:textId="77777777" w:rsidTr="00092DC2">
        <w:trPr>
          <w:gridAfter w:val="5"/>
          <w:wAfter w:w="5700" w:type="dxa"/>
          <w:trHeight w:val="255"/>
        </w:trPr>
        <w:tc>
          <w:tcPr>
            <w:tcW w:w="15138" w:type="dxa"/>
            <w:gridSpan w:val="23"/>
            <w:tcBorders>
              <w:top w:val="single" w:sz="4" w:space="0" w:color="auto"/>
              <w:left w:val="nil"/>
              <w:bottom w:val="nil"/>
              <w:right w:val="nil"/>
            </w:tcBorders>
          </w:tcPr>
          <w:p w14:paraId="4DCF9CCB" w14:textId="77777777" w:rsidR="007E7E07" w:rsidRDefault="007E7E07" w:rsidP="00092DC2">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7E7E07" w14:paraId="7350B7C9" w14:textId="77777777" w:rsidTr="00092DC2">
        <w:trPr>
          <w:gridAfter w:val="5"/>
          <w:wAfter w:w="5700" w:type="dxa"/>
          <w:trHeight w:val="275"/>
        </w:trPr>
        <w:tc>
          <w:tcPr>
            <w:tcW w:w="1513" w:type="dxa"/>
            <w:gridSpan w:val="2"/>
            <w:tcBorders>
              <w:top w:val="nil"/>
              <w:left w:val="nil"/>
              <w:bottom w:val="nil"/>
              <w:right w:val="nil"/>
            </w:tcBorders>
          </w:tcPr>
          <w:p w14:paraId="29356E6F"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3"/>
            <w:tcBorders>
              <w:top w:val="nil"/>
              <w:left w:val="nil"/>
              <w:bottom w:val="single" w:sz="4" w:space="0" w:color="auto"/>
              <w:right w:val="nil"/>
            </w:tcBorders>
          </w:tcPr>
          <w:p w14:paraId="01DA4E9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5" w:type="dxa"/>
            <w:gridSpan w:val="18"/>
            <w:tcBorders>
              <w:top w:val="nil"/>
              <w:left w:val="nil"/>
              <w:bottom w:val="nil"/>
              <w:right w:val="nil"/>
            </w:tcBorders>
          </w:tcPr>
          <w:p w14:paraId="2F05245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методом</w:t>
            </w:r>
          </w:p>
        </w:tc>
      </w:tr>
      <w:tr w:rsidR="007E7E07" w14:paraId="2BAD55D7" w14:textId="77777777" w:rsidTr="00092DC2">
        <w:trPr>
          <w:gridAfter w:val="5"/>
          <w:wAfter w:w="5700" w:type="dxa"/>
          <w:trHeight w:val="255"/>
        </w:trPr>
        <w:tc>
          <w:tcPr>
            <w:tcW w:w="1513" w:type="dxa"/>
            <w:gridSpan w:val="2"/>
            <w:vMerge w:val="restart"/>
            <w:tcBorders>
              <w:top w:val="nil"/>
              <w:left w:val="nil"/>
              <w:bottom w:val="nil"/>
              <w:right w:val="nil"/>
            </w:tcBorders>
          </w:tcPr>
          <w:p w14:paraId="7AA78D1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21"/>
            <w:tcBorders>
              <w:top w:val="nil"/>
              <w:left w:val="nil"/>
              <w:bottom w:val="single" w:sz="4" w:space="0" w:color="auto"/>
              <w:right w:val="nil"/>
            </w:tcBorders>
          </w:tcPr>
          <w:p w14:paraId="08DD4504" w14:textId="77777777" w:rsidR="007E7E07" w:rsidRDefault="007E7E07" w:rsidP="00092DC2">
            <w:pPr>
              <w:autoSpaceDE w:val="0"/>
              <w:autoSpaceDN w:val="0"/>
              <w:adjustRightInd w:val="0"/>
              <w:ind w:left="28" w:right="28"/>
              <w:rPr>
                <w:rFonts w:ascii="Times New Roman" w:hAnsi="Times New Roman"/>
                <w:sz w:val="20"/>
                <w:szCs w:val="20"/>
              </w:rPr>
            </w:pPr>
          </w:p>
        </w:tc>
      </w:tr>
      <w:tr w:rsidR="007E7E07" w14:paraId="50EA2B59" w14:textId="77777777" w:rsidTr="00092DC2">
        <w:trPr>
          <w:gridAfter w:val="5"/>
          <w:wAfter w:w="5700" w:type="dxa"/>
          <w:trHeight w:val="255"/>
        </w:trPr>
        <w:tc>
          <w:tcPr>
            <w:tcW w:w="1513" w:type="dxa"/>
            <w:gridSpan w:val="2"/>
            <w:vMerge/>
            <w:tcBorders>
              <w:top w:val="nil"/>
              <w:left w:val="nil"/>
              <w:bottom w:val="nil"/>
              <w:right w:val="nil"/>
            </w:tcBorders>
          </w:tcPr>
          <w:p w14:paraId="33C2D31A" w14:textId="77777777" w:rsidR="007E7E07" w:rsidRDefault="007E7E07" w:rsidP="00092DC2">
            <w:pPr>
              <w:autoSpaceDE w:val="0"/>
              <w:autoSpaceDN w:val="0"/>
              <w:adjustRightInd w:val="0"/>
              <w:ind w:left="28" w:right="28"/>
              <w:rPr>
                <w:rFonts w:ascii="Times New Roman" w:hAnsi="Times New Roman"/>
                <w:sz w:val="20"/>
                <w:szCs w:val="20"/>
              </w:rPr>
            </w:pPr>
          </w:p>
        </w:tc>
        <w:tc>
          <w:tcPr>
            <w:tcW w:w="13625" w:type="dxa"/>
            <w:gridSpan w:val="21"/>
            <w:tcBorders>
              <w:top w:val="single" w:sz="4" w:space="0" w:color="auto"/>
              <w:left w:val="nil"/>
              <w:bottom w:val="nil"/>
              <w:right w:val="nil"/>
            </w:tcBorders>
          </w:tcPr>
          <w:p w14:paraId="5429568C" w14:textId="77777777" w:rsidR="007E7E07" w:rsidRDefault="007E7E07" w:rsidP="00092DC2">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7E7E07" w14:paraId="5988603C" w14:textId="77777777" w:rsidTr="00092DC2">
        <w:trPr>
          <w:gridAfter w:val="5"/>
          <w:wAfter w:w="5700" w:type="dxa"/>
          <w:trHeight w:val="275"/>
        </w:trPr>
        <w:tc>
          <w:tcPr>
            <w:tcW w:w="3633" w:type="dxa"/>
            <w:gridSpan w:val="4"/>
            <w:tcBorders>
              <w:top w:val="nil"/>
              <w:left w:val="nil"/>
              <w:bottom w:val="nil"/>
              <w:right w:val="nil"/>
            </w:tcBorders>
          </w:tcPr>
          <w:p w14:paraId="428DE427"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58767872"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 квартал 2026 г.</w:t>
            </w:r>
          </w:p>
        </w:tc>
        <w:tc>
          <w:tcPr>
            <w:tcW w:w="8680" w:type="dxa"/>
            <w:gridSpan w:val="15"/>
            <w:tcBorders>
              <w:top w:val="nil"/>
              <w:left w:val="nil"/>
              <w:bottom w:val="nil"/>
              <w:right w:val="nil"/>
            </w:tcBorders>
          </w:tcPr>
          <w:p w14:paraId="53F783CE" w14:textId="77777777" w:rsidR="007E7E07" w:rsidRDefault="007E7E07" w:rsidP="00092DC2">
            <w:pPr>
              <w:autoSpaceDE w:val="0"/>
              <w:autoSpaceDN w:val="0"/>
              <w:adjustRightInd w:val="0"/>
              <w:ind w:left="28" w:right="28"/>
              <w:rPr>
                <w:rFonts w:ascii="Times New Roman" w:hAnsi="Times New Roman"/>
                <w:sz w:val="20"/>
                <w:szCs w:val="20"/>
              </w:rPr>
            </w:pPr>
          </w:p>
        </w:tc>
      </w:tr>
      <w:tr w:rsidR="007E7E07" w14:paraId="1ABD61C1" w14:textId="77777777" w:rsidTr="00092DC2">
        <w:trPr>
          <w:gridAfter w:val="5"/>
          <w:wAfter w:w="5700" w:type="dxa"/>
          <w:trHeight w:val="275"/>
        </w:trPr>
        <w:tc>
          <w:tcPr>
            <w:tcW w:w="3633" w:type="dxa"/>
            <w:gridSpan w:val="4"/>
            <w:tcBorders>
              <w:top w:val="nil"/>
              <w:left w:val="nil"/>
              <w:bottom w:val="nil"/>
              <w:right w:val="nil"/>
            </w:tcBorders>
          </w:tcPr>
          <w:p w14:paraId="5FE0B4F0"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5" w:type="dxa"/>
            <w:gridSpan w:val="4"/>
            <w:tcBorders>
              <w:top w:val="nil"/>
              <w:left w:val="nil"/>
              <w:bottom w:val="single" w:sz="4" w:space="0" w:color="auto"/>
              <w:right w:val="nil"/>
            </w:tcBorders>
          </w:tcPr>
          <w:p w14:paraId="4A8A3E8B"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362,14</w:t>
            </w:r>
          </w:p>
        </w:tc>
        <w:tc>
          <w:tcPr>
            <w:tcW w:w="1211" w:type="dxa"/>
            <w:gridSpan w:val="4"/>
            <w:tcBorders>
              <w:top w:val="nil"/>
              <w:left w:val="nil"/>
              <w:bottom w:val="nil"/>
              <w:right w:val="nil"/>
            </w:tcBorders>
          </w:tcPr>
          <w:p w14:paraId="348E2EC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4DA5E27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14:paraId="6FEE867C"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61,75</w:t>
            </w:r>
          </w:p>
        </w:tc>
        <w:tc>
          <w:tcPr>
            <w:tcW w:w="1212" w:type="dxa"/>
            <w:gridSpan w:val="2"/>
            <w:tcBorders>
              <w:top w:val="nil"/>
              <w:left w:val="nil"/>
              <w:bottom w:val="nil"/>
              <w:right w:val="nil"/>
            </w:tcBorders>
          </w:tcPr>
          <w:p w14:paraId="2CAA4247"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r>
      <w:tr w:rsidR="007E7E07" w14:paraId="2F259585" w14:textId="77777777" w:rsidTr="00092DC2">
        <w:trPr>
          <w:gridAfter w:val="5"/>
          <w:wAfter w:w="5700" w:type="dxa"/>
          <w:trHeight w:val="275"/>
        </w:trPr>
        <w:tc>
          <w:tcPr>
            <w:tcW w:w="3633" w:type="dxa"/>
            <w:gridSpan w:val="4"/>
            <w:tcBorders>
              <w:top w:val="nil"/>
              <w:left w:val="nil"/>
              <w:bottom w:val="nil"/>
              <w:right w:val="nil"/>
            </w:tcBorders>
          </w:tcPr>
          <w:p w14:paraId="6E5BF949" w14:textId="77777777" w:rsidR="007E7E07" w:rsidRDefault="007E7E07" w:rsidP="00092DC2">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5" w:type="dxa"/>
            <w:gridSpan w:val="4"/>
            <w:tcBorders>
              <w:top w:val="nil"/>
              <w:left w:val="nil"/>
              <w:bottom w:val="nil"/>
              <w:right w:val="nil"/>
            </w:tcBorders>
          </w:tcPr>
          <w:p w14:paraId="59774CFF" w14:textId="77777777" w:rsidR="007E7E07" w:rsidRDefault="007E7E07" w:rsidP="00092DC2">
            <w:pPr>
              <w:autoSpaceDE w:val="0"/>
              <w:autoSpaceDN w:val="0"/>
              <w:adjustRightInd w:val="0"/>
              <w:ind w:left="28" w:right="28"/>
              <w:jc w:val="right"/>
              <w:rPr>
                <w:rFonts w:ascii="Times New Roman" w:hAnsi="Times New Roman"/>
                <w:sz w:val="20"/>
                <w:szCs w:val="20"/>
              </w:rPr>
            </w:pPr>
          </w:p>
        </w:tc>
        <w:tc>
          <w:tcPr>
            <w:tcW w:w="1211" w:type="dxa"/>
            <w:gridSpan w:val="4"/>
            <w:tcBorders>
              <w:top w:val="nil"/>
              <w:left w:val="nil"/>
              <w:bottom w:val="nil"/>
              <w:right w:val="nil"/>
            </w:tcBorders>
          </w:tcPr>
          <w:p w14:paraId="50D1A6A1" w14:textId="77777777" w:rsidR="007E7E07" w:rsidRDefault="007E7E07" w:rsidP="00092DC2">
            <w:pPr>
              <w:autoSpaceDE w:val="0"/>
              <w:autoSpaceDN w:val="0"/>
              <w:adjustRightInd w:val="0"/>
              <w:ind w:left="28" w:right="28"/>
              <w:rPr>
                <w:rFonts w:ascii="Times New Roman" w:hAnsi="Times New Roman"/>
                <w:sz w:val="20"/>
                <w:szCs w:val="20"/>
              </w:rPr>
            </w:pPr>
          </w:p>
        </w:tc>
        <w:tc>
          <w:tcPr>
            <w:tcW w:w="3835" w:type="dxa"/>
            <w:gridSpan w:val="6"/>
            <w:tcBorders>
              <w:top w:val="nil"/>
              <w:left w:val="nil"/>
              <w:bottom w:val="nil"/>
              <w:right w:val="nil"/>
            </w:tcBorders>
          </w:tcPr>
          <w:p w14:paraId="15F26015"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0E5CC732"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9,99</w:t>
            </w:r>
          </w:p>
        </w:tc>
        <w:tc>
          <w:tcPr>
            <w:tcW w:w="1212" w:type="dxa"/>
            <w:gridSpan w:val="2"/>
            <w:tcBorders>
              <w:top w:val="nil"/>
              <w:left w:val="nil"/>
              <w:bottom w:val="nil"/>
              <w:right w:val="nil"/>
            </w:tcBorders>
          </w:tcPr>
          <w:p w14:paraId="18527A2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r>
      <w:tr w:rsidR="007E7E07" w14:paraId="601FE83C" w14:textId="77777777" w:rsidTr="00092DC2">
        <w:trPr>
          <w:gridAfter w:val="5"/>
          <w:wAfter w:w="5700" w:type="dxa"/>
          <w:trHeight w:val="275"/>
        </w:trPr>
        <w:tc>
          <w:tcPr>
            <w:tcW w:w="3633" w:type="dxa"/>
            <w:gridSpan w:val="4"/>
            <w:tcBorders>
              <w:top w:val="nil"/>
              <w:left w:val="nil"/>
              <w:bottom w:val="nil"/>
              <w:right w:val="nil"/>
            </w:tcBorders>
          </w:tcPr>
          <w:p w14:paraId="4FE5D73F"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14:paraId="3F7F741D"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362,14</w:t>
            </w:r>
          </w:p>
        </w:tc>
        <w:tc>
          <w:tcPr>
            <w:tcW w:w="1211" w:type="dxa"/>
            <w:gridSpan w:val="4"/>
            <w:tcBorders>
              <w:top w:val="nil"/>
              <w:left w:val="nil"/>
              <w:bottom w:val="nil"/>
              <w:right w:val="nil"/>
            </w:tcBorders>
          </w:tcPr>
          <w:p w14:paraId="1796496A"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7B8B28E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24ADAF2B"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114,218137</w:t>
            </w:r>
          </w:p>
        </w:tc>
        <w:tc>
          <w:tcPr>
            <w:tcW w:w="1212" w:type="dxa"/>
            <w:gridSpan w:val="2"/>
            <w:tcBorders>
              <w:top w:val="nil"/>
              <w:left w:val="nil"/>
              <w:bottom w:val="nil"/>
              <w:right w:val="nil"/>
            </w:tcBorders>
          </w:tcPr>
          <w:p w14:paraId="3625B866"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чел.-ч</w:t>
            </w:r>
          </w:p>
        </w:tc>
      </w:tr>
      <w:tr w:rsidR="007E7E07" w14:paraId="383D3B57" w14:textId="77777777" w:rsidTr="00092DC2">
        <w:trPr>
          <w:gridAfter w:val="5"/>
          <w:wAfter w:w="5700" w:type="dxa"/>
          <w:trHeight w:val="275"/>
        </w:trPr>
        <w:tc>
          <w:tcPr>
            <w:tcW w:w="3633" w:type="dxa"/>
            <w:gridSpan w:val="4"/>
            <w:tcBorders>
              <w:top w:val="nil"/>
              <w:left w:val="nil"/>
              <w:bottom w:val="nil"/>
              <w:right w:val="nil"/>
            </w:tcBorders>
          </w:tcPr>
          <w:p w14:paraId="431D3511"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5" w:type="dxa"/>
            <w:gridSpan w:val="4"/>
            <w:tcBorders>
              <w:top w:val="nil"/>
              <w:left w:val="nil"/>
              <w:bottom w:val="single" w:sz="4" w:space="0" w:color="auto"/>
              <w:right w:val="nil"/>
            </w:tcBorders>
          </w:tcPr>
          <w:p w14:paraId="52899CE6"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04550797"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4D10CBC6"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1866534F"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18,64179</w:t>
            </w:r>
          </w:p>
        </w:tc>
        <w:tc>
          <w:tcPr>
            <w:tcW w:w="1212" w:type="dxa"/>
            <w:gridSpan w:val="2"/>
            <w:tcBorders>
              <w:top w:val="nil"/>
              <w:left w:val="nil"/>
              <w:bottom w:val="nil"/>
              <w:right w:val="nil"/>
            </w:tcBorders>
          </w:tcPr>
          <w:p w14:paraId="2896B227"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чел.-ч</w:t>
            </w:r>
          </w:p>
        </w:tc>
      </w:tr>
      <w:tr w:rsidR="007E7E07" w14:paraId="62AAD518" w14:textId="77777777" w:rsidTr="00092DC2">
        <w:trPr>
          <w:gridAfter w:val="5"/>
          <w:wAfter w:w="5700" w:type="dxa"/>
          <w:trHeight w:val="275"/>
        </w:trPr>
        <w:tc>
          <w:tcPr>
            <w:tcW w:w="3633" w:type="dxa"/>
            <w:gridSpan w:val="4"/>
            <w:tcBorders>
              <w:top w:val="nil"/>
              <w:left w:val="nil"/>
              <w:bottom w:val="nil"/>
              <w:right w:val="nil"/>
            </w:tcBorders>
          </w:tcPr>
          <w:p w14:paraId="201A42C9"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5" w:type="dxa"/>
            <w:gridSpan w:val="4"/>
            <w:tcBorders>
              <w:top w:val="nil"/>
              <w:left w:val="nil"/>
              <w:bottom w:val="single" w:sz="4" w:space="0" w:color="auto"/>
              <w:right w:val="nil"/>
            </w:tcBorders>
          </w:tcPr>
          <w:p w14:paraId="2A80EC1E"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2EEEFF3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21C26D73" w14:textId="77777777" w:rsidR="007E7E07" w:rsidRDefault="007E7E07" w:rsidP="00092DC2">
            <w:pPr>
              <w:autoSpaceDE w:val="0"/>
              <w:autoSpaceDN w:val="0"/>
              <w:adjustRightInd w:val="0"/>
              <w:ind w:left="28" w:right="28"/>
              <w:rPr>
                <w:rFonts w:ascii="Times New Roman" w:hAnsi="Times New Roman"/>
                <w:sz w:val="20"/>
                <w:szCs w:val="20"/>
              </w:rPr>
            </w:pPr>
          </w:p>
        </w:tc>
        <w:tc>
          <w:tcPr>
            <w:tcW w:w="2422" w:type="dxa"/>
            <w:gridSpan w:val="3"/>
            <w:tcBorders>
              <w:top w:val="nil"/>
              <w:left w:val="nil"/>
              <w:bottom w:val="nil"/>
              <w:right w:val="nil"/>
            </w:tcBorders>
          </w:tcPr>
          <w:p w14:paraId="3AEDA7A6" w14:textId="77777777" w:rsidR="007E7E07" w:rsidRDefault="007E7E07" w:rsidP="00092DC2">
            <w:pPr>
              <w:autoSpaceDE w:val="0"/>
              <w:autoSpaceDN w:val="0"/>
              <w:adjustRightInd w:val="0"/>
              <w:ind w:left="28" w:right="28"/>
              <w:rPr>
                <w:rFonts w:ascii="Times New Roman" w:hAnsi="Times New Roman"/>
                <w:sz w:val="20"/>
                <w:szCs w:val="20"/>
              </w:rPr>
            </w:pPr>
          </w:p>
        </w:tc>
        <w:tc>
          <w:tcPr>
            <w:tcW w:w="1212" w:type="dxa"/>
            <w:gridSpan w:val="2"/>
            <w:tcBorders>
              <w:top w:val="nil"/>
              <w:left w:val="nil"/>
              <w:bottom w:val="nil"/>
              <w:right w:val="nil"/>
            </w:tcBorders>
          </w:tcPr>
          <w:p w14:paraId="4A456119" w14:textId="77777777" w:rsidR="007E7E07" w:rsidRDefault="007E7E07" w:rsidP="00092DC2">
            <w:pPr>
              <w:autoSpaceDE w:val="0"/>
              <w:autoSpaceDN w:val="0"/>
              <w:adjustRightInd w:val="0"/>
              <w:ind w:left="28" w:right="28"/>
              <w:rPr>
                <w:rFonts w:ascii="Times New Roman" w:hAnsi="Times New Roman"/>
                <w:sz w:val="20"/>
                <w:szCs w:val="20"/>
              </w:rPr>
            </w:pPr>
          </w:p>
        </w:tc>
      </w:tr>
      <w:tr w:rsidR="007E7E07" w14:paraId="324DFF7C" w14:textId="77777777" w:rsidTr="00092DC2">
        <w:trPr>
          <w:gridAfter w:val="5"/>
          <w:wAfter w:w="5700" w:type="dxa"/>
          <w:trHeight w:val="275"/>
        </w:trPr>
        <w:tc>
          <w:tcPr>
            <w:tcW w:w="3633" w:type="dxa"/>
            <w:gridSpan w:val="4"/>
            <w:tcBorders>
              <w:top w:val="nil"/>
              <w:left w:val="nil"/>
              <w:bottom w:val="nil"/>
              <w:right w:val="nil"/>
            </w:tcBorders>
          </w:tcPr>
          <w:p w14:paraId="4EBDF1D4"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5" w:type="dxa"/>
            <w:gridSpan w:val="4"/>
            <w:tcBorders>
              <w:top w:val="nil"/>
              <w:left w:val="nil"/>
              <w:bottom w:val="single" w:sz="4" w:space="0" w:color="auto"/>
              <w:right w:val="nil"/>
            </w:tcBorders>
          </w:tcPr>
          <w:p w14:paraId="67F3325F"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77E056FA"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7475A74F" w14:textId="77777777" w:rsidR="007E7E07" w:rsidRDefault="007E7E07" w:rsidP="00092DC2">
            <w:pPr>
              <w:autoSpaceDE w:val="0"/>
              <w:autoSpaceDN w:val="0"/>
              <w:adjustRightInd w:val="0"/>
              <w:ind w:left="28" w:right="28"/>
              <w:rPr>
                <w:rFonts w:ascii="Times New Roman" w:hAnsi="Times New Roman"/>
                <w:sz w:val="20"/>
                <w:szCs w:val="20"/>
              </w:rPr>
            </w:pPr>
          </w:p>
        </w:tc>
        <w:tc>
          <w:tcPr>
            <w:tcW w:w="2422" w:type="dxa"/>
            <w:gridSpan w:val="3"/>
            <w:tcBorders>
              <w:top w:val="nil"/>
              <w:left w:val="nil"/>
              <w:bottom w:val="nil"/>
              <w:right w:val="nil"/>
            </w:tcBorders>
          </w:tcPr>
          <w:p w14:paraId="60A07084" w14:textId="77777777" w:rsidR="007E7E07" w:rsidRDefault="007E7E07" w:rsidP="00092DC2">
            <w:pPr>
              <w:autoSpaceDE w:val="0"/>
              <w:autoSpaceDN w:val="0"/>
              <w:adjustRightInd w:val="0"/>
              <w:ind w:left="28" w:right="28"/>
              <w:rPr>
                <w:rFonts w:ascii="Times New Roman" w:hAnsi="Times New Roman"/>
                <w:sz w:val="20"/>
                <w:szCs w:val="20"/>
              </w:rPr>
            </w:pPr>
          </w:p>
        </w:tc>
        <w:tc>
          <w:tcPr>
            <w:tcW w:w="1212" w:type="dxa"/>
            <w:gridSpan w:val="2"/>
            <w:tcBorders>
              <w:top w:val="nil"/>
              <w:left w:val="nil"/>
              <w:bottom w:val="nil"/>
              <w:right w:val="nil"/>
            </w:tcBorders>
          </w:tcPr>
          <w:p w14:paraId="06096AAC" w14:textId="77777777" w:rsidR="007E7E07" w:rsidRDefault="007E7E07" w:rsidP="00092DC2">
            <w:pPr>
              <w:autoSpaceDE w:val="0"/>
              <w:autoSpaceDN w:val="0"/>
              <w:adjustRightInd w:val="0"/>
              <w:ind w:left="28" w:right="28"/>
              <w:rPr>
                <w:rFonts w:ascii="Times New Roman" w:hAnsi="Times New Roman"/>
                <w:sz w:val="20"/>
                <w:szCs w:val="20"/>
              </w:rPr>
            </w:pPr>
          </w:p>
        </w:tc>
      </w:tr>
      <w:tr w:rsidR="007E7E07" w14:paraId="718B6FE1" w14:textId="77777777" w:rsidTr="00092DC2">
        <w:trPr>
          <w:gridAfter w:val="5"/>
          <w:wAfter w:w="5700" w:type="dxa"/>
          <w:trHeight w:val="255"/>
        </w:trPr>
        <w:tc>
          <w:tcPr>
            <w:tcW w:w="15138" w:type="dxa"/>
            <w:gridSpan w:val="23"/>
            <w:tcBorders>
              <w:top w:val="nil"/>
              <w:left w:val="nil"/>
              <w:bottom w:val="nil"/>
              <w:right w:val="nil"/>
            </w:tcBorders>
          </w:tcPr>
          <w:p w14:paraId="754EF7F5" w14:textId="77777777" w:rsidR="007E7E07" w:rsidRDefault="007E7E07" w:rsidP="00092DC2">
            <w:pPr>
              <w:autoSpaceDE w:val="0"/>
              <w:autoSpaceDN w:val="0"/>
              <w:adjustRightInd w:val="0"/>
              <w:ind w:left="28" w:right="28"/>
              <w:rPr>
                <w:rFonts w:ascii="Times New Roman" w:hAnsi="Times New Roman"/>
                <w:sz w:val="20"/>
                <w:szCs w:val="20"/>
              </w:rPr>
            </w:pPr>
          </w:p>
        </w:tc>
      </w:tr>
      <w:tr w:rsidR="007E7E07" w14:paraId="7B9F390A" w14:textId="77777777" w:rsidTr="00092DC2">
        <w:trPr>
          <w:gridAfter w:val="5"/>
          <w:wAfter w:w="5700" w:type="dxa"/>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0D5010F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53A686F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3694083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680C346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3743D22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14:paraId="3FE2D20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7E7E07" w14:paraId="67884C1A" w14:textId="77777777" w:rsidTr="00092DC2">
        <w:trPr>
          <w:gridAfter w:val="5"/>
          <w:wAfter w:w="5700" w:type="dxa"/>
          <w:trHeight w:val="1218"/>
        </w:trPr>
        <w:tc>
          <w:tcPr>
            <w:tcW w:w="651" w:type="dxa"/>
            <w:vMerge/>
            <w:tcBorders>
              <w:top w:val="nil"/>
              <w:left w:val="single" w:sz="8" w:space="0" w:color="auto"/>
              <w:bottom w:val="single" w:sz="8" w:space="0" w:color="auto"/>
              <w:right w:val="single" w:sz="8" w:space="0" w:color="auto"/>
            </w:tcBorders>
          </w:tcPr>
          <w:p w14:paraId="265C3C2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14:paraId="3B7D7AD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14:paraId="57DD700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14:paraId="6520918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2D7C4DC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14C07B5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14:paraId="3747E33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5BE37F9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41A2341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14:paraId="06B65D8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1D2FF7B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543DF26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7E7E07" w14:paraId="0D197500" w14:textId="77777777" w:rsidTr="00092DC2">
        <w:trPr>
          <w:gridAfter w:val="5"/>
          <w:wAfter w:w="5700" w:type="dxa"/>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72DC6B9E" w14:textId="77777777" w:rsidR="007E7E07" w:rsidRDefault="007E7E07" w:rsidP="00092DC2">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1. &lt;Раздел&gt;</w:t>
            </w:r>
          </w:p>
        </w:tc>
      </w:tr>
      <w:tr w:rsidR="007E7E07" w14:paraId="32A8B75B"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4AA4A5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33F3583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198C9AB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42190D3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561BE40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070872A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14:paraId="6A22754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46F95EF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67BCD21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14:paraId="51D59F1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0B4424A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503F97A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7E7E07" w14:paraId="1583D7A8"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0D8EFCE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41899B9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ГЭСНр57-01-002-08</w:t>
            </w:r>
          </w:p>
        </w:tc>
        <w:tc>
          <w:tcPr>
            <w:tcW w:w="2930" w:type="dxa"/>
            <w:gridSpan w:val="3"/>
            <w:tcBorders>
              <w:top w:val="single" w:sz="4" w:space="0" w:color="auto"/>
              <w:left w:val="single" w:sz="4" w:space="0" w:color="auto"/>
              <w:bottom w:val="single" w:sz="4" w:space="0" w:color="auto"/>
              <w:right w:val="single" w:sz="4" w:space="0" w:color="auto"/>
            </w:tcBorders>
          </w:tcPr>
          <w:p w14:paraId="5721B522"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Разборка покрытий полов: из керамогранитных плит</w:t>
            </w:r>
            <w:r>
              <w:rPr>
                <w:rFonts w:ascii="Times New Roman" w:hAnsi="Times New Roman"/>
                <w:sz w:val="20"/>
                <w:szCs w:val="20"/>
              </w:rPr>
              <w:br/>
              <w:t>V=36,5/100</w:t>
            </w:r>
          </w:p>
        </w:tc>
        <w:tc>
          <w:tcPr>
            <w:tcW w:w="976" w:type="dxa"/>
            <w:tcBorders>
              <w:top w:val="single" w:sz="4" w:space="0" w:color="auto"/>
              <w:left w:val="single" w:sz="4" w:space="0" w:color="auto"/>
              <w:bottom w:val="single" w:sz="4" w:space="0" w:color="auto"/>
              <w:right w:val="single" w:sz="4" w:space="0" w:color="auto"/>
            </w:tcBorders>
          </w:tcPr>
          <w:p w14:paraId="432EC0A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73A2993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0,365</w:t>
            </w:r>
          </w:p>
        </w:tc>
        <w:tc>
          <w:tcPr>
            <w:tcW w:w="1139" w:type="dxa"/>
            <w:gridSpan w:val="3"/>
            <w:tcBorders>
              <w:top w:val="single" w:sz="4" w:space="0" w:color="auto"/>
              <w:left w:val="single" w:sz="4" w:space="0" w:color="auto"/>
              <w:bottom w:val="single" w:sz="4" w:space="0" w:color="auto"/>
              <w:right w:val="single" w:sz="4" w:space="0" w:color="auto"/>
            </w:tcBorders>
          </w:tcPr>
          <w:p w14:paraId="3FDBDFA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120682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0,365</w:t>
            </w:r>
          </w:p>
        </w:tc>
        <w:tc>
          <w:tcPr>
            <w:tcW w:w="1139" w:type="dxa"/>
            <w:gridSpan w:val="2"/>
            <w:tcBorders>
              <w:top w:val="single" w:sz="4" w:space="0" w:color="auto"/>
              <w:left w:val="single" w:sz="4" w:space="0" w:color="auto"/>
              <w:bottom w:val="single" w:sz="4" w:space="0" w:color="auto"/>
              <w:right w:val="single" w:sz="4" w:space="0" w:color="auto"/>
            </w:tcBorders>
          </w:tcPr>
          <w:p w14:paraId="03479EF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AB4A6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F52C40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537840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D0FCED"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01FF567E"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DF50D6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107CFD"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C97DBE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8DB757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6366CE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FD0B3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6A3743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28,7401</w:t>
            </w:r>
          </w:p>
        </w:tc>
        <w:tc>
          <w:tcPr>
            <w:tcW w:w="1139" w:type="dxa"/>
            <w:gridSpan w:val="2"/>
            <w:tcBorders>
              <w:top w:val="single" w:sz="4" w:space="0" w:color="auto"/>
              <w:left w:val="single" w:sz="4" w:space="0" w:color="auto"/>
              <w:bottom w:val="single" w:sz="4" w:space="0" w:color="auto"/>
              <w:right w:val="single" w:sz="4" w:space="0" w:color="auto"/>
            </w:tcBorders>
          </w:tcPr>
          <w:p w14:paraId="37AEA0A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56CAE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9B24F9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8A427A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9101D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15 036,82</w:t>
            </w:r>
          </w:p>
        </w:tc>
      </w:tr>
      <w:tr w:rsidR="007E7E07" w14:paraId="3806C621"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BA5CFA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1C162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1-100-28</w:t>
            </w:r>
          </w:p>
        </w:tc>
        <w:tc>
          <w:tcPr>
            <w:tcW w:w="2930" w:type="dxa"/>
            <w:gridSpan w:val="3"/>
            <w:tcBorders>
              <w:top w:val="single" w:sz="4" w:space="0" w:color="auto"/>
              <w:left w:val="single" w:sz="4" w:space="0" w:color="auto"/>
              <w:bottom w:val="single" w:sz="4" w:space="0" w:color="auto"/>
              <w:right w:val="single" w:sz="4" w:space="0" w:color="auto"/>
            </w:tcBorders>
          </w:tcPr>
          <w:p w14:paraId="4789E66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Средний разряд работы 2,8</w:t>
            </w:r>
          </w:p>
        </w:tc>
        <w:tc>
          <w:tcPr>
            <w:tcW w:w="976" w:type="dxa"/>
            <w:tcBorders>
              <w:top w:val="single" w:sz="4" w:space="0" w:color="auto"/>
              <w:left w:val="single" w:sz="4" w:space="0" w:color="auto"/>
              <w:bottom w:val="single" w:sz="4" w:space="0" w:color="auto"/>
              <w:right w:val="single" w:sz="4" w:space="0" w:color="auto"/>
            </w:tcBorders>
          </w:tcPr>
          <w:p w14:paraId="1057CA6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2FD20A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78,74</w:t>
            </w:r>
          </w:p>
        </w:tc>
        <w:tc>
          <w:tcPr>
            <w:tcW w:w="1139" w:type="dxa"/>
            <w:gridSpan w:val="3"/>
            <w:tcBorders>
              <w:top w:val="single" w:sz="4" w:space="0" w:color="auto"/>
              <w:left w:val="single" w:sz="4" w:space="0" w:color="auto"/>
              <w:bottom w:val="single" w:sz="4" w:space="0" w:color="auto"/>
              <w:right w:val="single" w:sz="4" w:space="0" w:color="auto"/>
            </w:tcBorders>
          </w:tcPr>
          <w:p w14:paraId="13DB29F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9E6E85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28,7401</w:t>
            </w:r>
          </w:p>
        </w:tc>
        <w:tc>
          <w:tcPr>
            <w:tcW w:w="1139" w:type="dxa"/>
            <w:gridSpan w:val="2"/>
            <w:tcBorders>
              <w:top w:val="single" w:sz="4" w:space="0" w:color="auto"/>
              <w:left w:val="single" w:sz="4" w:space="0" w:color="auto"/>
              <w:bottom w:val="single" w:sz="4" w:space="0" w:color="auto"/>
              <w:right w:val="single" w:sz="4" w:space="0" w:color="auto"/>
            </w:tcBorders>
          </w:tcPr>
          <w:p w14:paraId="0A6D11A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49F8C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1DA838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523,2</w:t>
            </w:r>
          </w:p>
        </w:tc>
        <w:tc>
          <w:tcPr>
            <w:tcW w:w="1140" w:type="dxa"/>
            <w:gridSpan w:val="2"/>
            <w:tcBorders>
              <w:top w:val="single" w:sz="4" w:space="0" w:color="auto"/>
              <w:left w:val="single" w:sz="4" w:space="0" w:color="auto"/>
              <w:bottom w:val="single" w:sz="4" w:space="0" w:color="auto"/>
              <w:right w:val="single" w:sz="4" w:space="0" w:color="auto"/>
            </w:tcBorders>
          </w:tcPr>
          <w:p w14:paraId="46F393B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977125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15 036,82</w:t>
            </w:r>
          </w:p>
        </w:tc>
      </w:tr>
      <w:tr w:rsidR="007E7E07" w14:paraId="78ECDAF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6EBC0D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52FF88"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0421DA0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1B6EFC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1A657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B33F7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C96FC7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606D9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585C1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DD2E23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E3C058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FAC1D4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16,68</w:t>
            </w:r>
          </w:p>
        </w:tc>
      </w:tr>
      <w:tr w:rsidR="007E7E07" w14:paraId="764AA2CD"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199980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699A35" w14:textId="77777777" w:rsidR="007E7E07" w:rsidRDefault="007E7E07" w:rsidP="00092DC2">
            <w:pPr>
              <w:autoSpaceDE w:val="0"/>
              <w:autoSpaceDN w:val="0"/>
              <w:adjustRightInd w:val="0"/>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A4DCB68"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05811AD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4EF7D9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B1579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879A72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0,28835</w:t>
            </w:r>
          </w:p>
        </w:tc>
        <w:tc>
          <w:tcPr>
            <w:tcW w:w="1139" w:type="dxa"/>
            <w:gridSpan w:val="2"/>
            <w:tcBorders>
              <w:top w:val="single" w:sz="4" w:space="0" w:color="auto"/>
              <w:left w:val="single" w:sz="4" w:space="0" w:color="auto"/>
              <w:bottom w:val="single" w:sz="4" w:space="0" w:color="auto"/>
              <w:right w:val="single" w:sz="4" w:space="0" w:color="auto"/>
            </w:tcBorders>
          </w:tcPr>
          <w:p w14:paraId="4E0F3E1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CDE2E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A869CF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941BDC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A1943C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153,44</w:t>
            </w:r>
          </w:p>
        </w:tc>
      </w:tr>
      <w:tr w:rsidR="007E7E07" w14:paraId="6AB37009"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28548D6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C291A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14:paraId="195A5B3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3A6ABCA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BD5155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0,79</w:t>
            </w:r>
          </w:p>
        </w:tc>
        <w:tc>
          <w:tcPr>
            <w:tcW w:w="1139" w:type="dxa"/>
            <w:gridSpan w:val="3"/>
            <w:tcBorders>
              <w:top w:val="single" w:sz="4" w:space="0" w:color="auto"/>
              <w:left w:val="single" w:sz="4" w:space="0" w:color="auto"/>
              <w:bottom w:val="single" w:sz="4" w:space="0" w:color="auto"/>
              <w:right w:val="single" w:sz="4" w:space="0" w:color="auto"/>
            </w:tcBorders>
          </w:tcPr>
          <w:p w14:paraId="289F571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DCA33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0,28835</w:t>
            </w:r>
          </w:p>
        </w:tc>
        <w:tc>
          <w:tcPr>
            <w:tcW w:w="1139" w:type="dxa"/>
            <w:gridSpan w:val="2"/>
            <w:tcBorders>
              <w:top w:val="single" w:sz="4" w:space="0" w:color="auto"/>
              <w:left w:val="single" w:sz="4" w:space="0" w:color="auto"/>
              <w:bottom w:val="single" w:sz="4" w:space="0" w:color="auto"/>
              <w:right w:val="single" w:sz="4" w:space="0" w:color="auto"/>
            </w:tcBorders>
          </w:tcPr>
          <w:p w14:paraId="426F102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39CAD24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1,55</w:t>
            </w:r>
          </w:p>
        </w:tc>
        <w:tc>
          <w:tcPr>
            <w:tcW w:w="1141" w:type="dxa"/>
            <w:tcBorders>
              <w:top w:val="single" w:sz="4" w:space="0" w:color="auto"/>
              <w:left w:val="single" w:sz="4" w:space="0" w:color="auto"/>
              <w:bottom w:val="single" w:sz="4" w:space="0" w:color="auto"/>
              <w:right w:val="single" w:sz="4" w:space="0" w:color="auto"/>
            </w:tcBorders>
          </w:tcPr>
          <w:p w14:paraId="34F2A7A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57,85</w:t>
            </w:r>
          </w:p>
        </w:tc>
        <w:tc>
          <w:tcPr>
            <w:tcW w:w="1140" w:type="dxa"/>
            <w:gridSpan w:val="2"/>
            <w:tcBorders>
              <w:top w:val="single" w:sz="4" w:space="0" w:color="auto"/>
              <w:left w:val="single" w:sz="4" w:space="0" w:color="auto"/>
              <w:bottom w:val="single" w:sz="4" w:space="0" w:color="auto"/>
              <w:right w:val="single" w:sz="4" w:space="0" w:color="auto"/>
            </w:tcBorders>
          </w:tcPr>
          <w:p w14:paraId="5C1720D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53AA2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16,68</w:t>
            </w:r>
          </w:p>
        </w:tc>
      </w:tr>
      <w:tr w:rsidR="007E7E07" w14:paraId="06CB8B31"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00DDE96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4FEFF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14:paraId="01B648AE"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90EE7A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BD973C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0,79</w:t>
            </w:r>
          </w:p>
        </w:tc>
        <w:tc>
          <w:tcPr>
            <w:tcW w:w="1139" w:type="dxa"/>
            <w:gridSpan w:val="3"/>
            <w:tcBorders>
              <w:top w:val="single" w:sz="4" w:space="0" w:color="auto"/>
              <w:left w:val="single" w:sz="4" w:space="0" w:color="auto"/>
              <w:bottom w:val="single" w:sz="4" w:space="0" w:color="auto"/>
              <w:right w:val="single" w:sz="4" w:space="0" w:color="auto"/>
            </w:tcBorders>
          </w:tcPr>
          <w:p w14:paraId="403B1A5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66E6A4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0,28835</w:t>
            </w:r>
          </w:p>
        </w:tc>
        <w:tc>
          <w:tcPr>
            <w:tcW w:w="1139" w:type="dxa"/>
            <w:gridSpan w:val="2"/>
            <w:tcBorders>
              <w:top w:val="single" w:sz="4" w:space="0" w:color="auto"/>
              <w:left w:val="single" w:sz="4" w:space="0" w:color="auto"/>
              <w:bottom w:val="single" w:sz="4" w:space="0" w:color="auto"/>
              <w:right w:val="single" w:sz="4" w:space="0" w:color="auto"/>
            </w:tcBorders>
          </w:tcPr>
          <w:p w14:paraId="44EFE42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0FCAF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2EB0F3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532,14</w:t>
            </w:r>
          </w:p>
        </w:tc>
        <w:tc>
          <w:tcPr>
            <w:tcW w:w="1140" w:type="dxa"/>
            <w:gridSpan w:val="2"/>
            <w:tcBorders>
              <w:top w:val="single" w:sz="4" w:space="0" w:color="auto"/>
              <w:left w:val="single" w:sz="4" w:space="0" w:color="auto"/>
              <w:bottom w:val="single" w:sz="4" w:space="0" w:color="auto"/>
              <w:right w:val="single" w:sz="4" w:space="0" w:color="auto"/>
            </w:tcBorders>
          </w:tcPr>
          <w:p w14:paraId="3EB2CF5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C96F9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153,44</w:t>
            </w:r>
          </w:p>
        </w:tc>
      </w:tr>
      <w:tr w:rsidR="007E7E07" w14:paraId="38F16098"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9A7904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568D1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F70A0DF"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ED8773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62112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3A055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EEB256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06E1F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17C31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FA4BEB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E367A5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00CE2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15 206,94</w:t>
            </w:r>
          </w:p>
        </w:tc>
      </w:tr>
      <w:tr w:rsidR="007E7E07" w14:paraId="11D357F9"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1F138A6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14:paraId="4BB23DF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0FFFA8F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5E02A23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616DE1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4,3</w:t>
            </w:r>
          </w:p>
        </w:tc>
        <w:tc>
          <w:tcPr>
            <w:tcW w:w="1139" w:type="dxa"/>
            <w:gridSpan w:val="3"/>
            <w:tcBorders>
              <w:top w:val="single" w:sz="4" w:space="0" w:color="auto"/>
              <w:left w:val="single" w:sz="4" w:space="0" w:color="auto"/>
              <w:bottom w:val="single" w:sz="4" w:space="0" w:color="auto"/>
              <w:right w:val="single" w:sz="4" w:space="0" w:color="auto"/>
            </w:tcBorders>
          </w:tcPr>
          <w:p w14:paraId="56521F3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783A60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1,5695</w:t>
            </w:r>
          </w:p>
        </w:tc>
        <w:tc>
          <w:tcPr>
            <w:tcW w:w="1139" w:type="dxa"/>
            <w:gridSpan w:val="2"/>
            <w:tcBorders>
              <w:top w:val="single" w:sz="4" w:space="0" w:color="auto"/>
              <w:left w:val="single" w:sz="4" w:space="0" w:color="auto"/>
              <w:bottom w:val="single" w:sz="4" w:space="0" w:color="auto"/>
              <w:right w:val="single" w:sz="4" w:space="0" w:color="auto"/>
            </w:tcBorders>
          </w:tcPr>
          <w:p w14:paraId="0084D40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C6CB9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F7D186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1D1EF84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826C15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7B2553B2"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3E299E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37712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4FD12E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BCBF08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D844F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DB69D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4772A7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A562F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D24CB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FD5B7A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F49F0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866D8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15 190,26</w:t>
            </w:r>
          </w:p>
        </w:tc>
      </w:tr>
      <w:tr w:rsidR="007E7E07" w14:paraId="06F82AC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6208CA9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504D6F" w14:textId="77777777" w:rsidR="007E7E07" w:rsidRDefault="007E7E07" w:rsidP="00092DC2">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/812-091.0-1</w:t>
            </w:r>
          </w:p>
        </w:tc>
        <w:tc>
          <w:tcPr>
            <w:tcW w:w="2930" w:type="dxa"/>
            <w:gridSpan w:val="3"/>
            <w:tcBorders>
              <w:top w:val="single" w:sz="4" w:space="0" w:color="auto"/>
              <w:left w:val="single" w:sz="4" w:space="0" w:color="auto"/>
              <w:bottom w:val="single" w:sz="4" w:space="0" w:color="auto"/>
              <w:right w:val="single" w:sz="4" w:space="0" w:color="auto"/>
            </w:tcBorders>
          </w:tcPr>
          <w:p w14:paraId="51B7619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03285FB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EEB976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6F1B908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835FA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14:paraId="3DFA86A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0D8D5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5F40B0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E59311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BD15C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13 519,33</w:t>
            </w:r>
          </w:p>
        </w:tc>
      </w:tr>
      <w:tr w:rsidR="007E7E07" w14:paraId="4759A5BB"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98E382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0D603F" w14:textId="77777777" w:rsidR="007E7E07" w:rsidRDefault="007E7E07" w:rsidP="00092DC2">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/774-091.0</w:t>
            </w:r>
          </w:p>
        </w:tc>
        <w:tc>
          <w:tcPr>
            <w:tcW w:w="2930" w:type="dxa"/>
            <w:gridSpan w:val="3"/>
            <w:tcBorders>
              <w:top w:val="single" w:sz="4" w:space="0" w:color="auto"/>
              <w:left w:val="single" w:sz="4" w:space="0" w:color="auto"/>
              <w:bottom w:val="single" w:sz="4" w:space="0" w:color="auto"/>
              <w:right w:val="single" w:sz="4" w:space="0" w:color="auto"/>
            </w:tcBorders>
          </w:tcPr>
          <w:p w14:paraId="7C324BB1"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308EBA5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E8F6AF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0F06FA3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9B904D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14:paraId="69FB7A2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8B1AE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693710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164B97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02CF25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7 443,23</w:t>
            </w:r>
          </w:p>
        </w:tc>
      </w:tr>
      <w:tr w:rsidR="007E7E07" w14:paraId="291FC42C"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537E4A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4ACB5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C67435C"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090053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245B2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C8E68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F40348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2B684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4C017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FE05F3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99 094,52</w:t>
            </w:r>
          </w:p>
        </w:tc>
        <w:tc>
          <w:tcPr>
            <w:tcW w:w="1140" w:type="dxa"/>
            <w:gridSpan w:val="2"/>
            <w:tcBorders>
              <w:top w:val="single" w:sz="4" w:space="0" w:color="auto"/>
              <w:left w:val="single" w:sz="4" w:space="0" w:color="auto"/>
              <w:bottom w:val="single" w:sz="4" w:space="0" w:color="auto"/>
              <w:right w:val="single" w:sz="4" w:space="0" w:color="auto"/>
            </w:tcBorders>
          </w:tcPr>
          <w:p w14:paraId="4DB16A9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A520F4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36 169,5</w:t>
            </w:r>
          </w:p>
        </w:tc>
      </w:tr>
      <w:tr w:rsidR="007E7E07" w14:paraId="3F6CF680" w14:textId="77777777" w:rsidTr="00092DC2">
        <w:trPr>
          <w:gridAfter w:val="5"/>
          <w:wAfter w:w="5700" w:type="dxa"/>
          <w:trHeight w:val="1431"/>
        </w:trPr>
        <w:tc>
          <w:tcPr>
            <w:tcW w:w="651" w:type="dxa"/>
            <w:tcBorders>
              <w:top w:val="single" w:sz="4" w:space="0" w:color="auto"/>
              <w:left w:val="single" w:sz="4" w:space="0" w:color="auto"/>
              <w:bottom w:val="single" w:sz="4" w:space="0" w:color="auto"/>
              <w:right w:val="single" w:sz="4" w:space="0" w:color="auto"/>
            </w:tcBorders>
          </w:tcPr>
          <w:p w14:paraId="42B58F1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4A40688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ГЭСН11-01-021-03</w:t>
            </w:r>
          </w:p>
        </w:tc>
        <w:tc>
          <w:tcPr>
            <w:tcW w:w="2930" w:type="dxa"/>
            <w:gridSpan w:val="3"/>
            <w:tcBorders>
              <w:top w:val="single" w:sz="4" w:space="0" w:color="auto"/>
              <w:left w:val="single" w:sz="4" w:space="0" w:color="auto"/>
              <w:bottom w:val="single" w:sz="4" w:space="0" w:color="auto"/>
              <w:right w:val="single" w:sz="4" w:space="0" w:color="auto"/>
            </w:tcBorders>
          </w:tcPr>
          <w:p w14:paraId="23F631A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Устройство покрытий полимерцементных: двухслойных наливных толщиной 12 </w:t>
            </w:r>
            <w:proofErr w:type="gramStart"/>
            <w:r>
              <w:rPr>
                <w:rFonts w:ascii="Times New Roman" w:hAnsi="Times New Roman"/>
                <w:sz w:val="20"/>
                <w:szCs w:val="20"/>
              </w:rPr>
              <w:t>мм( прим</w:t>
            </w:r>
            <w:proofErr w:type="gramEnd"/>
            <w:r>
              <w:rPr>
                <w:rFonts w:ascii="Times New Roman" w:hAnsi="Times New Roman"/>
                <w:sz w:val="20"/>
                <w:szCs w:val="20"/>
              </w:rPr>
              <w:t xml:space="preserve"> покрытие составом "Альфапол")</w:t>
            </w:r>
            <w:r>
              <w:rPr>
                <w:rFonts w:ascii="Times New Roman" w:hAnsi="Times New Roman"/>
                <w:sz w:val="20"/>
                <w:szCs w:val="20"/>
              </w:rPr>
              <w:br/>
              <w:t>V=43,7/100</w:t>
            </w:r>
          </w:p>
        </w:tc>
        <w:tc>
          <w:tcPr>
            <w:tcW w:w="976" w:type="dxa"/>
            <w:tcBorders>
              <w:top w:val="single" w:sz="4" w:space="0" w:color="auto"/>
              <w:left w:val="single" w:sz="4" w:space="0" w:color="auto"/>
              <w:bottom w:val="single" w:sz="4" w:space="0" w:color="auto"/>
              <w:right w:val="single" w:sz="4" w:space="0" w:color="auto"/>
            </w:tcBorders>
          </w:tcPr>
          <w:p w14:paraId="36DC634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3FD9AC2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0,437</w:t>
            </w:r>
          </w:p>
        </w:tc>
        <w:tc>
          <w:tcPr>
            <w:tcW w:w="1139" w:type="dxa"/>
            <w:gridSpan w:val="3"/>
            <w:tcBorders>
              <w:top w:val="single" w:sz="4" w:space="0" w:color="auto"/>
              <w:left w:val="single" w:sz="4" w:space="0" w:color="auto"/>
              <w:bottom w:val="single" w:sz="4" w:space="0" w:color="auto"/>
              <w:right w:val="single" w:sz="4" w:space="0" w:color="auto"/>
            </w:tcBorders>
          </w:tcPr>
          <w:p w14:paraId="1CAE3CB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35B3B0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0,437</w:t>
            </w:r>
          </w:p>
        </w:tc>
        <w:tc>
          <w:tcPr>
            <w:tcW w:w="1139" w:type="dxa"/>
            <w:gridSpan w:val="2"/>
            <w:tcBorders>
              <w:top w:val="single" w:sz="4" w:space="0" w:color="auto"/>
              <w:left w:val="single" w:sz="4" w:space="0" w:color="auto"/>
              <w:bottom w:val="single" w:sz="4" w:space="0" w:color="auto"/>
              <w:right w:val="single" w:sz="4" w:space="0" w:color="auto"/>
            </w:tcBorders>
          </w:tcPr>
          <w:p w14:paraId="3DF5390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99196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36F90A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A0D3E8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2444B7"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7D7341FB" w14:textId="77777777" w:rsidTr="00092DC2">
        <w:trPr>
          <w:gridAfter w:val="5"/>
          <w:wAfter w:w="5700" w:type="dxa"/>
          <w:trHeight w:val="2581"/>
        </w:trPr>
        <w:tc>
          <w:tcPr>
            <w:tcW w:w="651" w:type="dxa"/>
            <w:tcBorders>
              <w:top w:val="single" w:sz="4" w:space="0" w:color="auto"/>
              <w:left w:val="single" w:sz="4" w:space="0" w:color="auto"/>
              <w:bottom w:val="single" w:sz="4" w:space="0" w:color="auto"/>
              <w:right w:val="single" w:sz="4" w:space="0" w:color="auto"/>
            </w:tcBorders>
          </w:tcPr>
          <w:p w14:paraId="5239540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5A88D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421/пр_2020_п.58_</w:t>
            </w:r>
            <w:proofErr w:type="gramStart"/>
            <w:r>
              <w:rPr>
                <w:rFonts w:ascii="Times New Roman" w:hAnsi="Times New Roman"/>
                <w:sz w:val="20"/>
                <w:szCs w:val="20"/>
              </w:rPr>
              <w:t>пп.б</w:t>
            </w:r>
            <w:proofErr w:type="gramEnd"/>
          </w:p>
        </w:tc>
        <w:tc>
          <w:tcPr>
            <w:tcW w:w="2930" w:type="dxa"/>
            <w:gridSpan w:val="3"/>
            <w:tcBorders>
              <w:top w:val="single" w:sz="4" w:space="0" w:color="auto"/>
              <w:left w:val="single" w:sz="4" w:space="0" w:color="auto"/>
              <w:bottom w:val="single" w:sz="4" w:space="0" w:color="auto"/>
              <w:right w:val="single" w:sz="4" w:space="0" w:color="auto"/>
            </w:tcBorders>
          </w:tcPr>
          <w:p w14:paraId="384034D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6" w:type="dxa"/>
            <w:tcBorders>
              <w:top w:val="single" w:sz="4" w:space="0" w:color="auto"/>
              <w:left w:val="single" w:sz="4" w:space="0" w:color="auto"/>
              <w:bottom w:val="single" w:sz="4" w:space="0" w:color="auto"/>
              <w:right w:val="single" w:sz="4" w:space="0" w:color="auto"/>
            </w:tcBorders>
          </w:tcPr>
          <w:p w14:paraId="1238C1E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673769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983C4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94CE14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6A71A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97C56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C7BD15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519B0F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A6074E"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3D9124A1"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9B723C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E3A0C5"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49B707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3A37843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ED70D4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25A04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D82C04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62,728291</w:t>
            </w:r>
          </w:p>
        </w:tc>
        <w:tc>
          <w:tcPr>
            <w:tcW w:w="1139" w:type="dxa"/>
            <w:gridSpan w:val="2"/>
            <w:tcBorders>
              <w:top w:val="single" w:sz="4" w:space="0" w:color="auto"/>
              <w:left w:val="single" w:sz="4" w:space="0" w:color="auto"/>
              <w:bottom w:val="single" w:sz="4" w:space="0" w:color="auto"/>
              <w:right w:val="single" w:sz="4" w:space="0" w:color="auto"/>
            </w:tcBorders>
          </w:tcPr>
          <w:p w14:paraId="6C1625C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B4048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D1F9D8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0EABA4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7FA04A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34 642,95</w:t>
            </w:r>
          </w:p>
        </w:tc>
      </w:tr>
      <w:tr w:rsidR="007E7E07" w14:paraId="70344327"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437038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8F90C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1-100-33</w:t>
            </w:r>
          </w:p>
        </w:tc>
        <w:tc>
          <w:tcPr>
            <w:tcW w:w="2930" w:type="dxa"/>
            <w:gridSpan w:val="3"/>
            <w:tcBorders>
              <w:top w:val="single" w:sz="4" w:space="0" w:color="auto"/>
              <w:left w:val="single" w:sz="4" w:space="0" w:color="auto"/>
              <w:bottom w:val="single" w:sz="4" w:space="0" w:color="auto"/>
              <w:right w:val="single" w:sz="4" w:space="0" w:color="auto"/>
            </w:tcBorders>
          </w:tcPr>
          <w:p w14:paraId="17B3409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Средний разряд работы 3,3</w:t>
            </w:r>
          </w:p>
        </w:tc>
        <w:tc>
          <w:tcPr>
            <w:tcW w:w="976" w:type="dxa"/>
            <w:tcBorders>
              <w:top w:val="single" w:sz="4" w:space="0" w:color="auto"/>
              <w:left w:val="single" w:sz="4" w:space="0" w:color="auto"/>
              <w:bottom w:val="single" w:sz="4" w:space="0" w:color="auto"/>
              <w:right w:val="single" w:sz="4" w:space="0" w:color="auto"/>
            </w:tcBorders>
          </w:tcPr>
          <w:p w14:paraId="52C1060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211A82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124,82</w:t>
            </w:r>
          </w:p>
        </w:tc>
        <w:tc>
          <w:tcPr>
            <w:tcW w:w="1139" w:type="dxa"/>
            <w:gridSpan w:val="3"/>
            <w:tcBorders>
              <w:top w:val="single" w:sz="4" w:space="0" w:color="auto"/>
              <w:left w:val="single" w:sz="4" w:space="0" w:color="auto"/>
              <w:bottom w:val="single" w:sz="4" w:space="0" w:color="auto"/>
              <w:right w:val="single" w:sz="4" w:space="0" w:color="auto"/>
            </w:tcBorders>
          </w:tcPr>
          <w:p w14:paraId="0A6C463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14:paraId="76CF983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62,728291</w:t>
            </w:r>
          </w:p>
        </w:tc>
        <w:tc>
          <w:tcPr>
            <w:tcW w:w="1139" w:type="dxa"/>
            <w:gridSpan w:val="2"/>
            <w:tcBorders>
              <w:top w:val="single" w:sz="4" w:space="0" w:color="auto"/>
              <w:left w:val="single" w:sz="4" w:space="0" w:color="auto"/>
              <w:bottom w:val="single" w:sz="4" w:space="0" w:color="auto"/>
              <w:right w:val="single" w:sz="4" w:space="0" w:color="auto"/>
            </w:tcBorders>
          </w:tcPr>
          <w:p w14:paraId="150F015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B4645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27B2F3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552,27</w:t>
            </w:r>
          </w:p>
        </w:tc>
        <w:tc>
          <w:tcPr>
            <w:tcW w:w="1140" w:type="dxa"/>
            <w:gridSpan w:val="2"/>
            <w:tcBorders>
              <w:top w:val="single" w:sz="4" w:space="0" w:color="auto"/>
              <w:left w:val="single" w:sz="4" w:space="0" w:color="auto"/>
              <w:bottom w:val="single" w:sz="4" w:space="0" w:color="auto"/>
              <w:right w:val="single" w:sz="4" w:space="0" w:color="auto"/>
            </w:tcBorders>
          </w:tcPr>
          <w:p w14:paraId="5ACFD68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66E38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34 642,95</w:t>
            </w:r>
          </w:p>
        </w:tc>
      </w:tr>
      <w:tr w:rsidR="007E7E07" w14:paraId="55A02296"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001328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FBDBD3"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212D20BF"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B4DF2D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6AD9F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38656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96A1E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CE802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16179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4944FD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8C74C8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CFF96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832,2</w:t>
            </w:r>
          </w:p>
        </w:tc>
      </w:tr>
      <w:tr w:rsidR="007E7E07" w14:paraId="506AA80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B5BAE7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41844C" w14:textId="77777777" w:rsidR="007E7E07" w:rsidRDefault="007E7E07" w:rsidP="00092DC2">
            <w:pPr>
              <w:autoSpaceDE w:val="0"/>
              <w:autoSpaceDN w:val="0"/>
              <w:adjustRightInd w:val="0"/>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77D0264"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11D1ABA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3B383F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DB0B4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4B72A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18,1792</w:t>
            </w:r>
          </w:p>
        </w:tc>
        <w:tc>
          <w:tcPr>
            <w:tcW w:w="1139" w:type="dxa"/>
            <w:gridSpan w:val="2"/>
            <w:tcBorders>
              <w:top w:val="single" w:sz="4" w:space="0" w:color="auto"/>
              <w:left w:val="single" w:sz="4" w:space="0" w:color="auto"/>
              <w:bottom w:val="single" w:sz="4" w:space="0" w:color="auto"/>
              <w:right w:val="single" w:sz="4" w:space="0" w:color="auto"/>
            </w:tcBorders>
          </w:tcPr>
          <w:p w14:paraId="2779AFA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539A3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C500AF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5C0AD0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BA981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9 729,94</w:t>
            </w:r>
          </w:p>
        </w:tc>
      </w:tr>
      <w:tr w:rsidR="007E7E07" w14:paraId="7D941EEA"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26BD6C1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BE95E4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14:paraId="52D2265A"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631627C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640007E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1,09</w:t>
            </w:r>
          </w:p>
        </w:tc>
        <w:tc>
          <w:tcPr>
            <w:tcW w:w="1139" w:type="dxa"/>
            <w:gridSpan w:val="3"/>
            <w:tcBorders>
              <w:top w:val="single" w:sz="4" w:space="0" w:color="auto"/>
              <w:left w:val="single" w:sz="4" w:space="0" w:color="auto"/>
              <w:bottom w:val="single" w:sz="4" w:space="0" w:color="auto"/>
              <w:right w:val="single" w:sz="4" w:space="0" w:color="auto"/>
            </w:tcBorders>
          </w:tcPr>
          <w:p w14:paraId="703B2AB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28E372F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0,5954125</w:t>
            </w:r>
          </w:p>
        </w:tc>
        <w:tc>
          <w:tcPr>
            <w:tcW w:w="1139" w:type="dxa"/>
            <w:gridSpan w:val="2"/>
            <w:tcBorders>
              <w:top w:val="single" w:sz="4" w:space="0" w:color="auto"/>
              <w:left w:val="single" w:sz="4" w:space="0" w:color="auto"/>
              <w:bottom w:val="single" w:sz="4" w:space="0" w:color="auto"/>
              <w:right w:val="single" w:sz="4" w:space="0" w:color="auto"/>
            </w:tcBorders>
          </w:tcPr>
          <w:p w14:paraId="38BF6E7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22FE80B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1,55</w:t>
            </w:r>
          </w:p>
        </w:tc>
        <w:tc>
          <w:tcPr>
            <w:tcW w:w="1141" w:type="dxa"/>
            <w:tcBorders>
              <w:top w:val="single" w:sz="4" w:space="0" w:color="auto"/>
              <w:left w:val="single" w:sz="4" w:space="0" w:color="auto"/>
              <w:bottom w:val="single" w:sz="4" w:space="0" w:color="auto"/>
              <w:right w:val="single" w:sz="4" w:space="0" w:color="auto"/>
            </w:tcBorders>
          </w:tcPr>
          <w:p w14:paraId="189B9A2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57,85</w:t>
            </w:r>
          </w:p>
        </w:tc>
        <w:tc>
          <w:tcPr>
            <w:tcW w:w="1140" w:type="dxa"/>
            <w:gridSpan w:val="2"/>
            <w:tcBorders>
              <w:top w:val="single" w:sz="4" w:space="0" w:color="auto"/>
              <w:left w:val="single" w:sz="4" w:space="0" w:color="auto"/>
              <w:bottom w:val="single" w:sz="4" w:space="0" w:color="auto"/>
              <w:right w:val="single" w:sz="4" w:space="0" w:color="auto"/>
            </w:tcBorders>
          </w:tcPr>
          <w:p w14:paraId="2475CF8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A7C74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34,44</w:t>
            </w:r>
          </w:p>
        </w:tc>
      </w:tr>
      <w:tr w:rsidR="007E7E07" w14:paraId="65A7A1F9"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3673057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A4CBC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14:paraId="4E2AFB5E"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1FA301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613041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1,09</w:t>
            </w:r>
          </w:p>
        </w:tc>
        <w:tc>
          <w:tcPr>
            <w:tcW w:w="1139" w:type="dxa"/>
            <w:gridSpan w:val="3"/>
            <w:tcBorders>
              <w:top w:val="single" w:sz="4" w:space="0" w:color="auto"/>
              <w:left w:val="single" w:sz="4" w:space="0" w:color="auto"/>
              <w:bottom w:val="single" w:sz="4" w:space="0" w:color="auto"/>
              <w:right w:val="single" w:sz="4" w:space="0" w:color="auto"/>
            </w:tcBorders>
          </w:tcPr>
          <w:p w14:paraId="3290F99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7EC3ECC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0,5954125</w:t>
            </w:r>
          </w:p>
        </w:tc>
        <w:tc>
          <w:tcPr>
            <w:tcW w:w="1139" w:type="dxa"/>
            <w:gridSpan w:val="2"/>
            <w:tcBorders>
              <w:top w:val="single" w:sz="4" w:space="0" w:color="auto"/>
              <w:left w:val="single" w:sz="4" w:space="0" w:color="auto"/>
              <w:bottom w:val="single" w:sz="4" w:space="0" w:color="auto"/>
              <w:right w:val="single" w:sz="4" w:space="0" w:color="auto"/>
            </w:tcBorders>
          </w:tcPr>
          <w:p w14:paraId="3D5F366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B607F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A5CA20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532,14</w:t>
            </w:r>
          </w:p>
        </w:tc>
        <w:tc>
          <w:tcPr>
            <w:tcW w:w="1140" w:type="dxa"/>
            <w:gridSpan w:val="2"/>
            <w:tcBorders>
              <w:top w:val="single" w:sz="4" w:space="0" w:color="auto"/>
              <w:left w:val="single" w:sz="4" w:space="0" w:color="auto"/>
              <w:bottom w:val="single" w:sz="4" w:space="0" w:color="auto"/>
              <w:right w:val="single" w:sz="4" w:space="0" w:color="auto"/>
            </w:tcBorders>
          </w:tcPr>
          <w:p w14:paraId="5EC1378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7BB3A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316,84</w:t>
            </w:r>
          </w:p>
        </w:tc>
      </w:tr>
      <w:tr w:rsidR="007E7E07" w14:paraId="22CDDB4E"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6AFDAFE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52716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[91.07.08-025]</w:t>
            </w:r>
          </w:p>
        </w:tc>
        <w:tc>
          <w:tcPr>
            <w:tcW w:w="2930" w:type="dxa"/>
            <w:gridSpan w:val="3"/>
            <w:tcBorders>
              <w:top w:val="single" w:sz="4" w:space="0" w:color="auto"/>
              <w:left w:val="single" w:sz="4" w:space="0" w:color="auto"/>
              <w:bottom w:val="single" w:sz="4" w:space="0" w:color="auto"/>
              <w:right w:val="single" w:sz="4" w:space="0" w:color="auto"/>
            </w:tcBorders>
          </w:tcPr>
          <w:p w14:paraId="72D5950B"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Растворосмесители</w:t>
            </w:r>
            <w:proofErr w:type="spellEnd"/>
            <w:r>
              <w:rPr>
                <w:rFonts w:ascii="Times New Roman" w:hAnsi="Times New Roman"/>
                <w:sz w:val="20"/>
                <w:szCs w:val="20"/>
              </w:rPr>
              <w:t xml:space="preserve"> передвижные, объем барабана 250 л</w:t>
            </w:r>
          </w:p>
        </w:tc>
        <w:tc>
          <w:tcPr>
            <w:tcW w:w="976" w:type="dxa"/>
            <w:tcBorders>
              <w:top w:val="single" w:sz="4" w:space="0" w:color="auto"/>
              <w:left w:val="single" w:sz="4" w:space="0" w:color="auto"/>
              <w:bottom w:val="single" w:sz="4" w:space="0" w:color="auto"/>
              <w:right w:val="single" w:sz="4" w:space="0" w:color="auto"/>
            </w:tcBorders>
          </w:tcPr>
          <w:p w14:paraId="06C3C74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FC0A11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30,66</w:t>
            </w:r>
          </w:p>
        </w:tc>
        <w:tc>
          <w:tcPr>
            <w:tcW w:w="1139" w:type="dxa"/>
            <w:gridSpan w:val="3"/>
            <w:tcBorders>
              <w:top w:val="single" w:sz="4" w:space="0" w:color="auto"/>
              <w:left w:val="single" w:sz="4" w:space="0" w:color="auto"/>
              <w:bottom w:val="single" w:sz="4" w:space="0" w:color="auto"/>
              <w:right w:val="single" w:sz="4" w:space="0" w:color="auto"/>
            </w:tcBorders>
          </w:tcPr>
          <w:p w14:paraId="3BF004C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01F547C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16,748025</w:t>
            </w:r>
          </w:p>
        </w:tc>
        <w:tc>
          <w:tcPr>
            <w:tcW w:w="1139" w:type="dxa"/>
            <w:gridSpan w:val="2"/>
            <w:tcBorders>
              <w:top w:val="single" w:sz="4" w:space="0" w:color="auto"/>
              <w:left w:val="single" w:sz="4" w:space="0" w:color="auto"/>
              <w:bottom w:val="single" w:sz="4" w:space="0" w:color="auto"/>
              <w:right w:val="single" w:sz="4" w:space="0" w:color="auto"/>
            </w:tcBorders>
          </w:tcPr>
          <w:p w14:paraId="39D04BB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7,15</w:t>
            </w:r>
          </w:p>
        </w:tc>
        <w:tc>
          <w:tcPr>
            <w:tcW w:w="976" w:type="dxa"/>
            <w:gridSpan w:val="2"/>
            <w:tcBorders>
              <w:top w:val="single" w:sz="4" w:space="0" w:color="auto"/>
              <w:left w:val="single" w:sz="4" w:space="0" w:color="auto"/>
              <w:bottom w:val="single" w:sz="4" w:space="0" w:color="auto"/>
              <w:right w:val="single" w:sz="4" w:space="0" w:color="auto"/>
            </w:tcBorders>
          </w:tcPr>
          <w:p w14:paraId="06F5162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1,73</w:t>
            </w:r>
          </w:p>
        </w:tc>
        <w:tc>
          <w:tcPr>
            <w:tcW w:w="1141" w:type="dxa"/>
            <w:tcBorders>
              <w:top w:val="single" w:sz="4" w:space="0" w:color="auto"/>
              <w:left w:val="single" w:sz="4" w:space="0" w:color="auto"/>
              <w:bottom w:val="single" w:sz="4" w:space="0" w:color="auto"/>
              <w:right w:val="single" w:sz="4" w:space="0" w:color="auto"/>
            </w:tcBorders>
          </w:tcPr>
          <w:p w14:paraId="035EC36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12,37</w:t>
            </w:r>
          </w:p>
        </w:tc>
        <w:tc>
          <w:tcPr>
            <w:tcW w:w="1140" w:type="dxa"/>
            <w:gridSpan w:val="2"/>
            <w:tcBorders>
              <w:top w:val="single" w:sz="4" w:space="0" w:color="auto"/>
              <w:left w:val="single" w:sz="4" w:space="0" w:color="auto"/>
              <w:bottom w:val="single" w:sz="4" w:space="0" w:color="auto"/>
              <w:right w:val="single" w:sz="4" w:space="0" w:color="auto"/>
            </w:tcBorders>
          </w:tcPr>
          <w:p w14:paraId="657A66C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C6F5B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207,17</w:t>
            </w:r>
          </w:p>
        </w:tc>
      </w:tr>
      <w:tr w:rsidR="007E7E07" w14:paraId="0E732F26"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4E63070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12045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14:paraId="763C70AA"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7BB106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E71604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30,66</w:t>
            </w:r>
          </w:p>
        </w:tc>
        <w:tc>
          <w:tcPr>
            <w:tcW w:w="1139" w:type="dxa"/>
            <w:gridSpan w:val="3"/>
            <w:tcBorders>
              <w:top w:val="single" w:sz="4" w:space="0" w:color="auto"/>
              <w:left w:val="single" w:sz="4" w:space="0" w:color="auto"/>
              <w:bottom w:val="single" w:sz="4" w:space="0" w:color="auto"/>
              <w:right w:val="single" w:sz="4" w:space="0" w:color="auto"/>
            </w:tcBorders>
          </w:tcPr>
          <w:p w14:paraId="4E87D00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4B453C0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16,748025</w:t>
            </w:r>
          </w:p>
        </w:tc>
        <w:tc>
          <w:tcPr>
            <w:tcW w:w="1139" w:type="dxa"/>
            <w:gridSpan w:val="2"/>
            <w:tcBorders>
              <w:top w:val="single" w:sz="4" w:space="0" w:color="auto"/>
              <w:left w:val="single" w:sz="4" w:space="0" w:color="auto"/>
              <w:bottom w:val="single" w:sz="4" w:space="0" w:color="auto"/>
              <w:right w:val="single" w:sz="4" w:space="0" w:color="auto"/>
            </w:tcBorders>
          </w:tcPr>
          <w:p w14:paraId="3A1D4A1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B1056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228926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532,14</w:t>
            </w:r>
          </w:p>
        </w:tc>
        <w:tc>
          <w:tcPr>
            <w:tcW w:w="1140" w:type="dxa"/>
            <w:gridSpan w:val="2"/>
            <w:tcBorders>
              <w:top w:val="single" w:sz="4" w:space="0" w:color="auto"/>
              <w:left w:val="single" w:sz="4" w:space="0" w:color="auto"/>
              <w:bottom w:val="single" w:sz="4" w:space="0" w:color="auto"/>
              <w:right w:val="single" w:sz="4" w:space="0" w:color="auto"/>
            </w:tcBorders>
          </w:tcPr>
          <w:p w14:paraId="1985B21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0EF8F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8 912,29</w:t>
            </w:r>
          </w:p>
        </w:tc>
      </w:tr>
      <w:tr w:rsidR="007E7E07" w14:paraId="4DBDA7F3"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73E4767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A236E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5022382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4BD20FE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54B81C6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1,53</w:t>
            </w:r>
          </w:p>
        </w:tc>
        <w:tc>
          <w:tcPr>
            <w:tcW w:w="1139" w:type="dxa"/>
            <w:gridSpan w:val="3"/>
            <w:tcBorders>
              <w:top w:val="single" w:sz="4" w:space="0" w:color="auto"/>
              <w:left w:val="single" w:sz="4" w:space="0" w:color="auto"/>
              <w:bottom w:val="single" w:sz="4" w:space="0" w:color="auto"/>
              <w:right w:val="single" w:sz="4" w:space="0" w:color="auto"/>
            </w:tcBorders>
          </w:tcPr>
          <w:p w14:paraId="36268A5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7F94F24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0,8357625</w:t>
            </w:r>
          </w:p>
        </w:tc>
        <w:tc>
          <w:tcPr>
            <w:tcW w:w="1139" w:type="dxa"/>
            <w:gridSpan w:val="2"/>
            <w:tcBorders>
              <w:top w:val="single" w:sz="4" w:space="0" w:color="auto"/>
              <w:left w:val="single" w:sz="4" w:space="0" w:color="auto"/>
              <w:bottom w:val="single" w:sz="4" w:space="0" w:color="auto"/>
              <w:right w:val="single" w:sz="4" w:space="0" w:color="auto"/>
            </w:tcBorders>
          </w:tcPr>
          <w:p w14:paraId="102092F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B31F0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EB9BE0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660,72</w:t>
            </w:r>
          </w:p>
        </w:tc>
        <w:tc>
          <w:tcPr>
            <w:tcW w:w="1140" w:type="dxa"/>
            <w:gridSpan w:val="2"/>
            <w:tcBorders>
              <w:top w:val="single" w:sz="4" w:space="0" w:color="auto"/>
              <w:left w:val="single" w:sz="4" w:space="0" w:color="auto"/>
              <w:bottom w:val="single" w:sz="4" w:space="0" w:color="auto"/>
              <w:right w:val="single" w:sz="4" w:space="0" w:color="auto"/>
            </w:tcBorders>
          </w:tcPr>
          <w:p w14:paraId="06BB3F9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83A77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552,2</w:t>
            </w:r>
          </w:p>
        </w:tc>
      </w:tr>
      <w:tr w:rsidR="007E7E07" w14:paraId="64AFA199"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7FE0F5E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47B7C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7E63158D"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A3EB99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362709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1,53</w:t>
            </w:r>
          </w:p>
        </w:tc>
        <w:tc>
          <w:tcPr>
            <w:tcW w:w="1139" w:type="dxa"/>
            <w:gridSpan w:val="3"/>
            <w:tcBorders>
              <w:top w:val="single" w:sz="4" w:space="0" w:color="auto"/>
              <w:left w:val="single" w:sz="4" w:space="0" w:color="auto"/>
              <w:bottom w:val="single" w:sz="4" w:space="0" w:color="auto"/>
              <w:right w:val="single" w:sz="4" w:space="0" w:color="auto"/>
            </w:tcBorders>
          </w:tcPr>
          <w:p w14:paraId="4286BE3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463CA1B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0,8357625</w:t>
            </w:r>
          </w:p>
        </w:tc>
        <w:tc>
          <w:tcPr>
            <w:tcW w:w="1139" w:type="dxa"/>
            <w:gridSpan w:val="2"/>
            <w:tcBorders>
              <w:top w:val="single" w:sz="4" w:space="0" w:color="auto"/>
              <w:left w:val="single" w:sz="4" w:space="0" w:color="auto"/>
              <w:bottom w:val="single" w:sz="4" w:space="0" w:color="auto"/>
              <w:right w:val="single" w:sz="4" w:space="0" w:color="auto"/>
            </w:tcBorders>
          </w:tcPr>
          <w:p w14:paraId="1F13EF5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D2005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563459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599,22</w:t>
            </w:r>
          </w:p>
        </w:tc>
        <w:tc>
          <w:tcPr>
            <w:tcW w:w="1140" w:type="dxa"/>
            <w:gridSpan w:val="2"/>
            <w:tcBorders>
              <w:top w:val="single" w:sz="4" w:space="0" w:color="auto"/>
              <w:left w:val="single" w:sz="4" w:space="0" w:color="auto"/>
              <w:bottom w:val="single" w:sz="4" w:space="0" w:color="auto"/>
              <w:right w:val="single" w:sz="4" w:space="0" w:color="auto"/>
            </w:tcBorders>
          </w:tcPr>
          <w:p w14:paraId="0C70CE9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B1C3C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500,81</w:t>
            </w:r>
          </w:p>
        </w:tc>
      </w:tr>
      <w:tr w:rsidR="007E7E07" w14:paraId="31A5D520"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40D7464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DB091A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[91.21.07-011]</w:t>
            </w:r>
          </w:p>
        </w:tc>
        <w:tc>
          <w:tcPr>
            <w:tcW w:w="2930" w:type="dxa"/>
            <w:gridSpan w:val="3"/>
            <w:tcBorders>
              <w:top w:val="single" w:sz="4" w:space="0" w:color="auto"/>
              <w:left w:val="single" w:sz="4" w:space="0" w:color="auto"/>
              <w:bottom w:val="single" w:sz="4" w:space="0" w:color="auto"/>
              <w:right w:val="single" w:sz="4" w:space="0" w:color="auto"/>
            </w:tcBorders>
          </w:tcPr>
          <w:p w14:paraId="19D158F1"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Машины мозаично-шлифовальные</w:t>
            </w:r>
          </w:p>
        </w:tc>
        <w:tc>
          <w:tcPr>
            <w:tcW w:w="976" w:type="dxa"/>
            <w:tcBorders>
              <w:top w:val="single" w:sz="4" w:space="0" w:color="auto"/>
              <w:left w:val="single" w:sz="4" w:space="0" w:color="auto"/>
              <w:bottom w:val="single" w:sz="4" w:space="0" w:color="auto"/>
              <w:right w:val="single" w:sz="4" w:space="0" w:color="auto"/>
            </w:tcBorders>
          </w:tcPr>
          <w:p w14:paraId="0F4DC6C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5CFA71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7A4A25A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09933AA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2,185</w:t>
            </w:r>
          </w:p>
        </w:tc>
        <w:tc>
          <w:tcPr>
            <w:tcW w:w="1139" w:type="dxa"/>
            <w:gridSpan w:val="2"/>
            <w:tcBorders>
              <w:top w:val="single" w:sz="4" w:space="0" w:color="auto"/>
              <w:left w:val="single" w:sz="4" w:space="0" w:color="auto"/>
              <w:bottom w:val="single" w:sz="4" w:space="0" w:color="auto"/>
              <w:right w:val="single" w:sz="4" w:space="0" w:color="auto"/>
            </w:tcBorders>
          </w:tcPr>
          <w:p w14:paraId="703E017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13,11</w:t>
            </w:r>
          </w:p>
        </w:tc>
        <w:tc>
          <w:tcPr>
            <w:tcW w:w="976" w:type="dxa"/>
            <w:gridSpan w:val="2"/>
            <w:tcBorders>
              <w:top w:val="single" w:sz="4" w:space="0" w:color="auto"/>
              <w:left w:val="single" w:sz="4" w:space="0" w:color="auto"/>
              <w:bottom w:val="single" w:sz="4" w:space="0" w:color="auto"/>
              <w:right w:val="single" w:sz="4" w:space="0" w:color="auto"/>
            </w:tcBorders>
          </w:tcPr>
          <w:p w14:paraId="15CC1D0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1,34</w:t>
            </w:r>
          </w:p>
        </w:tc>
        <w:tc>
          <w:tcPr>
            <w:tcW w:w="1141" w:type="dxa"/>
            <w:tcBorders>
              <w:top w:val="single" w:sz="4" w:space="0" w:color="auto"/>
              <w:left w:val="single" w:sz="4" w:space="0" w:color="auto"/>
              <w:bottom w:val="single" w:sz="4" w:space="0" w:color="auto"/>
              <w:right w:val="single" w:sz="4" w:space="0" w:color="auto"/>
            </w:tcBorders>
          </w:tcPr>
          <w:p w14:paraId="5282A93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17,57</w:t>
            </w:r>
          </w:p>
        </w:tc>
        <w:tc>
          <w:tcPr>
            <w:tcW w:w="1140" w:type="dxa"/>
            <w:gridSpan w:val="2"/>
            <w:tcBorders>
              <w:top w:val="single" w:sz="4" w:space="0" w:color="auto"/>
              <w:left w:val="single" w:sz="4" w:space="0" w:color="auto"/>
              <w:bottom w:val="single" w:sz="4" w:space="0" w:color="auto"/>
              <w:right w:val="single" w:sz="4" w:space="0" w:color="auto"/>
            </w:tcBorders>
          </w:tcPr>
          <w:p w14:paraId="79A2F06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EEAE6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38,39</w:t>
            </w:r>
          </w:p>
        </w:tc>
      </w:tr>
      <w:tr w:rsidR="007E7E07" w14:paraId="2FCB5911"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1EE048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301843"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471FBA26"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27352EA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4B974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F6899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09D5D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5DDE3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23C66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C7ECA5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242CB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D33CA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17 578,7</w:t>
            </w:r>
          </w:p>
        </w:tc>
      </w:tr>
      <w:tr w:rsidR="007E7E07" w14:paraId="79E00CCA"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2724BF1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C2932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[01.3.05.03-0005]</w:t>
            </w:r>
          </w:p>
        </w:tc>
        <w:tc>
          <w:tcPr>
            <w:tcW w:w="2930" w:type="dxa"/>
            <w:gridSpan w:val="3"/>
            <w:tcBorders>
              <w:top w:val="single" w:sz="4" w:space="0" w:color="auto"/>
              <w:left w:val="single" w:sz="4" w:space="0" w:color="auto"/>
              <w:bottom w:val="single" w:sz="4" w:space="0" w:color="auto"/>
              <w:right w:val="single" w:sz="4" w:space="0" w:color="auto"/>
            </w:tcBorders>
          </w:tcPr>
          <w:p w14:paraId="0E93AD1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Аммоний сернокислый (сульфат аммония) очищенный</w:t>
            </w:r>
          </w:p>
        </w:tc>
        <w:tc>
          <w:tcPr>
            <w:tcW w:w="976" w:type="dxa"/>
            <w:tcBorders>
              <w:top w:val="single" w:sz="4" w:space="0" w:color="auto"/>
              <w:left w:val="single" w:sz="4" w:space="0" w:color="auto"/>
              <w:bottom w:val="single" w:sz="4" w:space="0" w:color="auto"/>
              <w:right w:val="single" w:sz="4" w:space="0" w:color="auto"/>
            </w:tcBorders>
          </w:tcPr>
          <w:p w14:paraId="5264EDA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4FD06E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14:paraId="79FE24A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5D113F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0,001311</w:t>
            </w:r>
          </w:p>
        </w:tc>
        <w:tc>
          <w:tcPr>
            <w:tcW w:w="1139" w:type="dxa"/>
            <w:gridSpan w:val="2"/>
            <w:tcBorders>
              <w:top w:val="single" w:sz="4" w:space="0" w:color="auto"/>
              <w:left w:val="single" w:sz="4" w:space="0" w:color="auto"/>
              <w:bottom w:val="single" w:sz="4" w:space="0" w:color="auto"/>
              <w:right w:val="single" w:sz="4" w:space="0" w:color="auto"/>
            </w:tcBorders>
          </w:tcPr>
          <w:p w14:paraId="60F83AA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94 000,83</w:t>
            </w:r>
          </w:p>
        </w:tc>
        <w:tc>
          <w:tcPr>
            <w:tcW w:w="976" w:type="dxa"/>
            <w:gridSpan w:val="2"/>
            <w:tcBorders>
              <w:top w:val="single" w:sz="4" w:space="0" w:color="auto"/>
              <w:left w:val="single" w:sz="4" w:space="0" w:color="auto"/>
              <w:bottom w:val="single" w:sz="4" w:space="0" w:color="auto"/>
              <w:right w:val="single" w:sz="4" w:space="0" w:color="auto"/>
            </w:tcBorders>
          </w:tcPr>
          <w:p w14:paraId="2DEF1AE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1,58</w:t>
            </w:r>
          </w:p>
        </w:tc>
        <w:tc>
          <w:tcPr>
            <w:tcW w:w="1141" w:type="dxa"/>
            <w:tcBorders>
              <w:top w:val="single" w:sz="4" w:space="0" w:color="auto"/>
              <w:left w:val="single" w:sz="4" w:space="0" w:color="auto"/>
              <w:bottom w:val="single" w:sz="4" w:space="0" w:color="auto"/>
              <w:right w:val="single" w:sz="4" w:space="0" w:color="auto"/>
            </w:tcBorders>
          </w:tcPr>
          <w:p w14:paraId="48E7913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148 521,31</w:t>
            </w:r>
          </w:p>
        </w:tc>
        <w:tc>
          <w:tcPr>
            <w:tcW w:w="1140" w:type="dxa"/>
            <w:gridSpan w:val="2"/>
            <w:tcBorders>
              <w:top w:val="single" w:sz="4" w:space="0" w:color="auto"/>
              <w:left w:val="single" w:sz="4" w:space="0" w:color="auto"/>
              <w:bottom w:val="single" w:sz="4" w:space="0" w:color="auto"/>
              <w:right w:val="single" w:sz="4" w:space="0" w:color="auto"/>
            </w:tcBorders>
          </w:tcPr>
          <w:p w14:paraId="76B9E20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20656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194,71</w:t>
            </w:r>
          </w:p>
        </w:tc>
      </w:tr>
      <w:tr w:rsidR="007E7E07" w14:paraId="43193F25"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2357ADC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B3543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[01.3.05.16-0012]</w:t>
            </w:r>
          </w:p>
        </w:tc>
        <w:tc>
          <w:tcPr>
            <w:tcW w:w="2930" w:type="dxa"/>
            <w:gridSpan w:val="3"/>
            <w:tcBorders>
              <w:top w:val="single" w:sz="4" w:space="0" w:color="auto"/>
              <w:left w:val="single" w:sz="4" w:space="0" w:color="auto"/>
              <w:bottom w:val="single" w:sz="4" w:space="0" w:color="auto"/>
              <w:right w:val="single" w:sz="4" w:space="0" w:color="auto"/>
            </w:tcBorders>
          </w:tcPr>
          <w:p w14:paraId="7BB3559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Кальций хлористый технический, сорт I</w:t>
            </w:r>
          </w:p>
        </w:tc>
        <w:tc>
          <w:tcPr>
            <w:tcW w:w="976" w:type="dxa"/>
            <w:tcBorders>
              <w:top w:val="single" w:sz="4" w:space="0" w:color="auto"/>
              <w:left w:val="single" w:sz="4" w:space="0" w:color="auto"/>
              <w:bottom w:val="single" w:sz="4" w:space="0" w:color="auto"/>
              <w:right w:val="single" w:sz="4" w:space="0" w:color="auto"/>
            </w:tcBorders>
          </w:tcPr>
          <w:p w14:paraId="29E6788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9AA158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0,004</w:t>
            </w:r>
          </w:p>
        </w:tc>
        <w:tc>
          <w:tcPr>
            <w:tcW w:w="1139" w:type="dxa"/>
            <w:gridSpan w:val="3"/>
            <w:tcBorders>
              <w:top w:val="single" w:sz="4" w:space="0" w:color="auto"/>
              <w:left w:val="single" w:sz="4" w:space="0" w:color="auto"/>
              <w:bottom w:val="single" w:sz="4" w:space="0" w:color="auto"/>
              <w:right w:val="single" w:sz="4" w:space="0" w:color="auto"/>
            </w:tcBorders>
          </w:tcPr>
          <w:p w14:paraId="5D08B10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7B992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0,001748</w:t>
            </w:r>
          </w:p>
        </w:tc>
        <w:tc>
          <w:tcPr>
            <w:tcW w:w="1139" w:type="dxa"/>
            <w:gridSpan w:val="2"/>
            <w:tcBorders>
              <w:top w:val="single" w:sz="4" w:space="0" w:color="auto"/>
              <w:left w:val="single" w:sz="4" w:space="0" w:color="auto"/>
              <w:bottom w:val="single" w:sz="4" w:space="0" w:color="auto"/>
              <w:right w:val="single" w:sz="4" w:space="0" w:color="auto"/>
            </w:tcBorders>
          </w:tcPr>
          <w:p w14:paraId="6DB0526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46 489,2</w:t>
            </w:r>
          </w:p>
        </w:tc>
        <w:tc>
          <w:tcPr>
            <w:tcW w:w="976" w:type="dxa"/>
            <w:gridSpan w:val="2"/>
            <w:tcBorders>
              <w:top w:val="single" w:sz="4" w:space="0" w:color="auto"/>
              <w:left w:val="single" w:sz="4" w:space="0" w:color="auto"/>
              <w:bottom w:val="single" w:sz="4" w:space="0" w:color="auto"/>
              <w:right w:val="single" w:sz="4" w:space="0" w:color="auto"/>
            </w:tcBorders>
          </w:tcPr>
          <w:p w14:paraId="2056FBD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1,58</w:t>
            </w:r>
          </w:p>
        </w:tc>
        <w:tc>
          <w:tcPr>
            <w:tcW w:w="1141" w:type="dxa"/>
            <w:tcBorders>
              <w:top w:val="single" w:sz="4" w:space="0" w:color="auto"/>
              <w:left w:val="single" w:sz="4" w:space="0" w:color="auto"/>
              <w:bottom w:val="single" w:sz="4" w:space="0" w:color="auto"/>
              <w:right w:val="single" w:sz="4" w:space="0" w:color="auto"/>
            </w:tcBorders>
          </w:tcPr>
          <w:p w14:paraId="44080B4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73 452,94</w:t>
            </w:r>
          </w:p>
        </w:tc>
        <w:tc>
          <w:tcPr>
            <w:tcW w:w="1140" w:type="dxa"/>
            <w:gridSpan w:val="2"/>
            <w:tcBorders>
              <w:top w:val="single" w:sz="4" w:space="0" w:color="auto"/>
              <w:left w:val="single" w:sz="4" w:space="0" w:color="auto"/>
              <w:bottom w:val="single" w:sz="4" w:space="0" w:color="auto"/>
              <w:right w:val="single" w:sz="4" w:space="0" w:color="auto"/>
            </w:tcBorders>
          </w:tcPr>
          <w:p w14:paraId="03A6323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E00B2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128,4</w:t>
            </w:r>
          </w:p>
        </w:tc>
      </w:tr>
      <w:tr w:rsidR="007E7E07" w14:paraId="35D016D6"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3A98561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2AAC0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5D169149"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14:paraId="45D08A5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6C5720D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0,435</w:t>
            </w:r>
          </w:p>
        </w:tc>
        <w:tc>
          <w:tcPr>
            <w:tcW w:w="1139" w:type="dxa"/>
            <w:gridSpan w:val="3"/>
            <w:tcBorders>
              <w:top w:val="single" w:sz="4" w:space="0" w:color="auto"/>
              <w:left w:val="single" w:sz="4" w:space="0" w:color="auto"/>
              <w:bottom w:val="single" w:sz="4" w:space="0" w:color="auto"/>
              <w:right w:val="single" w:sz="4" w:space="0" w:color="auto"/>
            </w:tcBorders>
          </w:tcPr>
          <w:p w14:paraId="6593A2A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BD3FD0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0,190095</w:t>
            </w:r>
          </w:p>
        </w:tc>
        <w:tc>
          <w:tcPr>
            <w:tcW w:w="1139" w:type="dxa"/>
            <w:gridSpan w:val="2"/>
            <w:tcBorders>
              <w:top w:val="single" w:sz="4" w:space="0" w:color="auto"/>
              <w:left w:val="single" w:sz="4" w:space="0" w:color="auto"/>
              <w:bottom w:val="single" w:sz="4" w:space="0" w:color="auto"/>
              <w:right w:val="single" w:sz="4" w:space="0" w:color="auto"/>
            </w:tcBorders>
          </w:tcPr>
          <w:p w14:paraId="3E9F6C0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0501460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1,42</w:t>
            </w:r>
          </w:p>
        </w:tc>
        <w:tc>
          <w:tcPr>
            <w:tcW w:w="1141" w:type="dxa"/>
            <w:tcBorders>
              <w:top w:val="single" w:sz="4" w:space="0" w:color="auto"/>
              <w:left w:val="single" w:sz="4" w:space="0" w:color="auto"/>
              <w:bottom w:val="single" w:sz="4" w:space="0" w:color="auto"/>
              <w:right w:val="single" w:sz="4" w:space="0" w:color="auto"/>
            </w:tcBorders>
          </w:tcPr>
          <w:p w14:paraId="1CE763F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50,71</w:t>
            </w:r>
          </w:p>
        </w:tc>
        <w:tc>
          <w:tcPr>
            <w:tcW w:w="1140" w:type="dxa"/>
            <w:gridSpan w:val="2"/>
            <w:tcBorders>
              <w:top w:val="single" w:sz="4" w:space="0" w:color="auto"/>
              <w:left w:val="single" w:sz="4" w:space="0" w:color="auto"/>
              <w:bottom w:val="single" w:sz="4" w:space="0" w:color="auto"/>
              <w:right w:val="single" w:sz="4" w:space="0" w:color="auto"/>
            </w:tcBorders>
          </w:tcPr>
          <w:p w14:paraId="73F1C44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03CCA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9,64</w:t>
            </w:r>
          </w:p>
        </w:tc>
      </w:tr>
      <w:tr w:rsidR="007E7E07" w14:paraId="2FAF0444" w14:textId="77777777" w:rsidTr="00092DC2">
        <w:trPr>
          <w:gridAfter w:val="5"/>
          <w:wAfter w:w="5700" w:type="dxa"/>
          <w:trHeight w:val="971"/>
        </w:trPr>
        <w:tc>
          <w:tcPr>
            <w:tcW w:w="651" w:type="dxa"/>
            <w:tcBorders>
              <w:top w:val="single" w:sz="4" w:space="0" w:color="auto"/>
              <w:left w:val="single" w:sz="4" w:space="0" w:color="auto"/>
              <w:bottom w:val="single" w:sz="4" w:space="0" w:color="auto"/>
              <w:right w:val="single" w:sz="4" w:space="0" w:color="auto"/>
            </w:tcBorders>
          </w:tcPr>
          <w:p w14:paraId="0B08F19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295CF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[01.7.07.04-0005]</w:t>
            </w:r>
          </w:p>
        </w:tc>
        <w:tc>
          <w:tcPr>
            <w:tcW w:w="2930" w:type="dxa"/>
            <w:gridSpan w:val="3"/>
            <w:tcBorders>
              <w:top w:val="single" w:sz="4" w:space="0" w:color="auto"/>
              <w:left w:val="single" w:sz="4" w:space="0" w:color="auto"/>
              <w:bottom w:val="single" w:sz="4" w:space="0" w:color="auto"/>
              <w:right w:val="single" w:sz="4" w:space="0" w:color="auto"/>
            </w:tcBorders>
          </w:tcPr>
          <w:p w14:paraId="5AE03629"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Дисперсия поливинилацетатная </w:t>
            </w:r>
            <w:proofErr w:type="spellStart"/>
            <w:r>
              <w:rPr>
                <w:rFonts w:ascii="Times New Roman" w:hAnsi="Times New Roman"/>
                <w:sz w:val="20"/>
                <w:szCs w:val="20"/>
              </w:rPr>
              <w:t>гомополимерная</w:t>
            </w:r>
            <w:proofErr w:type="spellEnd"/>
            <w:r>
              <w:rPr>
                <w:rFonts w:ascii="Times New Roman" w:hAnsi="Times New Roman"/>
                <w:sz w:val="20"/>
                <w:szCs w:val="20"/>
              </w:rPr>
              <w:t xml:space="preserve"> грубодисперсная </w:t>
            </w:r>
            <w:proofErr w:type="spellStart"/>
            <w:r>
              <w:rPr>
                <w:rFonts w:ascii="Times New Roman" w:hAnsi="Times New Roman"/>
                <w:sz w:val="20"/>
                <w:szCs w:val="20"/>
              </w:rPr>
              <w:t>непластифицированная</w:t>
            </w:r>
            <w:proofErr w:type="spellEnd"/>
            <w:r>
              <w:rPr>
                <w:rFonts w:ascii="Times New Roman" w:hAnsi="Times New Roman"/>
                <w:sz w:val="20"/>
                <w:szCs w:val="20"/>
              </w:rPr>
              <w:t xml:space="preserve"> Д50Н</w:t>
            </w:r>
          </w:p>
        </w:tc>
        <w:tc>
          <w:tcPr>
            <w:tcW w:w="976" w:type="dxa"/>
            <w:tcBorders>
              <w:top w:val="single" w:sz="4" w:space="0" w:color="auto"/>
              <w:left w:val="single" w:sz="4" w:space="0" w:color="auto"/>
              <w:bottom w:val="single" w:sz="4" w:space="0" w:color="auto"/>
              <w:right w:val="single" w:sz="4" w:space="0" w:color="auto"/>
            </w:tcBorders>
          </w:tcPr>
          <w:p w14:paraId="668AB93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72EFF8D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217</w:t>
            </w:r>
          </w:p>
        </w:tc>
        <w:tc>
          <w:tcPr>
            <w:tcW w:w="1139" w:type="dxa"/>
            <w:gridSpan w:val="3"/>
            <w:tcBorders>
              <w:top w:val="single" w:sz="4" w:space="0" w:color="auto"/>
              <w:left w:val="single" w:sz="4" w:space="0" w:color="auto"/>
              <w:bottom w:val="single" w:sz="4" w:space="0" w:color="auto"/>
              <w:right w:val="single" w:sz="4" w:space="0" w:color="auto"/>
            </w:tcBorders>
          </w:tcPr>
          <w:p w14:paraId="7B2996E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590386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94,829</w:t>
            </w:r>
          </w:p>
        </w:tc>
        <w:tc>
          <w:tcPr>
            <w:tcW w:w="1139" w:type="dxa"/>
            <w:gridSpan w:val="2"/>
            <w:tcBorders>
              <w:top w:val="single" w:sz="4" w:space="0" w:color="auto"/>
              <w:left w:val="single" w:sz="4" w:space="0" w:color="auto"/>
              <w:bottom w:val="single" w:sz="4" w:space="0" w:color="auto"/>
              <w:right w:val="single" w:sz="4" w:space="0" w:color="auto"/>
            </w:tcBorders>
          </w:tcPr>
          <w:p w14:paraId="08D0785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70,9</w:t>
            </w:r>
          </w:p>
        </w:tc>
        <w:tc>
          <w:tcPr>
            <w:tcW w:w="976" w:type="dxa"/>
            <w:gridSpan w:val="2"/>
            <w:tcBorders>
              <w:top w:val="single" w:sz="4" w:space="0" w:color="auto"/>
              <w:left w:val="single" w:sz="4" w:space="0" w:color="auto"/>
              <w:bottom w:val="single" w:sz="4" w:space="0" w:color="auto"/>
              <w:right w:val="single" w:sz="4" w:space="0" w:color="auto"/>
            </w:tcBorders>
          </w:tcPr>
          <w:p w14:paraId="40A5B94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1,44</w:t>
            </w:r>
          </w:p>
        </w:tc>
        <w:tc>
          <w:tcPr>
            <w:tcW w:w="1141" w:type="dxa"/>
            <w:tcBorders>
              <w:top w:val="single" w:sz="4" w:space="0" w:color="auto"/>
              <w:left w:val="single" w:sz="4" w:space="0" w:color="auto"/>
              <w:bottom w:val="single" w:sz="4" w:space="0" w:color="auto"/>
              <w:right w:val="single" w:sz="4" w:space="0" w:color="auto"/>
            </w:tcBorders>
          </w:tcPr>
          <w:p w14:paraId="30C10B6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102,1</w:t>
            </w:r>
          </w:p>
        </w:tc>
        <w:tc>
          <w:tcPr>
            <w:tcW w:w="1140" w:type="dxa"/>
            <w:gridSpan w:val="2"/>
            <w:tcBorders>
              <w:top w:val="single" w:sz="4" w:space="0" w:color="auto"/>
              <w:left w:val="single" w:sz="4" w:space="0" w:color="auto"/>
              <w:bottom w:val="single" w:sz="4" w:space="0" w:color="auto"/>
              <w:right w:val="single" w:sz="4" w:space="0" w:color="auto"/>
            </w:tcBorders>
          </w:tcPr>
          <w:p w14:paraId="78DEE32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BE2C1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9 682,04</w:t>
            </w:r>
          </w:p>
        </w:tc>
      </w:tr>
      <w:tr w:rsidR="007E7E07" w14:paraId="1C243418"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6843733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A85FB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[01.7.07.13-0011]</w:t>
            </w:r>
          </w:p>
        </w:tc>
        <w:tc>
          <w:tcPr>
            <w:tcW w:w="2930" w:type="dxa"/>
            <w:gridSpan w:val="3"/>
            <w:tcBorders>
              <w:top w:val="single" w:sz="4" w:space="0" w:color="auto"/>
              <w:left w:val="single" w:sz="4" w:space="0" w:color="auto"/>
              <w:bottom w:val="single" w:sz="4" w:space="0" w:color="auto"/>
              <w:right w:val="single" w:sz="4" w:space="0" w:color="auto"/>
            </w:tcBorders>
          </w:tcPr>
          <w:p w14:paraId="1C6C1186"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Порошок кислотоупорный</w:t>
            </w:r>
          </w:p>
        </w:tc>
        <w:tc>
          <w:tcPr>
            <w:tcW w:w="976" w:type="dxa"/>
            <w:tcBorders>
              <w:top w:val="single" w:sz="4" w:space="0" w:color="auto"/>
              <w:left w:val="single" w:sz="4" w:space="0" w:color="auto"/>
              <w:bottom w:val="single" w:sz="4" w:space="0" w:color="auto"/>
              <w:right w:val="single" w:sz="4" w:space="0" w:color="auto"/>
            </w:tcBorders>
          </w:tcPr>
          <w:p w14:paraId="78E8FDD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1D5F423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0,527</w:t>
            </w:r>
          </w:p>
        </w:tc>
        <w:tc>
          <w:tcPr>
            <w:tcW w:w="1139" w:type="dxa"/>
            <w:gridSpan w:val="3"/>
            <w:tcBorders>
              <w:top w:val="single" w:sz="4" w:space="0" w:color="auto"/>
              <w:left w:val="single" w:sz="4" w:space="0" w:color="auto"/>
              <w:bottom w:val="single" w:sz="4" w:space="0" w:color="auto"/>
              <w:right w:val="single" w:sz="4" w:space="0" w:color="auto"/>
            </w:tcBorders>
          </w:tcPr>
          <w:p w14:paraId="6A7B8CB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0D35CA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0,230299</w:t>
            </w:r>
          </w:p>
        </w:tc>
        <w:tc>
          <w:tcPr>
            <w:tcW w:w="1139" w:type="dxa"/>
            <w:gridSpan w:val="2"/>
            <w:tcBorders>
              <w:top w:val="single" w:sz="4" w:space="0" w:color="auto"/>
              <w:left w:val="single" w:sz="4" w:space="0" w:color="auto"/>
              <w:bottom w:val="single" w:sz="4" w:space="0" w:color="auto"/>
              <w:right w:val="single" w:sz="4" w:space="0" w:color="auto"/>
            </w:tcBorders>
          </w:tcPr>
          <w:p w14:paraId="6795F6F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10 167,55</w:t>
            </w:r>
          </w:p>
        </w:tc>
        <w:tc>
          <w:tcPr>
            <w:tcW w:w="976" w:type="dxa"/>
            <w:gridSpan w:val="2"/>
            <w:tcBorders>
              <w:top w:val="single" w:sz="4" w:space="0" w:color="auto"/>
              <w:left w:val="single" w:sz="4" w:space="0" w:color="auto"/>
              <w:bottom w:val="single" w:sz="4" w:space="0" w:color="auto"/>
              <w:right w:val="single" w:sz="4" w:space="0" w:color="auto"/>
            </w:tcBorders>
          </w:tcPr>
          <w:p w14:paraId="7F2F3C9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1,92</w:t>
            </w:r>
          </w:p>
        </w:tc>
        <w:tc>
          <w:tcPr>
            <w:tcW w:w="1141" w:type="dxa"/>
            <w:tcBorders>
              <w:top w:val="single" w:sz="4" w:space="0" w:color="auto"/>
              <w:left w:val="single" w:sz="4" w:space="0" w:color="auto"/>
              <w:bottom w:val="single" w:sz="4" w:space="0" w:color="auto"/>
              <w:right w:val="single" w:sz="4" w:space="0" w:color="auto"/>
            </w:tcBorders>
          </w:tcPr>
          <w:p w14:paraId="523439C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19 521,7</w:t>
            </w:r>
          </w:p>
        </w:tc>
        <w:tc>
          <w:tcPr>
            <w:tcW w:w="1140" w:type="dxa"/>
            <w:gridSpan w:val="2"/>
            <w:tcBorders>
              <w:top w:val="single" w:sz="4" w:space="0" w:color="auto"/>
              <w:left w:val="single" w:sz="4" w:space="0" w:color="auto"/>
              <w:bottom w:val="single" w:sz="4" w:space="0" w:color="auto"/>
              <w:right w:val="single" w:sz="4" w:space="0" w:color="auto"/>
            </w:tcBorders>
          </w:tcPr>
          <w:p w14:paraId="389A82A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A93335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4 495,83</w:t>
            </w:r>
          </w:p>
        </w:tc>
      </w:tr>
      <w:tr w:rsidR="007E7E07" w14:paraId="5128B538"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33EF40C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94034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[01.7.17.05-0021]</w:t>
            </w:r>
          </w:p>
        </w:tc>
        <w:tc>
          <w:tcPr>
            <w:tcW w:w="2930" w:type="dxa"/>
            <w:gridSpan w:val="3"/>
            <w:tcBorders>
              <w:top w:val="single" w:sz="4" w:space="0" w:color="auto"/>
              <w:left w:val="single" w:sz="4" w:space="0" w:color="auto"/>
              <w:bottom w:val="single" w:sz="4" w:space="0" w:color="auto"/>
              <w:right w:val="single" w:sz="4" w:space="0" w:color="auto"/>
            </w:tcBorders>
          </w:tcPr>
          <w:p w14:paraId="554DB7F8"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Карборунд</w:t>
            </w:r>
          </w:p>
        </w:tc>
        <w:tc>
          <w:tcPr>
            <w:tcW w:w="976" w:type="dxa"/>
            <w:tcBorders>
              <w:top w:val="single" w:sz="4" w:space="0" w:color="auto"/>
              <w:left w:val="single" w:sz="4" w:space="0" w:color="auto"/>
              <w:bottom w:val="single" w:sz="4" w:space="0" w:color="auto"/>
              <w:right w:val="single" w:sz="4" w:space="0" w:color="auto"/>
            </w:tcBorders>
          </w:tcPr>
          <w:p w14:paraId="2197798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4B1E71C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0,7</w:t>
            </w:r>
          </w:p>
        </w:tc>
        <w:tc>
          <w:tcPr>
            <w:tcW w:w="1139" w:type="dxa"/>
            <w:gridSpan w:val="3"/>
            <w:tcBorders>
              <w:top w:val="single" w:sz="4" w:space="0" w:color="auto"/>
              <w:left w:val="single" w:sz="4" w:space="0" w:color="auto"/>
              <w:bottom w:val="single" w:sz="4" w:space="0" w:color="auto"/>
              <w:right w:val="single" w:sz="4" w:space="0" w:color="auto"/>
            </w:tcBorders>
          </w:tcPr>
          <w:p w14:paraId="6A00E16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ED3DFA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0,3059</w:t>
            </w:r>
          </w:p>
        </w:tc>
        <w:tc>
          <w:tcPr>
            <w:tcW w:w="1139" w:type="dxa"/>
            <w:gridSpan w:val="2"/>
            <w:tcBorders>
              <w:top w:val="single" w:sz="4" w:space="0" w:color="auto"/>
              <w:left w:val="single" w:sz="4" w:space="0" w:color="auto"/>
              <w:bottom w:val="single" w:sz="4" w:space="0" w:color="auto"/>
              <w:right w:val="single" w:sz="4" w:space="0" w:color="auto"/>
            </w:tcBorders>
          </w:tcPr>
          <w:p w14:paraId="6138864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170,43</w:t>
            </w:r>
          </w:p>
        </w:tc>
        <w:tc>
          <w:tcPr>
            <w:tcW w:w="976" w:type="dxa"/>
            <w:gridSpan w:val="2"/>
            <w:tcBorders>
              <w:top w:val="single" w:sz="4" w:space="0" w:color="auto"/>
              <w:left w:val="single" w:sz="4" w:space="0" w:color="auto"/>
              <w:bottom w:val="single" w:sz="4" w:space="0" w:color="auto"/>
              <w:right w:val="single" w:sz="4" w:space="0" w:color="auto"/>
            </w:tcBorders>
          </w:tcPr>
          <w:p w14:paraId="50832B0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1,44</w:t>
            </w:r>
          </w:p>
        </w:tc>
        <w:tc>
          <w:tcPr>
            <w:tcW w:w="1141" w:type="dxa"/>
            <w:tcBorders>
              <w:top w:val="single" w:sz="4" w:space="0" w:color="auto"/>
              <w:left w:val="single" w:sz="4" w:space="0" w:color="auto"/>
              <w:bottom w:val="single" w:sz="4" w:space="0" w:color="auto"/>
              <w:right w:val="single" w:sz="4" w:space="0" w:color="auto"/>
            </w:tcBorders>
          </w:tcPr>
          <w:p w14:paraId="5315927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245,42</w:t>
            </w:r>
          </w:p>
        </w:tc>
        <w:tc>
          <w:tcPr>
            <w:tcW w:w="1140" w:type="dxa"/>
            <w:gridSpan w:val="2"/>
            <w:tcBorders>
              <w:top w:val="single" w:sz="4" w:space="0" w:color="auto"/>
              <w:left w:val="single" w:sz="4" w:space="0" w:color="auto"/>
              <w:bottom w:val="single" w:sz="4" w:space="0" w:color="auto"/>
              <w:right w:val="single" w:sz="4" w:space="0" w:color="auto"/>
            </w:tcBorders>
          </w:tcPr>
          <w:p w14:paraId="7DA0B58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619F4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75,07</w:t>
            </w:r>
          </w:p>
        </w:tc>
      </w:tr>
      <w:tr w:rsidR="007E7E07" w14:paraId="6DFF783A"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21BD0F4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0083F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14:paraId="47D28A45"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14:paraId="730F4B1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2CC16D6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14:paraId="138EE88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C7C44C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0,2185</w:t>
            </w:r>
          </w:p>
        </w:tc>
        <w:tc>
          <w:tcPr>
            <w:tcW w:w="1139" w:type="dxa"/>
            <w:gridSpan w:val="2"/>
            <w:tcBorders>
              <w:top w:val="single" w:sz="4" w:space="0" w:color="auto"/>
              <w:left w:val="single" w:sz="4" w:space="0" w:color="auto"/>
              <w:bottom w:val="single" w:sz="4" w:space="0" w:color="auto"/>
              <w:right w:val="single" w:sz="4" w:space="0" w:color="auto"/>
            </w:tcBorders>
          </w:tcPr>
          <w:p w14:paraId="7667AB8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14:paraId="022B880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1,56</w:t>
            </w:r>
          </w:p>
        </w:tc>
        <w:tc>
          <w:tcPr>
            <w:tcW w:w="1141" w:type="dxa"/>
            <w:tcBorders>
              <w:top w:val="single" w:sz="4" w:space="0" w:color="auto"/>
              <w:left w:val="single" w:sz="4" w:space="0" w:color="auto"/>
              <w:bottom w:val="single" w:sz="4" w:space="0" w:color="auto"/>
              <w:right w:val="single" w:sz="4" w:space="0" w:color="auto"/>
            </w:tcBorders>
          </w:tcPr>
          <w:p w14:paraId="5B0D1F8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87,53</w:t>
            </w:r>
          </w:p>
        </w:tc>
        <w:tc>
          <w:tcPr>
            <w:tcW w:w="1140" w:type="dxa"/>
            <w:gridSpan w:val="2"/>
            <w:tcBorders>
              <w:top w:val="single" w:sz="4" w:space="0" w:color="auto"/>
              <w:left w:val="single" w:sz="4" w:space="0" w:color="auto"/>
              <w:bottom w:val="single" w:sz="4" w:space="0" w:color="auto"/>
              <w:right w:val="single" w:sz="4" w:space="0" w:color="auto"/>
            </w:tcBorders>
          </w:tcPr>
          <w:p w14:paraId="217F220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489EC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19,13</w:t>
            </w:r>
          </w:p>
        </w:tc>
      </w:tr>
      <w:tr w:rsidR="007E7E07" w14:paraId="2B4AE24A"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7CB43DA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AE482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[03.2.01.01-0001]</w:t>
            </w:r>
          </w:p>
        </w:tc>
        <w:tc>
          <w:tcPr>
            <w:tcW w:w="2930" w:type="dxa"/>
            <w:gridSpan w:val="3"/>
            <w:tcBorders>
              <w:top w:val="single" w:sz="4" w:space="0" w:color="auto"/>
              <w:left w:val="single" w:sz="4" w:space="0" w:color="auto"/>
              <w:bottom w:val="single" w:sz="4" w:space="0" w:color="auto"/>
              <w:right w:val="single" w:sz="4" w:space="0" w:color="auto"/>
            </w:tcBorders>
          </w:tcPr>
          <w:p w14:paraId="1E12A5D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Портландцемент </w:t>
            </w:r>
            <w:proofErr w:type="spellStart"/>
            <w:r>
              <w:rPr>
                <w:rFonts w:ascii="Times New Roman" w:hAnsi="Times New Roman"/>
                <w:sz w:val="20"/>
                <w:szCs w:val="20"/>
              </w:rPr>
              <w:t>бездобавочный</w:t>
            </w:r>
            <w:proofErr w:type="spellEnd"/>
            <w:r>
              <w:rPr>
                <w:rFonts w:ascii="Times New Roman" w:hAnsi="Times New Roman"/>
                <w:sz w:val="20"/>
                <w:szCs w:val="20"/>
              </w:rPr>
              <w:t xml:space="preserve"> общестроительный ЦЕМ 0 32,5Н</w:t>
            </w:r>
          </w:p>
        </w:tc>
        <w:tc>
          <w:tcPr>
            <w:tcW w:w="976" w:type="dxa"/>
            <w:tcBorders>
              <w:top w:val="single" w:sz="4" w:space="0" w:color="auto"/>
              <w:left w:val="single" w:sz="4" w:space="0" w:color="auto"/>
              <w:bottom w:val="single" w:sz="4" w:space="0" w:color="auto"/>
              <w:right w:val="single" w:sz="4" w:space="0" w:color="auto"/>
            </w:tcBorders>
          </w:tcPr>
          <w:p w14:paraId="4C71AA6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FA34E8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0,442</w:t>
            </w:r>
          </w:p>
        </w:tc>
        <w:tc>
          <w:tcPr>
            <w:tcW w:w="1139" w:type="dxa"/>
            <w:gridSpan w:val="3"/>
            <w:tcBorders>
              <w:top w:val="single" w:sz="4" w:space="0" w:color="auto"/>
              <w:left w:val="single" w:sz="4" w:space="0" w:color="auto"/>
              <w:bottom w:val="single" w:sz="4" w:space="0" w:color="auto"/>
              <w:right w:val="single" w:sz="4" w:space="0" w:color="auto"/>
            </w:tcBorders>
          </w:tcPr>
          <w:p w14:paraId="7709008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658F8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0,193154</w:t>
            </w:r>
          </w:p>
        </w:tc>
        <w:tc>
          <w:tcPr>
            <w:tcW w:w="1139" w:type="dxa"/>
            <w:gridSpan w:val="2"/>
            <w:tcBorders>
              <w:top w:val="single" w:sz="4" w:space="0" w:color="auto"/>
              <w:left w:val="single" w:sz="4" w:space="0" w:color="auto"/>
              <w:bottom w:val="single" w:sz="4" w:space="0" w:color="auto"/>
              <w:right w:val="single" w:sz="4" w:space="0" w:color="auto"/>
            </w:tcBorders>
          </w:tcPr>
          <w:p w14:paraId="663F5A0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4 800,85</w:t>
            </w:r>
          </w:p>
        </w:tc>
        <w:tc>
          <w:tcPr>
            <w:tcW w:w="976" w:type="dxa"/>
            <w:gridSpan w:val="2"/>
            <w:tcBorders>
              <w:top w:val="single" w:sz="4" w:space="0" w:color="auto"/>
              <w:left w:val="single" w:sz="4" w:space="0" w:color="auto"/>
              <w:bottom w:val="single" w:sz="4" w:space="0" w:color="auto"/>
              <w:right w:val="single" w:sz="4" w:space="0" w:color="auto"/>
            </w:tcBorders>
          </w:tcPr>
          <w:p w14:paraId="276E66D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1,68</w:t>
            </w:r>
          </w:p>
        </w:tc>
        <w:tc>
          <w:tcPr>
            <w:tcW w:w="1141" w:type="dxa"/>
            <w:tcBorders>
              <w:top w:val="single" w:sz="4" w:space="0" w:color="auto"/>
              <w:left w:val="single" w:sz="4" w:space="0" w:color="auto"/>
              <w:bottom w:val="single" w:sz="4" w:space="0" w:color="auto"/>
              <w:right w:val="single" w:sz="4" w:space="0" w:color="auto"/>
            </w:tcBorders>
          </w:tcPr>
          <w:p w14:paraId="516AF4F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8 065,43</w:t>
            </w:r>
          </w:p>
        </w:tc>
        <w:tc>
          <w:tcPr>
            <w:tcW w:w="1140" w:type="dxa"/>
            <w:gridSpan w:val="2"/>
            <w:tcBorders>
              <w:top w:val="single" w:sz="4" w:space="0" w:color="auto"/>
              <w:left w:val="single" w:sz="4" w:space="0" w:color="auto"/>
              <w:bottom w:val="single" w:sz="4" w:space="0" w:color="auto"/>
              <w:right w:val="single" w:sz="4" w:space="0" w:color="auto"/>
            </w:tcBorders>
          </w:tcPr>
          <w:p w14:paraId="0F451C9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66E42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1 557,87</w:t>
            </w:r>
          </w:p>
        </w:tc>
      </w:tr>
      <w:tr w:rsidR="007E7E07" w14:paraId="2310A8C7"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72D806F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90735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[14.4.02.04-0143]</w:t>
            </w:r>
          </w:p>
        </w:tc>
        <w:tc>
          <w:tcPr>
            <w:tcW w:w="2930" w:type="dxa"/>
            <w:gridSpan w:val="3"/>
            <w:tcBorders>
              <w:top w:val="single" w:sz="4" w:space="0" w:color="auto"/>
              <w:left w:val="single" w:sz="4" w:space="0" w:color="auto"/>
              <w:bottom w:val="single" w:sz="4" w:space="0" w:color="auto"/>
              <w:right w:val="single" w:sz="4" w:space="0" w:color="auto"/>
            </w:tcBorders>
          </w:tcPr>
          <w:p w14:paraId="14A5DE99"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Краска масляная МА-0115, охра</w:t>
            </w:r>
          </w:p>
        </w:tc>
        <w:tc>
          <w:tcPr>
            <w:tcW w:w="976" w:type="dxa"/>
            <w:tcBorders>
              <w:top w:val="single" w:sz="4" w:space="0" w:color="auto"/>
              <w:left w:val="single" w:sz="4" w:space="0" w:color="auto"/>
              <w:bottom w:val="single" w:sz="4" w:space="0" w:color="auto"/>
              <w:right w:val="single" w:sz="4" w:space="0" w:color="auto"/>
            </w:tcBorders>
          </w:tcPr>
          <w:p w14:paraId="3A594F1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0F3B6E4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35</w:t>
            </w:r>
          </w:p>
        </w:tc>
        <w:tc>
          <w:tcPr>
            <w:tcW w:w="1139" w:type="dxa"/>
            <w:gridSpan w:val="3"/>
            <w:tcBorders>
              <w:top w:val="single" w:sz="4" w:space="0" w:color="auto"/>
              <w:left w:val="single" w:sz="4" w:space="0" w:color="auto"/>
              <w:bottom w:val="single" w:sz="4" w:space="0" w:color="auto"/>
              <w:right w:val="single" w:sz="4" w:space="0" w:color="auto"/>
            </w:tcBorders>
          </w:tcPr>
          <w:p w14:paraId="7602ACF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B1DC9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15,295</w:t>
            </w:r>
          </w:p>
        </w:tc>
        <w:tc>
          <w:tcPr>
            <w:tcW w:w="1139" w:type="dxa"/>
            <w:gridSpan w:val="2"/>
            <w:tcBorders>
              <w:top w:val="single" w:sz="4" w:space="0" w:color="auto"/>
              <w:left w:val="single" w:sz="4" w:space="0" w:color="auto"/>
              <w:bottom w:val="single" w:sz="4" w:space="0" w:color="auto"/>
              <w:right w:val="single" w:sz="4" w:space="0" w:color="auto"/>
            </w:tcBorders>
          </w:tcPr>
          <w:p w14:paraId="45685F8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60,91</w:t>
            </w:r>
          </w:p>
        </w:tc>
        <w:tc>
          <w:tcPr>
            <w:tcW w:w="976" w:type="dxa"/>
            <w:gridSpan w:val="2"/>
            <w:tcBorders>
              <w:top w:val="single" w:sz="4" w:space="0" w:color="auto"/>
              <w:left w:val="single" w:sz="4" w:space="0" w:color="auto"/>
              <w:bottom w:val="single" w:sz="4" w:space="0" w:color="auto"/>
              <w:right w:val="single" w:sz="4" w:space="0" w:color="auto"/>
            </w:tcBorders>
          </w:tcPr>
          <w:p w14:paraId="502498C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1,52</w:t>
            </w:r>
          </w:p>
        </w:tc>
        <w:tc>
          <w:tcPr>
            <w:tcW w:w="1141" w:type="dxa"/>
            <w:tcBorders>
              <w:top w:val="single" w:sz="4" w:space="0" w:color="auto"/>
              <w:left w:val="single" w:sz="4" w:space="0" w:color="auto"/>
              <w:bottom w:val="single" w:sz="4" w:space="0" w:color="auto"/>
              <w:right w:val="single" w:sz="4" w:space="0" w:color="auto"/>
            </w:tcBorders>
          </w:tcPr>
          <w:p w14:paraId="2704E32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92,58</w:t>
            </w:r>
          </w:p>
        </w:tc>
        <w:tc>
          <w:tcPr>
            <w:tcW w:w="1140" w:type="dxa"/>
            <w:gridSpan w:val="2"/>
            <w:tcBorders>
              <w:top w:val="single" w:sz="4" w:space="0" w:color="auto"/>
              <w:left w:val="single" w:sz="4" w:space="0" w:color="auto"/>
              <w:bottom w:val="single" w:sz="4" w:space="0" w:color="auto"/>
              <w:right w:val="single" w:sz="4" w:space="0" w:color="auto"/>
            </w:tcBorders>
          </w:tcPr>
          <w:p w14:paraId="018A399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ED1009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1 416,01</w:t>
            </w:r>
          </w:p>
        </w:tc>
      </w:tr>
      <w:tr w:rsidR="007E7E07" w14:paraId="31015D0F"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127AC4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09EB8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02.3.01.07</w:t>
            </w:r>
          </w:p>
        </w:tc>
        <w:tc>
          <w:tcPr>
            <w:tcW w:w="2930" w:type="dxa"/>
            <w:gridSpan w:val="3"/>
            <w:tcBorders>
              <w:top w:val="single" w:sz="4" w:space="0" w:color="auto"/>
              <w:left w:val="single" w:sz="4" w:space="0" w:color="auto"/>
              <w:bottom w:val="single" w:sz="4" w:space="0" w:color="auto"/>
              <w:right w:val="single" w:sz="4" w:space="0" w:color="auto"/>
            </w:tcBorders>
          </w:tcPr>
          <w:p w14:paraId="699DDBF5"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Песок кварцевый</w:t>
            </w:r>
          </w:p>
        </w:tc>
        <w:tc>
          <w:tcPr>
            <w:tcW w:w="976" w:type="dxa"/>
            <w:tcBorders>
              <w:top w:val="single" w:sz="4" w:space="0" w:color="auto"/>
              <w:left w:val="single" w:sz="4" w:space="0" w:color="auto"/>
              <w:bottom w:val="single" w:sz="4" w:space="0" w:color="auto"/>
              <w:right w:val="single" w:sz="4" w:space="0" w:color="auto"/>
            </w:tcBorders>
          </w:tcPr>
          <w:p w14:paraId="680C232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4ACED7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1,365</w:t>
            </w:r>
          </w:p>
        </w:tc>
        <w:tc>
          <w:tcPr>
            <w:tcW w:w="1139" w:type="dxa"/>
            <w:gridSpan w:val="3"/>
            <w:tcBorders>
              <w:top w:val="single" w:sz="4" w:space="0" w:color="auto"/>
              <w:left w:val="single" w:sz="4" w:space="0" w:color="auto"/>
              <w:bottom w:val="single" w:sz="4" w:space="0" w:color="auto"/>
              <w:right w:val="single" w:sz="4" w:space="0" w:color="auto"/>
            </w:tcBorders>
          </w:tcPr>
          <w:p w14:paraId="691E38A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7063B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0,596505</w:t>
            </w:r>
          </w:p>
        </w:tc>
        <w:tc>
          <w:tcPr>
            <w:tcW w:w="1139" w:type="dxa"/>
            <w:gridSpan w:val="2"/>
            <w:tcBorders>
              <w:top w:val="single" w:sz="4" w:space="0" w:color="auto"/>
              <w:left w:val="single" w:sz="4" w:space="0" w:color="auto"/>
              <w:bottom w:val="single" w:sz="4" w:space="0" w:color="auto"/>
              <w:right w:val="single" w:sz="4" w:space="0" w:color="auto"/>
            </w:tcBorders>
          </w:tcPr>
          <w:p w14:paraId="3DAF3A4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5B8FD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1AAAB2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B742AB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988A61"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79820A7F"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1C5BCB0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8835B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C8272F7"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3816FB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A8387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8B1DC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302082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00789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20305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6EA9B5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1566BD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73EE1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62 783,79</w:t>
            </w:r>
          </w:p>
        </w:tc>
      </w:tr>
      <w:tr w:rsidR="007E7E07" w14:paraId="4DCF99E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CD9AD0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D018B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B504A1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0238387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DBFA4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1DAB6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046241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E3D96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191E9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3B7413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84E14A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7B288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44 372,89</w:t>
            </w:r>
          </w:p>
        </w:tc>
      </w:tr>
      <w:tr w:rsidR="007E7E07" w14:paraId="394DB840"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3050870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596D17" w14:textId="77777777" w:rsidR="007E7E07" w:rsidRDefault="007E7E07" w:rsidP="00092DC2">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2DBAD8C2"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НР Полы</w:t>
            </w:r>
          </w:p>
        </w:tc>
        <w:tc>
          <w:tcPr>
            <w:tcW w:w="976" w:type="dxa"/>
            <w:tcBorders>
              <w:top w:val="single" w:sz="4" w:space="0" w:color="auto"/>
              <w:left w:val="single" w:sz="4" w:space="0" w:color="auto"/>
              <w:bottom w:val="single" w:sz="4" w:space="0" w:color="auto"/>
              <w:right w:val="single" w:sz="4" w:space="0" w:color="auto"/>
            </w:tcBorders>
          </w:tcPr>
          <w:p w14:paraId="741A564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16DC14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14:paraId="5A9CC3F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4B17C32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100,8%</w:t>
            </w:r>
          </w:p>
        </w:tc>
        <w:tc>
          <w:tcPr>
            <w:tcW w:w="1139" w:type="dxa"/>
            <w:gridSpan w:val="2"/>
            <w:tcBorders>
              <w:top w:val="single" w:sz="4" w:space="0" w:color="auto"/>
              <w:left w:val="single" w:sz="4" w:space="0" w:color="auto"/>
              <w:bottom w:val="single" w:sz="4" w:space="0" w:color="auto"/>
              <w:right w:val="single" w:sz="4" w:space="0" w:color="auto"/>
            </w:tcBorders>
          </w:tcPr>
          <w:p w14:paraId="69A5E3B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1DC0B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C761EA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A82595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5AA175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44 727,87</w:t>
            </w:r>
          </w:p>
        </w:tc>
      </w:tr>
      <w:tr w:rsidR="007E7E07" w14:paraId="2867D1AD"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75A234B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CCEC34" w14:textId="77777777" w:rsidR="007E7E07" w:rsidRDefault="007E7E07" w:rsidP="00092DC2">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528E68D2"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СП Полы</w:t>
            </w:r>
          </w:p>
        </w:tc>
        <w:tc>
          <w:tcPr>
            <w:tcW w:w="976" w:type="dxa"/>
            <w:tcBorders>
              <w:top w:val="single" w:sz="4" w:space="0" w:color="auto"/>
              <w:left w:val="single" w:sz="4" w:space="0" w:color="auto"/>
              <w:bottom w:val="single" w:sz="4" w:space="0" w:color="auto"/>
              <w:right w:val="single" w:sz="4" w:space="0" w:color="auto"/>
            </w:tcBorders>
          </w:tcPr>
          <w:p w14:paraId="3C5829B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D451AC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14:paraId="7F20770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1B83B06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55,25%</w:t>
            </w:r>
          </w:p>
        </w:tc>
        <w:tc>
          <w:tcPr>
            <w:tcW w:w="1139" w:type="dxa"/>
            <w:gridSpan w:val="2"/>
            <w:tcBorders>
              <w:top w:val="single" w:sz="4" w:space="0" w:color="auto"/>
              <w:left w:val="single" w:sz="4" w:space="0" w:color="auto"/>
              <w:bottom w:val="single" w:sz="4" w:space="0" w:color="auto"/>
              <w:right w:val="single" w:sz="4" w:space="0" w:color="auto"/>
            </w:tcBorders>
          </w:tcPr>
          <w:p w14:paraId="2613E76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A0BE1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5A9859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77011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72C12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24 516,02</w:t>
            </w:r>
          </w:p>
        </w:tc>
      </w:tr>
      <w:tr w:rsidR="007E7E07" w14:paraId="731EE8F1"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1E3A6A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7D0F1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9B99916"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032BAC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336F2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3D153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F63F98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69B23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E7157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A2E56A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302 122,84</w:t>
            </w:r>
          </w:p>
        </w:tc>
        <w:tc>
          <w:tcPr>
            <w:tcW w:w="1140" w:type="dxa"/>
            <w:gridSpan w:val="2"/>
            <w:tcBorders>
              <w:top w:val="single" w:sz="4" w:space="0" w:color="auto"/>
              <w:left w:val="single" w:sz="4" w:space="0" w:color="auto"/>
              <w:bottom w:val="single" w:sz="4" w:space="0" w:color="auto"/>
              <w:right w:val="single" w:sz="4" w:space="0" w:color="auto"/>
            </w:tcBorders>
          </w:tcPr>
          <w:p w14:paraId="2EBE62B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DEB6F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132 027,68</w:t>
            </w:r>
          </w:p>
        </w:tc>
      </w:tr>
      <w:tr w:rsidR="007E7E07" w14:paraId="61D2363A" w14:textId="77777777" w:rsidTr="00092DC2">
        <w:trPr>
          <w:gridAfter w:val="5"/>
          <w:wAfter w:w="5700" w:type="dxa"/>
          <w:trHeight w:val="1661"/>
        </w:trPr>
        <w:tc>
          <w:tcPr>
            <w:tcW w:w="651" w:type="dxa"/>
            <w:tcBorders>
              <w:top w:val="single" w:sz="4" w:space="0" w:color="auto"/>
              <w:left w:val="single" w:sz="4" w:space="0" w:color="auto"/>
              <w:bottom w:val="single" w:sz="4" w:space="0" w:color="auto"/>
              <w:right w:val="single" w:sz="4" w:space="0" w:color="auto"/>
            </w:tcBorders>
          </w:tcPr>
          <w:p w14:paraId="03DB480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14:paraId="0E66424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ГЭСН27-07-018-02</w:t>
            </w:r>
          </w:p>
        </w:tc>
        <w:tc>
          <w:tcPr>
            <w:tcW w:w="2930" w:type="dxa"/>
            <w:gridSpan w:val="3"/>
            <w:tcBorders>
              <w:top w:val="single" w:sz="4" w:space="0" w:color="auto"/>
              <w:left w:val="single" w:sz="4" w:space="0" w:color="auto"/>
              <w:bottom w:val="single" w:sz="4" w:space="0" w:color="auto"/>
              <w:right w:val="single" w:sz="4" w:space="0" w:color="auto"/>
            </w:tcBorders>
          </w:tcPr>
          <w:p w14:paraId="0409779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Устройство наливного полиуретанового покрытия спортивных площадок и беговых дорожек толщиной 10 мм: с нанесением финишного распыляемого покрытия без пигмента</w:t>
            </w:r>
            <w:r>
              <w:rPr>
                <w:rFonts w:ascii="Times New Roman" w:hAnsi="Times New Roman"/>
                <w:sz w:val="20"/>
                <w:szCs w:val="20"/>
              </w:rPr>
              <w:br/>
              <w:t>V=43,7/100</w:t>
            </w:r>
          </w:p>
        </w:tc>
        <w:tc>
          <w:tcPr>
            <w:tcW w:w="976" w:type="dxa"/>
            <w:tcBorders>
              <w:top w:val="single" w:sz="4" w:space="0" w:color="auto"/>
              <w:left w:val="single" w:sz="4" w:space="0" w:color="auto"/>
              <w:bottom w:val="single" w:sz="4" w:space="0" w:color="auto"/>
              <w:right w:val="single" w:sz="4" w:space="0" w:color="auto"/>
            </w:tcBorders>
          </w:tcPr>
          <w:p w14:paraId="7A3C73A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7C2DAB2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0,437</w:t>
            </w:r>
          </w:p>
        </w:tc>
        <w:tc>
          <w:tcPr>
            <w:tcW w:w="1139" w:type="dxa"/>
            <w:gridSpan w:val="3"/>
            <w:tcBorders>
              <w:top w:val="single" w:sz="4" w:space="0" w:color="auto"/>
              <w:left w:val="single" w:sz="4" w:space="0" w:color="auto"/>
              <w:bottom w:val="single" w:sz="4" w:space="0" w:color="auto"/>
              <w:right w:val="single" w:sz="4" w:space="0" w:color="auto"/>
            </w:tcBorders>
          </w:tcPr>
          <w:p w14:paraId="7F0CD18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9D050A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0,437</w:t>
            </w:r>
          </w:p>
        </w:tc>
        <w:tc>
          <w:tcPr>
            <w:tcW w:w="1139" w:type="dxa"/>
            <w:gridSpan w:val="2"/>
            <w:tcBorders>
              <w:top w:val="single" w:sz="4" w:space="0" w:color="auto"/>
              <w:left w:val="single" w:sz="4" w:space="0" w:color="auto"/>
              <w:bottom w:val="single" w:sz="4" w:space="0" w:color="auto"/>
              <w:right w:val="single" w:sz="4" w:space="0" w:color="auto"/>
            </w:tcBorders>
          </w:tcPr>
          <w:p w14:paraId="37B34B0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51E0A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42508D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BD1F32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6A1C72"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49076E95" w14:textId="77777777" w:rsidTr="00092DC2">
        <w:trPr>
          <w:gridAfter w:val="5"/>
          <w:wAfter w:w="5700" w:type="dxa"/>
          <w:trHeight w:val="2581"/>
        </w:trPr>
        <w:tc>
          <w:tcPr>
            <w:tcW w:w="651" w:type="dxa"/>
            <w:tcBorders>
              <w:top w:val="single" w:sz="4" w:space="0" w:color="auto"/>
              <w:left w:val="single" w:sz="4" w:space="0" w:color="auto"/>
              <w:bottom w:val="single" w:sz="4" w:space="0" w:color="auto"/>
              <w:right w:val="single" w:sz="4" w:space="0" w:color="auto"/>
            </w:tcBorders>
          </w:tcPr>
          <w:p w14:paraId="58772FB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6ED88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421/пр_2020_п.58_</w:t>
            </w:r>
            <w:proofErr w:type="gramStart"/>
            <w:r>
              <w:rPr>
                <w:rFonts w:ascii="Times New Roman" w:hAnsi="Times New Roman"/>
                <w:sz w:val="20"/>
                <w:szCs w:val="20"/>
              </w:rPr>
              <w:t>пп.б</w:t>
            </w:r>
            <w:proofErr w:type="gramEnd"/>
          </w:p>
        </w:tc>
        <w:tc>
          <w:tcPr>
            <w:tcW w:w="2930" w:type="dxa"/>
            <w:gridSpan w:val="3"/>
            <w:tcBorders>
              <w:top w:val="single" w:sz="4" w:space="0" w:color="auto"/>
              <w:left w:val="single" w:sz="4" w:space="0" w:color="auto"/>
              <w:bottom w:val="single" w:sz="4" w:space="0" w:color="auto"/>
              <w:right w:val="single" w:sz="4" w:space="0" w:color="auto"/>
            </w:tcBorders>
          </w:tcPr>
          <w:p w14:paraId="0A7654DF"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6" w:type="dxa"/>
            <w:tcBorders>
              <w:top w:val="single" w:sz="4" w:space="0" w:color="auto"/>
              <w:left w:val="single" w:sz="4" w:space="0" w:color="auto"/>
              <w:bottom w:val="single" w:sz="4" w:space="0" w:color="auto"/>
              <w:right w:val="single" w:sz="4" w:space="0" w:color="auto"/>
            </w:tcBorders>
          </w:tcPr>
          <w:p w14:paraId="78A2929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DF028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6FB95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2664C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F5BB7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2526B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B4AD83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156072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C5E4EF1"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4D07C6C0"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D2A2DD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2E21B3"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02CF7C2A"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CDB0A3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A2380E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13F84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C27982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11,417936</w:t>
            </w:r>
          </w:p>
        </w:tc>
        <w:tc>
          <w:tcPr>
            <w:tcW w:w="1139" w:type="dxa"/>
            <w:gridSpan w:val="2"/>
            <w:tcBorders>
              <w:top w:val="single" w:sz="4" w:space="0" w:color="auto"/>
              <w:left w:val="single" w:sz="4" w:space="0" w:color="auto"/>
              <w:bottom w:val="single" w:sz="4" w:space="0" w:color="auto"/>
              <w:right w:val="single" w:sz="4" w:space="0" w:color="auto"/>
            </w:tcBorders>
          </w:tcPr>
          <w:p w14:paraId="0604CF0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874EF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EECD9C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6C94A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8F56F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6 065,53</w:t>
            </w:r>
          </w:p>
        </w:tc>
      </w:tr>
      <w:tr w:rsidR="007E7E07" w14:paraId="4F548F87"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E60941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1EC04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2-100-02</w:t>
            </w:r>
          </w:p>
        </w:tc>
        <w:tc>
          <w:tcPr>
            <w:tcW w:w="2930" w:type="dxa"/>
            <w:gridSpan w:val="3"/>
            <w:tcBorders>
              <w:top w:val="single" w:sz="4" w:space="0" w:color="auto"/>
              <w:left w:val="single" w:sz="4" w:space="0" w:color="auto"/>
              <w:bottom w:val="single" w:sz="4" w:space="0" w:color="auto"/>
              <w:right w:val="single" w:sz="4" w:space="0" w:color="auto"/>
            </w:tcBorders>
          </w:tcPr>
          <w:p w14:paraId="28C32FE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Рабочий 2 разряда</w:t>
            </w:r>
          </w:p>
        </w:tc>
        <w:tc>
          <w:tcPr>
            <w:tcW w:w="976" w:type="dxa"/>
            <w:tcBorders>
              <w:top w:val="single" w:sz="4" w:space="0" w:color="auto"/>
              <w:left w:val="single" w:sz="4" w:space="0" w:color="auto"/>
              <w:bottom w:val="single" w:sz="4" w:space="0" w:color="auto"/>
              <w:right w:val="single" w:sz="4" w:space="0" w:color="auto"/>
            </w:tcBorders>
          </w:tcPr>
          <w:p w14:paraId="6312393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D28D91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9,18</w:t>
            </w:r>
          </w:p>
        </w:tc>
        <w:tc>
          <w:tcPr>
            <w:tcW w:w="1139" w:type="dxa"/>
            <w:gridSpan w:val="3"/>
            <w:tcBorders>
              <w:top w:val="single" w:sz="4" w:space="0" w:color="auto"/>
              <w:left w:val="single" w:sz="4" w:space="0" w:color="auto"/>
              <w:bottom w:val="single" w:sz="4" w:space="0" w:color="auto"/>
              <w:right w:val="single" w:sz="4" w:space="0" w:color="auto"/>
            </w:tcBorders>
          </w:tcPr>
          <w:p w14:paraId="331CAAA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14:paraId="6DCBD96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4,613409</w:t>
            </w:r>
          </w:p>
        </w:tc>
        <w:tc>
          <w:tcPr>
            <w:tcW w:w="1139" w:type="dxa"/>
            <w:gridSpan w:val="2"/>
            <w:tcBorders>
              <w:top w:val="single" w:sz="4" w:space="0" w:color="auto"/>
              <w:left w:val="single" w:sz="4" w:space="0" w:color="auto"/>
              <w:bottom w:val="single" w:sz="4" w:space="0" w:color="auto"/>
              <w:right w:val="single" w:sz="4" w:space="0" w:color="auto"/>
            </w:tcBorders>
          </w:tcPr>
          <w:p w14:paraId="4061281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4C50D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CC77CA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487,43</w:t>
            </w:r>
          </w:p>
        </w:tc>
        <w:tc>
          <w:tcPr>
            <w:tcW w:w="1140" w:type="dxa"/>
            <w:gridSpan w:val="2"/>
            <w:tcBorders>
              <w:top w:val="single" w:sz="4" w:space="0" w:color="auto"/>
              <w:left w:val="single" w:sz="4" w:space="0" w:color="auto"/>
              <w:bottom w:val="single" w:sz="4" w:space="0" w:color="auto"/>
              <w:right w:val="single" w:sz="4" w:space="0" w:color="auto"/>
            </w:tcBorders>
          </w:tcPr>
          <w:p w14:paraId="5C055C3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AEC1F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2 248,71</w:t>
            </w:r>
          </w:p>
        </w:tc>
      </w:tr>
      <w:tr w:rsidR="007E7E07" w14:paraId="03411E5B"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A13039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7E622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2-100-03</w:t>
            </w:r>
          </w:p>
        </w:tc>
        <w:tc>
          <w:tcPr>
            <w:tcW w:w="2930" w:type="dxa"/>
            <w:gridSpan w:val="3"/>
            <w:tcBorders>
              <w:top w:val="single" w:sz="4" w:space="0" w:color="auto"/>
              <w:left w:val="single" w:sz="4" w:space="0" w:color="auto"/>
              <w:bottom w:val="single" w:sz="4" w:space="0" w:color="auto"/>
              <w:right w:val="single" w:sz="4" w:space="0" w:color="auto"/>
            </w:tcBorders>
          </w:tcPr>
          <w:p w14:paraId="798803A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Рабочий 3 разряда</w:t>
            </w:r>
          </w:p>
        </w:tc>
        <w:tc>
          <w:tcPr>
            <w:tcW w:w="976" w:type="dxa"/>
            <w:tcBorders>
              <w:top w:val="single" w:sz="4" w:space="0" w:color="auto"/>
              <w:left w:val="single" w:sz="4" w:space="0" w:color="auto"/>
              <w:bottom w:val="single" w:sz="4" w:space="0" w:color="auto"/>
              <w:right w:val="single" w:sz="4" w:space="0" w:color="auto"/>
            </w:tcBorders>
          </w:tcPr>
          <w:p w14:paraId="71FFF75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3C0221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7,73</w:t>
            </w:r>
          </w:p>
        </w:tc>
        <w:tc>
          <w:tcPr>
            <w:tcW w:w="1139" w:type="dxa"/>
            <w:gridSpan w:val="3"/>
            <w:tcBorders>
              <w:top w:val="single" w:sz="4" w:space="0" w:color="auto"/>
              <w:left w:val="single" w:sz="4" w:space="0" w:color="auto"/>
              <w:bottom w:val="single" w:sz="4" w:space="0" w:color="auto"/>
              <w:right w:val="single" w:sz="4" w:space="0" w:color="auto"/>
            </w:tcBorders>
          </w:tcPr>
          <w:p w14:paraId="7CE7A3D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14:paraId="5D855BC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3,8847115</w:t>
            </w:r>
          </w:p>
        </w:tc>
        <w:tc>
          <w:tcPr>
            <w:tcW w:w="1139" w:type="dxa"/>
            <w:gridSpan w:val="2"/>
            <w:tcBorders>
              <w:top w:val="single" w:sz="4" w:space="0" w:color="auto"/>
              <w:left w:val="single" w:sz="4" w:space="0" w:color="auto"/>
              <w:bottom w:val="single" w:sz="4" w:space="0" w:color="auto"/>
              <w:right w:val="single" w:sz="4" w:space="0" w:color="auto"/>
            </w:tcBorders>
          </w:tcPr>
          <w:p w14:paraId="601DBD4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F30F2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A9A2F0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532,14</w:t>
            </w:r>
          </w:p>
        </w:tc>
        <w:tc>
          <w:tcPr>
            <w:tcW w:w="1140" w:type="dxa"/>
            <w:gridSpan w:val="2"/>
            <w:tcBorders>
              <w:top w:val="single" w:sz="4" w:space="0" w:color="auto"/>
              <w:left w:val="single" w:sz="4" w:space="0" w:color="auto"/>
              <w:bottom w:val="single" w:sz="4" w:space="0" w:color="auto"/>
              <w:right w:val="single" w:sz="4" w:space="0" w:color="auto"/>
            </w:tcBorders>
          </w:tcPr>
          <w:p w14:paraId="680A045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3565D2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2 067,21</w:t>
            </w:r>
          </w:p>
        </w:tc>
      </w:tr>
      <w:tr w:rsidR="007E7E07" w14:paraId="6826863E"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436337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61551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2-100-04</w:t>
            </w:r>
          </w:p>
        </w:tc>
        <w:tc>
          <w:tcPr>
            <w:tcW w:w="2930" w:type="dxa"/>
            <w:gridSpan w:val="3"/>
            <w:tcBorders>
              <w:top w:val="single" w:sz="4" w:space="0" w:color="auto"/>
              <w:left w:val="single" w:sz="4" w:space="0" w:color="auto"/>
              <w:bottom w:val="single" w:sz="4" w:space="0" w:color="auto"/>
              <w:right w:val="single" w:sz="4" w:space="0" w:color="auto"/>
            </w:tcBorders>
          </w:tcPr>
          <w:p w14:paraId="570A43A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Рабочий 4 разряда</w:t>
            </w:r>
          </w:p>
        </w:tc>
        <w:tc>
          <w:tcPr>
            <w:tcW w:w="976" w:type="dxa"/>
            <w:tcBorders>
              <w:top w:val="single" w:sz="4" w:space="0" w:color="auto"/>
              <w:left w:val="single" w:sz="4" w:space="0" w:color="auto"/>
              <w:bottom w:val="single" w:sz="4" w:space="0" w:color="auto"/>
              <w:right w:val="single" w:sz="4" w:space="0" w:color="auto"/>
            </w:tcBorders>
          </w:tcPr>
          <w:p w14:paraId="3FD3020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D020A5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5,81</w:t>
            </w:r>
          </w:p>
        </w:tc>
        <w:tc>
          <w:tcPr>
            <w:tcW w:w="1139" w:type="dxa"/>
            <w:gridSpan w:val="3"/>
            <w:tcBorders>
              <w:top w:val="single" w:sz="4" w:space="0" w:color="auto"/>
              <w:left w:val="single" w:sz="4" w:space="0" w:color="auto"/>
              <w:bottom w:val="single" w:sz="4" w:space="0" w:color="auto"/>
              <w:right w:val="single" w:sz="4" w:space="0" w:color="auto"/>
            </w:tcBorders>
          </w:tcPr>
          <w:p w14:paraId="72532A6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14:paraId="7B8EB53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2,9198155</w:t>
            </w:r>
          </w:p>
        </w:tc>
        <w:tc>
          <w:tcPr>
            <w:tcW w:w="1139" w:type="dxa"/>
            <w:gridSpan w:val="2"/>
            <w:tcBorders>
              <w:top w:val="single" w:sz="4" w:space="0" w:color="auto"/>
              <w:left w:val="single" w:sz="4" w:space="0" w:color="auto"/>
              <w:bottom w:val="single" w:sz="4" w:space="0" w:color="auto"/>
              <w:right w:val="single" w:sz="4" w:space="0" w:color="auto"/>
            </w:tcBorders>
          </w:tcPr>
          <w:p w14:paraId="2CCAEC4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D8206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1603F3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599,22</w:t>
            </w:r>
          </w:p>
        </w:tc>
        <w:tc>
          <w:tcPr>
            <w:tcW w:w="1140" w:type="dxa"/>
            <w:gridSpan w:val="2"/>
            <w:tcBorders>
              <w:top w:val="single" w:sz="4" w:space="0" w:color="auto"/>
              <w:left w:val="single" w:sz="4" w:space="0" w:color="auto"/>
              <w:bottom w:val="single" w:sz="4" w:space="0" w:color="auto"/>
              <w:right w:val="single" w:sz="4" w:space="0" w:color="auto"/>
            </w:tcBorders>
          </w:tcPr>
          <w:p w14:paraId="0465667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1189C0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1 749,61</w:t>
            </w:r>
          </w:p>
        </w:tc>
      </w:tr>
      <w:tr w:rsidR="007E7E07" w14:paraId="0383FFFE"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8F8E03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BED387"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29C5E6A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82EF51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7CDAA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DC2E9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F3A04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59C78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491F5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143885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D285F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6A211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444,02</w:t>
            </w:r>
          </w:p>
        </w:tc>
      </w:tr>
      <w:tr w:rsidR="007E7E07" w14:paraId="29FF4475"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A00735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558FB1" w14:textId="77777777" w:rsidR="007E7E07" w:rsidRDefault="007E7E07" w:rsidP="00092DC2">
            <w:pPr>
              <w:autoSpaceDE w:val="0"/>
              <w:autoSpaceDN w:val="0"/>
              <w:adjustRightInd w:val="0"/>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3767768"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62CF9F3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21C7B1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AB075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14529E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0,098325</w:t>
            </w:r>
          </w:p>
        </w:tc>
        <w:tc>
          <w:tcPr>
            <w:tcW w:w="1139" w:type="dxa"/>
            <w:gridSpan w:val="2"/>
            <w:tcBorders>
              <w:top w:val="single" w:sz="4" w:space="0" w:color="auto"/>
              <w:left w:val="single" w:sz="4" w:space="0" w:color="auto"/>
              <w:bottom w:val="single" w:sz="4" w:space="0" w:color="auto"/>
              <w:right w:val="single" w:sz="4" w:space="0" w:color="auto"/>
            </w:tcBorders>
          </w:tcPr>
          <w:p w14:paraId="7564B36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43F46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104CA7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D750E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469CE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66,78</w:t>
            </w:r>
          </w:p>
        </w:tc>
      </w:tr>
      <w:tr w:rsidR="007E7E07" w14:paraId="02A5ADEF"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40F208D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4A96E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91.05.05-015</w:t>
            </w:r>
          </w:p>
        </w:tc>
        <w:tc>
          <w:tcPr>
            <w:tcW w:w="2930" w:type="dxa"/>
            <w:gridSpan w:val="3"/>
            <w:tcBorders>
              <w:top w:val="single" w:sz="4" w:space="0" w:color="auto"/>
              <w:left w:val="single" w:sz="4" w:space="0" w:color="auto"/>
              <w:bottom w:val="single" w:sz="4" w:space="0" w:color="auto"/>
              <w:right w:val="single" w:sz="4" w:space="0" w:color="auto"/>
            </w:tcBorders>
          </w:tcPr>
          <w:p w14:paraId="688C9BA5"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753C06D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ADE862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14:paraId="65CC396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66C27AE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0,0382375</w:t>
            </w:r>
          </w:p>
        </w:tc>
        <w:tc>
          <w:tcPr>
            <w:tcW w:w="1139" w:type="dxa"/>
            <w:gridSpan w:val="2"/>
            <w:tcBorders>
              <w:top w:val="single" w:sz="4" w:space="0" w:color="auto"/>
              <w:left w:val="single" w:sz="4" w:space="0" w:color="auto"/>
              <w:bottom w:val="single" w:sz="4" w:space="0" w:color="auto"/>
              <w:right w:val="single" w:sz="4" w:space="0" w:color="auto"/>
            </w:tcBorders>
          </w:tcPr>
          <w:p w14:paraId="4DF1FE5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B7CE5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1748F7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1 670,09</w:t>
            </w:r>
          </w:p>
        </w:tc>
        <w:tc>
          <w:tcPr>
            <w:tcW w:w="1140" w:type="dxa"/>
            <w:gridSpan w:val="2"/>
            <w:tcBorders>
              <w:top w:val="single" w:sz="4" w:space="0" w:color="auto"/>
              <w:left w:val="single" w:sz="4" w:space="0" w:color="auto"/>
              <w:bottom w:val="single" w:sz="4" w:space="0" w:color="auto"/>
              <w:right w:val="single" w:sz="4" w:space="0" w:color="auto"/>
            </w:tcBorders>
          </w:tcPr>
          <w:p w14:paraId="2FAFAAB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35A91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63,86</w:t>
            </w:r>
          </w:p>
        </w:tc>
      </w:tr>
      <w:tr w:rsidR="007E7E07" w14:paraId="670C1F68"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290E489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04D3D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683FA2A7"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C4FC40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B215E7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14:paraId="5A3123F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2A3C96F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0,0382375</w:t>
            </w:r>
          </w:p>
        </w:tc>
        <w:tc>
          <w:tcPr>
            <w:tcW w:w="1139" w:type="dxa"/>
            <w:gridSpan w:val="2"/>
            <w:tcBorders>
              <w:top w:val="single" w:sz="4" w:space="0" w:color="auto"/>
              <w:left w:val="single" w:sz="4" w:space="0" w:color="auto"/>
              <w:bottom w:val="single" w:sz="4" w:space="0" w:color="auto"/>
              <w:right w:val="single" w:sz="4" w:space="0" w:color="auto"/>
            </w:tcBorders>
          </w:tcPr>
          <w:p w14:paraId="71774C7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BDD59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5B8B41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804,92</w:t>
            </w:r>
          </w:p>
        </w:tc>
        <w:tc>
          <w:tcPr>
            <w:tcW w:w="1140" w:type="dxa"/>
            <w:gridSpan w:val="2"/>
            <w:tcBorders>
              <w:top w:val="single" w:sz="4" w:space="0" w:color="auto"/>
              <w:left w:val="single" w:sz="4" w:space="0" w:color="auto"/>
              <w:bottom w:val="single" w:sz="4" w:space="0" w:color="auto"/>
              <w:right w:val="single" w:sz="4" w:space="0" w:color="auto"/>
            </w:tcBorders>
          </w:tcPr>
          <w:p w14:paraId="49E197D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E8B0A0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30,78</w:t>
            </w:r>
          </w:p>
        </w:tc>
      </w:tr>
      <w:tr w:rsidR="007E7E07" w14:paraId="1844A6C8"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571DBE9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263AB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91.06.05-012</w:t>
            </w:r>
          </w:p>
        </w:tc>
        <w:tc>
          <w:tcPr>
            <w:tcW w:w="2930" w:type="dxa"/>
            <w:gridSpan w:val="3"/>
            <w:tcBorders>
              <w:top w:val="single" w:sz="4" w:space="0" w:color="auto"/>
              <w:left w:val="single" w:sz="4" w:space="0" w:color="auto"/>
              <w:bottom w:val="single" w:sz="4" w:space="0" w:color="auto"/>
              <w:right w:val="single" w:sz="4" w:space="0" w:color="auto"/>
            </w:tcBorders>
          </w:tcPr>
          <w:p w14:paraId="74A85D38"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Автопогрузчики вилочные, грузоподъемность 1 т</w:t>
            </w:r>
          </w:p>
        </w:tc>
        <w:tc>
          <w:tcPr>
            <w:tcW w:w="976" w:type="dxa"/>
            <w:tcBorders>
              <w:top w:val="single" w:sz="4" w:space="0" w:color="auto"/>
              <w:left w:val="single" w:sz="4" w:space="0" w:color="auto"/>
              <w:bottom w:val="single" w:sz="4" w:space="0" w:color="auto"/>
              <w:right w:val="single" w:sz="4" w:space="0" w:color="auto"/>
            </w:tcBorders>
          </w:tcPr>
          <w:p w14:paraId="7A0D112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6257B68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14:paraId="5A02E74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3C70A25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0,02185</w:t>
            </w:r>
          </w:p>
        </w:tc>
        <w:tc>
          <w:tcPr>
            <w:tcW w:w="1139" w:type="dxa"/>
            <w:gridSpan w:val="2"/>
            <w:tcBorders>
              <w:top w:val="single" w:sz="4" w:space="0" w:color="auto"/>
              <w:left w:val="single" w:sz="4" w:space="0" w:color="auto"/>
              <w:bottom w:val="single" w:sz="4" w:space="0" w:color="auto"/>
              <w:right w:val="single" w:sz="4" w:space="0" w:color="auto"/>
            </w:tcBorders>
          </w:tcPr>
          <w:p w14:paraId="4811630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11324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4C297B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388,85</w:t>
            </w:r>
          </w:p>
        </w:tc>
        <w:tc>
          <w:tcPr>
            <w:tcW w:w="1140" w:type="dxa"/>
            <w:gridSpan w:val="2"/>
            <w:tcBorders>
              <w:top w:val="single" w:sz="4" w:space="0" w:color="auto"/>
              <w:left w:val="single" w:sz="4" w:space="0" w:color="auto"/>
              <w:bottom w:val="single" w:sz="4" w:space="0" w:color="auto"/>
              <w:right w:val="single" w:sz="4" w:space="0" w:color="auto"/>
            </w:tcBorders>
          </w:tcPr>
          <w:p w14:paraId="48445EF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FB144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8,5</w:t>
            </w:r>
          </w:p>
        </w:tc>
      </w:tr>
      <w:tr w:rsidR="007E7E07" w14:paraId="1FD2D11A"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1CBEFDB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18CCD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60765E9E"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818B46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6CEC26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14:paraId="6505504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17E5594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0,02185</w:t>
            </w:r>
          </w:p>
        </w:tc>
        <w:tc>
          <w:tcPr>
            <w:tcW w:w="1139" w:type="dxa"/>
            <w:gridSpan w:val="2"/>
            <w:tcBorders>
              <w:top w:val="single" w:sz="4" w:space="0" w:color="auto"/>
              <w:left w:val="single" w:sz="4" w:space="0" w:color="auto"/>
              <w:bottom w:val="single" w:sz="4" w:space="0" w:color="auto"/>
              <w:right w:val="single" w:sz="4" w:space="0" w:color="auto"/>
            </w:tcBorders>
          </w:tcPr>
          <w:p w14:paraId="549E0BE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3C397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776920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599,22</w:t>
            </w:r>
          </w:p>
        </w:tc>
        <w:tc>
          <w:tcPr>
            <w:tcW w:w="1140" w:type="dxa"/>
            <w:gridSpan w:val="2"/>
            <w:tcBorders>
              <w:top w:val="single" w:sz="4" w:space="0" w:color="auto"/>
              <w:left w:val="single" w:sz="4" w:space="0" w:color="auto"/>
              <w:bottom w:val="single" w:sz="4" w:space="0" w:color="auto"/>
              <w:right w:val="single" w:sz="4" w:space="0" w:color="auto"/>
            </w:tcBorders>
          </w:tcPr>
          <w:p w14:paraId="1ACD0F0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C65C6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13,09</w:t>
            </w:r>
          </w:p>
        </w:tc>
      </w:tr>
      <w:tr w:rsidR="007E7E07" w14:paraId="11FB0229" w14:textId="77777777" w:rsidTr="00092DC2">
        <w:trPr>
          <w:gridAfter w:val="5"/>
          <w:wAfter w:w="5700" w:type="dxa"/>
          <w:trHeight w:val="971"/>
        </w:trPr>
        <w:tc>
          <w:tcPr>
            <w:tcW w:w="651" w:type="dxa"/>
            <w:tcBorders>
              <w:top w:val="single" w:sz="4" w:space="0" w:color="auto"/>
              <w:left w:val="single" w:sz="4" w:space="0" w:color="auto"/>
              <w:bottom w:val="single" w:sz="4" w:space="0" w:color="auto"/>
              <w:right w:val="single" w:sz="4" w:space="0" w:color="auto"/>
            </w:tcBorders>
          </w:tcPr>
          <w:p w14:paraId="75ACA07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94129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91.07.08-021</w:t>
            </w:r>
          </w:p>
        </w:tc>
        <w:tc>
          <w:tcPr>
            <w:tcW w:w="2930" w:type="dxa"/>
            <w:gridSpan w:val="3"/>
            <w:tcBorders>
              <w:top w:val="single" w:sz="4" w:space="0" w:color="auto"/>
              <w:left w:val="single" w:sz="4" w:space="0" w:color="auto"/>
              <w:bottom w:val="single" w:sz="4" w:space="0" w:color="auto"/>
              <w:right w:val="single" w:sz="4" w:space="0" w:color="auto"/>
            </w:tcBorders>
          </w:tcPr>
          <w:p w14:paraId="1D9B5C78"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Растворосмесители</w:t>
            </w:r>
            <w:proofErr w:type="spellEnd"/>
            <w:r>
              <w:rPr>
                <w:rFonts w:ascii="Times New Roman" w:hAnsi="Times New Roman"/>
                <w:sz w:val="20"/>
                <w:szCs w:val="20"/>
              </w:rPr>
              <w:t xml:space="preserve"> стационарные для приготовления водоцементных и других растворов, объем емкости 350 л</w:t>
            </w:r>
          </w:p>
        </w:tc>
        <w:tc>
          <w:tcPr>
            <w:tcW w:w="976" w:type="dxa"/>
            <w:tcBorders>
              <w:top w:val="single" w:sz="4" w:space="0" w:color="auto"/>
              <w:left w:val="single" w:sz="4" w:space="0" w:color="auto"/>
              <w:bottom w:val="single" w:sz="4" w:space="0" w:color="auto"/>
              <w:right w:val="single" w:sz="4" w:space="0" w:color="auto"/>
            </w:tcBorders>
          </w:tcPr>
          <w:p w14:paraId="6C37211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9FC48D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6,49</w:t>
            </w:r>
          </w:p>
        </w:tc>
        <w:tc>
          <w:tcPr>
            <w:tcW w:w="1139" w:type="dxa"/>
            <w:gridSpan w:val="3"/>
            <w:tcBorders>
              <w:top w:val="single" w:sz="4" w:space="0" w:color="auto"/>
              <w:left w:val="single" w:sz="4" w:space="0" w:color="auto"/>
              <w:bottom w:val="single" w:sz="4" w:space="0" w:color="auto"/>
              <w:right w:val="single" w:sz="4" w:space="0" w:color="auto"/>
            </w:tcBorders>
          </w:tcPr>
          <w:p w14:paraId="7E842F6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301BA2E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3,5451625</w:t>
            </w:r>
          </w:p>
        </w:tc>
        <w:tc>
          <w:tcPr>
            <w:tcW w:w="1139" w:type="dxa"/>
            <w:gridSpan w:val="2"/>
            <w:tcBorders>
              <w:top w:val="single" w:sz="4" w:space="0" w:color="auto"/>
              <w:left w:val="single" w:sz="4" w:space="0" w:color="auto"/>
              <w:bottom w:val="single" w:sz="4" w:space="0" w:color="auto"/>
              <w:right w:val="single" w:sz="4" w:space="0" w:color="auto"/>
            </w:tcBorders>
          </w:tcPr>
          <w:p w14:paraId="2F45C7D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10855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BD7DBE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30,11</w:t>
            </w:r>
          </w:p>
        </w:tc>
        <w:tc>
          <w:tcPr>
            <w:tcW w:w="1140" w:type="dxa"/>
            <w:gridSpan w:val="2"/>
            <w:tcBorders>
              <w:top w:val="single" w:sz="4" w:space="0" w:color="auto"/>
              <w:left w:val="single" w:sz="4" w:space="0" w:color="auto"/>
              <w:bottom w:val="single" w:sz="4" w:space="0" w:color="auto"/>
              <w:right w:val="single" w:sz="4" w:space="0" w:color="auto"/>
            </w:tcBorders>
          </w:tcPr>
          <w:p w14:paraId="331B23F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3EF99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106,74</w:t>
            </w:r>
          </w:p>
        </w:tc>
      </w:tr>
      <w:tr w:rsidR="007E7E07" w14:paraId="14F3402C" w14:textId="77777777" w:rsidTr="00092DC2">
        <w:trPr>
          <w:gridAfter w:val="5"/>
          <w:wAfter w:w="5700" w:type="dxa"/>
          <w:trHeight w:val="971"/>
        </w:trPr>
        <w:tc>
          <w:tcPr>
            <w:tcW w:w="651" w:type="dxa"/>
            <w:tcBorders>
              <w:top w:val="single" w:sz="4" w:space="0" w:color="auto"/>
              <w:left w:val="single" w:sz="4" w:space="0" w:color="auto"/>
              <w:bottom w:val="single" w:sz="4" w:space="0" w:color="auto"/>
              <w:right w:val="single" w:sz="4" w:space="0" w:color="auto"/>
            </w:tcBorders>
          </w:tcPr>
          <w:p w14:paraId="658E979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5B4F2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[91.08.07-021]</w:t>
            </w:r>
          </w:p>
        </w:tc>
        <w:tc>
          <w:tcPr>
            <w:tcW w:w="2930" w:type="dxa"/>
            <w:gridSpan w:val="3"/>
            <w:tcBorders>
              <w:top w:val="single" w:sz="4" w:space="0" w:color="auto"/>
              <w:left w:val="single" w:sz="4" w:space="0" w:color="auto"/>
              <w:bottom w:val="single" w:sz="4" w:space="0" w:color="auto"/>
              <w:right w:val="single" w:sz="4" w:space="0" w:color="auto"/>
            </w:tcBorders>
          </w:tcPr>
          <w:p w14:paraId="0BF790D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Укладчики резиновой крошки на игровых и спортивных площадках, производительность до 300 м2/ч</w:t>
            </w:r>
          </w:p>
        </w:tc>
        <w:tc>
          <w:tcPr>
            <w:tcW w:w="976" w:type="dxa"/>
            <w:tcBorders>
              <w:top w:val="single" w:sz="4" w:space="0" w:color="auto"/>
              <w:left w:val="single" w:sz="4" w:space="0" w:color="auto"/>
              <w:bottom w:val="single" w:sz="4" w:space="0" w:color="auto"/>
              <w:right w:val="single" w:sz="4" w:space="0" w:color="auto"/>
            </w:tcBorders>
          </w:tcPr>
          <w:p w14:paraId="337B3DA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9F8EB1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w:t>
            </w:r>
          </w:p>
        </w:tc>
        <w:tc>
          <w:tcPr>
            <w:tcW w:w="1139" w:type="dxa"/>
            <w:gridSpan w:val="3"/>
            <w:tcBorders>
              <w:top w:val="single" w:sz="4" w:space="0" w:color="auto"/>
              <w:left w:val="single" w:sz="4" w:space="0" w:color="auto"/>
              <w:bottom w:val="single" w:sz="4" w:space="0" w:color="auto"/>
              <w:right w:val="single" w:sz="4" w:space="0" w:color="auto"/>
            </w:tcBorders>
          </w:tcPr>
          <w:p w14:paraId="7D5F866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54B40E5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1,42025</w:t>
            </w:r>
          </w:p>
        </w:tc>
        <w:tc>
          <w:tcPr>
            <w:tcW w:w="1139" w:type="dxa"/>
            <w:gridSpan w:val="2"/>
            <w:tcBorders>
              <w:top w:val="single" w:sz="4" w:space="0" w:color="auto"/>
              <w:left w:val="single" w:sz="4" w:space="0" w:color="auto"/>
              <w:bottom w:val="single" w:sz="4" w:space="0" w:color="auto"/>
              <w:right w:val="single" w:sz="4" w:space="0" w:color="auto"/>
            </w:tcBorders>
          </w:tcPr>
          <w:p w14:paraId="1A96C8E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78,28</w:t>
            </w:r>
          </w:p>
        </w:tc>
        <w:tc>
          <w:tcPr>
            <w:tcW w:w="976" w:type="dxa"/>
            <w:gridSpan w:val="2"/>
            <w:tcBorders>
              <w:top w:val="single" w:sz="4" w:space="0" w:color="auto"/>
              <w:left w:val="single" w:sz="4" w:space="0" w:color="auto"/>
              <w:bottom w:val="single" w:sz="4" w:space="0" w:color="auto"/>
              <w:right w:val="single" w:sz="4" w:space="0" w:color="auto"/>
            </w:tcBorders>
          </w:tcPr>
          <w:p w14:paraId="25A5AFE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1,34</w:t>
            </w:r>
          </w:p>
        </w:tc>
        <w:tc>
          <w:tcPr>
            <w:tcW w:w="1141" w:type="dxa"/>
            <w:tcBorders>
              <w:top w:val="single" w:sz="4" w:space="0" w:color="auto"/>
              <w:left w:val="single" w:sz="4" w:space="0" w:color="auto"/>
              <w:bottom w:val="single" w:sz="4" w:space="0" w:color="auto"/>
              <w:right w:val="single" w:sz="4" w:space="0" w:color="auto"/>
            </w:tcBorders>
          </w:tcPr>
          <w:p w14:paraId="6059883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104,9</w:t>
            </w:r>
          </w:p>
        </w:tc>
        <w:tc>
          <w:tcPr>
            <w:tcW w:w="1140" w:type="dxa"/>
            <w:gridSpan w:val="2"/>
            <w:tcBorders>
              <w:top w:val="single" w:sz="4" w:space="0" w:color="auto"/>
              <w:left w:val="single" w:sz="4" w:space="0" w:color="auto"/>
              <w:bottom w:val="single" w:sz="4" w:space="0" w:color="auto"/>
              <w:right w:val="single" w:sz="4" w:space="0" w:color="auto"/>
            </w:tcBorders>
          </w:tcPr>
          <w:p w14:paraId="65CC276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411ABA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148,98</w:t>
            </w:r>
          </w:p>
        </w:tc>
      </w:tr>
      <w:tr w:rsidR="007E7E07" w14:paraId="25CBB818"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52F1A04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9F1B9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64F2282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38FA3D4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30D849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14:paraId="68A5613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2B9031B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0,0382375</w:t>
            </w:r>
          </w:p>
        </w:tc>
        <w:tc>
          <w:tcPr>
            <w:tcW w:w="1139" w:type="dxa"/>
            <w:gridSpan w:val="2"/>
            <w:tcBorders>
              <w:top w:val="single" w:sz="4" w:space="0" w:color="auto"/>
              <w:left w:val="single" w:sz="4" w:space="0" w:color="auto"/>
              <w:bottom w:val="single" w:sz="4" w:space="0" w:color="auto"/>
              <w:right w:val="single" w:sz="4" w:space="0" w:color="auto"/>
            </w:tcBorders>
          </w:tcPr>
          <w:p w14:paraId="55CFD0B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086956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61F897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660,72</w:t>
            </w:r>
          </w:p>
        </w:tc>
        <w:tc>
          <w:tcPr>
            <w:tcW w:w="1140" w:type="dxa"/>
            <w:gridSpan w:val="2"/>
            <w:tcBorders>
              <w:top w:val="single" w:sz="4" w:space="0" w:color="auto"/>
              <w:left w:val="single" w:sz="4" w:space="0" w:color="auto"/>
              <w:bottom w:val="single" w:sz="4" w:space="0" w:color="auto"/>
              <w:right w:val="single" w:sz="4" w:space="0" w:color="auto"/>
            </w:tcBorders>
          </w:tcPr>
          <w:p w14:paraId="62E927F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AE2B9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25,26</w:t>
            </w:r>
          </w:p>
        </w:tc>
      </w:tr>
      <w:tr w:rsidR="007E7E07" w14:paraId="42953E75"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136241F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88907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011C18BB"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DED611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6B1F70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14:paraId="745DFCA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54B26A9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0,0382375</w:t>
            </w:r>
          </w:p>
        </w:tc>
        <w:tc>
          <w:tcPr>
            <w:tcW w:w="1139" w:type="dxa"/>
            <w:gridSpan w:val="2"/>
            <w:tcBorders>
              <w:top w:val="single" w:sz="4" w:space="0" w:color="auto"/>
              <w:left w:val="single" w:sz="4" w:space="0" w:color="auto"/>
              <w:bottom w:val="single" w:sz="4" w:space="0" w:color="auto"/>
              <w:right w:val="single" w:sz="4" w:space="0" w:color="auto"/>
            </w:tcBorders>
          </w:tcPr>
          <w:p w14:paraId="5BB03C3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039CA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C9E21E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599,22</w:t>
            </w:r>
          </w:p>
        </w:tc>
        <w:tc>
          <w:tcPr>
            <w:tcW w:w="1140" w:type="dxa"/>
            <w:gridSpan w:val="2"/>
            <w:tcBorders>
              <w:top w:val="single" w:sz="4" w:space="0" w:color="auto"/>
              <w:left w:val="single" w:sz="4" w:space="0" w:color="auto"/>
              <w:bottom w:val="single" w:sz="4" w:space="0" w:color="auto"/>
              <w:right w:val="single" w:sz="4" w:space="0" w:color="auto"/>
            </w:tcBorders>
          </w:tcPr>
          <w:p w14:paraId="2987E70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DB6A2E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22,91</w:t>
            </w:r>
          </w:p>
        </w:tc>
      </w:tr>
      <w:tr w:rsidR="007E7E07" w14:paraId="53EE9880" w14:textId="77777777" w:rsidTr="00092DC2">
        <w:trPr>
          <w:gridAfter w:val="5"/>
          <w:wAfter w:w="5700" w:type="dxa"/>
          <w:trHeight w:val="1201"/>
        </w:trPr>
        <w:tc>
          <w:tcPr>
            <w:tcW w:w="651" w:type="dxa"/>
            <w:tcBorders>
              <w:top w:val="single" w:sz="4" w:space="0" w:color="auto"/>
              <w:left w:val="single" w:sz="4" w:space="0" w:color="auto"/>
              <w:bottom w:val="single" w:sz="4" w:space="0" w:color="auto"/>
              <w:right w:val="single" w:sz="4" w:space="0" w:color="auto"/>
            </w:tcBorders>
          </w:tcPr>
          <w:p w14:paraId="7289D89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47A4C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[91.21.01-071]</w:t>
            </w:r>
          </w:p>
        </w:tc>
        <w:tc>
          <w:tcPr>
            <w:tcW w:w="2930" w:type="dxa"/>
            <w:gridSpan w:val="3"/>
            <w:tcBorders>
              <w:top w:val="single" w:sz="4" w:space="0" w:color="auto"/>
              <w:left w:val="single" w:sz="4" w:space="0" w:color="auto"/>
              <w:bottom w:val="single" w:sz="4" w:space="0" w:color="auto"/>
              <w:right w:val="single" w:sz="4" w:space="0" w:color="auto"/>
            </w:tcBorders>
          </w:tcPr>
          <w:p w14:paraId="308A14E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Распылители для устройства покрытий на основе резиновой крошки электрические, объем бункера 120 л, производительность 15 кг/мин</w:t>
            </w:r>
          </w:p>
        </w:tc>
        <w:tc>
          <w:tcPr>
            <w:tcW w:w="976" w:type="dxa"/>
            <w:tcBorders>
              <w:top w:val="single" w:sz="4" w:space="0" w:color="auto"/>
              <w:left w:val="single" w:sz="4" w:space="0" w:color="auto"/>
              <w:bottom w:val="single" w:sz="4" w:space="0" w:color="auto"/>
              <w:right w:val="single" w:sz="4" w:space="0" w:color="auto"/>
            </w:tcBorders>
          </w:tcPr>
          <w:p w14:paraId="3C51BAB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675BB0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w:t>
            </w:r>
          </w:p>
        </w:tc>
        <w:tc>
          <w:tcPr>
            <w:tcW w:w="1139" w:type="dxa"/>
            <w:gridSpan w:val="3"/>
            <w:tcBorders>
              <w:top w:val="single" w:sz="4" w:space="0" w:color="auto"/>
              <w:left w:val="single" w:sz="4" w:space="0" w:color="auto"/>
              <w:bottom w:val="single" w:sz="4" w:space="0" w:color="auto"/>
              <w:right w:val="single" w:sz="4" w:space="0" w:color="auto"/>
            </w:tcBorders>
          </w:tcPr>
          <w:p w14:paraId="0D95CC2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46C4986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1,42025</w:t>
            </w:r>
          </w:p>
        </w:tc>
        <w:tc>
          <w:tcPr>
            <w:tcW w:w="1139" w:type="dxa"/>
            <w:gridSpan w:val="2"/>
            <w:tcBorders>
              <w:top w:val="single" w:sz="4" w:space="0" w:color="auto"/>
              <w:left w:val="single" w:sz="4" w:space="0" w:color="auto"/>
              <w:bottom w:val="single" w:sz="4" w:space="0" w:color="auto"/>
              <w:right w:val="single" w:sz="4" w:space="0" w:color="auto"/>
            </w:tcBorders>
          </w:tcPr>
          <w:p w14:paraId="7F178AC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47,65</w:t>
            </w:r>
          </w:p>
        </w:tc>
        <w:tc>
          <w:tcPr>
            <w:tcW w:w="976" w:type="dxa"/>
            <w:gridSpan w:val="2"/>
            <w:tcBorders>
              <w:top w:val="single" w:sz="4" w:space="0" w:color="auto"/>
              <w:left w:val="single" w:sz="4" w:space="0" w:color="auto"/>
              <w:bottom w:val="single" w:sz="4" w:space="0" w:color="auto"/>
              <w:right w:val="single" w:sz="4" w:space="0" w:color="auto"/>
            </w:tcBorders>
          </w:tcPr>
          <w:p w14:paraId="4533A23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1,34</w:t>
            </w:r>
          </w:p>
        </w:tc>
        <w:tc>
          <w:tcPr>
            <w:tcW w:w="1141" w:type="dxa"/>
            <w:tcBorders>
              <w:top w:val="single" w:sz="4" w:space="0" w:color="auto"/>
              <w:left w:val="single" w:sz="4" w:space="0" w:color="auto"/>
              <w:bottom w:val="single" w:sz="4" w:space="0" w:color="auto"/>
              <w:right w:val="single" w:sz="4" w:space="0" w:color="auto"/>
            </w:tcBorders>
          </w:tcPr>
          <w:p w14:paraId="68E34BE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63,85</w:t>
            </w:r>
          </w:p>
        </w:tc>
        <w:tc>
          <w:tcPr>
            <w:tcW w:w="1140" w:type="dxa"/>
            <w:gridSpan w:val="2"/>
            <w:tcBorders>
              <w:top w:val="single" w:sz="4" w:space="0" w:color="auto"/>
              <w:left w:val="single" w:sz="4" w:space="0" w:color="auto"/>
              <w:bottom w:val="single" w:sz="4" w:space="0" w:color="auto"/>
              <w:right w:val="single" w:sz="4" w:space="0" w:color="auto"/>
            </w:tcBorders>
          </w:tcPr>
          <w:p w14:paraId="72E2FB8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D7A55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90,68</w:t>
            </w:r>
          </w:p>
        </w:tc>
      </w:tr>
      <w:tr w:rsidR="007E7E07" w14:paraId="38C45B78"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35D528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349BDA"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334BCF9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7E68969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65456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23EBF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A20260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5F45A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FF6FE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D73F9A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53C8F1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4A845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82 862,41</w:t>
            </w:r>
          </w:p>
        </w:tc>
      </w:tr>
      <w:tr w:rsidR="007E7E07" w14:paraId="658A0ED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FF5DE3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5AB2B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1087861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3A30691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6E3C626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3"/>
            <w:tcBorders>
              <w:top w:val="single" w:sz="4" w:space="0" w:color="auto"/>
              <w:left w:val="single" w:sz="4" w:space="0" w:color="auto"/>
              <w:bottom w:val="single" w:sz="4" w:space="0" w:color="auto"/>
              <w:right w:val="single" w:sz="4" w:space="0" w:color="auto"/>
            </w:tcBorders>
          </w:tcPr>
          <w:p w14:paraId="1D99165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4F9DAC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0,05244</w:t>
            </w:r>
          </w:p>
        </w:tc>
        <w:tc>
          <w:tcPr>
            <w:tcW w:w="1139" w:type="dxa"/>
            <w:gridSpan w:val="2"/>
            <w:tcBorders>
              <w:top w:val="single" w:sz="4" w:space="0" w:color="auto"/>
              <w:left w:val="single" w:sz="4" w:space="0" w:color="auto"/>
              <w:bottom w:val="single" w:sz="4" w:space="0" w:color="auto"/>
              <w:right w:val="single" w:sz="4" w:space="0" w:color="auto"/>
            </w:tcBorders>
          </w:tcPr>
          <w:p w14:paraId="5049A98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F884B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D084BE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8,5</w:t>
            </w:r>
          </w:p>
        </w:tc>
        <w:tc>
          <w:tcPr>
            <w:tcW w:w="1140" w:type="dxa"/>
            <w:gridSpan w:val="2"/>
            <w:tcBorders>
              <w:top w:val="single" w:sz="4" w:space="0" w:color="auto"/>
              <w:left w:val="single" w:sz="4" w:space="0" w:color="auto"/>
              <w:bottom w:val="single" w:sz="4" w:space="0" w:color="auto"/>
              <w:right w:val="single" w:sz="4" w:space="0" w:color="auto"/>
            </w:tcBorders>
          </w:tcPr>
          <w:p w14:paraId="0255AF1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C2A159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0,45</w:t>
            </w:r>
          </w:p>
        </w:tc>
      </w:tr>
      <w:tr w:rsidR="007E7E07" w14:paraId="417173B1"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7C68B45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DC0E3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[01.7.07.12-0022]</w:t>
            </w:r>
          </w:p>
        </w:tc>
        <w:tc>
          <w:tcPr>
            <w:tcW w:w="2930" w:type="dxa"/>
            <w:gridSpan w:val="3"/>
            <w:tcBorders>
              <w:top w:val="single" w:sz="4" w:space="0" w:color="auto"/>
              <w:left w:val="single" w:sz="4" w:space="0" w:color="auto"/>
              <w:bottom w:val="single" w:sz="4" w:space="0" w:color="auto"/>
              <w:right w:val="single" w:sz="4" w:space="0" w:color="auto"/>
            </w:tcBorders>
          </w:tcPr>
          <w:p w14:paraId="301ABAF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Пленка полиэтиленовая, толщина 0,2-0,5 мм</w:t>
            </w:r>
          </w:p>
        </w:tc>
        <w:tc>
          <w:tcPr>
            <w:tcW w:w="976" w:type="dxa"/>
            <w:tcBorders>
              <w:top w:val="single" w:sz="4" w:space="0" w:color="auto"/>
              <w:left w:val="single" w:sz="4" w:space="0" w:color="auto"/>
              <w:bottom w:val="single" w:sz="4" w:space="0" w:color="auto"/>
              <w:right w:val="single" w:sz="4" w:space="0" w:color="auto"/>
            </w:tcBorders>
          </w:tcPr>
          <w:p w14:paraId="0C842F5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4617DAC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4,88</w:t>
            </w:r>
          </w:p>
        </w:tc>
        <w:tc>
          <w:tcPr>
            <w:tcW w:w="1139" w:type="dxa"/>
            <w:gridSpan w:val="3"/>
            <w:tcBorders>
              <w:top w:val="single" w:sz="4" w:space="0" w:color="auto"/>
              <w:left w:val="single" w:sz="4" w:space="0" w:color="auto"/>
              <w:bottom w:val="single" w:sz="4" w:space="0" w:color="auto"/>
              <w:right w:val="single" w:sz="4" w:space="0" w:color="auto"/>
            </w:tcBorders>
          </w:tcPr>
          <w:p w14:paraId="1C306EB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914305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2,13256</w:t>
            </w:r>
          </w:p>
        </w:tc>
        <w:tc>
          <w:tcPr>
            <w:tcW w:w="1139" w:type="dxa"/>
            <w:gridSpan w:val="2"/>
            <w:tcBorders>
              <w:top w:val="single" w:sz="4" w:space="0" w:color="auto"/>
              <w:left w:val="single" w:sz="4" w:space="0" w:color="auto"/>
              <w:bottom w:val="single" w:sz="4" w:space="0" w:color="auto"/>
              <w:right w:val="single" w:sz="4" w:space="0" w:color="auto"/>
            </w:tcBorders>
          </w:tcPr>
          <w:p w14:paraId="668EFC2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14,89</w:t>
            </w:r>
          </w:p>
        </w:tc>
        <w:tc>
          <w:tcPr>
            <w:tcW w:w="976" w:type="dxa"/>
            <w:gridSpan w:val="2"/>
            <w:tcBorders>
              <w:top w:val="single" w:sz="4" w:space="0" w:color="auto"/>
              <w:left w:val="single" w:sz="4" w:space="0" w:color="auto"/>
              <w:bottom w:val="single" w:sz="4" w:space="0" w:color="auto"/>
              <w:right w:val="single" w:sz="4" w:space="0" w:color="auto"/>
            </w:tcBorders>
          </w:tcPr>
          <w:p w14:paraId="166C44C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1,03</w:t>
            </w:r>
          </w:p>
        </w:tc>
        <w:tc>
          <w:tcPr>
            <w:tcW w:w="1141" w:type="dxa"/>
            <w:tcBorders>
              <w:top w:val="single" w:sz="4" w:space="0" w:color="auto"/>
              <w:left w:val="single" w:sz="4" w:space="0" w:color="auto"/>
              <w:bottom w:val="single" w:sz="4" w:space="0" w:color="auto"/>
              <w:right w:val="single" w:sz="4" w:space="0" w:color="auto"/>
            </w:tcBorders>
          </w:tcPr>
          <w:p w14:paraId="529658C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15,34</w:t>
            </w:r>
          </w:p>
        </w:tc>
        <w:tc>
          <w:tcPr>
            <w:tcW w:w="1140" w:type="dxa"/>
            <w:gridSpan w:val="2"/>
            <w:tcBorders>
              <w:top w:val="single" w:sz="4" w:space="0" w:color="auto"/>
              <w:left w:val="single" w:sz="4" w:space="0" w:color="auto"/>
              <w:bottom w:val="single" w:sz="4" w:space="0" w:color="auto"/>
              <w:right w:val="single" w:sz="4" w:space="0" w:color="auto"/>
            </w:tcBorders>
          </w:tcPr>
          <w:p w14:paraId="6CD7F09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3633E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32,71</w:t>
            </w:r>
          </w:p>
        </w:tc>
      </w:tr>
      <w:tr w:rsidR="007E7E07" w14:paraId="5C637160" w14:textId="77777777" w:rsidTr="00092DC2">
        <w:trPr>
          <w:gridAfter w:val="5"/>
          <w:wAfter w:w="5700" w:type="dxa"/>
          <w:trHeight w:val="1891"/>
        </w:trPr>
        <w:tc>
          <w:tcPr>
            <w:tcW w:w="651" w:type="dxa"/>
            <w:tcBorders>
              <w:top w:val="single" w:sz="4" w:space="0" w:color="auto"/>
              <w:left w:val="single" w:sz="4" w:space="0" w:color="auto"/>
              <w:bottom w:val="single" w:sz="4" w:space="0" w:color="auto"/>
              <w:right w:val="single" w:sz="4" w:space="0" w:color="auto"/>
            </w:tcBorders>
          </w:tcPr>
          <w:p w14:paraId="38701A2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A9182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[14.2.06.09-1014]</w:t>
            </w:r>
          </w:p>
        </w:tc>
        <w:tc>
          <w:tcPr>
            <w:tcW w:w="2930" w:type="dxa"/>
            <w:gridSpan w:val="3"/>
            <w:tcBorders>
              <w:top w:val="single" w:sz="4" w:space="0" w:color="auto"/>
              <w:left w:val="single" w:sz="4" w:space="0" w:color="auto"/>
              <w:bottom w:val="single" w:sz="4" w:space="0" w:color="auto"/>
              <w:right w:val="single" w:sz="4" w:space="0" w:color="auto"/>
            </w:tcBorders>
          </w:tcPr>
          <w:p w14:paraId="550F4D0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Средство связующее полиуретановое для изготовления изделий из резиновой/каучуковой крошки и устройства высокопрочных эластичных покрытий, вязкость 4,5-6,5 Па*с при температуре +23 °C, плотность 1,06-1,12 г/см3</w:t>
            </w:r>
          </w:p>
        </w:tc>
        <w:tc>
          <w:tcPr>
            <w:tcW w:w="976" w:type="dxa"/>
            <w:tcBorders>
              <w:top w:val="single" w:sz="4" w:space="0" w:color="auto"/>
              <w:left w:val="single" w:sz="4" w:space="0" w:color="auto"/>
              <w:bottom w:val="single" w:sz="4" w:space="0" w:color="auto"/>
              <w:right w:val="single" w:sz="4" w:space="0" w:color="auto"/>
            </w:tcBorders>
          </w:tcPr>
          <w:p w14:paraId="470BEC3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2F72344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360,5</w:t>
            </w:r>
          </w:p>
        </w:tc>
        <w:tc>
          <w:tcPr>
            <w:tcW w:w="1139" w:type="dxa"/>
            <w:gridSpan w:val="3"/>
            <w:tcBorders>
              <w:top w:val="single" w:sz="4" w:space="0" w:color="auto"/>
              <w:left w:val="single" w:sz="4" w:space="0" w:color="auto"/>
              <w:bottom w:val="single" w:sz="4" w:space="0" w:color="auto"/>
              <w:right w:val="single" w:sz="4" w:space="0" w:color="auto"/>
            </w:tcBorders>
          </w:tcPr>
          <w:p w14:paraId="4B4B6A8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742400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157,5385</w:t>
            </w:r>
          </w:p>
        </w:tc>
        <w:tc>
          <w:tcPr>
            <w:tcW w:w="1139" w:type="dxa"/>
            <w:gridSpan w:val="2"/>
            <w:tcBorders>
              <w:top w:val="single" w:sz="4" w:space="0" w:color="auto"/>
              <w:left w:val="single" w:sz="4" w:space="0" w:color="auto"/>
              <w:bottom w:val="single" w:sz="4" w:space="0" w:color="auto"/>
              <w:right w:val="single" w:sz="4" w:space="0" w:color="auto"/>
            </w:tcBorders>
          </w:tcPr>
          <w:p w14:paraId="339FA3A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338,36</w:t>
            </w:r>
          </w:p>
        </w:tc>
        <w:tc>
          <w:tcPr>
            <w:tcW w:w="976" w:type="dxa"/>
            <w:gridSpan w:val="2"/>
            <w:tcBorders>
              <w:top w:val="single" w:sz="4" w:space="0" w:color="auto"/>
              <w:left w:val="single" w:sz="4" w:space="0" w:color="auto"/>
              <w:bottom w:val="single" w:sz="4" w:space="0" w:color="auto"/>
              <w:right w:val="single" w:sz="4" w:space="0" w:color="auto"/>
            </w:tcBorders>
          </w:tcPr>
          <w:p w14:paraId="0E56770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1,54</w:t>
            </w:r>
          </w:p>
        </w:tc>
        <w:tc>
          <w:tcPr>
            <w:tcW w:w="1141" w:type="dxa"/>
            <w:tcBorders>
              <w:top w:val="single" w:sz="4" w:space="0" w:color="auto"/>
              <w:left w:val="single" w:sz="4" w:space="0" w:color="auto"/>
              <w:bottom w:val="single" w:sz="4" w:space="0" w:color="auto"/>
              <w:right w:val="single" w:sz="4" w:space="0" w:color="auto"/>
            </w:tcBorders>
          </w:tcPr>
          <w:p w14:paraId="2621A30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521,07</w:t>
            </w:r>
          </w:p>
        </w:tc>
        <w:tc>
          <w:tcPr>
            <w:tcW w:w="1140" w:type="dxa"/>
            <w:gridSpan w:val="2"/>
            <w:tcBorders>
              <w:top w:val="single" w:sz="4" w:space="0" w:color="auto"/>
              <w:left w:val="single" w:sz="4" w:space="0" w:color="auto"/>
              <w:bottom w:val="single" w:sz="4" w:space="0" w:color="auto"/>
              <w:right w:val="single" w:sz="4" w:space="0" w:color="auto"/>
            </w:tcBorders>
          </w:tcPr>
          <w:p w14:paraId="73775E8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72B3A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82 088,59</w:t>
            </w:r>
          </w:p>
        </w:tc>
      </w:tr>
      <w:tr w:rsidR="007E7E07" w14:paraId="03F3304F"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6E0149F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7E62C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[14.5.09.13-0001]</w:t>
            </w:r>
          </w:p>
        </w:tc>
        <w:tc>
          <w:tcPr>
            <w:tcW w:w="2930" w:type="dxa"/>
            <w:gridSpan w:val="3"/>
            <w:tcBorders>
              <w:top w:val="single" w:sz="4" w:space="0" w:color="auto"/>
              <w:left w:val="single" w:sz="4" w:space="0" w:color="auto"/>
              <w:bottom w:val="single" w:sz="4" w:space="0" w:color="auto"/>
              <w:right w:val="single" w:sz="4" w:space="0" w:color="auto"/>
            </w:tcBorders>
          </w:tcPr>
          <w:p w14:paraId="059FC64F"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Скипидар живичный</w:t>
            </w:r>
          </w:p>
        </w:tc>
        <w:tc>
          <w:tcPr>
            <w:tcW w:w="976" w:type="dxa"/>
            <w:tcBorders>
              <w:top w:val="single" w:sz="4" w:space="0" w:color="auto"/>
              <w:left w:val="single" w:sz="4" w:space="0" w:color="auto"/>
              <w:bottom w:val="single" w:sz="4" w:space="0" w:color="auto"/>
              <w:right w:val="single" w:sz="4" w:space="0" w:color="auto"/>
            </w:tcBorders>
          </w:tcPr>
          <w:p w14:paraId="5D8774A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30930E1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w:t>
            </w:r>
          </w:p>
        </w:tc>
        <w:tc>
          <w:tcPr>
            <w:tcW w:w="1139" w:type="dxa"/>
            <w:gridSpan w:val="3"/>
            <w:tcBorders>
              <w:top w:val="single" w:sz="4" w:space="0" w:color="auto"/>
              <w:left w:val="single" w:sz="4" w:space="0" w:color="auto"/>
              <w:bottom w:val="single" w:sz="4" w:space="0" w:color="auto"/>
              <w:right w:val="single" w:sz="4" w:space="0" w:color="auto"/>
            </w:tcBorders>
          </w:tcPr>
          <w:p w14:paraId="1490B05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DCA02F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1,3547</w:t>
            </w:r>
          </w:p>
        </w:tc>
        <w:tc>
          <w:tcPr>
            <w:tcW w:w="1139" w:type="dxa"/>
            <w:gridSpan w:val="2"/>
            <w:tcBorders>
              <w:top w:val="single" w:sz="4" w:space="0" w:color="auto"/>
              <w:left w:val="single" w:sz="4" w:space="0" w:color="auto"/>
              <w:bottom w:val="single" w:sz="4" w:space="0" w:color="auto"/>
              <w:right w:val="single" w:sz="4" w:space="0" w:color="auto"/>
            </w:tcBorders>
          </w:tcPr>
          <w:p w14:paraId="19DFFC1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346,03</w:t>
            </w:r>
          </w:p>
        </w:tc>
        <w:tc>
          <w:tcPr>
            <w:tcW w:w="976" w:type="dxa"/>
            <w:gridSpan w:val="2"/>
            <w:tcBorders>
              <w:top w:val="single" w:sz="4" w:space="0" w:color="auto"/>
              <w:left w:val="single" w:sz="4" w:space="0" w:color="auto"/>
              <w:bottom w:val="single" w:sz="4" w:space="0" w:color="auto"/>
              <w:right w:val="single" w:sz="4" w:space="0" w:color="auto"/>
            </w:tcBorders>
          </w:tcPr>
          <w:p w14:paraId="40D6FA1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1,58</w:t>
            </w:r>
          </w:p>
        </w:tc>
        <w:tc>
          <w:tcPr>
            <w:tcW w:w="1141" w:type="dxa"/>
            <w:tcBorders>
              <w:top w:val="single" w:sz="4" w:space="0" w:color="auto"/>
              <w:left w:val="single" w:sz="4" w:space="0" w:color="auto"/>
              <w:bottom w:val="single" w:sz="4" w:space="0" w:color="auto"/>
              <w:right w:val="single" w:sz="4" w:space="0" w:color="auto"/>
            </w:tcBorders>
          </w:tcPr>
          <w:p w14:paraId="12440D6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546,73</w:t>
            </w:r>
          </w:p>
        </w:tc>
        <w:tc>
          <w:tcPr>
            <w:tcW w:w="1140" w:type="dxa"/>
            <w:gridSpan w:val="2"/>
            <w:tcBorders>
              <w:top w:val="single" w:sz="4" w:space="0" w:color="auto"/>
              <w:left w:val="single" w:sz="4" w:space="0" w:color="auto"/>
              <w:bottom w:val="single" w:sz="4" w:space="0" w:color="auto"/>
              <w:right w:val="single" w:sz="4" w:space="0" w:color="auto"/>
            </w:tcBorders>
          </w:tcPr>
          <w:p w14:paraId="57C22CB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3A203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740,66</w:t>
            </w:r>
          </w:p>
        </w:tc>
      </w:tr>
      <w:tr w:rsidR="007E7E07" w14:paraId="7A54D100"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390F50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140AF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AF4A8C1"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6FAA87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1E9BF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52941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9093BF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4EFA6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E922A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CE417D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73A0F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FF237D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89 438,74</w:t>
            </w:r>
          </w:p>
        </w:tc>
      </w:tr>
      <w:tr w:rsidR="007E7E07" w14:paraId="74046440"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22E2D90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14:paraId="73AD788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[01.7.19.01-0021]</w:t>
            </w:r>
          </w:p>
        </w:tc>
        <w:tc>
          <w:tcPr>
            <w:tcW w:w="2930" w:type="dxa"/>
            <w:gridSpan w:val="3"/>
            <w:tcBorders>
              <w:top w:val="single" w:sz="4" w:space="0" w:color="auto"/>
              <w:left w:val="single" w:sz="4" w:space="0" w:color="auto"/>
              <w:bottom w:val="single" w:sz="4" w:space="0" w:color="auto"/>
              <w:right w:val="single" w:sz="4" w:space="0" w:color="auto"/>
            </w:tcBorders>
          </w:tcPr>
          <w:p w14:paraId="60F4A9DA"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Крошка резиновая</w:t>
            </w:r>
          </w:p>
        </w:tc>
        <w:tc>
          <w:tcPr>
            <w:tcW w:w="976" w:type="dxa"/>
            <w:tcBorders>
              <w:top w:val="single" w:sz="4" w:space="0" w:color="auto"/>
              <w:left w:val="single" w:sz="4" w:space="0" w:color="auto"/>
              <w:bottom w:val="single" w:sz="4" w:space="0" w:color="auto"/>
              <w:right w:val="single" w:sz="4" w:space="0" w:color="auto"/>
            </w:tcBorders>
          </w:tcPr>
          <w:p w14:paraId="25250B0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1923F40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787</w:t>
            </w:r>
          </w:p>
        </w:tc>
        <w:tc>
          <w:tcPr>
            <w:tcW w:w="1139" w:type="dxa"/>
            <w:gridSpan w:val="3"/>
            <w:tcBorders>
              <w:top w:val="single" w:sz="4" w:space="0" w:color="auto"/>
              <w:left w:val="single" w:sz="4" w:space="0" w:color="auto"/>
              <w:bottom w:val="single" w:sz="4" w:space="0" w:color="auto"/>
              <w:right w:val="single" w:sz="4" w:space="0" w:color="auto"/>
            </w:tcBorders>
          </w:tcPr>
          <w:p w14:paraId="1355F2D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351AEF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343,919</w:t>
            </w:r>
          </w:p>
        </w:tc>
        <w:tc>
          <w:tcPr>
            <w:tcW w:w="1139" w:type="dxa"/>
            <w:gridSpan w:val="2"/>
            <w:tcBorders>
              <w:top w:val="single" w:sz="4" w:space="0" w:color="auto"/>
              <w:left w:val="single" w:sz="4" w:space="0" w:color="auto"/>
              <w:bottom w:val="single" w:sz="4" w:space="0" w:color="auto"/>
              <w:right w:val="single" w:sz="4" w:space="0" w:color="auto"/>
            </w:tcBorders>
          </w:tcPr>
          <w:p w14:paraId="4FB3296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19,08</w:t>
            </w:r>
          </w:p>
        </w:tc>
        <w:tc>
          <w:tcPr>
            <w:tcW w:w="976" w:type="dxa"/>
            <w:gridSpan w:val="2"/>
            <w:tcBorders>
              <w:top w:val="single" w:sz="4" w:space="0" w:color="auto"/>
              <w:left w:val="single" w:sz="4" w:space="0" w:color="auto"/>
              <w:bottom w:val="single" w:sz="4" w:space="0" w:color="auto"/>
              <w:right w:val="single" w:sz="4" w:space="0" w:color="auto"/>
            </w:tcBorders>
          </w:tcPr>
          <w:p w14:paraId="27483A2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1,63</w:t>
            </w:r>
          </w:p>
        </w:tc>
        <w:tc>
          <w:tcPr>
            <w:tcW w:w="1141" w:type="dxa"/>
            <w:tcBorders>
              <w:top w:val="single" w:sz="4" w:space="0" w:color="auto"/>
              <w:left w:val="single" w:sz="4" w:space="0" w:color="auto"/>
              <w:bottom w:val="single" w:sz="4" w:space="0" w:color="auto"/>
              <w:right w:val="single" w:sz="4" w:space="0" w:color="auto"/>
            </w:tcBorders>
          </w:tcPr>
          <w:p w14:paraId="18EC771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31,1</w:t>
            </w:r>
          </w:p>
        </w:tc>
        <w:tc>
          <w:tcPr>
            <w:tcW w:w="1140" w:type="dxa"/>
            <w:gridSpan w:val="2"/>
            <w:tcBorders>
              <w:top w:val="single" w:sz="4" w:space="0" w:color="auto"/>
              <w:left w:val="single" w:sz="4" w:space="0" w:color="auto"/>
              <w:bottom w:val="single" w:sz="4" w:space="0" w:color="auto"/>
              <w:right w:val="single" w:sz="4" w:space="0" w:color="auto"/>
            </w:tcBorders>
          </w:tcPr>
          <w:p w14:paraId="42A15D4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85832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10 695,88</w:t>
            </w:r>
          </w:p>
        </w:tc>
      </w:tr>
      <w:tr w:rsidR="007E7E07" w14:paraId="329BB680"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6786CE3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A2855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AE19D77"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2C62AFA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FA6AB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DC094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15BCD3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DD9A1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6C672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ABE090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6C29E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915CA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6 132,31</w:t>
            </w:r>
          </w:p>
        </w:tc>
      </w:tr>
      <w:tr w:rsidR="007E7E07" w14:paraId="2AE6E611"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1AB52BD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5E7FD6" w14:textId="77777777" w:rsidR="007E7E07" w:rsidRDefault="007E7E07" w:rsidP="00092DC2">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/812-021.1-1;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4B5B143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НР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14:paraId="0022D21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2E306A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14:paraId="6A836BB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4EC8506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101,7%</w:t>
            </w:r>
          </w:p>
        </w:tc>
        <w:tc>
          <w:tcPr>
            <w:tcW w:w="1139" w:type="dxa"/>
            <w:gridSpan w:val="2"/>
            <w:tcBorders>
              <w:top w:val="single" w:sz="4" w:space="0" w:color="auto"/>
              <w:left w:val="single" w:sz="4" w:space="0" w:color="auto"/>
              <w:bottom w:val="single" w:sz="4" w:space="0" w:color="auto"/>
              <w:right w:val="single" w:sz="4" w:space="0" w:color="auto"/>
            </w:tcBorders>
          </w:tcPr>
          <w:p w14:paraId="75C1621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DD3B6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03C2AC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4281D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57B012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6 236,56</w:t>
            </w:r>
          </w:p>
        </w:tc>
      </w:tr>
      <w:tr w:rsidR="007E7E07" w14:paraId="4229BBD7"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7714F1E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9192BE" w14:textId="77777777" w:rsidR="007E7E07" w:rsidRDefault="007E7E07" w:rsidP="00092DC2">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/774-021.1;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60B78339"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СП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14:paraId="7B3219D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C15474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77%</w:t>
            </w:r>
          </w:p>
        </w:tc>
        <w:tc>
          <w:tcPr>
            <w:tcW w:w="1139" w:type="dxa"/>
            <w:gridSpan w:val="3"/>
            <w:tcBorders>
              <w:top w:val="single" w:sz="4" w:space="0" w:color="auto"/>
              <w:left w:val="single" w:sz="4" w:space="0" w:color="auto"/>
              <w:bottom w:val="single" w:sz="4" w:space="0" w:color="auto"/>
              <w:right w:val="single" w:sz="4" w:space="0" w:color="auto"/>
            </w:tcBorders>
          </w:tcPr>
          <w:p w14:paraId="675C85C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6384D6F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65,45%</w:t>
            </w:r>
          </w:p>
        </w:tc>
        <w:tc>
          <w:tcPr>
            <w:tcW w:w="1139" w:type="dxa"/>
            <w:gridSpan w:val="2"/>
            <w:tcBorders>
              <w:top w:val="single" w:sz="4" w:space="0" w:color="auto"/>
              <w:left w:val="single" w:sz="4" w:space="0" w:color="auto"/>
              <w:bottom w:val="single" w:sz="4" w:space="0" w:color="auto"/>
              <w:right w:val="single" w:sz="4" w:space="0" w:color="auto"/>
            </w:tcBorders>
          </w:tcPr>
          <w:p w14:paraId="7A38B4D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7EDC3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9D3460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9336EB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52B1DF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4 013,6</w:t>
            </w:r>
          </w:p>
        </w:tc>
      </w:tr>
      <w:tr w:rsidR="007E7E07" w14:paraId="1BB084C8"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617ED8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00971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4B0D334"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EA32BF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DA4D7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D9B00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B43F84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98AAE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E194D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918FBE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252 596,75</w:t>
            </w:r>
          </w:p>
        </w:tc>
        <w:tc>
          <w:tcPr>
            <w:tcW w:w="1140" w:type="dxa"/>
            <w:gridSpan w:val="2"/>
            <w:tcBorders>
              <w:top w:val="single" w:sz="4" w:space="0" w:color="auto"/>
              <w:left w:val="single" w:sz="4" w:space="0" w:color="auto"/>
              <w:bottom w:val="single" w:sz="4" w:space="0" w:color="auto"/>
              <w:right w:val="single" w:sz="4" w:space="0" w:color="auto"/>
            </w:tcBorders>
          </w:tcPr>
          <w:p w14:paraId="5E841B3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D15E2F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110 384,78</w:t>
            </w:r>
          </w:p>
        </w:tc>
      </w:tr>
      <w:tr w:rsidR="007E7E07" w14:paraId="0EAA52CC" w14:textId="77777777" w:rsidTr="00092DC2">
        <w:trPr>
          <w:gridAfter w:val="5"/>
          <w:wAfter w:w="5700" w:type="dxa"/>
          <w:trHeight w:val="971"/>
        </w:trPr>
        <w:tc>
          <w:tcPr>
            <w:tcW w:w="651" w:type="dxa"/>
            <w:tcBorders>
              <w:top w:val="single" w:sz="4" w:space="0" w:color="auto"/>
              <w:left w:val="single" w:sz="4" w:space="0" w:color="auto"/>
              <w:bottom w:val="single" w:sz="4" w:space="0" w:color="auto"/>
              <w:right w:val="single" w:sz="4" w:space="0" w:color="auto"/>
            </w:tcBorders>
          </w:tcPr>
          <w:p w14:paraId="5DE2B3D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5D1A080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ГЭСНр63-03-001-05</w:t>
            </w:r>
          </w:p>
        </w:tc>
        <w:tc>
          <w:tcPr>
            <w:tcW w:w="2930" w:type="dxa"/>
            <w:gridSpan w:val="3"/>
            <w:tcBorders>
              <w:top w:val="single" w:sz="4" w:space="0" w:color="auto"/>
              <w:left w:val="single" w:sz="4" w:space="0" w:color="auto"/>
              <w:bottom w:val="single" w:sz="4" w:space="0" w:color="auto"/>
              <w:right w:val="single" w:sz="4" w:space="0" w:color="auto"/>
            </w:tcBorders>
          </w:tcPr>
          <w:p w14:paraId="4AB22AD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Разборка облицовки стен: из керамических глазурованных плиток</w:t>
            </w:r>
            <w:r>
              <w:rPr>
                <w:rFonts w:ascii="Times New Roman" w:hAnsi="Times New Roman"/>
                <w:sz w:val="20"/>
                <w:szCs w:val="20"/>
              </w:rPr>
              <w:br/>
              <w:t>V=4,2/100</w:t>
            </w:r>
          </w:p>
        </w:tc>
        <w:tc>
          <w:tcPr>
            <w:tcW w:w="976" w:type="dxa"/>
            <w:tcBorders>
              <w:top w:val="single" w:sz="4" w:space="0" w:color="auto"/>
              <w:left w:val="single" w:sz="4" w:space="0" w:color="auto"/>
              <w:bottom w:val="single" w:sz="4" w:space="0" w:color="auto"/>
              <w:right w:val="single" w:sz="4" w:space="0" w:color="auto"/>
            </w:tcBorders>
          </w:tcPr>
          <w:p w14:paraId="3021519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0943FA8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0,042</w:t>
            </w:r>
          </w:p>
        </w:tc>
        <w:tc>
          <w:tcPr>
            <w:tcW w:w="1139" w:type="dxa"/>
            <w:gridSpan w:val="3"/>
            <w:tcBorders>
              <w:top w:val="single" w:sz="4" w:space="0" w:color="auto"/>
              <w:left w:val="single" w:sz="4" w:space="0" w:color="auto"/>
              <w:bottom w:val="single" w:sz="4" w:space="0" w:color="auto"/>
              <w:right w:val="single" w:sz="4" w:space="0" w:color="auto"/>
            </w:tcBorders>
          </w:tcPr>
          <w:p w14:paraId="0FEDE8E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0BB43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0,042</w:t>
            </w:r>
          </w:p>
        </w:tc>
        <w:tc>
          <w:tcPr>
            <w:tcW w:w="1139" w:type="dxa"/>
            <w:gridSpan w:val="2"/>
            <w:tcBorders>
              <w:top w:val="single" w:sz="4" w:space="0" w:color="auto"/>
              <w:left w:val="single" w:sz="4" w:space="0" w:color="auto"/>
              <w:bottom w:val="single" w:sz="4" w:space="0" w:color="auto"/>
              <w:right w:val="single" w:sz="4" w:space="0" w:color="auto"/>
            </w:tcBorders>
          </w:tcPr>
          <w:p w14:paraId="1D0C74F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F03EA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89FC64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487AF6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60BFCA"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3E5D0AC6"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737083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440BD6"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E86FE5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BD905A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FBAF00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95EE0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FD9DEC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3,1206</w:t>
            </w:r>
          </w:p>
        </w:tc>
        <w:tc>
          <w:tcPr>
            <w:tcW w:w="1139" w:type="dxa"/>
            <w:gridSpan w:val="2"/>
            <w:tcBorders>
              <w:top w:val="single" w:sz="4" w:space="0" w:color="auto"/>
              <w:left w:val="single" w:sz="4" w:space="0" w:color="auto"/>
              <w:bottom w:val="single" w:sz="4" w:space="0" w:color="auto"/>
              <w:right w:val="single" w:sz="4" w:space="0" w:color="auto"/>
            </w:tcBorders>
          </w:tcPr>
          <w:p w14:paraId="74438C3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68299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D0FBA6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6EDEA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5F9ED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1 535,02</w:t>
            </w:r>
          </w:p>
        </w:tc>
      </w:tr>
      <w:tr w:rsidR="007E7E07" w14:paraId="0F9C4493"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12732D0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92B92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1-100-21</w:t>
            </w:r>
          </w:p>
        </w:tc>
        <w:tc>
          <w:tcPr>
            <w:tcW w:w="2930" w:type="dxa"/>
            <w:gridSpan w:val="3"/>
            <w:tcBorders>
              <w:top w:val="single" w:sz="4" w:space="0" w:color="auto"/>
              <w:left w:val="single" w:sz="4" w:space="0" w:color="auto"/>
              <w:bottom w:val="single" w:sz="4" w:space="0" w:color="auto"/>
              <w:right w:val="single" w:sz="4" w:space="0" w:color="auto"/>
            </w:tcBorders>
          </w:tcPr>
          <w:p w14:paraId="02D72BE6"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Средний разряд работы 2,1</w:t>
            </w:r>
          </w:p>
        </w:tc>
        <w:tc>
          <w:tcPr>
            <w:tcW w:w="976" w:type="dxa"/>
            <w:tcBorders>
              <w:top w:val="single" w:sz="4" w:space="0" w:color="auto"/>
              <w:left w:val="single" w:sz="4" w:space="0" w:color="auto"/>
              <w:bottom w:val="single" w:sz="4" w:space="0" w:color="auto"/>
              <w:right w:val="single" w:sz="4" w:space="0" w:color="auto"/>
            </w:tcBorders>
          </w:tcPr>
          <w:p w14:paraId="13BBD8A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872ED5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74,3</w:t>
            </w:r>
          </w:p>
        </w:tc>
        <w:tc>
          <w:tcPr>
            <w:tcW w:w="1139" w:type="dxa"/>
            <w:gridSpan w:val="3"/>
            <w:tcBorders>
              <w:top w:val="single" w:sz="4" w:space="0" w:color="auto"/>
              <w:left w:val="single" w:sz="4" w:space="0" w:color="auto"/>
              <w:bottom w:val="single" w:sz="4" w:space="0" w:color="auto"/>
              <w:right w:val="single" w:sz="4" w:space="0" w:color="auto"/>
            </w:tcBorders>
          </w:tcPr>
          <w:p w14:paraId="5C08D4D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9D9FD9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3,1206</w:t>
            </w:r>
          </w:p>
        </w:tc>
        <w:tc>
          <w:tcPr>
            <w:tcW w:w="1139" w:type="dxa"/>
            <w:gridSpan w:val="2"/>
            <w:tcBorders>
              <w:top w:val="single" w:sz="4" w:space="0" w:color="auto"/>
              <w:left w:val="single" w:sz="4" w:space="0" w:color="auto"/>
              <w:bottom w:val="single" w:sz="4" w:space="0" w:color="auto"/>
              <w:right w:val="single" w:sz="4" w:space="0" w:color="auto"/>
            </w:tcBorders>
          </w:tcPr>
          <w:p w14:paraId="1AE2809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6D036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728E76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491,9</w:t>
            </w:r>
          </w:p>
        </w:tc>
        <w:tc>
          <w:tcPr>
            <w:tcW w:w="1140" w:type="dxa"/>
            <w:gridSpan w:val="2"/>
            <w:tcBorders>
              <w:top w:val="single" w:sz="4" w:space="0" w:color="auto"/>
              <w:left w:val="single" w:sz="4" w:space="0" w:color="auto"/>
              <w:bottom w:val="single" w:sz="4" w:space="0" w:color="auto"/>
              <w:right w:val="single" w:sz="4" w:space="0" w:color="auto"/>
            </w:tcBorders>
          </w:tcPr>
          <w:p w14:paraId="37432C6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70BED5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1 535,02</w:t>
            </w:r>
          </w:p>
        </w:tc>
      </w:tr>
      <w:tr w:rsidR="007E7E07" w14:paraId="4A52923C"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8FF707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89DCB1"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15E46851"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682A23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954FE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270E9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06756C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78D24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28D52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685F25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BAEBDC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9B39B1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14,23</w:t>
            </w:r>
          </w:p>
        </w:tc>
      </w:tr>
      <w:tr w:rsidR="007E7E07" w14:paraId="4E353A86"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CC0D47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A312A5" w14:textId="77777777" w:rsidR="007E7E07" w:rsidRDefault="007E7E07" w:rsidP="00092DC2">
            <w:pPr>
              <w:autoSpaceDE w:val="0"/>
              <w:autoSpaceDN w:val="0"/>
              <w:adjustRightInd w:val="0"/>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70F4019"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2F1AD82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3E3E8B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62F74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4B4B62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0,0147</w:t>
            </w:r>
          </w:p>
        </w:tc>
        <w:tc>
          <w:tcPr>
            <w:tcW w:w="1139" w:type="dxa"/>
            <w:gridSpan w:val="2"/>
            <w:tcBorders>
              <w:top w:val="single" w:sz="4" w:space="0" w:color="auto"/>
              <w:left w:val="single" w:sz="4" w:space="0" w:color="auto"/>
              <w:bottom w:val="single" w:sz="4" w:space="0" w:color="auto"/>
              <w:right w:val="single" w:sz="4" w:space="0" w:color="auto"/>
            </w:tcBorders>
          </w:tcPr>
          <w:p w14:paraId="53BDF1A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ED7A8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981559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BE756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ABA71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7,82</w:t>
            </w:r>
          </w:p>
        </w:tc>
      </w:tr>
      <w:tr w:rsidR="007E7E07" w14:paraId="7CCF28B1"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6B13107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6C047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14:paraId="2BF34116"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2E14C14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6D46D9C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0,35</w:t>
            </w:r>
          </w:p>
        </w:tc>
        <w:tc>
          <w:tcPr>
            <w:tcW w:w="1139" w:type="dxa"/>
            <w:gridSpan w:val="3"/>
            <w:tcBorders>
              <w:top w:val="single" w:sz="4" w:space="0" w:color="auto"/>
              <w:left w:val="single" w:sz="4" w:space="0" w:color="auto"/>
              <w:bottom w:val="single" w:sz="4" w:space="0" w:color="auto"/>
              <w:right w:val="single" w:sz="4" w:space="0" w:color="auto"/>
            </w:tcBorders>
          </w:tcPr>
          <w:p w14:paraId="521D176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17DD8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0,0147</w:t>
            </w:r>
          </w:p>
        </w:tc>
        <w:tc>
          <w:tcPr>
            <w:tcW w:w="1139" w:type="dxa"/>
            <w:gridSpan w:val="2"/>
            <w:tcBorders>
              <w:top w:val="single" w:sz="4" w:space="0" w:color="auto"/>
              <w:left w:val="single" w:sz="4" w:space="0" w:color="auto"/>
              <w:bottom w:val="single" w:sz="4" w:space="0" w:color="auto"/>
              <w:right w:val="single" w:sz="4" w:space="0" w:color="auto"/>
            </w:tcBorders>
          </w:tcPr>
          <w:p w14:paraId="4B9966D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570B432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1,55</w:t>
            </w:r>
          </w:p>
        </w:tc>
        <w:tc>
          <w:tcPr>
            <w:tcW w:w="1141" w:type="dxa"/>
            <w:tcBorders>
              <w:top w:val="single" w:sz="4" w:space="0" w:color="auto"/>
              <w:left w:val="single" w:sz="4" w:space="0" w:color="auto"/>
              <w:bottom w:val="single" w:sz="4" w:space="0" w:color="auto"/>
              <w:right w:val="single" w:sz="4" w:space="0" w:color="auto"/>
            </w:tcBorders>
          </w:tcPr>
          <w:p w14:paraId="661C5BC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57,85</w:t>
            </w:r>
          </w:p>
        </w:tc>
        <w:tc>
          <w:tcPr>
            <w:tcW w:w="1140" w:type="dxa"/>
            <w:gridSpan w:val="2"/>
            <w:tcBorders>
              <w:top w:val="single" w:sz="4" w:space="0" w:color="auto"/>
              <w:left w:val="single" w:sz="4" w:space="0" w:color="auto"/>
              <w:bottom w:val="single" w:sz="4" w:space="0" w:color="auto"/>
              <w:right w:val="single" w:sz="4" w:space="0" w:color="auto"/>
            </w:tcBorders>
          </w:tcPr>
          <w:p w14:paraId="68FAB47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EB2AA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0,85</w:t>
            </w:r>
          </w:p>
        </w:tc>
      </w:tr>
      <w:tr w:rsidR="007E7E07" w14:paraId="05D7FA29"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3259162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B36F6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14:paraId="64C63DE0"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440AAB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FE12CD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0,35</w:t>
            </w:r>
          </w:p>
        </w:tc>
        <w:tc>
          <w:tcPr>
            <w:tcW w:w="1139" w:type="dxa"/>
            <w:gridSpan w:val="3"/>
            <w:tcBorders>
              <w:top w:val="single" w:sz="4" w:space="0" w:color="auto"/>
              <w:left w:val="single" w:sz="4" w:space="0" w:color="auto"/>
              <w:bottom w:val="single" w:sz="4" w:space="0" w:color="auto"/>
              <w:right w:val="single" w:sz="4" w:space="0" w:color="auto"/>
            </w:tcBorders>
          </w:tcPr>
          <w:p w14:paraId="5C829E4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9FE158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0,0147</w:t>
            </w:r>
          </w:p>
        </w:tc>
        <w:tc>
          <w:tcPr>
            <w:tcW w:w="1139" w:type="dxa"/>
            <w:gridSpan w:val="2"/>
            <w:tcBorders>
              <w:top w:val="single" w:sz="4" w:space="0" w:color="auto"/>
              <w:left w:val="single" w:sz="4" w:space="0" w:color="auto"/>
              <w:bottom w:val="single" w:sz="4" w:space="0" w:color="auto"/>
              <w:right w:val="single" w:sz="4" w:space="0" w:color="auto"/>
            </w:tcBorders>
          </w:tcPr>
          <w:p w14:paraId="438BD34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35F7D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F725FF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532,14</w:t>
            </w:r>
          </w:p>
        </w:tc>
        <w:tc>
          <w:tcPr>
            <w:tcW w:w="1140" w:type="dxa"/>
            <w:gridSpan w:val="2"/>
            <w:tcBorders>
              <w:top w:val="single" w:sz="4" w:space="0" w:color="auto"/>
              <w:left w:val="single" w:sz="4" w:space="0" w:color="auto"/>
              <w:bottom w:val="single" w:sz="4" w:space="0" w:color="auto"/>
              <w:right w:val="single" w:sz="4" w:space="0" w:color="auto"/>
            </w:tcBorders>
          </w:tcPr>
          <w:p w14:paraId="21D7F3D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B2AE5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7,82</w:t>
            </w:r>
          </w:p>
        </w:tc>
      </w:tr>
      <w:tr w:rsidR="007E7E07" w14:paraId="524CF088" w14:textId="77777777" w:rsidTr="00092DC2">
        <w:trPr>
          <w:gridAfter w:val="5"/>
          <w:wAfter w:w="5700" w:type="dxa"/>
          <w:trHeight w:val="1201"/>
        </w:trPr>
        <w:tc>
          <w:tcPr>
            <w:tcW w:w="651" w:type="dxa"/>
            <w:tcBorders>
              <w:top w:val="single" w:sz="4" w:space="0" w:color="auto"/>
              <w:left w:val="single" w:sz="4" w:space="0" w:color="auto"/>
              <w:bottom w:val="single" w:sz="4" w:space="0" w:color="auto"/>
              <w:right w:val="single" w:sz="4" w:space="0" w:color="auto"/>
            </w:tcBorders>
          </w:tcPr>
          <w:p w14:paraId="49A4986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76EF3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[91.18.01-508]</w:t>
            </w:r>
          </w:p>
        </w:tc>
        <w:tc>
          <w:tcPr>
            <w:tcW w:w="2930" w:type="dxa"/>
            <w:gridSpan w:val="3"/>
            <w:tcBorders>
              <w:top w:val="single" w:sz="4" w:space="0" w:color="auto"/>
              <w:left w:val="single" w:sz="4" w:space="0" w:color="auto"/>
              <w:bottom w:val="single" w:sz="4" w:space="0" w:color="auto"/>
              <w:right w:val="single" w:sz="4" w:space="0" w:color="auto"/>
            </w:tcBorders>
          </w:tcPr>
          <w:p w14:paraId="4FC42EB4"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Компрессоры винтовые передвижные с электродвигателем, давление до 1 МПа (10 </w:t>
            </w:r>
            <w:proofErr w:type="spellStart"/>
            <w:r>
              <w:rPr>
                <w:rFonts w:ascii="Times New Roman" w:hAnsi="Times New Roman"/>
                <w:sz w:val="20"/>
                <w:szCs w:val="20"/>
              </w:rPr>
              <w:t>атм</w:t>
            </w:r>
            <w:proofErr w:type="spellEnd"/>
            <w:r>
              <w:rPr>
                <w:rFonts w:ascii="Times New Roman" w:hAnsi="Times New Roman"/>
                <w:sz w:val="20"/>
                <w:szCs w:val="20"/>
              </w:rPr>
              <w:t>), производительность до 5 м3/мин</w:t>
            </w:r>
          </w:p>
        </w:tc>
        <w:tc>
          <w:tcPr>
            <w:tcW w:w="976" w:type="dxa"/>
            <w:tcBorders>
              <w:top w:val="single" w:sz="4" w:space="0" w:color="auto"/>
              <w:left w:val="single" w:sz="4" w:space="0" w:color="auto"/>
              <w:bottom w:val="single" w:sz="4" w:space="0" w:color="auto"/>
              <w:right w:val="single" w:sz="4" w:space="0" w:color="auto"/>
            </w:tcBorders>
          </w:tcPr>
          <w:p w14:paraId="344096C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CE5B6B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1,64</w:t>
            </w:r>
          </w:p>
        </w:tc>
        <w:tc>
          <w:tcPr>
            <w:tcW w:w="1139" w:type="dxa"/>
            <w:gridSpan w:val="3"/>
            <w:tcBorders>
              <w:top w:val="single" w:sz="4" w:space="0" w:color="auto"/>
              <w:left w:val="single" w:sz="4" w:space="0" w:color="auto"/>
              <w:bottom w:val="single" w:sz="4" w:space="0" w:color="auto"/>
              <w:right w:val="single" w:sz="4" w:space="0" w:color="auto"/>
            </w:tcBorders>
          </w:tcPr>
          <w:p w14:paraId="039EB96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3BB67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0,06888</w:t>
            </w:r>
          </w:p>
        </w:tc>
        <w:tc>
          <w:tcPr>
            <w:tcW w:w="1139" w:type="dxa"/>
            <w:gridSpan w:val="2"/>
            <w:tcBorders>
              <w:top w:val="single" w:sz="4" w:space="0" w:color="auto"/>
              <w:left w:val="single" w:sz="4" w:space="0" w:color="auto"/>
              <w:bottom w:val="single" w:sz="4" w:space="0" w:color="auto"/>
              <w:right w:val="single" w:sz="4" w:space="0" w:color="auto"/>
            </w:tcBorders>
          </w:tcPr>
          <w:p w14:paraId="3CD35AA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115,43</w:t>
            </w:r>
          </w:p>
        </w:tc>
        <w:tc>
          <w:tcPr>
            <w:tcW w:w="976" w:type="dxa"/>
            <w:gridSpan w:val="2"/>
            <w:tcBorders>
              <w:top w:val="single" w:sz="4" w:space="0" w:color="auto"/>
              <w:left w:val="single" w:sz="4" w:space="0" w:color="auto"/>
              <w:bottom w:val="single" w:sz="4" w:space="0" w:color="auto"/>
              <w:right w:val="single" w:sz="4" w:space="0" w:color="auto"/>
            </w:tcBorders>
          </w:tcPr>
          <w:p w14:paraId="1349A2B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1,63</w:t>
            </w:r>
          </w:p>
        </w:tc>
        <w:tc>
          <w:tcPr>
            <w:tcW w:w="1141" w:type="dxa"/>
            <w:tcBorders>
              <w:top w:val="single" w:sz="4" w:space="0" w:color="auto"/>
              <w:left w:val="single" w:sz="4" w:space="0" w:color="auto"/>
              <w:bottom w:val="single" w:sz="4" w:space="0" w:color="auto"/>
              <w:right w:val="single" w:sz="4" w:space="0" w:color="auto"/>
            </w:tcBorders>
          </w:tcPr>
          <w:p w14:paraId="0AF33AF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188,15</w:t>
            </w:r>
          </w:p>
        </w:tc>
        <w:tc>
          <w:tcPr>
            <w:tcW w:w="1140" w:type="dxa"/>
            <w:gridSpan w:val="2"/>
            <w:tcBorders>
              <w:top w:val="single" w:sz="4" w:space="0" w:color="auto"/>
              <w:left w:val="single" w:sz="4" w:space="0" w:color="auto"/>
              <w:bottom w:val="single" w:sz="4" w:space="0" w:color="auto"/>
              <w:right w:val="single" w:sz="4" w:space="0" w:color="auto"/>
            </w:tcBorders>
          </w:tcPr>
          <w:p w14:paraId="3029E75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9C53F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12,96</w:t>
            </w:r>
          </w:p>
        </w:tc>
      </w:tr>
      <w:tr w:rsidR="007E7E07" w14:paraId="2F2ED75E"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6CB4832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18184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91.21.10-002</w:t>
            </w:r>
          </w:p>
        </w:tc>
        <w:tc>
          <w:tcPr>
            <w:tcW w:w="2930" w:type="dxa"/>
            <w:gridSpan w:val="3"/>
            <w:tcBorders>
              <w:top w:val="single" w:sz="4" w:space="0" w:color="auto"/>
              <w:left w:val="single" w:sz="4" w:space="0" w:color="auto"/>
              <w:bottom w:val="single" w:sz="4" w:space="0" w:color="auto"/>
              <w:right w:val="single" w:sz="4" w:space="0" w:color="auto"/>
            </w:tcBorders>
          </w:tcPr>
          <w:p w14:paraId="0B69378A"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Молотки отбойные пневматические при работе от передвижных компрессоров</w:t>
            </w:r>
          </w:p>
        </w:tc>
        <w:tc>
          <w:tcPr>
            <w:tcW w:w="976" w:type="dxa"/>
            <w:tcBorders>
              <w:top w:val="single" w:sz="4" w:space="0" w:color="auto"/>
              <w:left w:val="single" w:sz="4" w:space="0" w:color="auto"/>
              <w:bottom w:val="single" w:sz="4" w:space="0" w:color="auto"/>
              <w:right w:val="single" w:sz="4" w:space="0" w:color="auto"/>
            </w:tcBorders>
          </w:tcPr>
          <w:p w14:paraId="5E845C6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6D8FEB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3,28</w:t>
            </w:r>
          </w:p>
        </w:tc>
        <w:tc>
          <w:tcPr>
            <w:tcW w:w="1139" w:type="dxa"/>
            <w:gridSpan w:val="3"/>
            <w:tcBorders>
              <w:top w:val="single" w:sz="4" w:space="0" w:color="auto"/>
              <w:left w:val="single" w:sz="4" w:space="0" w:color="auto"/>
              <w:bottom w:val="single" w:sz="4" w:space="0" w:color="auto"/>
              <w:right w:val="single" w:sz="4" w:space="0" w:color="auto"/>
            </w:tcBorders>
          </w:tcPr>
          <w:p w14:paraId="1DB131B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CBFA0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0,13776</w:t>
            </w:r>
          </w:p>
        </w:tc>
        <w:tc>
          <w:tcPr>
            <w:tcW w:w="1139" w:type="dxa"/>
            <w:gridSpan w:val="2"/>
            <w:tcBorders>
              <w:top w:val="single" w:sz="4" w:space="0" w:color="auto"/>
              <w:left w:val="single" w:sz="4" w:space="0" w:color="auto"/>
              <w:bottom w:val="single" w:sz="4" w:space="0" w:color="auto"/>
              <w:right w:val="single" w:sz="4" w:space="0" w:color="auto"/>
            </w:tcBorders>
          </w:tcPr>
          <w:p w14:paraId="794427F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BD78B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DCC931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3,02</w:t>
            </w:r>
          </w:p>
        </w:tc>
        <w:tc>
          <w:tcPr>
            <w:tcW w:w="1140" w:type="dxa"/>
            <w:gridSpan w:val="2"/>
            <w:tcBorders>
              <w:top w:val="single" w:sz="4" w:space="0" w:color="auto"/>
              <w:left w:val="single" w:sz="4" w:space="0" w:color="auto"/>
              <w:bottom w:val="single" w:sz="4" w:space="0" w:color="auto"/>
              <w:right w:val="single" w:sz="4" w:space="0" w:color="auto"/>
            </w:tcBorders>
          </w:tcPr>
          <w:p w14:paraId="5C33C34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8D85B2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0,42</w:t>
            </w:r>
          </w:p>
        </w:tc>
      </w:tr>
      <w:tr w:rsidR="007E7E07" w14:paraId="58D4F9E5"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308FAF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90394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9F171E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EAC0F3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D0E92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8D692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075A2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1B50D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F9B99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8520CD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C310B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C65CF7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1 557,07</w:t>
            </w:r>
          </w:p>
        </w:tc>
      </w:tr>
      <w:tr w:rsidR="007E7E07" w14:paraId="6AE9613F"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D83B51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14:paraId="40C6E03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28955682"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0424849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7FFFDD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4,41</w:t>
            </w:r>
          </w:p>
        </w:tc>
        <w:tc>
          <w:tcPr>
            <w:tcW w:w="1139" w:type="dxa"/>
            <w:gridSpan w:val="3"/>
            <w:tcBorders>
              <w:top w:val="single" w:sz="4" w:space="0" w:color="auto"/>
              <w:left w:val="single" w:sz="4" w:space="0" w:color="auto"/>
              <w:bottom w:val="single" w:sz="4" w:space="0" w:color="auto"/>
              <w:right w:val="single" w:sz="4" w:space="0" w:color="auto"/>
            </w:tcBorders>
          </w:tcPr>
          <w:p w14:paraId="02B8BD5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43EBC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0,18522</w:t>
            </w:r>
          </w:p>
        </w:tc>
        <w:tc>
          <w:tcPr>
            <w:tcW w:w="1139" w:type="dxa"/>
            <w:gridSpan w:val="2"/>
            <w:tcBorders>
              <w:top w:val="single" w:sz="4" w:space="0" w:color="auto"/>
              <w:left w:val="single" w:sz="4" w:space="0" w:color="auto"/>
              <w:bottom w:val="single" w:sz="4" w:space="0" w:color="auto"/>
              <w:right w:val="single" w:sz="4" w:space="0" w:color="auto"/>
            </w:tcBorders>
          </w:tcPr>
          <w:p w14:paraId="3CB9D85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AE3DC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785736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55A839E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1C197C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718E4BD4"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16449C8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36D85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0174D64"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900B47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19245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93B38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35C574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8C3E7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44491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1B5FC9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DA8B80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A99A3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1 542,84</w:t>
            </w:r>
          </w:p>
        </w:tc>
      </w:tr>
      <w:tr w:rsidR="007E7E07" w14:paraId="6947E1A6"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7AFFFD0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9AB681" w14:textId="77777777" w:rsidR="007E7E07" w:rsidRDefault="007E7E07" w:rsidP="00092DC2">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/812-097.0-1</w:t>
            </w:r>
          </w:p>
        </w:tc>
        <w:tc>
          <w:tcPr>
            <w:tcW w:w="2930" w:type="dxa"/>
            <w:gridSpan w:val="3"/>
            <w:tcBorders>
              <w:top w:val="single" w:sz="4" w:space="0" w:color="auto"/>
              <w:left w:val="single" w:sz="4" w:space="0" w:color="auto"/>
              <w:bottom w:val="single" w:sz="4" w:space="0" w:color="auto"/>
              <w:right w:val="single" w:sz="4" w:space="0" w:color="auto"/>
            </w:tcBorders>
          </w:tcPr>
          <w:p w14:paraId="4F585F49"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НР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0C4C46F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54C3F1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391D0D6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A97FD2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23D7F87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62EC2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109891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DD7F7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70BE7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1 388,56</w:t>
            </w:r>
          </w:p>
        </w:tc>
      </w:tr>
      <w:tr w:rsidR="007E7E07" w14:paraId="3CEAA1C6"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05A8986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EBDEB2" w14:textId="77777777" w:rsidR="007E7E07" w:rsidRDefault="007E7E07" w:rsidP="00092DC2">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/774-097.0</w:t>
            </w:r>
          </w:p>
        </w:tc>
        <w:tc>
          <w:tcPr>
            <w:tcW w:w="2930" w:type="dxa"/>
            <w:gridSpan w:val="3"/>
            <w:tcBorders>
              <w:top w:val="single" w:sz="4" w:space="0" w:color="auto"/>
              <w:left w:val="single" w:sz="4" w:space="0" w:color="auto"/>
              <w:bottom w:val="single" w:sz="4" w:space="0" w:color="auto"/>
              <w:right w:val="single" w:sz="4" w:space="0" w:color="auto"/>
            </w:tcBorders>
          </w:tcPr>
          <w:p w14:paraId="06CB1162"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СП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3766915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4E2FEB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w:t>
            </w:r>
          </w:p>
        </w:tc>
        <w:tc>
          <w:tcPr>
            <w:tcW w:w="1139" w:type="dxa"/>
            <w:gridSpan w:val="3"/>
            <w:tcBorders>
              <w:top w:val="single" w:sz="4" w:space="0" w:color="auto"/>
              <w:left w:val="single" w:sz="4" w:space="0" w:color="auto"/>
              <w:bottom w:val="single" w:sz="4" w:space="0" w:color="auto"/>
              <w:right w:val="single" w:sz="4" w:space="0" w:color="auto"/>
            </w:tcBorders>
          </w:tcPr>
          <w:p w14:paraId="435378B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44AFF9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45%</w:t>
            </w:r>
          </w:p>
        </w:tc>
        <w:tc>
          <w:tcPr>
            <w:tcW w:w="1139" w:type="dxa"/>
            <w:gridSpan w:val="2"/>
            <w:tcBorders>
              <w:top w:val="single" w:sz="4" w:space="0" w:color="auto"/>
              <w:left w:val="single" w:sz="4" w:space="0" w:color="auto"/>
              <w:bottom w:val="single" w:sz="4" w:space="0" w:color="auto"/>
              <w:right w:val="single" w:sz="4" w:space="0" w:color="auto"/>
            </w:tcBorders>
          </w:tcPr>
          <w:p w14:paraId="7C3C080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0D4CD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74A7D0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AC092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E713A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694,28</w:t>
            </w:r>
          </w:p>
        </w:tc>
      </w:tr>
      <w:tr w:rsidR="007E7E07" w14:paraId="79D6F96C"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104CFF2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E6177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A1E4FCC"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7E827C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4B52B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B00FC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59A64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4C9DA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47E6E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E73103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86 664,52</w:t>
            </w:r>
          </w:p>
        </w:tc>
        <w:tc>
          <w:tcPr>
            <w:tcW w:w="1140" w:type="dxa"/>
            <w:gridSpan w:val="2"/>
            <w:tcBorders>
              <w:top w:val="single" w:sz="4" w:space="0" w:color="auto"/>
              <w:left w:val="single" w:sz="4" w:space="0" w:color="auto"/>
              <w:bottom w:val="single" w:sz="4" w:space="0" w:color="auto"/>
              <w:right w:val="single" w:sz="4" w:space="0" w:color="auto"/>
            </w:tcBorders>
          </w:tcPr>
          <w:p w14:paraId="0F41694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702F6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3 639,91</w:t>
            </w:r>
          </w:p>
        </w:tc>
      </w:tr>
      <w:tr w:rsidR="007E7E07" w14:paraId="6E891B46" w14:textId="77777777" w:rsidTr="00092DC2">
        <w:trPr>
          <w:gridAfter w:val="5"/>
          <w:wAfter w:w="5700" w:type="dxa"/>
          <w:trHeight w:val="1661"/>
        </w:trPr>
        <w:tc>
          <w:tcPr>
            <w:tcW w:w="651" w:type="dxa"/>
            <w:tcBorders>
              <w:top w:val="single" w:sz="4" w:space="0" w:color="auto"/>
              <w:left w:val="single" w:sz="4" w:space="0" w:color="auto"/>
              <w:bottom w:val="single" w:sz="4" w:space="0" w:color="auto"/>
              <w:right w:val="single" w:sz="4" w:space="0" w:color="auto"/>
            </w:tcBorders>
          </w:tcPr>
          <w:p w14:paraId="472BAC3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lastRenderedPageBreak/>
              <w:t>5</w:t>
            </w:r>
          </w:p>
        </w:tc>
        <w:tc>
          <w:tcPr>
            <w:tcW w:w="1627" w:type="dxa"/>
            <w:gridSpan w:val="2"/>
            <w:tcBorders>
              <w:top w:val="single" w:sz="4" w:space="0" w:color="auto"/>
              <w:left w:val="single" w:sz="4" w:space="0" w:color="auto"/>
              <w:bottom w:val="single" w:sz="4" w:space="0" w:color="auto"/>
              <w:right w:val="single" w:sz="4" w:space="0" w:color="auto"/>
            </w:tcBorders>
          </w:tcPr>
          <w:p w14:paraId="717B20F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ГЭСНр61-02-001-01</w:t>
            </w:r>
          </w:p>
        </w:tc>
        <w:tc>
          <w:tcPr>
            <w:tcW w:w="2930" w:type="dxa"/>
            <w:gridSpan w:val="3"/>
            <w:tcBorders>
              <w:top w:val="single" w:sz="4" w:space="0" w:color="auto"/>
              <w:left w:val="single" w:sz="4" w:space="0" w:color="auto"/>
              <w:bottom w:val="single" w:sz="4" w:space="0" w:color="auto"/>
              <w:right w:val="single" w:sz="4" w:space="0" w:color="auto"/>
            </w:tcBorders>
          </w:tcPr>
          <w:p w14:paraId="1BAD3D5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Ремонт штукатурки гладких фасадов по камню и бетону с земли и лесов: цементно-известковым раствором площадью отдельных мест до 5 м2 толщиной слоя до 20 мм</w:t>
            </w:r>
            <w:r>
              <w:rPr>
                <w:rFonts w:ascii="Times New Roman" w:hAnsi="Times New Roman"/>
                <w:sz w:val="20"/>
                <w:szCs w:val="20"/>
              </w:rPr>
              <w:br/>
              <w:t>V=4,2/100</w:t>
            </w:r>
          </w:p>
        </w:tc>
        <w:tc>
          <w:tcPr>
            <w:tcW w:w="976" w:type="dxa"/>
            <w:tcBorders>
              <w:top w:val="single" w:sz="4" w:space="0" w:color="auto"/>
              <w:left w:val="single" w:sz="4" w:space="0" w:color="auto"/>
              <w:bottom w:val="single" w:sz="4" w:space="0" w:color="auto"/>
              <w:right w:val="single" w:sz="4" w:space="0" w:color="auto"/>
            </w:tcBorders>
          </w:tcPr>
          <w:p w14:paraId="6015F0E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44C82C7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0,042</w:t>
            </w:r>
          </w:p>
        </w:tc>
        <w:tc>
          <w:tcPr>
            <w:tcW w:w="1139" w:type="dxa"/>
            <w:gridSpan w:val="3"/>
            <w:tcBorders>
              <w:top w:val="single" w:sz="4" w:space="0" w:color="auto"/>
              <w:left w:val="single" w:sz="4" w:space="0" w:color="auto"/>
              <w:bottom w:val="single" w:sz="4" w:space="0" w:color="auto"/>
              <w:right w:val="single" w:sz="4" w:space="0" w:color="auto"/>
            </w:tcBorders>
          </w:tcPr>
          <w:p w14:paraId="4E5E4A1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24E0A9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0,042</w:t>
            </w:r>
          </w:p>
        </w:tc>
        <w:tc>
          <w:tcPr>
            <w:tcW w:w="1139" w:type="dxa"/>
            <w:gridSpan w:val="2"/>
            <w:tcBorders>
              <w:top w:val="single" w:sz="4" w:space="0" w:color="auto"/>
              <w:left w:val="single" w:sz="4" w:space="0" w:color="auto"/>
              <w:bottom w:val="single" w:sz="4" w:space="0" w:color="auto"/>
              <w:right w:val="single" w:sz="4" w:space="0" w:color="auto"/>
            </w:tcBorders>
          </w:tcPr>
          <w:p w14:paraId="56F7E97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C53C9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CB196E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F75BC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89F501"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69AF28E3"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1CE84C8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CDD4CE"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7169A7E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D5BCE5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607D61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AC2AC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8F1337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7,308</w:t>
            </w:r>
          </w:p>
        </w:tc>
        <w:tc>
          <w:tcPr>
            <w:tcW w:w="1139" w:type="dxa"/>
            <w:gridSpan w:val="2"/>
            <w:tcBorders>
              <w:top w:val="single" w:sz="4" w:space="0" w:color="auto"/>
              <w:left w:val="single" w:sz="4" w:space="0" w:color="auto"/>
              <w:bottom w:val="single" w:sz="4" w:space="0" w:color="auto"/>
              <w:right w:val="single" w:sz="4" w:space="0" w:color="auto"/>
            </w:tcBorders>
          </w:tcPr>
          <w:p w14:paraId="4851022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CD41E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B67092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AD7C24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455A8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3 986,95</w:t>
            </w:r>
          </w:p>
        </w:tc>
      </w:tr>
      <w:tr w:rsidR="007E7E07" w14:paraId="355AD6D4"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FC074B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49772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1-100-32</w:t>
            </w:r>
          </w:p>
        </w:tc>
        <w:tc>
          <w:tcPr>
            <w:tcW w:w="2930" w:type="dxa"/>
            <w:gridSpan w:val="3"/>
            <w:tcBorders>
              <w:top w:val="single" w:sz="4" w:space="0" w:color="auto"/>
              <w:left w:val="single" w:sz="4" w:space="0" w:color="auto"/>
              <w:bottom w:val="single" w:sz="4" w:space="0" w:color="auto"/>
              <w:right w:val="single" w:sz="4" w:space="0" w:color="auto"/>
            </w:tcBorders>
          </w:tcPr>
          <w:p w14:paraId="3E6DE146"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Средний разряд работы 3,2</w:t>
            </w:r>
          </w:p>
        </w:tc>
        <w:tc>
          <w:tcPr>
            <w:tcW w:w="976" w:type="dxa"/>
            <w:tcBorders>
              <w:top w:val="single" w:sz="4" w:space="0" w:color="auto"/>
              <w:left w:val="single" w:sz="4" w:space="0" w:color="auto"/>
              <w:bottom w:val="single" w:sz="4" w:space="0" w:color="auto"/>
              <w:right w:val="single" w:sz="4" w:space="0" w:color="auto"/>
            </w:tcBorders>
          </w:tcPr>
          <w:p w14:paraId="186811C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B7F910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174</w:t>
            </w:r>
          </w:p>
        </w:tc>
        <w:tc>
          <w:tcPr>
            <w:tcW w:w="1139" w:type="dxa"/>
            <w:gridSpan w:val="3"/>
            <w:tcBorders>
              <w:top w:val="single" w:sz="4" w:space="0" w:color="auto"/>
              <w:left w:val="single" w:sz="4" w:space="0" w:color="auto"/>
              <w:bottom w:val="single" w:sz="4" w:space="0" w:color="auto"/>
              <w:right w:val="single" w:sz="4" w:space="0" w:color="auto"/>
            </w:tcBorders>
          </w:tcPr>
          <w:p w14:paraId="17EAC1A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414324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7,308</w:t>
            </w:r>
          </w:p>
        </w:tc>
        <w:tc>
          <w:tcPr>
            <w:tcW w:w="1139" w:type="dxa"/>
            <w:gridSpan w:val="2"/>
            <w:tcBorders>
              <w:top w:val="single" w:sz="4" w:space="0" w:color="auto"/>
              <w:left w:val="single" w:sz="4" w:space="0" w:color="auto"/>
              <w:bottom w:val="single" w:sz="4" w:space="0" w:color="auto"/>
              <w:right w:val="single" w:sz="4" w:space="0" w:color="auto"/>
            </w:tcBorders>
          </w:tcPr>
          <w:p w14:paraId="35D8DAD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50C4F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4A14DE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545,56</w:t>
            </w:r>
          </w:p>
        </w:tc>
        <w:tc>
          <w:tcPr>
            <w:tcW w:w="1140" w:type="dxa"/>
            <w:gridSpan w:val="2"/>
            <w:tcBorders>
              <w:top w:val="single" w:sz="4" w:space="0" w:color="auto"/>
              <w:left w:val="single" w:sz="4" w:space="0" w:color="auto"/>
              <w:bottom w:val="single" w:sz="4" w:space="0" w:color="auto"/>
              <w:right w:val="single" w:sz="4" w:space="0" w:color="auto"/>
            </w:tcBorders>
          </w:tcPr>
          <w:p w14:paraId="7B35D79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9D1C7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3 986,95</w:t>
            </w:r>
          </w:p>
        </w:tc>
      </w:tr>
      <w:tr w:rsidR="007E7E07" w14:paraId="457AB2AC"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8F060A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B9A8A3"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45873C52"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021FE1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1D8C3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98644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44B08C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9B806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9989F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A4DC7E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FBC62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EDDE6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38,76</w:t>
            </w:r>
          </w:p>
        </w:tc>
      </w:tr>
      <w:tr w:rsidR="007E7E07" w14:paraId="3EE5EFA2"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F25375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C9E48C" w14:textId="77777777" w:rsidR="007E7E07" w:rsidRDefault="007E7E07" w:rsidP="00092DC2">
            <w:pPr>
              <w:autoSpaceDE w:val="0"/>
              <w:autoSpaceDN w:val="0"/>
              <w:adjustRightInd w:val="0"/>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95188B4"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27F643E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D98891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D0988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077D34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0,05544</w:t>
            </w:r>
          </w:p>
        </w:tc>
        <w:tc>
          <w:tcPr>
            <w:tcW w:w="1139" w:type="dxa"/>
            <w:gridSpan w:val="2"/>
            <w:tcBorders>
              <w:top w:val="single" w:sz="4" w:space="0" w:color="auto"/>
              <w:left w:val="single" w:sz="4" w:space="0" w:color="auto"/>
              <w:bottom w:val="single" w:sz="4" w:space="0" w:color="auto"/>
              <w:right w:val="single" w:sz="4" w:space="0" w:color="auto"/>
            </w:tcBorders>
          </w:tcPr>
          <w:p w14:paraId="5FF0FDA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406FC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20CD2E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04995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7AED1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33,22</w:t>
            </w:r>
          </w:p>
        </w:tc>
      </w:tr>
      <w:tr w:rsidR="007E7E07" w14:paraId="28D272BF"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1626EBC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2EECA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14:paraId="193AB77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6" w:type="dxa"/>
            <w:tcBorders>
              <w:top w:val="single" w:sz="4" w:space="0" w:color="auto"/>
              <w:left w:val="single" w:sz="4" w:space="0" w:color="auto"/>
              <w:bottom w:val="single" w:sz="4" w:space="0" w:color="auto"/>
              <w:right w:val="single" w:sz="4" w:space="0" w:color="auto"/>
            </w:tcBorders>
          </w:tcPr>
          <w:p w14:paraId="7C9C10A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0A372BF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0,71</w:t>
            </w:r>
          </w:p>
        </w:tc>
        <w:tc>
          <w:tcPr>
            <w:tcW w:w="1139" w:type="dxa"/>
            <w:gridSpan w:val="3"/>
            <w:tcBorders>
              <w:top w:val="single" w:sz="4" w:space="0" w:color="auto"/>
              <w:left w:val="single" w:sz="4" w:space="0" w:color="auto"/>
              <w:bottom w:val="single" w:sz="4" w:space="0" w:color="auto"/>
              <w:right w:val="single" w:sz="4" w:space="0" w:color="auto"/>
            </w:tcBorders>
          </w:tcPr>
          <w:p w14:paraId="019E41D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50241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0,02982</w:t>
            </w:r>
          </w:p>
        </w:tc>
        <w:tc>
          <w:tcPr>
            <w:tcW w:w="1139" w:type="dxa"/>
            <w:gridSpan w:val="2"/>
            <w:tcBorders>
              <w:top w:val="single" w:sz="4" w:space="0" w:color="auto"/>
              <w:left w:val="single" w:sz="4" w:space="0" w:color="auto"/>
              <w:bottom w:val="single" w:sz="4" w:space="0" w:color="auto"/>
              <w:right w:val="single" w:sz="4" w:space="0" w:color="auto"/>
            </w:tcBorders>
          </w:tcPr>
          <w:p w14:paraId="3085DB3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14:paraId="1A3826F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w:t>
            </w:r>
          </w:p>
        </w:tc>
        <w:tc>
          <w:tcPr>
            <w:tcW w:w="1141" w:type="dxa"/>
            <w:tcBorders>
              <w:top w:val="single" w:sz="4" w:space="0" w:color="auto"/>
              <w:left w:val="single" w:sz="4" w:space="0" w:color="auto"/>
              <w:bottom w:val="single" w:sz="4" w:space="0" w:color="auto"/>
              <w:right w:val="single" w:sz="4" w:space="0" w:color="auto"/>
            </w:tcBorders>
          </w:tcPr>
          <w:p w14:paraId="773C6AB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9,93</w:t>
            </w:r>
          </w:p>
        </w:tc>
        <w:tc>
          <w:tcPr>
            <w:tcW w:w="1140" w:type="dxa"/>
            <w:gridSpan w:val="2"/>
            <w:tcBorders>
              <w:top w:val="single" w:sz="4" w:space="0" w:color="auto"/>
              <w:left w:val="single" w:sz="4" w:space="0" w:color="auto"/>
              <w:bottom w:val="single" w:sz="4" w:space="0" w:color="auto"/>
              <w:right w:val="single" w:sz="4" w:space="0" w:color="auto"/>
            </w:tcBorders>
          </w:tcPr>
          <w:p w14:paraId="63D817B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13709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w:t>
            </w:r>
          </w:p>
        </w:tc>
      </w:tr>
      <w:tr w:rsidR="007E7E07" w14:paraId="3DE73827" w14:textId="77777777" w:rsidTr="00092DC2">
        <w:trPr>
          <w:gridAfter w:val="5"/>
          <w:wAfter w:w="5700" w:type="dxa"/>
          <w:trHeight w:val="1201"/>
        </w:trPr>
        <w:tc>
          <w:tcPr>
            <w:tcW w:w="651" w:type="dxa"/>
            <w:tcBorders>
              <w:top w:val="single" w:sz="4" w:space="0" w:color="auto"/>
              <w:left w:val="single" w:sz="4" w:space="0" w:color="auto"/>
              <w:bottom w:val="single" w:sz="4" w:space="0" w:color="auto"/>
              <w:right w:val="single" w:sz="4" w:space="0" w:color="auto"/>
            </w:tcBorders>
          </w:tcPr>
          <w:p w14:paraId="2C88DDD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B3030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91.06.05-060</w:t>
            </w:r>
          </w:p>
        </w:tc>
        <w:tc>
          <w:tcPr>
            <w:tcW w:w="2930" w:type="dxa"/>
            <w:gridSpan w:val="3"/>
            <w:tcBorders>
              <w:top w:val="single" w:sz="4" w:space="0" w:color="auto"/>
              <w:left w:val="single" w:sz="4" w:space="0" w:color="auto"/>
              <w:bottom w:val="single" w:sz="4" w:space="0" w:color="auto"/>
              <w:right w:val="single" w:sz="4" w:space="0" w:color="auto"/>
            </w:tcBorders>
          </w:tcPr>
          <w:p w14:paraId="0388FF4A"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0,46 м3, грузоподъемность 1 т</w:t>
            </w:r>
          </w:p>
        </w:tc>
        <w:tc>
          <w:tcPr>
            <w:tcW w:w="976" w:type="dxa"/>
            <w:tcBorders>
              <w:top w:val="single" w:sz="4" w:space="0" w:color="auto"/>
              <w:left w:val="single" w:sz="4" w:space="0" w:color="auto"/>
              <w:bottom w:val="single" w:sz="4" w:space="0" w:color="auto"/>
              <w:right w:val="single" w:sz="4" w:space="0" w:color="auto"/>
            </w:tcBorders>
          </w:tcPr>
          <w:p w14:paraId="39B66D2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685947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3"/>
            <w:tcBorders>
              <w:top w:val="single" w:sz="4" w:space="0" w:color="auto"/>
              <w:left w:val="single" w:sz="4" w:space="0" w:color="auto"/>
              <w:bottom w:val="single" w:sz="4" w:space="0" w:color="auto"/>
              <w:right w:val="single" w:sz="4" w:space="0" w:color="auto"/>
            </w:tcBorders>
          </w:tcPr>
          <w:p w14:paraId="6D9E186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1C4DC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0,05544</w:t>
            </w:r>
          </w:p>
        </w:tc>
        <w:tc>
          <w:tcPr>
            <w:tcW w:w="1139" w:type="dxa"/>
            <w:gridSpan w:val="2"/>
            <w:tcBorders>
              <w:top w:val="single" w:sz="4" w:space="0" w:color="auto"/>
              <w:left w:val="single" w:sz="4" w:space="0" w:color="auto"/>
              <w:bottom w:val="single" w:sz="4" w:space="0" w:color="auto"/>
              <w:right w:val="single" w:sz="4" w:space="0" w:color="auto"/>
            </w:tcBorders>
          </w:tcPr>
          <w:p w14:paraId="09E114C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E6DA5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5529FA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693,64</w:t>
            </w:r>
          </w:p>
        </w:tc>
        <w:tc>
          <w:tcPr>
            <w:tcW w:w="1140" w:type="dxa"/>
            <w:gridSpan w:val="2"/>
            <w:tcBorders>
              <w:top w:val="single" w:sz="4" w:space="0" w:color="auto"/>
              <w:left w:val="single" w:sz="4" w:space="0" w:color="auto"/>
              <w:bottom w:val="single" w:sz="4" w:space="0" w:color="auto"/>
              <w:right w:val="single" w:sz="4" w:space="0" w:color="auto"/>
            </w:tcBorders>
          </w:tcPr>
          <w:p w14:paraId="6DC3D36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91514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38,46</w:t>
            </w:r>
          </w:p>
        </w:tc>
      </w:tr>
      <w:tr w:rsidR="007E7E07" w14:paraId="12388AA2"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6A620E9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D6188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06771DC7"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2BE1A0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1F899D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3"/>
            <w:tcBorders>
              <w:top w:val="single" w:sz="4" w:space="0" w:color="auto"/>
              <w:left w:val="single" w:sz="4" w:space="0" w:color="auto"/>
              <w:bottom w:val="single" w:sz="4" w:space="0" w:color="auto"/>
              <w:right w:val="single" w:sz="4" w:space="0" w:color="auto"/>
            </w:tcBorders>
          </w:tcPr>
          <w:p w14:paraId="6932A22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836BF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0,05544</w:t>
            </w:r>
          </w:p>
        </w:tc>
        <w:tc>
          <w:tcPr>
            <w:tcW w:w="1139" w:type="dxa"/>
            <w:gridSpan w:val="2"/>
            <w:tcBorders>
              <w:top w:val="single" w:sz="4" w:space="0" w:color="auto"/>
              <w:left w:val="single" w:sz="4" w:space="0" w:color="auto"/>
              <w:bottom w:val="single" w:sz="4" w:space="0" w:color="auto"/>
              <w:right w:val="single" w:sz="4" w:space="0" w:color="auto"/>
            </w:tcBorders>
          </w:tcPr>
          <w:p w14:paraId="0AD0B1C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3FEB3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63070D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599,22</w:t>
            </w:r>
          </w:p>
        </w:tc>
        <w:tc>
          <w:tcPr>
            <w:tcW w:w="1140" w:type="dxa"/>
            <w:gridSpan w:val="2"/>
            <w:tcBorders>
              <w:top w:val="single" w:sz="4" w:space="0" w:color="auto"/>
              <w:left w:val="single" w:sz="4" w:space="0" w:color="auto"/>
              <w:bottom w:val="single" w:sz="4" w:space="0" w:color="auto"/>
              <w:right w:val="single" w:sz="4" w:space="0" w:color="auto"/>
            </w:tcBorders>
          </w:tcPr>
          <w:p w14:paraId="4B66586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05A45E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33,22</w:t>
            </w:r>
          </w:p>
        </w:tc>
      </w:tr>
      <w:tr w:rsidR="007E7E07" w14:paraId="6D2CE911"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1E2B28E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CD7E75"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7E794C74"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0E770B6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FC713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9010C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E1E07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6E0F0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433D7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698A68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938CB9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2E7AEE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414,51</w:t>
            </w:r>
          </w:p>
        </w:tc>
      </w:tr>
      <w:tr w:rsidR="007E7E07" w14:paraId="701AB02A"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6EF630A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B4694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2537AC1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14:paraId="63D1224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691DD62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0,35</w:t>
            </w:r>
          </w:p>
        </w:tc>
        <w:tc>
          <w:tcPr>
            <w:tcW w:w="1139" w:type="dxa"/>
            <w:gridSpan w:val="3"/>
            <w:tcBorders>
              <w:top w:val="single" w:sz="4" w:space="0" w:color="auto"/>
              <w:left w:val="single" w:sz="4" w:space="0" w:color="auto"/>
              <w:bottom w:val="single" w:sz="4" w:space="0" w:color="auto"/>
              <w:right w:val="single" w:sz="4" w:space="0" w:color="auto"/>
            </w:tcBorders>
          </w:tcPr>
          <w:p w14:paraId="38ADDC3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0E593A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0,0147</w:t>
            </w:r>
          </w:p>
        </w:tc>
        <w:tc>
          <w:tcPr>
            <w:tcW w:w="1139" w:type="dxa"/>
            <w:gridSpan w:val="2"/>
            <w:tcBorders>
              <w:top w:val="single" w:sz="4" w:space="0" w:color="auto"/>
              <w:left w:val="single" w:sz="4" w:space="0" w:color="auto"/>
              <w:bottom w:val="single" w:sz="4" w:space="0" w:color="auto"/>
              <w:right w:val="single" w:sz="4" w:space="0" w:color="auto"/>
            </w:tcBorders>
          </w:tcPr>
          <w:p w14:paraId="025E429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752C606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1,42</w:t>
            </w:r>
          </w:p>
        </w:tc>
        <w:tc>
          <w:tcPr>
            <w:tcW w:w="1141" w:type="dxa"/>
            <w:tcBorders>
              <w:top w:val="single" w:sz="4" w:space="0" w:color="auto"/>
              <w:left w:val="single" w:sz="4" w:space="0" w:color="auto"/>
              <w:bottom w:val="single" w:sz="4" w:space="0" w:color="auto"/>
              <w:right w:val="single" w:sz="4" w:space="0" w:color="auto"/>
            </w:tcBorders>
          </w:tcPr>
          <w:p w14:paraId="427C6AA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50,71</w:t>
            </w:r>
          </w:p>
        </w:tc>
        <w:tc>
          <w:tcPr>
            <w:tcW w:w="1140" w:type="dxa"/>
            <w:gridSpan w:val="2"/>
            <w:tcBorders>
              <w:top w:val="single" w:sz="4" w:space="0" w:color="auto"/>
              <w:left w:val="single" w:sz="4" w:space="0" w:color="auto"/>
              <w:bottom w:val="single" w:sz="4" w:space="0" w:color="auto"/>
              <w:right w:val="single" w:sz="4" w:space="0" w:color="auto"/>
            </w:tcBorders>
          </w:tcPr>
          <w:p w14:paraId="3A14A8F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A1ED5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0,75</w:t>
            </w:r>
          </w:p>
        </w:tc>
      </w:tr>
      <w:tr w:rsidR="007E7E07" w14:paraId="78A63F6E"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4AE536B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71D7A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[04.3.01.07-0025]</w:t>
            </w:r>
          </w:p>
        </w:tc>
        <w:tc>
          <w:tcPr>
            <w:tcW w:w="2930" w:type="dxa"/>
            <w:gridSpan w:val="3"/>
            <w:tcBorders>
              <w:top w:val="single" w:sz="4" w:space="0" w:color="auto"/>
              <w:left w:val="single" w:sz="4" w:space="0" w:color="auto"/>
              <w:bottom w:val="single" w:sz="4" w:space="0" w:color="auto"/>
              <w:right w:val="single" w:sz="4" w:space="0" w:color="auto"/>
            </w:tcBorders>
          </w:tcPr>
          <w:p w14:paraId="686C4B69"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Раствор штукатурный, известковый, М100</w:t>
            </w:r>
          </w:p>
        </w:tc>
        <w:tc>
          <w:tcPr>
            <w:tcW w:w="976" w:type="dxa"/>
            <w:tcBorders>
              <w:top w:val="single" w:sz="4" w:space="0" w:color="auto"/>
              <w:left w:val="single" w:sz="4" w:space="0" w:color="auto"/>
              <w:bottom w:val="single" w:sz="4" w:space="0" w:color="auto"/>
              <w:right w:val="single" w:sz="4" w:space="0" w:color="auto"/>
            </w:tcBorders>
          </w:tcPr>
          <w:p w14:paraId="1D95D82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189153C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w:t>
            </w:r>
          </w:p>
        </w:tc>
        <w:tc>
          <w:tcPr>
            <w:tcW w:w="1139" w:type="dxa"/>
            <w:gridSpan w:val="3"/>
            <w:tcBorders>
              <w:top w:val="single" w:sz="4" w:space="0" w:color="auto"/>
              <w:left w:val="single" w:sz="4" w:space="0" w:color="auto"/>
              <w:bottom w:val="single" w:sz="4" w:space="0" w:color="auto"/>
              <w:right w:val="single" w:sz="4" w:space="0" w:color="auto"/>
            </w:tcBorders>
          </w:tcPr>
          <w:p w14:paraId="1A48322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EB86D0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0,0924</w:t>
            </w:r>
          </w:p>
        </w:tc>
        <w:tc>
          <w:tcPr>
            <w:tcW w:w="1139" w:type="dxa"/>
            <w:gridSpan w:val="2"/>
            <w:tcBorders>
              <w:top w:val="single" w:sz="4" w:space="0" w:color="auto"/>
              <w:left w:val="single" w:sz="4" w:space="0" w:color="auto"/>
              <w:bottom w:val="single" w:sz="4" w:space="0" w:color="auto"/>
              <w:right w:val="single" w:sz="4" w:space="0" w:color="auto"/>
            </w:tcBorders>
          </w:tcPr>
          <w:p w14:paraId="643BE9E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tcPr>
          <w:p w14:paraId="698A2C5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1,32</w:t>
            </w:r>
          </w:p>
        </w:tc>
        <w:tc>
          <w:tcPr>
            <w:tcW w:w="1141" w:type="dxa"/>
            <w:tcBorders>
              <w:top w:val="single" w:sz="4" w:space="0" w:color="auto"/>
              <w:left w:val="single" w:sz="4" w:space="0" w:color="auto"/>
              <w:bottom w:val="single" w:sz="4" w:space="0" w:color="auto"/>
              <w:right w:val="single" w:sz="4" w:space="0" w:color="auto"/>
            </w:tcBorders>
          </w:tcPr>
          <w:p w14:paraId="74D51B5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4 477,92</w:t>
            </w:r>
          </w:p>
        </w:tc>
        <w:tc>
          <w:tcPr>
            <w:tcW w:w="1140" w:type="dxa"/>
            <w:gridSpan w:val="2"/>
            <w:tcBorders>
              <w:top w:val="single" w:sz="4" w:space="0" w:color="auto"/>
              <w:left w:val="single" w:sz="4" w:space="0" w:color="auto"/>
              <w:bottom w:val="single" w:sz="4" w:space="0" w:color="auto"/>
              <w:right w:val="single" w:sz="4" w:space="0" w:color="auto"/>
            </w:tcBorders>
          </w:tcPr>
          <w:p w14:paraId="2E86C8D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D40A9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413,76</w:t>
            </w:r>
          </w:p>
        </w:tc>
      </w:tr>
      <w:tr w:rsidR="007E7E07" w14:paraId="49293463"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1CDC483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CC079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34B942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580734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D2C74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33C50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D1AC6B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46D35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25AD0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76BE73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931F7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2B38A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4 473,44</w:t>
            </w:r>
          </w:p>
        </w:tc>
      </w:tr>
      <w:tr w:rsidR="007E7E07" w14:paraId="50E845B7"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CCB8C0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14:paraId="37C724F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14:paraId="6DE1AAF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0569798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A685D8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4,81</w:t>
            </w:r>
          </w:p>
        </w:tc>
        <w:tc>
          <w:tcPr>
            <w:tcW w:w="1139" w:type="dxa"/>
            <w:gridSpan w:val="3"/>
            <w:tcBorders>
              <w:top w:val="single" w:sz="4" w:space="0" w:color="auto"/>
              <w:left w:val="single" w:sz="4" w:space="0" w:color="auto"/>
              <w:bottom w:val="single" w:sz="4" w:space="0" w:color="auto"/>
              <w:right w:val="single" w:sz="4" w:space="0" w:color="auto"/>
            </w:tcBorders>
          </w:tcPr>
          <w:p w14:paraId="50D7E47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563C74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0,20202</w:t>
            </w:r>
          </w:p>
        </w:tc>
        <w:tc>
          <w:tcPr>
            <w:tcW w:w="1139" w:type="dxa"/>
            <w:gridSpan w:val="2"/>
            <w:tcBorders>
              <w:top w:val="single" w:sz="4" w:space="0" w:color="auto"/>
              <w:left w:val="single" w:sz="4" w:space="0" w:color="auto"/>
              <w:bottom w:val="single" w:sz="4" w:space="0" w:color="auto"/>
              <w:right w:val="single" w:sz="4" w:space="0" w:color="auto"/>
            </w:tcBorders>
          </w:tcPr>
          <w:p w14:paraId="5FE19F4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A92E0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E56BED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30E34BD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AE150D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484F9FDB"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9C75AF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FA901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A77EAF9"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57E3A1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87199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EC6C4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03884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9028E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7E956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A35E4E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09A9DE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A94F3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4 020,17</w:t>
            </w:r>
          </w:p>
        </w:tc>
      </w:tr>
      <w:tr w:rsidR="007E7E07" w14:paraId="7179855C"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31B46FF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386E02" w14:textId="77777777" w:rsidR="007E7E07" w:rsidRDefault="007E7E07" w:rsidP="00092DC2">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/812-095.0-1</w:t>
            </w:r>
          </w:p>
        </w:tc>
        <w:tc>
          <w:tcPr>
            <w:tcW w:w="2930" w:type="dxa"/>
            <w:gridSpan w:val="3"/>
            <w:tcBorders>
              <w:top w:val="single" w:sz="4" w:space="0" w:color="auto"/>
              <w:left w:val="single" w:sz="4" w:space="0" w:color="auto"/>
              <w:bottom w:val="single" w:sz="4" w:space="0" w:color="auto"/>
              <w:right w:val="single" w:sz="4" w:space="0" w:color="auto"/>
            </w:tcBorders>
          </w:tcPr>
          <w:p w14:paraId="79E138A9"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5047A80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804E48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1EC0422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B57DB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14:paraId="5DA5E41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2C798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53E55A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69CBC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CBC5E4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3 577,95</w:t>
            </w:r>
          </w:p>
        </w:tc>
      </w:tr>
      <w:tr w:rsidR="007E7E07" w14:paraId="2E77E945"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5DFE03C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E38563" w14:textId="77777777" w:rsidR="007E7E07" w:rsidRDefault="007E7E07" w:rsidP="00092DC2">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/774-095.0</w:t>
            </w:r>
          </w:p>
        </w:tc>
        <w:tc>
          <w:tcPr>
            <w:tcW w:w="2930" w:type="dxa"/>
            <w:gridSpan w:val="3"/>
            <w:tcBorders>
              <w:top w:val="single" w:sz="4" w:space="0" w:color="auto"/>
              <w:left w:val="single" w:sz="4" w:space="0" w:color="auto"/>
              <w:bottom w:val="single" w:sz="4" w:space="0" w:color="auto"/>
              <w:right w:val="single" w:sz="4" w:space="0" w:color="auto"/>
            </w:tcBorders>
          </w:tcPr>
          <w:p w14:paraId="57812B96"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117206D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E7C33E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14:paraId="5DE0E72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11D8F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14:paraId="7FBDE60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2E9A5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DE503D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5D1BE2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77BC1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1 768,87</w:t>
            </w:r>
          </w:p>
        </w:tc>
      </w:tr>
      <w:tr w:rsidR="007E7E07" w14:paraId="0FF9871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93CBBE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0183D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72B3FF8"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141F2C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0B5C1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D7AC4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CF801C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68B95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9AE44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634F91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233 815,71</w:t>
            </w:r>
          </w:p>
        </w:tc>
        <w:tc>
          <w:tcPr>
            <w:tcW w:w="1140" w:type="dxa"/>
            <w:gridSpan w:val="2"/>
            <w:tcBorders>
              <w:top w:val="single" w:sz="4" w:space="0" w:color="auto"/>
              <w:left w:val="single" w:sz="4" w:space="0" w:color="auto"/>
              <w:bottom w:val="single" w:sz="4" w:space="0" w:color="auto"/>
              <w:right w:val="single" w:sz="4" w:space="0" w:color="auto"/>
            </w:tcBorders>
          </w:tcPr>
          <w:p w14:paraId="29450FF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82F4E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9 820,26</w:t>
            </w:r>
          </w:p>
        </w:tc>
      </w:tr>
      <w:tr w:rsidR="007E7E07" w14:paraId="3D7F320B" w14:textId="77777777" w:rsidTr="00092DC2">
        <w:trPr>
          <w:gridAfter w:val="5"/>
          <w:wAfter w:w="5700" w:type="dxa"/>
          <w:trHeight w:val="971"/>
        </w:trPr>
        <w:tc>
          <w:tcPr>
            <w:tcW w:w="651" w:type="dxa"/>
            <w:tcBorders>
              <w:top w:val="single" w:sz="4" w:space="0" w:color="auto"/>
              <w:left w:val="single" w:sz="4" w:space="0" w:color="auto"/>
              <w:bottom w:val="single" w:sz="4" w:space="0" w:color="auto"/>
              <w:right w:val="single" w:sz="4" w:space="0" w:color="auto"/>
            </w:tcBorders>
          </w:tcPr>
          <w:p w14:paraId="72C0B3B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14:paraId="65BBEB1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ГЭСН15-04-011-02</w:t>
            </w:r>
          </w:p>
        </w:tc>
        <w:tc>
          <w:tcPr>
            <w:tcW w:w="2930" w:type="dxa"/>
            <w:gridSpan w:val="3"/>
            <w:tcBorders>
              <w:top w:val="single" w:sz="4" w:space="0" w:color="auto"/>
              <w:left w:val="single" w:sz="4" w:space="0" w:color="auto"/>
              <w:bottom w:val="single" w:sz="4" w:space="0" w:color="auto"/>
              <w:right w:val="single" w:sz="4" w:space="0" w:color="auto"/>
            </w:tcBorders>
          </w:tcPr>
          <w:p w14:paraId="7537C42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Окраска фасадов с лесов с подготовкой поверхности: силикатная</w:t>
            </w:r>
            <w:r>
              <w:rPr>
                <w:rFonts w:ascii="Times New Roman" w:hAnsi="Times New Roman"/>
                <w:sz w:val="20"/>
                <w:szCs w:val="20"/>
              </w:rPr>
              <w:br/>
              <w:t>V=4,2/100</w:t>
            </w:r>
          </w:p>
        </w:tc>
        <w:tc>
          <w:tcPr>
            <w:tcW w:w="976" w:type="dxa"/>
            <w:tcBorders>
              <w:top w:val="single" w:sz="4" w:space="0" w:color="auto"/>
              <w:left w:val="single" w:sz="4" w:space="0" w:color="auto"/>
              <w:bottom w:val="single" w:sz="4" w:space="0" w:color="auto"/>
              <w:right w:val="single" w:sz="4" w:space="0" w:color="auto"/>
            </w:tcBorders>
          </w:tcPr>
          <w:p w14:paraId="776DC9D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49E6031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0,042</w:t>
            </w:r>
          </w:p>
        </w:tc>
        <w:tc>
          <w:tcPr>
            <w:tcW w:w="1139" w:type="dxa"/>
            <w:gridSpan w:val="3"/>
            <w:tcBorders>
              <w:top w:val="single" w:sz="4" w:space="0" w:color="auto"/>
              <w:left w:val="single" w:sz="4" w:space="0" w:color="auto"/>
              <w:bottom w:val="single" w:sz="4" w:space="0" w:color="auto"/>
              <w:right w:val="single" w:sz="4" w:space="0" w:color="auto"/>
            </w:tcBorders>
          </w:tcPr>
          <w:p w14:paraId="18127C0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2CE22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0,042</w:t>
            </w:r>
          </w:p>
        </w:tc>
        <w:tc>
          <w:tcPr>
            <w:tcW w:w="1139" w:type="dxa"/>
            <w:gridSpan w:val="2"/>
            <w:tcBorders>
              <w:top w:val="single" w:sz="4" w:space="0" w:color="auto"/>
              <w:left w:val="single" w:sz="4" w:space="0" w:color="auto"/>
              <w:bottom w:val="single" w:sz="4" w:space="0" w:color="auto"/>
              <w:right w:val="single" w:sz="4" w:space="0" w:color="auto"/>
            </w:tcBorders>
          </w:tcPr>
          <w:p w14:paraId="0CEBA75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7F738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F808B8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750FA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E59B30"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0708798D" w14:textId="77777777" w:rsidTr="00092DC2">
        <w:trPr>
          <w:gridAfter w:val="5"/>
          <w:wAfter w:w="5700" w:type="dxa"/>
          <w:trHeight w:val="2581"/>
        </w:trPr>
        <w:tc>
          <w:tcPr>
            <w:tcW w:w="651" w:type="dxa"/>
            <w:tcBorders>
              <w:top w:val="single" w:sz="4" w:space="0" w:color="auto"/>
              <w:left w:val="single" w:sz="4" w:space="0" w:color="auto"/>
              <w:bottom w:val="single" w:sz="4" w:space="0" w:color="auto"/>
              <w:right w:val="single" w:sz="4" w:space="0" w:color="auto"/>
            </w:tcBorders>
          </w:tcPr>
          <w:p w14:paraId="53AF986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76DF8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421/пр_2020_п.58_</w:t>
            </w:r>
            <w:proofErr w:type="gramStart"/>
            <w:r>
              <w:rPr>
                <w:rFonts w:ascii="Times New Roman" w:hAnsi="Times New Roman"/>
                <w:sz w:val="20"/>
                <w:szCs w:val="20"/>
              </w:rPr>
              <w:t>пп.б</w:t>
            </w:r>
            <w:proofErr w:type="gramEnd"/>
          </w:p>
        </w:tc>
        <w:tc>
          <w:tcPr>
            <w:tcW w:w="2930" w:type="dxa"/>
            <w:gridSpan w:val="3"/>
            <w:tcBorders>
              <w:top w:val="single" w:sz="4" w:space="0" w:color="auto"/>
              <w:left w:val="single" w:sz="4" w:space="0" w:color="auto"/>
              <w:bottom w:val="single" w:sz="4" w:space="0" w:color="auto"/>
              <w:right w:val="single" w:sz="4" w:space="0" w:color="auto"/>
            </w:tcBorders>
          </w:tcPr>
          <w:p w14:paraId="7569AFF4"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6" w:type="dxa"/>
            <w:tcBorders>
              <w:top w:val="single" w:sz="4" w:space="0" w:color="auto"/>
              <w:left w:val="single" w:sz="4" w:space="0" w:color="auto"/>
              <w:bottom w:val="single" w:sz="4" w:space="0" w:color="auto"/>
              <w:right w:val="single" w:sz="4" w:space="0" w:color="auto"/>
            </w:tcBorders>
          </w:tcPr>
          <w:p w14:paraId="72901E2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E1710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BA99B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DA8292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40443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86CE6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9A8EAA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03F136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D97273"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772274EC"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6B2BCC8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52E4CA"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91FC944"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378EBC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0FAF6D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DD122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A0EB09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0,90321</w:t>
            </w:r>
          </w:p>
        </w:tc>
        <w:tc>
          <w:tcPr>
            <w:tcW w:w="1139" w:type="dxa"/>
            <w:gridSpan w:val="2"/>
            <w:tcBorders>
              <w:top w:val="single" w:sz="4" w:space="0" w:color="auto"/>
              <w:left w:val="single" w:sz="4" w:space="0" w:color="auto"/>
              <w:bottom w:val="single" w:sz="4" w:space="0" w:color="auto"/>
              <w:right w:val="single" w:sz="4" w:space="0" w:color="auto"/>
            </w:tcBorders>
          </w:tcPr>
          <w:p w14:paraId="5099A12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C8C25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0D3732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AF5247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85A54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480,63</w:t>
            </w:r>
          </w:p>
        </w:tc>
      </w:tr>
      <w:tr w:rsidR="007E7E07" w14:paraId="42C87402"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FEC83A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83C30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1-100-30</w:t>
            </w:r>
          </w:p>
        </w:tc>
        <w:tc>
          <w:tcPr>
            <w:tcW w:w="2930" w:type="dxa"/>
            <w:gridSpan w:val="3"/>
            <w:tcBorders>
              <w:top w:val="single" w:sz="4" w:space="0" w:color="auto"/>
              <w:left w:val="single" w:sz="4" w:space="0" w:color="auto"/>
              <w:bottom w:val="single" w:sz="4" w:space="0" w:color="auto"/>
              <w:right w:val="single" w:sz="4" w:space="0" w:color="auto"/>
            </w:tcBorders>
          </w:tcPr>
          <w:p w14:paraId="6CDE059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6" w:type="dxa"/>
            <w:tcBorders>
              <w:top w:val="single" w:sz="4" w:space="0" w:color="auto"/>
              <w:left w:val="single" w:sz="4" w:space="0" w:color="auto"/>
              <w:bottom w:val="single" w:sz="4" w:space="0" w:color="auto"/>
              <w:right w:val="single" w:sz="4" w:space="0" w:color="auto"/>
            </w:tcBorders>
          </w:tcPr>
          <w:p w14:paraId="1C8A2D9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C04579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18,7</w:t>
            </w:r>
          </w:p>
        </w:tc>
        <w:tc>
          <w:tcPr>
            <w:tcW w:w="1139" w:type="dxa"/>
            <w:gridSpan w:val="3"/>
            <w:tcBorders>
              <w:top w:val="single" w:sz="4" w:space="0" w:color="auto"/>
              <w:left w:val="single" w:sz="4" w:space="0" w:color="auto"/>
              <w:bottom w:val="single" w:sz="4" w:space="0" w:color="auto"/>
              <w:right w:val="single" w:sz="4" w:space="0" w:color="auto"/>
            </w:tcBorders>
          </w:tcPr>
          <w:p w14:paraId="4DA041B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14:paraId="18062D5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0,90321</w:t>
            </w:r>
          </w:p>
        </w:tc>
        <w:tc>
          <w:tcPr>
            <w:tcW w:w="1139" w:type="dxa"/>
            <w:gridSpan w:val="2"/>
            <w:tcBorders>
              <w:top w:val="single" w:sz="4" w:space="0" w:color="auto"/>
              <w:left w:val="single" w:sz="4" w:space="0" w:color="auto"/>
              <w:bottom w:val="single" w:sz="4" w:space="0" w:color="auto"/>
              <w:right w:val="single" w:sz="4" w:space="0" w:color="auto"/>
            </w:tcBorders>
          </w:tcPr>
          <w:p w14:paraId="400692B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363E3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6FE448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532,14</w:t>
            </w:r>
          </w:p>
        </w:tc>
        <w:tc>
          <w:tcPr>
            <w:tcW w:w="1140" w:type="dxa"/>
            <w:gridSpan w:val="2"/>
            <w:tcBorders>
              <w:top w:val="single" w:sz="4" w:space="0" w:color="auto"/>
              <w:left w:val="single" w:sz="4" w:space="0" w:color="auto"/>
              <w:bottom w:val="single" w:sz="4" w:space="0" w:color="auto"/>
              <w:right w:val="single" w:sz="4" w:space="0" w:color="auto"/>
            </w:tcBorders>
          </w:tcPr>
          <w:p w14:paraId="7398133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C25D77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480,63</w:t>
            </w:r>
          </w:p>
        </w:tc>
      </w:tr>
      <w:tr w:rsidR="007E7E07" w14:paraId="46C855B1"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1F1740E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A219F08"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56DEC9D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BF18E4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EBFF7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B4C25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8F4C7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75E73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3435B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8FCCC2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30A98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6E4136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3,97</w:t>
            </w:r>
          </w:p>
        </w:tc>
      </w:tr>
      <w:tr w:rsidR="007E7E07" w14:paraId="041912F5"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E8C3EE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5597A1" w14:textId="77777777" w:rsidR="007E7E07" w:rsidRDefault="007E7E07" w:rsidP="00092DC2">
            <w:pPr>
              <w:autoSpaceDE w:val="0"/>
              <w:autoSpaceDN w:val="0"/>
              <w:adjustRightInd w:val="0"/>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FA6DD6C"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2F893B3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EB1BC0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86DC2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7B8202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0,005775</w:t>
            </w:r>
          </w:p>
        </w:tc>
        <w:tc>
          <w:tcPr>
            <w:tcW w:w="1139" w:type="dxa"/>
            <w:gridSpan w:val="2"/>
            <w:tcBorders>
              <w:top w:val="single" w:sz="4" w:space="0" w:color="auto"/>
              <w:left w:val="single" w:sz="4" w:space="0" w:color="auto"/>
              <w:bottom w:val="single" w:sz="4" w:space="0" w:color="auto"/>
              <w:right w:val="single" w:sz="4" w:space="0" w:color="auto"/>
            </w:tcBorders>
          </w:tcPr>
          <w:p w14:paraId="5DB55DA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D72E2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7118CF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5AC06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94A20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3,46</w:t>
            </w:r>
          </w:p>
        </w:tc>
      </w:tr>
      <w:tr w:rsidR="007E7E07" w14:paraId="10C047DE"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50F8F2D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88A73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14:paraId="0A8336D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6" w:type="dxa"/>
            <w:tcBorders>
              <w:top w:val="single" w:sz="4" w:space="0" w:color="auto"/>
              <w:left w:val="single" w:sz="4" w:space="0" w:color="auto"/>
              <w:bottom w:val="single" w:sz="4" w:space="0" w:color="auto"/>
              <w:right w:val="single" w:sz="4" w:space="0" w:color="auto"/>
            </w:tcBorders>
          </w:tcPr>
          <w:p w14:paraId="66DC359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901C1D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0,28</w:t>
            </w:r>
          </w:p>
        </w:tc>
        <w:tc>
          <w:tcPr>
            <w:tcW w:w="1139" w:type="dxa"/>
            <w:gridSpan w:val="3"/>
            <w:tcBorders>
              <w:top w:val="single" w:sz="4" w:space="0" w:color="auto"/>
              <w:left w:val="single" w:sz="4" w:space="0" w:color="auto"/>
              <w:bottom w:val="single" w:sz="4" w:space="0" w:color="auto"/>
              <w:right w:val="single" w:sz="4" w:space="0" w:color="auto"/>
            </w:tcBorders>
          </w:tcPr>
          <w:p w14:paraId="437748D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5231A51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0,0147</w:t>
            </w:r>
          </w:p>
        </w:tc>
        <w:tc>
          <w:tcPr>
            <w:tcW w:w="1139" w:type="dxa"/>
            <w:gridSpan w:val="2"/>
            <w:tcBorders>
              <w:top w:val="single" w:sz="4" w:space="0" w:color="auto"/>
              <w:left w:val="single" w:sz="4" w:space="0" w:color="auto"/>
              <w:bottom w:val="single" w:sz="4" w:space="0" w:color="auto"/>
              <w:right w:val="single" w:sz="4" w:space="0" w:color="auto"/>
            </w:tcBorders>
          </w:tcPr>
          <w:p w14:paraId="55962B8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14:paraId="7D11D12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w:t>
            </w:r>
          </w:p>
        </w:tc>
        <w:tc>
          <w:tcPr>
            <w:tcW w:w="1141" w:type="dxa"/>
            <w:tcBorders>
              <w:top w:val="single" w:sz="4" w:space="0" w:color="auto"/>
              <w:left w:val="single" w:sz="4" w:space="0" w:color="auto"/>
              <w:bottom w:val="single" w:sz="4" w:space="0" w:color="auto"/>
              <w:right w:val="single" w:sz="4" w:space="0" w:color="auto"/>
            </w:tcBorders>
          </w:tcPr>
          <w:p w14:paraId="2F90EA6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9,93</w:t>
            </w:r>
          </w:p>
        </w:tc>
        <w:tc>
          <w:tcPr>
            <w:tcW w:w="1140" w:type="dxa"/>
            <w:gridSpan w:val="2"/>
            <w:tcBorders>
              <w:top w:val="single" w:sz="4" w:space="0" w:color="auto"/>
              <w:left w:val="single" w:sz="4" w:space="0" w:color="auto"/>
              <w:bottom w:val="single" w:sz="4" w:space="0" w:color="auto"/>
              <w:right w:val="single" w:sz="4" w:space="0" w:color="auto"/>
            </w:tcBorders>
          </w:tcPr>
          <w:p w14:paraId="657E592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2EE2D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0,15</w:t>
            </w:r>
          </w:p>
        </w:tc>
      </w:tr>
      <w:tr w:rsidR="007E7E07" w14:paraId="3C7A4404"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3B91BE4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3C9CB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6D547E1A"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5D76AE0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CFFCCE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0,11</w:t>
            </w:r>
          </w:p>
        </w:tc>
        <w:tc>
          <w:tcPr>
            <w:tcW w:w="1139" w:type="dxa"/>
            <w:gridSpan w:val="3"/>
            <w:tcBorders>
              <w:top w:val="single" w:sz="4" w:space="0" w:color="auto"/>
              <w:left w:val="single" w:sz="4" w:space="0" w:color="auto"/>
              <w:bottom w:val="single" w:sz="4" w:space="0" w:color="auto"/>
              <w:right w:val="single" w:sz="4" w:space="0" w:color="auto"/>
            </w:tcBorders>
          </w:tcPr>
          <w:p w14:paraId="6C64FC9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793AB63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0,005775</w:t>
            </w:r>
          </w:p>
        </w:tc>
        <w:tc>
          <w:tcPr>
            <w:tcW w:w="1139" w:type="dxa"/>
            <w:gridSpan w:val="2"/>
            <w:tcBorders>
              <w:top w:val="single" w:sz="4" w:space="0" w:color="auto"/>
              <w:left w:val="single" w:sz="4" w:space="0" w:color="auto"/>
              <w:bottom w:val="single" w:sz="4" w:space="0" w:color="auto"/>
              <w:right w:val="single" w:sz="4" w:space="0" w:color="auto"/>
            </w:tcBorders>
          </w:tcPr>
          <w:p w14:paraId="5C6D774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86DA0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6663D1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660,72</w:t>
            </w:r>
          </w:p>
        </w:tc>
        <w:tc>
          <w:tcPr>
            <w:tcW w:w="1140" w:type="dxa"/>
            <w:gridSpan w:val="2"/>
            <w:tcBorders>
              <w:top w:val="single" w:sz="4" w:space="0" w:color="auto"/>
              <w:left w:val="single" w:sz="4" w:space="0" w:color="auto"/>
              <w:bottom w:val="single" w:sz="4" w:space="0" w:color="auto"/>
              <w:right w:val="single" w:sz="4" w:space="0" w:color="auto"/>
            </w:tcBorders>
          </w:tcPr>
          <w:p w14:paraId="5B4193C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D055D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3,82</w:t>
            </w:r>
          </w:p>
        </w:tc>
      </w:tr>
      <w:tr w:rsidR="007E7E07" w14:paraId="16861EA0"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399033B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1D647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3EA36F9C" w14:textId="77777777" w:rsidR="007E7E07" w:rsidRDefault="007E7E07" w:rsidP="00092DC2">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EFD99C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202170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0,11</w:t>
            </w:r>
          </w:p>
        </w:tc>
        <w:tc>
          <w:tcPr>
            <w:tcW w:w="1139" w:type="dxa"/>
            <w:gridSpan w:val="3"/>
            <w:tcBorders>
              <w:top w:val="single" w:sz="4" w:space="0" w:color="auto"/>
              <w:left w:val="single" w:sz="4" w:space="0" w:color="auto"/>
              <w:bottom w:val="single" w:sz="4" w:space="0" w:color="auto"/>
              <w:right w:val="single" w:sz="4" w:space="0" w:color="auto"/>
            </w:tcBorders>
          </w:tcPr>
          <w:p w14:paraId="253B35C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14:paraId="6B8BB86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0,005775</w:t>
            </w:r>
          </w:p>
        </w:tc>
        <w:tc>
          <w:tcPr>
            <w:tcW w:w="1139" w:type="dxa"/>
            <w:gridSpan w:val="2"/>
            <w:tcBorders>
              <w:top w:val="single" w:sz="4" w:space="0" w:color="auto"/>
              <w:left w:val="single" w:sz="4" w:space="0" w:color="auto"/>
              <w:bottom w:val="single" w:sz="4" w:space="0" w:color="auto"/>
              <w:right w:val="single" w:sz="4" w:space="0" w:color="auto"/>
            </w:tcBorders>
          </w:tcPr>
          <w:p w14:paraId="6A2E9B2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03806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6611F8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599,22</w:t>
            </w:r>
          </w:p>
        </w:tc>
        <w:tc>
          <w:tcPr>
            <w:tcW w:w="1140" w:type="dxa"/>
            <w:gridSpan w:val="2"/>
            <w:tcBorders>
              <w:top w:val="single" w:sz="4" w:space="0" w:color="auto"/>
              <w:left w:val="single" w:sz="4" w:space="0" w:color="auto"/>
              <w:bottom w:val="single" w:sz="4" w:space="0" w:color="auto"/>
              <w:right w:val="single" w:sz="4" w:space="0" w:color="auto"/>
            </w:tcBorders>
          </w:tcPr>
          <w:p w14:paraId="4703FF9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70695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3,46</w:t>
            </w:r>
          </w:p>
        </w:tc>
      </w:tr>
      <w:tr w:rsidR="007E7E07" w14:paraId="70129292"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251A8E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C8A7E5" w14:textId="77777777" w:rsidR="007E7E07" w:rsidRDefault="007E7E07" w:rsidP="00092DC2">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09DD9BB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5AC673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FFC93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D7085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067495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7516A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F32C3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6F54B1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B4E8FB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FEB471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219,64</w:t>
            </w:r>
          </w:p>
        </w:tc>
      </w:tr>
      <w:tr w:rsidR="007E7E07" w14:paraId="2816D757"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138DCFB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678AA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193F38AF"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14:paraId="296E496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07028DE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0,075</w:t>
            </w:r>
          </w:p>
        </w:tc>
        <w:tc>
          <w:tcPr>
            <w:tcW w:w="1139" w:type="dxa"/>
            <w:gridSpan w:val="3"/>
            <w:tcBorders>
              <w:top w:val="single" w:sz="4" w:space="0" w:color="auto"/>
              <w:left w:val="single" w:sz="4" w:space="0" w:color="auto"/>
              <w:bottom w:val="single" w:sz="4" w:space="0" w:color="auto"/>
              <w:right w:val="single" w:sz="4" w:space="0" w:color="auto"/>
            </w:tcBorders>
          </w:tcPr>
          <w:p w14:paraId="080A5AB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047E89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0,00315</w:t>
            </w:r>
          </w:p>
        </w:tc>
        <w:tc>
          <w:tcPr>
            <w:tcW w:w="1139" w:type="dxa"/>
            <w:gridSpan w:val="2"/>
            <w:tcBorders>
              <w:top w:val="single" w:sz="4" w:space="0" w:color="auto"/>
              <w:left w:val="single" w:sz="4" w:space="0" w:color="auto"/>
              <w:bottom w:val="single" w:sz="4" w:space="0" w:color="auto"/>
              <w:right w:val="single" w:sz="4" w:space="0" w:color="auto"/>
            </w:tcBorders>
          </w:tcPr>
          <w:p w14:paraId="31B3B4B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5628969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1,42</w:t>
            </w:r>
          </w:p>
        </w:tc>
        <w:tc>
          <w:tcPr>
            <w:tcW w:w="1141" w:type="dxa"/>
            <w:tcBorders>
              <w:top w:val="single" w:sz="4" w:space="0" w:color="auto"/>
              <w:left w:val="single" w:sz="4" w:space="0" w:color="auto"/>
              <w:bottom w:val="single" w:sz="4" w:space="0" w:color="auto"/>
              <w:right w:val="single" w:sz="4" w:space="0" w:color="auto"/>
            </w:tcBorders>
          </w:tcPr>
          <w:p w14:paraId="6E26DF7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50,71</w:t>
            </w:r>
          </w:p>
        </w:tc>
        <w:tc>
          <w:tcPr>
            <w:tcW w:w="1140" w:type="dxa"/>
            <w:gridSpan w:val="2"/>
            <w:tcBorders>
              <w:top w:val="single" w:sz="4" w:space="0" w:color="auto"/>
              <w:left w:val="single" w:sz="4" w:space="0" w:color="auto"/>
              <w:bottom w:val="single" w:sz="4" w:space="0" w:color="auto"/>
              <w:right w:val="single" w:sz="4" w:space="0" w:color="auto"/>
            </w:tcBorders>
          </w:tcPr>
          <w:p w14:paraId="6458080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383A0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0,16</w:t>
            </w:r>
          </w:p>
        </w:tc>
      </w:tr>
      <w:tr w:rsidR="007E7E07" w14:paraId="4E7B288C"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0F4FF24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0F820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[01.7.10.17-0141]</w:t>
            </w:r>
          </w:p>
        </w:tc>
        <w:tc>
          <w:tcPr>
            <w:tcW w:w="2930" w:type="dxa"/>
            <w:gridSpan w:val="3"/>
            <w:tcBorders>
              <w:top w:val="single" w:sz="4" w:space="0" w:color="auto"/>
              <w:left w:val="single" w:sz="4" w:space="0" w:color="auto"/>
              <w:bottom w:val="single" w:sz="4" w:space="0" w:color="auto"/>
              <w:right w:val="single" w:sz="4" w:space="0" w:color="auto"/>
            </w:tcBorders>
          </w:tcPr>
          <w:p w14:paraId="32FC7C18"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Пемза</w:t>
            </w:r>
          </w:p>
        </w:tc>
        <w:tc>
          <w:tcPr>
            <w:tcW w:w="976" w:type="dxa"/>
            <w:tcBorders>
              <w:top w:val="single" w:sz="4" w:space="0" w:color="auto"/>
              <w:left w:val="single" w:sz="4" w:space="0" w:color="auto"/>
              <w:bottom w:val="single" w:sz="4" w:space="0" w:color="auto"/>
              <w:right w:val="single" w:sz="4" w:space="0" w:color="auto"/>
            </w:tcBorders>
          </w:tcPr>
          <w:p w14:paraId="1B3182F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57A9DF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0,18</w:t>
            </w:r>
          </w:p>
        </w:tc>
        <w:tc>
          <w:tcPr>
            <w:tcW w:w="1139" w:type="dxa"/>
            <w:gridSpan w:val="3"/>
            <w:tcBorders>
              <w:top w:val="single" w:sz="4" w:space="0" w:color="auto"/>
              <w:left w:val="single" w:sz="4" w:space="0" w:color="auto"/>
              <w:bottom w:val="single" w:sz="4" w:space="0" w:color="auto"/>
              <w:right w:val="single" w:sz="4" w:space="0" w:color="auto"/>
            </w:tcBorders>
          </w:tcPr>
          <w:p w14:paraId="5C0BE5B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F77E85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0,00756</w:t>
            </w:r>
          </w:p>
        </w:tc>
        <w:tc>
          <w:tcPr>
            <w:tcW w:w="1139" w:type="dxa"/>
            <w:gridSpan w:val="2"/>
            <w:tcBorders>
              <w:top w:val="single" w:sz="4" w:space="0" w:color="auto"/>
              <w:left w:val="single" w:sz="4" w:space="0" w:color="auto"/>
              <w:bottom w:val="single" w:sz="4" w:space="0" w:color="auto"/>
              <w:right w:val="single" w:sz="4" w:space="0" w:color="auto"/>
            </w:tcBorders>
          </w:tcPr>
          <w:p w14:paraId="4619CD3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2 507,62</w:t>
            </w:r>
          </w:p>
        </w:tc>
        <w:tc>
          <w:tcPr>
            <w:tcW w:w="976" w:type="dxa"/>
            <w:gridSpan w:val="2"/>
            <w:tcBorders>
              <w:top w:val="single" w:sz="4" w:space="0" w:color="auto"/>
              <w:left w:val="single" w:sz="4" w:space="0" w:color="auto"/>
              <w:bottom w:val="single" w:sz="4" w:space="0" w:color="auto"/>
              <w:right w:val="single" w:sz="4" w:space="0" w:color="auto"/>
            </w:tcBorders>
          </w:tcPr>
          <w:p w14:paraId="66E28ED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1,44</w:t>
            </w:r>
          </w:p>
        </w:tc>
        <w:tc>
          <w:tcPr>
            <w:tcW w:w="1141" w:type="dxa"/>
            <w:tcBorders>
              <w:top w:val="single" w:sz="4" w:space="0" w:color="auto"/>
              <w:left w:val="single" w:sz="4" w:space="0" w:color="auto"/>
              <w:bottom w:val="single" w:sz="4" w:space="0" w:color="auto"/>
              <w:right w:val="single" w:sz="4" w:space="0" w:color="auto"/>
            </w:tcBorders>
          </w:tcPr>
          <w:p w14:paraId="1C8FDD5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3 610,97</w:t>
            </w:r>
          </w:p>
        </w:tc>
        <w:tc>
          <w:tcPr>
            <w:tcW w:w="1140" w:type="dxa"/>
            <w:gridSpan w:val="2"/>
            <w:tcBorders>
              <w:top w:val="single" w:sz="4" w:space="0" w:color="auto"/>
              <w:left w:val="single" w:sz="4" w:space="0" w:color="auto"/>
              <w:bottom w:val="single" w:sz="4" w:space="0" w:color="auto"/>
              <w:right w:val="single" w:sz="4" w:space="0" w:color="auto"/>
            </w:tcBorders>
          </w:tcPr>
          <w:p w14:paraId="562A8A9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13FA6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27,3</w:t>
            </w:r>
          </w:p>
        </w:tc>
      </w:tr>
      <w:tr w:rsidR="007E7E07" w14:paraId="19C3C910"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65CF73D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9C48B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14:paraId="209F4CA2"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14:paraId="1A4BB1C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64EEF6D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3E80FCC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56F757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0,00042</w:t>
            </w:r>
          </w:p>
        </w:tc>
        <w:tc>
          <w:tcPr>
            <w:tcW w:w="1139" w:type="dxa"/>
            <w:gridSpan w:val="2"/>
            <w:tcBorders>
              <w:top w:val="single" w:sz="4" w:space="0" w:color="auto"/>
              <w:left w:val="single" w:sz="4" w:space="0" w:color="auto"/>
              <w:bottom w:val="single" w:sz="4" w:space="0" w:color="auto"/>
              <w:right w:val="single" w:sz="4" w:space="0" w:color="auto"/>
            </w:tcBorders>
          </w:tcPr>
          <w:p w14:paraId="4FF9BE5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14:paraId="3B07789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1,56</w:t>
            </w:r>
          </w:p>
        </w:tc>
        <w:tc>
          <w:tcPr>
            <w:tcW w:w="1141" w:type="dxa"/>
            <w:tcBorders>
              <w:top w:val="single" w:sz="4" w:space="0" w:color="auto"/>
              <w:left w:val="single" w:sz="4" w:space="0" w:color="auto"/>
              <w:bottom w:val="single" w:sz="4" w:space="0" w:color="auto"/>
              <w:right w:val="single" w:sz="4" w:space="0" w:color="auto"/>
            </w:tcBorders>
          </w:tcPr>
          <w:p w14:paraId="28AA8ED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87,53</w:t>
            </w:r>
          </w:p>
        </w:tc>
        <w:tc>
          <w:tcPr>
            <w:tcW w:w="1140" w:type="dxa"/>
            <w:gridSpan w:val="2"/>
            <w:tcBorders>
              <w:top w:val="single" w:sz="4" w:space="0" w:color="auto"/>
              <w:left w:val="single" w:sz="4" w:space="0" w:color="auto"/>
              <w:bottom w:val="single" w:sz="4" w:space="0" w:color="auto"/>
              <w:right w:val="single" w:sz="4" w:space="0" w:color="auto"/>
            </w:tcBorders>
          </w:tcPr>
          <w:p w14:paraId="3237120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BC097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w:t>
            </w:r>
          </w:p>
        </w:tc>
      </w:tr>
      <w:tr w:rsidR="007E7E07" w14:paraId="0F4348FF"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0705327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6D0BC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[01.8.01.07-0001]</w:t>
            </w:r>
          </w:p>
        </w:tc>
        <w:tc>
          <w:tcPr>
            <w:tcW w:w="2930" w:type="dxa"/>
            <w:gridSpan w:val="3"/>
            <w:tcBorders>
              <w:top w:val="single" w:sz="4" w:space="0" w:color="auto"/>
              <w:left w:val="single" w:sz="4" w:space="0" w:color="auto"/>
              <w:bottom w:val="single" w:sz="4" w:space="0" w:color="auto"/>
              <w:right w:val="single" w:sz="4" w:space="0" w:color="auto"/>
            </w:tcBorders>
          </w:tcPr>
          <w:p w14:paraId="0B693B91"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Стекло жидкое калийное</w:t>
            </w:r>
          </w:p>
        </w:tc>
        <w:tc>
          <w:tcPr>
            <w:tcW w:w="976" w:type="dxa"/>
            <w:tcBorders>
              <w:top w:val="single" w:sz="4" w:space="0" w:color="auto"/>
              <w:left w:val="single" w:sz="4" w:space="0" w:color="auto"/>
              <w:bottom w:val="single" w:sz="4" w:space="0" w:color="auto"/>
              <w:right w:val="single" w:sz="4" w:space="0" w:color="auto"/>
            </w:tcBorders>
          </w:tcPr>
          <w:p w14:paraId="5F1EE9B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FF9DD1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0,0532</w:t>
            </w:r>
          </w:p>
        </w:tc>
        <w:tc>
          <w:tcPr>
            <w:tcW w:w="1139" w:type="dxa"/>
            <w:gridSpan w:val="3"/>
            <w:tcBorders>
              <w:top w:val="single" w:sz="4" w:space="0" w:color="auto"/>
              <w:left w:val="single" w:sz="4" w:space="0" w:color="auto"/>
              <w:bottom w:val="single" w:sz="4" w:space="0" w:color="auto"/>
              <w:right w:val="single" w:sz="4" w:space="0" w:color="auto"/>
            </w:tcBorders>
          </w:tcPr>
          <w:p w14:paraId="6FA4792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3C7A76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0,0022344</w:t>
            </w:r>
          </w:p>
        </w:tc>
        <w:tc>
          <w:tcPr>
            <w:tcW w:w="1139" w:type="dxa"/>
            <w:gridSpan w:val="2"/>
            <w:tcBorders>
              <w:top w:val="single" w:sz="4" w:space="0" w:color="auto"/>
              <w:left w:val="single" w:sz="4" w:space="0" w:color="auto"/>
              <w:bottom w:val="single" w:sz="4" w:space="0" w:color="auto"/>
              <w:right w:val="single" w:sz="4" w:space="0" w:color="auto"/>
            </w:tcBorders>
          </w:tcPr>
          <w:p w14:paraId="6D6EE28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40 136,1</w:t>
            </w:r>
          </w:p>
        </w:tc>
        <w:tc>
          <w:tcPr>
            <w:tcW w:w="976" w:type="dxa"/>
            <w:gridSpan w:val="2"/>
            <w:tcBorders>
              <w:top w:val="single" w:sz="4" w:space="0" w:color="auto"/>
              <w:left w:val="single" w:sz="4" w:space="0" w:color="auto"/>
              <w:bottom w:val="single" w:sz="4" w:space="0" w:color="auto"/>
              <w:right w:val="single" w:sz="4" w:space="0" w:color="auto"/>
            </w:tcBorders>
          </w:tcPr>
          <w:p w14:paraId="51F53E6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1,85</w:t>
            </w:r>
          </w:p>
        </w:tc>
        <w:tc>
          <w:tcPr>
            <w:tcW w:w="1141" w:type="dxa"/>
            <w:tcBorders>
              <w:top w:val="single" w:sz="4" w:space="0" w:color="auto"/>
              <w:left w:val="single" w:sz="4" w:space="0" w:color="auto"/>
              <w:bottom w:val="single" w:sz="4" w:space="0" w:color="auto"/>
              <w:right w:val="single" w:sz="4" w:space="0" w:color="auto"/>
            </w:tcBorders>
          </w:tcPr>
          <w:p w14:paraId="48676B2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74 251,79</w:t>
            </w:r>
          </w:p>
        </w:tc>
        <w:tc>
          <w:tcPr>
            <w:tcW w:w="1140" w:type="dxa"/>
            <w:gridSpan w:val="2"/>
            <w:tcBorders>
              <w:top w:val="single" w:sz="4" w:space="0" w:color="auto"/>
              <w:left w:val="single" w:sz="4" w:space="0" w:color="auto"/>
              <w:bottom w:val="single" w:sz="4" w:space="0" w:color="auto"/>
              <w:right w:val="single" w:sz="4" w:space="0" w:color="auto"/>
            </w:tcBorders>
          </w:tcPr>
          <w:p w14:paraId="4286956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1F63C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165,91</w:t>
            </w:r>
          </w:p>
        </w:tc>
      </w:tr>
      <w:tr w:rsidR="007E7E07" w14:paraId="113B276C"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23541C9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DA221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[04.3.01.07-0025]</w:t>
            </w:r>
          </w:p>
        </w:tc>
        <w:tc>
          <w:tcPr>
            <w:tcW w:w="2930" w:type="dxa"/>
            <w:gridSpan w:val="3"/>
            <w:tcBorders>
              <w:top w:val="single" w:sz="4" w:space="0" w:color="auto"/>
              <w:left w:val="single" w:sz="4" w:space="0" w:color="auto"/>
              <w:bottom w:val="single" w:sz="4" w:space="0" w:color="auto"/>
              <w:right w:val="single" w:sz="4" w:space="0" w:color="auto"/>
            </w:tcBorders>
          </w:tcPr>
          <w:p w14:paraId="075B1757"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Раствор штукатурный, известковый, М100</w:t>
            </w:r>
          </w:p>
        </w:tc>
        <w:tc>
          <w:tcPr>
            <w:tcW w:w="976" w:type="dxa"/>
            <w:tcBorders>
              <w:top w:val="single" w:sz="4" w:space="0" w:color="auto"/>
              <w:left w:val="single" w:sz="4" w:space="0" w:color="auto"/>
              <w:bottom w:val="single" w:sz="4" w:space="0" w:color="auto"/>
              <w:right w:val="single" w:sz="4" w:space="0" w:color="auto"/>
            </w:tcBorders>
          </w:tcPr>
          <w:p w14:paraId="4C9B1AA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75596AE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14:paraId="026706A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576C2F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0,00252</w:t>
            </w:r>
          </w:p>
        </w:tc>
        <w:tc>
          <w:tcPr>
            <w:tcW w:w="1139" w:type="dxa"/>
            <w:gridSpan w:val="2"/>
            <w:tcBorders>
              <w:top w:val="single" w:sz="4" w:space="0" w:color="auto"/>
              <w:left w:val="single" w:sz="4" w:space="0" w:color="auto"/>
              <w:bottom w:val="single" w:sz="4" w:space="0" w:color="auto"/>
              <w:right w:val="single" w:sz="4" w:space="0" w:color="auto"/>
            </w:tcBorders>
          </w:tcPr>
          <w:p w14:paraId="7822E54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tcPr>
          <w:p w14:paraId="6DC2102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1,32</w:t>
            </w:r>
          </w:p>
        </w:tc>
        <w:tc>
          <w:tcPr>
            <w:tcW w:w="1141" w:type="dxa"/>
            <w:tcBorders>
              <w:top w:val="single" w:sz="4" w:space="0" w:color="auto"/>
              <w:left w:val="single" w:sz="4" w:space="0" w:color="auto"/>
              <w:bottom w:val="single" w:sz="4" w:space="0" w:color="auto"/>
              <w:right w:val="single" w:sz="4" w:space="0" w:color="auto"/>
            </w:tcBorders>
          </w:tcPr>
          <w:p w14:paraId="48F2C00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4 477,92</w:t>
            </w:r>
          </w:p>
        </w:tc>
        <w:tc>
          <w:tcPr>
            <w:tcW w:w="1140" w:type="dxa"/>
            <w:gridSpan w:val="2"/>
            <w:tcBorders>
              <w:top w:val="single" w:sz="4" w:space="0" w:color="auto"/>
              <w:left w:val="single" w:sz="4" w:space="0" w:color="auto"/>
              <w:bottom w:val="single" w:sz="4" w:space="0" w:color="auto"/>
              <w:right w:val="single" w:sz="4" w:space="0" w:color="auto"/>
            </w:tcBorders>
          </w:tcPr>
          <w:p w14:paraId="23BE6D6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7777C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11,28</w:t>
            </w:r>
          </w:p>
        </w:tc>
      </w:tr>
      <w:tr w:rsidR="007E7E07" w14:paraId="6B414873"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2564261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1506C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[14.2.06.03-0514]</w:t>
            </w:r>
          </w:p>
        </w:tc>
        <w:tc>
          <w:tcPr>
            <w:tcW w:w="2930" w:type="dxa"/>
            <w:gridSpan w:val="3"/>
            <w:tcBorders>
              <w:top w:val="single" w:sz="4" w:space="0" w:color="auto"/>
              <w:left w:val="single" w:sz="4" w:space="0" w:color="auto"/>
              <w:bottom w:val="single" w:sz="4" w:space="0" w:color="auto"/>
              <w:right w:val="single" w:sz="4" w:space="0" w:color="auto"/>
            </w:tcBorders>
          </w:tcPr>
          <w:p w14:paraId="57B11D3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Жидкость </w:t>
            </w:r>
            <w:proofErr w:type="spellStart"/>
            <w:r>
              <w:rPr>
                <w:rFonts w:ascii="Times New Roman" w:hAnsi="Times New Roman"/>
                <w:sz w:val="20"/>
                <w:szCs w:val="20"/>
              </w:rPr>
              <w:t>гидрофобизирующая</w:t>
            </w:r>
            <w:proofErr w:type="spellEnd"/>
            <w:r>
              <w:rPr>
                <w:rFonts w:ascii="Times New Roman" w:hAnsi="Times New Roman"/>
                <w:sz w:val="20"/>
                <w:szCs w:val="20"/>
              </w:rPr>
              <w:t xml:space="preserve"> кремнийорганическая на основе водного раствора</w:t>
            </w:r>
          </w:p>
        </w:tc>
        <w:tc>
          <w:tcPr>
            <w:tcW w:w="976" w:type="dxa"/>
            <w:tcBorders>
              <w:top w:val="single" w:sz="4" w:space="0" w:color="auto"/>
              <w:left w:val="single" w:sz="4" w:space="0" w:color="auto"/>
              <w:bottom w:val="single" w:sz="4" w:space="0" w:color="auto"/>
              <w:right w:val="single" w:sz="4" w:space="0" w:color="auto"/>
            </w:tcBorders>
          </w:tcPr>
          <w:p w14:paraId="40BB820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479253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0,0023</w:t>
            </w:r>
          </w:p>
        </w:tc>
        <w:tc>
          <w:tcPr>
            <w:tcW w:w="1139" w:type="dxa"/>
            <w:gridSpan w:val="3"/>
            <w:tcBorders>
              <w:top w:val="single" w:sz="4" w:space="0" w:color="auto"/>
              <w:left w:val="single" w:sz="4" w:space="0" w:color="auto"/>
              <w:bottom w:val="single" w:sz="4" w:space="0" w:color="auto"/>
              <w:right w:val="single" w:sz="4" w:space="0" w:color="auto"/>
            </w:tcBorders>
          </w:tcPr>
          <w:p w14:paraId="66953F1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6A2314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0,0000966</w:t>
            </w:r>
          </w:p>
        </w:tc>
        <w:tc>
          <w:tcPr>
            <w:tcW w:w="1139" w:type="dxa"/>
            <w:gridSpan w:val="2"/>
            <w:tcBorders>
              <w:top w:val="single" w:sz="4" w:space="0" w:color="auto"/>
              <w:left w:val="single" w:sz="4" w:space="0" w:color="auto"/>
              <w:bottom w:val="single" w:sz="4" w:space="0" w:color="auto"/>
              <w:right w:val="single" w:sz="4" w:space="0" w:color="auto"/>
            </w:tcBorders>
          </w:tcPr>
          <w:p w14:paraId="1749DF3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83 668,5</w:t>
            </w:r>
          </w:p>
        </w:tc>
        <w:tc>
          <w:tcPr>
            <w:tcW w:w="976" w:type="dxa"/>
            <w:gridSpan w:val="2"/>
            <w:tcBorders>
              <w:top w:val="single" w:sz="4" w:space="0" w:color="auto"/>
              <w:left w:val="single" w:sz="4" w:space="0" w:color="auto"/>
              <w:bottom w:val="single" w:sz="4" w:space="0" w:color="auto"/>
              <w:right w:val="single" w:sz="4" w:space="0" w:color="auto"/>
            </w:tcBorders>
          </w:tcPr>
          <w:p w14:paraId="08051A1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1,85</w:t>
            </w:r>
          </w:p>
        </w:tc>
        <w:tc>
          <w:tcPr>
            <w:tcW w:w="1141" w:type="dxa"/>
            <w:tcBorders>
              <w:top w:val="single" w:sz="4" w:space="0" w:color="auto"/>
              <w:left w:val="single" w:sz="4" w:space="0" w:color="auto"/>
              <w:bottom w:val="single" w:sz="4" w:space="0" w:color="auto"/>
              <w:right w:val="single" w:sz="4" w:space="0" w:color="auto"/>
            </w:tcBorders>
          </w:tcPr>
          <w:p w14:paraId="46C5FD4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154 786,73</w:t>
            </w:r>
          </w:p>
        </w:tc>
        <w:tc>
          <w:tcPr>
            <w:tcW w:w="1140" w:type="dxa"/>
            <w:gridSpan w:val="2"/>
            <w:tcBorders>
              <w:top w:val="single" w:sz="4" w:space="0" w:color="auto"/>
              <w:left w:val="single" w:sz="4" w:space="0" w:color="auto"/>
              <w:bottom w:val="single" w:sz="4" w:space="0" w:color="auto"/>
              <w:right w:val="single" w:sz="4" w:space="0" w:color="auto"/>
            </w:tcBorders>
          </w:tcPr>
          <w:p w14:paraId="349182D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D55AFA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14,95</w:t>
            </w:r>
          </w:p>
        </w:tc>
      </w:tr>
      <w:tr w:rsidR="007E7E07" w14:paraId="7C454329"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285645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67C53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2056D67"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542D88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79207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DF26E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E47C8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8A369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5E014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E63A4E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BA476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51FC3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707,7</w:t>
            </w:r>
          </w:p>
        </w:tc>
      </w:tr>
      <w:tr w:rsidR="007E7E07" w14:paraId="2954AAFF" w14:textId="77777777" w:rsidTr="00092DC2">
        <w:trPr>
          <w:gridAfter w:val="5"/>
          <w:wAfter w:w="5700" w:type="dxa"/>
          <w:trHeight w:val="1201"/>
        </w:trPr>
        <w:tc>
          <w:tcPr>
            <w:tcW w:w="651" w:type="dxa"/>
            <w:tcBorders>
              <w:top w:val="single" w:sz="4" w:space="0" w:color="auto"/>
              <w:left w:val="single" w:sz="4" w:space="0" w:color="auto"/>
              <w:bottom w:val="single" w:sz="4" w:space="0" w:color="auto"/>
              <w:right w:val="single" w:sz="4" w:space="0" w:color="auto"/>
            </w:tcBorders>
          </w:tcPr>
          <w:p w14:paraId="082E67D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lastRenderedPageBreak/>
              <w:t>6.1</w:t>
            </w:r>
          </w:p>
        </w:tc>
        <w:tc>
          <w:tcPr>
            <w:tcW w:w="1627" w:type="dxa"/>
            <w:gridSpan w:val="2"/>
            <w:tcBorders>
              <w:top w:val="single" w:sz="4" w:space="0" w:color="auto"/>
              <w:left w:val="single" w:sz="4" w:space="0" w:color="auto"/>
              <w:bottom w:val="single" w:sz="4" w:space="0" w:color="auto"/>
              <w:right w:val="single" w:sz="4" w:space="0" w:color="auto"/>
            </w:tcBorders>
          </w:tcPr>
          <w:p w14:paraId="77537FB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[14.3.02.05-0104]</w:t>
            </w:r>
          </w:p>
        </w:tc>
        <w:tc>
          <w:tcPr>
            <w:tcW w:w="2930" w:type="dxa"/>
            <w:gridSpan w:val="3"/>
            <w:tcBorders>
              <w:top w:val="single" w:sz="4" w:space="0" w:color="auto"/>
              <w:left w:val="single" w:sz="4" w:space="0" w:color="auto"/>
              <w:bottom w:val="single" w:sz="4" w:space="0" w:color="auto"/>
              <w:right w:val="single" w:sz="4" w:space="0" w:color="auto"/>
            </w:tcBorders>
          </w:tcPr>
          <w:p w14:paraId="5958A2E5"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Краска силикатная двухкомпонентная на основе жидкого калиевого стекла с сухими цинковыми белилами, компонент A (основа), цветная</w:t>
            </w:r>
          </w:p>
        </w:tc>
        <w:tc>
          <w:tcPr>
            <w:tcW w:w="976" w:type="dxa"/>
            <w:tcBorders>
              <w:top w:val="single" w:sz="4" w:space="0" w:color="auto"/>
              <w:left w:val="single" w:sz="4" w:space="0" w:color="auto"/>
              <w:bottom w:val="single" w:sz="4" w:space="0" w:color="auto"/>
              <w:right w:val="single" w:sz="4" w:space="0" w:color="auto"/>
            </w:tcBorders>
          </w:tcPr>
          <w:p w14:paraId="386E033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F7ED8A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0,045</w:t>
            </w:r>
          </w:p>
        </w:tc>
        <w:tc>
          <w:tcPr>
            <w:tcW w:w="1139" w:type="dxa"/>
            <w:gridSpan w:val="3"/>
            <w:tcBorders>
              <w:top w:val="single" w:sz="4" w:space="0" w:color="auto"/>
              <w:left w:val="single" w:sz="4" w:space="0" w:color="auto"/>
              <w:bottom w:val="single" w:sz="4" w:space="0" w:color="auto"/>
              <w:right w:val="single" w:sz="4" w:space="0" w:color="auto"/>
            </w:tcBorders>
          </w:tcPr>
          <w:p w14:paraId="704B7AC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AB20FF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0,00189</w:t>
            </w:r>
          </w:p>
        </w:tc>
        <w:tc>
          <w:tcPr>
            <w:tcW w:w="1139" w:type="dxa"/>
            <w:gridSpan w:val="2"/>
            <w:tcBorders>
              <w:top w:val="single" w:sz="4" w:space="0" w:color="auto"/>
              <w:left w:val="single" w:sz="4" w:space="0" w:color="auto"/>
              <w:bottom w:val="single" w:sz="4" w:space="0" w:color="auto"/>
              <w:right w:val="single" w:sz="4" w:space="0" w:color="auto"/>
            </w:tcBorders>
          </w:tcPr>
          <w:p w14:paraId="3C1B515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102 683,42</w:t>
            </w:r>
          </w:p>
        </w:tc>
        <w:tc>
          <w:tcPr>
            <w:tcW w:w="976" w:type="dxa"/>
            <w:gridSpan w:val="2"/>
            <w:tcBorders>
              <w:top w:val="single" w:sz="4" w:space="0" w:color="auto"/>
              <w:left w:val="single" w:sz="4" w:space="0" w:color="auto"/>
              <w:bottom w:val="single" w:sz="4" w:space="0" w:color="auto"/>
              <w:right w:val="single" w:sz="4" w:space="0" w:color="auto"/>
            </w:tcBorders>
          </w:tcPr>
          <w:p w14:paraId="7F0B816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1,35</w:t>
            </w:r>
          </w:p>
        </w:tc>
        <w:tc>
          <w:tcPr>
            <w:tcW w:w="1141" w:type="dxa"/>
            <w:tcBorders>
              <w:top w:val="single" w:sz="4" w:space="0" w:color="auto"/>
              <w:left w:val="single" w:sz="4" w:space="0" w:color="auto"/>
              <w:bottom w:val="single" w:sz="4" w:space="0" w:color="auto"/>
              <w:right w:val="single" w:sz="4" w:space="0" w:color="auto"/>
            </w:tcBorders>
          </w:tcPr>
          <w:p w14:paraId="7770BC6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138 622,62</w:t>
            </w:r>
          </w:p>
        </w:tc>
        <w:tc>
          <w:tcPr>
            <w:tcW w:w="1140" w:type="dxa"/>
            <w:gridSpan w:val="2"/>
            <w:tcBorders>
              <w:top w:val="single" w:sz="4" w:space="0" w:color="auto"/>
              <w:left w:val="single" w:sz="4" w:space="0" w:color="auto"/>
              <w:bottom w:val="single" w:sz="4" w:space="0" w:color="auto"/>
              <w:right w:val="single" w:sz="4" w:space="0" w:color="auto"/>
            </w:tcBorders>
          </w:tcPr>
          <w:p w14:paraId="3AF9008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971D8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262</w:t>
            </w:r>
          </w:p>
        </w:tc>
      </w:tr>
      <w:tr w:rsidR="007E7E07" w14:paraId="1ABC0C90"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030C24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9A7FE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72A8848"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5BAFC2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69829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C3F42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7A94C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AB3B7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15FB0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A4C4CD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2C429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02C7E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484,09</w:t>
            </w:r>
          </w:p>
        </w:tc>
      </w:tr>
      <w:tr w:rsidR="007E7E07" w14:paraId="4BB0165F"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3B3ABEC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B51F7F" w14:textId="77777777" w:rsidR="007E7E07" w:rsidRDefault="007E7E07" w:rsidP="00092DC2">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5A86311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6917078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389297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3008055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3EC15E9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1B561F4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FB5DA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345C97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4E60E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4E837C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435,68</w:t>
            </w:r>
          </w:p>
        </w:tc>
      </w:tr>
      <w:tr w:rsidR="007E7E07" w14:paraId="77B997E1"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3D570EE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E2BBCF" w14:textId="77777777" w:rsidR="007E7E07" w:rsidRDefault="007E7E07" w:rsidP="00092DC2">
            <w:pPr>
              <w:autoSpaceDE w:val="0"/>
              <w:autoSpaceDN w:val="0"/>
              <w:adjustRightInd w:val="0"/>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484BC785"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1E32128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1FEB83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23EED02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1BB459C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14:paraId="70E4666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39721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7DA626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FEBE6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DC125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201,62</w:t>
            </w:r>
          </w:p>
        </w:tc>
      </w:tr>
      <w:tr w:rsidR="007E7E07" w14:paraId="5ED90018"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6049CF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0727F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F952651"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7EBC75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4C481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76D6F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221097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74BDE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A5E5B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46A6A1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38 261,9</w:t>
            </w:r>
          </w:p>
        </w:tc>
        <w:tc>
          <w:tcPr>
            <w:tcW w:w="1140" w:type="dxa"/>
            <w:gridSpan w:val="2"/>
            <w:tcBorders>
              <w:top w:val="single" w:sz="4" w:space="0" w:color="auto"/>
              <w:left w:val="single" w:sz="4" w:space="0" w:color="auto"/>
              <w:bottom w:val="single" w:sz="4" w:space="0" w:color="auto"/>
              <w:right w:val="single" w:sz="4" w:space="0" w:color="auto"/>
            </w:tcBorders>
          </w:tcPr>
          <w:p w14:paraId="01738D8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084F5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1 607</w:t>
            </w:r>
          </w:p>
        </w:tc>
      </w:tr>
      <w:tr w:rsidR="007E7E07" w14:paraId="6EDEF7F6"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45E57A3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8DDC6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04E4300"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14:paraId="656D2513"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7342E1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D8AFDA" w14:textId="77777777" w:rsidR="007E7E07" w:rsidRDefault="007E7E07" w:rsidP="00092DC2">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185 125,56</w:t>
            </w:r>
          </w:p>
        </w:tc>
      </w:tr>
      <w:tr w:rsidR="007E7E07" w14:paraId="6090FFAD"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ADB9A4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BB07E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32A64D0" w14:textId="77777777" w:rsidR="007E7E07" w:rsidRDefault="007E7E07" w:rsidP="00092DC2">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0C6A2EC5"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2F0C816B"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5AD84F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D24B8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AA82714"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6FEFE41C"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0EE8B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0215D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61 747,9</w:t>
            </w:r>
          </w:p>
        </w:tc>
      </w:tr>
      <w:tr w:rsidR="007E7E07" w14:paraId="6946DEDD"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DCDB51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A84D2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EA4B44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0FA5AD5E"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F8960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A0BB8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1 349,86</w:t>
            </w:r>
          </w:p>
        </w:tc>
      </w:tr>
      <w:tr w:rsidR="007E7E07" w14:paraId="3854ED14"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EE0C6A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321D5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D9C1AD9"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8BED012"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B41293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D610F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9 994,66</w:t>
            </w:r>
          </w:p>
        </w:tc>
      </w:tr>
      <w:tr w:rsidR="007E7E07" w14:paraId="543928EE"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D17F7F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8FFD6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DF8D68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3E4B7DF2"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12B728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AD54EB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112 033,14</w:t>
            </w:r>
          </w:p>
        </w:tc>
      </w:tr>
      <w:tr w:rsidR="007E7E07" w14:paraId="4A9B108E"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FE40EA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11D3A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5F0E0F1"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14F25765"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0F690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3BFE6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5C5D0ED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9D6E35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DC4C9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572D10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10C9349D"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F41A5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A2608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71 742,56</w:t>
            </w:r>
          </w:p>
        </w:tc>
      </w:tr>
      <w:tr w:rsidR="007E7E07" w14:paraId="4C68F32B"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90FA0C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98CFF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C6FC598"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16FC4A43"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7B9B17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DB481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69 885,95</w:t>
            </w:r>
          </w:p>
        </w:tc>
      </w:tr>
      <w:tr w:rsidR="007E7E07" w14:paraId="63A1CD4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145928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136A6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4E6137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298677FB"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B59C4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39C75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38 637,62</w:t>
            </w:r>
          </w:p>
        </w:tc>
      </w:tr>
      <w:tr w:rsidR="007E7E07" w14:paraId="5853EF7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14D8AE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D7169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48A61B2"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6BD29E09"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A05BE3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5E78F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6E3DB60D"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717014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99A29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9005159"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1C3DCE40"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A1E3E1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411E8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4851D9DB"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07DFEB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A1A53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04B4C87"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14:paraId="53C396F5"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830C8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B842A26" w14:textId="77777777" w:rsidR="007E7E07" w:rsidRDefault="007E7E07" w:rsidP="00092DC2">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293 649,13</w:t>
            </w:r>
          </w:p>
        </w:tc>
      </w:tr>
      <w:tr w:rsidR="007E7E07" w14:paraId="35A0CB3F"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71F8FB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D8005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9920CA7" w14:textId="77777777" w:rsidR="007E7E07" w:rsidRDefault="007E7E07" w:rsidP="00092DC2">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2FC56F5"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595E0466"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74A20C5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C091B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1A2FC2A"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4B09333"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0BF15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6370F9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5D8F2694"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6DB902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35EC8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FBEDD84"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7844E3D2"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5E4EB7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A294D8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0E65FB0D"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7C7D80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B668D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78E0EF12" w14:textId="77777777" w:rsidR="007E7E07" w:rsidRDefault="007E7E07" w:rsidP="00092DC2">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6840861D"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7442D57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95CE68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03D95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AB525B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52757C61"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031825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661E2B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114,218137</w:t>
            </w:r>
          </w:p>
        </w:tc>
      </w:tr>
      <w:tr w:rsidR="007E7E07" w14:paraId="50E2BA22"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304997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809D1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B171E9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00FCAF1E"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8D6D0D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41691C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18,64179</w:t>
            </w:r>
          </w:p>
        </w:tc>
      </w:tr>
      <w:tr w:rsidR="007E7E07" w14:paraId="47D7E695" w14:textId="77777777" w:rsidTr="00092DC2">
        <w:trPr>
          <w:gridAfter w:val="5"/>
          <w:wAfter w:w="5700" w:type="dxa"/>
          <w:trHeight w:val="255"/>
        </w:trPr>
        <w:tc>
          <w:tcPr>
            <w:tcW w:w="15138" w:type="dxa"/>
            <w:gridSpan w:val="23"/>
            <w:tcBorders>
              <w:top w:val="nil"/>
              <w:left w:val="nil"/>
              <w:bottom w:val="nil"/>
              <w:right w:val="nil"/>
            </w:tcBorders>
          </w:tcPr>
          <w:p w14:paraId="250B9174"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2E1BE146" w14:textId="77777777" w:rsidTr="00092DC2">
        <w:trPr>
          <w:gridAfter w:val="5"/>
          <w:wAfter w:w="5700" w:type="dxa"/>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40B5BAF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16D38C7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4CBFDA0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771B94C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Единица </w:t>
            </w:r>
            <w:r>
              <w:rPr>
                <w:rFonts w:ascii="Times New Roman" w:hAnsi="Times New Roman"/>
                <w:sz w:val="20"/>
                <w:szCs w:val="20"/>
              </w:rPr>
              <w:lastRenderedPageBreak/>
              <w:t>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78289C5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lastRenderedPageBreak/>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14:paraId="4903B3F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7E7E07" w14:paraId="21AC74E3" w14:textId="77777777" w:rsidTr="00092DC2">
        <w:trPr>
          <w:gridAfter w:val="5"/>
          <w:wAfter w:w="5700" w:type="dxa"/>
          <w:trHeight w:val="1218"/>
        </w:trPr>
        <w:tc>
          <w:tcPr>
            <w:tcW w:w="651" w:type="dxa"/>
            <w:vMerge/>
            <w:tcBorders>
              <w:top w:val="nil"/>
              <w:left w:val="single" w:sz="8" w:space="0" w:color="auto"/>
              <w:bottom w:val="single" w:sz="8" w:space="0" w:color="auto"/>
              <w:right w:val="single" w:sz="8" w:space="0" w:color="auto"/>
            </w:tcBorders>
          </w:tcPr>
          <w:p w14:paraId="7E9E0C6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14:paraId="104E9A5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14:paraId="3282F99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14:paraId="65AE838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72F8B22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9D843E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14:paraId="08B21A4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33A737C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31140EF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14:paraId="698FA1C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463E2D0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5A52484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7E7E07" w14:paraId="398C50A5" w14:textId="77777777" w:rsidTr="00092DC2">
        <w:trPr>
          <w:gridAfter w:val="5"/>
          <w:wAfter w:w="5700" w:type="dxa"/>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700CE3CE" w14:textId="77777777" w:rsidR="007E7E07" w:rsidRDefault="007E7E07" w:rsidP="00092DC2">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2. &lt;Раздел&gt;</w:t>
            </w:r>
          </w:p>
        </w:tc>
      </w:tr>
      <w:tr w:rsidR="007E7E07" w14:paraId="1038721E"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6FE98B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0034947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7C30951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6ED4507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622108C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2859AE4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14:paraId="137EBAC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7FD0ED0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0D21822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14:paraId="598BDC6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65923B8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360245B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7E7E07" w14:paraId="12F3E1AB" w14:textId="77777777" w:rsidTr="00092DC2">
        <w:trPr>
          <w:gridAfter w:val="5"/>
          <w:wAfter w:w="5700" w:type="dxa"/>
          <w:trHeight w:val="741"/>
        </w:trPr>
        <w:tc>
          <w:tcPr>
            <w:tcW w:w="651" w:type="dxa"/>
            <w:tcBorders>
              <w:top w:val="single" w:sz="4" w:space="0" w:color="auto"/>
              <w:left w:val="single" w:sz="4" w:space="0" w:color="auto"/>
              <w:bottom w:val="single" w:sz="4" w:space="0" w:color="auto"/>
              <w:right w:val="single" w:sz="4" w:space="0" w:color="auto"/>
            </w:tcBorders>
          </w:tcPr>
          <w:p w14:paraId="607EA21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14:paraId="751C56B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47-1</w:t>
            </w:r>
          </w:p>
        </w:tc>
        <w:tc>
          <w:tcPr>
            <w:tcW w:w="2930" w:type="dxa"/>
            <w:gridSpan w:val="3"/>
            <w:tcBorders>
              <w:top w:val="single" w:sz="4" w:space="0" w:color="auto"/>
              <w:left w:val="single" w:sz="4" w:space="0" w:color="auto"/>
              <w:bottom w:val="single" w:sz="4" w:space="0" w:color="auto"/>
              <w:right w:val="single" w:sz="4" w:space="0" w:color="auto"/>
            </w:tcBorders>
          </w:tcPr>
          <w:p w14:paraId="5B37A3F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14:paraId="009918F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C5F68F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1,96</w:t>
            </w:r>
          </w:p>
        </w:tc>
        <w:tc>
          <w:tcPr>
            <w:tcW w:w="1139" w:type="dxa"/>
            <w:gridSpan w:val="3"/>
            <w:tcBorders>
              <w:top w:val="single" w:sz="4" w:space="0" w:color="auto"/>
              <w:left w:val="single" w:sz="4" w:space="0" w:color="auto"/>
              <w:bottom w:val="single" w:sz="4" w:space="0" w:color="auto"/>
              <w:right w:val="single" w:sz="4" w:space="0" w:color="auto"/>
            </w:tcBorders>
          </w:tcPr>
          <w:p w14:paraId="434B80A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93B51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1,96</w:t>
            </w:r>
          </w:p>
        </w:tc>
        <w:tc>
          <w:tcPr>
            <w:tcW w:w="1139" w:type="dxa"/>
            <w:gridSpan w:val="2"/>
            <w:tcBorders>
              <w:top w:val="single" w:sz="4" w:space="0" w:color="auto"/>
              <w:left w:val="single" w:sz="4" w:space="0" w:color="auto"/>
              <w:bottom w:val="single" w:sz="4" w:space="0" w:color="auto"/>
              <w:right w:val="single" w:sz="4" w:space="0" w:color="auto"/>
            </w:tcBorders>
          </w:tcPr>
          <w:p w14:paraId="37960AE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2DA6A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C5E060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1 300,99</w:t>
            </w:r>
          </w:p>
        </w:tc>
        <w:tc>
          <w:tcPr>
            <w:tcW w:w="1140" w:type="dxa"/>
            <w:gridSpan w:val="2"/>
            <w:tcBorders>
              <w:top w:val="single" w:sz="4" w:space="0" w:color="auto"/>
              <w:left w:val="single" w:sz="4" w:space="0" w:color="auto"/>
              <w:bottom w:val="single" w:sz="4" w:space="0" w:color="auto"/>
              <w:right w:val="single" w:sz="4" w:space="0" w:color="auto"/>
            </w:tcBorders>
          </w:tcPr>
          <w:p w14:paraId="3E19A2A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8149A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2 549,94</w:t>
            </w:r>
          </w:p>
        </w:tc>
      </w:tr>
      <w:tr w:rsidR="007E7E07" w14:paraId="7B5171BB"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125079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A19EC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754E71F"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F337E5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82564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349BA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439EB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2DD9C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07AF2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DD8717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85E8C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40E30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2 549,94</w:t>
            </w:r>
          </w:p>
        </w:tc>
      </w:tr>
      <w:tr w:rsidR="007E7E07" w14:paraId="5753D3C0" w14:textId="77777777" w:rsidTr="00092DC2">
        <w:trPr>
          <w:gridAfter w:val="5"/>
          <w:wAfter w:w="5700" w:type="dxa"/>
          <w:trHeight w:val="2121"/>
        </w:trPr>
        <w:tc>
          <w:tcPr>
            <w:tcW w:w="651" w:type="dxa"/>
            <w:tcBorders>
              <w:top w:val="single" w:sz="4" w:space="0" w:color="auto"/>
              <w:left w:val="single" w:sz="4" w:space="0" w:color="auto"/>
              <w:bottom w:val="single" w:sz="4" w:space="0" w:color="auto"/>
              <w:right w:val="single" w:sz="4" w:space="0" w:color="auto"/>
            </w:tcBorders>
          </w:tcPr>
          <w:p w14:paraId="7E85010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14:paraId="4F8456C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02-15-1-01-0025</w:t>
            </w:r>
          </w:p>
        </w:tc>
        <w:tc>
          <w:tcPr>
            <w:tcW w:w="2930" w:type="dxa"/>
            <w:gridSpan w:val="3"/>
            <w:tcBorders>
              <w:top w:val="single" w:sz="4" w:space="0" w:color="auto"/>
              <w:left w:val="single" w:sz="4" w:space="0" w:color="auto"/>
              <w:bottom w:val="single" w:sz="4" w:space="0" w:color="auto"/>
              <w:right w:val="single" w:sz="4" w:space="0" w:color="auto"/>
            </w:tcBorders>
          </w:tcPr>
          <w:p w14:paraId="230130C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6" w:type="dxa"/>
            <w:tcBorders>
              <w:top w:val="single" w:sz="4" w:space="0" w:color="auto"/>
              <w:left w:val="single" w:sz="4" w:space="0" w:color="auto"/>
              <w:bottom w:val="single" w:sz="4" w:space="0" w:color="auto"/>
              <w:right w:val="single" w:sz="4" w:space="0" w:color="auto"/>
            </w:tcBorders>
          </w:tcPr>
          <w:p w14:paraId="7FB86BF9"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113261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1,96</w:t>
            </w:r>
          </w:p>
        </w:tc>
        <w:tc>
          <w:tcPr>
            <w:tcW w:w="1139" w:type="dxa"/>
            <w:gridSpan w:val="3"/>
            <w:tcBorders>
              <w:top w:val="single" w:sz="4" w:space="0" w:color="auto"/>
              <w:left w:val="single" w:sz="4" w:space="0" w:color="auto"/>
              <w:bottom w:val="single" w:sz="4" w:space="0" w:color="auto"/>
              <w:right w:val="single" w:sz="4" w:space="0" w:color="auto"/>
            </w:tcBorders>
          </w:tcPr>
          <w:p w14:paraId="36A848B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0F9AB6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1,96</w:t>
            </w:r>
          </w:p>
        </w:tc>
        <w:tc>
          <w:tcPr>
            <w:tcW w:w="1139" w:type="dxa"/>
            <w:gridSpan w:val="2"/>
            <w:tcBorders>
              <w:top w:val="single" w:sz="4" w:space="0" w:color="auto"/>
              <w:left w:val="single" w:sz="4" w:space="0" w:color="auto"/>
              <w:bottom w:val="single" w:sz="4" w:space="0" w:color="auto"/>
              <w:right w:val="single" w:sz="4" w:space="0" w:color="auto"/>
            </w:tcBorders>
          </w:tcPr>
          <w:p w14:paraId="353281D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ABD7B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47F73A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324,88</w:t>
            </w:r>
          </w:p>
        </w:tc>
        <w:tc>
          <w:tcPr>
            <w:tcW w:w="1140" w:type="dxa"/>
            <w:gridSpan w:val="2"/>
            <w:tcBorders>
              <w:top w:val="single" w:sz="4" w:space="0" w:color="auto"/>
              <w:left w:val="single" w:sz="4" w:space="0" w:color="auto"/>
              <w:bottom w:val="single" w:sz="4" w:space="0" w:color="auto"/>
              <w:right w:val="single" w:sz="4" w:space="0" w:color="auto"/>
            </w:tcBorders>
          </w:tcPr>
          <w:p w14:paraId="588598C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42D78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636,76</w:t>
            </w:r>
          </w:p>
        </w:tc>
      </w:tr>
      <w:tr w:rsidR="007E7E07" w14:paraId="5D7FEB90"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5EF47F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A79E3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46CE677"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0D2383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C2D59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89E71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741FC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F3B96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1CB9C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40ED4F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0CD5E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F7603E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636,76</w:t>
            </w:r>
          </w:p>
        </w:tc>
      </w:tr>
      <w:tr w:rsidR="007E7E07" w14:paraId="092C8ECE"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0F7CD3D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D6F75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BDB3BC3"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2. &lt;Раздел&gt;</w:t>
            </w:r>
          </w:p>
        </w:tc>
        <w:tc>
          <w:tcPr>
            <w:tcW w:w="6674" w:type="dxa"/>
            <w:gridSpan w:val="13"/>
            <w:tcBorders>
              <w:top w:val="single" w:sz="4" w:space="0" w:color="auto"/>
              <w:left w:val="single" w:sz="4" w:space="0" w:color="auto"/>
              <w:bottom w:val="single" w:sz="4" w:space="0" w:color="auto"/>
              <w:right w:val="single" w:sz="4" w:space="0" w:color="auto"/>
            </w:tcBorders>
          </w:tcPr>
          <w:p w14:paraId="34909769"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A0D5C6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D9DC8C8" w14:textId="77777777" w:rsidR="007E7E07" w:rsidRDefault="007E7E07" w:rsidP="00092DC2">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3 186,7</w:t>
            </w:r>
          </w:p>
        </w:tc>
      </w:tr>
      <w:tr w:rsidR="007E7E07" w14:paraId="2B145419"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D6F28C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7B95F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C34BF08" w14:textId="77777777" w:rsidR="007E7E07" w:rsidRDefault="007E7E07" w:rsidP="00092DC2">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E916673"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615C64EC"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5EB028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CD88E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F0AE4A8"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3FF2E4D6"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41BD7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0F0C6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5815FB1E"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0989BD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9F1C0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8026C92"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300BC979"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F3CF5C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ADD6C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0417EEB6"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E4F91E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9E1DB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5E7EA67"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4D1825DE"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271952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74F64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7F2350D7"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52D807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A5AEC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82F749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0F99A732"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4AFDBD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90B2A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6AFEEA6E"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8E1389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442B9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949A8B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09DAFC75"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13C4E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75DF2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3 186,7</w:t>
            </w:r>
          </w:p>
        </w:tc>
      </w:tr>
      <w:tr w:rsidR="007E7E07" w14:paraId="64BF85A6"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074633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0E119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2C49515"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2A982351"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98FA85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73A5AF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1CB9BA4B"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27710B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C8128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27C39D6"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62C38A53"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29E8C3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75C95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0E6213C0"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1C2C95C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79E40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02DD55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595EE4CA"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87C065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0BA26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10A29940"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639C676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38565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654A1E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37D48034"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470E7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033204"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7773BC24"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8DDDEE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BD15A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AF4FB1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13527802"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DD2A17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8A448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6F7F9413"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E05ADD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EAAED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842BF4F"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2. &lt;Раздел&gt;</w:t>
            </w:r>
          </w:p>
        </w:tc>
        <w:tc>
          <w:tcPr>
            <w:tcW w:w="6674" w:type="dxa"/>
            <w:gridSpan w:val="13"/>
            <w:tcBorders>
              <w:top w:val="single" w:sz="4" w:space="0" w:color="auto"/>
              <w:left w:val="single" w:sz="4" w:space="0" w:color="auto"/>
              <w:bottom w:val="single" w:sz="4" w:space="0" w:color="auto"/>
              <w:right w:val="single" w:sz="4" w:space="0" w:color="auto"/>
            </w:tcBorders>
          </w:tcPr>
          <w:p w14:paraId="03B1F293"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B39FB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02C655" w14:textId="77777777" w:rsidR="007E7E07" w:rsidRDefault="007E7E07" w:rsidP="00092DC2">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3 186,7</w:t>
            </w:r>
          </w:p>
        </w:tc>
      </w:tr>
      <w:tr w:rsidR="007E7E07" w14:paraId="2626971D"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C609E0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9A650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B21ACA2" w14:textId="77777777" w:rsidR="007E7E07" w:rsidRDefault="007E7E07" w:rsidP="00092DC2">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5E89199"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1C5ECDAA"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3180090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E7350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BEAEF98"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1EF652B8"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AD00EA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CFAE4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042A41A1"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C04B8B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301D8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CE9890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63B9CB9"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F85FB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E7CC8A6"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35748FDD"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64246F3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CC686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0CD1653" w14:textId="77777777" w:rsidR="007E7E07" w:rsidRDefault="007E7E07" w:rsidP="00092DC2">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26DE33C3"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03E7FDC2"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3BFEAD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A07CD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BE1217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26CC926A"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19C65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DB160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75ACDD80"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5FEA35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CD0C5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95FF17A"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40BF96CF"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09539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D8EA9A"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207E4985" w14:textId="77777777" w:rsidTr="00092DC2">
        <w:trPr>
          <w:gridAfter w:val="5"/>
          <w:wAfter w:w="5700" w:type="dxa"/>
          <w:trHeight w:val="255"/>
        </w:trPr>
        <w:tc>
          <w:tcPr>
            <w:tcW w:w="15138" w:type="dxa"/>
            <w:gridSpan w:val="23"/>
            <w:tcBorders>
              <w:top w:val="nil"/>
              <w:left w:val="nil"/>
              <w:bottom w:val="nil"/>
              <w:right w:val="nil"/>
            </w:tcBorders>
          </w:tcPr>
          <w:p w14:paraId="03BA6340"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7A7A9477"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7D740C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DD7E8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74C6952"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29714BED"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756846F7" w14:textId="77777777" w:rsidTr="00092DC2">
        <w:trPr>
          <w:gridAfter w:val="5"/>
          <w:wAfter w:w="5700" w:type="dxa"/>
          <w:trHeight w:val="255"/>
        </w:trPr>
        <w:tc>
          <w:tcPr>
            <w:tcW w:w="651" w:type="dxa"/>
            <w:tcBorders>
              <w:top w:val="single" w:sz="4" w:space="0" w:color="auto"/>
              <w:left w:val="single" w:sz="4" w:space="0" w:color="auto"/>
              <w:bottom w:val="single" w:sz="4" w:space="0" w:color="auto"/>
              <w:right w:val="single" w:sz="4" w:space="0" w:color="auto"/>
            </w:tcBorders>
          </w:tcPr>
          <w:p w14:paraId="4B9EA37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F237B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A51453F"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DA57D5"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3DF4F9D2"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C77619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E80BC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318283B"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10CC4AF5"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864659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99D109" w14:textId="77777777" w:rsidR="007E7E07" w:rsidRDefault="007E7E07" w:rsidP="00092DC2">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296 835,83</w:t>
            </w:r>
          </w:p>
        </w:tc>
      </w:tr>
      <w:tr w:rsidR="007E7E07" w14:paraId="04548585"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A20C5E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5610B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ECCA4AF" w14:textId="77777777" w:rsidR="007E7E07" w:rsidRDefault="007E7E07" w:rsidP="00092DC2">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BD6A3BE"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1D5D81FF"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992FC7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EBF6B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5656928"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0E7FFBBA"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EE8BA0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13585D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188 312,26</w:t>
            </w:r>
          </w:p>
        </w:tc>
      </w:tr>
      <w:tr w:rsidR="007E7E07" w14:paraId="095C859F"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750E02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B38A0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6C27320" w14:textId="77777777" w:rsidR="007E7E07" w:rsidRDefault="007E7E07" w:rsidP="00092DC2">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CC76AE3"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44CF49A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D7EE1A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A49D8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13C7BFF"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586D9657"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F2D63F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61DFB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61 747,9</w:t>
            </w:r>
          </w:p>
        </w:tc>
      </w:tr>
      <w:tr w:rsidR="007E7E07" w14:paraId="23B9C182"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F49D9B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32555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8FFC65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4769B1A1"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D0512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C5C24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1 349,86</w:t>
            </w:r>
          </w:p>
        </w:tc>
      </w:tr>
      <w:tr w:rsidR="007E7E07" w14:paraId="18D36511"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8414AC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DF8B9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9FBEA8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506093C2"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411502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3D618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9 994,66</w:t>
            </w:r>
          </w:p>
        </w:tc>
      </w:tr>
      <w:tr w:rsidR="007E7E07" w14:paraId="3D9CDB68"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0D8FBA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3B955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BDC98EC"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68E3802B"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AB8DF7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161BD0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112 033,14</w:t>
            </w:r>
          </w:p>
        </w:tc>
      </w:tr>
      <w:tr w:rsidR="007E7E07" w14:paraId="0F50F6E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599EAE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D5ED7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6031177"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6EC20760"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4A1E58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EF95C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3 186,7</w:t>
            </w:r>
          </w:p>
        </w:tc>
      </w:tr>
      <w:tr w:rsidR="007E7E07" w14:paraId="182F9C3F"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01D34C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7E212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0CB198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6AA03992"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CD7FD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AE20D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71 742,56</w:t>
            </w:r>
          </w:p>
        </w:tc>
      </w:tr>
      <w:tr w:rsidR="007E7E07" w14:paraId="5627AECD"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589EE2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835DF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5B96F61"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05F2A61F"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DBAA7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E282BD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69 885,95</w:t>
            </w:r>
          </w:p>
        </w:tc>
      </w:tr>
      <w:tr w:rsidR="007E7E07" w14:paraId="7A2BE6B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B69CF6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478A7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4972F4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06FE686E"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F8F41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1B7FB2E"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38 637,62</w:t>
            </w:r>
          </w:p>
        </w:tc>
      </w:tr>
      <w:tr w:rsidR="007E7E07" w14:paraId="45FDA057" w14:textId="77777777" w:rsidTr="00092DC2">
        <w:trPr>
          <w:gridAfter w:val="5"/>
          <w:wAfter w:w="5700" w:type="dxa"/>
          <w:trHeight w:val="255"/>
        </w:trPr>
        <w:tc>
          <w:tcPr>
            <w:tcW w:w="651" w:type="dxa"/>
            <w:tcBorders>
              <w:top w:val="single" w:sz="4" w:space="0" w:color="auto"/>
              <w:left w:val="single" w:sz="4" w:space="0" w:color="auto"/>
              <w:bottom w:val="single" w:sz="4" w:space="0" w:color="auto"/>
              <w:right w:val="single" w:sz="4" w:space="0" w:color="auto"/>
            </w:tcBorders>
          </w:tcPr>
          <w:p w14:paraId="013F77A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DE859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5B864C6"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DFEE0A9"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54EF86B8"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DFD077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15371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BEFC17A" w14:textId="77777777" w:rsidR="007E7E07" w:rsidRDefault="007E7E07" w:rsidP="00092DC2">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47DE47C7"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746AB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2DFA7E" w14:textId="77777777" w:rsidR="007E7E07" w:rsidRDefault="007E7E07" w:rsidP="00092DC2">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296 835,83</w:t>
            </w:r>
          </w:p>
        </w:tc>
      </w:tr>
      <w:tr w:rsidR="007E7E07" w14:paraId="04174FF7"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4101D9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4C983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A77D504" w14:textId="77777777" w:rsidR="007E7E07" w:rsidRDefault="007E7E07" w:rsidP="00092DC2">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233B0ED"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101AB2CD"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D635E5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28195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561B6C2"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40AD3699"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146AD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A52A89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188 312,26</w:t>
            </w:r>
          </w:p>
        </w:tc>
      </w:tr>
      <w:tr w:rsidR="007E7E07" w14:paraId="4397DF9F"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6B4A254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86227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2E3FB54" w14:textId="77777777" w:rsidR="007E7E07" w:rsidRDefault="007E7E07" w:rsidP="00092DC2">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F2D9AC8"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7417D315"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46A9F1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6533E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A841D6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7967AF3B"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9BA75F4"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14BCD8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61 747,9</w:t>
            </w:r>
          </w:p>
        </w:tc>
      </w:tr>
      <w:tr w:rsidR="007E7E07" w14:paraId="677BD88D"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109CB2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FC49BF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4A06764"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08AB2932"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95809A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17819A0"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1 349,86</w:t>
            </w:r>
          </w:p>
        </w:tc>
      </w:tr>
      <w:tr w:rsidR="007E7E07" w14:paraId="68159481"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152F99B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293BC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EE62404"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0E00A38B"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98EC92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C8168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9 994,66</w:t>
            </w:r>
          </w:p>
        </w:tc>
      </w:tr>
      <w:tr w:rsidR="007E7E07" w14:paraId="476D0CEA"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1EEF1A0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C6D12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75328C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5C511391"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D688C60"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DE0B87"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112 033,14</w:t>
            </w:r>
          </w:p>
        </w:tc>
      </w:tr>
      <w:tr w:rsidR="007E7E07" w14:paraId="3D53BB19"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3D9542C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308B7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B640C28"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08333AE5"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6706E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81CAF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3 186,7</w:t>
            </w:r>
          </w:p>
        </w:tc>
      </w:tr>
      <w:tr w:rsidR="007E7E07" w14:paraId="2349F27E"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503D7A6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8ED1AF"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F0F0CDA"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3F6CDEB6"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A8CBF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CA50F5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71 742,56</w:t>
            </w:r>
          </w:p>
        </w:tc>
      </w:tr>
      <w:tr w:rsidR="007E7E07" w14:paraId="3E93F128"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66E8919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26CC3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2760D57"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05EA7989"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45265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ADD15A3"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69 885,95</w:t>
            </w:r>
          </w:p>
        </w:tc>
      </w:tr>
      <w:tr w:rsidR="007E7E07" w14:paraId="7E411ACF"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4C97732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29A76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E076358"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7C7B13C3"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B2162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08A8D1"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38 637,62</w:t>
            </w:r>
          </w:p>
        </w:tc>
      </w:tr>
      <w:tr w:rsidR="007E7E07" w14:paraId="4981355E"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2AE82F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E23F2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19E8334"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491C4445"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73F7D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F8A93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3ECFEE3C"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7CE9376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00607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B815F1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4D2AC9FB"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D9371F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88952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591AB033" w14:textId="77777777" w:rsidTr="00092DC2">
        <w:trPr>
          <w:gridAfter w:val="5"/>
          <w:wAfter w:w="5700" w:type="dxa"/>
          <w:trHeight w:val="255"/>
        </w:trPr>
        <w:tc>
          <w:tcPr>
            <w:tcW w:w="651" w:type="dxa"/>
            <w:tcBorders>
              <w:top w:val="single" w:sz="4" w:space="0" w:color="auto"/>
              <w:left w:val="single" w:sz="4" w:space="0" w:color="auto"/>
              <w:bottom w:val="single" w:sz="4" w:space="0" w:color="auto"/>
              <w:right w:val="single" w:sz="4" w:space="0" w:color="auto"/>
            </w:tcBorders>
          </w:tcPr>
          <w:p w14:paraId="49F35C8C"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323E2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A872918"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407023"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7B23D7BD"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6FE68B4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7A6BE6"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58A4479" w14:textId="77777777" w:rsidR="007E7E07" w:rsidRDefault="007E7E07" w:rsidP="00092DC2">
            <w:pPr>
              <w:autoSpaceDE w:val="0"/>
              <w:autoSpaceDN w:val="0"/>
              <w:adjustRightInd w:val="0"/>
              <w:ind w:left="28" w:right="28"/>
              <w:rPr>
                <w:rFonts w:ascii="Times New Roman" w:hAnsi="Times New Roman"/>
                <w:b/>
                <w:bCs/>
                <w:i/>
                <w:iCs/>
                <w:sz w:val="20"/>
                <w:szCs w:val="20"/>
              </w:rPr>
            </w:pPr>
            <w:proofErr w:type="spellStart"/>
            <w:r>
              <w:rPr>
                <w:rFonts w:ascii="Times New Roman" w:hAnsi="Times New Roman"/>
                <w:b/>
                <w:bCs/>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6471C1C7"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774DE5D8" w14:textId="77777777" w:rsidTr="00092DC2">
        <w:trPr>
          <w:gridAfter w:val="5"/>
          <w:wAfter w:w="5700" w:type="dxa"/>
          <w:trHeight w:val="511"/>
        </w:trPr>
        <w:tc>
          <w:tcPr>
            <w:tcW w:w="651" w:type="dxa"/>
            <w:tcBorders>
              <w:top w:val="single" w:sz="4" w:space="0" w:color="auto"/>
              <w:left w:val="single" w:sz="4" w:space="0" w:color="auto"/>
              <w:bottom w:val="single" w:sz="4" w:space="0" w:color="auto"/>
              <w:right w:val="single" w:sz="4" w:space="0" w:color="auto"/>
            </w:tcBorders>
          </w:tcPr>
          <w:p w14:paraId="291875CE"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6C3B5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52CB0AD"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E82A84C"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57F687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D68235"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134DA478"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0277915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0EC863"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22A5064"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7C5ACF50"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D018B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51DB0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7E7E07" w14:paraId="71213E44"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4AB572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3B388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6F55AB4"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6DA5914A"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C3C54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744FAC"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114,218137</w:t>
            </w:r>
          </w:p>
        </w:tc>
      </w:tr>
      <w:tr w:rsidR="007E7E07" w14:paraId="73BB2EF9"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235EAD2B"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2604D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7948B1E"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68A9BDAA"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DE0355"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A32A39B"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18,64179</w:t>
            </w:r>
          </w:p>
        </w:tc>
      </w:tr>
      <w:tr w:rsidR="007E7E07" w14:paraId="25E5739F" w14:textId="77777777" w:rsidTr="00092DC2">
        <w:trPr>
          <w:gridAfter w:val="5"/>
          <w:wAfter w:w="5700" w:type="dxa"/>
          <w:trHeight w:val="281"/>
        </w:trPr>
        <w:tc>
          <w:tcPr>
            <w:tcW w:w="651" w:type="dxa"/>
            <w:tcBorders>
              <w:top w:val="single" w:sz="4" w:space="0" w:color="auto"/>
              <w:left w:val="single" w:sz="4" w:space="0" w:color="auto"/>
              <w:bottom w:val="single" w:sz="4" w:space="0" w:color="auto"/>
              <w:right w:val="single" w:sz="4" w:space="0" w:color="auto"/>
            </w:tcBorders>
          </w:tcPr>
          <w:p w14:paraId="6F05F31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4C14F8"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BCD56EB"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1F8C53A2"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(296 835,83*22%) = 65 303,88</w:t>
            </w:r>
          </w:p>
        </w:tc>
        <w:tc>
          <w:tcPr>
            <w:tcW w:w="1140" w:type="dxa"/>
            <w:gridSpan w:val="2"/>
            <w:tcBorders>
              <w:top w:val="single" w:sz="4" w:space="0" w:color="auto"/>
              <w:left w:val="single" w:sz="4" w:space="0" w:color="auto"/>
              <w:bottom w:val="single" w:sz="4" w:space="0" w:color="auto"/>
              <w:right w:val="single" w:sz="4" w:space="0" w:color="auto"/>
            </w:tcBorders>
          </w:tcPr>
          <w:p w14:paraId="657134A8"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w:t>
            </w:r>
          </w:p>
        </w:tc>
        <w:tc>
          <w:tcPr>
            <w:tcW w:w="1140" w:type="dxa"/>
            <w:tcBorders>
              <w:top w:val="single" w:sz="4" w:space="0" w:color="auto"/>
              <w:left w:val="single" w:sz="4" w:space="0" w:color="auto"/>
              <w:bottom w:val="single" w:sz="4" w:space="0" w:color="auto"/>
              <w:right w:val="single" w:sz="4" w:space="0" w:color="auto"/>
            </w:tcBorders>
          </w:tcPr>
          <w:p w14:paraId="42FE03D2"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65 303,88</w:t>
            </w:r>
          </w:p>
        </w:tc>
      </w:tr>
      <w:tr w:rsidR="007E7E07" w14:paraId="2DE664B8" w14:textId="77777777" w:rsidTr="00092DC2">
        <w:trPr>
          <w:gridAfter w:val="5"/>
          <w:wAfter w:w="5700" w:type="dxa"/>
          <w:trHeight w:val="219"/>
        </w:trPr>
        <w:tc>
          <w:tcPr>
            <w:tcW w:w="651" w:type="dxa"/>
            <w:tcBorders>
              <w:top w:val="single" w:sz="4" w:space="0" w:color="auto"/>
              <w:left w:val="single" w:sz="4" w:space="0" w:color="auto"/>
              <w:bottom w:val="single" w:sz="4" w:space="0" w:color="auto"/>
              <w:right w:val="single" w:sz="4" w:space="0" w:color="auto"/>
            </w:tcBorders>
          </w:tcPr>
          <w:p w14:paraId="6E91568D"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8B25D7A"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DB8EDB5"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4A84112B"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938559"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6F824D"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362 139,71</w:t>
            </w:r>
          </w:p>
        </w:tc>
      </w:tr>
      <w:tr w:rsidR="007E7E07" w14:paraId="0727F942" w14:textId="77777777" w:rsidTr="00092DC2">
        <w:trPr>
          <w:gridAfter w:val="5"/>
          <w:wAfter w:w="5700" w:type="dxa"/>
          <w:trHeight w:val="248"/>
        </w:trPr>
        <w:tc>
          <w:tcPr>
            <w:tcW w:w="651" w:type="dxa"/>
            <w:tcBorders>
              <w:top w:val="single" w:sz="4" w:space="0" w:color="auto"/>
              <w:left w:val="single" w:sz="4" w:space="0" w:color="auto"/>
              <w:bottom w:val="single" w:sz="4" w:space="0" w:color="auto"/>
              <w:right w:val="single" w:sz="4" w:space="0" w:color="auto"/>
            </w:tcBorders>
          </w:tcPr>
          <w:p w14:paraId="7AB2A8C7"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01E001"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9FB526A"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 учетом снижения</w:t>
            </w:r>
          </w:p>
        </w:tc>
        <w:tc>
          <w:tcPr>
            <w:tcW w:w="6674" w:type="dxa"/>
            <w:gridSpan w:val="13"/>
            <w:tcBorders>
              <w:top w:val="single" w:sz="4" w:space="0" w:color="auto"/>
              <w:left w:val="single" w:sz="4" w:space="0" w:color="auto"/>
              <w:bottom w:val="single" w:sz="4" w:space="0" w:color="auto"/>
              <w:right w:val="single" w:sz="4" w:space="0" w:color="auto"/>
            </w:tcBorders>
          </w:tcPr>
          <w:p w14:paraId="6995945B" w14:textId="77777777" w:rsidR="007E7E07" w:rsidRDefault="007E7E07" w:rsidP="00092DC2">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A695DD2" w14:textId="77777777" w:rsidR="007E7E07" w:rsidRDefault="007E7E07" w:rsidP="00092DC2">
            <w:pPr>
              <w:autoSpaceDE w:val="0"/>
              <w:autoSpaceDN w:val="0"/>
              <w:adjustRightInd w:val="0"/>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741174F" w14:textId="77777777" w:rsidR="007E7E07" w:rsidRDefault="007E7E07" w:rsidP="00092DC2">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330 000,00</w:t>
            </w:r>
          </w:p>
        </w:tc>
      </w:tr>
      <w:tr w:rsidR="007E7E07" w14:paraId="1FD7E47E" w14:textId="77777777" w:rsidTr="00092DC2">
        <w:trPr>
          <w:trHeight w:val="255"/>
        </w:trPr>
        <w:tc>
          <w:tcPr>
            <w:tcW w:w="15138" w:type="dxa"/>
            <w:gridSpan w:val="23"/>
            <w:tcBorders>
              <w:top w:val="nil"/>
              <w:left w:val="nil"/>
              <w:bottom w:val="nil"/>
              <w:right w:val="nil"/>
            </w:tcBorders>
          </w:tcPr>
          <w:p w14:paraId="23921E5D" w14:textId="77777777" w:rsidR="007E7E07" w:rsidRDefault="007E7E07" w:rsidP="00092DC2">
            <w:pPr>
              <w:tabs>
                <w:tab w:val="left" w:pos="417"/>
              </w:tabs>
              <w:autoSpaceDE w:val="0"/>
              <w:autoSpaceDN w:val="0"/>
              <w:adjustRightInd w:val="0"/>
              <w:ind w:left="28" w:right="28"/>
              <w:rPr>
                <w:rFonts w:ascii="Times New Roman" w:hAnsi="Times New Roman"/>
                <w:sz w:val="20"/>
                <w:szCs w:val="20"/>
              </w:rPr>
            </w:pPr>
          </w:p>
        </w:tc>
        <w:tc>
          <w:tcPr>
            <w:tcW w:w="1140" w:type="dxa"/>
          </w:tcPr>
          <w:p w14:paraId="37A390E8" w14:textId="77777777" w:rsidR="007E7E07" w:rsidRDefault="007E7E07" w:rsidP="00092DC2">
            <w:pPr>
              <w:rPr>
                <w:rFonts w:ascii="Times New Roman" w:hAnsi="Times New Roman"/>
                <w:sz w:val="20"/>
                <w:szCs w:val="20"/>
              </w:rPr>
            </w:pPr>
          </w:p>
        </w:tc>
        <w:tc>
          <w:tcPr>
            <w:tcW w:w="1140" w:type="dxa"/>
          </w:tcPr>
          <w:p w14:paraId="18FAD3D3" w14:textId="77777777" w:rsidR="007E7E07" w:rsidRDefault="007E7E07" w:rsidP="00092DC2">
            <w:pPr>
              <w:rPr>
                <w:rFonts w:ascii="Times New Roman" w:hAnsi="Times New Roman"/>
                <w:sz w:val="20"/>
                <w:szCs w:val="20"/>
              </w:rPr>
            </w:pPr>
            <w:r>
              <w:rPr>
                <w:rFonts w:ascii="Times New Roman" w:hAnsi="Times New Roman"/>
                <w:sz w:val="20"/>
                <w:szCs w:val="20"/>
              </w:rPr>
              <w:t>Итого</w:t>
            </w:r>
          </w:p>
        </w:tc>
        <w:tc>
          <w:tcPr>
            <w:tcW w:w="1140" w:type="dxa"/>
          </w:tcPr>
          <w:p w14:paraId="699CFA53" w14:textId="77777777" w:rsidR="007E7E07" w:rsidRDefault="007E7E07" w:rsidP="00092DC2">
            <w:pPr>
              <w:rPr>
                <w:rFonts w:ascii="Times New Roman" w:hAnsi="Times New Roman"/>
                <w:sz w:val="20"/>
                <w:szCs w:val="20"/>
              </w:rPr>
            </w:pPr>
          </w:p>
        </w:tc>
        <w:tc>
          <w:tcPr>
            <w:tcW w:w="1140" w:type="dxa"/>
          </w:tcPr>
          <w:p w14:paraId="463C3697" w14:textId="77777777" w:rsidR="007E7E07" w:rsidRDefault="007E7E07" w:rsidP="00092DC2">
            <w:pPr>
              <w:rPr>
                <w:rFonts w:ascii="Times New Roman" w:hAnsi="Times New Roman"/>
                <w:sz w:val="20"/>
                <w:szCs w:val="20"/>
              </w:rPr>
            </w:pPr>
          </w:p>
        </w:tc>
        <w:tc>
          <w:tcPr>
            <w:tcW w:w="1140" w:type="dxa"/>
          </w:tcPr>
          <w:p w14:paraId="0F07230A" w14:textId="77777777" w:rsidR="007E7E07" w:rsidRDefault="007E7E07" w:rsidP="00092DC2">
            <w:pPr>
              <w:rPr>
                <w:rFonts w:ascii="Times New Roman" w:hAnsi="Times New Roman"/>
                <w:sz w:val="20"/>
                <w:szCs w:val="20"/>
              </w:rPr>
            </w:pPr>
            <w:r>
              <w:rPr>
                <w:rFonts w:ascii="Times New Roman" w:hAnsi="Times New Roman"/>
                <w:sz w:val="20"/>
                <w:szCs w:val="20"/>
              </w:rPr>
              <w:t>362 139,71</w:t>
            </w:r>
          </w:p>
        </w:tc>
      </w:tr>
      <w:tr w:rsidR="007E7E07" w14:paraId="2675030F" w14:textId="77777777" w:rsidTr="00092DC2">
        <w:trPr>
          <w:gridAfter w:val="5"/>
          <w:wAfter w:w="5700" w:type="dxa"/>
          <w:trHeight w:val="255"/>
        </w:trPr>
        <w:tc>
          <w:tcPr>
            <w:tcW w:w="15138" w:type="dxa"/>
            <w:gridSpan w:val="23"/>
            <w:tcBorders>
              <w:top w:val="nil"/>
              <w:left w:val="nil"/>
              <w:bottom w:val="nil"/>
              <w:right w:val="nil"/>
            </w:tcBorders>
          </w:tcPr>
          <w:p w14:paraId="38656F8B" w14:textId="77777777" w:rsidR="007E7E07" w:rsidRDefault="007E7E07" w:rsidP="00092DC2">
            <w:pPr>
              <w:autoSpaceDE w:val="0"/>
              <w:autoSpaceDN w:val="0"/>
              <w:adjustRightInd w:val="0"/>
              <w:ind w:left="28" w:right="28"/>
              <w:jc w:val="center"/>
              <w:rPr>
                <w:rFonts w:ascii="Times New Roman" w:hAnsi="Times New Roman"/>
                <w:sz w:val="20"/>
                <w:szCs w:val="20"/>
              </w:rPr>
            </w:pPr>
          </w:p>
        </w:tc>
      </w:tr>
      <w:tr w:rsidR="007E7E07" w14:paraId="17975979" w14:textId="77777777" w:rsidTr="00092DC2">
        <w:trPr>
          <w:gridAfter w:val="5"/>
          <w:wAfter w:w="5700" w:type="dxa"/>
          <w:trHeight w:val="275"/>
        </w:trPr>
        <w:tc>
          <w:tcPr>
            <w:tcW w:w="1513" w:type="dxa"/>
            <w:gridSpan w:val="2"/>
            <w:vMerge w:val="restart"/>
            <w:tcBorders>
              <w:top w:val="nil"/>
              <w:left w:val="nil"/>
              <w:bottom w:val="nil"/>
              <w:right w:val="nil"/>
            </w:tcBorders>
          </w:tcPr>
          <w:p w14:paraId="72032EF0"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Составил:</w:t>
            </w:r>
          </w:p>
        </w:tc>
        <w:tc>
          <w:tcPr>
            <w:tcW w:w="9083" w:type="dxa"/>
            <w:gridSpan w:val="14"/>
            <w:tcBorders>
              <w:top w:val="nil"/>
              <w:left w:val="nil"/>
              <w:bottom w:val="single" w:sz="4" w:space="0" w:color="auto"/>
              <w:right w:val="nil"/>
            </w:tcBorders>
          </w:tcPr>
          <w:p w14:paraId="7F2C9AE1"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w:t>
            </w:r>
          </w:p>
        </w:tc>
        <w:tc>
          <w:tcPr>
            <w:tcW w:w="4542" w:type="dxa"/>
            <w:gridSpan w:val="7"/>
            <w:vMerge w:val="restart"/>
            <w:tcBorders>
              <w:top w:val="nil"/>
              <w:left w:val="nil"/>
              <w:bottom w:val="nil"/>
              <w:right w:val="nil"/>
            </w:tcBorders>
          </w:tcPr>
          <w:p w14:paraId="6D3EA6F1" w14:textId="77777777" w:rsidR="007E7E07" w:rsidRDefault="007E7E07" w:rsidP="00092DC2">
            <w:pPr>
              <w:autoSpaceDE w:val="0"/>
              <w:autoSpaceDN w:val="0"/>
              <w:adjustRightInd w:val="0"/>
              <w:ind w:left="28" w:right="28"/>
              <w:rPr>
                <w:rFonts w:ascii="Times New Roman" w:hAnsi="Times New Roman"/>
                <w:sz w:val="20"/>
                <w:szCs w:val="20"/>
              </w:rPr>
            </w:pPr>
          </w:p>
        </w:tc>
      </w:tr>
      <w:tr w:rsidR="007E7E07" w14:paraId="71ECF86E" w14:textId="77777777" w:rsidTr="00092DC2">
        <w:trPr>
          <w:gridAfter w:val="5"/>
          <w:wAfter w:w="5700" w:type="dxa"/>
          <w:trHeight w:val="255"/>
        </w:trPr>
        <w:tc>
          <w:tcPr>
            <w:tcW w:w="1513" w:type="dxa"/>
            <w:gridSpan w:val="2"/>
            <w:vMerge/>
            <w:tcBorders>
              <w:top w:val="nil"/>
              <w:left w:val="nil"/>
              <w:bottom w:val="nil"/>
              <w:right w:val="nil"/>
            </w:tcBorders>
          </w:tcPr>
          <w:p w14:paraId="24503C6B" w14:textId="77777777" w:rsidR="007E7E07" w:rsidRDefault="007E7E07" w:rsidP="00092DC2">
            <w:pPr>
              <w:autoSpaceDE w:val="0"/>
              <w:autoSpaceDN w:val="0"/>
              <w:adjustRightInd w:val="0"/>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14:paraId="352A96F5" w14:textId="77777777" w:rsidR="007E7E07" w:rsidRDefault="007E7E07" w:rsidP="00092DC2">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2" w:type="dxa"/>
            <w:gridSpan w:val="7"/>
            <w:vMerge/>
            <w:tcBorders>
              <w:top w:val="nil"/>
              <w:left w:val="nil"/>
              <w:bottom w:val="nil"/>
              <w:right w:val="nil"/>
            </w:tcBorders>
          </w:tcPr>
          <w:p w14:paraId="3DEE16C9" w14:textId="77777777" w:rsidR="007E7E07" w:rsidRDefault="007E7E07" w:rsidP="00092DC2">
            <w:pPr>
              <w:autoSpaceDE w:val="0"/>
              <w:autoSpaceDN w:val="0"/>
              <w:adjustRightInd w:val="0"/>
              <w:ind w:left="28" w:right="28"/>
              <w:rPr>
                <w:rFonts w:ascii="Times New Roman" w:hAnsi="Times New Roman"/>
                <w:sz w:val="20"/>
                <w:szCs w:val="20"/>
              </w:rPr>
            </w:pPr>
          </w:p>
        </w:tc>
      </w:tr>
      <w:tr w:rsidR="007E7E07" w14:paraId="5D1470F2" w14:textId="77777777" w:rsidTr="00092DC2">
        <w:trPr>
          <w:gridAfter w:val="5"/>
          <w:wAfter w:w="5700" w:type="dxa"/>
          <w:trHeight w:val="275"/>
        </w:trPr>
        <w:tc>
          <w:tcPr>
            <w:tcW w:w="1513" w:type="dxa"/>
            <w:gridSpan w:val="2"/>
            <w:vMerge w:val="restart"/>
            <w:tcBorders>
              <w:top w:val="nil"/>
              <w:left w:val="nil"/>
              <w:bottom w:val="nil"/>
              <w:right w:val="nil"/>
            </w:tcBorders>
          </w:tcPr>
          <w:p w14:paraId="2B0384E1"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Проверил:</w:t>
            </w:r>
          </w:p>
        </w:tc>
        <w:tc>
          <w:tcPr>
            <w:tcW w:w="9083" w:type="dxa"/>
            <w:gridSpan w:val="14"/>
            <w:tcBorders>
              <w:top w:val="nil"/>
              <w:left w:val="nil"/>
              <w:bottom w:val="single" w:sz="4" w:space="0" w:color="auto"/>
              <w:right w:val="nil"/>
            </w:tcBorders>
          </w:tcPr>
          <w:p w14:paraId="410D7B63" w14:textId="77777777" w:rsidR="007E7E07" w:rsidRDefault="007E7E07" w:rsidP="00092DC2">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w:t>
            </w:r>
          </w:p>
        </w:tc>
        <w:tc>
          <w:tcPr>
            <w:tcW w:w="4542" w:type="dxa"/>
            <w:gridSpan w:val="7"/>
            <w:vMerge w:val="restart"/>
            <w:tcBorders>
              <w:top w:val="nil"/>
              <w:left w:val="nil"/>
              <w:bottom w:val="nil"/>
              <w:right w:val="nil"/>
            </w:tcBorders>
          </w:tcPr>
          <w:p w14:paraId="3D436207" w14:textId="77777777" w:rsidR="007E7E07" w:rsidRDefault="007E7E07" w:rsidP="00092DC2">
            <w:pPr>
              <w:autoSpaceDE w:val="0"/>
              <w:autoSpaceDN w:val="0"/>
              <w:adjustRightInd w:val="0"/>
              <w:ind w:left="28" w:right="28"/>
              <w:rPr>
                <w:rFonts w:ascii="Times New Roman" w:hAnsi="Times New Roman"/>
                <w:sz w:val="20"/>
                <w:szCs w:val="20"/>
              </w:rPr>
            </w:pPr>
          </w:p>
        </w:tc>
      </w:tr>
      <w:tr w:rsidR="007E7E07" w14:paraId="758E1E8F" w14:textId="77777777" w:rsidTr="00092DC2">
        <w:trPr>
          <w:gridAfter w:val="5"/>
          <w:wAfter w:w="5700" w:type="dxa"/>
          <w:trHeight w:val="255"/>
        </w:trPr>
        <w:tc>
          <w:tcPr>
            <w:tcW w:w="1513" w:type="dxa"/>
            <w:gridSpan w:val="2"/>
            <w:vMerge/>
            <w:tcBorders>
              <w:top w:val="nil"/>
              <w:left w:val="nil"/>
              <w:bottom w:val="nil"/>
              <w:right w:val="nil"/>
            </w:tcBorders>
          </w:tcPr>
          <w:p w14:paraId="743DDBE9" w14:textId="77777777" w:rsidR="007E7E07" w:rsidRDefault="007E7E07" w:rsidP="00092DC2">
            <w:pPr>
              <w:autoSpaceDE w:val="0"/>
              <w:autoSpaceDN w:val="0"/>
              <w:adjustRightInd w:val="0"/>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14:paraId="042A7E59" w14:textId="77777777" w:rsidR="007E7E07" w:rsidRDefault="007E7E07" w:rsidP="00092DC2">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2" w:type="dxa"/>
            <w:gridSpan w:val="7"/>
            <w:vMerge/>
            <w:tcBorders>
              <w:top w:val="nil"/>
              <w:left w:val="nil"/>
              <w:bottom w:val="nil"/>
              <w:right w:val="nil"/>
            </w:tcBorders>
          </w:tcPr>
          <w:p w14:paraId="6D3DC3D1" w14:textId="77777777" w:rsidR="007E7E07" w:rsidRDefault="007E7E07" w:rsidP="00092DC2">
            <w:pPr>
              <w:autoSpaceDE w:val="0"/>
              <w:autoSpaceDN w:val="0"/>
              <w:adjustRightInd w:val="0"/>
              <w:ind w:left="28" w:right="28"/>
              <w:rPr>
                <w:rFonts w:ascii="Times New Roman" w:hAnsi="Times New Roman"/>
                <w:sz w:val="20"/>
                <w:szCs w:val="20"/>
              </w:rPr>
            </w:pPr>
          </w:p>
        </w:tc>
      </w:tr>
      <w:tr w:rsidR="007E7E07" w14:paraId="2EACA205" w14:textId="77777777" w:rsidTr="00092DC2">
        <w:trPr>
          <w:gridAfter w:val="5"/>
          <w:wAfter w:w="5700" w:type="dxa"/>
          <w:trHeight w:val="255"/>
        </w:trPr>
        <w:tc>
          <w:tcPr>
            <w:tcW w:w="15138" w:type="dxa"/>
            <w:gridSpan w:val="23"/>
            <w:tcBorders>
              <w:top w:val="nil"/>
              <w:left w:val="nil"/>
              <w:bottom w:val="nil"/>
              <w:right w:val="nil"/>
            </w:tcBorders>
          </w:tcPr>
          <w:p w14:paraId="68375B0B" w14:textId="77777777" w:rsidR="007E7E07" w:rsidRDefault="007E7E07" w:rsidP="00092DC2">
            <w:pPr>
              <w:autoSpaceDE w:val="0"/>
              <w:autoSpaceDN w:val="0"/>
              <w:adjustRightInd w:val="0"/>
              <w:ind w:left="28" w:right="28"/>
              <w:jc w:val="center"/>
              <w:rPr>
                <w:rFonts w:ascii="Times New Roman" w:hAnsi="Times New Roman"/>
                <w:sz w:val="20"/>
                <w:szCs w:val="20"/>
              </w:rPr>
            </w:pPr>
          </w:p>
        </w:tc>
      </w:tr>
    </w:tbl>
    <w:p w14:paraId="5774E4C7" w14:textId="77777777" w:rsidR="009B3E28" w:rsidRDefault="009B3E28" w:rsidP="009B3E28">
      <w:pPr>
        <w:autoSpaceDE w:val="0"/>
        <w:autoSpaceDN w:val="0"/>
        <w:adjustRightInd w:val="0"/>
        <w:jc w:val="center"/>
        <w:rPr>
          <w:rFonts w:ascii="Times New Roman" w:hAnsi="Times New Roman" w:cs="Times New Roman"/>
          <w:color w:val="auto"/>
          <w:sz w:val="16"/>
          <w:szCs w:val="16"/>
        </w:rPr>
      </w:pPr>
    </w:p>
    <w:p w14:paraId="3A7983E1" w14:textId="77777777" w:rsidR="00AC75B1" w:rsidRDefault="00AC75B1" w:rsidP="009B3E28">
      <w:pPr>
        <w:autoSpaceDE w:val="0"/>
        <w:autoSpaceDN w:val="0"/>
        <w:adjustRightInd w:val="0"/>
        <w:jc w:val="center"/>
        <w:rPr>
          <w:rFonts w:ascii="Times New Roman" w:hAnsi="Times New Roman" w:cs="Times New Roman"/>
          <w:color w:val="auto"/>
          <w:sz w:val="16"/>
          <w:szCs w:val="16"/>
        </w:rPr>
      </w:pPr>
    </w:p>
    <w:p w14:paraId="62C5238E" w14:textId="222CEBCD" w:rsidR="00AC75B1" w:rsidRDefault="00AC75B1" w:rsidP="009B3E28">
      <w:pPr>
        <w:autoSpaceDE w:val="0"/>
        <w:autoSpaceDN w:val="0"/>
        <w:adjustRightInd w:val="0"/>
        <w:jc w:val="center"/>
        <w:rPr>
          <w:rFonts w:ascii="Times New Roman" w:hAnsi="Times New Roman" w:cs="Times New Roman"/>
          <w:color w:val="auto"/>
          <w:sz w:val="16"/>
          <w:szCs w:val="16"/>
        </w:rPr>
      </w:pPr>
    </w:p>
    <w:p w14:paraId="3FF1F01A" w14:textId="77777777" w:rsidR="00AC75B1" w:rsidRDefault="00AC75B1" w:rsidP="009B3E28">
      <w:pPr>
        <w:autoSpaceDE w:val="0"/>
        <w:autoSpaceDN w:val="0"/>
        <w:adjustRightInd w:val="0"/>
        <w:jc w:val="center"/>
        <w:rPr>
          <w:rFonts w:ascii="Times New Roman" w:hAnsi="Times New Roman" w:cs="Times New Roman"/>
          <w:color w:val="auto"/>
          <w:sz w:val="16"/>
          <w:szCs w:val="16"/>
        </w:rPr>
      </w:pPr>
    </w:p>
    <w:p w14:paraId="3F94F667" w14:textId="77777777" w:rsidR="00AC75B1" w:rsidRDefault="00AC75B1" w:rsidP="009B3E28">
      <w:pPr>
        <w:autoSpaceDE w:val="0"/>
        <w:autoSpaceDN w:val="0"/>
        <w:adjustRightInd w:val="0"/>
        <w:jc w:val="center"/>
        <w:rPr>
          <w:rFonts w:ascii="Times New Roman" w:hAnsi="Times New Roman" w:cs="Times New Roman"/>
          <w:color w:val="auto"/>
          <w:sz w:val="16"/>
          <w:szCs w:val="16"/>
        </w:rPr>
      </w:pPr>
    </w:p>
    <w:p w14:paraId="50BDA8E8" w14:textId="77777777" w:rsidR="00AC75B1" w:rsidRDefault="00AC75B1" w:rsidP="009B3E28">
      <w:pPr>
        <w:autoSpaceDE w:val="0"/>
        <w:autoSpaceDN w:val="0"/>
        <w:adjustRightInd w:val="0"/>
        <w:jc w:val="center"/>
        <w:rPr>
          <w:rFonts w:ascii="Times New Roman" w:hAnsi="Times New Roman" w:cs="Times New Roman"/>
          <w:color w:val="auto"/>
          <w:sz w:val="16"/>
          <w:szCs w:val="16"/>
        </w:rPr>
      </w:pPr>
    </w:p>
    <w:p w14:paraId="17059DCE" w14:textId="77777777" w:rsidR="00AC75B1" w:rsidRDefault="00AC75B1" w:rsidP="009B3E28">
      <w:pPr>
        <w:autoSpaceDE w:val="0"/>
        <w:autoSpaceDN w:val="0"/>
        <w:adjustRightInd w:val="0"/>
        <w:jc w:val="center"/>
        <w:rPr>
          <w:rFonts w:ascii="Times New Roman" w:hAnsi="Times New Roman" w:cs="Times New Roman"/>
          <w:color w:val="auto"/>
          <w:sz w:val="16"/>
          <w:szCs w:val="16"/>
        </w:rPr>
      </w:pPr>
    </w:p>
    <w:p w14:paraId="4D83B34A" w14:textId="77777777" w:rsidR="00AC75B1" w:rsidRDefault="00AC75B1" w:rsidP="006E54AF">
      <w:pPr>
        <w:autoSpaceDE w:val="0"/>
        <w:autoSpaceDN w:val="0"/>
        <w:adjustRightInd w:val="0"/>
        <w:jc w:val="both"/>
        <w:rPr>
          <w:rFonts w:ascii="Times New Roman" w:hAnsi="Times New Roman" w:cs="Times New Roman"/>
          <w:color w:val="auto"/>
          <w:sz w:val="16"/>
          <w:szCs w:val="16"/>
        </w:rPr>
      </w:pPr>
    </w:p>
    <w:p w14:paraId="5081F459" w14:textId="77777777" w:rsidR="00AC75B1" w:rsidRDefault="00AC75B1" w:rsidP="009B3E28">
      <w:pPr>
        <w:autoSpaceDE w:val="0"/>
        <w:autoSpaceDN w:val="0"/>
        <w:adjustRightInd w:val="0"/>
        <w:jc w:val="center"/>
        <w:rPr>
          <w:rFonts w:ascii="Times New Roman" w:hAnsi="Times New Roman" w:cs="Times New Roman"/>
          <w:color w:val="auto"/>
          <w:sz w:val="16"/>
          <w:szCs w:val="16"/>
        </w:rPr>
      </w:pPr>
    </w:p>
    <w:p w14:paraId="2487EBB3" w14:textId="77777777" w:rsidR="00AC75B1" w:rsidRDefault="00AC75B1" w:rsidP="009B3E28">
      <w:pPr>
        <w:autoSpaceDE w:val="0"/>
        <w:autoSpaceDN w:val="0"/>
        <w:adjustRightInd w:val="0"/>
        <w:jc w:val="center"/>
        <w:rPr>
          <w:rFonts w:ascii="Times New Roman" w:hAnsi="Times New Roman" w:cs="Times New Roman"/>
          <w:color w:val="auto"/>
          <w:sz w:val="16"/>
          <w:szCs w:val="16"/>
        </w:rPr>
      </w:pPr>
    </w:p>
    <w:p w14:paraId="0D6A050D" w14:textId="77777777" w:rsidR="00110237" w:rsidRDefault="00110237" w:rsidP="009B3E28">
      <w:pPr>
        <w:autoSpaceDE w:val="0"/>
        <w:autoSpaceDN w:val="0"/>
        <w:adjustRightInd w:val="0"/>
        <w:jc w:val="center"/>
        <w:rPr>
          <w:rFonts w:ascii="Times New Roman" w:hAnsi="Times New Roman" w:cs="Times New Roman"/>
          <w:color w:val="auto"/>
          <w:sz w:val="16"/>
          <w:szCs w:val="16"/>
        </w:rPr>
      </w:pPr>
    </w:p>
    <w:p w14:paraId="37508117" w14:textId="77777777" w:rsidR="00110237" w:rsidRDefault="00110237" w:rsidP="009B3E28">
      <w:pPr>
        <w:autoSpaceDE w:val="0"/>
        <w:autoSpaceDN w:val="0"/>
        <w:adjustRightInd w:val="0"/>
        <w:jc w:val="center"/>
        <w:rPr>
          <w:rFonts w:ascii="Times New Roman" w:hAnsi="Times New Roman" w:cs="Times New Roman"/>
          <w:color w:val="auto"/>
          <w:sz w:val="16"/>
          <w:szCs w:val="16"/>
        </w:rPr>
      </w:pPr>
    </w:p>
    <w:p w14:paraId="765E647B" w14:textId="46611C47" w:rsidR="005D123A" w:rsidRPr="005D123A" w:rsidRDefault="005D123A" w:rsidP="005D123A">
      <w:pPr>
        <w:ind w:firstLine="567"/>
        <w:jc w:val="both"/>
        <w:rPr>
          <w:rFonts w:ascii="Times New Roman" w:hAnsi="Times New Roman" w:cs="Times New Roman"/>
          <w:b/>
          <w:i/>
          <w:sz w:val="20"/>
          <w:szCs w:val="20"/>
        </w:rPr>
      </w:pPr>
      <w:r w:rsidRPr="005D123A">
        <w:rPr>
          <w:rFonts w:ascii="Times New Roman" w:hAnsi="Times New Roman" w:cs="Times New Roman"/>
          <w:b/>
          <w:i/>
          <w:sz w:val="20"/>
          <w:szCs w:val="20"/>
        </w:rPr>
        <w:t xml:space="preserve">Итого с учетом коэффициента снижения </w:t>
      </w:r>
      <w:r w:rsidR="00C1452D">
        <w:rPr>
          <w:rFonts w:ascii="Times New Roman" w:hAnsi="Times New Roman" w:cs="Times New Roman"/>
          <w:b/>
          <w:i/>
          <w:sz w:val="20"/>
          <w:szCs w:val="20"/>
        </w:rPr>
        <w:t>_____</w:t>
      </w:r>
      <w:r w:rsidR="00846C50" w:rsidRPr="00846C50">
        <w:rPr>
          <w:rFonts w:ascii="Times New Roman" w:hAnsi="Times New Roman" w:cs="Times New Roman"/>
          <w:b/>
          <w:i/>
          <w:sz w:val="20"/>
          <w:szCs w:val="20"/>
        </w:rPr>
        <w:t xml:space="preserve"> рублей </w:t>
      </w:r>
      <w:r w:rsidR="00C1452D">
        <w:rPr>
          <w:rFonts w:ascii="Times New Roman" w:hAnsi="Times New Roman" w:cs="Times New Roman"/>
          <w:b/>
          <w:i/>
          <w:sz w:val="20"/>
          <w:szCs w:val="20"/>
        </w:rPr>
        <w:t>___</w:t>
      </w:r>
      <w:r w:rsidR="00846C50" w:rsidRPr="00846C50">
        <w:rPr>
          <w:rFonts w:ascii="Times New Roman" w:hAnsi="Times New Roman" w:cs="Times New Roman"/>
          <w:b/>
          <w:i/>
          <w:sz w:val="20"/>
          <w:szCs w:val="20"/>
        </w:rPr>
        <w:t xml:space="preserve"> копеек (</w:t>
      </w:r>
      <w:r w:rsidR="00C1452D">
        <w:rPr>
          <w:rFonts w:ascii="Times New Roman" w:hAnsi="Times New Roman" w:cs="Times New Roman"/>
          <w:b/>
          <w:i/>
          <w:sz w:val="20"/>
          <w:szCs w:val="20"/>
        </w:rPr>
        <w:t>_______</w:t>
      </w:r>
      <w:r w:rsidR="00846C50" w:rsidRPr="00846C50">
        <w:rPr>
          <w:rFonts w:ascii="Times New Roman" w:hAnsi="Times New Roman" w:cs="Times New Roman"/>
          <w:b/>
          <w:i/>
          <w:sz w:val="20"/>
          <w:szCs w:val="20"/>
        </w:rPr>
        <w:t>)</w:t>
      </w:r>
    </w:p>
    <w:p w14:paraId="1E41C25D" w14:textId="61366AC2" w:rsidR="005D123A" w:rsidRPr="005D123A" w:rsidRDefault="005D123A" w:rsidP="005D123A">
      <w:pPr>
        <w:ind w:firstLine="567"/>
        <w:jc w:val="both"/>
        <w:rPr>
          <w:rFonts w:ascii="Times New Roman" w:hAnsi="Times New Roman" w:cs="Times New Roman"/>
          <w:b/>
          <w:i/>
          <w:sz w:val="20"/>
          <w:szCs w:val="20"/>
        </w:rPr>
      </w:pPr>
      <w:r w:rsidRPr="005D123A">
        <w:rPr>
          <w:rFonts w:ascii="Times New Roman" w:hAnsi="Times New Roman" w:cs="Times New Roman"/>
          <w:b/>
          <w:i/>
          <w:sz w:val="20"/>
          <w:szCs w:val="20"/>
        </w:rPr>
        <w:t xml:space="preserve">В том </w:t>
      </w:r>
      <w:r w:rsidR="00846C50">
        <w:rPr>
          <w:rFonts w:ascii="Times New Roman" w:hAnsi="Times New Roman" w:cs="Times New Roman"/>
          <w:b/>
          <w:i/>
          <w:sz w:val="20"/>
          <w:szCs w:val="20"/>
        </w:rPr>
        <w:t xml:space="preserve">числе НДС 22 % </w:t>
      </w:r>
      <w:r w:rsidR="00C1452D">
        <w:rPr>
          <w:rFonts w:ascii="Times New Roman" w:hAnsi="Times New Roman" w:cs="Times New Roman"/>
          <w:b/>
          <w:i/>
          <w:sz w:val="20"/>
          <w:szCs w:val="20"/>
        </w:rPr>
        <w:t>______</w:t>
      </w:r>
      <w:r w:rsidR="00846C50" w:rsidRPr="00846C50">
        <w:rPr>
          <w:rFonts w:ascii="Times New Roman" w:hAnsi="Times New Roman" w:cs="Times New Roman"/>
          <w:b/>
          <w:i/>
          <w:sz w:val="20"/>
          <w:szCs w:val="20"/>
        </w:rPr>
        <w:t xml:space="preserve"> рублей</w:t>
      </w:r>
    </w:p>
    <w:p w14:paraId="5BCA310A" w14:textId="77777777" w:rsidR="001775A6" w:rsidRDefault="001775A6" w:rsidP="009B3E28">
      <w:pPr>
        <w:autoSpaceDE w:val="0"/>
        <w:autoSpaceDN w:val="0"/>
        <w:adjustRightInd w:val="0"/>
        <w:jc w:val="center"/>
        <w:rPr>
          <w:rFonts w:ascii="Times New Roman" w:hAnsi="Times New Roman" w:cs="Times New Roman"/>
          <w:color w:val="auto"/>
          <w:sz w:val="16"/>
          <w:szCs w:val="16"/>
        </w:rPr>
      </w:pPr>
    </w:p>
    <w:p w14:paraId="76C842DE" w14:textId="77777777" w:rsidR="001775A6" w:rsidRDefault="001775A6" w:rsidP="009B3E28">
      <w:pPr>
        <w:autoSpaceDE w:val="0"/>
        <w:autoSpaceDN w:val="0"/>
        <w:adjustRightInd w:val="0"/>
        <w:jc w:val="center"/>
        <w:rPr>
          <w:rFonts w:ascii="Times New Roman" w:hAnsi="Times New Roman" w:cs="Times New Roman"/>
          <w:color w:val="auto"/>
          <w:sz w:val="16"/>
          <w:szCs w:val="16"/>
        </w:rPr>
      </w:pPr>
    </w:p>
    <w:p w14:paraId="7BBA309C" w14:textId="77777777" w:rsidR="00110237" w:rsidRDefault="00110237" w:rsidP="009B3E28">
      <w:pPr>
        <w:autoSpaceDE w:val="0"/>
        <w:autoSpaceDN w:val="0"/>
        <w:adjustRightInd w:val="0"/>
        <w:jc w:val="center"/>
        <w:rPr>
          <w:rFonts w:ascii="Times New Roman" w:hAnsi="Times New Roman" w:cs="Times New Roman"/>
          <w:color w:val="auto"/>
          <w:sz w:val="16"/>
          <w:szCs w:val="16"/>
        </w:rPr>
      </w:pPr>
    </w:p>
    <w:tbl>
      <w:tblPr>
        <w:tblW w:w="8364" w:type="dxa"/>
        <w:tblInd w:w="2376" w:type="dxa"/>
        <w:tblLook w:val="04A0" w:firstRow="1" w:lastRow="0" w:firstColumn="1" w:lastColumn="0" w:noHBand="0" w:noVBand="1"/>
      </w:tblPr>
      <w:tblGrid>
        <w:gridCol w:w="4253"/>
        <w:gridCol w:w="4111"/>
      </w:tblGrid>
      <w:tr w:rsidR="009B3E28" w:rsidRPr="00586F8A" w14:paraId="71F3C7DE" w14:textId="77777777" w:rsidTr="00B64CA3">
        <w:tc>
          <w:tcPr>
            <w:tcW w:w="4253" w:type="dxa"/>
          </w:tcPr>
          <w:p w14:paraId="30E7DB84" w14:textId="77777777" w:rsidR="009B3E28" w:rsidRPr="00586F8A" w:rsidRDefault="009B3E28" w:rsidP="00DF722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Заказчик:</w:t>
            </w:r>
          </w:p>
          <w:p w14:paraId="433E8918" w14:textId="3521E418" w:rsidR="00846C50" w:rsidRPr="00846C50" w:rsidRDefault="00C1452D" w:rsidP="00846C50">
            <w:pPr>
              <w:widowControl/>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и.</w:t>
            </w:r>
            <w:proofErr w:type="gramStart"/>
            <w:r>
              <w:rPr>
                <w:rFonts w:ascii="Times New Roman" w:eastAsia="Times New Roman" w:hAnsi="Times New Roman" w:cs="Times New Roman"/>
                <w:color w:val="auto"/>
                <w:sz w:val="20"/>
                <w:szCs w:val="20"/>
                <w:lang w:bidi="ar-SA"/>
              </w:rPr>
              <w:t>о.д</w:t>
            </w:r>
            <w:r w:rsidR="00846C50" w:rsidRPr="00846C50">
              <w:rPr>
                <w:rFonts w:ascii="Times New Roman" w:eastAsia="Times New Roman" w:hAnsi="Times New Roman" w:cs="Times New Roman"/>
                <w:color w:val="auto"/>
                <w:sz w:val="20"/>
                <w:szCs w:val="20"/>
                <w:lang w:bidi="ar-SA"/>
              </w:rPr>
              <w:t>иректор</w:t>
            </w:r>
            <w:r>
              <w:rPr>
                <w:rFonts w:ascii="Times New Roman" w:eastAsia="Times New Roman" w:hAnsi="Times New Roman" w:cs="Times New Roman"/>
                <w:color w:val="auto"/>
                <w:sz w:val="20"/>
                <w:szCs w:val="20"/>
                <w:lang w:bidi="ar-SA"/>
              </w:rPr>
              <w:t>а</w:t>
            </w:r>
            <w:proofErr w:type="spellEnd"/>
            <w:proofErr w:type="gramEnd"/>
            <w:r w:rsidR="00846C50" w:rsidRPr="00846C50">
              <w:rPr>
                <w:rFonts w:ascii="Times New Roman" w:eastAsia="Times New Roman" w:hAnsi="Times New Roman" w:cs="Times New Roman"/>
                <w:color w:val="auto"/>
                <w:sz w:val="20"/>
                <w:szCs w:val="20"/>
                <w:lang w:bidi="ar-SA"/>
              </w:rPr>
              <w:t xml:space="preserve"> </w:t>
            </w:r>
          </w:p>
          <w:p w14:paraId="511E36A8" w14:textId="77777777" w:rsidR="00846C50" w:rsidRPr="00846C50" w:rsidRDefault="00846C50" w:rsidP="00846C50">
            <w:pPr>
              <w:widowControl/>
              <w:rPr>
                <w:rFonts w:ascii="Times New Roman" w:eastAsia="Times New Roman" w:hAnsi="Times New Roman" w:cs="Times New Roman"/>
                <w:color w:val="auto"/>
                <w:sz w:val="20"/>
                <w:szCs w:val="20"/>
                <w:lang w:bidi="ar-SA"/>
              </w:rPr>
            </w:pPr>
          </w:p>
          <w:p w14:paraId="0F23BC2D" w14:textId="0E222E5A" w:rsidR="009B3E28" w:rsidRPr="00586F8A" w:rsidRDefault="00C1452D" w:rsidP="00846C50">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________</w:t>
            </w:r>
            <w:proofErr w:type="spellStart"/>
            <w:r>
              <w:rPr>
                <w:rFonts w:ascii="Times New Roman" w:eastAsia="Times New Roman" w:hAnsi="Times New Roman" w:cs="Times New Roman"/>
                <w:color w:val="auto"/>
                <w:sz w:val="20"/>
                <w:szCs w:val="20"/>
                <w:lang w:bidi="ar-SA"/>
              </w:rPr>
              <w:t>С.А.Кругликова</w:t>
            </w:r>
            <w:proofErr w:type="spellEnd"/>
            <w:r w:rsidR="009B3E28" w:rsidRPr="00586F8A">
              <w:rPr>
                <w:rFonts w:ascii="Times New Roman" w:eastAsia="Times New Roman" w:hAnsi="Times New Roman" w:cs="Times New Roman"/>
                <w:color w:val="auto"/>
                <w:sz w:val="20"/>
                <w:szCs w:val="20"/>
                <w:lang w:bidi="ar-SA"/>
              </w:rPr>
              <w:t>/</w:t>
            </w:r>
          </w:p>
          <w:p w14:paraId="68F6C876" w14:textId="77777777" w:rsidR="009B3E28" w:rsidRPr="00586F8A" w:rsidRDefault="009B3E28" w:rsidP="00DF722A">
            <w:pPr>
              <w:widowControl/>
              <w:ind w:firstLine="567"/>
              <w:rPr>
                <w:rFonts w:ascii="Times New Roman" w:eastAsia="Times New Roman" w:hAnsi="Times New Roman" w:cs="Times New Roman"/>
                <w:color w:val="auto"/>
                <w:sz w:val="20"/>
                <w:szCs w:val="20"/>
                <w:lang w:bidi="ar-SA"/>
              </w:rPr>
            </w:pPr>
          </w:p>
        </w:tc>
        <w:tc>
          <w:tcPr>
            <w:tcW w:w="4111" w:type="dxa"/>
          </w:tcPr>
          <w:p w14:paraId="5E7546F5" w14:textId="77777777" w:rsidR="009B3E28" w:rsidRPr="00586F8A" w:rsidRDefault="009B3E28" w:rsidP="00DF722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Подрядчик:</w:t>
            </w:r>
          </w:p>
          <w:p w14:paraId="6E4897C8" w14:textId="77777777" w:rsidR="009B3E28" w:rsidRPr="00586F8A" w:rsidRDefault="009B3E28" w:rsidP="00C1452D">
            <w:pPr>
              <w:widowControl/>
              <w:rPr>
                <w:rFonts w:ascii="Times New Roman" w:eastAsia="Times New Roman" w:hAnsi="Times New Roman" w:cs="Times New Roman"/>
                <w:color w:val="auto"/>
                <w:sz w:val="20"/>
                <w:szCs w:val="20"/>
                <w:lang w:bidi="ar-SA"/>
              </w:rPr>
            </w:pPr>
          </w:p>
        </w:tc>
      </w:tr>
    </w:tbl>
    <w:p w14:paraId="3047855D" w14:textId="77777777" w:rsidR="009B3E28" w:rsidRPr="005D123A" w:rsidRDefault="009B3E28" w:rsidP="009B3E28">
      <w:pPr>
        <w:autoSpaceDE w:val="0"/>
        <w:autoSpaceDN w:val="0"/>
        <w:adjustRightInd w:val="0"/>
        <w:jc w:val="center"/>
        <w:rPr>
          <w:rFonts w:ascii="Times New Roman" w:hAnsi="Times New Roman" w:cs="Times New Roman"/>
          <w:color w:val="auto"/>
          <w:sz w:val="16"/>
          <w:szCs w:val="16"/>
        </w:rPr>
      </w:pPr>
    </w:p>
    <w:sectPr w:rsidR="009B3E28" w:rsidRPr="005D123A" w:rsidSect="00B87C82">
      <w:pgSz w:w="16838" w:h="11906" w:orient="landscape"/>
      <w:pgMar w:top="851" w:right="79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045E9" w14:textId="77777777" w:rsidR="009F5250" w:rsidRDefault="009F5250" w:rsidP="003A5EB4">
      <w:r>
        <w:separator/>
      </w:r>
    </w:p>
  </w:endnote>
  <w:endnote w:type="continuationSeparator" w:id="0">
    <w:p w14:paraId="557AB315" w14:textId="77777777" w:rsidR="009F5250" w:rsidRDefault="009F5250"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03D37" w14:textId="77777777" w:rsidR="009F5250" w:rsidRDefault="009F5250" w:rsidP="003A5EB4">
      <w:r>
        <w:separator/>
      </w:r>
    </w:p>
  </w:footnote>
  <w:footnote w:type="continuationSeparator" w:id="0">
    <w:p w14:paraId="5AE54ED1" w14:textId="77777777" w:rsidR="009F5250" w:rsidRDefault="009F5250" w:rsidP="003A5EB4">
      <w:r>
        <w:continuationSeparator/>
      </w:r>
    </w:p>
  </w:footnote>
  <w:footnote w:id="1">
    <w:p w14:paraId="727133EE" w14:textId="77777777" w:rsidR="000E0A5D" w:rsidRDefault="000E0A5D">
      <w:pPr>
        <w:pStyle w:val="af"/>
      </w:pPr>
      <w:r>
        <w:rPr>
          <w:rStyle w:val="af1"/>
        </w:rPr>
        <w:footnoteRef/>
      </w:r>
      <w:r>
        <w:t xml:space="preserve"> </w:t>
      </w:r>
      <w:r w:rsidRPr="000E0A5D">
        <w:rPr>
          <w:i/>
          <w:sz w:val="16"/>
          <w:szCs w:val="16"/>
        </w:rPr>
        <w:t>Данное положение не заполняется в случае, когда Подрядчик не является плательщиком НДС. В данном случае контракте ставятся прочерки</w:t>
      </w:r>
      <w:r w:rsidRPr="000E0A5D">
        <w:t>.</w:t>
      </w:r>
    </w:p>
  </w:footnote>
  <w:footnote w:id="2">
    <w:p w14:paraId="7BE21350" w14:textId="77777777" w:rsidR="000E0A5D" w:rsidRDefault="000E0A5D">
      <w:pPr>
        <w:pStyle w:val="af"/>
      </w:pPr>
      <w:r>
        <w:rPr>
          <w:rStyle w:val="af1"/>
        </w:rPr>
        <w:footnoteRef/>
      </w:r>
      <w:r>
        <w:t xml:space="preserve"> </w:t>
      </w:r>
      <w:r w:rsidRPr="000E0A5D">
        <w:rPr>
          <w:i/>
          <w:sz w:val="16"/>
          <w:szCs w:val="16"/>
        </w:rPr>
        <w:t>Данное положение не заполняется в случае, когда Подрядчик является плательщиком НДС. В данном случае в контракте ставятся прочерки</w:t>
      </w:r>
      <w:r w:rsidRPr="000E0A5D">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7444377"/>
    <w:multiLevelType w:val="hybridMultilevel"/>
    <w:tmpl w:val="056A2B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F6C3056"/>
    <w:multiLevelType w:val="hybridMultilevel"/>
    <w:tmpl w:val="0E123004"/>
    <w:lvl w:ilvl="0" w:tplc="9508C5C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6" w15:restartNumberingAfterBreak="0">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8" w15:restartNumberingAfterBreak="0">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9"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0" w15:restartNumberingAfterBreak="0">
    <w:nsid w:val="7FE84DF8"/>
    <w:multiLevelType w:val="hybridMultilevel"/>
    <w:tmpl w:val="44EC6EDA"/>
    <w:lvl w:ilvl="0" w:tplc="F67A3A3A">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666594533">
    <w:abstractNumId w:val="27"/>
  </w:num>
  <w:num w:numId="2" w16cid:durableId="1360547272">
    <w:abstractNumId w:val="22"/>
  </w:num>
  <w:num w:numId="3" w16cid:durableId="88544179">
    <w:abstractNumId w:val="0"/>
  </w:num>
  <w:num w:numId="4" w16cid:durableId="486214885">
    <w:abstractNumId w:val="21"/>
  </w:num>
  <w:num w:numId="5" w16cid:durableId="807933998">
    <w:abstractNumId w:val="29"/>
  </w:num>
  <w:num w:numId="6" w16cid:durableId="729301754">
    <w:abstractNumId w:val="25"/>
  </w:num>
  <w:num w:numId="7" w16cid:durableId="1377319811">
    <w:abstractNumId w:val="28"/>
  </w:num>
  <w:num w:numId="8" w16cid:durableId="256796424">
    <w:abstractNumId w:val="26"/>
  </w:num>
  <w:num w:numId="9" w16cid:durableId="820463741">
    <w:abstractNumId w:val="24"/>
  </w:num>
  <w:num w:numId="10" w16cid:durableId="301809894">
    <w:abstractNumId w:val="23"/>
  </w:num>
  <w:num w:numId="11" w16cid:durableId="2003897694">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5EB4"/>
    <w:rsid w:val="000016DB"/>
    <w:rsid w:val="000072F6"/>
    <w:rsid w:val="00011DFF"/>
    <w:rsid w:val="00014117"/>
    <w:rsid w:val="00017688"/>
    <w:rsid w:val="00020493"/>
    <w:rsid w:val="000204EF"/>
    <w:rsid w:val="000211C2"/>
    <w:rsid w:val="00023C0D"/>
    <w:rsid w:val="00024F6B"/>
    <w:rsid w:val="00025D92"/>
    <w:rsid w:val="00026AA3"/>
    <w:rsid w:val="00026D83"/>
    <w:rsid w:val="00030B9D"/>
    <w:rsid w:val="0003542E"/>
    <w:rsid w:val="000454DD"/>
    <w:rsid w:val="000504A4"/>
    <w:rsid w:val="00051DBF"/>
    <w:rsid w:val="00051FE8"/>
    <w:rsid w:val="00052502"/>
    <w:rsid w:val="00053545"/>
    <w:rsid w:val="00055902"/>
    <w:rsid w:val="000613BF"/>
    <w:rsid w:val="00062031"/>
    <w:rsid w:val="0006468F"/>
    <w:rsid w:val="00064F1B"/>
    <w:rsid w:val="00065756"/>
    <w:rsid w:val="00065CBF"/>
    <w:rsid w:val="0007142F"/>
    <w:rsid w:val="0007168A"/>
    <w:rsid w:val="00071835"/>
    <w:rsid w:val="00081574"/>
    <w:rsid w:val="000828FE"/>
    <w:rsid w:val="000847DB"/>
    <w:rsid w:val="000873B2"/>
    <w:rsid w:val="00091D7D"/>
    <w:rsid w:val="00092AD6"/>
    <w:rsid w:val="00095D8F"/>
    <w:rsid w:val="000A0A79"/>
    <w:rsid w:val="000A2774"/>
    <w:rsid w:val="000A3AEA"/>
    <w:rsid w:val="000A3E6A"/>
    <w:rsid w:val="000A3F5C"/>
    <w:rsid w:val="000A5C74"/>
    <w:rsid w:val="000A6B5E"/>
    <w:rsid w:val="000A788D"/>
    <w:rsid w:val="000B48B7"/>
    <w:rsid w:val="000B675C"/>
    <w:rsid w:val="000B6A54"/>
    <w:rsid w:val="000C3475"/>
    <w:rsid w:val="000C3E56"/>
    <w:rsid w:val="000C4A5B"/>
    <w:rsid w:val="000C5331"/>
    <w:rsid w:val="000C54BB"/>
    <w:rsid w:val="000C5E05"/>
    <w:rsid w:val="000C6521"/>
    <w:rsid w:val="000D6AED"/>
    <w:rsid w:val="000E035B"/>
    <w:rsid w:val="000E0A5D"/>
    <w:rsid w:val="000E213B"/>
    <w:rsid w:val="000E2DF5"/>
    <w:rsid w:val="000E4B12"/>
    <w:rsid w:val="000E634E"/>
    <w:rsid w:val="000E788B"/>
    <w:rsid w:val="000F06D3"/>
    <w:rsid w:val="000F332C"/>
    <w:rsid w:val="000F449B"/>
    <w:rsid w:val="000F4720"/>
    <w:rsid w:val="001030A1"/>
    <w:rsid w:val="00103522"/>
    <w:rsid w:val="00103A1D"/>
    <w:rsid w:val="0010659D"/>
    <w:rsid w:val="00110237"/>
    <w:rsid w:val="0011036B"/>
    <w:rsid w:val="00111BE2"/>
    <w:rsid w:val="00113948"/>
    <w:rsid w:val="00114D99"/>
    <w:rsid w:val="0011580E"/>
    <w:rsid w:val="001160D5"/>
    <w:rsid w:val="00117158"/>
    <w:rsid w:val="00117EB6"/>
    <w:rsid w:val="00127674"/>
    <w:rsid w:val="00133ECA"/>
    <w:rsid w:val="0013446F"/>
    <w:rsid w:val="00134CA4"/>
    <w:rsid w:val="0013679D"/>
    <w:rsid w:val="001502F6"/>
    <w:rsid w:val="00151330"/>
    <w:rsid w:val="001523C5"/>
    <w:rsid w:val="0016105B"/>
    <w:rsid w:val="00164A7C"/>
    <w:rsid w:val="001676BB"/>
    <w:rsid w:val="00171110"/>
    <w:rsid w:val="0017306E"/>
    <w:rsid w:val="0017484C"/>
    <w:rsid w:val="00175864"/>
    <w:rsid w:val="001775A6"/>
    <w:rsid w:val="00180A30"/>
    <w:rsid w:val="00180E22"/>
    <w:rsid w:val="001816BF"/>
    <w:rsid w:val="00182E2D"/>
    <w:rsid w:val="00183799"/>
    <w:rsid w:val="00186514"/>
    <w:rsid w:val="001870B4"/>
    <w:rsid w:val="00192D7D"/>
    <w:rsid w:val="001935D3"/>
    <w:rsid w:val="0019472E"/>
    <w:rsid w:val="00196E5A"/>
    <w:rsid w:val="001A180A"/>
    <w:rsid w:val="001A324D"/>
    <w:rsid w:val="001A42BB"/>
    <w:rsid w:val="001A62FA"/>
    <w:rsid w:val="001A7391"/>
    <w:rsid w:val="001A7F21"/>
    <w:rsid w:val="001B0492"/>
    <w:rsid w:val="001B12D4"/>
    <w:rsid w:val="001B518E"/>
    <w:rsid w:val="001B7D38"/>
    <w:rsid w:val="001D198A"/>
    <w:rsid w:val="001D5295"/>
    <w:rsid w:val="001D711A"/>
    <w:rsid w:val="001E14E9"/>
    <w:rsid w:val="001E22CC"/>
    <w:rsid w:val="001F46C6"/>
    <w:rsid w:val="0020289B"/>
    <w:rsid w:val="00206AE3"/>
    <w:rsid w:val="00213C2D"/>
    <w:rsid w:val="002163B5"/>
    <w:rsid w:val="0021753B"/>
    <w:rsid w:val="00217D84"/>
    <w:rsid w:val="00221F2F"/>
    <w:rsid w:val="0022281D"/>
    <w:rsid w:val="00222B95"/>
    <w:rsid w:val="00222FF2"/>
    <w:rsid w:val="002254E4"/>
    <w:rsid w:val="0022623F"/>
    <w:rsid w:val="002279F3"/>
    <w:rsid w:val="00227AE4"/>
    <w:rsid w:val="00230D79"/>
    <w:rsid w:val="0023144D"/>
    <w:rsid w:val="00231C57"/>
    <w:rsid w:val="00234B8D"/>
    <w:rsid w:val="002354BD"/>
    <w:rsid w:val="002401C4"/>
    <w:rsid w:val="00245186"/>
    <w:rsid w:val="00250789"/>
    <w:rsid w:val="002514AF"/>
    <w:rsid w:val="00251CC1"/>
    <w:rsid w:val="002570EE"/>
    <w:rsid w:val="00262C35"/>
    <w:rsid w:val="00262C8F"/>
    <w:rsid w:val="00263363"/>
    <w:rsid w:val="002659CC"/>
    <w:rsid w:val="0026630D"/>
    <w:rsid w:val="00270A5F"/>
    <w:rsid w:val="00271AB9"/>
    <w:rsid w:val="002829EE"/>
    <w:rsid w:val="002937B3"/>
    <w:rsid w:val="00297C60"/>
    <w:rsid w:val="002A2D05"/>
    <w:rsid w:val="002A2F70"/>
    <w:rsid w:val="002A5791"/>
    <w:rsid w:val="002B01E2"/>
    <w:rsid w:val="002B2899"/>
    <w:rsid w:val="002B2DB6"/>
    <w:rsid w:val="002B435A"/>
    <w:rsid w:val="002C338D"/>
    <w:rsid w:val="002C439F"/>
    <w:rsid w:val="002D02B0"/>
    <w:rsid w:val="002D109D"/>
    <w:rsid w:val="002D5816"/>
    <w:rsid w:val="002D6B34"/>
    <w:rsid w:val="002D7201"/>
    <w:rsid w:val="002E20B9"/>
    <w:rsid w:val="002E3956"/>
    <w:rsid w:val="002E44BA"/>
    <w:rsid w:val="002E73B7"/>
    <w:rsid w:val="002E750A"/>
    <w:rsid w:val="002E7899"/>
    <w:rsid w:val="002F0E8A"/>
    <w:rsid w:val="002F2463"/>
    <w:rsid w:val="002F2E44"/>
    <w:rsid w:val="002F3701"/>
    <w:rsid w:val="003016A7"/>
    <w:rsid w:val="00303C73"/>
    <w:rsid w:val="003064CD"/>
    <w:rsid w:val="003067EC"/>
    <w:rsid w:val="003115C3"/>
    <w:rsid w:val="00312056"/>
    <w:rsid w:val="00312825"/>
    <w:rsid w:val="0031568C"/>
    <w:rsid w:val="00317158"/>
    <w:rsid w:val="0032107E"/>
    <w:rsid w:val="00321AB8"/>
    <w:rsid w:val="00322A65"/>
    <w:rsid w:val="00322E18"/>
    <w:rsid w:val="00327843"/>
    <w:rsid w:val="0033100C"/>
    <w:rsid w:val="00331D1D"/>
    <w:rsid w:val="00335C3C"/>
    <w:rsid w:val="00340658"/>
    <w:rsid w:val="00345F0B"/>
    <w:rsid w:val="00350DC1"/>
    <w:rsid w:val="00353F9F"/>
    <w:rsid w:val="00356D9F"/>
    <w:rsid w:val="00356F39"/>
    <w:rsid w:val="00361C71"/>
    <w:rsid w:val="003644DE"/>
    <w:rsid w:val="003647DE"/>
    <w:rsid w:val="00367018"/>
    <w:rsid w:val="00371645"/>
    <w:rsid w:val="003734B1"/>
    <w:rsid w:val="00374C58"/>
    <w:rsid w:val="003756F4"/>
    <w:rsid w:val="0038254B"/>
    <w:rsid w:val="003827C8"/>
    <w:rsid w:val="00383A96"/>
    <w:rsid w:val="00384D00"/>
    <w:rsid w:val="0038644E"/>
    <w:rsid w:val="003872E6"/>
    <w:rsid w:val="003876A2"/>
    <w:rsid w:val="00390576"/>
    <w:rsid w:val="00392244"/>
    <w:rsid w:val="00393AB4"/>
    <w:rsid w:val="00395234"/>
    <w:rsid w:val="0039594A"/>
    <w:rsid w:val="00395EF3"/>
    <w:rsid w:val="00396986"/>
    <w:rsid w:val="003972DD"/>
    <w:rsid w:val="003A39E0"/>
    <w:rsid w:val="003A588C"/>
    <w:rsid w:val="003A5A24"/>
    <w:rsid w:val="003A5EB4"/>
    <w:rsid w:val="003A6394"/>
    <w:rsid w:val="003A7834"/>
    <w:rsid w:val="003B18D4"/>
    <w:rsid w:val="003B1B39"/>
    <w:rsid w:val="003B1B60"/>
    <w:rsid w:val="003B1B93"/>
    <w:rsid w:val="003B4016"/>
    <w:rsid w:val="003B7184"/>
    <w:rsid w:val="003C18DF"/>
    <w:rsid w:val="003C2C33"/>
    <w:rsid w:val="003C344E"/>
    <w:rsid w:val="003D0044"/>
    <w:rsid w:val="003D0363"/>
    <w:rsid w:val="003D3D97"/>
    <w:rsid w:val="003D541A"/>
    <w:rsid w:val="003D6C2F"/>
    <w:rsid w:val="003E389C"/>
    <w:rsid w:val="003E4C77"/>
    <w:rsid w:val="003E5E6F"/>
    <w:rsid w:val="003E68AD"/>
    <w:rsid w:val="00403524"/>
    <w:rsid w:val="004039BE"/>
    <w:rsid w:val="004064D6"/>
    <w:rsid w:val="00407325"/>
    <w:rsid w:val="0040737F"/>
    <w:rsid w:val="00412115"/>
    <w:rsid w:val="00412499"/>
    <w:rsid w:val="00416651"/>
    <w:rsid w:val="00420E22"/>
    <w:rsid w:val="004240FD"/>
    <w:rsid w:val="004263BF"/>
    <w:rsid w:val="00426980"/>
    <w:rsid w:val="00430E99"/>
    <w:rsid w:val="00433996"/>
    <w:rsid w:val="004354F8"/>
    <w:rsid w:val="00436155"/>
    <w:rsid w:val="004405FD"/>
    <w:rsid w:val="00442921"/>
    <w:rsid w:val="00443C29"/>
    <w:rsid w:val="0044699A"/>
    <w:rsid w:val="00447811"/>
    <w:rsid w:val="00450B52"/>
    <w:rsid w:val="00454285"/>
    <w:rsid w:val="00455F77"/>
    <w:rsid w:val="004572F2"/>
    <w:rsid w:val="004616ED"/>
    <w:rsid w:val="00461F3D"/>
    <w:rsid w:val="00462D80"/>
    <w:rsid w:val="00464361"/>
    <w:rsid w:val="00465392"/>
    <w:rsid w:val="004669C4"/>
    <w:rsid w:val="00471471"/>
    <w:rsid w:val="00471C69"/>
    <w:rsid w:val="004756E2"/>
    <w:rsid w:val="00475848"/>
    <w:rsid w:val="004771E4"/>
    <w:rsid w:val="00484D74"/>
    <w:rsid w:val="00485116"/>
    <w:rsid w:val="00492154"/>
    <w:rsid w:val="00493C37"/>
    <w:rsid w:val="00493EC2"/>
    <w:rsid w:val="00496B65"/>
    <w:rsid w:val="00497B45"/>
    <w:rsid w:val="00497DB0"/>
    <w:rsid w:val="004A43A8"/>
    <w:rsid w:val="004A4A2E"/>
    <w:rsid w:val="004A6B4F"/>
    <w:rsid w:val="004A7757"/>
    <w:rsid w:val="004A786F"/>
    <w:rsid w:val="004A7E8D"/>
    <w:rsid w:val="004B0225"/>
    <w:rsid w:val="004B3FFF"/>
    <w:rsid w:val="004C1369"/>
    <w:rsid w:val="004C1E72"/>
    <w:rsid w:val="004C76C2"/>
    <w:rsid w:val="004D74D7"/>
    <w:rsid w:val="004E1BBF"/>
    <w:rsid w:val="004E2E38"/>
    <w:rsid w:val="004E33C0"/>
    <w:rsid w:val="004E5958"/>
    <w:rsid w:val="004E7319"/>
    <w:rsid w:val="004F0D19"/>
    <w:rsid w:val="004F1632"/>
    <w:rsid w:val="004F1DA1"/>
    <w:rsid w:val="004F3548"/>
    <w:rsid w:val="004F3B9C"/>
    <w:rsid w:val="004F43CA"/>
    <w:rsid w:val="004F6DE7"/>
    <w:rsid w:val="00501FE7"/>
    <w:rsid w:val="0050766D"/>
    <w:rsid w:val="0051009D"/>
    <w:rsid w:val="005138C7"/>
    <w:rsid w:val="0051421C"/>
    <w:rsid w:val="00514619"/>
    <w:rsid w:val="00515419"/>
    <w:rsid w:val="00515A55"/>
    <w:rsid w:val="00516115"/>
    <w:rsid w:val="005169B5"/>
    <w:rsid w:val="00520328"/>
    <w:rsid w:val="0052090D"/>
    <w:rsid w:val="00522B44"/>
    <w:rsid w:val="00523A02"/>
    <w:rsid w:val="005314C8"/>
    <w:rsid w:val="00534A51"/>
    <w:rsid w:val="005375D6"/>
    <w:rsid w:val="005419A3"/>
    <w:rsid w:val="00542CEF"/>
    <w:rsid w:val="005433C9"/>
    <w:rsid w:val="00544BA6"/>
    <w:rsid w:val="0054584A"/>
    <w:rsid w:val="00545FDE"/>
    <w:rsid w:val="0054618F"/>
    <w:rsid w:val="00546A8F"/>
    <w:rsid w:val="00546FC6"/>
    <w:rsid w:val="00551B68"/>
    <w:rsid w:val="00553C27"/>
    <w:rsid w:val="00554819"/>
    <w:rsid w:val="00560758"/>
    <w:rsid w:val="00563958"/>
    <w:rsid w:val="0057210C"/>
    <w:rsid w:val="00580856"/>
    <w:rsid w:val="0058310E"/>
    <w:rsid w:val="0058357B"/>
    <w:rsid w:val="005835E4"/>
    <w:rsid w:val="00584160"/>
    <w:rsid w:val="00584A9B"/>
    <w:rsid w:val="00586BC9"/>
    <w:rsid w:val="00586F8A"/>
    <w:rsid w:val="005924CF"/>
    <w:rsid w:val="00597464"/>
    <w:rsid w:val="005A1366"/>
    <w:rsid w:val="005A7FC2"/>
    <w:rsid w:val="005B016E"/>
    <w:rsid w:val="005B52FE"/>
    <w:rsid w:val="005B5FF9"/>
    <w:rsid w:val="005B6C2B"/>
    <w:rsid w:val="005C1F68"/>
    <w:rsid w:val="005C5F43"/>
    <w:rsid w:val="005C71F1"/>
    <w:rsid w:val="005D123A"/>
    <w:rsid w:val="005D4561"/>
    <w:rsid w:val="005D733E"/>
    <w:rsid w:val="005D7E52"/>
    <w:rsid w:val="005E0839"/>
    <w:rsid w:val="005E10B2"/>
    <w:rsid w:val="005E13CE"/>
    <w:rsid w:val="005E1B90"/>
    <w:rsid w:val="005E1EC3"/>
    <w:rsid w:val="005E28E8"/>
    <w:rsid w:val="005E313F"/>
    <w:rsid w:val="005E5048"/>
    <w:rsid w:val="005E6636"/>
    <w:rsid w:val="005F28FF"/>
    <w:rsid w:val="005F2F3C"/>
    <w:rsid w:val="005F3DC8"/>
    <w:rsid w:val="00601CF3"/>
    <w:rsid w:val="00602EFE"/>
    <w:rsid w:val="006036EB"/>
    <w:rsid w:val="006038E7"/>
    <w:rsid w:val="00605D07"/>
    <w:rsid w:val="006111C6"/>
    <w:rsid w:val="00612015"/>
    <w:rsid w:val="00617279"/>
    <w:rsid w:val="0062118E"/>
    <w:rsid w:val="00624102"/>
    <w:rsid w:val="00627125"/>
    <w:rsid w:val="00627FFB"/>
    <w:rsid w:val="006336D9"/>
    <w:rsid w:val="00634E5D"/>
    <w:rsid w:val="00635FFA"/>
    <w:rsid w:val="00636DAD"/>
    <w:rsid w:val="006403E1"/>
    <w:rsid w:val="006408FA"/>
    <w:rsid w:val="0064237E"/>
    <w:rsid w:val="0064351E"/>
    <w:rsid w:val="00647583"/>
    <w:rsid w:val="00651FDF"/>
    <w:rsid w:val="00653F5A"/>
    <w:rsid w:val="00657BDB"/>
    <w:rsid w:val="006607C1"/>
    <w:rsid w:val="006608DD"/>
    <w:rsid w:val="00661702"/>
    <w:rsid w:val="006638E8"/>
    <w:rsid w:val="00664EF7"/>
    <w:rsid w:val="00665386"/>
    <w:rsid w:val="006665DE"/>
    <w:rsid w:val="00667595"/>
    <w:rsid w:val="00671028"/>
    <w:rsid w:val="00671D99"/>
    <w:rsid w:val="006734EA"/>
    <w:rsid w:val="0067421B"/>
    <w:rsid w:val="00674912"/>
    <w:rsid w:val="006759B4"/>
    <w:rsid w:val="00681B4D"/>
    <w:rsid w:val="00681DD6"/>
    <w:rsid w:val="00682568"/>
    <w:rsid w:val="006837F2"/>
    <w:rsid w:val="0068620E"/>
    <w:rsid w:val="006864C7"/>
    <w:rsid w:val="00686BF5"/>
    <w:rsid w:val="0068791B"/>
    <w:rsid w:val="00692379"/>
    <w:rsid w:val="006935B2"/>
    <w:rsid w:val="00697130"/>
    <w:rsid w:val="0069769F"/>
    <w:rsid w:val="006A5D40"/>
    <w:rsid w:val="006B0F1B"/>
    <w:rsid w:val="006B12B0"/>
    <w:rsid w:val="006B2765"/>
    <w:rsid w:val="006B4BB1"/>
    <w:rsid w:val="006B5A69"/>
    <w:rsid w:val="006B5EE8"/>
    <w:rsid w:val="006C2885"/>
    <w:rsid w:val="006C32F1"/>
    <w:rsid w:val="006D033E"/>
    <w:rsid w:val="006D0554"/>
    <w:rsid w:val="006D0D30"/>
    <w:rsid w:val="006D69FB"/>
    <w:rsid w:val="006D6FBA"/>
    <w:rsid w:val="006E013A"/>
    <w:rsid w:val="006E2219"/>
    <w:rsid w:val="006E2E60"/>
    <w:rsid w:val="006E396C"/>
    <w:rsid w:val="006E3B5C"/>
    <w:rsid w:val="006E3D43"/>
    <w:rsid w:val="006E4BD0"/>
    <w:rsid w:val="006E54AF"/>
    <w:rsid w:val="006E6B3B"/>
    <w:rsid w:val="006F207B"/>
    <w:rsid w:val="006F2C94"/>
    <w:rsid w:val="006F512D"/>
    <w:rsid w:val="006F5827"/>
    <w:rsid w:val="006F682D"/>
    <w:rsid w:val="006F74B6"/>
    <w:rsid w:val="00700E36"/>
    <w:rsid w:val="007031EF"/>
    <w:rsid w:val="00705BCC"/>
    <w:rsid w:val="00707266"/>
    <w:rsid w:val="0071167F"/>
    <w:rsid w:val="007119D8"/>
    <w:rsid w:val="007161A2"/>
    <w:rsid w:val="00716D36"/>
    <w:rsid w:val="00722F4E"/>
    <w:rsid w:val="007278E4"/>
    <w:rsid w:val="00727921"/>
    <w:rsid w:val="00727C6E"/>
    <w:rsid w:val="007323F8"/>
    <w:rsid w:val="00733088"/>
    <w:rsid w:val="00733FE6"/>
    <w:rsid w:val="007416A1"/>
    <w:rsid w:val="00750478"/>
    <w:rsid w:val="00750751"/>
    <w:rsid w:val="00752294"/>
    <w:rsid w:val="007522FB"/>
    <w:rsid w:val="00753CDC"/>
    <w:rsid w:val="00753EF3"/>
    <w:rsid w:val="007542FA"/>
    <w:rsid w:val="00755CD3"/>
    <w:rsid w:val="00756333"/>
    <w:rsid w:val="00757C69"/>
    <w:rsid w:val="007622C4"/>
    <w:rsid w:val="007622E2"/>
    <w:rsid w:val="00762BA0"/>
    <w:rsid w:val="007633C9"/>
    <w:rsid w:val="00764E1D"/>
    <w:rsid w:val="00765A35"/>
    <w:rsid w:val="00766E25"/>
    <w:rsid w:val="007675FF"/>
    <w:rsid w:val="00770688"/>
    <w:rsid w:val="0077074E"/>
    <w:rsid w:val="0077571A"/>
    <w:rsid w:val="00777E25"/>
    <w:rsid w:val="00782EE5"/>
    <w:rsid w:val="007838DC"/>
    <w:rsid w:val="007839C4"/>
    <w:rsid w:val="00784028"/>
    <w:rsid w:val="0079224D"/>
    <w:rsid w:val="00792DCE"/>
    <w:rsid w:val="00797089"/>
    <w:rsid w:val="007977C8"/>
    <w:rsid w:val="007A02F1"/>
    <w:rsid w:val="007A2835"/>
    <w:rsid w:val="007A3D55"/>
    <w:rsid w:val="007A4132"/>
    <w:rsid w:val="007A6615"/>
    <w:rsid w:val="007A7FEB"/>
    <w:rsid w:val="007B2A24"/>
    <w:rsid w:val="007B575F"/>
    <w:rsid w:val="007C1D0F"/>
    <w:rsid w:val="007C2511"/>
    <w:rsid w:val="007C2526"/>
    <w:rsid w:val="007C3609"/>
    <w:rsid w:val="007C3A16"/>
    <w:rsid w:val="007C5AF6"/>
    <w:rsid w:val="007C62AC"/>
    <w:rsid w:val="007C7B9A"/>
    <w:rsid w:val="007D14E7"/>
    <w:rsid w:val="007D1F42"/>
    <w:rsid w:val="007D2D0F"/>
    <w:rsid w:val="007D434F"/>
    <w:rsid w:val="007D4FAF"/>
    <w:rsid w:val="007E09D9"/>
    <w:rsid w:val="007E163B"/>
    <w:rsid w:val="007E35C6"/>
    <w:rsid w:val="007E69F5"/>
    <w:rsid w:val="007E7612"/>
    <w:rsid w:val="007E7BF5"/>
    <w:rsid w:val="007E7E07"/>
    <w:rsid w:val="007F14B9"/>
    <w:rsid w:val="007F2AA7"/>
    <w:rsid w:val="007F49EC"/>
    <w:rsid w:val="007F5BF3"/>
    <w:rsid w:val="0080062C"/>
    <w:rsid w:val="00803556"/>
    <w:rsid w:val="00807635"/>
    <w:rsid w:val="00816709"/>
    <w:rsid w:val="00820D7E"/>
    <w:rsid w:val="0082203B"/>
    <w:rsid w:val="00823D07"/>
    <w:rsid w:val="008247A0"/>
    <w:rsid w:val="008247AE"/>
    <w:rsid w:val="008252CB"/>
    <w:rsid w:val="00826442"/>
    <w:rsid w:val="00826FAD"/>
    <w:rsid w:val="00833A69"/>
    <w:rsid w:val="00833F8F"/>
    <w:rsid w:val="00834007"/>
    <w:rsid w:val="00834DDF"/>
    <w:rsid w:val="00834F5D"/>
    <w:rsid w:val="008351C4"/>
    <w:rsid w:val="008352EC"/>
    <w:rsid w:val="008428DD"/>
    <w:rsid w:val="00842C33"/>
    <w:rsid w:val="00843C9E"/>
    <w:rsid w:val="00846C50"/>
    <w:rsid w:val="008501CC"/>
    <w:rsid w:val="008510F3"/>
    <w:rsid w:val="0085185F"/>
    <w:rsid w:val="008608AD"/>
    <w:rsid w:val="00861035"/>
    <w:rsid w:val="00863D3D"/>
    <w:rsid w:val="00865B49"/>
    <w:rsid w:val="00871383"/>
    <w:rsid w:val="00874051"/>
    <w:rsid w:val="00880130"/>
    <w:rsid w:val="008814BD"/>
    <w:rsid w:val="008815FC"/>
    <w:rsid w:val="0088326D"/>
    <w:rsid w:val="0088343B"/>
    <w:rsid w:val="00884EEE"/>
    <w:rsid w:val="00884F9D"/>
    <w:rsid w:val="0088695A"/>
    <w:rsid w:val="00890449"/>
    <w:rsid w:val="00893867"/>
    <w:rsid w:val="00894A9C"/>
    <w:rsid w:val="00894C3B"/>
    <w:rsid w:val="00894D4B"/>
    <w:rsid w:val="00894F83"/>
    <w:rsid w:val="0089530F"/>
    <w:rsid w:val="008A36E8"/>
    <w:rsid w:val="008A4056"/>
    <w:rsid w:val="008A4421"/>
    <w:rsid w:val="008A52DC"/>
    <w:rsid w:val="008A6211"/>
    <w:rsid w:val="008A6279"/>
    <w:rsid w:val="008A7074"/>
    <w:rsid w:val="008B1133"/>
    <w:rsid w:val="008B15F6"/>
    <w:rsid w:val="008B18FF"/>
    <w:rsid w:val="008B24E9"/>
    <w:rsid w:val="008B514C"/>
    <w:rsid w:val="008B7EB4"/>
    <w:rsid w:val="008C040E"/>
    <w:rsid w:val="008C1DDB"/>
    <w:rsid w:val="008C373D"/>
    <w:rsid w:val="008C68BC"/>
    <w:rsid w:val="008C6C03"/>
    <w:rsid w:val="008D2D65"/>
    <w:rsid w:val="008D6CDB"/>
    <w:rsid w:val="008D7FA1"/>
    <w:rsid w:val="008E3292"/>
    <w:rsid w:val="008E5844"/>
    <w:rsid w:val="008F71EA"/>
    <w:rsid w:val="0090255E"/>
    <w:rsid w:val="00905B45"/>
    <w:rsid w:val="00906C3A"/>
    <w:rsid w:val="00907101"/>
    <w:rsid w:val="009119CA"/>
    <w:rsid w:val="00912198"/>
    <w:rsid w:val="00913952"/>
    <w:rsid w:val="0091673A"/>
    <w:rsid w:val="0091697D"/>
    <w:rsid w:val="00920DD8"/>
    <w:rsid w:val="00921865"/>
    <w:rsid w:val="009218B1"/>
    <w:rsid w:val="00927ED3"/>
    <w:rsid w:val="009333E9"/>
    <w:rsid w:val="00933F29"/>
    <w:rsid w:val="00936F5B"/>
    <w:rsid w:val="00944038"/>
    <w:rsid w:val="009473A7"/>
    <w:rsid w:val="00951FB4"/>
    <w:rsid w:val="00953F3E"/>
    <w:rsid w:val="00956E15"/>
    <w:rsid w:val="0095797F"/>
    <w:rsid w:val="0096364E"/>
    <w:rsid w:val="00966A8F"/>
    <w:rsid w:val="00970045"/>
    <w:rsid w:val="00971398"/>
    <w:rsid w:val="009718E8"/>
    <w:rsid w:val="00972CB5"/>
    <w:rsid w:val="00975D4D"/>
    <w:rsid w:val="00976204"/>
    <w:rsid w:val="00977560"/>
    <w:rsid w:val="009776F0"/>
    <w:rsid w:val="0098056A"/>
    <w:rsid w:val="00983A74"/>
    <w:rsid w:val="00983C55"/>
    <w:rsid w:val="00983FA1"/>
    <w:rsid w:val="00984BB7"/>
    <w:rsid w:val="00985286"/>
    <w:rsid w:val="009877FB"/>
    <w:rsid w:val="00987921"/>
    <w:rsid w:val="00991565"/>
    <w:rsid w:val="00991571"/>
    <w:rsid w:val="0099210E"/>
    <w:rsid w:val="009966C6"/>
    <w:rsid w:val="009977C6"/>
    <w:rsid w:val="00997FD3"/>
    <w:rsid w:val="009A013D"/>
    <w:rsid w:val="009A0C13"/>
    <w:rsid w:val="009A2B17"/>
    <w:rsid w:val="009A4F2C"/>
    <w:rsid w:val="009B0435"/>
    <w:rsid w:val="009B36FB"/>
    <w:rsid w:val="009B3E28"/>
    <w:rsid w:val="009B5BFE"/>
    <w:rsid w:val="009B7D19"/>
    <w:rsid w:val="009C2890"/>
    <w:rsid w:val="009C41EC"/>
    <w:rsid w:val="009C5F07"/>
    <w:rsid w:val="009D15E2"/>
    <w:rsid w:val="009D5797"/>
    <w:rsid w:val="009D5898"/>
    <w:rsid w:val="009D62F8"/>
    <w:rsid w:val="009E2F19"/>
    <w:rsid w:val="009E3C9B"/>
    <w:rsid w:val="009E4B34"/>
    <w:rsid w:val="009E4BF2"/>
    <w:rsid w:val="009E5191"/>
    <w:rsid w:val="009E51A3"/>
    <w:rsid w:val="009E606C"/>
    <w:rsid w:val="009E6201"/>
    <w:rsid w:val="009E7768"/>
    <w:rsid w:val="009F2479"/>
    <w:rsid w:val="009F42BA"/>
    <w:rsid w:val="009F5250"/>
    <w:rsid w:val="009F56E9"/>
    <w:rsid w:val="009F7031"/>
    <w:rsid w:val="009F786E"/>
    <w:rsid w:val="00A00B89"/>
    <w:rsid w:val="00A01FF7"/>
    <w:rsid w:val="00A0374C"/>
    <w:rsid w:val="00A04CF0"/>
    <w:rsid w:val="00A05AB8"/>
    <w:rsid w:val="00A065E8"/>
    <w:rsid w:val="00A07954"/>
    <w:rsid w:val="00A07C37"/>
    <w:rsid w:val="00A1322E"/>
    <w:rsid w:val="00A142F3"/>
    <w:rsid w:val="00A14765"/>
    <w:rsid w:val="00A14DA6"/>
    <w:rsid w:val="00A1582A"/>
    <w:rsid w:val="00A258DE"/>
    <w:rsid w:val="00A25F07"/>
    <w:rsid w:val="00A305A7"/>
    <w:rsid w:val="00A3353B"/>
    <w:rsid w:val="00A35D5D"/>
    <w:rsid w:val="00A36B41"/>
    <w:rsid w:val="00A4116A"/>
    <w:rsid w:val="00A441F0"/>
    <w:rsid w:val="00A479C4"/>
    <w:rsid w:val="00A47F9E"/>
    <w:rsid w:val="00A52F89"/>
    <w:rsid w:val="00A535BB"/>
    <w:rsid w:val="00A55694"/>
    <w:rsid w:val="00A572CE"/>
    <w:rsid w:val="00A57C7B"/>
    <w:rsid w:val="00A608E1"/>
    <w:rsid w:val="00A60F4D"/>
    <w:rsid w:val="00A65BEB"/>
    <w:rsid w:val="00A714FC"/>
    <w:rsid w:val="00A75D07"/>
    <w:rsid w:val="00A75DF0"/>
    <w:rsid w:val="00A77E05"/>
    <w:rsid w:val="00A8250C"/>
    <w:rsid w:val="00A84DE4"/>
    <w:rsid w:val="00A85A3E"/>
    <w:rsid w:val="00A85CEE"/>
    <w:rsid w:val="00A87B12"/>
    <w:rsid w:val="00A90D9E"/>
    <w:rsid w:val="00A92015"/>
    <w:rsid w:val="00A9276F"/>
    <w:rsid w:val="00A9281C"/>
    <w:rsid w:val="00A97285"/>
    <w:rsid w:val="00A97DF7"/>
    <w:rsid w:val="00AA2505"/>
    <w:rsid w:val="00AA3ADD"/>
    <w:rsid w:val="00AA5D8E"/>
    <w:rsid w:val="00AA6FB5"/>
    <w:rsid w:val="00AA77A0"/>
    <w:rsid w:val="00AB02C0"/>
    <w:rsid w:val="00AB43C3"/>
    <w:rsid w:val="00AB57EE"/>
    <w:rsid w:val="00AB60E4"/>
    <w:rsid w:val="00AB67FD"/>
    <w:rsid w:val="00AB6D9D"/>
    <w:rsid w:val="00AC07FA"/>
    <w:rsid w:val="00AC405D"/>
    <w:rsid w:val="00AC41E9"/>
    <w:rsid w:val="00AC4AD0"/>
    <w:rsid w:val="00AC75B1"/>
    <w:rsid w:val="00AD23A2"/>
    <w:rsid w:val="00AD2A32"/>
    <w:rsid w:val="00AD5D4B"/>
    <w:rsid w:val="00AE1A36"/>
    <w:rsid w:val="00AE233E"/>
    <w:rsid w:val="00AE3BBA"/>
    <w:rsid w:val="00AE5E2F"/>
    <w:rsid w:val="00AE6B30"/>
    <w:rsid w:val="00AF154F"/>
    <w:rsid w:val="00AF220F"/>
    <w:rsid w:val="00AF39FD"/>
    <w:rsid w:val="00AF4B1A"/>
    <w:rsid w:val="00AF5E46"/>
    <w:rsid w:val="00B077AE"/>
    <w:rsid w:val="00B12429"/>
    <w:rsid w:val="00B12756"/>
    <w:rsid w:val="00B1701D"/>
    <w:rsid w:val="00B242EF"/>
    <w:rsid w:val="00B247E6"/>
    <w:rsid w:val="00B2521E"/>
    <w:rsid w:val="00B26D54"/>
    <w:rsid w:val="00B32DCD"/>
    <w:rsid w:val="00B337DD"/>
    <w:rsid w:val="00B35EB9"/>
    <w:rsid w:val="00B42CAA"/>
    <w:rsid w:val="00B43434"/>
    <w:rsid w:val="00B444F3"/>
    <w:rsid w:val="00B457B0"/>
    <w:rsid w:val="00B45E32"/>
    <w:rsid w:val="00B47966"/>
    <w:rsid w:val="00B47B2B"/>
    <w:rsid w:val="00B511ED"/>
    <w:rsid w:val="00B522F6"/>
    <w:rsid w:val="00B54427"/>
    <w:rsid w:val="00B54DF7"/>
    <w:rsid w:val="00B61EB2"/>
    <w:rsid w:val="00B6275A"/>
    <w:rsid w:val="00B64CA3"/>
    <w:rsid w:val="00B707DD"/>
    <w:rsid w:val="00B7140D"/>
    <w:rsid w:val="00B74A56"/>
    <w:rsid w:val="00B77822"/>
    <w:rsid w:val="00B77886"/>
    <w:rsid w:val="00B8385F"/>
    <w:rsid w:val="00B84F19"/>
    <w:rsid w:val="00B85003"/>
    <w:rsid w:val="00B87627"/>
    <w:rsid w:val="00B87C82"/>
    <w:rsid w:val="00B90CE8"/>
    <w:rsid w:val="00B94B38"/>
    <w:rsid w:val="00B94D70"/>
    <w:rsid w:val="00B95838"/>
    <w:rsid w:val="00B95EB4"/>
    <w:rsid w:val="00B962FA"/>
    <w:rsid w:val="00BA309C"/>
    <w:rsid w:val="00BA6805"/>
    <w:rsid w:val="00BA705A"/>
    <w:rsid w:val="00BB27EC"/>
    <w:rsid w:val="00BB7110"/>
    <w:rsid w:val="00BB7D48"/>
    <w:rsid w:val="00BC010D"/>
    <w:rsid w:val="00BC126B"/>
    <w:rsid w:val="00BC1FF9"/>
    <w:rsid w:val="00BC20F1"/>
    <w:rsid w:val="00BC411C"/>
    <w:rsid w:val="00BC6B6F"/>
    <w:rsid w:val="00BC7172"/>
    <w:rsid w:val="00BC7380"/>
    <w:rsid w:val="00BC7B06"/>
    <w:rsid w:val="00BD27AA"/>
    <w:rsid w:val="00BD36E2"/>
    <w:rsid w:val="00BD6BF6"/>
    <w:rsid w:val="00BD7646"/>
    <w:rsid w:val="00BE0090"/>
    <w:rsid w:val="00BE2396"/>
    <w:rsid w:val="00BE4159"/>
    <w:rsid w:val="00BE6E2A"/>
    <w:rsid w:val="00BF205E"/>
    <w:rsid w:val="00BF35BE"/>
    <w:rsid w:val="00BF500F"/>
    <w:rsid w:val="00C05F91"/>
    <w:rsid w:val="00C06EED"/>
    <w:rsid w:val="00C1003E"/>
    <w:rsid w:val="00C10630"/>
    <w:rsid w:val="00C13BDF"/>
    <w:rsid w:val="00C1452D"/>
    <w:rsid w:val="00C15D16"/>
    <w:rsid w:val="00C165A2"/>
    <w:rsid w:val="00C16885"/>
    <w:rsid w:val="00C2025E"/>
    <w:rsid w:val="00C21FF5"/>
    <w:rsid w:val="00C227A0"/>
    <w:rsid w:val="00C25702"/>
    <w:rsid w:val="00C26600"/>
    <w:rsid w:val="00C32078"/>
    <w:rsid w:val="00C35107"/>
    <w:rsid w:val="00C3521E"/>
    <w:rsid w:val="00C3557B"/>
    <w:rsid w:val="00C35DDC"/>
    <w:rsid w:val="00C36941"/>
    <w:rsid w:val="00C40416"/>
    <w:rsid w:val="00C43D41"/>
    <w:rsid w:val="00C4405A"/>
    <w:rsid w:val="00C47FCA"/>
    <w:rsid w:val="00C5410E"/>
    <w:rsid w:val="00C54B57"/>
    <w:rsid w:val="00C54DF0"/>
    <w:rsid w:val="00C56B23"/>
    <w:rsid w:val="00C57AE0"/>
    <w:rsid w:val="00C60A0D"/>
    <w:rsid w:val="00C64712"/>
    <w:rsid w:val="00C647B3"/>
    <w:rsid w:val="00C65D00"/>
    <w:rsid w:val="00C7104A"/>
    <w:rsid w:val="00C73E83"/>
    <w:rsid w:val="00C7431C"/>
    <w:rsid w:val="00C80429"/>
    <w:rsid w:val="00C80661"/>
    <w:rsid w:val="00C835B5"/>
    <w:rsid w:val="00C8369F"/>
    <w:rsid w:val="00C8399B"/>
    <w:rsid w:val="00C91309"/>
    <w:rsid w:val="00C92D76"/>
    <w:rsid w:val="00C9455D"/>
    <w:rsid w:val="00C95EE2"/>
    <w:rsid w:val="00C96335"/>
    <w:rsid w:val="00CA6CF4"/>
    <w:rsid w:val="00CA74DB"/>
    <w:rsid w:val="00CB4A76"/>
    <w:rsid w:val="00CB704A"/>
    <w:rsid w:val="00CC000A"/>
    <w:rsid w:val="00CC0E18"/>
    <w:rsid w:val="00CC2E42"/>
    <w:rsid w:val="00CC3C10"/>
    <w:rsid w:val="00CC3EF8"/>
    <w:rsid w:val="00CC5447"/>
    <w:rsid w:val="00CC5964"/>
    <w:rsid w:val="00CC72F7"/>
    <w:rsid w:val="00CC781C"/>
    <w:rsid w:val="00CD054C"/>
    <w:rsid w:val="00CD3F35"/>
    <w:rsid w:val="00CD4F90"/>
    <w:rsid w:val="00CD5D1D"/>
    <w:rsid w:val="00CD5E0D"/>
    <w:rsid w:val="00CE0D8F"/>
    <w:rsid w:val="00CE3D78"/>
    <w:rsid w:val="00CE5E14"/>
    <w:rsid w:val="00CE5F18"/>
    <w:rsid w:val="00CF3590"/>
    <w:rsid w:val="00CF4B19"/>
    <w:rsid w:val="00CF62D3"/>
    <w:rsid w:val="00D00B7B"/>
    <w:rsid w:val="00D01884"/>
    <w:rsid w:val="00D04570"/>
    <w:rsid w:val="00D05235"/>
    <w:rsid w:val="00D120D8"/>
    <w:rsid w:val="00D226FE"/>
    <w:rsid w:val="00D324ED"/>
    <w:rsid w:val="00D32BF1"/>
    <w:rsid w:val="00D33410"/>
    <w:rsid w:val="00D34E82"/>
    <w:rsid w:val="00D352F1"/>
    <w:rsid w:val="00D36338"/>
    <w:rsid w:val="00D37EB9"/>
    <w:rsid w:val="00D408FB"/>
    <w:rsid w:val="00D40FD8"/>
    <w:rsid w:val="00D41338"/>
    <w:rsid w:val="00D445D6"/>
    <w:rsid w:val="00D466FF"/>
    <w:rsid w:val="00D51F25"/>
    <w:rsid w:val="00D57EEC"/>
    <w:rsid w:val="00D57F7F"/>
    <w:rsid w:val="00D6050D"/>
    <w:rsid w:val="00D64E63"/>
    <w:rsid w:val="00D6785C"/>
    <w:rsid w:val="00D73F23"/>
    <w:rsid w:val="00D7730C"/>
    <w:rsid w:val="00D8041A"/>
    <w:rsid w:val="00D85954"/>
    <w:rsid w:val="00D87314"/>
    <w:rsid w:val="00D9247D"/>
    <w:rsid w:val="00D925F0"/>
    <w:rsid w:val="00D93F8F"/>
    <w:rsid w:val="00D95BD3"/>
    <w:rsid w:val="00DA0848"/>
    <w:rsid w:val="00DA47E9"/>
    <w:rsid w:val="00DA6782"/>
    <w:rsid w:val="00DB342E"/>
    <w:rsid w:val="00DB3690"/>
    <w:rsid w:val="00DB3828"/>
    <w:rsid w:val="00DB3E08"/>
    <w:rsid w:val="00DB40F3"/>
    <w:rsid w:val="00DB7BF5"/>
    <w:rsid w:val="00DC010C"/>
    <w:rsid w:val="00DC4718"/>
    <w:rsid w:val="00DC4849"/>
    <w:rsid w:val="00DC736D"/>
    <w:rsid w:val="00DC75D9"/>
    <w:rsid w:val="00DC7AFC"/>
    <w:rsid w:val="00DC7F28"/>
    <w:rsid w:val="00DD0930"/>
    <w:rsid w:val="00DD0F11"/>
    <w:rsid w:val="00DD0FB0"/>
    <w:rsid w:val="00DD2016"/>
    <w:rsid w:val="00DD5780"/>
    <w:rsid w:val="00DF0E99"/>
    <w:rsid w:val="00DF44AC"/>
    <w:rsid w:val="00DF722A"/>
    <w:rsid w:val="00E0015C"/>
    <w:rsid w:val="00E012D9"/>
    <w:rsid w:val="00E02596"/>
    <w:rsid w:val="00E07EBF"/>
    <w:rsid w:val="00E10ECE"/>
    <w:rsid w:val="00E12977"/>
    <w:rsid w:val="00E12B2B"/>
    <w:rsid w:val="00E161E0"/>
    <w:rsid w:val="00E16DF7"/>
    <w:rsid w:val="00E16E8C"/>
    <w:rsid w:val="00E17D2D"/>
    <w:rsid w:val="00E21F8E"/>
    <w:rsid w:val="00E22867"/>
    <w:rsid w:val="00E34932"/>
    <w:rsid w:val="00E469CA"/>
    <w:rsid w:val="00E50C13"/>
    <w:rsid w:val="00E52783"/>
    <w:rsid w:val="00E55A76"/>
    <w:rsid w:val="00E6746C"/>
    <w:rsid w:val="00E6794C"/>
    <w:rsid w:val="00E67DF0"/>
    <w:rsid w:val="00E702EB"/>
    <w:rsid w:val="00E720FC"/>
    <w:rsid w:val="00E726EF"/>
    <w:rsid w:val="00E7283F"/>
    <w:rsid w:val="00E74466"/>
    <w:rsid w:val="00E75D3C"/>
    <w:rsid w:val="00E76378"/>
    <w:rsid w:val="00E824E1"/>
    <w:rsid w:val="00E83746"/>
    <w:rsid w:val="00E86A57"/>
    <w:rsid w:val="00E9137C"/>
    <w:rsid w:val="00E924ED"/>
    <w:rsid w:val="00E92958"/>
    <w:rsid w:val="00E9337A"/>
    <w:rsid w:val="00E944EC"/>
    <w:rsid w:val="00E95B96"/>
    <w:rsid w:val="00E97B60"/>
    <w:rsid w:val="00EA256B"/>
    <w:rsid w:val="00EA3CE9"/>
    <w:rsid w:val="00EA3D6B"/>
    <w:rsid w:val="00EB2E3F"/>
    <w:rsid w:val="00EB48BF"/>
    <w:rsid w:val="00EB4D0E"/>
    <w:rsid w:val="00EC2063"/>
    <w:rsid w:val="00EC42BF"/>
    <w:rsid w:val="00EC4B98"/>
    <w:rsid w:val="00EC7F04"/>
    <w:rsid w:val="00ED0A79"/>
    <w:rsid w:val="00ED1C30"/>
    <w:rsid w:val="00ED397D"/>
    <w:rsid w:val="00ED45A5"/>
    <w:rsid w:val="00ED4AFA"/>
    <w:rsid w:val="00ED4B39"/>
    <w:rsid w:val="00ED58ED"/>
    <w:rsid w:val="00ED5C32"/>
    <w:rsid w:val="00ED62CD"/>
    <w:rsid w:val="00ED672F"/>
    <w:rsid w:val="00EE0C26"/>
    <w:rsid w:val="00EE5343"/>
    <w:rsid w:val="00EE70D1"/>
    <w:rsid w:val="00EE7E8B"/>
    <w:rsid w:val="00EF2320"/>
    <w:rsid w:val="00EF2D15"/>
    <w:rsid w:val="00EF474C"/>
    <w:rsid w:val="00EF4ECC"/>
    <w:rsid w:val="00EF6CFA"/>
    <w:rsid w:val="00EF7C97"/>
    <w:rsid w:val="00EF7FF3"/>
    <w:rsid w:val="00F02512"/>
    <w:rsid w:val="00F02FD8"/>
    <w:rsid w:val="00F0301B"/>
    <w:rsid w:val="00F0415C"/>
    <w:rsid w:val="00F04D17"/>
    <w:rsid w:val="00F11BCE"/>
    <w:rsid w:val="00F12BC0"/>
    <w:rsid w:val="00F12CDE"/>
    <w:rsid w:val="00F131B4"/>
    <w:rsid w:val="00F14797"/>
    <w:rsid w:val="00F15B94"/>
    <w:rsid w:val="00F1602D"/>
    <w:rsid w:val="00F16D3D"/>
    <w:rsid w:val="00F17978"/>
    <w:rsid w:val="00F315EF"/>
    <w:rsid w:val="00F34EE0"/>
    <w:rsid w:val="00F351C0"/>
    <w:rsid w:val="00F35633"/>
    <w:rsid w:val="00F35C86"/>
    <w:rsid w:val="00F36312"/>
    <w:rsid w:val="00F41859"/>
    <w:rsid w:val="00F45E08"/>
    <w:rsid w:val="00F47C5A"/>
    <w:rsid w:val="00F47F89"/>
    <w:rsid w:val="00F52455"/>
    <w:rsid w:val="00F54FBF"/>
    <w:rsid w:val="00F56EAD"/>
    <w:rsid w:val="00F6223E"/>
    <w:rsid w:val="00F70686"/>
    <w:rsid w:val="00F749A6"/>
    <w:rsid w:val="00F775BC"/>
    <w:rsid w:val="00F77792"/>
    <w:rsid w:val="00F80856"/>
    <w:rsid w:val="00F85FC3"/>
    <w:rsid w:val="00F875DE"/>
    <w:rsid w:val="00F92498"/>
    <w:rsid w:val="00F93EED"/>
    <w:rsid w:val="00F968CC"/>
    <w:rsid w:val="00FA4A74"/>
    <w:rsid w:val="00FA5908"/>
    <w:rsid w:val="00FA6392"/>
    <w:rsid w:val="00FB4DFA"/>
    <w:rsid w:val="00FC1906"/>
    <w:rsid w:val="00FC2949"/>
    <w:rsid w:val="00FC5BC2"/>
    <w:rsid w:val="00FD0C62"/>
    <w:rsid w:val="00FD11A4"/>
    <w:rsid w:val="00FD1D6C"/>
    <w:rsid w:val="00FD5B17"/>
    <w:rsid w:val="00FD6071"/>
    <w:rsid w:val="00FD73A8"/>
    <w:rsid w:val="00FE4F1B"/>
    <w:rsid w:val="00FE5185"/>
    <w:rsid w:val="00FE6A1C"/>
    <w:rsid w:val="00FF07F7"/>
    <w:rsid w:val="00FF10C0"/>
    <w:rsid w:val="00FF115C"/>
    <w:rsid w:val="00FF18E6"/>
    <w:rsid w:val="00FF1D77"/>
    <w:rsid w:val="00FF3253"/>
    <w:rsid w:val="00FF40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7D575"/>
  <w15:docId w15:val="{2E7F1AB0-42E4-41C6-AF23-3D1B0C90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A5EB4"/>
    <w:pPr>
      <w:ind w:left="720"/>
      <w:contextualSpacing/>
    </w:pPr>
  </w:style>
  <w:style w:type="paragraph" w:styleId="a7">
    <w:name w:val="No Spacing"/>
    <w:aliases w:val="для таблиц"/>
    <w:link w:val="a8"/>
    <w:uiPriority w:val="99"/>
    <w:qFormat/>
    <w:rsid w:val="003A5EB4"/>
    <w:pPr>
      <w:spacing w:after="0" w:line="240" w:lineRule="auto"/>
    </w:pPr>
  </w:style>
  <w:style w:type="character" w:styleId="a9">
    <w:name w:val="annotation reference"/>
    <w:rsid w:val="003A5EB4"/>
    <w:rPr>
      <w:sz w:val="16"/>
      <w:szCs w:val="16"/>
    </w:rPr>
  </w:style>
  <w:style w:type="character" w:styleId="aa">
    <w:name w:val="Hyperlink"/>
    <w:uiPriority w:val="99"/>
    <w:rsid w:val="003A5EB4"/>
    <w:rPr>
      <w:rFonts w:cs="Times New Roman"/>
      <w:color w:val="0000FF"/>
      <w:u w:val="single"/>
    </w:rPr>
  </w:style>
  <w:style w:type="paragraph" w:styleId="ab">
    <w:name w:val="Balloon Text"/>
    <w:basedOn w:val="a"/>
    <w:link w:val="ac"/>
    <w:unhideWhenUsed/>
    <w:rsid w:val="003A5EB4"/>
    <w:rPr>
      <w:rFonts w:ascii="Segoe UI" w:hAnsi="Segoe UI" w:cs="Segoe UI"/>
      <w:sz w:val="18"/>
      <w:szCs w:val="18"/>
    </w:rPr>
  </w:style>
  <w:style w:type="character" w:customStyle="1" w:styleId="ac">
    <w:name w:val="Текст выноски Знак"/>
    <w:basedOn w:val="a0"/>
    <w:link w:val="ab"/>
    <w:rsid w:val="003A5EB4"/>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A5EB4"/>
    <w:pPr>
      <w:tabs>
        <w:tab w:val="center" w:pos="4677"/>
        <w:tab w:val="right" w:pos="9355"/>
      </w:tabs>
    </w:pPr>
  </w:style>
  <w:style w:type="character" w:customStyle="1" w:styleId="ae">
    <w:name w:val="Нижний колонтитул Знак"/>
    <w:basedOn w:val="a0"/>
    <w:link w:val="ad"/>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3A5EB4"/>
    <w:rPr>
      <w:rFonts w:ascii="Times New Roman" w:eastAsia="Times New Roman" w:hAnsi="Times New Roman" w:cs="Times New Roman"/>
      <w:sz w:val="20"/>
      <w:szCs w:val="20"/>
      <w:lang w:eastAsia="ru-RU"/>
    </w:rPr>
  </w:style>
  <w:style w:type="character" w:styleId="af1">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2">
    <w:name w:val="Body Text"/>
    <w:basedOn w:val="a"/>
    <w:link w:val="af3"/>
    <w:unhideWhenUsed/>
    <w:rsid w:val="003A5EB4"/>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4">
    <w:name w:val="Знак Знак"/>
    <w:rsid w:val="003A5EB4"/>
    <w:rPr>
      <w:b/>
      <w:sz w:val="28"/>
      <w:lang w:val="ru-RU" w:bidi="ar-SA"/>
    </w:rPr>
  </w:style>
  <w:style w:type="character" w:customStyle="1" w:styleId="af5">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6">
    <w:name w:val="FollowedHyperlink"/>
    <w:uiPriority w:val="99"/>
    <w:rsid w:val="003A5EB4"/>
    <w:rPr>
      <w:color w:val="0000FF"/>
      <w:u w:val="single"/>
    </w:rPr>
  </w:style>
  <w:style w:type="character" w:customStyle="1" w:styleId="af7">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8">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9">
    <w:name w:val="endnote reference"/>
    <w:rsid w:val="003A5EB4"/>
    <w:rPr>
      <w:vertAlign w:val="superscript"/>
    </w:rPr>
  </w:style>
  <w:style w:type="paragraph" w:customStyle="1" w:styleId="16">
    <w:name w:val="Заголовок1"/>
    <w:basedOn w:val="a"/>
    <w:next w:val="af2"/>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3A5EB4"/>
    <w:pPr>
      <w:suppressAutoHyphens/>
      <w:spacing w:after="0"/>
      <w:jc w:val="both"/>
    </w:pPr>
    <w:rPr>
      <w:rFonts w:cs="Mangal"/>
      <w:lang w:eastAsia="zh-CN"/>
    </w:rPr>
  </w:style>
  <w:style w:type="paragraph" w:styleId="afb">
    <w:name w:val="caption"/>
    <w:basedOn w:val="16"/>
    <w:next w:val="af2"/>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3A5EB4"/>
    <w:pPr>
      <w:jc w:val="center"/>
    </w:pPr>
    <w:rPr>
      <w:b/>
      <w:bCs/>
    </w:rPr>
  </w:style>
  <w:style w:type="paragraph" w:customStyle="1" w:styleId="aff6">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8">
    <w:name w:val="Основной текст_"/>
    <w:link w:val="29"/>
    <w:rsid w:val="003A5EB4"/>
    <w:rPr>
      <w:rFonts w:ascii="Times New Roman" w:eastAsia="Times New Roman" w:hAnsi="Times New Roman"/>
      <w:sz w:val="21"/>
      <w:szCs w:val="21"/>
      <w:shd w:val="clear" w:color="auto" w:fill="FFFFFF"/>
    </w:rPr>
  </w:style>
  <w:style w:type="character" w:customStyle="1" w:styleId="aff9">
    <w:name w:val="Подпись к таблице_"/>
    <w:link w:val="affa"/>
    <w:rsid w:val="003A5EB4"/>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3A5EB4"/>
    <w:rPr>
      <w:rFonts w:ascii="Times New Roman" w:eastAsia="Times New Roman" w:hAnsi="Times New Roman"/>
      <w:sz w:val="21"/>
      <w:szCs w:val="21"/>
      <w:shd w:val="clear" w:color="auto" w:fill="FFFFFF"/>
    </w:rPr>
  </w:style>
  <w:style w:type="character" w:customStyle="1" w:styleId="affe">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1">
    <w:name w:val="Placeholder Text"/>
    <w:basedOn w:val="a0"/>
    <w:uiPriority w:val="99"/>
    <w:semiHidden/>
    <w:rsid w:val="003A5EB4"/>
    <w:rPr>
      <w:color w:val="808080"/>
    </w:rPr>
  </w:style>
  <w:style w:type="paragraph" w:styleId="afff2">
    <w:name w:val="annotation text"/>
    <w:basedOn w:val="a"/>
    <w:link w:val="afff3"/>
    <w:uiPriority w:val="99"/>
    <w:unhideWhenUsed/>
    <w:rsid w:val="003A5EB4"/>
    <w:rPr>
      <w:sz w:val="20"/>
      <w:szCs w:val="20"/>
    </w:rPr>
  </w:style>
  <w:style w:type="character" w:customStyle="1" w:styleId="afff3">
    <w:name w:val="Текст примечания Знак"/>
    <w:basedOn w:val="a0"/>
    <w:link w:val="afff2"/>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4">
    <w:name w:val="page number"/>
    <w:uiPriority w:val="99"/>
    <w:rsid w:val="00A35D5D"/>
    <w:rPr>
      <w:rFonts w:cs="Times New Roman"/>
    </w:rPr>
  </w:style>
  <w:style w:type="character" w:customStyle="1" w:styleId="a6">
    <w:name w:val="Абзац списка Знак"/>
    <w:link w:val="a5"/>
    <w:uiPriority w:val="34"/>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numbering" w:customStyle="1" w:styleId="1f0">
    <w:name w:val="Нет списка1"/>
    <w:next w:val="a2"/>
    <w:uiPriority w:val="99"/>
    <w:semiHidden/>
    <w:unhideWhenUsed/>
    <w:rsid w:val="00DF722A"/>
  </w:style>
  <w:style w:type="numbering" w:customStyle="1" w:styleId="2f0">
    <w:name w:val="Нет списка2"/>
    <w:next w:val="a2"/>
    <w:uiPriority w:val="99"/>
    <w:semiHidden/>
    <w:unhideWhenUsed/>
    <w:rsid w:val="00DF722A"/>
  </w:style>
  <w:style w:type="paragraph" w:customStyle="1" w:styleId="msonormal0">
    <w:name w:val="msonormal"/>
    <w:basedOn w:val="a"/>
    <w:rsid w:val="00C21FF5"/>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21FF5"/>
    <w:pPr>
      <w:widowControl/>
      <w:spacing w:before="100" w:beforeAutospacing="1" w:after="100" w:afterAutospacing="1"/>
    </w:pPr>
    <w:rPr>
      <w:rFonts w:ascii="Arial" w:eastAsia="Times New Roman" w:hAnsi="Arial" w:cs="Arial"/>
      <w:color w:val="auto"/>
      <w:sz w:val="16"/>
      <w:szCs w:val="16"/>
      <w:lang w:bidi="ar-SA"/>
    </w:rPr>
  </w:style>
  <w:style w:type="paragraph" w:customStyle="1" w:styleId="xl66">
    <w:name w:val="xl66"/>
    <w:basedOn w:val="a"/>
    <w:rsid w:val="00C21FF5"/>
    <w:pPr>
      <w:widowControl/>
      <w:spacing w:before="100" w:beforeAutospacing="1" w:after="100" w:afterAutospacing="1"/>
    </w:pPr>
    <w:rPr>
      <w:rFonts w:ascii="Arial" w:eastAsia="Times New Roman" w:hAnsi="Arial" w:cs="Arial"/>
      <w:color w:val="auto"/>
      <w:sz w:val="16"/>
      <w:szCs w:val="16"/>
      <w:lang w:bidi="ar-SA"/>
    </w:rPr>
  </w:style>
  <w:style w:type="paragraph" w:customStyle="1" w:styleId="xl67">
    <w:name w:val="xl6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68">
    <w:name w:val="xl6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69">
    <w:name w:val="xl6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70">
    <w:name w:val="xl7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71">
    <w:name w:val="xl7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auto"/>
      <w:sz w:val="18"/>
      <w:szCs w:val="18"/>
      <w:lang w:bidi="ar-SA"/>
    </w:rPr>
  </w:style>
  <w:style w:type="paragraph" w:customStyle="1" w:styleId="xl72">
    <w:name w:val="xl7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3">
    <w:name w:val="xl7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74">
    <w:name w:val="xl7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5">
    <w:name w:val="xl7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6">
    <w:name w:val="xl7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77">
    <w:name w:val="xl7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78">
    <w:name w:val="xl7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79">
    <w:name w:val="xl7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0">
    <w:name w:val="xl8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1">
    <w:name w:val="xl8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2">
    <w:name w:val="xl8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3">
    <w:name w:val="xl8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4">
    <w:name w:val="xl8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5">
    <w:name w:val="xl8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6">
    <w:name w:val="xl8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7">
    <w:name w:val="xl8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88">
    <w:name w:val="xl8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89">
    <w:name w:val="xl8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0">
    <w:name w:val="xl9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1">
    <w:name w:val="xl9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92">
    <w:name w:val="xl9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auto"/>
      <w:sz w:val="16"/>
      <w:szCs w:val="16"/>
      <w:lang w:bidi="ar-SA"/>
    </w:rPr>
  </w:style>
  <w:style w:type="paragraph" w:customStyle="1" w:styleId="xl93">
    <w:name w:val="xl9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94">
    <w:name w:val="xl9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5">
    <w:name w:val="xl9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6">
    <w:name w:val="xl9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97">
    <w:name w:val="xl9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98">
    <w:name w:val="xl9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9">
    <w:name w:val="xl9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0">
    <w:name w:val="xl10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01">
    <w:name w:val="xl10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2">
    <w:name w:val="xl10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3">
    <w:name w:val="xl10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4">
    <w:name w:val="xl10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5">
    <w:name w:val="xl10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6">
    <w:name w:val="xl10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07">
    <w:name w:val="xl10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8">
    <w:name w:val="xl10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9">
    <w:name w:val="xl10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10">
    <w:name w:val="xl11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11">
    <w:name w:val="xl11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12">
    <w:name w:val="xl11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13">
    <w:name w:val="xl11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font5">
    <w:name w:val="font5"/>
    <w:basedOn w:val="a"/>
    <w:rsid w:val="00D85954"/>
    <w:pPr>
      <w:widowControl/>
      <w:spacing w:before="100" w:beforeAutospacing="1" w:after="100" w:afterAutospacing="1"/>
    </w:pPr>
    <w:rPr>
      <w:rFonts w:ascii="Arial" w:eastAsia="Times New Roman" w:hAnsi="Arial" w:cs="Arial"/>
      <w:i/>
      <w:iCs/>
      <w:color w:val="auto"/>
      <w:sz w:val="14"/>
      <w:szCs w:val="14"/>
      <w:lang w:bidi="ar-SA"/>
    </w:rPr>
  </w:style>
  <w:style w:type="paragraph" w:customStyle="1" w:styleId="font6">
    <w:name w:val="font6"/>
    <w:basedOn w:val="a"/>
    <w:rsid w:val="00D85954"/>
    <w:pPr>
      <w:widowControl/>
      <w:spacing w:before="100" w:beforeAutospacing="1" w:after="100" w:afterAutospacing="1"/>
    </w:pPr>
    <w:rPr>
      <w:rFonts w:ascii="Arial" w:eastAsia="Times New Roman" w:hAnsi="Arial" w:cs="Arial"/>
      <w:b/>
      <w:bCs/>
      <w:i/>
      <w:iCs/>
      <w:color w:val="auto"/>
      <w:sz w:val="14"/>
      <w:szCs w:val="14"/>
      <w:lang w:bidi="ar-SA"/>
    </w:rPr>
  </w:style>
  <w:style w:type="character" w:customStyle="1" w:styleId="a8">
    <w:name w:val="Без интервала Знак"/>
    <w:aliases w:val="для таблиц Знак"/>
    <w:link w:val="a7"/>
    <w:uiPriority w:val="99"/>
    <w:locked/>
    <w:rsid w:val="00345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205601294">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556745293">
      <w:bodyDiv w:val="1"/>
      <w:marLeft w:val="0"/>
      <w:marRight w:val="0"/>
      <w:marTop w:val="0"/>
      <w:marBottom w:val="0"/>
      <w:divBdr>
        <w:top w:val="none" w:sz="0" w:space="0" w:color="auto"/>
        <w:left w:val="none" w:sz="0" w:space="0" w:color="auto"/>
        <w:bottom w:val="none" w:sz="0" w:space="0" w:color="auto"/>
        <w:right w:val="none" w:sz="0" w:space="0" w:color="auto"/>
      </w:divBdr>
    </w:div>
    <w:div w:id="598947723">
      <w:bodyDiv w:val="1"/>
      <w:marLeft w:val="0"/>
      <w:marRight w:val="0"/>
      <w:marTop w:val="0"/>
      <w:marBottom w:val="0"/>
      <w:divBdr>
        <w:top w:val="none" w:sz="0" w:space="0" w:color="auto"/>
        <w:left w:val="none" w:sz="0" w:space="0" w:color="auto"/>
        <w:bottom w:val="none" w:sz="0" w:space="0" w:color="auto"/>
        <w:right w:val="none" w:sz="0" w:space="0" w:color="auto"/>
      </w:divBdr>
    </w:div>
    <w:div w:id="761728422">
      <w:bodyDiv w:val="1"/>
      <w:marLeft w:val="0"/>
      <w:marRight w:val="0"/>
      <w:marTop w:val="0"/>
      <w:marBottom w:val="0"/>
      <w:divBdr>
        <w:top w:val="none" w:sz="0" w:space="0" w:color="auto"/>
        <w:left w:val="none" w:sz="0" w:space="0" w:color="auto"/>
        <w:bottom w:val="none" w:sz="0" w:space="0" w:color="auto"/>
        <w:right w:val="none" w:sz="0" w:space="0" w:color="auto"/>
      </w:divBdr>
    </w:div>
    <w:div w:id="1270816066">
      <w:bodyDiv w:val="1"/>
      <w:marLeft w:val="0"/>
      <w:marRight w:val="0"/>
      <w:marTop w:val="0"/>
      <w:marBottom w:val="0"/>
      <w:divBdr>
        <w:top w:val="none" w:sz="0" w:space="0" w:color="auto"/>
        <w:left w:val="none" w:sz="0" w:space="0" w:color="auto"/>
        <w:bottom w:val="none" w:sz="0" w:space="0" w:color="auto"/>
        <w:right w:val="none" w:sz="0" w:space="0" w:color="auto"/>
      </w:divBdr>
    </w:div>
    <w:div w:id="1273443069">
      <w:bodyDiv w:val="1"/>
      <w:marLeft w:val="0"/>
      <w:marRight w:val="0"/>
      <w:marTop w:val="0"/>
      <w:marBottom w:val="0"/>
      <w:divBdr>
        <w:top w:val="none" w:sz="0" w:space="0" w:color="auto"/>
        <w:left w:val="none" w:sz="0" w:space="0" w:color="auto"/>
        <w:bottom w:val="none" w:sz="0" w:space="0" w:color="auto"/>
        <w:right w:val="none" w:sz="0" w:space="0" w:color="auto"/>
      </w:divBdr>
    </w:div>
    <w:div w:id="1298606922">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 w:id="1502306534">
      <w:bodyDiv w:val="1"/>
      <w:marLeft w:val="0"/>
      <w:marRight w:val="0"/>
      <w:marTop w:val="0"/>
      <w:marBottom w:val="0"/>
      <w:divBdr>
        <w:top w:val="none" w:sz="0" w:space="0" w:color="auto"/>
        <w:left w:val="none" w:sz="0" w:space="0" w:color="auto"/>
        <w:bottom w:val="none" w:sz="0" w:space="0" w:color="auto"/>
        <w:right w:val="none" w:sz="0" w:space="0" w:color="auto"/>
      </w:divBdr>
    </w:div>
    <w:div w:id="1633561963">
      <w:bodyDiv w:val="1"/>
      <w:marLeft w:val="0"/>
      <w:marRight w:val="0"/>
      <w:marTop w:val="0"/>
      <w:marBottom w:val="0"/>
      <w:divBdr>
        <w:top w:val="none" w:sz="0" w:space="0" w:color="auto"/>
        <w:left w:val="none" w:sz="0" w:space="0" w:color="auto"/>
        <w:bottom w:val="none" w:sz="0" w:space="0" w:color="auto"/>
        <w:right w:val="none" w:sz="0" w:space="0" w:color="auto"/>
      </w:divBdr>
    </w:div>
    <w:div w:id="1680959438">
      <w:bodyDiv w:val="1"/>
      <w:marLeft w:val="0"/>
      <w:marRight w:val="0"/>
      <w:marTop w:val="0"/>
      <w:marBottom w:val="0"/>
      <w:divBdr>
        <w:top w:val="none" w:sz="0" w:space="0" w:color="auto"/>
        <w:left w:val="none" w:sz="0" w:space="0" w:color="auto"/>
        <w:bottom w:val="none" w:sz="0" w:space="0" w:color="auto"/>
        <w:right w:val="none" w:sz="0" w:space="0" w:color="auto"/>
      </w:divBdr>
    </w:div>
    <w:div w:id="1896769043">
      <w:bodyDiv w:val="1"/>
      <w:marLeft w:val="0"/>
      <w:marRight w:val="0"/>
      <w:marTop w:val="0"/>
      <w:marBottom w:val="0"/>
      <w:divBdr>
        <w:top w:val="none" w:sz="0" w:space="0" w:color="auto"/>
        <w:left w:val="none" w:sz="0" w:space="0" w:color="auto"/>
        <w:bottom w:val="none" w:sz="0" w:space="0" w:color="auto"/>
        <w:right w:val="none" w:sz="0" w:space="0" w:color="auto"/>
      </w:divBdr>
    </w:div>
    <w:div w:id="200038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B2FC2-8587-432C-BFCF-F6F5FD412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28</Pages>
  <Words>12175</Words>
  <Characters>69402</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школа 24 музыкальная</cp:lastModifiedBy>
  <cp:revision>5</cp:revision>
  <cp:lastPrinted>2024-06-20T09:15:00Z</cp:lastPrinted>
  <dcterms:created xsi:type="dcterms:W3CDTF">2026-05-18T09:04:00Z</dcterms:created>
  <dcterms:modified xsi:type="dcterms:W3CDTF">2026-05-18T09:47:00Z</dcterms:modified>
</cp:coreProperties>
</file>