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4C9C4C" w14:textId="77777777" w:rsidR="00CC66A1" w:rsidRDefault="00CC66A1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rPr>
          <w:rFonts w:cs="Times New Roman"/>
          <w:color w:val="auto"/>
        </w:rPr>
      </w:pPr>
    </w:p>
    <w:p w14:paraId="1E253F32" w14:textId="77777777" w:rsidR="00CC66A1" w:rsidRDefault="00CC66A1">
      <w:pPr>
        <w:shd w:val="clear" w:color="auto" w:fill="FFFFFF"/>
        <w:ind w:firstLine="567"/>
        <w:jc w:val="right"/>
        <w:rPr>
          <w:rFonts w:eastAsia="ヒラギノ角ゴ Pro W3" w:cs="Times New Roman"/>
          <w:color w:val="auto"/>
        </w:rPr>
      </w:pPr>
    </w:p>
    <w:p w14:paraId="15F62C8B" w14:textId="77777777" w:rsidR="00CC66A1" w:rsidRDefault="00CC66A1">
      <w:pPr>
        <w:shd w:val="clear" w:color="auto" w:fill="FFFFFF"/>
        <w:ind w:firstLine="567"/>
        <w:jc w:val="right"/>
        <w:rPr>
          <w:rFonts w:eastAsia="ヒラギノ角ゴ Pro W3" w:cs="Times New Roman"/>
          <w:color w:val="auto"/>
        </w:rPr>
      </w:pPr>
    </w:p>
    <w:p w14:paraId="20179FFF" w14:textId="77777777" w:rsidR="00CC66A1" w:rsidRDefault="00000000">
      <w:pPr>
        <w:shd w:val="clear" w:color="auto" w:fill="FFFFFF"/>
        <w:tabs>
          <w:tab w:val="left" w:pos="1260"/>
        </w:tabs>
        <w:jc w:val="center"/>
      </w:pPr>
      <w:r>
        <w:rPr>
          <w:rFonts w:cs="Times New Roman"/>
          <w:b/>
          <w:bCs/>
          <w:color w:val="auto"/>
        </w:rPr>
        <w:t>Обоснование начальной (максимальной) цены контракта</w:t>
      </w:r>
    </w:p>
    <w:p w14:paraId="4561C8C3" w14:textId="77777777" w:rsidR="00CC66A1" w:rsidRDefault="00CC66A1">
      <w:pPr>
        <w:shd w:val="clear" w:color="auto" w:fill="FFFFFF"/>
        <w:ind w:firstLine="567"/>
        <w:rPr>
          <w:rFonts w:cs="Times New Roman"/>
          <w:b/>
          <w:color w:val="auto"/>
        </w:rPr>
      </w:pPr>
    </w:p>
    <w:p w14:paraId="64697A23" w14:textId="42BABB99" w:rsidR="00BD5FA4" w:rsidRPr="00BD5FA4" w:rsidRDefault="00000000" w:rsidP="00BD5FA4">
      <w:pPr>
        <w:jc w:val="both"/>
        <w:rPr>
          <w:rFonts w:cs="Times New Roman"/>
          <w:bCs/>
          <w:szCs w:val="24"/>
        </w:rPr>
      </w:pPr>
      <w:r>
        <w:rPr>
          <w:rFonts w:cs="Times New Roman"/>
          <w:bCs/>
          <w:color w:val="auto"/>
        </w:rPr>
        <w:t xml:space="preserve">Обоснование начальной (максимальной) цены контракта (далее – НМЦК) </w:t>
      </w:r>
      <w:r>
        <w:rPr>
          <w:rFonts w:cs="Times New Roman"/>
          <w:bCs/>
          <w:color w:val="auto"/>
        </w:rPr>
        <w:br/>
      </w:r>
      <w:r w:rsidRPr="00BD5FA4">
        <w:rPr>
          <w:rFonts w:cs="Times New Roman"/>
          <w:bCs/>
          <w:szCs w:val="24"/>
        </w:rPr>
        <w:t xml:space="preserve">на выполнение работ </w:t>
      </w:r>
      <w:r w:rsidR="00BD5FA4" w:rsidRPr="00BD5FA4">
        <w:rPr>
          <w:rFonts w:cs="Times New Roman"/>
          <w:bCs/>
          <w:szCs w:val="24"/>
        </w:rPr>
        <w:t>по ремонту крыльца здания СПб ГБУ ДО  “СПб ДМШ  № 24” (далее – работы), по адресу: г. Санкт-Петербург, ул. Олеко ДУНДИЧА, Д.25, К.2</w:t>
      </w:r>
    </w:p>
    <w:p w14:paraId="21AF3B5D" w14:textId="77777777" w:rsidR="00BD5FA4" w:rsidRPr="00BD5FA4" w:rsidRDefault="00000000">
      <w:pPr>
        <w:shd w:val="clear" w:color="auto" w:fill="FFFFFF"/>
        <w:ind w:firstLine="567"/>
        <w:jc w:val="both"/>
        <w:rPr>
          <w:rFonts w:cs="Times New Roman"/>
          <w:bCs/>
          <w:szCs w:val="24"/>
        </w:rPr>
      </w:pPr>
      <w:r w:rsidRPr="00BD5FA4">
        <w:rPr>
          <w:rFonts w:cs="Times New Roman"/>
          <w:bCs/>
          <w:szCs w:val="24"/>
        </w:rPr>
        <w:t xml:space="preserve">для нужд </w:t>
      </w:r>
      <w:r w:rsidR="00BD5FA4" w:rsidRPr="00BD5FA4">
        <w:rPr>
          <w:rFonts w:cs="Times New Roman"/>
          <w:bCs/>
          <w:szCs w:val="24"/>
        </w:rPr>
        <w:t xml:space="preserve">СПб ГБУ ДО  “СПб ДМШ  № 24” в 2026 году </w:t>
      </w:r>
    </w:p>
    <w:p w14:paraId="1975834D" w14:textId="525BAAAB" w:rsidR="00CC66A1" w:rsidRPr="00BD5FA4" w:rsidRDefault="00000000">
      <w:pPr>
        <w:shd w:val="clear" w:color="auto" w:fill="FFFFFF"/>
        <w:ind w:firstLine="567"/>
        <w:jc w:val="both"/>
        <w:rPr>
          <w:rFonts w:cs="Times New Roman"/>
          <w:bCs/>
          <w:szCs w:val="24"/>
        </w:rPr>
      </w:pPr>
      <w:r w:rsidRPr="00BD5FA4">
        <w:rPr>
          <w:rFonts w:cs="Times New Roman"/>
          <w:bCs/>
          <w:szCs w:val="24"/>
        </w:rPr>
        <w:t>НМЦК сформирована в соответствии с:</w:t>
      </w:r>
    </w:p>
    <w:p w14:paraId="4C3ADFFD" w14:textId="77777777" w:rsidR="00CC66A1" w:rsidRDefault="00000000">
      <w:pPr>
        <w:ind w:firstLine="567"/>
        <w:jc w:val="both"/>
        <w:rPr>
          <w:rFonts w:cs="Times New Roman"/>
          <w:bCs/>
          <w:szCs w:val="24"/>
        </w:rPr>
      </w:pPr>
      <w:r>
        <w:rPr>
          <w:rFonts w:cs="Times New Roman"/>
          <w:bCs/>
          <w:szCs w:val="24"/>
        </w:rP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cs="Times New Roman"/>
          <w:bCs/>
          <w:szCs w:val="24"/>
        </w:rPr>
        <w:br/>
        <w:t>(далее – Федеральный закон);</w:t>
      </w:r>
    </w:p>
    <w:p w14:paraId="09AFBD89" w14:textId="77777777" w:rsidR="00CC66A1" w:rsidRDefault="00000000">
      <w:pPr>
        <w:shd w:val="clear" w:color="auto" w:fill="FFFFFF"/>
        <w:ind w:firstLine="567"/>
        <w:jc w:val="both"/>
      </w:pPr>
      <w:r>
        <w:t xml:space="preserve">постановлением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</w:t>
      </w:r>
      <w:r>
        <w:br/>
        <w:t xml:space="preserve">с единственным поставщиком (подрядчиком, исполнителем), при осуществлении закупок для обеспечения нужд Санкт-Петербурга» (далее – постановление Правительства </w:t>
      </w:r>
      <w:r>
        <w:br/>
        <w:t>Санкт-Петербурга от 28.09.2016 № 840).</w:t>
      </w:r>
    </w:p>
    <w:p w14:paraId="43FE7913" w14:textId="77777777" w:rsidR="00CC66A1" w:rsidRDefault="00000000"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>Используемый метод определения НМЦК с обоснованием:</w:t>
      </w:r>
    </w:p>
    <w:p w14:paraId="1477946A" w14:textId="77777777" w:rsidR="00CC66A1" w:rsidRDefault="00000000">
      <w:pPr>
        <w:ind w:firstLine="567"/>
        <w:jc w:val="both"/>
        <w:rPr>
          <w:rFonts w:cs="Times New Roman"/>
          <w:bCs/>
          <w:szCs w:val="24"/>
        </w:rPr>
      </w:pPr>
      <w:r>
        <w:rPr>
          <w:rFonts w:cs="Times New Roman"/>
          <w:bCs/>
        </w:rPr>
        <w:t>НМЦК</w:t>
      </w:r>
      <w:r>
        <w:rPr>
          <w:szCs w:val="24"/>
        </w:rPr>
        <w:t xml:space="preserve"> сформирована заказчиком проектно-сметным методом на основании части 9.1 статьи 22 Федерального закона и Приложения № 2 к постановлению Правительства </w:t>
      </w:r>
      <w:r>
        <w:rPr>
          <w:szCs w:val="24"/>
        </w:rPr>
        <w:br/>
        <w:t>Санкт-Петербурга от 28.09.2016 № 840.</w:t>
      </w:r>
    </w:p>
    <w:p w14:paraId="4A855710" w14:textId="77777777" w:rsidR="00CC66A1" w:rsidRDefault="00CC66A1">
      <w:pPr>
        <w:shd w:val="clear" w:color="auto" w:fill="FFFFFF"/>
        <w:ind w:firstLine="567"/>
        <w:jc w:val="both"/>
        <w:rPr>
          <w:rFonts w:cs="Times New Roman"/>
          <w:color w:val="auto"/>
        </w:rPr>
      </w:pPr>
    </w:p>
    <w:p w14:paraId="7869CF42" w14:textId="77777777" w:rsidR="00CC66A1" w:rsidRDefault="00CC66A1">
      <w:pPr>
        <w:shd w:val="clear" w:color="auto" w:fill="FFFFFF"/>
        <w:ind w:firstLine="567"/>
        <w:jc w:val="both"/>
        <w:rPr>
          <w:rFonts w:cs="Times New Roman"/>
          <w:color w:val="auto"/>
        </w:rPr>
      </w:pPr>
    </w:p>
    <w:p w14:paraId="0E411E00" w14:textId="77777777" w:rsidR="00CC66A1" w:rsidRDefault="00000000">
      <w:pPr>
        <w:shd w:val="clear" w:color="auto" w:fill="FFFFFF"/>
        <w:ind w:firstLine="567"/>
        <w:jc w:val="both"/>
      </w:pPr>
      <w:r>
        <w:rPr>
          <w:rFonts w:cs="Times New Roman"/>
          <w:bCs/>
          <w:color w:val="auto"/>
        </w:rPr>
        <w:t xml:space="preserve">Перечень приложений: </w:t>
      </w:r>
    </w:p>
    <w:p w14:paraId="7328A5C3" w14:textId="77777777" w:rsidR="00CC66A1" w:rsidRDefault="00000000">
      <w:pPr>
        <w:shd w:val="clear" w:color="auto" w:fill="FFFFFF"/>
        <w:ind w:firstLine="567"/>
        <w:jc w:val="both"/>
        <w:rPr>
          <w:rFonts w:cs="Times New Roman"/>
          <w:color w:val="auto"/>
        </w:rPr>
      </w:pPr>
      <w:r>
        <w:rPr>
          <w:rFonts w:cs="Times New Roman"/>
          <w:bCs/>
          <w:color w:val="auto"/>
        </w:rPr>
        <w:t>1</w:t>
      </w:r>
      <w:r>
        <w:rPr>
          <w:rFonts w:cs="Times New Roman"/>
          <w:color w:val="auto"/>
        </w:rPr>
        <w:t>. Приложение № 1. Расчет НМЦК.</w:t>
      </w:r>
    </w:p>
    <w:p w14:paraId="796C19C8" w14:textId="77777777" w:rsidR="00CC66A1" w:rsidRDefault="00000000">
      <w:pPr>
        <w:shd w:val="clear" w:color="auto" w:fill="FFFFFF"/>
        <w:ind w:firstLine="567"/>
        <w:jc w:val="both"/>
      </w:pPr>
      <w:r>
        <w:t xml:space="preserve">2. Приложение № 2. </w:t>
      </w:r>
      <w:r>
        <w:rPr>
          <w:rFonts w:cs="Times New Roman"/>
          <w:color w:val="auto"/>
        </w:rPr>
        <w:t>Сметная документация.</w:t>
      </w:r>
    </w:p>
    <w:p w14:paraId="4325F5E2" w14:textId="77777777" w:rsidR="00CC66A1" w:rsidRDefault="00CC66A1">
      <w:pPr>
        <w:shd w:val="clear" w:color="auto" w:fill="FFFFFF"/>
        <w:jc w:val="both"/>
        <w:rPr>
          <w:rFonts w:cs="Times New Roman"/>
          <w:color w:val="auto"/>
        </w:rPr>
      </w:pPr>
    </w:p>
    <w:p w14:paraId="2256AC0E" w14:textId="77777777" w:rsidR="00CC66A1" w:rsidRDefault="00CC66A1">
      <w:pPr>
        <w:shd w:val="clear" w:color="auto" w:fill="FFFFFF"/>
        <w:jc w:val="both"/>
        <w:rPr>
          <w:rFonts w:cs="Times New Roman"/>
          <w:color w:val="auto"/>
        </w:rPr>
      </w:pPr>
    </w:p>
    <w:p w14:paraId="72135D77" w14:textId="77777777" w:rsidR="00CC66A1" w:rsidRDefault="00CC66A1">
      <w:pPr>
        <w:shd w:val="clear" w:color="auto" w:fill="FFFFFF"/>
        <w:jc w:val="both"/>
        <w:rPr>
          <w:rFonts w:cs="Times New Roman"/>
          <w:color w:val="auto"/>
        </w:rPr>
        <w:sectPr w:rsidR="00CC66A1">
          <w:pgSz w:w="11906" w:h="16838"/>
          <w:pgMar w:top="1134" w:right="567" w:bottom="1134" w:left="1701" w:header="0" w:footer="0" w:gutter="0"/>
          <w:cols w:space="720"/>
          <w:formProt w:val="0"/>
          <w:docGrid w:linePitch="360"/>
        </w:sectPr>
      </w:pPr>
    </w:p>
    <w:p w14:paraId="6BF589E6" w14:textId="77777777" w:rsidR="00CC66A1" w:rsidRDefault="00000000">
      <w:pPr>
        <w:shd w:val="clear" w:color="auto" w:fill="FFFFFF"/>
        <w:jc w:val="right"/>
      </w:pPr>
      <w:r>
        <w:rPr>
          <w:rFonts w:cs="Times New Roman"/>
          <w:color w:val="auto"/>
        </w:rPr>
        <w:lastRenderedPageBreak/>
        <w:t>Приложение № 1</w:t>
      </w:r>
    </w:p>
    <w:p w14:paraId="45B83D82" w14:textId="77777777" w:rsidR="00CC66A1" w:rsidRDefault="00000000">
      <w:pPr>
        <w:shd w:val="clear" w:color="auto" w:fill="FFFFFF"/>
        <w:ind w:firstLine="567"/>
        <w:jc w:val="right"/>
        <w:rPr>
          <w:rFonts w:cs="Times New Roman"/>
          <w:color w:val="auto"/>
        </w:rPr>
      </w:pPr>
      <w:r>
        <w:rPr>
          <w:rFonts w:cs="Times New Roman"/>
          <w:color w:val="auto"/>
        </w:rPr>
        <w:t>к обоснованию НМЦК</w:t>
      </w:r>
    </w:p>
    <w:p w14:paraId="481C6EEE" w14:textId="77777777" w:rsidR="00CC66A1" w:rsidRDefault="00CC66A1">
      <w:pPr>
        <w:shd w:val="clear" w:color="auto" w:fill="FFFFFF"/>
      </w:pPr>
    </w:p>
    <w:p w14:paraId="05D87DFA" w14:textId="77777777" w:rsidR="00CC66A1" w:rsidRDefault="00000000">
      <w:pPr>
        <w:keepNext/>
        <w:suppressLineNumbers/>
        <w:jc w:val="center"/>
        <w:rPr>
          <w:b/>
          <w:szCs w:val="24"/>
        </w:rPr>
      </w:pPr>
      <w:r>
        <w:rPr>
          <w:b/>
          <w:szCs w:val="24"/>
        </w:rPr>
        <w:t>Расчет НМЦК</w:t>
      </w:r>
    </w:p>
    <w:p w14:paraId="5D65874E" w14:textId="77777777" w:rsidR="00CC66A1" w:rsidRDefault="00CC66A1">
      <w:pPr>
        <w:keepNext/>
        <w:suppressLineNumbers/>
        <w:jc w:val="center"/>
        <w:rPr>
          <w:b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16"/>
        <w:gridCol w:w="4568"/>
        <w:gridCol w:w="1427"/>
        <w:gridCol w:w="1426"/>
        <w:gridCol w:w="1323"/>
        <w:gridCol w:w="980"/>
        <w:gridCol w:w="2255"/>
        <w:gridCol w:w="2191"/>
      </w:tblGrid>
      <w:tr w:rsidR="00CC66A1" w14:paraId="6EB44BF5" w14:textId="77777777">
        <w:trPr>
          <w:trHeight w:val="578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4B0FA" w14:textId="77777777" w:rsidR="00CC66A1" w:rsidRDefault="00000000">
            <w:pPr>
              <w:jc w:val="center"/>
            </w:pPr>
            <w:r>
              <w:rPr>
                <w:rFonts w:cs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6210B" w14:textId="77777777" w:rsidR="00CC66A1" w:rsidRDefault="00000000">
            <w:pPr>
              <w:jc w:val="center"/>
            </w:pPr>
            <w:r>
              <w:rPr>
                <w:rFonts w:cs="Times New Roman"/>
                <w:b/>
                <w:bCs/>
                <w:sz w:val="22"/>
                <w:szCs w:val="22"/>
              </w:rPr>
              <w:t xml:space="preserve">Наименование </w:t>
            </w:r>
            <w:r>
              <w:rPr>
                <w:rFonts w:cs="Times New Roman"/>
                <w:b/>
                <w:bCs/>
                <w:sz w:val="22"/>
                <w:szCs w:val="22"/>
                <w:lang w:val="en-US"/>
              </w:rPr>
              <w:t>работ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E5BA4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Код КТРУ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E88B5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ОКПД2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F5169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2F1D2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Объем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40CD6" w14:textId="77777777" w:rsidR="00CC66A1" w:rsidRDefault="00000000">
            <w:pPr>
              <w:jc w:val="center"/>
            </w:pPr>
            <w:r>
              <w:rPr>
                <w:rFonts w:cs="Times New Roman"/>
                <w:b/>
                <w:bCs/>
                <w:sz w:val="22"/>
                <w:szCs w:val="22"/>
              </w:rPr>
              <w:t>Цена за единицу, руб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D37D9" w14:textId="77777777" w:rsidR="00CC66A1" w:rsidRDefault="00000000">
            <w:pPr>
              <w:jc w:val="center"/>
            </w:pPr>
            <w:r>
              <w:rPr>
                <w:rFonts w:cs="Times New Roman"/>
                <w:b/>
                <w:bCs/>
                <w:sz w:val="22"/>
                <w:szCs w:val="22"/>
              </w:rPr>
              <w:t>Стоимость, руб</w:t>
            </w:r>
          </w:p>
        </w:tc>
      </w:tr>
      <w:tr w:rsidR="00CC66A1" w14:paraId="59913E09" w14:textId="77777777">
        <w:trPr>
          <w:trHeight w:val="70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2E4D3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13F01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AE6BA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22D7B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7C591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31C3A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E9AAA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02B12" w14:textId="77777777" w:rsidR="00CC66A1" w:rsidRDefault="00000000">
            <w:pPr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8</w:t>
            </w:r>
          </w:p>
        </w:tc>
      </w:tr>
      <w:tr w:rsidR="00CC66A1" w14:paraId="5E44756D" w14:textId="77777777">
        <w:trPr>
          <w:trHeight w:val="753"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5B9B6" w14:textId="77777777" w:rsidR="00CC66A1" w:rsidRDefault="00000000">
            <w:pPr>
              <w:jc w:val="center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4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237CF" w14:textId="4B244B6C" w:rsidR="00CC66A1" w:rsidRDefault="00BD5FA4">
            <w:r w:rsidRPr="0050471A">
              <w:rPr>
                <w:rFonts w:eastAsia="font887" w:cs="Times New Roman"/>
                <w:b/>
                <w:bCs/>
              </w:rPr>
              <w:t>работы по ремонту крыльца здания СПб ГБУ ДО  “СПб ДМШ  № 24”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3DEFD" w14:textId="0E844A5B" w:rsidR="00CC66A1" w:rsidRPr="00BD5FA4" w:rsidRDefault="00000000">
            <w:pPr>
              <w:jc w:val="center"/>
            </w:pPr>
            <w:r>
              <w:rPr>
                <w:rFonts w:cs="Times New Roman"/>
                <w:sz w:val="22"/>
                <w:szCs w:val="22"/>
                <w:lang w:val="en-US"/>
              </w:rPr>
              <w:t>43.</w:t>
            </w:r>
            <w:r w:rsidR="00BD5FA4">
              <w:rPr>
                <w:rFonts w:cs="Times New Roman"/>
                <w:sz w:val="22"/>
                <w:szCs w:val="22"/>
              </w:rPr>
              <w:t>9</w:t>
            </w:r>
            <w:r>
              <w:rPr>
                <w:rFonts w:cs="Times New Roman"/>
                <w:sz w:val="22"/>
                <w:szCs w:val="22"/>
                <w:lang w:val="en-US"/>
              </w:rPr>
              <w:t>9.</w:t>
            </w:r>
            <w:r w:rsidR="00BD5FA4">
              <w:rPr>
                <w:rFonts w:cs="Times New Roman"/>
                <w:sz w:val="22"/>
                <w:szCs w:val="22"/>
              </w:rPr>
              <w:t>9</w:t>
            </w:r>
            <w:r>
              <w:rPr>
                <w:rFonts w:cs="Times New Roman"/>
                <w:sz w:val="22"/>
                <w:szCs w:val="22"/>
                <w:lang w:val="en-US"/>
              </w:rPr>
              <w:t>0.000-0000000</w:t>
            </w:r>
            <w:r w:rsidR="00BD5FA4">
              <w:rPr>
                <w:rFonts w:cs="Times New Roman"/>
                <w:sz w:val="22"/>
                <w:szCs w:val="22"/>
              </w:rPr>
              <w:t>5</w:t>
            </w:r>
          </w:p>
        </w:tc>
        <w:tc>
          <w:tcPr>
            <w:tcW w:w="1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3AC5" w14:textId="6702F1BB" w:rsidR="00CC66A1" w:rsidRDefault="00000000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43.</w:t>
            </w:r>
            <w:r w:rsidR="00BD5FA4">
              <w:rPr>
                <w:rFonts w:cs="Times New Roman"/>
                <w:sz w:val="22"/>
                <w:szCs w:val="22"/>
              </w:rPr>
              <w:t>99</w:t>
            </w:r>
            <w:r>
              <w:rPr>
                <w:rFonts w:cs="Times New Roman"/>
                <w:sz w:val="22"/>
                <w:szCs w:val="22"/>
              </w:rPr>
              <w:t>.</w:t>
            </w:r>
            <w:r w:rsidR="00BD5FA4">
              <w:rPr>
                <w:rFonts w:cs="Times New Roman"/>
                <w:sz w:val="22"/>
                <w:szCs w:val="22"/>
              </w:rPr>
              <w:t>90.</w:t>
            </w:r>
            <w:r>
              <w:rPr>
                <w:rFonts w:cs="Times New Roman"/>
                <w:sz w:val="22"/>
                <w:szCs w:val="22"/>
              </w:rPr>
              <w:t>190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16D82" w14:textId="7FC8CB3E" w:rsidR="00CC66A1" w:rsidRPr="00BD5FA4" w:rsidRDefault="00000000">
            <w:pPr>
              <w:jc w:val="center"/>
            </w:pPr>
            <w:r>
              <w:rPr>
                <w:rFonts w:cs="Times New Roman"/>
                <w:sz w:val="22"/>
                <w:szCs w:val="22"/>
              </w:rPr>
              <w:t>усл. ед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3122E" w14:textId="77777777" w:rsidR="00CC66A1" w:rsidRDefault="00000000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D5597" w14:textId="6A5A06D1" w:rsidR="00CC66A1" w:rsidRDefault="00BD5FA4">
            <w:pPr>
              <w:snapToGrid w:val="0"/>
              <w:jc w:val="center"/>
            </w:pPr>
            <w:r>
              <w:t>330000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94479" w14:textId="1636217B" w:rsidR="00CC66A1" w:rsidRDefault="00BD5FA4">
            <w:pPr>
              <w:snapToGrid w:val="0"/>
              <w:jc w:val="center"/>
            </w:pPr>
            <w:r>
              <w:t>330000</w:t>
            </w:r>
          </w:p>
        </w:tc>
      </w:tr>
      <w:tr w:rsidR="00CC66A1" w14:paraId="42C7FCA1" w14:textId="77777777">
        <w:trPr>
          <w:trHeight w:val="401"/>
        </w:trPr>
        <w:tc>
          <w:tcPr>
            <w:tcW w:w="124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9BB88" w14:textId="2984D85F" w:rsidR="00CC66A1" w:rsidRDefault="00000000">
            <w:pPr>
              <w:jc w:val="right"/>
            </w:pPr>
            <w:r>
              <w:rPr>
                <w:rFonts w:cs="Times New Roman"/>
                <w:b/>
                <w:sz w:val="22"/>
                <w:szCs w:val="22"/>
              </w:rPr>
              <w:t>Итого, с НДС (2</w:t>
            </w:r>
            <w:r w:rsidR="00BD5FA4">
              <w:rPr>
                <w:rFonts w:cs="Times New Roman"/>
                <w:b/>
                <w:sz w:val="22"/>
                <w:szCs w:val="22"/>
              </w:rPr>
              <w:t>2</w:t>
            </w:r>
            <w:r>
              <w:rPr>
                <w:rFonts w:cs="Times New Roman"/>
                <w:b/>
                <w:sz w:val="22"/>
                <w:szCs w:val="22"/>
              </w:rPr>
              <w:t xml:space="preserve"> %), руб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BF739" w14:textId="3BC43438" w:rsidR="00CC66A1" w:rsidRPr="00BD5FA4" w:rsidRDefault="00BD5FA4">
            <w:pPr>
              <w:jc w:val="center"/>
            </w:pPr>
            <w:r>
              <w:rPr>
                <w:rFonts w:cs="Times New Roman"/>
                <w:b/>
                <w:sz w:val="22"/>
                <w:szCs w:val="22"/>
              </w:rPr>
              <w:t>330000</w:t>
            </w:r>
          </w:p>
        </w:tc>
      </w:tr>
      <w:tr w:rsidR="00CC66A1" w14:paraId="0C353AD9" w14:textId="77777777">
        <w:trPr>
          <w:trHeight w:val="401"/>
        </w:trPr>
        <w:tc>
          <w:tcPr>
            <w:tcW w:w="1241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38BCD" w14:textId="621B8ECF" w:rsidR="00CC66A1" w:rsidRDefault="00000000">
            <w:pPr>
              <w:jc w:val="right"/>
            </w:pPr>
            <w:r>
              <w:rPr>
                <w:rFonts w:cs="Times New Roman"/>
                <w:b/>
                <w:sz w:val="22"/>
                <w:szCs w:val="22"/>
              </w:rPr>
              <w:t>в т.ч. НДС (</w:t>
            </w:r>
            <w:r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="00BD5FA4">
              <w:rPr>
                <w:rFonts w:cs="Times New Roman"/>
                <w:b/>
                <w:sz w:val="22"/>
                <w:szCs w:val="22"/>
              </w:rPr>
              <w:t>2</w:t>
            </w:r>
            <w:r>
              <w:rPr>
                <w:rFonts w:cs="Times New Roman"/>
                <w:b/>
                <w:sz w:val="22"/>
                <w:szCs w:val="22"/>
              </w:rPr>
              <w:t xml:space="preserve"> %), руб</w:t>
            </w:r>
          </w:p>
        </w:tc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6ECC0" w14:textId="010587CA" w:rsidR="00CC66A1" w:rsidRDefault="00BD5FA4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59508,20</w:t>
            </w:r>
          </w:p>
        </w:tc>
      </w:tr>
    </w:tbl>
    <w:p w14:paraId="711F5A0A" w14:textId="77777777" w:rsidR="00CC66A1" w:rsidRDefault="00CC66A1">
      <w:pPr>
        <w:suppressLineNumbers/>
        <w:jc w:val="center"/>
        <w:rPr>
          <w:b/>
          <w:szCs w:val="24"/>
        </w:rPr>
      </w:pPr>
    </w:p>
    <w:p w14:paraId="5B166DAF" w14:textId="77777777" w:rsidR="00CC66A1" w:rsidRDefault="00CC66A1">
      <w:pPr>
        <w:ind w:firstLine="567"/>
        <w:jc w:val="both"/>
        <w:rPr>
          <w:rFonts w:asciiTheme="minorHAnsi" w:hAnsiTheme="minorHAnsi"/>
          <w:szCs w:val="24"/>
        </w:rPr>
        <w:sectPr w:rsidR="00CC66A1">
          <w:pgSz w:w="16838" w:h="11906" w:orient="landscape"/>
          <w:pgMar w:top="1701" w:right="1134" w:bottom="567" w:left="1134" w:header="0" w:footer="0" w:gutter="0"/>
          <w:cols w:space="720"/>
          <w:formProt w:val="0"/>
          <w:docGrid w:linePitch="360"/>
        </w:sectPr>
      </w:pPr>
    </w:p>
    <w:p w14:paraId="067AA67F" w14:textId="77777777" w:rsidR="00CC66A1" w:rsidRDefault="00000000">
      <w:pPr>
        <w:shd w:val="clear" w:color="auto" w:fill="FFFFFF"/>
        <w:jc w:val="right"/>
      </w:pPr>
      <w:r>
        <w:rPr>
          <w:rFonts w:cs="Times New Roman"/>
          <w:color w:val="auto"/>
        </w:rPr>
        <w:lastRenderedPageBreak/>
        <w:t>Приложение № 2</w:t>
      </w:r>
    </w:p>
    <w:p w14:paraId="2A521A66" w14:textId="77777777" w:rsidR="00CC66A1" w:rsidRDefault="00000000">
      <w:pPr>
        <w:shd w:val="clear" w:color="auto" w:fill="FFFFFF"/>
        <w:ind w:firstLine="567"/>
        <w:jc w:val="right"/>
        <w:rPr>
          <w:rFonts w:cs="Times New Roman"/>
          <w:color w:val="auto"/>
        </w:rPr>
      </w:pPr>
      <w:r>
        <w:rPr>
          <w:rFonts w:cs="Times New Roman"/>
          <w:color w:val="auto"/>
        </w:rPr>
        <w:t>к обоснованию НМЦК</w:t>
      </w:r>
    </w:p>
    <w:p w14:paraId="2ACB80BD" w14:textId="77777777" w:rsidR="00CC66A1" w:rsidRDefault="00CC66A1">
      <w:pPr>
        <w:ind w:firstLine="567"/>
        <w:jc w:val="both"/>
        <w:rPr>
          <w:szCs w:val="24"/>
        </w:rPr>
      </w:pPr>
    </w:p>
    <w:tbl>
      <w:tblPr>
        <w:tblW w:w="208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  <w:gridCol w:w="1140"/>
        <w:gridCol w:w="1140"/>
        <w:gridCol w:w="1140"/>
        <w:gridCol w:w="1140"/>
        <w:gridCol w:w="1140"/>
      </w:tblGrid>
      <w:tr w:rsidR="00004BCA" w:rsidRPr="00B77411" w14:paraId="0C28144A" w14:textId="77777777" w:rsidTr="001A32C2">
        <w:trPr>
          <w:gridAfter w:val="5"/>
          <w:wAfter w:w="5700" w:type="dxa"/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A96161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DAEFA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SmetaWIZARD</w:t>
            </w:r>
          </w:p>
        </w:tc>
      </w:tr>
      <w:tr w:rsidR="00004BCA" w:rsidRPr="00B77411" w14:paraId="0AE68E44" w14:textId="77777777" w:rsidTr="001A32C2">
        <w:trPr>
          <w:gridAfter w:val="5"/>
          <w:wAfter w:w="5700" w:type="dxa"/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89F06B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D17E4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Приказ Минстроя России от 30 декабря 2021 года № 1046/пр; Приказ Минстроя России от 04.08.2020 № 421/пр; Приказ Минстроя России от 21.12.2020 № 812/пр; Приказ Минстроя России от 11.12.2020 № 774/пр</w:t>
            </w:r>
          </w:p>
        </w:tc>
      </w:tr>
      <w:tr w:rsidR="00004BCA" w:rsidRPr="00B77411" w14:paraId="1CF127B9" w14:textId="77777777" w:rsidTr="001A32C2">
        <w:trPr>
          <w:gridAfter w:val="5"/>
          <w:wAfter w:w="5700" w:type="dxa"/>
          <w:trHeight w:val="30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9EC6EB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603C2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Приказ Минстроя России от 18.05.2022 № 378/пр, Приказ Минстроя России от 26.08.2022 № 703/пр, Приказ Минстроя России от 26.10.2022 № 905/пр, Приказ Минстроя России от 27.12.2022 № 1133/пр, Приказ Минстроя России от 10.02.2023 № 84/пр, Приказ Минстроя России от 11.05.2023 № 335/пр, Приказ Минстроя России от 02.08.2023 № 551/пр, Приказ Минстроя России от 14.11.2023 № 817/пр, Приказ Минстроя России от 16.02.2024 № 102/пр; Приказ Минстроя России от 13.05.2024 № 323/пр; Приказ Минстроя России от 09.08.2024 № 524/пр; Приказ Минстроя России от 07.11.2024 № 747/пр; Приказ Минстроя России от 07.02.2025 № 69/пр; Приказ Минстроя России от 19.05.2025 № 299/пр; Приказ Минстроя России от 14.08.2025 № 490/пр; Приказ Минстроя России от 12.11.2025 № 696/пр; Приказ Минстроя России от 17.02.2026 № 91/пр; Приказ Минстроя России от 07.07.2022 № 557/пр; Приказ Минстроя России от 30.01.2024 № 55/пр; Приказ Минстроя России от 23.01.2025 № 30/пр; Приказ Минстроя России от 02.09.2021 № 636/пр, Приказ Минстроя России от 26.07.2022 № 611/пр; Приказ Минстроя России от 22.04.2022 № 317/пр</w:t>
            </w:r>
          </w:p>
        </w:tc>
      </w:tr>
      <w:tr w:rsidR="00004BCA" w:rsidRPr="00B77411" w14:paraId="6B28DCE7" w14:textId="77777777" w:rsidTr="001A32C2">
        <w:trPr>
          <w:gridAfter w:val="5"/>
          <w:wAfter w:w="5700" w:type="dxa"/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A8D9F7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326/пр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BD8C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Письмо Минстроя России от 25.02.2026 № 9859-ИФ/09</w:t>
            </w:r>
          </w:p>
        </w:tc>
      </w:tr>
      <w:tr w:rsidR="00004BCA" w:rsidRPr="00B77411" w14:paraId="6F531449" w14:textId="77777777" w:rsidTr="001A32C2">
        <w:trPr>
          <w:gridAfter w:val="5"/>
          <w:wAfter w:w="5700" w:type="dxa"/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19AF7F1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AC0BF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 разряда, занятого в строительной отрасли Санкт-Петербурга, за 2024 год"  215-р</w:t>
            </w:r>
          </w:p>
        </w:tc>
      </w:tr>
      <w:tr w:rsidR="00004BCA" w:rsidRPr="00B77411" w14:paraId="1836E01D" w14:textId="77777777" w:rsidTr="001A32C2">
        <w:trPr>
          <w:gridAfter w:val="5"/>
          <w:wAfter w:w="5700" w:type="dxa"/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13E188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6409F9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ФГИС ЦС, конъюнктурный анализ</w:t>
            </w:r>
          </w:p>
        </w:tc>
      </w:tr>
      <w:tr w:rsidR="00004BCA" w:rsidRPr="00B77411" w14:paraId="11D732D3" w14:textId="77777777" w:rsidTr="001A32C2">
        <w:trPr>
          <w:gridAfter w:val="5"/>
          <w:wAfter w:w="5700" w:type="dxa"/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C4068D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03C63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город федерального значения Санкт-Петербург</w:t>
            </w:r>
          </w:p>
        </w:tc>
      </w:tr>
      <w:tr w:rsidR="00004BCA" w:rsidRPr="00B77411" w14:paraId="50952DB6" w14:textId="77777777" w:rsidTr="001A32C2">
        <w:trPr>
          <w:gridAfter w:val="5"/>
          <w:wAfter w:w="5700" w:type="dxa"/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7C5872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E5CA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687B97E1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077E0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59064E2C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7E86C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i/>
                <w:iCs/>
                <w:sz w:val="16"/>
                <w:szCs w:val="16"/>
              </w:rPr>
            </w:pPr>
            <w:r w:rsidRPr="00B77411">
              <w:rPr>
                <w:rFonts w:eastAsiaTheme="minorEastAsia" w:cs="Times New Roman"/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004BCA" w:rsidRPr="00B77411" w14:paraId="15CAA176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F1D6C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4E8AA346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A0F2A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i/>
                <w:iCs/>
                <w:sz w:val="16"/>
                <w:szCs w:val="16"/>
              </w:rPr>
            </w:pPr>
            <w:r w:rsidRPr="00B77411">
              <w:rPr>
                <w:rFonts w:eastAsiaTheme="minorEastAsia" w:cs="Times New Roman"/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004BCA" w:rsidRPr="00B77411" w14:paraId="582EC755" w14:textId="77777777" w:rsidTr="001A32C2">
        <w:trPr>
          <w:gridAfter w:val="5"/>
          <w:wAfter w:w="5700" w:type="dxa"/>
          <w:trHeight w:val="275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37A698C2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lastRenderedPageBreak/>
              <w:t>ЛОКАЛЬНЫЙ СМЕТНЫЙ РАСЧЕТ №</w:t>
            </w: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3F2CA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ЛС-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BA01AB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02DAEDCA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A1FFB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0C93B54E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E1129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i/>
                <w:iCs/>
                <w:sz w:val="16"/>
                <w:szCs w:val="16"/>
              </w:rPr>
            </w:pPr>
            <w:r w:rsidRPr="00B77411">
              <w:rPr>
                <w:rFonts w:eastAsiaTheme="minorEastAsia" w:cs="Times New Roman"/>
                <w:i/>
                <w:iCs/>
                <w:sz w:val="16"/>
                <w:szCs w:val="16"/>
              </w:rPr>
              <w:t>(наименование работ и затрат)</w:t>
            </w:r>
          </w:p>
        </w:tc>
      </w:tr>
      <w:tr w:rsidR="00004BCA" w:rsidRPr="00B77411" w14:paraId="25E1D8FE" w14:textId="77777777" w:rsidTr="001A32C2">
        <w:trPr>
          <w:gridAfter w:val="5"/>
          <w:wAfter w:w="5700" w:type="dxa"/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9F388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480F3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ресурсно-индексным</w:t>
            </w:r>
          </w:p>
        </w:tc>
        <w:tc>
          <w:tcPr>
            <w:tcW w:w="1135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437CCD6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методом</w:t>
            </w:r>
          </w:p>
        </w:tc>
      </w:tr>
      <w:tr w:rsidR="00004BCA" w:rsidRPr="00B77411" w14:paraId="4CA8092E" w14:textId="77777777" w:rsidTr="001A32C2">
        <w:trPr>
          <w:gridAfter w:val="5"/>
          <w:wAfter w:w="5700" w:type="dxa"/>
          <w:trHeight w:val="25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44E4E8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2885F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066DDF46" w14:textId="77777777" w:rsidTr="001A32C2">
        <w:trPr>
          <w:gridAfter w:val="5"/>
          <w:wAfter w:w="5700" w:type="dxa"/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575093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F080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i/>
                <w:iCs/>
                <w:sz w:val="16"/>
                <w:szCs w:val="16"/>
              </w:rPr>
            </w:pPr>
            <w:r w:rsidRPr="00B77411">
              <w:rPr>
                <w:rFonts w:eastAsiaTheme="minorEastAsia" w:cs="Times New Roman"/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004BCA" w:rsidRPr="00B77411" w14:paraId="658CFCE7" w14:textId="77777777" w:rsidTr="001A32C2">
        <w:trPr>
          <w:gridAfter w:val="5"/>
          <w:wAfter w:w="5700" w:type="dxa"/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1B44C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29DFDA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квартал 2026 г.</w:t>
            </w:r>
          </w:p>
        </w:tc>
        <w:tc>
          <w:tcPr>
            <w:tcW w:w="8680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6E7DA76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39DA4869" w14:textId="77777777" w:rsidTr="001A32C2">
        <w:trPr>
          <w:gridAfter w:val="5"/>
          <w:wAfter w:w="5700" w:type="dxa"/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CF10F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C9E463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362,14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4B871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68AC1D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3A52CF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61,75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879E8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тыс. руб.</w:t>
            </w:r>
          </w:p>
        </w:tc>
      </w:tr>
      <w:tr w:rsidR="00004BCA" w:rsidRPr="00B77411" w14:paraId="20F52839" w14:textId="77777777" w:rsidTr="001A32C2">
        <w:trPr>
          <w:gridAfter w:val="5"/>
          <w:wAfter w:w="5700" w:type="dxa"/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18BF0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E657C68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628E3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DF6346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467478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9,99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EEF9E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тыс. руб.</w:t>
            </w:r>
          </w:p>
        </w:tc>
      </w:tr>
      <w:tr w:rsidR="00004BCA" w:rsidRPr="00B77411" w14:paraId="5CD15CC2" w14:textId="77777777" w:rsidTr="001A32C2">
        <w:trPr>
          <w:gridAfter w:val="5"/>
          <w:wAfter w:w="5700" w:type="dxa"/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14D35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FDB3FC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362,14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CEEA7B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AA3B5F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87E8CB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114,218137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FA927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</w:tr>
      <w:tr w:rsidR="00004BCA" w:rsidRPr="00B77411" w14:paraId="608884D5" w14:textId="77777777" w:rsidTr="001A32C2">
        <w:trPr>
          <w:gridAfter w:val="5"/>
          <w:wAfter w:w="5700" w:type="dxa"/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6E0588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B18CB6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6FEF2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E362DC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8785EF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18,64179</w:t>
            </w: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2A082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</w:tr>
      <w:tr w:rsidR="00004BCA" w:rsidRPr="00B77411" w14:paraId="611E39F1" w14:textId="77777777" w:rsidTr="001A32C2">
        <w:trPr>
          <w:gridAfter w:val="5"/>
          <w:wAfter w:w="5700" w:type="dxa"/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05CBB1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8247C9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08A93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44F4EA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887F8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C9166B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42E4A133" w14:textId="77777777" w:rsidTr="001A32C2">
        <w:trPr>
          <w:gridAfter w:val="5"/>
          <w:wAfter w:w="5700" w:type="dxa"/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FA1CCF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41B1BE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C4CA9D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41C01C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17C3DD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5DADE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6CCB095E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5809032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0869336F" w14:textId="77777777" w:rsidTr="001A32C2">
        <w:trPr>
          <w:gridAfter w:val="5"/>
          <w:wAfter w:w="5700" w:type="dxa"/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33544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3629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E6B6B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FB4B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80631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Количество</w:t>
            </w:r>
          </w:p>
        </w:tc>
        <w:tc>
          <w:tcPr>
            <w:tcW w:w="55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65CC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Сметная стоимость, руб.</w:t>
            </w:r>
          </w:p>
        </w:tc>
      </w:tr>
      <w:tr w:rsidR="00004BCA" w:rsidRPr="00B77411" w14:paraId="68B59F57" w14:textId="77777777" w:rsidTr="001A32C2">
        <w:trPr>
          <w:gridAfter w:val="5"/>
          <w:wAfter w:w="5700" w:type="dxa"/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E6DA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49FAC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275EC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6B6C4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26C3C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31822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5B22B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4F3C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C0289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E1656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FCA7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коэффициенты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BDDC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всего в текущем уровне цен</w:t>
            </w:r>
          </w:p>
        </w:tc>
      </w:tr>
      <w:tr w:rsidR="00004BCA" w:rsidRPr="00B77411" w14:paraId="3A64E761" w14:textId="77777777" w:rsidTr="001A32C2">
        <w:trPr>
          <w:gridAfter w:val="5"/>
          <w:wAfter w:w="5700" w:type="dxa"/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AE6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Раздел 1. &lt;Раздел&gt;</w:t>
            </w:r>
          </w:p>
        </w:tc>
      </w:tr>
      <w:tr w:rsidR="00004BCA" w:rsidRPr="00B77411" w14:paraId="3E334A8B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3E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C15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3C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B78A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79B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9C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C8D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B4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653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6DC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5EC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C8A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12</w:t>
            </w:r>
          </w:p>
        </w:tc>
      </w:tr>
      <w:tr w:rsidR="00004BCA" w:rsidRPr="00B77411" w14:paraId="75E59995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F7FD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A15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ГЭСНр57-01-002-08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5E7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Разборка покрытий полов: из керамогранитных плит</w:t>
            </w:r>
            <w:r w:rsidRPr="00B77411">
              <w:rPr>
                <w:rFonts w:eastAsiaTheme="minorEastAsia" w:cs="Times New Roman"/>
                <w:sz w:val="20"/>
              </w:rPr>
              <w:br/>
              <w:t>V=36,5/100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B50A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2A9B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0,365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3D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DE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0,365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F3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D9EF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926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A2C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DE5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22DE1F1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D66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F46B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9B0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C2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E87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C7E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20B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28,7401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D5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7FFB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F2C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A9F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6BF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15 036,82</w:t>
            </w:r>
          </w:p>
        </w:tc>
      </w:tr>
      <w:tr w:rsidR="00004BCA" w:rsidRPr="00B77411" w14:paraId="6C41C231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F4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53B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1-100-28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9F51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Средний разряд работы 2,8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4A1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46E4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78,74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DD5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C9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28,7401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494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1BD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F19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523,2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BBEF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0D0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15 036,82</w:t>
            </w:r>
          </w:p>
        </w:tc>
      </w:tr>
      <w:tr w:rsidR="00004BCA" w:rsidRPr="00B77411" w14:paraId="4C69DB9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C20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FDBB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DD1B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363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976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AFF7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69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A6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AD5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646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6AB0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A6D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16,68</w:t>
            </w:r>
          </w:p>
        </w:tc>
      </w:tr>
      <w:tr w:rsidR="00004BCA" w:rsidRPr="00B77411" w14:paraId="0032162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833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0B7A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19E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201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6BBA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85B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9456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0,28835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76A0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C64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073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24D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63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153,44</w:t>
            </w:r>
          </w:p>
        </w:tc>
      </w:tr>
      <w:tr w:rsidR="00004BCA" w:rsidRPr="00B77411" w14:paraId="7D0E7BC9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E9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C53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[91.06.06-048]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BAB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5994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FA2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0,79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ACD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85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0,28835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B67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5995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9967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57,85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717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210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16,68</w:t>
            </w:r>
          </w:p>
        </w:tc>
      </w:tr>
      <w:tr w:rsidR="00004BCA" w:rsidRPr="00B77411" w14:paraId="4CB877EE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C83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3CC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554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3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24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9CE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0,79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AAA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B27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0,28835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1454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D54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2E7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532,14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CE9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7F3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153,44</w:t>
            </w:r>
          </w:p>
        </w:tc>
      </w:tr>
      <w:tr w:rsidR="00004BCA" w:rsidRPr="00B77411" w14:paraId="0329E9DF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CC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A7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661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443C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9888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9AE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41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EE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587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E05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C6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8087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15 206,94</w:t>
            </w:r>
          </w:p>
        </w:tc>
      </w:tr>
      <w:tr w:rsidR="00004BCA" w:rsidRPr="00B77411" w14:paraId="7797DA96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B04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85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999-9900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861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Строительный мусор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D94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3A9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52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A5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1,5695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5C8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915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936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782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A68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362AAAA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95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A34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B90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14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8619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CEB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97B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927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952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3D72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046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D7D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15 190,26</w:t>
            </w:r>
          </w:p>
        </w:tc>
      </w:tr>
      <w:tr w:rsidR="00004BCA" w:rsidRPr="00B77411" w14:paraId="3A547F02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52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310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Пр/812-091.0-1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5BB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НР Полы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25F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CAB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3BF5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C1D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A0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486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89A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B2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A7B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13 519,33</w:t>
            </w:r>
          </w:p>
        </w:tc>
      </w:tr>
      <w:tr w:rsidR="00004BCA" w:rsidRPr="00B77411" w14:paraId="27942021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953E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BF8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Пр/774-091.0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371A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СП Полы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2F6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CE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9D6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7C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96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D90E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D697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358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6555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7 443,23</w:t>
            </w:r>
          </w:p>
        </w:tc>
      </w:tr>
      <w:tr w:rsidR="00004BCA" w:rsidRPr="00B77411" w14:paraId="39EB4DFB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56B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DA2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9152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D9D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64B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EC4B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044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5F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A20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545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99 094,52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61D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E1E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36 169,5</w:t>
            </w:r>
          </w:p>
        </w:tc>
      </w:tr>
      <w:tr w:rsidR="00004BCA" w:rsidRPr="00B77411" w14:paraId="1FCB23FC" w14:textId="77777777" w:rsidTr="001A32C2">
        <w:trPr>
          <w:gridAfter w:val="5"/>
          <w:wAfter w:w="5700" w:type="dxa"/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56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13D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ГЭСН11-01-021-03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4CC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Устройство покрытий полимерцементных: двухслойных наливных толщиной 12 мм( прим покрытие составом "Альфапол")</w:t>
            </w:r>
            <w:r w:rsidRPr="00B77411">
              <w:rPr>
                <w:rFonts w:eastAsiaTheme="minorEastAsia" w:cs="Times New Roman"/>
                <w:sz w:val="20"/>
              </w:rPr>
              <w:br/>
              <w:t>V=43,7/100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96C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24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0,437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A365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A45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0,437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8E0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14E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05F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B9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165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78E47FE0" w14:textId="77777777" w:rsidTr="001A32C2">
        <w:trPr>
          <w:gridAfter w:val="5"/>
          <w:wAfter w:w="5700" w:type="dxa"/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0313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084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0E6E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4A7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787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358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AD7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D9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5F8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B6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D0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F4D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0A53B06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9A3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9109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DF8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4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DF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BA4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A26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62,728291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88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58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522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B59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F38D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34 642,95</w:t>
            </w:r>
          </w:p>
        </w:tc>
      </w:tr>
      <w:tr w:rsidR="00004BCA" w:rsidRPr="00B77411" w14:paraId="432CF3C8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FAC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3C9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1-100-33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A74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Средний разряд работы 3,3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25A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A5B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124,82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827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20E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62,728291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023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16C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79C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552,27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E5D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2A6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34 642,95</w:t>
            </w:r>
          </w:p>
        </w:tc>
      </w:tr>
      <w:tr w:rsidR="00004BCA" w:rsidRPr="00B77411" w14:paraId="653C8E5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1203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A32C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8EB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255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7EF9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F592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438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840E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EBF1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12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76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C60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832,2</w:t>
            </w:r>
          </w:p>
        </w:tc>
      </w:tr>
      <w:tr w:rsidR="00004BCA" w:rsidRPr="00B77411" w14:paraId="1B8105E2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500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3439A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553D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6AB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17B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A944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6EF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18,1792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C74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EF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7E4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76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1E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9 729,94</w:t>
            </w:r>
          </w:p>
        </w:tc>
      </w:tr>
      <w:tr w:rsidR="00004BCA" w:rsidRPr="00B77411" w14:paraId="262DEC3C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B7B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D8F2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[91.06.06-048]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9795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3A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6F2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1,09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5E6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5B4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0,5954125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B14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4954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D69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57,85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BDE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B06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34,44</w:t>
            </w:r>
          </w:p>
        </w:tc>
      </w:tr>
      <w:tr w:rsidR="00004BCA" w:rsidRPr="00B77411" w14:paraId="7A32F850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86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206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64A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3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A5A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ADB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1,09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37C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A2E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0,5954125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8C1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D5B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2C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532,14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8E0C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414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316,84</w:t>
            </w:r>
          </w:p>
        </w:tc>
      </w:tr>
      <w:tr w:rsidR="00004BCA" w:rsidRPr="00B77411" w14:paraId="3CF0DAD0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05F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B3DD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[91.07.08-025]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F17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Растворосмесители передвижные, объем барабана 250 л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467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B8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30,66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1B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7F4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16,748025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9DBD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7,15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125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1,73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0BB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12,37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6EF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A3E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207,17</w:t>
            </w:r>
          </w:p>
        </w:tc>
      </w:tr>
      <w:tr w:rsidR="00004BCA" w:rsidRPr="00B77411" w14:paraId="0A598F19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25D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9A5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4D5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3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792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lastRenderedPageBreak/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1E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30,66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7B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30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16,748025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5C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CE05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501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532,14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083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92E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8 912,29</w:t>
            </w:r>
          </w:p>
        </w:tc>
      </w:tr>
      <w:tr w:rsidR="00004BCA" w:rsidRPr="00B77411" w14:paraId="4A250F2B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6A3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28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825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E5BF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EA5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32A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08CB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0,8357625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CE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ACE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808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660,72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584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122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552,2</w:t>
            </w:r>
          </w:p>
        </w:tc>
      </w:tr>
      <w:tr w:rsidR="00004BCA" w:rsidRPr="00B77411" w14:paraId="62FC76F5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C4D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DB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D5E3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4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C52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C9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274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4EF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0,8357625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816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D35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98E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599,22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D0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43F4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500,81</w:t>
            </w:r>
          </w:p>
        </w:tc>
      </w:tr>
      <w:tr w:rsidR="00004BCA" w:rsidRPr="00B77411" w14:paraId="028AC682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91F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49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[91.21.07-011]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0B3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Машины мозаично-шлифовальные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14E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E5C1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E2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C7F2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2,185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B6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13,11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CFA6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7C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17,57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56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994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38,39</w:t>
            </w:r>
          </w:p>
        </w:tc>
      </w:tr>
      <w:tr w:rsidR="00004BCA" w:rsidRPr="00B77411" w14:paraId="37444788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25E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8728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AF1C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96C6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805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5754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FF4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3D5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CD1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96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EF14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032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17 578,7</w:t>
            </w:r>
          </w:p>
        </w:tc>
      </w:tr>
      <w:tr w:rsidR="00004BCA" w:rsidRPr="00B77411" w14:paraId="00F58A76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02F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2F64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[01.3.05.03-0005]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C42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Аммоний сернокислый (сульфат аммония) очищенный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AC9E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0BCE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817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E49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0,001311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A7D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94 000,83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7A7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FA8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148 521,31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A65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4D2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194,71</w:t>
            </w:r>
          </w:p>
        </w:tc>
      </w:tr>
      <w:tr w:rsidR="00004BCA" w:rsidRPr="00B77411" w14:paraId="05AFE7C9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8F6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628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[01.3.05.16-0012]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B13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Кальций хлористый технический, сорт 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BBB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44E3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A6B4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4D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0,001748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E4B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46 489,2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025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90C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73 452,94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FFD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8097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128,4</w:t>
            </w:r>
          </w:p>
        </w:tc>
      </w:tr>
      <w:tr w:rsidR="00004BCA" w:rsidRPr="00B77411" w14:paraId="62565FBD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BBD6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A2F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DAEB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D6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75C0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0,435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DCF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F5E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0,190095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56B3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59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1D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50,71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F7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390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9,64</w:t>
            </w:r>
          </w:p>
        </w:tc>
      </w:tr>
      <w:tr w:rsidR="00004BCA" w:rsidRPr="00B77411" w14:paraId="14DA0A23" w14:textId="77777777" w:rsidTr="001A32C2">
        <w:trPr>
          <w:gridAfter w:val="5"/>
          <w:wAfter w:w="5700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B73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A5D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[01.7.07.04-0005]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731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Дисперсия поливинилацетатная гомополимерная грубодисперсная непластифицированная Д50Н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EDF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BD3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217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5A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3B6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94,829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79C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70,9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398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1,44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F9E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102,1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21BC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A8D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9 682,04</w:t>
            </w:r>
          </w:p>
        </w:tc>
      </w:tr>
      <w:tr w:rsidR="00004BCA" w:rsidRPr="00B77411" w14:paraId="4720369F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A5E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4EF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[01.7.07.13-0011]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B28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Порошок кислотоупорный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258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6CA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0,527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3A2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C5B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0,230299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B5A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10 167,55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6A7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1,92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08F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19 521,7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3504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AE1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4 495,83</w:t>
            </w:r>
          </w:p>
        </w:tc>
      </w:tr>
      <w:tr w:rsidR="00004BCA" w:rsidRPr="00B77411" w14:paraId="0635E10F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C526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B8D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[01.7.17.05-0021]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3ED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Карборунд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880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58C0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D30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D85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0,3059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5F0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170,43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FEFE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1,44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5E2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245,42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21E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36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75,07</w:t>
            </w:r>
          </w:p>
        </w:tc>
      </w:tr>
      <w:tr w:rsidR="00004BCA" w:rsidRPr="00B77411" w14:paraId="50428E6D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9DC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48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8D6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022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B2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A00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210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0,2185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A477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256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A85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87,53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46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A8D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19,13</w:t>
            </w:r>
          </w:p>
        </w:tc>
      </w:tr>
      <w:tr w:rsidR="00004BCA" w:rsidRPr="00B77411" w14:paraId="702AA7B9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DB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657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[03.2.01.01-0001]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873C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Портландцемент бездобавочный общестроительный ЦЕМ 0 32,5Н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62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A0E4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0,442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914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3D8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0,193154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B9E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4 800,85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4DCA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1,68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53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8 065,43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1FB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E1C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1 557,87</w:t>
            </w:r>
          </w:p>
        </w:tc>
      </w:tr>
      <w:tr w:rsidR="00004BCA" w:rsidRPr="00B77411" w14:paraId="7F363C0F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1692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F9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[14.4.02.04-0143]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EB72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Краска масляная МА-0115, охра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CA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28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2C0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F6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15,295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DF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60,91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699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D1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92,58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A53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B068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1 416,01</w:t>
            </w:r>
          </w:p>
        </w:tc>
      </w:tr>
      <w:tr w:rsidR="00004BCA" w:rsidRPr="00B77411" w14:paraId="1B27EE74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158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465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02.3.01.07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776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Песок кварцевый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B28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5FF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1,365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1B9A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32D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0,596505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951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2AB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81C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489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BE8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7C3BC381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8E7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392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89C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4D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D4B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2CB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908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40E7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FF1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AA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BEE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6D3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62 783,79</w:t>
            </w:r>
          </w:p>
        </w:tc>
      </w:tr>
      <w:tr w:rsidR="00004BCA" w:rsidRPr="00B77411" w14:paraId="08D0F6A4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1FD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CEE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470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4E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FE8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82D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36A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3F8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0597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026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94F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8B0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44 372,89</w:t>
            </w:r>
          </w:p>
        </w:tc>
      </w:tr>
      <w:tr w:rsidR="00004BCA" w:rsidRPr="00B77411" w14:paraId="465B5035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B1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064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Пр/812-011.0-1;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24B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НР Полы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668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58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86D7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204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100,8%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2AC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64A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D36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FE9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130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44 727,87</w:t>
            </w:r>
          </w:p>
        </w:tc>
      </w:tr>
      <w:tr w:rsidR="00004BCA" w:rsidRPr="00B77411" w14:paraId="7E8CA215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D87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5DE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Пр/774-011.0;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D08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СП Полы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4BF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63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65%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448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A84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55,25%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C9F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CDA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AAB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6F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CB0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24 516,02</w:t>
            </w:r>
          </w:p>
        </w:tc>
      </w:tr>
      <w:tr w:rsidR="00004BCA" w:rsidRPr="00B77411" w14:paraId="0302E4DC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F7F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A4B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95D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03A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71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735E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9A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6A6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ED1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00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302 122,84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CEC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943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132 027,68</w:t>
            </w:r>
          </w:p>
        </w:tc>
      </w:tr>
      <w:tr w:rsidR="00004BCA" w:rsidRPr="00B77411" w14:paraId="2E8227AC" w14:textId="77777777" w:rsidTr="001A32C2">
        <w:trPr>
          <w:gridAfter w:val="5"/>
          <w:wAfter w:w="5700" w:type="dxa"/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833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D72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ГЭСН27-07-018-02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116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Устройство наливного полиуретанового покрытия спортивных площадок и беговых дорожек толщиной 10 мм: с нанесением финишного распыляемого покрытия без пигмента</w:t>
            </w:r>
            <w:r w:rsidRPr="00B77411">
              <w:rPr>
                <w:rFonts w:eastAsiaTheme="minorEastAsia" w:cs="Times New Roman"/>
                <w:sz w:val="20"/>
              </w:rPr>
              <w:br/>
              <w:t>V=43,7/100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9DB3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3F5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0,437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10A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BB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0,437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6A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B94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24D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7D8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A94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1BB13D9E" w14:textId="77777777" w:rsidTr="001A32C2">
        <w:trPr>
          <w:gridAfter w:val="5"/>
          <w:wAfter w:w="5700" w:type="dxa"/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8C18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71C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485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01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7D2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E81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FF1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1FB4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141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A41E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FED1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D2C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3E71259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58CB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6321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E59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D4C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D67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71B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4553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11,417936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1F3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BF08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739A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372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70B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6 065,53</w:t>
            </w:r>
          </w:p>
        </w:tc>
      </w:tr>
      <w:tr w:rsidR="00004BCA" w:rsidRPr="00B77411" w14:paraId="1B0EF2C6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47D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7E4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2-100-02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CB2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Рабочий 2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3F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00C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9,18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C19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73AD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4,613409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1FC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8D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D4B8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487,43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3F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F3F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2 248,71</w:t>
            </w:r>
          </w:p>
        </w:tc>
      </w:tr>
      <w:tr w:rsidR="00004BCA" w:rsidRPr="00B77411" w14:paraId="1E0BA278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462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40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2-100-03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9A5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Рабочий 3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6F9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B1E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7,73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267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E7E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3,8847115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F4C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E21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7E2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532,14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347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11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2 067,21</w:t>
            </w:r>
          </w:p>
        </w:tc>
      </w:tr>
      <w:tr w:rsidR="00004BCA" w:rsidRPr="00B77411" w14:paraId="7F68B67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89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AF34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2-100-04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3EF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Рабочий 4 разряда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595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018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5,81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3DE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D68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2,9198155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C13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984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5C2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599,22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FA2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E7A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1 749,61</w:t>
            </w:r>
          </w:p>
        </w:tc>
      </w:tr>
      <w:tr w:rsidR="00004BCA" w:rsidRPr="00B77411" w14:paraId="2B07C6F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9A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E555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AF4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A99A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65BF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C01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2D1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930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A0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119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B49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931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444,02</w:t>
            </w:r>
          </w:p>
        </w:tc>
      </w:tr>
      <w:tr w:rsidR="00004BCA" w:rsidRPr="00B77411" w14:paraId="3F446A32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934B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5C45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811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D1E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919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50E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A23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0,098325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3B89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B9C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707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699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2E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66,78</w:t>
            </w:r>
          </w:p>
        </w:tc>
      </w:tr>
      <w:tr w:rsidR="00004BCA" w:rsidRPr="00B77411" w14:paraId="2E47A2A5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CEB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1D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91.05.05-015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FF2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Краны на автомобильном ходу, грузоподъемность 16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3F7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A7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D0D1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CB1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0,0382375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3EF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957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13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1 670,09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4FFB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1E47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63,86</w:t>
            </w:r>
          </w:p>
        </w:tc>
      </w:tr>
      <w:tr w:rsidR="00004BCA" w:rsidRPr="00B77411" w14:paraId="5920EF4F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6AD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48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4452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6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689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97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45D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FAC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0,0382375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98ED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8D1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88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804,92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9AA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5E5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30,78</w:t>
            </w:r>
          </w:p>
        </w:tc>
      </w:tr>
      <w:tr w:rsidR="00004BCA" w:rsidRPr="00B77411" w14:paraId="5524BB8D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8C3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87C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91.06.05-012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B18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Автопогрузчики вилочные, грузоподъемность 1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2F4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CF2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64E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12A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0,02185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9E8C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0EC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26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388,85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A8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69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8,5</w:t>
            </w:r>
          </w:p>
        </w:tc>
      </w:tr>
      <w:tr w:rsidR="00004BCA" w:rsidRPr="00B77411" w14:paraId="35E233D3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003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13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933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4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C9A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lastRenderedPageBreak/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C5C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DAD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BCB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0,02185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60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F33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215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599,22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EA03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D61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13,09</w:t>
            </w:r>
          </w:p>
        </w:tc>
      </w:tr>
      <w:tr w:rsidR="00004BCA" w:rsidRPr="00B77411" w14:paraId="2FF600C5" w14:textId="77777777" w:rsidTr="001A32C2">
        <w:trPr>
          <w:gridAfter w:val="5"/>
          <w:wAfter w:w="5700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03D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F0EF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91.07.08-021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2A7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Растворосмесители стационарные для приготовления водоцементных и других растворов, объем емкости 350 л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D4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E41D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6,49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974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7F48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3,5451625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BD6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00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61C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30,11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342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B2D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106,74</w:t>
            </w:r>
          </w:p>
        </w:tc>
      </w:tr>
      <w:tr w:rsidR="00004BCA" w:rsidRPr="00B77411" w14:paraId="6C44367C" w14:textId="77777777" w:rsidTr="001A32C2">
        <w:trPr>
          <w:gridAfter w:val="5"/>
          <w:wAfter w:w="5700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54C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9D0C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[91.08.07-021]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44C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Укладчики резиновой крошки на игровых и спортивных площадках, производительность до 300 м2/ч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9472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6F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2,6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FF9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D3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1,42025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A6B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78,28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D95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485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104,9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580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1BBF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148,98</w:t>
            </w:r>
          </w:p>
        </w:tc>
      </w:tr>
      <w:tr w:rsidR="00004BCA" w:rsidRPr="00B77411" w14:paraId="6D6BB38E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31C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72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A42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F61A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62C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047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6495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0,0382375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75F5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1B8A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473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660,72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E87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FA4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25,26</w:t>
            </w:r>
          </w:p>
        </w:tc>
      </w:tr>
      <w:tr w:rsidR="00004BCA" w:rsidRPr="00B77411" w14:paraId="7E4926C0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438E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12E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9A34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4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9843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90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A4A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9398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0,0382375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36A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79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627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599,22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D0D5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EA3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22,91</w:t>
            </w:r>
          </w:p>
        </w:tc>
      </w:tr>
      <w:tr w:rsidR="00004BCA" w:rsidRPr="00B77411" w14:paraId="1E929390" w14:textId="77777777" w:rsidTr="001A32C2">
        <w:trPr>
          <w:gridAfter w:val="5"/>
          <w:wAfter w:w="5700" w:type="dxa"/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0829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E76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[91.21.01-071]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C4B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Распылители для устройства покрытий на основе резиновой крошки электрические, объем бункера 120 л, производительность 15 кг/мин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7A3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679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2,6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B32D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440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1,42025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0F69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47,65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F4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4D3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63,85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791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65F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90,68</w:t>
            </w:r>
          </w:p>
        </w:tc>
      </w:tr>
      <w:tr w:rsidR="00004BCA" w:rsidRPr="00B77411" w14:paraId="2293528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B9F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99C8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58D4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03B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EB5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C92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38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99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CE46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0D3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1A5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BB1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82 862,41</w:t>
            </w:r>
          </w:p>
        </w:tc>
      </w:tr>
      <w:tr w:rsidR="00004BCA" w:rsidRPr="00B77411" w14:paraId="54F960F4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0B69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95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E2A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644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C2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E02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89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0,05244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259F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53F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294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8,5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814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378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0,45</w:t>
            </w:r>
          </w:p>
        </w:tc>
      </w:tr>
      <w:tr w:rsidR="00004BCA" w:rsidRPr="00B77411" w14:paraId="39C00B8C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56D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56D0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[01.7.07.12-0022]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167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Пленка полиэтиленовая, толщина 0,2-0,5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595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D3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4,88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7ACA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EF1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2,13256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FF5B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14,89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240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1,03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32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15,34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2DC1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897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32,71</w:t>
            </w:r>
          </w:p>
        </w:tc>
      </w:tr>
      <w:tr w:rsidR="00004BCA" w:rsidRPr="00B77411" w14:paraId="48ABB9E9" w14:textId="77777777" w:rsidTr="001A32C2">
        <w:trPr>
          <w:gridAfter w:val="5"/>
          <w:wAfter w:w="5700" w:type="dxa"/>
          <w:trHeight w:val="189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BCA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F38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[14.2.06.09-1014]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851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Средство связующее полиуретановое для изготовления изделий из резиновой/каучуковой крошки и устройства высокопрочных эластичных покрытий, вязкость 4,5-6,5 Па*с при температуре +23 °C, плотность 1,06-1,12 г/см3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B7A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0B3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360,5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E68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F52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157,5385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BBC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338,36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764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F8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521,07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F25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AF8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82 088,59</w:t>
            </w:r>
          </w:p>
        </w:tc>
      </w:tr>
      <w:tr w:rsidR="00004BCA" w:rsidRPr="00B77411" w14:paraId="22AFCAC0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F58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829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[14.5.09.13-0001]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0F1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Скипидар живичный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403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942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DCD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84B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1,3547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35E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346,03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BB3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DE1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546,73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781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F2B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740,66</w:t>
            </w:r>
          </w:p>
        </w:tc>
      </w:tr>
      <w:tr w:rsidR="00004BCA" w:rsidRPr="00B77411" w14:paraId="544C2191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1E0E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87E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0EF1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A32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C8F1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A5E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B9C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655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CCC8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843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8FF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BEB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89 438,74</w:t>
            </w:r>
          </w:p>
        </w:tc>
      </w:tr>
      <w:tr w:rsidR="00004BCA" w:rsidRPr="00B77411" w14:paraId="0C83C17E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0876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38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[01.7.19.01-0021]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6A4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Крошка резиновая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CE7C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A4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787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53D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294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343,919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FA8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19,08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79B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1,63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EDF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31,1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563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A57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10 695,88</w:t>
            </w:r>
          </w:p>
        </w:tc>
      </w:tr>
      <w:tr w:rsidR="00004BCA" w:rsidRPr="00B77411" w14:paraId="5F6A7222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AA9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7E01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904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C2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C55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51C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E0B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A67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4F4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1E58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E906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BA0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6 132,31</w:t>
            </w:r>
          </w:p>
        </w:tc>
      </w:tr>
      <w:tr w:rsidR="00004BCA" w:rsidRPr="00B77411" w14:paraId="7CC2D42D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95DE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B28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Пр/812-021.1-1;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9FD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НР Устройство покрытий дорожек, тротуаров, мостовых и площадок и прочее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0853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A32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113%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4D3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1CA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101,7%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3458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26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2B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40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53E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6 236,56</w:t>
            </w:r>
          </w:p>
        </w:tc>
      </w:tr>
      <w:tr w:rsidR="00004BCA" w:rsidRPr="00B77411" w14:paraId="470D4DE2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CDF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3595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Пр/774-021.1;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25D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СП Устройство покрытий дорожек, тротуаров, мостовых и площадок и прочее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39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0F2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B0E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5C4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65,45%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62A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0C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9C7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533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E6E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4 013,6</w:t>
            </w:r>
          </w:p>
        </w:tc>
      </w:tr>
      <w:tr w:rsidR="00004BCA" w:rsidRPr="00B77411" w14:paraId="6C261C7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B28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3C8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16C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8CB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24F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C10F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836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EE4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C3A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F89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252 596,75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916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AA8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110 384,78</w:t>
            </w:r>
          </w:p>
        </w:tc>
      </w:tr>
      <w:tr w:rsidR="00004BCA" w:rsidRPr="00B77411" w14:paraId="5CA2865F" w14:textId="77777777" w:rsidTr="001A32C2">
        <w:trPr>
          <w:gridAfter w:val="5"/>
          <w:wAfter w:w="5700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D5A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62D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ГЭСНр63-03-001-05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EA4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Разборка облицовки стен: из керамических глазурованных плиток</w:t>
            </w:r>
            <w:r w:rsidRPr="00B77411">
              <w:rPr>
                <w:rFonts w:eastAsiaTheme="minorEastAsia" w:cs="Times New Roman"/>
                <w:sz w:val="20"/>
              </w:rPr>
              <w:br/>
              <w:t>V=4,2/100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A2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2F88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CB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547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D22C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8D8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283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83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83D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18C17C81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D31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C8E4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A60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194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8DD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50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337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3,1206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20A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2073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FE4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BFF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15D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1 535,02</w:t>
            </w:r>
          </w:p>
        </w:tc>
      </w:tr>
      <w:tr w:rsidR="00004BCA" w:rsidRPr="00B77411" w14:paraId="21E3AC52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23B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64C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1-100-21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68BC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Средний разряд работы 2,1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D2D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615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74,3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E415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E946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3,1206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2AC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FBB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A89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491,9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7DC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26F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1 535,02</w:t>
            </w:r>
          </w:p>
        </w:tc>
      </w:tr>
      <w:tr w:rsidR="00004BCA" w:rsidRPr="00B77411" w14:paraId="5EFAAB1B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90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0F49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315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D8C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779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2DF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CFC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822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0ADA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345F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12F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7EA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14,23</w:t>
            </w:r>
          </w:p>
        </w:tc>
      </w:tr>
      <w:tr w:rsidR="00004BCA" w:rsidRPr="00B77411" w14:paraId="19246A2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19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E2AC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AD5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8A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8FF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842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46B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0,0147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10E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398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87C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66D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15C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7,82</w:t>
            </w:r>
          </w:p>
        </w:tc>
      </w:tr>
      <w:tr w:rsidR="00004BCA" w:rsidRPr="00B77411" w14:paraId="651E5E20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0AE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0F7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[91.06.06-048]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C2AD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Подъемники одномачтовые, грузоподъемность до 500 кг, высота подъема 45 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552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60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228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D776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0,0147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570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37,32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9DD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AD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57,85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B8B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C97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0,85</w:t>
            </w:r>
          </w:p>
        </w:tc>
      </w:tr>
      <w:tr w:rsidR="00004BCA" w:rsidRPr="00B77411" w14:paraId="677AEAB2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DC8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2C86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F776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3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9B2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1BF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4CD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BA1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0,0147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99B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AC0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EDC1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532,14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495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C4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7,82</w:t>
            </w:r>
          </w:p>
        </w:tc>
      </w:tr>
      <w:tr w:rsidR="00004BCA" w:rsidRPr="00B77411" w14:paraId="47A7D740" w14:textId="77777777" w:rsidTr="001A32C2">
        <w:trPr>
          <w:gridAfter w:val="5"/>
          <w:wAfter w:w="5700" w:type="dxa"/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9E2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492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[91.18.01-508]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81A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Компрессоры винтовые передвижные с электродвигателем, давление до 1 МПа (10 атм), производительность до 5 м3/мин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18A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612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1,64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52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410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0,06888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800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115,43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E43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1,63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D62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188,15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C83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CFF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12,96</w:t>
            </w:r>
          </w:p>
        </w:tc>
      </w:tr>
      <w:tr w:rsidR="00004BCA" w:rsidRPr="00B77411" w14:paraId="1BD0D44D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85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EB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91.21.10-002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F35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Молотки отбойные пневматические при работе от передвижных компрессоров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FE9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94B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3,28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106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1B9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0,13776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16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564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6A4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3,02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5BB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567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0,42</w:t>
            </w:r>
          </w:p>
        </w:tc>
      </w:tr>
      <w:tr w:rsidR="00004BCA" w:rsidRPr="00B77411" w14:paraId="29B23782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D4E1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749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BEB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4D1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2FF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2B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DB6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30D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A99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8E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0E1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7707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1 557,07</w:t>
            </w:r>
          </w:p>
        </w:tc>
      </w:tr>
      <w:tr w:rsidR="00004BCA" w:rsidRPr="00B77411" w14:paraId="417D374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4B7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515B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999-9900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BE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Строительный мусор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7F7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32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4,41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9F7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E07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0,18522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C9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B58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ABD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E795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48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7D0ED767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E4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50B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74B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64F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CCD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2D8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557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49E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4D4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8CB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9DF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6DB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1 542,84</w:t>
            </w:r>
          </w:p>
        </w:tc>
      </w:tr>
      <w:tr w:rsidR="00004BCA" w:rsidRPr="00B77411" w14:paraId="65AF5FCD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924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FA5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Пр/812-097.0-1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D76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НР Стекольные, обойные и облицовочные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874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935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8E0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946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43C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56B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CAC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A15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CC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1 388,56</w:t>
            </w:r>
          </w:p>
        </w:tc>
      </w:tr>
      <w:tr w:rsidR="00004BCA" w:rsidRPr="00B77411" w14:paraId="75F0C743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228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58F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Пр/774-097.0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257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СП Стекольные, обойные и облицовочные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49D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F5F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45%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6FA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0181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E95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F85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A7C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6CA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7FE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694,28</w:t>
            </w:r>
          </w:p>
        </w:tc>
      </w:tr>
      <w:tr w:rsidR="00004BCA" w:rsidRPr="00B77411" w14:paraId="612FBD34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495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C4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E9D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A6E4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F10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A0F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10A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74A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843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9E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86 664,52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CC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D0C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3 639,91</w:t>
            </w:r>
          </w:p>
        </w:tc>
      </w:tr>
      <w:tr w:rsidR="00004BCA" w:rsidRPr="00B77411" w14:paraId="060A1391" w14:textId="77777777" w:rsidTr="001A32C2">
        <w:trPr>
          <w:gridAfter w:val="5"/>
          <w:wAfter w:w="5700" w:type="dxa"/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511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2AC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ГЭСНр61-02-001-01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440D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Ремонт штукатурки гладких фасадов по камню и бетону с земли и лесов: цементно-известковым раствором площадью отдельных мест до 5 м2 толщиной слоя до 20 мм</w:t>
            </w:r>
            <w:r w:rsidRPr="00B77411">
              <w:rPr>
                <w:rFonts w:eastAsiaTheme="minorEastAsia" w:cs="Times New Roman"/>
                <w:sz w:val="20"/>
              </w:rPr>
              <w:br/>
              <w:t>V=4,2/100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D13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46D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521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2DD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EB3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94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EF4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38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598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481B2AC4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528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3EF5D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B95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66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25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1C2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640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7,308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3D0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E54D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9C6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6B7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484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3 986,95</w:t>
            </w:r>
          </w:p>
        </w:tc>
      </w:tr>
      <w:tr w:rsidR="00004BCA" w:rsidRPr="00B77411" w14:paraId="1507B73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710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0F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1-100-32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527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Средний разряд работы 3,2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3C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A2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174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330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A3E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7,308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960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C84D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7D4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545,56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D2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697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3 986,95</w:t>
            </w:r>
          </w:p>
        </w:tc>
      </w:tr>
      <w:tr w:rsidR="00004BCA" w:rsidRPr="00B77411" w14:paraId="68BE6869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DA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D8D7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A5A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6AB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916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E85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91F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D5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ADF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79F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595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0DF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38,76</w:t>
            </w:r>
          </w:p>
        </w:tc>
      </w:tr>
      <w:tr w:rsidR="00004BCA" w:rsidRPr="00B77411" w14:paraId="0727841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880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C2DC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3F9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E9E7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FDB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4D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2544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0,05544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B56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19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C44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358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3BC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33,22</w:t>
            </w:r>
          </w:p>
        </w:tc>
      </w:tr>
      <w:tr w:rsidR="00004BCA" w:rsidRPr="00B77411" w14:paraId="2F90852B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BDB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610F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[91.06.03-060]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BA7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Лебедки электрические тяговым усилием до 5,79 кН (0,59 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1B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7281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0,71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A172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203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0,02982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DC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85D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C58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9,93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85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F3F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0,3</w:t>
            </w:r>
          </w:p>
        </w:tc>
      </w:tr>
      <w:tr w:rsidR="00004BCA" w:rsidRPr="00B77411" w14:paraId="44B1A109" w14:textId="77777777" w:rsidTr="001A32C2">
        <w:trPr>
          <w:gridAfter w:val="5"/>
          <w:wAfter w:w="5700" w:type="dxa"/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95D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464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91.06.05-060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045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Погрузчики одноковшовые универсальные фронтальные пневмоколесные, номинальная вместимость основного ковша 0,46 м3, грузоподъемность 1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53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AA3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0BB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378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0,05544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444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686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800F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693,64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F89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3AD0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38,46</w:t>
            </w:r>
          </w:p>
        </w:tc>
      </w:tr>
      <w:tr w:rsidR="00004BCA" w:rsidRPr="00B77411" w14:paraId="6E6FBDA6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B8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7A5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A66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4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D434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419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5A4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8C9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0,05544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44E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67B2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C05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599,22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670A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5C0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33,22</w:t>
            </w:r>
          </w:p>
        </w:tc>
      </w:tr>
      <w:tr w:rsidR="00004BCA" w:rsidRPr="00B77411" w14:paraId="69A4ACD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6BF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84ED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A64E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75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B8A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989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9BF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2F8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9EFC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DBA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E73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7EB2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414,51</w:t>
            </w:r>
          </w:p>
        </w:tc>
      </w:tr>
      <w:tr w:rsidR="00004BCA" w:rsidRPr="00B77411" w14:paraId="7FA2BD7A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184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59A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418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330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59DD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0,35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2CF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E225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0,0147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AA2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CE5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C05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50,71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D903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5F5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0,75</w:t>
            </w:r>
          </w:p>
        </w:tc>
      </w:tr>
      <w:tr w:rsidR="00004BCA" w:rsidRPr="00B77411" w14:paraId="0E527D5D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BF8B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670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[04.3.01.07-0025]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B27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Раствор штукатурный, известковый, М100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20B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3A7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2,2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B83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707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0,0924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9EE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3 392,36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F190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E7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4 477,92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D37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C4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413,76</w:t>
            </w:r>
          </w:p>
        </w:tc>
      </w:tr>
      <w:tr w:rsidR="00004BCA" w:rsidRPr="00B77411" w14:paraId="5ECFFA44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0235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8902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0AC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B4F5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640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B023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DA5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E84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D5C2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85B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51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0F1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4 473,44</w:t>
            </w:r>
          </w:p>
        </w:tc>
      </w:tr>
      <w:tr w:rsidR="00004BCA" w:rsidRPr="00B77411" w14:paraId="762B220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F3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7EB5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999-9900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6C5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Строительный мусор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DEE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D7F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4,81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3E0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5EE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0,20202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54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8B7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8850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CA4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389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5E9D810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B94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50A7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AB0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40FC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E04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AB1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AED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206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DE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531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139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61F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4 020,17</w:t>
            </w:r>
          </w:p>
        </w:tc>
      </w:tr>
      <w:tr w:rsidR="00004BCA" w:rsidRPr="00B77411" w14:paraId="6D8A36FB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C4DB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A98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Пр/812-095.0-1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E0F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НР Штукатурные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F2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C42D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44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59F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62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E63D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612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455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16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3 577,95</w:t>
            </w:r>
          </w:p>
        </w:tc>
      </w:tr>
      <w:tr w:rsidR="00004BCA" w:rsidRPr="00B77411" w14:paraId="5F93AD49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C2B9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91E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Пр/774-095.0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FDA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СП Штукатурные работы при ремонте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A1C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1C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7E6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E46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F2A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7A83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E3E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1A8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0EB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1 768,87</w:t>
            </w:r>
          </w:p>
        </w:tc>
      </w:tr>
      <w:tr w:rsidR="00004BCA" w:rsidRPr="00B77411" w14:paraId="32DA5F7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B59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52A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D3F8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6DA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1F8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6235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58BA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6C7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198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13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233 815,71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EBC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28A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9 820,26</w:t>
            </w:r>
          </w:p>
        </w:tc>
      </w:tr>
      <w:tr w:rsidR="00004BCA" w:rsidRPr="00B77411" w14:paraId="116FA45C" w14:textId="77777777" w:rsidTr="001A32C2">
        <w:trPr>
          <w:gridAfter w:val="5"/>
          <w:wAfter w:w="5700" w:type="dxa"/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8DE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A9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ГЭСН15-04-011-02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E0A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Окраска фасадов с лесов с подготовкой поверхности: силикатная</w:t>
            </w:r>
            <w:r w:rsidRPr="00B77411">
              <w:rPr>
                <w:rFonts w:eastAsiaTheme="minorEastAsia" w:cs="Times New Roman"/>
                <w:sz w:val="20"/>
              </w:rPr>
              <w:br/>
              <w:t>V=4,2/100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B9A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75A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A1C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A2CC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829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D2D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6E5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1EA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C4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74A964D7" w14:textId="77777777" w:rsidTr="001A32C2">
        <w:trPr>
          <w:gridAfter w:val="5"/>
          <w:wAfter w:w="5700" w:type="dxa"/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1063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0BB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421/пр_2020_п.58_пп.б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791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(Кэм=1,25; Кзт=1,15; Кзтм=1,25)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8A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CF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1EC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67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F84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28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FCD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E16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E4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14A4A58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8D0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64326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0CA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23D1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5E2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327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1A4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0,90321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BE27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C28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5E4B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3DB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7A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480,63</w:t>
            </w:r>
          </w:p>
        </w:tc>
      </w:tr>
      <w:tr w:rsidR="00004BCA" w:rsidRPr="00B77411" w14:paraId="463A6311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641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BE3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1-100-30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F5E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Средний разряд работы 3,0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B7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890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18,7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E4A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1,15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FBD7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0,90321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7B4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7F8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A457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532,14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8AD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2B0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480,63</w:t>
            </w:r>
          </w:p>
        </w:tc>
      </w:tr>
      <w:tr w:rsidR="00004BCA" w:rsidRPr="00B77411" w14:paraId="3DCF2AE6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4D8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2EE5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E9A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52B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B59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E8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AFDA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237A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D3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C93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453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1D04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3,97</w:t>
            </w:r>
          </w:p>
        </w:tc>
      </w:tr>
      <w:tr w:rsidR="00004BCA" w:rsidRPr="00B77411" w14:paraId="403AAD6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98D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31EC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E0A3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ОТм (ЗТм)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E3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B12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89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2B24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0,005775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0F4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D0D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DD69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BFD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36D0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3,46</w:t>
            </w:r>
          </w:p>
        </w:tc>
      </w:tr>
      <w:tr w:rsidR="00004BCA" w:rsidRPr="00B77411" w14:paraId="2273A14F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A94D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E3A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[91.06.03-060]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4A50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Лебедки электрические тяговым усилием до 5,79 кН (0,59 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B484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534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0,28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F7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9D3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0,0147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B9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E3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DD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9,93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48BB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115F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0,15</w:t>
            </w:r>
          </w:p>
        </w:tc>
      </w:tr>
      <w:tr w:rsidR="00004BCA" w:rsidRPr="00B77411" w14:paraId="3C915DD5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16C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001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91.14.02-001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717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Автомобили бортовые, грузоподъемность до 5 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B1A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маш.-ч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C423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0D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F7B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0,005775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442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1852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F6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660,72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30F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E1DF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3,82</w:t>
            </w:r>
          </w:p>
        </w:tc>
      </w:tr>
      <w:tr w:rsidR="00004BCA" w:rsidRPr="00B77411" w14:paraId="7E571B9D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960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BE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4-100-040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937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ОТм (ЗТм) 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Средний разряд машинистов 4</w:t>
            </w:r>
            <w:r w:rsidRPr="00B77411">
              <w:rPr>
                <w:rFonts w:eastAsiaTheme="minorEastAsia" w:cs="Times New Roman"/>
                <w:sz w:val="20"/>
              </w:rPr>
              <w:br/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57C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70C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ED3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1,25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5BA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0,005775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CA0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3E09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AC2C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599,22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93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551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3,46</w:t>
            </w:r>
          </w:p>
        </w:tc>
      </w:tr>
      <w:tr w:rsidR="00004BCA" w:rsidRPr="00B77411" w14:paraId="0DDC257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4D5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233A" w14:textId="77777777" w:rsidR="00004BCA" w:rsidRPr="00B77411" w:rsidRDefault="00004BCA" w:rsidP="001A32C2">
            <w:pPr>
              <w:ind w:right="28"/>
              <w:jc w:val="right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E12D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2A8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8E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CDD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893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F47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672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08A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BCA9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4B3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219,64</w:t>
            </w:r>
          </w:p>
        </w:tc>
      </w:tr>
      <w:tr w:rsidR="00004BCA" w:rsidRPr="00B77411" w14:paraId="0E980DEA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6F6F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314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536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271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89A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0,075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6D6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064D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0,00315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0E3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E41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1,42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484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50,71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EF0B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66E0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0,16</w:t>
            </w:r>
          </w:p>
        </w:tc>
      </w:tr>
      <w:tr w:rsidR="00004BCA" w:rsidRPr="00B77411" w14:paraId="176AEB4D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77C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598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[01.7.10.17-0141]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22FB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Пемза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7F6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688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5E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FC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0,00756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C39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2 507,62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D9F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1,44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A01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3 610,97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82B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CC4E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27,3</w:t>
            </w:r>
          </w:p>
        </w:tc>
      </w:tr>
      <w:tr w:rsidR="00004BCA" w:rsidRPr="00B77411" w14:paraId="3C495798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95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65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1D26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1DED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F7A2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41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EC87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0,00042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F0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75B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1,56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58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87,53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2F3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FCAF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</w:t>
            </w:r>
          </w:p>
        </w:tc>
      </w:tr>
      <w:tr w:rsidR="00004BCA" w:rsidRPr="00B77411" w14:paraId="23F97BCC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226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CA30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[01.8.01.07-0001]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95A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Стекло жидкое калийное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547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AE0D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0,0532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FFF7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E83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0,0022344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A4F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40 136,1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CF7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1,85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377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74 251,79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D1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4BCB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165,91</w:t>
            </w:r>
          </w:p>
        </w:tc>
      </w:tr>
      <w:tr w:rsidR="00004BCA" w:rsidRPr="00B77411" w14:paraId="15ABBA9B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F12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DC9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[04.3.01.07-0025]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5F0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Раствор штукатурный, известковый, М100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336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036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D38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488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0,00252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0C0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3 392,36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50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63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4 477,92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21B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BC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11,28</w:t>
            </w:r>
          </w:p>
        </w:tc>
      </w:tr>
      <w:tr w:rsidR="00004BCA" w:rsidRPr="00B77411" w14:paraId="1649EB09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78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201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[14.2.06.03-0514]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915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Жидкость гидрофобизирующая кремнийорганическая на основе водного раствора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16EC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4912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0,0023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67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72C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0,0000966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5D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83 668,5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0D8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1,85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BE0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154 786,73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EA4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C0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14,95</w:t>
            </w:r>
          </w:p>
        </w:tc>
      </w:tr>
      <w:tr w:rsidR="00004BCA" w:rsidRPr="00B77411" w14:paraId="37D068FF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639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FE2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12C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683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6B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7C0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ED1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547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AD79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494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A34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974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707,7</w:t>
            </w:r>
          </w:p>
        </w:tc>
      </w:tr>
      <w:tr w:rsidR="00004BCA" w:rsidRPr="00B77411" w14:paraId="74516CA4" w14:textId="77777777" w:rsidTr="001A32C2">
        <w:trPr>
          <w:gridAfter w:val="5"/>
          <w:wAfter w:w="5700" w:type="dxa"/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DA6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4EA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[14.3.02.05-0104]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57D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Краска силикатная двухкомпонентная на основе жидкого калиевого стекла с сухими цинковыми белилами, компонент A (основа),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6EB4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FF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0,045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C18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D0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0,00189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25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102 683,42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30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1,35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FC5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138 622,62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C0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EDA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262</w:t>
            </w:r>
          </w:p>
        </w:tc>
      </w:tr>
      <w:tr w:rsidR="00004BCA" w:rsidRPr="00B77411" w14:paraId="4E79413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1B50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CBA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6DC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65C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1C8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2E28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38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8E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D56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DC2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BB6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0B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484,09</w:t>
            </w:r>
          </w:p>
        </w:tc>
      </w:tr>
      <w:tr w:rsidR="00004BCA" w:rsidRPr="00B77411" w14:paraId="72AD4113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3C4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C4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Пр/812-015.0-1;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A6A1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4424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0774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1A4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682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D55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72C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0B2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6204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10B5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435,68</w:t>
            </w:r>
          </w:p>
        </w:tc>
      </w:tr>
      <w:tr w:rsidR="00004BCA" w:rsidRPr="00B77411" w14:paraId="3A630299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7DB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2EE5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47D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E09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217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F00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0,85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D2B1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DB9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A3A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7B3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348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C7E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201,62</w:t>
            </w:r>
          </w:p>
        </w:tc>
      </w:tr>
      <w:tr w:rsidR="00004BCA" w:rsidRPr="00B77411" w14:paraId="22AC5F72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76FF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F1C0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862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237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366E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30F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478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8FF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DC2D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3A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38 261,9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678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D095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1 607</w:t>
            </w:r>
          </w:p>
        </w:tc>
      </w:tr>
      <w:tr w:rsidR="00004BCA" w:rsidRPr="00B77411" w14:paraId="047C7A52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502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14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0AA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Итого прямые затраты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B29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F3D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8CC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185 125,56</w:t>
            </w:r>
          </w:p>
        </w:tc>
      </w:tr>
      <w:tr w:rsidR="00004BCA" w:rsidRPr="00B77411" w14:paraId="7834D26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43B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094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4A1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A8B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6B7A133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075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6E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A3D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CC15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67B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5AEA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61 747,9</w:t>
            </w:r>
          </w:p>
        </w:tc>
      </w:tr>
      <w:tr w:rsidR="00004BCA" w:rsidRPr="00B77411" w14:paraId="1500F14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D0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FFE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332F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CC5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63E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82E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1 349,86</w:t>
            </w:r>
          </w:p>
        </w:tc>
      </w:tr>
      <w:tr w:rsidR="00004BCA" w:rsidRPr="00B77411" w14:paraId="4BA050DE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9D6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B7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6B7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392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92F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B76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9 994,66</w:t>
            </w:r>
          </w:p>
        </w:tc>
      </w:tr>
      <w:tr w:rsidR="00004BCA" w:rsidRPr="00B77411" w14:paraId="41AAD122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30C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5F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28A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825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A24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C4B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112 033,14</w:t>
            </w:r>
          </w:p>
        </w:tc>
      </w:tr>
      <w:tr w:rsidR="00004BCA" w:rsidRPr="00B77411" w14:paraId="627D47D7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D1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24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455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8A7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48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BD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062FA664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DE5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9F2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8CE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ФОТ (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справочно</w:t>
            </w:r>
            <w:r w:rsidRPr="00B77411">
              <w:rPr>
                <w:rFonts w:eastAsiaTheme="minorEastAsia" w:cs="Times New Roman"/>
                <w:sz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702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40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EA5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71 742,56</w:t>
            </w:r>
          </w:p>
        </w:tc>
      </w:tr>
      <w:tr w:rsidR="00004BCA" w:rsidRPr="00B77411" w14:paraId="558FDAF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EB1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F9D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80F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CE0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F38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D47F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69 885,95</w:t>
            </w:r>
          </w:p>
        </w:tc>
      </w:tr>
      <w:tr w:rsidR="00004BCA" w:rsidRPr="00B77411" w14:paraId="7D0A19F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F89E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A0C6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A39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AFB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E8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56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38 637,62</w:t>
            </w:r>
          </w:p>
        </w:tc>
      </w:tr>
      <w:tr w:rsidR="00004BCA" w:rsidRPr="00B77411" w14:paraId="2BFF7C97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739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857E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1AED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D00C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1B8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9F9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2A7003B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80E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D64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DF0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CD7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1C9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C40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488B60B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24E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8BF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48F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Итого по разделу 1.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BA6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ABA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D0A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293 649,13</w:t>
            </w:r>
          </w:p>
        </w:tc>
      </w:tr>
      <w:tr w:rsidR="00004BCA" w:rsidRPr="00B77411" w14:paraId="5B2B89C8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9E4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6FA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1683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9FD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31A25256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19F5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174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B0C3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F15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6D85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5D9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0A80E94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D823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92AB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3A7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E9D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5AE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7526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5A28E58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E51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C2E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BA5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справочно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D76F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1950A4F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333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DAE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E22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A1A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237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804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114,218137</w:t>
            </w:r>
          </w:p>
        </w:tc>
      </w:tr>
      <w:tr w:rsidR="00004BCA" w:rsidRPr="00B77411" w14:paraId="1B8332DC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C0B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F0E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548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524E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656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086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18,64179</w:t>
            </w:r>
          </w:p>
        </w:tc>
      </w:tr>
      <w:tr w:rsidR="00004BCA" w:rsidRPr="00B77411" w14:paraId="05C23E93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342D3C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619E29F7" w14:textId="77777777" w:rsidTr="001A32C2">
        <w:trPr>
          <w:gridAfter w:val="5"/>
          <w:wAfter w:w="5700" w:type="dxa"/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E74E5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№ п.п.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B632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AE0ED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7CAC7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F23BC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Количество</w:t>
            </w:r>
          </w:p>
        </w:tc>
        <w:tc>
          <w:tcPr>
            <w:tcW w:w="553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ED4C8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Сметная стоимость, руб.</w:t>
            </w:r>
          </w:p>
        </w:tc>
      </w:tr>
      <w:tr w:rsidR="00004BCA" w:rsidRPr="00B77411" w14:paraId="35992C2A" w14:textId="77777777" w:rsidTr="001A32C2">
        <w:trPr>
          <w:gridAfter w:val="5"/>
          <w:wAfter w:w="5700" w:type="dxa"/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BCCEC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55B7A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7287B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CC298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61070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57E7E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коэффициенты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6901A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724BD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D4A35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индекс</w:t>
            </w:r>
          </w:p>
        </w:tc>
        <w:tc>
          <w:tcPr>
            <w:tcW w:w="1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8C175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на единицу измерения в текущем уровне цен</w:t>
            </w:r>
          </w:p>
        </w:tc>
        <w:tc>
          <w:tcPr>
            <w:tcW w:w="11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67C4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коэффициенты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EE7F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всего в текущем уровне цен</w:t>
            </w:r>
          </w:p>
        </w:tc>
      </w:tr>
      <w:tr w:rsidR="00004BCA" w:rsidRPr="00B77411" w14:paraId="463750C9" w14:textId="77777777" w:rsidTr="001A32C2">
        <w:trPr>
          <w:gridAfter w:val="5"/>
          <w:wAfter w:w="5700" w:type="dxa"/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01A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Раздел 2. &lt;Раздел&gt;</w:t>
            </w:r>
          </w:p>
        </w:tc>
      </w:tr>
      <w:tr w:rsidR="00004BCA" w:rsidRPr="00B77411" w14:paraId="56CC21C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FEF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C42A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540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ED2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0D1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47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8EE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F4C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1683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7D69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10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BCD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A72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12</w:t>
            </w:r>
          </w:p>
        </w:tc>
      </w:tr>
      <w:tr w:rsidR="00004BCA" w:rsidRPr="00B77411" w14:paraId="1C9B4AFE" w14:textId="77777777" w:rsidTr="001A32C2">
        <w:trPr>
          <w:gridAfter w:val="5"/>
          <w:wAfter w:w="5700" w:type="dxa"/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0CC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3CE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47-1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30D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21F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B84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1,96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5FF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781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13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32E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D3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1 300,99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39C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CA9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2 549,94</w:t>
            </w:r>
          </w:p>
        </w:tc>
      </w:tr>
      <w:tr w:rsidR="00004BCA" w:rsidRPr="00B77411" w14:paraId="5B67F10F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ABF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1DB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C58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4792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B4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18F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84D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116C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39A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074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3E7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9D7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2 549,94</w:t>
            </w:r>
          </w:p>
        </w:tc>
      </w:tr>
      <w:tr w:rsidR="00004BCA" w:rsidRPr="00B77411" w14:paraId="57339773" w14:textId="77777777" w:rsidTr="001A32C2">
        <w:trPr>
          <w:gridAfter w:val="5"/>
          <w:wAfter w:w="5700" w:type="dxa"/>
          <w:trHeight w:val="212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B3B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5BF6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02-15-1-01-0025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C96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5F5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6E2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1,96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07C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C1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1,96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70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E0A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C01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324,88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D0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F98B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636,76</w:t>
            </w:r>
          </w:p>
        </w:tc>
      </w:tr>
      <w:tr w:rsidR="00004BCA" w:rsidRPr="00B77411" w14:paraId="5AAFA2A7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FC3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49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233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38F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48B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18D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145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1C00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FBD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759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1A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BDC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636,76</w:t>
            </w:r>
          </w:p>
        </w:tc>
      </w:tr>
      <w:tr w:rsidR="00004BCA" w:rsidRPr="00B77411" w14:paraId="3A181241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BF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370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324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Итого прямые затраты по разделу 2.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68C8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326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E88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3 186,7</w:t>
            </w:r>
          </w:p>
        </w:tc>
      </w:tr>
      <w:tr w:rsidR="00004BCA" w:rsidRPr="00B77411" w14:paraId="5FDF9B6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11C9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593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920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25A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63F1FF5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207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C28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CFE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558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9F6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861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2DBADA17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846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97C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D426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0B9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72D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255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71EC0D1C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D5E4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8CE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56B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4C3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10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CEA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3F0FF12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D4C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7AA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302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A12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56D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5D9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43C407E7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223E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29F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C88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689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A2D4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75D5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3 186,7</w:t>
            </w:r>
          </w:p>
        </w:tc>
      </w:tr>
      <w:tr w:rsidR="00004BCA" w:rsidRPr="00B77411" w14:paraId="21188F84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FF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C47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AC8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ФОТ (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справочно</w:t>
            </w:r>
            <w:r w:rsidRPr="00B77411">
              <w:rPr>
                <w:rFonts w:eastAsiaTheme="minorEastAsia" w:cs="Times New Roman"/>
                <w:sz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7F7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9641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0C1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3B920DA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67C4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0BB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FD0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3494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5BC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528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623B22D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05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61F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0E9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396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205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B00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2A90F79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4F5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27C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55A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0A9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331F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059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5899DE9B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6D4A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46D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773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A17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4C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EEF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36CDA96B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C39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452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E0E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Итого по разделу 2. &lt;Раздел&gt;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07E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923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206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3 186,7</w:t>
            </w:r>
          </w:p>
        </w:tc>
      </w:tr>
      <w:tr w:rsidR="00004BCA" w:rsidRPr="00B77411" w14:paraId="306F8A3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48E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EE0B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D70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D56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6BB4D19F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52F0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EB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081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CAA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303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E67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12D81A28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AA6A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8A2C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3A2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014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EED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418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0B523D9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22A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74B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DA6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справочно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DC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4948BBB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786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F9D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6E5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3343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7794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607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6C890E0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AA2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B2D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CFC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C25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64E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0FD1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7C7CF76C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60ECEE4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6669C2E6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D2D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25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034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ИТОГИ ПО СМЕТЕ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9FE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070D2BFC" w14:textId="77777777" w:rsidTr="001A32C2">
        <w:trPr>
          <w:gridAfter w:val="5"/>
          <w:wAfter w:w="5700" w:type="dxa"/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EB2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7C8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31D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09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76A8C15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D1A2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CEB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8059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94D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F8F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004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296 835,83</w:t>
            </w:r>
          </w:p>
        </w:tc>
      </w:tr>
      <w:tr w:rsidR="00004BCA" w:rsidRPr="00B77411" w14:paraId="296C1FD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0C9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B86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36C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4674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36D112CF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D276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A1F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70D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B447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E914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16E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188 312,26</w:t>
            </w:r>
          </w:p>
        </w:tc>
      </w:tr>
      <w:tr w:rsidR="00004BCA" w:rsidRPr="00B77411" w14:paraId="43F33D9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B56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370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C16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D57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69272F7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4BC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ED0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4BE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003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BD3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A78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61 747,9</w:t>
            </w:r>
          </w:p>
        </w:tc>
      </w:tr>
      <w:tr w:rsidR="00004BCA" w:rsidRPr="00B77411" w14:paraId="2BCDC3A6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323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6F68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08F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90B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F98C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75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1 349,86</w:t>
            </w:r>
          </w:p>
        </w:tc>
      </w:tr>
      <w:tr w:rsidR="00004BCA" w:rsidRPr="00B77411" w14:paraId="10D6C668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791E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C8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F6D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1B5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1A9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91D5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9 994,66</w:t>
            </w:r>
          </w:p>
        </w:tc>
      </w:tr>
      <w:tr w:rsidR="00004BCA" w:rsidRPr="00B77411" w14:paraId="71626328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41A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3EA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B288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6C1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7E9E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E91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112 033,14</w:t>
            </w:r>
          </w:p>
        </w:tc>
      </w:tr>
      <w:tr w:rsidR="00004BCA" w:rsidRPr="00B77411" w14:paraId="3BF00F74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F82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FAE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65D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58A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4CD3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B86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3 186,7</w:t>
            </w:r>
          </w:p>
        </w:tc>
      </w:tr>
      <w:tr w:rsidR="00004BCA" w:rsidRPr="00B77411" w14:paraId="61C5F091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B78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561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667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ФОТ (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справочно</w:t>
            </w:r>
            <w:r w:rsidRPr="00B77411">
              <w:rPr>
                <w:rFonts w:eastAsiaTheme="minorEastAsia" w:cs="Times New Roman"/>
                <w:sz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75B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EE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7C9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71 742,56</w:t>
            </w:r>
          </w:p>
        </w:tc>
      </w:tr>
      <w:tr w:rsidR="00004BCA" w:rsidRPr="00B77411" w14:paraId="70BECA99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D5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302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9B9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B76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22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665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69 885,95</w:t>
            </w:r>
          </w:p>
        </w:tc>
      </w:tr>
      <w:tr w:rsidR="00004BCA" w:rsidRPr="00B77411" w14:paraId="52A4684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50F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A1B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14D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3FA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816E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373F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38 637,62</w:t>
            </w:r>
          </w:p>
        </w:tc>
      </w:tr>
      <w:tr w:rsidR="00004BCA" w:rsidRPr="00B77411" w14:paraId="0C4F247D" w14:textId="77777777" w:rsidTr="001A32C2">
        <w:trPr>
          <w:gridAfter w:val="5"/>
          <w:wAfter w:w="5700" w:type="dxa"/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4E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938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4F3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2BD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006AF6B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7E2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FF84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D8F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654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7EC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5E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b/>
                <w:b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sz w:val="20"/>
              </w:rPr>
              <w:t>296 835,83</w:t>
            </w:r>
          </w:p>
        </w:tc>
      </w:tr>
      <w:tr w:rsidR="00004BCA" w:rsidRPr="00B77411" w14:paraId="72D2D12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690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CFA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92D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681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59C6887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9DB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4D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17C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36B6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881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F92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188 312,26</w:t>
            </w:r>
          </w:p>
        </w:tc>
      </w:tr>
      <w:tr w:rsidR="00004BCA" w:rsidRPr="00B77411" w14:paraId="24F1AB3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DC3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0FA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EC2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i/>
                <w:iCs/>
                <w:sz w:val="20"/>
              </w:rPr>
              <w:t xml:space="preserve">      в том числе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CC7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4D6A4F9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9A2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7C7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1CC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CA9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D196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7B5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61 747,9</w:t>
            </w:r>
          </w:p>
        </w:tc>
      </w:tr>
      <w:tr w:rsidR="00004BCA" w:rsidRPr="00B77411" w14:paraId="45DB76EB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2AA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0B6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E79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3A1D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60B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77A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1 349,86</w:t>
            </w:r>
          </w:p>
        </w:tc>
      </w:tr>
      <w:tr w:rsidR="00004BCA" w:rsidRPr="00B77411" w14:paraId="7C1AA341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DFE2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C28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8C8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оплата труда машинистов (ОТм)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97001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BE3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146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9 994,66</w:t>
            </w:r>
          </w:p>
        </w:tc>
      </w:tr>
      <w:tr w:rsidR="00004BCA" w:rsidRPr="00B77411" w14:paraId="53F5DDE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E28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0673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048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441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04E7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28B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112 033,14</w:t>
            </w:r>
          </w:p>
        </w:tc>
      </w:tr>
      <w:tr w:rsidR="00004BCA" w:rsidRPr="00B77411" w14:paraId="4A5BC9E5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B07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BA1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F88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A0E8A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80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1E9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3 186,7</w:t>
            </w:r>
          </w:p>
        </w:tc>
      </w:tr>
      <w:tr w:rsidR="00004BCA" w:rsidRPr="00B77411" w14:paraId="2B3E6A0C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D28C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1A12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0BC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ФОТ (</w:t>
            </w:r>
            <w:r w:rsidRPr="00B77411">
              <w:rPr>
                <w:rFonts w:eastAsiaTheme="minorEastAsia" w:cs="Times New Roman"/>
                <w:i/>
                <w:iCs/>
                <w:sz w:val="20"/>
              </w:rPr>
              <w:t>справочно</w:t>
            </w:r>
            <w:r w:rsidRPr="00B77411">
              <w:rPr>
                <w:rFonts w:eastAsiaTheme="minorEastAsia" w:cs="Times New Roman"/>
                <w:sz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081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227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F2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71 742,56</w:t>
            </w:r>
          </w:p>
        </w:tc>
      </w:tr>
      <w:tr w:rsidR="00004BCA" w:rsidRPr="00B77411" w14:paraId="1501346C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7108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A71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0E78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DC86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CCB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109C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69 885,95</w:t>
            </w:r>
          </w:p>
        </w:tc>
      </w:tr>
      <w:tr w:rsidR="00004BCA" w:rsidRPr="00B77411" w14:paraId="0392C648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D14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538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425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79E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220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411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38 637,62</w:t>
            </w:r>
          </w:p>
        </w:tc>
      </w:tr>
      <w:tr w:rsidR="00004BCA" w:rsidRPr="00B77411" w14:paraId="736AF66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711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8CE1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DB1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C49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C5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A62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32ADDB3A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C2EF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1696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9716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42E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F9B3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436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18472837" w14:textId="77777777" w:rsidTr="001A32C2">
        <w:trPr>
          <w:gridAfter w:val="5"/>
          <w:wAfter w:w="5700" w:type="dxa"/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100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626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504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6A6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03015A20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8E0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CB9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0AB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b/>
                <w:bCs/>
                <w:i/>
                <w:iCs/>
                <w:sz w:val="20"/>
              </w:rPr>
            </w:pPr>
            <w:r w:rsidRPr="00B77411">
              <w:rPr>
                <w:rFonts w:eastAsiaTheme="minorEastAsia" w:cs="Times New Roman"/>
                <w:b/>
                <w:bCs/>
                <w:i/>
                <w:iCs/>
                <w:sz w:val="20"/>
              </w:rPr>
              <w:t>Справочно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50A8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3897F36D" w14:textId="77777777" w:rsidTr="001A32C2">
        <w:trPr>
          <w:gridAfter w:val="5"/>
          <w:wAfter w:w="5700" w:type="dxa"/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2DE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E9A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99F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080B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AA7E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735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5C9E41DC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6B20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6BE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C55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BD2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076A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C63D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0</w:t>
            </w:r>
          </w:p>
        </w:tc>
      </w:tr>
      <w:tr w:rsidR="00004BCA" w:rsidRPr="00B77411" w14:paraId="340CD693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7535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356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0D93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AED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8AA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2D7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114,218137</w:t>
            </w:r>
          </w:p>
        </w:tc>
      </w:tr>
      <w:tr w:rsidR="00004BCA" w:rsidRPr="00B77411" w14:paraId="2D129181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963F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0EEB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B7D2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EF3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21D1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2D0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18,64179</w:t>
            </w:r>
          </w:p>
        </w:tc>
      </w:tr>
      <w:tr w:rsidR="00004BCA" w:rsidRPr="00B77411" w14:paraId="5A643BED" w14:textId="77777777" w:rsidTr="001A32C2">
        <w:trPr>
          <w:gridAfter w:val="5"/>
          <w:wAfter w:w="5700" w:type="dxa"/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D68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702F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66B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881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(296 835,83*22%) = 65 303,88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0C43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22%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620C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65 303,88</w:t>
            </w:r>
          </w:p>
        </w:tc>
      </w:tr>
      <w:tr w:rsidR="00004BCA" w:rsidRPr="00B77411" w14:paraId="1E8881C2" w14:textId="77777777" w:rsidTr="001A32C2">
        <w:trPr>
          <w:gridAfter w:val="5"/>
          <w:wAfter w:w="5700" w:type="dxa"/>
          <w:trHeight w:val="219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DD9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082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7909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494E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F2B4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B42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362 139,71</w:t>
            </w:r>
          </w:p>
        </w:tc>
      </w:tr>
      <w:tr w:rsidR="00004BCA" w:rsidRPr="00B77411" w14:paraId="590540A8" w14:textId="77777777" w:rsidTr="001A32C2">
        <w:trPr>
          <w:gridAfter w:val="5"/>
          <w:wAfter w:w="5700" w:type="dxa"/>
          <w:trHeight w:val="248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A26D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1D3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BD4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 с учетом снижения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B8D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00A37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93C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330 000,00</w:t>
            </w:r>
          </w:p>
        </w:tc>
      </w:tr>
      <w:tr w:rsidR="00004BCA" w:rsidRPr="00B77411" w14:paraId="47E3A421" w14:textId="77777777" w:rsidTr="001A32C2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398E5C4D" w14:textId="77777777" w:rsidR="00004BCA" w:rsidRPr="00B77411" w:rsidRDefault="00004BCA" w:rsidP="001A32C2">
            <w:pPr>
              <w:tabs>
                <w:tab w:val="left" w:pos="417"/>
              </w:tabs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</w:tcPr>
          <w:p w14:paraId="2577C5B3" w14:textId="77777777" w:rsidR="00004BCA" w:rsidRPr="00B77411" w:rsidRDefault="00004BCA" w:rsidP="001A32C2">
            <w:pPr>
              <w:widowControl/>
              <w:spacing w:after="160" w:line="278" w:lineRule="auto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</w:tcPr>
          <w:p w14:paraId="7EE821B1" w14:textId="77777777" w:rsidR="00004BCA" w:rsidRPr="00B77411" w:rsidRDefault="00004BCA" w:rsidP="001A32C2">
            <w:pPr>
              <w:widowControl/>
              <w:spacing w:after="160" w:line="278" w:lineRule="auto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Итого</w:t>
            </w:r>
          </w:p>
        </w:tc>
        <w:tc>
          <w:tcPr>
            <w:tcW w:w="1140" w:type="dxa"/>
          </w:tcPr>
          <w:p w14:paraId="2A616FF3" w14:textId="77777777" w:rsidR="00004BCA" w:rsidRPr="00B77411" w:rsidRDefault="00004BCA" w:rsidP="001A32C2">
            <w:pPr>
              <w:widowControl/>
              <w:spacing w:after="160" w:line="278" w:lineRule="auto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</w:tcPr>
          <w:p w14:paraId="77107F70" w14:textId="77777777" w:rsidR="00004BCA" w:rsidRPr="00B77411" w:rsidRDefault="00004BCA" w:rsidP="001A32C2">
            <w:pPr>
              <w:widowControl/>
              <w:spacing w:after="160" w:line="278" w:lineRule="auto"/>
              <w:rPr>
                <w:rFonts w:eastAsiaTheme="minorEastAsia" w:cs="Times New Roman"/>
                <w:sz w:val="20"/>
              </w:rPr>
            </w:pPr>
          </w:p>
        </w:tc>
        <w:tc>
          <w:tcPr>
            <w:tcW w:w="1140" w:type="dxa"/>
          </w:tcPr>
          <w:p w14:paraId="4EF5D470" w14:textId="77777777" w:rsidR="00004BCA" w:rsidRPr="00B77411" w:rsidRDefault="00004BCA" w:rsidP="001A32C2">
            <w:pPr>
              <w:widowControl/>
              <w:spacing w:after="160" w:line="278" w:lineRule="auto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362 139,71</w:t>
            </w:r>
          </w:p>
        </w:tc>
      </w:tr>
      <w:tr w:rsidR="00004BCA" w:rsidRPr="00B77411" w14:paraId="726FBB5E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031C5EDB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0A9E5CD0" w14:textId="77777777" w:rsidTr="001A32C2">
        <w:trPr>
          <w:gridAfter w:val="5"/>
          <w:wAfter w:w="5700" w:type="dxa"/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373EDC0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74BF2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</w:t>
            </w:r>
            <w:r>
              <w:rPr>
                <w:rFonts w:eastAsiaTheme="minorEastAsia" w:cs="Times New Roman"/>
                <w:sz w:val="20"/>
              </w:rPr>
              <w:t>Зам.директора Дроздецкий С.П.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6D73F27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7FCBAC73" w14:textId="77777777" w:rsidTr="001A32C2">
        <w:trPr>
          <w:gridAfter w:val="5"/>
          <w:wAfter w:w="5700" w:type="dxa"/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85B606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8DCB72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i/>
                <w:iCs/>
                <w:sz w:val="16"/>
                <w:szCs w:val="16"/>
              </w:rPr>
            </w:pPr>
            <w:r w:rsidRPr="00B77411">
              <w:rPr>
                <w:rFonts w:eastAsiaTheme="minorEastAsia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2EC2BCA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4BB59B1B" w14:textId="77777777" w:rsidTr="001A32C2">
        <w:trPr>
          <w:gridAfter w:val="5"/>
          <w:wAfter w:w="5700" w:type="dxa"/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3A3C5EB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EC91DF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  <w:r w:rsidRPr="00B77411">
              <w:rPr>
                <w:rFonts w:eastAsiaTheme="minorEastAsia" w:cs="Times New Roman"/>
                <w:sz w:val="20"/>
              </w:rPr>
              <w:t xml:space="preserve"> </w:t>
            </w:r>
          </w:p>
        </w:tc>
        <w:tc>
          <w:tcPr>
            <w:tcW w:w="454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AA51F7C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211D1DD9" w14:textId="77777777" w:rsidTr="001A32C2">
        <w:trPr>
          <w:gridAfter w:val="5"/>
          <w:wAfter w:w="5700" w:type="dxa"/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110C4A74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911058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i/>
                <w:iCs/>
                <w:sz w:val="16"/>
                <w:szCs w:val="16"/>
              </w:rPr>
            </w:pPr>
            <w:r w:rsidRPr="00B77411">
              <w:rPr>
                <w:rFonts w:eastAsiaTheme="minorEastAsia" w:cs="Times New Roman"/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1B2CCF65" w14:textId="77777777" w:rsidR="00004BCA" w:rsidRPr="00B77411" w:rsidRDefault="00004BCA" w:rsidP="001A32C2">
            <w:pPr>
              <w:ind w:right="28"/>
              <w:rPr>
                <w:rFonts w:eastAsiaTheme="minorEastAsia" w:cs="Times New Roman"/>
                <w:sz w:val="20"/>
              </w:rPr>
            </w:pPr>
          </w:p>
        </w:tc>
      </w:tr>
      <w:tr w:rsidR="00004BCA" w:rsidRPr="00B77411" w14:paraId="5764A875" w14:textId="77777777" w:rsidTr="001A32C2">
        <w:trPr>
          <w:gridAfter w:val="5"/>
          <w:wAfter w:w="5700" w:type="dxa"/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750EE499" w14:textId="77777777" w:rsidR="00004BCA" w:rsidRPr="00B77411" w:rsidRDefault="00004BCA" w:rsidP="001A32C2">
            <w:pPr>
              <w:ind w:right="28"/>
              <w:jc w:val="center"/>
              <w:rPr>
                <w:rFonts w:eastAsiaTheme="minorEastAsia" w:cs="Times New Roman"/>
                <w:sz w:val="20"/>
              </w:rPr>
            </w:pPr>
          </w:p>
        </w:tc>
      </w:tr>
    </w:tbl>
    <w:p w14:paraId="098EB279" w14:textId="2EE21DCA" w:rsidR="00CC66A1" w:rsidRDefault="00CC66A1">
      <w:pPr>
        <w:ind w:firstLine="567"/>
        <w:rPr>
          <w:szCs w:val="24"/>
        </w:rPr>
      </w:pPr>
    </w:p>
    <w:sectPr w:rsidR="00CC66A1" w:rsidSect="00135EE5">
      <w:pgSz w:w="16838" w:h="11906" w:orient="landscape"/>
      <w:pgMar w:top="1701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504020202020204"/>
    <w:charset w:val="CC"/>
    <w:family w:val="swiss"/>
    <w:pitch w:val="variable"/>
  </w:font>
  <w:font w:name="ヒラギノ角ゴ Pro W3">
    <w:panose1 w:val="00000000000000000000"/>
    <w:charset w:val="80"/>
    <w:family w:val="roman"/>
    <w:notTrueType/>
    <w:pitch w:val="default"/>
  </w:font>
  <w:font w:name="font887">
    <w:altName w:val="Times New Roman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6A1"/>
    <w:rsid w:val="00004BCA"/>
    <w:rsid w:val="00135EE5"/>
    <w:rsid w:val="00150A1A"/>
    <w:rsid w:val="004C4E13"/>
    <w:rsid w:val="00694FA3"/>
    <w:rsid w:val="006F44D1"/>
    <w:rsid w:val="00BD5FA4"/>
    <w:rsid w:val="00CC6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50033"/>
  <w15:docId w15:val="{2E8F8117-8EDE-48B6-A298-F43DC5B5D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Courier New"/>
        <w:color w:val="000000"/>
        <w:sz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4464"/>
    <w:pPr>
      <w:widowControl w:val="0"/>
    </w:pPr>
    <w:rPr>
      <w:rFonts w:eastAsia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A4464"/>
    <w:rPr>
      <w:rFonts w:cs="Times New Roman"/>
      <w:color w:val="0000FF"/>
      <w:u w:val="single"/>
    </w:rPr>
  </w:style>
  <w:style w:type="character" w:customStyle="1" w:styleId="user">
    <w:name w:val="Символ сноски (user)"/>
    <w:qFormat/>
    <w:rsid w:val="000A4464"/>
    <w:rPr>
      <w:vertAlign w:val="superscript"/>
    </w:rPr>
  </w:style>
  <w:style w:type="character" w:customStyle="1" w:styleId="a4">
    <w:name w:val="Символ сноски"/>
    <w:qFormat/>
    <w:rsid w:val="000A4464"/>
    <w:rPr>
      <w:vertAlign w:val="superscript"/>
    </w:rPr>
  </w:style>
  <w:style w:type="character" w:styleId="a5">
    <w:name w:val="footnote reference"/>
    <w:rPr>
      <w:vertAlign w:val="superscript"/>
    </w:rPr>
  </w:style>
  <w:style w:type="character" w:customStyle="1" w:styleId="a6">
    <w:name w:val="Текст сноски Знак"/>
    <w:basedOn w:val="a0"/>
    <w:link w:val="a7"/>
    <w:qFormat/>
    <w:rsid w:val="000A4464"/>
    <w:rPr>
      <w:rFonts w:eastAsia="Times New Roman" w:cs="Times New Roman"/>
      <w:color w:val="auto"/>
      <w:sz w:val="20"/>
      <w:lang w:eastAsia="ru-RU"/>
    </w:rPr>
  </w:style>
  <w:style w:type="character" w:styleId="a8">
    <w:name w:val="annotation reference"/>
    <w:basedOn w:val="a0"/>
    <w:uiPriority w:val="99"/>
    <w:semiHidden/>
    <w:unhideWhenUsed/>
    <w:qFormat/>
    <w:rsid w:val="007A6C35"/>
    <w:rPr>
      <w:sz w:val="16"/>
      <w:szCs w:val="16"/>
    </w:rPr>
  </w:style>
  <w:style w:type="character" w:customStyle="1" w:styleId="a9">
    <w:name w:val="Текст примечания Знак"/>
    <w:basedOn w:val="a0"/>
    <w:link w:val="aa"/>
    <w:uiPriority w:val="99"/>
    <w:semiHidden/>
    <w:qFormat/>
    <w:rsid w:val="007A6C35"/>
    <w:rPr>
      <w:rFonts w:eastAsia="Times New Roman"/>
      <w:sz w:val="20"/>
      <w:lang w:eastAsia="ru-RU"/>
    </w:rPr>
  </w:style>
  <w:style w:type="character" w:customStyle="1" w:styleId="ab">
    <w:name w:val="Тема примечания Знак"/>
    <w:basedOn w:val="a9"/>
    <w:link w:val="ac"/>
    <w:uiPriority w:val="99"/>
    <w:semiHidden/>
    <w:qFormat/>
    <w:rsid w:val="007A6C35"/>
    <w:rPr>
      <w:rFonts w:eastAsia="Times New Roman"/>
      <w:b/>
      <w:bCs/>
      <w:sz w:val="20"/>
      <w:lang w:eastAsia="ru-RU"/>
    </w:rPr>
  </w:style>
  <w:style w:type="character" w:customStyle="1" w:styleId="ad">
    <w:name w:val="Текст выноски Знак"/>
    <w:basedOn w:val="a0"/>
    <w:link w:val="ae"/>
    <w:uiPriority w:val="99"/>
    <w:semiHidden/>
    <w:qFormat/>
    <w:rsid w:val="007A6C35"/>
    <w:rPr>
      <w:rFonts w:ascii="Segoe UI" w:eastAsia="Times New Roman" w:hAnsi="Segoe UI" w:cs="Segoe UI"/>
      <w:sz w:val="18"/>
      <w:szCs w:val="18"/>
      <w:lang w:eastAsia="ru-RU"/>
    </w:rPr>
  </w:style>
  <w:style w:type="character" w:styleId="af">
    <w:name w:val="FollowedHyperlink"/>
    <w:basedOn w:val="a0"/>
    <w:uiPriority w:val="99"/>
    <w:semiHidden/>
    <w:unhideWhenUsed/>
    <w:rsid w:val="00C05AC2"/>
    <w:rPr>
      <w:color w:val="954F72" w:themeColor="followedHyperlink"/>
      <w:u w:val="single"/>
    </w:rPr>
  </w:style>
  <w:style w:type="paragraph" w:styleId="af0">
    <w:name w:val="Title"/>
    <w:basedOn w:val="a"/>
    <w:next w:val="af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1">
    <w:name w:val="Body Text"/>
    <w:basedOn w:val="a"/>
    <w:pPr>
      <w:spacing w:after="140" w:line="276" w:lineRule="auto"/>
    </w:pPr>
  </w:style>
  <w:style w:type="paragraph" w:styleId="af2">
    <w:name w:val="List"/>
    <w:basedOn w:val="af1"/>
    <w:rPr>
      <w:rFonts w:cs="Lucida Sans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f4">
    <w:name w:val="index heading"/>
    <w:basedOn w:val="a"/>
    <w:qFormat/>
    <w:pPr>
      <w:suppressLineNumbers/>
    </w:pPr>
    <w:rPr>
      <w:rFonts w:cs="Lucida Sans"/>
    </w:rPr>
  </w:style>
  <w:style w:type="paragraph" w:styleId="a7">
    <w:name w:val="footnote text"/>
    <w:basedOn w:val="a"/>
    <w:link w:val="a6"/>
    <w:rsid w:val="000A4464"/>
    <w:pPr>
      <w:widowControl/>
      <w:spacing w:after="60"/>
      <w:jc w:val="both"/>
    </w:pPr>
    <w:rPr>
      <w:rFonts w:cs="Times New Roman"/>
      <w:color w:val="auto"/>
      <w:sz w:val="20"/>
    </w:rPr>
  </w:style>
  <w:style w:type="paragraph" w:styleId="aa">
    <w:name w:val="annotation text"/>
    <w:basedOn w:val="a"/>
    <w:link w:val="a9"/>
    <w:uiPriority w:val="99"/>
    <w:semiHidden/>
    <w:unhideWhenUsed/>
    <w:rsid w:val="007A6C35"/>
    <w:rPr>
      <w:sz w:val="20"/>
    </w:rPr>
  </w:style>
  <w:style w:type="paragraph" w:styleId="ac">
    <w:name w:val="annotation subject"/>
    <w:basedOn w:val="aa"/>
    <w:next w:val="aa"/>
    <w:link w:val="ab"/>
    <w:uiPriority w:val="99"/>
    <w:semiHidden/>
    <w:unhideWhenUsed/>
    <w:qFormat/>
    <w:rsid w:val="007A6C35"/>
    <w:rPr>
      <w:b/>
      <w:bCs/>
    </w:rPr>
  </w:style>
  <w:style w:type="paragraph" w:styleId="ae">
    <w:name w:val="Balloon Text"/>
    <w:basedOn w:val="a"/>
    <w:link w:val="ad"/>
    <w:uiPriority w:val="99"/>
    <w:semiHidden/>
    <w:unhideWhenUsed/>
    <w:qFormat/>
    <w:rsid w:val="007A6C35"/>
    <w:rPr>
      <w:rFonts w:ascii="Segoe UI" w:hAnsi="Segoe UI" w:cs="Segoe UI"/>
      <w:sz w:val="18"/>
      <w:szCs w:val="18"/>
    </w:rPr>
  </w:style>
  <w:style w:type="paragraph" w:styleId="af5">
    <w:name w:val="Revision"/>
    <w:uiPriority w:val="99"/>
    <w:semiHidden/>
    <w:qFormat/>
    <w:rsid w:val="00206B4F"/>
    <w:rPr>
      <w:rFonts w:eastAsia="Times New Roman"/>
      <w:lang w:eastAsia="ru-RU"/>
    </w:rPr>
  </w:style>
  <w:style w:type="paragraph" w:customStyle="1" w:styleId="Af6">
    <w:name w:val="Текстовый блок A"/>
    <w:qFormat/>
    <w:rsid w:val="002E12D9"/>
    <w:rPr>
      <w:rFonts w:ascii="Helvetica" w:eastAsia="ヒラギノ角ゴ Pro W3" w:hAnsi="Helvetica" w:cs="Times New Roman"/>
      <w:lang w:eastAsia="ru-RU"/>
    </w:rPr>
  </w:style>
  <w:style w:type="paragraph" w:styleId="af7">
    <w:name w:val="List Paragraph"/>
    <w:basedOn w:val="a"/>
    <w:uiPriority w:val="34"/>
    <w:qFormat/>
    <w:rsid w:val="00102CCC"/>
    <w:pPr>
      <w:ind w:left="720"/>
      <w:contextualSpacing/>
    </w:pPr>
  </w:style>
  <w:style w:type="numbering" w:customStyle="1" w:styleId="af8">
    <w:name w:val="Без списка"/>
    <w:uiPriority w:val="99"/>
    <w:semiHidden/>
    <w:unhideWhenUsed/>
    <w:qFormat/>
  </w:style>
  <w:style w:type="character" w:customStyle="1" w:styleId="FontStyle36">
    <w:name w:val="Font Style36"/>
    <w:rsid w:val="00004BCA"/>
    <w:rPr>
      <w:rFonts w:ascii="Times New Roman" w:hAnsi="Times New Roman"/>
      <w:sz w:val="16"/>
    </w:rPr>
  </w:style>
  <w:style w:type="numbering" w:customStyle="1" w:styleId="1">
    <w:name w:val="Нет списка1"/>
    <w:next w:val="a2"/>
    <w:uiPriority w:val="99"/>
    <w:semiHidden/>
    <w:unhideWhenUsed/>
    <w:rsid w:val="00004B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7F63112E9FBE418F3B516309A9100D" ma:contentTypeVersion="0" ma:contentTypeDescription="Создание документа." ma:contentTypeScope="" ma:versionID="d49fee5642c2928d1c65dcb36263ab9c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4DD34C31-77AC-4F52-98EA-3FAD046FE5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4A7697C-3BE8-4273-AACC-B4AFFD9A6A2F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536913E2-852A-4DB1-BF44-E3B7B5511A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AEE6BB-103D-4F35-A2FB-00E5574464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2980</Words>
  <Characters>16987</Characters>
  <Application>Microsoft Office Word</Application>
  <DocSecurity>0</DocSecurity>
  <Lines>141</Lines>
  <Paragraphs>39</Paragraphs>
  <ScaleCrop>false</ScaleCrop>
  <Company/>
  <LinksUpToDate>false</LinksUpToDate>
  <CharactersWithSpaces>19928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Киселёв (закупки) Андрей Владимирович</dc:creator>
  <dc:description/>
  <cp:lastModifiedBy>школа 24 музыкальная</cp:lastModifiedBy>
  <cp:revision>6</cp:revision>
  <cp:lastPrinted>2022-06-01T12:54:00Z</cp:lastPrinted>
  <dcterms:created xsi:type="dcterms:W3CDTF">2026-05-18T10:08:00Z</dcterms:created>
  <dcterms:modified xsi:type="dcterms:W3CDTF">2026-05-18T10:21:00Z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0x010100C57F63112E9FBE418F3B516309A9100D</vt:lpwstr>
  </property>
</Properties>
</file>