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60822" w14:textId="77777777" w:rsidR="00127BC4" w:rsidRPr="001D50C3" w:rsidRDefault="7ADC65DE" w:rsidP="7ADC65DE">
      <w:pPr>
        <w:jc w:val="center"/>
        <w:rPr>
          <w:b/>
          <w:bCs/>
          <w:sz w:val="28"/>
          <w:szCs w:val="28"/>
        </w:rPr>
      </w:pPr>
      <w:r w:rsidRPr="7ADC65DE">
        <w:rPr>
          <w:b/>
          <w:bCs/>
          <w:sz w:val="28"/>
          <w:szCs w:val="28"/>
        </w:rPr>
        <w:t>Техническое задание</w:t>
      </w:r>
    </w:p>
    <w:p w14:paraId="12061A56" w14:textId="4F82B72C" w:rsidR="00127BC4" w:rsidRDefault="43E8430E" w:rsidP="43E8430E">
      <w:pPr>
        <w:jc w:val="center"/>
        <w:rPr>
          <w:b/>
          <w:bCs/>
          <w:color w:val="000000" w:themeColor="text1"/>
        </w:rPr>
      </w:pPr>
      <w:r w:rsidRPr="43E8430E">
        <w:rPr>
          <w:b/>
          <w:bCs/>
          <w:color w:val="000000" w:themeColor="text1"/>
        </w:rPr>
        <w:t xml:space="preserve">на передачу неисключительных прав использования Программы </w:t>
      </w:r>
      <w:r w:rsidR="00127BC4">
        <w:br/>
      </w:r>
      <w:r w:rsidRPr="43E8430E">
        <w:rPr>
          <w:b/>
          <w:bCs/>
          <w:color w:val="000000" w:themeColor="text1"/>
        </w:rPr>
        <w:t>Saby</w:t>
      </w:r>
    </w:p>
    <w:p w14:paraId="672A6659" w14:textId="77777777" w:rsidR="001B403D" w:rsidRDefault="001B403D" w:rsidP="005B571E">
      <w:pPr>
        <w:tabs>
          <w:tab w:val="left" w:pos="284"/>
        </w:tabs>
        <w:spacing w:after="120"/>
        <w:ind w:left="-284" w:firstLine="851"/>
        <w:rPr>
          <w:b/>
          <w:color w:val="000000"/>
        </w:rPr>
      </w:pPr>
    </w:p>
    <w:p w14:paraId="5D70BC80" w14:textId="77777777" w:rsidR="00127BC4" w:rsidRPr="00127BC4" w:rsidRDefault="7ADC65DE" w:rsidP="7ADC65DE">
      <w:pPr>
        <w:tabs>
          <w:tab w:val="left" w:pos="284"/>
        </w:tabs>
        <w:spacing w:after="120"/>
        <w:ind w:left="-284" w:firstLine="851"/>
        <w:rPr>
          <w:b/>
          <w:bCs/>
          <w:sz w:val="20"/>
          <w:szCs w:val="20"/>
        </w:rPr>
      </w:pPr>
      <w:r w:rsidRPr="7ADC65DE">
        <w:rPr>
          <w:sz w:val="22"/>
          <w:szCs w:val="22"/>
        </w:rPr>
        <w:t>*Поставка аналогов не допускается.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обеспечением, установленным Заказчиком.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5812"/>
      </w:tblGrid>
      <w:tr w:rsidR="00127BC4" w:rsidRPr="001D50C3" w14:paraId="72D8253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7D9C9B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№</w:t>
            </w:r>
          </w:p>
          <w:p w14:paraId="6422E88F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BE3559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Параметры требований к услугам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B9A2A" w14:textId="77777777" w:rsidR="00127BC4" w:rsidRPr="001D50C3" w:rsidRDefault="7ADC65DE" w:rsidP="7ADC65DE">
            <w:pPr>
              <w:jc w:val="center"/>
              <w:rPr>
                <w:b/>
                <w:bCs/>
                <w:sz w:val="21"/>
                <w:szCs w:val="21"/>
              </w:rPr>
            </w:pPr>
            <w:r w:rsidRPr="7ADC65DE">
              <w:rPr>
                <w:b/>
                <w:bCs/>
                <w:sz w:val="21"/>
                <w:szCs w:val="21"/>
              </w:rPr>
              <w:t>Конкретные требования к услугам</w:t>
            </w:r>
          </w:p>
        </w:tc>
      </w:tr>
      <w:tr w:rsidR="00127BC4" w:rsidRPr="001D50C3" w14:paraId="39B73F7D" w14:textId="77777777" w:rsidTr="43E8430E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41BE" w14:textId="13EE6883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7DC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Программное обеспечение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CC5D3" w14:textId="7370B85A" w:rsidR="00127BC4" w:rsidRPr="00261B10" w:rsidRDefault="43E8430E" w:rsidP="43E8430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b/>
                <w:bCs/>
                <w:sz w:val="21"/>
                <w:szCs w:val="21"/>
              </w:rPr>
            </w:pPr>
            <w:r w:rsidRPr="43E8430E">
              <w:rPr>
                <w:b/>
                <w:bCs/>
                <w:sz w:val="21"/>
                <w:szCs w:val="21"/>
              </w:rPr>
              <w:t>Saby</w:t>
            </w:r>
          </w:p>
          <w:p w14:paraId="2C28239B" w14:textId="780C0F96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Исключительные  имущественные  права  принадлежат  </w:t>
            </w:r>
            <w:r w:rsidR="00261B10">
              <w:br/>
            </w:r>
            <w:r w:rsidRPr="7ADC65DE">
              <w:rPr>
                <w:sz w:val="21"/>
                <w:szCs w:val="21"/>
              </w:rPr>
              <w:t>ООО  «Компания «Тензор» (свидетельство об официальной регистрации программы для ЭВМ No</w:t>
            </w:r>
            <w:r w:rsidR="000A3514" w:rsidRPr="000A3514">
              <w:rPr>
                <w:sz w:val="21"/>
                <w:szCs w:val="21"/>
              </w:rPr>
              <w:t>2025619815</w:t>
            </w:r>
            <w:r w:rsidRPr="7ADC65DE">
              <w:rPr>
                <w:sz w:val="21"/>
                <w:szCs w:val="21"/>
              </w:rPr>
              <w:t xml:space="preserve"> от </w:t>
            </w:r>
            <w:r w:rsidR="000A3514" w:rsidRPr="000A3514">
              <w:rPr>
                <w:sz w:val="21"/>
                <w:szCs w:val="21"/>
              </w:rPr>
              <w:t>18.04.2025</w:t>
            </w:r>
            <w:r w:rsidRPr="7ADC65DE">
              <w:rPr>
                <w:sz w:val="21"/>
                <w:szCs w:val="21"/>
              </w:rPr>
              <w:t xml:space="preserve">). </w:t>
            </w:r>
          </w:p>
          <w:p w14:paraId="50D32F3B" w14:textId="77777777" w:rsid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240766D4" w14:textId="77777777" w:rsidR="00261B10" w:rsidRPr="00261B10" w:rsidRDefault="7ADC65DE" w:rsidP="7ADC65DE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127BC4" w:rsidRPr="001D50C3" w14:paraId="2D0A5B86" w14:textId="77777777" w:rsidTr="43E8430E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99B5" w14:textId="7E3BA8B8" w:rsidR="00127BC4" w:rsidRPr="001D50C3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997A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Объем (конфигурация)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53C31" w14:textId="2AAC57F6" w:rsidR="004F2248" w:rsidRPr="004A2B8E" w:rsidRDefault="00A04115" w:rsidP="7ADC65DE">
            <w:pPr>
              <w:pStyle w:val="a3"/>
              <w:numPr>
                <w:ilvl w:val="0"/>
                <w:numId w:val="9"/>
              </w:numPr>
              <w:tabs>
                <w:tab w:val="left" w:pos="284"/>
              </w:tabs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sdt>
              <w:sdtPr>
                <w:alias w:val="{% ПолучитьЛицензии(&lt;Документ.Номенклатура&gt;) %}"/>
                <w:tag w:val="tensor_te_exp:7b2520d09fd0bed0bbd183d187d0b8d182d18cd09bd0b8d186d0b5d0bdd0b7d0b8d0b8283cd094d0bed0bad183d0bcd0b5d0bdd1822ed09dd0bed0bcd0b5d0bdd0bad0bbd0b0d182d183d180d0b03e2920257d"/>
                <w:id w:val="1947723044"/>
              </w:sdtPr>
              <w:sdtEndPr/>
              <w:sdtContent>
                <w:r w:rsidR="7ADC65DE" w:rsidRPr="00A04115">
                  <w:rPr>
                    <w:sz w:val="21"/>
                    <w:szCs w:val="21"/>
                  </w:rPr>
                  <w:t xml:space="preserve">Права использования </w:t>
                </w:r>
                <w:proofErr w:type="spellStart"/>
                <w:r w:rsidR="7ADC65DE" w:rsidRPr="7ADC65DE">
                  <w:rPr>
                    <w:sz w:val="21"/>
                    <w:szCs w:val="21"/>
                    <w:lang w:val="en-US"/>
                  </w:rPr>
                  <w:t>Saby</w:t>
                </w:r>
                <w:proofErr w:type="spellEnd"/>
                <w:r w:rsidR="7ADC65DE" w:rsidRPr="00A04115">
                  <w:rPr>
                    <w:sz w:val="21"/>
                    <w:szCs w:val="21"/>
                  </w:rPr>
                  <w:t xml:space="preserve"> </w:t>
                </w:r>
                <w:r w:rsidR="7ADC65DE" w:rsidRPr="7ADC65DE">
                  <w:rPr>
                    <w:sz w:val="21"/>
                    <w:szCs w:val="21"/>
                    <w:lang w:val="en-US"/>
                  </w:rPr>
                  <w:t>Report</w:t>
                </w:r>
                <w:r w:rsidR="7ADC65DE" w:rsidRPr="00A04115">
                  <w:rPr>
                    <w:sz w:val="21"/>
                    <w:szCs w:val="21"/>
                  </w:rPr>
                  <w:t>, Базовый Бюджет – 1 шт.</w:t>
                </w:r>
              </w:sdtContent>
            </w:sdt>
          </w:p>
        </w:tc>
      </w:tr>
      <w:tr w:rsidR="0039733F" w:rsidRPr="001D50C3" w14:paraId="3A5F10AB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EC4" w14:textId="09F59359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C4C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Срок оказания услуг (предоставления лицензий)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B7A0" w14:textId="77777777" w:rsidR="0039733F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>3 рабочих дня от заключения контракта.</w:t>
            </w:r>
          </w:p>
        </w:tc>
      </w:tr>
      <w:tr w:rsidR="00127BC4" w:rsidRPr="001D50C3" w14:paraId="34489EAE" w14:textId="77777777" w:rsidTr="43E8430E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EE6" w14:textId="7E0B136F" w:rsidR="00127BC4" w:rsidRPr="006B1C3C" w:rsidRDefault="00127BC4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E43B" w14:textId="77777777" w:rsidR="00127BC4" w:rsidRPr="001D50C3" w:rsidRDefault="7ADC65DE" w:rsidP="7ADC65DE">
            <w:pPr>
              <w:rPr>
                <w:sz w:val="21"/>
                <w:szCs w:val="21"/>
              </w:rPr>
            </w:pPr>
            <w:r w:rsidRPr="7ADC65DE">
              <w:rPr>
                <w:sz w:val="21"/>
                <w:szCs w:val="21"/>
              </w:rPr>
              <w:t xml:space="preserve">Место оказания услуг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7501D" w14:textId="77777777" w:rsidR="00127BC4" w:rsidRPr="001D50C3" w:rsidRDefault="00127BC4" w:rsidP="005B571E">
            <w:pPr>
              <w:rPr>
                <w:bCs/>
                <w:sz w:val="21"/>
                <w:szCs w:val="21"/>
                <w:vertAlign w:val="superscript"/>
              </w:rPr>
            </w:pPr>
          </w:p>
        </w:tc>
      </w:tr>
      <w:tr w:rsidR="0039733F" w:rsidRPr="001D50C3" w14:paraId="1D70E8D5" w14:textId="77777777" w:rsidTr="43E8430E"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0956" w14:textId="77777777" w:rsidR="0039733F" w:rsidRPr="001D50C3" w:rsidRDefault="7ADC65DE" w:rsidP="7ADC65DE">
            <w:pPr>
              <w:outlineLvl w:val="0"/>
              <w:rPr>
                <w:sz w:val="21"/>
                <w:szCs w:val="21"/>
              </w:rPr>
            </w:pPr>
            <w:r w:rsidRPr="7ADC65DE">
              <w:rPr>
                <w:b/>
                <w:bCs/>
              </w:rPr>
              <w:t>Функциональные характеристики</w:t>
            </w:r>
          </w:p>
        </w:tc>
      </w:tr>
      <w:tr w:rsidR="0039733F" w:rsidRPr="001D50C3" w14:paraId="3AECDD43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1E47" w14:textId="1AED224A" w:rsidR="0039733F" w:rsidRPr="006B1C3C" w:rsidRDefault="0039733F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637C" w14:textId="135549A2" w:rsidR="0039733F" w:rsidRPr="00094A74" w:rsidRDefault="00A04115" w:rsidP="3C1583EA">
            <w:pPr>
              <w:rPr>
                <w:sz w:val="21"/>
                <w:szCs w:val="21"/>
                <w:highlight w:val="yellow"/>
              </w:rPr>
            </w:pP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-165713346"/>
              </w:sdtPr>
              <w:sdtEndPr/>
              <w:sdtContent>
                <w:r w:rsidR="3C1583EA" w:rsidRPr="3C1583EA">
                  <w:rPr>
                    <w:sz w:val="21"/>
                    <w:szCs w:val="21"/>
                  </w:rPr>
                  <w:t>Права использования Saby Report, Базовый Бюджет</w:t>
                </w:r>
              </w:sdtContent>
            </w:sdt>
            <w:sdt>
              <w:sdtPr>
                <w:alias w:val="{%фильтр: &lt;Документ.Номенклатура.Тип&gt; == ‘Неисключительные права"/>
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<w:id w:val="536318218"/>
              </w:sdtPr>
              <w:sdtEndPr/>
              <w:sdtContent/>
            </w:sdt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D25F" w14:textId="0E09C205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Отчетность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1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ФНС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1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СФР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(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ПФ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ФСС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)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1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компании</w:t>
            </w:r>
          </w:p>
          <w:p w14:paraId="1391010E" w14:textId="01E554DF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Электронные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больничные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проактивные</w:t>
            </w:r>
            <w:proofErr w:type="spellEnd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выплаты</w:t>
            </w:r>
          </w:p>
          <w:p w14:paraId="4B69EA99" w14:textId="4AAF6F5C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Электронные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трудовые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книжки</w:t>
            </w:r>
          </w:p>
          <w:p w14:paraId="42A57C05" w14:textId="64507B5C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Электронная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подпись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для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сотрудника</w:t>
            </w:r>
          </w:p>
          <w:p w14:paraId="7A54F809" w14:textId="5E00A2F6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Персональный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календарь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бухгалтера</w:t>
            </w:r>
          </w:p>
          <w:p w14:paraId="28BC57C6" w14:textId="77777777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Помощник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заполнению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отчетов</w:t>
            </w:r>
          </w:p>
          <w:p w14:paraId="21FD856B" w14:textId="3DCD74E1" w:rsidR="00A04115" w:rsidRPr="00A04115" w:rsidRDefault="00A04115" w:rsidP="00A04115">
            <w:pPr>
              <w:shd w:val="clear" w:color="auto" w:fill="FFFFFF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Уведомления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требованиях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письмах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госорганов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результатах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сдачи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отчетности</w:t>
            </w:r>
          </w:p>
          <w:p w14:paraId="15F411EC" w14:textId="77777777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Автоматическое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заполнение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КУДИР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данным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ОФД</w:t>
            </w:r>
          </w:p>
          <w:p w14:paraId="4449C6B1" w14:textId="669D9344" w:rsidR="0039733F" w:rsidRPr="005B571E" w:rsidRDefault="0039733F" w:rsidP="355E6092">
            <w:pPr>
              <w:outlineLvl w:val="0"/>
              <w:rPr>
                <w:sz w:val="21"/>
                <w:szCs w:val="21"/>
              </w:rPr>
            </w:pPr>
          </w:p>
        </w:tc>
      </w:tr>
      <w:tr w:rsidR="00A04115" w:rsidRPr="001D50C3" w14:paraId="784F4D4A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1447" w14:textId="77777777" w:rsidR="00A04115" w:rsidRPr="006B1C3C" w:rsidRDefault="00A04115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CB12" w14:textId="4EB3B341" w:rsidR="00A04115" w:rsidRPr="00A04115" w:rsidRDefault="00A04115" w:rsidP="3C1583EA">
            <w:pPr>
              <w:rPr>
                <w:b/>
              </w:rPr>
            </w:pPr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  <w:t>Базовые</w:t>
            </w:r>
            <w:r>
              <w:rPr>
                <w:rFonts w:ascii="Segoe UI Symbol" w:hAnsi="Segoe UI Symbol"/>
                <w:color w:val="000000"/>
                <w:spacing w:val="-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  <w:t>возможности</w:t>
            </w:r>
            <w:r>
              <w:rPr>
                <w:rFonts w:ascii="Segoe UI Symbol" w:hAnsi="Segoe UI Symbol"/>
                <w:color w:val="000000"/>
                <w:spacing w:val="-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  <w:t>доступные</w:t>
            </w:r>
            <w:r>
              <w:rPr>
                <w:rFonts w:ascii="Segoe UI Symbol" w:hAnsi="Segoe UI Symbol"/>
                <w:color w:val="000000"/>
                <w:spacing w:val="-3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  <w:t>бесплатно</w:t>
            </w:r>
            <w:r>
              <w:rPr>
                <w:rFonts w:ascii="Segoe UI Symbol" w:hAnsi="Segoe UI Symbol"/>
                <w:color w:val="000000"/>
                <w:spacing w:val="-3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ADB2" w14:textId="06357F31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Регистрация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5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пользователей</w:t>
            </w:r>
          </w:p>
          <w:p w14:paraId="20131955" w14:textId="096C3AFD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Прием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электронных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документов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контрагентов</w:t>
            </w:r>
          </w:p>
          <w:p w14:paraId="2E680C50" w14:textId="11E602A8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Создание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печать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первичных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документов</w:t>
            </w:r>
          </w:p>
          <w:p w14:paraId="53760868" w14:textId="75EE93F6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Создание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печать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отчетов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ФНС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СФР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(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ПФ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ФСС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),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Росстат</w:t>
            </w:r>
          </w:p>
          <w:p w14:paraId="4FCF48B6" w14:textId="4703D388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Свер</w:t>
            </w:r>
            <w:bookmarkStart w:id="0" w:name="_GoBack"/>
            <w:bookmarkEnd w:id="0"/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ка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НДС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(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книги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продаж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)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со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всеми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контрагентами</w:t>
            </w:r>
          </w:p>
          <w:p w14:paraId="5682DC78" w14:textId="68A3A62F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1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Гб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защищенном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облачном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хранилище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>Saby</w:t>
            </w:r>
            <w:proofErr w:type="spellEnd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>Space</w:t>
            </w:r>
            <w:proofErr w:type="spellEnd"/>
          </w:p>
          <w:p w14:paraId="1703653B" w14:textId="692B427F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Theme="minorHAnsi" w:hAnsiTheme="minorHAnsi"/>
                <w:color w:val="000000"/>
                <w:spacing w:val="-3"/>
                <w:sz w:val="21"/>
                <w:szCs w:val="21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До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10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исходящих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документов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контрагентам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в</w:t>
            </w:r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>Saby</w:t>
            </w:r>
            <w:proofErr w:type="spellEnd"/>
            <w:r w:rsidRPr="00A04115">
              <w:rPr>
                <w:rFonts w:ascii="Segoe UI Symbol" w:hAnsi="Segoe UI Symbol"/>
                <w:color w:val="000000"/>
                <w:spacing w:val="-3"/>
                <w:sz w:val="21"/>
                <w:szCs w:val="21"/>
              </w:rPr>
              <w:t xml:space="preserve"> </w:t>
            </w: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ежеквартально</w:t>
            </w:r>
          </w:p>
        </w:tc>
      </w:tr>
      <w:tr w:rsidR="00A04115" w:rsidRPr="001D50C3" w14:paraId="3AEE279C" w14:textId="77777777" w:rsidTr="43E843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27E" w14:textId="77777777" w:rsidR="00A04115" w:rsidRPr="006B1C3C" w:rsidRDefault="00A04115" w:rsidP="006B1C3C">
            <w:pPr>
              <w:pStyle w:val="a3"/>
              <w:numPr>
                <w:ilvl w:val="0"/>
                <w:numId w:val="10"/>
              </w:numPr>
              <w:rPr>
                <w:sz w:val="21"/>
                <w:szCs w:val="2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C2D" w14:textId="1BD3FA16" w:rsidR="00A04115" w:rsidRDefault="00A04115" w:rsidP="00A04115">
            <w:pPr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</w:pPr>
            <w:r w:rsidRPr="00A04115">
              <w:rPr>
                <w:rFonts w:ascii="Arial" w:hAnsi="Arial" w:cs="Arial"/>
                <w:color w:val="000000"/>
                <w:spacing w:val="-3"/>
                <w:sz w:val="21"/>
                <w:szCs w:val="21"/>
                <w:shd w:val="clear" w:color="auto" w:fill="FFFFFF"/>
              </w:rPr>
              <w:t>Машиночитаемая доверенность (МЧД)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4139" w14:textId="6753849B" w:rsidR="00A04115" w:rsidRPr="00A04115" w:rsidRDefault="00A04115" w:rsidP="00A04115">
            <w:pPr>
              <w:shd w:val="clear" w:color="auto" w:fill="FFFFFF"/>
              <w:spacing w:line="255" w:lineRule="atLeast"/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pacing w:val="-3"/>
                <w:sz w:val="21"/>
                <w:szCs w:val="21"/>
              </w:rPr>
              <w:t>шт</w:t>
            </w:r>
            <w:proofErr w:type="spellEnd"/>
            <w:proofErr w:type="gramEnd"/>
          </w:p>
        </w:tc>
      </w:tr>
    </w:tbl>
    <w:p w14:paraId="5DAB6C7B" w14:textId="77777777" w:rsidR="0039733F" w:rsidRPr="0039733F" w:rsidRDefault="0039733F" w:rsidP="005B571E"/>
    <w:sectPr w:rsidR="0039733F" w:rsidRPr="0039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A1488"/>
    <w:multiLevelType w:val="hybridMultilevel"/>
    <w:tmpl w:val="4760B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E5D1D"/>
    <w:multiLevelType w:val="hybridMultilevel"/>
    <w:tmpl w:val="E046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71E94"/>
    <w:multiLevelType w:val="hybridMultilevel"/>
    <w:tmpl w:val="BAA4CF34"/>
    <w:lvl w:ilvl="0" w:tplc="7A2C58F4">
      <w:start w:val="1"/>
      <w:numFmt w:val="decimal"/>
      <w:lvlText w:val="%1."/>
      <w:lvlJc w:val="left"/>
      <w:pPr>
        <w:ind w:left="720" w:hanging="360"/>
      </w:pPr>
    </w:lvl>
    <w:lvl w:ilvl="1" w:tplc="25BE4878">
      <w:start w:val="1"/>
      <w:numFmt w:val="lowerLetter"/>
      <w:lvlText w:val="%2."/>
      <w:lvlJc w:val="left"/>
      <w:pPr>
        <w:ind w:left="1440" w:hanging="360"/>
      </w:pPr>
    </w:lvl>
    <w:lvl w:ilvl="2" w:tplc="8480ADC2">
      <w:start w:val="1"/>
      <w:numFmt w:val="lowerRoman"/>
      <w:lvlText w:val="%3."/>
      <w:lvlJc w:val="right"/>
      <w:pPr>
        <w:ind w:left="2160" w:hanging="180"/>
      </w:pPr>
    </w:lvl>
    <w:lvl w:ilvl="3" w:tplc="757EC8E8">
      <w:start w:val="1"/>
      <w:numFmt w:val="decimal"/>
      <w:lvlText w:val="%4."/>
      <w:lvlJc w:val="left"/>
      <w:pPr>
        <w:ind w:left="2880" w:hanging="360"/>
      </w:pPr>
    </w:lvl>
    <w:lvl w:ilvl="4" w:tplc="14D0D52E">
      <w:start w:val="1"/>
      <w:numFmt w:val="lowerLetter"/>
      <w:lvlText w:val="%5."/>
      <w:lvlJc w:val="left"/>
      <w:pPr>
        <w:ind w:left="3600" w:hanging="360"/>
      </w:pPr>
    </w:lvl>
    <w:lvl w:ilvl="5" w:tplc="F0127812">
      <w:start w:val="1"/>
      <w:numFmt w:val="lowerRoman"/>
      <w:lvlText w:val="%6."/>
      <w:lvlJc w:val="right"/>
      <w:pPr>
        <w:ind w:left="4320" w:hanging="180"/>
      </w:pPr>
    </w:lvl>
    <w:lvl w:ilvl="6" w:tplc="E4BA75F8">
      <w:start w:val="1"/>
      <w:numFmt w:val="decimal"/>
      <w:lvlText w:val="%7."/>
      <w:lvlJc w:val="left"/>
      <w:pPr>
        <w:ind w:left="5040" w:hanging="360"/>
      </w:pPr>
    </w:lvl>
    <w:lvl w:ilvl="7" w:tplc="19425988">
      <w:start w:val="1"/>
      <w:numFmt w:val="lowerLetter"/>
      <w:lvlText w:val="%8."/>
      <w:lvlJc w:val="left"/>
      <w:pPr>
        <w:ind w:left="5760" w:hanging="360"/>
      </w:pPr>
    </w:lvl>
    <w:lvl w:ilvl="8" w:tplc="0C603E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B1285"/>
    <w:multiLevelType w:val="hybridMultilevel"/>
    <w:tmpl w:val="5D282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847605"/>
    <w:multiLevelType w:val="hybridMultilevel"/>
    <w:tmpl w:val="BCC675E0"/>
    <w:lvl w:ilvl="0" w:tplc="26F6F8D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F51AB"/>
    <w:multiLevelType w:val="hybridMultilevel"/>
    <w:tmpl w:val="80FE227E"/>
    <w:lvl w:ilvl="0" w:tplc="7108A92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E5872"/>
    <w:multiLevelType w:val="hybridMultilevel"/>
    <w:tmpl w:val="FEA24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516A68"/>
    <w:multiLevelType w:val="hybridMultilevel"/>
    <w:tmpl w:val="E9E44D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BC4"/>
    <w:rsid w:val="00094A74"/>
    <w:rsid w:val="000A3514"/>
    <w:rsid w:val="00127BC4"/>
    <w:rsid w:val="001B403D"/>
    <w:rsid w:val="00200866"/>
    <w:rsid w:val="00221161"/>
    <w:rsid w:val="00261B10"/>
    <w:rsid w:val="0039733F"/>
    <w:rsid w:val="004A2B8E"/>
    <w:rsid w:val="004F2248"/>
    <w:rsid w:val="005B571E"/>
    <w:rsid w:val="005D1060"/>
    <w:rsid w:val="006B1C3C"/>
    <w:rsid w:val="00716855"/>
    <w:rsid w:val="00793E11"/>
    <w:rsid w:val="00857069"/>
    <w:rsid w:val="008D31AC"/>
    <w:rsid w:val="00930E75"/>
    <w:rsid w:val="009D2AB6"/>
    <w:rsid w:val="00A04115"/>
    <w:rsid w:val="00A75EEA"/>
    <w:rsid w:val="00B04B30"/>
    <w:rsid w:val="00C3044E"/>
    <w:rsid w:val="00C4554E"/>
    <w:rsid w:val="00DA3DEB"/>
    <w:rsid w:val="00DA4E49"/>
    <w:rsid w:val="00DD6ADE"/>
    <w:rsid w:val="00E010FC"/>
    <w:rsid w:val="00F25046"/>
    <w:rsid w:val="00F87EE8"/>
    <w:rsid w:val="00F90914"/>
    <w:rsid w:val="00FF2C2A"/>
    <w:rsid w:val="00FF43CA"/>
    <w:rsid w:val="0E8B1A54"/>
    <w:rsid w:val="239888B2"/>
    <w:rsid w:val="355E6092"/>
    <w:rsid w:val="3C1583EA"/>
    <w:rsid w:val="43E8430E"/>
    <w:rsid w:val="49C84D0D"/>
    <w:rsid w:val="72406A78"/>
    <w:rsid w:val="7ADC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8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3CA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B1C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1C3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B1C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1C3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1C3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1C3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1C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  <w:div w:id="744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423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90956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1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51697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13820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446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7336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31193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242895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0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5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7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1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2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42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5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6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4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54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032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13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8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75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45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19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746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794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614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1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26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85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39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5508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276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12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41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58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64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611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526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33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8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47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783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9865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308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92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324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95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233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472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891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563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658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4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8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9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0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96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93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5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26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15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36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0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9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57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84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840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42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626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4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70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53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00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9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3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3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4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3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9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9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2" w:color="99999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Клапышева М.А.</dc:creator>
  <cp:lastModifiedBy>Лидия Сергеевна Логвинова</cp:lastModifiedBy>
  <cp:revision>2</cp:revision>
  <dcterms:created xsi:type="dcterms:W3CDTF">2026-05-18T07:04:00Z</dcterms:created>
  <dcterms:modified xsi:type="dcterms:W3CDTF">2026-05-18T07:04:00Z</dcterms:modified>
</cp:coreProperties>
</file>