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1F76" w:rsidRDefault="00011F76" w:rsidP="00011F76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49506E"/>
          <w:sz w:val="27"/>
          <w:szCs w:val="27"/>
        </w:rPr>
      </w:pPr>
      <w:r>
        <w:rPr>
          <w:rFonts w:ascii="Arial" w:hAnsi="Arial" w:cs="Arial"/>
          <w:color w:val="49506E"/>
          <w:sz w:val="27"/>
          <w:szCs w:val="27"/>
        </w:rPr>
        <w:t xml:space="preserve">Громкоговоритель абонентский </w:t>
      </w:r>
      <w:bookmarkStart w:id="0" w:name="_GoBack"/>
      <w:bookmarkEnd w:id="0"/>
      <w:r>
        <w:rPr>
          <w:rFonts w:ascii="Arial" w:hAnsi="Arial" w:cs="Arial"/>
          <w:color w:val="49506E"/>
          <w:sz w:val="27"/>
          <w:szCs w:val="27"/>
        </w:rPr>
        <w:t>(</w:t>
      </w:r>
      <w:proofErr w:type="spellStart"/>
      <w:r>
        <w:rPr>
          <w:rFonts w:ascii="Arial" w:hAnsi="Arial" w:cs="Arial"/>
          <w:color w:val="49506E"/>
          <w:sz w:val="27"/>
          <w:szCs w:val="27"/>
        </w:rPr>
        <w:t>однопрограммник</w:t>
      </w:r>
      <w:proofErr w:type="spellEnd"/>
      <w:r>
        <w:rPr>
          <w:rFonts w:ascii="Arial" w:hAnsi="Arial" w:cs="Arial"/>
          <w:color w:val="49506E"/>
          <w:sz w:val="27"/>
          <w:szCs w:val="27"/>
        </w:rPr>
        <w:t>) воспроизводит одну программу низкочастотного канала сети проводного вещания.</w:t>
      </w:r>
    </w:p>
    <w:p w:rsidR="00011F76" w:rsidRDefault="00011F76" w:rsidP="00011F76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49506E"/>
          <w:sz w:val="27"/>
          <w:szCs w:val="27"/>
        </w:rPr>
      </w:pPr>
      <w:r>
        <w:rPr>
          <w:rFonts w:ascii="Arial" w:hAnsi="Arial" w:cs="Arial"/>
          <w:color w:val="49506E"/>
          <w:sz w:val="27"/>
          <w:szCs w:val="27"/>
        </w:rPr>
        <w:t>- Круглая ручка регулятора громкости расположена на лицевой панели прибора</w:t>
      </w:r>
    </w:p>
    <w:p w:rsidR="00011F76" w:rsidRDefault="00011F76" w:rsidP="00011F76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49506E"/>
          <w:sz w:val="27"/>
          <w:szCs w:val="27"/>
        </w:rPr>
      </w:pPr>
      <w:r>
        <w:rPr>
          <w:rFonts w:ascii="Arial" w:hAnsi="Arial" w:cs="Arial"/>
          <w:color w:val="49506E"/>
          <w:sz w:val="27"/>
          <w:szCs w:val="27"/>
        </w:rPr>
        <w:t>- Откидная плоская вилка для непосредственного подключения к радио сети без использования соединительного шнура</w:t>
      </w:r>
    </w:p>
    <w:p w:rsidR="00011F76" w:rsidRDefault="00011F76" w:rsidP="00011F76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49506E"/>
          <w:sz w:val="27"/>
          <w:szCs w:val="27"/>
        </w:rPr>
      </w:pPr>
      <w:r>
        <w:rPr>
          <w:rFonts w:ascii="Arial" w:hAnsi="Arial" w:cs="Arial"/>
          <w:color w:val="49506E"/>
          <w:sz w:val="27"/>
          <w:szCs w:val="27"/>
        </w:rPr>
        <w:t>- Корпус громкоговорителя выполнен из ударопрочного полистирола</w:t>
      </w:r>
    </w:p>
    <w:p w:rsidR="00011F76" w:rsidRDefault="00011F76" w:rsidP="00011F76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49506E"/>
          <w:sz w:val="27"/>
          <w:szCs w:val="27"/>
        </w:rPr>
      </w:pPr>
      <w:r>
        <w:rPr>
          <w:rFonts w:ascii="Arial" w:hAnsi="Arial" w:cs="Arial"/>
          <w:b/>
          <w:bCs/>
          <w:color w:val="49506E"/>
          <w:sz w:val="27"/>
          <w:szCs w:val="27"/>
        </w:rPr>
        <w:t>Характеристики:</w:t>
      </w:r>
    </w:p>
    <w:p w:rsidR="00011F76" w:rsidRDefault="00011F76" w:rsidP="00011F76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49506E"/>
          <w:sz w:val="27"/>
          <w:szCs w:val="27"/>
        </w:rPr>
      </w:pPr>
      <w:r>
        <w:rPr>
          <w:rFonts w:ascii="Arial" w:hAnsi="Arial" w:cs="Arial"/>
          <w:color w:val="49506E"/>
          <w:sz w:val="27"/>
          <w:szCs w:val="27"/>
        </w:rPr>
        <w:t>Диапазон воспроизводимых частот, Гц: 315...4000</w:t>
      </w:r>
    </w:p>
    <w:p w:rsidR="00011F76" w:rsidRDefault="00011F76" w:rsidP="00011F76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49506E"/>
          <w:sz w:val="27"/>
          <w:szCs w:val="27"/>
        </w:rPr>
      </w:pPr>
      <w:r>
        <w:rPr>
          <w:rFonts w:ascii="Arial" w:hAnsi="Arial" w:cs="Arial"/>
          <w:color w:val="49506E"/>
          <w:sz w:val="27"/>
          <w:szCs w:val="27"/>
        </w:rPr>
        <w:t>Номинальное напряжение радиосети, В: 30</w:t>
      </w:r>
    </w:p>
    <w:p w:rsidR="00011F76" w:rsidRDefault="00011F76" w:rsidP="00011F76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49506E"/>
          <w:sz w:val="27"/>
          <w:szCs w:val="27"/>
        </w:rPr>
      </w:pPr>
      <w:r>
        <w:rPr>
          <w:rFonts w:ascii="Arial" w:hAnsi="Arial" w:cs="Arial"/>
          <w:color w:val="49506E"/>
          <w:sz w:val="27"/>
          <w:szCs w:val="27"/>
        </w:rPr>
        <w:t>Выходная мощность, Вт, не более: 0,2</w:t>
      </w:r>
    </w:p>
    <w:p w:rsidR="00011F76" w:rsidRDefault="00011F76" w:rsidP="00011F76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49506E"/>
          <w:sz w:val="27"/>
          <w:szCs w:val="27"/>
        </w:rPr>
      </w:pPr>
      <w:r>
        <w:rPr>
          <w:rFonts w:ascii="Arial" w:hAnsi="Arial" w:cs="Arial"/>
          <w:color w:val="49506E"/>
          <w:sz w:val="27"/>
          <w:szCs w:val="27"/>
        </w:rPr>
        <w:t>Габаритные размеры, мм, не более: 116х80х41</w:t>
      </w:r>
    </w:p>
    <w:p w:rsidR="00011F76" w:rsidRDefault="00011F76" w:rsidP="00011F76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49506E"/>
          <w:sz w:val="27"/>
          <w:szCs w:val="27"/>
        </w:rPr>
      </w:pPr>
      <w:r>
        <w:rPr>
          <w:rFonts w:ascii="Arial" w:hAnsi="Arial" w:cs="Arial"/>
          <w:color w:val="49506E"/>
          <w:sz w:val="27"/>
          <w:szCs w:val="27"/>
        </w:rPr>
        <w:t>Масса громкоговорителя, кг, не более: 0,4</w:t>
      </w:r>
    </w:p>
    <w:p w:rsidR="000B5A91" w:rsidRDefault="000B5A91"/>
    <w:sectPr w:rsidR="000B5A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markup="0" w:comments="0" w:insDel="0" w:formatting="0" w:inkAnnotations="0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1F76"/>
    <w:rsid w:val="00011F76"/>
    <w:rsid w:val="000B5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F84B80-75BF-4AFE-8CE8-81674ECB3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11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269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ГБДОУ 24</dc:creator>
  <cp:keywords/>
  <dc:description/>
  <cp:lastModifiedBy>ГБДОУ 24</cp:lastModifiedBy>
  <cp:revision>1</cp:revision>
  <dcterms:created xsi:type="dcterms:W3CDTF">2026-05-19T07:39:00Z</dcterms:created>
  <dcterms:modified xsi:type="dcterms:W3CDTF">2026-05-19T07:40:00Z</dcterms:modified>
</cp:coreProperties>
</file>