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0F3" w:rsidRDefault="00871D23">
      <w:pPr>
        <w:pStyle w:val="afc"/>
        <w:rPr>
          <w:b/>
          <w:sz w:val="18"/>
        </w:rPr>
      </w:pPr>
      <w:r>
        <w:rPr>
          <w:b/>
          <w:sz w:val="18"/>
        </w:rPr>
        <w:t>ПРОЕКТ ДОГОВОРА</w:t>
      </w:r>
    </w:p>
    <w:p w:rsidR="00E740F3" w:rsidRDefault="00E740F3">
      <w:pPr>
        <w:pStyle w:val="afc"/>
        <w:rPr>
          <w:b/>
          <w:sz w:val="18"/>
        </w:rPr>
      </w:pPr>
    </w:p>
    <w:p w:rsidR="00E740F3" w:rsidRDefault="00871D23">
      <w:pPr>
        <w:pStyle w:val="afc"/>
        <w:rPr>
          <w:b/>
          <w:sz w:val="18"/>
        </w:rPr>
      </w:pPr>
      <w:r>
        <w:rPr>
          <w:b/>
          <w:sz w:val="18"/>
        </w:rPr>
        <w:t xml:space="preserve">Договор № </w:t>
      </w:r>
      <w:r w:rsidR="000C1C2A">
        <w:rPr>
          <w:b/>
          <w:sz w:val="18"/>
        </w:rPr>
        <w:t>173/2026</w:t>
      </w:r>
    </w:p>
    <w:p w:rsidR="00E740F3" w:rsidRDefault="00E740F3">
      <w:pPr>
        <w:spacing w:after="0" w:line="240" w:lineRule="auto"/>
        <w:jc w:val="both"/>
        <w:rPr>
          <w:rFonts w:ascii="Times New Roman" w:eastAsia="Times New Roman" w:hAnsi="Times New Roman" w:cs="Times New Roman"/>
          <w:sz w:val="18"/>
          <w:szCs w:val="20"/>
        </w:rPr>
      </w:pPr>
    </w:p>
    <w:tbl>
      <w:tblPr>
        <w:tblStyle w:val="affffffd"/>
        <w:tblW w:w="10204" w:type="dxa"/>
        <w:tblLayout w:type="fixed"/>
        <w:tblLook w:val="04A0" w:firstRow="1" w:lastRow="0" w:firstColumn="1" w:lastColumn="0" w:noHBand="0" w:noVBand="1"/>
      </w:tblPr>
      <w:tblGrid>
        <w:gridCol w:w="3204"/>
        <w:gridCol w:w="2223"/>
        <w:gridCol w:w="4777"/>
      </w:tblGrid>
      <w:tr w:rsidR="00E740F3">
        <w:tc>
          <w:tcPr>
            <w:tcW w:w="3204" w:type="dxa"/>
            <w:tcBorders>
              <w:top w:val="nil"/>
              <w:left w:val="nil"/>
              <w:bottom w:val="nil"/>
              <w:right w:val="nil"/>
            </w:tcBorders>
          </w:tcPr>
          <w:p w:rsidR="00E740F3" w:rsidRDefault="00871D23">
            <w:pPr>
              <w:spacing w:after="0" w:line="240" w:lineRule="auto"/>
              <w:jc w:val="both"/>
              <w:rPr>
                <w:sz w:val="18"/>
              </w:rPr>
            </w:pPr>
            <w:r>
              <w:rPr>
                <w:rFonts w:ascii="Times New Roman" w:eastAsia="Times New Roman" w:hAnsi="Times New Roman" w:cs="Times New Roman"/>
                <w:sz w:val="18"/>
                <w:szCs w:val="20"/>
              </w:rPr>
              <w:t>Санкт-Петербург</w:t>
            </w:r>
          </w:p>
        </w:tc>
        <w:tc>
          <w:tcPr>
            <w:tcW w:w="2223" w:type="dxa"/>
            <w:tcBorders>
              <w:top w:val="nil"/>
              <w:left w:val="nil"/>
              <w:bottom w:val="nil"/>
              <w:right w:val="nil"/>
            </w:tcBorders>
          </w:tcPr>
          <w:p w:rsidR="00E740F3" w:rsidRDefault="00E740F3">
            <w:pPr>
              <w:spacing w:after="0" w:line="240" w:lineRule="auto"/>
              <w:jc w:val="both"/>
              <w:rPr>
                <w:sz w:val="18"/>
              </w:rPr>
            </w:pPr>
          </w:p>
        </w:tc>
        <w:tc>
          <w:tcPr>
            <w:tcW w:w="4777" w:type="dxa"/>
            <w:tcBorders>
              <w:top w:val="nil"/>
              <w:left w:val="nil"/>
              <w:bottom w:val="nil"/>
              <w:right w:val="nil"/>
            </w:tcBorders>
          </w:tcPr>
          <w:p w:rsidR="00E740F3" w:rsidRDefault="00871D23">
            <w:pPr>
              <w:spacing w:after="0" w:line="240" w:lineRule="auto"/>
              <w:jc w:val="right"/>
              <w:rPr>
                <w:sz w:val="18"/>
              </w:rPr>
            </w:pPr>
            <w:r>
              <w:rPr>
                <w:rFonts w:ascii="Times New Roman" w:eastAsia="Times New Roman" w:hAnsi="Times New Roman" w:cs="Times New Roman"/>
                <w:sz w:val="18"/>
                <w:szCs w:val="20"/>
              </w:rPr>
              <w:t>«____» ________________ 2026 г.</w:t>
            </w:r>
          </w:p>
        </w:tc>
      </w:tr>
    </w:tbl>
    <w:p w:rsidR="00E740F3" w:rsidRDefault="00E740F3">
      <w:pPr>
        <w:spacing w:after="0" w:line="240" w:lineRule="auto"/>
        <w:jc w:val="both"/>
        <w:rPr>
          <w:rFonts w:ascii="Times New Roman" w:eastAsia="Times New Roman" w:hAnsi="Times New Roman" w:cs="Times New Roman"/>
          <w:sz w:val="18"/>
          <w:szCs w:val="20"/>
        </w:rPr>
      </w:pPr>
    </w:p>
    <w:p w:rsidR="00E740F3" w:rsidRDefault="00871D23">
      <w:pPr>
        <w:tabs>
          <w:tab w:val="left" w:pos="1418"/>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rFonts w:ascii="Times New Roman" w:eastAsia="Times New Roman" w:hAnsi="Times New Roman" w:cs="Times New Roman"/>
          <w:sz w:val="18"/>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w:t>
      </w:r>
    </w:p>
    <w:p w:rsidR="00E740F3" w:rsidRDefault="00871D23">
      <w:pPr>
        <w:tabs>
          <w:tab w:val="left" w:pos="1418"/>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 xml:space="preserve">и </w:t>
      </w:r>
      <w:r>
        <w:rPr>
          <w:rFonts w:ascii="Times New Roman" w:hAnsi="Times New Roman"/>
          <w:b/>
          <w:sz w:val="18"/>
          <w:szCs w:val="20"/>
        </w:rPr>
        <w:t xml:space="preserve">________________________________, </w:t>
      </w:r>
      <w:r>
        <w:rPr>
          <w:rFonts w:ascii="Times New Roman" w:hAnsi="Times New Roman"/>
          <w:sz w:val="18"/>
          <w:szCs w:val="20"/>
        </w:rPr>
        <w:t xml:space="preserve">именуемое в дальнейшем «Поставщик», в лице ____________________, действующего на </w:t>
      </w:r>
      <w:r>
        <w:rPr>
          <w:rFonts w:ascii="Times New Roman" w:hAnsi="Times New Roman"/>
          <w:sz w:val="18"/>
          <w:szCs w:val="20"/>
        </w:rPr>
        <w:t>основании _______________</w:t>
      </w:r>
      <w:r>
        <w:rPr>
          <w:rFonts w:ascii="Times New Roman" w:eastAsia="Times New Roman" w:hAnsi="Times New Roman" w:cs="Times New Roman"/>
          <w:sz w:val="18"/>
          <w:szCs w:val="20"/>
        </w:rPr>
        <w:t xml:space="preserve">, с другой стороны, </w:t>
      </w:r>
    </w:p>
    <w:p w:rsidR="00E740F3" w:rsidRDefault="00871D23">
      <w:pPr>
        <w:tabs>
          <w:tab w:val="left" w:pos="1418"/>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 xml:space="preserve">здесь и далее именуемые «Стороны», </w:t>
      </w:r>
      <w:r>
        <w:rPr>
          <w:rFonts w:ascii="Times New Roman" w:hAnsi="Times New Roman" w:cs="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w:t>
      </w:r>
      <w:r>
        <w:rPr>
          <w:rFonts w:ascii="Times New Roman" w:hAnsi="Times New Roman" w:cs="Times New Roman"/>
          <w:sz w:val="18"/>
          <w:szCs w:val="20"/>
        </w:rPr>
        <w:t>» (далее – Закон о контрактной системе) заключили настоящий договор (далее – Договор) о нижеследующем.</w:t>
      </w:r>
    </w:p>
    <w:p w:rsidR="00E740F3" w:rsidRDefault="00E740F3">
      <w:pPr>
        <w:spacing w:after="0" w:line="240" w:lineRule="auto"/>
        <w:jc w:val="center"/>
        <w:rPr>
          <w:rFonts w:ascii="Times New Roman" w:eastAsia="Times New Roman" w:hAnsi="Times New Roman" w:cs="Times New Roman"/>
          <w:b/>
          <w:caps/>
          <w:sz w:val="18"/>
          <w:szCs w:val="20"/>
        </w:rPr>
      </w:pPr>
    </w:p>
    <w:p w:rsidR="00E740F3" w:rsidRDefault="00871D23">
      <w:pPr>
        <w:pStyle w:val="af0"/>
        <w:numPr>
          <w:ilvl w:val="0"/>
          <w:numId w:val="18"/>
        </w:numPr>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Предмет Договора</w:t>
      </w:r>
    </w:p>
    <w:p w:rsidR="00E740F3" w:rsidRDefault="00E740F3">
      <w:pPr>
        <w:pStyle w:val="af0"/>
        <w:spacing w:after="0" w:line="240" w:lineRule="auto"/>
        <w:rPr>
          <w:rFonts w:ascii="Times New Roman" w:eastAsia="Times New Roman" w:hAnsi="Times New Roman" w:cs="Times New Roman"/>
          <w:b/>
          <w:caps/>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1.1.</w:t>
      </w:r>
      <w:r>
        <w:rPr>
          <w:rFonts w:ascii="Times New Roman" w:eastAsia="Times New Roman" w:hAnsi="Times New Roman" w:cs="Times New Roman"/>
          <w:sz w:val="18"/>
          <w:szCs w:val="20"/>
        </w:rPr>
        <w:tab/>
        <w:t xml:space="preserve">Предметом настоящего договора является </w:t>
      </w:r>
      <w:r>
        <w:rPr>
          <w:rFonts w:ascii="Times New Roman" w:hAnsi="Times New Roman" w:cs="Times New Roman"/>
          <w:b/>
          <w:sz w:val="18"/>
          <w:szCs w:val="20"/>
        </w:rPr>
        <w:t xml:space="preserve">поставка </w:t>
      </w:r>
      <w:r>
        <w:rPr>
          <w:rFonts w:ascii="Times New Roman" w:hAnsi="Times New Roman" w:cs="Times New Roman"/>
          <w:b/>
          <w:color w:val="000000"/>
          <w:sz w:val="18"/>
          <w:szCs w:val="20"/>
        </w:rPr>
        <w:t>лекарственного препарата</w:t>
      </w:r>
      <w:r>
        <w:rPr>
          <w:rFonts w:ascii="Times New Roman" w:hAnsi="Times New Roman" w:cs="Times New Roman"/>
          <w:b/>
          <w:color w:val="000000"/>
          <w:sz w:val="18"/>
          <w:szCs w:val="20"/>
        </w:rPr>
        <w:t xml:space="preserve"> </w:t>
      </w:r>
      <w:bookmarkStart w:id="0" w:name="_GoBack"/>
      <w:r w:rsidR="000C1C2A">
        <w:rPr>
          <w:rFonts w:ascii="Times New Roman" w:hAnsi="Times New Roman" w:cs="Times New Roman"/>
          <w:b/>
          <w:color w:val="000000"/>
          <w:sz w:val="18"/>
          <w:szCs w:val="20"/>
        </w:rPr>
        <w:t>Пропранолол</w:t>
      </w:r>
      <w:r>
        <w:rPr>
          <w:rFonts w:ascii="Times New Roman" w:hAnsi="Times New Roman" w:cs="Times New Roman"/>
          <w:b/>
          <w:color w:val="000000"/>
          <w:sz w:val="18"/>
          <w:szCs w:val="20"/>
        </w:rPr>
        <w:t xml:space="preserve"> </w:t>
      </w:r>
      <w:bookmarkEnd w:id="0"/>
      <w:r>
        <w:rPr>
          <w:rFonts w:ascii="Times New Roman" w:eastAsia="Times New Roman" w:hAnsi="Times New Roman" w:cs="Times New Roman"/>
          <w:sz w:val="18"/>
          <w:szCs w:val="20"/>
        </w:rPr>
        <w:t xml:space="preserve">(далее – Товар) в соответствии со </w:t>
      </w:r>
      <w:r>
        <w:rPr>
          <w:rFonts w:ascii="Times New Roman" w:eastAsia="Times New Roman" w:hAnsi="Times New Roman" w:cs="Times New Roman"/>
          <w:sz w:val="18"/>
          <w:szCs w:val="20"/>
        </w:rPr>
        <w:t>Спецификацией (Приложение № 1 к Договору).</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1.2.</w:t>
      </w:r>
      <w:r>
        <w:rPr>
          <w:rFonts w:ascii="Times New Roman" w:eastAsia="Times New Roman" w:hAnsi="Times New Roman" w:cs="Times New Roman"/>
          <w:sz w:val="18"/>
          <w:szCs w:val="20"/>
        </w:rPr>
        <w:tab/>
        <w:t>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1.3.</w:t>
      </w:r>
      <w:r>
        <w:rPr>
          <w:rFonts w:ascii="Times New Roman" w:eastAsia="Times New Roman" w:hAnsi="Times New Roman" w:cs="Times New Roman"/>
          <w:sz w:val="18"/>
          <w:szCs w:val="20"/>
        </w:rPr>
        <w:tab/>
        <w:t>Срок поставки Товара – с д</w:t>
      </w:r>
      <w:r>
        <w:rPr>
          <w:rFonts w:ascii="Times New Roman" w:eastAsia="Times New Roman" w:hAnsi="Times New Roman" w:cs="Times New Roman"/>
          <w:sz w:val="18"/>
          <w:szCs w:val="20"/>
        </w:rPr>
        <w:t xml:space="preserve">аты заключения Договора по заявкам Заказчика, в течение 5 (пяти) рабочих дней, а </w:t>
      </w:r>
      <w:r>
        <w:rPr>
          <w:rFonts w:ascii="Times New Roman" w:hAnsi="Times New Roman"/>
          <w:i/>
          <w:sz w:val="18"/>
          <w:szCs w:val="20"/>
        </w:rPr>
        <w:t xml:space="preserve">в случае необходимости срочной поставки – </w:t>
      </w:r>
      <w:r>
        <w:rPr>
          <w:rFonts w:ascii="Times New Roman" w:hAnsi="Times New Roman"/>
          <w:b/>
          <w:i/>
          <w:sz w:val="18"/>
          <w:szCs w:val="20"/>
        </w:rPr>
        <w:t>в течение 24 часов</w:t>
      </w:r>
      <w:r>
        <w:rPr>
          <w:rFonts w:ascii="Times New Roman" w:hAnsi="Times New Roman"/>
          <w:i/>
          <w:sz w:val="18"/>
          <w:szCs w:val="20"/>
        </w:rPr>
        <w:t xml:space="preserve"> с момента поступления заявки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1.4.</w:t>
      </w:r>
      <w:r>
        <w:rPr>
          <w:rFonts w:ascii="Times New Roman" w:eastAsia="Times New Roman" w:hAnsi="Times New Roman" w:cs="Times New Roman"/>
          <w:sz w:val="18"/>
          <w:szCs w:val="20"/>
        </w:rPr>
        <w:tab/>
        <w:t>Поставка Товара осуществляется с разгрузкой транспортного средства. Поставщик до</w:t>
      </w:r>
      <w:r>
        <w:rPr>
          <w:rFonts w:ascii="Times New Roman" w:eastAsia="Times New Roman" w:hAnsi="Times New Roman" w:cs="Times New Roman"/>
          <w:sz w:val="18"/>
          <w:szCs w:val="20"/>
        </w:rPr>
        <w:t>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rsidR="00E740F3" w:rsidRDefault="00871D23">
      <w:pPr>
        <w:tabs>
          <w:tab w:val="left" w:pos="1134"/>
        </w:tabs>
        <w:spacing w:after="0" w:line="240" w:lineRule="auto"/>
        <w:ind w:firstLine="709"/>
        <w:jc w:val="both"/>
        <w:rPr>
          <w:rFonts w:ascii="Times New Roman" w:eastAsia="Times New Roman" w:hAnsi="Times New Roman" w:cs="Times New Roman"/>
          <w:sz w:val="18"/>
        </w:rPr>
      </w:pPr>
      <w:r>
        <w:rPr>
          <w:rFonts w:ascii="Times New Roman" w:eastAsia="Times New Roman" w:hAnsi="Times New Roman" w:cs="Times New Roman"/>
          <w:b/>
          <w:sz w:val="18"/>
          <w:szCs w:val="20"/>
        </w:rPr>
        <w:t>1.5</w:t>
      </w:r>
      <w:r>
        <w:rPr>
          <w:rFonts w:ascii="Times New Roman" w:eastAsia="Times New Roman" w:hAnsi="Times New Roman" w:cs="Times New Roman"/>
          <w:sz w:val="18"/>
          <w:szCs w:val="20"/>
        </w:rPr>
        <w:t>.</w:t>
      </w:r>
      <w:r>
        <w:rPr>
          <w:rFonts w:ascii="Times New Roman" w:eastAsia="Times New Roman" w:hAnsi="Times New Roman" w:cs="Times New Roman"/>
          <w:sz w:val="18"/>
          <w:szCs w:val="20"/>
        </w:rPr>
        <w:tab/>
        <w:t>Стороны</w:t>
      </w:r>
      <w:r>
        <w:rPr>
          <w:rFonts w:ascii="Times New Roman" w:eastAsia="Times New Roman" w:hAnsi="Times New Roman" w:cs="Times New Roman"/>
          <w:sz w:val="18"/>
        </w:rPr>
        <w:t xml:space="preserve"> договорились считать существенными следующие условия</w:t>
      </w:r>
      <w:r>
        <w:rPr>
          <w:rFonts w:ascii="Times New Roman" w:eastAsia="Times New Roman" w:hAnsi="Times New Roman" w:cs="Times New Roman"/>
          <w:sz w:val="18"/>
        </w:rPr>
        <w:t xml:space="preserve"> Договора: а) цена Товара; б) сроки поставки Товара; в) качество Товара; г) соблюдение Поставщиком ассортимента и комплектности поставляемого Товара.</w:t>
      </w:r>
    </w:p>
    <w:p w:rsidR="00E740F3" w:rsidRDefault="00E740F3">
      <w:pPr>
        <w:spacing w:after="0" w:line="240" w:lineRule="auto"/>
        <w:jc w:val="center"/>
        <w:rPr>
          <w:rFonts w:ascii="Times New Roman" w:eastAsia="Times New Roman" w:hAnsi="Times New Roman" w:cs="Times New Roman"/>
          <w:b/>
          <w:caps/>
          <w:sz w:val="18"/>
          <w:szCs w:val="20"/>
        </w:rPr>
      </w:pPr>
    </w:p>
    <w:p w:rsidR="00E740F3" w:rsidRDefault="00871D23">
      <w:pPr>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2. Цена Договора</w:t>
      </w:r>
    </w:p>
    <w:p w:rsidR="00E740F3" w:rsidRDefault="00E740F3">
      <w:pPr>
        <w:spacing w:after="0" w:line="240" w:lineRule="auto"/>
        <w:jc w:val="center"/>
        <w:rPr>
          <w:rFonts w:ascii="Times New Roman" w:eastAsia="Times New Roman" w:hAnsi="Times New Roman" w:cs="Times New Roman"/>
          <w:b/>
          <w:caps/>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hAnsi="Times New Roman"/>
          <w:b/>
          <w:sz w:val="18"/>
          <w:szCs w:val="20"/>
        </w:rPr>
        <w:t>2.1.</w:t>
      </w:r>
      <w:r>
        <w:rPr>
          <w:rFonts w:ascii="Times New Roman" w:hAnsi="Times New Roman"/>
          <w:sz w:val="18"/>
          <w:szCs w:val="20"/>
        </w:rPr>
        <w:tab/>
      </w:r>
      <w:r>
        <w:rPr>
          <w:rFonts w:ascii="Times New Roman" w:eastAsia="Times New Roman" w:hAnsi="Times New Roman" w:cs="Times New Roman"/>
          <w:sz w:val="18"/>
          <w:szCs w:val="20"/>
        </w:rPr>
        <w:t>Цена Договора и валюта платежа устанавливаются в российских рублях.</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20"/>
          <w:szCs w:val="20"/>
        </w:rPr>
        <w:t>Источник финан</w:t>
      </w:r>
      <w:r>
        <w:rPr>
          <w:rFonts w:ascii="Times New Roman" w:eastAsia="Times New Roman" w:hAnsi="Times New Roman" w:cs="Times New Roman"/>
          <w:sz w:val="20"/>
          <w:szCs w:val="20"/>
        </w:rPr>
        <w:t>сирования: Внебюджетные средства, тип внебюджетных средств, средства бюджетных учреждений</w:t>
      </w:r>
      <w:r>
        <w:rPr>
          <w:rFonts w:ascii="Times New Roman" w:eastAsia="Times New Roman" w:hAnsi="Times New Roman" w:cs="Times New Roman"/>
          <w:sz w:val="18"/>
          <w:szCs w:val="20"/>
        </w:rPr>
        <w:t>.</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2.2.</w:t>
      </w:r>
      <w:r>
        <w:rPr>
          <w:rFonts w:ascii="Times New Roman" w:eastAsia="Times New Roman" w:hAnsi="Times New Roman" w:cs="Times New Roman"/>
          <w:sz w:val="18"/>
          <w:szCs w:val="20"/>
        </w:rPr>
        <w:tab/>
        <w:t xml:space="preserve">Цена Договора определяется на основании Спецификации (Приложение № 1 к Договору) и составляет </w:t>
      </w:r>
      <w:r>
        <w:rPr>
          <w:rFonts w:ascii="Times New Roman" w:eastAsia="Times New Roman" w:hAnsi="Times New Roman" w:cs="Times New Roman"/>
          <w:b/>
          <w:sz w:val="18"/>
          <w:szCs w:val="20"/>
        </w:rPr>
        <w:t>___________</w:t>
      </w:r>
      <w:r>
        <w:rPr>
          <w:rFonts w:ascii="Times New Roman" w:eastAsia="Times New Roman" w:hAnsi="Times New Roman" w:cs="Times New Roman"/>
          <w:sz w:val="18"/>
          <w:szCs w:val="20"/>
        </w:rPr>
        <w:t xml:space="preserve"> руб. </w:t>
      </w:r>
      <w:r>
        <w:rPr>
          <w:rFonts w:ascii="Times New Roman" w:eastAsia="Times New Roman" w:hAnsi="Times New Roman" w:cs="Times New Roman"/>
          <w:b/>
          <w:sz w:val="18"/>
          <w:szCs w:val="20"/>
        </w:rPr>
        <w:t>_____</w:t>
      </w:r>
      <w:r>
        <w:rPr>
          <w:rFonts w:ascii="Times New Roman" w:eastAsia="Times New Roman" w:hAnsi="Times New Roman" w:cs="Times New Roman"/>
          <w:sz w:val="18"/>
          <w:szCs w:val="20"/>
        </w:rPr>
        <w:t xml:space="preserve"> коп. (_____________________________ руб. __ коп.), включая НДС 10% - ______ руб. ___ коп.</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2.3.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w:t>
      </w:r>
      <w:r>
        <w:rPr>
          <w:rFonts w:ascii="Times New Roman" w:eastAsia="Times New Roman" w:hAnsi="Times New Roman" w:cs="Times New Roman"/>
          <w:sz w:val="18"/>
          <w:szCs w:val="20"/>
        </w:rPr>
        <w:t xml:space="preserve">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2.4.</w:t>
      </w:r>
      <w:r>
        <w:rPr>
          <w:rFonts w:ascii="Times New Roman" w:eastAsia="Times New Roman" w:hAnsi="Times New Roman" w:cs="Times New Roman"/>
          <w:sz w:val="18"/>
          <w:szCs w:val="20"/>
        </w:rPr>
        <w:tab/>
        <w:t>Цена Договора является твердой и определяется на весь срок его исполнения, за ис</w:t>
      </w:r>
      <w:r>
        <w:rPr>
          <w:rFonts w:ascii="Times New Roman" w:eastAsia="Times New Roman" w:hAnsi="Times New Roman" w:cs="Times New Roman"/>
          <w:sz w:val="18"/>
          <w:szCs w:val="20"/>
        </w:rPr>
        <w:t>ключением случая, предусмотренного пунктом 2.5 Договора.</w:t>
      </w:r>
    </w:p>
    <w:p w:rsidR="00E740F3" w:rsidRDefault="00871D23">
      <w:pPr>
        <w:tabs>
          <w:tab w:val="left" w:pos="1134"/>
        </w:tabs>
        <w:spacing w:after="0" w:line="240" w:lineRule="auto"/>
        <w:ind w:firstLine="709"/>
        <w:jc w:val="both"/>
        <w:rPr>
          <w:rFonts w:ascii="Times New Roman" w:hAnsi="Times New Roman" w:cs="Times New Roman"/>
          <w:sz w:val="18"/>
        </w:rPr>
      </w:pPr>
      <w:r>
        <w:rPr>
          <w:rFonts w:ascii="Times New Roman" w:eastAsia="Times New Roman" w:hAnsi="Times New Roman" w:cs="Times New Roman"/>
          <w:b/>
          <w:sz w:val="18"/>
          <w:szCs w:val="20"/>
        </w:rPr>
        <w:t>2.5.</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По</w:t>
      </w:r>
      <w:r>
        <w:rPr>
          <w:rFonts w:ascii="Times New Roman" w:hAnsi="Times New Roman" w:cs="Times New Roman"/>
          <w:sz w:val="18"/>
        </w:rPr>
        <w:t xml:space="preserve"> соглашению Сторон цена Договора может быть снижена без изменения предусмотренного Договором количества Товара и иных условий Договора.</w:t>
      </w:r>
    </w:p>
    <w:p w:rsidR="00E740F3" w:rsidRDefault="00E740F3">
      <w:pPr>
        <w:pStyle w:val="ConsPlusNormal0"/>
        <w:snapToGrid w:val="0"/>
        <w:ind w:firstLine="0"/>
        <w:contextualSpacing/>
        <w:jc w:val="both"/>
        <w:rPr>
          <w:rFonts w:ascii="Times New Roman" w:hAnsi="Times New Roman" w:cs="Times New Roman"/>
          <w:sz w:val="18"/>
        </w:rPr>
      </w:pPr>
    </w:p>
    <w:p w:rsidR="00E740F3" w:rsidRDefault="00871D23">
      <w:pPr>
        <w:spacing w:after="0" w:line="240" w:lineRule="auto"/>
        <w:jc w:val="center"/>
        <w:rPr>
          <w:rFonts w:ascii="Times New Roman" w:eastAsia="Times New Roman" w:hAnsi="Times New Roman" w:cs="Times New Roman"/>
          <w:caps/>
          <w:sz w:val="18"/>
          <w:szCs w:val="20"/>
          <w:vertAlign w:val="superscript"/>
        </w:rPr>
      </w:pPr>
      <w:r>
        <w:rPr>
          <w:rFonts w:ascii="Times New Roman" w:eastAsia="Times New Roman" w:hAnsi="Times New Roman" w:cs="Times New Roman"/>
          <w:b/>
          <w:caps/>
          <w:sz w:val="18"/>
          <w:szCs w:val="20"/>
        </w:rPr>
        <w:t>3. Взаимодействие Сторон</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3.1.</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Поставщик обязан:</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3.1.1.</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3.1.2.</w:t>
      </w:r>
      <w:r>
        <w:rPr>
          <w:rFonts w:ascii="Times New Roman" w:eastAsia="Times New Roman" w:hAnsi="Times New Roman" w:cs="Times New Roman"/>
          <w:sz w:val="18"/>
          <w:szCs w:val="20"/>
        </w:rPr>
        <w:tab/>
        <w:t>Представлять по требованию Заказчика информацию и документы, отно</w:t>
      </w:r>
      <w:r>
        <w:rPr>
          <w:rFonts w:ascii="Times New Roman" w:eastAsia="Times New Roman" w:hAnsi="Times New Roman" w:cs="Times New Roman"/>
          <w:sz w:val="18"/>
          <w:szCs w:val="20"/>
        </w:rPr>
        <w:t>сящиеся к предмету 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3.1.3.</w:t>
      </w:r>
      <w:r>
        <w:rPr>
          <w:rFonts w:ascii="Times New Roman" w:eastAsia="Times New Roman" w:hAnsi="Times New Roman" w:cs="Times New Roman"/>
          <w:sz w:val="18"/>
          <w:szCs w:val="20"/>
        </w:rPr>
        <w:tab/>
        <w:t>Незамедлительно информировать Заказчика обо всех обстоятельствах, препятствующих исполнению 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3.1.4.</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Устранять своими силами и за свой счет допущенные недостатки при поставке Товара;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3.1.5.</w:t>
      </w:r>
      <w:r>
        <w:rPr>
          <w:rFonts w:ascii="Times New Roman" w:eastAsia="Times New Roman" w:hAnsi="Times New Roman" w:cs="Times New Roman"/>
          <w:sz w:val="18"/>
          <w:szCs w:val="20"/>
        </w:rPr>
        <w:tab/>
        <w:t xml:space="preserve">Исполнять иные </w:t>
      </w:r>
      <w:r>
        <w:rPr>
          <w:rFonts w:ascii="Times New Roman" w:eastAsia="Times New Roman" w:hAnsi="Times New Roman" w:cs="Times New Roman"/>
          <w:sz w:val="18"/>
          <w:szCs w:val="20"/>
        </w:rPr>
        <w:t>обязанности, предусмотренные действующим законодательством Российской Федерации и Договором.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3.2.</w:t>
      </w:r>
      <w:r>
        <w:rPr>
          <w:rFonts w:ascii="Times New Roman" w:eastAsia="Times New Roman" w:hAnsi="Times New Roman" w:cs="Times New Roman"/>
          <w:sz w:val="18"/>
          <w:szCs w:val="20"/>
        </w:rPr>
        <w:tab/>
        <w:t>Поставщик вправе:</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3.2.1.</w:t>
      </w:r>
      <w:r>
        <w:rPr>
          <w:rFonts w:ascii="Times New Roman" w:eastAsia="Times New Roman" w:hAnsi="Times New Roman" w:cs="Times New Roman"/>
          <w:sz w:val="18"/>
          <w:szCs w:val="20"/>
        </w:rPr>
        <w:tab/>
        <w:t>Требовать от Заказчика приемки поставленного Товара в Месте доставки в соответствии с условиями, предусмотренными Договором;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3.2.2.</w:t>
      </w:r>
      <w:r>
        <w:rPr>
          <w:rFonts w:ascii="Times New Roman" w:eastAsia="Times New Roman" w:hAnsi="Times New Roman" w:cs="Times New Roman"/>
          <w:sz w:val="18"/>
          <w:szCs w:val="20"/>
        </w:rPr>
        <w:tab/>
        <w:t>Т</w:t>
      </w:r>
      <w:r>
        <w:rPr>
          <w:rFonts w:ascii="Times New Roman" w:eastAsia="Times New Roman" w:hAnsi="Times New Roman" w:cs="Times New Roman"/>
          <w:sz w:val="18"/>
          <w:szCs w:val="20"/>
        </w:rPr>
        <w:t>ребовать от Заказчика предоставления имеющейся у него информации, необходимой для исполнения обязательств по Договору;</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3.2.3.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Требовать от Заказчика своевременной оплаты поставленного Товара в порядке и на условиях, предусмотренных Договором.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3.2.4.</w:t>
      </w:r>
      <w:r>
        <w:rPr>
          <w:rFonts w:ascii="Times New Roman" w:eastAsia="Times New Roman" w:hAnsi="Times New Roman" w:cs="Times New Roman"/>
          <w:sz w:val="18"/>
          <w:szCs w:val="20"/>
        </w:rPr>
        <w:tab/>
        <w:t>Принят</w:t>
      </w:r>
      <w:r>
        <w:rPr>
          <w:rFonts w:ascii="Times New Roman" w:eastAsia="Times New Roman" w:hAnsi="Times New Roman" w:cs="Times New Roman"/>
          <w:sz w:val="18"/>
          <w:szCs w:val="20"/>
        </w:rPr>
        <w:t>ь решение об одностороннем отказе от исполнения Договора в соответствии с гражданским законодательством Российской Федерации;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3.2.5.</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 xml:space="preserve">Требовать возмещения убытков, уплаты неустоек (штрафов, пеней) в соответствии с </w:t>
      </w:r>
      <w:hyperlink w:anchor="P278">
        <w:r>
          <w:rPr>
            <w:rFonts w:ascii="Times New Roman" w:eastAsia="Times New Roman" w:hAnsi="Times New Roman" w:cs="Times New Roman"/>
            <w:sz w:val="18"/>
            <w:szCs w:val="20"/>
          </w:rPr>
          <w:t>разделом 10</w:t>
        </w:r>
      </w:hyperlink>
      <w:r>
        <w:rPr>
          <w:rFonts w:ascii="Times New Roman" w:eastAsia="Times New Roman" w:hAnsi="Times New Roman" w:cs="Times New Roman"/>
          <w:sz w:val="18"/>
          <w:szCs w:val="20"/>
        </w:rPr>
        <w:t xml:space="preserve"> 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3.2.6.</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Пользоваться иными правами, предусмотренными Договором и действующим законодательством Российской Федерации.</w:t>
      </w:r>
    </w:p>
    <w:p w:rsidR="00E740F3" w:rsidRDefault="00871D23">
      <w:pPr>
        <w:tabs>
          <w:tab w:val="left" w:pos="1134"/>
        </w:tabs>
        <w:spacing w:after="0" w:line="240" w:lineRule="auto"/>
        <w:ind w:firstLine="709"/>
        <w:jc w:val="both"/>
        <w:rPr>
          <w:rFonts w:ascii="Times New Roman" w:eastAsia="Times New Roman" w:hAnsi="Times New Roman" w:cs="Times New Roman"/>
          <w:b/>
          <w:sz w:val="18"/>
          <w:szCs w:val="20"/>
        </w:rPr>
      </w:pPr>
      <w:r>
        <w:rPr>
          <w:rFonts w:ascii="Times New Roman" w:eastAsia="Times New Roman" w:hAnsi="Times New Roman" w:cs="Times New Roman"/>
          <w:b/>
          <w:sz w:val="18"/>
          <w:szCs w:val="20"/>
        </w:rPr>
        <w:t>3.3.</w:t>
      </w:r>
      <w:r>
        <w:rPr>
          <w:rFonts w:ascii="Times New Roman" w:eastAsia="Times New Roman" w:hAnsi="Times New Roman" w:cs="Times New Roman"/>
          <w:sz w:val="18"/>
          <w:szCs w:val="20"/>
        </w:rPr>
        <w:tab/>
        <w:t>З</w:t>
      </w:r>
      <w:r>
        <w:rPr>
          <w:rFonts w:ascii="Times New Roman" w:eastAsia="Times New Roman" w:hAnsi="Times New Roman" w:cs="Times New Roman"/>
          <w:b/>
          <w:sz w:val="18"/>
          <w:szCs w:val="20"/>
        </w:rPr>
        <w:t>аказчик обязан:</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3.3.1.</w:t>
      </w:r>
      <w:r>
        <w:rPr>
          <w:rFonts w:ascii="Times New Roman" w:eastAsia="Times New Roman" w:hAnsi="Times New Roman" w:cs="Times New Roman"/>
          <w:sz w:val="18"/>
          <w:szCs w:val="20"/>
        </w:rPr>
        <w:tab/>
        <w:t>Предоставлять Поставщику всю имеющуюся у него информацию и документы, относящиеся к предмету Договор</w:t>
      </w:r>
      <w:r>
        <w:rPr>
          <w:rFonts w:ascii="Times New Roman" w:eastAsia="Times New Roman" w:hAnsi="Times New Roman" w:cs="Times New Roman"/>
          <w:sz w:val="18"/>
          <w:szCs w:val="20"/>
        </w:rPr>
        <w:t>а и необходимые для исполнения Поставщиком обязательств по Договору;</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3.3.2.</w:t>
      </w:r>
      <w:r>
        <w:rPr>
          <w:rFonts w:ascii="Times New Roman" w:eastAsia="Times New Roman" w:hAnsi="Times New Roman" w:cs="Times New Roman"/>
          <w:sz w:val="18"/>
          <w:szCs w:val="20"/>
        </w:rPr>
        <w:tab/>
        <w:t>Обеспечить контроль за исполнением Поставщиком условий Договора в соответствии с законодательством Российской Федерации;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lastRenderedPageBreak/>
        <w:t>3.3.3.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Для проверки предоставленных Поставщиком результатов</w:t>
      </w:r>
      <w:r>
        <w:rPr>
          <w:rFonts w:ascii="Times New Roman" w:eastAsia="Times New Roman" w:hAnsi="Times New Roman" w:cs="Times New Roman"/>
          <w:sz w:val="18"/>
          <w:szCs w:val="20"/>
        </w:rPr>
        <w:t>, предусмотренных Договором, в части их соответствия условиям Договора,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w:t>
      </w:r>
      <w:r>
        <w:rPr>
          <w:rFonts w:ascii="Times New Roman" w:eastAsia="Times New Roman" w:hAnsi="Times New Roman" w:cs="Times New Roman"/>
          <w:sz w:val="18"/>
          <w:szCs w:val="20"/>
        </w:rPr>
        <w:t>ии на основании Договоров, заключенных в соответствии с Законом о контрактной системе;</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3.3.4.</w:t>
      </w:r>
      <w:r>
        <w:rPr>
          <w:rFonts w:ascii="Times New Roman" w:eastAsia="Times New Roman" w:hAnsi="Times New Roman" w:cs="Times New Roman"/>
          <w:sz w:val="18"/>
          <w:szCs w:val="20"/>
        </w:rPr>
        <w:tab/>
        <w:t>Своевременно принять и оплатить поставленный Товар;</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3.3.5.</w:t>
      </w:r>
      <w:r>
        <w:rPr>
          <w:rFonts w:ascii="Times New Roman" w:eastAsia="Times New Roman" w:hAnsi="Times New Roman" w:cs="Times New Roman"/>
          <w:sz w:val="18"/>
          <w:szCs w:val="20"/>
        </w:rPr>
        <w:tab/>
        <w:t xml:space="preserve">Требовать уплаты неустойки (штрафа, пени) в соответствии с </w:t>
      </w:r>
      <w:hyperlink w:anchor="P278">
        <w:r>
          <w:rPr>
            <w:rFonts w:ascii="Times New Roman" w:eastAsia="Times New Roman" w:hAnsi="Times New Roman" w:cs="Times New Roman"/>
            <w:sz w:val="18"/>
            <w:szCs w:val="20"/>
          </w:rPr>
          <w:t>разделом 10</w:t>
        </w:r>
      </w:hyperlink>
      <w:r>
        <w:rPr>
          <w:rFonts w:ascii="Times New Roman" w:eastAsia="Times New Roman" w:hAnsi="Times New Roman" w:cs="Times New Roman"/>
          <w:sz w:val="18"/>
          <w:szCs w:val="20"/>
        </w:rPr>
        <w:t xml:space="preserve"> Догов</w:t>
      </w:r>
      <w:r>
        <w:rPr>
          <w:rFonts w:ascii="Times New Roman" w:eastAsia="Times New Roman" w:hAnsi="Times New Roman" w:cs="Times New Roman"/>
          <w:sz w:val="18"/>
          <w:szCs w:val="20"/>
        </w:rPr>
        <w:t>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3.3.6.</w:t>
      </w:r>
      <w:r>
        <w:rPr>
          <w:rFonts w:ascii="Times New Roman" w:eastAsia="Times New Roman" w:hAnsi="Times New Roman" w:cs="Times New Roman"/>
          <w:sz w:val="18"/>
          <w:szCs w:val="20"/>
        </w:rPr>
        <w:tab/>
        <w:t>Исполнять иные обязанности, предусмотренные действующим законодательством Российской Федерации и Договором.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3.4.</w:t>
      </w:r>
      <w:r>
        <w:rPr>
          <w:rFonts w:ascii="Times New Roman" w:eastAsia="Times New Roman" w:hAnsi="Times New Roman" w:cs="Times New Roman"/>
          <w:sz w:val="18"/>
          <w:szCs w:val="20"/>
        </w:rPr>
        <w:tab/>
        <w:t>Заказчик вправе:</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3.4.1.</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Требовать от Поставщика надлежащего исполнения обязательств, предусмотренных Договором;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3.4.2.</w:t>
      </w:r>
      <w:r>
        <w:rPr>
          <w:rFonts w:ascii="Times New Roman" w:eastAsia="Times New Roman" w:hAnsi="Times New Roman" w:cs="Times New Roman"/>
          <w:sz w:val="18"/>
          <w:szCs w:val="20"/>
        </w:rPr>
        <w:tab/>
        <w:t xml:space="preserve">Запрашивать </w:t>
      </w:r>
      <w:r>
        <w:rPr>
          <w:rFonts w:ascii="Times New Roman" w:eastAsia="Times New Roman" w:hAnsi="Times New Roman" w:cs="Times New Roman"/>
          <w:sz w:val="18"/>
          <w:szCs w:val="20"/>
        </w:rPr>
        <w:t>у Поставщика информацию об исполнении им обязательств по Договору;</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3.4.3.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Проверять в любое время ход исполнения Поставщиком обязательств по Договору без вмешательства в оперативно-хозяйственную деятельность Поставщика, в том числе осуществлять контроль ср</w:t>
      </w:r>
      <w:r>
        <w:rPr>
          <w:rFonts w:ascii="Times New Roman" w:eastAsia="Times New Roman" w:hAnsi="Times New Roman" w:cs="Times New Roman"/>
          <w:sz w:val="18"/>
          <w:szCs w:val="20"/>
        </w:rPr>
        <w:t>оков поставки Товара в соответствии с условиями 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3.4.4.</w:t>
      </w:r>
      <w:r>
        <w:rPr>
          <w:rFonts w:ascii="Times New Roman" w:eastAsia="Times New Roman" w:hAnsi="Times New Roman" w:cs="Times New Roman"/>
          <w:sz w:val="18"/>
          <w:szCs w:val="20"/>
        </w:rPr>
        <w:tab/>
        <w:t>Осуществлять выборочную проверку качества поставляемого Товара, в том числе после приемки Товара;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3.4.5.</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Требовать от Поставщика устранения недостатков, допущенных при исполнении Договора, за</w:t>
      </w:r>
      <w:r>
        <w:rPr>
          <w:rFonts w:ascii="Times New Roman" w:eastAsia="Times New Roman" w:hAnsi="Times New Roman" w:cs="Times New Roman"/>
          <w:sz w:val="18"/>
          <w:szCs w:val="20"/>
        </w:rPr>
        <w:t xml:space="preserve"> его счет;</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3.4.6.</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Отказаться от приемки Товара не соответствующего условиям Договора, и потребовать безвозмездного устранения недостатков;</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3.4.7.</w:t>
      </w:r>
      <w:r>
        <w:rPr>
          <w:rFonts w:ascii="Times New Roman" w:eastAsia="Times New Roman" w:hAnsi="Times New Roman" w:cs="Times New Roman"/>
          <w:sz w:val="18"/>
          <w:szCs w:val="20"/>
        </w:rPr>
        <w:tab/>
        <w:t>Привлекать экспертов, экспертные организации к проведению экспертизы поставленного Товара и для проверки соотв</w:t>
      </w:r>
      <w:r>
        <w:rPr>
          <w:rFonts w:ascii="Times New Roman" w:eastAsia="Times New Roman" w:hAnsi="Times New Roman" w:cs="Times New Roman"/>
          <w:sz w:val="18"/>
          <w:szCs w:val="20"/>
        </w:rPr>
        <w:t>етствия исполнения Поставщиком обязательств по Договору требованиям, установленным Договором;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3.4.8.</w:t>
      </w:r>
      <w:r>
        <w:rPr>
          <w:rFonts w:ascii="Times New Roman" w:eastAsia="Times New Roman" w:hAnsi="Times New Roman" w:cs="Times New Roman"/>
          <w:sz w:val="18"/>
          <w:szCs w:val="20"/>
        </w:rPr>
        <w:tab/>
        <w:t>Требовать возмещения убытков, причиненных по вине Поставщика, в соответствии с действующим законодательством Российской Федерации;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3.4.9.</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Принять решение о</w:t>
      </w:r>
      <w:r>
        <w:rPr>
          <w:rFonts w:ascii="Times New Roman" w:eastAsia="Times New Roman" w:hAnsi="Times New Roman" w:cs="Times New Roman"/>
          <w:sz w:val="18"/>
          <w:szCs w:val="20"/>
        </w:rPr>
        <w:t>б одностороннем отказе от исполнения Договора в соответствии с гражданским законодательством Российской Федерации и статьей 95 Закона о контрактной системе.</w:t>
      </w:r>
    </w:p>
    <w:p w:rsidR="00E740F3" w:rsidRDefault="00871D23">
      <w:pPr>
        <w:tabs>
          <w:tab w:val="left" w:pos="1134"/>
        </w:tabs>
        <w:spacing w:after="0" w:line="240" w:lineRule="auto"/>
        <w:ind w:firstLine="709"/>
        <w:jc w:val="both"/>
        <w:rPr>
          <w:rFonts w:ascii="Times New Roman" w:hAnsi="Times New Roman" w:cs="Times New Roman"/>
          <w:sz w:val="18"/>
          <w:szCs w:val="20"/>
        </w:rPr>
      </w:pPr>
      <w:r>
        <w:rPr>
          <w:rFonts w:ascii="Times New Roman" w:eastAsia="Times New Roman" w:hAnsi="Times New Roman" w:cs="Times New Roman"/>
          <w:b/>
          <w:sz w:val="18"/>
          <w:szCs w:val="20"/>
        </w:rPr>
        <w:t>3.4.10.</w:t>
      </w:r>
      <w:r>
        <w:rPr>
          <w:rFonts w:ascii="Times New Roman" w:eastAsia="Times New Roman" w:hAnsi="Times New Roman" w:cs="Times New Roman"/>
          <w:sz w:val="18"/>
          <w:szCs w:val="20"/>
        </w:rPr>
        <w:tab/>
        <w:t>П</w:t>
      </w:r>
      <w:r>
        <w:rPr>
          <w:rFonts w:ascii="Times New Roman" w:hAnsi="Times New Roman" w:cs="Times New Roman"/>
          <w:sz w:val="18"/>
          <w:szCs w:val="20"/>
        </w:rPr>
        <w:t>ользоваться иными правами, предусмотренными Договором и действующим законодательством Росс</w:t>
      </w:r>
      <w:r>
        <w:rPr>
          <w:rFonts w:ascii="Times New Roman" w:hAnsi="Times New Roman" w:cs="Times New Roman"/>
          <w:sz w:val="18"/>
          <w:szCs w:val="20"/>
        </w:rPr>
        <w:t>ийской Федерацией.</w:t>
      </w:r>
    </w:p>
    <w:p w:rsidR="00E740F3" w:rsidRDefault="00E740F3">
      <w:pPr>
        <w:spacing w:after="0" w:line="240" w:lineRule="auto"/>
        <w:jc w:val="center"/>
        <w:rPr>
          <w:rFonts w:ascii="Times New Roman" w:eastAsia="Times New Roman" w:hAnsi="Times New Roman" w:cs="Times New Roman"/>
          <w:b/>
          <w:caps/>
          <w:sz w:val="18"/>
          <w:szCs w:val="20"/>
        </w:rPr>
      </w:pPr>
    </w:p>
    <w:p w:rsidR="00E740F3" w:rsidRDefault="00871D23">
      <w:pPr>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4. Упаковка и маркировка. Условия транспортировки</w:t>
      </w:r>
    </w:p>
    <w:p w:rsidR="00E740F3" w:rsidRDefault="00E740F3">
      <w:pPr>
        <w:spacing w:after="0" w:line="240" w:lineRule="auto"/>
        <w:jc w:val="center"/>
        <w:rPr>
          <w:rFonts w:ascii="Times New Roman" w:eastAsia="Times New Roman" w:hAnsi="Times New Roman" w:cs="Times New Roman"/>
          <w:caps/>
          <w:sz w:val="18"/>
          <w:szCs w:val="20"/>
          <w:vertAlign w:val="superscript"/>
        </w:rPr>
      </w:pPr>
    </w:p>
    <w:p w:rsidR="00E740F3" w:rsidRDefault="00871D23">
      <w:pPr>
        <w:tabs>
          <w:tab w:val="left" w:pos="1134"/>
        </w:tabs>
        <w:spacing w:after="0" w:line="240" w:lineRule="auto"/>
        <w:ind w:firstLine="709"/>
        <w:jc w:val="both"/>
        <w:rPr>
          <w:rFonts w:ascii="Times New Roman" w:eastAsia="Times New Roman" w:hAnsi="Times New Roman" w:cs="Times New Roman"/>
          <w:b/>
          <w:sz w:val="18"/>
          <w:szCs w:val="20"/>
        </w:rPr>
      </w:pPr>
      <w:r>
        <w:rPr>
          <w:rFonts w:ascii="Times New Roman" w:eastAsia="Times New Roman" w:hAnsi="Times New Roman" w:cs="Times New Roman"/>
          <w:b/>
          <w:color w:val="000000" w:themeColor="text1"/>
          <w:sz w:val="18"/>
          <w:szCs w:val="20"/>
        </w:rPr>
        <w:t>4.1.</w:t>
      </w:r>
      <w:r>
        <w:rPr>
          <w:rFonts w:ascii="Times New Roman" w:eastAsia="Times New Roman" w:hAnsi="Times New Roman" w:cs="Times New Roman"/>
          <w:b/>
          <w:color w:val="000000" w:themeColor="text1"/>
          <w:sz w:val="18"/>
          <w:szCs w:val="20"/>
        </w:rPr>
        <w:tab/>
      </w:r>
      <w:r>
        <w:rPr>
          <w:rFonts w:ascii="Times New Roman" w:eastAsia="Times New Roman" w:hAnsi="Times New Roman" w:cs="Times New Roman"/>
          <w:sz w:val="18"/>
          <w:szCs w:val="20"/>
        </w:rPr>
        <w:t xml:space="preserve">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w:t>
      </w:r>
      <w:r>
        <w:rPr>
          <w:rFonts w:ascii="Times New Roman" w:eastAsia="Times New Roman" w:hAnsi="Times New Roman" w:cs="Times New Roman"/>
          <w:sz w:val="18"/>
          <w:szCs w:val="20"/>
        </w:rPr>
        <w:t>составляющих право Евразийского экономического союза.</w:t>
      </w:r>
    </w:p>
    <w:p w:rsidR="00E740F3" w:rsidRDefault="00871D23">
      <w:pPr>
        <w:tabs>
          <w:tab w:val="left" w:pos="1134"/>
        </w:tabs>
        <w:spacing w:after="0" w:line="240" w:lineRule="auto"/>
        <w:ind w:firstLine="709"/>
        <w:jc w:val="both"/>
        <w:rPr>
          <w:rFonts w:ascii="Times New Roman" w:eastAsia="Times New Roman" w:hAnsi="Times New Roman" w:cs="Times New Roman"/>
          <w:b/>
          <w:sz w:val="18"/>
          <w:szCs w:val="20"/>
        </w:rPr>
      </w:pPr>
      <w:r>
        <w:rPr>
          <w:rFonts w:ascii="Times New Roman" w:eastAsia="Times New Roman" w:hAnsi="Times New Roman" w:cs="Times New Roman"/>
          <w:b/>
          <w:sz w:val="18"/>
          <w:szCs w:val="20"/>
        </w:rPr>
        <w:t>4.2.</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 xml:space="preserve">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w:t>
      </w:r>
      <w:r>
        <w:rPr>
          <w:rFonts w:ascii="Times New Roman" w:eastAsia="Times New Roman" w:hAnsi="Times New Roman" w:cs="Times New Roman"/>
          <w:sz w:val="18"/>
          <w:szCs w:val="20"/>
        </w:rPr>
        <w:t>обеспечивать условия транспортировки Товара.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4.3.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 xml:space="preserve">Вся упаковка должна </w:t>
      </w:r>
      <w:r>
        <w:rPr>
          <w:rFonts w:ascii="Times New Roman" w:eastAsia="Times New Roman" w:hAnsi="Times New Roman" w:cs="Times New Roman"/>
          <w:sz w:val="18"/>
          <w:szCs w:val="20"/>
        </w:rPr>
        <w:t>иметь следующую маркировку:</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Наименование Товара:_____________________</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Договор от «___» ___________ 20 __ года № _______________</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w:t>
      </w:r>
      <w:r>
        <w:rPr>
          <w:rFonts w:ascii="Times New Roman" w:eastAsia="Times New Roman" w:hAnsi="Times New Roman" w:cs="Times New Roman"/>
          <w:sz w:val="18"/>
          <w:szCs w:val="20"/>
        </w:rPr>
        <w:t xml:space="preserve"> Елизаветы»</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Поставщик: (наименование (для юридического лица), фамилия, имя, отчество (при наличии) (для физического лица)) _________</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Пункт назначения: _____________</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Грузоотправитель: ______________</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Ящик/контейнер № ______, всего ящиков/контейнеров _______</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Размеры (высота, длина, ширина) _________</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Вес брутто _____ кг.</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Вес нетто _____ кг.</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4.4.</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w:t>
      </w:r>
      <w:r>
        <w:rPr>
          <w:rFonts w:ascii="Times New Roman" w:eastAsia="Times New Roman" w:hAnsi="Times New Roman" w:cs="Times New Roman"/>
          <w:sz w:val="18"/>
          <w:szCs w:val="20"/>
        </w:rPr>
        <w:t>ра и 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w:t>
      </w:r>
      <w:r>
        <w:rPr>
          <w:rFonts w:ascii="Times New Roman" w:eastAsia="Times New Roman" w:hAnsi="Times New Roman" w:cs="Times New Roman"/>
          <w:sz w:val="18"/>
          <w:szCs w:val="20"/>
        </w:rPr>
        <w:t>те.</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4.5.</w:t>
      </w:r>
      <w:r>
        <w:rPr>
          <w:rFonts w:ascii="Times New Roman" w:eastAsia="Times New Roman" w:hAnsi="Times New Roman" w:cs="Times New Roman"/>
          <w:sz w:val="18"/>
          <w:szCs w:val="20"/>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терморегистр</w:t>
      </w:r>
      <w:r>
        <w:rPr>
          <w:rFonts w:ascii="Times New Roman" w:eastAsia="Times New Roman" w:hAnsi="Times New Roman" w:cs="Times New Roman"/>
          <w:sz w:val="18"/>
          <w:szCs w:val="20"/>
        </w:rPr>
        <w:t>аторами), определенные нормативной документацией на Товар и инструкцией по медицинскому применению Товара.</w:t>
      </w:r>
    </w:p>
    <w:p w:rsidR="00E740F3" w:rsidRDefault="00E740F3">
      <w:pPr>
        <w:spacing w:after="0" w:line="240" w:lineRule="auto"/>
        <w:jc w:val="both"/>
        <w:rPr>
          <w:rFonts w:ascii="Times New Roman" w:eastAsia="Times New Roman" w:hAnsi="Times New Roman" w:cs="Times New Roman"/>
          <w:sz w:val="18"/>
          <w:szCs w:val="20"/>
        </w:rPr>
      </w:pPr>
    </w:p>
    <w:p w:rsidR="00E740F3" w:rsidRDefault="00871D23">
      <w:pPr>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5. Поставка Товара</w:t>
      </w:r>
    </w:p>
    <w:p w:rsidR="00E740F3" w:rsidRDefault="00E740F3">
      <w:pPr>
        <w:spacing w:after="0" w:line="240" w:lineRule="auto"/>
        <w:jc w:val="center"/>
        <w:rPr>
          <w:rFonts w:ascii="Times New Roman" w:eastAsia="Times New Roman" w:hAnsi="Times New Roman" w:cs="Times New Roman"/>
          <w:b/>
          <w:caps/>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hAnsi="Times New Roman" w:cs="Times New Roman"/>
          <w:b/>
          <w:sz w:val="18"/>
          <w:szCs w:val="20"/>
        </w:rPr>
        <w:t>5.1.</w:t>
      </w:r>
      <w:r>
        <w:rPr>
          <w:rFonts w:ascii="Times New Roman" w:hAnsi="Times New Roman" w:cs="Times New Roman"/>
          <w:b/>
          <w:sz w:val="18"/>
          <w:szCs w:val="20"/>
        </w:rPr>
        <w:tab/>
      </w:r>
      <w:r>
        <w:rPr>
          <w:rFonts w:ascii="Times New Roman" w:eastAsia="Times New Roman" w:hAnsi="Times New Roman" w:cs="Times New Roman"/>
          <w:sz w:val="18"/>
          <w:szCs w:val="20"/>
        </w:rPr>
        <w:t xml:space="preserve">Поставка Товара осуществляется Поставщиком в Место доставки на условиях, предусмотренных пунктом 1.4 Договора, в сроки, </w:t>
      </w:r>
      <w:r>
        <w:rPr>
          <w:rFonts w:ascii="Times New Roman" w:eastAsia="Times New Roman" w:hAnsi="Times New Roman" w:cs="Times New Roman"/>
          <w:sz w:val="18"/>
          <w:szCs w:val="20"/>
        </w:rPr>
        <w:t>установленные пунктом 1.3 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5.2.</w:t>
      </w:r>
      <w:r>
        <w:rPr>
          <w:rFonts w:ascii="Times New Roman" w:eastAsia="Times New Roman" w:hAnsi="Times New Roman" w:cs="Times New Roman"/>
          <w:sz w:val="18"/>
          <w:szCs w:val="20"/>
        </w:rPr>
        <w:tab/>
        <w:t>Фактической датой поставки считается дата подписания Заказчиком документа о приемке Товара (</w:t>
      </w:r>
      <w:r>
        <w:rPr>
          <w:rFonts w:ascii="Times New Roman" w:eastAsia="Times New Roman" w:hAnsi="Times New Roman" w:cs="Times New Roman"/>
          <w:sz w:val="20"/>
          <w:szCs w:val="20"/>
        </w:rPr>
        <w:t>Акт приема-передачи товара</w:t>
      </w:r>
      <w:r>
        <w:rPr>
          <w:rFonts w:ascii="Times New Roman" w:eastAsia="Times New Roman" w:hAnsi="Times New Roman" w:cs="Times New Roman"/>
          <w:sz w:val="18"/>
          <w:szCs w:val="20"/>
        </w:rPr>
        <w:t>).</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5.3.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При поставке Товара Поставщик представляет следующие документы:</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а)</w:t>
      </w:r>
      <w:r>
        <w:rPr>
          <w:rFonts w:ascii="Times New Roman" w:eastAsia="Times New Roman" w:hAnsi="Times New Roman" w:cs="Times New Roman"/>
          <w:sz w:val="18"/>
          <w:szCs w:val="20"/>
        </w:rPr>
        <w:tab/>
        <w:t>копию регистрационного</w:t>
      </w:r>
      <w:r>
        <w:rPr>
          <w:rFonts w:ascii="Times New Roman" w:eastAsia="Times New Roman" w:hAnsi="Times New Roman" w:cs="Times New Roman"/>
          <w:sz w:val="18"/>
          <w:szCs w:val="20"/>
        </w:rPr>
        <w:t xml:space="preserve"> удостоверения лекарственного препарата, выданную уполномоченным органом;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б)</w:t>
      </w:r>
      <w:r>
        <w:rPr>
          <w:rFonts w:ascii="Times New Roman" w:eastAsia="Times New Roman" w:hAnsi="Times New Roman" w:cs="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w:t>
      </w:r>
      <w:r>
        <w:rPr>
          <w:rFonts w:ascii="Times New Roman" w:eastAsia="Times New Roman" w:hAnsi="Times New Roman" w:cs="Times New Roman"/>
          <w:sz w:val="18"/>
          <w:szCs w:val="20"/>
        </w:rPr>
        <w:t>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lastRenderedPageBreak/>
        <w:t>в)</w:t>
      </w:r>
      <w:r>
        <w:rPr>
          <w:rFonts w:ascii="Times New Roman" w:eastAsia="Times New Roman" w:hAnsi="Times New Roman" w:cs="Times New Roman"/>
          <w:sz w:val="18"/>
          <w:szCs w:val="20"/>
        </w:rPr>
        <w:tab/>
        <w:t>товарную накладную, составленную по форме в соответствии с законодательством Российской Федерации, в</w:t>
      </w:r>
      <w:r>
        <w:rPr>
          <w:rFonts w:ascii="Times New Roman" w:eastAsia="Times New Roman" w:hAnsi="Times New Roman" w:cs="Times New Roman"/>
          <w:sz w:val="18"/>
          <w:szCs w:val="20"/>
        </w:rPr>
        <w:t xml:space="preserve"> 3 (трех) экземплярах;</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г)</w:t>
      </w:r>
      <w:r>
        <w:rPr>
          <w:rFonts w:ascii="Times New Roman" w:eastAsia="Times New Roman" w:hAnsi="Times New Roman" w:cs="Times New Roman"/>
          <w:sz w:val="18"/>
          <w:szCs w:val="20"/>
        </w:rPr>
        <w:tab/>
        <w:t>Акт приема-передачи товара в 3 (трех) экземплярах: 2 (два) экземпляра для Заказчика и 1 (один) экземпляр для Поставщика;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д)</w:t>
      </w:r>
      <w:r>
        <w:rPr>
          <w:rFonts w:ascii="Times New Roman" w:eastAsia="Times New Roman" w:hAnsi="Times New Roman" w:cs="Times New Roman"/>
          <w:sz w:val="18"/>
          <w:szCs w:val="20"/>
        </w:rPr>
        <w:tab/>
        <w:t xml:space="preserve">копию документа, подтверждающего соответствие Товара, выданного уполномоченными органами (организациями): </w:t>
      </w:r>
      <w:r>
        <w:rPr>
          <w:rFonts w:ascii="Times New Roman" w:eastAsia="Times New Roman" w:hAnsi="Times New Roman" w:cs="Times New Roman"/>
          <w:sz w:val="18"/>
          <w:szCs w:val="20"/>
        </w:rPr>
        <w:t>сертификат соответствия или декларация о соответствии;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е)</w:t>
      </w:r>
      <w:r>
        <w:rPr>
          <w:rFonts w:ascii="Times New Roman" w:eastAsia="Times New Roman" w:hAnsi="Times New Roman" w:cs="Times New Roman"/>
          <w:sz w:val="18"/>
          <w:szCs w:val="20"/>
        </w:rPr>
        <w:tab/>
        <w:t>счет;</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ж)</w:t>
      </w:r>
      <w:r>
        <w:rPr>
          <w:rFonts w:ascii="Times New Roman" w:eastAsia="Times New Roman" w:hAnsi="Times New Roman" w:cs="Times New Roman"/>
          <w:sz w:val="18"/>
          <w:szCs w:val="20"/>
        </w:rPr>
        <w:tab/>
        <w:t>счет-фактуру (не предоставляется в случае применения Поставщиком упрощенной системы налогообложения).</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5.4.</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Поставка Товара осуществляется в целых упаковках в соответствии с требованиями Фед</w:t>
      </w:r>
      <w:r>
        <w:rPr>
          <w:rFonts w:ascii="Times New Roman" w:eastAsia="Times New Roman" w:hAnsi="Times New Roman" w:cs="Times New Roman"/>
          <w:sz w:val="18"/>
          <w:szCs w:val="20"/>
        </w:rPr>
        <w:t>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w:t>
      </w:r>
      <w:r>
        <w:rPr>
          <w:rFonts w:ascii="Times New Roman" w:eastAsia="Times New Roman" w:hAnsi="Times New Roman" w:cs="Times New Roman"/>
          <w:sz w:val="18"/>
          <w:szCs w:val="20"/>
        </w:rPr>
        <w:t>), поставка Товара сверх количества, указанного в Спецификации (Приложение № 1 к Договору), осуществляется за счет Поставщика.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 xml:space="preserve">5.5. </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Товаросопроводительные документы должны содержать достоверную информацию:</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а)</w:t>
      </w:r>
      <w:r>
        <w:rPr>
          <w:rFonts w:ascii="Times New Roman" w:eastAsia="Times New Roman" w:hAnsi="Times New Roman" w:cs="Times New Roman"/>
          <w:sz w:val="18"/>
          <w:szCs w:val="20"/>
        </w:rPr>
        <w:tab/>
        <w:t>о дате оформления сопроводительного документа;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б)</w:t>
      </w:r>
      <w:r>
        <w:rPr>
          <w:rFonts w:ascii="Times New Roman" w:eastAsia="Times New Roman" w:hAnsi="Times New Roman" w:cs="Times New Roman"/>
          <w:sz w:val="18"/>
          <w:szCs w:val="20"/>
        </w:rPr>
        <w:tab/>
        <w:t>о наименовании лекарственного препарата, сроке годности и номере серии;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в)</w:t>
      </w:r>
      <w:r>
        <w:rPr>
          <w:rFonts w:ascii="Times New Roman" w:eastAsia="Times New Roman" w:hAnsi="Times New Roman" w:cs="Times New Roman"/>
          <w:sz w:val="18"/>
          <w:szCs w:val="20"/>
        </w:rPr>
        <w:tab/>
        <w:t>о производителе лекарственного средства с указанием наименования и местонахождения производителя;</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г)</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о количестве упаковок;</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д</w:t>
      </w:r>
      <w:r>
        <w:rPr>
          <w:rFonts w:ascii="Times New Roman" w:eastAsia="Times New Roman" w:hAnsi="Times New Roman" w:cs="Times New Roman"/>
          <w:sz w:val="18"/>
          <w:szCs w:val="20"/>
        </w:rPr>
        <w:t>)</w:t>
      </w:r>
      <w:r>
        <w:rPr>
          <w:rFonts w:ascii="Times New Roman" w:eastAsia="Times New Roman" w:hAnsi="Times New Roman" w:cs="Times New Roman"/>
          <w:sz w:val="18"/>
          <w:szCs w:val="20"/>
        </w:rPr>
        <w:tab/>
        <w:t>о Поставщике (идентификационный номер налогоплател</w:t>
      </w:r>
      <w:r>
        <w:rPr>
          <w:rFonts w:ascii="Times New Roman" w:eastAsia="Times New Roman" w:hAnsi="Times New Roman" w:cs="Times New Roman"/>
          <w:sz w:val="18"/>
          <w:szCs w:val="20"/>
        </w:rPr>
        <w:t>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w:t>
      </w:r>
      <w:r>
        <w:rPr>
          <w:rFonts w:ascii="Times New Roman" w:eastAsia="Times New Roman" w:hAnsi="Times New Roman" w:cs="Times New Roman"/>
          <w:sz w:val="18"/>
          <w:szCs w:val="20"/>
        </w:rPr>
        <w:t xml:space="preserve"> Система мониторинга);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е)</w:t>
      </w:r>
      <w:r>
        <w:rPr>
          <w:rFonts w:ascii="Times New Roman" w:eastAsia="Times New Roman" w:hAnsi="Times New Roman" w:cs="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ж)</w:t>
      </w:r>
      <w:r>
        <w:rPr>
          <w:rFonts w:ascii="Times New Roman" w:eastAsia="Times New Roman" w:hAnsi="Times New Roman" w:cs="Times New Roman"/>
          <w:sz w:val="18"/>
          <w:szCs w:val="20"/>
        </w:rPr>
        <w:tab/>
        <w:t>о должностном лице, составившем сопровод</w:t>
      </w:r>
      <w:r>
        <w:rPr>
          <w:rFonts w:ascii="Times New Roman" w:eastAsia="Times New Roman" w:hAnsi="Times New Roman" w:cs="Times New Roman"/>
          <w:sz w:val="18"/>
          <w:szCs w:val="20"/>
        </w:rPr>
        <w:t>ительный документ (должность, Ф.И.О.).</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Обязательным условием является указание в предъявляемой товаросопроводительной документации следующего: «Поставка от «___»____________ 20__ г. по Договору от «___» ____________ 20__ г. № ___________________________.».</w:t>
      </w:r>
      <w:r>
        <w:rPr>
          <w:rFonts w:ascii="Times New Roman" w:eastAsia="Times New Roman" w:hAnsi="Times New Roman" w:cs="Times New Roman"/>
          <w:sz w:val="18"/>
          <w:szCs w:val="20"/>
        </w:rPr>
        <w:t xml:space="preserve"> </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5.6.</w:t>
      </w:r>
      <w:r>
        <w:rPr>
          <w:rFonts w:ascii="Times New Roman" w:eastAsia="Times New Roman" w:hAnsi="Times New Roman" w:cs="Times New Roman"/>
          <w:sz w:val="18"/>
          <w:szCs w:val="20"/>
        </w:rPr>
        <w:tab/>
        <w:t>Доставка Товара осуществляется в соответствии с условиями Договора с соблюдением требований к перевозке термолабильных лека</w:t>
      </w:r>
      <w:r>
        <w:rPr>
          <w:rFonts w:ascii="Times New Roman" w:eastAsia="Times New Roman" w:hAnsi="Times New Roman" w:cs="Times New Roman"/>
          <w:sz w:val="18"/>
          <w:szCs w:val="20"/>
        </w:rPr>
        <w:t>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w:t>
      </w:r>
      <w:r>
        <w:rPr>
          <w:rFonts w:ascii="Times New Roman" w:eastAsia="Times New Roman" w:hAnsi="Times New Roman" w:cs="Times New Roman"/>
          <w:sz w:val="18"/>
          <w:szCs w:val="20"/>
        </w:rPr>
        <w:t xml:space="preserve">казания терморегистраторов),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Договора, если Поставщиком </w:t>
      </w:r>
      <w:r>
        <w:rPr>
          <w:rFonts w:ascii="Times New Roman" w:eastAsia="Times New Roman" w:hAnsi="Times New Roman" w:cs="Times New Roman"/>
          <w:sz w:val="18"/>
          <w:szCs w:val="20"/>
        </w:rPr>
        <w:t>не предоставлены документы, указанные в пункте 5.3 Договора.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w:t>
      </w:r>
      <w:r>
        <w:rPr>
          <w:rFonts w:ascii="Times New Roman" w:eastAsia="Times New Roman" w:hAnsi="Times New Roman" w:cs="Times New Roman"/>
          <w:sz w:val="18"/>
          <w:szCs w:val="20"/>
        </w:rPr>
        <w:t>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5.7.</w:t>
      </w:r>
      <w:r>
        <w:rPr>
          <w:rFonts w:ascii="Times New Roman" w:eastAsia="Times New Roman" w:hAnsi="Times New Roman" w:cs="Times New Roman"/>
          <w:sz w:val="18"/>
          <w:szCs w:val="20"/>
        </w:rPr>
        <w:tab/>
        <w:t xml:space="preserve">При поставке лекарственных препаратов Стороны используют </w:t>
      </w:r>
      <w:r>
        <w:rPr>
          <w:rFonts w:ascii="Times New Roman" w:eastAsia="Times New Roman" w:hAnsi="Times New Roman" w:cs="Times New Roman"/>
          <w:sz w:val="18"/>
          <w:szCs w:val="20"/>
        </w:rPr>
        <w:t>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w:t>
      </w:r>
      <w:r>
        <w:rPr>
          <w:rFonts w:ascii="Times New Roman" w:eastAsia="Times New Roman" w:hAnsi="Times New Roman" w:cs="Times New Roman"/>
          <w:sz w:val="18"/>
          <w:szCs w:val="20"/>
        </w:rPr>
        <w:t>ых препаратов для медицинского применения» (далее – ПП РФ № 1556).</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5.7.1.</w:t>
      </w:r>
      <w:r>
        <w:rPr>
          <w:rFonts w:ascii="Times New Roman" w:eastAsia="Times New Roman" w:hAnsi="Times New Roman" w:cs="Times New Roman"/>
          <w:sz w:val="18"/>
          <w:szCs w:val="20"/>
        </w:rPr>
        <w:tab/>
        <w:t>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w:t>
      </w:r>
      <w:r>
        <w:rPr>
          <w:rFonts w:ascii="Times New Roman" w:eastAsia="Times New Roman" w:hAnsi="Times New Roman" w:cs="Times New Roman"/>
          <w:sz w:val="18"/>
          <w:szCs w:val="20"/>
        </w:rPr>
        <w:t xml:space="preserve">и каждой торговой единицы лекарственного препарата, предусмотренные </w:t>
      </w:r>
      <w:hyperlink r:id="rId8">
        <w:r>
          <w:rPr>
            <w:rFonts w:ascii="Times New Roman" w:eastAsia="Times New Roman" w:hAnsi="Times New Roman" w:cs="Times New Roman"/>
            <w:sz w:val="18"/>
            <w:szCs w:val="20"/>
          </w:rPr>
          <w:t>пунктом 2</w:t>
        </w:r>
      </w:hyperlink>
      <w:r>
        <w:rPr>
          <w:rFonts w:ascii="Times New Roman" w:eastAsia="Times New Roman" w:hAnsi="Times New Roman" w:cs="Times New Roman"/>
          <w:sz w:val="18"/>
          <w:szCs w:val="20"/>
        </w:rPr>
        <w:t xml:space="preserve"> приложения №</w:t>
      </w:r>
      <w:r>
        <w:rPr>
          <w:rFonts w:ascii="Times New Roman" w:eastAsia="Times New Roman" w:hAnsi="Times New Roman" w:cs="Times New Roman"/>
          <w:sz w:val="18"/>
          <w:szCs w:val="20"/>
        </w:rPr>
        <w:t xml:space="preserve"> 6 к ПП РФ № 1556, а именно:</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а)</w:t>
      </w:r>
      <w:r>
        <w:rPr>
          <w:rFonts w:ascii="Times New Roman" w:eastAsia="Times New Roman" w:hAnsi="Times New Roman" w:cs="Times New Roman"/>
          <w:sz w:val="18"/>
          <w:szCs w:val="20"/>
        </w:rPr>
        <w:tab/>
        <w:t>дата совершения операции;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б)</w:t>
      </w:r>
      <w:r>
        <w:rPr>
          <w:rFonts w:ascii="Times New Roman" w:eastAsia="Times New Roman" w:hAnsi="Times New Roman" w:cs="Times New Roman"/>
          <w:sz w:val="18"/>
          <w:szCs w:val="20"/>
        </w:rPr>
        <w:tab/>
        <w:t>ИНН Поставщика (субъекта обращения лекарственных средств, осуществляющего отгрузку лекарственного препарата);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в)</w:t>
      </w:r>
      <w:r>
        <w:rPr>
          <w:rFonts w:ascii="Times New Roman" w:eastAsia="Times New Roman" w:hAnsi="Times New Roman" w:cs="Times New Roman"/>
          <w:sz w:val="18"/>
          <w:szCs w:val="20"/>
        </w:rPr>
        <w:tab/>
        <w:t>адрес места осуществления деятельности, из которого осуществляется отгрузка лекарс</w:t>
      </w:r>
      <w:r>
        <w:rPr>
          <w:rFonts w:ascii="Times New Roman" w:eastAsia="Times New Roman" w:hAnsi="Times New Roman" w:cs="Times New Roman"/>
          <w:sz w:val="18"/>
          <w:szCs w:val="20"/>
        </w:rPr>
        <w:t>твенного препарата;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г)</w:t>
      </w:r>
      <w:r>
        <w:rPr>
          <w:rFonts w:ascii="Times New Roman" w:eastAsia="Times New Roman" w:hAnsi="Times New Roman" w:cs="Times New Roman"/>
          <w:sz w:val="18"/>
          <w:szCs w:val="20"/>
        </w:rPr>
        <w:tab/>
        <w:t>ИНН Заказчика (субъекта обращения лекарственных средств, осуществляющего приемку лекарственного препарата);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д)</w:t>
      </w:r>
      <w:r>
        <w:rPr>
          <w:rFonts w:ascii="Times New Roman" w:eastAsia="Times New Roman" w:hAnsi="Times New Roman" w:cs="Times New Roman"/>
          <w:sz w:val="18"/>
          <w:szCs w:val="20"/>
        </w:rPr>
        <w:tab/>
        <w:t>адрес места осуществления деятельности, куда осуществляется отгрузка лекарственного препарата;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ж)</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реквизиты 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з)</w:t>
      </w:r>
      <w:r>
        <w:rPr>
          <w:rFonts w:ascii="Times New Roman" w:eastAsia="Times New Roman" w:hAnsi="Times New Roman" w:cs="Times New Roman"/>
          <w:sz w:val="18"/>
          <w:szCs w:val="20"/>
        </w:rPr>
        <w:tab/>
      </w:r>
      <w:r>
        <w:rPr>
          <w:rFonts w:ascii="Times New Roman" w:eastAsia="Times New Roman" w:hAnsi="Times New Roman" w:cs="Times New Roman"/>
          <w:sz w:val="18"/>
          <w:szCs w:val="20"/>
        </w:rPr>
        <w:t>источник финансирования;</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и)</w:t>
      </w:r>
      <w:r>
        <w:rPr>
          <w:rFonts w:ascii="Times New Roman" w:eastAsia="Times New Roman" w:hAnsi="Times New Roman" w:cs="Times New Roman"/>
          <w:sz w:val="18"/>
          <w:szCs w:val="20"/>
        </w:rPr>
        <w:tab/>
        <w:t>тип гражданско-правовых отношений субъектов обращения лекарственных средств;</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к)</w:t>
      </w:r>
      <w:r>
        <w:rPr>
          <w:rFonts w:ascii="Times New Roman" w:eastAsia="Times New Roman" w:hAnsi="Times New Roman" w:cs="Times New Roman"/>
          <w:sz w:val="18"/>
          <w:szCs w:val="20"/>
        </w:rPr>
        <w:tab/>
        <w:t xml:space="preserve">код идентификации или код идентификации третичной (транспортной) упаковки лекарственного препарата, в которой находится этот лекарственный препарат </w:t>
      </w:r>
      <w:r>
        <w:rPr>
          <w:rFonts w:ascii="Times New Roman" w:eastAsia="Times New Roman" w:hAnsi="Times New Roman" w:cs="Times New Roman"/>
          <w:sz w:val="18"/>
          <w:szCs w:val="20"/>
        </w:rPr>
        <w:t>(в случае передачи третичной (транспортной) упаковки лекарственного препарата целиком);</w:t>
      </w:r>
    </w:p>
    <w:p w:rsidR="00E740F3" w:rsidRDefault="00871D23">
      <w:pPr>
        <w:tabs>
          <w:tab w:val="left" w:pos="1134"/>
        </w:tabs>
        <w:spacing w:after="0" w:line="240" w:lineRule="auto"/>
        <w:ind w:firstLine="142"/>
        <w:jc w:val="both"/>
        <w:rPr>
          <w:rFonts w:ascii="Times New Roman" w:eastAsia="Times New Roman" w:hAnsi="Times New Roman" w:cs="Times New Roman"/>
          <w:b/>
          <w:sz w:val="18"/>
          <w:szCs w:val="20"/>
        </w:rPr>
      </w:pPr>
      <w:r>
        <w:rPr>
          <w:rFonts w:ascii="Times New Roman" w:eastAsia="Times New Roman" w:hAnsi="Times New Roman" w:cs="Times New Roman"/>
          <w:sz w:val="18"/>
          <w:szCs w:val="20"/>
        </w:rPr>
        <w:t xml:space="preserve">             л)</w:t>
      </w:r>
      <w:r>
        <w:rPr>
          <w:rFonts w:ascii="Times New Roman" w:eastAsia="Times New Roman" w:hAnsi="Times New Roman" w:cs="Times New Roman"/>
          <w:sz w:val="18"/>
          <w:szCs w:val="20"/>
        </w:rPr>
        <w:tab/>
        <w:t>реквизиты первичного документа, являющегося основанием для передачи лекарственного препарата (дата и номер);</w:t>
      </w:r>
    </w:p>
    <w:p w:rsidR="00E740F3" w:rsidRDefault="00871D23">
      <w:pPr>
        <w:tabs>
          <w:tab w:val="left" w:pos="1134"/>
        </w:tabs>
        <w:spacing w:after="0" w:line="240" w:lineRule="auto"/>
        <w:ind w:firstLine="709"/>
        <w:jc w:val="both"/>
        <w:rPr>
          <w:rFonts w:ascii="Times New Roman" w:eastAsia="Times New Roman" w:hAnsi="Times New Roman" w:cs="Times New Roman"/>
          <w:b/>
          <w:sz w:val="18"/>
          <w:szCs w:val="20"/>
        </w:rPr>
      </w:pPr>
      <w:r>
        <w:rPr>
          <w:rFonts w:ascii="Times New Roman" w:eastAsia="Times New Roman" w:hAnsi="Times New Roman" w:cs="Times New Roman"/>
          <w:b/>
          <w:sz w:val="18"/>
          <w:szCs w:val="20"/>
        </w:rPr>
        <w:t>м)</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стоимость лекарственного препарата (с уч</w:t>
      </w:r>
      <w:r>
        <w:rPr>
          <w:rFonts w:ascii="Times New Roman" w:eastAsia="Times New Roman" w:hAnsi="Times New Roman" w:cs="Times New Roman"/>
          <w:sz w:val="18"/>
          <w:szCs w:val="20"/>
        </w:rPr>
        <w:t>етом налога на добавленную стоимость) согласно первичным документам;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н)</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сумма налога на добавленную стоимость (в случае если передача лекарственного препарата облагается таким налогом).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5.7.2.</w:t>
      </w:r>
      <w:r>
        <w:rPr>
          <w:rFonts w:ascii="Times New Roman" w:eastAsia="Times New Roman" w:hAnsi="Times New Roman" w:cs="Times New Roman"/>
          <w:sz w:val="18"/>
          <w:szCs w:val="20"/>
        </w:rPr>
        <w:tab/>
        <w:t>Заказчик, после приемки Товара в соответствии с разделом 6 Дого</w:t>
      </w:r>
      <w:r>
        <w:rPr>
          <w:rFonts w:ascii="Times New Roman" w:eastAsia="Times New Roman" w:hAnsi="Times New Roman" w:cs="Times New Roman"/>
          <w:sz w:val="18"/>
          <w:szCs w:val="20"/>
        </w:rPr>
        <w:t>вора, не позднее 5 (пяти) рабочих дней с даты поступления Товара на склад Заказчика и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w:t>
      </w:r>
      <w:r>
        <w:rPr>
          <w:rFonts w:ascii="Times New Roman" w:eastAsia="Times New Roman" w:hAnsi="Times New Roman" w:cs="Times New Roman"/>
          <w:sz w:val="18"/>
          <w:szCs w:val="20"/>
        </w:rPr>
        <w:t xml:space="preserve">епаратами, подтверждает достоверность сведений, содержащихся в Системе мониторинга, путем представления сведений предусмотренных </w:t>
      </w:r>
      <w:hyperlink r:id="rId9">
        <w:r>
          <w:rPr>
            <w:rFonts w:ascii="Times New Roman" w:eastAsia="Times New Roman" w:hAnsi="Times New Roman" w:cs="Times New Roman"/>
            <w:sz w:val="18"/>
            <w:szCs w:val="20"/>
          </w:rPr>
          <w:t>пунктом 4</w:t>
        </w:r>
      </w:hyperlink>
      <w:r>
        <w:rPr>
          <w:rFonts w:ascii="Times New Roman" w:eastAsia="Times New Roman" w:hAnsi="Times New Roman" w:cs="Times New Roman"/>
          <w:sz w:val="18"/>
          <w:szCs w:val="20"/>
        </w:rPr>
        <w:t xml:space="preserve"> приложения № 6 к ПП РФ № 1556, а именно:</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а)</w:t>
      </w:r>
      <w:r>
        <w:rPr>
          <w:rFonts w:ascii="Times New Roman" w:eastAsia="Times New Roman" w:hAnsi="Times New Roman" w:cs="Times New Roman"/>
          <w:sz w:val="18"/>
          <w:szCs w:val="20"/>
        </w:rPr>
        <w:tab/>
        <w:t>дата совершения операции;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б)</w:t>
      </w:r>
      <w:r>
        <w:rPr>
          <w:rFonts w:ascii="Times New Roman" w:eastAsia="Times New Roman" w:hAnsi="Times New Roman" w:cs="Times New Roman"/>
          <w:sz w:val="18"/>
          <w:szCs w:val="20"/>
        </w:rPr>
        <w:tab/>
        <w:t>ИНН Поставщика (субъекта обращения лекарственных средств, осуществляющего передачу лекарственного препарата);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lastRenderedPageBreak/>
        <w:t>в)</w:t>
      </w:r>
      <w:r>
        <w:rPr>
          <w:rFonts w:ascii="Times New Roman" w:eastAsia="Times New Roman" w:hAnsi="Times New Roman" w:cs="Times New Roman"/>
          <w:sz w:val="18"/>
          <w:szCs w:val="20"/>
        </w:rPr>
        <w:tab/>
        <w:t>ИНН Заказчика (субъек</w:t>
      </w:r>
      <w:r>
        <w:rPr>
          <w:rFonts w:ascii="Times New Roman" w:eastAsia="Times New Roman" w:hAnsi="Times New Roman" w:cs="Times New Roman"/>
          <w:sz w:val="18"/>
          <w:szCs w:val="20"/>
        </w:rPr>
        <w:t>та обращения лекарственных средств, осуществляющего приемку лекарственного препарата);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г)</w:t>
      </w:r>
      <w:r>
        <w:rPr>
          <w:rFonts w:ascii="Times New Roman" w:eastAsia="Times New Roman" w:hAnsi="Times New Roman" w:cs="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w:t>
      </w:r>
      <w:r>
        <w:rPr>
          <w:rFonts w:ascii="Times New Roman" w:eastAsia="Times New Roman" w:hAnsi="Times New Roman" w:cs="Times New Roman"/>
          <w:sz w:val="18"/>
          <w:szCs w:val="20"/>
        </w:rPr>
        <w:t xml:space="preserve"> третичной (транспортной) упаковки лекарственного препарата целиком).</w:t>
      </w:r>
    </w:p>
    <w:p w:rsidR="00E740F3" w:rsidRDefault="00871D23">
      <w:pPr>
        <w:tabs>
          <w:tab w:val="left" w:pos="1134"/>
        </w:tabs>
        <w:spacing w:after="0" w:line="240" w:lineRule="auto"/>
        <w:ind w:firstLine="709"/>
        <w:jc w:val="both"/>
        <w:rPr>
          <w:rFonts w:ascii="Times New Roman" w:eastAsia="Times New Roman" w:hAnsi="Times New Roman" w:cs="Times New Roman"/>
          <w:color w:val="000000" w:themeColor="text1"/>
          <w:sz w:val="18"/>
          <w:szCs w:val="20"/>
        </w:rPr>
      </w:pPr>
      <w:r>
        <w:rPr>
          <w:rFonts w:ascii="Times New Roman" w:eastAsia="Times New Roman" w:hAnsi="Times New Roman" w:cs="Times New Roman"/>
          <w:b/>
          <w:sz w:val="18"/>
          <w:szCs w:val="20"/>
        </w:rPr>
        <w:t>5.7.3</w:t>
      </w:r>
      <w:r>
        <w:rPr>
          <w:rFonts w:ascii="Times New Roman" w:eastAsia="Times New Roman" w:hAnsi="Times New Roman" w:cs="Times New Roman"/>
          <w:sz w:val="18"/>
          <w:szCs w:val="20"/>
        </w:rPr>
        <w:t>.</w:t>
      </w:r>
      <w:r>
        <w:rPr>
          <w:rFonts w:ascii="Times New Roman" w:eastAsia="Times New Roman" w:hAnsi="Times New Roman" w:cs="Times New Roman"/>
          <w:sz w:val="18"/>
          <w:szCs w:val="20"/>
        </w:rPr>
        <w:tab/>
        <w:t>В случае отказа от приемки Товара (части Товара) в соответствии с разделом 6 Договора, Заказчик не позднее 5 (пяти) рабочих дней с даты регистрации Поставщиком в Системе мониторин</w:t>
      </w:r>
      <w:r>
        <w:rPr>
          <w:rFonts w:ascii="Times New Roman" w:eastAsia="Times New Roman" w:hAnsi="Times New Roman" w:cs="Times New Roman"/>
          <w:sz w:val="18"/>
          <w:szCs w:val="20"/>
        </w:rPr>
        <w:t xml:space="preserve">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Pr>
          <w:rFonts w:ascii="Times New Roman" w:hAnsi="Times New Roman" w:cs="Times New Roman"/>
          <w:sz w:val="18"/>
          <w:szCs w:val="20"/>
        </w:rPr>
        <w:t>о частичной приемке лекарственных препаратов, отказе от приемки лекарстве</w:t>
      </w:r>
      <w:r>
        <w:rPr>
          <w:rFonts w:ascii="Times New Roman" w:hAnsi="Times New Roman" w:cs="Times New Roman"/>
          <w:sz w:val="18"/>
          <w:szCs w:val="20"/>
        </w:rPr>
        <w:t>нных препаратов.</w:t>
      </w:r>
    </w:p>
    <w:p w:rsidR="00E740F3" w:rsidRDefault="00E740F3">
      <w:pPr>
        <w:spacing w:after="0" w:line="240" w:lineRule="auto"/>
        <w:jc w:val="both"/>
        <w:rPr>
          <w:rFonts w:ascii="Times New Roman" w:eastAsia="Times New Roman" w:hAnsi="Times New Roman" w:cs="Times New Roman"/>
          <w:color w:val="000000" w:themeColor="text1"/>
          <w:sz w:val="18"/>
          <w:szCs w:val="20"/>
        </w:rPr>
      </w:pPr>
    </w:p>
    <w:p w:rsidR="00E740F3" w:rsidRDefault="00871D23">
      <w:pPr>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6. Приемка Товара</w:t>
      </w:r>
    </w:p>
    <w:p w:rsidR="00E740F3" w:rsidRDefault="00E740F3">
      <w:pPr>
        <w:spacing w:after="0" w:line="240" w:lineRule="auto"/>
        <w:jc w:val="center"/>
        <w:rPr>
          <w:rFonts w:ascii="Times New Roman" w:eastAsia="Times New Roman" w:hAnsi="Times New Roman" w:cs="Times New Roman"/>
          <w:b/>
          <w:caps/>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hAnsi="Times New Roman" w:cs="Times New Roman"/>
          <w:b/>
          <w:sz w:val="18"/>
        </w:rPr>
        <w:t>6.1.</w:t>
      </w:r>
      <w:r>
        <w:rPr>
          <w:rFonts w:ascii="Times New Roman" w:hAnsi="Times New Roman" w:cs="Times New Roman"/>
          <w:b/>
          <w:sz w:val="18"/>
        </w:rPr>
        <w:tab/>
      </w:r>
      <w:r>
        <w:rPr>
          <w:rFonts w:ascii="Times New Roman" w:eastAsia="Times New Roman" w:hAnsi="Times New Roman" w:cs="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а)</w:t>
      </w:r>
      <w:r>
        <w:rPr>
          <w:rFonts w:ascii="Times New Roman" w:eastAsia="Times New Roman" w:hAnsi="Times New Roman" w:cs="Times New Roman"/>
          <w:sz w:val="18"/>
          <w:szCs w:val="20"/>
        </w:rPr>
        <w:tab/>
        <w:t xml:space="preserve">проверку номенклатуры </w:t>
      </w:r>
      <w:r>
        <w:rPr>
          <w:rFonts w:ascii="Times New Roman" w:eastAsia="Times New Roman" w:hAnsi="Times New Roman" w:cs="Times New Roman"/>
          <w:sz w:val="18"/>
          <w:szCs w:val="20"/>
        </w:rPr>
        <w:t>поставленного Товара на соответствие Спецификации (Приложение № 1 к Договору) и Техническим характеристикам (Приложение № 2 к Договору);</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б)</w:t>
      </w:r>
      <w:r>
        <w:rPr>
          <w:rFonts w:ascii="Times New Roman" w:eastAsia="Times New Roman" w:hAnsi="Times New Roman" w:cs="Times New Roman"/>
          <w:sz w:val="18"/>
          <w:szCs w:val="20"/>
        </w:rPr>
        <w:t xml:space="preserve"> </w:t>
      </w:r>
      <w:r>
        <w:rPr>
          <w:rFonts w:ascii="Times New Roman" w:eastAsia="Times New Roman" w:hAnsi="Times New Roman" w:cs="Times New Roman"/>
          <w:sz w:val="18"/>
          <w:szCs w:val="20"/>
        </w:rPr>
        <w:tab/>
        <w:t>проверку полноты и правильности оформления комплекта документов, предусмотренных пунктом 5.3 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в)</w:t>
      </w:r>
      <w:r>
        <w:rPr>
          <w:rFonts w:ascii="Times New Roman" w:eastAsia="Times New Roman" w:hAnsi="Times New Roman" w:cs="Times New Roman"/>
          <w:sz w:val="18"/>
          <w:szCs w:val="20"/>
        </w:rPr>
        <w:tab/>
        <w:t xml:space="preserve">контроль </w:t>
      </w:r>
      <w:r>
        <w:rPr>
          <w:rFonts w:ascii="Times New Roman" w:eastAsia="Times New Roman" w:hAnsi="Times New Roman" w:cs="Times New Roman"/>
          <w:sz w:val="18"/>
          <w:szCs w:val="20"/>
        </w:rPr>
        <w:t>наличия/отсутствия внешних повреждений упаковки Товара;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г)</w:t>
      </w:r>
      <w:r>
        <w:rPr>
          <w:rFonts w:ascii="Times New Roman" w:eastAsia="Times New Roman" w:hAnsi="Times New Roman" w:cs="Times New Roman"/>
          <w:sz w:val="18"/>
          <w:szCs w:val="20"/>
        </w:rPr>
        <w:tab/>
        <w:t>проверку соблюдения температурного режима при хранении и транспортировке Товара.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По факту приемки Товара Поставщик и Заказчик подписывают Акт приема-передачи Товара.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6.2.</w:t>
      </w:r>
      <w:r>
        <w:rPr>
          <w:rFonts w:ascii="Times New Roman" w:eastAsia="Times New Roman" w:hAnsi="Times New Roman" w:cs="Times New Roman"/>
          <w:sz w:val="18"/>
          <w:szCs w:val="20"/>
        </w:rPr>
        <w:tab/>
        <w:t>Для проверки предоставленн</w:t>
      </w:r>
      <w:r>
        <w:rPr>
          <w:rFonts w:ascii="Times New Roman" w:eastAsia="Times New Roman" w:hAnsi="Times New Roman" w:cs="Times New Roman"/>
          <w:sz w:val="18"/>
          <w:szCs w:val="20"/>
        </w:rPr>
        <w:t>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Закона о контрактной системе. Экспертиза может проводиться силами Заказ</w:t>
      </w:r>
      <w:r>
        <w:rPr>
          <w:rFonts w:ascii="Times New Roman" w:eastAsia="Times New Roman" w:hAnsi="Times New Roman" w:cs="Times New Roman"/>
          <w:sz w:val="18"/>
          <w:szCs w:val="20"/>
        </w:rPr>
        <w:t>чика или к ее проведению могут привлекаться эксперты, экспертные организации.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6.3.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Заказчик в течение 10 (десяти) рабочих дней со дня получения от Поставщика документов, предусмотренных пунктом 5.3 Договора, направляет Поставщику подписанный Акт приема-пер</w:t>
      </w:r>
      <w:r>
        <w:rPr>
          <w:rFonts w:ascii="Times New Roman" w:eastAsia="Times New Roman" w:hAnsi="Times New Roman" w:cs="Times New Roman"/>
          <w:sz w:val="18"/>
          <w:szCs w:val="20"/>
        </w:rPr>
        <w:t>едачи Товара или мотивированный отказ от подписания, в котором указываются недостатки и сроки их устранения.</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 xml:space="preserve">Заказчик имеет право отказаться от приемки Товара и исполнения Договора, если Поставщиком не предоставлены документы, указанные в пункте 5.3 </w:t>
      </w:r>
      <w:r>
        <w:rPr>
          <w:rFonts w:ascii="Times New Roman" w:eastAsia="Times New Roman" w:hAnsi="Times New Roman" w:cs="Times New Roman"/>
          <w:sz w:val="18"/>
          <w:szCs w:val="20"/>
        </w:rPr>
        <w:t>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6.4.</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rsidR="00E740F3" w:rsidRDefault="00871D23">
      <w:pPr>
        <w:tabs>
          <w:tab w:val="left" w:pos="1134"/>
        </w:tabs>
        <w:spacing w:after="0" w:line="240" w:lineRule="auto"/>
        <w:ind w:firstLine="709"/>
        <w:jc w:val="both"/>
        <w:rPr>
          <w:rFonts w:ascii="Times New Roman" w:hAnsi="Times New Roman" w:cs="Times New Roman"/>
          <w:color w:val="000000" w:themeColor="text1"/>
          <w:sz w:val="18"/>
        </w:rPr>
      </w:pPr>
      <w:r>
        <w:rPr>
          <w:rFonts w:ascii="Times New Roman" w:eastAsia="Times New Roman" w:hAnsi="Times New Roman" w:cs="Times New Roman"/>
          <w:b/>
          <w:sz w:val="18"/>
          <w:szCs w:val="20"/>
        </w:rPr>
        <w:t>6.5.</w:t>
      </w:r>
      <w:r>
        <w:rPr>
          <w:rFonts w:ascii="Times New Roman" w:eastAsia="Times New Roman" w:hAnsi="Times New Roman" w:cs="Times New Roman"/>
          <w:sz w:val="18"/>
          <w:szCs w:val="20"/>
        </w:rPr>
        <w:tab/>
        <w:t>Со дня подпис</w:t>
      </w:r>
      <w:r>
        <w:rPr>
          <w:rFonts w:ascii="Times New Roman" w:eastAsia="Times New Roman" w:hAnsi="Times New Roman" w:cs="Times New Roman"/>
          <w:sz w:val="18"/>
          <w:szCs w:val="20"/>
        </w:rPr>
        <w:t>ания Акта приема-передачи Товара Заказчиком риск случайной гибели, утраты или повреждения</w:t>
      </w:r>
      <w:r>
        <w:rPr>
          <w:rFonts w:ascii="Times New Roman" w:hAnsi="Times New Roman" w:cs="Times New Roman"/>
          <w:color w:val="000000" w:themeColor="text1"/>
          <w:sz w:val="18"/>
        </w:rPr>
        <w:t xml:space="preserve"> Товара переходит к Заказчику.</w:t>
      </w:r>
    </w:p>
    <w:p w:rsidR="00E740F3" w:rsidRDefault="00E740F3">
      <w:pPr>
        <w:pStyle w:val="ConsPlusNormal0"/>
        <w:ind w:firstLine="0"/>
        <w:jc w:val="both"/>
        <w:rPr>
          <w:rFonts w:ascii="Times New Roman" w:hAnsi="Times New Roman" w:cs="Times New Roman"/>
          <w:color w:val="000000" w:themeColor="text1"/>
          <w:sz w:val="18"/>
        </w:rPr>
      </w:pPr>
    </w:p>
    <w:p w:rsidR="00E740F3" w:rsidRDefault="00871D23">
      <w:pPr>
        <w:spacing w:after="0" w:line="240" w:lineRule="auto"/>
        <w:jc w:val="center"/>
        <w:rPr>
          <w:rFonts w:ascii="Times New Roman" w:eastAsia="Calibri" w:hAnsi="Times New Roman" w:cs="Times New Roman"/>
          <w:b/>
          <w:bCs/>
          <w:caps/>
          <w:color w:val="000000" w:themeColor="text1"/>
          <w:sz w:val="18"/>
          <w:szCs w:val="20"/>
          <w:lang w:eastAsia="en-US"/>
        </w:rPr>
      </w:pPr>
      <w:r>
        <w:rPr>
          <w:rFonts w:ascii="Times New Roman" w:eastAsia="Calibri" w:hAnsi="Times New Roman" w:cs="Times New Roman"/>
          <w:b/>
          <w:bCs/>
          <w:caps/>
          <w:color w:val="000000" w:themeColor="text1"/>
          <w:sz w:val="18"/>
          <w:szCs w:val="20"/>
          <w:lang w:eastAsia="en-US"/>
        </w:rPr>
        <w:t>7. Выборочная проверка Товара</w:t>
      </w:r>
    </w:p>
    <w:p w:rsidR="00E740F3" w:rsidRDefault="00E740F3">
      <w:pPr>
        <w:spacing w:after="0" w:line="240" w:lineRule="auto"/>
        <w:jc w:val="center"/>
        <w:rPr>
          <w:rFonts w:ascii="Times New Roman" w:eastAsia="Calibri" w:hAnsi="Times New Roman" w:cs="Times New Roman"/>
          <w:b/>
          <w:bCs/>
          <w:caps/>
          <w:color w:val="000000" w:themeColor="text1"/>
          <w:sz w:val="18"/>
          <w:szCs w:val="20"/>
          <w:lang w:eastAsia="en-US"/>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Calibri" w:hAnsi="Times New Roman" w:cs="Times New Roman"/>
          <w:b/>
          <w:color w:val="000000" w:themeColor="text1"/>
          <w:sz w:val="18"/>
          <w:szCs w:val="20"/>
          <w:lang w:eastAsia="en-US"/>
        </w:rPr>
        <w:t>7.1.</w:t>
      </w:r>
      <w:r>
        <w:rPr>
          <w:rFonts w:ascii="Times New Roman" w:eastAsia="Calibri" w:hAnsi="Times New Roman" w:cs="Times New Roman"/>
          <w:color w:val="000000" w:themeColor="text1"/>
          <w:sz w:val="18"/>
          <w:szCs w:val="20"/>
          <w:lang w:eastAsia="en-US"/>
        </w:rPr>
        <w:tab/>
      </w:r>
      <w:r>
        <w:rPr>
          <w:rFonts w:ascii="Times New Roman" w:eastAsia="Times New Roman" w:hAnsi="Times New Roman" w:cs="Times New Roman"/>
          <w:sz w:val="18"/>
          <w:szCs w:val="20"/>
        </w:rPr>
        <w:t xml:space="preserve">Заказчик имеет право осуществлять выборочную проверку поставляемого Товара, в том числе после </w:t>
      </w:r>
      <w:r>
        <w:rPr>
          <w:rFonts w:ascii="Times New Roman" w:eastAsia="Times New Roman" w:hAnsi="Times New Roman" w:cs="Times New Roman"/>
          <w:sz w:val="18"/>
          <w:szCs w:val="20"/>
        </w:rPr>
        <w:t>приемки Товара.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7.2.</w:t>
      </w:r>
      <w:r>
        <w:rPr>
          <w:rFonts w:ascii="Times New Roman" w:eastAsia="Times New Roman" w:hAnsi="Times New Roman" w:cs="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w:t>
      </w:r>
      <w:r>
        <w:rPr>
          <w:rFonts w:ascii="Times New Roman" w:eastAsia="Times New Roman" w:hAnsi="Times New Roman" w:cs="Times New Roman"/>
          <w:sz w:val="18"/>
          <w:szCs w:val="20"/>
        </w:rPr>
        <w:t>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7.3.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Выбор независимых профильных экспертных организаций по контролю качества лек</w:t>
      </w:r>
      <w:r>
        <w:rPr>
          <w:rFonts w:ascii="Times New Roman" w:eastAsia="Times New Roman" w:hAnsi="Times New Roman" w:cs="Times New Roman"/>
          <w:sz w:val="18"/>
          <w:szCs w:val="20"/>
        </w:rPr>
        <w:t>арственных средств осуществляется Заказчиком.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7.4.</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Проверка Товара проводится за счет средств Заказчика.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7.5.</w:t>
      </w:r>
      <w:r>
        <w:rPr>
          <w:rFonts w:ascii="Times New Roman" w:eastAsia="Times New Roman" w:hAnsi="Times New Roman" w:cs="Times New Roman"/>
          <w:sz w:val="18"/>
          <w:szCs w:val="20"/>
        </w:rPr>
        <w:tab/>
        <w:t>Если по результатам проверки Товара определяется, что Товар не соответствует требованиям Договора, несоответствующий условиям Договора Товар забра</w:t>
      </w:r>
      <w:r>
        <w:rPr>
          <w:rFonts w:ascii="Times New Roman" w:eastAsia="Times New Roman" w:hAnsi="Times New Roman" w:cs="Times New Roman"/>
          <w:sz w:val="18"/>
          <w:szCs w:val="20"/>
        </w:rPr>
        <w:t>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Расходы по проведению проверки Товара в случае, если по результатам проверки Товара определяется, что Тов</w:t>
      </w:r>
      <w:r>
        <w:rPr>
          <w:rFonts w:ascii="Times New Roman" w:eastAsia="Times New Roman" w:hAnsi="Times New Roman" w:cs="Times New Roman"/>
          <w:sz w:val="18"/>
          <w:szCs w:val="20"/>
        </w:rPr>
        <w:t>ар не соответствует требованиям Договора, несет Поставщик.</w:t>
      </w:r>
    </w:p>
    <w:p w:rsidR="00E740F3" w:rsidRDefault="00871D23">
      <w:pPr>
        <w:tabs>
          <w:tab w:val="left" w:pos="1134"/>
        </w:tabs>
        <w:spacing w:after="0" w:line="240" w:lineRule="auto"/>
        <w:ind w:firstLine="709"/>
        <w:jc w:val="both"/>
        <w:rPr>
          <w:rFonts w:ascii="Times New Roman" w:eastAsia="Calibri" w:hAnsi="Times New Roman" w:cs="Times New Roman"/>
          <w:sz w:val="18"/>
          <w:szCs w:val="20"/>
          <w:lang w:eastAsia="en-US"/>
        </w:rPr>
      </w:pPr>
      <w:r>
        <w:rPr>
          <w:rFonts w:ascii="Times New Roman" w:eastAsia="Times New Roman" w:hAnsi="Times New Roman" w:cs="Times New Roman"/>
          <w:b/>
          <w:sz w:val="18"/>
          <w:szCs w:val="20"/>
        </w:rPr>
        <w:t>7.6.</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Pr>
          <w:rFonts w:ascii="Times New Roman" w:eastAsia="Calibri" w:hAnsi="Times New Roman" w:cs="Times New Roman"/>
          <w:sz w:val="18"/>
          <w:szCs w:val="20"/>
          <w:lang w:eastAsia="en-US"/>
        </w:rPr>
        <w:t xml:space="preserve"> за счет Поставщика.</w:t>
      </w:r>
    </w:p>
    <w:p w:rsidR="00E740F3" w:rsidRDefault="00E740F3">
      <w:pPr>
        <w:spacing w:after="0" w:line="240" w:lineRule="auto"/>
        <w:jc w:val="center"/>
        <w:rPr>
          <w:rFonts w:ascii="Times New Roman" w:eastAsia="Calibri" w:hAnsi="Times New Roman" w:cs="Times New Roman"/>
          <w:b/>
          <w:caps/>
          <w:sz w:val="18"/>
          <w:szCs w:val="20"/>
          <w:lang w:eastAsia="en-US"/>
        </w:rPr>
      </w:pPr>
    </w:p>
    <w:p w:rsidR="00E740F3" w:rsidRDefault="00871D23">
      <w:pPr>
        <w:spacing w:after="0" w:line="240" w:lineRule="auto"/>
        <w:jc w:val="center"/>
        <w:rPr>
          <w:rFonts w:ascii="Times New Roman" w:eastAsia="Calibri" w:hAnsi="Times New Roman" w:cs="Times New Roman"/>
          <w:b/>
          <w:caps/>
          <w:sz w:val="18"/>
          <w:szCs w:val="20"/>
          <w:lang w:eastAsia="en-US"/>
        </w:rPr>
      </w:pPr>
      <w:r>
        <w:rPr>
          <w:rFonts w:ascii="Times New Roman" w:eastAsia="Calibri" w:hAnsi="Times New Roman" w:cs="Times New Roman"/>
          <w:b/>
          <w:caps/>
          <w:sz w:val="18"/>
          <w:szCs w:val="20"/>
          <w:lang w:eastAsia="en-US"/>
        </w:rPr>
        <w:t>8. Качество Товара</w:t>
      </w:r>
    </w:p>
    <w:p w:rsidR="00E740F3" w:rsidRDefault="00E740F3">
      <w:pPr>
        <w:spacing w:after="0" w:line="240" w:lineRule="auto"/>
        <w:jc w:val="center"/>
        <w:rPr>
          <w:rFonts w:ascii="Times New Roman" w:eastAsia="Calibri" w:hAnsi="Times New Roman" w:cs="Times New Roman"/>
          <w:b/>
          <w:caps/>
          <w:sz w:val="18"/>
          <w:szCs w:val="20"/>
          <w:lang w:eastAsia="en-US"/>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color w:val="000000" w:themeColor="text1"/>
          <w:sz w:val="18"/>
          <w:szCs w:val="20"/>
        </w:rPr>
        <w:t>8.1.</w:t>
      </w:r>
      <w:r>
        <w:rPr>
          <w:rFonts w:ascii="Times New Roman" w:eastAsia="Times New Roman" w:hAnsi="Times New Roman" w:cs="Times New Roman"/>
          <w:color w:val="000000" w:themeColor="text1"/>
          <w:sz w:val="18"/>
          <w:szCs w:val="20"/>
        </w:rPr>
        <w:tab/>
      </w:r>
      <w:r>
        <w:rPr>
          <w:rFonts w:ascii="Times New Roman" w:eastAsia="Times New Roman" w:hAnsi="Times New Roman" w:cs="Times New Roman"/>
          <w:sz w:val="18"/>
          <w:szCs w:val="20"/>
        </w:rPr>
        <w:t xml:space="preserve">Качество Товара </w:t>
      </w:r>
      <w:r>
        <w:rPr>
          <w:rFonts w:ascii="Times New Roman" w:eastAsia="Times New Roman" w:hAnsi="Times New Roman" w:cs="Times New Roman"/>
          <w:sz w:val="18"/>
          <w:szCs w:val="20"/>
        </w:rPr>
        <w:t>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w:t>
      </w:r>
      <w:r>
        <w:rPr>
          <w:rFonts w:ascii="Times New Roman" w:eastAsia="Times New Roman" w:hAnsi="Times New Roman" w:cs="Times New Roman"/>
          <w:sz w:val="18"/>
          <w:szCs w:val="20"/>
        </w:rPr>
        <w:t>дтверждающим соответствие Товара.</w:t>
      </w:r>
    </w:p>
    <w:p w:rsidR="00E740F3" w:rsidRDefault="00871D23">
      <w:pPr>
        <w:tabs>
          <w:tab w:val="left" w:pos="1134"/>
        </w:tabs>
        <w:spacing w:after="0" w:line="240" w:lineRule="auto"/>
        <w:ind w:firstLine="709"/>
        <w:jc w:val="both"/>
        <w:rPr>
          <w:rFonts w:ascii="Times New Roman" w:eastAsia="Calibri" w:hAnsi="Times New Roman" w:cs="Times New Roman"/>
          <w:color w:val="000000" w:themeColor="text1"/>
          <w:sz w:val="18"/>
          <w:szCs w:val="20"/>
          <w:lang w:eastAsia="en-US"/>
        </w:rPr>
      </w:pPr>
      <w:r>
        <w:rPr>
          <w:rFonts w:ascii="Times New Roman" w:eastAsia="Times New Roman" w:hAnsi="Times New Roman" w:cs="Times New Roman"/>
          <w:b/>
          <w:sz w:val="18"/>
          <w:szCs w:val="20"/>
        </w:rPr>
        <w:t>8.2.</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Pr>
          <w:rFonts w:ascii="Times New Roman" w:eastAsia="Times New Roman" w:hAnsi="Times New Roman" w:cs="Times New Roman"/>
          <w:color w:val="000000" w:themeColor="text1"/>
          <w:sz w:val="18"/>
          <w:szCs w:val="20"/>
        </w:rPr>
        <w:t xml:space="preserve"> (Приложение № 2 к Договору). Срок годности Товара подтверждается </w:t>
      </w:r>
      <w:r>
        <w:rPr>
          <w:rFonts w:ascii="Times New Roman" w:eastAsia="Calibri" w:hAnsi="Times New Roman" w:cs="Times New Roman"/>
          <w:color w:val="000000" w:themeColor="text1"/>
          <w:sz w:val="18"/>
          <w:szCs w:val="20"/>
          <w:lang w:eastAsia="en-US"/>
        </w:rPr>
        <w:t>инструкцией по меди</w:t>
      </w:r>
      <w:r>
        <w:rPr>
          <w:rFonts w:ascii="Times New Roman" w:eastAsia="Calibri" w:hAnsi="Times New Roman" w:cs="Times New Roman"/>
          <w:color w:val="000000" w:themeColor="text1"/>
          <w:sz w:val="18"/>
          <w:szCs w:val="20"/>
          <w:lang w:eastAsia="en-US"/>
        </w:rPr>
        <w:t>цинскому применению</w:t>
      </w:r>
      <w:r>
        <w:rPr>
          <w:rFonts w:ascii="Times New Roman" w:eastAsia="Times New Roman" w:hAnsi="Times New Roman" w:cs="Times New Roman"/>
          <w:color w:val="000000" w:themeColor="text1"/>
          <w:sz w:val="18"/>
          <w:szCs w:val="20"/>
        </w:rPr>
        <w:t xml:space="preserve"> Товара на русском языке, а также информацией, указанной на русском языке </w:t>
      </w:r>
      <w:r>
        <w:rPr>
          <w:rFonts w:ascii="Times New Roman" w:eastAsia="Calibri" w:hAnsi="Times New Roman" w:cs="Times New Roman"/>
          <w:color w:val="000000" w:themeColor="text1"/>
          <w:sz w:val="18"/>
          <w:szCs w:val="20"/>
          <w:lang w:eastAsia="en-US"/>
        </w:rPr>
        <w:t xml:space="preserve">на первичной упаковке Товара </w:t>
      </w:r>
      <w:r>
        <w:rPr>
          <w:rFonts w:ascii="Times New Roman" w:eastAsia="Calibri" w:hAnsi="Times New Roman" w:cs="Times New Roman"/>
          <w:i/>
          <w:color w:val="000000" w:themeColor="text1"/>
          <w:sz w:val="18"/>
          <w:szCs w:val="20"/>
          <w:lang w:eastAsia="en-US"/>
        </w:rPr>
        <w:t xml:space="preserve">(за исключением первичной упаковки лекарственных растительных препаратов) </w:t>
      </w:r>
      <w:r>
        <w:rPr>
          <w:rFonts w:ascii="Times New Roman" w:eastAsia="Calibri" w:hAnsi="Times New Roman" w:cs="Times New Roman"/>
          <w:color w:val="000000" w:themeColor="text1"/>
          <w:sz w:val="18"/>
          <w:szCs w:val="20"/>
          <w:lang w:eastAsia="en-US"/>
        </w:rPr>
        <w:t>и на</w:t>
      </w:r>
      <w:r>
        <w:rPr>
          <w:rFonts w:ascii="Times New Roman" w:eastAsia="Calibri" w:hAnsi="Times New Roman" w:cs="Times New Roman"/>
          <w:i/>
          <w:color w:val="000000" w:themeColor="text1"/>
          <w:sz w:val="18"/>
          <w:szCs w:val="20"/>
          <w:lang w:eastAsia="en-US"/>
        </w:rPr>
        <w:t xml:space="preserve"> </w:t>
      </w:r>
      <w:r>
        <w:rPr>
          <w:rFonts w:ascii="Times New Roman" w:eastAsia="Calibri" w:hAnsi="Times New Roman" w:cs="Times New Roman"/>
          <w:color w:val="000000" w:themeColor="text1"/>
          <w:sz w:val="18"/>
          <w:szCs w:val="20"/>
          <w:lang w:eastAsia="en-US"/>
        </w:rPr>
        <w:t>вторичной (потребительской) упаковке.</w:t>
      </w:r>
    </w:p>
    <w:p w:rsidR="00E740F3" w:rsidRDefault="00871D23">
      <w:pPr>
        <w:tabs>
          <w:tab w:val="left" w:pos="1134"/>
        </w:tabs>
        <w:spacing w:after="0" w:line="240" w:lineRule="auto"/>
        <w:ind w:firstLine="709"/>
        <w:jc w:val="both"/>
        <w:rPr>
          <w:rFonts w:ascii="Times New Roman" w:eastAsia="Calibri" w:hAnsi="Times New Roman" w:cs="Times New Roman"/>
          <w:color w:val="000000" w:themeColor="text1"/>
          <w:sz w:val="20"/>
          <w:szCs w:val="20"/>
          <w:lang w:eastAsia="en-US"/>
        </w:rPr>
      </w:pPr>
      <w:r>
        <w:rPr>
          <w:rFonts w:ascii="Times New Roman" w:eastAsia="Calibri" w:hAnsi="Times New Roman" w:cs="Times New Roman"/>
          <w:b/>
          <w:color w:val="000000" w:themeColor="text1"/>
          <w:sz w:val="18"/>
          <w:szCs w:val="20"/>
          <w:lang w:eastAsia="en-US"/>
        </w:rPr>
        <w:t xml:space="preserve">8.3. </w:t>
      </w:r>
      <w:r>
        <w:rPr>
          <w:rFonts w:ascii="Times New Roman" w:eastAsia="Calibri" w:hAnsi="Times New Roman" w:cs="Times New Roman"/>
          <w:color w:val="000000" w:themeColor="text1"/>
          <w:sz w:val="20"/>
          <w:szCs w:val="20"/>
          <w:lang w:eastAsia="en-US"/>
        </w:rPr>
        <w:t xml:space="preserve">В случаях, </w:t>
      </w:r>
      <w:r>
        <w:rPr>
          <w:rFonts w:ascii="Times New Roman" w:eastAsia="Calibri" w:hAnsi="Times New Roman" w:cs="Times New Roman"/>
          <w:color w:val="000000" w:themeColor="text1"/>
          <w:sz w:val="20"/>
          <w:szCs w:val="20"/>
          <w:lang w:eastAsia="en-US"/>
        </w:rPr>
        <w:t>предусмотренных законодательством, поставляемый товар должен соответствовать действующему законодательству в части маркировки, соответствующей коду идентификации в системе "Честный знак".</w:t>
      </w:r>
    </w:p>
    <w:p w:rsidR="00E740F3" w:rsidRDefault="00E740F3">
      <w:pPr>
        <w:tabs>
          <w:tab w:val="left" w:pos="1134"/>
        </w:tabs>
        <w:spacing w:after="0" w:line="240" w:lineRule="auto"/>
        <w:ind w:firstLine="709"/>
        <w:jc w:val="both"/>
        <w:rPr>
          <w:rFonts w:ascii="Times New Roman" w:eastAsia="Calibri" w:hAnsi="Times New Roman" w:cs="Times New Roman"/>
          <w:color w:val="000000" w:themeColor="text1"/>
          <w:sz w:val="18"/>
          <w:szCs w:val="20"/>
          <w:lang w:eastAsia="en-US"/>
        </w:rPr>
      </w:pPr>
    </w:p>
    <w:p w:rsidR="00E740F3" w:rsidRDefault="00E740F3">
      <w:pPr>
        <w:spacing w:after="0" w:line="240" w:lineRule="auto"/>
        <w:jc w:val="center"/>
        <w:rPr>
          <w:rFonts w:ascii="Times New Roman" w:hAnsi="Times New Roman" w:cs="Times New Roman"/>
          <w:b/>
          <w:caps/>
          <w:sz w:val="18"/>
          <w:szCs w:val="20"/>
        </w:rPr>
      </w:pPr>
    </w:p>
    <w:p w:rsidR="00E740F3" w:rsidRDefault="00E740F3">
      <w:pPr>
        <w:spacing w:after="0" w:line="240" w:lineRule="auto"/>
        <w:jc w:val="center"/>
        <w:rPr>
          <w:rFonts w:ascii="Times New Roman" w:hAnsi="Times New Roman" w:cs="Times New Roman"/>
          <w:b/>
          <w:caps/>
          <w:sz w:val="18"/>
          <w:szCs w:val="20"/>
        </w:rPr>
      </w:pPr>
    </w:p>
    <w:p w:rsidR="00E740F3" w:rsidRDefault="00871D23">
      <w:pPr>
        <w:spacing w:after="0" w:line="240" w:lineRule="auto"/>
        <w:jc w:val="center"/>
        <w:rPr>
          <w:rFonts w:ascii="Times New Roman" w:hAnsi="Times New Roman" w:cs="Times New Roman"/>
          <w:b/>
          <w:caps/>
          <w:sz w:val="18"/>
          <w:szCs w:val="20"/>
        </w:rPr>
      </w:pPr>
      <w:r>
        <w:rPr>
          <w:rFonts w:ascii="Times New Roman" w:hAnsi="Times New Roman" w:cs="Times New Roman"/>
          <w:b/>
          <w:caps/>
          <w:sz w:val="18"/>
          <w:szCs w:val="20"/>
        </w:rPr>
        <w:lastRenderedPageBreak/>
        <w:t>9. Порядок расчетов</w:t>
      </w:r>
    </w:p>
    <w:p w:rsidR="00E740F3" w:rsidRDefault="00E740F3">
      <w:pPr>
        <w:spacing w:after="0" w:line="240" w:lineRule="auto"/>
        <w:jc w:val="center"/>
        <w:rPr>
          <w:rFonts w:ascii="Times New Roman" w:hAnsi="Times New Roman" w:cs="Times New Roman"/>
          <w:b/>
          <w:caps/>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hAnsi="Times New Roman" w:cs="Times New Roman"/>
          <w:b/>
          <w:sz w:val="18"/>
          <w:szCs w:val="20"/>
        </w:rPr>
        <w:t>9.1.</w:t>
      </w:r>
      <w:r>
        <w:rPr>
          <w:rFonts w:ascii="Times New Roman" w:hAnsi="Times New Roman" w:cs="Times New Roman"/>
          <w:sz w:val="18"/>
          <w:szCs w:val="20"/>
        </w:rPr>
        <w:tab/>
      </w:r>
      <w:r>
        <w:rPr>
          <w:rFonts w:ascii="Times New Roman" w:eastAsia="Times New Roman" w:hAnsi="Times New Roman" w:cs="Times New Roman"/>
          <w:sz w:val="18"/>
          <w:szCs w:val="20"/>
        </w:rPr>
        <w:t>Оплата по Договору осуществляется в без</w:t>
      </w:r>
      <w:r>
        <w:rPr>
          <w:rFonts w:ascii="Times New Roman" w:eastAsia="Times New Roman" w:hAnsi="Times New Roman" w:cs="Times New Roman"/>
          <w:sz w:val="18"/>
          <w:szCs w:val="20"/>
        </w:rPr>
        <w:t>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9.2.</w:t>
      </w:r>
      <w:r>
        <w:rPr>
          <w:rFonts w:ascii="Times New Roman" w:eastAsia="Times New Roman" w:hAnsi="Times New Roman" w:cs="Times New Roman"/>
          <w:sz w:val="18"/>
          <w:szCs w:val="20"/>
        </w:rPr>
        <w:tab/>
        <w:t xml:space="preserve">Оплата по Договору осуществляется по факту поставки Товара по каждой заявке на </w:t>
      </w:r>
      <w:r>
        <w:rPr>
          <w:rFonts w:ascii="Times New Roman" w:eastAsia="Times New Roman" w:hAnsi="Times New Roman" w:cs="Times New Roman"/>
          <w:sz w:val="18"/>
          <w:szCs w:val="20"/>
        </w:rPr>
        <w:t>поставку, в течение 10 (десяти) рабочих дней с даты подписания Заказчиком Акта приема-передачи Товара,  а также на основании документов на оплату:</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а)</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счета;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б)</w:t>
      </w:r>
      <w:r>
        <w:rPr>
          <w:rFonts w:ascii="Times New Roman" w:eastAsia="Times New Roman" w:hAnsi="Times New Roman" w:cs="Times New Roman"/>
          <w:sz w:val="18"/>
          <w:szCs w:val="20"/>
        </w:rPr>
        <w:tab/>
        <w:t>счета-фактуры (не предоставляется в случае применения Поставщиком упрощенной системы налогооблож</w:t>
      </w:r>
      <w:r>
        <w:rPr>
          <w:rFonts w:ascii="Times New Roman" w:eastAsia="Times New Roman" w:hAnsi="Times New Roman" w:cs="Times New Roman"/>
          <w:sz w:val="18"/>
          <w:szCs w:val="20"/>
        </w:rPr>
        <w:t>ения);</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в)</w:t>
      </w:r>
      <w:r>
        <w:rPr>
          <w:rFonts w:ascii="Times New Roman" w:eastAsia="Times New Roman" w:hAnsi="Times New Roman" w:cs="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Допускается замена счет-фактуры и товарной накладной на универсальный передаточный документ (УПД).</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г)</w:t>
      </w:r>
      <w:r>
        <w:rPr>
          <w:rFonts w:ascii="Times New Roman" w:eastAsia="Times New Roman" w:hAnsi="Times New Roman" w:cs="Times New Roman"/>
          <w:sz w:val="18"/>
          <w:szCs w:val="20"/>
        </w:rPr>
        <w:tab/>
        <w:t xml:space="preserve">Акта приема-передачи </w:t>
      </w:r>
      <w:r>
        <w:rPr>
          <w:rFonts w:ascii="Times New Roman" w:eastAsia="Times New Roman" w:hAnsi="Times New Roman" w:cs="Times New Roman"/>
          <w:sz w:val="18"/>
          <w:szCs w:val="20"/>
        </w:rPr>
        <w:t>Товара в 3 (трех) экземплярах: (2 (два) экземпляра для Заказчика и 1 (один) экземпляр для Поставщика).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9.3.</w:t>
      </w:r>
      <w:r>
        <w:rPr>
          <w:rFonts w:ascii="Times New Roman" w:eastAsia="Times New Roman" w:hAnsi="Times New Roman" w:cs="Times New Roman"/>
          <w:sz w:val="18"/>
          <w:szCs w:val="20"/>
        </w:rPr>
        <w:tab/>
        <w:t xml:space="preserve">На всех документах, перечисленных в </w:t>
      </w:r>
      <w:hyperlink w:anchor="P177">
        <w:r>
          <w:rPr>
            <w:rFonts w:ascii="Times New Roman" w:eastAsia="Times New Roman" w:hAnsi="Times New Roman" w:cs="Times New Roman"/>
            <w:sz w:val="18"/>
            <w:szCs w:val="20"/>
          </w:rPr>
          <w:t>подпунктах «а»</w:t>
        </w:r>
      </w:hyperlink>
      <w:r>
        <w:rPr>
          <w:rFonts w:ascii="Times New Roman" w:eastAsia="Times New Roman" w:hAnsi="Times New Roman" w:cs="Times New Roman"/>
          <w:sz w:val="18"/>
          <w:szCs w:val="20"/>
        </w:rPr>
        <w:t xml:space="preserve"> - </w:t>
      </w:r>
      <w:hyperlink w:anchor="P182">
        <w:r>
          <w:rPr>
            <w:rFonts w:ascii="Times New Roman" w:eastAsia="Times New Roman" w:hAnsi="Times New Roman" w:cs="Times New Roman"/>
            <w:sz w:val="18"/>
            <w:szCs w:val="20"/>
          </w:rPr>
          <w:t>«г»</w:t>
        </w:r>
      </w:hyperlink>
      <w:r>
        <w:rPr>
          <w:rFonts w:ascii="Times New Roman" w:eastAsia="Times New Roman" w:hAnsi="Times New Roman" w:cs="Times New Roman"/>
          <w:sz w:val="18"/>
          <w:szCs w:val="20"/>
        </w:rPr>
        <w:t xml:space="preserve"> пункта 9.2 Договора, должны быть указаны наименование Заказчика, Поставщика, номер и дата Договора, даты оформления и подписания документов.</w:t>
      </w:r>
    </w:p>
    <w:p w:rsidR="00E740F3" w:rsidRDefault="00E740F3">
      <w:pPr>
        <w:spacing w:after="0" w:line="240" w:lineRule="auto"/>
        <w:jc w:val="center"/>
        <w:rPr>
          <w:rFonts w:ascii="Times New Roman" w:eastAsia="Times New Roman" w:hAnsi="Times New Roman" w:cs="Times New Roman"/>
          <w:b/>
          <w:caps/>
          <w:sz w:val="18"/>
          <w:szCs w:val="20"/>
        </w:rPr>
      </w:pPr>
    </w:p>
    <w:p w:rsidR="00E740F3" w:rsidRDefault="00871D23">
      <w:pPr>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10. Ответственность Сторон</w:t>
      </w:r>
    </w:p>
    <w:p w:rsidR="00E740F3" w:rsidRDefault="00E740F3">
      <w:pPr>
        <w:spacing w:after="0" w:line="240" w:lineRule="auto"/>
        <w:jc w:val="center"/>
        <w:rPr>
          <w:rFonts w:ascii="Times New Roman" w:eastAsia="Times New Roman" w:hAnsi="Times New Roman" w:cs="Times New Roman"/>
          <w:b/>
          <w:caps/>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hAnsi="Times New Roman" w:cs="Times New Roman"/>
          <w:b/>
          <w:sz w:val="18"/>
          <w:szCs w:val="20"/>
        </w:rPr>
        <w:t>10.1.</w:t>
      </w:r>
      <w:r>
        <w:rPr>
          <w:rFonts w:ascii="Times New Roman" w:hAnsi="Times New Roman" w:cs="Times New Roman"/>
          <w:sz w:val="18"/>
          <w:szCs w:val="20"/>
        </w:rPr>
        <w:tab/>
      </w:r>
      <w:r>
        <w:rPr>
          <w:rFonts w:ascii="Times New Roman" w:eastAsia="Times New Roman" w:hAnsi="Times New Roman" w:cs="Times New Roman"/>
          <w:sz w:val="18"/>
          <w:szCs w:val="20"/>
        </w:rPr>
        <w:t>За неисполнение или ненадлежащее исполнение условий Договора Стороны несут отве</w:t>
      </w:r>
      <w:r>
        <w:rPr>
          <w:rFonts w:ascii="Times New Roman" w:eastAsia="Times New Roman" w:hAnsi="Times New Roman" w:cs="Times New Roman"/>
          <w:sz w:val="18"/>
          <w:szCs w:val="20"/>
        </w:rPr>
        <w:t>тственность в соответствии с законодательством Российской Федерации.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10.2</w:t>
      </w:r>
      <w:r>
        <w:rPr>
          <w:rFonts w:ascii="Times New Roman" w:eastAsia="Times New Roman" w:hAnsi="Times New Roman" w:cs="Times New Roman"/>
          <w:sz w:val="18"/>
          <w:szCs w:val="20"/>
        </w:rPr>
        <w:t>.</w:t>
      </w:r>
      <w:r>
        <w:rPr>
          <w:rFonts w:ascii="Times New Roman" w:eastAsia="Times New Roman" w:hAnsi="Times New Roman" w:cs="Times New Roman"/>
          <w:sz w:val="18"/>
          <w:szCs w:val="20"/>
        </w:rPr>
        <w:tab/>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w:t>
      </w:r>
      <w:r>
        <w:rPr>
          <w:rFonts w:ascii="Times New Roman" w:eastAsia="Times New Roman" w:hAnsi="Times New Roman" w:cs="Times New Roman"/>
          <w:sz w:val="18"/>
          <w:szCs w:val="20"/>
        </w:rPr>
        <w:t>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w:t>
      </w:r>
      <w:r>
        <w:rPr>
          <w:rFonts w:ascii="Times New Roman" w:eastAsia="Times New Roman" w:hAnsi="Times New Roman" w:cs="Times New Roman"/>
          <w:sz w:val="18"/>
          <w:szCs w:val="20"/>
        </w:rPr>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w:t>
      </w:r>
      <w:r>
        <w:rPr>
          <w:rFonts w:ascii="Times New Roman" w:eastAsia="Times New Roman" w:hAnsi="Times New Roman" w:cs="Times New Roman"/>
          <w:sz w:val="18"/>
          <w:szCs w:val="20"/>
        </w:rPr>
        <w:t>а Российской Федерации от 25 ноября 2013 г. № 1063» (далее – Правила определения размера штрафа).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10.3.</w:t>
      </w:r>
      <w:r>
        <w:rPr>
          <w:rFonts w:ascii="Times New Roman" w:eastAsia="Times New Roman" w:hAnsi="Times New Roman" w:cs="Times New Roman"/>
          <w:sz w:val="18"/>
          <w:szCs w:val="20"/>
        </w:rPr>
        <w:tab/>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w:t>
      </w:r>
      <w:r>
        <w:rPr>
          <w:rFonts w:ascii="Times New Roman" w:eastAsia="Times New Roman" w:hAnsi="Times New Roman" w:cs="Times New Roman"/>
          <w:sz w:val="18"/>
          <w:szCs w:val="20"/>
        </w:rPr>
        <w:t>чиком обязательств, предусмотренных Договором, Поставщик вправе потребовать уплаты неустоек (штрафов, пеней).</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10.4.</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w:t>
      </w:r>
      <w:r>
        <w:rPr>
          <w:rFonts w:ascii="Times New Roman" w:eastAsia="Times New Roman" w:hAnsi="Times New Roman" w:cs="Times New Roman"/>
          <w:sz w:val="18"/>
          <w:szCs w:val="20"/>
        </w:rPr>
        <w:t>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10.</w:t>
      </w:r>
      <w:r>
        <w:rPr>
          <w:rFonts w:ascii="Times New Roman" w:eastAsia="Times New Roman" w:hAnsi="Times New Roman" w:cs="Times New Roman"/>
          <w:b/>
          <w:sz w:val="18"/>
          <w:szCs w:val="20"/>
        </w:rPr>
        <w:t>5</w:t>
      </w:r>
      <w:r>
        <w:rPr>
          <w:rFonts w:ascii="Times New Roman" w:eastAsia="Times New Roman" w:hAnsi="Times New Roman" w:cs="Times New Roman"/>
          <w:sz w:val="18"/>
          <w:szCs w:val="20"/>
        </w:rPr>
        <w:t>.</w:t>
      </w:r>
      <w:r>
        <w:rPr>
          <w:rFonts w:ascii="Times New Roman" w:eastAsia="Times New Roman" w:hAnsi="Times New Roman" w:cs="Times New Roman"/>
          <w:sz w:val="18"/>
          <w:szCs w:val="20"/>
        </w:rPr>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рублей.</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10.6.</w:t>
      </w:r>
      <w:r>
        <w:rPr>
          <w:rFonts w:ascii="Times New Roman" w:eastAsia="Times New Roman" w:hAnsi="Times New Roman" w:cs="Times New Roman"/>
          <w:sz w:val="18"/>
          <w:szCs w:val="20"/>
        </w:rPr>
        <w:tab/>
        <w:t xml:space="preserve">В случае нарушения </w:t>
      </w:r>
      <w:r>
        <w:rPr>
          <w:rFonts w:ascii="Times New Roman" w:eastAsia="Times New Roman" w:hAnsi="Times New Roman" w:cs="Times New Roman"/>
          <w:sz w:val="18"/>
          <w:szCs w:val="20"/>
        </w:rPr>
        <w:t>Поставщиком срока представления документов, предусмотренного пунктом 9.4</w:t>
      </w:r>
      <w:hyperlink r:id="rId10">
        <w:r>
          <w:rPr>
            <w:rFonts w:ascii="Times New Roman" w:eastAsia="Times New Roman" w:hAnsi="Times New Roman" w:cs="Times New Roman"/>
            <w:sz w:val="18"/>
            <w:szCs w:val="20"/>
          </w:rPr>
          <w:t xml:space="preserve"> Договора, Заказчик не несет ответственность, уста</w:t>
        </w:r>
        <w:r>
          <w:rPr>
            <w:rFonts w:ascii="Times New Roman" w:eastAsia="Times New Roman" w:hAnsi="Times New Roman" w:cs="Times New Roman"/>
            <w:sz w:val="18"/>
            <w:szCs w:val="20"/>
          </w:rPr>
          <w:t xml:space="preserve">новленную </w:t>
        </w:r>
      </w:hyperlink>
      <w:hyperlink r:id="rId11">
        <w:r>
          <w:rPr>
            <w:rFonts w:ascii="Times New Roman" w:eastAsia="Times New Roman" w:hAnsi="Times New Roman" w:cs="Times New Roman"/>
            <w:sz w:val="18"/>
            <w:szCs w:val="20"/>
          </w:rPr>
          <w:t>пунктами 10.3</w:t>
        </w:r>
      </w:hyperlink>
      <w:r>
        <w:rPr>
          <w:rFonts w:ascii="Times New Roman" w:eastAsia="Times New Roman" w:hAnsi="Times New Roman" w:cs="Times New Roman"/>
          <w:sz w:val="18"/>
          <w:szCs w:val="20"/>
        </w:rPr>
        <w:t xml:space="preserve"> – </w:t>
      </w:r>
      <w:hyperlink r:id="rId12">
        <w:r>
          <w:rPr>
            <w:rFonts w:ascii="Times New Roman" w:eastAsia="Times New Roman" w:hAnsi="Times New Roman" w:cs="Times New Roman"/>
            <w:sz w:val="18"/>
            <w:szCs w:val="20"/>
          </w:rPr>
          <w:t>10.5</w:t>
        </w:r>
      </w:hyperlink>
      <w:r>
        <w:rPr>
          <w:rFonts w:ascii="Times New Roman" w:eastAsia="Times New Roman" w:hAnsi="Times New Roman" w:cs="Times New Roman"/>
          <w:sz w:val="18"/>
          <w:szCs w:val="20"/>
        </w:rPr>
        <w:t xml:space="preserve"> 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10.7.</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10.8.</w:t>
      </w:r>
      <w:r>
        <w:rPr>
          <w:rFonts w:ascii="Times New Roman" w:eastAsia="Times New Roman" w:hAnsi="Times New Roman" w:cs="Times New Roman"/>
          <w:sz w:val="18"/>
          <w:szCs w:val="20"/>
        </w:rPr>
        <w:tab/>
        <w:t>В случае просрочки исполнения Поставщиком обяз</w:t>
      </w:r>
      <w:r>
        <w:rPr>
          <w:rFonts w:ascii="Times New Roman" w:eastAsia="Times New Roman" w:hAnsi="Times New Roman" w:cs="Times New Roman"/>
          <w:sz w:val="18"/>
          <w:szCs w:val="20"/>
        </w:rPr>
        <w:t>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10.9.</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Пеня начисляется</w:t>
      </w:r>
      <w:r>
        <w:rPr>
          <w:rFonts w:ascii="Times New Roman" w:eastAsia="Times New Roman" w:hAnsi="Times New Roman" w:cs="Times New Roman"/>
          <w:sz w:val="18"/>
          <w:szCs w:val="20"/>
        </w:rPr>
        <w:t xml:space="preserve">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w:t>
      </w:r>
      <w:r>
        <w:rPr>
          <w:rFonts w:ascii="Times New Roman" w:eastAsia="Times New Roman" w:hAnsi="Times New Roman" w:cs="Times New Roman"/>
          <w:sz w:val="18"/>
          <w:szCs w:val="20"/>
        </w:rPr>
        <w:t>ючевой ставки Центрального банка Российской Федерации от цены Договора (отдельного этапа исполнения Договора, в случае, если Договором предусмотрены отдельные этапы его исполнения), уменьшенной на сумму, пропорциональную объему обязательств, предусмотренны</w:t>
      </w:r>
      <w:r>
        <w:rPr>
          <w:rFonts w:ascii="Times New Roman" w:eastAsia="Times New Roman" w:hAnsi="Times New Roman" w:cs="Times New Roman"/>
          <w:sz w:val="18"/>
          <w:szCs w:val="20"/>
        </w:rPr>
        <w:t>х Договором (соответствующим отдельным этапом исполнения Договора, в случае, если Договором предусмотрены отдельные этапы его исполнения) и фактически исполненных Поставщиком.</w:t>
      </w:r>
    </w:p>
    <w:p w:rsidR="00E740F3" w:rsidRDefault="00871D23">
      <w:pPr>
        <w:tabs>
          <w:tab w:val="left" w:pos="1276"/>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10.10.</w:t>
      </w:r>
      <w:r>
        <w:rPr>
          <w:rFonts w:ascii="Times New Roman" w:eastAsia="Times New Roman" w:hAnsi="Times New Roman" w:cs="Times New Roman"/>
          <w:sz w:val="18"/>
          <w:szCs w:val="20"/>
        </w:rPr>
        <w:tab/>
        <w:t>За каждый факт неисполнения или ненадлежащего исполнения Поставщиком обяз</w:t>
      </w:r>
      <w:r>
        <w:rPr>
          <w:rFonts w:ascii="Times New Roman" w:eastAsia="Times New Roman" w:hAnsi="Times New Roman" w:cs="Times New Roman"/>
          <w:sz w:val="18"/>
          <w:szCs w:val="20"/>
        </w:rPr>
        <w:t>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 от цены Договора.</w:t>
      </w:r>
    </w:p>
    <w:p w:rsidR="00E740F3" w:rsidRDefault="00871D23">
      <w:pPr>
        <w:tabs>
          <w:tab w:val="left" w:pos="1276"/>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10.11.</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 xml:space="preserve">За каждый факт </w:t>
      </w:r>
      <w:r>
        <w:rPr>
          <w:rFonts w:ascii="Times New Roman" w:eastAsia="Times New Roman" w:hAnsi="Times New Roman" w:cs="Times New Roman"/>
          <w:sz w:val="18"/>
          <w:szCs w:val="20"/>
        </w:rPr>
        <w:t>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рублей.</w:t>
      </w:r>
    </w:p>
    <w:p w:rsidR="00E740F3" w:rsidRDefault="00871D23">
      <w:pPr>
        <w:tabs>
          <w:tab w:val="left" w:pos="1276"/>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10.12.</w:t>
      </w:r>
      <w:r>
        <w:rPr>
          <w:rFonts w:ascii="Times New Roman" w:eastAsia="Times New Roman" w:hAnsi="Times New Roman" w:cs="Times New Roman"/>
          <w:sz w:val="18"/>
          <w:szCs w:val="20"/>
        </w:rPr>
        <w:tab/>
        <w:t>Общая сумма начисленных штрафов за ненадлежаще</w:t>
      </w:r>
      <w:r>
        <w:rPr>
          <w:rFonts w:ascii="Times New Roman" w:eastAsia="Times New Roman" w:hAnsi="Times New Roman" w:cs="Times New Roman"/>
          <w:sz w:val="18"/>
          <w:szCs w:val="20"/>
        </w:rPr>
        <w:t>е исполнение Поставщиком обязательств, предусмотренных Договором, не может превышать цену Договора.</w:t>
      </w:r>
    </w:p>
    <w:p w:rsidR="00E740F3" w:rsidRDefault="00871D23">
      <w:pPr>
        <w:tabs>
          <w:tab w:val="left" w:pos="1276"/>
        </w:tabs>
        <w:spacing w:after="0" w:line="240" w:lineRule="auto"/>
        <w:ind w:firstLine="709"/>
        <w:jc w:val="both"/>
        <w:rPr>
          <w:rFonts w:ascii="Times New Roman" w:hAnsi="Times New Roman" w:cs="Times New Roman"/>
          <w:sz w:val="18"/>
          <w:szCs w:val="20"/>
        </w:rPr>
      </w:pPr>
      <w:r>
        <w:rPr>
          <w:rFonts w:ascii="Times New Roman" w:eastAsia="Times New Roman" w:hAnsi="Times New Roman" w:cs="Times New Roman"/>
          <w:b/>
          <w:sz w:val="18"/>
          <w:szCs w:val="20"/>
        </w:rPr>
        <w:t>10.13.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В случае ненадлежащего исполнения Поставщиком обязательств и (или) просрочке исполнения принятых обязательств по Договору, Заказчик вправе осуществит</w:t>
      </w:r>
      <w:r>
        <w:rPr>
          <w:rFonts w:ascii="Times New Roman" w:eastAsia="Times New Roman" w:hAnsi="Times New Roman" w:cs="Times New Roman"/>
          <w:sz w:val="18"/>
          <w:szCs w:val="20"/>
        </w:rPr>
        <w:t>ь оплату поставленного Товара в сумме, уменьшенной на размер начисленной в соответствии с разделом</w:t>
      </w:r>
      <w:r>
        <w:rPr>
          <w:rFonts w:ascii="Times New Roman" w:hAnsi="Times New Roman" w:cs="Times New Roman"/>
          <w:sz w:val="18"/>
          <w:szCs w:val="20"/>
        </w:rPr>
        <w:t xml:space="preserve"> 11 Договора неустойки (штрафов, пени).</w:t>
      </w:r>
    </w:p>
    <w:p w:rsidR="00E740F3" w:rsidRDefault="00E740F3">
      <w:pPr>
        <w:snapToGrid w:val="0"/>
        <w:spacing w:after="0" w:line="240" w:lineRule="auto"/>
        <w:contextualSpacing/>
        <w:jc w:val="both"/>
        <w:rPr>
          <w:rFonts w:ascii="Times New Roman" w:eastAsia="Times New Roman" w:hAnsi="Times New Roman" w:cs="Times New Roman"/>
          <w:sz w:val="18"/>
          <w:szCs w:val="20"/>
        </w:rPr>
      </w:pPr>
    </w:p>
    <w:p w:rsidR="00E740F3" w:rsidRDefault="00871D23">
      <w:pPr>
        <w:snapToGrid w:val="0"/>
        <w:spacing w:after="0" w:line="240" w:lineRule="auto"/>
        <w:contextualSpacing/>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11. Срок действия Договора, изменение и расторжение Договора</w:t>
      </w:r>
    </w:p>
    <w:p w:rsidR="00E740F3" w:rsidRDefault="00E740F3">
      <w:pPr>
        <w:snapToGrid w:val="0"/>
        <w:spacing w:after="0" w:line="240" w:lineRule="auto"/>
        <w:contextualSpacing/>
        <w:jc w:val="center"/>
        <w:rPr>
          <w:rFonts w:ascii="Times New Roman" w:eastAsia="Times New Roman" w:hAnsi="Times New Roman" w:cs="Times New Roman"/>
          <w:b/>
          <w:caps/>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11.1.</w:t>
      </w:r>
      <w:r>
        <w:rPr>
          <w:rFonts w:ascii="Times New Roman" w:eastAsia="Times New Roman" w:hAnsi="Times New Roman" w:cs="Times New Roman"/>
          <w:sz w:val="18"/>
          <w:szCs w:val="20"/>
        </w:rPr>
        <w:tab/>
      </w:r>
      <w:r>
        <w:rPr>
          <w:rFonts w:ascii="Times New Roman" w:eastAsia="Times New Roman" w:hAnsi="Times New Roman" w:cs="Times New Roman"/>
          <w:sz w:val="18"/>
          <w:szCs w:val="20"/>
        </w:rPr>
        <w:t xml:space="preserve">Договор вступает в силу и считается заключенным с даты подписания Сторонами и действует </w:t>
      </w:r>
      <w:r>
        <w:rPr>
          <w:rFonts w:ascii="Times New Roman" w:eastAsia="Times New Roman" w:hAnsi="Times New Roman" w:cs="Times New Roman"/>
          <w:b/>
          <w:sz w:val="18"/>
          <w:szCs w:val="20"/>
        </w:rPr>
        <w:t>до</w:t>
      </w:r>
      <w:r>
        <w:rPr>
          <w:rFonts w:ascii="Times New Roman" w:eastAsia="Times New Roman" w:hAnsi="Times New Roman" w:cs="Times New Roman"/>
          <w:sz w:val="18"/>
          <w:szCs w:val="20"/>
        </w:rPr>
        <w:t xml:space="preserve"> </w:t>
      </w:r>
      <w:r>
        <w:rPr>
          <w:rFonts w:ascii="Times New Roman" w:eastAsia="Times New Roman" w:hAnsi="Times New Roman" w:cs="Times New Roman"/>
          <w:b/>
          <w:sz w:val="18"/>
          <w:szCs w:val="20"/>
        </w:rPr>
        <w:t>31.12.2026 года</w:t>
      </w:r>
      <w:r>
        <w:rPr>
          <w:rFonts w:ascii="Times New Roman" w:eastAsia="Times New Roman" w:hAnsi="Times New Roman" w:cs="Times New Roman"/>
          <w:sz w:val="18"/>
          <w:szCs w:val="20"/>
        </w:rPr>
        <w:t>.</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11.2.</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 xml:space="preserve">Изменение существенных условий Договора осуществляется в порядке, по основаниям и в соответствии с Законом о контрактной системе, действующим </w:t>
      </w:r>
      <w:r>
        <w:rPr>
          <w:rFonts w:ascii="Times New Roman" w:eastAsia="Times New Roman" w:hAnsi="Times New Roman" w:cs="Times New Roman"/>
          <w:sz w:val="18"/>
          <w:szCs w:val="20"/>
        </w:rPr>
        <w:t>законодательством и Договором.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11.3.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w:t>
      </w:r>
      <w:r>
        <w:rPr>
          <w:rFonts w:ascii="Times New Roman" w:eastAsia="Times New Roman" w:hAnsi="Times New Roman" w:cs="Times New Roman"/>
          <w:sz w:val="18"/>
          <w:szCs w:val="20"/>
        </w:rPr>
        <w:t xml:space="preserve">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w:t>
      </w:r>
      <w:r>
        <w:rPr>
          <w:rFonts w:ascii="Times New Roman" w:eastAsia="Times New Roman" w:hAnsi="Times New Roman" w:cs="Times New Roman"/>
          <w:sz w:val="18"/>
          <w:szCs w:val="20"/>
        </w:rPr>
        <w:lastRenderedPageBreak/>
        <w:t>соответствую</w:t>
      </w:r>
      <w:r>
        <w:rPr>
          <w:rFonts w:ascii="Times New Roman" w:eastAsia="Times New Roman" w:hAnsi="Times New Roman" w:cs="Times New Roman"/>
          <w:sz w:val="18"/>
          <w:szCs w:val="20"/>
        </w:rPr>
        <w:t>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11.4.</w:t>
      </w:r>
      <w:r>
        <w:rPr>
          <w:rFonts w:ascii="Times New Roman" w:eastAsia="Times New Roman" w:hAnsi="Times New Roman" w:cs="Times New Roman"/>
          <w:sz w:val="18"/>
          <w:szCs w:val="20"/>
        </w:rPr>
        <w:tab/>
        <w:t>Расторжение Договора допускается по соглашению Сторон, п</w:t>
      </w:r>
      <w:r>
        <w:rPr>
          <w:rFonts w:ascii="Times New Roman" w:eastAsia="Times New Roman" w:hAnsi="Times New Roman" w:cs="Times New Roman"/>
          <w:sz w:val="18"/>
          <w:szCs w:val="20"/>
        </w:rPr>
        <w:t>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11.5.</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Стороны вправе принять решение об одностороннем отказе от исполнения Договора по основаниям, предусмотр</w:t>
      </w:r>
      <w:r>
        <w:rPr>
          <w:rFonts w:ascii="Times New Roman" w:eastAsia="Times New Roman" w:hAnsi="Times New Roman" w:cs="Times New Roman"/>
          <w:sz w:val="18"/>
          <w:szCs w:val="20"/>
        </w:rPr>
        <w:t>енным Гражданским кодексом Российской Федерации, для одностороннего отказа от исполнения отдельных видов обязательств.</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11.6.</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В случае если Заказчиком проведена экспертиза поставленного Товара с привлечением экспертов, экспертных организаций, решение об одн</w:t>
      </w:r>
      <w:r>
        <w:rPr>
          <w:rFonts w:ascii="Times New Roman" w:eastAsia="Times New Roman" w:hAnsi="Times New Roman" w:cs="Times New Roman"/>
          <w:sz w:val="18"/>
          <w:szCs w:val="20"/>
        </w:rPr>
        <w:t>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w:t>
      </w:r>
      <w:r>
        <w:rPr>
          <w:rFonts w:ascii="Times New Roman" w:eastAsia="Times New Roman" w:hAnsi="Times New Roman" w:cs="Times New Roman"/>
          <w:sz w:val="18"/>
          <w:szCs w:val="20"/>
        </w:rPr>
        <w:t>м для одностороннего отказа Заказчика от исполнения Договора.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11.7.</w:t>
      </w:r>
      <w:r>
        <w:rPr>
          <w:rFonts w:ascii="Times New Roman" w:eastAsia="Times New Roman" w:hAnsi="Times New Roman" w:cs="Times New Roman"/>
          <w:sz w:val="18"/>
          <w:szCs w:val="20"/>
        </w:rPr>
        <w:tab/>
        <w:t>В случае расторжения Договора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До</w:t>
      </w:r>
      <w:r>
        <w:rPr>
          <w:rFonts w:ascii="Times New Roman" w:eastAsia="Times New Roman" w:hAnsi="Times New Roman" w:cs="Times New Roman"/>
          <w:sz w:val="18"/>
          <w:szCs w:val="20"/>
        </w:rPr>
        <w:t>говора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Договором, и Поставщиком такая неустойка (шт</w:t>
      </w:r>
      <w:r>
        <w:rPr>
          <w:rFonts w:ascii="Times New Roman" w:eastAsia="Times New Roman" w:hAnsi="Times New Roman" w:cs="Times New Roman"/>
          <w:sz w:val="18"/>
          <w:szCs w:val="20"/>
        </w:rPr>
        <w:t>раф, пеня) не оплачена.</w:t>
      </w:r>
    </w:p>
    <w:p w:rsidR="00E740F3" w:rsidRDefault="00E740F3">
      <w:pPr>
        <w:tabs>
          <w:tab w:val="left" w:pos="1418"/>
        </w:tabs>
        <w:spacing w:after="0" w:line="240" w:lineRule="auto"/>
        <w:jc w:val="both"/>
        <w:rPr>
          <w:rFonts w:ascii="Times New Roman" w:eastAsia="Times New Roman" w:hAnsi="Times New Roman" w:cs="Times New Roman"/>
          <w:sz w:val="18"/>
          <w:szCs w:val="20"/>
        </w:rPr>
      </w:pPr>
    </w:p>
    <w:p w:rsidR="00E740F3" w:rsidRDefault="00871D23">
      <w:pPr>
        <w:tabs>
          <w:tab w:val="left" w:pos="1418"/>
        </w:tabs>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12. Исключительные права</w:t>
      </w:r>
    </w:p>
    <w:p w:rsidR="00E740F3" w:rsidRDefault="00E740F3">
      <w:pPr>
        <w:tabs>
          <w:tab w:val="left" w:pos="1418"/>
        </w:tabs>
        <w:spacing w:after="0" w:line="240" w:lineRule="auto"/>
        <w:jc w:val="center"/>
        <w:rPr>
          <w:rFonts w:ascii="Times New Roman" w:eastAsia="Times New Roman" w:hAnsi="Times New Roman" w:cs="Times New Roman"/>
          <w:b/>
          <w:caps/>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12.1.</w:t>
      </w:r>
      <w:r>
        <w:rPr>
          <w:rFonts w:ascii="Times New Roman" w:eastAsia="Times New Roman" w:hAnsi="Times New Roman" w:cs="Times New Roman"/>
          <w:sz w:val="18"/>
          <w:szCs w:val="20"/>
        </w:rPr>
        <w:tab/>
        <w:t>Поставщик настоящим гарантирует в период срока годности Товара отсутствие нарушения исключительных прав третьих лиц, связанных с поставкой и использованием Товара.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12.2.</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Все убытки, понесенные Заказч</w:t>
      </w:r>
      <w:r>
        <w:rPr>
          <w:rFonts w:ascii="Times New Roman" w:eastAsia="Times New Roman" w:hAnsi="Times New Roman" w:cs="Times New Roman"/>
          <w:sz w:val="18"/>
          <w:szCs w:val="20"/>
        </w:rPr>
        <w:t>иком в случае нарушения исключительных прав третьих лиц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w:t>
      </w:r>
      <w:r>
        <w:rPr>
          <w:rFonts w:ascii="Times New Roman" w:eastAsia="Times New Roman" w:hAnsi="Times New Roman" w:cs="Times New Roman"/>
          <w:sz w:val="18"/>
          <w:szCs w:val="20"/>
        </w:rPr>
        <w:t>мещаются Поставщиком в полном объеме.</w:t>
      </w:r>
    </w:p>
    <w:p w:rsidR="00E740F3" w:rsidRDefault="00E740F3">
      <w:pPr>
        <w:tabs>
          <w:tab w:val="left" w:pos="1418"/>
        </w:tabs>
        <w:spacing w:after="0" w:line="240" w:lineRule="auto"/>
        <w:jc w:val="both"/>
        <w:rPr>
          <w:rFonts w:ascii="Times New Roman" w:eastAsia="Times New Roman" w:hAnsi="Times New Roman" w:cs="Times New Roman"/>
          <w:sz w:val="18"/>
          <w:szCs w:val="20"/>
        </w:rPr>
      </w:pPr>
    </w:p>
    <w:p w:rsidR="00E740F3" w:rsidRDefault="00871D23">
      <w:pPr>
        <w:tabs>
          <w:tab w:val="left" w:pos="1418"/>
        </w:tabs>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13. Обстоятельства непреодолимой силы</w:t>
      </w:r>
    </w:p>
    <w:p w:rsidR="00E740F3" w:rsidRDefault="00E740F3">
      <w:pPr>
        <w:tabs>
          <w:tab w:val="left" w:pos="1418"/>
        </w:tabs>
        <w:spacing w:after="0" w:line="240" w:lineRule="auto"/>
        <w:jc w:val="center"/>
        <w:rPr>
          <w:rFonts w:ascii="Times New Roman" w:eastAsia="Times New Roman" w:hAnsi="Times New Roman" w:cs="Times New Roman"/>
          <w:b/>
          <w:caps/>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13.1.</w:t>
      </w:r>
      <w:r>
        <w:rPr>
          <w:rFonts w:ascii="Times New Roman" w:eastAsia="Times New Roman" w:hAnsi="Times New Roman" w:cs="Times New Roman"/>
          <w:sz w:val="18"/>
          <w:szCs w:val="20"/>
        </w:rPr>
        <w:ta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w:t>
      </w:r>
      <w:r>
        <w:rPr>
          <w:rFonts w:ascii="Times New Roman" w:eastAsia="Times New Roman" w:hAnsi="Times New Roman" w:cs="Times New Roman"/>
          <w:sz w:val="18"/>
          <w:szCs w:val="20"/>
        </w:rPr>
        <w:t>лимой силы.</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13.2.</w:t>
      </w:r>
      <w:r>
        <w:rPr>
          <w:rFonts w:ascii="Times New Roman" w:eastAsia="Times New Roman" w:hAnsi="Times New Roman" w:cs="Times New Roman"/>
          <w:sz w:val="18"/>
          <w:szCs w:val="20"/>
        </w:rPr>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w:t>
      </w:r>
      <w:r>
        <w:rPr>
          <w:rFonts w:ascii="Times New Roman" w:eastAsia="Times New Roman" w:hAnsi="Times New Roman" w:cs="Times New Roman"/>
          <w:sz w:val="18"/>
          <w:szCs w:val="20"/>
        </w:rPr>
        <w:t>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Доказательств</w:t>
      </w:r>
      <w:r>
        <w:rPr>
          <w:rFonts w:ascii="Times New Roman" w:eastAsia="Times New Roman" w:hAnsi="Times New Roman" w:cs="Times New Roman"/>
          <w:sz w:val="18"/>
          <w:szCs w:val="20"/>
        </w:rPr>
        <w:t>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13.3.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 xml:space="preserve">Сторона, для которой создалась невозможность исполнения обязательств по Договору вследствие </w:t>
      </w:r>
      <w:r>
        <w:rPr>
          <w:rFonts w:ascii="Times New Roman" w:eastAsia="Times New Roman" w:hAnsi="Times New Roman" w:cs="Times New Roman"/>
          <w:sz w:val="18"/>
          <w:szCs w:val="20"/>
        </w:rPr>
        <w:t>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Сторона также без промедления, однако, не п</w:t>
      </w:r>
      <w:r>
        <w:rPr>
          <w:rFonts w:ascii="Times New Roman" w:eastAsia="Times New Roman" w:hAnsi="Times New Roman" w:cs="Times New Roman"/>
          <w:sz w:val="18"/>
          <w:szCs w:val="20"/>
        </w:rPr>
        <w:t>озднее 10 (десяти) дней, должна известить другую Сторону в письменном виде о прекращении этих обстоятельств.</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 xml:space="preserve">Неизвещение или несвоевременное извещение другой Стороны Стороной, для которой создалась невозможность исполнения обязательств по Договору, о </w:t>
      </w:r>
      <w:r>
        <w:rPr>
          <w:rFonts w:ascii="Times New Roman" w:eastAsia="Times New Roman" w:hAnsi="Times New Roman" w:cs="Times New Roman"/>
          <w:sz w:val="18"/>
          <w:szCs w:val="20"/>
        </w:rPr>
        <w:t>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13.4.</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Если, по мнению Сторон, исполнение Договора может быть продолжено в порядке, действовавшем до возникновения</w:t>
      </w:r>
      <w:r>
        <w:rPr>
          <w:rFonts w:ascii="Times New Roman" w:eastAsia="Times New Roman" w:hAnsi="Times New Roman" w:cs="Times New Roman"/>
          <w:sz w:val="18"/>
          <w:szCs w:val="20"/>
        </w:rPr>
        <w:t xml:space="preserve">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740F3" w:rsidRDefault="00871D23">
      <w:pPr>
        <w:tabs>
          <w:tab w:val="left" w:pos="1134"/>
        </w:tabs>
        <w:spacing w:after="0" w:line="240" w:lineRule="auto"/>
        <w:ind w:firstLine="709"/>
        <w:jc w:val="both"/>
        <w:rPr>
          <w:rFonts w:ascii="Times New Roman" w:eastAsia="Times New Roman" w:hAnsi="Times New Roman" w:cs="Times New Roman"/>
          <w:b/>
          <w:caps/>
          <w:sz w:val="18"/>
          <w:szCs w:val="20"/>
        </w:rPr>
      </w:pPr>
      <w:r>
        <w:rPr>
          <w:rFonts w:ascii="Times New Roman" w:eastAsia="Times New Roman" w:hAnsi="Times New Roman" w:cs="Times New Roman"/>
          <w:b/>
          <w:sz w:val="18"/>
          <w:szCs w:val="20"/>
        </w:rPr>
        <w:t>13.5.</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В случае возникновения обстоятельств непреодолимой силы Стороны</w:t>
      </w:r>
      <w:r>
        <w:rPr>
          <w:rFonts w:ascii="Times New Roman" w:eastAsia="Times New Roman" w:hAnsi="Times New Roman" w:cs="Times New Roman"/>
          <w:sz w:val="18"/>
          <w:szCs w:val="20"/>
        </w:rPr>
        <w:t xml:space="preserve"> вправе расторгнуть Договор, и в этом случае ни одна из Сторон не вправе требовать возмещения убытков.</w:t>
      </w:r>
    </w:p>
    <w:p w:rsidR="00E740F3" w:rsidRDefault="00E740F3">
      <w:pPr>
        <w:tabs>
          <w:tab w:val="left" w:pos="1418"/>
        </w:tabs>
        <w:spacing w:after="0" w:line="240" w:lineRule="auto"/>
        <w:jc w:val="both"/>
        <w:rPr>
          <w:rFonts w:ascii="Times New Roman" w:eastAsia="Times New Roman" w:hAnsi="Times New Roman" w:cs="Times New Roman"/>
          <w:sz w:val="18"/>
          <w:szCs w:val="20"/>
        </w:rPr>
      </w:pPr>
    </w:p>
    <w:p w:rsidR="00E740F3" w:rsidRDefault="00871D23">
      <w:pPr>
        <w:tabs>
          <w:tab w:val="left" w:pos="1418"/>
        </w:tabs>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14. Уведомления</w:t>
      </w:r>
    </w:p>
    <w:p w:rsidR="00E740F3" w:rsidRDefault="00E740F3">
      <w:pPr>
        <w:tabs>
          <w:tab w:val="left" w:pos="1418"/>
        </w:tabs>
        <w:spacing w:after="0" w:line="240" w:lineRule="auto"/>
        <w:jc w:val="center"/>
        <w:rPr>
          <w:rFonts w:ascii="Times New Roman" w:eastAsia="Times New Roman" w:hAnsi="Times New Roman" w:cs="Times New Roman"/>
          <w:caps/>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14.1.</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Любое сообщение (уведомление), которое одна Сторона направляет другой Стороне в соответствии с Договором, за исключением сообщени</w:t>
      </w:r>
      <w:r>
        <w:rPr>
          <w:rFonts w:ascii="Times New Roman" w:eastAsia="Times New Roman" w:hAnsi="Times New Roman" w:cs="Times New Roman"/>
          <w:sz w:val="18"/>
          <w:szCs w:val="20"/>
        </w:rPr>
        <w:t>й (уведомлений), предусмотренных разделом 5 Договора,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rsidR="00E740F3" w:rsidRDefault="00E740F3">
      <w:pPr>
        <w:spacing w:after="0" w:line="240" w:lineRule="auto"/>
        <w:jc w:val="both"/>
        <w:rPr>
          <w:rFonts w:ascii="Times New Roman" w:eastAsia="Times New Roman" w:hAnsi="Times New Roman" w:cs="Times New Roman"/>
          <w:sz w:val="18"/>
          <w:szCs w:val="20"/>
        </w:rPr>
      </w:pPr>
    </w:p>
    <w:p w:rsidR="00E740F3" w:rsidRDefault="00871D23">
      <w:pPr>
        <w:spacing w:after="0" w:line="240" w:lineRule="auto"/>
        <w:jc w:val="center"/>
        <w:rPr>
          <w:rFonts w:ascii="Times New Roman" w:hAnsi="Times New Roman" w:cs="Times New Roman"/>
          <w:b/>
          <w:sz w:val="18"/>
          <w:szCs w:val="20"/>
        </w:rPr>
      </w:pPr>
      <w:r>
        <w:rPr>
          <w:rFonts w:ascii="Times New Roman" w:hAnsi="Times New Roman" w:cs="Times New Roman"/>
          <w:b/>
          <w:sz w:val="18"/>
          <w:szCs w:val="20"/>
        </w:rPr>
        <w:t>15. РАССМОТРЕНИЕ И РАЗРЕШЕНИЕ СПОРОВ</w:t>
      </w:r>
    </w:p>
    <w:p w:rsidR="00E740F3" w:rsidRDefault="00E740F3">
      <w:pPr>
        <w:spacing w:after="0" w:line="240" w:lineRule="auto"/>
        <w:jc w:val="center"/>
        <w:rPr>
          <w:rFonts w:ascii="Times New Roman" w:eastAsia="Times New Roman" w:hAnsi="Times New Roman" w:cs="Times New Roman"/>
          <w:sz w:val="18"/>
          <w:szCs w:val="20"/>
        </w:rPr>
      </w:pP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15.1.</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В случае в</w:t>
      </w:r>
      <w:r>
        <w:rPr>
          <w:rFonts w:ascii="Times New Roman" w:eastAsia="Times New Roman" w:hAnsi="Times New Roman" w:cs="Times New Roman"/>
          <w:sz w:val="18"/>
          <w:szCs w:val="20"/>
        </w:rPr>
        <w:t>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w:t>
      </w:r>
      <w:r>
        <w:rPr>
          <w:rFonts w:ascii="Times New Roman" w:eastAsia="Times New Roman" w:hAnsi="Times New Roman" w:cs="Times New Roman"/>
          <w:sz w:val="18"/>
          <w:szCs w:val="20"/>
        </w:rPr>
        <w:t>ла урегулирования споров.</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15.2.</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15.3.</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Неурегулированные споры и разногласия, возникшие в связи с исполнен</w:t>
      </w:r>
      <w:r>
        <w:rPr>
          <w:rFonts w:ascii="Times New Roman" w:eastAsia="Times New Roman" w:hAnsi="Times New Roman" w:cs="Times New Roman"/>
          <w:sz w:val="18"/>
          <w:szCs w:val="20"/>
        </w:rPr>
        <w:t>ием Договора,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rsidR="00E740F3" w:rsidRDefault="00871D23">
      <w:pPr>
        <w:tabs>
          <w:tab w:val="left" w:pos="1134"/>
        </w:tabs>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b/>
          <w:sz w:val="18"/>
          <w:szCs w:val="20"/>
        </w:rPr>
        <w:t>15.4.</w:t>
      </w:r>
      <w:r>
        <w:rPr>
          <w:rFonts w:ascii="Times New Roman" w:eastAsia="Times New Roman" w:hAnsi="Times New Roman" w:cs="Times New Roman"/>
          <w:b/>
          <w:sz w:val="18"/>
          <w:szCs w:val="20"/>
        </w:rPr>
        <w:tab/>
      </w:r>
      <w:r>
        <w:rPr>
          <w:rFonts w:ascii="Times New Roman" w:eastAsia="Times New Roman" w:hAnsi="Times New Roman" w:cs="Times New Roman"/>
          <w:sz w:val="18"/>
          <w:szCs w:val="20"/>
        </w:rPr>
        <w:t xml:space="preserve">Претензия должна быть направлена в письменной виде. Сторона </w:t>
      </w:r>
      <w:r>
        <w:rPr>
          <w:rFonts w:ascii="Times New Roman" w:eastAsia="Times New Roman" w:hAnsi="Times New Roman" w:cs="Times New Roman"/>
          <w:sz w:val="18"/>
          <w:szCs w:val="20"/>
        </w:rPr>
        <w:t>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rsidR="00E740F3" w:rsidRDefault="00E740F3">
      <w:pPr>
        <w:spacing w:after="0" w:line="240" w:lineRule="auto"/>
        <w:jc w:val="both"/>
        <w:rPr>
          <w:rFonts w:ascii="Times New Roman" w:eastAsia="Times New Roman" w:hAnsi="Times New Roman" w:cs="Times New Roman"/>
          <w:sz w:val="18"/>
          <w:szCs w:val="20"/>
        </w:rPr>
      </w:pPr>
    </w:p>
    <w:p w:rsidR="00E740F3" w:rsidRDefault="00871D23">
      <w:pPr>
        <w:pStyle w:val="af0"/>
        <w:numPr>
          <w:ilvl w:val="0"/>
          <w:numId w:val="16"/>
        </w:numPr>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Заключительные поло</w:t>
      </w:r>
      <w:r>
        <w:rPr>
          <w:rFonts w:ascii="Times New Roman" w:eastAsia="Times New Roman" w:hAnsi="Times New Roman" w:cs="Times New Roman"/>
          <w:b/>
          <w:caps/>
          <w:sz w:val="18"/>
          <w:szCs w:val="20"/>
        </w:rPr>
        <w:t>жения</w:t>
      </w:r>
    </w:p>
    <w:p w:rsidR="00E740F3" w:rsidRDefault="00E740F3">
      <w:pPr>
        <w:pStyle w:val="af0"/>
        <w:spacing w:after="0" w:line="240" w:lineRule="auto"/>
        <w:ind w:left="444"/>
        <w:rPr>
          <w:rFonts w:ascii="Times New Roman" w:eastAsia="Times New Roman" w:hAnsi="Times New Roman" w:cs="Times New Roman"/>
          <w:caps/>
          <w:sz w:val="18"/>
          <w:szCs w:val="20"/>
        </w:rPr>
      </w:pPr>
    </w:p>
    <w:p w:rsidR="00E740F3" w:rsidRDefault="00871D23">
      <w:pPr>
        <w:pStyle w:val="af0"/>
        <w:numPr>
          <w:ilvl w:val="1"/>
          <w:numId w:val="16"/>
        </w:numPr>
        <w:tabs>
          <w:tab w:val="left" w:pos="1134"/>
        </w:tabs>
        <w:spacing w:after="0" w:line="240" w:lineRule="auto"/>
        <w:ind w:left="0"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Во всем, что не предусмотрено Договором, Стороны руководствуются законодательством Российской Федерации.</w:t>
      </w:r>
    </w:p>
    <w:p w:rsidR="00E740F3" w:rsidRDefault="00871D23">
      <w:pPr>
        <w:pStyle w:val="af0"/>
        <w:numPr>
          <w:ilvl w:val="1"/>
          <w:numId w:val="16"/>
        </w:numPr>
        <w:tabs>
          <w:tab w:val="left" w:pos="1134"/>
        </w:tabs>
        <w:spacing w:after="0" w:line="240" w:lineRule="auto"/>
        <w:ind w:left="0"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lastRenderedPageBreak/>
        <w:t>В случае изменения у одной из Сторон адреса места нахождения, почтового адреса, банковских реквизитов, такая Сторона обязана за 5 (пять) рабочих</w:t>
      </w:r>
      <w:r>
        <w:rPr>
          <w:rFonts w:ascii="Times New Roman" w:eastAsia="Times New Roman" w:hAnsi="Times New Roman" w:cs="Times New Roman"/>
          <w:sz w:val="18"/>
          <w:szCs w:val="20"/>
        </w:rPr>
        <w:t xml:space="preserve"> дней до момента внесения вышеуказанных изменений письменно известить об этом другую Сторону.</w:t>
      </w:r>
    </w:p>
    <w:p w:rsidR="00E740F3" w:rsidRDefault="00871D23">
      <w:pPr>
        <w:pStyle w:val="af0"/>
        <w:numPr>
          <w:ilvl w:val="1"/>
          <w:numId w:val="16"/>
        </w:numPr>
        <w:tabs>
          <w:tab w:val="left" w:pos="1134"/>
        </w:tabs>
        <w:spacing w:after="0" w:line="240" w:lineRule="auto"/>
        <w:ind w:left="0"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w:t>
      </w:r>
      <w:r>
        <w:rPr>
          <w:rFonts w:ascii="Times New Roman" w:eastAsia="Times New Roman" w:hAnsi="Times New Roman" w:cs="Times New Roman"/>
          <w:sz w:val="18"/>
          <w:szCs w:val="20"/>
        </w:rPr>
        <w:t>й форме дополнительных соглашений к Договору, которые являются его неотъемлемой частью.</w:t>
      </w:r>
    </w:p>
    <w:p w:rsidR="00E740F3" w:rsidRDefault="00871D23">
      <w:pPr>
        <w:pStyle w:val="af0"/>
        <w:numPr>
          <w:ilvl w:val="1"/>
          <w:numId w:val="16"/>
        </w:numPr>
        <w:tabs>
          <w:tab w:val="left" w:pos="1134"/>
        </w:tabs>
        <w:spacing w:after="0" w:line="240" w:lineRule="auto"/>
        <w:ind w:left="0"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rsidR="00E740F3" w:rsidRDefault="00871D23">
      <w:pPr>
        <w:pStyle w:val="af0"/>
        <w:numPr>
          <w:ilvl w:val="1"/>
          <w:numId w:val="16"/>
        </w:numPr>
        <w:tabs>
          <w:tab w:val="left" w:pos="1134"/>
        </w:tabs>
        <w:spacing w:after="0" w:line="240" w:lineRule="auto"/>
        <w:ind w:left="0"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Неотъемлемой частью Догов</w:t>
      </w:r>
      <w:r>
        <w:rPr>
          <w:rFonts w:ascii="Times New Roman" w:eastAsia="Times New Roman" w:hAnsi="Times New Roman" w:cs="Times New Roman"/>
          <w:sz w:val="18"/>
          <w:szCs w:val="20"/>
        </w:rPr>
        <w:t>ора является:</w:t>
      </w:r>
    </w:p>
    <w:p w:rsidR="00E740F3" w:rsidRDefault="00871D23">
      <w:pPr>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Приложение № 1 – Спецификация;</w:t>
      </w:r>
    </w:p>
    <w:p w:rsidR="00E740F3" w:rsidRDefault="00871D23">
      <w:pPr>
        <w:spacing w:after="0" w:line="240" w:lineRule="auto"/>
        <w:ind w:firstLine="709"/>
        <w:jc w:val="both"/>
        <w:rPr>
          <w:rFonts w:ascii="Times New Roman" w:eastAsia="Times New Roman" w:hAnsi="Times New Roman" w:cs="Times New Roman"/>
          <w:sz w:val="18"/>
          <w:szCs w:val="20"/>
        </w:rPr>
      </w:pPr>
      <w:r>
        <w:rPr>
          <w:rFonts w:ascii="Times New Roman" w:eastAsia="Times New Roman" w:hAnsi="Times New Roman" w:cs="Times New Roman"/>
          <w:sz w:val="18"/>
          <w:szCs w:val="20"/>
        </w:rPr>
        <w:t>Приложение № 2 – Технические характеристики.</w:t>
      </w:r>
    </w:p>
    <w:p w:rsidR="00E740F3" w:rsidRDefault="00E740F3">
      <w:pPr>
        <w:spacing w:after="0" w:line="240" w:lineRule="auto"/>
        <w:jc w:val="both"/>
        <w:rPr>
          <w:rFonts w:ascii="Times New Roman" w:eastAsia="Times New Roman" w:hAnsi="Times New Roman" w:cs="Times New Roman"/>
          <w:sz w:val="18"/>
          <w:szCs w:val="20"/>
        </w:rPr>
      </w:pPr>
    </w:p>
    <w:p w:rsidR="00E740F3" w:rsidRDefault="00871D23">
      <w:pPr>
        <w:spacing w:after="0" w:line="240" w:lineRule="auto"/>
        <w:jc w:val="center"/>
        <w:rPr>
          <w:rFonts w:ascii="Times New Roman" w:eastAsia="Times New Roman" w:hAnsi="Times New Roman" w:cs="Times New Roman"/>
          <w:b/>
          <w:caps/>
          <w:sz w:val="18"/>
          <w:szCs w:val="20"/>
        </w:rPr>
      </w:pPr>
      <w:r>
        <w:rPr>
          <w:rFonts w:ascii="Times New Roman" w:eastAsia="Times New Roman" w:hAnsi="Times New Roman" w:cs="Times New Roman"/>
          <w:b/>
          <w:caps/>
          <w:sz w:val="18"/>
          <w:szCs w:val="20"/>
        </w:rPr>
        <w:t>17. Реквизиты и подписи Сторон</w:t>
      </w:r>
    </w:p>
    <w:tbl>
      <w:tblPr>
        <w:tblW w:w="9558" w:type="dxa"/>
        <w:jc w:val="center"/>
        <w:tblLayout w:type="fixed"/>
        <w:tblLook w:val="04A0" w:firstRow="1" w:lastRow="0" w:firstColumn="1" w:lastColumn="0" w:noHBand="0" w:noVBand="1"/>
      </w:tblPr>
      <w:tblGrid>
        <w:gridCol w:w="4772"/>
        <w:gridCol w:w="4786"/>
      </w:tblGrid>
      <w:tr w:rsidR="00E740F3">
        <w:trPr>
          <w:jc w:val="center"/>
        </w:trPr>
        <w:tc>
          <w:tcPr>
            <w:tcW w:w="4772" w:type="dxa"/>
            <w:tcBorders>
              <w:top w:val="single" w:sz="4" w:space="0" w:color="000000"/>
              <w:left w:val="single" w:sz="4" w:space="0" w:color="000000"/>
              <w:bottom w:val="single" w:sz="4" w:space="0" w:color="000000"/>
              <w:right w:val="single" w:sz="4" w:space="0" w:color="000000"/>
            </w:tcBorders>
            <w:vAlign w:val="center"/>
          </w:tcPr>
          <w:p w:rsidR="00E740F3" w:rsidRDefault="00871D23">
            <w:pPr>
              <w:spacing w:after="0" w:line="240" w:lineRule="auto"/>
              <w:jc w:val="center"/>
              <w:rPr>
                <w:rFonts w:ascii="Times New Roman" w:eastAsia="Times New Roman" w:hAnsi="Times New Roman" w:cs="Times New Roman"/>
                <w:b/>
                <w:sz w:val="18"/>
                <w:szCs w:val="20"/>
              </w:rPr>
            </w:pPr>
            <w:r>
              <w:rPr>
                <w:rFonts w:ascii="Times New Roman" w:eastAsia="Times New Roman" w:hAnsi="Times New Roman" w:cs="Times New Roman"/>
                <w:b/>
                <w:sz w:val="18"/>
                <w:szCs w:val="20"/>
              </w:rPr>
              <w:t>Заказчик:</w:t>
            </w:r>
          </w:p>
        </w:tc>
        <w:tc>
          <w:tcPr>
            <w:tcW w:w="4785" w:type="dxa"/>
            <w:tcBorders>
              <w:top w:val="single" w:sz="4" w:space="0" w:color="000000"/>
              <w:left w:val="single" w:sz="4" w:space="0" w:color="000000"/>
              <w:bottom w:val="single" w:sz="4" w:space="0" w:color="000000"/>
              <w:right w:val="single" w:sz="4" w:space="0" w:color="000000"/>
            </w:tcBorders>
            <w:vAlign w:val="center"/>
          </w:tcPr>
          <w:p w:rsidR="00E740F3" w:rsidRDefault="00871D23">
            <w:pPr>
              <w:spacing w:after="0" w:line="240" w:lineRule="auto"/>
              <w:jc w:val="center"/>
              <w:rPr>
                <w:rFonts w:ascii="Times New Roman" w:eastAsia="Times New Roman" w:hAnsi="Times New Roman" w:cs="Times New Roman"/>
                <w:b/>
                <w:sz w:val="18"/>
                <w:szCs w:val="20"/>
              </w:rPr>
            </w:pPr>
            <w:r>
              <w:rPr>
                <w:rFonts w:ascii="Times New Roman" w:eastAsia="Times New Roman" w:hAnsi="Times New Roman" w:cs="Times New Roman"/>
                <w:b/>
                <w:sz w:val="18"/>
                <w:szCs w:val="20"/>
              </w:rPr>
              <w:t>Поставщик:</w:t>
            </w:r>
          </w:p>
        </w:tc>
      </w:tr>
      <w:tr w:rsidR="00E740F3" w:rsidRPr="000C1C2A">
        <w:trPr>
          <w:jc w:val="center"/>
        </w:trPr>
        <w:tc>
          <w:tcPr>
            <w:tcW w:w="4772" w:type="dxa"/>
            <w:tcBorders>
              <w:top w:val="single" w:sz="4" w:space="0" w:color="000000"/>
              <w:left w:val="single" w:sz="4" w:space="0" w:color="000000"/>
              <w:bottom w:val="single" w:sz="4" w:space="0" w:color="000000"/>
              <w:right w:val="single" w:sz="4" w:space="0" w:color="000000"/>
            </w:tcBorders>
          </w:tcPr>
          <w:p w:rsidR="00E740F3" w:rsidRDefault="00871D23">
            <w:pPr>
              <w:spacing w:after="0" w:line="240" w:lineRule="auto"/>
              <w:rPr>
                <w:rFonts w:ascii="Times New Roman" w:hAnsi="Times New Roman" w:cs="Times New Roman"/>
                <w:b/>
                <w:sz w:val="18"/>
                <w:szCs w:val="18"/>
              </w:rPr>
            </w:pPr>
            <w:r>
              <w:rPr>
                <w:rFonts w:ascii="Times New Roman" w:hAnsi="Times New Roman" w:cs="Times New Roman"/>
                <w:b/>
                <w:sz w:val="18"/>
                <w:szCs w:val="18"/>
              </w:rPr>
              <w:t>СПб ГБУЗ «Елизаветинская больница»</w:t>
            </w:r>
          </w:p>
          <w:p w:rsidR="00E740F3" w:rsidRDefault="00871D23">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Адрес местонахождения и почтовый адрес: 195257, Санкт-Петербург, ул. </w:t>
            </w:r>
            <w:r>
              <w:rPr>
                <w:rFonts w:ascii="Times New Roman" w:hAnsi="Times New Roman" w:cs="Times New Roman"/>
                <w:sz w:val="18"/>
                <w:szCs w:val="18"/>
              </w:rPr>
              <w:t>Вавиловых, дом 14, литера А</w:t>
            </w:r>
          </w:p>
          <w:p w:rsidR="00E740F3" w:rsidRDefault="00871D23">
            <w:pPr>
              <w:pStyle w:val="msonormalmrcssattr"/>
              <w:shd w:val="clear" w:color="auto" w:fill="FFFFFF"/>
              <w:spacing w:beforeAutospacing="0" w:after="0" w:afterAutospacing="0"/>
              <w:rPr>
                <w:color w:val="333333"/>
                <w:sz w:val="18"/>
                <w:szCs w:val="18"/>
              </w:rPr>
            </w:pPr>
            <w:r>
              <w:rPr>
                <w:b/>
                <w:bCs/>
                <w:color w:val="000000"/>
                <w:sz w:val="18"/>
                <w:szCs w:val="18"/>
                <w:u w:val="single"/>
              </w:rPr>
              <w:t>Банковские реквизиты</w:t>
            </w:r>
            <w:r>
              <w:rPr>
                <w:color w:val="000000"/>
                <w:sz w:val="18"/>
                <w:szCs w:val="18"/>
                <w:u w:val="single"/>
              </w:rPr>
              <w:t>:</w:t>
            </w:r>
          </w:p>
          <w:p w:rsidR="00E740F3" w:rsidRDefault="00871D23">
            <w:pPr>
              <w:pStyle w:val="msonormalmrcssattr"/>
              <w:shd w:val="clear" w:color="auto" w:fill="FFFFFF"/>
              <w:spacing w:beforeAutospacing="0" w:after="0" w:afterAutospacing="0"/>
              <w:rPr>
                <w:color w:val="333333"/>
                <w:sz w:val="18"/>
                <w:szCs w:val="18"/>
              </w:rPr>
            </w:pPr>
            <w:r>
              <w:rPr>
                <w:b/>
                <w:bCs/>
                <w:color w:val="000000"/>
                <w:sz w:val="18"/>
                <w:szCs w:val="18"/>
              </w:rPr>
              <w:t>Получатель</w:t>
            </w:r>
            <w:r>
              <w:rPr>
                <w:color w:val="000000"/>
                <w:sz w:val="18"/>
                <w:szCs w:val="18"/>
              </w:rPr>
              <w:t>: Комитет финансов Санкт-Петербурга (СПБ ГБУЗ «Елизаветинская больница» л/сч 0151118)</w:t>
            </w:r>
          </w:p>
          <w:p w:rsidR="00E740F3" w:rsidRDefault="00871D23">
            <w:pPr>
              <w:pStyle w:val="msonormalmrcssattr"/>
              <w:shd w:val="clear" w:color="auto" w:fill="FFFFFF"/>
              <w:spacing w:beforeAutospacing="0" w:after="0" w:afterAutospacing="0"/>
              <w:rPr>
                <w:color w:val="333333"/>
                <w:sz w:val="18"/>
                <w:szCs w:val="18"/>
              </w:rPr>
            </w:pPr>
            <w:r>
              <w:rPr>
                <w:b/>
                <w:bCs/>
                <w:color w:val="000000"/>
                <w:sz w:val="18"/>
                <w:szCs w:val="18"/>
              </w:rPr>
              <w:t>ИНН</w:t>
            </w:r>
            <w:r>
              <w:rPr>
                <w:color w:val="000000"/>
                <w:sz w:val="18"/>
                <w:szCs w:val="18"/>
              </w:rPr>
              <w:t> 7804041070, </w:t>
            </w:r>
            <w:r>
              <w:rPr>
                <w:b/>
                <w:bCs/>
                <w:color w:val="000000"/>
                <w:sz w:val="18"/>
                <w:szCs w:val="18"/>
              </w:rPr>
              <w:t>КПП</w:t>
            </w:r>
            <w:r>
              <w:rPr>
                <w:color w:val="000000"/>
                <w:sz w:val="18"/>
                <w:szCs w:val="18"/>
              </w:rPr>
              <w:t> 780401001</w:t>
            </w:r>
          </w:p>
          <w:p w:rsidR="00E740F3" w:rsidRDefault="00871D23">
            <w:pPr>
              <w:pStyle w:val="msonormalmrcssattr"/>
              <w:shd w:val="clear" w:color="auto" w:fill="FFFFFF"/>
              <w:spacing w:beforeAutospacing="0" w:after="0" w:afterAutospacing="0"/>
              <w:rPr>
                <w:color w:val="333333"/>
                <w:sz w:val="18"/>
                <w:szCs w:val="18"/>
              </w:rPr>
            </w:pPr>
            <w:r>
              <w:rPr>
                <w:b/>
                <w:bCs/>
                <w:color w:val="000000"/>
                <w:sz w:val="18"/>
                <w:szCs w:val="18"/>
              </w:rPr>
              <w:t>Банк получателя</w:t>
            </w:r>
            <w:r>
              <w:rPr>
                <w:color w:val="000000"/>
                <w:sz w:val="18"/>
                <w:szCs w:val="18"/>
              </w:rPr>
              <w:t>: ОКЦ № 1 Северо-Западное ГУ Банка России // УФК по г. Санкт-Пете</w:t>
            </w:r>
            <w:r>
              <w:rPr>
                <w:color w:val="000000"/>
                <w:sz w:val="18"/>
                <w:szCs w:val="18"/>
              </w:rPr>
              <w:t>рбургу, г. Санкт-Петербург</w:t>
            </w:r>
          </w:p>
          <w:p w:rsidR="00E740F3" w:rsidRDefault="00871D23">
            <w:pPr>
              <w:pStyle w:val="msonormalmrcssattr"/>
              <w:shd w:val="clear" w:color="auto" w:fill="FFFFFF"/>
              <w:spacing w:beforeAutospacing="0" w:after="0" w:afterAutospacing="0"/>
              <w:rPr>
                <w:color w:val="333333"/>
                <w:sz w:val="18"/>
                <w:szCs w:val="18"/>
              </w:rPr>
            </w:pPr>
            <w:r>
              <w:rPr>
                <w:b/>
                <w:bCs/>
                <w:color w:val="000000"/>
                <w:sz w:val="18"/>
                <w:szCs w:val="18"/>
              </w:rPr>
              <w:t>БИК</w:t>
            </w:r>
            <w:r>
              <w:rPr>
                <w:color w:val="000000"/>
                <w:sz w:val="18"/>
                <w:szCs w:val="18"/>
              </w:rPr>
              <w:t>: 014030106</w:t>
            </w:r>
          </w:p>
          <w:p w:rsidR="00E740F3" w:rsidRDefault="00871D23">
            <w:pPr>
              <w:pStyle w:val="msonormalmrcssattr"/>
              <w:shd w:val="clear" w:color="auto" w:fill="FFFFFF"/>
              <w:spacing w:beforeAutospacing="0" w:after="0" w:afterAutospacing="0"/>
              <w:rPr>
                <w:color w:val="333333"/>
                <w:sz w:val="18"/>
                <w:szCs w:val="18"/>
              </w:rPr>
            </w:pPr>
            <w:r>
              <w:rPr>
                <w:b/>
                <w:bCs/>
                <w:color w:val="000000"/>
                <w:sz w:val="18"/>
                <w:szCs w:val="18"/>
              </w:rPr>
              <w:t>Номер счета банка получателя</w:t>
            </w:r>
            <w:r>
              <w:rPr>
                <w:color w:val="000000"/>
                <w:sz w:val="18"/>
                <w:szCs w:val="18"/>
              </w:rPr>
              <w:t>: 40102810945370000005</w:t>
            </w:r>
          </w:p>
          <w:p w:rsidR="00E740F3" w:rsidRDefault="00871D23">
            <w:pPr>
              <w:pStyle w:val="msonormalmrcssattr"/>
              <w:shd w:val="clear" w:color="auto" w:fill="FFFFFF"/>
              <w:spacing w:beforeAutospacing="0" w:after="0" w:afterAutospacing="0"/>
              <w:rPr>
                <w:color w:val="333333"/>
                <w:sz w:val="18"/>
                <w:szCs w:val="18"/>
              </w:rPr>
            </w:pPr>
            <w:r>
              <w:rPr>
                <w:b/>
                <w:bCs/>
                <w:color w:val="000000"/>
                <w:sz w:val="18"/>
                <w:szCs w:val="18"/>
              </w:rPr>
              <w:t>Номер счета получателя</w:t>
            </w:r>
            <w:r>
              <w:rPr>
                <w:color w:val="000000"/>
                <w:sz w:val="18"/>
                <w:szCs w:val="18"/>
              </w:rPr>
              <w:t>: 03224643400000007200</w:t>
            </w:r>
          </w:p>
          <w:p w:rsidR="00E740F3" w:rsidRDefault="00871D23">
            <w:pPr>
              <w:spacing w:after="0" w:line="240" w:lineRule="auto"/>
              <w:rPr>
                <w:rFonts w:ascii="Times New Roman" w:hAnsi="Times New Roman" w:cs="Times New Roman"/>
                <w:sz w:val="18"/>
                <w:szCs w:val="18"/>
              </w:rPr>
            </w:pPr>
            <w:r>
              <w:rPr>
                <w:rFonts w:ascii="Times New Roman" w:hAnsi="Times New Roman" w:cs="Times New Roman"/>
                <w:sz w:val="18"/>
                <w:szCs w:val="18"/>
              </w:rPr>
              <w:t>Тел./факс: (812) 555-15-05; (812) 555-57-73</w:t>
            </w:r>
          </w:p>
          <w:p w:rsidR="00E740F3" w:rsidRDefault="00871D23">
            <w:pPr>
              <w:spacing w:after="0" w:line="240" w:lineRule="auto"/>
              <w:rPr>
                <w:rFonts w:ascii="Times New Roman" w:eastAsia="Times New Roman" w:hAnsi="Times New Roman" w:cs="Times New Roman"/>
                <w:bCs/>
                <w:sz w:val="18"/>
                <w:szCs w:val="20"/>
                <w:lang w:val="en-US"/>
              </w:rPr>
            </w:pPr>
            <w:r>
              <w:rPr>
                <w:rFonts w:ascii="Times New Roman" w:hAnsi="Times New Roman" w:cs="Times New Roman"/>
                <w:sz w:val="18"/>
                <w:szCs w:val="18"/>
                <w:lang w:val="en-US"/>
              </w:rPr>
              <w:t>E-mail: b3@zdrav.spb.ru</w:t>
            </w:r>
          </w:p>
        </w:tc>
        <w:tc>
          <w:tcPr>
            <w:tcW w:w="4785" w:type="dxa"/>
            <w:tcBorders>
              <w:top w:val="single" w:sz="4" w:space="0" w:color="000000"/>
              <w:left w:val="single" w:sz="4" w:space="0" w:color="000000"/>
              <w:bottom w:val="single" w:sz="4" w:space="0" w:color="000000"/>
              <w:right w:val="single" w:sz="4" w:space="0" w:color="000000"/>
            </w:tcBorders>
          </w:tcPr>
          <w:p w:rsidR="00E740F3" w:rsidRDefault="00E740F3">
            <w:pPr>
              <w:spacing w:after="0" w:line="240" w:lineRule="auto"/>
              <w:rPr>
                <w:rFonts w:ascii="Times New Roman" w:eastAsia="Times New Roman" w:hAnsi="Times New Roman" w:cs="Times New Roman"/>
                <w:b/>
                <w:sz w:val="18"/>
                <w:szCs w:val="20"/>
                <w:lang w:val="en-US"/>
              </w:rPr>
            </w:pPr>
          </w:p>
        </w:tc>
      </w:tr>
      <w:tr w:rsidR="00E740F3">
        <w:trPr>
          <w:jc w:val="center"/>
        </w:trPr>
        <w:tc>
          <w:tcPr>
            <w:tcW w:w="4772" w:type="dxa"/>
            <w:tcBorders>
              <w:top w:val="single" w:sz="4" w:space="0" w:color="000000"/>
              <w:left w:val="single" w:sz="4" w:space="0" w:color="000000"/>
              <w:bottom w:val="single" w:sz="4" w:space="0" w:color="000000"/>
              <w:right w:val="single" w:sz="4" w:space="0" w:color="000000"/>
            </w:tcBorders>
          </w:tcPr>
          <w:p w:rsidR="00E740F3" w:rsidRDefault="00871D23">
            <w:pPr>
              <w:spacing w:after="0" w:line="240" w:lineRule="auto"/>
              <w:rPr>
                <w:rFonts w:ascii="Times New Roman" w:eastAsia="Times New Roman" w:hAnsi="Times New Roman" w:cs="Times New Roman"/>
                <w:b/>
                <w:sz w:val="18"/>
                <w:szCs w:val="20"/>
              </w:rPr>
            </w:pPr>
            <w:r>
              <w:rPr>
                <w:rFonts w:ascii="Times New Roman" w:eastAsia="Times New Roman" w:hAnsi="Times New Roman" w:cs="Times New Roman"/>
                <w:b/>
                <w:sz w:val="18"/>
                <w:szCs w:val="20"/>
              </w:rPr>
              <w:t>СПб ГБУЗ «Елизаветинская больница»</w:t>
            </w:r>
          </w:p>
          <w:p w:rsidR="00E740F3" w:rsidRDefault="00871D23">
            <w:pPr>
              <w:spacing w:after="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Главный врач</w:t>
            </w:r>
          </w:p>
          <w:p w:rsidR="00E740F3" w:rsidRDefault="00E740F3">
            <w:pPr>
              <w:spacing w:after="0" w:line="240" w:lineRule="auto"/>
              <w:rPr>
                <w:rFonts w:ascii="Times New Roman" w:eastAsia="Times New Roman" w:hAnsi="Times New Roman" w:cs="Times New Roman"/>
                <w:sz w:val="18"/>
                <w:szCs w:val="20"/>
              </w:rPr>
            </w:pPr>
          </w:p>
          <w:p w:rsidR="00E740F3" w:rsidRDefault="00871D23">
            <w:pPr>
              <w:spacing w:after="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________________________ С.В. Петров</w:t>
            </w:r>
          </w:p>
          <w:p w:rsidR="00E740F3" w:rsidRDefault="00E740F3">
            <w:pPr>
              <w:spacing w:after="0" w:line="240" w:lineRule="auto"/>
              <w:rPr>
                <w:rFonts w:ascii="Times New Roman" w:eastAsia="Times New Roman" w:hAnsi="Times New Roman" w:cs="Times New Roman"/>
                <w:sz w:val="18"/>
                <w:szCs w:val="20"/>
              </w:rPr>
            </w:pPr>
          </w:p>
        </w:tc>
        <w:tc>
          <w:tcPr>
            <w:tcW w:w="4785" w:type="dxa"/>
            <w:tcBorders>
              <w:top w:val="single" w:sz="4" w:space="0" w:color="000000"/>
              <w:left w:val="single" w:sz="4" w:space="0" w:color="000000"/>
              <w:bottom w:val="single" w:sz="4" w:space="0" w:color="000000"/>
              <w:right w:val="single" w:sz="4" w:space="0" w:color="000000"/>
            </w:tcBorders>
          </w:tcPr>
          <w:p w:rsidR="00E740F3" w:rsidRDefault="00E740F3">
            <w:pPr>
              <w:spacing w:after="0" w:line="240" w:lineRule="auto"/>
              <w:rPr>
                <w:rFonts w:ascii="Times New Roman" w:eastAsia="Times New Roman" w:hAnsi="Times New Roman" w:cs="Times New Roman"/>
                <w:sz w:val="18"/>
                <w:szCs w:val="20"/>
              </w:rPr>
            </w:pPr>
          </w:p>
        </w:tc>
      </w:tr>
    </w:tbl>
    <w:p w:rsidR="00E740F3" w:rsidRDefault="00871D23">
      <w:pPr>
        <w:spacing w:after="0" w:line="240" w:lineRule="auto"/>
        <w:jc w:val="center"/>
        <w:rPr>
          <w:rFonts w:ascii="Times New Roman" w:hAnsi="Times New Roman" w:cs="Times New Roman"/>
          <w:b/>
          <w:sz w:val="16"/>
          <w:szCs w:val="20"/>
        </w:rPr>
      </w:pPr>
      <w:r>
        <w:rPr>
          <w:rFonts w:ascii="Times New Roman" w:hAnsi="Times New Roman" w:cs="Times New Roman"/>
          <w:b/>
          <w:sz w:val="16"/>
          <w:szCs w:val="20"/>
        </w:rPr>
        <w:t>Контракт подписан усиленными электронными подписями лиц, имеющих право действовать</w:t>
      </w:r>
    </w:p>
    <w:p w:rsidR="00E740F3" w:rsidRDefault="00871D23">
      <w:pPr>
        <w:spacing w:after="0" w:line="240" w:lineRule="auto"/>
        <w:jc w:val="center"/>
        <w:rPr>
          <w:rFonts w:ascii="Times New Roman" w:eastAsia="Times New Roman" w:hAnsi="Times New Roman" w:cs="Times New Roman"/>
          <w:b/>
          <w:sz w:val="20"/>
          <w:szCs w:val="20"/>
        </w:rPr>
        <w:sectPr w:rsidR="00E740F3">
          <w:headerReference w:type="even" r:id="rId13"/>
          <w:headerReference w:type="default" r:id="rId14"/>
          <w:footerReference w:type="even" r:id="rId15"/>
          <w:footerReference w:type="default" r:id="rId16"/>
          <w:headerReference w:type="first" r:id="rId17"/>
          <w:footerReference w:type="first" r:id="rId18"/>
          <w:pgSz w:w="11906" w:h="16838"/>
          <w:pgMar w:top="1134" w:right="851" w:bottom="992" w:left="851" w:header="709" w:footer="709" w:gutter="0"/>
          <w:pgNumType w:start="1"/>
          <w:cols w:space="720"/>
          <w:formProt w:val="0"/>
          <w:docGrid w:linePitch="360" w:charSpace="8192"/>
        </w:sectPr>
      </w:pPr>
      <w:r>
        <w:rPr>
          <w:rFonts w:ascii="Times New Roman" w:hAnsi="Times New Roman" w:cs="Times New Roman"/>
          <w:b/>
          <w:sz w:val="16"/>
          <w:szCs w:val="20"/>
        </w:rPr>
        <w:t>от имени Сторон, и заключен в соответствии со ст. 93 Закона о контрактной системе.</w:t>
      </w:r>
    </w:p>
    <w:p w:rsidR="00E740F3" w:rsidRDefault="00871D23">
      <w:pPr>
        <w:spacing w:after="0" w:line="240" w:lineRule="auto"/>
        <w:jc w:val="right"/>
        <w:rPr>
          <w:rFonts w:ascii="Times New Roman" w:hAnsi="Times New Roman" w:cs="Times New Roman"/>
          <w:b/>
          <w:sz w:val="20"/>
          <w:szCs w:val="20"/>
        </w:rPr>
      </w:pPr>
      <w:r>
        <w:rPr>
          <w:rFonts w:ascii="Times New Roman" w:hAnsi="Times New Roman" w:cs="Times New Roman"/>
          <w:b/>
          <w:sz w:val="20"/>
          <w:szCs w:val="20"/>
        </w:rPr>
        <w:lastRenderedPageBreak/>
        <w:t>Приложение № 1</w:t>
      </w:r>
    </w:p>
    <w:p w:rsidR="00E740F3" w:rsidRDefault="00871D23">
      <w:pPr>
        <w:spacing w:after="0" w:line="240" w:lineRule="auto"/>
        <w:ind w:firstLine="720"/>
        <w:jc w:val="right"/>
        <w:rPr>
          <w:rFonts w:ascii="Times New Roman" w:hAnsi="Times New Roman" w:cs="Times New Roman"/>
          <w:b/>
          <w:sz w:val="20"/>
          <w:szCs w:val="20"/>
        </w:rPr>
      </w:pPr>
      <w:r>
        <w:rPr>
          <w:rFonts w:ascii="Times New Roman" w:hAnsi="Times New Roman" w:cs="Times New Roman"/>
          <w:b/>
          <w:sz w:val="20"/>
          <w:szCs w:val="20"/>
        </w:rPr>
        <w:t xml:space="preserve">к Договору от </w:t>
      </w:r>
      <w:r>
        <w:rPr>
          <w:rFonts w:ascii="Times New Roman" w:eastAsia="Times New Roman" w:hAnsi="Times New Roman" w:cs="Times New Roman"/>
          <w:b/>
          <w:sz w:val="20"/>
          <w:szCs w:val="20"/>
        </w:rPr>
        <w:t xml:space="preserve">«___» _________ 2026г. </w:t>
      </w:r>
      <w:r>
        <w:rPr>
          <w:rFonts w:ascii="Times New Roman" w:hAnsi="Times New Roman" w:cs="Times New Roman"/>
          <w:b/>
          <w:sz w:val="20"/>
          <w:szCs w:val="20"/>
        </w:rPr>
        <w:t xml:space="preserve">№ </w:t>
      </w:r>
      <w:r w:rsidR="000C1C2A">
        <w:rPr>
          <w:rFonts w:ascii="Times New Roman" w:hAnsi="Times New Roman" w:cs="Times New Roman"/>
          <w:b/>
          <w:sz w:val="20"/>
          <w:szCs w:val="20"/>
        </w:rPr>
        <w:t>173/2026</w:t>
      </w:r>
    </w:p>
    <w:p w:rsidR="00E740F3" w:rsidRDefault="00E740F3">
      <w:pPr>
        <w:spacing w:after="0" w:line="240" w:lineRule="auto"/>
        <w:rPr>
          <w:rFonts w:ascii="Times New Roman" w:hAnsi="Times New Roman" w:cs="Times New Roman"/>
          <w:sz w:val="20"/>
          <w:szCs w:val="20"/>
        </w:rPr>
      </w:pPr>
    </w:p>
    <w:p w:rsidR="00E740F3" w:rsidRDefault="00871D2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СПЕЦИФИКАЦИЯ</w:t>
      </w:r>
    </w:p>
    <w:p w:rsidR="00E740F3" w:rsidRDefault="00E740F3">
      <w:pPr>
        <w:spacing w:after="0" w:line="240" w:lineRule="auto"/>
        <w:rPr>
          <w:rFonts w:ascii="Times New Roman" w:eastAsia="Arial" w:hAnsi="Times New Roman" w:cs="Times New Roman"/>
          <w:sz w:val="20"/>
          <w:szCs w:val="20"/>
          <w:lang w:eastAsia="ar-SA"/>
        </w:rPr>
      </w:pPr>
    </w:p>
    <w:tbl>
      <w:tblPr>
        <w:tblW w:w="5000" w:type="pct"/>
        <w:jc w:val="center"/>
        <w:tblLayout w:type="fixed"/>
        <w:tblLook w:val="0000" w:firstRow="0" w:lastRow="0" w:firstColumn="0" w:lastColumn="0" w:noHBand="0" w:noVBand="0"/>
      </w:tblPr>
      <w:tblGrid>
        <w:gridCol w:w="557"/>
        <w:gridCol w:w="1702"/>
        <w:gridCol w:w="1419"/>
        <w:gridCol w:w="1743"/>
        <w:gridCol w:w="1163"/>
        <w:gridCol w:w="932"/>
        <w:gridCol w:w="860"/>
        <w:gridCol w:w="716"/>
        <w:gridCol w:w="874"/>
        <w:gridCol w:w="707"/>
        <w:gridCol w:w="867"/>
        <w:gridCol w:w="571"/>
        <w:gridCol w:w="848"/>
        <w:gridCol w:w="1001"/>
        <w:gridCol w:w="850"/>
        <w:gridCol w:w="968"/>
      </w:tblGrid>
      <w:tr w:rsidR="00E740F3">
        <w:trPr>
          <w:jc w:val="center"/>
        </w:trPr>
        <w:tc>
          <w:tcPr>
            <w:tcW w:w="5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 п/п</w:t>
            </w:r>
          </w:p>
        </w:tc>
        <w:tc>
          <w:tcPr>
            <w:tcW w:w="307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 xml:space="preserve">Наименование Товара в соответствии с единым справочником-каталогом лекарственных </w:t>
            </w:r>
            <w:r>
              <w:rPr>
                <w:rFonts w:ascii="Times New Roman" w:hAnsi="Times New Roman" w:cs="Times New Roman"/>
                <w:b/>
                <w:sz w:val="18"/>
              </w:rPr>
              <w:t>препаратов (далее - ЕСКЛП)</w:t>
            </w:r>
          </w:p>
        </w:tc>
        <w:tc>
          <w:tcPr>
            <w:tcW w:w="17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Торговое наименование, форма выпуска в соответствии с регистрационным удостоверением лекарственного препарата</w:t>
            </w:r>
          </w:p>
        </w:tc>
        <w:tc>
          <w:tcPr>
            <w:tcW w:w="11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Лекарственная форма в соответствии с ЕСКЛП</w:t>
            </w:r>
          </w:p>
        </w:tc>
        <w:tc>
          <w:tcPr>
            <w:tcW w:w="9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Дозировка в соответствии с ЕСКЛП</w:t>
            </w:r>
          </w:p>
        </w:tc>
        <w:tc>
          <w:tcPr>
            <w:tcW w:w="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Единица измерения Товара в соответствии с Е</w:t>
            </w:r>
            <w:r>
              <w:rPr>
                <w:rFonts w:ascii="Times New Roman" w:hAnsi="Times New Roman" w:cs="Times New Roman"/>
                <w:b/>
                <w:sz w:val="18"/>
              </w:rPr>
              <w:t>СКЛП</w:t>
            </w: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Цена за единицу измерения Товара, в том числе</w:t>
            </w:r>
          </w:p>
        </w:tc>
        <w:tc>
          <w:tcPr>
            <w:tcW w:w="8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Количество в единицах измерения Товара</w:t>
            </w:r>
          </w:p>
        </w:tc>
        <w:tc>
          <w:tcPr>
            <w:tcW w:w="5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Кол-во упаковок товара</w:t>
            </w:r>
          </w:p>
        </w:tc>
        <w:tc>
          <w:tcPr>
            <w:tcW w:w="83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Цена за упаковку товара с НДС</w:t>
            </w:r>
          </w:p>
        </w:tc>
        <w:tc>
          <w:tcPr>
            <w:tcW w:w="277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Стоимость, в том числе</w:t>
            </w:r>
          </w:p>
        </w:tc>
      </w:tr>
      <w:tr w:rsidR="00E740F3">
        <w:trPr>
          <w:jc w:val="center"/>
        </w:trPr>
        <w:tc>
          <w:tcPr>
            <w:tcW w:w="5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E740F3">
            <w:pPr>
              <w:pStyle w:val="ConsPlusNormal0"/>
              <w:ind w:firstLine="0"/>
              <w:jc w:val="center"/>
              <w:rPr>
                <w:rFonts w:ascii="Times New Roman" w:hAnsi="Times New Roman" w:cs="Times New Roman"/>
                <w:b/>
                <w:sz w:val="18"/>
              </w:rPr>
            </w:pPr>
          </w:p>
        </w:tc>
        <w:tc>
          <w:tcPr>
            <w:tcW w:w="1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международное непатентованное или химическое или группировочное наименование</w:t>
            </w:r>
          </w:p>
        </w:tc>
        <w:tc>
          <w:tcPr>
            <w:tcW w:w="13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 xml:space="preserve">торговое </w:t>
            </w:r>
            <w:r>
              <w:rPr>
                <w:rFonts w:ascii="Times New Roman" w:hAnsi="Times New Roman" w:cs="Times New Roman"/>
                <w:b/>
                <w:sz w:val="18"/>
              </w:rPr>
              <w:t>наименование</w:t>
            </w:r>
          </w:p>
        </w:tc>
        <w:tc>
          <w:tcPr>
            <w:tcW w:w="17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E740F3">
            <w:pPr>
              <w:pStyle w:val="ConsPlusNormal0"/>
              <w:ind w:firstLine="0"/>
              <w:jc w:val="center"/>
              <w:rPr>
                <w:rFonts w:ascii="Times New Roman" w:hAnsi="Times New Roman" w:cs="Times New Roman"/>
                <w:b/>
                <w:sz w:val="18"/>
              </w:rPr>
            </w:pPr>
          </w:p>
        </w:tc>
        <w:tc>
          <w:tcPr>
            <w:tcW w:w="114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E740F3">
            <w:pPr>
              <w:pStyle w:val="ConsPlusNormal0"/>
              <w:ind w:firstLine="0"/>
              <w:jc w:val="center"/>
              <w:rPr>
                <w:rFonts w:ascii="Times New Roman" w:hAnsi="Times New Roman" w:cs="Times New Roman"/>
                <w:b/>
                <w:sz w:val="18"/>
              </w:rPr>
            </w:pPr>
          </w:p>
        </w:tc>
        <w:tc>
          <w:tcPr>
            <w:tcW w:w="9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E740F3">
            <w:pPr>
              <w:pStyle w:val="ConsPlusNormal0"/>
              <w:ind w:firstLine="0"/>
              <w:jc w:val="center"/>
              <w:rPr>
                <w:rFonts w:ascii="Times New Roman" w:hAnsi="Times New Roman" w:cs="Times New Roman"/>
                <w:b/>
                <w:sz w:val="18"/>
              </w:rPr>
            </w:pPr>
          </w:p>
        </w:tc>
        <w:tc>
          <w:tcPr>
            <w:tcW w:w="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E740F3">
            <w:pPr>
              <w:pStyle w:val="ConsPlusNormal0"/>
              <w:ind w:firstLine="0"/>
              <w:jc w:val="center"/>
              <w:rPr>
                <w:rFonts w:ascii="Times New Roman" w:hAnsi="Times New Roman" w:cs="Times New Roman"/>
                <w:b/>
                <w:sz w:val="18"/>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без НДС</w:t>
            </w:r>
          </w:p>
        </w:tc>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размер НДС</w:t>
            </w: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итого</w:t>
            </w:r>
          </w:p>
        </w:tc>
        <w:tc>
          <w:tcPr>
            <w:tcW w:w="8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E740F3">
            <w:pPr>
              <w:pStyle w:val="ConsPlusNormal0"/>
              <w:ind w:firstLine="0"/>
              <w:jc w:val="center"/>
              <w:rPr>
                <w:rFonts w:ascii="Times New Roman" w:hAnsi="Times New Roman" w:cs="Times New Roman"/>
                <w:b/>
                <w:sz w:val="18"/>
              </w:rPr>
            </w:pPr>
          </w:p>
        </w:tc>
        <w:tc>
          <w:tcPr>
            <w:tcW w:w="5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E740F3">
            <w:pPr>
              <w:pStyle w:val="ConsPlusNormal0"/>
              <w:ind w:firstLine="0"/>
              <w:jc w:val="center"/>
              <w:rPr>
                <w:rFonts w:ascii="Times New Roman" w:hAnsi="Times New Roman" w:cs="Times New Roman"/>
                <w:b/>
                <w:sz w:val="18"/>
              </w:rPr>
            </w:pPr>
          </w:p>
        </w:tc>
        <w:tc>
          <w:tcPr>
            <w:tcW w:w="83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E740F3">
            <w:pPr>
              <w:pStyle w:val="ConsPlusNormal0"/>
              <w:ind w:firstLine="0"/>
              <w:jc w:val="center"/>
              <w:rPr>
                <w:rFonts w:ascii="Times New Roman" w:hAnsi="Times New Roman" w:cs="Times New Roman"/>
                <w:b/>
                <w:sz w:val="18"/>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без НДС</w:t>
            </w:r>
          </w:p>
        </w:tc>
        <w:tc>
          <w:tcPr>
            <w:tcW w:w="8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размер НДС, %</w:t>
            </w:r>
          </w:p>
        </w:tc>
        <w:tc>
          <w:tcPr>
            <w:tcW w:w="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40F3" w:rsidRDefault="00871D23">
            <w:pPr>
              <w:pStyle w:val="ConsPlusNormal0"/>
              <w:ind w:firstLine="0"/>
              <w:jc w:val="center"/>
              <w:rPr>
                <w:rFonts w:ascii="Times New Roman" w:hAnsi="Times New Roman" w:cs="Times New Roman"/>
                <w:b/>
                <w:sz w:val="18"/>
              </w:rPr>
            </w:pPr>
            <w:r>
              <w:rPr>
                <w:rFonts w:ascii="Times New Roman" w:hAnsi="Times New Roman" w:cs="Times New Roman"/>
                <w:b/>
                <w:sz w:val="18"/>
              </w:rPr>
              <w:t>итого</w:t>
            </w:r>
          </w:p>
        </w:tc>
      </w:tr>
      <w:tr w:rsidR="00E740F3">
        <w:trPr>
          <w:jc w:val="center"/>
        </w:trPr>
        <w:tc>
          <w:tcPr>
            <w:tcW w:w="550"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1</w:t>
            </w:r>
          </w:p>
        </w:tc>
        <w:tc>
          <w:tcPr>
            <w:tcW w:w="1678"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2</w:t>
            </w:r>
          </w:p>
        </w:tc>
        <w:tc>
          <w:tcPr>
            <w:tcW w:w="1399"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3</w:t>
            </w:r>
          </w:p>
        </w:tc>
        <w:tc>
          <w:tcPr>
            <w:tcW w:w="1719"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4</w:t>
            </w:r>
          </w:p>
        </w:tc>
        <w:tc>
          <w:tcPr>
            <w:tcW w:w="1147"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5</w:t>
            </w:r>
          </w:p>
        </w:tc>
        <w:tc>
          <w:tcPr>
            <w:tcW w:w="919"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6</w:t>
            </w:r>
          </w:p>
        </w:tc>
        <w:tc>
          <w:tcPr>
            <w:tcW w:w="848"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7</w:t>
            </w:r>
          </w:p>
        </w:tc>
        <w:tc>
          <w:tcPr>
            <w:tcW w:w="706"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8</w:t>
            </w:r>
          </w:p>
        </w:tc>
        <w:tc>
          <w:tcPr>
            <w:tcW w:w="862"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9</w:t>
            </w:r>
          </w:p>
        </w:tc>
        <w:tc>
          <w:tcPr>
            <w:tcW w:w="697"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10</w:t>
            </w:r>
          </w:p>
        </w:tc>
        <w:tc>
          <w:tcPr>
            <w:tcW w:w="855"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11</w:t>
            </w:r>
          </w:p>
        </w:tc>
        <w:tc>
          <w:tcPr>
            <w:tcW w:w="563"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12</w:t>
            </w:r>
          </w:p>
        </w:tc>
        <w:tc>
          <w:tcPr>
            <w:tcW w:w="836"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13</w:t>
            </w:r>
          </w:p>
        </w:tc>
        <w:tc>
          <w:tcPr>
            <w:tcW w:w="987"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14</w:t>
            </w:r>
          </w:p>
        </w:tc>
        <w:tc>
          <w:tcPr>
            <w:tcW w:w="838"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15</w:t>
            </w:r>
          </w:p>
        </w:tc>
        <w:tc>
          <w:tcPr>
            <w:tcW w:w="954" w:type="dxa"/>
            <w:tcBorders>
              <w:top w:val="single" w:sz="4" w:space="0" w:color="000000"/>
              <w:left w:val="single" w:sz="4" w:space="0" w:color="000000"/>
              <w:bottom w:val="single" w:sz="4" w:space="0" w:color="000000"/>
              <w:right w:val="single" w:sz="4" w:space="0" w:color="000000"/>
            </w:tcBorders>
            <w:shd w:val="clear" w:color="auto" w:fill="FBE4D5"/>
          </w:tcPr>
          <w:p w:rsidR="00E740F3" w:rsidRDefault="00871D23">
            <w:pPr>
              <w:pStyle w:val="ConsPlusNormal0"/>
              <w:ind w:firstLine="0"/>
              <w:jc w:val="center"/>
              <w:rPr>
                <w:rFonts w:ascii="Times New Roman" w:hAnsi="Times New Roman" w:cs="Times New Roman"/>
              </w:rPr>
            </w:pPr>
            <w:r>
              <w:rPr>
                <w:rFonts w:ascii="Times New Roman" w:hAnsi="Times New Roman" w:cs="Times New Roman"/>
              </w:rPr>
              <w:t>16</w:t>
            </w:r>
          </w:p>
        </w:tc>
      </w:tr>
      <w:tr w:rsidR="00E740F3">
        <w:trPr>
          <w:jc w:val="center"/>
        </w:trPr>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numPr>
                <w:ilvl w:val="0"/>
                <w:numId w:val="17"/>
              </w:numPr>
              <w:tabs>
                <w:tab w:val="center" w:pos="0"/>
              </w:tabs>
              <w:jc w:val="center"/>
              <w:rPr>
                <w:rFonts w:ascii="Times New Roman" w:hAnsi="Times New Roman" w:cs="Times New Roman"/>
              </w:rPr>
            </w:pPr>
          </w:p>
        </w:tc>
        <w:tc>
          <w:tcPr>
            <w:tcW w:w="1678" w:type="dxa"/>
            <w:tcBorders>
              <w:left w:val="single" w:sz="4" w:space="0" w:color="000000"/>
              <w:bottom w:val="single" w:sz="4" w:space="0" w:color="000000"/>
              <w:right w:val="single" w:sz="4" w:space="0" w:color="000000"/>
            </w:tcBorders>
            <w:vAlign w:val="center"/>
          </w:tcPr>
          <w:p w:rsidR="00E740F3" w:rsidRDefault="00E740F3">
            <w:pPr>
              <w:spacing w:after="0" w:line="240" w:lineRule="auto"/>
              <w:jc w:val="center"/>
              <w:rPr>
                <w:rFonts w:ascii="Arimo" w:hAnsi="Arimo"/>
                <w:sz w:val="20"/>
                <w:szCs w:val="20"/>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jc w:val="center"/>
              <w:rPr>
                <w:rFonts w:ascii="Times New Roman" w:hAnsi="Times New Roman" w:cs="Times New Roman"/>
              </w:rPr>
            </w:pPr>
          </w:p>
        </w:tc>
        <w:tc>
          <w:tcPr>
            <w:tcW w:w="1719"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afff9"/>
              <w:rPr>
                <w:rFonts w:ascii="Times New Roman" w:hAnsi="Times New Roman"/>
                <w:sz w:val="20"/>
                <w:szCs w:val="20"/>
              </w:rPr>
            </w:pPr>
          </w:p>
        </w:tc>
        <w:tc>
          <w:tcPr>
            <w:tcW w:w="1147"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919"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848"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862"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697"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987"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838"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c>
          <w:tcPr>
            <w:tcW w:w="954"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rPr>
                <w:rFonts w:ascii="Times New Roman" w:hAnsi="Times New Roman" w:cs="Times New Roman"/>
              </w:rPr>
            </w:pPr>
          </w:p>
        </w:tc>
      </w:tr>
      <w:tr w:rsidR="00E740F3">
        <w:trPr>
          <w:jc w:val="center"/>
        </w:trPr>
        <w:tc>
          <w:tcPr>
            <w:tcW w:w="14603" w:type="dxa"/>
            <w:gridSpan w:val="15"/>
            <w:tcBorders>
              <w:top w:val="single" w:sz="4" w:space="0" w:color="000000"/>
              <w:left w:val="single" w:sz="4" w:space="0" w:color="000000"/>
              <w:bottom w:val="single" w:sz="4" w:space="0" w:color="000000"/>
              <w:right w:val="single" w:sz="4" w:space="0" w:color="000000"/>
            </w:tcBorders>
            <w:shd w:val="clear" w:color="auto" w:fill="auto"/>
          </w:tcPr>
          <w:p w:rsidR="00E740F3" w:rsidRDefault="00871D23">
            <w:pPr>
              <w:pStyle w:val="ConsPlusNormal0"/>
              <w:ind w:firstLine="0"/>
              <w:jc w:val="right"/>
              <w:rPr>
                <w:rFonts w:ascii="Times New Roman" w:hAnsi="Times New Roman" w:cs="Times New Roman"/>
                <w:b/>
              </w:rPr>
            </w:pPr>
            <w:r>
              <w:rPr>
                <w:rFonts w:ascii="Times New Roman" w:hAnsi="Times New Roman" w:cs="Times New Roman"/>
                <w:b/>
              </w:rPr>
              <w:t>Итого</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E740F3" w:rsidRDefault="00E740F3">
            <w:pPr>
              <w:pStyle w:val="ConsPlusNormal0"/>
              <w:ind w:firstLine="0"/>
              <w:jc w:val="center"/>
              <w:rPr>
                <w:rFonts w:ascii="Times New Roman" w:hAnsi="Times New Roman" w:cs="Times New Roman"/>
                <w:b/>
              </w:rPr>
            </w:pPr>
          </w:p>
        </w:tc>
      </w:tr>
    </w:tbl>
    <w:p w:rsidR="00E740F3" w:rsidRDefault="00E740F3">
      <w:pPr>
        <w:spacing w:after="0" w:line="240" w:lineRule="auto"/>
        <w:rPr>
          <w:rFonts w:ascii="Times New Roman" w:hAnsi="Times New Roman" w:cs="Times New Roman"/>
          <w:sz w:val="20"/>
          <w:szCs w:val="20"/>
          <w:highlight w:val="yellow"/>
        </w:rPr>
      </w:pPr>
    </w:p>
    <w:p w:rsidR="00E740F3" w:rsidRDefault="00871D23">
      <w:pPr>
        <w:tabs>
          <w:tab w:val="left" w:pos="1701"/>
        </w:tabs>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Цена Договора составляет ____ руб. __ коп. (___________ руб. __ коп.), включая НДС 10% - ______ руб. __ коп.</w:t>
      </w:r>
    </w:p>
    <w:p w:rsidR="00E740F3" w:rsidRDefault="00E740F3">
      <w:pPr>
        <w:spacing w:after="0" w:line="240" w:lineRule="auto"/>
        <w:rPr>
          <w:rFonts w:ascii="Times New Roman" w:hAnsi="Times New Roman" w:cs="Times New Roman"/>
          <w:sz w:val="20"/>
          <w:szCs w:val="20"/>
        </w:rPr>
      </w:pPr>
    </w:p>
    <w:tbl>
      <w:tblPr>
        <w:tblW w:w="11650" w:type="dxa"/>
        <w:jc w:val="center"/>
        <w:tblLayout w:type="fixed"/>
        <w:tblLook w:val="0000" w:firstRow="0" w:lastRow="0" w:firstColumn="0" w:lastColumn="0" w:noHBand="0" w:noVBand="0"/>
      </w:tblPr>
      <w:tblGrid>
        <w:gridCol w:w="5827"/>
        <w:gridCol w:w="5823"/>
      </w:tblGrid>
      <w:tr w:rsidR="00E740F3">
        <w:trPr>
          <w:cantSplit/>
          <w:jc w:val="center"/>
        </w:trPr>
        <w:tc>
          <w:tcPr>
            <w:tcW w:w="5826" w:type="dxa"/>
            <w:tcBorders>
              <w:top w:val="single" w:sz="4" w:space="0" w:color="000000"/>
              <w:left w:val="single" w:sz="4" w:space="0" w:color="000000"/>
              <w:bottom w:val="single" w:sz="4" w:space="0" w:color="000000"/>
              <w:right w:val="single" w:sz="4" w:space="0" w:color="000000"/>
            </w:tcBorders>
          </w:tcPr>
          <w:p w:rsidR="00E740F3" w:rsidRDefault="00871D2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Заказчик:</w:t>
            </w:r>
          </w:p>
        </w:tc>
        <w:tc>
          <w:tcPr>
            <w:tcW w:w="5823" w:type="dxa"/>
            <w:tcBorders>
              <w:top w:val="single" w:sz="4" w:space="0" w:color="000000"/>
              <w:left w:val="single" w:sz="4" w:space="0" w:color="000000"/>
              <w:bottom w:val="single" w:sz="4" w:space="0" w:color="000000"/>
              <w:right w:val="single" w:sz="4" w:space="0" w:color="000000"/>
            </w:tcBorders>
          </w:tcPr>
          <w:p w:rsidR="00E740F3" w:rsidRDefault="00871D2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Поставщик:</w:t>
            </w:r>
          </w:p>
        </w:tc>
      </w:tr>
      <w:tr w:rsidR="00E740F3">
        <w:trPr>
          <w:cantSplit/>
          <w:jc w:val="center"/>
        </w:trPr>
        <w:tc>
          <w:tcPr>
            <w:tcW w:w="5826" w:type="dxa"/>
            <w:tcBorders>
              <w:top w:val="single" w:sz="4" w:space="0" w:color="000000"/>
              <w:left w:val="single" w:sz="4" w:space="0" w:color="000000"/>
              <w:bottom w:val="single" w:sz="4" w:space="0" w:color="000000"/>
              <w:right w:val="single" w:sz="4" w:space="0" w:color="000000"/>
            </w:tcBorders>
          </w:tcPr>
          <w:p w:rsidR="00E740F3" w:rsidRDefault="00871D23">
            <w:pPr>
              <w:spacing w:after="0" w:line="240" w:lineRule="auto"/>
              <w:rPr>
                <w:rFonts w:ascii="Times New Roman" w:eastAsia="Times New Roman" w:hAnsi="Times New Roman" w:cs="Times New Roman"/>
                <w:b/>
                <w:sz w:val="18"/>
                <w:szCs w:val="20"/>
              </w:rPr>
            </w:pPr>
            <w:r>
              <w:rPr>
                <w:rFonts w:ascii="Times New Roman" w:eastAsia="Times New Roman" w:hAnsi="Times New Roman" w:cs="Times New Roman"/>
                <w:b/>
                <w:sz w:val="18"/>
                <w:szCs w:val="20"/>
              </w:rPr>
              <w:t>СПб ГБУЗ «Елизаветинская больница»</w:t>
            </w:r>
          </w:p>
          <w:p w:rsidR="00E740F3" w:rsidRDefault="00871D23">
            <w:pPr>
              <w:spacing w:after="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Главный врач</w:t>
            </w:r>
          </w:p>
          <w:p w:rsidR="00E740F3" w:rsidRDefault="00E740F3">
            <w:pPr>
              <w:spacing w:after="0" w:line="240" w:lineRule="auto"/>
              <w:rPr>
                <w:rFonts w:ascii="Times New Roman" w:eastAsia="Times New Roman" w:hAnsi="Times New Roman" w:cs="Times New Roman"/>
                <w:sz w:val="18"/>
                <w:szCs w:val="20"/>
              </w:rPr>
            </w:pPr>
          </w:p>
          <w:p w:rsidR="00E740F3" w:rsidRDefault="00871D23">
            <w:pPr>
              <w:spacing w:after="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________________________ С.В. Петров</w:t>
            </w:r>
          </w:p>
          <w:p w:rsidR="00E740F3" w:rsidRDefault="00E740F3">
            <w:pPr>
              <w:spacing w:after="0" w:line="240" w:lineRule="auto"/>
              <w:rPr>
                <w:rFonts w:ascii="Times New Roman" w:eastAsia="Times New Roman" w:hAnsi="Times New Roman" w:cs="Times New Roman"/>
                <w:sz w:val="18"/>
                <w:szCs w:val="20"/>
              </w:rPr>
            </w:pPr>
          </w:p>
        </w:tc>
        <w:tc>
          <w:tcPr>
            <w:tcW w:w="5823" w:type="dxa"/>
            <w:tcBorders>
              <w:top w:val="single" w:sz="4" w:space="0" w:color="000000"/>
              <w:left w:val="single" w:sz="4" w:space="0" w:color="000000"/>
              <w:bottom w:val="single" w:sz="4" w:space="0" w:color="000000"/>
              <w:right w:val="single" w:sz="4" w:space="0" w:color="000000"/>
            </w:tcBorders>
          </w:tcPr>
          <w:p w:rsidR="00E740F3" w:rsidRDefault="00E740F3">
            <w:pPr>
              <w:spacing w:after="0" w:line="240" w:lineRule="auto"/>
              <w:rPr>
                <w:rFonts w:ascii="Times New Roman" w:eastAsia="Times New Roman" w:hAnsi="Times New Roman" w:cs="Times New Roman"/>
                <w:sz w:val="18"/>
                <w:szCs w:val="20"/>
              </w:rPr>
            </w:pPr>
          </w:p>
        </w:tc>
      </w:tr>
    </w:tbl>
    <w:p w:rsidR="00E740F3" w:rsidRDefault="00E740F3">
      <w:pPr>
        <w:spacing w:after="0" w:line="240" w:lineRule="auto"/>
        <w:rPr>
          <w:rFonts w:ascii="Times New Roman" w:hAnsi="Times New Roman" w:cs="Times New Roman"/>
          <w:sz w:val="20"/>
          <w:szCs w:val="20"/>
        </w:rPr>
      </w:pPr>
    </w:p>
    <w:p w:rsidR="00E740F3" w:rsidRDefault="00E740F3">
      <w:pPr>
        <w:spacing w:after="0" w:line="240" w:lineRule="auto"/>
        <w:rPr>
          <w:rFonts w:ascii="Times New Roman" w:eastAsia="Times New Roman" w:hAnsi="Times New Roman" w:cs="Times New Roman"/>
          <w:b/>
          <w:bCs/>
          <w:sz w:val="20"/>
          <w:szCs w:val="20"/>
          <w:highlight w:val="green"/>
        </w:rPr>
      </w:pPr>
    </w:p>
    <w:p w:rsidR="00E740F3" w:rsidRDefault="00E740F3">
      <w:pPr>
        <w:spacing w:after="0" w:line="240" w:lineRule="auto"/>
        <w:rPr>
          <w:rFonts w:ascii="Times New Roman" w:eastAsia="Times New Roman" w:hAnsi="Times New Roman" w:cs="Times New Roman"/>
          <w:b/>
          <w:bCs/>
          <w:sz w:val="20"/>
          <w:szCs w:val="20"/>
          <w:highlight w:val="green"/>
        </w:rPr>
      </w:pPr>
    </w:p>
    <w:p w:rsidR="00E740F3" w:rsidRDefault="00E740F3">
      <w:pPr>
        <w:ind w:firstLine="708"/>
        <w:rPr>
          <w:rFonts w:ascii="Times New Roman" w:eastAsia="Times New Roman" w:hAnsi="Times New Roman" w:cs="Times New Roman"/>
          <w:sz w:val="20"/>
          <w:szCs w:val="20"/>
        </w:rPr>
      </w:pPr>
    </w:p>
    <w:p w:rsidR="00E740F3" w:rsidRDefault="00871D23">
      <w:pPr>
        <w:tabs>
          <w:tab w:val="left" w:pos="870"/>
        </w:tabs>
        <w:rPr>
          <w:rFonts w:ascii="Times New Roman" w:eastAsia="Times New Roman" w:hAnsi="Times New Roman" w:cs="Times New Roman"/>
          <w:sz w:val="20"/>
          <w:szCs w:val="20"/>
        </w:rPr>
        <w:sectPr w:rsidR="00E740F3">
          <w:headerReference w:type="default" r:id="rId19"/>
          <w:footerReference w:type="default" r:id="rId20"/>
          <w:headerReference w:type="first" r:id="rId21"/>
          <w:footerReference w:type="first" r:id="rId22"/>
          <w:pgSz w:w="16838" w:h="11906" w:orient="landscape"/>
          <w:pgMar w:top="766" w:right="709" w:bottom="1134" w:left="567" w:header="709" w:footer="709" w:gutter="0"/>
          <w:pgNumType w:start="1"/>
          <w:cols w:space="720"/>
          <w:formProt w:val="0"/>
          <w:docGrid w:linePitch="360" w:charSpace="8192"/>
        </w:sectPr>
      </w:pPr>
      <w:r>
        <w:rPr>
          <w:rFonts w:ascii="Times New Roman" w:eastAsia="Times New Roman" w:hAnsi="Times New Roman" w:cs="Times New Roman"/>
          <w:sz w:val="20"/>
          <w:szCs w:val="20"/>
        </w:rPr>
        <w:tab/>
      </w:r>
    </w:p>
    <w:p w:rsidR="00E740F3" w:rsidRDefault="00871D23">
      <w:pPr>
        <w:spacing w:after="0" w:line="240" w:lineRule="auto"/>
        <w:jc w:val="right"/>
        <w:rPr>
          <w:rFonts w:ascii="Times New Roman" w:hAnsi="Times New Roman" w:cs="Times New Roman"/>
          <w:b/>
          <w:sz w:val="20"/>
          <w:szCs w:val="20"/>
        </w:rPr>
      </w:pPr>
      <w:r>
        <w:rPr>
          <w:rFonts w:ascii="Times New Roman" w:hAnsi="Times New Roman" w:cs="Times New Roman"/>
          <w:b/>
          <w:sz w:val="20"/>
          <w:szCs w:val="20"/>
        </w:rPr>
        <w:lastRenderedPageBreak/>
        <w:t>Приложение № 2</w:t>
      </w:r>
    </w:p>
    <w:p w:rsidR="00E740F3" w:rsidRDefault="00871D23">
      <w:pPr>
        <w:spacing w:after="0" w:line="240" w:lineRule="auto"/>
        <w:ind w:firstLine="720"/>
        <w:jc w:val="right"/>
        <w:rPr>
          <w:rFonts w:ascii="Times New Roman" w:hAnsi="Times New Roman" w:cs="Times New Roman"/>
          <w:b/>
          <w:sz w:val="20"/>
          <w:szCs w:val="20"/>
        </w:rPr>
      </w:pPr>
      <w:r>
        <w:rPr>
          <w:rFonts w:ascii="Times New Roman" w:hAnsi="Times New Roman" w:cs="Times New Roman"/>
          <w:b/>
          <w:sz w:val="20"/>
          <w:szCs w:val="20"/>
        </w:rPr>
        <w:t xml:space="preserve">к Договору от </w:t>
      </w:r>
      <w:r>
        <w:rPr>
          <w:rFonts w:ascii="Times New Roman" w:eastAsia="Times New Roman" w:hAnsi="Times New Roman" w:cs="Times New Roman"/>
          <w:b/>
          <w:sz w:val="20"/>
          <w:szCs w:val="20"/>
        </w:rPr>
        <w:t xml:space="preserve">«___» _________ 2026г. </w:t>
      </w:r>
      <w:r>
        <w:rPr>
          <w:rFonts w:ascii="Times New Roman" w:hAnsi="Times New Roman" w:cs="Times New Roman"/>
          <w:b/>
          <w:sz w:val="20"/>
          <w:szCs w:val="20"/>
        </w:rPr>
        <w:t xml:space="preserve">№ </w:t>
      </w:r>
      <w:r w:rsidR="000C1C2A">
        <w:rPr>
          <w:rFonts w:ascii="Times New Roman" w:hAnsi="Times New Roman" w:cs="Times New Roman"/>
          <w:b/>
          <w:sz w:val="20"/>
          <w:szCs w:val="20"/>
        </w:rPr>
        <w:t>173/2026</w:t>
      </w:r>
    </w:p>
    <w:p w:rsidR="00E740F3" w:rsidRDefault="00E740F3">
      <w:pPr>
        <w:spacing w:after="0" w:line="240" w:lineRule="auto"/>
        <w:rPr>
          <w:rFonts w:ascii="Times New Roman" w:eastAsia="Times New Roman" w:hAnsi="Times New Roman" w:cs="Times New Roman"/>
          <w:sz w:val="20"/>
          <w:szCs w:val="20"/>
        </w:rPr>
      </w:pPr>
    </w:p>
    <w:p w:rsidR="00E740F3" w:rsidRDefault="00871D23">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ТЕХНИЧЕСКИЕ ХАРАКТЕРИСТИКИ</w:t>
      </w:r>
    </w:p>
    <w:p w:rsidR="00E740F3" w:rsidRDefault="00E740F3">
      <w:pPr>
        <w:pStyle w:val="footnote"/>
        <w:spacing w:line="240" w:lineRule="auto"/>
        <w:ind w:left="-851" w:firstLine="708"/>
        <w:jc w:val="both"/>
        <w:rPr>
          <w:rFonts w:ascii="Times New Roman" w:hAnsi="Times New Roman" w:cs="Times New Roman"/>
          <w:sz w:val="20"/>
          <w:szCs w:val="20"/>
        </w:rPr>
      </w:pPr>
    </w:p>
    <w:tbl>
      <w:tblPr>
        <w:tblStyle w:val="affffffd"/>
        <w:tblW w:w="9488" w:type="dxa"/>
        <w:tblLayout w:type="fixed"/>
        <w:tblLook w:val="04A0" w:firstRow="1" w:lastRow="0" w:firstColumn="1" w:lastColumn="0" w:noHBand="0" w:noVBand="1"/>
      </w:tblPr>
      <w:tblGrid>
        <w:gridCol w:w="941"/>
        <w:gridCol w:w="5369"/>
        <w:gridCol w:w="3178"/>
      </w:tblGrid>
      <w:tr w:rsidR="00E740F3">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 п/п</w:t>
            </w:r>
          </w:p>
        </w:tc>
        <w:tc>
          <w:tcPr>
            <w:tcW w:w="5369" w:type="dxa"/>
          </w:tcPr>
          <w:p w:rsidR="00E740F3" w:rsidRDefault="00871D23">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Параметр</w:t>
            </w:r>
          </w:p>
        </w:tc>
        <w:tc>
          <w:tcPr>
            <w:tcW w:w="3178" w:type="dxa"/>
          </w:tcPr>
          <w:p w:rsidR="00E740F3" w:rsidRDefault="00871D23">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Требуемое значение</w:t>
            </w:r>
          </w:p>
        </w:tc>
      </w:tr>
      <w:tr w:rsidR="00E740F3">
        <w:trPr>
          <w:trHeight w:val="155"/>
        </w:trPr>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1.</w:t>
            </w:r>
          </w:p>
        </w:tc>
        <w:tc>
          <w:tcPr>
            <w:tcW w:w="5369" w:type="dxa"/>
          </w:tcPr>
          <w:p w:rsidR="00E740F3" w:rsidRDefault="00871D2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Международное непатентованное наименование</w:t>
            </w:r>
          </w:p>
        </w:tc>
        <w:tc>
          <w:tcPr>
            <w:tcW w:w="3178" w:type="dxa"/>
            <w:vAlign w:val="center"/>
          </w:tcPr>
          <w:p w:rsidR="00E740F3" w:rsidRDefault="00E740F3">
            <w:pPr>
              <w:spacing w:after="0" w:line="240" w:lineRule="auto"/>
              <w:jc w:val="center"/>
              <w:rPr>
                <w:rFonts w:ascii="Arimo" w:hAnsi="Arimo"/>
                <w:sz w:val="20"/>
                <w:szCs w:val="20"/>
              </w:rPr>
            </w:pPr>
          </w:p>
        </w:tc>
      </w:tr>
      <w:tr w:rsidR="00E740F3">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2.</w:t>
            </w:r>
          </w:p>
        </w:tc>
        <w:tc>
          <w:tcPr>
            <w:tcW w:w="5369" w:type="dxa"/>
          </w:tcPr>
          <w:p w:rsidR="00E740F3" w:rsidRDefault="00871D2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Торговое наименование</w:t>
            </w:r>
          </w:p>
        </w:tc>
        <w:tc>
          <w:tcPr>
            <w:tcW w:w="3178" w:type="dxa"/>
            <w:vAlign w:val="center"/>
          </w:tcPr>
          <w:p w:rsidR="00E740F3" w:rsidRDefault="00E740F3">
            <w:pPr>
              <w:tabs>
                <w:tab w:val="left" w:pos="313"/>
              </w:tabs>
              <w:spacing w:after="0" w:line="240" w:lineRule="auto"/>
              <w:ind w:left="360"/>
              <w:rPr>
                <w:rFonts w:ascii="Times New Roman" w:eastAsia="Times New Roman" w:hAnsi="Times New Roman" w:cs="Times New Roman"/>
                <w:sz w:val="20"/>
                <w:szCs w:val="20"/>
              </w:rPr>
            </w:pPr>
          </w:p>
        </w:tc>
      </w:tr>
      <w:tr w:rsidR="00E740F3">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3.</w:t>
            </w:r>
          </w:p>
        </w:tc>
        <w:tc>
          <w:tcPr>
            <w:tcW w:w="5369" w:type="dxa"/>
          </w:tcPr>
          <w:p w:rsidR="00E740F3" w:rsidRDefault="00871D23">
            <w:pPr>
              <w:spacing w:after="0" w:line="240" w:lineRule="auto"/>
              <w:rPr>
                <w:rFonts w:ascii="Times New Roman" w:eastAsia="Times New Roman" w:hAnsi="Times New Roman" w:cs="Times New Roman"/>
                <w:sz w:val="20"/>
                <w:szCs w:val="20"/>
              </w:rPr>
            </w:pPr>
            <w:r>
              <w:rPr>
                <w:rFonts w:ascii="Times New Roman" w:eastAsia="Calibri" w:hAnsi="Times New Roman" w:cs="Times New Roman"/>
                <w:sz w:val="20"/>
                <w:szCs w:val="20"/>
                <w:lang w:eastAsia="en-US"/>
              </w:rPr>
              <w:t xml:space="preserve">Наименование </w:t>
            </w:r>
            <w:r>
              <w:rPr>
                <w:rFonts w:ascii="Times New Roman" w:eastAsia="Calibri" w:hAnsi="Times New Roman" w:cs="Times New Roman"/>
                <w:sz w:val="20"/>
                <w:szCs w:val="20"/>
                <w:lang w:eastAsia="en-US"/>
              </w:rPr>
              <w:t>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8" w:type="dxa"/>
            <w:vAlign w:val="center"/>
          </w:tcPr>
          <w:p w:rsidR="00E740F3" w:rsidRDefault="00E740F3">
            <w:pPr>
              <w:tabs>
                <w:tab w:val="left" w:pos="313"/>
              </w:tabs>
              <w:spacing w:after="0" w:line="240" w:lineRule="auto"/>
              <w:ind w:left="360"/>
              <w:rPr>
                <w:rFonts w:ascii="Times New Roman" w:eastAsia="Times New Roman" w:hAnsi="Times New Roman" w:cs="Times New Roman"/>
                <w:sz w:val="20"/>
                <w:szCs w:val="20"/>
              </w:rPr>
            </w:pPr>
          </w:p>
        </w:tc>
      </w:tr>
      <w:tr w:rsidR="00E740F3">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4.</w:t>
            </w:r>
          </w:p>
        </w:tc>
        <w:tc>
          <w:tcPr>
            <w:tcW w:w="5369" w:type="dxa"/>
          </w:tcPr>
          <w:p w:rsidR="00E740F3" w:rsidRDefault="00871D2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Номер регистрационного удостоверения лекарственного препарата</w:t>
            </w:r>
          </w:p>
        </w:tc>
        <w:tc>
          <w:tcPr>
            <w:tcW w:w="3178" w:type="dxa"/>
            <w:vAlign w:val="center"/>
          </w:tcPr>
          <w:p w:rsidR="00E740F3" w:rsidRDefault="00E740F3">
            <w:pPr>
              <w:tabs>
                <w:tab w:val="left" w:pos="313"/>
              </w:tabs>
              <w:spacing w:after="0" w:line="240" w:lineRule="auto"/>
              <w:ind w:left="360"/>
              <w:rPr>
                <w:rFonts w:ascii="Times New Roman" w:eastAsia="Times New Roman" w:hAnsi="Times New Roman" w:cs="Times New Roman"/>
                <w:sz w:val="20"/>
                <w:szCs w:val="20"/>
              </w:rPr>
            </w:pPr>
          </w:p>
        </w:tc>
      </w:tr>
      <w:tr w:rsidR="00E740F3">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5.</w:t>
            </w:r>
          </w:p>
        </w:tc>
        <w:tc>
          <w:tcPr>
            <w:tcW w:w="5369" w:type="dxa"/>
          </w:tcPr>
          <w:p w:rsidR="00E740F3" w:rsidRDefault="00871D2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Код в соответствии с Общероссийским классификатором</w:t>
            </w:r>
            <w:r>
              <w:rPr>
                <w:rFonts w:ascii="Times New Roman" w:eastAsia="Times New Roman" w:hAnsi="Times New Roman" w:cs="Times New Roman"/>
                <w:sz w:val="20"/>
                <w:szCs w:val="20"/>
              </w:rPr>
              <w:t xml:space="preserve"> продукции по видам экономической деятельности</w:t>
            </w:r>
          </w:p>
        </w:tc>
        <w:tc>
          <w:tcPr>
            <w:tcW w:w="3178" w:type="dxa"/>
            <w:vAlign w:val="center"/>
          </w:tcPr>
          <w:p w:rsidR="00E740F3" w:rsidRDefault="00E740F3">
            <w:pPr>
              <w:tabs>
                <w:tab w:val="left" w:pos="313"/>
              </w:tabs>
              <w:spacing w:after="0" w:line="240" w:lineRule="auto"/>
              <w:ind w:left="360"/>
              <w:rPr>
                <w:rFonts w:ascii="Times New Roman" w:eastAsia="Times New Roman" w:hAnsi="Times New Roman" w:cs="Times New Roman"/>
                <w:sz w:val="20"/>
                <w:szCs w:val="20"/>
              </w:rPr>
            </w:pPr>
          </w:p>
        </w:tc>
      </w:tr>
      <w:tr w:rsidR="00E740F3">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6.</w:t>
            </w:r>
          </w:p>
        </w:tc>
        <w:tc>
          <w:tcPr>
            <w:tcW w:w="5369" w:type="dxa"/>
          </w:tcPr>
          <w:p w:rsidR="00E740F3" w:rsidRDefault="00871D2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Единица измерения Товара</w:t>
            </w:r>
          </w:p>
        </w:tc>
        <w:tc>
          <w:tcPr>
            <w:tcW w:w="3178" w:type="dxa"/>
            <w:vAlign w:val="center"/>
          </w:tcPr>
          <w:p w:rsidR="00E740F3" w:rsidRDefault="00E740F3">
            <w:pPr>
              <w:tabs>
                <w:tab w:val="left" w:pos="308"/>
              </w:tabs>
              <w:spacing w:after="0" w:line="240" w:lineRule="auto"/>
              <w:ind w:left="360"/>
              <w:rPr>
                <w:rFonts w:ascii="Times New Roman" w:eastAsia="Times New Roman" w:hAnsi="Times New Roman" w:cs="Times New Roman"/>
                <w:sz w:val="20"/>
                <w:szCs w:val="20"/>
              </w:rPr>
            </w:pPr>
          </w:p>
          <w:p w:rsidR="00E740F3" w:rsidRDefault="00E740F3">
            <w:pPr>
              <w:tabs>
                <w:tab w:val="left" w:pos="313"/>
              </w:tabs>
              <w:spacing w:after="0" w:line="240" w:lineRule="auto"/>
              <w:ind w:left="360"/>
              <w:rPr>
                <w:rFonts w:ascii="Times New Roman" w:eastAsia="Times New Roman" w:hAnsi="Times New Roman" w:cs="Times New Roman"/>
                <w:sz w:val="20"/>
                <w:szCs w:val="20"/>
              </w:rPr>
            </w:pPr>
          </w:p>
          <w:p w:rsidR="00E740F3" w:rsidRDefault="00E740F3">
            <w:pPr>
              <w:tabs>
                <w:tab w:val="left" w:pos="313"/>
              </w:tabs>
              <w:spacing w:after="0" w:line="240" w:lineRule="auto"/>
              <w:ind w:left="360"/>
              <w:rPr>
                <w:rFonts w:ascii="Times New Roman" w:eastAsia="Times New Roman" w:hAnsi="Times New Roman" w:cs="Times New Roman"/>
                <w:sz w:val="20"/>
                <w:szCs w:val="20"/>
              </w:rPr>
            </w:pPr>
          </w:p>
          <w:p w:rsidR="00E740F3" w:rsidRDefault="00E740F3">
            <w:pPr>
              <w:spacing w:after="0" w:line="240" w:lineRule="auto"/>
              <w:rPr>
                <w:rFonts w:ascii="Times New Roman" w:eastAsia="Times New Roman" w:hAnsi="Times New Roman" w:cs="Times New Roman"/>
                <w:sz w:val="20"/>
                <w:szCs w:val="20"/>
              </w:rPr>
            </w:pPr>
          </w:p>
        </w:tc>
      </w:tr>
      <w:tr w:rsidR="00E740F3">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7.</w:t>
            </w:r>
          </w:p>
        </w:tc>
        <w:tc>
          <w:tcPr>
            <w:tcW w:w="5369" w:type="dxa"/>
          </w:tcPr>
          <w:p w:rsidR="00E740F3" w:rsidRDefault="00871D2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Количество Товара в единицах измерения</w:t>
            </w:r>
          </w:p>
        </w:tc>
        <w:tc>
          <w:tcPr>
            <w:tcW w:w="3178" w:type="dxa"/>
            <w:vAlign w:val="center"/>
          </w:tcPr>
          <w:p w:rsidR="00E740F3" w:rsidRDefault="00E740F3">
            <w:pPr>
              <w:tabs>
                <w:tab w:val="left" w:pos="308"/>
              </w:tabs>
              <w:spacing w:after="0" w:line="240" w:lineRule="auto"/>
              <w:ind w:left="360"/>
              <w:rPr>
                <w:rFonts w:ascii="Times New Roman" w:eastAsia="Times New Roman" w:hAnsi="Times New Roman" w:cs="Times New Roman"/>
                <w:sz w:val="20"/>
                <w:szCs w:val="20"/>
              </w:rPr>
            </w:pPr>
          </w:p>
          <w:p w:rsidR="00E740F3" w:rsidRDefault="00E740F3">
            <w:pPr>
              <w:tabs>
                <w:tab w:val="left" w:pos="313"/>
              </w:tabs>
              <w:spacing w:after="0" w:line="240" w:lineRule="auto"/>
              <w:ind w:left="360"/>
              <w:rPr>
                <w:rFonts w:ascii="Times New Roman" w:eastAsia="Times New Roman" w:hAnsi="Times New Roman" w:cs="Times New Roman"/>
                <w:sz w:val="20"/>
                <w:szCs w:val="20"/>
              </w:rPr>
            </w:pPr>
          </w:p>
          <w:p w:rsidR="00E740F3" w:rsidRDefault="00E740F3">
            <w:pPr>
              <w:tabs>
                <w:tab w:val="left" w:pos="313"/>
              </w:tabs>
              <w:spacing w:after="0" w:line="240" w:lineRule="auto"/>
              <w:ind w:left="360"/>
              <w:rPr>
                <w:rFonts w:ascii="Times New Roman" w:eastAsia="Times New Roman" w:hAnsi="Times New Roman" w:cs="Times New Roman"/>
                <w:sz w:val="20"/>
                <w:szCs w:val="20"/>
              </w:rPr>
            </w:pPr>
          </w:p>
          <w:p w:rsidR="00E740F3" w:rsidRDefault="00E740F3">
            <w:pPr>
              <w:spacing w:after="0" w:line="240" w:lineRule="auto"/>
              <w:rPr>
                <w:rFonts w:ascii="Times New Roman" w:eastAsia="Times New Roman" w:hAnsi="Times New Roman" w:cs="Times New Roman"/>
                <w:sz w:val="20"/>
                <w:szCs w:val="20"/>
              </w:rPr>
            </w:pPr>
          </w:p>
        </w:tc>
      </w:tr>
      <w:tr w:rsidR="00E740F3">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8.</w:t>
            </w:r>
          </w:p>
        </w:tc>
        <w:tc>
          <w:tcPr>
            <w:tcW w:w="5369" w:type="dxa"/>
          </w:tcPr>
          <w:p w:rsidR="00E740F3" w:rsidRDefault="00871D2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Лекарственная форма, дозировка лекарственного средства и количество лекарственных форм во вторичной (потребительской) </w:t>
            </w:r>
            <w:r>
              <w:rPr>
                <w:rFonts w:ascii="Times New Roman" w:eastAsia="Times New Roman" w:hAnsi="Times New Roman" w:cs="Times New Roman"/>
                <w:sz w:val="20"/>
                <w:szCs w:val="20"/>
              </w:rPr>
              <w:t>упаковке</w:t>
            </w:r>
          </w:p>
        </w:tc>
        <w:tc>
          <w:tcPr>
            <w:tcW w:w="3178" w:type="dxa"/>
            <w:vAlign w:val="center"/>
          </w:tcPr>
          <w:p w:rsidR="00E740F3" w:rsidRDefault="00E740F3">
            <w:pPr>
              <w:tabs>
                <w:tab w:val="left" w:pos="308"/>
              </w:tabs>
              <w:spacing w:after="0" w:line="240" w:lineRule="auto"/>
              <w:ind w:left="360"/>
              <w:rPr>
                <w:rFonts w:ascii="Times New Roman" w:eastAsia="Times New Roman" w:hAnsi="Times New Roman" w:cs="Times New Roman"/>
                <w:sz w:val="20"/>
                <w:szCs w:val="20"/>
              </w:rPr>
            </w:pPr>
          </w:p>
          <w:p w:rsidR="00E740F3" w:rsidRDefault="00E740F3">
            <w:pPr>
              <w:tabs>
                <w:tab w:val="left" w:pos="313"/>
              </w:tabs>
              <w:spacing w:after="0" w:line="240" w:lineRule="auto"/>
              <w:ind w:left="360"/>
              <w:rPr>
                <w:rFonts w:ascii="Times New Roman" w:eastAsia="Times New Roman" w:hAnsi="Times New Roman" w:cs="Times New Roman"/>
                <w:sz w:val="20"/>
                <w:szCs w:val="20"/>
              </w:rPr>
            </w:pPr>
          </w:p>
          <w:p w:rsidR="00E740F3" w:rsidRDefault="00E740F3">
            <w:pPr>
              <w:tabs>
                <w:tab w:val="left" w:pos="313"/>
              </w:tabs>
              <w:spacing w:after="0" w:line="240" w:lineRule="auto"/>
              <w:ind w:left="360"/>
              <w:rPr>
                <w:rFonts w:ascii="Times New Roman" w:eastAsia="Times New Roman" w:hAnsi="Times New Roman" w:cs="Times New Roman"/>
                <w:sz w:val="20"/>
                <w:szCs w:val="20"/>
              </w:rPr>
            </w:pPr>
          </w:p>
          <w:p w:rsidR="00E740F3" w:rsidRDefault="00E740F3">
            <w:pPr>
              <w:spacing w:after="0" w:line="240" w:lineRule="auto"/>
              <w:rPr>
                <w:rFonts w:ascii="Times New Roman" w:eastAsia="Times New Roman" w:hAnsi="Times New Roman" w:cs="Times New Roman"/>
                <w:sz w:val="20"/>
                <w:szCs w:val="20"/>
              </w:rPr>
            </w:pPr>
          </w:p>
        </w:tc>
      </w:tr>
      <w:tr w:rsidR="00E740F3">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9.</w:t>
            </w:r>
          </w:p>
        </w:tc>
        <w:tc>
          <w:tcPr>
            <w:tcW w:w="5369" w:type="dxa"/>
          </w:tcPr>
          <w:p w:rsidR="00E740F3" w:rsidRDefault="00871D2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страны происхождения Товара</w:t>
            </w:r>
          </w:p>
        </w:tc>
        <w:tc>
          <w:tcPr>
            <w:tcW w:w="3178" w:type="dxa"/>
            <w:vAlign w:val="center"/>
          </w:tcPr>
          <w:p w:rsidR="00E740F3" w:rsidRDefault="00E740F3">
            <w:pPr>
              <w:tabs>
                <w:tab w:val="left" w:pos="308"/>
              </w:tabs>
              <w:spacing w:after="0" w:line="240" w:lineRule="auto"/>
              <w:ind w:left="360"/>
              <w:rPr>
                <w:rFonts w:ascii="Times New Roman" w:eastAsia="Times New Roman" w:hAnsi="Times New Roman" w:cs="Times New Roman"/>
                <w:sz w:val="20"/>
                <w:szCs w:val="20"/>
              </w:rPr>
            </w:pPr>
          </w:p>
          <w:p w:rsidR="00E740F3" w:rsidRDefault="00E740F3">
            <w:pPr>
              <w:tabs>
                <w:tab w:val="left" w:pos="313"/>
              </w:tabs>
              <w:spacing w:after="0" w:line="240" w:lineRule="auto"/>
              <w:ind w:left="360"/>
              <w:rPr>
                <w:rFonts w:ascii="Times New Roman" w:eastAsia="Times New Roman" w:hAnsi="Times New Roman" w:cs="Times New Roman"/>
                <w:sz w:val="20"/>
                <w:szCs w:val="20"/>
              </w:rPr>
            </w:pPr>
          </w:p>
          <w:p w:rsidR="00E740F3" w:rsidRDefault="00E740F3">
            <w:pPr>
              <w:tabs>
                <w:tab w:val="left" w:pos="313"/>
              </w:tabs>
              <w:spacing w:after="0" w:line="240" w:lineRule="auto"/>
              <w:ind w:left="360"/>
              <w:rPr>
                <w:rFonts w:ascii="Times New Roman" w:eastAsia="Times New Roman" w:hAnsi="Times New Roman" w:cs="Times New Roman"/>
                <w:sz w:val="20"/>
                <w:szCs w:val="20"/>
              </w:rPr>
            </w:pPr>
          </w:p>
          <w:p w:rsidR="00E740F3" w:rsidRDefault="00E740F3">
            <w:pPr>
              <w:spacing w:after="0" w:line="240" w:lineRule="auto"/>
              <w:rPr>
                <w:rFonts w:ascii="Times New Roman" w:eastAsia="Times New Roman" w:hAnsi="Times New Roman" w:cs="Times New Roman"/>
                <w:sz w:val="20"/>
                <w:szCs w:val="20"/>
              </w:rPr>
            </w:pPr>
          </w:p>
        </w:tc>
      </w:tr>
      <w:tr w:rsidR="00E740F3">
        <w:tc>
          <w:tcPr>
            <w:tcW w:w="941" w:type="dxa"/>
            <w:vAlign w:val="center"/>
          </w:tcPr>
          <w:p w:rsidR="00E740F3" w:rsidRDefault="00871D23">
            <w:pPr>
              <w:spacing w:after="0" w:line="240" w:lineRule="auto"/>
              <w:jc w:val="center"/>
              <w:rPr>
                <w:b/>
              </w:rPr>
            </w:pPr>
            <w:r>
              <w:rPr>
                <w:rFonts w:ascii="Times New Roman" w:eastAsia="Times New Roman" w:hAnsi="Times New Roman" w:cs="Times New Roman"/>
                <w:b/>
                <w:sz w:val="20"/>
                <w:szCs w:val="20"/>
              </w:rPr>
              <w:t>10.</w:t>
            </w:r>
          </w:p>
        </w:tc>
        <w:tc>
          <w:tcPr>
            <w:tcW w:w="5369" w:type="dxa"/>
          </w:tcPr>
          <w:p w:rsidR="00E740F3" w:rsidRDefault="00871D23">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Остаточный срок годности</w:t>
            </w:r>
          </w:p>
        </w:tc>
        <w:tc>
          <w:tcPr>
            <w:tcW w:w="3178" w:type="dxa"/>
            <w:vAlign w:val="center"/>
          </w:tcPr>
          <w:p w:rsidR="00E740F3" w:rsidRDefault="00E740F3">
            <w:pPr>
              <w:tabs>
                <w:tab w:val="left" w:pos="308"/>
              </w:tabs>
              <w:spacing w:after="0" w:line="240" w:lineRule="auto"/>
              <w:ind w:left="360"/>
              <w:rPr>
                <w:rFonts w:ascii="Times New Roman" w:eastAsia="Times New Roman" w:hAnsi="Times New Roman" w:cs="Times New Roman"/>
                <w:sz w:val="20"/>
                <w:szCs w:val="20"/>
              </w:rPr>
            </w:pPr>
          </w:p>
          <w:p w:rsidR="00E740F3" w:rsidRDefault="00E740F3">
            <w:pPr>
              <w:tabs>
                <w:tab w:val="left" w:pos="313"/>
              </w:tabs>
              <w:spacing w:after="0" w:line="240" w:lineRule="auto"/>
              <w:ind w:left="360"/>
              <w:rPr>
                <w:rFonts w:ascii="Times New Roman" w:eastAsia="Times New Roman" w:hAnsi="Times New Roman" w:cs="Times New Roman"/>
                <w:sz w:val="20"/>
                <w:szCs w:val="20"/>
              </w:rPr>
            </w:pPr>
          </w:p>
          <w:p w:rsidR="00E740F3" w:rsidRDefault="00E740F3">
            <w:pPr>
              <w:tabs>
                <w:tab w:val="left" w:pos="313"/>
              </w:tabs>
              <w:spacing w:after="0" w:line="240" w:lineRule="auto"/>
              <w:ind w:left="360"/>
              <w:rPr>
                <w:rFonts w:ascii="Times New Roman" w:eastAsia="Times New Roman" w:hAnsi="Times New Roman" w:cs="Times New Roman"/>
                <w:sz w:val="20"/>
                <w:szCs w:val="20"/>
              </w:rPr>
            </w:pPr>
          </w:p>
          <w:p w:rsidR="00E740F3" w:rsidRDefault="00E740F3">
            <w:pPr>
              <w:spacing w:after="0" w:line="240" w:lineRule="auto"/>
              <w:rPr>
                <w:rFonts w:ascii="Times New Roman" w:eastAsia="Times New Roman" w:hAnsi="Times New Roman" w:cs="Times New Roman"/>
                <w:sz w:val="20"/>
                <w:szCs w:val="20"/>
              </w:rPr>
            </w:pPr>
          </w:p>
        </w:tc>
      </w:tr>
    </w:tbl>
    <w:p w:rsidR="00E740F3" w:rsidRDefault="00E740F3">
      <w:pPr>
        <w:spacing w:after="0" w:line="240" w:lineRule="auto"/>
        <w:rPr>
          <w:rFonts w:ascii="Times New Roman" w:hAnsi="Times New Roman" w:cs="Times New Roman"/>
          <w:sz w:val="20"/>
          <w:szCs w:val="20"/>
        </w:rPr>
      </w:pPr>
    </w:p>
    <w:tbl>
      <w:tblPr>
        <w:tblW w:w="8581" w:type="dxa"/>
        <w:jc w:val="center"/>
        <w:tblLayout w:type="fixed"/>
        <w:tblLook w:val="0000" w:firstRow="0" w:lastRow="0" w:firstColumn="0" w:lastColumn="0" w:noHBand="0" w:noVBand="0"/>
      </w:tblPr>
      <w:tblGrid>
        <w:gridCol w:w="4290"/>
        <w:gridCol w:w="4291"/>
      </w:tblGrid>
      <w:tr w:rsidR="00E740F3">
        <w:trPr>
          <w:cantSplit/>
          <w:jc w:val="center"/>
        </w:trPr>
        <w:tc>
          <w:tcPr>
            <w:tcW w:w="4290" w:type="dxa"/>
            <w:tcBorders>
              <w:top w:val="single" w:sz="4" w:space="0" w:color="000000"/>
              <w:left w:val="single" w:sz="4" w:space="0" w:color="000000"/>
              <w:bottom w:val="single" w:sz="4" w:space="0" w:color="000000"/>
              <w:right w:val="single" w:sz="4" w:space="0" w:color="000000"/>
            </w:tcBorders>
          </w:tcPr>
          <w:p w:rsidR="00E740F3" w:rsidRDefault="00871D2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Заказчик:</w:t>
            </w:r>
          </w:p>
        </w:tc>
        <w:tc>
          <w:tcPr>
            <w:tcW w:w="4290" w:type="dxa"/>
            <w:tcBorders>
              <w:top w:val="single" w:sz="4" w:space="0" w:color="000000"/>
              <w:left w:val="single" w:sz="4" w:space="0" w:color="000000"/>
              <w:bottom w:val="single" w:sz="4" w:space="0" w:color="000000"/>
              <w:right w:val="single" w:sz="4" w:space="0" w:color="000000"/>
            </w:tcBorders>
          </w:tcPr>
          <w:p w:rsidR="00E740F3" w:rsidRDefault="00871D2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Поставщик:</w:t>
            </w:r>
          </w:p>
        </w:tc>
      </w:tr>
      <w:tr w:rsidR="00E740F3">
        <w:trPr>
          <w:cantSplit/>
          <w:jc w:val="center"/>
        </w:trPr>
        <w:tc>
          <w:tcPr>
            <w:tcW w:w="4290" w:type="dxa"/>
            <w:tcBorders>
              <w:top w:val="single" w:sz="4" w:space="0" w:color="000000"/>
              <w:left w:val="single" w:sz="4" w:space="0" w:color="000000"/>
              <w:bottom w:val="single" w:sz="4" w:space="0" w:color="000000"/>
              <w:right w:val="single" w:sz="4" w:space="0" w:color="000000"/>
            </w:tcBorders>
          </w:tcPr>
          <w:p w:rsidR="00E740F3" w:rsidRDefault="00871D23">
            <w:pPr>
              <w:spacing w:after="0" w:line="240" w:lineRule="auto"/>
              <w:rPr>
                <w:rFonts w:ascii="Times New Roman" w:eastAsia="Times New Roman" w:hAnsi="Times New Roman" w:cs="Times New Roman"/>
                <w:b/>
                <w:sz w:val="18"/>
                <w:szCs w:val="20"/>
              </w:rPr>
            </w:pPr>
            <w:r>
              <w:rPr>
                <w:rFonts w:ascii="Times New Roman" w:eastAsia="Times New Roman" w:hAnsi="Times New Roman" w:cs="Times New Roman"/>
                <w:b/>
                <w:sz w:val="18"/>
                <w:szCs w:val="20"/>
              </w:rPr>
              <w:t>СПб ГБУЗ «Елизаветинская больница»</w:t>
            </w:r>
          </w:p>
          <w:p w:rsidR="00E740F3" w:rsidRDefault="00871D23">
            <w:pPr>
              <w:spacing w:after="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Главный врач</w:t>
            </w:r>
          </w:p>
          <w:p w:rsidR="00E740F3" w:rsidRDefault="00E740F3">
            <w:pPr>
              <w:spacing w:after="0" w:line="240" w:lineRule="auto"/>
              <w:rPr>
                <w:rFonts w:ascii="Times New Roman" w:eastAsia="Times New Roman" w:hAnsi="Times New Roman" w:cs="Times New Roman"/>
                <w:sz w:val="18"/>
                <w:szCs w:val="20"/>
              </w:rPr>
            </w:pPr>
          </w:p>
          <w:p w:rsidR="00E740F3" w:rsidRDefault="00871D23">
            <w:pPr>
              <w:spacing w:after="0" w:line="240" w:lineRule="auto"/>
              <w:rPr>
                <w:rFonts w:ascii="Times New Roman" w:eastAsia="Times New Roman" w:hAnsi="Times New Roman" w:cs="Times New Roman"/>
                <w:sz w:val="18"/>
                <w:szCs w:val="20"/>
              </w:rPr>
            </w:pPr>
            <w:r>
              <w:rPr>
                <w:rFonts w:ascii="Times New Roman" w:eastAsia="Times New Roman" w:hAnsi="Times New Roman" w:cs="Times New Roman"/>
                <w:sz w:val="18"/>
                <w:szCs w:val="20"/>
              </w:rPr>
              <w:t>________________________ С.В. Петров</w:t>
            </w:r>
          </w:p>
          <w:p w:rsidR="00E740F3" w:rsidRDefault="00E740F3">
            <w:pPr>
              <w:spacing w:after="0" w:line="240" w:lineRule="auto"/>
              <w:rPr>
                <w:rFonts w:ascii="Times New Roman" w:eastAsia="Times New Roman" w:hAnsi="Times New Roman" w:cs="Times New Roman"/>
                <w:sz w:val="18"/>
                <w:szCs w:val="20"/>
              </w:rPr>
            </w:pPr>
          </w:p>
        </w:tc>
        <w:tc>
          <w:tcPr>
            <w:tcW w:w="4290" w:type="dxa"/>
            <w:tcBorders>
              <w:top w:val="single" w:sz="4" w:space="0" w:color="000000"/>
              <w:left w:val="single" w:sz="4" w:space="0" w:color="000000"/>
              <w:bottom w:val="single" w:sz="4" w:space="0" w:color="000000"/>
              <w:right w:val="single" w:sz="4" w:space="0" w:color="000000"/>
            </w:tcBorders>
          </w:tcPr>
          <w:p w:rsidR="00E740F3" w:rsidRDefault="00E740F3">
            <w:pPr>
              <w:spacing w:after="0" w:line="240" w:lineRule="auto"/>
              <w:rPr>
                <w:rFonts w:ascii="Times New Roman" w:eastAsia="Times New Roman" w:hAnsi="Times New Roman" w:cs="Times New Roman"/>
                <w:sz w:val="18"/>
                <w:szCs w:val="20"/>
              </w:rPr>
            </w:pPr>
          </w:p>
        </w:tc>
      </w:tr>
    </w:tbl>
    <w:p w:rsidR="00E740F3" w:rsidRDefault="00E740F3">
      <w:pPr>
        <w:spacing w:after="0" w:line="240" w:lineRule="auto"/>
        <w:rPr>
          <w:rFonts w:ascii="Times New Roman" w:hAnsi="Times New Roman" w:cs="Times New Roman"/>
          <w:sz w:val="20"/>
          <w:szCs w:val="20"/>
        </w:rPr>
      </w:pPr>
    </w:p>
    <w:p w:rsidR="00E740F3" w:rsidRDefault="00E740F3">
      <w:pPr>
        <w:spacing w:after="0" w:line="240" w:lineRule="auto"/>
        <w:rPr>
          <w:rFonts w:ascii="Times New Roman" w:eastAsia="Times New Roman" w:hAnsi="Times New Roman" w:cs="Times New Roman"/>
          <w:b/>
          <w:sz w:val="20"/>
          <w:szCs w:val="20"/>
        </w:rPr>
      </w:pPr>
    </w:p>
    <w:sectPr w:rsidR="00E740F3">
      <w:headerReference w:type="default" r:id="rId23"/>
      <w:footerReference w:type="default" r:id="rId24"/>
      <w:headerReference w:type="first" r:id="rId25"/>
      <w:footerReference w:type="first" r:id="rId26"/>
      <w:pgSz w:w="11906" w:h="16838"/>
      <w:pgMar w:top="765" w:right="849" w:bottom="765" w:left="1560" w:header="708" w:footer="708" w:gutter="0"/>
      <w:pgNumType w:start="1"/>
      <w:cols w:space="720"/>
      <w:formProt w:val="0"/>
      <w:titlePg/>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1D23">
      <w:pPr>
        <w:spacing w:after="0" w:line="240" w:lineRule="auto"/>
      </w:pPr>
      <w:r>
        <w:separator/>
      </w:r>
    </w:p>
  </w:endnote>
  <w:endnote w:type="continuationSeparator" w:id="0">
    <w:p w:rsidR="00000000" w:rsidRDefault="00871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Symbol">
    <w:panose1 w:val="00000000000000000000"/>
    <w:charset w:val="00"/>
    <w:family w:val="roman"/>
    <w:notTrueType/>
    <w:pitch w:val="default"/>
  </w:font>
  <w:font w:name="Times New Roman CYR">
    <w:panose1 w:val="02020603050405020304"/>
    <w:charset w:val="01"/>
    <w:family w:val="roman"/>
    <w:pitch w:val="default"/>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ylfaen">
    <w:panose1 w:val="010A0502050306030303"/>
    <w:charset w:val="CC"/>
    <w:family w:val="roman"/>
    <w:pitch w:val="variable"/>
    <w:sig w:usb0="04000687" w:usb1="00000000" w:usb2="00000000" w:usb3="00000000" w:csb0="0000009F" w:csb1="00000000"/>
  </w:font>
  <w:font w:name="PT Astra Serif">
    <w:altName w:val="Times New Roman"/>
    <w:charset w:val="01"/>
    <w:family w:val="roman"/>
    <w:pitch w:val="default"/>
  </w:font>
  <w:font w:name="Noto Sans Devanagari">
    <w:altName w:val="Times New Roman"/>
    <w:panose1 w:val="00000000000000000000"/>
    <w:charset w:val="00"/>
    <w:family w:val="roman"/>
    <w:notTrueType/>
    <w:pitch w:val="default"/>
  </w:font>
  <w:font w:name="Andale Sans UI">
    <w:panose1 w:val="00000000000000000000"/>
    <w:charset w:val="00"/>
    <w:family w:val="roman"/>
    <w:notTrueType/>
    <w:pitch w:val="default"/>
  </w:font>
  <w:font w:name="GE Inspira">
    <w:charset w:val="01"/>
    <w:family w:val="swiss"/>
    <w:pitch w:val="default"/>
  </w:font>
  <w:font w:name="Arial Narrow">
    <w:panose1 w:val="020B0606020202030204"/>
    <w:charset w:val="CC"/>
    <w:family w:val="swiss"/>
    <w:pitch w:val="variable"/>
    <w:sig w:usb0="00000287" w:usb1="00000800" w:usb2="00000000" w:usb3="00000000" w:csb0="0000009F" w:csb1="00000000"/>
  </w:font>
  <w:font w:name="Gelvetsky 12pt">
    <w:charset w:val="01"/>
    <w:family w:val="swiss"/>
    <w:pitch w:val="default"/>
  </w:font>
  <w:font w:name="GaramondC">
    <w:altName w:val="Times New Roman"/>
    <w:charset w:val="01"/>
    <w:family w:val="auto"/>
    <w:pitch w:val="default"/>
  </w:font>
  <w:font w:name="GaramondNarrowC">
    <w:altName w:val="Times New Roman"/>
    <w:charset w:val="01"/>
    <w:family w:val="roman"/>
    <w:pitch w:val="default"/>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NTTierce">
    <w:charset w:val="01"/>
    <w:family w:val="auto"/>
    <w:pitch w:val="default"/>
  </w:font>
  <w:font w:name="Arimo">
    <w:altName w:val="Arial"/>
    <w:charset w:val="01"/>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871D23">
    <w:pPr>
      <w:pStyle w:val="ab"/>
      <w:ind w:right="360"/>
    </w:pPr>
    <w:r>
      <w:rPr>
        <w:noProof/>
      </w:rPr>
      <mc:AlternateContent>
        <mc:Choice Requires="wps">
          <w:drawing>
            <wp:anchor distT="0" distB="0" distL="0" distR="0" simplePos="0" relativeHeight="3" behindDoc="1" locked="0" layoutInCell="0" allowOverlap="1">
              <wp:simplePos x="0" y="0"/>
              <wp:positionH relativeFrom="margin">
                <wp:align>right</wp:align>
              </wp:positionH>
              <wp:positionV relativeFrom="paragraph">
                <wp:posOffset>635</wp:posOffset>
              </wp:positionV>
              <wp:extent cx="14605" cy="14605"/>
              <wp:effectExtent l="0" t="0" r="0" b="0"/>
              <wp:wrapSquare wrapText="bothSides"/>
              <wp:docPr id="2" name="Врезка2"/>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E740F3" w:rsidRDefault="00871D23">
                          <w:pPr>
                            <w:pStyle w:val="ab"/>
                            <w:rPr>
                              <w:rStyle w:val="af3"/>
                            </w:rPr>
                          </w:pPr>
                          <w:r>
                            <w:rPr>
                              <w:rStyle w:val="af3"/>
                              <w:color w:val="000000"/>
                            </w:rPr>
                            <w:fldChar w:fldCharType="begin"/>
                          </w:r>
                          <w:r>
                            <w:rPr>
                              <w:rStyle w:val="af3"/>
                              <w:color w:val="000000"/>
                            </w:rPr>
                            <w:instrText xml:space="preserve"> PAGE </w:instrText>
                          </w:r>
                          <w:r>
                            <w:rPr>
                              <w:rStyle w:val="af3"/>
                              <w:color w:val="000000"/>
                            </w:rPr>
                            <w:fldChar w:fldCharType="separate"/>
                          </w:r>
                          <w:r>
                            <w:rPr>
                              <w:rStyle w:val="af3"/>
                              <w:color w:val="000000"/>
                            </w:rPr>
                            <w:t>0</w:t>
                          </w:r>
                          <w:r>
                            <w:rPr>
                              <w:rStyle w:val="af3"/>
                              <w:color w:val="000000"/>
                            </w:rPr>
                            <w:fldChar w:fldCharType="end"/>
                          </w:r>
                        </w:p>
                      </w:txbxContent>
                    </wps:txbx>
                    <wps:bodyPr lIns="0" tIns="0" rIns="0" bIns="0" anchor="t">
                      <a:spAutoFit/>
                    </wps:bodyPr>
                  </wps:wsp>
                </a:graphicData>
              </a:graphic>
            </wp:anchor>
          </w:drawing>
        </mc:Choice>
        <mc:Fallback>
          <w:pict>
            <v:rect id="Врезка2" o:spid="_x0000_s1027" style="position:absolute;margin-left:-50.05pt;margin-top:.05pt;width:1.15pt;height:1.15pt;z-index:-503316477;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" o:allowincell="f" filled="f" stroked="f" strokeweight="0">
              <v:textbox style="mso-fit-shape-to-text:t" inset="0,0,0,0">
                <w:txbxContent>
                  <w:p w:rsidR="00E740F3" w:rsidRDefault="00871D23">
                    <w:pPr>
                      <w:pStyle w:val="ab"/>
                      <w:rPr>
                        <w:rStyle w:val="af3"/>
                      </w:rPr>
                    </w:pPr>
                    <w:r>
                      <w:rPr>
                        <w:rStyle w:val="af3"/>
                        <w:color w:val="000000"/>
                      </w:rPr>
                      <w:fldChar w:fldCharType="begin"/>
                    </w:r>
                    <w:r>
                      <w:rPr>
                        <w:rStyle w:val="af3"/>
                        <w:color w:val="000000"/>
                      </w:rPr>
                      <w:instrText xml:space="preserve"> PAGE </w:instrText>
                    </w:r>
                    <w:r>
                      <w:rPr>
                        <w:rStyle w:val="af3"/>
                        <w:color w:val="000000"/>
                      </w:rPr>
                      <w:fldChar w:fldCharType="separate"/>
                    </w:r>
                    <w:r>
                      <w:rPr>
                        <w:rStyle w:val="af3"/>
                        <w:color w:val="000000"/>
                      </w:rPr>
                      <w:t>0</w:t>
                    </w:r>
                    <w:r>
                      <w:rPr>
                        <w:rStyle w:val="af3"/>
                        <w:color w:val="000000"/>
                      </w:rPr>
                      <w:fldChar w:fldCharType="end"/>
                    </w:r>
                  </w:p>
                </w:txbxContent>
              </v:textbox>
              <w10:wrap type="square" anchorx="margin"/>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pPr>
      <w:pStyle w:val="ab"/>
      <w:jc w:val="center"/>
      <w:rPr>
        <w:rFonts w:ascii="Times New Roman" w:hAnsi="Times New Roman" w:cs="Times New Roman"/>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pPr>
      <w:pStyle w:val="ab"/>
      <w:jc w:val="center"/>
      <w:rPr>
        <w:rFonts w:ascii="Times New Roman" w:hAnsi="Times New Roman" w:cs="Times New Roman"/>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pPr>
      <w:pStyle w:val="ab"/>
      <w:jc w:val="center"/>
      <w:rPr>
        <w:rFonts w:ascii="Times New Roman" w:hAnsi="Times New Roman" w:cs="Times New Roman"/>
        <w:sz w:val="16"/>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pPr>
      <w:pStyle w:val="ab"/>
      <w:ind w:right="360"/>
      <w:rPr>
        <w:rFonts w:ascii="Times New Roman" w:hAnsi="Times New Roman" w:cs="Times New Roman"/>
        <w:sz w:val="16"/>
        <w:szCs w:val="16"/>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pPr>
      <w:pStyle w:val="ab"/>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1D23">
      <w:pPr>
        <w:spacing w:after="0" w:line="240" w:lineRule="auto"/>
      </w:pPr>
      <w:r>
        <w:separator/>
      </w:r>
    </w:p>
  </w:footnote>
  <w:footnote w:type="continuationSeparator" w:id="0">
    <w:p w:rsidR="00000000" w:rsidRDefault="00871D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871D23">
    <w:pPr>
      <w:pStyle w:val="a9"/>
    </w:pPr>
    <w:r>
      <w:rPr>
        <w:noProof/>
      </w:rPr>
      <mc:AlternateContent>
        <mc:Choice Requires="wps">
          <w:drawing>
            <wp:anchor distT="0" distB="0" distL="0" distR="0" simplePos="0" relativeHeight="2"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E740F3" w:rsidRDefault="00871D23">
                          <w:pPr>
                            <w:pStyle w:val="a9"/>
                            <w:rPr>
                              <w:rStyle w:val="af3"/>
                            </w:rPr>
                          </w:pPr>
                          <w:r>
                            <w:rPr>
                              <w:rStyle w:val="af3"/>
                              <w:color w:val="000000"/>
                            </w:rPr>
                            <w:fldChar w:fldCharType="begin"/>
                          </w:r>
                          <w:r>
                            <w:rPr>
                              <w:rStyle w:val="af3"/>
                              <w:color w:val="000000"/>
                            </w:rPr>
                            <w:instrText xml:space="preserve"> PAGE </w:instrText>
                          </w:r>
                          <w:r>
                            <w:rPr>
                              <w:rStyle w:val="af3"/>
                              <w:color w:val="000000"/>
                            </w:rPr>
                            <w:fldChar w:fldCharType="separate"/>
                          </w:r>
                          <w:r>
                            <w:rPr>
                              <w:rStyle w:val="af3"/>
                              <w:color w:val="000000"/>
                            </w:rPr>
                            <w:t>0</w:t>
                          </w:r>
                          <w:r>
                            <w:rPr>
                              <w:rStyle w:val="af3"/>
                              <w:color w:val="000000"/>
                            </w:rPr>
                            <w:fldChar w:fldCharType="end"/>
                          </w:r>
                        </w:p>
                      </w:txbxContent>
                    </wps:txbx>
                    <wps:bodyPr lIns="0" tIns="0" rIns="0" bIns="0" anchor="t">
                      <a:spAutoFit/>
                    </wps:bodyPr>
                  </wps:wsp>
                </a:graphicData>
              </a:graphic>
            </wp:anchor>
          </w:drawing>
        </mc:Choice>
        <mc:Fallback>
          <w:pict>
            <v:rect id="Врезка1" o:spid="_x0000_s1026" style="position:absolute;margin-left:0;margin-top:.05pt;width:1.15pt;height:1.15pt;z-index:-50331647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" o:allowincell="f" filled="f" stroked="f" strokeweight="0">
              <v:textbox style="mso-fit-shape-to-text:t" inset="0,0,0,0">
                <w:txbxContent>
                  <w:p w:rsidR="00E740F3" w:rsidRDefault="00871D23">
                    <w:pPr>
                      <w:pStyle w:val="a9"/>
                      <w:rPr>
                        <w:rStyle w:val="af3"/>
                      </w:rPr>
                    </w:pPr>
                    <w:r>
                      <w:rPr>
                        <w:rStyle w:val="af3"/>
                        <w:color w:val="000000"/>
                      </w:rPr>
                      <w:fldChar w:fldCharType="begin"/>
                    </w:r>
                    <w:r>
                      <w:rPr>
                        <w:rStyle w:val="af3"/>
                        <w:color w:val="000000"/>
                      </w:rPr>
                      <w:instrText xml:space="preserve"> PAGE </w:instrText>
                    </w:r>
                    <w:r>
                      <w:rPr>
                        <w:rStyle w:val="af3"/>
                        <w:color w:val="000000"/>
                      </w:rPr>
                      <w:fldChar w:fldCharType="separate"/>
                    </w:r>
                    <w:r>
                      <w:rPr>
                        <w:rStyle w:val="af3"/>
                        <w:color w:val="000000"/>
                      </w:rPr>
                      <w:t>0</w:t>
                    </w:r>
                    <w:r>
                      <w:rPr>
                        <w:rStyle w:val="af3"/>
                        <w:color w:val="000000"/>
                      </w:rPr>
                      <w:fldChar w:fldCharType="end"/>
                    </w:r>
                  </w:p>
                </w:txbxContent>
              </v:textbox>
              <w10:wrap type="square" anchorx="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pPr>
      <w:pStyle w:val="a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pPr>
      <w:pStyle w:val="a9"/>
      <w:rPr>
        <w:rFonts w:ascii="Times New Roman" w:hAnsi="Times New Roman" w:cs="Times New Roman"/>
        <w:sz w:val="16"/>
        <w:szCs w:val="16"/>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40F3" w:rsidRDefault="00E740F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A5C42"/>
    <w:multiLevelType w:val="multilevel"/>
    <w:tmpl w:val="1D6C1CFC"/>
    <w:lvl w:ilvl="0">
      <w:start w:val="1"/>
      <w:numFmt w:val="none"/>
      <w:pStyle w:val="a"/>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C2A3C72"/>
    <w:multiLevelType w:val="multilevel"/>
    <w:tmpl w:val="2A70625C"/>
    <w:lvl w:ilvl="0">
      <w:start w:val="1"/>
      <w:numFmt w:val="decimal"/>
      <w:pStyle w:val="3"/>
      <w:lvlText w:val="%1."/>
      <w:lvlJc w:val="left"/>
      <w:pPr>
        <w:tabs>
          <w:tab w:val="num" w:pos="0"/>
        </w:tabs>
        <w:ind w:left="360" w:hanging="360"/>
      </w:pPr>
    </w:lvl>
    <w:lvl w:ilvl="1">
      <w:start w:val="1"/>
      <w:numFmt w:val="decimal"/>
      <w:lvlText w:val="%1.%2."/>
      <w:lvlJc w:val="left"/>
      <w:pPr>
        <w:tabs>
          <w:tab w:val="num" w:pos="0"/>
        </w:tabs>
        <w:ind w:left="1069"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2" w15:restartNumberingAfterBreak="0">
    <w:nsid w:val="1D3A5F1F"/>
    <w:multiLevelType w:val="multilevel"/>
    <w:tmpl w:val="DE20056E"/>
    <w:lvl w:ilvl="0">
      <w:start w:val="1"/>
      <w:numFmt w:val="decimal"/>
      <w:pStyle w:val="a0"/>
      <w:lvlText w:val="%1."/>
      <w:lvlJc w:val="left"/>
      <w:pPr>
        <w:tabs>
          <w:tab w:val="num" w:pos="0"/>
        </w:tabs>
        <w:ind w:left="360" w:hanging="360"/>
      </w:pPr>
      <w:rPr>
        <w:b/>
        <w:i w:val="0"/>
        <w:color w:val="auto"/>
        <w:sz w:val="24"/>
      </w:rPr>
    </w:lvl>
    <w:lvl w:ilvl="1">
      <w:start w:val="1"/>
      <w:numFmt w:val="decimal"/>
      <w:lvlText w:val="%1.%2."/>
      <w:lvlJc w:val="left"/>
      <w:pPr>
        <w:tabs>
          <w:tab w:val="num" w:pos="0"/>
        </w:tabs>
        <w:ind w:left="672" w:hanging="432"/>
      </w:pPr>
      <w:rPr>
        <w:b/>
        <w:i w:val="0"/>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1EA965C7"/>
    <w:multiLevelType w:val="multilevel"/>
    <w:tmpl w:val="C024AAEC"/>
    <w:lvl w:ilvl="0">
      <w:start w:val="2"/>
      <w:numFmt w:val="decimal"/>
      <w:pStyle w:val="30"/>
      <w:lvlText w:val="%1."/>
      <w:lvlJc w:val="left"/>
      <w:pPr>
        <w:tabs>
          <w:tab w:val="num" w:pos="0"/>
        </w:tabs>
        <w:ind w:left="0" w:firstLine="0"/>
      </w:pPr>
    </w:lvl>
    <w:lvl w:ilvl="1">
      <w:start w:val="1"/>
      <w:numFmt w:val="decimal"/>
      <w:lvlText w:val="%1.%2."/>
      <w:lvlJc w:val="left"/>
      <w:pPr>
        <w:tabs>
          <w:tab w:val="num" w:pos="1920"/>
        </w:tabs>
        <w:ind w:left="1560" w:firstLine="0"/>
      </w:pPr>
      <w:rPr>
        <w:i w:val="0"/>
      </w:rPr>
    </w:lvl>
    <w:lvl w:ilvl="2">
      <w:start w:val="1"/>
      <w:numFmt w:val="decimal"/>
      <w:lvlText w:val="%1.%2.%3."/>
      <w:lvlJc w:val="left"/>
      <w:pPr>
        <w:tabs>
          <w:tab w:val="num" w:pos="720"/>
        </w:tabs>
        <w:ind w:left="0" w:firstLine="0"/>
      </w:pPr>
      <w:rPr>
        <w:b w:val="0"/>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213E71BA"/>
    <w:multiLevelType w:val="multilevel"/>
    <w:tmpl w:val="7D0CB8B2"/>
    <w:lvl w:ilvl="0">
      <w:start w:val="1"/>
      <w:numFmt w:val="decimal"/>
      <w:pStyle w:val="4"/>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5BD7447"/>
    <w:multiLevelType w:val="multilevel"/>
    <w:tmpl w:val="10ACE5F6"/>
    <w:lvl w:ilvl="0">
      <w:start w:val="1"/>
      <w:numFmt w:val="decimal"/>
      <w:lvlText w:val="%1."/>
      <w:lvlJc w:val="left"/>
      <w:pPr>
        <w:tabs>
          <w:tab w:val="num" w:pos="0"/>
        </w:tabs>
        <w:ind w:left="454" w:hanging="341"/>
      </w:pPr>
    </w:lvl>
    <w:lvl w:ilvl="1">
      <w:start w:val="1"/>
      <w:numFmt w:val="lowerLetter"/>
      <w:lvlText w:val="%2."/>
      <w:lvlJc w:val="left"/>
      <w:pPr>
        <w:tabs>
          <w:tab w:val="num" w:pos="0"/>
        </w:tabs>
        <w:ind w:left="1477" w:hanging="360"/>
      </w:pPr>
    </w:lvl>
    <w:lvl w:ilvl="2">
      <w:start w:val="1"/>
      <w:numFmt w:val="lowerRoman"/>
      <w:lvlText w:val="%3."/>
      <w:lvlJc w:val="right"/>
      <w:pPr>
        <w:tabs>
          <w:tab w:val="num" w:pos="0"/>
        </w:tabs>
        <w:ind w:left="2197" w:hanging="180"/>
      </w:pPr>
    </w:lvl>
    <w:lvl w:ilvl="3">
      <w:start w:val="1"/>
      <w:numFmt w:val="decimal"/>
      <w:lvlText w:val="%4."/>
      <w:lvlJc w:val="left"/>
      <w:pPr>
        <w:tabs>
          <w:tab w:val="num" w:pos="0"/>
        </w:tabs>
        <w:ind w:left="2917" w:hanging="360"/>
      </w:pPr>
    </w:lvl>
    <w:lvl w:ilvl="4">
      <w:start w:val="1"/>
      <w:numFmt w:val="lowerLetter"/>
      <w:lvlText w:val="%5."/>
      <w:lvlJc w:val="left"/>
      <w:pPr>
        <w:tabs>
          <w:tab w:val="num" w:pos="0"/>
        </w:tabs>
        <w:ind w:left="3637" w:hanging="360"/>
      </w:pPr>
    </w:lvl>
    <w:lvl w:ilvl="5">
      <w:start w:val="1"/>
      <w:numFmt w:val="lowerRoman"/>
      <w:lvlText w:val="%6."/>
      <w:lvlJc w:val="right"/>
      <w:pPr>
        <w:tabs>
          <w:tab w:val="num" w:pos="0"/>
        </w:tabs>
        <w:ind w:left="4357" w:hanging="180"/>
      </w:pPr>
    </w:lvl>
    <w:lvl w:ilvl="6">
      <w:start w:val="1"/>
      <w:numFmt w:val="decimal"/>
      <w:lvlText w:val="%7."/>
      <w:lvlJc w:val="left"/>
      <w:pPr>
        <w:tabs>
          <w:tab w:val="num" w:pos="0"/>
        </w:tabs>
        <w:ind w:left="5077" w:hanging="360"/>
      </w:pPr>
    </w:lvl>
    <w:lvl w:ilvl="7">
      <w:start w:val="1"/>
      <w:numFmt w:val="lowerLetter"/>
      <w:lvlText w:val="%8."/>
      <w:lvlJc w:val="left"/>
      <w:pPr>
        <w:tabs>
          <w:tab w:val="num" w:pos="0"/>
        </w:tabs>
        <w:ind w:left="5797" w:hanging="360"/>
      </w:pPr>
    </w:lvl>
    <w:lvl w:ilvl="8">
      <w:start w:val="1"/>
      <w:numFmt w:val="lowerRoman"/>
      <w:lvlText w:val="%9."/>
      <w:lvlJc w:val="right"/>
      <w:pPr>
        <w:tabs>
          <w:tab w:val="num" w:pos="0"/>
        </w:tabs>
        <w:ind w:left="6517" w:hanging="180"/>
      </w:pPr>
    </w:lvl>
  </w:abstractNum>
  <w:abstractNum w:abstractNumId="6" w15:restartNumberingAfterBreak="0">
    <w:nsid w:val="2E7D2751"/>
    <w:multiLevelType w:val="multilevel"/>
    <w:tmpl w:val="0ED8FAF0"/>
    <w:lvl w:ilvl="0">
      <w:start w:val="1"/>
      <w:numFmt w:val="decimal"/>
      <w:pStyle w:val="a1"/>
      <w:lvlText w:val="%1."/>
      <w:lvlJc w:val="left"/>
      <w:pPr>
        <w:tabs>
          <w:tab w:val="num" w:pos="360"/>
        </w:tabs>
        <w:ind w:left="360" w:hanging="360"/>
      </w:pPr>
      <w:rPr>
        <w:rFonts w:cs="Times New Roman"/>
      </w:rPr>
    </w:lvl>
    <w:lvl w:ilvl="1">
      <w:start w:val="1"/>
      <w:numFmt w:val="decimal"/>
      <w:isLgl/>
      <w:lvlText w:val="%1.%2."/>
      <w:lvlJc w:val="left"/>
      <w:pPr>
        <w:tabs>
          <w:tab w:val="num" w:pos="720"/>
        </w:tabs>
        <w:ind w:left="720" w:hanging="720"/>
      </w:pPr>
      <w:rPr>
        <w:rFonts w:cs="Times New Roman"/>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800"/>
        </w:tabs>
        <w:ind w:left="1800" w:hanging="180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7" w15:restartNumberingAfterBreak="0">
    <w:nsid w:val="2EF653C2"/>
    <w:multiLevelType w:val="multilevel"/>
    <w:tmpl w:val="EE585048"/>
    <w:lvl w:ilvl="0">
      <w:start w:val="1"/>
      <w:numFmt w:val="decimal"/>
      <w:pStyle w:val="5"/>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F4C2B62"/>
    <w:multiLevelType w:val="multilevel"/>
    <w:tmpl w:val="F2066F32"/>
    <w:lvl w:ilvl="0">
      <w:start w:val="16"/>
      <w:numFmt w:val="decimal"/>
      <w:lvlText w:val="%1."/>
      <w:lvlJc w:val="left"/>
      <w:pPr>
        <w:tabs>
          <w:tab w:val="num" w:pos="0"/>
        </w:tabs>
        <w:ind w:left="444" w:hanging="444"/>
      </w:pPr>
    </w:lvl>
    <w:lvl w:ilvl="1">
      <w:start w:val="1"/>
      <w:numFmt w:val="decimal"/>
      <w:lvlText w:val="%1.%2."/>
      <w:lvlJc w:val="left"/>
      <w:pPr>
        <w:tabs>
          <w:tab w:val="num" w:pos="0"/>
        </w:tabs>
        <w:ind w:left="1295" w:hanging="444"/>
      </w:pPr>
      <w:rPr>
        <w:b/>
      </w:r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9" w15:restartNumberingAfterBreak="0">
    <w:nsid w:val="3CD031C3"/>
    <w:multiLevelType w:val="multilevel"/>
    <w:tmpl w:val="7188D0C4"/>
    <w:lvl w:ilvl="0">
      <w:start w:val="7"/>
      <w:numFmt w:val="decimal"/>
      <w:pStyle w:val="1"/>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15:restartNumberingAfterBreak="0">
    <w:nsid w:val="4A6F399E"/>
    <w:multiLevelType w:val="multilevel"/>
    <w:tmpl w:val="4002DB80"/>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2"/>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4BB10860"/>
    <w:multiLevelType w:val="multilevel"/>
    <w:tmpl w:val="05B07B46"/>
    <w:lvl w:ilvl="0">
      <w:start w:val="4"/>
      <w:numFmt w:val="decimal"/>
      <w:pStyle w:val="10"/>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4D9F181D"/>
    <w:multiLevelType w:val="multilevel"/>
    <w:tmpl w:val="76365A52"/>
    <w:lvl w:ilvl="0">
      <w:start w:val="5"/>
      <w:numFmt w:val="decimal"/>
      <w:pStyle w:val="1-"/>
      <w:lvlText w:val="%1."/>
      <w:lvlJc w:val="left"/>
      <w:pPr>
        <w:tabs>
          <w:tab w:val="num" w:pos="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3" w15:restartNumberingAfterBreak="0">
    <w:nsid w:val="4F67637C"/>
    <w:multiLevelType w:val="multilevel"/>
    <w:tmpl w:val="AC0A6A88"/>
    <w:lvl w:ilvl="0">
      <w:start w:val="7"/>
      <w:numFmt w:val="decimal"/>
      <w:pStyle w:val="11"/>
      <w:lvlText w:val="%1."/>
      <w:lvlJc w:val="left"/>
      <w:pPr>
        <w:tabs>
          <w:tab w:val="num" w:pos="0"/>
        </w:tabs>
        <w:ind w:left="360" w:hanging="360"/>
      </w:pPr>
    </w:lvl>
    <w:lvl w:ilvl="1">
      <w:start w:val="1"/>
      <w:numFmt w:val="decimal"/>
      <w:lvlText w:val="%1.%2."/>
      <w:lvlJc w:val="left"/>
      <w:pPr>
        <w:tabs>
          <w:tab w:val="num" w:pos="0"/>
        </w:tabs>
        <w:ind w:left="1495" w:hanging="360"/>
      </w:pPr>
    </w:lvl>
    <w:lvl w:ilvl="2">
      <w:start w:val="1"/>
      <w:numFmt w:val="decimal"/>
      <w:lvlText w:val="%1.%2.%3."/>
      <w:lvlJc w:val="left"/>
      <w:pPr>
        <w:tabs>
          <w:tab w:val="num" w:pos="0"/>
        </w:tabs>
        <w:ind w:left="2990" w:hanging="720"/>
      </w:pPr>
    </w:lvl>
    <w:lvl w:ilvl="3">
      <w:start w:val="1"/>
      <w:numFmt w:val="decimal"/>
      <w:lvlText w:val="%1.%2.%3.%4."/>
      <w:lvlJc w:val="left"/>
      <w:pPr>
        <w:tabs>
          <w:tab w:val="num" w:pos="0"/>
        </w:tabs>
        <w:ind w:left="4125" w:hanging="720"/>
      </w:pPr>
    </w:lvl>
    <w:lvl w:ilvl="4">
      <w:start w:val="1"/>
      <w:numFmt w:val="decimal"/>
      <w:lvlText w:val="%1.%2.%3.%4.%5."/>
      <w:lvlJc w:val="left"/>
      <w:pPr>
        <w:tabs>
          <w:tab w:val="num" w:pos="0"/>
        </w:tabs>
        <w:ind w:left="5620" w:hanging="1080"/>
      </w:pPr>
    </w:lvl>
    <w:lvl w:ilvl="5">
      <w:start w:val="1"/>
      <w:numFmt w:val="decimal"/>
      <w:lvlText w:val="%1.%2.%3.%4.%5.%6."/>
      <w:lvlJc w:val="left"/>
      <w:pPr>
        <w:tabs>
          <w:tab w:val="num" w:pos="0"/>
        </w:tabs>
        <w:ind w:left="6755" w:hanging="1080"/>
      </w:pPr>
    </w:lvl>
    <w:lvl w:ilvl="6">
      <w:start w:val="1"/>
      <w:numFmt w:val="decimal"/>
      <w:lvlText w:val="%1.%2.%3.%4.%5.%6.%7."/>
      <w:lvlJc w:val="left"/>
      <w:pPr>
        <w:tabs>
          <w:tab w:val="num" w:pos="0"/>
        </w:tabs>
        <w:ind w:left="8250" w:hanging="1440"/>
      </w:pPr>
    </w:lvl>
    <w:lvl w:ilvl="7">
      <w:start w:val="1"/>
      <w:numFmt w:val="decimal"/>
      <w:lvlText w:val="%1.%2.%3.%4.%5.%6.%7.%8."/>
      <w:lvlJc w:val="left"/>
      <w:pPr>
        <w:tabs>
          <w:tab w:val="num" w:pos="0"/>
        </w:tabs>
        <w:ind w:left="9385" w:hanging="1440"/>
      </w:pPr>
    </w:lvl>
    <w:lvl w:ilvl="8">
      <w:start w:val="1"/>
      <w:numFmt w:val="decimal"/>
      <w:lvlText w:val="%1.%2.%3.%4.%5.%6.%7.%8.%9."/>
      <w:lvlJc w:val="left"/>
      <w:pPr>
        <w:tabs>
          <w:tab w:val="num" w:pos="0"/>
        </w:tabs>
        <w:ind w:left="10880" w:hanging="1800"/>
      </w:pPr>
    </w:lvl>
  </w:abstractNum>
  <w:abstractNum w:abstractNumId="14" w15:restartNumberingAfterBreak="0">
    <w:nsid w:val="50312C26"/>
    <w:multiLevelType w:val="multilevel"/>
    <w:tmpl w:val="CFA8EC30"/>
    <w:lvl w:ilvl="0">
      <w:start w:val="3"/>
      <w:numFmt w:val="decimal"/>
      <w:pStyle w:val="20"/>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5" w15:restartNumberingAfterBreak="0">
    <w:nsid w:val="58D478BD"/>
    <w:multiLevelType w:val="multilevel"/>
    <w:tmpl w:val="6FAC909C"/>
    <w:lvl w:ilvl="0">
      <w:start w:val="1"/>
      <w:numFmt w:val="bullet"/>
      <w:pStyle w:val="a3"/>
      <w:lvlText w:val="–"/>
      <w:lvlJc w:val="left"/>
      <w:pPr>
        <w:tabs>
          <w:tab w:val="num" w:pos="1174"/>
        </w:tabs>
        <w:ind w:left="1174" w:hanging="360"/>
      </w:pPr>
      <w:rPr>
        <w:rFonts w:ascii="Times New Roman" w:hAnsi="Times New Roman" w:cs="Times New Roman" w:hint="default"/>
      </w:rPr>
    </w:lvl>
    <w:lvl w:ilvl="1">
      <w:start w:val="1"/>
      <w:numFmt w:val="bullet"/>
      <w:lvlText w:val="o"/>
      <w:lvlJc w:val="left"/>
      <w:pPr>
        <w:tabs>
          <w:tab w:val="num" w:pos="1894"/>
        </w:tabs>
        <w:ind w:left="1894" w:hanging="360"/>
      </w:pPr>
      <w:rPr>
        <w:rFonts w:ascii="Courier New" w:hAnsi="Courier New" w:cs="Courier New" w:hint="default"/>
      </w:rPr>
    </w:lvl>
    <w:lvl w:ilvl="2">
      <w:start w:val="1"/>
      <w:numFmt w:val="bullet"/>
      <w:lvlText w:val=""/>
      <w:lvlJc w:val="left"/>
      <w:pPr>
        <w:tabs>
          <w:tab w:val="num" w:pos="2614"/>
        </w:tabs>
        <w:ind w:left="2614" w:hanging="360"/>
      </w:pPr>
      <w:rPr>
        <w:rFonts w:ascii="Wingdings" w:hAnsi="Wingdings" w:cs="Wingdings" w:hint="default"/>
      </w:rPr>
    </w:lvl>
    <w:lvl w:ilvl="3">
      <w:start w:val="1"/>
      <w:numFmt w:val="bullet"/>
      <w:lvlText w:val=""/>
      <w:lvlJc w:val="left"/>
      <w:pPr>
        <w:tabs>
          <w:tab w:val="num" w:pos="3334"/>
        </w:tabs>
        <w:ind w:left="3334" w:hanging="360"/>
      </w:pPr>
      <w:rPr>
        <w:rFonts w:ascii="Symbol" w:hAnsi="Symbol" w:cs="Symbol" w:hint="default"/>
      </w:rPr>
    </w:lvl>
    <w:lvl w:ilvl="4">
      <w:start w:val="1"/>
      <w:numFmt w:val="bullet"/>
      <w:lvlText w:val="o"/>
      <w:lvlJc w:val="left"/>
      <w:pPr>
        <w:tabs>
          <w:tab w:val="num" w:pos="4054"/>
        </w:tabs>
        <w:ind w:left="4054" w:hanging="360"/>
      </w:pPr>
      <w:rPr>
        <w:rFonts w:ascii="Courier New" w:hAnsi="Courier New" w:cs="Courier New" w:hint="default"/>
      </w:rPr>
    </w:lvl>
    <w:lvl w:ilvl="5">
      <w:start w:val="1"/>
      <w:numFmt w:val="bullet"/>
      <w:lvlText w:val=""/>
      <w:lvlJc w:val="left"/>
      <w:pPr>
        <w:tabs>
          <w:tab w:val="num" w:pos="4774"/>
        </w:tabs>
        <w:ind w:left="4774" w:hanging="360"/>
      </w:pPr>
      <w:rPr>
        <w:rFonts w:ascii="Wingdings" w:hAnsi="Wingdings" w:cs="Wingdings" w:hint="default"/>
      </w:rPr>
    </w:lvl>
    <w:lvl w:ilvl="6">
      <w:start w:val="1"/>
      <w:numFmt w:val="bullet"/>
      <w:lvlText w:val=""/>
      <w:lvlJc w:val="left"/>
      <w:pPr>
        <w:tabs>
          <w:tab w:val="num" w:pos="5494"/>
        </w:tabs>
        <w:ind w:left="5494" w:hanging="360"/>
      </w:pPr>
      <w:rPr>
        <w:rFonts w:ascii="Symbol" w:hAnsi="Symbol" w:cs="Symbol" w:hint="default"/>
      </w:rPr>
    </w:lvl>
    <w:lvl w:ilvl="7">
      <w:start w:val="1"/>
      <w:numFmt w:val="bullet"/>
      <w:lvlText w:val="o"/>
      <w:lvlJc w:val="left"/>
      <w:pPr>
        <w:tabs>
          <w:tab w:val="num" w:pos="6214"/>
        </w:tabs>
        <w:ind w:left="6214" w:hanging="360"/>
      </w:pPr>
      <w:rPr>
        <w:rFonts w:ascii="Courier New" w:hAnsi="Courier New" w:cs="Courier New" w:hint="default"/>
      </w:rPr>
    </w:lvl>
    <w:lvl w:ilvl="8">
      <w:start w:val="1"/>
      <w:numFmt w:val="bullet"/>
      <w:lvlText w:val=""/>
      <w:lvlJc w:val="left"/>
      <w:pPr>
        <w:tabs>
          <w:tab w:val="num" w:pos="6934"/>
        </w:tabs>
        <w:ind w:left="6934" w:hanging="360"/>
      </w:pPr>
      <w:rPr>
        <w:rFonts w:ascii="Wingdings" w:hAnsi="Wingdings" w:cs="Wingdings" w:hint="default"/>
      </w:rPr>
    </w:lvl>
  </w:abstractNum>
  <w:abstractNum w:abstractNumId="16" w15:restartNumberingAfterBreak="0">
    <w:nsid w:val="630741B0"/>
    <w:multiLevelType w:val="multilevel"/>
    <w:tmpl w:val="6F3CC7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717C6572"/>
    <w:multiLevelType w:val="multilevel"/>
    <w:tmpl w:val="45D8C16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76F72771"/>
    <w:multiLevelType w:val="multilevel"/>
    <w:tmpl w:val="9D3A1FC6"/>
    <w:lvl w:ilvl="0">
      <w:start w:val="1"/>
      <w:numFmt w:val="decimal"/>
      <w:pStyle w:val="12"/>
      <w:lvlText w:val="%1."/>
      <w:lvlJc w:val="left"/>
      <w:pPr>
        <w:tabs>
          <w:tab w:val="num" w:pos="435"/>
        </w:tabs>
        <w:ind w:left="435" w:hanging="435"/>
      </w:pPr>
    </w:lvl>
    <w:lvl w:ilvl="1">
      <w:start w:val="1"/>
      <w:numFmt w:val="decimal"/>
      <w:lvlText w:val="%1.%2."/>
      <w:lvlJc w:val="left"/>
      <w:pPr>
        <w:tabs>
          <w:tab w:val="num" w:pos="435"/>
        </w:tabs>
        <w:ind w:left="435" w:hanging="435"/>
      </w:pPr>
      <w:rPr>
        <w:b w:val="0"/>
      </w:r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num w:numId="1">
    <w:abstractNumId w:val="0"/>
  </w:num>
  <w:num w:numId="2">
    <w:abstractNumId w:val="6"/>
  </w:num>
  <w:num w:numId="3">
    <w:abstractNumId w:val="10"/>
  </w:num>
  <w:num w:numId="4">
    <w:abstractNumId w:val="4"/>
  </w:num>
  <w:num w:numId="5">
    <w:abstractNumId w:val="1"/>
  </w:num>
  <w:num w:numId="6">
    <w:abstractNumId w:val="18"/>
  </w:num>
  <w:num w:numId="7">
    <w:abstractNumId w:val="3"/>
  </w:num>
  <w:num w:numId="8">
    <w:abstractNumId w:val="14"/>
  </w:num>
  <w:num w:numId="9">
    <w:abstractNumId w:val="11"/>
  </w:num>
  <w:num w:numId="10">
    <w:abstractNumId w:val="12"/>
  </w:num>
  <w:num w:numId="11">
    <w:abstractNumId w:val="9"/>
  </w:num>
  <w:num w:numId="12">
    <w:abstractNumId w:val="13"/>
  </w:num>
  <w:num w:numId="13">
    <w:abstractNumId w:val="2"/>
  </w:num>
  <w:num w:numId="14">
    <w:abstractNumId w:val="15"/>
  </w:num>
  <w:num w:numId="15">
    <w:abstractNumId w:val="7"/>
  </w:num>
  <w:num w:numId="16">
    <w:abstractNumId w:val="8"/>
  </w:num>
  <w:num w:numId="17">
    <w:abstractNumId w:val="5"/>
  </w:num>
  <w:num w:numId="18">
    <w:abstractNumId w:val="1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
  <w:rsids>
    <w:rsidRoot w:val="00E740F3"/>
    <w:rsid w:val="000C1C2A"/>
    <w:rsid w:val="00572A46"/>
    <w:rsid w:val="00871D23"/>
    <w:rsid w:val="00E740F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B06F42-3250-4A32-9447-D7EC57B3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0B4834"/>
    <w:pPr>
      <w:spacing w:after="200" w:line="276" w:lineRule="auto"/>
    </w:pPr>
  </w:style>
  <w:style w:type="paragraph" w:styleId="13">
    <w:name w:val="heading 1"/>
    <w:basedOn w:val="a4"/>
    <w:next w:val="a4"/>
    <w:link w:val="14"/>
    <w:qFormat/>
    <w:rsid w:val="008762A6"/>
    <w:pPr>
      <w:keepNext/>
      <w:widowControl w:val="0"/>
      <w:spacing w:before="240" w:after="60" w:line="240" w:lineRule="auto"/>
      <w:outlineLvl w:val="0"/>
    </w:pPr>
    <w:rPr>
      <w:rFonts w:ascii="Arial" w:eastAsia="SimSun" w:hAnsi="Arial" w:cs="Arial"/>
      <w:b/>
      <w:bCs/>
      <w:kern w:val="2"/>
      <w:sz w:val="32"/>
      <w:szCs w:val="32"/>
      <w:lang w:eastAsia="hi-IN" w:bidi="hi-IN"/>
    </w:rPr>
  </w:style>
  <w:style w:type="paragraph" w:styleId="2">
    <w:name w:val="heading 2"/>
    <w:basedOn w:val="a4"/>
    <w:next w:val="a4"/>
    <w:link w:val="21"/>
    <w:qFormat/>
    <w:rsid w:val="008762A6"/>
    <w:pPr>
      <w:keepNext/>
      <w:widowControl w:val="0"/>
      <w:numPr>
        <w:ilvl w:val="1"/>
        <w:numId w:val="1"/>
      </w:numPr>
      <w:spacing w:after="0" w:line="240" w:lineRule="auto"/>
      <w:jc w:val="center"/>
      <w:outlineLvl w:val="1"/>
    </w:pPr>
    <w:rPr>
      <w:rFonts w:ascii="Arial" w:eastAsia="SimSun" w:hAnsi="Arial" w:cs="Mangal"/>
      <w:b/>
      <w:color w:val="000000"/>
      <w:kern w:val="2"/>
      <w:sz w:val="28"/>
      <w:szCs w:val="20"/>
      <w:lang w:eastAsia="hi-IN" w:bidi="hi-IN"/>
    </w:rPr>
  </w:style>
  <w:style w:type="paragraph" w:styleId="31">
    <w:name w:val="heading 3"/>
    <w:basedOn w:val="a4"/>
    <w:next w:val="a4"/>
    <w:link w:val="32"/>
    <w:uiPriority w:val="9"/>
    <w:unhideWhenUsed/>
    <w:qFormat/>
    <w:rsid w:val="008762A6"/>
    <w:pPr>
      <w:keepNext/>
      <w:widowControl w:val="0"/>
      <w:spacing w:before="240" w:after="60" w:line="240" w:lineRule="auto"/>
      <w:outlineLvl w:val="2"/>
    </w:pPr>
    <w:rPr>
      <w:rFonts w:ascii="Cambria" w:eastAsia="Times New Roman" w:hAnsi="Cambria" w:cs="Mangal"/>
      <w:b/>
      <w:bCs/>
      <w:kern w:val="2"/>
      <w:sz w:val="26"/>
      <w:szCs w:val="23"/>
      <w:lang w:eastAsia="hi-IN" w:bidi="hi-IN"/>
    </w:rPr>
  </w:style>
  <w:style w:type="paragraph" w:styleId="40">
    <w:name w:val="heading 4"/>
    <w:basedOn w:val="a4"/>
    <w:next w:val="a4"/>
    <w:link w:val="41"/>
    <w:unhideWhenUsed/>
    <w:qFormat/>
    <w:rsid w:val="008762A6"/>
    <w:pPr>
      <w:keepNext/>
      <w:widowControl w:val="0"/>
      <w:spacing w:before="240" w:after="60" w:line="240" w:lineRule="auto"/>
      <w:outlineLvl w:val="3"/>
    </w:pPr>
    <w:rPr>
      <w:rFonts w:ascii="Calibri" w:eastAsia="Times New Roman" w:hAnsi="Calibri" w:cs="Mangal"/>
      <w:b/>
      <w:bCs/>
      <w:kern w:val="2"/>
      <w:sz w:val="28"/>
      <w:szCs w:val="25"/>
      <w:lang w:eastAsia="hi-IN" w:bidi="hi-IN"/>
    </w:rPr>
  </w:style>
  <w:style w:type="paragraph" w:styleId="50">
    <w:name w:val="heading 5"/>
    <w:basedOn w:val="a4"/>
    <w:next w:val="a4"/>
    <w:link w:val="51"/>
    <w:qFormat/>
    <w:rsid w:val="008762A6"/>
    <w:pPr>
      <w:widowControl w:val="0"/>
      <w:spacing w:before="240" w:after="60" w:line="240" w:lineRule="auto"/>
      <w:outlineLvl w:val="4"/>
    </w:pPr>
    <w:rPr>
      <w:rFonts w:ascii="Arial" w:eastAsia="SimSun" w:hAnsi="Arial" w:cs="Mangal"/>
      <w:b/>
      <w:bCs/>
      <w:i/>
      <w:iCs/>
      <w:kern w:val="2"/>
      <w:sz w:val="26"/>
      <w:szCs w:val="26"/>
      <w:lang w:eastAsia="hi-IN" w:bidi="hi-IN"/>
    </w:rPr>
  </w:style>
  <w:style w:type="paragraph" w:styleId="6">
    <w:name w:val="heading 6"/>
    <w:basedOn w:val="a4"/>
    <w:next w:val="a4"/>
    <w:link w:val="60"/>
    <w:qFormat/>
    <w:rsid w:val="008762A6"/>
    <w:pPr>
      <w:keepNext/>
      <w:spacing w:after="0" w:line="240" w:lineRule="auto"/>
      <w:ind w:left="5095" w:hanging="180"/>
      <w:outlineLvl w:val="5"/>
    </w:pPr>
    <w:rPr>
      <w:rFonts w:ascii="Times New Roman" w:eastAsia="Times New Roman" w:hAnsi="Times New Roman" w:cs="Times New Roman"/>
      <w:sz w:val="24"/>
      <w:szCs w:val="20"/>
      <w:lang w:eastAsia="zh-CN"/>
    </w:rPr>
  </w:style>
  <w:style w:type="paragraph" w:styleId="7">
    <w:name w:val="heading 7"/>
    <w:basedOn w:val="a4"/>
    <w:next w:val="a4"/>
    <w:link w:val="70"/>
    <w:qFormat/>
    <w:rsid w:val="008762A6"/>
    <w:pPr>
      <w:keepNext/>
      <w:spacing w:after="0" w:line="240" w:lineRule="auto"/>
      <w:ind w:left="5815" w:hanging="360"/>
      <w:jc w:val="center"/>
      <w:outlineLvl w:val="6"/>
    </w:pPr>
    <w:rPr>
      <w:rFonts w:ascii="Times New Roman" w:eastAsia="Times New Roman" w:hAnsi="Times New Roman" w:cs="Times New Roman"/>
      <w:sz w:val="24"/>
      <w:szCs w:val="20"/>
      <w:lang w:eastAsia="zh-CN"/>
    </w:rPr>
  </w:style>
  <w:style w:type="paragraph" w:styleId="8">
    <w:name w:val="heading 8"/>
    <w:basedOn w:val="a4"/>
    <w:next w:val="a4"/>
    <w:link w:val="80"/>
    <w:qFormat/>
    <w:rsid w:val="008762A6"/>
    <w:pPr>
      <w:widowControl w:val="0"/>
      <w:spacing w:before="240" w:after="60" w:line="240" w:lineRule="auto"/>
      <w:outlineLvl w:val="7"/>
    </w:pPr>
    <w:rPr>
      <w:rFonts w:ascii="Times New Roman" w:eastAsia="SimSun" w:hAnsi="Times New Roman" w:cs="Times New Roman"/>
      <w:i/>
      <w:iCs/>
      <w:kern w:val="2"/>
      <w:sz w:val="24"/>
      <w:szCs w:val="24"/>
      <w:lang w:eastAsia="hi-IN" w:bidi="hi-IN"/>
    </w:rPr>
  </w:style>
  <w:style w:type="paragraph" w:styleId="9">
    <w:name w:val="heading 9"/>
    <w:basedOn w:val="a4"/>
    <w:next w:val="a4"/>
    <w:link w:val="90"/>
    <w:qFormat/>
    <w:rsid w:val="008762A6"/>
    <w:pPr>
      <w:keepNext/>
      <w:spacing w:after="0" w:line="240" w:lineRule="auto"/>
      <w:ind w:left="7255" w:hanging="180"/>
      <w:jc w:val="center"/>
      <w:outlineLvl w:val="8"/>
    </w:pPr>
    <w:rPr>
      <w:rFonts w:ascii="Times New Roman" w:eastAsia="Times New Roman" w:hAnsi="Times New Roman" w:cs="Times New Roman"/>
      <w:b/>
      <w:sz w:val="20"/>
      <w:szCs w:val="24"/>
      <w:lang w:eastAsia="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a8">
    <w:name w:val="Верхний колонтитул Знак"/>
    <w:basedOn w:val="a5"/>
    <w:link w:val="a9"/>
    <w:uiPriority w:val="99"/>
    <w:qFormat/>
    <w:rsid w:val="00BA3E44"/>
  </w:style>
  <w:style w:type="character" w:customStyle="1" w:styleId="aa">
    <w:name w:val="Нижний колонтитул Знак"/>
    <w:basedOn w:val="a5"/>
    <w:link w:val="ab"/>
    <w:uiPriority w:val="99"/>
    <w:qFormat/>
    <w:rsid w:val="00BA3E44"/>
  </w:style>
  <w:style w:type="character" w:styleId="ac">
    <w:name w:val="Hyperlink"/>
    <w:basedOn w:val="a5"/>
    <w:uiPriority w:val="99"/>
    <w:unhideWhenUsed/>
    <w:rsid w:val="00BA3E44"/>
    <w:rPr>
      <w:color w:val="0000FF" w:themeColor="hyperlink"/>
      <w:u w:val="single"/>
    </w:rPr>
  </w:style>
  <w:style w:type="character" w:customStyle="1" w:styleId="ad">
    <w:name w:val="Текст выноски Знак"/>
    <w:basedOn w:val="a5"/>
    <w:link w:val="ae"/>
    <w:uiPriority w:val="99"/>
    <w:qFormat/>
    <w:rsid w:val="00CA7216"/>
    <w:rPr>
      <w:rFonts w:ascii="Tahoma" w:hAnsi="Tahoma" w:cs="Tahoma"/>
      <w:sz w:val="16"/>
      <w:szCs w:val="16"/>
    </w:rPr>
  </w:style>
  <w:style w:type="character" w:customStyle="1" w:styleId="af">
    <w:name w:val="Абзац списка Знак"/>
    <w:link w:val="af0"/>
    <w:uiPriority w:val="34"/>
    <w:qFormat/>
    <w:locked/>
    <w:rsid w:val="0054359E"/>
  </w:style>
  <w:style w:type="character" w:customStyle="1" w:styleId="defaultStyleCar">
    <w:name w:val="defaultStyleCar"/>
    <w:link w:val="defaultStyle"/>
    <w:uiPriority w:val="99"/>
    <w:unhideWhenUsed/>
    <w:qFormat/>
    <w:rsid w:val="0054359E"/>
    <w:rPr>
      <w:rFonts w:ascii="Calibri" w:eastAsia="Calibri" w:hAnsi="Calibri" w:cs="Times New Roman"/>
      <w:color w:val="000000"/>
      <w:sz w:val="24"/>
    </w:rPr>
  </w:style>
  <w:style w:type="character" w:customStyle="1" w:styleId="14">
    <w:name w:val="Заголовок 1 Знак"/>
    <w:basedOn w:val="a5"/>
    <w:link w:val="13"/>
    <w:qFormat/>
    <w:rsid w:val="008762A6"/>
    <w:rPr>
      <w:rFonts w:ascii="Arial" w:eastAsia="SimSun" w:hAnsi="Arial" w:cs="Arial"/>
      <w:b/>
      <w:bCs/>
      <w:kern w:val="2"/>
      <w:sz w:val="32"/>
      <w:szCs w:val="32"/>
      <w:lang w:eastAsia="hi-IN" w:bidi="hi-IN"/>
    </w:rPr>
  </w:style>
  <w:style w:type="character" w:customStyle="1" w:styleId="21">
    <w:name w:val="Заголовок 2 Знак"/>
    <w:basedOn w:val="a5"/>
    <w:link w:val="2"/>
    <w:qFormat/>
    <w:rsid w:val="008762A6"/>
    <w:rPr>
      <w:rFonts w:ascii="Arial" w:eastAsia="SimSun" w:hAnsi="Arial" w:cs="Mangal"/>
      <w:b/>
      <w:color w:val="000000"/>
      <w:kern w:val="2"/>
      <w:sz w:val="28"/>
      <w:szCs w:val="20"/>
      <w:lang w:eastAsia="hi-IN" w:bidi="hi-IN"/>
    </w:rPr>
  </w:style>
  <w:style w:type="character" w:customStyle="1" w:styleId="32">
    <w:name w:val="Заголовок 3 Знак"/>
    <w:basedOn w:val="a5"/>
    <w:link w:val="31"/>
    <w:uiPriority w:val="9"/>
    <w:qFormat/>
    <w:rsid w:val="008762A6"/>
    <w:rPr>
      <w:rFonts w:ascii="Cambria" w:eastAsia="Times New Roman" w:hAnsi="Cambria" w:cs="Mangal"/>
      <w:b/>
      <w:bCs/>
      <w:kern w:val="2"/>
      <w:sz w:val="26"/>
      <w:szCs w:val="23"/>
      <w:lang w:eastAsia="hi-IN" w:bidi="hi-IN"/>
    </w:rPr>
  </w:style>
  <w:style w:type="character" w:customStyle="1" w:styleId="41">
    <w:name w:val="Заголовок 4 Знак"/>
    <w:basedOn w:val="a5"/>
    <w:link w:val="40"/>
    <w:qFormat/>
    <w:rsid w:val="008762A6"/>
    <w:rPr>
      <w:rFonts w:ascii="Calibri" w:eastAsia="Times New Roman" w:hAnsi="Calibri" w:cs="Mangal"/>
      <w:b/>
      <w:bCs/>
      <w:kern w:val="2"/>
      <w:sz w:val="28"/>
      <w:szCs w:val="25"/>
      <w:lang w:eastAsia="hi-IN" w:bidi="hi-IN"/>
    </w:rPr>
  </w:style>
  <w:style w:type="character" w:customStyle="1" w:styleId="51">
    <w:name w:val="Заголовок 5 Знак"/>
    <w:basedOn w:val="a5"/>
    <w:link w:val="50"/>
    <w:qFormat/>
    <w:rsid w:val="008762A6"/>
    <w:rPr>
      <w:rFonts w:ascii="Arial" w:eastAsia="SimSun" w:hAnsi="Arial" w:cs="Mangal"/>
      <w:b/>
      <w:bCs/>
      <w:i/>
      <w:iCs/>
      <w:kern w:val="2"/>
      <w:sz w:val="26"/>
      <w:szCs w:val="26"/>
      <w:lang w:eastAsia="hi-IN" w:bidi="hi-IN"/>
    </w:rPr>
  </w:style>
  <w:style w:type="character" w:customStyle="1" w:styleId="60">
    <w:name w:val="Заголовок 6 Знак"/>
    <w:basedOn w:val="a5"/>
    <w:link w:val="6"/>
    <w:qFormat/>
    <w:rsid w:val="008762A6"/>
    <w:rPr>
      <w:rFonts w:ascii="Times New Roman" w:eastAsia="Times New Roman" w:hAnsi="Times New Roman" w:cs="Times New Roman"/>
      <w:sz w:val="24"/>
      <w:szCs w:val="20"/>
      <w:lang w:eastAsia="zh-CN"/>
    </w:rPr>
  </w:style>
  <w:style w:type="character" w:customStyle="1" w:styleId="70">
    <w:name w:val="Заголовок 7 Знак"/>
    <w:basedOn w:val="a5"/>
    <w:link w:val="7"/>
    <w:qFormat/>
    <w:rsid w:val="008762A6"/>
    <w:rPr>
      <w:rFonts w:ascii="Times New Roman" w:eastAsia="Times New Roman" w:hAnsi="Times New Roman" w:cs="Times New Roman"/>
      <w:sz w:val="24"/>
      <w:szCs w:val="20"/>
      <w:lang w:eastAsia="zh-CN"/>
    </w:rPr>
  </w:style>
  <w:style w:type="character" w:customStyle="1" w:styleId="80">
    <w:name w:val="Заголовок 8 Знак"/>
    <w:basedOn w:val="a5"/>
    <w:link w:val="8"/>
    <w:qFormat/>
    <w:rsid w:val="008762A6"/>
    <w:rPr>
      <w:rFonts w:ascii="Times New Roman" w:eastAsia="SimSun" w:hAnsi="Times New Roman" w:cs="Times New Roman"/>
      <w:i/>
      <w:iCs/>
      <w:kern w:val="2"/>
      <w:sz w:val="24"/>
      <w:szCs w:val="24"/>
      <w:lang w:eastAsia="hi-IN" w:bidi="hi-IN"/>
    </w:rPr>
  </w:style>
  <w:style w:type="character" w:customStyle="1" w:styleId="90">
    <w:name w:val="Заголовок 9 Знак"/>
    <w:basedOn w:val="a5"/>
    <w:link w:val="9"/>
    <w:qFormat/>
    <w:rsid w:val="008762A6"/>
    <w:rPr>
      <w:rFonts w:ascii="Times New Roman" w:eastAsia="Times New Roman" w:hAnsi="Times New Roman" w:cs="Times New Roman"/>
      <w:b/>
      <w:sz w:val="20"/>
      <w:szCs w:val="24"/>
      <w:lang w:eastAsia="zh-CN"/>
    </w:rPr>
  </w:style>
  <w:style w:type="character" w:customStyle="1" w:styleId="ConsPlusNormal">
    <w:name w:val="ConsPlusNormal Знак"/>
    <w:link w:val="ConsPlusNormal0"/>
    <w:qFormat/>
    <w:rsid w:val="008762A6"/>
    <w:rPr>
      <w:rFonts w:ascii="Arial" w:eastAsia="Arial" w:hAnsi="Arial" w:cs="Arial"/>
      <w:sz w:val="20"/>
      <w:szCs w:val="20"/>
      <w:lang w:eastAsia="ar-SA"/>
    </w:rPr>
  </w:style>
  <w:style w:type="character" w:customStyle="1" w:styleId="af1">
    <w:name w:val="Основной текст с отступом Знак"/>
    <w:basedOn w:val="a5"/>
    <w:link w:val="af2"/>
    <w:uiPriority w:val="99"/>
    <w:qFormat/>
    <w:rsid w:val="008762A6"/>
    <w:rPr>
      <w:rFonts w:ascii="Arial" w:eastAsia="SimSun" w:hAnsi="Arial" w:cs="Mangal"/>
      <w:kern w:val="2"/>
      <w:sz w:val="20"/>
      <w:szCs w:val="24"/>
      <w:lang w:eastAsia="hi-IN" w:bidi="hi-IN"/>
    </w:rPr>
  </w:style>
  <w:style w:type="character" w:styleId="af3">
    <w:name w:val="page number"/>
    <w:basedOn w:val="a5"/>
    <w:rsid w:val="008762A6"/>
  </w:style>
  <w:style w:type="character" w:customStyle="1" w:styleId="33">
    <w:name w:val="Основной текст с отступом 3 Знак"/>
    <w:basedOn w:val="a5"/>
    <w:link w:val="34"/>
    <w:qFormat/>
    <w:rsid w:val="008762A6"/>
    <w:rPr>
      <w:rFonts w:ascii="Arial" w:eastAsia="SimSun" w:hAnsi="Arial" w:cs="Mangal"/>
      <w:kern w:val="2"/>
      <w:sz w:val="16"/>
      <w:szCs w:val="16"/>
      <w:lang w:eastAsia="hi-IN" w:bidi="hi-IN"/>
    </w:rPr>
  </w:style>
  <w:style w:type="character" w:customStyle="1" w:styleId="af4">
    <w:name w:val="Основной текст Знак"/>
    <w:basedOn w:val="a5"/>
    <w:link w:val="af5"/>
    <w:qFormat/>
    <w:rsid w:val="008762A6"/>
    <w:rPr>
      <w:rFonts w:ascii="Arial" w:eastAsia="SimSun" w:hAnsi="Arial" w:cs="Mangal"/>
      <w:kern w:val="2"/>
      <w:sz w:val="20"/>
      <w:szCs w:val="24"/>
      <w:lang w:eastAsia="hi-IN" w:bidi="hi-IN"/>
    </w:rPr>
  </w:style>
  <w:style w:type="character" w:customStyle="1" w:styleId="22">
    <w:name w:val="Основной текст 2 Знак"/>
    <w:basedOn w:val="a5"/>
    <w:link w:val="23"/>
    <w:qFormat/>
    <w:rsid w:val="008762A6"/>
    <w:rPr>
      <w:rFonts w:ascii="Times New Roman" w:eastAsia="Times New Roman" w:hAnsi="Times New Roman" w:cs="Times New Roman"/>
      <w:sz w:val="24"/>
      <w:szCs w:val="24"/>
      <w:lang w:eastAsia="hi-IN"/>
    </w:rPr>
  </w:style>
  <w:style w:type="character" w:styleId="af6">
    <w:name w:val="Strong"/>
    <w:uiPriority w:val="22"/>
    <w:qFormat/>
    <w:rsid w:val="008762A6"/>
    <w:rPr>
      <w:b/>
    </w:rPr>
  </w:style>
  <w:style w:type="character" w:customStyle="1" w:styleId="af7">
    <w:name w:val="Текст сноски Знак"/>
    <w:basedOn w:val="a5"/>
    <w:link w:val="af8"/>
    <w:qFormat/>
    <w:rsid w:val="008762A6"/>
    <w:rPr>
      <w:rFonts w:ascii="Times New Roman" w:eastAsia="Times New Roman" w:hAnsi="Times New Roman" w:cs="Times New Roman"/>
      <w:sz w:val="20"/>
      <w:szCs w:val="20"/>
    </w:rPr>
  </w:style>
  <w:style w:type="character" w:customStyle="1" w:styleId="iceouttxt4">
    <w:name w:val="iceouttxt4"/>
    <w:basedOn w:val="a5"/>
    <w:qFormat/>
    <w:rsid w:val="008762A6"/>
  </w:style>
  <w:style w:type="character" w:customStyle="1" w:styleId="35">
    <w:name w:val="Основной текст 3 Знак"/>
    <w:basedOn w:val="a5"/>
    <w:link w:val="36"/>
    <w:qFormat/>
    <w:rsid w:val="008762A6"/>
    <w:rPr>
      <w:rFonts w:ascii="Arial" w:eastAsia="SimSun" w:hAnsi="Arial" w:cs="Mangal"/>
      <w:kern w:val="2"/>
      <w:sz w:val="16"/>
      <w:szCs w:val="14"/>
      <w:lang w:eastAsia="hi-IN" w:bidi="hi-IN"/>
    </w:rPr>
  </w:style>
  <w:style w:type="character" w:customStyle="1" w:styleId="af9">
    <w:name w:val="Символ сноски"/>
    <w:qFormat/>
    <w:rsid w:val="008762A6"/>
    <w:rPr>
      <w:vertAlign w:val="superscript"/>
    </w:rPr>
  </w:style>
  <w:style w:type="character" w:styleId="afa">
    <w:name w:val="footnote reference"/>
    <w:rPr>
      <w:vertAlign w:val="superscript"/>
    </w:rPr>
  </w:style>
  <w:style w:type="character" w:customStyle="1" w:styleId="ConsNormal">
    <w:name w:val="ConsNormal Знак"/>
    <w:link w:val="ConsNormal0"/>
    <w:qFormat/>
    <w:rsid w:val="008762A6"/>
    <w:rPr>
      <w:rFonts w:ascii="Arial" w:eastAsia="Times New Roman" w:hAnsi="Arial" w:cs="Arial"/>
      <w:sz w:val="20"/>
      <w:szCs w:val="20"/>
    </w:rPr>
  </w:style>
  <w:style w:type="character" w:customStyle="1" w:styleId="afb">
    <w:name w:val="Название Знак"/>
    <w:basedOn w:val="a5"/>
    <w:link w:val="afc"/>
    <w:qFormat/>
    <w:rsid w:val="008762A6"/>
    <w:rPr>
      <w:rFonts w:ascii="Times New Roman" w:eastAsia="Times New Roman" w:hAnsi="Times New Roman" w:cs="Times New Roman"/>
      <w:sz w:val="28"/>
      <w:szCs w:val="20"/>
    </w:rPr>
  </w:style>
  <w:style w:type="character" w:customStyle="1" w:styleId="blk3">
    <w:name w:val="blk3"/>
    <w:qFormat/>
    <w:rsid w:val="008762A6"/>
    <w:rPr>
      <w:rFonts w:ascii="Tahoma" w:hAnsi="Tahoma" w:cs="Tahoma"/>
      <w:vanish w:val="0"/>
      <w:sz w:val="16"/>
      <w:szCs w:val="16"/>
    </w:rPr>
  </w:style>
  <w:style w:type="character" w:customStyle="1" w:styleId="37">
    <w:name w:val="Стиль3 Знак Знак Знак"/>
    <w:link w:val="38"/>
    <w:qFormat/>
    <w:locked/>
    <w:rsid w:val="008762A6"/>
    <w:rPr>
      <w:rFonts w:ascii="Times New Roman" w:eastAsia="Times New Roman" w:hAnsi="Times New Roman" w:cs="Times New Roman"/>
      <w:sz w:val="24"/>
      <w:szCs w:val="24"/>
      <w:lang w:eastAsia="hi-IN"/>
    </w:rPr>
  </w:style>
  <w:style w:type="character" w:customStyle="1" w:styleId="label">
    <w:name w:val="label"/>
    <w:qFormat/>
    <w:rsid w:val="008762A6"/>
    <w:rPr>
      <w:rFonts w:cs="Times New Roman"/>
    </w:rPr>
  </w:style>
  <w:style w:type="character" w:customStyle="1" w:styleId="24">
    <w:name w:val="Основной текст с отступом 2 Знак"/>
    <w:basedOn w:val="a5"/>
    <w:link w:val="25"/>
    <w:uiPriority w:val="99"/>
    <w:qFormat/>
    <w:rsid w:val="008762A6"/>
    <w:rPr>
      <w:rFonts w:ascii="Arial" w:eastAsia="SimSun" w:hAnsi="Arial" w:cs="Mangal"/>
      <w:kern w:val="2"/>
      <w:sz w:val="20"/>
      <w:szCs w:val="24"/>
      <w:lang w:eastAsia="hi-IN" w:bidi="hi-IN"/>
    </w:rPr>
  </w:style>
  <w:style w:type="character" w:customStyle="1" w:styleId="u">
    <w:name w:val="u"/>
    <w:basedOn w:val="a5"/>
    <w:qFormat/>
    <w:rsid w:val="008762A6"/>
  </w:style>
  <w:style w:type="character" w:customStyle="1" w:styleId="ep">
    <w:name w:val="ep"/>
    <w:basedOn w:val="a5"/>
    <w:qFormat/>
    <w:rsid w:val="008762A6"/>
  </w:style>
  <w:style w:type="character" w:customStyle="1" w:styleId="blk">
    <w:name w:val="blk"/>
    <w:basedOn w:val="a5"/>
    <w:qFormat/>
    <w:rsid w:val="008762A6"/>
  </w:style>
  <w:style w:type="character" w:customStyle="1" w:styleId="apple-converted-space">
    <w:name w:val="apple-converted-space"/>
    <w:basedOn w:val="a5"/>
    <w:qFormat/>
    <w:rsid w:val="008762A6"/>
  </w:style>
  <w:style w:type="character" w:customStyle="1" w:styleId="match">
    <w:name w:val="match"/>
    <w:basedOn w:val="a5"/>
    <w:qFormat/>
    <w:rsid w:val="008762A6"/>
  </w:style>
  <w:style w:type="character" w:customStyle="1" w:styleId="ConsPlusNormal1">
    <w:name w:val="ConsPlusNormal Знак Знак"/>
    <w:qFormat/>
    <w:locked/>
    <w:rsid w:val="008762A6"/>
    <w:rPr>
      <w:rFonts w:ascii="Arial" w:hAnsi="Arial" w:cs="Arial"/>
      <w:lang w:val="ru-RU" w:eastAsia="ru-RU" w:bidi="ar-SA"/>
    </w:rPr>
  </w:style>
  <w:style w:type="character" w:styleId="afd">
    <w:name w:val="FollowedHyperlink"/>
    <w:unhideWhenUsed/>
    <w:rsid w:val="008762A6"/>
    <w:rPr>
      <w:color w:val="800080"/>
      <w:u w:val="single"/>
    </w:rPr>
  </w:style>
  <w:style w:type="character" w:customStyle="1" w:styleId="210">
    <w:name w:val="Основной текст 21 Знак"/>
    <w:link w:val="211"/>
    <w:qFormat/>
    <w:rsid w:val="008762A6"/>
    <w:rPr>
      <w:rFonts w:ascii="Times New Roman" w:eastAsia="Times New Roman" w:hAnsi="Times New Roman" w:cs="Times New Roman"/>
      <w:sz w:val="24"/>
      <w:szCs w:val="18"/>
      <w:lang w:eastAsia="hi-IN"/>
    </w:rPr>
  </w:style>
  <w:style w:type="character" w:customStyle="1" w:styleId="110">
    <w:name w:val="Заголовок 1 Знак1"/>
    <w:qFormat/>
    <w:rsid w:val="008762A6"/>
    <w:rPr>
      <w:rFonts w:ascii="Cambria" w:eastAsia="Times New Roman" w:hAnsi="Cambria" w:cs="Times New Roman"/>
      <w:b/>
      <w:bCs/>
      <w:color w:val="365F91"/>
      <w:sz w:val="28"/>
      <w:szCs w:val="28"/>
    </w:rPr>
  </w:style>
  <w:style w:type="character" w:customStyle="1" w:styleId="WW8Num3z0">
    <w:name w:val="WW8Num3z0"/>
    <w:qFormat/>
    <w:rsid w:val="008762A6"/>
    <w:rPr>
      <w:rFonts w:ascii="Symbol" w:hAnsi="Symbol" w:cs="OpenSymbol"/>
    </w:rPr>
  </w:style>
  <w:style w:type="character" w:customStyle="1" w:styleId="WW8Num4z0">
    <w:name w:val="WW8Num4z0"/>
    <w:qFormat/>
    <w:rsid w:val="008762A6"/>
    <w:rPr>
      <w:rFonts w:ascii="Symbol" w:hAnsi="Symbol"/>
    </w:rPr>
  </w:style>
  <w:style w:type="character" w:customStyle="1" w:styleId="WW8Num7z0">
    <w:name w:val="WW8Num7z0"/>
    <w:qFormat/>
    <w:rsid w:val="008762A6"/>
    <w:rPr>
      <w:rFonts w:ascii="Symbol" w:hAnsi="Symbol" w:cs="OpenSymbol"/>
    </w:rPr>
  </w:style>
  <w:style w:type="character" w:customStyle="1" w:styleId="WW8Num2z0">
    <w:name w:val="WW8Num2z0"/>
    <w:qFormat/>
    <w:rsid w:val="008762A6"/>
    <w:rPr>
      <w:rFonts w:ascii="Symbol" w:hAnsi="Symbol"/>
    </w:rPr>
  </w:style>
  <w:style w:type="character" w:customStyle="1" w:styleId="WW8NumSt65z0">
    <w:name w:val="WW8NumSt65z0"/>
    <w:qFormat/>
    <w:rsid w:val="008762A6"/>
    <w:rPr>
      <w:rFonts w:ascii="Times New Roman" w:hAnsi="Times New Roman" w:cs="Times New Roman"/>
    </w:rPr>
  </w:style>
  <w:style w:type="character" w:customStyle="1" w:styleId="BodyTextChar1">
    <w:name w:val="Body Text Char1"/>
    <w:uiPriority w:val="99"/>
    <w:qFormat/>
    <w:locked/>
    <w:rsid w:val="008762A6"/>
    <w:rPr>
      <w:sz w:val="24"/>
      <w:szCs w:val="24"/>
    </w:rPr>
  </w:style>
  <w:style w:type="character" w:styleId="afe">
    <w:name w:val="Book Title"/>
    <w:uiPriority w:val="33"/>
    <w:qFormat/>
    <w:rsid w:val="008762A6"/>
    <w:rPr>
      <w:b/>
      <w:bCs/>
      <w:smallCaps/>
      <w:spacing w:val="5"/>
    </w:rPr>
  </w:style>
  <w:style w:type="character" w:customStyle="1" w:styleId="26">
    <w:name w:val="Основной текст (2)_"/>
    <w:link w:val="27"/>
    <w:qFormat/>
    <w:rsid w:val="008762A6"/>
    <w:rPr>
      <w:sz w:val="27"/>
      <w:szCs w:val="27"/>
      <w:shd w:val="clear" w:color="auto" w:fill="FFFFFF"/>
    </w:rPr>
  </w:style>
  <w:style w:type="character" w:styleId="aff">
    <w:name w:val="annotation reference"/>
    <w:uiPriority w:val="99"/>
    <w:unhideWhenUsed/>
    <w:qFormat/>
    <w:rsid w:val="008762A6"/>
    <w:rPr>
      <w:sz w:val="16"/>
      <w:szCs w:val="16"/>
    </w:rPr>
  </w:style>
  <w:style w:type="character" w:customStyle="1" w:styleId="aff0">
    <w:name w:val="Текст примечания Знак"/>
    <w:basedOn w:val="a5"/>
    <w:link w:val="a"/>
    <w:qFormat/>
    <w:rsid w:val="008762A6"/>
    <w:rPr>
      <w:rFonts w:ascii="Arial" w:eastAsia="Times New Roman" w:hAnsi="Arial" w:cs="Times New Roman"/>
      <w:color w:val="000000"/>
      <w:sz w:val="20"/>
      <w:szCs w:val="20"/>
      <w:lang w:eastAsia="hi-IN"/>
    </w:rPr>
  </w:style>
  <w:style w:type="character" w:customStyle="1" w:styleId="aff1">
    <w:name w:val="Тема примечания Знак"/>
    <w:basedOn w:val="aff0"/>
    <w:link w:val="aff2"/>
    <w:qFormat/>
    <w:rsid w:val="008762A6"/>
    <w:rPr>
      <w:rFonts w:ascii="Arial" w:eastAsia="Times New Roman" w:hAnsi="Arial" w:cs="Times New Roman"/>
      <w:b/>
      <w:bCs/>
      <w:color w:val="000000"/>
      <w:sz w:val="20"/>
      <w:szCs w:val="20"/>
      <w:lang w:eastAsia="hi-IN"/>
    </w:rPr>
  </w:style>
  <w:style w:type="character" w:customStyle="1" w:styleId="apple-style-span">
    <w:name w:val="apple-style-span"/>
    <w:basedOn w:val="a5"/>
    <w:qFormat/>
    <w:rsid w:val="008762A6"/>
  </w:style>
  <w:style w:type="character" w:customStyle="1" w:styleId="WW8Num5z0">
    <w:name w:val="WW8Num5z0"/>
    <w:qFormat/>
    <w:rsid w:val="008762A6"/>
    <w:rPr>
      <w:rFonts w:ascii="Symbol" w:hAnsi="Symbol" w:cs="Symbol"/>
    </w:rPr>
  </w:style>
  <w:style w:type="character" w:customStyle="1" w:styleId="WW8Num8z0">
    <w:name w:val="WW8Num8z0"/>
    <w:qFormat/>
    <w:rsid w:val="008762A6"/>
    <w:rPr>
      <w:rFonts w:ascii="Symbol" w:hAnsi="Symbol" w:cs="OpenSymbol"/>
    </w:rPr>
  </w:style>
  <w:style w:type="character" w:customStyle="1" w:styleId="WW8Num9z0">
    <w:name w:val="WW8Num9z0"/>
    <w:qFormat/>
    <w:rsid w:val="008762A6"/>
    <w:rPr>
      <w:rFonts w:ascii="Symbol" w:hAnsi="Symbol" w:cs="OpenSymbol"/>
    </w:rPr>
  </w:style>
  <w:style w:type="character" w:customStyle="1" w:styleId="WW8Num12z0">
    <w:name w:val="WW8Num12z0"/>
    <w:qFormat/>
    <w:rsid w:val="008762A6"/>
    <w:rPr>
      <w:rFonts w:ascii="Times New Roman" w:hAnsi="Times New Roman" w:cs="Times New Roman"/>
      <w:color w:val="auto"/>
    </w:rPr>
  </w:style>
  <w:style w:type="character" w:customStyle="1" w:styleId="WW8Num12z1">
    <w:name w:val="WW8Num12z1"/>
    <w:qFormat/>
    <w:rsid w:val="008762A6"/>
    <w:rPr>
      <w:rFonts w:ascii="Courier New" w:hAnsi="Courier New" w:cs="Courier New"/>
    </w:rPr>
  </w:style>
  <w:style w:type="character" w:customStyle="1" w:styleId="WW8Num12z2">
    <w:name w:val="WW8Num12z2"/>
    <w:qFormat/>
    <w:rsid w:val="008762A6"/>
    <w:rPr>
      <w:rFonts w:ascii="Wingdings" w:hAnsi="Wingdings" w:cs="Wingdings"/>
    </w:rPr>
  </w:style>
  <w:style w:type="character" w:customStyle="1" w:styleId="WW8Num12z3">
    <w:name w:val="WW8Num12z3"/>
    <w:qFormat/>
    <w:rsid w:val="008762A6"/>
    <w:rPr>
      <w:rFonts w:ascii="Symbol" w:hAnsi="Symbol" w:cs="Symbol"/>
    </w:rPr>
  </w:style>
  <w:style w:type="character" w:customStyle="1" w:styleId="WW8Num13z0">
    <w:name w:val="WW8Num13z0"/>
    <w:qFormat/>
    <w:rsid w:val="008762A6"/>
    <w:rPr>
      <w:rFonts w:ascii="Times New Roman" w:hAnsi="Times New Roman" w:cs="Times New Roman"/>
      <w:b/>
      <w:i w:val="0"/>
      <w:sz w:val="24"/>
      <w:szCs w:val="24"/>
    </w:rPr>
  </w:style>
  <w:style w:type="character" w:customStyle="1" w:styleId="WW8Num13z2">
    <w:name w:val="WW8Num13z2"/>
    <w:qFormat/>
    <w:rsid w:val="008762A6"/>
    <w:rPr>
      <w:rFonts w:ascii="Times New Roman" w:hAnsi="Times New Roman" w:cs="Times New Roman"/>
      <w:b w:val="0"/>
      <w:i/>
      <w:sz w:val="24"/>
      <w:szCs w:val="24"/>
    </w:rPr>
  </w:style>
  <w:style w:type="character" w:customStyle="1" w:styleId="WW8Num13z3">
    <w:name w:val="WW8Num13z3"/>
    <w:qFormat/>
    <w:rsid w:val="008762A6"/>
    <w:rPr>
      <w:szCs w:val="24"/>
    </w:rPr>
  </w:style>
  <w:style w:type="character" w:customStyle="1" w:styleId="WW8Num14z0">
    <w:name w:val="WW8Num14z0"/>
    <w:qFormat/>
    <w:rsid w:val="008762A6"/>
    <w:rPr>
      <w:rFonts w:ascii="Times New Roman" w:hAnsi="Times New Roman" w:cs="Times New Roman"/>
      <w:sz w:val="24"/>
    </w:rPr>
  </w:style>
  <w:style w:type="character" w:customStyle="1" w:styleId="WW8Num16z0">
    <w:name w:val="WW8Num16z0"/>
    <w:qFormat/>
    <w:rsid w:val="008762A6"/>
    <w:rPr>
      <w:rFonts w:ascii="Symbol" w:hAnsi="Symbol" w:cs="Symbol"/>
    </w:rPr>
  </w:style>
  <w:style w:type="character" w:customStyle="1" w:styleId="WW8Num17z0">
    <w:name w:val="WW8Num17z0"/>
    <w:qFormat/>
    <w:rsid w:val="008762A6"/>
    <w:rPr>
      <w:color w:val="auto"/>
    </w:rPr>
  </w:style>
  <w:style w:type="character" w:customStyle="1" w:styleId="WW8Num18z4">
    <w:name w:val="WW8Num18z4"/>
    <w:qFormat/>
    <w:rsid w:val="008762A6"/>
    <w:rPr>
      <w:lang w:val="en-US"/>
    </w:rPr>
  </w:style>
  <w:style w:type="character" w:customStyle="1" w:styleId="WW8Num19z0">
    <w:name w:val="WW8Num19z0"/>
    <w:qFormat/>
    <w:rsid w:val="008762A6"/>
    <w:rPr>
      <w:rFonts w:ascii="Symbol" w:hAnsi="Symbol" w:cs="Symbol"/>
    </w:rPr>
  </w:style>
  <w:style w:type="character" w:customStyle="1" w:styleId="WW8Num19z1">
    <w:name w:val="WW8Num19z1"/>
    <w:qFormat/>
    <w:rsid w:val="008762A6"/>
    <w:rPr>
      <w:rFonts w:ascii="Courier New" w:hAnsi="Courier New" w:cs="Courier New"/>
    </w:rPr>
  </w:style>
  <w:style w:type="character" w:customStyle="1" w:styleId="WW8Num19z2">
    <w:name w:val="WW8Num19z2"/>
    <w:qFormat/>
    <w:rsid w:val="008762A6"/>
    <w:rPr>
      <w:rFonts w:ascii="Wingdings" w:hAnsi="Wingdings" w:cs="Wingdings"/>
    </w:rPr>
  </w:style>
  <w:style w:type="character" w:customStyle="1" w:styleId="WW8Num20z0">
    <w:name w:val="WW8Num20z0"/>
    <w:qFormat/>
    <w:rsid w:val="008762A6"/>
    <w:rPr>
      <w:rFonts w:ascii="Times New Roman" w:hAnsi="Times New Roman" w:cs="Times New Roman"/>
      <w:sz w:val="24"/>
    </w:rPr>
  </w:style>
  <w:style w:type="character" w:customStyle="1" w:styleId="WW8Num21z0">
    <w:name w:val="WW8Num21z0"/>
    <w:qFormat/>
    <w:rsid w:val="008762A6"/>
    <w:rPr>
      <w:rFonts w:ascii="Symbol" w:hAnsi="Symbol" w:cs="Symbol"/>
    </w:rPr>
  </w:style>
  <w:style w:type="character" w:customStyle="1" w:styleId="WW8Num21z1">
    <w:name w:val="WW8Num21z1"/>
    <w:qFormat/>
    <w:rsid w:val="008762A6"/>
    <w:rPr>
      <w:rFonts w:ascii="Courier New" w:hAnsi="Courier New" w:cs="Courier New"/>
    </w:rPr>
  </w:style>
  <w:style w:type="character" w:customStyle="1" w:styleId="WW8Num21z2">
    <w:name w:val="WW8Num21z2"/>
    <w:qFormat/>
    <w:rsid w:val="008762A6"/>
    <w:rPr>
      <w:rFonts w:ascii="Wingdings" w:hAnsi="Wingdings" w:cs="Wingdings"/>
    </w:rPr>
  </w:style>
  <w:style w:type="character" w:customStyle="1" w:styleId="WW8Num23z0">
    <w:name w:val="WW8Num23z0"/>
    <w:qFormat/>
    <w:rsid w:val="008762A6"/>
    <w:rPr>
      <w:rFonts w:ascii="Symbol" w:hAnsi="Symbol" w:cs="Symbol"/>
    </w:rPr>
  </w:style>
  <w:style w:type="character" w:customStyle="1" w:styleId="WW8Num23z1">
    <w:name w:val="WW8Num23z1"/>
    <w:qFormat/>
    <w:rsid w:val="008762A6"/>
    <w:rPr>
      <w:rFonts w:ascii="Courier New" w:hAnsi="Courier New" w:cs="Courier New"/>
    </w:rPr>
  </w:style>
  <w:style w:type="character" w:customStyle="1" w:styleId="WW8Num23z2">
    <w:name w:val="WW8Num23z2"/>
    <w:qFormat/>
    <w:rsid w:val="008762A6"/>
    <w:rPr>
      <w:rFonts w:ascii="Wingdings" w:hAnsi="Wingdings" w:cs="Wingdings"/>
    </w:rPr>
  </w:style>
  <w:style w:type="character" w:customStyle="1" w:styleId="WW8Num24z0">
    <w:name w:val="WW8Num24z0"/>
    <w:qFormat/>
    <w:rsid w:val="008762A6"/>
    <w:rPr>
      <w:rFonts w:ascii="Symbol" w:hAnsi="Symbol" w:cs="Symbol"/>
    </w:rPr>
  </w:style>
  <w:style w:type="character" w:customStyle="1" w:styleId="WW8Num24z1">
    <w:name w:val="WW8Num24z1"/>
    <w:qFormat/>
    <w:rsid w:val="008762A6"/>
    <w:rPr>
      <w:rFonts w:ascii="Courier New" w:hAnsi="Courier New" w:cs="Courier New"/>
    </w:rPr>
  </w:style>
  <w:style w:type="character" w:customStyle="1" w:styleId="WW8Num24z2">
    <w:name w:val="WW8Num24z2"/>
    <w:qFormat/>
    <w:rsid w:val="008762A6"/>
    <w:rPr>
      <w:rFonts w:ascii="Wingdings" w:hAnsi="Wingdings" w:cs="Wingdings"/>
    </w:rPr>
  </w:style>
  <w:style w:type="character" w:customStyle="1" w:styleId="WW8Num25z0">
    <w:name w:val="WW8Num25z0"/>
    <w:qFormat/>
    <w:rsid w:val="008762A6"/>
    <w:rPr>
      <w:b/>
    </w:rPr>
  </w:style>
  <w:style w:type="character" w:customStyle="1" w:styleId="WW8Num27z0">
    <w:name w:val="WW8Num27z0"/>
    <w:qFormat/>
    <w:rsid w:val="008762A6"/>
    <w:rPr>
      <w:b/>
    </w:rPr>
  </w:style>
  <w:style w:type="character" w:customStyle="1" w:styleId="WW8Num27z1">
    <w:name w:val="WW8Num27z1"/>
    <w:qFormat/>
    <w:rsid w:val="008762A6"/>
    <w:rPr>
      <w:b w:val="0"/>
    </w:rPr>
  </w:style>
  <w:style w:type="character" w:customStyle="1" w:styleId="15">
    <w:name w:val="Основной шрифт абзаца1"/>
    <w:qFormat/>
    <w:rsid w:val="008762A6"/>
  </w:style>
  <w:style w:type="character" w:styleId="aff3">
    <w:name w:val="line number"/>
    <w:basedOn w:val="15"/>
    <w:rsid w:val="008762A6"/>
  </w:style>
  <w:style w:type="character" w:styleId="aff4">
    <w:name w:val="Emphasis"/>
    <w:uiPriority w:val="20"/>
    <w:qFormat/>
    <w:rsid w:val="008762A6"/>
    <w:rPr>
      <w:i/>
      <w:iCs/>
    </w:rPr>
  </w:style>
  <w:style w:type="character" w:customStyle="1" w:styleId="39">
    <w:name w:val="Стиль3 Знак"/>
    <w:qFormat/>
    <w:rsid w:val="008762A6"/>
    <w:rPr>
      <w:sz w:val="24"/>
      <w:lang w:val="ru-RU" w:bidi="ar-SA"/>
    </w:rPr>
  </w:style>
  <w:style w:type="character" w:customStyle="1" w:styleId="aff5">
    <w:name w:val="Цветовое выделение"/>
    <w:qFormat/>
    <w:rsid w:val="008762A6"/>
    <w:rPr>
      <w:b/>
      <w:bCs/>
      <w:color w:val="000080"/>
      <w:sz w:val="20"/>
      <w:szCs w:val="20"/>
    </w:rPr>
  </w:style>
  <w:style w:type="character" w:customStyle="1" w:styleId="220">
    <w:name w:val="Заголовок 2 Знак2"/>
    <w:qFormat/>
    <w:rsid w:val="008762A6"/>
    <w:rPr>
      <w:b/>
      <w:sz w:val="28"/>
      <w:szCs w:val="24"/>
    </w:rPr>
  </w:style>
  <w:style w:type="character" w:customStyle="1" w:styleId="aff6">
    <w:name w:val="Текст Знак"/>
    <w:link w:val="aff7"/>
    <w:qFormat/>
    <w:rsid w:val="008762A6"/>
    <w:rPr>
      <w:rFonts w:ascii="Courier New" w:hAnsi="Courier New" w:cs="Courier New"/>
    </w:rPr>
  </w:style>
  <w:style w:type="character" w:customStyle="1" w:styleId="aff8">
    <w:name w:val="Маркированный список Знак"/>
    <w:qFormat/>
    <w:rsid w:val="008762A6"/>
    <w:rPr>
      <w:sz w:val="24"/>
      <w:szCs w:val="24"/>
    </w:rPr>
  </w:style>
  <w:style w:type="character" w:customStyle="1" w:styleId="28">
    <w:name w:val="Маркированный список 2 Знак"/>
    <w:qFormat/>
    <w:rsid w:val="008762A6"/>
    <w:rPr>
      <w:sz w:val="24"/>
      <w:szCs w:val="24"/>
    </w:rPr>
  </w:style>
  <w:style w:type="character" w:customStyle="1" w:styleId="aff9">
    <w:name w:val="Схема документа Знак"/>
    <w:link w:val="affa"/>
    <w:qFormat/>
    <w:rsid w:val="008762A6"/>
    <w:rPr>
      <w:rFonts w:ascii="Tahoma" w:hAnsi="Tahoma" w:cs="Tahoma"/>
      <w:sz w:val="24"/>
      <w:shd w:val="clear" w:color="auto" w:fill="000080"/>
    </w:rPr>
  </w:style>
  <w:style w:type="character" w:customStyle="1" w:styleId="affb">
    <w:name w:val="Под вопросом"/>
    <w:qFormat/>
    <w:rsid w:val="008762A6"/>
    <w:rPr>
      <w:b/>
      <w:u w:val="single"/>
    </w:rPr>
  </w:style>
  <w:style w:type="character" w:customStyle="1" w:styleId="affc">
    <w:name w:val="Текст программы"/>
    <w:qFormat/>
    <w:rsid w:val="008762A6"/>
    <w:rPr>
      <w:rFonts w:ascii="Courier New" w:hAnsi="Courier New" w:cs="Courier New"/>
      <w:lang w:val="en-US"/>
    </w:rPr>
  </w:style>
  <w:style w:type="character" w:customStyle="1" w:styleId="affd">
    <w:name w:val="Термин"/>
    <w:qFormat/>
    <w:rsid w:val="008762A6"/>
    <w:rPr>
      <w:i/>
    </w:rPr>
  </w:style>
  <w:style w:type="character" w:customStyle="1" w:styleId="-">
    <w:name w:val="комментарий - список Знак"/>
    <w:qFormat/>
    <w:rsid w:val="008762A6"/>
    <w:rPr>
      <w:i/>
      <w:color w:val="0000FF"/>
      <w:sz w:val="24"/>
      <w:lang w:val="ru-RU" w:bidi="ar-SA"/>
    </w:rPr>
  </w:style>
  <w:style w:type="character" w:customStyle="1" w:styleId="postbody1">
    <w:name w:val="postbody1"/>
    <w:qFormat/>
    <w:rsid w:val="008762A6"/>
    <w:rPr>
      <w:sz w:val="18"/>
      <w:szCs w:val="18"/>
    </w:rPr>
  </w:style>
  <w:style w:type="character" w:customStyle="1" w:styleId="16">
    <w:name w:val="Знак примечания1"/>
    <w:qFormat/>
    <w:rsid w:val="008762A6"/>
    <w:rPr>
      <w:sz w:val="16"/>
      <w:szCs w:val="16"/>
    </w:rPr>
  </w:style>
  <w:style w:type="character" w:customStyle="1" w:styleId="affe">
    <w:name w:val="Название рисунка Знак"/>
    <w:qFormat/>
    <w:rsid w:val="008762A6"/>
    <w:rPr>
      <w:b/>
      <w:bCs/>
      <w:sz w:val="24"/>
      <w:szCs w:val="24"/>
    </w:rPr>
  </w:style>
  <w:style w:type="character" w:customStyle="1" w:styleId="ConsNonformat">
    <w:name w:val="ConsNonformat Знак"/>
    <w:qFormat/>
    <w:rsid w:val="008762A6"/>
    <w:rPr>
      <w:rFonts w:ascii="Courier New" w:hAnsi="Courier New" w:cs="Courier New"/>
      <w:lang w:val="ru-RU" w:bidi="ar-SA"/>
    </w:rPr>
  </w:style>
  <w:style w:type="character" w:customStyle="1" w:styleId="TimesNewRomanCYR">
    <w:name w:val="Стиль Нумерованный список + Times New Roman CYR Знак"/>
    <w:qFormat/>
    <w:rsid w:val="008762A6"/>
    <w:rPr>
      <w:rFonts w:ascii="Times New Roman CYR" w:hAnsi="Times New Roman CYR" w:cs="Times New Roman CYR"/>
      <w:sz w:val="24"/>
      <w:lang w:val="ru-RU" w:bidi="ar-SA"/>
    </w:rPr>
  </w:style>
  <w:style w:type="character" w:customStyle="1" w:styleId="afff">
    <w:name w:val="Подзаголовок Знак"/>
    <w:qFormat/>
    <w:rsid w:val="008762A6"/>
    <w:rPr>
      <w:b/>
      <w:bCs/>
      <w:sz w:val="24"/>
      <w:szCs w:val="24"/>
    </w:rPr>
  </w:style>
  <w:style w:type="character" w:customStyle="1" w:styleId="afff0">
    <w:name w:val="Дата Знак"/>
    <w:qFormat/>
    <w:rsid w:val="008762A6"/>
    <w:rPr>
      <w:sz w:val="24"/>
    </w:rPr>
  </w:style>
  <w:style w:type="character" w:customStyle="1" w:styleId="42">
    <w:name w:val="Знак Знак4"/>
    <w:qFormat/>
    <w:rsid w:val="008762A6"/>
    <w:rPr>
      <w:b/>
      <w:sz w:val="24"/>
      <w:lang w:val="ru-RU" w:bidi="ar-SA"/>
    </w:rPr>
  </w:style>
  <w:style w:type="character" w:customStyle="1" w:styleId="61">
    <w:name w:val="Знак Знак6"/>
    <w:qFormat/>
    <w:rsid w:val="008762A6"/>
    <w:rPr>
      <w:b/>
      <w:sz w:val="32"/>
      <w:lang w:val="ru-RU" w:bidi="ar-SA"/>
    </w:rPr>
  </w:style>
  <w:style w:type="character" w:styleId="HTML">
    <w:name w:val="HTML Typewriter"/>
    <w:qFormat/>
    <w:rsid w:val="008762A6"/>
    <w:rPr>
      <w:rFonts w:ascii="Courier New" w:eastAsia="Times New Roman" w:hAnsi="Courier New" w:cs="Courier New"/>
      <w:sz w:val="20"/>
      <w:szCs w:val="20"/>
    </w:rPr>
  </w:style>
  <w:style w:type="character" w:customStyle="1" w:styleId="plaintext1">
    <w:name w:val="plaintext1"/>
    <w:qFormat/>
    <w:rsid w:val="008762A6"/>
    <w:rPr>
      <w:rFonts w:ascii="Verdana" w:hAnsi="Verdana" w:cs="Verdana"/>
      <w:strike w:val="0"/>
      <w:dstrike w:val="0"/>
      <w:color w:val="666666"/>
      <w:sz w:val="15"/>
      <w:szCs w:val="15"/>
      <w:u w:val="none"/>
    </w:rPr>
  </w:style>
  <w:style w:type="character" w:customStyle="1" w:styleId="spelle">
    <w:name w:val="spelle"/>
    <w:basedOn w:val="15"/>
    <w:qFormat/>
    <w:rsid w:val="008762A6"/>
  </w:style>
  <w:style w:type="character" w:customStyle="1" w:styleId="grame">
    <w:name w:val="grame"/>
    <w:basedOn w:val="15"/>
    <w:qFormat/>
    <w:rsid w:val="008762A6"/>
  </w:style>
  <w:style w:type="character" w:customStyle="1" w:styleId="17">
    <w:name w:val="Знак Знак1"/>
    <w:qFormat/>
    <w:rsid w:val="008762A6"/>
    <w:rPr>
      <w:b/>
      <w:sz w:val="28"/>
      <w:szCs w:val="24"/>
      <w:lang w:val="ru-RU" w:bidi="ar-SA"/>
    </w:rPr>
  </w:style>
  <w:style w:type="character" w:customStyle="1" w:styleId="BodyTextChar">
    <w:name w:val="Body Text Char"/>
    <w:qFormat/>
    <w:rsid w:val="008762A6"/>
    <w:rPr>
      <w:rFonts w:ascii="Times New Roman" w:hAnsi="Times New Roman" w:cs="Times New Roman"/>
      <w:b/>
      <w:sz w:val="20"/>
      <w:szCs w:val="20"/>
    </w:rPr>
  </w:style>
  <w:style w:type="character" w:customStyle="1" w:styleId="3a">
    <w:name w:val="Знак3 Знак Знак Знак"/>
    <w:qFormat/>
    <w:rsid w:val="008762A6"/>
    <w:rPr>
      <w:b/>
      <w:sz w:val="28"/>
      <w:szCs w:val="24"/>
    </w:rPr>
  </w:style>
  <w:style w:type="character" w:customStyle="1" w:styleId="111">
    <w:name w:val="Знак1 Знак1"/>
    <w:qFormat/>
    <w:rsid w:val="008762A6"/>
    <w:rPr>
      <w:b/>
      <w:sz w:val="32"/>
    </w:rPr>
  </w:style>
  <w:style w:type="character" w:customStyle="1" w:styleId="310">
    <w:name w:val="Знак3 Знак Знак1"/>
    <w:qFormat/>
    <w:rsid w:val="008762A6"/>
    <w:rPr>
      <w:b/>
      <w:sz w:val="28"/>
      <w:szCs w:val="24"/>
      <w:lang w:val="ru-RU" w:bidi="ar-SA"/>
    </w:rPr>
  </w:style>
  <w:style w:type="character" w:customStyle="1" w:styleId="43">
    <w:name w:val="Знак4 Знак Знак"/>
    <w:qFormat/>
    <w:rsid w:val="008762A6"/>
    <w:rPr>
      <w:rFonts w:cs="Times New Roman"/>
      <w:sz w:val="24"/>
      <w:szCs w:val="24"/>
    </w:rPr>
  </w:style>
  <w:style w:type="character" w:customStyle="1" w:styleId="260">
    <w:name w:val="Знак Знак26"/>
    <w:qFormat/>
    <w:rsid w:val="008762A6"/>
    <w:rPr>
      <w:sz w:val="28"/>
      <w:szCs w:val="24"/>
      <w:lang w:val="ru-RU" w:bidi="ar-SA"/>
    </w:rPr>
  </w:style>
  <w:style w:type="character" w:customStyle="1" w:styleId="270">
    <w:name w:val="Знак Знак27"/>
    <w:qFormat/>
    <w:rsid w:val="008762A6"/>
    <w:rPr>
      <w:sz w:val="28"/>
      <w:szCs w:val="24"/>
      <w:lang w:val="ru-RU" w:bidi="ar-SA"/>
    </w:rPr>
  </w:style>
  <w:style w:type="character" w:customStyle="1" w:styleId="250">
    <w:name w:val="Знак Знак25"/>
    <w:qFormat/>
    <w:rsid w:val="008762A6"/>
    <w:rPr>
      <w:b/>
      <w:bCs/>
      <w:sz w:val="28"/>
      <w:szCs w:val="24"/>
      <w:lang w:val="ru-RU" w:bidi="ar-SA"/>
    </w:rPr>
  </w:style>
  <w:style w:type="character" w:customStyle="1" w:styleId="240">
    <w:name w:val="Знак Знак24"/>
    <w:qFormat/>
    <w:rsid w:val="008762A6"/>
    <w:rPr>
      <w:sz w:val="24"/>
      <w:lang w:val="ru-RU" w:bidi="ar-SA"/>
    </w:rPr>
  </w:style>
  <w:style w:type="character" w:customStyle="1" w:styleId="212">
    <w:name w:val="Заголовок 2 Знак1"/>
    <w:qFormat/>
    <w:rsid w:val="008762A6"/>
    <w:rPr>
      <w:rFonts w:cs="Times New Roman"/>
      <w:b/>
      <w:sz w:val="24"/>
      <w:szCs w:val="24"/>
    </w:rPr>
  </w:style>
  <w:style w:type="character" w:customStyle="1" w:styleId="afff1">
    <w:name w:val="Символы концевой сноски"/>
    <w:qFormat/>
    <w:rsid w:val="008762A6"/>
    <w:rPr>
      <w:vertAlign w:val="superscript"/>
    </w:rPr>
  </w:style>
  <w:style w:type="character" w:customStyle="1" w:styleId="410">
    <w:name w:val="Знак4 Знак1"/>
    <w:qFormat/>
    <w:rsid w:val="008762A6"/>
    <w:rPr>
      <w:szCs w:val="24"/>
    </w:rPr>
  </w:style>
  <w:style w:type="character" w:customStyle="1" w:styleId="44">
    <w:name w:val="Знак4 Знак"/>
    <w:qFormat/>
    <w:rsid w:val="008762A6"/>
    <w:rPr>
      <w:szCs w:val="24"/>
      <w:lang w:val="ru-RU" w:bidi="ar-SA"/>
    </w:rPr>
  </w:style>
  <w:style w:type="character" w:customStyle="1" w:styleId="230">
    <w:name w:val="Знак Знак23"/>
    <w:qFormat/>
    <w:rsid w:val="008762A6"/>
    <w:rPr>
      <w:sz w:val="24"/>
    </w:rPr>
  </w:style>
  <w:style w:type="character" w:customStyle="1" w:styleId="18">
    <w:name w:val="Обычный1 Знак"/>
    <w:qFormat/>
    <w:rsid w:val="008762A6"/>
    <w:rPr>
      <w:sz w:val="28"/>
      <w:lang w:val="ru-RU" w:bidi="ar-SA"/>
    </w:rPr>
  </w:style>
  <w:style w:type="character" w:customStyle="1" w:styleId="Textnum3">
    <w:name w:val="Text num3 Знак"/>
    <w:qFormat/>
    <w:rsid w:val="008762A6"/>
    <w:rPr>
      <w:szCs w:val="24"/>
    </w:rPr>
  </w:style>
  <w:style w:type="character" w:customStyle="1" w:styleId="Textnum2">
    <w:name w:val="Text num2 Знак"/>
    <w:qFormat/>
    <w:rsid w:val="008762A6"/>
    <w:rPr>
      <w:szCs w:val="24"/>
    </w:rPr>
  </w:style>
  <w:style w:type="character" w:customStyle="1" w:styleId="19">
    <w:name w:val="Основной текст Знак1"/>
    <w:basedOn w:val="a5"/>
    <w:qFormat/>
    <w:rsid w:val="008762A6"/>
    <w:rPr>
      <w:rFonts w:ascii="Times New Roman" w:eastAsia="Times New Roman" w:hAnsi="Times New Roman" w:cs="Times New Roman"/>
      <w:b/>
      <w:sz w:val="32"/>
      <w:szCs w:val="20"/>
      <w:lang w:eastAsia="zh-CN"/>
    </w:rPr>
  </w:style>
  <w:style w:type="character" w:customStyle="1" w:styleId="1a">
    <w:name w:val="Основной текст с отступом Знак1"/>
    <w:basedOn w:val="a5"/>
    <w:qFormat/>
    <w:rsid w:val="008762A6"/>
    <w:rPr>
      <w:rFonts w:ascii="Times New Roman" w:eastAsia="Times New Roman" w:hAnsi="Times New Roman" w:cs="Times New Roman"/>
      <w:sz w:val="28"/>
      <w:szCs w:val="20"/>
      <w:lang w:eastAsia="zh-CN"/>
    </w:rPr>
  </w:style>
  <w:style w:type="character" w:customStyle="1" w:styleId="1b">
    <w:name w:val="Верхний колонтитул Знак1"/>
    <w:basedOn w:val="a5"/>
    <w:uiPriority w:val="99"/>
    <w:qFormat/>
    <w:rsid w:val="008762A6"/>
    <w:rPr>
      <w:rFonts w:ascii="Times New Roman" w:eastAsia="Times New Roman" w:hAnsi="Times New Roman" w:cs="Times New Roman"/>
      <w:sz w:val="20"/>
      <w:szCs w:val="20"/>
      <w:lang w:eastAsia="zh-CN"/>
    </w:rPr>
  </w:style>
  <w:style w:type="character" w:customStyle="1" w:styleId="1c">
    <w:name w:val="Нижний колонтитул Знак1"/>
    <w:basedOn w:val="a5"/>
    <w:qFormat/>
    <w:rsid w:val="008762A6"/>
    <w:rPr>
      <w:rFonts w:ascii="Times New Roman" w:eastAsia="Times New Roman" w:hAnsi="Times New Roman" w:cs="Times New Roman"/>
      <w:sz w:val="20"/>
      <w:szCs w:val="20"/>
      <w:lang w:eastAsia="zh-CN"/>
    </w:rPr>
  </w:style>
  <w:style w:type="character" w:customStyle="1" w:styleId="1d">
    <w:name w:val="Подзаголовок Знак1"/>
    <w:basedOn w:val="a5"/>
    <w:link w:val="afff2"/>
    <w:qFormat/>
    <w:rsid w:val="008762A6"/>
    <w:rPr>
      <w:rFonts w:ascii="Times New Roman" w:eastAsia="Times New Roman" w:hAnsi="Times New Roman" w:cs="Times New Roman"/>
      <w:b/>
      <w:bCs/>
      <w:sz w:val="24"/>
      <w:szCs w:val="24"/>
      <w:lang w:eastAsia="zh-CN"/>
    </w:rPr>
  </w:style>
  <w:style w:type="character" w:customStyle="1" w:styleId="1e">
    <w:name w:val="Текст сноски Знак1"/>
    <w:basedOn w:val="a5"/>
    <w:qFormat/>
    <w:rsid w:val="008762A6"/>
    <w:rPr>
      <w:lang w:eastAsia="zh-CN"/>
    </w:rPr>
  </w:style>
  <w:style w:type="character" w:customStyle="1" w:styleId="1f">
    <w:name w:val="Текст выноски Знак1"/>
    <w:basedOn w:val="a5"/>
    <w:qFormat/>
    <w:rsid w:val="008762A6"/>
    <w:rPr>
      <w:rFonts w:ascii="Tahoma" w:hAnsi="Tahoma" w:cs="Tahoma"/>
      <w:sz w:val="16"/>
      <w:szCs w:val="16"/>
      <w:lang w:eastAsia="zh-CN"/>
    </w:rPr>
  </w:style>
  <w:style w:type="character" w:customStyle="1" w:styleId="1f0">
    <w:name w:val="Текст примечания Знак1"/>
    <w:basedOn w:val="a5"/>
    <w:uiPriority w:val="99"/>
    <w:semiHidden/>
    <w:qFormat/>
    <w:rsid w:val="008762A6"/>
    <w:rPr>
      <w:rFonts w:ascii="Times New Roman" w:eastAsia="Times New Roman" w:hAnsi="Times New Roman" w:cs="Times New Roman"/>
      <w:sz w:val="20"/>
      <w:szCs w:val="20"/>
      <w:lang w:eastAsia="zh-CN"/>
    </w:rPr>
  </w:style>
  <w:style w:type="character" w:customStyle="1" w:styleId="1f1">
    <w:name w:val="Тема примечания Знак1"/>
    <w:basedOn w:val="1f0"/>
    <w:qFormat/>
    <w:rsid w:val="008762A6"/>
    <w:rPr>
      <w:rFonts w:ascii="Times New Roman" w:eastAsia="Times New Roman" w:hAnsi="Times New Roman" w:cs="Times New Roman"/>
      <w:b/>
      <w:bCs/>
      <w:sz w:val="20"/>
      <w:szCs w:val="20"/>
      <w:lang w:eastAsia="zh-CN"/>
    </w:rPr>
  </w:style>
  <w:style w:type="character" w:customStyle="1" w:styleId="HTML0">
    <w:name w:val="Стандартный HTML Знак"/>
    <w:basedOn w:val="a5"/>
    <w:link w:val="HTML1"/>
    <w:qFormat/>
    <w:rsid w:val="008762A6"/>
    <w:rPr>
      <w:rFonts w:ascii="Courier New" w:eastAsia="Courier New" w:hAnsi="Courier New" w:cs="Courier New"/>
      <w:sz w:val="20"/>
      <w:szCs w:val="20"/>
      <w:lang w:eastAsia="zh-CN"/>
    </w:rPr>
  </w:style>
  <w:style w:type="character" w:customStyle="1" w:styleId="afff3">
    <w:name w:val="Текст концевой сноски Знак"/>
    <w:basedOn w:val="a5"/>
    <w:link w:val="afff4"/>
    <w:qFormat/>
    <w:rsid w:val="008762A6"/>
    <w:rPr>
      <w:rFonts w:ascii="Times New Roman" w:eastAsia="Times New Roman" w:hAnsi="Times New Roman" w:cs="Times New Roman"/>
      <w:sz w:val="20"/>
      <w:szCs w:val="20"/>
      <w:lang w:eastAsia="zh-CN"/>
    </w:rPr>
  </w:style>
  <w:style w:type="character" w:customStyle="1" w:styleId="213">
    <w:name w:val="Основной текст с отступом 2 Знак1"/>
    <w:basedOn w:val="a5"/>
    <w:uiPriority w:val="99"/>
    <w:semiHidden/>
    <w:qFormat/>
    <w:rsid w:val="008762A6"/>
    <w:rPr>
      <w:rFonts w:ascii="Times New Roman" w:eastAsia="Times New Roman" w:hAnsi="Times New Roman" w:cs="Times New Roman"/>
      <w:sz w:val="24"/>
      <w:szCs w:val="24"/>
      <w:lang w:eastAsia="zh-CN"/>
    </w:rPr>
  </w:style>
  <w:style w:type="character" w:customStyle="1" w:styleId="311">
    <w:name w:val="Основной текст 3 Знак1"/>
    <w:basedOn w:val="a5"/>
    <w:uiPriority w:val="99"/>
    <w:semiHidden/>
    <w:qFormat/>
    <w:rsid w:val="008762A6"/>
    <w:rPr>
      <w:sz w:val="16"/>
      <w:szCs w:val="16"/>
    </w:rPr>
  </w:style>
  <w:style w:type="character" w:customStyle="1" w:styleId="afff5">
    <w:name w:val="Текст ТД Знак"/>
    <w:link w:val="a0"/>
    <w:qFormat/>
    <w:locked/>
    <w:rsid w:val="008762A6"/>
    <w:rPr>
      <w:rFonts w:ascii="Calibri" w:eastAsia="Calibri" w:hAnsi="Calibri"/>
      <w:sz w:val="24"/>
      <w:szCs w:val="24"/>
      <w:lang w:eastAsia="hi-IN"/>
    </w:rPr>
  </w:style>
  <w:style w:type="character" w:customStyle="1" w:styleId="r">
    <w:name w:val="r"/>
    <w:basedOn w:val="a5"/>
    <w:qFormat/>
    <w:rsid w:val="008762A6"/>
  </w:style>
  <w:style w:type="character" w:customStyle="1" w:styleId="ConsPlusNonformat">
    <w:name w:val="ConsPlusNonformat Знак Знак"/>
    <w:link w:val="ConsPlusNonformat0"/>
    <w:uiPriority w:val="99"/>
    <w:qFormat/>
    <w:locked/>
    <w:rsid w:val="008762A6"/>
    <w:rPr>
      <w:rFonts w:ascii="Courier New" w:eastAsia="Times New Roman" w:hAnsi="Courier New" w:cs="Courier New"/>
      <w:sz w:val="20"/>
      <w:szCs w:val="20"/>
    </w:rPr>
  </w:style>
  <w:style w:type="character" w:customStyle="1" w:styleId="29">
    <w:name w:val="Основной текст2"/>
    <w:basedOn w:val="a5"/>
    <w:qFormat/>
    <w:rsid w:val="008762A6"/>
    <w:rPr>
      <w:rFonts w:eastAsia="Times New Roman"/>
      <w:sz w:val="16"/>
      <w:szCs w:val="16"/>
      <w:shd w:val="clear" w:color="auto" w:fill="FFFFFF"/>
    </w:rPr>
  </w:style>
  <w:style w:type="character" w:customStyle="1" w:styleId="afff6">
    <w:name w:val="Основной текст_"/>
    <w:basedOn w:val="a5"/>
    <w:link w:val="1f2"/>
    <w:qFormat/>
    <w:locked/>
    <w:rsid w:val="008762A6"/>
    <w:rPr>
      <w:rFonts w:ascii="Times New Roman" w:eastAsia="Times New Roman" w:hAnsi="Times New Roman" w:cs="Times New Roman"/>
      <w:kern w:val="2"/>
      <w:sz w:val="28"/>
      <w:szCs w:val="20"/>
      <w:lang w:eastAsia="zh-CN"/>
    </w:rPr>
  </w:style>
  <w:style w:type="character" w:customStyle="1" w:styleId="afff7">
    <w:name w:val="Основной текст + Полужирный"/>
    <w:basedOn w:val="afff6"/>
    <w:qFormat/>
    <w:rsid w:val="008762A6"/>
    <w:rPr>
      <w:rFonts w:ascii="Times New Roman" w:eastAsia="Times New Roman" w:hAnsi="Times New Roman" w:cs="Times New Roman"/>
      <w:b/>
      <w:bCs/>
      <w:i w:val="0"/>
      <w:iCs w:val="0"/>
      <w:smallCaps/>
      <w:strike w:val="0"/>
      <w:dstrike w:val="0"/>
      <w:spacing w:val="0"/>
      <w:kern w:val="2"/>
      <w:sz w:val="20"/>
      <w:szCs w:val="20"/>
      <w:u w:val="none"/>
      <w:effect w:val="none"/>
      <w:shd w:val="clear" w:color="auto" w:fill="FFFFFF"/>
      <w:lang w:val="en-US" w:eastAsia="zh-CN"/>
    </w:rPr>
  </w:style>
  <w:style w:type="character" w:customStyle="1" w:styleId="312">
    <w:name w:val="Заголовок 3 Знак1"/>
    <w:qFormat/>
    <w:locked/>
    <w:rsid w:val="008762A6"/>
    <w:rPr>
      <w:rFonts w:ascii="Arial" w:hAnsi="Arial" w:cs="Arial"/>
      <w:b/>
      <w:bCs/>
      <w:sz w:val="26"/>
      <w:szCs w:val="26"/>
      <w:lang w:val="ru-RU" w:eastAsia="ru-RU"/>
    </w:rPr>
  </w:style>
  <w:style w:type="character" w:customStyle="1" w:styleId="afff8">
    <w:name w:val="Без интервала Знак"/>
    <w:link w:val="afff9"/>
    <w:qFormat/>
    <w:locked/>
    <w:rsid w:val="008762A6"/>
    <w:rPr>
      <w:rFonts w:ascii="Calibri" w:eastAsia="Calibri" w:hAnsi="Calibri" w:cs="Times New Roman"/>
      <w:lang w:eastAsia="en-US"/>
    </w:rPr>
  </w:style>
  <w:style w:type="character" w:customStyle="1" w:styleId="f">
    <w:name w:val="f"/>
    <w:basedOn w:val="a5"/>
    <w:qFormat/>
    <w:rsid w:val="008762A6"/>
  </w:style>
  <w:style w:type="character" w:customStyle="1" w:styleId="afffa">
    <w:name w:val="Обычный (веб) Знак"/>
    <w:basedOn w:val="a5"/>
    <w:link w:val="afffb"/>
    <w:uiPriority w:val="99"/>
    <w:qFormat/>
    <w:locked/>
    <w:rsid w:val="008762A6"/>
    <w:rPr>
      <w:rFonts w:ascii="Times New Roman" w:eastAsia="Times New Roman" w:hAnsi="Times New Roman" w:cs="Times New Roman"/>
      <w:sz w:val="24"/>
      <w:szCs w:val="24"/>
    </w:rPr>
  </w:style>
  <w:style w:type="character" w:customStyle="1" w:styleId="Heading2KDCar">
    <w:name w:val="Heading2KDCar"/>
    <w:link w:val="Heading2KD"/>
    <w:uiPriority w:val="99"/>
    <w:semiHidden/>
    <w:unhideWhenUsed/>
    <w:qFormat/>
    <w:rsid w:val="008762A6"/>
    <w:rPr>
      <w:rFonts w:eastAsiaTheme="minorHAnsi"/>
      <w:b/>
      <w:color w:val="000000"/>
      <w:sz w:val="28"/>
    </w:rPr>
  </w:style>
  <w:style w:type="character" w:customStyle="1" w:styleId="iceouttxtviewinfo">
    <w:name w:val="iceouttxt viewinfo"/>
    <w:basedOn w:val="a5"/>
    <w:qFormat/>
    <w:rsid w:val="008762A6"/>
  </w:style>
  <w:style w:type="character" w:customStyle="1" w:styleId="afffc">
    <w:name w:val="Основной шрифт"/>
    <w:semiHidden/>
    <w:qFormat/>
    <w:rsid w:val="008762A6"/>
  </w:style>
  <w:style w:type="character" w:customStyle="1" w:styleId="afffd">
    <w:name w:val="Название объекта Знак"/>
    <w:link w:val="afffe"/>
    <w:qFormat/>
    <w:locked/>
    <w:rsid w:val="008762A6"/>
    <w:rPr>
      <w:rFonts w:ascii="Times New Roman" w:eastAsia="Times New Roman" w:hAnsi="Times New Roman" w:cs="Mangal"/>
      <w:i/>
      <w:iCs/>
      <w:sz w:val="24"/>
      <w:szCs w:val="24"/>
      <w:lang w:eastAsia="zh-CN"/>
    </w:rPr>
  </w:style>
  <w:style w:type="character" w:customStyle="1" w:styleId="FootnoteTextChar1">
    <w:name w:val="Footnote Text Char Знак1"/>
    <w:qFormat/>
    <w:locked/>
    <w:rsid w:val="008762A6"/>
    <w:rPr>
      <w:rFonts w:cs="Times New Roman"/>
    </w:rPr>
  </w:style>
  <w:style w:type="character" w:customStyle="1" w:styleId="3b">
    <w:name w:val="Знак3 Знак Знак"/>
    <w:qFormat/>
    <w:rsid w:val="008762A6"/>
    <w:rPr>
      <w:lang w:val="ru-RU" w:eastAsia="ru-RU" w:bidi="ar-SA"/>
    </w:rPr>
  </w:style>
  <w:style w:type="character" w:customStyle="1" w:styleId="1f3">
    <w:name w:val="Текст Знак1"/>
    <w:basedOn w:val="a5"/>
    <w:qFormat/>
    <w:rsid w:val="008762A6"/>
    <w:rPr>
      <w:rFonts w:ascii="Consolas" w:hAnsi="Consolas" w:cs="Consolas"/>
      <w:sz w:val="21"/>
      <w:szCs w:val="21"/>
    </w:rPr>
  </w:style>
  <w:style w:type="character" w:customStyle="1" w:styleId="1f4">
    <w:name w:val="Обычный (веб) Знак1"/>
    <w:uiPriority w:val="99"/>
    <w:qFormat/>
    <w:locked/>
    <w:rsid w:val="008762A6"/>
    <w:rPr>
      <w:rFonts w:ascii="Arial" w:hAnsi="Arial" w:cs="Arial"/>
      <w:color w:val="332E2D"/>
      <w:spacing w:val="2"/>
      <w:sz w:val="24"/>
      <w:szCs w:val="24"/>
    </w:rPr>
  </w:style>
  <w:style w:type="character" w:customStyle="1" w:styleId="3c">
    <w:name w:val="заголовок 3 Знак"/>
    <w:link w:val="3d"/>
    <w:qFormat/>
    <w:rsid w:val="008762A6"/>
    <w:rPr>
      <w:rFonts w:ascii="Times New Roman" w:eastAsia="Times New Roman" w:hAnsi="Times New Roman" w:cs="Times New Roman"/>
      <w:b/>
      <w:bCs/>
      <w:i/>
      <w:iCs/>
      <w:sz w:val="20"/>
      <w:szCs w:val="20"/>
    </w:rPr>
  </w:style>
  <w:style w:type="character" w:customStyle="1" w:styleId="FontStyle11">
    <w:name w:val="Font Style11"/>
    <w:uiPriority w:val="99"/>
    <w:qFormat/>
    <w:rsid w:val="008762A6"/>
    <w:rPr>
      <w:rFonts w:ascii="Sylfaen" w:hAnsi="Sylfaen" w:cs="Sylfaen"/>
      <w:sz w:val="20"/>
      <w:szCs w:val="20"/>
    </w:rPr>
  </w:style>
  <w:style w:type="character" w:customStyle="1" w:styleId="text1">
    <w:name w:val="text1"/>
    <w:qFormat/>
    <w:rsid w:val="008762A6"/>
  </w:style>
  <w:style w:type="character" w:customStyle="1" w:styleId="151">
    <w:name w:val="Знак Знак151"/>
    <w:qFormat/>
    <w:locked/>
    <w:rsid w:val="008762A6"/>
    <w:rPr>
      <w:rFonts w:ascii="Arial" w:hAnsi="Arial"/>
      <w:b/>
      <w:kern w:val="2"/>
      <w:sz w:val="32"/>
      <w:lang w:val="ru-RU" w:eastAsia="ru-RU"/>
    </w:rPr>
  </w:style>
  <w:style w:type="character" w:customStyle="1" w:styleId="52">
    <w:name w:val="Знак Знак5"/>
    <w:qFormat/>
    <w:locked/>
    <w:rsid w:val="008762A6"/>
    <w:rPr>
      <w:sz w:val="24"/>
      <w:lang w:val="ru-RU" w:eastAsia="ru-RU"/>
    </w:rPr>
  </w:style>
  <w:style w:type="character" w:customStyle="1" w:styleId="140">
    <w:name w:val="Знак Знак14"/>
    <w:qFormat/>
    <w:locked/>
    <w:rsid w:val="008762A6"/>
    <w:rPr>
      <w:b/>
      <w:sz w:val="24"/>
      <w:lang w:val="ru-RU" w:eastAsia="ru-RU"/>
    </w:rPr>
  </w:style>
  <w:style w:type="character" w:customStyle="1" w:styleId="HTML2">
    <w:name w:val="Адрес HTML Знак"/>
    <w:basedOn w:val="a5"/>
    <w:link w:val="HTML3"/>
    <w:qFormat/>
    <w:rsid w:val="008762A6"/>
    <w:rPr>
      <w:rFonts w:ascii="Times New Roman" w:eastAsia="Times New Roman" w:hAnsi="Times New Roman" w:cs="Times New Roman"/>
      <w:i/>
      <w:iCs/>
      <w:sz w:val="24"/>
      <w:szCs w:val="24"/>
    </w:rPr>
  </w:style>
  <w:style w:type="character" w:customStyle="1" w:styleId="340">
    <w:name w:val="Знак Знак34"/>
    <w:qFormat/>
    <w:locked/>
    <w:rsid w:val="008762A6"/>
    <w:rPr>
      <w:rFonts w:ascii="Arial" w:hAnsi="Arial" w:cs="Arial"/>
      <w:b/>
      <w:bCs/>
      <w:kern w:val="2"/>
      <w:sz w:val="32"/>
      <w:szCs w:val="32"/>
      <w:lang w:val="ru-RU" w:eastAsia="ru-RU" w:bidi="ar-SA"/>
    </w:rPr>
  </w:style>
  <w:style w:type="character" w:customStyle="1" w:styleId="330">
    <w:name w:val="Знак Знак33"/>
    <w:semiHidden/>
    <w:qFormat/>
    <w:locked/>
    <w:rsid w:val="008762A6"/>
    <w:rPr>
      <w:rFonts w:ascii="Cambria" w:hAnsi="Cambria" w:cs="Times New Roman"/>
      <w:b/>
      <w:bCs/>
      <w:i/>
      <w:iCs/>
      <w:sz w:val="28"/>
      <w:szCs w:val="28"/>
    </w:rPr>
  </w:style>
  <w:style w:type="character" w:customStyle="1" w:styleId="320">
    <w:name w:val="Знак Знак32"/>
    <w:qFormat/>
    <w:locked/>
    <w:rsid w:val="008762A6"/>
    <w:rPr>
      <w:rFonts w:cs="Times New Roman"/>
      <w:b/>
      <w:sz w:val="24"/>
      <w:szCs w:val="24"/>
      <w:lang w:val="ru-RU" w:eastAsia="ru-RU" w:bidi="ar-SA"/>
    </w:rPr>
  </w:style>
  <w:style w:type="character" w:customStyle="1" w:styleId="313">
    <w:name w:val="Знак Знак31"/>
    <w:semiHidden/>
    <w:qFormat/>
    <w:locked/>
    <w:rsid w:val="008762A6"/>
    <w:rPr>
      <w:rFonts w:ascii="Calibri" w:hAnsi="Calibri" w:cs="Times New Roman"/>
      <w:b/>
      <w:bCs/>
      <w:sz w:val="28"/>
      <w:szCs w:val="28"/>
    </w:rPr>
  </w:style>
  <w:style w:type="character" w:customStyle="1" w:styleId="300">
    <w:name w:val="Знак Знак30"/>
    <w:qFormat/>
    <w:locked/>
    <w:rsid w:val="008762A6"/>
    <w:rPr>
      <w:rFonts w:ascii="Cambria" w:hAnsi="Cambria" w:cs="Times New Roman"/>
      <w:sz w:val="24"/>
      <w:szCs w:val="24"/>
    </w:rPr>
  </w:style>
  <w:style w:type="character" w:customStyle="1" w:styleId="290">
    <w:name w:val="Знак Знак29"/>
    <w:semiHidden/>
    <w:qFormat/>
    <w:locked/>
    <w:rsid w:val="008762A6"/>
    <w:rPr>
      <w:sz w:val="24"/>
      <w:lang w:val="ru-RU" w:eastAsia="ru-RU" w:bidi="ar-SA"/>
    </w:rPr>
  </w:style>
  <w:style w:type="character" w:customStyle="1" w:styleId="280">
    <w:name w:val="Знак Знак28"/>
    <w:semiHidden/>
    <w:qFormat/>
    <w:locked/>
    <w:rsid w:val="008762A6"/>
    <w:rPr>
      <w:rFonts w:cs="Times New Roman"/>
      <w:sz w:val="24"/>
      <w:szCs w:val="24"/>
    </w:rPr>
  </w:style>
  <w:style w:type="character" w:customStyle="1" w:styleId="321">
    <w:name w:val="Знак3 Знак Знак2"/>
    <w:semiHidden/>
    <w:qFormat/>
    <w:locked/>
    <w:rsid w:val="008762A6"/>
    <w:rPr>
      <w:rFonts w:cs="Times New Roman"/>
      <w:sz w:val="24"/>
      <w:szCs w:val="24"/>
    </w:rPr>
  </w:style>
  <w:style w:type="character" w:customStyle="1" w:styleId="221">
    <w:name w:val="Знак Знак22"/>
    <w:semiHidden/>
    <w:qFormat/>
    <w:locked/>
    <w:rsid w:val="008762A6"/>
    <w:rPr>
      <w:rFonts w:cs="Times New Roman"/>
      <w:sz w:val="16"/>
      <w:szCs w:val="16"/>
    </w:rPr>
  </w:style>
  <w:style w:type="character" w:customStyle="1" w:styleId="214">
    <w:name w:val="Знак Знак21"/>
    <w:qFormat/>
    <w:locked/>
    <w:rsid w:val="008762A6"/>
    <w:rPr>
      <w:rFonts w:cs="Times New Roman"/>
      <w:b/>
      <w:bCs/>
      <w:lang w:val="ru-RU" w:eastAsia="ru-RU" w:bidi="ar-SA"/>
    </w:rPr>
  </w:style>
  <w:style w:type="character" w:customStyle="1" w:styleId="200">
    <w:name w:val="Знак Знак20"/>
    <w:semiHidden/>
    <w:qFormat/>
    <w:locked/>
    <w:rsid w:val="008762A6"/>
    <w:rPr>
      <w:rFonts w:cs="Times New Roman"/>
    </w:rPr>
  </w:style>
  <w:style w:type="character" w:customStyle="1" w:styleId="190">
    <w:name w:val="Знак Знак19"/>
    <w:semiHidden/>
    <w:qFormat/>
    <w:locked/>
    <w:rsid w:val="008762A6"/>
    <w:rPr>
      <w:rFonts w:cs="Times New Roman"/>
    </w:rPr>
  </w:style>
  <w:style w:type="character" w:customStyle="1" w:styleId="180">
    <w:name w:val="Знак Знак18"/>
    <w:semiHidden/>
    <w:qFormat/>
    <w:locked/>
    <w:rsid w:val="008762A6"/>
    <w:rPr>
      <w:rFonts w:cs="Times New Roman"/>
      <w:b/>
      <w:bCs/>
    </w:rPr>
  </w:style>
  <w:style w:type="character" w:customStyle="1" w:styleId="62">
    <w:name w:val="Основной текст + Полужирный6"/>
    <w:qFormat/>
    <w:rsid w:val="008762A6"/>
    <w:rPr>
      <w:rFonts w:ascii="Times New Roman" w:hAnsi="Times New Roman" w:cs="Times New Roman"/>
      <w:b/>
      <w:bCs/>
      <w:spacing w:val="0"/>
      <w:sz w:val="22"/>
      <w:szCs w:val="22"/>
    </w:rPr>
  </w:style>
  <w:style w:type="character" w:customStyle="1" w:styleId="8pt">
    <w:name w:val="Основной текст + 8 pt"/>
    <w:qFormat/>
    <w:rsid w:val="008762A6"/>
    <w:rPr>
      <w:rFonts w:ascii="Times New Roman" w:hAnsi="Times New Roman" w:cs="Times New Roman"/>
      <w:spacing w:val="20"/>
      <w:sz w:val="16"/>
      <w:szCs w:val="16"/>
    </w:rPr>
  </w:style>
  <w:style w:type="character" w:customStyle="1" w:styleId="160">
    <w:name w:val="Знак Знак16"/>
    <w:qFormat/>
    <w:locked/>
    <w:rsid w:val="008762A6"/>
    <w:rPr>
      <w:rFonts w:ascii="Arial" w:hAnsi="Arial" w:cs="Arial"/>
      <w:b/>
      <w:bCs/>
      <w:kern w:val="2"/>
      <w:sz w:val="32"/>
      <w:szCs w:val="32"/>
      <w:lang w:val="ru-RU" w:eastAsia="ru-RU" w:bidi="ar-SA"/>
    </w:rPr>
  </w:style>
  <w:style w:type="character" w:customStyle="1" w:styleId="170">
    <w:name w:val="Знак Знак17"/>
    <w:qFormat/>
    <w:locked/>
    <w:rsid w:val="008762A6"/>
    <w:rPr>
      <w:rFonts w:ascii="Arial" w:hAnsi="Arial" w:cs="Arial"/>
      <w:b/>
      <w:bCs/>
      <w:kern w:val="2"/>
      <w:sz w:val="32"/>
      <w:szCs w:val="32"/>
      <w:lang w:val="ru-RU" w:eastAsia="ru-RU" w:bidi="ar-SA"/>
    </w:rPr>
  </w:style>
  <w:style w:type="character" w:customStyle="1" w:styleId="1f5">
    <w:name w:val="Схема документа Знак1"/>
    <w:basedOn w:val="a5"/>
    <w:qFormat/>
    <w:rsid w:val="008762A6"/>
    <w:rPr>
      <w:rFonts w:ascii="Tahoma" w:hAnsi="Tahoma" w:cs="Tahoma"/>
      <w:sz w:val="16"/>
      <w:szCs w:val="16"/>
    </w:rPr>
  </w:style>
  <w:style w:type="character" w:customStyle="1" w:styleId="affff">
    <w:name w:val="Гипертекстовая ссылка"/>
    <w:uiPriority w:val="99"/>
    <w:qFormat/>
    <w:rsid w:val="008762A6"/>
    <w:rPr>
      <w:color w:val="106BBE"/>
    </w:rPr>
  </w:style>
  <w:style w:type="character" w:customStyle="1" w:styleId="affff0">
    <w:name w:val="Символ концевой сноски"/>
    <w:qFormat/>
    <w:rsid w:val="008762A6"/>
    <w:rPr>
      <w:vertAlign w:val="superscript"/>
    </w:rPr>
  </w:style>
  <w:style w:type="character" w:styleId="affff1">
    <w:name w:val="endnote reference"/>
    <w:rPr>
      <w:vertAlign w:val="superscript"/>
    </w:rPr>
  </w:style>
  <w:style w:type="character" w:customStyle="1" w:styleId="fl">
    <w:name w:val="fl"/>
    <w:qFormat/>
    <w:rsid w:val="008762A6"/>
  </w:style>
  <w:style w:type="character" w:customStyle="1" w:styleId="45">
    <w:name w:val="Основной текст4"/>
    <w:qFormat/>
    <w:rsid w:val="008762A6"/>
    <w:rPr>
      <w:rFonts w:ascii="Times New Roman" w:hAnsi="Times New Roman"/>
      <w:color w:val="000000"/>
      <w:spacing w:val="0"/>
      <w:w w:val="100"/>
      <w:sz w:val="19"/>
      <w:u w:val="none"/>
      <w:lang w:val="ru-RU" w:eastAsia="ru-RU"/>
    </w:rPr>
  </w:style>
  <w:style w:type="character" w:customStyle="1" w:styleId="63">
    <w:name w:val="Основной текст6"/>
    <w:qFormat/>
    <w:rsid w:val="008762A6"/>
    <w:rPr>
      <w:rFonts w:ascii="Times New Roman" w:hAnsi="Times New Roman"/>
      <w:color w:val="000000"/>
      <w:spacing w:val="0"/>
      <w:w w:val="100"/>
      <w:sz w:val="19"/>
      <w:u w:val="none"/>
      <w:lang w:val="ru-RU" w:eastAsia="ru-RU"/>
    </w:rPr>
  </w:style>
  <w:style w:type="paragraph" w:customStyle="1" w:styleId="affff2">
    <w:name w:val="Заголовок"/>
    <w:next w:val="af5"/>
    <w:qFormat/>
    <w:rsid w:val="008762A6"/>
    <w:rPr>
      <w:rFonts w:ascii="Arial" w:eastAsia="Times New Roman" w:hAnsi="Arial" w:cs="Arial"/>
      <w:b/>
      <w:bCs/>
      <w:lang w:eastAsia="zh-CN"/>
    </w:rPr>
  </w:style>
  <w:style w:type="paragraph" w:styleId="af5">
    <w:name w:val="Body Text"/>
    <w:basedOn w:val="a4"/>
    <w:link w:val="af4"/>
    <w:rsid w:val="008762A6"/>
    <w:pPr>
      <w:widowControl w:val="0"/>
      <w:spacing w:after="120" w:line="240" w:lineRule="auto"/>
    </w:pPr>
    <w:rPr>
      <w:rFonts w:ascii="Arial" w:eastAsia="SimSun" w:hAnsi="Arial" w:cs="Mangal"/>
      <w:kern w:val="2"/>
      <w:sz w:val="20"/>
      <w:szCs w:val="24"/>
      <w:lang w:eastAsia="hi-IN" w:bidi="hi-IN"/>
    </w:rPr>
  </w:style>
  <w:style w:type="paragraph" w:styleId="affff3">
    <w:name w:val="List"/>
    <w:basedOn w:val="af5"/>
    <w:rsid w:val="008762A6"/>
    <w:pPr>
      <w:keepNext/>
      <w:widowControl/>
      <w:spacing w:after="0"/>
    </w:pPr>
    <w:rPr>
      <w:rFonts w:ascii="Times New Roman" w:eastAsia="Times New Roman" w:hAnsi="Times New Roman"/>
      <w:b/>
      <w:kern w:val="0"/>
      <w:sz w:val="32"/>
      <w:szCs w:val="20"/>
      <w:lang w:eastAsia="zh-CN" w:bidi="ar-SA"/>
    </w:rPr>
  </w:style>
  <w:style w:type="paragraph" w:styleId="afffe">
    <w:name w:val="caption"/>
    <w:basedOn w:val="a4"/>
    <w:link w:val="afffd"/>
    <w:qFormat/>
    <w:rsid w:val="008762A6"/>
    <w:pPr>
      <w:suppressLineNumbers/>
      <w:spacing w:before="120" w:after="120" w:line="240" w:lineRule="auto"/>
    </w:pPr>
    <w:rPr>
      <w:rFonts w:ascii="Times New Roman" w:eastAsia="Times New Roman" w:hAnsi="Times New Roman" w:cs="Mangal"/>
      <w:i/>
      <w:iCs/>
      <w:sz w:val="24"/>
      <w:szCs w:val="24"/>
      <w:lang w:eastAsia="zh-CN"/>
    </w:rPr>
  </w:style>
  <w:style w:type="paragraph" w:styleId="affff4">
    <w:name w:val="index heading"/>
    <w:basedOn w:val="a4"/>
    <w:qFormat/>
    <w:pPr>
      <w:suppressLineNumbers/>
    </w:pPr>
    <w:rPr>
      <w:rFonts w:ascii="PT Astra Serif" w:hAnsi="PT Astra Serif" w:cs="Noto Sans Devanagari"/>
    </w:rPr>
  </w:style>
  <w:style w:type="paragraph" w:customStyle="1" w:styleId="HeaderandFooter">
    <w:name w:val="Header and Footer"/>
    <w:basedOn w:val="a4"/>
    <w:qFormat/>
  </w:style>
  <w:style w:type="paragraph" w:styleId="a9">
    <w:name w:val="header"/>
    <w:basedOn w:val="a4"/>
    <w:link w:val="a8"/>
    <w:uiPriority w:val="99"/>
    <w:unhideWhenUsed/>
    <w:rsid w:val="00BA3E44"/>
    <w:pPr>
      <w:tabs>
        <w:tab w:val="center" w:pos="4677"/>
        <w:tab w:val="right" w:pos="9355"/>
      </w:tabs>
      <w:spacing w:after="0" w:line="240" w:lineRule="auto"/>
    </w:pPr>
  </w:style>
  <w:style w:type="paragraph" w:styleId="ab">
    <w:name w:val="footer"/>
    <w:basedOn w:val="a4"/>
    <w:link w:val="aa"/>
    <w:uiPriority w:val="99"/>
    <w:unhideWhenUsed/>
    <w:rsid w:val="00BA3E44"/>
    <w:pPr>
      <w:tabs>
        <w:tab w:val="center" w:pos="4677"/>
        <w:tab w:val="right" w:pos="9355"/>
      </w:tabs>
      <w:spacing w:after="0" w:line="240" w:lineRule="auto"/>
    </w:pPr>
  </w:style>
  <w:style w:type="paragraph" w:styleId="af0">
    <w:name w:val="List Paragraph"/>
    <w:basedOn w:val="a4"/>
    <w:link w:val="af"/>
    <w:uiPriority w:val="34"/>
    <w:qFormat/>
    <w:rsid w:val="000F2910"/>
    <w:pPr>
      <w:ind w:left="720"/>
      <w:contextualSpacing/>
    </w:pPr>
  </w:style>
  <w:style w:type="paragraph" w:styleId="afffb">
    <w:name w:val="Normal (Web)"/>
    <w:basedOn w:val="a4"/>
    <w:link w:val="afffa"/>
    <w:uiPriority w:val="99"/>
    <w:unhideWhenUsed/>
    <w:qFormat/>
    <w:rsid w:val="000F2910"/>
    <w:pPr>
      <w:spacing w:beforeAutospacing="1" w:afterAutospacing="1" w:line="240" w:lineRule="auto"/>
    </w:pPr>
    <w:rPr>
      <w:rFonts w:ascii="Times New Roman" w:eastAsia="Times New Roman" w:hAnsi="Times New Roman" w:cs="Times New Roman"/>
      <w:sz w:val="24"/>
      <w:szCs w:val="24"/>
    </w:rPr>
  </w:style>
  <w:style w:type="paragraph" w:styleId="ae">
    <w:name w:val="Balloon Text"/>
    <w:basedOn w:val="a4"/>
    <w:link w:val="ad"/>
    <w:uiPriority w:val="99"/>
    <w:unhideWhenUsed/>
    <w:qFormat/>
    <w:rsid w:val="00CA7216"/>
    <w:pPr>
      <w:spacing w:after="0" w:line="240" w:lineRule="auto"/>
    </w:pPr>
    <w:rPr>
      <w:rFonts w:ascii="Tahoma" w:hAnsi="Tahoma" w:cs="Tahoma"/>
      <w:sz w:val="16"/>
      <w:szCs w:val="16"/>
    </w:rPr>
  </w:style>
  <w:style w:type="paragraph" w:customStyle="1" w:styleId="defaultStyle">
    <w:name w:val="defaultStyle"/>
    <w:link w:val="defaultStyleCar"/>
    <w:uiPriority w:val="99"/>
    <w:unhideWhenUsed/>
    <w:qFormat/>
    <w:rsid w:val="0054359E"/>
    <w:pPr>
      <w:spacing w:after="200" w:line="360" w:lineRule="auto"/>
      <w:jc w:val="both"/>
    </w:pPr>
    <w:rPr>
      <w:rFonts w:ascii="Calibri" w:eastAsia="Calibri" w:hAnsi="Calibri" w:cs="Times New Roman"/>
      <w:color w:val="000000"/>
      <w:sz w:val="24"/>
    </w:rPr>
  </w:style>
  <w:style w:type="paragraph" w:customStyle="1" w:styleId="affff5">
    <w:name w:val="Содержимое таблицы"/>
    <w:basedOn w:val="a4"/>
    <w:qFormat/>
    <w:rsid w:val="008762A6"/>
    <w:pPr>
      <w:widowControl w:val="0"/>
      <w:suppressLineNumbers/>
      <w:spacing w:after="0" w:line="240" w:lineRule="auto"/>
    </w:pPr>
    <w:rPr>
      <w:rFonts w:ascii="Arial" w:eastAsia="SimSun" w:hAnsi="Arial" w:cs="Mangal"/>
      <w:kern w:val="2"/>
      <w:sz w:val="20"/>
      <w:szCs w:val="24"/>
      <w:lang w:eastAsia="hi-IN" w:bidi="hi-IN"/>
    </w:rPr>
  </w:style>
  <w:style w:type="paragraph" w:customStyle="1" w:styleId="215">
    <w:name w:val="Основной текст с отступом 21"/>
    <w:basedOn w:val="a4"/>
    <w:qFormat/>
    <w:rsid w:val="008762A6"/>
    <w:pPr>
      <w:keepNext/>
      <w:widowControl w:val="0"/>
      <w:spacing w:after="120" w:line="480" w:lineRule="auto"/>
      <w:ind w:left="283"/>
      <w:jc w:val="both"/>
      <w:textAlignment w:val="baseline"/>
    </w:pPr>
    <w:rPr>
      <w:rFonts w:ascii="Arial" w:eastAsia="SimSun" w:hAnsi="Arial" w:cs="Mangal"/>
      <w:kern w:val="2"/>
      <w:sz w:val="20"/>
      <w:szCs w:val="20"/>
      <w:lang w:eastAsia="hi-IN" w:bidi="hi-IN"/>
    </w:rPr>
  </w:style>
  <w:style w:type="paragraph" w:customStyle="1" w:styleId="ConsPlusNormal0">
    <w:name w:val="ConsPlusNormal"/>
    <w:link w:val="ConsPlusNormal"/>
    <w:qFormat/>
    <w:rsid w:val="008762A6"/>
    <w:pPr>
      <w:ind w:firstLine="720"/>
    </w:pPr>
    <w:rPr>
      <w:rFonts w:ascii="Arial" w:eastAsia="Arial" w:hAnsi="Arial" w:cs="Arial"/>
      <w:sz w:val="20"/>
      <w:szCs w:val="20"/>
      <w:lang w:eastAsia="ar-SA"/>
    </w:rPr>
  </w:style>
  <w:style w:type="paragraph" w:styleId="af2">
    <w:name w:val="Body Text Indent"/>
    <w:basedOn w:val="a4"/>
    <w:link w:val="af1"/>
    <w:uiPriority w:val="99"/>
    <w:rsid w:val="008762A6"/>
    <w:pPr>
      <w:widowControl w:val="0"/>
      <w:spacing w:after="120" w:line="240" w:lineRule="auto"/>
      <w:ind w:left="283"/>
    </w:pPr>
    <w:rPr>
      <w:rFonts w:ascii="Arial" w:eastAsia="SimSun" w:hAnsi="Arial" w:cs="Mangal"/>
      <w:kern w:val="2"/>
      <w:sz w:val="20"/>
      <w:szCs w:val="24"/>
      <w:lang w:eastAsia="hi-IN" w:bidi="hi-IN"/>
    </w:rPr>
  </w:style>
  <w:style w:type="paragraph" w:customStyle="1" w:styleId="1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4"/>
    <w:qFormat/>
    <w:rsid w:val="008762A6"/>
    <w:pPr>
      <w:spacing w:beforeAutospacing="1" w:afterAutospacing="1" w:line="240" w:lineRule="auto"/>
    </w:pPr>
    <w:rPr>
      <w:rFonts w:ascii="Tahoma" w:eastAsia="Times New Roman" w:hAnsi="Tahoma" w:cs="Times New Roman"/>
      <w:sz w:val="20"/>
      <w:szCs w:val="20"/>
      <w:lang w:val="en-US" w:eastAsia="en-US"/>
    </w:rPr>
  </w:style>
  <w:style w:type="paragraph" w:styleId="34">
    <w:name w:val="Body Text Indent 3"/>
    <w:basedOn w:val="a4"/>
    <w:link w:val="33"/>
    <w:qFormat/>
    <w:rsid w:val="008762A6"/>
    <w:pPr>
      <w:widowControl w:val="0"/>
      <w:spacing w:after="120" w:line="240" w:lineRule="auto"/>
      <w:ind w:left="283"/>
    </w:pPr>
    <w:rPr>
      <w:rFonts w:ascii="Arial" w:eastAsia="SimSun" w:hAnsi="Arial" w:cs="Mangal"/>
      <w:kern w:val="2"/>
      <w:sz w:val="16"/>
      <w:szCs w:val="16"/>
      <w:lang w:eastAsia="hi-IN" w:bidi="hi-IN"/>
    </w:rPr>
  </w:style>
  <w:style w:type="paragraph" w:styleId="23">
    <w:name w:val="Body Text 2"/>
    <w:basedOn w:val="a4"/>
    <w:link w:val="22"/>
    <w:qFormat/>
    <w:rsid w:val="008762A6"/>
    <w:pPr>
      <w:spacing w:after="120" w:line="480" w:lineRule="auto"/>
    </w:pPr>
    <w:rPr>
      <w:rFonts w:ascii="Times New Roman" w:eastAsia="Times New Roman" w:hAnsi="Times New Roman" w:cs="Times New Roman"/>
      <w:sz w:val="24"/>
      <w:szCs w:val="24"/>
      <w:lang w:eastAsia="hi-IN"/>
    </w:rPr>
  </w:style>
  <w:style w:type="paragraph" w:customStyle="1" w:styleId="1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a4"/>
    <w:qFormat/>
    <w:rsid w:val="008762A6"/>
    <w:pPr>
      <w:spacing w:beforeAutospacing="1" w:afterAutospacing="1" w:line="240" w:lineRule="auto"/>
    </w:pPr>
    <w:rPr>
      <w:rFonts w:ascii="Tahoma" w:eastAsia="Times New Roman" w:hAnsi="Tahoma" w:cs="Times New Roman"/>
      <w:sz w:val="20"/>
      <w:szCs w:val="20"/>
      <w:lang w:val="en-US" w:eastAsia="en-US"/>
    </w:rPr>
  </w:style>
  <w:style w:type="paragraph" w:styleId="af8">
    <w:name w:val="footnote text"/>
    <w:basedOn w:val="a4"/>
    <w:link w:val="af7"/>
    <w:rsid w:val="008762A6"/>
    <w:pPr>
      <w:spacing w:after="0" w:line="240" w:lineRule="auto"/>
    </w:pPr>
    <w:rPr>
      <w:rFonts w:ascii="Times New Roman" w:eastAsia="Times New Roman" w:hAnsi="Times New Roman" w:cs="Times New Roman"/>
      <w:sz w:val="20"/>
      <w:szCs w:val="20"/>
    </w:rPr>
  </w:style>
  <w:style w:type="paragraph" w:styleId="36">
    <w:name w:val="Body Text 3"/>
    <w:basedOn w:val="a4"/>
    <w:link w:val="35"/>
    <w:qFormat/>
    <w:rsid w:val="008762A6"/>
    <w:pPr>
      <w:widowControl w:val="0"/>
      <w:spacing w:after="120" w:line="240" w:lineRule="auto"/>
    </w:pPr>
    <w:rPr>
      <w:rFonts w:ascii="Arial" w:eastAsia="SimSun" w:hAnsi="Arial" w:cs="Mangal"/>
      <w:kern w:val="2"/>
      <w:sz w:val="16"/>
      <w:szCs w:val="14"/>
      <w:lang w:eastAsia="hi-IN" w:bidi="hi-IN"/>
    </w:rPr>
  </w:style>
  <w:style w:type="paragraph" w:customStyle="1" w:styleId="216">
    <w:name w:val="заголовок 21"/>
    <w:basedOn w:val="a4"/>
    <w:next w:val="a4"/>
    <w:qFormat/>
    <w:rsid w:val="008762A6"/>
    <w:pPr>
      <w:widowControl w:val="0"/>
      <w:spacing w:before="240" w:after="60" w:line="240" w:lineRule="auto"/>
      <w:jc w:val="center"/>
    </w:pPr>
    <w:rPr>
      <w:rFonts w:ascii="Times New Roman" w:eastAsia="Calibri" w:hAnsi="Times New Roman" w:cs="Times New Roman"/>
      <w:b/>
      <w:bCs/>
      <w:sz w:val="24"/>
      <w:szCs w:val="24"/>
      <w:lang w:val="en-US"/>
    </w:rPr>
  </w:style>
  <w:style w:type="paragraph" w:customStyle="1" w:styleId="314">
    <w:name w:val="Основной текст 31"/>
    <w:basedOn w:val="a4"/>
    <w:qFormat/>
    <w:rsid w:val="008762A6"/>
    <w:pPr>
      <w:tabs>
        <w:tab w:val="left" w:pos="426"/>
      </w:tabs>
      <w:spacing w:after="120" w:line="240" w:lineRule="auto"/>
      <w:jc w:val="both"/>
    </w:pPr>
    <w:rPr>
      <w:rFonts w:ascii="Arial" w:eastAsia="Times New Roman" w:hAnsi="Arial" w:cs="Arial"/>
      <w:sz w:val="24"/>
      <w:szCs w:val="18"/>
    </w:rPr>
  </w:style>
  <w:style w:type="paragraph" w:customStyle="1" w:styleId="1f8">
    <w:name w:val="Основной текст с отступом1"/>
    <w:basedOn w:val="a4"/>
    <w:qFormat/>
    <w:rsid w:val="008762A6"/>
    <w:pPr>
      <w:widowControl w:val="0"/>
      <w:spacing w:after="120" w:line="240" w:lineRule="auto"/>
      <w:ind w:left="360"/>
      <w:jc w:val="both"/>
    </w:pPr>
    <w:rPr>
      <w:rFonts w:ascii="Times New Roman" w:eastAsia="Times New Roman" w:hAnsi="Times New Roman" w:cs="Times New Roman"/>
      <w:sz w:val="24"/>
      <w:szCs w:val="24"/>
    </w:rPr>
  </w:style>
  <w:style w:type="paragraph" w:customStyle="1" w:styleId="ConsNormal0">
    <w:name w:val="ConsNormal"/>
    <w:link w:val="ConsNormal"/>
    <w:qFormat/>
    <w:rsid w:val="008762A6"/>
    <w:pPr>
      <w:widowControl w:val="0"/>
      <w:ind w:right="19772" w:firstLine="720"/>
    </w:pPr>
    <w:rPr>
      <w:rFonts w:ascii="Arial" w:eastAsia="Times New Roman" w:hAnsi="Arial" w:cs="Arial"/>
      <w:sz w:val="20"/>
      <w:szCs w:val="20"/>
    </w:rPr>
  </w:style>
  <w:style w:type="paragraph" w:styleId="afc">
    <w:name w:val="Title"/>
    <w:basedOn w:val="a4"/>
    <w:link w:val="afb"/>
    <w:qFormat/>
    <w:rsid w:val="008762A6"/>
    <w:pPr>
      <w:spacing w:after="0" w:line="240" w:lineRule="auto"/>
      <w:jc w:val="center"/>
    </w:pPr>
    <w:rPr>
      <w:rFonts w:ascii="Times New Roman" w:eastAsia="Times New Roman" w:hAnsi="Times New Roman" w:cs="Times New Roman"/>
      <w:sz w:val="28"/>
      <w:szCs w:val="20"/>
    </w:rPr>
  </w:style>
  <w:style w:type="paragraph" w:customStyle="1" w:styleId="1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qFormat/>
    <w:rsid w:val="008762A6"/>
    <w:pPr>
      <w:spacing w:beforeAutospacing="1" w:afterAutospacing="1" w:line="240" w:lineRule="auto"/>
    </w:pPr>
    <w:rPr>
      <w:rFonts w:ascii="Tahoma" w:eastAsia="Times New Roman" w:hAnsi="Tahoma" w:cs="Times New Roman"/>
      <w:sz w:val="20"/>
      <w:szCs w:val="20"/>
      <w:lang w:val="en-US" w:eastAsia="en-US"/>
    </w:rPr>
  </w:style>
  <w:style w:type="paragraph" w:customStyle="1" w:styleId="-0">
    <w:name w:val="Контракт-раздел"/>
    <w:basedOn w:val="a4"/>
    <w:next w:val="a4"/>
    <w:uiPriority w:val="99"/>
    <w:qFormat/>
    <w:rsid w:val="008762A6"/>
    <w:pPr>
      <w:keepNext/>
      <w:tabs>
        <w:tab w:val="left" w:pos="0"/>
        <w:tab w:val="left" w:pos="540"/>
      </w:tabs>
      <w:spacing w:before="360" w:after="120"/>
      <w:ind w:left="576" w:hanging="576"/>
      <w:jc w:val="center"/>
      <w:outlineLvl w:val="1"/>
    </w:pPr>
    <w:rPr>
      <w:rFonts w:ascii="Calibri" w:eastAsia="Times New Roman" w:hAnsi="Calibri" w:cs="Calibri"/>
      <w:b/>
      <w:bCs/>
      <w:caps/>
      <w:lang w:eastAsia="ar-SA"/>
    </w:rPr>
  </w:style>
  <w:style w:type="paragraph" w:customStyle="1" w:styleId="-1">
    <w:name w:val="Контракт-подподпункт"/>
    <w:basedOn w:val="a4"/>
    <w:uiPriority w:val="99"/>
    <w:qFormat/>
    <w:rsid w:val="008762A6"/>
    <w:pPr>
      <w:tabs>
        <w:tab w:val="left" w:pos="0"/>
      </w:tabs>
      <w:jc w:val="both"/>
    </w:pPr>
    <w:rPr>
      <w:rFonts w:ascii="Calibri" w:eastAsia="Times New Roman" w:hAnsi="Calibri" w:cs="Calibri"/>
      <w:lang w:eastAsia="ar-SA"/>
    </w:rPr>
  </w:style>
  <w:style w:type="paragraph" w:customStyle="1" w:styleId="38">
    <w:name w:val="Стиль3 Знак Знак"/>
    <w:basedOn w:val="a4"/>
    <w:link w:val="37"/>
    <w:qFormat/>
    <w:rsid w:val="008762A6"/>
    <w:pPr>
      <w:widowControl w:val="0"/>
      <w:tabs>
        <w:tab w:val="left" w:pos="227"/>
      </w:tabs>
      <w:spacing w:after="0" w:line="240" w:lineRule="auto"/>
      <w:jc w:val="both"/>
      <w:textAlignment w:val="baseline"/>
    </w:pPr>
    <w:rPr>
      <w:rFonts w:ascii="Times New Roman" w:eastAsia="Times New Roman" w:hAnsi="Times New Roman" w:cs="Times New Roman"/>
      <w:sz w:val="24"/>
      <w:szCs w:val="24"/>
      <w:lang w:eastAsia="hi-IN"/>
    </w:rPr>
  </w:style>
  <w:style w:type="paragraph" w:customStyle="1" w:styleId="2a">
    <w:name w:val="Абзац списка2"/>
    <w:basedOn w:val="a4"/>
    <w:qFormat/>
    <w:rsid w:val="008762A6"/>
    <w:pPr>
      <w:ind w:left="720"/>
    </w:pPr>
    <w:rPr>
      <w:rFonts w:ascii="Calibri" w:eastAsia="Times New Roman" w:hAnsi="Calibri" w:cs="Calibri"/>
    </w:rPr>
  </w:style>
  <w:style w:type="paragraph" w:styleId="25">
    <w:name w:val="Body Text Indent 2"/>
    <w:basedOn w:val="a4"/>
    <w:link w:val="24"/>
    <w:uiPriority w:val="99"/>
    <w:qFormat/>
    <w:rsid w:val="008762A6"/>
    <w:pPr>
      <w:widowControl w:val="0"/>
      <w:spacing w:after="120" w:line="480" w:lineRule="auto"/>
      <w:ind w:left="283"/>
    </w:pPr>
    <w:rPr>
      <w:rFonts w:ascii="Arial" w:eastAsia="SimSun" w:hAnsi="Arial" w:cs="Mangal"/>
      <w:kern w:val="2"/>
      <w:sz w:val="20"/>
      <w:szCs w:val="24"/>
      <w:lang w:eastAsia="hi-IN" w:bidi="hi-IN"/>
    </w:rPr>
  </w:style>
  <w:style w:type="paragraph" w:customStyle="1" w:styleId="ConsPlusTitle">
    <w:name w:val="ConsPlusTitle"/>
    <w:qFormat/>
    <w:rsid w:val="008762A6"/>
    <w:rPr>
      <w:rFonts w:ascii="Times New Roman" w:eastAsia="Times New Roman" w:hAnsi="Times New Roman" w:cs="Times New Roman"/>
      <w:b/>
      <w:bCs/>
      <w:sz w:val="24"/>
      <w:szCs w:val="24"/>
    </w:rPr>
  </w:style>
  <w:style w:type="paragraph" w:customStyle="1" w:styleId="1fa">
    <w:name w:val="Абзац списка1"/>
    <w:basedOn w:val="a4"/>
    <w:qFormat/>
    <w:rsid w:val="008762A6"/>
    <w:pPr>
      <w:ind w:left="720"/>
    </w:pPr>
    <w:rPr>
      <w:rFonts w:ascii="Calibri" w:eastAsia="Times New Roman" w:hAnsi="Calibri" w:cs="Calibri"/>
    </w:rPr>
  </w:style>
  <w:style w:type="paragraph" w:customStyle="1" w:styleId="ConsPlusNonformat1">
    <w:name w:val="ConsPlusNonformat"/>
    <w:qFormat/>
    <w:rsid w:val="008762A6"/>
    <w:rPr>
      <w:rFonts w:ascii="Courier New" w:eastAsia="Times New Roman" w:hAnsi="Courier New" w:cs="Courier New"/>
      <w:sz w:val="20"/>
      <w:szCs w:val="20"/>
    </w:rPr>
  </w:style>
  <w:style w:type="paragraph" w:customStyle="1" w:styleId="Style9">
    <w:name w:val="Style9"/>
    <w:basedOn w:val="a4"/>
    <w:qFormat/>
    <w:rsid w:val="008762A6"/>
    <w:pPr>
      <w:widowControl w:val="0"/>
      <w:spacing w:after="0" w:line="240" w:lineRule="auto"/>
    </w:pPr>
    <w:rPr>
      <w:rFonts w:ascii="Times New Roman" w:eastAsia="Calibri" w:hAnsi="Times New Roman" w:cs="Times New Roman"/>
      <w:sz w:val="24"/>
      <w:szCs w:val="24"/>
    </w:rPr>
  </w:style>
  <w:style w:type="paragraph" w:customStyle="1" w:styleId="xl65">
    <w:name w:val="xl65"/>
    <w:basedOn w:val="a4"/>
    <w:qFormat/>
    <w:rsid w:val="008762A6"/>
    <w:pPr>
      <w:spacing w:beforeAutospacing="1"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a4"/>
    <w:qFormat/>
    <w:rsid w:val="008762A6"/>
    <w:pPr>
      <w:spacing w:beforeAutospacing="1" w:afterAutospacing="1" w:line="240" w:lineRule="auto"/>
      <w:jc w:val="center"/>
    </w:pPr>
    <w:rPr>
      <w:rFonts w:ascii="Times New Roman" w:eastAsia="Times New Roman" w:hAnsi="Times New Roman" w:cs="Times New Roman"/>
      <w:color w:val="000000"/>
      <w:sz w:val="24"/>
      <w:szCs w:val="24"/>
    </w:rPr>
  </w:style>
  <w:style w:type="paragraph" w:customStyle="1" w:styleId="xl67">
    <w:name w:val="xl67"/>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8">
    <w:name w:val="xl68"/>
    <w:basedOn w:val="a4"/>
    <w:qFormat/>
    <w:rsid w:val="008762A6"/>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9">
    <w:name w:val="xl69"/>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70">
    <w:name w:val="xl70"/>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71">
    <w:name w:val="xl71"/>
    <w:basedOn w:val="a4"/>
    <w:qFormat/>
    <w:rsid w:val="008762A6"/>
    <w:pPr>
      <w:pBdr>
        <w:top w:val="single" w:sz="4" w:space="0" w:color="000000"/>
        <w:left w:val="single" w:sz="4" w:space="0" w:color="000000"/>
        <w:bottom w:val="single" w:sz="4" w:space="0" w:color="000000"/>
      </w:pBdr>
      <w:spacing w:beforeAutospacing="1"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2">
    <w:name w:val="xl72"/>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3">
    <w:name w:val="xl73"/>
    <w:basedOn w:val="a4"/>
    <w:qFormat/>
    <w:rsid w:val="008762A6"/>
    <w:pPr>
      <w:pBdr>
        <w:top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4">
    <w:name w:val="xl74"/>
    <w:basedOn w:val="a4"/>
    <w:qFormat/>
    <w:rsid w:val="008762A6"/>
    <w:pPr>
      <w:pBdr>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5">
    <w:name w:val="xl75"/>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6">
    <w:name w:val="xl76"/>
    <w:basedOn w:val="a4"/>
    <w:qFormat/>
    <w:rsid w:val="008762A6"/>
    <w:pPr>
      <w:spacing w:beforeAutospacing="1" w:afterAutospacing="1" w:line="240" w:lineRule="auto"/>
      <w:jc w:val="center"/>
    </w:pPr>
    <w:rPr>
      <w:rFonts w:ascii="Times New Roman" w:eastAsia="Times New Roman" w:hAnsi="Times New Roman" w:cs="Times New Roman"/>
      <w:color w:val="000000"/>
      <w:sz w:val="24"/>
      <w:szCs w:val="24"/>
    </w:rPr>
  </w:style>
  <w:style w:type="paragraph" w:customStyle="1" w:styleId="xl77">
    <w:name w:val="xl77"/>
    <w:basedOn w:val="a4"/>
    <w:qFormat/>
    <w:rsid w:val="008762A6"/>
    <w:pPr>
      <w:pBdr>
        <w:top w:val="single" w:sz="4" w:space="0" w:color="000000"/>
        <w:left w:val="single" w:sz="4" w:space="0" w:color="000000"/>
        <w:right w:val="single" w:sz="4" w:space="0" w:color="000000"/>
      </w:pBdr>
      <w:spacing w:beforeAutospacing="1" w:afterAutospacing="1" w:line="240" w:lineRule="auto"/>
      <w:textAlignment w:val="top"/>
    </w:pPr>
    <w:rPr>
      <w:rFonts w:ascii="Times New Roman" w:eastAsia="Times New Roman" w:hAnsi="Times New Roman" w:cs="Times New Roman"/>
      <w:sz w:val="20"/>
      <w:szCs w:val="20"/>
    </w:rPr>
  </w:style>
  <w:style w:type="paragraph" w:customStyle="1" w:styleId="xl78">
    <w:name w:val="xl78"/>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Times New Roman" w:eastAsia="Times New Roman" w:hAnsi="Times New Roman" w:cs="Times New Roman"/>
      <w:sz w:val="20"/>
      <w:szCs w:val="20"/>
    </w:rPr>
  </w:style>
  <w:style w:type="paragraph" w:customStyle="1" w:styleId="xl79">
    <w:name w:val="xl79"/>
    <w:basedOn w:val="a4"/>
    <w:qFormat/>
    <w:rsid w:val="008762A6"/>
    <w:pPr>
      <w:pBdr>
        <w:bottom w:val="single" w:sz="4" w:space="0" w:color="000000"/>
        <w:right w:val="single" w:sz="4" w:space="0" w:color="000000"/>
      </w:pBdr>
      <w:spacing w:beforeAutospacing="1" w:afterAutospacing="1" w:line="240" w:lineRule="auto"/>
      <w:textAlignment w:val="top"/>
    </w:pPr>
    <w:rPr>
      <w:rFonts w:ascii="Times New Roman" w:eastAsia="Times New Roman" w:hAnsi="Times New Roman" w:cs="Times New Roman"/>
      <w:sz w:val="24"/>
      <w:szCs w:val="24"/>
    </w:rPr>
  </w:style>
  <w:style w:type="paragraph" w:customStyle="1" w:styleId="xl80">
    <w:name w:val="xl80"/>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1">
    <w:name w:val="xl81"/>
    <w:basedOn w:val="a4"/>
    <w:qFormat/>
    <w:rsid w:val="008762A6"/>
    <w:pPr>
      <w:pBdr>
        <w:top w:val="single" w:sz="4" w:space="0" w:color="000000"/>
        <w:left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2">
    <w:name w:val="xl82"/>
    <w:basedOn w:val="a4"/>
    <w:qFormat/>
    <w:rsid w:val="008762A6"/>
    <w:pPr>
      <w:pBdr>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3">
    <w:name w:val="xl83"/>
    <w:basedOn w:val="a4"/>
    <w:qFormat/>
    <w:rsid w:val="008762A6"/>
    <w:pPr>
      <w:pBdr>
        <w:left w:val="single" w:sz="4" w:space="0" w:color="000000"/>
        <w:bottom w:val="single" w:sz="4" w:space="0" w:color="000000"/>
        <w:right w:val="single" w:sz="4" w:space="0" w:color="000000"/>
      </w:pBdr>
      <w:spacing w:beforeAutospacing="1" w:afterAutospacing="1" w:line="240" w:lineRule="auto"/>
      <w:jc w:val="center"/>
      <w:textAlignment w:val="top"/>
    </w:pPr>
    <w:rPr>
      <w:rFonts w:ascii="Times New Roman" w:eastAsia="Times New Roman" w:hAnsi="Times New Roman" w:cs="Times New Roman"/>
      <w:b/>
      <w:bCs/>
      <w:sz w:val="24"/>
      <w:szCs w:val="24"/>
    </w:rPr>
  </w:style>
  <w:style w:type="paragraph" w:customStyle="1" w:styleId="xl84">
    <w:name w:val="xl84"/>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top"/>
    </w:pPr>
    <w:rPr>
      <w:rFonts w:ascii="Times New Roman" w:eastAsia="Times New Roman" w:hAnsi="Times New Roman" w:cs="Times New Roman"/>
      <w:b/>
      <w:bCs/>
      <w:sz w:val="24"/>
      <w:szCs w:val="24"/>
    </w:rPr>
  </w:style>
  <w:style w:type="paragraph" w:customStyle="1" w:styleId="xl85">
    <w:name w:val="xl85"/>
    <w:basedOn w:val="a4"/>
    <w:qFormat/>
    <w:rsid w:val="008762A6"/>
    <w:pPr>
      <w:pBdr>
        <w:top w:val="single" w:sz="4" w:space="0" w:color="000000"/>
        <w:left w:val="single" w:sz="4" w:space="0" w:color="000000"/>
        <w:right w:val="single" w:sz="4" w:space="0" w:color="000000"/>
      </w:pBdr>
      <w:spacing w:beforeAutospacing="1" w:afterAutospacing="1" w:line="240" w:lineRule="auto"/>
      <w:jc w:val="center"/>
      <w:textAlignment w:val="top"/>
    </w:pPr>
    <w:rPr>
      <w:rFonts w:ascii="Times New Roman" w:eastAsia="Times New Roman" w:hAnsi="Times New Roman" w:cs="Times New Roman"/>
      <w:b/>
      <w:bCs/>
      <w:sz w:val="24"/>
      <w:szCs w:val="24"/>
    </w:rPr>
  </w:style>
  <w:style w:type="paragraph" w:customStyle="1" w:styleId="xl86">
    <w:name w:val="xl86"/>
    <w:basedOn w:val="a4"/>
    <w:qFormat/>
    <w:rsid w:val="008762A6"/>
    <w:pPr>
      <w:pBdr>
        <w:left w:val="single" w:sz="4" w:space="0" w:color="000000"/>
        <w:right w:val="single" w:sz="4" w:space="0" w:color="000000"/>
      </w:pBdr>
      <w:spacing w:beforeAutospacing="1" w:afterAutospacing="1" w:line="240" w:lineRule="auto"/>
      <w:jc w:val="center"/>
      <w:textAlignment w:val="top"/>
    </w:pPr>
    <w:rPr>
      <w:rFonts w:ascii="Times New Roman" w:eastAsia="Times New Roman" w:hAnsi="Times New Roman" w:cs="Times New Roman"/>
      <w:b/>
      <w:bCs/>
      <w:sz w:val="24"/>
      <w:szCs w:val="24"/>
    </w:rPr>
  </w:style>
  <w:style w:type="paragraph" w:customStyle="1" w:styleId="211">
    <w:name w:val="Основной текст 21"/>
    <w:basedOn w:val="a4"/>
    <w:link w:val="210"/>
    <w:qFormat/>
    <w:rsid w:val="008762A6"/>
    <w:pPr>
      <w:widowControl w:val="0"/>
      <w:spacing w:after="0" w:line="240" w:lineRule="auto"/>
      <w:jc w:val="both"/>
    </w:pPr>
    <w:rPr>
      <w:rFonts w:ascii="Times New Roman" w:eastAsia="Times New Roman" w:hAnsi="Times New Roman" w:cs="Times New Roman"/>
      <w:sz w:val="24"/>
      <w:szCs w:val="18"/>
      <w:lang w:eastAsia="hi-IN"/>
    </w:rPr>
  </w:style>
  <w:style w:type="paragraph" w:customStyle="1" w:styleId="ConsPlusCell">
    <w:name w:val="ConsPlusCell"/>
    <w:qFormat/>
    <w:rsid w:val="008762A6"/>
    <w:pPr>
      <w:widowControl w:val="0"/>
    </w:pPr>
    <w:rPr>
      <w:rFonts w:ascii="Courier New" w:eastAsia="Times New Roman" w:hAnsi="Courier New" w:cs="Courier New"/>
      <w:sz w:val="20"/>
      <w:szCs w:val="20"/>
    </w:rPr>
  </w:style>
  <w:style w:type="paragraph" w:customStyle="1" w:styleId="affff6">
    <w:name w:val="Таблица текст"/>
    <w:basedOn w:val="a4"/>
    <w:qFormat/>
    <w:rsid w:val="008762A6"/>
    <w:pPr>
      <w:widowControl w:val="0"/>
      <w:spacing w:before="40" w:after="40" w:line="240" w:lineRule="auto"/>
      <w:ind w:left="57" w:right="57"/>
    </w:pPr>
    <w:rPr>
      <w:rFonts w:ascii="Times New Roman" w:eastAsia="Andale Sans UI" w:hAnsi="Times New Roman" w:cs="Times New Roman"/>
      <w:kern w:val="2"/>
      <w:lang w:eastAsia="hi-IN"/>
    </w:rPr>
  </w:style>
  <w:style w:type="paragraph" w:customStyle="1" w:styleId="1fb">
    <w:name w:val="Указатель1"/>
    <w:basedOn w:val="a4"/>
    <w:qFormat/>
    <w:rsid w:val="008762A6"/>
    <w:pPr>
      <w:widowControl w:val="0"/>
      <w:suppressLineNumbers/>
      <w:spacing w:after="0" w:line="240" w:lineRule="auto"/>
    </w:pPr>
    <w:rPr>
      <w:rFonts w:ascii="Times New Roman" w:eastAsia="Andale Sans UI" w:hAnsi="Times New Roman" w:cs="Tahoma"/>
      <w:kern w:val="2"/>
      <w:sz w:val="24"/>
      <w:szCs w:val="24"/>
      <w:lang w:eastAsia="hi-IN"/>
    </w:rPr>
  </w:style>
  <w:style w:type="paragraph" w:customStyle="1" w:styleId="1fc">
    <w:name w:val="Обычный1"/>
    <w:qFormat/>
    <w:rsid w:val="008762A6"/>
    <w:rPr>
      <w:rFonts w:ascii="Times New Roman" w:eastAsia="Arial" w:hAnsi="Times New Roman" w:cs="Times New Roman"/>
      <w:sz w:val="20"/>
      <w:szCs w:val="20"/>
      <w:lang w:eastAsia="ar-SA"/>
    </w:rPr>
  </w:style>
  <w:style w:type="paragraph" w:customStyle="1" w:styleId="2b">
    <w:name w:val="заголовок 2"/>
    <w:basedOn w:val="a4"/>
    <w:next w:val="a4"/>
    <w:qFormat/>
    <w:rsid w:val="008762A6"/>
    <w:pPr>
      <w:keepNext/>
      <w:spacing w:after="0" w:line="240" w:lineRule="auto"/>
    </w:pPr>
    <w:rPr>
      <w:rFonts w:ascii="Times New Roman" w:eastAsia="Times New Roman" w:hAnsi="Times New Roman" w:cs="Times New Roman"/>
      <w:sz w:val="28"/>
      <w:szCs w:val="24"/>
      <w:lang w:eastAsia="ar-SA"/>
    </w:rPr>
  </w:style>
  <w:style w:type="paragraph" w:customStyle="1" w:styleId="a1">
    <w:name w:val="раздел договора"/>
    <w:basedOn w:val="affff7"/>
    <w:qFormat/>
    <w:rsid w:val="008762A6"/>
    <w:pPr>
      <w:numPr>
        <w:numId w:val="2"/>
      </w:numPr>
    </w:pPr>
    <w:rPr>
      <w:b/>
      <w:sz w:val="20"/>
    </w:rPr>
  </w:style>
  <w:style w:type="paragraph" w:styleId="affff7">
    <w:name w:val="List Number"/>
    <w:basedOn w:val="a4"/>
    <w:rsid w:val="008762A6"/>
    <w:pPr>
      <w:tabs>
        <w:tab w:val="left" w:pos="3054"/>
      </w:tabs>
      <w:spacing w:before="120" w:after="120" w:line="240" w:lineRule="auto"/>
      <w:ind w:left="3054" w:hanging="360"/>
      <w:jc w:val="center"/>
    </w:pPr>
    <w:rPr>
      <w:rFonts w:ascii="Arial" w:eastAsia="Times New Roman" w:hAnsi="Arial" w:cs="Times New Roman"/>
      <w:color w:val="000000"/>
      <w:sz w:val="24"/>
      <w:szCs w:val="20"/>
    </w:rPr>
  </w:style>
  <w:style w:type="paragraph" w:customStyle="1" w:styleId="Default">
    <w:name w:val="Default"/>
    <w:qFormat/>
    <w:rsid w:val="008762A6"/>
    <w:rPr>
      <w:rFonts w:ascii="GE Inspira" w:eastAsia="Times New Roman" w:hAnsi="GE Inspira" w:cs="GE Inspira"/>
      <w:color w:val="000000"/>
      <w:sz w:val="24"/>
      <w:szCs w:val="24"/>
    </w:rPr>
  </w:style>
  <w:style w:type="paragraph" w:customStyle="1" w:styleId="27">
    <w:name w:val="Основной текст (2)"/>
    <w:basedOn w:val="a4"/>
    <w:link w:val="26"/>
    <w:qFormat/>
    <w:rsid w:val="008762A6"/>
    <w:pPr>
      <w:shd w:val="clear" w:color="auto" w:fill="FFFFFF"/>
      <w:spacing w:after="300" w:line="0" w:lineRule="atLeast"/>
    </w:pPr>
    <w:rPr>
      <w:sz w:val="27"/>
      <w:szCs w:val="27"/>
    </w:rPr>
  </w:style>
  <w:style w:type="paragraph" w:styleId="a">
    <w:name w:val="annotation text"/>
    <w:basedOn w:val="a4"/>
    <w:link w:val="aff0"/>
    <w:unhideWhenUsed/>
    <w:rsid w:val="008762A6"/>
    <w:pPr>
      <w:numPr>
        <w:numId w:val="1"/>
      </w:numPr>
      <w:spacing w:before="120" w:after="120" w:line="240" w:lineRule="auto"/>
      <w:jc w:val="center"/>
    </w:pPr>
    <w:rPr>
      <w:rFonts w:ascii="Arial" w:eastAsia="Times New Roman" w:hAnsi="Arial" w:cs="Times New Roman"/>
      <w:color w:val="000000"/>
      <w:sz w:val="20"/>
      <w:szCs w:val="20"/>
      <w:lang w:eastAsia="hi-IN"/>
    </w:rPr>
  </w:style>
  <w:style w:type="paragraph" w:styleId="aff2">
    <w:name w:val="annotation subject"/>
    <w:basedOn w:val="a"/>
    <w:next w:val="a"/>
    <w:link w:val="aff1"/>
    <w:unhideWhenUsed/>
    <w:qFormat/>
    <w:rsid w:val="008762A6"/>
    <w:rPr>
      <w:b/>
      <w:bCs/>
    </w:rPr>
  </w:style>
  <w:style w:type="paragraph" w:customStyle="1" w:styleId="a2">
    <w:name w:val="Раздел"/>
    <w:basedOn w:val="a4"/>
    <w:qFormat/>
    <w:rsid w:val="008762A6"/>
    <w:pPr>
      <w:numPr>
        <w:ilvl w:val="1"/>
        <w:numId w:val="3"/>
      </w:numPr>
      <w:spacing w:before="120" w:after="120" w:line="240" w:lineRule="auto"/>
      <w:jc w:val="center"/>
    </w:pPr>
    <w:rPr>
      <w:rFonts w:ascii="Arial Narrow" w:eastAsia="Times New Roman" w:hAnsi="Arial Narrow" w:cs="Times New Roman"/>
      <w:b/>
      <w:sz w:val="28"/>
      <w:szCs w:val="20"/>
    </w:rPr>
  </w:style>
  <w:style w:type="paragraph" w:customStyle="1" w:styleId="1fd">
    <w:name w:val="Текст1"/>
    <w:basedOn w:val="a4"/>
    <w:qFormat/>
    <w:rsid w:val="008762A6"/>
    <w:pPr>
      <w:spacing w:after="0" w:line="240" w:lineRule="auto"/>
      <w:jc w:val="both"/>
    </w:pPr>
    <w:rPr>
      <w:rFonts w:ascii="Times New Roman" w:eastAsia="Times New Roman" w:hAnsi="Times New Roman" w:cs="Times New Roman"/>
      <w:sz w:val="24"/>
      <w:szCs w:val="24"/>
      <w:lang w:eastAsia="ar-SA"/>
    </w:rPr>
  </w:style>
  <w:style w:type="paragraph" w:styleId="afff9">
    <w:name w:val="No Spacing"/>
    <w:link w:val="afff8"/>
    <w:qFormat/>
    <w:rsid w:val="008762A6"/>
    <w:rPr>
      <w:rFonts w:eastAsia="Calibri" w:cs="Times New Roman"/>
      <w:lang w:eastAsia="en-US"/>
    </w:rPr>
  </w:style>
  <w:style w:type="paragraph" w:customStyle="1" w:styleId="12">
    <w:name w:val="Стиль Списка 1"/>
    <w:basedOn w:val="a4"/>
    <w:uiPriority w:val="99"/>
    <w:semiHidden/>
    <w:qFormat/>
    <w:rsid w:val="008762A6"/>
    <w:pPr>
      <w:numPr>
        <w:numId w:val="6"/>
      </w:numPr>
      <w:tabs>
        <w:tab w:val="left" w:pos="360"/>
        <w:tab w:val="left" w:pos="900"/>
      </w:tabs>
      <w:spacing w:after="0" w:line="240" w:lineRule="auto"/>
      <w:ind w:left="0" w:firstLine="0"/>
      <w:jc w:val="both"/>
    </w:pPr>
    <w:rPr>
      <w:rFonts w:ascii="Calibri" w:eastAsia="Times New Roman" w:hAnsi="Calibri" w:cs="Calibri"/>
      <w:sz w:val="24"/>
      <w:szCs w:val="24"/>
      <w:lang w:eastAsia="zh-CN"/>
    </w:rPr>
  </w:style>
  <w:style w:type="paragraph" w:customStyle="1" w:styleId="1fe">
    <w:name w:val="Заголовок1"/>
    <w:basedOn w:val="a4"/>
    <w:next w:val="af5"/>
    <w:qFormat/>
    <w:rsid w:val="008762A6"/>
    <w:pPr>
      <w:spacing w:after="0" w:line="240" w:lineRule="auto"/>
      <w:jc w:val="center"/>
    </w:pPr>
    <w:rPr>
      <w:rFonts w:ascii="Times New Roman" w:eastAsia="Times New Roman" w:hAnsi="Times New Roman" w:cs="Times New Roman"/>
      <w:b/>
      <w:sz w:val="28"/>
      <w:szCs w:val="20"/>
      <w:lang w:eastAsia="zh-CN"/>
    </w:rPr>
  </w:style>
  <w:style w:type="paragraph" w:customStyle="1" w:styleId="112">
    <w:name w:val="заголовок 11"/>
    <w:basedOn w:val="a4"/>
    <w:next w:val="a4"/>
    <w:qFormat/>
    <w:rsid w:val="008762A6"/>
    <w:pPr>
      <w:keepNext/>
      <w:spacing w:after="0" w:line="240" w:lineRule="auto"/>
      <w:jc w:val="center"/>
    </w:pPr>
    <w:rPr>
      <w:rFonts w:ascii="Times New Roman" w:eastAsia="Times New Roman" w:hAnsi="Times New Roman" w:cs="Times New Roman"/>
      <w:sz w:val="24"/>
      <w:szCs w:val="20"/>
      <w:lang w:eastAsia="zh-CN"/>
    </w:rPr>
  </w:style>
  <w:style w:type="paragraph" w:customStyle="1" w:styleId="222">
    <w:name w:val="Основной текст с отступом 22"/>
    <w:basedOn w:val="a4"/>
    <w:qFormat/>
    <w:rsid w:val="008762A6"/>
    <w:pPr>
      <w:spacing w:after="0" w:line="240" w:lineRule="auto"/>
      <w:ind w:firstLine="708"/>
      <w:jc w:val="both"/>
    </w:pPr>
    <w:rPr>
      <w:rFonts w:ascii="Times New Roman" w:eastAsia="Times New Roman" w:hAnsi="Times New Roman" w:cs="Times New Roman"/>
      <w:bCs/>
      <w:sz w:val="24"/>
      <w:szCs w:val="24"/>
      <w:lang w:eastAsia="zh-CN"/>
    </w:rPr>
  </w:style>
  <w:style w:type="paragraph" w:customStyle="1" w:styleId="322">
    <w:name w:val="Основной текст с отступом 32"/>
    <w:basedOn w:val="a4"/>
    <w:qFormat/>
    <w:rsid w:val="008762A6"/>
    <w:pPr>
      <w:spacing w:after="0" w:line="240" w:lineRule="auto"/>
      <w:ind w:left="426"/>
      <w:jc w:val="both"/>
    </w:pPr>
    <w:rPr>
      <w:rFonts w:ascii="Times New Roman" w:eastAsia="Times New Roman" w:hAnsi="Times New Roman" w:cs="Times New Roman"/>
      <w:sz w:val="24"/>
      <w:szCs w:val="24"/>
      <w:lang w:eastAsia="zh-CN"/>
    </w:rPr>
  </w:style>
  <w:style w:type="paragraph" w:styleId="afff2">
    <w:name w:val="Subtitle"/>
    <w:basedOn w:val="a4"/>
    <w:next w:val="af5"/>
    <w:link w:val="1d"/>
    <w:qFormat/>
    <w:rsid w:val="008762A6"/>
    <w:pPr>
      <w:spacing w:after="0" w:line="240" w:lineRule="auto"/>
      <w:jc w:val="center"/>
    </w:pPr>
    <w:rPr>
      <w:rFonts w:ascii="Times New Roman" w:eastAsia="Times New Roman" w:hAnsi="Times New Roman" w:cs="Times New Roman"/>
      <w:b/>
      <w:bCs/>
      <w:sz w:val="24"/>
      <w:szCs w:val="24"/>
      <w:lang w:eastAsia="zh-CN"/>
    </w:rPr>
  </w:style>
  <w:style w:type="paragraph" w:customStyle="1" w:styleId="WW-">
    <w:name w:val="WW-Заголовок"/>
    <w:basedOn w:val="2"/>
    <w:qFormat/>
    <w:rsid w:val="008762A6"/>
    <w:pPr>
      <w:widowControl/>
      <w:numPr>
        <w:ilvl w:val="0"/>
        <w:numId w:val="0"/>
      </w:numPr>
      <w:spacing w:before="240" w:after="120"/>
    </w:pPr>
    <w:rPr>
      <w:rFonts w:ascii="Times New Roman" w:eastAsia="Times New Roman" w:hAnsi="Times New Roman" w:cs="Times New Roman"/>
      <w:color w:val="auto"/>
      <w:kern w:val="0"/>
      <w:szCs w:val="24"/>
      <w:lang w:eastAsia="zh-CN" w:bidi="ar-SA"/>
    </w:rPr>
  </w:style>
  <w:style w:type="paragraph" w:customStyle="1" w:styleId="ConsNonformat0">
    <w:name w:val="ConsNonformat"/>
    <w:uiPriority w:val="99"/>
    <w:qFormat/>
    <w:rsid w:val="008762A6"/>
    <w:pPr>
      <w:widowControl w:val="0"/>
    </w:pPr>
    <w:rPr>
      <w:rFonts w:ascii="Courier New" w:eastAsia="Times New Roman" w:hAnsi="Courier New" w:cs="Courier New"/>
      <w:sz w:val="20"/>
      <w:szCs w:val="20"/>
      <w:lang w:eastAsia="zh-CN"/>
    </w:rPr>
  </w:style>
  <w:style w:type="paragraph" w:customStyle="1" w:styleId="affff8">
    <w:name w:val="Îáû÷íûé"/>
    <w:qFormat/>
    <w:rsid w:val="008762A6"/>
    <w:rPr>
      <w:rFonts w:ascii="Times New Roman" w:eastAsia="Times New Roman" w:hAnsi="Times New Roman" w:cs="Times New Roman"/>
      <w:sz w:val="20"/>
      <w:szCs w:val="20"/>
      <w:lang w:val="en-US" w:eastAsia="zh-CN"/>
    </w:rPr>
  </w:style>
  <w:style w:type="paragraph" w:customStyle="1" w:styleId="1f2">
    <w:name w:val="Основной текст1"/>
    <w:basedOn w:val="a4"/>
    <w:link w:val="afff6"/>
    <w:qFormat/>
    <w:rsid w:val="008762A6"/>
    <w:pPr>
      <w:spacing w:after="0" w:line="240" w:lineRule="auto"/>
      <w:jc w:val="both"/>
    </w:pPr>
    <w:rPr>
      <w:rFonts w:ascii="Times New Roman" w:eastAsia="Times New Roman" w:hAnsi="Times New Roman" w:cs="Times New Roman"/>
      <w:kern w:val="2"/>
      <w:sz w:val="28"/>
      <w:szCs w:val="20"/>
      <w:lang w:eastAsia="zh-CN"/>
    </w:rPr>
  </w:style>
  <w:style w:type="paragraph" w:customStyle="1" w:styleId="affff9">
    <w:name w:val="текст сноски"/>
    <w:basedOn w:val="a4"/>
    <w:qFormat/>
    <w:rsid w:val="008762A6"/>
    <w:pPr>
      <w:widowControl w:val="0"/>
      <w:spacing w:after="0" w:line="240" w:lineRule="auto"/>
    </w:pPr>
    <w:rPr>
      <w:rFonts w:ascii="Gelvetsky 12pt" w:eastAsia="Times New Roman" w:hAnsi="Gelvetsky 12pt" w:cs="Gelvetsky 12pt"/>
      <w:sz w:val="24"/>
      <w:szCs w:val="24"/>
      <w:lang w:val="en-US" w:eastAsia="zh-CN"/>
    </w:rPr>
  </w:style>
  <w:style w:type="paragraph" w:customStyle="1" w:styleId="1ff">
    <w:name w:val="Стиль Заголовок 1 +"/>
    <w:basedOn w:val="13"/>
    <w:qFormat/>
    <w:rsid w:val="008762A6"/>
    <w:pPr>
      <w:widowControl/>
      <w:tabs>
        <w:tab w:val="left" w:pos="1440"/>
      </w:tabs>
      <w:ind w:left="1440" w:hanging="360"/>
      <w:jc w:val="both"/>
    </w:pPr>
    <w:rPr>
      <w:rFonts w:eastAsia="Times New Roman"/>
      <w:kern w:val="0"/>
      <w:sz w:val="28"/>
      <w:szCs w:val="28"/>
      <w:lang w:eastAsia="zh-CN" w:bidi="ar-SA"/>
    </w:rPr>
  </w:style>
  <w:style w:type="paragraph" w:customStyle="1" w:styleId="basis">
    <w:name w:val="basis"/>
    <w:basedOn w:val="a4"/>
    <w:qFormat/>
    <w:rsid w:val="008762A6"/>
    <w:pPr>
      <w:spacing w:after="0" w:line="240" w:lineRule="auto"/>
      <w:ind w:firstLine="600"/>
      <w:jc w:val="both"/>
    </w:pPr>
    <w:rPr>
      <w:rFonts w:ascii="Times New Roman" w:eastAsia="Times New Roman" w:hAnsi="Times New Roman" w:cs="Times New Roman"/>
      <w:sz w:val="29"/>
      <w:szCs w:val="29"/>
      <w:lang w:eastAsia="zh-CN"/>
    </w:rPr>
  </w:style>
  <w:style w:type="paragraph" w:customStyle="1" w:styleId="Iauiue">
    <w:name w:val="Iau?iue"/>
    <w:qFormat/>
    <w:rsid w:val="008762A6"/>
    <w:rPr>
      <w:rFonts w:ascii="Times New Roman" w:eastAsia="Times New Roman" w:hAnsi="Times New Roman" w:cs="Times New Roman"/>
      <w:sz w:val="20"/>
      <w:szCs w:val="20"/>
      <w:lang w:val="en-US" w:eastAsia="zh-CN"/>
    </w:rPr>
  </w:style>
  <w:style w:type="paragraph" w:customStyle="1" w:styleId="ConsCell">
    <w:name w:val="ConsCell"/>
    <w:qFormat/>
    <w:rsid w:val="008762A6"/>
    <w:pPr>
      <w:widowControl w:val="0"/>
    </w:pPr>
    <w:rPr>
      <w:rFonts w:ascii="Arial" w:eastAsia="Times New Roman" w:hAnsi="Arial" w:cs="Arial"/>
      <w:sz w:val="28"/>
      <w:szCs w:val="20"/>
      <w:lang w:eastAsia="zh-CN"/>
    </w:rPr>
  </w:style>
  <w:style w:type="paragraph" w:customStyle="1" w:styleId="1ff0">
    <w:name w:val="Цитата1"/>
    <w:basedOn w:val="a4"/>
    <w:qFormat/>
    <w:rsid w:val="008762A6"/>
    <w:pPr>
      <w:shd w:val="clear" w:color="auto" w:fill="FFFFFF"/>
      <w:spacing w:after="0" w:line="274" w:lineRule="exact"/>
      <w:ind w:left="4978" w:right="-158"/>
    </w:pPr>
    <w:rPr>
      <w:rFonts w:ascii="Times New Roman" w:eastAsia="Times New Roman" w:hAnsi="Times New Roman" w:cs="Times New Roman"/>
      <w:sz w:val="24"/>
      <w:szCs w:val="24"/>
      <w:lang w:eastAsia="zh-CN"/>
    </w:rPr>
  </w:style>
  <w:style w:type="paragraph" w:customStyle="1" w:styleId="1ff1">
    <w:name w:val="Стиль1"/>
    <w:basedOn w:val="a4"/>
    <w:qFormat/>
    <w:rsid w:val="008762A6"/>
    <w:pPr>
      <w:keepNext/>
      <w:keepLines/>
      <w:widowControl w:val="0"/>
      <w:suppressLineNumbers/>
      <w:tabs>
        <w:tab w:val="left" w:pos="432"/>
      </w:tabs>
      <w:spacing w:after="60" w:line="240" w:lineRule="auto"/>
      <w:ind w:left="432" w:hanging="432"/>
    </w:pPr>
    <w:rPr>
      <w:rFonts w:ascii="Times New Roman" w:eastAsia="Times New Roman" w:hAnsi="Times New Roman" w:cs="Times New Roman"/>
      <w:b/>
      <w:sz w:val="28"/>
      <w:szCs w:val="24"/>
      <w:lang w:eastAsia="zh-CN"/>
    </w:rPr>
  </w:style>
  <w:style w:type="paragraph" w:styleId="2c">
    <w:name w:val="List Number 2"/>
    <w:basedOn w:val="a4"/>
    <w:rsid w:val="008762A6"/>
    <w:pPr>
      <w:tabs>
        <w:tab w:val="left" w:pos="432"/>
      </w:tabs>
      <w:spacing w:after="0" w:line="240" w:lineRule="auto"/>
      <w:ind w:left="432" w:hanging="432"/>
    </w:pPr>
    <w:rPr>
      <w:rFonts w:ascii="Times New Roman" w:eastAsia="Times New Roman" w:hAnsi="Times New Roman" w:cs="Times New Roman"/>
      <w:sz w:val="24"/>
      <w:szCs w:val="24"/>
      <w:lang w:eastAsia="zh-CN"/>
    </w:rPr>
  </w:style>
  <w:style w:type="paragraph" w:customStyle="1" w:styleId="2d">
    <w:name w:val="Стиль2"/>
    <w:basedOn w:val="2c"/>
    <w:qFormat/>
    <w:rsid w:val="008762A6"/>
    <w:pPr>
      <w:keepNext/>
      <w:keepLines/>
      <w:widowControl w:val="0"/>
      <w:suppressLineNumbers/>
      <w:tabs>
        <w:tab w:val="left" w:pos="1836"/>
      </w:tabs>
      <w:spacing w:after="60"/>
      <w:ind w:left="1836" w:hanging="576"/>
      <w:jc w:val="both"/>
    </w:pPr>
    <w:rPr>
      <w:b/>
      <w:szCs w:val="20"/>
    </w:rPr>
  </w:style>
  <w:style w:type="paragraph" w:customStyle="1" w:styleId="3e">
    <w:name w:val="Стиль3"/>
    <w:basedOn w:val="222"/>
    <w:qFormat/>
    <w:rsid w:val="008762A6"/>
    <w:pPr>
      <w:widowControl w:val="0"/>
      <w:tabs>
        <w:tab w:val="left" w:pos="1307"/>
      </w:tabs>
      <w:ind w:left="1080" w:firstLine="0"/>
      <w:textAlignment w:val="baseline"/>
    </w:pPr>
    <w:rPr>
      <w:bCs w:val="0"/>
      <w:szCs w:val="20"/>
    </w:rPr>
  </w:style>
  <w:style w:type="paragraph" w:customStyle="1" w:styleId="Blockquote">
    <w:name w:val="Blockquote"/>
    <w:basedOn w:val="1fc"/>
    <w:qFormat/>
    <w:rsid w:val="008762A6"/>
    <w:pPr>
      <w:spacing w:before="100" w:after="100"/>
      <w:ind w:left="360" w:right="360"/>
    </w:pPr>
    <w:rPr>
      <w:rFonts w:eastAsia="Times New Roman"/>
      <w:sz w:val="24"/>
      <w:lang w:eastAsia="zh-CN"/>
    </w:rPr>
  </w:style>
  <w:style w:type="paragraph" w:customStyle="1" w:styleId="affffa">
    <w:name w:val="мой обычний"/>
    <w:basedOn w:val="a4"/>
    <w:qFormat/>
    <w:rsid w:val="008762A6"/>
    <w:pPr>
      <w:spacing w:before="80" w:after="80" w:line="240" w:lineRule="auto"/>
      <w:jc w:val="both"/>
    </w:pPr>
    <w:rPr>
      <w:rFonts w:ascii="Times New Roman" w:eastAsia="Times New Roman" w:hAnsi="Times New Roman" w:cs="Times New Roman"/>
      <w:sz w:val="24"/>
      <w:szCs w:val="20"/>
      <w:lang w:eastAsia="zh-CN"/>
    </w:rPr>
  </w:style>
  <w:style w:type="paragraph" w:customStyle="1" w:styleId="11">
    <w:name w:val="Маркированный список1"/>
    <w:basedOn w:val="a4"/>
    <w:qFormat/>
    <w:rsid w:val="008762A6"/>
    <w:pPr>
      <w:numPr>
        <w:numId w:val="12"/>
      </w:numPr>
      <w:spacing w:after="0" w:line="240" w:lineRule="auto"/>
      <w:jc w:val="both"/>
    </w:pPr>
    <w:rPr>
      <w:rFonts w:ascii="Times New Roman" w:eastAsia="Times New Roman" w:hAnsi="Times New Roman" w:cs="Times New Roman"/>
      <w:sz w:val="24"/>
      <w:szCs w:val="24"/>
      <w:lang w:eastAsia="zh-CN"/>
    </w:rPr>
  </w:style>
  <w:style w:type="paragraph" w:customStyle="1" w:styleId="1ff2">
    <w:name w:val="Знак Знак Знак1 Знак Знак Знак Знак"/>
    <w:basedOn w:val="a4"/>
    <w:qFormat/>
    <w:rsid w:val="008762A6"/>
    <w:pPr>
      <w:spacing w:before="280" w:after="280" w:line="240" w:lineRule="auto"/>
    </w:pPr>
    <w:rPr>
      <w:rFonts w:ascii="Tahoma" w:eastAsia="Times New Roman" w:hAnsi="Tahoma" w:cs="Tahoma"/>
      <w:sz w:val="20"/>
      <w:szCs w:val="20"/>
      <w:lang w:val="en-US" w:eastAsia="zh-CN"/>
    </w:rPr>
  </w:style>
  <w:style w:type="paragraph" w:styleId="1ff3">
    <w:name w:val="toc 1"/>
    <w:basedOn w:val="a4"/>
    <w:next w:val="a4"/>
    <w:rsid w:val="008762A6"/>
    <w:pPr>
      <w:tabs>
        <w:tab w:val="left" w:pos="900"/>
        <w:tab w:val="right" w:leader="dot" w:pos="9345"/>
      </w:tabs>
      <w:spacing w:before="30" w:after="0" w:line="240" w:lineRule="auto"/>
      <w:ind w:left="900" w:right="457" w:hanging="360"/>
      <w:jc w:val="both"/>
    </w:pPr>
    <w:rPr>
      <w:rFonts w:ascii="Times New Roman" w:eastAsia="Times New Roman" w:hAnsi="Times New Roman" w:cs="Times New Roman"/>
      <w:sz w:val="24"/>
      <w:szCs w:val="24"/>
      <w:lang w:val="en-US" w:eastAsia="zh-CN" w:bidi="en-US"/>
    </w:rPr>
  </w:style>
  <w:style w:type="paragraph" w:styleId="20">
    <w:name w:val="List Bullet 2"/>
    <w:basedOn w:val="a4"/>
    <w:rsid w:val="008762A6"/>
    <w:pPr>
      <w:numPr>
        <w:numId w:val="8"/>
      </w:numPr>
      <w:spacing w:after="0" w:line="240" w:lineRule="auto"/>
      <w:contextualSpacing/>
    </w:pPr>
    <w:rPr>
      <w:rFonts w:ascii="Times New Roman" w:eastAsia="Times New Roman" w:hAnsi="Times New Roman" w:cs="Times New Roman"/>
      <w:sz w:val="24"/>
      <w:szCs w:val="24"/>
      <w:lang w:eastAsia="zh-CN"/>
    </w:rPr>
  </w:style>
  <w:style w:type="paragraph" w:styleId="2e">
    <w:name w:val="toc 2"/>
    <w:basedOn w:val="a4"/>
    <w:next w:val="a4"/>
    <w:rsid w:val="008762A6"/>
    <w:pPr>
      <w:spacing w:after="0" w:line="240" w:lineRule="auto"/>
      <w:ind w:left="240"/>
    </w:pPr>
    <w:rPr>
      <w:rFonts w:ascii="Times New Roman" w:eastAsia="Times New Roman" w:hAnsi="Times New Roman" w:cs="Times New Roman"/>
      <w:sz w:val="24"/>
      <w:szCs w:val="24"/>
      <w:lang w:eastAsia="zh-CN"/>
    </w:rPr>
  </w:style>
  <w:style w:type="paragraph" w:styleId="3f">
    <w:name w:val="toc 3"/>
    <w:basedOn w:val="a4"/>
    <w:next w:val="a4"/>
    <w:rsid w:val="008762A6"/>
    <w:pPr>
      <w:spacing w:after="0" w:line="240" w:lineRule="auto"/>
      <w:ind w:left="480"/>
    </w:pPr>
    <w:rPr>
      <w:rFonts w:ascii="Times New Roman" w:eastAsia="Times New Roman" w:hAnsi="Times New Roman" w:cs="Times New Roman"/>
      <w:sz w:val="24"/>
      <w:szCs w:val="24"/>
      <w:lang w:eastAsia="zh-CN"/>
    </w:rPr>
  </w:style>
  <w:style w:type="paragraph" w:styleId="30">
    <w:name w:val="List Bullet 3"/>
    <w:basedOn w:val="a4"/>
    <w:rsid w:val="008762A6"/>
    <w:pPr>
      <w:widowControl w:val="0"/>
      <w:numPr>
        <w:numId w:val="7"/>
      </w:numPr>
      <w:spacing w:after="0" w:line="240" w:lineRule="auto"/>
      <w:ind w:left="1701" w:hanging="340"/>
      <w:jc w:val="both"/>
    </w:pPr>
    <w:rPr>
      <w:rFonts w:ascii="Times New Roman" w:eastAsia="Times New Roman" w:hAnsi="Times New Roman" w:cs="Times New Roman"/>
      <w:sz w:val="24"/>
      <w:szCs w:val="20"/>
      <w:lang w:eastAsia="zh-CN"/>
    </w:rPr>
  </w:style>
  <w:style w:type="paragraph" w:styleId="46">
    <w:name w:val="List Bullet 4"/>
    <w:basedOn w:val="a4"/>
    <w:rsid w:val="008762A6"/>
    <w:pPr>
      <w:widowControl w:val="0"/>
      <w:tabs>
        <w:tab w:val="left" w:pos="435"/>
      </w:tabs>
      <w:spacing w:after="0" w:line="240" w:lineRule="auto"/>
      <w:ind w:left="1985" w:hanging="284"/>
      <w:jc w:val="both"/>
    </w:pPr>
    <w:rPr>
      <w:rFonts w:ascii="Times New Roman" w:eastAsia="Times New Roman" w:hAnsi="Times New Roman" w:cs="Times New Roman"/>
      <w:sz w:val="24"/>
      <w:szCs w:val="20"/>
      <w:lang w:eastAsia="zh-CN"/>
    </w:rPr>
  </w:style>
  <w:style w:type="paragraph" w:customStyle="1" w:styleId="10">
    <w:name w:val="Нумерованный список1"/>
    <w:basedOn w:val="a4"/>
    <w:qFormat/>
    <w:rsid w:val="008762A6"/>
    <w:pPr>
      <w:widowControl w:val="0"/>
      <w:numPr>
        <w:numId w:val="9"/>
      </w:numPr>
      <w:spacing w:after="0" w:line="240" w:lineRule="auto"/>
      <w:jc w:val="both"/>
    </w:pPr>
    <w:rPr>
      <w:rFonts w:ascii="Times New Roman" w:eastAsia="Times New Roman" w:hAnsi="Times New Roman" w:cs="Times New Roman"/>
      <w:sz w:val="24"/>
      <w:szCs w:val="20"/>
      <w:lang w:eastAsia="zh-CN"/>
    </w:rPr>
  </w:style>
  <w:style w:type="paragraph" w:styleId="4">
    <w:name w:val="List Number 4"/>
    <w:basedOn w:val="a4"/>
    <w:rsid w:val="008762A6"/>
    <w:pPr>
      <w:widowControl w:val="0"/>
      <w:numPr>
        <w:numId w:val="4"/>
      </w:numPr>
      <w:spacing w:after="0" w:line="240" w:lineRule="auto"/>
      <w:jc w:val="both"/>
    </w:pPr>
    <w:rPr>
      <w:rFonts w:ascii="Times New Roman" w:eastAsia="Times New Roman" w:hAnsi="Times New Roman" w:cs="Times New Roman"/>
      <w:sz w:val="24"/>
      <w:szCs w:val="20"/>
      <w:lang w:eastAsia="zh-CN"/>
    </w:rPr>
  </w:style>
  <w:style w:type="paragraph" w:styleId="3">
    <w:name w:val="List Number 3"/>
    <w:basedOn w:val="a4"/>
    <w:rsid w:val="008762A6"/>
    <w:pPr>
      <w:widowControl w:val="0"/>
      <w:numPr>
        <w:numId w:val="5"/>
      </w:numPr>
      <w:spacing w:after="0" w:line="240" w:lineRule="auto"/>
      <w:jc w:val="both"/>
    </w:pPr>
    <w:rPr>
      <w:rFonts w:ascii="Times New Roman" w:eastAsia="Times New Roman" w:hAnsi="Times New Roman" w:cs="Times New Roman"/>
      <w:sz w:val="24"/>
      <w:szCs w:val="20"/>
      <w:lang w:eastAsia="zh-CN"/>
    </w:rPr>
  </w:style>
  <w:style w:type="paragraph" w:customStyle="1" w:styleId="affffb">
    <w:name w:val="Сдвинутый"/>
    <w:basedOn w:val="a4"/>
    <w:qFormat/>
    <w:rsid w:val="008762A6"/>
    <w:pPr>
      <w:widowControl w:val="0"/>
      <w:spacing w:after="0" w:line="240" w:lineRule="auto"/>
      <w:ind w:left="567" w:firstLine="567"/>
      <w:jc w:val="both"/>
    </w:pPr>
    <w:rPr>
      <w:rFonts w:ascii="Times New Roman" w:eastAsia="Times New Roman" w:hAnsi="Times New Roman" w:cs="Times New Roman"/>
      <w:sz w:val="24"/>
      <w:szCs w:val="20"/>
      <w:lang w:eastAsia="zh-CN"/>
    </w:rPr>
  </w:style>
  <w:style w:type="paragraph" w:customStyle="1" w:styleId="1ff4">
    <w:name w:val="Схема документа1"/>
    <w:basedOn w:val="a4"/>
    <w:qFormat/>
    <w:rsid w:val="008762A6"/>
    <w:pPr>
      <w:widowControl w:val="0"/>
      <w:shd w:val="clear" w:color="auto" w:fill="000080"/>
      <w:spacing w:after="0" w:line="240" w:lineRule="auto"/>
      <w:ind w:firstLine="567"/>
      <w:jc w:val="both"/>
    </w:pPr>
    <w:rPr>
      <w:rFonts w:ascii="Tahoma" w:eastAsia="Times New Roman" w:hAnsi="Tahoma" w:cs="Tahoma"/>
      <w:sz w:val="24"/>
      <w:szCs w:val="20"/>
      <w:lang w:eastAsia="zh-CN"/>
    </w:rPr>
  </w:style>
  <w:style w:type="paragraph" w:customStyle="1" w:styleId="affffc">
    <w:name w:val="Без отступа"/>
    <w:basedOn w:val="a4"/>
    <w:qFormat/>
    <w:rsid w:val="008762A6"/>
    <w:pPr>
      <w:widowControl w:val="0"/>
      <w:spacing w:after="0" w:line="240" w:lineRule="auto"/>
      <w:jc w:val="both"/>
    </w:pPr>
    <w:rPr>
      <w:rFonts w:ascii="Times New Roman" w:eastAsia="Times New Roman" w:hAnsi="Times New Roman" w:cs="Times New Roman"/>
      <w:sz w:val="24"/>
      <w:szCs w:val="20"/>
      <w:lang w:eastAsia="zh-CN"/>
    </w:rPr>
  </w:style>
  <w:style w:type="paragraph" w:customStyle="1" w:styleId="affffd">
    <w:name w:val="Табличный"/>
    <w:basedOn w:val="a4"/>
    <w:qFormat/>
    <w:rsid w:val="008762A6"/>
    <w:pPr>
      <w:widowControl w:val="0"/>
      <w:spacing w:after="0" w:line="240" w:lineRule="auto"/>
    </w:pPr>
    <w:rPr>
      <w:rFonts w:ascii="Times New Roman" w:eastAsia="Times New Roman" w:hAnsi="Times New Roman" w:cs="Times New Roman"/>
      <w:color w:val="000000"/>
      <w:sz w:val="24"/>
      <w:szCs w:val="20"/>
      <w:lang w:eastAsia="zh-CN"/>
    </w:rPr>
  </w:style>
  <w:style w:type="paragraph" w:customStyle="1" w:styleId="1ff5">
    <w:name w:val="Название объекта1"/>
    <w:basedOn w:val="a4"/>
    <w:next w:val="a4"/>
    <w:qFormat/>
    <w:rsid w:val="008762A6"/>
    <w:pPr>
      <w:widowControl w:val="0"/>
      <w:spacing w:before="120" w:after="120" w:line="240" w:lineRule="auto"/>
      <w:ind w:firstLine="567"/>
      <w:jc w:val="center"/>
    </w:pPr>
    <w:rPr>
      <w:rFonts w:ascii="Times New Roman" w:eastAsia="Times New Roman" w:hAnsi="Times New Roman" w:cs="Times New Roman"/>
      <w:b/>
      <w:sz w:val="24"/>
      <w:szCs w:val="20"/>
      <w:lang w:eastAsia="zh-CN"/>
    </w:rPr>
  </w:style>
  <w:style w:type="paragraph" w:customStyle="1" w:styleId="affffe">
    <w:name w:val="Программа"/>
    <w:basedOn w:val="a4"/>
    <w:qFormat/>
    <w:rsid w:val="008762A6"/>
    <w:pPr>
      <w:widowControl w:val="0"/>
      <w:tabs>
        <w:tab w:val="left" w:pos="425"/>
        <w:tab w:val="left" w:pos="851"/>
        <w:tab w:val="left" w:pos="1276"/>
        <w:tab w:val="left" w:pos="1701"/>
        <w:tab w:val="left" w:pos="2126"/>
        <w:tab w:val="left" w:pos="2552"/>
        <w:tab w:val="left" w:pos="2977"/>
        <w:tab w:val="left" w:pos="3402"/>
        <w:tab w:val="left" w:pos="3827"/>
        <w:tab w:val="left" w:pos="4253"/>
        <w:tab w:val="left" w:pos="4678"/>
        <w:tab w:val="left" w:pos="5103"/>
      </w:tabs>
      <w:spacing w:after="0" w:line="240" w:lineRule="auto"/>
    </w:pPr>
    <w:rPr>
      <w:rFonts w:ascii="Courier New" w:eastAsia="Times New Roman" w:hAnsi="Courier New" w:cs="Courier New"/>
      <w:sz w:val="20"/>
      <w:szCs w:val="20"/>
      <w:lang w:eastAsia="zh-CN"/>
    </w:rPr>
  </w:style>
  <w:style w:type="paragraph" w:styleId="afffff">
    <w:name w:val="table of figures"/>
    <w:basedOn w:val="a4"/>
    <w:next w:val="a4"/>
    <w:rsid w:val="008762A6"/>
    <w:pPr>
      <w:keepNext/>
      <w:widowControl w:val="0"/>
      <w:spacing w:after="0" w:line="240" w:lineRule="auto"/>
      <w:jc w:val="center"/>
    </w:pPr>
    <w:rPr>
      <w:rFonts w:ascii="Times New Roman" w:eastAsia="Times New Roman" w:hAnsi="Times New Roman" w:cs="Times New Roman"/>
      <w:sz w:val="24"/>
      <w:szCs w:val="20"/>
      <w:lang w:eastAsia="zh-CN"/>
    </w:rPr>
  </w:style>
  <w:style w:type="paragraph" w:customStyle="1" w:styleId="afffff0">
    <w:name w:val="ТаблицаЗаголовок"/>
    <w:basedOn w:val="a4"/>
    <w:next w:val="a4"/>
    <w:qFormat/>
    <w:rsid w:val="008762A6"/>
    <w:pPr>
      <w:keepNext/>
      <w:widowControl w:val="0"/>
      <w:spacing w:before="20" w:after="20" w:line="240" w:lineRule="auto"/>
    </w:pPr>
    <w:rPr>
      <w:rFonts w:ascii="Times New Roman" w:eastAsia="Times New Roman" w:hAnsi="Times New Roman" w:cs="Times New Roman"/>
      <w:b/>
      <w:sz w:val="24"/>
      <w:szCs w:val="20"/>
      <w:lang w:eastAsia="zh-CN"/>
    </w:rPr>
  </w:style>
  <w:style w:type="paragraph" w:customStyle="1" w:styleId="afffff1">
    <w:name w:val="ТаблицаТело"/>
    <w:basedOn w:val="a4"/>
    <w:qFormat/>
    <w:rsid w:val="008762A6"/>
    <w:pPr>
      <w:widowControl w:val="0"/>
      <w:spacing w:before="20" w:after="20" w:line="240" w:lineRule="auto"/>
    </w:pPr>
    <w:rPr>
      <w:rFonts w:ascii="Times New Roman" w:eastAsia="Times New Roman" w:hAnsi="Times New Roman" w:cs="Times New Roman"/>
      <w:sz w:val="24"/>
      <w:szCs w:val="20"/>
      <w:lang w:eastAsia="zh-CN"/>
    </w:rPr>
  </w:style>
  <w:style w:type="paragraph" w:customStyle="1" w:styleId="afffff2">
    <w:name w:val="комментарий"/>
    <w:basedOn w:val="a4"/>
    <w:qFormat/>
    <w:rsid w:val="008762A6"/>
    <w:pPr>
      <w:widowControl w:val="0"/>
      <w:spacing w:after="0" w:line="240" w:lineRule="auto"/>
      <w:ind w:firstLine="567"/>
      <w:jc w:val="both"/>
    </w:pPr>
    <w:rPr>
      <w:rFonts w:ascii="Times New Roman" w:eastAsia="Times New Roman" w:hAnsi="Times New Roman" w:cs="Times New Roman"/>
      <w:i/>
      <w:color w:val="0000FF"/>
      <w:sz w:val="24"/>
      <w:szCs w:val="20"/>
      <w:lang w:eastAsia="zh-CN"/>
    </w:rPr>
  </w:style>
  <w:style w:type="paragraph" w:customStyle="1" w:styleId="-2">
    <w:name w:val="комментарий - список"/>
    <w:basedOn w:val="a4"/>
    <w:qFormat/>
    <w:rsid w:val="008762A6"/>
    <w:pPr>
      <w:widowControl w:val="0"/>
      <w:tabs>
        <w:tab w:val="left" w:pos="720"/>
      </w:tabs>
      <w:spacing w:after="0" w:line="240" w:lineRule="auto"/>
      <w:ind w:left="720" w:hanging="360"/>
      <w:jc w:val="both"/>
    </w:pPr>
    <w:rPr>
      <w:rFonts w:ascii="Times New Roman" w:eastAsia="Times New Roman" w:hAnsi="Times New Roman" w:cs="Times New Roman"/>
      <w:i/>
      <w:color w:val="0000FF"/>
      <w:sz w:val="24"/>
      <w:szCs w:val="20"/>
      <w:lang w:eastAsia="zh-CN"/>
    </w:rPr>
  </w:style>
  <w:style w:type="paragraph" w:customStyle="1" w:styleId="1">
    <w:name w:val="Текст примечания1"/>
    <w:basedOn w:val="a4"/>
    <w:qFormat/>
    <w:rsid w:val="008762A6"/>
    <w:pPr>
      <w:widowControl w:val="0"/>
      <w:numPr>
        <w:numId w:val="11"/>
      </w:numPr>
      <w:spacing w:after="0" w:line="240" w:lineRule="auto"/>
      <w:ind w:left="0" w:firstLine="567"/>
      <w:jc w:val="both"/>
    </w:pPr>
    <w:rPr>
      <w:rFonts w:ascii="Times New Roman" w:eastAsia="Times New Roman" w:hAnsi="Times New Roman" w:cs="Times New Roman"/>
      <w:sz w:val="20"/>
      <w:szCs w:val="20"/>
      <w:lang w:eastAsia="zh-CN"/>
    </w:rPr>
  </w:style>
  <w:style w:type="paragraph" w:customStyle="1" w:styleId="afffff3">
    <w:name w:val="рисунок"/>
    <w:basedOn w:val="a4"/>
    <w:qFormat/>
    <w:rsid w:val="008762A6"/>
    <w:pPr>
      <w:widowControl w:val="0"/>
      <w:spacing w:before="120" w:after="0" w:line="240" w:lineRule="auto"/>
      <w:jc w:val="center"/>
    </w:pPr>
    <w:rPr>
      <w:rFonts w:ascii="Times New Roman" w:eastAsia="Times New Roman" w:hAnsi="Times New Roman" w:cs="Times New Roman"/>
      <w:sz w:val="24"/>
      <w:szCs w:val="20"/>
      <w:lang w:eastAsia="zh-CN"/>
    </w:rPr>
  </w:style>
  <w:style w:type="paragraph" w:customStyle="1" w:styleId="afffff4">
    <w:name w:val="Название рисунка"/>
    <w:basedOn w:val="1ff5"/>
    <w:next w:val="af5"/>
    <w:qFormat/>
    <w:rsid w:val="008762A6"/>
    <w:pPr>
      <w:suppressAutoHyphens w:val="0"/>
      <w:spacing w:before="60" w:after="60" w:line="240" w:lineRule="atLeast"/>
      <w:ind w:firstLine="0"/>
    </w:pPr>
    <w:rPr>
      <w:bCs/>
      <w:szCs w:val="24"/>
    </w:rPr>
  </w:style>
  <w:style w:type="paragraph" w:customStyle="1" w:styleId="afffff5">
    <w:name w:val="Название табли"/>
    <w:basedOn w:val="1ff5"/>
    <w:qFormat/>
    <w:rsid w:val="008762A6"/>
    <w:pPr>
      <w:keepNext/>
      <w:ind w:firstLine="0"/>
      <w:jc w:val="left"/>
    </w:pPr>
  </w:style>
  <w:style w:type="paragraph" w:customStyle="1" w:styleId="afffff6">
    <w:name w:val="Название таблицы"/>
    <w:basedOn w:val="afffff5"/>
    <w:qFormat/>
    <w:rsid w:val="008762A6"/>
  </w:style>
  <w:style w:type="paragraph" w:customStyle="1" w:styleId="TableText">
    <w:name w:val="Table Text"/>
    <w:qFormat/>
    <w:rsid w:val="008762A6"/>
    <w:pPr>
      <w:widowControl w:val="0"/>
      <w:spacing w:line="230" w:lineRule="atLeast"/>
    </w:pPr>
    <w:rPr>
      <w:rFonts w:ascii="Times New Roman" w:eastAsia="Times New Roman" w:hAnsi="Times New Roman" w:cs="Times New Roman"/>
      <w:color w:val="000000"/>
      <w:sz w:val="24"/>
      <w:szCs w:val="20"/>
      <w:lang w:eastAsia="zh-CN"/>
    </w:rPr>
  </w:style>
  <w:style w:type="paragraph" w:customStyle="1" w:styleId="06">
    <w:name w:val="Стиль влево Первая строка:  0 мм Перед:  6 пт"/>
    <w:basedOn w:val="a4"/>
    <w:qFormat/>
    <w:rsid w:val="008762A6"/>
    <w:pPr>
      <w:widowControl w:val="0"/>
      <w:spacing w:after="0" w:line="240" w:lineRule="auto"/>
    </w:pPr>
    <w:rPr>
      <w:rFonts w:ascii="Times New Roman" w:eastAsia="Times New Roman" w:hAnsi="Times New Roman" w:cs="Times New Roman"/>
      <w:sz w:val="24"/>
      <w:szCs w:val="20"/>
      <w:lang w:eastAsia="zh-CN"/>
    </w:rPr>
  </w:style>
  <w:style w:type="paragraph" w:customStyle="1" w:styleId="64">
    <w:name w:val="заголовок 6"/>
    <w:basedOn w:val="a4"/>
    <w:next w:val="a4"/>
    <w:qFormat/>
    <w:rsid w:val="008762A6"/>
    <w:pPr>
      <w:keepNext/>
      <w:widowControl w:val="0"/>
      <w:spacing w:after="0" w:line="240" w:lineRule="auto"/>
      <w:jc w:val="right"/>
    </w:pPr>
    <w:rPr>
      <w:rFonts w:ascii="Times New Roman" w:eastAsia="Times New Roman" w:hAnsi="Times New Roman" w:cs="Times New Roman"/>
      <w:vanish/>
      <w:sz w:val="20"/>
      <w:szCs w:val="20"/>
      <w:lang w:val="en-US" w:eastAsia="zh-CN"/>
    </w:rPr>
  </w:style>
  <w:style w:type="paragraph" w:customStyle="1" w:styleId="xl63">
    <w:name w:val="xl63"/>
    <w:basedOn w:val="a4"/>
    <w:qFormat/>
    <w:rsid w:val="008762A6"/>
    <w:pPr>
      <w:pBdr>
        <w:top w:val="single" w:sz="8" w:space="0" w:color="000000"/>
        <w:left w:val="single" w:sz="8" w:space="0" w:color="000000"/>
        <w:bottom w:val="single" w:sz="8" w:space="0" w:color="000000"/>
        <w:right w:val="single" w:sz="8" w:space="0" w:color="000000"/>
      </w:pBdr>
      <w:spacing w:before="280" w:after="280" w:line="240" w:lineRule="auto"/>
      <w:jc w:val="center"/>
    </w:pPr>
    <w:rPr>
      <w:rFonts w:ascii="Arial" w:eastAsia="Times New Roman" w:hAnsi="Arial" w:cs="Arial"/>
      <w:b/>
      <w:bCs/>
      <w:sz w:val="24"/>
      <w:szCs w:val="24"/>
      <w:lang w:eastAsia="zh-CN"/>
    </w:rPr>
  </w:style>
  <w:style w:type="paragraph" w:customStyle="1" w:styleId="xl87">
    <w:name w:val="xl87"/>
    <w:basedOn w:val="a4"/>
    <w:qFormat/>
    <w:rsid w:val="008762A6"/>
    <w:pPr>
      <w:pBdr>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88">
    <w:name w:val="xl88"/>
    <w:basedOn w:val="a4"/>
    <w:qFormat/>
    <w:rsid w:val="008762A6"/>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89">
    <w:name w:val="xl89"/>
    <w:basedOn w:val="a4"/>
    <w:qFormat/>
    <w:rsid w:val="008762A6"/>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90">
    <w:name w:val="xl90"/>
    <w:basedOn w:val="a4"/>
    <w:qFormat/>
    <w:rsid w:val="008762A6"/>
    <w:pPr>
      <w:spacing w:before="280" w:after="280" w:line="240" w:lineRule="auto"/>
      <w:jc w:val="center"/>
    </w:pPr>
    <w:rPr>
      <w:rFonts w:ascii="Arial" w:eastAsia="Times New Roman" w:hAnsi="Arial" w:cs="Arial"/>
      <w:b/>
      <w:bCs/>
      <w:sz w:val="24"/>
      <w:szCs w:val="24"/>
      <w:lang w:eastAsia="zh-CN"/>
    </w:rPr>
  </w:style>
  <w:style w:type="paragraph" w:customStyle="1" w:styleId="xl91">
    <w:name w:val="xl91"/>
    <w:basedOn w:val="a4"/>
    <w:qFormat/>
    <w:rsid w:val="008762A6"/>
    <w:pPr>
      <w:spacing w:before="280" w:after="280" w:line="240" w:lineRule="auto"/>
      <w:jc w:val="right"/>
    </w:pPr>
    <w:rPr>
      <w:rFonts w:ascii="Arial" w:eastAsia="Times New Roman" w:hAnsi="Arial" w:cs="Arial"/>
      <w:b/>
      <w:bCs/>
      <w:sz w:val="24"/>
      <w:szCs w:val="24"/>
      <w:lang w:eastAsia="zh-CN"/>
    </w:rPr>
  </w:style>
  <w:style w:type="paragraph" w:customStyle="1" w:styleId="xl92">
    <w:name w:val="xl92"/>
    <w:basedOn w:val="a4"/>
    <w:qFormat/>
    <w:rsid w:val="008762A6"/>
    <w:pPr>
      <w:pBdr>
        <w:right w:val="single" w:sz="8" w:space="0" w:color="000000"/>
      </w:pBdr>
      <w:spacing w:before="280" w:after="280" w:line="240" w:lineRule="auto"/>
      <w:jc w:val="right"/>
    </w:pPr>
    <w:rPr>
      <w:rFonts w:ascii="Arial" w:eastAsia="Times New Roman" w:hAnsi="Arial" w:cs="Arial"/>
      <w:b/>
      <w:bCs/>
      <w:sz w:val="24"/>
      <w:szCs w:val="24"/>
      <w:lang w:eastAsia="zh-CN"/>
    </w:rPr>
  </w:style>
  <w:style w:type="paragraph" w:customStyle="1" w:styleId="xl93">
    <w:name w:val="xl93"/>
    <w:basedOn w:val="a4"/>
    <w:qFormat/>
    <w:rsid w:val="008762A6"/>
    <w:pPr>
      <w:spacing w:before="280" w:after="280" w:line="240" w:lineRule="auto"/>
      <w:jc w:val="center"/>
    </w:pPr>
    <w:rPr>
      <w:rFonts w:ascii="Times New Roman" w:eastAsia="Times New Roman" w:hAnsi="Times New Roman" w:cs="Times New Roman"/>
      <w:sz w:val="24"/>
      <w:szCs w:val="24"/>
      <w:lang w:eastAsia="zh-CN"/>
    </w:rPr>
  </w:style>
  <w:style w:type="paragraph" w:customStyle="1" w:styleId="xl94">
    <w:name w:val="xl94"/>
    <w:basedOn w:val="a4"/>
    <w:qFormat/>
    <w:rsid w:val="008762A6"/>
    <w:pPr>
      <w:spacing w:before="280" w:after="280" w:line="240" w:lineRule="auto"/>
    </w:pPr>
    <w:rPr>
      <w:rFonts w:ascii="Times New Roman" w:eastAsia="Times New Roman" w:hAnsi="Times New Roman" w:cs="Times New Roman"/>
      <w:sz w:val="24"/>
      <w:szCs w:val="24"/>
      <w:lang w:eastAsia="zh-CN"/>
    </w:rPr>
  </w:style>
  <w:style w:type="paragraph" w:customStyle="1" w:styleId="xl95">
    <w:name w:val="xl95"/>
    <w:basedOn w:val="a4"/>
    <w:qFormat/>
    <w:rsid w:val="008762A6"/>
    <w:pPr>
      <w:pBdr>
        <w:bottom w:val="single" w:sz="4" w:space="0" w:color="000000"/>
      </w:pBdr>
      <w:spacing w:before="280" w:after="280" w:line="240" w:lineRule="auto"/>
    </w:pPr>
    <w:rPr>
      <w:rFonts w:ascii="Times New Roman" w:eastAsia="Times New Roman" w:hAnsi="Times New Roman" w:cs="Times New Roman"/>
      <w:sz w:val="24"/>
      <w:szCs w:val="24"/>
      <w:lang w:eastAsia="zh-CN"/>
    </w:rPr>
  </w:style>
  <w:style w:type="paragraph" w:customStyle="1" w:styleId="xl96">
    <w:name w:val="xl96"/>
    <w:basedOn w:val="a4"/>
    <w:qFormat/>
    <w:rsid w:val="008762A6"/>
    <w:pPr>
      <w:pBdr>
        <w:top w:val="single" w:sz="4" w:space="0" w:color="000000"/>
        <w:bottom w:val="single" w:sz="4" w:space="0" w:color="000000"/>
      </w:pBdr>
      <w:spacing w:before="280" w:after="280" w:line="240" w:lineRule="auto"/>
    </w:pPr>
    <w:rPr>
      <w:rFonts w:ascii="Times New Roman" w:eastAsia="Times New Roman" w:hAnsi="Times New Roman" w:cs="Times New Roman"/>
      <w:sz w:val="24"/>
      <w:szCs w:val="24"/>
      <w:lang w:eastAsia="zh-CN"/>
    </w:rPr>
  </w:style>
  <w:style w:type="paragraph" w:customStyle="1" w:styleId="xl97">
    <w:name w:val="xl97"/>
    <w:basedOn w:val="a4"/>
    <w:qFormat/>
    <w:rsid w:val="008762A6"/>
    <w:pPr>
      <w:pBdr>
        <w:top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ConsTitle">
    <w:name w:val="ConsTitle"/>
    <w:qFormat/>
    <w:rsid w:val="008762A6"/>
    <w:pPr>
      <w:widowControl w:val="0"/>
    </w:pPr>
    <w:rPr>
      <w:rFonts w:ascii="Arial" w:eastAsia="Times New Roman" w:hAnsi="Arial" w:cs="Arial"/>
      <w:b/>
      <w:bCs/>
      <w:sz w:val="16"/>
      <w:szCs w:val="16"/>
      <w:lang w:eastAsia="zh-CN"/>
    </w:rPr>
  </w:style>
  <w:style w:type="paragraph" w:customStyle="1" w:styleId="Style1">
    <w:name w:val="Style1"/>
    <w:basedOn w:val="a4"/>
    <w:qFormat/>
    <w:rsid w:val="008762A6"/>
    <w:pPr>
      <w:spacing w:after="0" w:line="240" w:lineRule="auto"/>
    </w:pPr>
    <w:rPr>
      <w:rFonts w:ascii="Arial" w:eastAsia="Times New Roman" w:hAnsi="Arial" w:cs="Arial"/>
      <w:sz w:val="24"/>
      <w:szCs w:val="20"/>
      <w:lang w:val="en-GB" w:eastAsia="zh-CN"/>
    </w:rPr>
  </w:style>
  <w:style w:type="paragraph" w:customStyle="1" w:styleId="1ff6">
    <w:name w:val="Дата1"/>
    <w:basedOn w:val="a4"/>
    <w:next w:val="a4"/>
    <w:qFormat/>
    <w:rsid w:val="008762A6"/>
    <w:pPr>
      <w:spacing w:after="60" w:line="240" w:lineRule="auto"/>
      <w:jc w:val="both"/>
    </w:pPr>
    <w:rPr>
      <w:rFonts w:ascii="Times New Roman" w:eastAsia="Times New Roman" w:hAnsi="Times New Roman" w:cs="Times New Roman"/>
      <w:sz w:val="24"/>
      <w:szCs w:val="20"/>
      <w:lang w:eastAsia="zh-CN"/>
    </w:rPr>
  </w:style>
  <w:style w:type="paragraph" w:customStyle="1" w:styleId="afffff7">
    <w:name w:val="Знак Знак Знак Знак"/>
    <w:basedOn w:val="a4"/>
    <w:qFormat/>
    <w:rsid w:val="008762A6"/>
    <w:pPr>
      <w:spacing w:before="280" w:after="280" w:line="240" w:lineRule="auto"/>
    </w:pPr>
    <w:rPr>
      <w:rFonts w:ascii="Tahoma" w:eastAsia="Times New Roman" w:hAnsi="Tahoma" w:cs="Tahoma"/>
      <w:sz w:val="20"/>
      <w:szCs w:val="20"/>
      <w:lang w:val="en-US" w:eastAsia="zh-CN"/>
    </w:rPr>
  </w:style>
  <w:style w:type="paragraph" w:styleId="HTML1">
    <w:name w:val="HTML Preformatted"/>
    <w:basedOn w:val="a4"/>
    <w:link w:val="HTML0"/>
    <w:qFormat/>
    <w:rsid w:val="00876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zh-CN"/>
    </w:rPr>
  </w:style>
  <w:style w:type="paragraph" w:customStyle="1" w:styleId="223">
    <w:name w:val="Основной текст 22"/>
    <w:basedOn w:val="a4"/>
    <w:qFormat/>
    <w:rsid w:val="008762A6"/>
    <w:pPr>
      <w:widowControl w:val="0"/>
      <w:spacing w:after="0" w:line="240" w:lineRule="auto"/>
      <w:ind w:firstLine="567"/>
      <w:jc w:val="both"/>
    </w:pPr>
    <w:rPr>
      <w:rFonts w:ascii="Times New Roman" w:eastAsia="Times New Roman" w:hAnsi="Times New Roman" w:cs="Times New Roman"/>
      <w:sz w:val="24"/>
      <w:szCs w:val="20"/>
      <w:lang w:eastAsia="zh-CN"/>
    </w:rPr>
  </w:style>
  <w:style w:type="paragraph" w:customStyle="1" w:styleId="xl24">
    <w:name w:val="xl24"/>
    <w:basedOn w:val="a4"/>
    <w:qFormat/>
    <w:rsid w:val="008762A6"/>
    <w:pPr>
      <w:spacing w:before="280" w:after="280" w:line="240" w:lineRule="auto"/>
      <w:jc w:val="center"/>
    </w:pPr>
    <w:rPr>
      <w:rFonts w:ascii="Times New Roman" w:eastAsia="Times New Roman" w:hAnsi="Times New Roman" w:cs="Times New Roman"/>
      <w:sz w:val="24"/>
      <w:szCs w:val="24"/>
      <w:lang w:eastAsia="zh-CN"/>
    </w:rPr>
  </w:style>
  <w:style w:type="paragraph" w:customStyle="1" w:styleId="xl29">
    <w:name w:val="xl29"/>
    <w:basedOn w:val="a4"/>
    <w:qFormat/>
    <w:rsid w:val="008762A6"/>
    <w:pPr>
      <w:pBdr>
        <w:left w:val="single" w:sz="4" w:space="0" w:color="000000"/>
        <w:right w:val="single" w:sz="4" w:space="0" w:color="000000"/>
      </w:pBdr>
      <w:spacing w:before="280" w:after="280" w:line="240" w:lineRule="auto"/>
    </w:pPr>
    <w:rPr>
      <w:rFonts w:ascii="Times New Roman" w:eastAsia="Times New Roman" w:hAnsi="Times New Roman" w:cs="Times New Roman"/>
      <w:sz w:val="24"/>
      <w:szCs w:val="24"/>
      <w:lang w:eastAsia="zh-CN"/>
    </w:rPr>
  </w:style>
  <w:style w:type="paragraph" w:customStyle="1" w:styleId="afffff8">
    <w:name w:val="Таблица шапка"/>
    <w:basedOn w:val="a4"/>
    <w:qFormat/>
    <w:rsid w:val="008762A6"/>
    <w:pPr>
      <w:keepNext/>
      <w:spacing w:before="40" w:after="40" w:line="240" w:lineRule="auto"/>
      <w:ind w:left="57" w:right="57"/>
    </w:pPr>
    <w:rPr>
      <w:rFonts w:ascii="Times New Roman" w:eastAsia="Times New Roman" w:hAnsi="Times New Roman" w:cs="Times New Roman"/>
      <w:sz w:val="18"/>
      <w:szCs w:val="18"/>
      <w:lang w:eastAsia="zh-CN"/>
    </w:rPr>
  </w:style>
  <w:style w:type="paragraph" w:customStyle="1" w:styleId="pc">
    <w:name w:val="pc"/>
    <w:basedOn w:val="a4"/>
    <w:qFormat/>
    <w:rsid w:val="008762A6"/>
    <w:pPr>
      <w:spacing w:before="280" w:after="280" w:line="240" w:lineRule="auto"/>
      <w:ind w:firstLine="225"/>
      <w:jc w:val="center"/>
    </w:pPr>
    <w:rPr>
      <w:rFonts w:ascii="Times New Roman" w:eastAsia="Times New Roman" w:hAnsi="Times New Roman" w:cs="Times New Roman"/>
      <w:sz w:val="24"/>
      <w:szCs w:val="24"/>
      <w:lang w:eastAsia="zh-CN"/>
    </w:rPr>
  </w:style>
  <w:style w:type="paragraph" w:customStyle="1" w:styleId="verdanabold">
    <w:name w:val="verdanabold"/>
    <w:basedOn w:val="a4"/>
    <w:qFormat/>
    <w:rsid w:val="008762A6"/>
    <w:pPr>
      <w:spacing w:before="280" w:after="280" w:line="240" w:lineRule="auto"/>
    </w:pPr>
    <w:rPr>
      <w:rFonts w:ascii="Verdana" w:eastAsia="Times New Roman" w:hAnsi="Verdana" w:cs="Verdana"/>
      <w:b/>
      <w:bCs/>
      <w:sz w:val="18"/>
      <w:szCs w:val="18"/>
      <w:lang w:eastAsia="zh-CN"/>
    </w:rPr>
  </w:style>
  <w:style w:type="paragraph" w:customStyle="1" w:styleId="afffff9">
    <w:name w:val="ТекстТЗ"/>
    <w:basedOn w:val="211"/>
    <w:qFormat/>
    <w:rsid w:val="008762A6"/>
    <w:pPr>
      <w:widowControl/>
      <w:jc w:val="left"/>
    </w:pPr>
    <w:rPr>
      <w:i/>
      <w:iCs/>
      <w:color w:val="000000"/>
      <w:szCs w:val="24"/>
      <w:lang w:eastAsia="zh-CN"/>
    </w:rPr>
  </w:style>
  <w:style w:type="paragraph" w:customStyle="1" w:styleId="afffffa">
    <w:name w:val="Заголовок ТЗ"/>
    <w:basedOn w:val="a4"/>
    <w:qFormat/>
    <w:rsid w:val="008762A6"/>
    <w:pPr>
      <w:shd w:val="clear" w:color="auto" w:fill="FFFFFF"/>
      <w:spacing w:after="0" w:line="240" w:lineRule="auto"/>
      <w:jc w:val="center"/>
    </w:pPr>
    <w:rPr>
      <w:rFonts w:ascii="Times New Roman" w:eastAsia="Times New Roman" w:hAnsi="Times New Roman" w:cs="Times New Roman"/>
      <w:b/>
      <w:bCs/>
      <w:color w:val="000000"/>
      <w:spacing w:val="2"/>
      <w:sz w:val="28"/>
      <w:szCs w:val="20"/>
      <w:lang w:eastAsia="zh-CN"/>
    </w:rPr>
  </w:style>
  <w:style w:type="paragraph" w:customStyle="1" w:styleId="afffffb">
    <w:name w:val="Стиль"/>
    <w:qFormat/>
    <w:rsid w:val="008762A6"/>
    <w:pPr>
      <w:widowControl w:val="0"/>
    </w:pPr>
    <w:rPr>
      <w:rFonts w:ascii="Times New Roman" w:eastAsia="Times New Roman" w:hAnsi="Times New Roman" w:cs="Times New Roman"/>
      <w:sz w:val="24"/>
      <w:szCs w:val="24"/>
      <w:lang w:eastAsia="zh-CN"/>
    </w:rPr>
  </w:style>
  <w:style w:type="paragraph" w:customStyle="1" w:styleId="1-">
    <w:name w:val="Заголовок 1 - СтильПунктаТЗ"/>
    <w:basedOn w:val="13"/>
    <w:qFormat/>
    <w:rsid w:val="008762A6"/>
    <w:pPr>
      <w:widowControl/>
      <w:numPr>
        <w:numId w:val="10"/>
      </w:numPr>
      <w:tabs>
        <w:tab w:val="left" w:pos="680"/>
      </w:tabs>
      <w:spacing w:before="120" w:after="0"/>
    </w:pPr>
    <w:rPr>
      <w:rFonts w:ascii="Times New Roman" w:eastAsia="Times New Roman" w:hAnsi="Times New Roman" w:cs="Times New Roman"/>
      <w:bCs w:val="0"/>
      <w:kern w:val="0"/>
      <w:sz w:val="24"/>
      <w:szCs w:val="24"/>
      <w:lang w:eastAsia="zh-CN" w:bidi="ar-SA"/>
    </w:rPr>
  </w:style>
  <w:style w:type="paragraph" w:customStyle="1" w:styleId="2-">
    <w:name w:val="Заголовок 2 - СтильПунктаТЗ"/>
    <w:basedOn w:val="2"/>
    <w:qFormat/>
    <w:rsid w:val="008762A6"/>
    <w:pPr>
      <w:keepNext w:val="0"/>
      <w:widowControl/>
      <w:numPr>
        <w:ilvl w:val="0"/>
        <w:numId w:val="0"/>
      </w:numPr>
      <w:tabs>
        <w:tab w:val="left" w:pos="680"/>
      </w:tabs>
      <w:spacing w:before="120"/>
      <w:ind w:left="360" w:hanging="360"/>
      <w:jc w:val="left"/>
    </w:pPr>
    <w:rPr>
      <w:rFonts w:ascii="Times New Roman" w:eastAsia="Times New Roman" w:hAnsi="Times New Roman" w:cs="Times New Roman"/>
      <w:color w:val="auto"/>
      <w:kern w:val="0"/>
      <w:sz w:val="24"/>
      <w:szCs w:val="24"/>
      <w:lang w:eastAsia="zh-CN" w:bidi="ar-SA"/>
    </w:rPr>
  </w:style>
  <w:style w:type="paragraph" w:customStyle="1" w:styleId="3-">
    <w:name w:val="Заголовок 3 - нежирн СтильПунктаТЗ"/>
    <w:basedOn w:val="31"/>
    <w:qFormat/>
    <w:rsid w:val="008762A6"/>
    <w:pPr>
      <w:keepNext w:val="0"/>
      <w:spacing w:before="0" w:after="0"/>
      <w:ind w:left="360" w:hanging="360"/>
    </w:pPr>
    <w:rPr>
      <w:rFonts w:ascii="Times New Roman" w:hAnsi="Times New Roman" w:cs="Times New Roman"/>
      <w:b w:val="0"/>
      <w:bCs w:val="0"/>
      <w:i/>
      <w:kern w:val="0"/>
      <w:sz w:val="24"/>
      <w:szCs w:val="24"/>
      <w:lang w:eastAsia="zh-CN" w:bidi="ar-SA"/>
    </w:rPr>
  </w:style>
  <w:style w:type="paragraph" w:customStyle="1" w:styleId="4-">
    <w:name w:val="Заголовок 4 - СтильПунктаТЗ"/>
    <w:basedOn w:val="40"/>
    <w:qFormat/>
    <w:rsid w:val="008762A6"/>
    <w:pPr>
      <w:keepNext w:val="0"/>
      <w:spacing w:before="0" w:after="0"/>
      <w:ind w:left="360" w:hanging="360"/>
    </w:pPr>
    <w:rPr>
      <w:rFonts w:ascii="Times New Roman" w:hAnsi="Times New Roman" w:cs="Times New Roman"/>
      <w:b w:val="0"/>
      <w:bCs w:val="0"/>
      <w:i/>
      <w:iCs/>
      <w:kern w:val="0"/>
      <w:sz w:val="24"/>
      <w:szCs w:val="24"/>
      <w:lang w:eastAsia="zh-CN" w:bidi="ar-SA"/>
    </w:rPr>
  </w:style>
  <w:style w:type="paragraph" w:customStyle="1" w:styleId="315">
    <w:name w:val="Основной текст с отступом 31"/>
    <w:basedOn w:val="a4"/>
    <w:qFormat/>
    <w:rsid w:val="008762A6"/>
    <w:pPr>
      <w:spacing w:after="0" w:line="240" w:lineRule="auto"/>
      <w:ind w:left="426"/>
      <w:jc w:val="both"/>
    </w:pPr>
    <w:rPr>
      <w:rFonts w:ascii="Times New Roman" w:eastAsia="Times New Roman" w:hAnsi="Times New Roman" w:cs="Times New Roman"/>
      <w:sz w:val="24"/>
      <w:szCs w:val="24"/>
      <w:lang w:eastAsia="zh-CN"/>
    </w:rPr>
  </w:style>
  <w:style w:type="paragraph" w:customStyle="1" w:styleId="afffffc">
    <w:name w:val="Текст в таблице"/>
    <w:basedOn w:val="a4"/>
    <w:qFormat/>
    <w:rsid w:val="008762A6"/>
    <w:pPr>
      <w:keepNext/>
      <w:spacing w:after="0" w:line="240" w:lineRule="auto"/>
      <w:jc w:val="both"/>
    </w:pPr>
    <w:rPr>
      <w:rFonts w:ascii="Times New Roman" w:eastAsia="Times New Roman" w:hAnsi="Times New Roman" w:cs="Times New Roman"/>
      <w:sz w:val="24"/>
      <w:szCs w:val="20"/>
      <w:lang w:val="en-US" w:eastAsia="zh-CN"/>
    </w:rPr>
  </w:style>
  <w:style w:type="paragraph" w:customStyle="1" w:styleId="afffffd">
    <w:name w:val="Заголовок обычного"/>
    <w:basedOn w:val="a4"/>
    <w:next w:val="a4"/>
    <w:qFormat/>
    <w:rsid w:val="008762A6"/>
    <w:pPr>
      <w:keepNext/>
      <w:spacing w:before="120" w:after="120" w:line="240" w:lineRule="auto"/>
      <w:ind w:firstLine="720"/>
      <w:jc w:val="both"/>
    </w:pPr>
    <w:rPr>
      <w:rFonts w:ascii="Times New Roman" w:eastAsia="Times New Roman" w:hAnsi="Times New Roman" w:cs="Times New Roman"/>
      <w:b/>
      <w:bCs/>
      <w:sz w:val="24"/>
      <w:szCs w:val="20"/>
      <w:lang w:eastAsia="zh-CN"/>
    </w:rPr>
  </w:style>
  <w:style w:type="paragraph" w:customStyle="1" w:styleId="afffffe">
    <w:name w:val="Заголовок приложений"/>
    <w:basedOn w:val="13"/>
    <w:next w:val="a4"/>
    <w:qFormat/>
    <w:rsid w:val="008762A6"/>
    <w:pPr>
      <w:keepLines/>
      <w:widowControl/>
      <w:tabs>
        <w:tab w:val="left" w:pos="480"/>
      </w:tabs>
      <w:spacing w:before="0" w:after="0"/>
      <w:ind w:left="357" w:hanging="357"/>
      <w:jc w:val="center"/>
    </w:pPr>
    <w:rPr>
      <w:rFonts w:ascii="Times New Roman" w:eastAsia="Times New Roman" w:hAnsi="Times New Roman"/>
      <w:bCs w:val="0"/>
      <w:sz w:val="24"/>
      <w:lang w:val="en-US" w:eastAsia="zh-CN" w:bidi="ar-SA"/>
    </w:rPr>
  </w:style>
  <w:style w:type="paragraph" w:customStyle="1" w:styleId="affffff">
    <w:name w:val="Знак Знак Знак Знак Знак Знак Знак"/>
    <w:basedOn w:val="a4"/>
    <w:qFormat/>
    <w:rsid w:val="008762A6"/>
    <w:pPr>
      <w:spacing w:before="280" w:after="280" w:line="240" w:lineRule="auto"/>
    </w:pPr>
    <w:rPr>
      <w:rFonts w:ascii="Tahoma" w:eastAsia="Times New Roman" w:hAnsi="Tahoma" w:cs="Tahoma"/>
      <w:sz w:val="20"/>
      <w:szCs w:val="20"/>
      <w:lang w:val="en-US" w:eastAsia="zh-CN"/>
    </w:rPr>
  </w:style>
  <w:style w:type="paragraph" w:customStyle="1" w:styleId="113">
    <w:name w:val="Знак Знак Знак1 Знак Знак Знак Знак1"/>
    <w:basedOn w:val="a4"/>
    <w:qFormat/>
    <w:rsid w:val="008762A6"/>
    <w:pPr>
      <w:spacing w:before="280" w:after="280" w:line="240" w:lineRule="auto"/>
    </w:pPr>
    <w:rPr>
      <w:rFonts w:ascii="Tahoma" w:eastAsia="Times New Roman" w:hAnsi="Tahoma" w:cs="Tahoma"/>
      <w:sz w:val="20"/>
      <w:szCs w:val="20"/>
      <w:lang w:val="en-US" w:eastAsia="zh-CN"/>
    </w:rPr>
  </w:style>
  <w:style w:type="paragraph" w:customStyle="1" w:styleId="1ff7">
    <w:name w:val="Знак Знак Знак Знак1"/>
    <w:basedOn w:val="a4"/>
    <w:qFormat/>
    <w:rsid w:val="008762A6"/>
    <w:pPr>
      <w:spacing w:before="280" w:after="280" w:line="240" w:lineRule="auto"/>
    </w:pPr>
    <w:rPr>
      <w:rFonts w:ascii="Tahoma" w:eastAsia="Times New Roman" w:hAnsi="Tahoma" w:cs="Tahoma"/>
      <w:sz w:val="20"/>
      <w:szCs w:val="20"/>
      <w:lang w:val="en-US" w:eastAsia="zh-CN"/>
    </w:rPr>
  </w:style>
  <w:style w:type="paragraph" w:customStyle="1" w:styleId="Paragr1">
    <w:name w:val="Paragr 1"/>
    <w:qFormat/>
    <w:rsid w:val="008762A6"/>
    <w:pPr>
      <w:widowControl w:val="0"/>
      <w:spacing w:before="60" w:line="300" w:lineRule="exact"/>
      <w:jc w:val="both"/>
    </w:pPr>
    <w:rPr>
      <w:rFonts w:ascii="Times New Roman" w:eastAsia="Times New Roman" w:hAnsi="Times New Roman" w:cs="Times New Roman"/>
      <w:lang w:eastAsia="zh-CN"/>
    </w:rPr>
  </w:style>
  <w:style w:type="paragraph" w:styleId="afff4">
    <w:name w:val="endnote text"/>
    <w:basedOn w:val="a4"/>
    <w:link w:val="afff3"/>
    <w:rsid w:val="008762A6"/>
    <w:pPr>
      <w:spacing w:after="0" w:line="240" w:lineRule="auto"/>
    </w:pPr>
    <w:rPr>
      <w:rFonts w:ascii="Times New Roman" w:eastAsia="Times New Roman" w:hAnsi="Times New Roman" w:cs="Times New Roman"/>
      <w:sz w:val="20"/>
      <w:szCs w:val="20"/>
      <w:lang w:eastAsia="zh-CN"/>
    </w:rPr>
  </w:style>
  <w:style w:type="paragraph" w:customStyle="1" w:styleId="2f">
    <w:name w:val="Текст2"/>
    <w:basedOn w:val="a4"/>
    <w:qFormat/>
    <w:rsid w:val="008762A6"/>
    <w:pPr>
      <w:spacing w:after="0" w:line="240" w:lineRule="auto"/>
    </w:pPr>
    <w:rPr>
      <w:rFonts w:ascii="Courier New" w:eastAsia="Times New Roman" w:hAnsi="Courier New" w:cs="Courier New"/>
      <w:sz w:val="20"/>
      <w:szCs w:val="24"/>
      <w:em w:val="underDot"/>
      <w:lang w:eastAsia="zh-CN"/>
    </w:rPr>
  </w:style>
  <w:style w:type="paragraph" w:customStyle="1" w:styleId="xl64">
    <w:name w:val="xl64"/>
    <w:basedOn w:val="a4"/>
    <w:qFormat/>
    <w:rsid w:val="008762A6"/>
    <w:pPr>
      <w:spacing w:before="280" w:after="280" w:line="240" w:lineRule="auto"/>
    </w:pPr>
    <w:rPr>
      <w:rFonts w:ascii="Times New Roman" w:eastAsia="Times New Roman" w:hAnsi="Times New Roman" w:cs="Times New Roman"/>
      <w:i/>
      <w:iCs/>
      <w:sz w:val="24"/>
      <w:szCs w:val="24"/>
      <w:lang w:eastAsia="zh-CN"/>
    </w:rPr>
  </w:style>
  <w:style w:type="paragraph" w:customStyle="1" w:styleId="FR1">
    <w:name w:val="FR1"/>
    <w:qFormat/>
    <w:rsid w:val="008762A6"/>
    <w:pPr>
      <w:widowControl w:val="0"/>
      <w:jc w:val="center"/>
    </w:pPr>
    <w:rPr>
      <w:rFonts w:ascii="Times New Roman" w:eastAsia="Times New Roman" w:hAnsi="Times New Roman" w:cs="Times New Roman"/>
      <w:b/>
      <w:bCs/>
      <w:sz w:val="28"/>
      <w:szCs w:val="28"/>
      <w:lang w:eastAsia="zh-CN"/>
    </w:rPr>
  </w:style>
  <w:style w:type="paragraph" w:customStyle="1" w:styleId="Abstractnum1">
    <w:name w:val="Abstract num1"/>
    <w:basedOn w:val="a4"/>
    <w:qFormat/>
    <w:rsid w:val="008762A6"/>
    <w:pPr>
      <w:tabs>
        <w:tab w:val="left" w:pos="0"/>
      </w:tabs>
      <w:spacing w:after="0" w:line="240" w:lineRule="auto"/>
      <w:jc w:val="both"/>
    </w:pPr>
    <w:rPr>
      <w:rFonts w:ascii="Times New Roman" w:eastAsia="Times New Roman" w:hAnsi="Times New Roman" w:cs="Times New Roman"/>
      <w:sz w:val="20"/>
      <w:szCs w:val="24"/>
      <w:lang w:eastAsia="zh-CN"/>
    </w:rPr>
  </w:style>
  <w:style w:type="paragraph" w:customStyle="1" w:styleId="Abstractnum2">
    <w:name w:val="Abstract num2"/>
    <w:basedOn w:val="a4"/>
    <w:qFormat/>
    <w:rsid w:val="008762A6"/>
    <w:pPr>
      <w:tabs>
        <w:tab w:val="left" w:pos="0"/>
      </w:tabs>
      <w:spacing w:after="0" w:line="240" w:lineRule="auto"/>
      <w:jc w:val="both"/>
    </w:pPr>
    <w:rPr>
      <w:rFonts w:ascii="Times New Roman" w:eastAsia="Times New Roman" w:hAnsi="Times New Roman" w:cs="Times New Roman"/>
      <w:sz w:val="20"/>
      <w:szCs w:val="24"/>
      <w:lang w:eastAsia="zh-CN"/>
    </w:rPr>
  </w:style>
  <w:style w:type="paragraph" w:customStyle="1" w:styleId="Abstractnum3">
    <w:name w:val="Abstract num3"/>
    <w:basedOn w:val="a4"/>
    <w:qFormat/>
    <w:rsid w:val="008762A6"/>
    <w:pPr>
      <w:tabs>
        <w:tab w:val="left" w:pos="0"/>
      </w:tabs>
      <w:spacing w:after="0" w:line="240" w:lineRule="auto"/>
      <w:jc w:val="both"/>
    </w:pPr>
    <w:rPr>
      <w:rFonts w:ascii="Times New Roman" w:eastAsia="Times New Roman" w:hAnsi="Times New Roman" w:cs="Times New Roman"/>
      <w:sz w:val="20"/>
      <w:szCs w:val="24"/>
      <w:lang w:eastAsia="zh-CN"/>
    </w:rPr>
  </w:style>
  <w:style w:type="paragraph" w:customStyle="1" w:styleId="Abstractnum4">
    <w:name w:val="Abstract num4"/>
    <w:basedOn w:val="a4"/>
    <w:qFormat/>
    <w:rsid w:val="008762A6"/>
    <w:pPr>
      <w:tabs>
        <w:tab w:val="left" w:pos="0"/>
      </w:tabs>
      <w:spacing w:after="0" w:line="240" w:lineRule="auto"/>
      <w:jc w:val="both"/>
    </w:pPr>
    <w:rPr>
      <w:rFonts w:ascii="Times New Roman" w:eastAsia="Times New Roman" w:hAnsi="Times New Roman" w:cs="Times New Roman"/>
      <w:sz w:val="20"/>
      <w:szCs w:val="24"/>
      <w:lang w:eastAsia="zh-CN"/>
    </w:rPr>
  </w:style>
  <w:style w:type="paragraph" w:customStyle="1" w:styleId="Abstractnum5">
    <w:name w:val="Abstract num5"/>
    <w:basedOn w:val="a4"/>
    <w:qFormat/>
    <w:rsid w:val="008762A6"/>
    <w:pPr>
      <w:tabs>
        <w:tab w:val="left" w:pos="0"/>
      </w:tabs>
      <w:spacing w:after="0" w:line="240" w:lineRule="auto"/>
      <w:jc w:val="both"/>
    </w:pPr>
    <w:rPr>
      <w:rFonts w:ascii="Times New Roman" w:eastAsia="Times New Roman" w:hAnsi="Times New Roman" w:cs="Times New Roman"/>
      <w:sz w:val="20"/>
      <w:szCs w:val="24"/>
      <w:lang w:eastAsia="zh-CN"/>
    </w:rPr>
  </w:style>
  <w:style w:type="paragraph" w:customStyle="1" w:styleId="Abstractnum6">
    <w:name w:val="Abstract num6"/>
    <w:basedOn w:val="a4"/>
    <w:qFormat/>
    <w:rsid w:val="008762A6"/>
    <w:pPr>
      <w:tabs>
        <w:tab w:val="left" w:pos="0"/>
      </w:tabs>
      <w:spacing w:after="0" w:line="240" w:lineRule="auto"/>
      <w:jc w:val="both"/>
    </w:pPr>
    <w:rPr>
      <w:rFonts w:ascii="Times New Roman" w:eastAsia="Times New Roman" w:hAnsi="Times New Roman" w:cs="Times New Roman"/>
      <w:sz w:val="20"/>
      <w:szCs w:val="24"/>
      <w:lang w:eastAsia="zh-CN"/>
    </w:rPr>
  </w:style>
  <w:style w:type="paragraph" w:customStyle="1" w:styleId="Abstractnum7">
    <w:name w:val="Abstract num7"/>
    <w:basedOn w:val="a4"/>
    <w:qFormat/>
    <w:rsid w:val="008762A6"/>
    <w:pPr>
      <w:tabs>
        <w:tab w:val="left" w:pos="0"/>
      </w:tabs>
      <w:spacing w:after="0" w:line="240" w:lineRule="auto"/>
      <w:jc w:val="both"/>
    </w:pPr>
    <w:rPr>
      <w:rFonts w:ascii="Times New Roman" w:eastAsia="Times New Roman" w:hAnsi="Times New Roman" w:cs="Times New Roman"/>
      <w:sz w:val="20"/>
      <w:szCs w:val="24"/>
      <w:lang w:eastAsia="zh-CN"/>
    </w:rPr>
  </w:style>
  <w:style w:type="paragraph" w:customStyle="1" w:styleId="Textnum30">
    <w:name w:val="Text num3"/>
    <w:basedOn w:val="Abstractnum3"/>
    <w:qFormat/>
    <w:rsid w:val="008762A6"/>
    <w:pPr>
      <w:ind w:left="1077" w:hanging="1077"/>
    </w:pPr>
  </w:style>
  <w:style w:type="paragraph" w:customStyle="1" w:styleId="TextnoNum1">
    <w:name w:val="Text noNum1"/>
    <w:basedOn w:val="a4"/>
    <w:qFormat/>
    <w:rsid w:val="008762A6"/>
    <w:pPr>
      <w:spacing w:after="0" w:line="240" w:lineRule="auto"/>
      <w:ind w:left="357"/>
      <w:jc w:val="both"/>
    </w:pPr>
    <w:rPr>
      <w:rFonts w:ascii="Times New Roman" w:eastAsia="Times New Roman" w:hAnsi="Times New Roman" w:cs="Times New Roman"/>
      <w:sz w:val="24"/>
      <w:szCs w:val="24"/>
      <w:lang w:eastAsia="zh-CN"/>
    </w:rPr>
  </w:style>
  <w:style w:type="paragraph" w:customStyle="1" w:styleId="Textnum20">
    <w:name w:val="Text num2"/>
    <w:basedOn w:val="a4"/>
    <w:qFormat/>
    <w:rsid w:val="008762A6"/>
    <w:pPr>
      <w:spacing w:after="0" w:line="240" w:lineRule="auto"/>
      <w:ind w:hanging="720"/>
      <w:jc w:val="both"/>
    </w:pPr>
    <w:rPr>
      <w:rFonts w:ascii="Times New Roman" w:eastAsia="Times New Roman" w:hAnsi="Times New Roman" w:cs="Times New Roman"/>
      <w:sz w:val="20"/>
      <w:szCs w:val="24"/>
      <w:lang w:eastAsia="zh-CN"/>
    </w:rPr>
  </w:style>
  <w:style w:type="paragraph" w:customStyle="1" w:styleId="a0">
    <w:name w:val="Текст ТД"/>
    <w:basedOn w:val="a4"/>
    <w:link w:val="afff5"/>
    <w:qFormat/>
    <w:rsid w:val="008762A6"/>
    <w:pPr>
      <w:numPr>
        <w:numId w:val="13"/>
      </w:numPr>
      <w:spacing w:line="240" w:lineRule="auto"/>
      <w:jc w:val="both"/>
    </w:pPr>
    <w:rPr>
      <w:rFonts w:ascii="Calibri" w:eastAsia="Calibri" w:hAnsi="Calibri"/>
      <w:sz w:val="24"/>
      <w:szCs w:val="24"/>
      <w:lang w:eastAsia="hi-IN"/>
    </w:rPr>
  </w:style>
  <w:style w:type="paragraph" w:customStyle="1" w:styleId="a3">
    <w:name w:val="СписокПоложения"/>
    <w:basedOn w:val="a4"/>
    <w:qFormat/>
    <w:rsid w:val="008762A6"/>
    <w:pPr>
      <w:numPr>
        <w:numId w:val="14"/>
      </w:numPr>
      <w:tabs>
        <w:tab w:val="left" w:pos="1080"/>
      </w:tabs>
      <w:spacing w:after="0" w:line="240" w:lineRule="auto"/>
      <w:ind w:left="1080"/>
      <w:jc w:val="both"/>
    </w:pPr>
    <w:rPr>
      <w:rFonts w:ascii="Times New Roman" w:eastAsia="Times New Roman" w:hAnsi="Times New Roman" w:cs="Times New Roman"/>
      <w:sz w:val="28"/>
      <w:szCs w:val="28"/>
    </w:rPr>
  </w:style>
  <w:style w:type="paragraph" w:styleId="5">
    <w:name w:val="List Number 5"/>
    <w:basedOn w:val="a4"/>
    <w:rsid w:val="008762A6"/>
    <w:pPr>
      <w:numPr>
        <w:numId w:val="15"/>
      </w:numPr>
      <w:tabs>
        <w:tab w:val="left" w:pos="1492"/>
      </w:tabs>
      <w:spacing w:after="60" w:line="240" w:lineRule="auto"/>
      <w:ind w:left="1492"/>
      <w:jc w:val="both"/>
    </w:pPr>
    <w:rPr>
      <w:rFonts w:ascii="Times New Roman" w:eastAsia="Times New Roman" w:hAnsi="Times New Roman" w:cs="Times New Roman"/>
      <w:sz w:val="24"/>
      <w:szCs w:val="20"/>
    </w:rPr>
  </w:style>
  <w:style w:type="paragraph" w:customStyle="1" w:styleId="-3">
    <w:name w:val="Контракт-пункт"/>
    <w:basedOn w:val="a4"/>
    <w:qFormat/>
    <w:rsid w:val="008762A6"/>
    <w:pPr>
      <w:tabs>
        <w:tab w:val="left" w:pos="432"/>
      </w:tabs>
      <w:spacing w:after="0" w:line="240" w:lineRule="auto"/>
      <w:ind w:left="432" w:hanging="432"/>
      <w:jc w:val="both"/>
    </w:pPr>
    <w:rPr>
      <w:rFonts w:ascii="Times New Roman" w:eastAsia="Times New Roman" w:hAnsi="Times New Roman" w:cs="Times New Roman"/>
      <w:sz w:val="24"/>
      <w:szCs w:val="24"/>
      <w:lang w:eastAsia="ar-SA"/>
    </w:rPr>
  </w:style>
  <w:style w:type="paragraph" w:customStyle="1" w:styleId="affffff0">
    <w:name w:val="Подподпункт"/>
    <w:basedOn w:val="a4"/>
    <w:qFormat/>
    <w:rsid w:val="008762A6"/>
    <w:pPr>
      <w:tabs>
        <w:tab w:val="left" w:pos="1701"/>
      </w:tabs>
      <w:spacing w:after="0" w:line="240" w:lineRule="auto"/>
      <w:ind w:left="1701" w:hanging="567"/>
      <w:jc w:val="both"/>
    </w:pPr>
    <w:rPr>
      <w:rFonts w:ascii="Times New Roman" w:eastAsia="Times New Roman" w:hAnsi="Times New Roman" w:cs="Times New Roman"/>
      <w:sz w:val="24"/>
      <w:szCs w:val="24"/>
      <w:lang w:eastAsia="ar-SA"/>
    </w:rPr>
  </w:style>
  <w:style w:type="paragraph" w:customStyle="1" w:styleId="western">
    <w:name w:val="western"/>
    <w:basedOn w:val="a4"/>
    <w:qFormat/>
    <w:rsid w:val="008762A6"/>
    <w:pPr>
      <w:spacing w:beforeAutospacing="1" w:afterAutospacing="1" w:line="240" w:lineRule="auto"/>
    </w:pPr>
    <w:rPr>
      <w:rFonts w:ascii="Times New Roman" w:eastAsia="Times New Roman" w:hAnsi="Times New Roman" w:cs="Times New Roman"/>
      <w:sz w:val="24"/>
      <w:szCs w:val="24"/>
    </w:rPr>
  </w:style>
  <w:style w:type="paragraph" w:customStyle="1" w:styleId="affffff1">
    <w:name w:val="Таблицы (моноширинный)"/>
    <w:basedOn w:val="a4"/>
    <w:next w:val="a4"/>
    <w:qFormat/>
    <w:rsid w:val="008762A6"/>
    <w:pPr>
      <w:widowControl w:val="0"/>
      <w:spacing w:after="0" w:line="240" w:lineRule="auto"/>
      <w:jc w:val="both"/>
    </w:pPr>
    <w:rPr>
      <w:rFonts w:ascii="Courier New" w:eastAsia="Times New Roman" w:hAnsi="Courier New" w:cs="Courier New"/>
      <w:sz w:val="20"/>
      <w:szCs w:val="20"/>
    </w:rPr>
  </w:style>
  <w:style w:type="paragraph" w:customStyle="1" w:styleId="ConsPlusNonformat0">
    <w:name w:val="ConsPlusNonformat Знак"/>
    <w:link w:val="ConsPlusNonformat"/>
    <w:uiPriority w:val="99"/>
    <w:qFormat/>
    <w:rsid w:val="008762A6"/>
    <w:pPr>
      <w:widowControl w:val="0"/>
    </w:pPr>
    <w:rPr>
      <w:rFonts w:ascii="Courier New" w:eastAsia="Times New Roman" w:hAnsi="Courier New" w:cs="Courier New"/>
      <w:sz w:val="20"/>
      <w:szCs w:val="20"/>
    </w:rPr>
  </w:style>
  <w:style w:type="paragraph" w:customStyle="1" w:styleId="2f0">
    <w:name w:val="Знак Знак Знак Знак Знак2 Знак Знак Знак Знак Знак Знак Знак Знак Знак"/>
    <w:basedOn w:val="a4"/>
    <w:qFormat/>
    <w:rsid w:val="008762A6"/>
    <w:pPr>
      <w:widowControl w:val="0"/>
      <w:spacing w:after="160" w:line="240" w:lineRule="exact"/>
      <w:jc w:val="right"/>
    </w:pPr>
    <w:rPr>
      <w:rFonts w:ascii="Arial" w:eastAsia="Times New Roman" w:hAnsi="Arial" w:cs="Arial"/>
      <w:sz w:val="20"/>
      <w:szCs w:val="20"/>
      <w:lang w:val="en-GB" w:eastAsia="en-US"/>
    </w:rPr>
  </w:style>
  <w:style w:type="paragraph" w:customStyle="1" w:styleId="3SectionHeader3">
    <w:name w:val="Заголовок 3.Section Header3"/>
    <w:basedOn w:val="a4"/>
    <w:next w:val="a4"/>
    <w:uiPriority w:val="99"/>
    <w:qFormat/>
    <w:rsid w:val="008762A6"/>
    <w:pPr>
      <w:keepNext/>
      <w:widowControl w:val="0"/>
      <w:spacing w:before="240" w:after="60" w:line="240" w:lineRule="auto"/>
      <w:outlineLvl w:val="2"/>
    </w:pPr>
    <w:rPr>
      <w:rFonts w:ascii="Arial" w:eastAsia="Times New Roman" w:hAnsi="Arial" w:cs="Times New Roman"/>
      <w:b/>
      <w:sz w:val="26"/>
      <w:szCs w:val="20"/>
    </w:rPr>
  </w:style>
  <w:style w:type="paragraph" w:customStyle="1" w:styleId="Heading2KD">
    <w:name w:val="Heading2KD"/>
    <w:link w:val="Heading2KDCar"/>
    <w:uiPriority w:val="99"/>
    <w:semiHidden/>
    <w:unhideWhenUsed/>
    <w:qFormat/>
    <w:rsid w:val="008762A6"/>
    <w:pPr>
      <w:spacing w:after="200" w:line="360" w:lineRule="auto"/>
      <w:jc w:val="center"/>
    </w:pPr>
    <w:rPr>
      <w:rFonts w:ascii="Calibri" w:eastAsiaTheme="minorHAnsi" w:hAnsi="Calibri"/>
      <w:b/>
      <w:color w:val="000000"/>
      <w:sz w:val="28"/>
    </w:rPr>
  </w:style>
  <w:style w:type="paragraph" w:customStyle="1" w:styleId="114">
    <w:name w:val="Обычный11"/>
    <w:qFormat/>
    <w:rsid w:val="008762A6"/>
    <w:rPr>
      <w:rFonts w:ascii="Times New Roman" w:eastAsia="Times New Roman" w:hAnsi="Times New Roman" w:cs="Times New Roman"/>
      <w:sz w:val="28"/>
      <w:szCs w:val="20"/>
      <w:lang w:eastAsia="zh-CN"/>
    </w:rPr>
  </w:style>
  <w:style w:type="paragraph" w:customStyle="1" w:styleId="115">
    <w:name w:val="Абзац списка11"/>
    <w:basedOn w:val="a4"/>
    <w:qFormat/>
    <w:rsid w:val="008762A6"/>
    <w:pPr>
      <w:ind w:left="720"/>
    </w:pPr>
    <w:rPr>
      <w:rFonts w:ascii="Calibri" w:eastAsia="Times New Roman" w:hAnsi="Calibri" w:cs="Calibri"/>
      <w:lang w:eastAsia="zh-CN"/>
    </w:rPr>
  </w:style>
  <w:style w:type="paragraph" w:customStyle="1" w:styleId="affffff2">
    <w:name w:val="Пункт б/н"/>
    <w:basedOn w:val="a4"/>
    <w:semiHidden/>
    <w:qFormat/>
    <w:rsid w:val="008762A6"/>
    <w:pPr>
      <w:tabs>
        <w:tab w:val="left" w:pos="1134"/>
      </w:tabs>
      <w:spacing w:after="0" w:line="240" w:lineRule="auto"/>
      <w:ind w:firstLine="567"/>
      <w:jc w:val="both"/>
    </w:pPr>
    <w:rPr>
      <w:rFonts w:ascii="Times New Roman" w:eastAsia="Times New Roman" w:hAnsi="Times New Roman" w:cs="Times New Roman"/>
      <w:sz w:val="24"/>
      <w:szCs w:val="24"/>
    </w:rPr>
  </w:style>
  <w:style w:type="paragraph" w:customStyle="1" w:styleId="textn">
    <w:name w:val="textn"/>
    <w:basedOn w:val="a4"/>
    <w:qFormat/>
    <w:rsid w:val="008762A6"/>
    <w:pPr>
      <w:spacing w:beforeAutospacing="1" w:afterAutospacing="1" w:line="240" w:lineRule="auto"/>
    </w:pPr>
    <w:rPr>
      <w:rFonts w:ascii="Times New Roman" w:eastAsia="Times New Roman" w:hAnsi="Times New Roman" w:cs="Times New Roman"/>
      <w:sz w:val="24"/>
      <w:szCs w:val="24"/>
    </w:rPr>
  </w:style>
  <w:style w:type="paragraph" w:customStyle="1" w:styleId="1ff8">
    <w:name w:val="Знак1"/>
    <w:basedOn w:val="a4"/>
    <w:qFormat/>
    <w:rsid w:val="008762A6"/>
    <w:pPr>
      <w:widowControl w:val="0"/>
      <w:spacing w:after="160" w:line="240" w:lineRule="exact"/>
      <w:jc w:val="right"/>
    </w:pPr>
    <w:rPr>
      <w:rFonts w:ascii="Arial" w:eastAsia="Times New Roman" w:hAnsi="Arial" w:cs="Arial"/>
      <w:sz w:val="20"/>
      <w:szCs w:val="20"/>
      <w:lang w:val="en-GB" w:eastAsia="en-US"/>
    </w:rPr>
  </w:style>
  <w:style w:type="paragraph" w:customStyle="1" w:styleId="affffff3">
    <w:name w:val="Знак Знак Знак Знак Знак Знак Знак Знак Знак Знак Знак Знак Знак Знак Знак Знак Знак Знак Знак Знак Знак Знак Знак Знак"/>
    <w:basedOn w:val="a4"/>
    <w:qFormat/>
    <w:rsid w:val="008762A6"/>
    <w:pPr>
      <w:widowControl w:val="0"/>
      <w:spacing w:after="160" w:line="240" w:lineRule="exact"/>
      <w:jc w:val="right"/>
    </w:pPr>
    <w:rPr>
      <w:rFonts w:ascii="Arial" w:eastAsia="Times New Roman" w:hAnsi="Arial" w:cs="Arial"/>
      <w:sz w:val="20"/>
      <w:szCs w:val="20"/>
      <w:lang w:val="en-GB" w:eastAsia="en-US"/>
    </w:rPr>
  </w:style>
  <w:style w:type="paragraph" w:customStyle="1" w:styleId="affffff4">
    <w:name w:val="Знак Знак Знак Знак Знак Знак Знак Знак Знак Знак Знак Знак Знак"/>
    <w:basedOn w:val="a4"/>
    <w:qFormat/>
    <w:rsid w:val="008762A6"/>
    <w:pPr>
      <w:widowControl w:val="0"/>
      <w:spacing w:after="160" w:line="240" w:lineRule="exact"/>
      <w:jc w:val="right"/>
    </w:pPr>
    <w:rPr>
      <w:rFonts w:ascii="Arial" w:eastAsia="Times New Roman" w:hAnsi="Arial" w:cs="Arial"/>
      <w:sz w:val="20"/>
      <w:szCs w:val="20"/>
      <w:lang w:val="en-GB" w:eastAsia="en-US"/>
    </w:rPr>
  </w:style>
  <w:style w:type="paragraph" w:customStyle="1" w:styleId="1ff9">
    <w:name w:val="Текст выноски1"/>
    <w:basedOn w:val="a4"/>
    <w:qFormat/>
    <w:rsid w:val="008762A6"/>
    <w:pPr>
      <w:spacing w:after="0" w:line="240" w:lineRule="auto"/>
    </w:pPr>
    <w:rPr>
      <w:rFonts w:ascii="Tahoma" w:eastAsia="Times New Roman" w:hAnsi="Tahoma" w:cs="Tahoma"/>
      <w:sz w:val="16"/>
      <w:szCs w:val="16"/>
    </w:rPr>
  </w:style>
  <w:style w:type="paragraph" w:customStyle="1" w:styleId="3f0">
    <w:name w:val="3"/>
    <w:basedOn w:val="a4"/>
    <w:qFormat/>
    <w:rsid w:val="008762A6"/>
    <w:pPr>
      <w:spacing w:after="0" w:line="240" w:lineRule="auto"/>
      <w:jc w:val="both"/>
    </w:pPr>
    <w:rPr>
      <w:rFonts w:ascii="Times New Roman" w:eastAsia="Times New Roman" w:hAnsi="Times New Roman" w:cs="Times New Roman"/>
      <w:sz w:val="24"/>
      <w:szCs w:val="24"/>
    </w:rPr>
  </w:style>
  <w:style w:type="paragraph" w:customStyle="1" w:styleId="1ffa">
    <w:name w:val="Без интервала1"/>
    <w:qFormat/>
    <w:rsid w:val="008762A6"/>
    <w:rPr>
      <w:rFonts w:ascii="Times New Roman" w:eastAsia="Times New Roman" w:hAnsi="Times New Roman" w:cs="Times New Roman"/>
      <w:sz w:val="24"/>
      <w:lang w:eastAsia="en-US"/>
    </w:rPr>
  </w:style>
  <w:style w:type="paragraph" w:customStyle="1" w:styleId="03zagolovok2">
    <w:name w:val="03zagolovok2"/>
    <w:basedOn w:val="a4"/>
    <w:qFormat/>
    <w:rsid w:val="008762A6"/>
    <w:pPr>
      <w:keepNext/>
      <w:spacing w:before="360" w:after="120" w:line="360" w:lineRule="atLeast"/>
      <w:outlineLvl w:val="1"/>
    </w:pPr>
    <w:rPr>
      <w:rFonts w:ascii="GaramondC" w:eastAsia="Times New Roman" w:hAnsi="GaramondC" w:cs="Times New Roman"/>
      <w:b/>
      <w:color w:val="000000"/>
      <w:sz w:val="28"/>
      <w:szCs w:val="28"/>
    </w:rPr>
  </w:style>
  <w:style w:type="paragraph" w:customStyle="1" w:styleId="01zagolovok">
    <w:name w:val="01_zagolovok"/>
    <w:basedOn w:val="a4"/>
    <w:qFormat/>
    <w:rsid w:val="008762A6"/>
    <w:pPr>
      <w:keepNext/>
      <w:pageBreakBefore/>
      <w:spacing w:before="360" w:after="120" w:line="240" w:lineRule="auto"/>
      <w:outlineLvl w:val="0"/>
    </w:pPr>
    <w:rPr>
      <w:rFonts w:ascii="GaramondC" w:eastAsia="Times New Roman" w:hAnsi="GaramondC" w:cs="Times New Roman"/>
      <w:b/>
      <w:color w:val="000000"/>
      <w:sz w:val="40"/>
      <w:szCs w:val="62"/>
    </w:rPr>
  </w:style>
  <w:style w:type="paragraph" w:customStyle="1" w:styleId="02statia1">
    <w:name w:val="02statia1"/>
    <w:basedOn w:val="a4"/>
    <w:qFormat/>
    <w:rsid w:val="008762A6"/>
    <w:pPr>
      <w:keepNext/>
      <w:spacing w:before="280" w:after="0" w:line="320" w:lineRule="atLeast"/>
      <w:ind w:left="1134" w:right="851" w:hanging="578"/>
      <w:outlineLvl w:val="2"/>
    </w:pPr>
    <w:rPr>
      <w:rFonts w:ascii="GaramondNarrowC" w:eastAsia="Times New Roman" w:hAnsi="GaramondNarrowC" w:cs="Times New Roman"/>
      <w:b/>
      <w:sz w:val="24"/>
      <w:szCs w:val="24"/>
    </w:rPr>
  </w:style>
  <w:style w:type="paragraph" w:customStyle="1" w:styleId="02statia2">
    <w:name w:val="02statia2"/>
    <w:basedOn w:val="a4"/>
    <w:qFormat/>
    <w:rsid w:val="008762A6"/>
    <w:pPr>
      <w:spacing w:before="120" w:after="0" w:line="320" w:lineRule="atLeast"/>
      <w:ind w:left="2020" w:hanging="880"/>
      <w:jc w:val="both"/>
    </w:pPr>
    <w:rPr>
      <w:rFonts w:ascii="GaramondNarrowC" w:eastAsia="Times New Roman" w:hAnsi="GaramondNarrowC" w:cs="Times New Roman"/>
      <w:color w:val="000000"/>
      <w:sz w:val="21"/>
      <w:szCs w:val="21"/>
    </w:rPr>
  </w:style>
  <w:style w:type="paragraph" w:customStyle="1" w:styleId="02statia3">
    <w:name w:val="02statia3"/>
    <w:basedOn w:val="a4"/>
    <w:qFormat/>
    <w:rsid w:val="008762A6"/>
    <w:pPr>
      <w:spacing w:before="120" w:after="0" w:line="320" w:lineRule="atLeast"/>
      <w:ind w:left="2900" w:hanging="880"/>
      <w:jc w:val="both"/>
    </w:pPr>
    <w:rPr>
      <w:rFonts w:ascii="GaramondNarrowC" w:eastAsia="Times New Roman" w:hAnsi="GaramondNarrowC" w:cs="Times New Roman"/>
      <w:color w:val="000000"/>
      <w:sz w:val="21"/>
      <w:szCs w:val="21"/>
    </w:rPr>
  </w:style>
  <w:style w:type="paragraph" w:customStyle="1" w:styleId="03osnovnoytext">
    <w:name w:val="03osnovnoytext"/>
    <w:basedOn w:val="a4"/>
    <w:qFormat/>
    <w:rsid w:val="008762A6"/>
    <w:pPr>
      <w:spacing w:before="320" w:after="0" w:line="320" w:lineRule="atLeast"/>
      <w:ind w:left="1191"/>
      <w:jc w:val="both"/>
    </w:pPr>
    <w:rPr>
      <w:rFonts w:ascii="GaramondC" w:eastAsia="Times New Roman" w:hAnsi="GaramondC" w:cs="Times New Roman"/>
      <w:color w:val="000000"/>
      <w:sz w:val="20"/>
      <w:szCs w:val="20"/>
    </w:rPr>
  </w:style>
  <w:style w:type="paragraph" w:customStyle="1" w:styleId="03osnovnoytexttabl">
    <w:name w:val="03osnovnoytexttabl"/>
    <w:basedOn w:val="a4"/>
    <w:qFormat/>
    <w:rsid w:val="008762A6"/>
    <w:pPr>
      <w:spacing w:before="120" w:after="0" w:line="320" w:lineRule="atLeast"/>
    </w:pPr>
    <w:rPr>
      <w:rFonts w:ascii="GaramondC" w:eastAsia="Times New Roman" w:hAnsi="GaramondC" w:cs="Times New Roman"/>
      <w:color w:val="000000"/>
      <w:sz w:val="20"/>
      <w:szCs w:val="20"/>
    </w:rPr>
  </w:style>
  <w:style w:type="paragraph" w:customStyle="1" w:styleId="affffff5">
    <w:name w:val="Условия контракта"/>
    <w:basedOn w:val="a4"/>
    <w:semiHidden/>
    <w:qFormat/>
    <w:rsid w:val="008762A6"/>
    <w:pPr>
      <w:tabs>
        <w:tab w:val="left" w:pos="567"/>
      </w:tabs>
      <w:spacing w:before="240" w:after="120" w:line="240" w:lineRule="auto"/>
      <w:ind w:left="567" w:hanging="567"/>
      <w:jc w:val="both"/>
    </w:pPr>
    <w:rPr>
      <w:rFonts w:ascii="Times New Roman" w:eastAsia="Times New Roman" w:hAnsi="Times New Roman" w:cs="Times New Roman"/>
      <w:b/>
      <w:sz w:val="24"/>
      <w:szCs w:val="20"/>
    </w:rPr>
  </w:style>
  <w:style w:type="paragraph" w:customStyle="1" w:styleId="fr11">
    <w:name w:val="fr11"/>
    <w:basedOn w:val="a4"/>
    <w:qFormat/>
    <w:rsid w:val="008762A6"/>
    <w:pPr>
      <w:spacing w:before="150" w:after="150" w:line="240" w:lineRule="auto"/>
      <w:ind w:left="150" w:right="150"/>
    </w:pPr>
    <w:rPr>
      <w:rFonts w:ascii="Times New Roman" w:eastAsia="Times New Roman" w:hAnsi="Times New Roman" w:cs="Times New Roman"/>
      <w:sz w:val="24"/>
      <w:szCs w:val="24"/>
    </w:rPr>
  </w:style>
  <w:style w:type="paragraph" w:customStyle="1" w:styleId="3f1">
    <w:name w:val="Раздел 3"/>
    <w:basedOn w:val="a4"/>
    <w:semiHidden/>
    <w:qFormat/>
    <w:rsid w:val="008762A6"/>
    <w:pPr>
      <w:tabs>
        <w:tab w:val="left" w:pos="1492"/>
      </w:tabs>
      <w:spacing w:before="120" w:after="120" w:line="240" w:lineRule="auto"/>
      <w:ind w:left="360" w:hanging="360"/>
      <w:jc w:val="center"/>
    </w:pPr>
    <w:rPr>
      <w:rFonts w:ascii="Times New Roman" w:eastAsia="Times New Roman" w:hAnsi="Times New Roman" w:cs="Times New Roman"/>
      <w:b/>
      <w:sz w:val="24"/>
      <w:szCs w:val="20"/>
    </w:rPr>
  </w:style>
  <w:style w:type="paragraph" w:customStyle="1" w:styleId="xl26">
    <w:name w:val="xl26"/>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Arial" w:eastAsia="Times New Roman" w:hAnsi="Arial" w:cs="Times New Roman"/>
      <w:sz w:val="24"/>
      <w:szCs w:val="24"/>
    </w:rPr>
  </w:style>
  <w:style w:type="paragraph" w:customStyle="1" w:styleId="xl27">
    <w:name w:val="xl27"/>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sz w:val="24"/>
      <w:szCs w:val="24"/>
    </w:rPr>
  </w:style>
  <w:style w:type="paragraph" w:customStyle="1" w:styleId="xl28">
    <w:name w:val="xl28"/>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both"/>
      <w:textAlignment w:val="top"/>
    </w:pPr>
    <w:rPr>
      <w:rFonts w:ascii="Arial" w:eastAsia="Times New Roman" w:hAnsi="Arial" w:cs="Arial"/>
      <w:sz w:val="24"/>
      <w:szCs w:val="24"/>
    </w:rPr>
  </w:style>
  <w:style w:type="paragraph" w:customStyle="1" w:styleId="xl30">
    <w:name w:val="xl30"/>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rPr>
  </w:style>
  <w:style w:type="paragraph" w:customStyle="1" w:styleId="xl31">
    <w:name w:val="xl31"/>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both"/>
      <w:textAlignment w:val="top"/>
    </w:pPr>
    <w:rPr>
      <w:rFonts w:ascii="Arial" w:eastAsia="Times New Roman" w:hAnsi="Arial" w:cs="Arial"/>
      <w:sz w:val="24"/>
      <w:szCs w:val="24"/>
    </w:rPr>
  </w:style>
  <w:style w:type="paragraph" w:customStyle="1" w:styleId="xl32">
    <w:name w:val="xl32"/>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rPr>
  </w:style>
  <w:style w:type="paragraph" w:customStyle="1" w:styleId="xl33">
    <w:name w:val="xl33"/>
    <w:basedOn w:val="a4"/>
    <w:qFormat/>
    <w:rsid w:val="008762A6"/>
    <w:pPr>
      <w:pBdr>
        <w:top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 w:val="24"/>
      <w:szCs w:val="24"/>
    </w:rPr>
  </w:style>
  <w:style w:type="paragraph" w:customStyle="1" w:styleId="xl34">
    <w:name w:val="xl34"/>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rPr>
  </w:style>
  <w:style w:type="paragraph" w:customStyle="1" w:styleId="xl35">
    <w:name w:val="xl35"/>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color w:val="000000"/>
      <w:sz w:val="24"/>
      <w:szCs w:val="24"/>
    </w:rPr>
  </w:style>
  <w:style w:type="paragraph" w:customStyle="1" w:styleId="xl36">
    <w:name w:val="xl36"/>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color w:val="000000"/>
      <w:sz w:val="24"/>
      <w:szCs w:val="24"/>
    </w:rPr>
  </w:style>
  <w:style w:type="paragraph" w:customStyle="1" w:styleId="xl37">
    <w:name w:val="xl37"/>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Arial"/>
      <w:sz w:val="24"/>
      <w:szCs w:val="24"/>
    </w:rPr>
  </w:style>
  <w:style w:type="paragraph" w:customStyle="1" w:styleId="xl38">
    <w:name w:val="xl38"/>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sz w:val="24"/>
      <w:szCs w:val="24"/>
    </w:rPr>
  </w:style>
  <w:style w:type="paragraph" w:customStyle="1" w:styleId="xl39">
    <w:name w:val="xl39"/>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both"/>
      <w:textAlignment w:val="top"/>
    </w:pPr>
    <w:rPr>
      <w:rFonts w:ascii="Arial" w:eastAsia="Times New Roman" w:hAnsi="Arial" w:cs="Arial"/>
      <w:color w:val="000000"/>
      <w:sz w:val="24"/>
      <w:szCs w:val="24"/>
    </w:rPr>
  </w:style>
  <w:style w:type="paragraph" w:customStyle="1" w:styleId="xl40">
    <w:name w:val="xl40"/>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top"/>
    </w:pPr>
    <w:rPr>
      <w:rFonts w:ascii="Arial" w:eastAsia="Times New Roman" w:hAnsi="Arial" w:cs="Times New Roman"/>
      <w:sz w:val="24"/>
      <w:szCs w:val="24"/>
    </w:rPr>
  </w:style>
  <w:style w:type="paragraph" w:customStyle="1" w:styleId="xl41">
    <w:name w:val="xl41"/>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Times New Roman"/>
      <w:sz w:val="24"/>
      <w:szCs w:val="24"/>
    </w:rPr>
  </w:style>
  <w:style w:type="paragraph" w:customStyle="1" w:styleId="xl42">
    <w:name w:val="xl42"/>
    <w:basedOn w:val="a4"/>
    <w:qFormat/>
    <w:rsid w:val="008762A6"/>
    <w:pPr>
      <w:pBdr>
        <w:top w:val="single" w:sz="4" w:space="0" w:color="000000"/>
        <w:left w:val="single" w:sz="4" w:space="0" w:color="000000"/>
        <w:bottom w:val="single" w:sz="4" w:space="0" w:color="000000"/>
      </w:pBdr>
      <w:spacing w:beforeAutospacing="1" w:afterAutospacing="1" w:line="240" w:lineRule="auto"/>
      <w:textAlignment w:val="top"/>
    </w:pPr>
    <w:rPr>
      <w:rFonts w:ascii="Arial" w:eastAsia="Times New Roman" w:hAnsi="Arial" w:cs="Arial"/>
      <w:sz w:val="24"/>
      <w:szCs w:val="24"/>
    </w:rPr>
  </w:style>
  <w:style w:type="paragraph" w:customStyle="1" w:styleId="xl43">
    <w:name w:val="xl43"/>
    <w:basedOn w:val="a4"/>
    <w:qFormat/>
    <w:rsid w:val="008762A6"/>
    <w:pPr>
      <w:pBdr>
        <w:top w:val="single" w:sz="4" w:space="0" w:color="000000"/>
        <w:left w:val="single" w:sz="4" w:space="0" w:color="000000"/>
        <w:bottom w:val="single" w:sz="4" w:space="0" w:color="000000"/>
      </w:pBdr>
      <w:spacing w:beforeAutospacing="1" w:afterAutospacing="1" w:line="240" w:lineRule="auto"/>
      <w:textAlignment w:val="top"/>
    </w:pPr>
    <w:rPr>
      <w:rFonts w:ascii="Arial" w:eastAsia="Times New Roman" w:hAnsi="Arial" w:cs="Arial"/>
      <w:sz w:val="24"/>
      <w:szCs w:val="24"/>
    </w:rPr>
  </w:style>
  <w:style w:type="paragraph" w:customStyle="1" w:styleId="xl44">
    <w:name w:val="xl44"/>
    <w:basedOn w:val="a4"/>
    <w:qFormat/>
    <w:rsid w:val="008762A6"/>
    <w:pPr>
      <w:pBdr>
        <w:top w:val="single" w:sz="4" w:space="0" w:color="000000"/>
        <w:left w:val="single" w:sz="4" w:space="0" w:color="000000"/>
        <w:bottom w:val="single" w:sz="4" w:space="0" w:color="000000"/>
      </w:pBdr>
      <w:spacing w:beforeAutospacing="1" w:afterAutospacing="1" w:line="240" w:lineRule="auto"/>
      <w:textAlignment w:val="top"/>
    </w:pPr>
    <w:rPr>
      <w:rFonts w:ascii="Arial" w:eastAsia="Times New Roman" w:hAnsi="Arial" w:cs="Times New Roman"/>
      <w:sz w:val="24"/>
      <w:szCs w:val="24"/>
    </w:rPr>
  </w:style>
  <w:style w:type="paragraph" w:customStyle="1" w:styleId="xl45">
    <w:name w:val="xl45"/>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Arial" w:eastAsia="Times New Roman" w:hAnsi="Arial" w:cs="Times New Roman"/>
      <w:sz w:val="24"/>
      <w:szCs w:val="24"/>
    </w:rPr>
  </w:style>
  <w:style w:type="paragraph" w:customStyle="1" w:styleId="xl46">
    <w:name w:val="xl46"/>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a4"/>
    <w:qFormat/>
    <w:rsid w:val="008762A6"/>
    <w:pPr>
      <w:pBdr>
        <w:top w:val="single" w:sz="4" w:space="0" w:color="000000"/>
        <w:left w:val="single" w:sz="4" w:space="0" w:color="000000"/>
        <w:bottom w:val="single" w:sz="4" w:space="0" w:color="000000"/>
      </w:pBdr>
      <w:spacing w:beforeAutospacing="1" w:afterAutospacing="1" w:line="240" w:lineRule="auto"/>
      <w:jc w:val="center"/>
    </w:pPr>
    <w:rPr>
      <w:rFonts w:ascii="Arial" w:eastAsia="Times New Roman" w:hAnsi="Arial" w:cs="Arial"/>
      <w:sz w:val="24"/>
      <w:szCs w:val="24"/>
    </w:rPr>
  </w:style>
  <w:style w:type="paragraph" w:customStyle="1" w:styleId="xl48">
    <w:name w:val="xl48"/>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Arial" w:eastAsia="Times New Roman" w:hAnsi="Arial" w:cs="Arial"/>
      <w:sz w:val="24"/>
      <w:szCs w:val="24"/>
    </w:rPr>
  </w:style>
  <w:style w:type="paragraph" w:customStyle="1" w:styleId="xl49">
    <w:name w:val="xl49"/>
    <w:basedOn w:val="a4"/>
    <w:qFormat/>
    <w:rsid w:val="008762A6"/>
    <w:pPr>
      <w:pBdr>
        <w:top w:val="single" w:sz="4" w:space="0" w:color="000000"/>
        <w:left w:val="single" w:sz="4" w:space="0" w:color="000000"/>
        <w:bottom w:val="single" w:sz="4" w:space="0" w:color="000000"/>
      </w:pBdr>
      <w:spacing w:beforeAutospacing="1" w:afterAutospacing="1" w:line="240" w:lineRule="auto"/>
    </w:pPr>
    <w:rPr>
      <w:rFonts w:ascii="Arial" w:eastAsia="Times New Roman" w:hAnsi="Arial" w:cs="Arial"/>
      <w:sz w:val="24"/>
      <w:szCs w:val="24"/>
    </w:rPr>
  </w:style>
  <w:style w:type="paragraph" w:customStyle="1" w:styleId="xl50">
    <w:name w:val="xl50"/>
    <w:basedOn w:val="a4"/>
    <w:qFormat/>
    <w:rsid w:val="008762A6"/>
    <w:pPr>
      <w:pBdr>
        <w:top w:val="single" w:sz="4" w:space="0" w:color="000000"/>
        <w:left w:val="single" w:sz="4" w:space="0" w:color="000000"/>
        <w:bottom w:val="single" w:sz="4" w:space="0" w:color="000000"/>
      </w:pBdr>
      <w:spacing w:beforeAutospacing="1" w:afterAutospacing="1" w:line="240" w:lineRule="auto"/>
    </w:pPr>
    <w:rPr>
      <w:rFonts w:ascii="Arial" w:eastAsia="Times New Roman" w:hAnsi="Arial" w:cs="Arial"/>
      <w:sz w:val="24"/>
      <w:szCs w:val="24"/>
    </w:rPr>
  </w:style>
  <w:style w:type="paragraph" w:customStyle="1" w:styleId="xl51">
    <w:name w:val="xl51"/>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24"/>
      <w:szCs w:val="24"/>
    </w:rPr>
  </w:style>
  <w:style w:type="paragraph" w:customStyle="1" w:styleId="xl52">
    <w:name w:val="xl52"/>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sz w:val="24"/>
      <w:szCs w:val="24"/>
    </w:rPr>
  </w:style>
  <w:style w:type="paragraph" w:customStyle="1" w:styleId="xl53">
    <w:name w:val="xl53"/>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sz w:val="24"/>
      <w:szCs w:val="24"/>
    </w:rPr>
  </w:style>
  <w:style w:type="paragraph" w:customStyle="1" w:styleId="xl54">
    <w:name w:val="xl54"/>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sz w:val="24"/>
      <w:szCs w:val="24"/>
    </w:rPr>
  </w:style>
  <w:style w:type="paragraph" w:customStyle="1" w:styleId="xl55">
    <w:name w:val="xl55"/>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sz w:val="24"/>
      <w:szCs w:val="24"/>
    </w:rPr>
  </w:style>
  <w:style w:type="paragraph" w:customStyle="1" w:styleId="xl56">
    <w:name w:val="xl56"/>
    <w:basedOn w:val="a4"/>
    <w:qFormat/>
    <w:rsid w:val="008762A6"/>
    <w:pPr>
      <w:pBdr>
        <w:top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sz w:val="24"/>
      <w:szCs w:val="24"/>
    </w:rPr>
  </w:style>
  <w:style w:type="paragraph" w:customStyle="1" w:styleId="xl57">
    <w:name w:val="xl57"/>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Arial"/>
      <w:b/>
      <w:bCs/>
      <w:color w:val="000000"/>
      <w:sz w:val="24"/>
      <w:szCs w:val="24"/>
    </w:rPr>
  </w:style>
  <w:style w:type="paragraph" w:customStyle="1" w:styleId="xl58">
    <w:name w:val="xl58"/>
    <w:basedOn w:val="a4"/>
    <w:qFormat/>
    <w:rsid w:val="008762A6"/>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Arial" w:eastAsia="Times New Roman" w:hAnsi="Arial" w:cs="Times New Roman"/>
      <w:b/>
      <w:bCs/>
      <w:sz w:val="24"/>
      <w:szCs w:val="24"/>
    </w:rPr>
  </w:style>
  <w:style w:type="paragraph" w:customStyle="1" w:styleId="msolistparagraph0">
    <w:name w:val="msolistparagraph"/>
    <w:basedOn w:val="a4"/>
    <w:qFormat/>
    <w:rsid w:val="008762A6"/>
    <w:pPr>
      <w:spacing w:beforeAutospacing="1" w:afterAutospacing="1" w:line="240" w:lineRule="auto"/>
    </w:pPr>
    <w:rPr>
      <w:rFonts w:ascii="Times New Roman" w:eastAsia="Times New Roman" w:hAnsi="Times New Roman" w:cs="Times New Roman"/>
      <w:sz w:val="24"/>
      <w:szCs w:val="24"/>
    </w:rPr>
  </w:style>
  <w:style w:type="paragraph" w:customStyle="1" w:styleId="msolistparagraphcxspmiddle">
    <w:name w:val="msolistparagraphcxspmiddle"/>
    <w:basedOn w:val="a4"/>
    <w:qFormat/>
    <w:rsid w:val="008762A6"/>
    <w:pPr>
      <w:spacing w:beforeAutospacing="1" w:afterAutospacing="1" w:line="240" w:lineRule="auto"/>
    </w:pPr>
    <w:rPr>
      <w:rFonts w:ascii="Times New Roman" w:eastAsia="Times New Roman" w:hAnsi="Times New Roman" w:cs="Times New Roman"/>
      <w:sz w:val="24"/>
      <w:szCs w:val="24"/>
    </w:rPr>
  </w:style>
  <w:style w:type="paragraph" w:customStyle="1" w:styleId="msolistparagraphcxsplast">
    <w:name w:val="msolistparagraphcxsplast"/>
    <w:basedOn w:val="a4"/>
    <w:qFormat/>
    <w:rsid w:val="008762A6"/>
    <w:pPr>
      <w:spacing w:beforeAutospacing="1" w:afterAutospacing="1" w:line="240" w:lineRule="auto"/>
    </w:pPr>
    <w:rPr>
      <w:rFonts w:ascii="Times New Roman" w:eastAsia="Times New Roman" w:hAnsi="Times New Roman" w:cs="Times New Roman"/>
      <w:sz w:val="24"/>
      <w:szCs w:val="24"/>
    </w:rPr>
  </w:style>
  <w:style w:type="paragraph" w:customStyle="1" w:styleId="affffff6">
    <w:name w:val="Оглавление"/>
    <w:basedOn w:val="31"/>
    <w:qFormat/>
    <w:rsid w:val="008762A6"/>
    <w:pPr>
      <w:widowControl/>
      <w:suppressAutoHyphens w:val="0"/>
      <w:spacing w:before="0" w:after="0"/>
      <w:jc w:val="center"/>
    </w:pPr>
    <w:rPr>
      <w:rFonts w:ascii="Times New Roman" w:hAnsi="Times New Roman" w:cs="Times New Roman"/>
      <w:i/>
      <w:iCs/>
      <w:kern w:val="0"/>
      <w:sz w:val="24"/>
      <w:szCs w:val="20"/>
      <w:lang w:eastAsia="ru-RU" w:bidi="ar-SA"/>
    </w:rPr>
  </w:style>
  <w:style w:type="paragraph" w:customStyle="1" w:styleId="3f2">
    <w:name w:val="Знак3"/>
    <w:basedOn w:val="a4"/>
    <w:qFormat/>
    <w:rsid w:val="008762A6"/>
    <w:pPr>
      <w:spacing w:beforeAutospacing="1" w:afterAutospacing="1"/>
    </w:pPr>
    <w:rPr>
      <w:rFonts w:ascii="Tahoma" w:eastAsia="Calibri" w:hAnsi="Tahoma" w:cs="Times New Roman"/>
      <w:sz w:val="20"/>
      <w:szCs w:val="20"/>
      <w:lang w:val="en-US" w:eastAsia="en-US"/>
    </w:rPr>
  </w:style>
  <w:style w:type="paragraph" w:styleId="aff7">
    <w:name w:val="Plain Text"/>
    <w:basedOn w:val="a4"/>
    <w:link w:val="aff6"/>
    <w:qFormat/>
    <w:rsid w:val="008762A6"/>
    <w:pPr>
      <w:spacing w:after="0" w:line="240" w:lineRule="auto"/>
    </w:pPr>
    <w:rPr>
      <w:rFonts w:ascii="Courier New" w:hAnsi="Courier New" w:cs="Courier New"/>
    </w:rPr>
  </w:style>
  <w:style w:type="paragraph" w:customStyle="1" w:styleId="Web">
    <w:name w:val="Обычный (Web)"/>
    <w:basedOn w:val="a4"/>
    <w:qFormat/>
    <w:rsid w:val="008762A6"/>
    <w:pPr>
      <w:spacing w:before="280" w:after="280" w:line="240" w:lineRule="auto"/>
    </w:pPr>
    <w:rPr>
      <w:rFonts w:ascii="Arial Unicode MS" w:eastAsia="Arial Unicode MS" w:hAnsi="Arial Unicode MS" w:cs="Arial Unicode MS"/>
      <w:sz w:val="24"/>
      <w:szCs w:val="24"/>
      <w:lang w:eastAsia="ar-SA"/>
    </w:rPr>
  </w:style>
  <w:style w:type="paragraph" w:customStyle="1" w:styleId="2f1">
    <w:name w:val="Обычный2"/>
    <w:qFormat/>
    <w:rsid w:val="008762A6"/>
    <w:rPr>
      <w:rFonts w:ascii="Tms Rmn" w:eastAsia="Times New Roman" w:hAnsi="Tms Rmn" w:cs="Times New Roman"/>
      <w:sz w:val="20"/>
      <w:szCs w:val="20"/>
    </w:rPr>
  </w:style>
  <w:style w:type="paragraph" w:customStyle="1" w:styleId="caaieiaie3">
    <w:name w:val="caaieiaie 3"/>
    <w:basedOn w:val="a4"/>
    <w:next w:val="a4"/>
    <w:qFormat/>
    <w:rsid w:val="008762A6"/>
    <w:pPr>
      <w:keepNext/>
      <w:spacing w:after="0" w:line="240" w:lineRule="auto"/>
      <w:jc w:val="center"/>
    </w:pPr>
    <w:rPr>
      <w:rFonts w:ascii="NTTierce" w:eastAsia="Times New Roman" w:hAnsi="NTTierce" w:cs="Times New Roman"/>
      <w:b/>
      <w:szCs w:val="20"/>
    </w:rPr>
  </w:style>
  <w:style w:type="paragraph" w:customStyle="1" w:styleId="Preformat">
    <w:name w:val="Preformat"/>
    <w:qFormat/>
    <w:rsid w:val="008762A6"/>
    <w:pPr>
      <w:widowControl w:val="0"/>
    </w:pPr>
    <w:rPr>
      <w:rFonts w:ascii="Courier New" w:eastAsia="Calibri" w:hAnsi="Courier New" w:cs="Times New Roman"/>
      <w:sz w:val="20"/>
      <w:szCs w:val="20"/>
    </w:rPr>
  </w:style>
  <w:style w:type="paragraph" w:customStyle="1" w:styleId="81">
    <w:name w:val="заголовок 8"/>
    <w:basedOn w:val="a4"/>
    <w:next w:val="a4"/>
    <w:qFormat/>
    <w:rsid w:val="008762A6"/>
    <w:pPr>
      <w:keepNext/>
      <w:tabs>
        <w:tab w:val="left" w:pos="3600"/>
      </w:tabs>
      <w:spacing w:after="0" w:line="240" w:lineRule="auto"/>
      <w:ind w:left="3600" w:hanging="720"/>
      <w:jc w:val="both"/>
    </w:pPr>
    <w:rPr>
      <w:rFonts w:ascii="Times New Roman" w:eastAsia="Calibri" w:hAnsi="Times New Roman" w:cs="Times New Roman"/>
      <w:b/>
      <w:sz w:val="24"/>
      <w:szCs w:val="20"/>
      <w:lang w:val="en-US"/>
    </w:rPr>
  </w:style>
  <w:style w:type="paragraph" w:customStyle="1" w:styleId="3d">
    <w:name w:val="заголовок 3"/>
    <w:basedOn w:val="a4"/>
    <w:next w:val="a4"/>
    <w:link w:val="3c"/>
    <w:qFormat/>
    <w:rsid w:val="008762A6"/>
    <w:pPr>
      <w:keepNext/>
      <w:spacing w:after="0" w:line="240" w:lineRule="auto"/>
      <w:outlineLvl w:val="2"/>
    </w:pPr>
    <w:rPr>
      <w:rFonts w:ascii="Times New Roman" w:eastAsia="Times New Roman" w:hAnsi="Times New Roman" w:cs="Times New Roman"/>
      <w:b/>
      <w:bCs/>
      <w:i/>
      <w:iCs/>
      <w:sz w:val="20"/>
      <w:szCs w:val="20"/>
    </w:rPr>
  </w:style>
  <w:style w:type="paragraph" w:customStyle="1" w:styleId="Style4">
    <w:name w:val="Style4"/>
    <w:basedOn w:val="a4"/>
    <w:uiPriority w:val="99"/>
    <w:qFormat/>
    <w:rsid w:val="008762A6"/>
    <w:pPr>
      <w:widowControl w:val="0"/>
      <w:spacing w:after="0" w:line="262" w:lineRule="exact"/>
      <w:jc w:val="center"/>
    </w:pPr>
    <w:rPr>
      <w:rFonts w:ascii="Sylfaen" w:eastAsia="Times New Roman" w:hAnsi="Sylfaen" w:cs="Sylfaen"/>
      <w:sz w:val="24"/>
      <w:szCs w:val="24"/>
    </w:rPr>
  </w:style>
  <w:style w:type="paragraph" w:customStyle="1" w:styleId="justify">
    <w:name w:val="justify"/>
    <w:basedOn w:val="a4"/>
    <w:qFormat/>
    <w:rsid w:val="008762A6"/>
    <w:pPr>
      <w:spacing w:beforeAutospacing="1" w:afterAutospacing="1" w:line="240" w:lineRule="auto"/>
    </w:pPr>
    <w:rPr>
      <w:rFonts w:ascii="Times New Roman" w:eastAsia="Times New Roman" w:hAnsi="Times New Roman" w:cs="Times New Roman"/>
      <w:sz w:val="24"/>
      <w:szCs w:val="24"/>
    </w:rPr>
  </w:style>
  <w:style w:type="paragraph" w:styleId="HTML3">
    <w:name w:val="HTML Address"/>
    <w:basedOn w:val="a4"/>
    <w:link w:val="HTML2"/>
    <w:qFormat/>
    <w:rsid w:val="008762A6"/>
    <w:pPr>
      <w:spacing w:after="0" w:line="240" w:lineRule="auto"/>
    </w:pPr>
    <w:rPr>
      <w:rFonts w:ascii="Times New Roman" w:eastAsia="Times New Roman" w:hAnsi="Times New Roman" w:cs="Times New Roman"/>
      <w:i/>
      <w:iCs/>
      <w:sz w:val="24"/>
      <w:szCs w:val="24"/>
    </w:rPr>
  </w:style>
  <w:style w:type="paragraph" w:styleId="2f2">
    <w:name w:val="List 2"/>
    <w:basedOn w:val="a4"/>
    <w:qFormat/>
    <w:rsid w:val="008762A6"/>
    <w:pPr>
      <w:spacing w:after="0" w:line="240" w:lineRule="auto"/>
      <w:ind w:left="566" w:hanging="283"/>
    </w:pPr>
    <w:rPr>
      <w:rFonts w:ascii="Times New Roman" w:eastAsia="Times New Roman" w:hAnsi="Times New Roman" w:cs="Times New Roman"/>
      <w:sz w:val="20"/>
      <w:szCs w:val="20"/>
    </w:rPr>
  </w:style>
  <w:style w:type="paragraph" w:styleId="affa">
    <w:name w:val="Document Map"/>
    <w:basedOn w:val="a4"/>
    <w:link w:val="aff9"/>
    <w:qFormat/>
    <w:rsid w:val="008762A6"/>
    <w:pPr>
      <w:shd w:val="clear" w:color="auto" w:fill="000080"/>
      <w:spacing w:after="0" w:line="240" w:lineRule="auto"/>
    </w:pPr>
    <w:rPr>
      <w:rFonts w:ascii="Tahoma" w:hAnsi="Tahoma" w:cs="Tahoma"/>
      <w:sz w:val="24"/>
    </w:rPr>
  </w:style>
  <w:style w:type="paragraph" w:customStyle="1" w:styleId="msonormalcxspmiddle">
    <w:name w:val="msonormalcxspmiddle"/>
    <w:basedOn w:val="a4"/>
    <w:qFormat/>
    <w:rsid w:val="008762A6"/>
    <w:pPr>
      <w:spacing w:beforeAutospacing="1" w:afterAutospacing="1" w:line="240" w:lineRule="auto"/>
    </w:pPr>
    <w:rPr>
      <w:rFonts w:ascii="Times New Roman" w:eastAsia="Times New Roman" w:hAnsi="Times New Roman" w:cs="Times New Roman"/>
      <w:sz w:val="24"/>
      <w:szCs w:val="24"/>
    </w:rPr>
  </w:style>
  <w:style w:type="paragraph" w:customStyle="1" w:styleId="affffff7">
    <w:name w:val="Информация об изменениях документа"/>
    <w:basedOn w:val="a4"/>
    <w:next w:val="a4"/>
    <w:qFormat/>
    <w:rsid w:val="008762A6"/>
    <w:pPr>
      <w:widowControl w:val="0"/>
      <w:spacing w:after="0" w:line="240" w:lineRule="auto"/>
      <w:jc w:val="both"/>
    </w:pPr>
    <w:rPr>
      <w:rFonts w:ascii="Arial" w:eastAsia="Times New Roman" w:hAnsi="Arial" w:cs="Times New Roman"/>
      <w:i/>
      <w:iCs/>
      <w:color w:val="353842"/>
      <w:sz w:val="24"/>
      <w:szCs w:val="24"/>
      <w:shd w:val="clear" w:color="auto" w:fill="F0F0F0"/>
    </w:rPr>
  </w:style>
  <w:style w:type="paragraph" w:customStyle="1" w:styleId="topleveltext">
    <w:name w:val="topleveltext"/>
    <w:basedOn w:val="a4"/>
    <w:qFormat/>
    <w:rsid w:val="008762A6"/>
    <w:pPr>
      <w:spacing w:beforeAutospacing="1" w:afterAutospacing="1" w:line="240" w:lineRule="auto"/>
    </w:pPr>
    <w:rPr>
      <w:rFonts w:ascii="Times New Roman" w:eastAsia="Times New Roman" w:hAnsi="Times New Roman" w:cs="Times New Roman"/>
      <w:sz w:val="24"/>
      <w:szCs w:val="24"/>
    </w:rPr>
  </w:style>
  <w:style w:type="paragraph" w:styleId="affffff8">
    <w:name w:val="Block Text"/>
    <w:basedOn w:val="a4"/>
    <w:qFormat/>
    <w:rsid w:val="008762A6"/>
    <w:pPr>
      <w:widowControl w:val="0"/>
      <w:shd w:val="clear" w:color="auto" w:fill="FFFFFF"/>
      <w:spacing w:after="0" w:line="277" w:lineRule="exact"/>
      <w:ind w:left="709" w:right="389"/>
    </w:pPr>
    <w:rPr>
      <w:rFonts w:ascii="Times New Roman" w:eastAsia="Times New Roman" w:hAnsi="Times New Roman" w:cs="Times New Roman"/>
      <w:sz w:val="24"/>
      <w:szCs w:val="24"/>
    </w:rPr>
  </w:style>
  <w:style w:type="paragraph" w:customStyle="1" w:styleId="formattext">
    <w:name w:val="formattext"/>
    <w:basedOn w:val="a4"/>
    <w:uiPriority w:val="99"/>
    <w:qFormat/>
    <w:rsid w:val="008762A6"/>
    <w:pPr>
      <w:spacing w:beforeAutospacing="1" w:afterAutospacing="1" w:line="240" w:lineRule="auto"/>
    </w:pPr>
    <w:rPr>
      <w:rFonts w:ascii="Times New Roman" w:eastAsia="Times New Roman" w:hAnsi="Times New Roman" w:cs="Times New Roman"/>
      <w:sz w:val="24"/>
      <w:szCs w:val="24"/>
    </w:rPr>
  </w:style>
  <w:style w:type="paragraph" w:customStyle="1" w:styleId="copyright-info">
    <w:name w:val="copyright-info"/>
    <w:basedOn w:val="a4"/>
    <w:qFormat/>
    <w:rsid w:val="008762A6"/>
    <w:pPr>
      <w:spacing w:beforeAutospacing="1" w:afterAutospacing="1" w:line="240" w:lineRule="auto"/>
    </w:pPr>
    <w:rPr>
      <w:rFonts w:ascii="Times New Roman" w:eastAsia="Times New Roman" w:hAnsi="Times New Roman" w:cs="Times New Roman"/>
      <w:sz w:val="24"/>
      <w:szCs w:val="24"/>
    </w:rPr>
  </w:style>
  <w:style w:type="paragraph" w:customStyle="1" w:styleId="s1">
    <w:name w:val="s_1"/>
    <w:basedOn w:val="a4"/>
    <w:qFormat/>
    <w:rsid w:val="00B57144"/>
    <w:pPr>
      <w:spacing w:beforeAutospacing="1" w:afterAutospacing="1" w:line="240" w:lineRule="auto"/>
    </w:pPr>
    <w:rPr>
      <w:rFonts w:ascii="Times New Roman" w:eastAsia="Times New Roman" w:hAnsi="Times New Roman" w:cs="Times New Roman"/>
      <w:sz w:val="24"/>
      <w:szCs w:val="24"/>
    </w:rPr>
  </w:style>
  <w:style w:type="paragraph" w:customStyle="1" w:styleId="s9">
    <w:name w:val="s_9"/>
    <w:basedOn w:val="a4"/>
    <w:qFormat/>
    <w:rsid w:val="00F15A49"/>
    <w:pPr>
      <w:spacing w:beforeAutospacing="1" w:afterAutospacing="1" w:line="240" w:lineRule="auto"/>
    </w:pPr>
    <w:rPr>
      <w:rFonts w:ascii="Times New Roman" w:eastAsia="Times New Roman" w:hAnsi="Times New Roman" w:cs="Times New Roman"/>
      <w:sz w:val="24"/>
      <w:szCs w:val="24"/>
    </w:rPr>
  </w:style>
  <w:style w:type="paragraph" w:customStyle="1" w:styleId="footnote">
    <w:name w:val="footnote"/>
    <w:basedOn w:val="a4"/>
    <w:qFormat/>
    <w:rsid w:val="00E57D09"/>
    <w:pPr>
      <w:spacing w:after="0" w:line="220" w:lineRule="atLeast"/>
    </w:pPr>
    <w:rPr>
      <w:rFonts w:ascii="Arial" w:eastAsia="Arial" w:hAnsi="Arial" w:cs="Arial"/>
      <w:sz w:val="16"/>
      <w:szCs w:val="16"/>
    </w:rPr>
  </w:style>
  <w:style w:type="paragraph" w:customStyle="1" w:styleId="msonormalmrcssattr">
    <w:name w:val="msonormal_mr_css_attr"/>
    <w:basedOn w:val="a4"/>
    <w:qFormat/>
    <w:rsid w:val="00EB4362"/>
    <w:pPr>
      <w:spacing w:beforeAutospacing="1" w:afterAutospacing="1" w:line="240" w:lineRule="auto"/>
    </w:pPr>
    <w:rPr>
      <w:rFonts w:ascii="Times New Roman" w:eastAsia="Times New Roman" w:hAnsi="Times New Roman" w:cs="Times New Roman"/>
      <w:sz w:val="24"/>
      <w:szCs w:val="24"/>
    </w:rPr>
  </w:style>
  <w:style w:type="paragraph" w:customStyle="1" w:styleId="affffff9">
    <w:name w:val="Содержимое врезки"/>
    <w:basedOn w:val="a4"/>
    <w:qFormat/>
  </w:style>
  <w:style w:type="paragraph" w:customStyle="1" w:styleId="affffffa">
    <w:name w:val="Верхний колонтитул слева"/>
    <w:basedOn w:val="a9"/>
    <w:qFormat/>
  </w:style>
  <w:style w:type="paragraph" w:customStyle="1" w:styleId="affffffb">
    <w:name w:val="Заголовок таблицы"/>
    <w:basedOn w:val="affff5"/>
    <w:qFormat/>
    <w:pPr>
      <w:jc w:val="center"/>
    </w:pPr>
    <w:rPr>
      <w:b/>
      <w:bCs/>
    </w:rPr>
  </w:style>
  <w:style w:type="numbering" w:customStyle="1" w:styleId="affffffc">
    <w:name w:val="Без списка"/>
    <w:uiPriority w:val="99"/>
    <w:semiHidden/>
    <w:unhideWhenUsed/>
    <w:qFormat/>
  </w:style>
  <w:style w:type="numbering" w:customStyle="1" w:styleId="1ffb">
    <w:name w:val="Нет списка1"/>
    <w:uiPriority w:val="99"/>
    <w:semiHidden/>
    <w:unhideWhenUsed/>
    <w:qFormat/>
    <w:rsid w:val="008762A6"/>
  </w:style>
  <w:style w:type="numbering" w:customStyle="1" w:styleId="2f3">
    <w:name w:val="Нет списка2"/>
    <w:uiPriority w:val="99"/>
    <w:semiHidden/>
    <w:unhideWhenUsed/>
    <w:qFormat/>
    <w:rsid w:val="008762A6"/>
  </w:style>
  <w:style w:type="numbering" w:customStyle="1" w:styleId="116">
    <w:name w:val="Нет списка11"/>
    <w:uiPriority w:val="99"/>
    <w:semiHidden/>
    <w:unhideWhenUsed/>
    <w:qFormat/>
    <w:rsid w:val="008762A6"/>
  </w:style>
  <w:style w:type="numbering" w:styleId="111111">
    <w:name w:val="Outline List 2"/>
    <w:qFormat/>
    <w:rsid w:val="008762A6"/>
  </w:style>
  <w:style w:type="numbering" w:customStyle="1" w:styleId="3f3">
    <w:name w:val="Нет списка3"/>
    <w:semiHidden/>
    <w:unhideWhenUsed/>
    <w:qFormat/>
    <w:rsid w:val="008762A6"/>
  </w:style>
  <w:style w:type="numbering" w:customStyle="1" w:styleId="47">
    <w:name w:val="Нет списка4"/>
    <w:semiHidden/>
    <w:unhideWhenUsed/>
    <w:qFormat/>
    <w:rsid w:val="008762A6"/>
  </w:style>
  <w:style w:type="numbering" w:customStyle="1" w:styleId="53">
    <w:name w:val="Нет списка5"/>
    <w:uiPriority w:val="99"/>
    <w:semiHidden/>
    <w:unhideWhenUsed/>
    <w:qFormat/>
    <w:rsid w:val="008762A6"/>
  </w:style>
  <w:style w:type="table" w:styleId="affffffd">
    <w:name w:val="Table Grid"/>
    <w:basedOn w:val="a6"/>
    <w:uiPriority w:val="59"/>
    <w:rsid w:val="008762A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c">
    <w:name w:val="Сетка таблицы1"/>
    <w:basedOn w:val="a6"/>
    <w:uiPriority w:val="59"/>
    <w:rsid w:val="008762A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6"/>
    <w:rsid w:val="008762A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1"/>
    <w:basedOn w:val="a6"/>
    <w:uiPriority w:val="59"/>
    <w:rsid w:val="008762A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PHPDOCX">
    <w:name w:val="Table Grid PHPDOCX"/>
    <w:uiPriority w:val="59"/>
    <w:rsid w:val="00876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d">
    <w:name w:val="Table Grid 1"/>
    <w:basedOn w:val="a6"/>
    <w:rsid w:val="008762A6"/>
    <w:rPr>
      <w:sz w:val="20"/>
      <w:szCs w:val="20"/>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f4">
    <w:name w:val="Сетка таблицы2"/>
    <w:basedOn w:val="a6"/>
    <w:uiPriority w:val="59"/>
    <w:rsid w:val="008762A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4">
    <w:name w:val="Сетка таблицы3"/>
    <w:basedOn w:val="a6"/>
    <w:uiPriority w:val="59"/>
    <w:rsid w:val="008762A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CF74BE6CE9FAB44AF02F9AAAA61A6EE1CF7AB4D1BC943482B54C37909C9143430D223AEC5F17229DDC81CC1966CD2A4C0A8BD8D4F5280EADjDE2J" TargetMode="Externa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consultantplus://offline/ref=D04705E71D2A20F55B80FA6622DB3E483CB7764569237901F7E31FAC09D1B3A7861090A8538902B048pFE" TargetMode="External"/><Relationship Id="rId17" Type="http://schemas.openxmlformats.org/officeDocument/2006/relationships/header" Target="header3.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04705E71D2A20F55B80FA6622DB3E483CB7764569237901F7E31FAC09D1B3A7861090A8538902B048pDE" TargetMode="Externa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yperlink" Target="consultantplus://offline/ref=D04705E71D2A20F55B80FA6622DB3E483CB7764569237901F7E31FAC09D1B3A7861090A8538902B548pCE"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CF74BE6CE9FAB44AF02F9AAAA61A6EE1CF7AB4D1BC943482B54C37909C9143430D223AEC5F172292D281CC1966CD2A4C0A8BD8D4F5280EADjDE2J" TargetMode="Externa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731B2-D011-417D-B2BD-514A334C3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9</Pages>
  <Words>5528</Words>
  <Characters>31510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Катя</dc:creator>
  <dc:description/>
  <cp:lastModifiedBy>Дмитриенко Екатерина Сергеевна</cp:lastModifiedBy>
  <cp:revision>84</cp:revision>
  <cp:lastPrinted>2024-06-13T09:44:00Z</cp:lastPrinted>
  <dcterms:created xsi:type="dcterms:W3CDTF">2023-09-19T12:00:00Z</dcterms:created>
  <dcterms:modified xsi:type="dcterms:W3CDTF">2026-05-15T11:09:00Z</dcterms:modified>
  <dc:language>ru-RU</dc:language>
</cp:coreProperties>
</file>