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4B20571A"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FB6C5C">
        <w:rPr>
          <w:rFonts w:ascii="Times New Roman" w:hAnsi="Times New Roman" w:cs="Times New Roman"/>
          <w:b/>
          <w:color w:val="000000" w:themeColor="text1"/>
          <w:sz w:val="20"/>
          <w:szCs w:val="20"/>
        </w:rPr>
        <w:t>96/</w:t>
      </w:r>
      <w:r w:rsidR="005E5E7B">
        <w:rPr>
          <w:rFonts w:ascii="Times New Roman" w:hAnsi="Times New Roman" w:cs="Times New Roman"/>
          <w:b/>
          <w:color w:val="000000" w:themeColor="text1"/>
          <w:sz w:val="20"/>
          <w:szCs w:val="20"/>
        </w:rPr>
        <w:t>ОГНЕТУШИТЕЛИ</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556AF0F2"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w:t>
      </w:r>
      <w:r w:rsidR="005E5E7B" w:rsidRPr="005E5E7B">
        <w:rPr>
          <w:rFonts w:ascii="Times New Roman" w:hAnsi="Times New Roman" w:cs="Times New Roman"/>
          <w:b/>
          <w:color w:val="FF0000"/>
          <w:sz w:val="20"/>
          <w:szCs w:val="20"/>
        </w:rPr>
        <w:t>262780409217078040100100050000000244</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1F1AA2DA" w:rsidR="00311C10" w:rsidRPr="00D83F8C" w:rsidRDefault="00FB6C5C" w:rsidP="002E7E08">
      <w:pPr>
        <w:pStyle w:val="a8"/>
        <w:widowControl w:val="0"/>
        <w:spacing w:after="0"/>
        <w:ind w:firstLine="709"/>
        <w:rPr>
          <w:color w:val="000000" w:themeColor="text1"/>
          <w:sz w:val="20"/>
        </w:rPr>
      </w:pPr>
      <w:r w:rsidRPr="00FB6C5C">
        <w:rPr>
          <w:color w:val="FF0000"/>
          <w:sz w:val="20"/>
        </w:rPr>
        <w:t>Государственное бюджетное дошкольное образовательное учреждение детский сад № 96 общеразвивающего вида Калининского района Санкт-</w:t>
      </w:r>
      <w:proofErr w:type="gramStart"/>
      <w:r w:rsidRPr="00FB6C5C">
        <w:rPr>
          <w:color w:val="FF0000"/>
          <w:sz w:val="20"/>
        </w:rPr>
        <w:t>Петербурга,  в</w:t>
      </w:r>
      <w:proofErr w:type="gramEnd"/>
      <w:r w:rsidRPr="00FB6C5C">
        <w:rPr>
          <w:color w:val="FF0000"/>
          <w:sz w:val="20"/>
        </w:rPr>
        <w:t xml:space="preserve"> лице заведующего </w:t>
      </w:r>
      <w:proofErr w:type="spellStart"/>
      <w:r w:rsidRPr="00FB6C5C">
        <w:rPr>
          <w:color w:val="FF0000"/>
          <w:sz w:val="20"/>
        </w:rPr>
        <w:t>Васке</w:t>
      </w:r>
      <w:proofErr w:type="spellEnd"/>
      <w:r w:rsidRPr="00FB6C5C">
        <w:rPr>
          <w:color w:val="FF0000"/>
          <w:sz w:val="20"/>
        </w:rPr>
        <w:t xml:space="preserve"> Елены </w:t>
      </w:r>
      <w:proofErr w:type="spellStart"/>
      <w:r w:rsidRPr="00FB6C5C">
        <w:rPr>
          <w:color w:val="FF0000"/>
          <w:sz w:val="20"/>
        </w:rPr>
        <w:t>Вильевны</w:t>
      </w:r>
      <w:proofErr w:type="spellEnd"/>
      <w:r w:rsidRPr="00FB6C5C">
        <w:rPr>
          <w:color w:val="FF0000"/>
          <w:sz w:val="20"/>
        </w:rPr>
        <w:t>, действующего на основании «Устава», именуемый в дальнейшем «Заказчик»</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35D26DAE"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5E5E7B">
        <w:rPr>
          <w:rFonts w:ascii="Times New Roman" w:hAnsi="Times New Roman" w:cs="Times New Roman"/>
          <w:color w:val="FF0000"/>
          <w:sz w:val="20"/>
          <w:szCs w:val="20"/>
        </w:rPr>
        <w:t>огнетушители</w:t>
      </w:r>
      <w:bookmarkStart w:id="0" w:name="_GoBack"/>
      <w:bookmarkEnd w:id="0"/>
      <w:r w:rsidR="00311C10" w:rsidRPr="00306408">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4B350514"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подъем на этажи,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CD0B627"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57120BC9"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3D90DE3D" w:rsidR="009107A5" w:rsidRPr="00306408" w:rsidRDefault="009107A5" w:rsidP="00FB6C5C">
      <w:pPr>
        <w:widowControl w:val="0"/>
        <w:numPr>
          <w:ilvl w:val="1"/>
          <w:numId w:val="2"/>
        </w:numPr>
        <w:ind w:left="0" w:firstLine="714"/>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FB6C5C" w:rsidRPr="00FB6C5C">
        <w:rPr>
          <w:rFonts w:ascii="Times New Roman" w:hAnsi="Times New Roman" w:cs="Times New Roman"/>
          <w:color w:val="000000" w:themeColor="text1"/>
          <w:sz w:val="20"/>
          <w:szCs w:val="20"/>
        </w:rPr>
        <w:t>Государственно</w:t>
      </w:r>
      <w:r w:rsidR="00FB6C5C">
        <w:rPr>
          <w:rFonts w:ascii="Times New Roman" w:hAnsi="Times New Roman" w:cs="Times New Roman"/>
          <w:color w:val="000000" w:themeColor="text1"/>
          <w:sz w:val="20"/>
          <w:szCs w:val="20"/>
        </w:rPr>
        <w:t>го</w:t>
      </w:r>
      <w:r w:rsidR="00FB6C5C" w:rsidRPr="00FB6C5C">
        <w:rPr>
          <w:rFonts w:ascii="Times New Roman" w:hAnsi="Times New Roman" w:cs="Times New Roman"/>
          <w:color w:val="000000" w:themeColor="text1"/>
          <w:sz w:val="20"/>
          <w:szCs w:val="20"/>
        </w:rPr>
        <w:t xml:space="preserve"> бюджетно</w:t>
      </w:r>
      <w:r w:rsidR="00FB6C5C">
        <w:rPr>
          <w:rFonts w:ascii="Times New Roman" w:hAnsi="Times New Roman" w:cs="Times New Roman"/>
          <w:color w:val="000000" w:themeColor="text1"/>
          <w:sz w:val="20"/>
          <w:szCs w:val="20"/>
        </w:rPr>
        <w:t xml:space="preserve">го </w:t>
      </w:r>
      <w:r w:rsidR="00FB6C5C" w:rsidRPr="00FB6C5C">
        <w:rPr>
          <w:rFonts w:ascii="Times New Roman" w:hAnsi="Times New Roman" w:cs="Times New Roman"/>
          <w:color w:val="000000" w:themeColor="text1"/>
          <w:sz w:val="20"/>
          <w:szCs w:val="20"/>
        </w:rPr>
        <w:t>дошкольно</w:t>
      </w:r>
      <w:r w:rsidR="00FB6C5C">
        <w:rPr>
          <w:rFonts w:ascii="Times New Roman" w:hAnsi="Times New Roman" w:cs="Times New Roman"/>
          <w:color w:val="000000" w:themeColor="text1"/>
          <w:sz w:val="20"/>
          <w:szCs w:val="20"/>
        </w:rPr>
        <w:t xml:space="preserve">го </w:t>
      </w:r>
      <w:r w:rsidR="00FB6C5C" w:rsidRPr="00FB6C5C">
        <w:rPr>
          <w:rFonts w:ascii="Times New Roman" w:hAnsi="Times New Roman" w:cs="Times New Roman"/>
          <w:color w:val="000000" w:themeColor="text1"/>
          <w:sz w:val="20"/>
          <w:szCs w:val="20"/>
        </w:rPr>
        <w:t>образовательно</w:t>
      </w:r>
      <w:r w:rsidR="00FB6C5C">
        <w:rPr>
          <w:rFonts w:ascii="Times New Roman" w:hAnsi="Times New Roman" w:cs="Times New Roman"/>
          <w:color w:val="000000" w:themeColor="text1"/>
          <w:sz w:val="20"/>
          <w:szCs w:val="20"/>
        </w:rPr>
        <w:t>го</w:t>
      </w:r>
      <w:r w:rsidR="00FB6C5C" w:rsidRPr="00FB6C5C">
        <w:rPr>
          <w:rFonts w:ascii="Times New Roman" w:hAnsi="Times New Roman" w:cs="Times New Roman"/>
          <w:color w:val="000000" w:themeColor="text1"/>
          <w:sz w:val="20"/>
          <w:szCs w:val="20"/>
        </w:rPr>
        <w:t xml:space="preserve"> учреждени</w:t>
      </w:r>
      <w:r w:rsidR="00FB6C5C">
        <w:rPr>
          <w:rFonts w:ascii="Times New Roman" w:hAnsi="Times New Roman" w:cs="Times New Roman"/>
          <w:color w:val="000000" w:themeColor="text1"/>
          <w:sz w:val="20"/>
          <w:szCs w:val="20"/>
        </w:rPr>
        <w:t>я</w:t>
      </w:r>
      <w:r w:rsidR="00FB6C5C" w:rsidRPr="00FB6C5C">
        <w:rPr>
          <w:rFonts w:ascii="Times New Roman" w:hAnsi="Times New Roman" w:cs="Times New Roman"/>
          <w:color w:val="000000" w:themeColor="text1"/>
          <w:sz w:val="20"/>
          <w:szCs w:val="20"/>
        </w:rPr>
        <w:t xml:space="preserve"> детский сад №96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FB6C5C" w:rsidRPr="00FB6C5C">
        <w:rPr>
          <w:rFonts w:ascii="Times New Roman" w:hAnsi="Times New Roman" w:cs="Times New Roman"/>
          <w:color w:val="FF0000"/>
          <w:sz w:val="20"/>
          <w:szCs w:val="20"/>
        </w:rPr>
        <w:t xml:space="preserve">195252, Санкт-Петербург, ул. Карпинского, д.24, корп.2, литер </w:t>
      </w:r>
      <w:proofErr w:type="gramStart"/>
      <w:r w:rsidR="00FB6C5C" w:rsidRPr="00FB6C5C">
        <w:rPr>
          <w:rFonts w:ascii="Times New Roman" w:hAnsi="Times New Roman" w:cs="Times New Roman"/>
          <w:color w:val="FF0000"/>
          <w:sz w:val="20"/>
          <w:szCs w:val="20"/>
        </w:rPr>
        <w:t>А.</w:t>
      </w:r>
      <w:r w:rsidRPr="00306408">
        <w:rPr>
          <w:rFonts w:ascii="Times New Roman" w:hAnsi="Times New Roman" w:cs="Times New Roman"/>
          <w:color w:val="000000" w:themeColor="text1"/>
          <w:sz w:val="20"/>
          <w:szCs w:val="20"/>
        </w:rPr>
        <w:t>.</w:t>
      </w:r>
      <w:proofErr w:type="gramEnd"/>
    </w:p>
    <w:p w14:paraId="03A02C4F" w14:textId="46376601"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1E6AE3">
        <w:rPr>
          <w:rFonts w:ascii="Times New Roman" w:hAnsi="Times New Roman" w:cs="Times New Roman"/>
          <w:color w:val="FF0000"/>
          <w:sz w:val="20"/>
          <w:szCs w:val="20"/>
        </w:rPr>
        <w:t>1</w:t>
      </w:r>
      <w:r w:rsidR="00FB6C5C">
        <w:rPr>
          <w:rFonts w:ascii="Times New Roman" w:hAnsi="Times New Roman" w:cs="Times New Roman"/>
          <w:color w:val="FF0000"/>
          <w:sz w:val="20"/>
          <w:szCs w:val="20"/>
        </w:rPr>
        <w:t>0 (</w:t>
      </w:r>
      <w:r w:rsidR="001E6AE3">
        <w:rPr>
          <w:rFonts w:ascii="Times New Roman" w:hAnsi="Times New Roman" w:cs="Times New Roman"/>
          <w:color w:val="FF0000"/>
          <w:sz w:val="20"/>
          <w:szCs w:val="20"/>
        </w:rPr>
        <w:t>десяти</w:t>
      </w:r>
      <w:r w:rsidR="00FB6C5C">
        <w:rPr>
          <w:rFonts w:ascii="Times New Roman" w:hAnsi="Times New Roman" w:cs="Times New Roman"/>
          <w:color w:val="FF0000"/>
          <w:sz w:val="20"/>
          <w:szCs w:val="20"/>
        </w:rPr>
        <w:t>)</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я(-е</w:t>
      </w:r>
      <w:r w:rsidRPr="00306408">
        <w:rPr>
          <w:rFonts w:ascii="Times New Roman" w:hAnsi="Times New Roman" w:cs="Times New Roman"/>
          <w:color w:val="FF0000"/>
          <w:sz w:val="20"/>
          <w:szCs w:val="20"/>
        </w:rPr>
        <w:t>й</w:t>
      </w:r>
      <w:r w:rsidR="00334C41" w:rsidRPr="00306408">
        <w:rPr>
          <w:rFonts w:ascii="Times New Roman" w:hAnsi="Times New Roman" w:cs="Times New Roman"/>
          <w:color w:val="FF0000"/>
          <w:sz w:val="20"/>
          <w:szCs w:val="20"/>
        </w:rPr>
        <w:t>)</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w:t>
      </w:r>
      <w:r w:rsidRPr="00744FA5">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w:t>
      </w:r>
      <w:r w:rsidR="009E43DB" w:rsidRPr="00993237">
        <w:rPr>
          <w:rFonts w:ascii="Times New Roman" w:hAnsi="Times New Roman" w:cs="Times New Roman"/>
          <w:color w:val="000000" w:themeColor="text1"/>
          <w:sz w:val="20"/>
          <w:szCs w:val="20"/>
        </w:rPr>
        <w:lastRenderedPageBreak/>
        <w:t>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04063A">
        <w:rPr>
          <w:rFonts w:ascii="Times New Roman" w:hAnsi="Times New Roman"/>
          <w:color w:val="000000" w:themeColor="text1"/>
          <w:sz w:val="20"/>
          <w:szCs w:val="20"/>
        </w:rPr>
        <w:lastRenderedPageBreak/>
        <w:t>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4E973238"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FB6C5C">
        <w:rPr>
          <w:color w:val="FF0000"/>
          <w:sz w:val="20"/>
          <w:szCs w:val="20"/>
        </w:rPr>
        <w:t>90%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FC3C01">
        <w:rPr>
          <w:rFonts w:ascii="Times New Roman" w:hAnsi="Times New Roman"/>
          <w:color w:val="000000" w:themeColor="text1"/>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F37CE3">
        <w:rPr>
          <w:rFonts w:ascii="Times New Roman" w:hAnsi="Times New Roman" w:cs="Times New Roman"/>
          <w:color w:val="000000" w:themeColor="text1"/>
          <w:sz w:val="20"/>
          <w:szCs w:val="20"/>
        </w:rPr>
        <w:lastRenderedPageBreak/>
        <w:t>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742A7D61" w14:textId="77777777" w:rsidR="00FB6C5C" w:rsidRPr="00C33D46" w:rsidRDefault="00FB6C5C" w:rsidP="00FB6C5C">
            <w:pPr>
              <w:widowControl w:val="0"/>
              <w:jc w:val="both"/>
              <w:rPr>
                <w:rFonts w:ascii="Times New Roman" w:eastAsia="Calibri" w:hAnsi="Times New Roman" w:cs="Times New Roman"/>
                <w:b/>
                <w:sz w:val="20"/>
                <w:szCs w:val="24"/>
                <w:lang w:eastAsia="ru-RU"/>
              </w:rPr>
            </w:pPr>
            <w:r w:rsidRPr="00C33D46">
              <w:rPr>
                <w:rFonts w:ascii="Times New Roman" w:eastAsia="Calibri" w:hAnsi="Times New Roman" w:cs="Times New Roman"/>
                <w:b/>
                <w:sz w:val="20"/>
                <w:szCs w:val="24"/>
                <w:lang w:eastAsia="ru-RU"/>
              </w:rPr>
              <w:t>Государственное бюджетное дошкольное образовательное учреждение детский сад №96 общеразвивающего вида Калининского района Санкт-Петербурга</w:t>
            </w:r>
          </w:p>
          <w:p w14:paraId="1D18DC6A"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 xml:space="preserve">Место нахождения и почтовый адрес: 195252, Санкт-Петербург, ул. Карпинского, д.24, корп.2, литер А.  Тел. 299-31-86  299-95-97 </w:t>
            </w:r>
          </w:p>
          <w:p w14:paraId="5DCC90D1"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Банковские реквизиты:</w:t>
            </w:r>
          </w:p>
          <w:p w14:paraId="0BDC989E"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 xml:space="preserve">"Банк плательщика (получателя): </w:t>
            </w:r>
          </w:p>
          <w:p w14:paraId="28D78E16"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 xml:space="preserve">ОКЦ №1 Северо-Западное ГУ Банка России // УФК по г. Санкт-Петербургу, </w:t>
            </w:r>
          </w:p>
          <w:p w14:paraId="7072ADAB"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г. Санкт-Петербург</w:t>
            </w:r>
          </w:p>
          <w:p w14:paraId="7A7D647D"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 xml:space="preserve">БИК банк плательщика (получателя): </w:t>
            </w:r>
          </w:p>
          <w:p w14:paraId="37851ADA"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014030106</w:t>
            </w:r>
          </w:p>
          <w:p w14:paraId="0863F863"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Номер счета банка плательщика (получателя):</w:t>
            </w:r>
          </w:p>
          <w:p w14:paraId="7E3CA39C"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40102810945370000005</w:t>
            </w:r>
          </w:p>
          <w:p w14:paraId="775D99F8"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Номер казначейского счета плательщика (получателя):</w:t>
            </w:r>
          </w:p>
          <w:p w14:paraId="5CE8BA80"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03224643400000007200"</w:t>
            </w:r>
          </w:p>
          <w:p w14:paraId="6747A0A2" w14:textId="77777777" w:rsidR="00FB6C5C" w:rsidRPr="00C33D46" w:rsidRDefault="00FB6C5C" w:rsidP="00FB6C5C">
            <w:pPr>
              <w:widowControl w:val="0"/>
              <w:jc w:val="both"/>
              <w:rPr>
                <w:rFonts w:ascii="Times New Roman" w:eastAsia="Calibri" w:hAnsi="Times New Roman" w:cs="Times New Roman"/>
                <w:sz w:val="20"/>
                <w:szCs w:val="24"/>
                <w:lang w:eastAsia="ru-RU"/>
              </w:rPr>
            </w:pPr>
            <w:r w:rsidRPr="00C33D46">
              <w:rPr>
                <w:rFonts w:ascii="Times New Roman" w:eastAsia="Calibri" w:hAnsi="Times New Roman" w:cs="Times New Roman"/>
                <w:sz w:val="20"/>
                <w:szCs w:val="24"/>
                <w:lang w:eastAsia="ru-RU"/>
              </w:rPr>
              <w:t>ИНН/КПП 7804092170/ 780401001</w:t>
            </w:r>
          </w:p>
          <w:p w14:paraId="41EA426A" w14:textId="77777777" w:rsidR="00FB6C5C" w:rsidRPr="00C33D46" w:rsidRDefault="00FB6C5C" w:rsidP="00FB6C5C">
            <w:pPr>
              <w:widowControl w:val="0"/>
              <w:jc w:val="both"/>
              <w:rPr>
                <w:rFonts w:ascii="Times New Roman" w:eastAsia="Calibri" w:hAnsi="Times New Roman" w:cs="Times New Roman"/>
                <w:b/>
                <w:sz w:val="20"/>
                <w:szCs w:val="24"/>
                <w:lang w:eastAsia="ru-RU"/>
              </w:rPr>
            </w:pPr>
          </w:p>
          <w:p w14:paraId="5302B4FF" w14:textId="77777777" w:rsidR="00FB6C5C" w:rsidRPr="00C33D46" w:rsidRDefault="00FB6C5C" w:rsidP="00FB6C5C">
            <w:pPr>
              <w:widowControl w:val="0"/>
              <w:jc w:val="both"/>
              <w:rPr>
                <w:rFonts w:ascii="Times New Roman" w:eastAsia="Calibri" w:hAnsi="Times New Roman" w:cs="Times New Roman"/>
                <w:b/>
                <w:sz w:val="20"/>
                <w:szCs w:val="24"/>
                <w:lang w:eastAsia="ru-RU"/>
              </w:rPr>
            </w:pPr>
            <w:r w:rsidRPr="00C33D46">
              <w:rPr>
                <w:rFonts w:ascii="Times New Roman" w:eastAsia="Calibri" w:hAnsi="Times New Roman" w:cs="Times New Roman"/>
                <w:b/>
                <w:sz w:val="20"/>
                <w:szCs w:val="24"/>
                <w:lang w:eastAsia="ru-RU"/>
              </w:rPr>
              <w:t xml:space="preserve">Заведующий </w:t>
            </w:r>
          </w:p>
          <w:p w14:paraId="29E68855" w14:textId="77777777" w:rsidR="00FB6C5C" w:rsidRPr="00C33D46" w:rsidRDefault="00FB6C5C" w:rsidP="00FB6C5C">
            <w:pPr>
              <w:rPr>
                <w:rFonts w:ascii="Times New Roman" w:eastAsia="Times New Roman" w:hAnsi="Times New Roman" w:cs="Times New Roman"/>
                <w:sz w:val="20"/>
                <w:szCs w:val="20"/>
              </w:rPr>
            </w:pPr>
            <w:r w:rsidRPr="00C33D46">
              <w:rPr>
                <w:rFonts w:ascii="Times New Roman" w:eastAsia="Calibri" w:hAnsi="Times New Roman" w:cs="Times New Roman"/>
                <w:b/>
                <w:sz w:val="20"/>
                <w:szCs w:val="24"/>
                <w:lang w:eastAsia="ru-RU"/>
              </w:rPr>
              <w:t xml:space="preserve">____________________ / </w:t>
            </w:r>
            <w:proofErr w:type="spellStart"/>
            <w:r w:rsidRPr="00C33D46">
              <w:rPr>
                <w:rFonts w:ascii="Times New Roman" w:eastAsia="Calibri" w:hAnsi="Times New Roman" w:cs="Times New Roman"/>
                <w:b/>
                <w:sz w:val="20"/>
                <w:szCs w:val="24"/>
                <w:lang w:eastAsia="ru-RU"/>
              </w:rPr>
              <w:t>Васке</w:t>
            </w:r>
            <w:proofErr w:type="spellEnd"/>
            <w:r w:rsidRPr="00C33D46">
              <w:rPr>
                <w:rFonts w:ascii="Times New Roman" w:eastAsia="Calibri" w:hAnsi="Times New Roman" w:cs="Times New Roman"/>
                <w:b/>
                <w:sz w:val="20"/>
                <w:szCs w:val="24"/>
                <w:lang w:eastAsia="ru-RU"/>
              </w:rPr>
              <w:t xml:space="preserve"> Е. В./</w:t>
            </w:r>
          </w:p>
          <w:p w14:paraId="46E159DA" w14:textId="0C08FBB9" w:rsidR="009107A5" w:rsidRPr="00306408" w:rsidRDefault="00FB6C5C" w:rsidP="00FB6C5C">
            <w:pPr>
              <w:pStyle w:val="a8"/>
              <w:widowControl w:val="0"/>
              <w:spacing w:after="0"/>
              <w:ind w:firstLine="709"/>
              <w:jc w:val="left"/>
              <w:rPr>
                <w:b/>
                <w:color w:val="000000" w:themeColor="text1"/>
                <w:sz w:val="20"/>
                <w:lang w:eastAsia="ru-RU"/>
              </w:rPr>
            </w:pPr>
            <w:r w:rsidRPr="00C33D46">
              <w:rPr>
                <w:rFonts w:eastAsia="Calibri"/>
                <w:sz w:val="20"/>
                <w:lang w:eastAsia="ru-RU"/>
              </w:rPr>
              <w:t>ПОДПИСАНО ЭЦП</w:t>
            </w: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E6AE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E5E7B"/>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17370"/>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207E"/>
    <w:rsid w:val="00F87169"/>
    <w:rsid w:val="00F94C9D"/>
    <w:rsid w:val="00FA34DC"/>
    <w:rsid w:val="00FB6C5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FB6C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3FE47-734D-452B-9F04-DD5ABCB0B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5439</Words>
  <Characters>31008</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Трофимова Виктория Викторовна</cp:lastModifiedBy>
  <cp:revision>2</cp:revision>
  <cp:lastPrinted>2024-08-09T08:36:00Z</cp:lastPrinted>
  <dcterms:created xsi:type="dcterms:W3CDTF">2026-05-04T12:45:00Z</dcterms:created>
  <dcterms:modified xsi:type="dcterms:W3CDTF">2026-05-04T12:45:00Z</dcterms:modified>
  <cp:category>Поставка товара</cp:category>
</cp:coreProperties>
</file>