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0720E" w14:textId="6E102A64" w:rsidR="00857001" w:rsidRPr="00857001" w:rsidRDefault="00857001" w:rsidP="008B3AEE">
      <w:pPr>
        <w:spacing w:line="264" w:lineRule="auto"/>
        <w:ind w:right="565"/>
        <w:jc w:val="center"/>
        <w:rPr>
          <w:b/>
          <w:lang w:eastAsia="en-US" w:bidi="en-US"/>
        </w:rPr>
      </w:pPr>
      <w:r w:rsidRPr="00857001">
        <w:rPr>
          <w:b/>
          <w:lang w:eastAsia="en-US" w:bidi="en-US"/>
        </w:rPr>
        <w:t xml:space="preserve">ОБОСНОВАНИЕ </w:t>
      </w:r>
    </w:p>
    <w:p w14:paraId="23F74ABD" w14:textId="1F24C08F" w:rsidR="00857001" w:rsidRDefault="00857001" w:rsidP="00857001">
      <w:pPr>
        <w:spacing w:line="264" w:lineRule="auto"/>
        <w:ind w:right="565"/>
        <w:jc w:val="center"/>
        <w:rPr>
          <w:b/>
          <w:lang w:eastAsia="en-US" w:bidi="en-US"/>
        </w:rPr>
      </w:pPr>
      <w:r>
        <w:rPr>
          <w:b/>
          <w:lang w:eastAsia="en-US" w:bidi="en-US"/>
        </w:rPr>
        <w:t>н</w:t>
      </w:r>
      <w:r w:rsidRPr="00857001">
        <w:rPr>
          <w:b/>
          <w:lang w:eastAsia="en-US" w:bidi="en-US"/>
        </w:rPr>
        <w:t>ачальной (максимальной) цены контракта</w:t>
      </w:r>
    </w:p>
    <w:p w14:paraId="5FFC0397" w14:textId="77777777" w:rsidR="00221D0C" w:rsidRDefault="00221D0C" w:rsidP="00857001">
      <w:pPr>
        <w:spacing w:line="264" w:lineRule="auto"/>
        <w:ind w:right="565"/>
        <w:jc w:val="center"/>
        <w:rPr>
          <w:b/>
          <w:lang w:eastAsia="en-US" w:bidi="en-US"/>
        </w:rPr>
      </w:pPr>
    </w:p>
    <w:p w14:paraId="6471EDAE" w14:textId="0C4B8774" w:rsidR="00857001" w:rsidRDefault="00857001" w:rsidP="0027621C">
      <w:pPr>
        <w:spacing w:line="264" w:lineRule="auto"/>
        <w:ind w:right="565"/>
        <w:jc w:val="center"/>
        <w:rPr>
          <w:b/>
          <w:color w:val="000000" w:themeColor="text1"/>
        </w:rPr>
      </w:pPr>
      <w:r>
        <w:rPr>
          <w:b/>
          <w:lang w:eastAsia="en-US" w:bidi="en-US"/>
        </w:rPr>
        <w:t xml:space="preserve">Начальная (максимальная)цена </w:t>
      </w:r>
      <w:r w:rsidRPr="00B77E83">
        <w:rPr>
          <w:b/>
          <w:lang w:eastAsia="en-US" w:bidi="en-US"/>
        </w:rPr>
        <w:t xml:space="preserve">контракта </w:t>
      </w:r>
      <w:r w:rsidR="00314D82" w:rsidRPr="00314D82">
        <w:rPr>
          <w:b/>
          <w:lang w:eastAsia="en-US" w:bidi="en-US"/>
        </w:rPr>
        <w:t xml:space="preserve">367 229 рублей 88 копеек </w:t>
      </w:r>
      <w:r w:rsidR="00314D82">
        <w:rPr>
          <w:b/>
          <w:lang w:eastAsia="en-US" w:bidi="en-US"/>
        </w:rPr>
        <w:t>(</w:t>
      </w:r>
      <w:r w:rsidR="00314D82" w:rsidRPr="00314D82">
        <w:rPr>
          <w:b/>
          <w:lang w:eastAsia="en-US" w:bidi="en-US"/>
        </w:rPr>
        <w:t>Триста шестьдесят семь тысяч двести двадцать девять рублей 88 копеек)</w:t>
      </w:r>
    </w:p>
    <w:p w14:paraId="418E8BD0" w14:textId="77777777" w:rsidR="0027621C" w:rsidRDefault="0027621C" w:rsidP="0027621C">
      <w:pPr>
        <w:spacing w:line="264" w:lineRule="auto"/>
        <w:ind w:right="565"/>
        <w:jc w:val="center"/>
        <w:rPr>
          <w:b/>
          <w:lang w:eastAsia="en-US" w:bidi="en-US"/>
        </w:rPr>
      </w:pPr>
    </w:p>
    <w:p w14:paraId="2884D1C3" w14:textId="77777777" w:rsidR="0099326B" w:rsidRDefault="0099326B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 w:rsidRPr="0099326B">
        <w:rPr>
          <w:rFonts w:eastAsia="Calibri"/>
          <w:bCs/>
          <w:lang w:eastAsia="en-US"/>
        </w:rPr>
        <w:t>Начальная (максимальная) цена контракта определена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посредством применения иного метода – сметного метода (согласно постановлению Правительства Санкт-Петербурга от 28.09.2016 № 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Санкт-Петербурга»).</w:t>
      </w:r>
    </w:p>
    <w:p w14:paraId="4D234EA1" w14:textId="1D74E513" w:rsidR="002A48B8" w:rsidRDefault="001A1A58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 w:rsidRPr="001A1A58">
        <w:rPr>
          <w:rFonts w:eastAsia="Calibri"/>
          <w:bCs/>
          <w:lang w:eastAsia="en-US"/>
        </w:rPr>
        <w:t xml:space="preserve">1. </w:t>
      </w:r>
      <w:r w:rsidR="002A48B8" w:rsidRPr="002A48B8">
        <w:rPr>
          <w:rFonts w:eastAsia="Calibri"/>
          <w:bCs/>
          <w:lang w:eastAsia="en-US"/>
        </w:rPr>
        <w:t>Сметная документация составлена ресурсно-индексным методом (далее – РИМ) в соответствии с приказом Министерства строительства и жилищно-коммунального хозяйства РФ от 30.12.2021 г. №1046/</w:t>
      </w:r>
      <w:proofErr w:type="spellStart"/>
      <w:r w:rsidR="002A48B8" w:rsidRPr="002A48B8">
        <w:rPr>
          <w:rFonts w:eastAsia="Calibri"/>
          <w:bCs/>
          <w:lang w:eastAsia="en-US"/>
        </w:rPr>
        <w:t>пр</w:t>
      </w:r>
      <w:proofErr w:type="spellEnd"/>
      <w:r w:rsidR="002A48B8" w:rsidRPr="002A48B8">
        <w:rPr>
          <w:rFonts w:eastAsia="Calibri"/>
          <w:bCs/>
          <w:lang w:eastAsia="en-US"/>
        </w:rPr>
        <w:t xml:space="preserve"> «Об утверждении сметных нормативов» (с изменениями и дополнениями), на основе сметно-нормативной базой, утвержденной приказом Минстроя России от 30.12.2021 № 1046/</w:t>
      </w:r>
      <w:proofErr w:type="spellStart"/>
      <w:r w:rsidR="002A48B8" w:rsidRPr="002A48B8">
        <w:rPr>
          <w:rFonts w:eastAsia="Calibri"/>
          <w:bCs/>
          <w:lang w:eastAsia="en-US"/>
        </w:rPr>
        <w:t>пр</w:t>
      </w:r>
      <w:proofErr w:type="spellEnd"/>
      <w:r w:rsidR="002A48B8" w:rsidRPr="002A48B8">
        <w:rPr>
          <w:rFonts w:eastAsia="Calibri"/>
          <w:bCs/>
          <w:lang w:eastAsia="en-US"/>
        </w:rPr>
        <w:t xml:space="preserve"> (с изменениями и дополнениями), которая включает сборники сметных норм на строительные, ремонтно-строительные, пусконаладочные работы, монтаж и капитальный ремонт оборудования, а также сборники сметных цен на материалы, изделия, конструкции и оборудование, применяемые в строительстве, и эксплуатацию машин и механизмов в базисном уровне цен по состоянию на 01.01.2022 (ФСНБ-2022).</w:t>
      </w:r>
      <w:r w:rsidR="002A48B8" w:rsidRPr="002A48B8">
        <w:t xml:space="preserve"> </w:t>
      </w:r>
      <w:r w:rsidR="002A48B8" w:rsidRPr="002A48B8">
        <w:rPr>
          <w:rFonts w:eastAsia="Calibri"/>
          <w:bCs/>
          <w:lang w:eastAsia="en-US"/>
        </w:rPr>
        <w:t>Расчет произведен согласно «Методики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Федерации», утвержденной приказом №421/</w:t>
      </w:r>
      <w:proofErr w:type="spellStart"/>
      <w:r w:rsidR="002A48B8" w:rsidRPr="002A48B8">
        <w:rPr>
          <w:rFonts w:eastAsia="Calibri"/>
          <w:bCs/>
          <w:lang w:eastAsia="en-US"/>
        </w:rPr>
        <w:t>пр</w:t>
      </w:r>
      <w:proofErr w:type="spellEnd"/>
      <w:r w:rsidR="002A48B8" w:rsidRPr="002A48B8">
        <w:rPr>
          <w:rFonts w:eastAsia="Calibri"/>
          <w:bCs/>
          <w:lang w:eastAsia="en-US"/>
        </w:rPr>
        <w:t xml:space="preserve"> от 04.08.2020г.</w:t>
      </w:r>
      <w:r w:rsidR="002A48B8" w:rsidRPr="002A48B8">
        <w:t xml:space="preserve"> </w:t>
      </w:r>
      <w:r w:rsidR="002A48B8" w:rsidRPr="002A48B8">
        <w:rPr>
          <w:rFonts w:eastAsia="Calibri"/>
          <w:bCs/>
          <w:lang w:eastAsia="en-US"/>
        </w:rPr>
        <w:t>(в ред. Приказа Минстроя России от 07.07.2022 №557/</w:t>
      </w:r>
      <w:proofErr w:type="spellStart"/>
      <w:r w:rsidR="002A48B8" w:rsidRPr="002A48B8">
        <w:rPr>
          <w:rFonts w:eastAsia="Calibri"/>
          <w:bCs/>
          <w:lang w:eastAsia="en-US"/>
        </w:rPr>
        <w:t>пр</w:t>
      </w:r>
      <w:proofErr w:type="spellEnd"/>
      <w:r w:rsidR="002A48B8" w:rsidRPr="002A48B8">
        <w:rPr>
          <w:rFonts w:eastAsia="Calibri"/>
          <w:bCs/>
          <w:lang w:eastAsia="en-US"/>
        </w:rPr>
        <w:t>)</w:t>
      </w:r>
    </w:p>
    <w:p w14:paraId="720E45F3" w14:textId="6B6C1E71" w:rsidR="002A48B8" w:rsidRPr="00A61FDA" w:rsidRDefault="002A48B8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1.1. </w:t>
      </w:r>
      <w:r w:rsidR="004B070B" w:rsidRPr="004B070B">
        <w:rPr>
          <w:rFonts w:eastAsia="Calibri"/>
          <w:bCs/>
          <w:lang w:eastAsia="en-US"/>
        </w:rPr>
        <w:t xml:space="preserve">Пересчет стоимости в текущие цены индексами изменения сметной стоимости строительства к группам однородных ресурсов для строительных ресурсов, информация о текущих сметных ценах которых будет отсутствовать в Федеральной государственной информационной системе ценообразования в строительстве (далее – ФГИС ЦС) , текущими сметными ценами, размещенными в ФГИС ЦС для Санкт-Петербурга в уровне цен </w:t>
      </w:r>
      <w:r w:rsidR="00314D82" w:rsidRPr="00A61FDA">
        <w:rPr>
          <w:rFonts w:eastAsia="Calibri"/>
          <w:bCs/>
          <w:lang w:eastAsia="en-US"/>
        </w:rPr>
        <w:t>1</w:t>
      </w:r>
      <w:r w:rsidR="004B070B" w:rsidRPr="00A61FDA">
        <w:rPr>
          <w:rFonts w:eastAsia="Calibri"/>
          <w:bCs/>
          <w:lang w:eastAsia="en-US"/>
        </w:rPr>
        <w:t xml:space="preserve"> квартала 202</w:t>
      </w:r>
      <w:r w:rsidR="00314D82" w:rsidRPr="00A61FDA">
        <w:rPr>
          <w:rFonts w:eastAsia="Calibri"/>
          <w:bCs/>
          <w:lang w:eastAsia="en-US"/>
        </w:rPr>
        <w:t>6</w:t>
      </w:r>
      <w:r w:rsidR="004B070B" w:rsidRPr="00A61FDA">
        <w:rPr>
          <w:rFonts w:eastAsia="Calibri"/>
          <w:bCs/>
          <w:lang w:eastAsia="en-US"/>
        </w:rPr>
        <w:t xml:space="preserve"> года</w:t>
      </w:r>
      <w:r w:rsidR="0082433A" w:rsidRPr="00A61FDA">
        <w:rPr>
          <w:rFonts w:eastAsia="Calibri"/>
          <w:bCs/>
          <w:lang w:eastAsia="en-US"/>
        </w:rPr>
        <w:t>.</w:t>
      </w:r>
    </w:p>
    <w:p w14:paraId="2DD8B975" w14:textId="45F44C51" w:rsidR="0082433A" w:rsidRDefault="0082433A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 w:rsidRPr="00A61FDA">
        <w:rPr>
          <w:rFonts w:eastAsia="Calibri"/>
          <w:bCs/>
          <w:lang w:eastAsia="en-US"/>
        </w:rPr>
        <w:t xml:space="preserve">Применение цен в уровне цен I квартала 2026 года обусловлено отсутствием на сайте ФГИС ЦС информации о текущих сметных ценах на I </w:t>
      </w:r>
      <w:proofErr w:type="spellStart"/>
      <w:r w:rsidRPr="00A61FDA">
        <w:rPr>
          <w:rFonts w:eastAsia="Calibri"/>
          <w:bCs/>
          <w:lang w:eastAsia="en-US"/>
        </w:rPr>
        <w:t>I</w:t>
      </w:r>
      <w:proofErr w:type="spellEnd"/>
      <w:r w:rsidRPr="00A61FDA">
        <w:rPr>
          <w:rFonts w:eastAsia="Calibri"/>
          <w:bCs/>
          <w:lang w:eastAsia="en-US"/>
        </w:rPr>
        <w:t xml:space="preserve"> квартал 2026 года (скрин с сайта прилагается).</w:t>
      </w:r>
    </w:p>
    <w:p w14:paraId="5C3376EA" w14:textId="267B0F3C" w:rsidR="004B070B" w:rsidRDefault="004B070B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2. </w:t>
      </w:r>
      <w:r w:rsidRPr="004B070B">
        <w:rPr>
          <w:rFonts w:eastAsia="Calibri"/>
          <w:bCs/>
          <w:lang w:eastAsia="en-US"/>
        </w:rPr>
        <w:t>Накладные расходы определены от сметных затрат на оплату труда основных рабочих и механизаторов по видам работ, в соответствии с Приказом Министерства строительства и жилищно-коммунального хозяйства РФ от 21 декабря 2020 г. № 812/пр.</w:t>
      </w:r>
      <w:r w:rsidRPr="004B070B">
        <w:t xml:space="preserve"> </w:t>
      </w:r>
      <w:r w:rsidRPr="004B070B">
        <w:rPr>
          <w:rFonts w:eastAsia="Calibri"/>
          <w:bCs/>
          <w:lang w:eastAsia="en-US"/>
        </w:rPr>
        <w:t>(в ред. Приказа Минстроя России № 636/</w:t>
      </w:r>
      <w:proofErr w:type="spellStart"/>
      <w:r w:rsidRPr="004B070B">
        <w:rPr>
          <w:rFonts w:eastAsia="Calibri"/>
          <w:bCs/>
          <w:lang w:eastAsia="en-US"/>
        </w:rPr>
        <w:t>пр</w:t>
      </w:r>
      <w:proofErr w:type="spellEnd"/>
      <w:r w:rsidRPr="004B070B">
        <w:rPr>
          <w:rFonts w:eastAsia="Calibri"/>
          <w:bCs/>
          <w:lang w:eastAsia="en-US"/>
        </w:rPr>
        <w:t xml:space="preserve"> от 02.09.2022г.)</w:t>
      </w:r>
    </w:p>
    <w:p w14:paraId="4F47BB75" w14:textId="04CFA724" w:rsidR="004B070B" w:rsidRDefault="004B070B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3. </w:t>
      </w:r>
      <w:r w:rsidRPr="004B070B">
        <w:rPr>
          <w:rFonts w:eastAsia="Calibri"/>
          <w:bCs/>
          <w:lang w:eastAsia="en-US"/>
        </w:rPr>
        <w:t>Сметная прибыль определена в процентах от сметных затрат на оплату, труда основных рабочих и механизаторов в соответствии с Приказом Министерства строительства и жилищно-коммунального хозяйства РФ от 11 декабря 2020 г. № 774/пр. (в ред. Приказа Минстроя России № 317/</w:t>
      </w:r>
      <w:proofErr w:type="spellStart"/>
      <w:r w:rsidRPr="004B070B">
        <w:rPr>
          <w:rFonts w:eastAsia="Calibri"/>
          <w:bCs/>
          <w:lang w:eastAsia="en-US"/>
        </w:rPr>
        <w:t>пр</w:t>
      </w:r>
      <w:proofErr w:type="spellEnd"/>
      <w:r w:rsidRPr="004B070B">
        <w:rPr>
          <w:rFonts w:eastAsia="Calibri"/>
          <w:bCs/>
          <w:lang w:eastAsia="en-US"/>
        </w:rPr>
        <w:t xml:space="preserve"> от 22.04.2022г.)</w:t>
      </w:r>
      <w:r>
        <w:rPr>
          <w:rFonts w:eastAsia="Calibri"/>
          <w:bCs/>
          <w:lang w:eastAsia="en-US"/>
        </w:rPr>
        <w:t>.</w:t>
      </w:r>
    </w:p>
    <w:p w14:paraId="2D4BCC2C" w14:textId="76759108" w:rsidR="00B23B27" w:rsidRDefault="00B23B27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4. </w:t>
      </w:r>
      <w:r w:rsidR="00342F8A" w:rsidRPr="00342F8A">
        <w:rPr>
          <w:rFonts w:eastAsia="Calibri"/>
          <w:bCs/>
          <w:lang w:eastAsia="en-US"/>
        </w:rPr>
        <w:t>Стоимость материалов определена в текущем уровне цен на основании «Территориального сборника сметных цен на материалы, изделия и конструкции, применяемые в строительстве. ТССЦ-2001, издаваемого Санкт-Петербургским государственным бюджетным учреждением «Центр мониторинга и экспертизы цен» В случае отсутствия искомых материалов в текущем сборнике ТССЦ-2001, а также сметных нормативов на отдельные виды работ и услуг их сметн</w:t>
      </w:r>
      <w:r w:rsidR="00342F8A">
        <w:rPr>
          <w:rFonts w:eastAsia="Calibri"/>
          <w:bCs/>
          <w:lang w:eastAsia="en-US"/>
        </w:rPr>
        <w:t>ая</w:t>
      </w:r>
      <w:r w:rsidR="00342F8A" w:rsidRPr="00342F8A">
        <w:rPr>
          <w:rFonts w:eastAsia="Calibri"/>
          <w:bCs/>
          <w:lang w:eastAsia="en-US"/>
        </w:rPr>
        <w:t xml:space="preserve"> стоимост</w:t>
      </w:r>
      <w:r w:rsidR="00342F8A">
        <w:rPr>
          <w:rFonts w:eastAsia="Calibri"/>
          <w:bCs/>
          <w:lang w:eastAsia="en-US"/>
        </w:rPr>
        <w:t>ь определялась</w:t>
      </w:r>
      <w:r w:rsidR="00342F8A" w:rsidRPr="00342F8A">
        <w:rPr>
          <w:rFonts w:eastAsia="Calibri"/>
          <w:bCs/>
          <w:lang w:eastAsia="en-US"/>
        </w:rPr>
        <w:t xml:space="preserve"> по наиболее экономичному варианту - конъюнктурному анализу, определенному на основании сбора информации о текущих ценах.</w:t>
      </w:r>
      <w:r w:rsidR="00342F8A">
        <w:rPr>
          <w:rFonts w:eastAsia="Calibri"/>
          <w:bCs/>
          <w:lang w:eastAsia="en-US"/>
        </w:rPr>
        <w:t xml:space="preserve"> </w:t>
      </w:r>
      <w:r w:rsidR="00342F8A" w:rsidRPr="00342F8A">
        <w:rPr>
          <w:rFonts w:eastAsia="Calibri"/>
          <w:bCs/>
          <w:lang w:eastAsia="en-US"/>
        </w:rPr>
        <w:t>Для проведения конъюнктурного анализа использ</w:t>
      </w:r>
      <w:r w:rsidR="00342F8A">
        <w:rPr>
          <w:rFonts w:eastAsia="Calibri"/>
          <w:bCs/>
          <w:lang w:eastAsia="en-US"/>
        </w:rPr>
        <w:t>овалась</w:t>
      </w:r>
      <w:r w:rsidR="00342F8A" w:rsidRPr="00342F8A">
        <w:rPr>
          <w:rFonts w:eastAsia="Calibri"/>
          <w:bCs/>
          <w:lang w:eastAsia="en-US"/>
        </w:rPr>
        <w:t xml:space="preserve"> информация из открытых или официальных источников о текущих ценах: печатные издания, информационно-телекоммуникационная сеть «Интернет» и подтвержда</w:t>
      </w:r>
      <w:r w:rsidR="00342F8A">
        <w:rPr>
          <w:rFonts w:eastAsia="Calibri"/>
          <w:bCs/>
          <w:lang w:eastAsia="en-US"/>
        </w:rPr>
        <w:t>лась</w:t>
      </w:r>
      <w:r w:rsidR="00342F8A" w:rsidRPr="00342F8A">
        <w:rPr>
          <w:rFonts w:eastAsia="Calibri"/>
          <w:bCs/>
          <w:lang w:eastAsia="en-US"/>
        </w:rPr>
        <w:t xml:space="preserve"> обосновывающими документами, подписанными производителями, поставщиками, и их уполномоченными лицами.</w:t>
      </w:r>
      <w:r w:rsidR="00342F8A">
        <w:rPr>
          <w:rFonts w:eastAsia="Calibri"/>
          <w:bCs/>
          <w:lang w:eastAsia="en-US"/>
        </w:rPr>
        <w:t xml:space="preserve"> </w:t>
      </w:r>
      <w:r w:rsidR="00342F8A" w:rsidRPr="00342F8A">
        <w:rPr>
          <w:rFonts w:eastAsia="Calibri"/>
          <w:bCs/>
          <w:lang w:eastAsia="en-US"/>
        </w:rPr>
        <w:t>Конъюнктурный анализ проводится по данным производителей (поставщиков) в городе Санкт-Петербурге.</w:t>
      </w:r>
    </w:p>
    <w:p w14:paraId="1DF471A8" w14:textId="1EBF3F87" w:rsidR="00342F8A" w:rsidRDefault="00A372C1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 w:rsidRPr="002C6222">
        <w:rPr>
          <w:rFonts w:eastAsia="Calibri"/>
          <w:bCs/>
          <w:lang w:eastAsia="en-US"/>
        </w:rPr>
        <w:t>5</w:t>
      </w:r>
      <w:r w:rsidR="00342F8A" w:rsidRPr="002C6222">
        <w:rPr>
          <w:rFonts w:eastAsia="Calibri"/>
          <w:bCs/>
          <w:lang w:eastAsia="en-US"/>
        </w:rPr>
        <w:t>.</w:t>
      </w:r>
      <w:r w:rsidR="00CA34BF" w:rsidRPr="002C6222">
        <w:rPr>
          <w:rFonts w:eastAsia="Calibri"/>
          <w:bCs/>
          <w:lang w:eastAsia="en-US"/>
        </w:rPr>
        <w:t>Согласно Федеральному закону от 28.11.2025 г. N 425-ФЗ, за</w:t>
      </w:r>
      <w:r w:rsidR="00CA34BF" w:rsidRPr="006637B8">
        <w:rPr>
          <w:rFonts w:eastAsia="Calibri"/>
          <w:bCs/>
          <w:lang w:eastAsia="en-US"/>
        </w:rPr>
        <w:t xml:space="preserve"> итогом ведомости строительства и резерва на непредвиденные затраты учтены затраты, связанные с налогом на добавленную стоимость в размере 22%.</w:t>
      </w:r>
    </w:p>
    <w:p w14:paraId="273D4299" w14:textId="0BE19EE9" w:rsidR="007D6AB0" w:rsidRPr="007D6AB0" w:rsidRDefault="00A372C1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lastRenderedPageBreak/>
        <w:t>6</w:t>
      </w:r>
      <w:r w:rsidR="007D6AB0">
        <w:rPr>
          <w:rFonts w:eastAsia="Calibri"/>
          <w:bCs/>
          <w:lang w:eastAsia="en-US"/>
        </w:rPr>
        <w:t xml:space="preserve">. </w:t>
      </w:r>
      <w:r w:rsidR="007D6AB0" w:rsidRPr="007D6AB0">
        <w:rPr>
          <w:rFonts w:eastAsia="Calibri"/>
          <w:bCs/>
          <w:lang w:eastAsia="en-US"/>
        </w:rPr>
        <w:t>Сумма, подлежащая уплате заказчиком подрядчику уменьшается на размер налогов, сборов и иных налоговых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9C192C4" w14:textId="534F79EF" w:rsidR="007D6AB0" w:rsidRDefault="00A372C1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7</w:t>
      </w:r>
      <w:r w:rsidR="007D6AB0" w:rsidRPr="007D6AB0">
        <w:rPr>
          <w:rFonts w:eastAsia="Calibri"/>
          <w:bCs/>
          <w:lang w:eastAsia="en-US"/>
        </w:rPr>
        <w:t>. Валюта, используемая для формирования цены контракта и расчетов с поставщиками (исполнителями, подрядчиками), - российский рубль.</w:t>
      </w:r>
    </w:p>
    <w:p w14:paraId="713D2929" w14:textId="19B4388F" w:rsidR="002A48B8" w:rsidRDefault="00A372C1" w:rsidP="00546A23">
      <w:pPr>
        <w:shd w:val="clear" w:color="auto" w:fill="FFFFFF"/>
        <w:ind w:firstLine="709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8</w:t>
      </w:r>
      <w:r w:rsidR="00546A23">
        <w:rPr>
          <w:rFonts w:eastAsia="Calibri"/>
          <w:bCs/>
          <w:lang w:eastAsia="en-US"/>
        </w:rPr>
        <w:t xml:space="preserve">. Контракт заключается по цене, предложенной участником закупки, с которым заключается </w:t>
      </w:r>
      <w:r>
        <w:rPr>
          <w:rFonts w:eastAsia="Calibri"/>
          <w:bCs/>
          <w:lang w:eastAsia="en-US"/>
        </w:rPr>
        <w:t>К</w:t>
      </w:r>
      <w:r w:rsidR="00546A23">
        <w:rPr>
          <w:rFonts w:eastAsia="Calibri"/>
          <w:bCs/>
          <w:lang w:eastAsia="en-US"/>
        </w:rPr>
        <w:t>онтракт.</w:t>
      </w:r>
    </w:p>
    <w:p w14:paraId="1B197FED" w14:textId="3C4D6091" w:rsidR="00546A23" w:rsidRDefault="00546A23" w:rsidP="00546A23">
      <w:pPr>
        <w:shd w:val="clear" w:color="auto" w:fill="FFFFFF"/>
        <w:jc w:val="both"/>
        <w:rPr>
          <w:rFonts w:eastAsia="Calibri"/>
          <w:bCs/>
          <w:lang w:eastAsia="en-US"/>
        </w:rPr>
      </w:pPr>
    </w:p>
    <w:p w14:paraId="7F7E80B9" w14:textId="02BD557B" w:rsidR="00546A23" w:rsidRDefault="00546A23" w:rsidP="00546A23">
      <w:pPr>
        <w:shd w:val="clear" w:color="auto" w:fill="FFFFFF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Приложения:</w:t>
      </w:r>
    </w:p>
    <w:p w14:paraId="3484F72C" w14:textId="359D12AB" w:rsidR="00D54CA9" w:rsidRPr="00D54CA9" w:rsidRDefault="00D54CA9" w:rsidP="00D54CA9">
      <w:pPr>
        <w:pStyle w:val="a5"/>
        <w:numPr>
          <w:ilvl w:val="1"/>
          <w:numId w:val="5"/>
        </w:numPr>
        <w:shd w:val="clear" w:color="auto" w:fill="FFFFFF"/>
        <w:jc w:val="both"/>
        <w:rPr>
          <w:rFonts w:eastAsia="Calibri"/>
          <w:bCs/>
          <w:lang w:eastAsia="en-US"/>
        </w:rPr>
      </w:pPr>
      <w:r w:rsidRPr="00D54CA9">
        <w:rPr>
          <w:rFonts w:eastAsia="Calibri"/>
          <w:bCs/>
          <w:lang w:eastAsia="en-US"/>
        </w:rPr>
        <w:t>Протокол</w:t>
      </w:r>
      <w:r w:rsidRPr="00D54CA9">
        <w:t xml:space="preserve"> </w:t>
      </w:r>
      <w:r w:rsidRPr="00D54CA9">
        <w:rPr>
          <w:rFonts w:eastAsia="Calibri"/>
          <w:bCs/>
          <w:lang w:eastAsia="en-US"/>
        </w:rPr>
        <w:t>начальной (максимальной) цены контракта</w:t>
      </w:r>
    </w:p>
    <w:p w14:paraId="7DC16151" w14:textId="5FD94C82" w:rsidR="00D54CA9" w:rsidRDefault="00D54CA9" w:rsidP="00D54CA9">
      <w:pPr>
        <w:pStyle w:val="a5"/>
        <w:numPr>
          <w:ilvl w:val="1"/>
          <w:numId w:val="5"/>
        </w:numPr>
        <w:shd w:val="clear" w:color="auto" w:fill="FFFFFF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Сводка смет</w:t>
      </w:r>
    </w:p>
    <w:p w14:paraId="2E58FF87" w14:textId="02062BC5" w:rsidR="00D54CA9" w:rsidRDefault="00D54CA9" w:rsidP="00D54CA9">
      <w:pPr>
        <w:pStyle w:val="a5"/>
        <w:numPr>
          <w:ilvl w:val="1"/>
          <w:numId w:val="5"/>
        </w:numPr>
        <w:shd w:val="clear" w:color="auto" w:fill="FFFFFF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Ведомость о</w:t>
      </w:r>
      <w:r w:rsidRPr="00D54CA9">
        <w:rPr>
          <w:rFonts w:eastAsia="Calibri"/>
          <w:bCs/>
          <w:lang w:eastAsia="en-US"/>
        </w:rPr>
        <w:t>бъемов конструктивных решений</w:t>
      </w:r>
    </w:p>
    <w:p w14:paraId="41C9CC34" w14:textId="40C17A06" w:rsidR="00D54CA9" w:rsidRDefault="00D54CA9" w:rsidP="00D54CA9">
      <w:pPr>
        <w:pStyle w:val="a5"/>
        <w:numPr>
          <w:ilvl w:val="1"/>
          <w:numId w:val="5"/>
        </w:numPr>
        <w:shd w:val="clear" w:color="auto" w:fill="FFFFFF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Проект </w:t>
      </w:r>
      <w:r w:rsidRPr="00D54CA9">
        <w:rPr>
          <w:rFonts w:eastAsia="Calibri"/>
          <w:bCs/>
          <w:lang w:eastAsia="en-US"/>
        </w:rPr>
        <w:t>сметы контракта</w:t>
      </w:r>
    </w:p>
    <w:p w14:paraId="0820737D" w14:textId="7D9D1D48" w:rsidR="007A613C" w:rsidRDefault="007A613C" w:rsidP="007A613C">
      <w:pPr>
        <w:pStyle w:val="a5"/>
        <w:numPr>
          <w:ilvl w:val="1"/>
          <w:numId w:val="5"/>
        </w:numPr>
        <w:shd w:val="clear" w:color="auto" w:fill="FFFFFF"/>
        <w:jc w:val="both"/>
        <w:rPr>
          <w:rFonts w:eastAsia="Calibri"/>
          <w:bCs/>
          <w:lang w:eastAsia="en-US"/>
        </w:rPr>
      </w:pPr>
      <w:r w:rsidRPr="007A613C">
        <w:rPr>
          <w:rFonts w:eastAsia="Calibri"/>
          <w:bCs/>
          <w:lang w:eastAsia="en-US"/>
        </w:rPr>
        <w:t xml:space="preserve">Локальный сметный расчет (смета) № </w:t>
      </w:r>
    </w:p>
    <w:p w14:paraId="5B19109D" w14:textId="48208722" w:rsidR="00181D52" w:rsidRDefault="00181D52" w:rsidP="007A613C">
      <w:pPr>
        <w:pStyle w:val="a5"/>
        <w:numPr>
          <w:ilvl w:val="1"/>
          <w:numId w:val="5"/>
        </w:numPr>
        <w:shd w:val="clear" w:color="auto" w:fill="FFFFFF"/>
        <w:jc w:val="both"/>
        <w:rPr>
          <w:rFonts w:eastAsia="Calibri"/>
          <w:bCs/>
          <w:lang w:eastAsia="en-US"/>
        </w:rPr>
      </w:pPr>
      <w:r w:rsidRPr="00181D52">
        <w:rPr>
          <w:rFonts w:eastAsia="Calibri"/>
          <w:bCs/>
          <w:lang w:eastAsia="en-US"/>
        </w:rPr>
        <w:t>Конъюнктурный анализ цен материалов</w:t>
      </w:r>
    </w:p>
    <w:p w14:paraId="22ECF6AD" w14:textId="77BFFDB9" w:rsidR="0082433A" w:rsidRDefault="0082433A" w:rsidP="0082433A">
      <w:pPr>
        <w:pStyle w:val="a5"/>
        <w:shd w:val="clear" w:color="auto" w:fill="FFFFFF"/>
        <w:ind w:left="360"/>
        <w:jc w:val="both"/>
        <w:rPr>
          <w:rFonts w:eastAsia="Calibri"/>
          <w:bCs/>
          <w:lang w:eastAsia="en-US"/>
        </w:rPr>
      </w:pPr>
    </w:p>
    <w:p w14:paraId="1B7588DD" w14:textId="097EB7A2" w:rsidR="0082433A" w:rsidRPr="0082433A" w:rsidRDefault="0082433A" w:rsidP="0082433A">
      <w:pPr>
        <w:pStyle w:val="a5"/>
        <w:shd w:val="clear" w:color="auto" w:fill="FFFFFF"/>
        <w:ind w:left="360"/>
        <w:jc w:val="both"/>
        <w:rPr>
          <w:rFonts w:eastAsia="Calibri"/>
          <w:b/>
          <w:bCs/>
          <w:lang w:eastAsia="en-US"/>
        </w:rPr>
      </w:pPr>
      <w:r w:rsidRPr="0082433A">
        <w:rPr>
          <w:rFonts w:eastAsia="Calibri"/>
          <w:b/>
          <w:bCs/>
          <w:lang w:eastAsia="en-US"/>
        </w:rPr>
        <w:t>Скрин с сайта ФГИС ЦС</w:t>
      </w:r>
    </w:p>
    <w:p w14:paraId="0B5BB6BD" w14:textId="77777777" w:rsidR="00546A23" w:rsidRDefault="00546A23" w:rsidP="00752F4A">
      <w:pPr>
        <w:shd w:val="clear" w:color="auto" w:fill="FFFFFF"/>
        <w:ind w:firstLine="567"/>
        <w:jc w:val="both"/>
        <w:rPr>
          <w:rFonts w:eastAsia="Calibri"/>
          <w:bCs/>
          <w:lang w:eastAsia="en-US"/>
        </w:rPr>
      </w:pPr>
    </w:p>
    <w:p w14:paraId="2BDB27D7" w14:textId="535A7F8A" w:rsidR="001A1A58" w:rsidRPr="001A1A58" w:rsidRDefault="0082433A" w:rsidP="001A1A58">
      <w:pPr>
        <w:autoSpaceDE w:val="0"/>
        <w:autoSpaceDN w:val="0"/>
        <w:adjustRightInd w:val="0"/>
        <w:spacing w:line="228" w:lineRule="auto"/>
        <w:ind w:firstLine="567"/>
        <w:jc w:val="both"/>
      </w:pPr>
      <w:r>
        <w:rPr>
          <w:noProof/>
        </w:rPr>
        <w:drawing>
          <wp:inline distT="0" distB="0" distL="0" distR="0" wp14:anchorId="5BE1030B" wp14:editId="26F8FD3C">
            <wp:extent cx="6085412" cy="3423514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307" cy="3431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941B28" w14:textId="46AA1EF1" w:rsidR="001A1A58" w:rsidRDefault="001A1A58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0771F140" w14:textId="4C33DD01" w:rsidR="001A1A58" w:rsidRDefault="001A1A58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7CB24035" w14:textId="5D563115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4EA5C7F9" w14:textId="48F57106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0AFDDDA8" w14:textId="482D2DC7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08420A88" w14:textId="689AB1B6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11A076B3" w14:textId="53F673DD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30C7C006" w14:textId="7A1E7EBE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7EF133AF" w14:textId="0658B9BD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14DA3033" w14:textId="1177D245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3CCA6E51" w14:textId="3CF6FDAE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6A6ED765" w14:textId="77777777" w:rsidR="00546A23" w:rsidRPr="001A1A58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79E27BE9" w14:textId="517D4D6F" w:rsidR="001A1A58" w:rsidRDefault="001A1A58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4F10771C" w14:textId="45B65A91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7FBD4E01" w14:textId="1C667AB2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227DBBBC" w14:textId="4824EDD4" w:rsidR="00546A23" w:rsidRDefault="00546A23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4BC4BBC0" w14:textId="55639781" w:rsidR="009F28B2" w:rsidRDefault="009F28B2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68B81923" w14:textId="79A9356B" w:rsidR="009F28B2" w:rsidRDefault="009F28B2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6B7344AD" w14:textId="401E95F6" w:rsidR="009F28B2" w:rsidRDefault="009F28B2" w:rsidP="001A1A58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6D8FB1DB" w14:textId="77777777" w:rsidR="001D79F3" w:rsidRDefault="001D79F3" w:rsidP="00DF02F9">
      <w:pPr>
        <w:autoSpaceDE w:val="0"/>
        <w:autoSpaceDN w:val="0"/>
        <w:adjustRightInd w:val="0"/>
        <w:spacing w:line="228" w:lineRule="auto"/>
      </w:pPr>
    </w:p>
    <w:p w14:paraId="6106DE19" w14:textId="77777777" w:rsidR="00243CE7" w:rsidRDefault="00243CE7" w:rsidP="009F28B2">
      <w:pPr>
        <w:autoSpaceDE w:val="0"/>
        <w:autoSpaceDN w:val="0"/>
        <w:adjustRightInd w:val="0"/>
        <w:spacing w:line="228" w:lineRule="auto"/>
        <w:ind w:firstLine="6946"/>
      </w:pPr>
    </w:p>
    <w:p w14:paraId="07C422A0" w14:textId="4A455626" w:rsidR="00221D0C" w:rsidRDefault="00221D0C" w:rsidP="009F28B2">
      <w:pPr>
        <w:autoSpaceDE w:val="0"/>
        <w:autoSpaceDN w:val="0"/>
        <w:adjustRightInd w:val="0"/>
        <w:spacing w:line="228" w:lineRule="auto"/>
        <w:ind w:firstLine="6946"/>
      </w:pPr>
      <w:r>
        <w:t>Приложение № 1.1</w:t>
      </w:r>
    </w:p>
    <w:p w14:paraId="699F3E33" w14:textId="77777777" w:rsidR="009F28B2" w:rsidRDefault="00221D0C" w:rsidP="009F28B2">
      <w:pPr>
        <w:autoSpaceDE w:val="0"/>
        <w:autoSpaceDN w:val="0"/>
        <w:adjustRightInd w:val="0"/>
        <w:spacing w:line="228" w:lineRule="auto"/>
        <w:ind w:firstLine="6946"/>
      </w:pPr>
      <w:r>
        <w:t xml:space="preserve">к Обоснованию начальной </w:t>
      </w:r>
    </w:p>
    <w:p w14:paraId="0A710761" w14:textId="7ADF752D" w:rsidR="00221D0C" w:rsidRDefault="00221D0C" w:rsidP="009F28B2">
      <w:pPr>
        <w:autoSpaceDE w:val="0"/>
        <w:autoSpaceDN w:val="0"/>
        <w:adjustRightInd w:val="0"/>
        <w:spacing w:line="228" w:lineRule="auto"/>
        <w:ind w:firstLine="6946"/>
      </w:pPr>
      <w:r>
        <w:t>(максимальной) цены контракта</w:t>
      </w:r>
    </w:p>
    <w:p w14:paraId="2D34D102" w14:textId="77777777" w:rsidR="00221D0C" w:rsidRDefault="00221D0C" w:rsidP="00221D0C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5E42F91D" w14:textId="75E05CBF" w:rsidR="00221D0C" w:rsidRPr="00221D0C" w:rsidRDefault="00221D0C" w:rsidP="00221D0C">
      <w:pPr>
        <w:autoSpaceDE w:val="0"/>
        <w:autoSpaceDN w:val="0"/>
        <w:adjustRightInd w:val="0"/>
        <w:spacing w:line="228" w:lineRule="auto"/>
        <w:ind w:firstLine="567"/>
        <w:jc w:val="center"/>
        <w:rPr>
          <w:b/>
        </w:rPr>
      </w:pPr>
      <w:r w:rsidRPr="00221D0C">
        <w:rPr>
          <w:b/>
        </w:rPr>
        <w:t>ПРОТОКОЛ</w:t>
      </w:r>
    </w:p>
    <w:p w14:paraId="4A5BC100" w14:textId="77777777" w:rsidR="00221D0C" w:rsidRPr="00221D0C" w:rsidRDefault="00221D0C" w:rsidP="00221D0C">
      <w:pPr>
        <w:autoSpaceDE w:val="0"/>
        <w:autoSpaceDN w:val="0"/>
        <w:adjustRightInd w:val="0"/>
        <w:spacing w:line="228" w:lineRule="auto"/>
        <w:ind w:firstLine="567"/>
        <w:jc w:val="center"/>
        <w:rPr>
          <w:b/>
        </w:rPr>
      </w:pPr>
      <w:r w:rsidRPr="00221D0C">
        <w:rPr>
          <w:b/>
        </w:rPr>
        <w:t>начальной (максимальной) цены контракта</w:t>
      </w:r>
    </w:p>
    <w:p w14:paraId="3D07F351" w14:textId="77777777" w:rsidR="00221D0C" w:rsidRDefault="00221D0C" w:rsidP="00221D0C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750E4DDA" w14:textId="77777777" w:rsidR="00221D0C" w:rsidRDefault="00221D0C" w:rsidP="00221D0C">
      <w:pPr>
        <w:autoSpaceDE w:val="0"/>
        <w:autoSpaceDN w:val="0"/>
        <w:adjustRightInd w:val="0"/>
        <w:spacing w:line="228" w:lineRule="auto"/>
        <w:ind w:firstLine="567"/>
        <w:jc w:val="both"/>
      </w:pPr>
      <w:r>
        <w:t>Объект закупки</w:t>
      </w:r>
    </w:p>
    <w:p w14:paraId="40CDA5D2" w14:textId="77777777" w:rsidR="00221D0C" w:rsidRDefault="00221D0C" w:rsidP="00221D0C">
      <w:pPr>
        <w:autoSpaceDE w:val="0"/>
        <w:autoSpaceDN w:val="0"/>
        <w:adjustRightInd w:val="0"/>
        <w:spacing w:line="228" w:lineRule="auto"/>
        <w:ind w:firstLine="567"/>
        <w:jc w:val="both"/>
      </w:pPr>
    </w:p>
    <w:p w14:paraId="5F038A9F" w14:textId="05E6FEEB" w:rsidR="00221D0C" w:rsidRDefault="00243CE7" w:rsidP="00221D0C">
      <w:pPr>
        <w:autoSpaceDE w:val="0"/>
        <w:autoSpaceDN w:val="0"/>
        <w:adjustRightInd w:val="0"/>
        <w:spacing w:line="228" w:lineRule="auto"/>
        <w:ind w:firstLine="567"/>
        <w:jc w:val="both"/>
      </w:pPr>
      <w:bookmarkStart w:id="0" w:name="_Hlk211520833"/>
      <w:r>
        <w:t>В</w:t>
      </w:r>
      <w:r w:rsidRPr="00243CE7">
        <w:t xml:space="preserve">ыполнение </w:t>
      </w:r>
      <w:r w:rsidR="006B7EB9" w:rsidRPr="00D7784C">
        <w:rPr>
          <w:rFonts w:eastAsia="Calibri"/>
        </w:rPr>
        <w:t xml:space="preserve">работ </w:t>
      </w:r>
      <w:r w:rsidR="002323A1" w:rsidRPr="002323A1">
        <w:rPr>
          <w:rFonts w:eastAsia="Calibri"/>
        </w:rPr>
        <w:t>выполнить работы по обустройству помещения</w:t>
      </w:r>
      <w:r w:rsidR="001D79F3">
        <w:rPr>
          <w:rFonts w:eastAsia="Calibri"/>
        </w:rPr>
        <w:t xml:space="preserve"> </w:t>
      </w:r>
      <w:r w:rsidR="00221D0C" w:rsidRPr="00221D0C">
        <w:t xml:space="preserve">на объекте: </w:t>
      </w:r>
      <w:r w:rsidR="00787EC4">
        <w:br/>
      </w:r>
      <w:r w:rsidR="00221D0C" w:rsidRPr="00221D0C">
        <w:t>Санкт-Петербург, ул. Новгородская, д. 20, литера А</w:t>
      </w:r>
      <w:r w:rsidR="00296C7A">
        <w:t>.</w:t>
      </w:r>
      <w:bookmarkEnd w:id="0"/>
    </w:p>
    <w:p w14:paraId="71EAC187" w14:textId="489813CE" w:rsidR="00546A23" w:rsidRDefault="00221D0C" w:rsidP="00296C7A">
      <w:pPr>
        <w:autoSpaceDE w:val="0"/>
        <w:autoSpaceDN w:val="0"/>
        <w:adjustRightInd w:val="0"/>
        <w:spacing w:line="228" w:lineRule="auto"/>
        <w:ind w:firstLine="567"/>
        <w:jc w:val="both"/>
      </w:pPr>
      <w:r w:rsidRPr="00221D0C">
        <w:t>Начальная (максимальная)</w:t>
      </w:r>
      <w:r>
        <w:t xml:space="preserve"> </w:t>
      </w:r>
      <w:r w:rsidRPr="00221D0C">
        <w:t xml:space="preserve">цена контракта </w:t>
      </w:r>
      <w:r>
        <w:t xml:space="preserve">составляет </w:t>
      </w:r>
      <w:bookmarkStart w:id="1" w:name="_Hlk226963407"/>
      <w:r w:rsidR="00314D82" w:rsidRPr="00314D82">
        <w:t>367</w:t>
      </w:r>
      <w:r w:rsidR="00314D82">
        <w:t xml:space="preserve"> </w:t>
      </w:r>
      <w:r w:rsidR="00314D82" w:rsidRPr="00314D82">
        <w:t>229</w:t>
      </w:r>
      <w:r w:rsidR="00314D82">
        <w:t xml:space="preserve"> рублей </w:t>
      </w:r>
      <w:r w:rsidR="00314D82" w:rsidRPr="00314D82">
        <w:t>88</w:t>
      </w:r>
      <w:r w:rsidR="00314D82">
        <w:t xml:space="preserve"> </w:t>
      </w:r>
      <w:r w:rsidR="00CA6952" w:rsidRPr="00CA6952">
        <w:t>копе</w:t>
      </w:r>
      <w:r w:rsidR="00314D82">
        <w:t>е</w:t>
      </w:r>
      <w:r w:rsidR="00CA6952" w:rsidRPr="00CA6952">
        <w:t xml:space="preserve">к </w:t>
      </w:r>
      <w:r w:rsidR="00314D82">
        <w:t>(</w:t>
      </w:r>
      <w:r w:rsidR="00314D82" w:rsidRPr="00314D82">
        <w:t>Триста шестьдесят семь тысяч двести двадцать девять рублей 88 копеек</w:t>
      </w:r>
      <w:r w:rsidR="00CA6952" w:rsidRPr="00CA6952">
        <w:t>)</w:t>
      </w:r>
      <w:bookmarkEnd w:id="1"/>
      <w:r w:rsidR="00FC6FF1">
        <w:t xml:space="preserve">. </w:t>
      </w:r>
      <w:r w:rsidR="00296C7A">
        <w:t>Н</w:t>
      </w:r>
      <w:r>
        <w:t>ачальная (максимальная) цена контракта</w:t>
      </w:r>
      <w:r w:rsidR="00FC6FF1">
        <w:t xml:space="preserve"> </w:t>
      </w:r>
      <w:r>
        <w:t>включает в себя все расходы, связанные с исполнением контракта,</w:t>
      </w:r>
      <w:r w:rsidR="00FC6FF1">
        <w:t xml:space="preserve"> </w:t>
      </w:r>
      <w:r>
        <w:t>в том числе расходов по уплате налогов и других обязательных платежей.</w:t>
      </w:r>
    </w:p>
    <w:p w14:paraId="6CB05209" w14:textId="41F2E5CA" w:rsidR="00221D0C" w:rsidRDefault="00221D0C" w:rsidP="00221D0C">
      <w:pPr>
        <w:autoSpaceDE w:val="0"/>
        <w:autoSpaceDN w:val="0"/>
        <w:adjustRightInd w:val="0"/>
        <w:spacing w:line="228" w:lineRule="auto"/>
        <w:jc w:val="both"/>
      </w:pPr>
      <w:r>
        <w:t xml:space="preserve"> </w:t>
      </w:r>
    </w:p>
    <w:p w14:paraId="3FEF8711" w14:textId="657EDC5F" w:rsidR="00221D0C" w:rsidRDefault="00221D0C" w:rsidP="00221D0C">
      <w:pPr>
        <w:autoSpaceDE w:val="0"/>
        <w:autoSpaceDN w:val="0"/>
        <w:adjustRightInd w:val="0"/>
        <w:spacing w:line="228" w:lineRule="auto"/>
        <w:jc w:val="both"/>
      </w:pPr>
    </w:p>
    <w:p w14:paraId="2C2E6436" w14:textId="0AC72551" w:rsidR="00221D0C" w:rsidRDefault="00221D0C" w:rsidP="00221D0C">
      <w:pPr>
        <w:autoSpaceDE w:val="0"/>
        <w:autoSpaceDN w:val="0"/>
        <w:adjustRightInd w:val="0"/>
        <w:spacing w:line="228" w:lineRule="auto"/>
        <w:jc w:val="both"/>
      </w:pPr>
    </w:p>
    <w:p w14:paraId="14EF42A9" w14:textId="39DD03A5" w:rsidR="00221D0C" w:rsidRDefault="00221D0C" w:rsidP="00221D0C">
      <w:pPr>
        <w:autoSpaceDE w:val="0"/>
        <w:autoSpaceDN w:val="0"/>
        <w:adjustRightInd w:val="0"/>
        <w:spacing w:line="228" w:lineRule="auto"/>
        <w:jc w:val="both"/>
      </w:pPr>
    </w:p>
    <w:tbl>
      <w:tblPr>
        <w:tblStyle w:val="a6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9"/>
        <w:gridCol w:w="283"/>
        <w:gridCol w:w="1848"/>
        <w:gridCol w:w="425"/>
        <w:gridCol w:w="2400"/>
      </w:tblGrid>
      <w:tr w:rsidR="004575D1" w:rsidRPr="004575D1" w14:paraId="6D6148DB" w14:textId="77777777" w:rsidTr="00243CE7">
        <w:tc>
          <w:tcPr>
            <w:tcW w:w="5099" w:type="dxa"/>
          </w:tcPr>
          <w:p w14:paraId="5430CC1F" w14:textId="4691084C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  <w:r w:rsidRPr="004575D1">
              <w:rPr>
                <w:b/>
                <w:bCs/>
                <w:color w:val="000000"/>
              </w:rPr>
              <w:t>Начальник отдела эксплуатации инженерных систем и зданий</w:t>
            </w:r>
          </w:p>
        </w:tc>
        <w:tc>
          <w:tcPr>
            <w:tcW w:w="283" w:type="dxa"/>
          </w:tcPr>
          <w:p w14:paraId="6F139AE0" w14:textId="77777777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</w:tc>
        <w:tc>
          <w:tcPr>
            <w:tcW w:w="1848" w:type="dxa"/>
            <w:tcBorders>
              <w:bottom w:val="single" w:sz="4" w:space="0" w:color="auto"/>
            </w:tcBorders>
          </w:tcPr>
          <w:p w14:paraId="5E296681" w14:textId="77777777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</w:tc>
        <w:tc>
          <w:tcPr>
            <w:tcW w:w="425" w:type="dxa"/>
          </w:tcPr>
          <w:p w14:paraId="754E48B0" w14:textId="77777777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</w:tc>
        <w:tc>
          <w:tcPr>
            <w:tcW w:w="2400" w:type="dxa"/>
          </w:tcPr>
          <w:p w14:paraId="548BBBD3" w14:textId="77777777" w:rsid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  <w:p w14:paraId="5747825F" w14:textId="666A16A5" w:rsidR="004575D1" w:rsidRPr="00243CE7" w:rsidRDefault="00243CE7" w:rsidP="00243CE7">
            <w:pPr>
              <w:ind w:right="-5"/>
              <w:jc w:val="right"/>
              <w:outlineLvl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Е.Ю. Кузьмичева</w:t>
            </w:r>
          </w:p>
        </w:tc>
      </w:tr>
      <w:tr w:rsidR="004575D1" w:rsidRPr="004575D1" w14:paraId="5B85A054" w14:textId="77777777" w:rsidTr="00243CE7">
        <w:tc>
          <w:tcPr>
            <w:tcW w:w="5099" w:type="dxa"/>
          </w:tcPr>
          <w:p w14:paraId="4834EB4D" w14:textId="77777777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</w:tc>
        <w:tc>
          <w:tcPr>
            <w:tcW w:w="283" w:type="dxa"/>
          </w:tcPr>
          <w:p w14:paraId="3133B89F" w14:textId="77777777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</w:tc>
        <w:tc>
          <w:tcPr>
            <w:tcW w:w="1848" w:type="dxa"/>
            <w:tcBorders>
              <w:top w:val="single" w:sz="4" w:space="0" w:color="auto"/>
            </w:tcBorders>
          </w:tcPr>
          <w:p w14:paraId="283E88D3" w14:textId="77777777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</w:tc>
        <w:tc>
          <w:tcPr>
            <w:tcW w:w="425" w:type="dxa"/>
          </w:tcPr>
          <w:p w14:paraId="0213D10F" w14:textId="77777777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</w:tc>
        <w:tc>
          <w:tcPr>
            <w:tcW w:w="2400" w:type="dxa"/>
          </w:tcPr>
          <w:p w14:paraId="4D47EE16" w14:textId="77777777" w:rsidR="004575D1" w:rsidRPr="004575D1" w:rsidRDefault="004575D1" w:rsidP="0099321E">
            <w:pPr>
              <w:ind w:right="-5"/>
              <w:outlineLvl w:val="0"/>
              <w:rPr>
                <w:b/>
                <w:bCs/>
                <w:color w:val="000000"/>
              </w:rPr>
            </w:pPr>
          </w:p>
        </w:tc>
      </w:tr>
    </w:tbl>
    <w:p w14:paraId="6EE197E5" w14:textId="5F8D2CEB" w:rsidR="00221D0C" w:rsidRDefault="00221D0C" w:rsidP="00221D0C">
      <w:pPr>
        <w:autoSpaceDE w:val="0"/>
        <w:autoSpaceDN w:val="0"/>
        <w:adjustRightInd w:val="0"/>
        <w:spacing w:line="228" w:lineRule="auto"/>
        <w:jc w:val="both"/>
      </w:pPr>
    </w:p>
    <w:p w14:paraId="46010F9C" w14:textId="31C09E27" w:rsidR="00221D0C" w:rsidRDefault="00221D0C" w:rsidP="00221D0C">
      <w:pPr>
        <w:autoSpaceDE w:val="0"/>
        <w:autoSpaceDN w:val="0"/>
        <w:adjustRightInd w:val="0"/>
        <w:spacing w:line="228" w:lineRule="auto"/>
        <w:jc w:val="both"/>
      </w:pPr>
    </w:p>
    <w:p w14:paraId="458006C6" w14:textId="5B90B424" w:rsidR="00221D0C" w:rsidRDefault="00221D0C" w:rsidP="00221D0C">
      <w:pPr>
        <w:autoSpaceDE w:val="0"/>
        <w:autoSpaceDN w:val="0"/>
        <w:adjustRightInd w:val="0"/>
        <w:spacing w:line="228" w:lineRule="auto"/>
        <w:jc w:val="both"/>
      </w:pPr>
    </w:p>
    <w:p w14:paraId="595BBD97" w14:textId="02F50102" w:rsidR="00221D0C" w:rsidRDefault="00221D0C" w:rsidP="00221D0C">
      <w:pPr>
        <w:autoSpaceDE w:val="0"/>
        <w:autoSpaceDN w:val="0"/>
        <w:adjustRightInd w:val="0"/>
        <w:spacing w:line="228" w:lineRule="auto"/>
        <w:jc w:val="both"/>
      </w:pPr>
    </w:p>
    <w:p w14:paraId="0C346393" w14:textId="50DCBA92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3EEE5E67" w14:textId="59A86B22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2D22EFC3" w14:textId="3054E1B5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4363BCBD" w14:textId="644C6C49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62E30D40" w14:textId="3B803D32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41B8850D" w14:textId="5ED50E0D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2E88E9C2" w14:textId="557C7391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226A7571" w14:textId="69283BE0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478DF9AF" w14:textId="2CB08B56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0BDE3724" w14:textId="66F60BD6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0830ED95" w14:textId="581722A0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0A98487E" w14:textId="0F21C0A0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1CE76C1B" w14:textId="752B0133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0DDA06FA" w14:textId="004A6BA2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420FCBEA" w14:textId="730EB456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162937CA" w14:textId="464DED44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36941BFA" w14:textId="6B020A3A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484F4D0E" w14:textId="254BE0D6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6AFD47E8" w14:textId="11BC8B24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0932A14C" w14:textId="7662A371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41252727" w14:textId="6A06175F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06BB7999" w14:textId="61349AC7" w:rsidR="009F28B2" w:rsidRDefault="009F28B2" w:rsidP="00221D0C">
      <w:pPr>
        <w:autoSpaceDE w:val="0"/>
        <w:autoSpaceDN w:val="0"/>
        <w:adjustRightInd w:val="0"/>
        <w:spacing w:line="228" w:lineRule="auto"/>
        <w:jc w:val="both"/>
      </w:pPr>
    </w:p>
    <w:p w14:paraId="3A22A6F9" w14:textId="5E6C80C3" w:rsidR="009F28B2" w:rsidRDefault="009F28B2" w:rsidP="00221D0C">
      <w:pPr>
        <w:autoSpaceDE w:val="0"/>
        <w:autoSpaceDN w:val="0"/>
        <w:adjustRightInd w:val="0"/>
        <w:spacing w:line="228" w:lineRule="auto"/>
        <w:jc w:val="both"/>
      </w:pPr>
    </w:p>
    <w:p w14:paraId="03949EAC" w14:textId="7797DA30" w:rsidR="009F28B2" w:rsidRDefault="009F28B2" w:rsidP="00221D0C">
      <w:pPr>
        <w:autoSpaceDE w:val="0"/>
        <w:autoSpaceDN w:val="0"/>
        <w:adjustRightInd w:val="0"/>
        <w:spacing w:line="228" w:lineRule="auto"/>
        <w:jc w:val="both"/>
      </w:pPr>
    </w:p>
    <w:p w14:paraId="179A5C00" w14:textId="77777777" w:rsidR="009F28B2" w:rsidRDefault="009F28B2" w:rsidP="00221D0C">
      <w:pPr>
        <w:autoSpaceDE w:val="0"/>
        <w:autoSpaceDN w:val="0"/>
        <w:adjustRightInd w:val="0"/>
        <w:spacing w:line="228" w:lineRule="auto"/>
        <w:jc w:val="both"/>
      </w:pPr>
    </w:p>
    <w:p w14:paraId="640C6977" w14:textId="3C6F72C9" w:rsidR="004575D1" w:rsidRDefault="004575D1" w:rsidP="00221D0C">
      <w:pPr>
        <w:autoSpaceDE w:val="0"/>
        <w:autoSpaceDN w:val="0"/>
        <w:adjustRightInd w:val="0"/>
        <w:spacing w:line="228" w:lineRule="auto"/>
        <w:jc w:val="both"/>
      </w:pPr>
    </w:p>
    <w:p w14:paraId="1A936B07" w14:textId="44F816C3" w:rsidR="00D54CA9" w:rsidRDefault="00D54CA9" w:rsidP="00221D0C">
      <w:pPr>
        <w:autoSpaceDE w:val="0"/>
        <w:autoSpaceDN w:val="0"/>
        <w:adjustRightInd w:val="0"/>
        <w:spacing w:line="228" w:lineRule="auto"/>
        <w:jc w:val="both"/>
      </w:pPr>
    </w:p>
    <w:p w14:paraId="7C8E17CB" w14:textId="3C1E85C3" w:rsidR="008B3AEE" w:rsidRDefault="00294C6A" w:rsidP="00221D0C">
      <w:pPr>
        <w:autoSpaceDE w:val="0"/>
        <w:autoSpaceDN w:val="0"/>
        <w:adjustRightInd w:val="0"/>
        <w:spacing w:line="228" w:lineRule="auto"/>
        <w:jc w:val="both"/>
      </w:pPr>
      <w:r>
        <w:rPr>
          <w:rFonts w:eastAsia="Calibri"/>
        </w:rPr>
        <w:t xml:space="preserve"> </w:t>
      </w:r>
    </w:p>
    <w:p w14:paraId="2D1C737B" w14:textId="37C26FBE" w:rsidR="00C332AA" w:rsidRDefault="001D79F3" w:rsidP="00E020DB">
      <w:pPr>
        <w:tabs>
          <w:tab w:val="left" w:pos="142"/>
        </w:tabs>
        <w:ind w:right="707"/>
        <w:outlineLvl w:val="0"/>
        <w:rPr>
          <w:bCs/>
        </w:rPr>
        <w:sectPr w:rsidR="00C332AA" w:rsidSect="009F28B2">
          <w:pgSz w:w="11906" w:h="16838"/>
          <w:pgMar w:top="426" w:right="566" w:bottom="142" w:left="993" w:header="708" w:footer="708" w:gutter="0"/>
          <w:cols w:space="708"/>
          <w:docGrid w:linePitch="360"/>
        </w:sectPr>
      </w:pPr>
      <w:r>
        <w:rPr>
          <w:rFonts w:eastAsia="Calibri"/>
        </w:rPr>
        <w:t xml:space="preserve"> </w:t>
      </w:r>
    </w:p>
    <w:p w14:paraId="4C3D520E" w14:textId="0009814C" w:rsidR="0004184B" w:rsidRPr="0004184B" w:rsidRDefault="0004184B" w:rsidP="00981C97">
      <w:pPr>
        <w:tabs>
          <w:tab w:val="left" w:pos="142"/>
        </w:tabs>
        <w:ind w:left="12049" w:right="707"/>
        <w:outlineLvl w:val="0"/>
        <w:rPr>
          <w:bCs/>
        </w:rPr>
      </w:pPr>
      <w:r w:rsidRPr="0004184B">
        <w:rPr>
          <w:bCs/>
        </w:rPr>
        <w:lastRenderedPageBreak/>
        <w:t>Приложение № 1</w:t>
      </w:r>
      <w:r w:rsidR="00981C97">
        <w:rPr>
          <w:bCs/>
        </w:rPr>
        <w:t>.</w:t>
      </w:r>
      <w:r w:rsidR="00780B94">
        <w:rPr>
          <w:bCs/>
        </w:rPr>
        <w:t>2</w:t>
      </w:r>
    </w:p>
    <w:p w14:paraId="3A411F7E" w14:textId="6781CBE9" w:rsidR="0004184B" w:rsidRDefault="0004184B" w:rsidP="00981C97">
      <w:pPr>
        <w:tabs>
          <w:tab w:val="left" w:pos="142"/>
        </w:tabs>
        <w:ind w:left="12049" w:right="707"/>
        <w:outlineLvl w:val="0"/>
        <w:rPr>
          <w:bCs/>
        </w:rPr>
      </w:pPr>
      <w:r w:rsidRPr="0004184B">
        <w:rPr>
          <w:bCs/>
        </w:rPr>
        <w:t>к Обоснованию начальной (максимальной) цены контракта</w:t>
      </w:r>
    </w:p>
    <w:p w14:paraId="5BB50EFD" w14:textId="5EF3F0E6" w:rsidR="00953F17" w:rsidRPr="00C332AA" w:rsidRDefault="00013B4B" w:rsidP="000D1463">
      <w:pPr>
        <w:tabs>
          <w:tab w:val="left" w:pos="142"/>
        </w:tabs>
        <w:ind w:left="1134" w:right="707"/>
        <w:jc w:val="center"/>
        <w:outlineLvl w:val="0"/>
        <w:rPr>
          <w:b/>
          <w:bCs/>
        </w:rPr>
      </w:pPr>
      <w:r w:rsidRPr="00C332AA">
        <w:rPr>
          <w:b/>
          <w:bCs/>
        </w:rPr>
        <w:t>СВОДКА СМЕТ</w:t>
      </w:r>
    </w:p>
    <w:p w14:paraId="1A77A044" w14:textId="185BE3D4" w:rsidR="00C332AA" w:rsidRDefault="00C332AA" w:rsidP="00C332AA">
      <w:pPr>
        <w:tabs>
          <w:tab w:val="left" w:pos="142"/>
        </w:tabs>
        <w:ind w:left="1134" w:right="707"/>
        <w:jc w:val="center"/>
        <w:outlineLvl w:val="0"/>
        <w:rPr>
          <w:rFonts w:eastAsia="Calibri"/>
        </w:rPr>
      </w:pPr>
      <w:r w:rsidRPr="0002058E">
        <w:rPr>
          <w:bCs/>
          <w:sz w:val="22"/>
          <w:szCs w:val="22"/>
        </w:rPr>
        <w:t xml:space="preserve"> </w:t>
      </w:r>
      <w:r w:rsidR="00A73998">
        <w:rPr>
          <w:rFonts w:eastAsia="Calibri"/>
        </w:rPr>
        <w:t>В</w:t>
      </w:r>
      <w:r w:rsidR="00A73998" w:rsidRPr="00D7784C">
        <w:rPr>
          <w:rFonts w:eastAsia="Calibri"/>
        </w:rPr>
        <w:t xml:space="preserve">ыполнение работ </w:t>
      </w:r>
      <w:r w:rsidR="002323A1" w:rsidRPr="002323A1">
        <w:rPr>
          <w:rFonts w:eastAsia="Calibri"/>
        </w:rPr>
        <w:t>по обустройству помещения</w:t>
      </w:r>
    </w:p>
    <w:p w14:paraId="5CB04BF7" w14:textId="77777777" w:rsidR="001D79F3" w:rsidRPr="0002058E" w:rsidRDefault="001D79F3" w:rsidP="00C332AA">
      <w:pPr>
        <w:tabs>
          <w:tab w:val="left" w:pos="142"/>
        </w:tabs>
        <w:ind w:left="1134" w:right="707"/>
        <w:jc w:val="center"/>
        <w:outlineLvl w:val="0"/>
        <w:rPr>
          <w:bCs/>
          <w:sz w:val="12"/>
          <w:szCs w:val="12"/>
        </w:rPr>
      </w:pPr>
    </w:p>
    <w:tbl>
      <w:tblPr>
        <w:tblStyle w:val="a6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8500"/>
      </w:tblGrid>
      <w:tr w:rsidR="00C332AA" w:rsidRPr="0002058E" w14:paraId="0ABCF8F5" w14:textId="77777777" w:rsidTr="0002058E">
        <w:tc>
          <w:tcPr>
            <w:tcW w:w="1555" w:type="dxa"/>
          </w:tcPr>
          <w:p w14:paraId="60AF1C1B" w14:textId="77777777" w:rsidR="00C332AA" w:rsidRPr="0002058E" w:rsidRDefault="00C332AA" w:rsidP="003B5C4B">
            <w:pPr>
              <w:autoSpaceDE w:val="0"/>
              <w:autoSpaceDN w:val="0"/>
              <w:adjustRightInd w:val="0"/>
              <w:spacing w:line="228" w:lineRule="auto"/>
              <w:rPr>
                <w:sz w:val="22"/>
                <w:szCs w:val="22"/>
              </w:rPr>
            </w:pPr>
            <w:r w:rsidRPr="0002058E">
              <w:rPr>
                <w:sz w:val="22"/>
                <w:szCs w:val="22"/>
              </w:rPr>
              <w:t>по объекту:</w:t>
            </w:r>
          </w:p>
        </w:tc>
        <w:tc>
          <w:tcPr>
            <w:tcW w:w="8500" w:type="dxa"/>
            <w:tcBorders>
              <w:bottom w:val="single" w:sz="4" w:space="0" w:color="auto"/>
            </w:tcBorders>
          </w:tcPr>
          <w:p w14:paraId="38D627AD" w14:textId="77777777" w:rsidR="00C332AA" w:rsidRPr="0002058E" w:rsidRDefault="00C332AA" w:rsidP="003B5C4B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02058E">
              <w:rPr>
                <w:sz w:val="22"/>
                <w:szCs w:val="22"/>
              </w:rPr>
              <w:t>Санкт-Петербург, ул. Новгородская, д. 20, литера А</w:t>
            </w:r>
          </w:p>
        </w:tc>
      </w:tr>
      <w:tr w:rsidR="00C332AA" w:rsidRPr="0002058E" w14:paraId="5CA9D7B4" w14:textId="77777777" w:rsidTr="0002058E">
        <w:tc>
          <w:tcPr>
            <w:tcW w:w="1555" w:type="dxa"/>
          </w:tcPr>
          <w:p w14:paraId="0EA79211" w14:textId="77777777" w:rsidR="00C332AA" w:rsidRPr="0002058E" w:rsidRDefault="00C332AA" w:rsidP="003B5C4B">
            <w:pPr>
              <w:autoSpaceDE w:val="0"/>
              <w:autoSpaceDN w:val="0"/>
              <w:adjustRightInd w:val="0"/>
              <w:spacing w:line="228" w:lineRule="auto"/>
              <w:rPr>
                <w:sz w:val="22"/>
                <w:szCs w:val="22"/>
              </w:rPr>
            </w:pPr>
          </w:p>
        </w:tc>
        <w:tc>
          <w:tcPr>
            <w:tcW w:w="8500" w:type="dxa"/>
            <w:tcBorders>
              <w:top w:val="single" w:sz="4" w:space="0" w:color="auto"/>
            </w:tcBorders>
          </w:tcPr>
          <w:p w14:paraId="4D9B5F75" w14:textId="77777777" w:rsidR="00C332AA" w:rsidRPr="0002058E" w:rsidRDefault="00C332AA" w:rsidP="003B5C4B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</w:p>
        </w:tc>
      </w:tr>
      <w:tr w:rsidR="00C332AA" w:rsidRPr="0002058E" w14:paraId="2FF2717E" w14:textId="77777777" w:rsidTr="0002058E">
        <w:tc>
          <w:tcPr>
            <w:tcW w:w="1555" w:type="dxa"/>
          </w:tcPr>
          <w:p w14:paraId="7AC50A2D" w14:textId="77777777" w:rsidR="00C332AA" w:rsidRPr="0002058E" w:rsidRDefault="00C332AA" w:rsidP="003B5C4B">
            <w:pPr>
              <w:autoSpaceDE w:val="0"/>
              <w:autoSpaceDN w:val="0"/>
              <w:adjustRightInd w:val="0"/>
              <w:spacing w:line="228" w:lineRule="auto"/>
              <w:rPr>
                <w:sz w:val="22"/>
                <w:szCs w:val="22"/>
              </w:rPr>
            </w:pPr>
            <w:r w:rsidRPr="0002058E">
              <w:rPr>
                <w:sz w:val="22"/>
                <w:szCs w:val="22"/>
              </w:rPr>
              <w:t>по адресу:</w:t>
            </w:r>
          </w:p>
        </w:tc>
        <w:tc>
          <w:tcPr>
            <w:tcW w:w="8500" w:type="dxa"/>
            <w:tcBorders>
              <w:bottom w:val="single" w:sz="4" w:space="0" w:color="auto"/>
            </w:tcBorders>
          </w:tcPr>
          <w:p w14:paraId="74244EDD" w14:textId="77777777" w:rsidR="00C332AA" w:rsidRPr="0002058E" w:rsidRDefault="00C332AA" w:rsidP="003B5C4B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sz w:val="22"/>
                <w:szCs w:val="22"/>
              </w:rPr>
            </w:pPr>
            <w:r w:rsidRPr="0002058E">
              <w:rPr>
                <w:sz w:val="22"/>
                <w:szCs w:val="22"/>
              </w:rPr>
              <w:t>Санкт-Петербург, ул. Новгородская, д. 20, литера А</w:t>
            </w:r>
          </w:p>
        </w:tc>
      </w:tr>
    </w:tbl>
    <w:p w14:paraId="4F6D7FD2" w14:textId="77777777" w:rsidR="00C332AA" w:rsidRPr="0002058E" w:rsidRDefault="00C332AA" w:rsidP="000D1463">
      <w:pPr>
        <w:tabs>
          <w:tab w:val="left" w:pos="142"/>
        </w:tabs>
        <w:ind w:left="1134" w:right="707"/>
        <w:jc w:val="center"/>
        <w:outlineLvl w:val="0"/>
        <w:rPr>
          <w:bCs/>
          <w:sz w:val="12"/>
          <w:szCs w:val="12"/>
        </w:rPr>
      </w:pPr>
    </w:p>
    <w:p w14:paraId="0C9F478D" w14:textId="241D185E" w:rsidR="00013B4B" w:rsidRPr="0002058E" w:rsidRDefault="00C332AA" w:rsidP="0002058E">
      <w:pPr>
        <w:tabs>
          <w:tab w:val="left" w:pos="709"/>
          <w:tab w:val="left" w:pos="9639"/>
        </w:tabs>
        <w:ind w:left="567" w:right="707" w:firstLine="141"/>
        <w:jc w:val="both"/>
        <w:outlineLvl w:val="0"/>
        <w:rPr>
          <w:bCs/>
          <w:sz w:val="22"/>
          <w:szCs w:val="22"/>
        </w:rPr>
      </w:pPr>
      <w:r w:rsidRPr="0002058E">
        <w:rPr>
          <w:bCs/>
          <w:sz w:val="22"/>
          <w:szCs w:val="22"/>
        </w:rPr>
        <w:t xml:space="preserve">Составлен на основании утвержденного сводного сметного расчета на сумму </w:t>
      </w:r>
      <w:r w:rsidR="00314D82" w:rsidRPr="00314D82">
        <w:t>367</w:t>
      </w:r>
      <w:r w:rsidR="00314D82">
        <w:t xml:space="preserve"> </w:t>
      </w:r>
      <w:r w:rsidR="00314D82" w:rsidRPr="00314D82">
        <w:t>229</w:t>
      </w:r>
      <w:r w:rsidR="00314D82">
        <w:t xml:space="preserve"> рублей </w:t>
      </w:r>
      <w:r w:rsidR="00314D82" w:rsidRPr="00314D82">
        <w:t>88</w:t>
      </w:r>
      <w:r w:rsidR="00314D82">
        <w:t xml:space="preserve"> </w:t>
      </w:r>
      <w:r w:rsidR="00314D82" w:rsidRPr="00CA6952">
        <w:t>копе</w:t>
      </w:r>
      <w:r w:rsidR="00314D82">
        <w:t>е</w:t>
      </w:r>
      <w:r w:rsidR="00314D82" w:rsidRPr="00CA6952">
        <w:t xml:space="preserve">к </w:t>
      </w:r>
      <w:r w:rsidR="00314D82">
        <w:t>(</w:t>
      </w:r>
      <w:r w:rsidR="00314D82" w:rsidRPr="00314D82">
        <w:t>Триста шестьдесят семь тысяч двести двадцать девять рублей 88 копеек</w:t>
      </w:r>
      <w:r w:rsidR="00314D82" w:rsidRPr="00CA6952">
        <w:t>)</w:t>
      </w:r>
      <w:r w:rsidR="00314D82">
        <w:t xml:space="preserve"> </w:t>
      </w:r>
      <w:r w:rsidRPr="0002058E">
        <w:rPr>
          <w:bCs/>
          <w:sz w:val="22"/>
          <w:szCs w:val="22"/>
        </w:rPr>
        <w:t xml:space="preserve">в текущем уровне цен </w:t>
      </w:r>
      <w:r w:rsidR="004D5204">
        <w:rPr>
          <w:bCs/>
          <w:sz w:val="22"/>
          <w:szCs w:val="22"/>
          <w:lang w:val="en-US"/>
        </w:rPr>
        <w:t>I</w:t>
      </w:r>
      <w:r w:rsidRPr="0002058E">
        <w:rPr>
          <w:bCs/>
          <w:sz w:val="22"/>
          <w:szCs w:val="22"/>
        </w:rPr>
        <w:t xml:space="preserve"> квартал</w:t>
      </w:r>
      <w:r w:rsidR="00296C7A">
        <w:rPr>
          <w:bCs/>
          <w:sz w:val="22"/>
          <w:szCs w:val="22"/>
        </w:rPr>
        <w:t>а</w:t>
      </w:r>
      <w:r w:rsidRPr="0002058E">
        <w:rPr>
          <w:bCs/>
          <w:sz w:val="22"/>
          <w:szCs w:val="22"/>
        </w:rPr>
        <w:t xml:space="preserve"> 202</w:t>
      </w:r>
      <w:r w:rsidR="00314D82">
        <w:rPr>
          <w:bCs/>
          <w:sz w:val="22"/>
          <w:szCs w:val="22"/>
        </w:rPr>
        <w:t>6</w:t>
      </w:r>
      <w:r w:rsidRPr="0002058E">
        <w:rPr>
          <w:bCs/>
          <w:sz w:val="22"/>
          <w:szCs w:val="22"/>
        </w:rPr>
        <w:t xml:space="preserve"> г.</w:t>
      </w:r>
    </w:p>
    <w:tbl>
      <w:tblPr>
        <w:tblW w:w="4749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3527"/>
        <w:gridCol w:w="2836"/>
        <w:gridCol w:w="2836"/>
        <w:gridCol w:w="1421"/>
        <w:gridCol w:w="1127"/>
        <w:gridCol w:w="1277"/>
        <w:gridCol w:w="1740"/>
      </w:tblGrid>
      <w:tr w:rsidR="0002058E" w:rsidRPr="008D25E8" w14:paraId="6CF1E0DC" w14:textId="77777777" w:rsidTr="007C6F76">
        <w:trPr>
          <w:trHeight w:val="411"/>
        </w:trPr>
        <w:tc>
          <w:tcPr>
            <w:tcW w:w="190" w:type="pct"/>
            <w:vMerge w:val="restart"/>
            <w:shd w:val="clear" w:color="000000" w:fill="FFFFFF"/>
            <w:vAlign w:val="center"/>
            <w:hideMark/>
          </w:tcPr>
          <w:p w14:paraId="37870C3A" w14:textId="77777777" w:rsidR="00C332AA" w:rsidRPr="008D25E8" w:rsidRDefault="00C332AA" w:rsidP="0002058E">
            <w:pPr>
              <w:ind w:left="-140" w:firstLine="140"/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8D25E8">
              <w:rPr>
                <w:b/>
                <w:bCs/>
                <w:sz w:val="22"/>
                <w:szCs w:val="22"/>
              </w:rPr>
              <w:t>п.п</w:t>
            </w:r>
            <w:proofErr w:type="spellEnd"/>
            <w:r w:rsidRPr="008D25E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49" w:type="pct"/>
            <w:vMerge w:val="restart"/>
            <w:shd w:val="clear" w:color="000000" w:fill="FFFFFF"/>
            <w:vAlign w:val="center"/>
            <w:hideMark/>
          </w:tcPr>
          <w:p w14:paraId="52ECDF0B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Обоснование</w:t>
            </w:r>
          </w:p>
        </w:tc>
        <w:tc>
          <w:tcPr>
            <w:tcW w:w="924" w:type="pct"/>
            <w:vMerge w:val="restart"/>
            <w:shd w:val="clear" w:color="000000" w:fill="FFFFFF"/>
            <w:vAlign w:val="center"/>
            <w:hideMark/>
          </w:tcPr>
          <w:p w14:paraId="643577E5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Наименование глав, объектов капитального строительства, работ и затрат</w:t>
            </w:r>
          </w:p>
        </w:tc>
        <w:tc>
          <w:tcPr>
            <w:tcW w:w="2737" w:type="pct"/>
            <w:gridSpan w:val="5"/>
            <w:shd w:val="clear" w:color="000000" w:fill="FFFFFF"/>
            <w:vAlign w:val="center"/>
            <w:hideMark/>
          </w:tcPr>
          <w:p w14:paraId="7245704B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Сметная стоимость, руб.</w:t>
            </w:r>
          </w:p>
        </w:tc>
      </w:tr>
      <w:tr w:rsidR="009376CE" w:rsidRPr="008D25E8" w14:paraId="490D68FA" w14:textId="77777777" w:rsidTr="0076001A">
        <w:trPr>
          <w:trHeight w:val="458"/>
        </w:trPr>
        <w:tc>
          <w:tcPr>
            <w:tcW w:w="190" w:type="pct"/>
            <w:vMerge/>
            <w:vAlign w:val="center"/>
            <w:hideMark/>
          </w:tcPr>
          <w:p w14:paraId="164C3C41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pct"/>
            <w:vMerge/>
            <w:vAlign w:val="center"/>
            <w:hideMark/>
          </w:tcPr>
          <w:p w14:paraId="05B0457C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4" w:type="pct"/>
            <w:vMerge/>
            <w:vAlign w:val="center"/>
            <w:hideMark/>
          </w:tcPr>
          <w:p w14:paraId="56665E8B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4" w:type="pct"/>
            <w:vMerge w:val="restart"/>
            <w:shd w:val="clear" w:color="000000" w:fill="FFFFFF"/>
            <w:vAlign w:val="center"/>
            <w:hideMark/>
          </w:tcPr>
          <w:p w14:paraId="3045D2B0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строительных (ремонтно-строительных, ремонтно-реставрационных) работ</w:t>
            </w:r>
          </w:p>
        </w:tc>
        <w:tc>
          <w:tcPr>
            <w:tcW w:w="463" w:type="pct"/>
            <w:vMerge w:val="restart"/>
            <w:shd w:val="clear" w:color="000000" w:fill="FFFFFF"/>
            <w:vAlign w:val="center"/>
            <w:hideMark/>
          </w:tcPr>
          <w:p w14:paraId="01B07BC3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монтажных работ</w:t>
            </w:r>
          </w:p>
        </w:tc>
        <w:tc>
          <w:tcPr>
            <w:tcW w:w="367" w:type="pct"/>
            <w:vMerge w:val="restart"/>
            <w:shd w:val="clear" w:color="000000" w:fill="FFFFFF"/>
            <w:vAlign w:val="center"/>
            <w:hideMark/>
          </w:tcPr>
          <w:p w14:paraId="6A88A8CD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оборудования</w:t>
            </w:r>
          </w:p>
        </w:tc>
        <w:tc>
          <w:tcPr>
            <w:tcW w:w="416" w:type="pct"/>
            <w:vMerge w:val="restart"/>
            <w:shd w:val="clear" w:color="000000" w:fill="FFFFFF"/>
            <w:vAlign w:val="center"/>
            <w:hideMark/>
          </w:tcPr>
          <w:p w14:paraId="17C0ACD3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прочих затрат</w:t>
            </w:r>
          </w:p>
        </w:tc>
        <w:tc>
          <w:tcPr>
            <w:tcW w:w="567" w:type="pct"/>
            <w:vMerge w:val="restart"/>
            <w:shd w:val="clear" w:color="000000" w:fill="FFFFFF"/>
            <w:vAlign w:val="center"/>
            <w:hideMark/>
          </w:tcPr>
          <w:p w14:paraId="55B2D7CB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Общая сметная стоимость</w:t>
            </w:r>
          </w:p>
        </w:tc>
      </w:tr>
      <w:tr w:rsidR="009376CE" w:rsidRPr="008D25E8" w14:paraId="7EB3A391" w14:textId="77777777" w:rsidTr="0076001A">
        <w:trPr>
          <w:trHeight w:val="458"/>
        </w:trPr>
        <w:tc>
          <w:tcPr>
            <w:tcW w:w="190" w:type="pct"/>
            <w:vMerge/>
            <w:vAlign w:val="center"/>
            <w:hideMark/>
          </w:tcPr>
          <w:p w14:paraId="22811DAF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49" w:type="pct"/>
            <w:vMerge/>
            <w:vAlign w:val="center"/>
            <w:hideMark/>
          </w:tcPr>
          <w:p w14:paraId="4E5C7467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4" w:type="pct"/>
            <w:vMerge/>
            <w:vAlign w:val="center"/>
            <w:hideMark/>
          </w:tcPr>
          <w:p w14:paraId="4BEA653D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24" w:type="pct"/>
            <w:vMerge/>
            <w:vAlign w:val="center"/>
            <w:hideMark/>
          </w:tcPr>
          <w:p w14:paraId="7A3ABC7C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3" w:type="pct"/>
            <w:vMerge/>
            <w:vAlign w:val="center"/>
            <w:hideMark/>
          </w:tcPr>
          <w:p w14:paraId="3A5DCD65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67" w:type="pct"/>
            <w:vMerge/>
            <w:vAlign w:val="center"/>
            <w:hideMark/>
          </w:tcPr>
          <w:p w14:paraId="3B9D6858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6" w:type="pct"/>
            <w:vMerge/>
            <w:vAlign w:val="center"/>
            <w:hideMark/>
          </w:tcPr>
          <w:p w14:paraId="20B8CAD7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14:paraId="6C4A6FE5" w14:textId="77777777" w:rsidR="00C332AA" w:rsidRPr="008D25E8" w:rsidRDefault="00C332AA" w:rsidP="003B5C4B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376CE" w:rsidRPr="008D25E8" w14:paraId="4F2675AF" w14:textId="77777777" w:rsidTr="0076001A">
        <w:trPr>
          <w:trHeight w:val="308"/>
        </w:trPr>
        <w:tc>
          <w:tcPr>
            <w:tcW w:w="190" w:type="pct"/>
            <w:shd w:val="clear" w:color="000000" w:fill="FFFFFF"/>
            <w:vAlign w:val="center"/>
            <w:hideMark/>
          </w:tcPr>
          <w:p w14:paraId="4C96E9C9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49" w:type="pct"/>
            <w:shd w:val="clear" w:color="000000" w:fill="FFFFFF"/>
            <w:vAlign w:val="center"/>
            <w:hideMark/>
          </w:tcPr>
          <w:p w14:paraId="5493A474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3F18C737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349F50FD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63" w:type="pct"/>
            <w:shd w:val="clear" w:color="000000" w:fill="FFFFFF"/>
            <w:vAlign w:val="center"/>
            <w:hideMark/>
          </w:tcPr>
          <w:p w14:paraId="5EF2C2BD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67" w:type="pct"/>
            <w:shd w:val="clear" w:color="000000" w:fill="FFFFFF"/>
            <w:vAlign w:val="center"/>
            <w:hideMark/>
          </w:tcPr>
          <w:p w14:paraId="2225BBC8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6" w:type="pct"/>
            <w:shd w:val="clear" w:color="000000" w:fill="FFFFFF"/>
            <w:vAlign w:val="center"/>
            <w:hideMark/>
          </w:tcPr>
          <w:p w14:paraId="1CA1A972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14:paraId="00EE4054" w14:textId="77777777" w:rsidR="00C332AA" w:rsidRPr="008D25E8" w:rsidRDefault="00C332AA" w:rsidP="003B5C4B">
            <w:pPr>
              <w:jc w:val="center"/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332AA" w:rsidRPr="008D25E8" w14:paraId="1CEF5E66" w14:textId="77777777" w:rsidTr="007C6F76">
        <w:trPr>
          <w:trHeight w:val="449"/>
        </w:trPr>
        <w:tc>
          <w:tcPr>
            <w:tcW w:w="5000" w:type="pct"/>
            <w:gridSpan w:val="8"/>
            <w:shd w:val="clear" w:color="000000" w:fill="FFFFFF"/>
            <w:vAlign w:val="center"/>
            <w:hideMark/>
          </w:tcPr>
          <w:p w14:paraId="117DA9FF" w14:textId="6FD3D3A2" w:rsidR="00C332AA" w:rsidRPr="008D25E8" w:rsidRDefault="00C332AA" w:rsidP="003B5C4B">
            <w:pPr>
              <w:rPr>
                <w:b/>
                <w:bCs/>
                <w:iCs/>
                <w:sz w:val="22"/>
                <w:szCs w:val="22"/>
              </w:rPr>
            </w:pPr>
            <w:r w:rsidRPr="008D25E8">
              <w:rPr>
                <w:b/>
                <w:bCs/>
                <w:iCs/>
                <w:sz w:val="22"/>
                <w:szCs w:val="22"/>
              </w:rPr>
              <w:t xml:space="preserve">Глава </w:t>
            </w:r>
            <w:r w:rsidR="003B5C4B">
              <w:rPr>
                <w:b/>
                <w:bCs/>
                <w:iCs/>
                <w:sz w:val="22"/>
                <w:szCs w:val="22"/>
              </w:rPr>
              <w:t>1</w:t>
            </w:r>
            <w:r w:rsidRPr="008D25E8">
              <w:rPr>
                <w:b/>
                <w:bCs/>
                <w:iCs/>
                <w:sz w:val="22"/>
                <w:szCs w:val="22"/>
              </w:rPr>
              <w:t>. Основные объекты строительства</w:t>
            </w:r>
          </w:p>
        </w:tc>
      </w:tr>
      <w:tr w:rsidR="003B5C4B" w:rsidRPr="008D25E8" w14:paraId="56B3D352" w14:textId="77777777" w:rsidTr="0076001A">
        <w:trPr>
          <w:trHeight w:val="294"/>
        </w:trPr>
        <w:tc>
          <w:tcPr>
            <w:tcW w:w="190" w:type="pct"/>
            <w:shd w:val="clear" w:color="000000" w:fill="FFFFFF"/>
            <w:vAlign w:val="center"/>
            <w:hideMark/>
          </w:tcPr>
          <w:p w14:paraId="6147E0B8" w14:textId="77777777" w:rsidR="003B5C4B" w:rsidRPr="008D25E8" w:rsidRDefault="003B5C4B" w:rsidP="003B5C4B">
            <w:pPr>
              <w:jc w:val="center"/>
              <w:rPr>
                <w:iCs/>
                <w:sz w:val="22"/>
                <w:szCs w:val="22"/>
              </w:rPr>
            </w:pPr>
            <w:r w:rsidRPr="008D25E8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149" w:type="pct"/>
            <w:shd w:val="clear" w:color="000000" w:fill="FFFFFF"/>
            <w:vAlign w:val="center"/>
            <w:hideMark/>
          </w:tcPr>
          <w:p w14:paraId="1D84EC15" w14:textId="5EC2DD77" w:rsidR="003B5C4B" w:rsidRPr="008D25E8" w:rsidRDefault="004D5204" w:rsidP="003B5C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Локальный сметный расчет</w:t>
            </w:r>
            <w:r w:rsidR="003B5C4B" w:rsidRPr="008D25E8">
              <w:rPr>
                <w:sz w:val="22"/>
                <w:szCs w:val="22"/>
              </w:rPr>
              <w:t xml:space="preserve"> </w:t>
            </w:r>
            <w:proofErr w:type="gramStart"/>
            <w:r w:rsidR="003B5C4B" w:rsidRPr="008D25E8">
              <w:rPr>
                <w:sz w:val="22"/>
                <w:szCs w:val="22"/>
              </w:rPr>
              <w:t>№</w:t>
            </w:r>
            <w:r w:rsidRPr="004D5204">
              <w:rPr>
                <w:sz w:val="22"/>
                <w:szCs w:val="22"/>
              </w:rPr>
              <w:t xml:space="preserve">  </w:t>
            </w:r>
            <w:bookmarkStart w:id="2" w:name="_Hlk211521290"/>
            <w:r w:rsidR="00A73998">
              <w:rPr>
                <w:sz w:val="22"/>
                <w:szCs w:val="22"/>
              </w:rPr>
              <w:t>В</w:t>
            </w:r>
            <w:r w:rsidR="00A73998" w:rsidRPr="00A73998">
              <w:rPr>
                <w:bCs/>
                <w:sz w:val="22"/>
                <w:szCs w:val="22"/>
              </w:rPr>
              <w:t>ыполнение</w:t>
            </w:r>
            <w:proofErr w:type="gramEnd"/>
            <w:r w:rsidR="00A73998" w:rsidRPr="00A73998">
              <w:rPr>
                <w:bCs/>
                <w:sz w:val="22"/>
                <w:szCs w:val="22"/>
              </w:rPr>
              <w:t xml:space="preserve"> работ по обустройству помещения № 3142 для обеспечивающего работу многофункциональной зоны на 7 этаже сектора D персонала: пресс-службы, секретариата, протокольного сектора и членов оперативного штаба</w:t>
            </w:r>
            <w:r w:rsidR="00A73998">
              <w:rPr>
                <w:bCs/>
                <w:sz w:val="22"/>
                <w:szCs w:val="22"/>
              </w:rPr>
              <w:t xml:space="preserve"> </w:t>
            </w:r>
            <w:r w:rsidR="00CA34BF" w:rsidRPr="00CA34BF">
              <w:rPr>
                <w:bCs/>
                <w:sz w:val="22"/>
                <w:szCs w:val="22"/>
              </w:rPr>
              <w:t>на объекте: Новгородская д</w:t>
            </w:r>
            <w:r w:rsidR="00787EC4">
              <w:rPr>
                <w:bCs/>
                <w:sz w:val="22"/>
                <w:szCs w:val="22"/>
              </w:rPr>
              <w:t>.</w:t>
            </w:r>
            <w:r w:rsidR="00CA34BF" w:rsidRPr="00CA34BF">
              <w:rPr>
                <w:bCs/>
                <w:sz w:val="22"/>
                <w:szCs w:val="22"/>
              </w:rPr>
              <w:t xml:space="preserve"> 20 литера А</w:t>
            </w:r>
            <w:bookmarkEnd w:id="2"/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0F619110" w14:textId="764ACD66" w:rsidR="003B5C4B" w:rsidRPr="008D25E8" w:rsidRDefault="003B5C4B" w:rsidP="003B5C4B">
            <w:pPr>
              <w:jc w:val="right"/>
              <w:rPr>
                <w:iCs/>
                <w:sz w:val="22"/>
                <w:szCs w:val="22"/>
              </w:rPr>
            </w:pPr>
            <w:r w:rsidRPr="008D25E8">
              <w:rPr>
                <w:iCs/>
                <w:sz w:val="22"/>
                <w:szCs w:val="22"/>
              </w:rPr>
              <w:t>Основные объекты строительства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2D06C577" w14:textId="4B8744A5" w:rsidR="00F33053" w:rsidRPr="000B6B04" w:rsidRDefault="00314D82" w:rsidP="003B5C4B">
            <w:pPr>
              <w:jc w:val="center"/>
              <w:rPr>
                <w:iCs/>
                <w:sz w:val="22"/>
                <w:szCs w:val="22"/>
              </w:rPr>
            </w:pPr>
            <w:r w:rsidRPr="00314D82">
              <w:rPr>
                <w:iCs/>
                <w:sz w:val="22"/>
                <w:szCs w:val="22"/>
              </w:rPr>
              <w:t>250627,35</w:t>
            </w:r>
          </w:p>
        </w:tc>
        <w:tc>
          <w:tcPr>
            <w:tcW w:w="463" w:type="pct"/>
            <w:shd w:val="clear" w:color="000000" w:fill="FFFFFF"/>
            <w:vAlign w:val="center"/>
            <w:hideMark/>
          </w:tcPr>
          <w:p w14:paraId="77D237F9" w14:textId="0E48E42B" w:rsidR="003B5C4B" w:rsidRPr="008D25E8" w:rsidRDefault="00314D82" w:rsidP="003B5C4B">
            <w:pPr>
              <w:jc w:val="center"/>
              <w:rPr>
                <w:iCs/>
                <w:sz w:val="22"/>
                <w:szCs w:val="22"/>
              </w:rPr>
            </w:pPr>
            <w:r w:rsidRPr="00314D82">
              <w:rPr>
                <w:iCs/>
                <w:sz w:val="22"/>
                <w:szCs w:val="22"/>
              </w:rPr>
              <w:t>50380,75</w:t>
            </w:r>
          </w:p>
        </w:tc>
        <w:tc>
          <w:tcPr>
            <w:tcW w:w="367" w:type="pct"/>
            <w:shd w:val="clear" w:color="000000" w:fill="FFFFFF"/>
            <w:vAlign w:val="center"/>
            <w:hideMark/>
          </w:tcPr>
          <w:p w14:paraId="56BA522D" w14:textId="69278F1E" w:rsidR="003B5C4B" w:rsidRPr="008D25E8" w:rsidRDefault="0076001A" w:rsidP="003B5C4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0,00</w:t>
            </w:r>
          </w:p>
        </w:tc>
        <w:tc>
          <w:tcPr>
            <w:tcW w:w="416" w:type="pct"/>
            <w:shd w:val="clear" w:color="000000" w:fill="FFFFFF"/>
            <w:vAlign w:val="center"/>
            <w:hideMark/>
          </w:tcPr>
          <w:p w14:paraId="44EF78F7" w14:textId="56788B06" w:rsidR="003B5C4B" w:rsidRPr="008D25E8" w:rsidRDefault="00B77E83" w:rsidP="003B5C4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0,00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14:paraId="320075CC" w14:textId="78D15496" w:rsidR="003B5C4B" w:rsidRPr="008D25E8" w:rsidRDefault="00314D82" w:rsidP="003B5C4B">
            <w:pPr>
              <w:jc w:val="center"/>
              <w:rPr>
                <w:iCs/>
                <w:sz w:val="22"/>
                <w:szCs w:val="22"/>
              </w:rPr>
            </w:pPr>
            <w:r w:rsidRPr="00314D82">
              <w:rPr>
                <w:iCs/>
              </w:rPr>
              <w:t>301008,1</w:t>
            </w:r>
            <w:r>
              <w:rPr>
                <w:iCs/>
              </w:rPr>
              <w:t>0</w:t>
            </w:r>
          </w:p>
        </w:tc>
      </w:tr>
      <w:tr w:rsidR="00314D82" w:rsidRPr="00451A33" w14:paraId="1B2AA780" w14:textId="77777777" w:rsidTr="0076001A">
        <w:trPr>
          <w:trHeight w:val="441"/>
        </w:trPr>
        <w:tc>
          <w:tcPr>
            <w:tcW w:w="190" w:type="pct"/>
            <w:shd w:val="clear" w:color="000000" w:fill="FFFFFF"/>
            <w:vAlign w:val="center"/>
            <w:hideMark/>
          </w:tcPr>
          <w:p w14:paraId="0794B2F2" w14:textId="77777777" w:rsidR="00314D82" w:rsidRPr="008D25E8" w:rsidRDefault="00314D82" w:rsidP="00314D82">
            <w:pPr>
              <w:jc w:val="center"/>
              <w:rPr>
                <w:sz w:val="22"/>
                <w:szCs w:val="22"/>
              </w:rPr>
            </w:pPr>
            <w:r w:rsidRPr="008D25E8">
              <w:rPr>
                <w:sz w:val="22"/>
                <w:szCs w:val="22"/>
              </w:rPr>
              <w:t> </w:t>
            </w:r>
          </w:p>
        </w:tc>
        <w:tc>
          <w:tcPr>
            <w:tcW w:w="1149" w:type="pct"/>
            <w:shd w:val="clear" w:color="000000" w:fill="FFFFFF"/>
            <w:vAlign w:val="center"/>
            <w:hideMark/>
          </w:tcPr>
          <w:p w14:paraId="6EA19A7E" w14:textId="77777777" w:rsidR="00314D82" w:rsidRPr="008D25E8" w:rsidRDefault="00314D82" w:rsidP="00314D82">
            <w:pPr>
              <w:rPr>
                <w:sz w:val="22"/>
                <w:szCs w:val="22"/>
              </w:rPr>
            </w:pPr>
            <w:r w:rsidRPr="008D25E8">
              <w:rPr>
                <w:sz w:val="22"/>
                <w:szCs w:val="22"/>
              </w:rPr>
              <w:t> 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48B0D6E6" w14:textId="5ADAF2D2" w:rsidR="00314D82" w:rsidRPr="008D25E8" w:rsidRDefault="00314D82" w:rsidP="00314D82">
            <w:pPr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bCs/>
                <w:sz w:val="22"/>
                <w:szCs w:val="22"/>
              </w:rPr>
              <w:t xml:space="preserve">ИТОГО по главе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43310A99" w14:textId="3628BD0F" w:rsidR="00314D82" w:rsidRPr="00314D82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314D82">
              <w:rPr>
                <w:b/>
                <w:iCs/>
                <w:sz w:val="22"/>
                <w:szCs w:val="22"/>
              </w:rPr>
              <w:t>250627,35</w:t>
            </w:r>
          </w:p>
        </w:tc>
        <w:tc>
          <w:tcPr>
            <w:tcW w:w="463" w:type="pct"/>
            <w:shd w:val="clear" w:color="000000" w:fill="FFFFFF"/>
            <w:vAlign w:val="center"/>
            <w:hideMark/>
          </w:tcPr>
          <w:p w14:paraId="4B706FA4" w14:textId="47FDB781" w:rsidR="00314D82" w:rsidRPr="00314D82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314D82">
              <w:rPr>
                <w:b/>
                <w:iCs/>
                <w:sz w:val="22"/>
                <w:szCs w:val="22"/>
              </w:rPr>
              <w:t>50380,75</w:t>
            </w:r>
          </w:p>
        </w:tc>
        <w:tc>
          <w:tcPr>
            <w:tcW w:w="367" w:type="pct"/>
            <w:shd w:val="clear" w:color="000000" w:fill="FFFFFF"/>
            <w:vAlign w:val="center"/>
            <w:hideMark/>
          </w:tcPr>
          <w:p w14:paraId="3377BB2C" w14:textId="1E3B1633" w:rsidR="00314D82" w:rsidRPr="00314D82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314D82">
              <w:rPr>
                <w:b/>
                <w:iCs/>
                <w:sz w:val="22"/>
                <w:szCs w:val="22"/>
              </w:rPr>
              <w:t>0,00</w:t>
            </w:r>
          </w:p>
        </w:tc>
        <w:tc>
          <w:tcPr>
            <w:tcW w:w="416" w:type="pct"/>
            <w:shd w:val="clear" w:color="000000" w:fill="FFFFFF"/>
            <w:vAlign w:val="center"/>
            <w:hideMark/>
          </w:tcPr>
          <w:p w14:paraId="13546399" w14:textId="3F0E9469" w:rsidR="00314D82" w:rsidRPr="00314D82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314D82">
              <w:rPr>
                <w:b/>
                <w:iCs/>
                <w:sz w:val="22"/>
                <w:szCs w:val="22"/>
              </w:rPr>
              <w:t>0,00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14:paraId="277DAB8A" w14:textId="64BF2656" w:rsidR="00314D82" w:rsidRPr="00314D82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314D82">
              <w:rPr>
                <w:b/>
                <w:iCs/>
              </w:rPr>
              <w:t>301008,10</w:t>
            </w:r>
          </w:p>
        </w:tc>
      </w:tr>
      <w:tr w:rsidR="00314D82" w:rsidRPr="008D25E8" w14:paraId="21435127" w14:textId="77777777" w:rsidTr="00314D82">
        <w:trPr>
          <w:trHeight w:val="514"/>
        </w:trPr>
        <w:tc>
          <w:tcPr>
            <w:tcW w:w="190" w:type="pct"/>
            <w:shd w:val="clear" w:color="000000" w:fill="FFFFFF"/>
            <w:vAlign w:val="center"/>
            <w:hideMark/>
          </w:tcPr>
          <w:p w14:paraId="32DF9102" w14:textId="77777777" w:rsidR="00314D82" w:rsidRPr="008D25E8" w:rsidRDefault="00314D82" w:rsidP="00314D82">
            <w:pPr>
              <w:jc w:val="both"/>
              <w:rPr>
                <w:iCs/>
                <w:sz w:val="22"/>
                <w:szCs w:val="22"/>
              </w:rPr>
            </w:pPr>
            <w:r w:rsidRPr="008D25E8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1149" w:type="pct"/>
            <w:shd w:val="clear" w:color="000000" w:fill="FFFFFF"/>
            <w:vAlign w:val="center"/>
            <w:hideMark/>
          </w:tcPr>
          <w:p w14:paraId="68BDC28D" w14:textId="77777777" w:rsidR="00314D82" w:rsidRPr="000B6B04" w:rsidRDefault="00314D82" w:rsidP="00314D82">
            <w:pPr>
              <w:jc w:val="both"/>
              <w:rPr>
                <w:iCs/>
                <w:sz w:val="22"/>
                <w:szCs w:val="22"/>
              </w:rPr>
            </w:pPr>
            <w:r w:rsidRPr="000B6B04">
              <w:rPr>
                <w:iCs/>
                <w:sz w:val="22"/>
                <w:szCs w:val="22"/>
              </w:rPr>
              <w:t xml:space="preserve">Приказ Минстрой №421 от 04.08.2020, п.180-181; </w:t>
            </w:r>
            <w:r w:rsidRPr="000B6B04">
              <w:rPr>
                <w:rFonts w:eastAsia="Calibri"/>
                <w:bCs/>
                <w:lang w:eastAsia="en-US"/>
              </w:rPr>
              <w:t>от 28.11.2025 г. N 425-ФЗ</w:t>
            </w:r>
            <w:r w:rsidRPr="000B6B04">
              <w:rPr>
                <w:iCs/>
                <w:sz w:val="22"/>
                <w:szCs w:val="22"/>
              </w:rPr>
              <w:t xml:space="preserve"> </w:t>
            </w:r>
          </w:p>
          <w:p w14:paraId="45CAD98F" w14:textId="5649D002" w:rsidR="00314D82" w:rsidRPr="008D25E8" w:rsidRDefault="00314D82" w:rsidP="00314D82">
            <w:pPr>
              <w:jc w:val="both"/>
              <w:rPr>
                <w:iCs/>
                <w:sz w:val="22"/>
                <w:szCs w:val="22"/>
              </w:rPr>
            </w:pPr>
            <w:r w:rsidRPr="000B6B04">
              <w:rPr>
                <w:iCs/>
                <w:sz w:val="22"/>
                <w:szCs w:val="22"/>
              </w:rPr>
              <w:t xml:space="preserve">«О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</w:t>
            </w:r>
            <w:r w:rsidRPr="000B6B04">
              <w:rPr>
                <w:iCs/>
                <w:sz w:val="22"/>
                <w:szCs w:val="22"/>
              </w:rPr>
              <w:lastRenderedPageBreak/>
              <w:t>законодательных актов (отдельных положений законодательных актов) Российской Федерации».</w:t>
            </w:r>
            <w:r w:rsidRPr="008D25E8">
              <w:rPr>
                <w:iCs/>
                <w:sz w:val="22"/>
                <w:szCs w:val="22"/>
              </w:rPr>
              <w:t> 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12092901" w14:textId="19C3203B" w:rsidR="00314D82" w:rsidRPr="008D25E8" w:rsidRDefault="00314D82" w:rsidP="00314D82">
            <w:pPr>
              <w:jc w:val="right"/>
              <w:rPr>
                <w:iCs/>
                <w:sz w:val="22"/>
                <w:szCs w:val="22"/>
              </w:rPr>
            </w:pPr>
            <w:r w:rsidRPr="008D25E8">
              <w:rPr>
                <w:sz w:val="22"/>
                <w:szCs w:val="22"/>
              </w:rPr>
              <w:lastRenderedPageBreak/>
              <w:t>НДС 2</w:t>
            </w:r>
            <w:r>
              <w:rPr>
                <w:sz w:val="22"/>
                <w:szCs w:val="22"/>
              </w:rPr>
              <w:t>2</w:t>
            </w:r>
            <w:r w:rsidRPr="008D25E8">
              <w:rPr>
                <w:sz w:val="22"/>
                <w:szCs w:val="22"/>
              </w:rPr>
              <w:t>%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0476CDFA" w14:textId="2D91B0CB" w:rsidR="00314D82" w:rsidRPr="008D25E8" w:rsidRDefault="00314D82" w:rsidP="00314D82">
            <w:pPr>
              <w:jc w:val="center"/>
              <w:rPr>
                <w:iCs/>
                <w:sz w:val="22"/>
                <w:szCs w:val="22"/>
              </w:rPr>
            </w:pPr>
            <w:r w:rsidRPr="00314D82">
              <w:rPr>
                <w:iCs/>
                <w:sz w:val="22"/>
                <w:szCs w:val="22"/>
              </w:rPr>
              <w:t>55138,02</w:t>
            </w:r>
          </w:p>
        </w:tc>
        <w:tc>
          <w:tcPr>
            <w:tcW w:w="463" w:type="pct"/>
            <w:shd w:val="clear" w:color="000000" w:fill="FFFFFF"/>
            <w:vAlign w:val="center"/>
            <w:hideMark/>
          </w:tcPr>
          <w:p w14:paraId="5CC8B5A7" w14:textId="08BC47A7" w:rsidR="00314D82" w:rsidRPr="008D25E8" w:rsidRDefault="00314D82" w:rsidP="00314D82">
            <w:pPr>
              <w:jc w:val="center"/>
              <w:rPr>
                <w:iCs/>
                <w:sz w:val="22"/>
                <w:szCs w:val="22"/>
              </w:rPr>
            </w:pPr>
            <w:r w:rsidRPr="00314D82">
              <w:rPr>
                <w:iCs/>
                <w:sz w:val="22"/>
                <w:szCs w:val="22"/>
              </w:rPr>
              <w:t>11083,77</w:t>
            </w:r>
          </w:p>
        </w:tc>
        <w:tc>
          <w:tcPr>
            <w:tcW w:w="367" w:type="pct"/>
            <w:shd w:val="clear" w:color="000000" w:fill="FFFFFF"/>
            <w:vAlign w:val="center"/>
            <w:hideMark/>
          </w:tcPr>
          <w:p w14:paraId="1AEDAC99" w14:textId="65571CFC" w:rsidR="00314D82" w:rsidRPr="008D25E8" w:rsidRDefault="00314D82" w:rsidP="00314D82">
            <w:pPr>
              <w:jc w:val="center"/>
              <w:rPr>
                <w:iCs/>
                <w:sz w:val="22"/>
                <w:szCs w:val="22"/>
              </w:rPr>
            </w:pPr>
            <w:r w:rsidRPr="00314D82">
              <w:rPr>
                <w:iCs/>
                <w:sz w:val="22"/>
                <w:szCs w:val="22"/>
              </w:rPr>
              <w:t>0,00</w:t>
            </w:r>
          </w:p>
        </w:tc>
        <w:tc>
          <w:tcPr>
            <w:tcW w:w="416" w:type="pct"/>
            <w:shd w:val="clear" w:color="000000" w:fill="FFFFFF"/>
            <w:vAlign w:val="center"/>
          </w:tcPr>
          <w:p w14:paraId="2B0336C3" w14:textId="46D4B601" w:rsidR="00314D82" w:rsidRPr="008D25E8" w:rsidRDefault="00314D82" w:rsidP="00314D82">
            <w:pPr>
              <w:jc w:val="center"/>
              <w:rPr>
                <w:iCs/>
                <w:sz w:val="22"/>
                <w:szCs w:val="22"/>
              </w:rPr>
            </w:pPr>
            <w:r w:rsidRPr="00314D82">
              <w:rPr>
                <w:iCs/>
                <w:sz w:val="22"/>
                <w:szCs w:val="22"/>
              </w:rPr>
              <w:t>0,00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14:paraId="35588DC3" w14:textId="4F455604" w:rsidR="00314D82" w:rsidRPr="008D25E8" w:rsidRDefault="00314D82" w:rsidP="00314D82">
            <w:pPr>
              <w:jc w:val="center"/>
              <w:rPr>
                <w:iCs/>
                <w:sz w:val="22"/>
                <w:szCs w:val="22"/>
              </w:rPr>
            </w:pPr>
            <w:r w:rsidRPr="00314D82">
              <w:rPr>
                <w:iCs/>
                <w:sz w:val="22"/>
                <w:szCs w:val="22"/>
              </w:rPr>
              <w:t>66221,78</w:t>
            </w:r>
          </w:p>
        </w:tc>
      </w:tr>
      <w:tr w:rsidR="00314D82" w:rsidRPr="008D25E8" w14:paraId="2613E91F" w14:textId="77777777" w:rsidTr="00314D82">
        <w:trPr>
          <w:trHeight w:val="441"/>
        </w:trPr>
        <w:tc>
          <w:tcPr>
            <w:tcW w:w="190" w:type="pct"/>
            <w:shd w:val="clear" w:color="000000" w:fill="FFFFFF"/>
            <w:vAlign w:val="center"/>
            <w:hideMark/>
          </w:tcPr>
          <w:p w14:paraId="10150977" w14:textId="77777777" w:rsidR="00314D82" w:rsidRPr="008D25E8" w:rsidRDefault="00314D82" w:rsidP="00314D82">
            <w:pPr>
              <w:rPr>
                <w:b/>
                <w:sz w:val="22"/>
                <w:szCs w:val="22"/>
              </w:rPr>
            </w:pPr>
            <w:r w:rsidRPr="008D25E8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1149" w:type="pct"/>
            <w:shd w:val="clear" w:color="000000" w:fill="FFFFFF"/>
            <w:vAlign w:val="center"/>
            <w:hideMark/>
          </w:tcPr>
          <w:p w14:paraId="1218D5BA" w14:textId="77777777" w:rsidR="00314D82" w:rsidRPr="008D25E8" w:rsidRDefault="00314D82" w:rsidP="00314D82">
            <w:pPr>
              <w:rPr>
                <w:b/>
                <w:sz w:val="22"/>
                <w:szCs w:val="22"/>
              </w:rPr>
            </w:pPr>
            <w:r w:rsidRPr="008D25E8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5DCBFC96" w14:textId="74E4D8AE" w:rsidR="00314D82" w:rsidRPr="008D25E8" w:rsidRDefault="00314D82" w:rsidP="00314D82">
            <w:pPr>
              <w:rPr>
                <w:b/>
                <w:bCs/>
                <w:sz w:val="22"/>
                <w:szCs w:val="22"/>
              </w:rPr>
            </w:pPr>
            <w:r w:rsidRPr="008D25E8">
              <w:rPr>
                <w:b/>
                <w:sz w:val="22"/>
                <w:szCs w:val="22"/>
              </w:rPr>
              <w:t>Всего по сводному сметному расчету стоимости строительства</w:t>
            </w:r>
          </w:p>
        </w:tc>
        <w:tc>
          <w:tcPr>
            <w:tcW w:w="924" w:type="pct"/>
            <w:shd w:val="clear" w:color="000000" w:fill="FFFFFF"/>
            <w:vAlign w:val="center"/>
            <w:hideMark/>
          </w:tcPr>
          <w:p w14:paraId="75A5F349" w14:textId="4AC1776E" w:rsidR="00314D82" w:rsidRPr="00B77E83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314D82">
              <w:rPr>
                <w:b/>
                <w:bCs/>
                <w:sz w:val="22"/>
                <w:szCs w:val="22"/>
              </w:rPr>
              <w:t>305765,37</w:t>
            </w:r>
          </w:p>
        </w:tc>
        <w:tc>
          <w:tcPr>
            <w:tcW w:w="463" w:type="pct"/>
            <w:shd w:val="clear" w:color="000000" w:fill="FFFFFF"/>
            <w:vAlign w:val="center"/>
          </w:tcPr>
          <w:p w14:paraId="7A732DD4" w14:textId="21076511" w:rsidR="00314D82" w:rsidRPr="00B77E83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314D82">
              <w:rPr>
                <w:b/>
                <w:bCs/>
                <w:sz w:val="22"/>
                <w:szCs w:val="22"/>
              </w:rPr>
              <w:t>61464,52</w:t>
            </w:r>
          </w:p>
        </w:tc>
        <w:tc>
          <w:tcPr>
            <w:tcW w:w="367" w:type="pct"/>
            <w:shd w:val="clear" w:color="000000" w:fill="FFFFFF"/>
            <w:vAlign w:val="center"/>
          </w:tcPr>
          <w:p w14:paraId="2FB21707" w14:textId="63CAF067" w:rsidR="00314D82" w:rsidRPr="00B77E83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B77E83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416" w:type="pct"/>
            <w:shd w:val="clear" w:color="000000" w:fill="FFFFFF"/>
            <w:vAlign w:val="center"/>
          </w:tcPr>
          <w:p w14:paraId="5E2A2881" w14:textId="13ED7D6B" w:rsidR="00314D82" w:rsidRPr="00B77E83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B77E83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567" w:type="pct"/>
            <w:shd w:val="clear" w:color="000000" w:fill="FFFFFF"/>
            <w:vAlign w:val="center"/>
            <w:hideMark/>
          </w:tcPr>
          <w:p w14:paraId="1260C936" w14:textId="5F2B8809" w:rsidR="00314D82" w:rsidRPr="00B77E83" w:rsidRDefault="00314D82" w:rsidP="00314D82">
            <w:pPr>
              <w:jc w:val="center"/>
              <w:rPr>
                <w:b/>
                <w:bCs/>
                <w:sz w:val="22"/>
                <w:szCs w:val="22"/>
              </w:rPr>
            </w:pPr>
            <w:r w:rsidRPr="00314D82">
              <w:rPr>
                <w:b/>
                <w:bCs/>
                <w:sz w:val="22"/>
                <w:szCs w:val="22"/>
              </w:rPr>
              <w:t>367229,88</w:t>
            </w:r>
          </w:p>
        </w:tc>
      </w:tr>
    </w:tbl>
    <w:p w14:paraId="1485FB0C" w14:textId="77777777" w:rsidR="000D1463" w:rsidRPr="0075531F" w:rsidRDefault="000D1463" w:rsidP="000D1463">
      <w:pPr>
        <w:ind w:right="-5"/>
        <w:outlineLvl w:val="0"/>
        <w:rPr>
          <w:b/>
          <w:bCs/>
        </w:rPr>
      </w:pPr>
    </w:p>
    <w:p w14:paraId="5381FC7E" w14:textId="77777777" w:rsidR="007C6F76" w:rsidRDefault="007C6F76" w:rsidP="001A1A58">
      <w:pPr>
        <w:ind w:left="12049" w:right="-5"/>
        <w:outlineLvl w:val="0"/>
      </w:pPr>
    </w:p>
    <w:p w14:paraId="2290B604" w14:textId="77777777" w:rsidR="007415CB" w:rsidRDefault="007415CB" w:rsidP="001A1A58">
      <w:pPr>
        <w:ind w:left="12049" w:right="-5"/>
        <w:outlineLvl w:val="0"/>
      </w:pPr>
    </w:p>
    <w:p w14:paraId="3107078F" w14:textId="77777777" w:rsidR="007415CB" w:rsidRDefault="007415CB" w:rsidP="001A1A58">
      <w:pPr>
        <w:ind w:left="12049" w:right="-5"/>
        <w:outlineLvl w:val="0"/>
      </w:pPr>
    </w:p>
    <w:p w14:paraId="72DE77D0" w14:textId="77777777" w:rsidR="007415CB" w:rsidRDefault="007415CB" w:rsidP="001A1A58">
      <w:pPr>
        <w:ind w:left="12049" w:right="-5"/>
        <w:outlineLvl w:val="0"/>
      </w:pPr>
    </w:p>
    <w:p w14:paraId="3F88C5AD" w14:textId="77777777" w:rsidR="007415CB" w:rsidRDefault="007415CB" w:rsidP="001A1A58">
      <w:pPr>
        <w:ind w:left="12049" w:right="-5"/>
        <w:outlineLvl w:val="0"/>
      </w:pPr>
    </w:p>
    <w:p w14:paraId="0F0D7CC7" w14:textId="77777777" w:rsidR="007415CB" w:rsidRDefault="007415CB" w:rsidP="001A1A58">
      <w:pPr>
        <w:ind w:left="12049" w:right="-5"/>
        <w:outlineLvl w:val="0"/>
      </w:pPr>
    </w:p>
    <w:p w14:paraId="15E42891" w14:textId="77777777" w:rsidR="007415CB" w:rsidRDefault="007415CB" w:rsidP="001A1A58">
      <w:pPr>
        <w:ind w:left="12049" w:right="-5"/>
        <w:outlineLvl w:val="0"/>
      </w:pPr>
    </w:p>
    <w:p w14:paraId="0C9407D8" w14:textId="77777777" w:rsidR="007415CB" w:rsidRDefault="007415CB" w:rsidP="001A1A58">
      <w:pPr>
        <w:ind w:left="12049" w:right="-5"/>
        <w:outlineLvl w:val="0"/>
      </w:pPr>
    </w:p>
    <w:p w14:paraId="0D6F421B" w14:textId="77777777" w:rsidR="007415CB" w:rsidRDefault="007415CB" w:rsidP="001A1A58">
      <w:pPr>
        <w:ind w:left="12049" w:right="-5"/>
        <w:outlineLvl w:val="0"/>
      </w:pPr>
    </w:p>
    <w:p w14:paraId="5D031B84" w14:textId="77777777" w:rsidR="007415CB" w:rsidRDefault="007415CB" w:rsidP="001A1A58">
      <w:pPr>
        <w:ind w:left="12049" w:right="-5"/>
        <w:outlineLvl w:val="0"/>
      </w:pPr>
    </w:p>
    <w:p w14:paraId="454AFBCE" w14:textId="77777777" w:rsidR="007415CB" w:rsidRDefault="007415CB" w:rsidP="001A1A58">
      <w:pPr>
        <w:ind w:left="12049" w:right="-5"/>
        <w:outlineLvl w:val="0"/>
      </w:pPr>
    </w:p>
    <w:p w14:paraId="7EBD7292" w14:textId="77777777" w:rsidR="007415CB" w:rsidRDefault="007415CB" w:rsidP="001A1A58">
      <w:pPr>
        <w:ind w:left="12049" w:right="-5"/>
        <w:outlineLvl w:val="0"/>
      </w:pPr>
    </w:p>
    <w:p w14:paraId="0F3BFBDD" w14:textId="77777777" w:rsidR="007415CB" w:rsidRDefault="007415CB" w:rsidP="001A1A58">
      <w:pPr>
        <w:ind w:left="12049" w:right="-5"/>
        <w:outlineLvl w:val="0"/>
      </w:pPr>
    </w:p>
    <w:p w14:paraId="4C9D9A9B" w14:textId="77777777" w:rsidR="007415CB" w:rsidRDefault="007415CB" w:rsidP="001A1A58">
      <w:pPr>
        <w:ind w:left="12049" w:right="-5"/>
        <w:outlineLvl w:val="0"/>
      </w:pPr>
    </w:p>
    <w:p w14:paraId="394B205A" w14:textId="77777777" w:rsidR="007415CB" w:rsidRDefault="007415CB" w:rsidP="001A1A58">
      <w:pPr>
        <w:ind w:left="12049" w:right="-5"/>
        <w:outlineLvl w:val="0"/>
      </w:pPr>
    </w:p>
    <w:p w14:paraId="2B4A0307" w14:textId="77777777" w:rsidR="007415CB" w:rsidRDefault="007415CB" w:rsidP="001A1A58">
      <w:pPr>
        <w:ind w:left="12049" w:right="-5"/>
        <w:outlineLvl w:val="0"/>
      </w:pPr>
    </w:p>
    <w:p w14:paraId="58F67FF1" w14:textId="77777777" w:rsidR="007415CB" w:rsidRDefault="007415CB" w:rsidP="001A1A58">
      <w:pPr>
        <w:ind w:left="12049" w:right="-5"/>
        <w:outlineLvl w:val="0"/>
      </w:pPr>
    </w:p>
    <w:p w14:paraId="5A20BA5D" w14:textId="77777777" w:rsidR="007415CB" w:rsidRDefault="007415CB" w:rsidP="001A1A58">
      <w:pPr>
        <w:ind w:left="12049" w:right="-5"/>
        <w:outlineLvl w:val="0"/>
      </w:pPr>
    </w:p>
    <w:p w14:paraId="24EA0A8F" w14:textId="77777777" w:rsidR="007415CB" w:rsidRDefault="007415CB" w:rsidP="001A1A58">
      <w:pPr>
        <w:ind w:left="12049" w:right="-5"/>
        <w:outlineLvl w:val="0"/>
      </w:pPr>
    </w:p>
    <w:p w14:paraId="47D6E15B" w14:textId="77777777" w:rsidR="007415CB" w:rsidRDefault="007415CB" w:rsidP="001A1A58">
      <w:pPr>
        <w:ind w:left="12049" w:right="-5"/>
        <w:outlineLvl w:val="0"/>
      </w:pPr>
    </w:p>
    <w:p w14:paraId="4F4BC43B" w14:textId="77777777" w:rsidR="007415CB" w:rsidRDefault="007415CB" w:rsidP="001A1A58">
      <w:pPr>
        <w:ind w:left="12049" w:right="-5"/>
        <w:outlineLvl w:val="0"/>
      </w:pPr>
    </w:p>
    <w:p w14:paraId="1AB705DA" w14:textId="77777777" w:rsidR="007415CB" w:rsidRDefault="007415CB" w:rsidP="001A1A58">
      <w:pPr>
        <w:ind w:left="12049" w:right="-5"/>
        <w:outlineLvl w:val="0"/>
      </w:pPr>
    </w:p>
    <w:p w14:paraId="0B04FF22" w14:textId="77777777" w:rsidR="007415CB" w:rsidRDefault="007415CB" w:rsidP="001A1A58">
      <w:pPr>
        <w:ind w:left="12049" w:right="-5"/>
        <w:outlineLvl w:val="0"/>
      </w:pPr>
    </w:p>
    <w:p w14:paraId="2CF48CB0" w14:textId="77777777" w:rsidR="007415CB" w:rsidRDefault="007415CB" w:rsidP="001A1A58">
      <w:pPr>
        <w:ind w:left="12049" w:right="-5"/>
        <w:outlineLvl w:val="0"/>
      </w:pPr>
    </w:p>
    <w:p w14:paraId="162D05BE" w14:textId="77777777" w:rsidR="007415CB" w:rsidRDefault="007415CB" w:rsidP="001A1A58">
      <w:pPr>
        <w:ind w:left="12049" w:right="-5"/>
        <w:outlineLvl w:val="0"/>
      </w:pPr>
    </w:p>
    <w:p w14:paraId="7A4A3F44" w14:textId="77777777" w:rsidR="007415CB" w:rsidRDefault="007415CB" w:rsidP="001A1A58">
      <w:pPr>
        <w:ind w:left="12049" w:right="-5"/>
        <w:outlineLvl w:val="0"/>
      </w:pPr>
    </w:p>
    <w:p w14:paraId="3A98B0DF" w14:textId="77777777" w:rsidR="007415CB" w:rsidRDefault="007415CB" w:rsidP="001A1A58">
      <w:pPr>
        <w:ind w:left="12049" w:right="-5"/>
        <w:outlineLvl w:val="0"/>
      </w:pPr>
    </w:p>
    <w:p w14:paraId="6550BC15" w14:textId="77777777" w:rsidR="007415CB" w:rsidRDefault="007415CB" w:rsidP="001A1A58">
      <w:pPr>
        <w:ind w:left="12049" w:right="-5"/>
        <w:outlineLvl w:val="0"/>
      </w:pPr>
    </w:p>
    <w:p w14:paraId="6358E1AB" w14:textId="0EC637A0" w:rsidR="006431BA" w:rsidRDefault="000D1463" w:rsidP="001A1A58">
      <w:pPr>
        <w:ind w:left="12049" w:right="-5"/>
        <w:outlineLvl w:val="0"/>
        <w:rPr>
          <w:rFonts w:eastAsia="Calibri"/>
          <w:lang w:eastAsia="en-US"/>
        </w:rPr>
      </w:pPr>
      <w:r w:rsidRPr="0075531F">
        <w:t xml:space="preserve">Приложение № </w:t>
      </w:r>
      <w:r w:rsidR="00981C97">
        <w:t>1.</w:t>
      </w:r>
      <w:r w:rsidR="00780B94">
        <w:t>3</w:t>
      </w:r>
      <w:r w:rsidRPr="0075531F">
        <w:br/>
        <w:t xml:space="preserve">к </w:t>
      </w:r>
      <w:r w:rsidRPr="0075531F">
        <w:rPr>
          <w:rFonts w:eastAsia="Calibri"/>
          <w:lang w:eastAsia="en-US"/>
        </w:rPr>
        <w:t>Обоснованию начальной (максимальной) цены контракта</w:t>
      </w:r>
      <w:r w:rsidR="00981C97">
        <w:rPr>
          <w:rFonts w:eastAsia="Calibri"/>
          <w:lang w:eastAsia="en-US"/>
        </w:rPr>
        <w:t xml:space="preserve"> </w:t>
      </w:r>
    </w:p>
    <w:p w14:paraId="0A6EE077" w14:textId="77777777" w:rsidR="00981C97" w:rsidRPr="0075531F" w:rsidRDefault="00981C97" w:rsidP="001A1A58">
      <w:pPr>
        <w:ind w:left="12049" w:right="-5"/>
        <w:outlineLvl w:val="0"/>
        <w:rPr>
          <w:rFonts w:eastAsia="Calibri"/>
          <w:lang w:eastAsia="en-US"/>
        </w:rPr>
      </w:pPr>
    </w:p>
    <w:p w14:paraId="207432EE" w14:textId="376441EF" w:rsidR="000D1463" w:rsidRDefault="00981C97" w:rsidP="00981C97">
      <w:pPr>
        <w:ind w:left="851" w:right="-5"/>
        <w:jc w:val="center"/>
        <w:outlineLvl w:val="0"/>
        <w:rPr>
          <w:rFonts w:eastAsia="Calibri"/>
          <w:b/>
          <w:lang w:eastAsia="en-US"/>
        </w:rPr>
      </w:pPr>
      <w:r w:rsidRPr="00981C97">
        <w:rPr>
          <w:rFonts w:eastAsia="Calibri"/>
          <w:b/>
          <w:lang w:eastAsia="en-US"/>
        </w:rPr>
        <w:t>ВЕДОМОСТЬ</w:t>
      </w:r>
    </w:p>
    <w:p w14:paraId="1C424F3C" w14:textId="2DE348A2" w:rsidR="00981C97" w:rsidRDefault="00981C97" w:rsidP="00981C97">
      <w:pPr>
        <w:ind w:left="851" w:right="-5"/>
        <w:jc w:val="center"/>
        <w:outlineLvl w:val="0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Объемов конструктивных решений </w:t>
      </w:r>
    </w:p>
    <w:p w14:paraId="03664B9E" w14:textId="0B74D0F4" w:rsidR="00981C97" w:rsidRDefault="00981C97" w:rsidP="00981C97">
      <w:pPr>
        <w:ind w:left="851" w:right="-5"/>
        <w:jc w:val="center"/>
        <w:outlineLvl w:val="0"/>
        <w:rPr>
          <w:rFonts w:eastAsia="Calibri"/>
          <w:b/>
          <w:lang w:eastAsia="en-US"/>
        </w:rPr>
      </w:pPr>
      <w:r w:rsidRPr="00981C97">
        <w:rPr>
          <w:rFonts w:eastAsia="Calibri"/>
          <w:b/>
          <w:lang w:eastAsia="en-US"/>
        </w:rPr>
        <w:t xml:space="preserve">на </w:t>
      </w:r>
      <w:r w:rsidR="00A73998" w:rsidRPr="00A73998">
        <w:rPr>
          <w:rFonts w:eastAsia="Calibri"/>
          <w:b/>
          <w:bCs/>
          <w:lang w:eastAsia="en-US"/>
        </w:rPr>
        <w:t xml:space="preserve">выполнение работ </w:t>
      </w:r>
      <w:r w:rsidR="002323A1" w:rsidRPr="002323A1">
        <w:rPr>
          <w:rFonts w:eastAsia="Calibri"/>
          <w:b/>
          <w:bCs/>
          <w:lang w:eastAsia="en-US"/>
        </w:rPr>
        <w:t>по обустройству помещения</w:t>
      </w:r>
      <w:r w:rsidR="00A61FDA">
        <w:rPr>
          <w:rFonts w:eastAsia="Calibri"/>
          <w:b/>
          <w:bCs/>
          <w:lang w:eastAsia="en-US"/>
        </w:rPr>
        <w:t xml:space="preserve"> </w:t>
      </w:r>
    </w:p>
    <w:p w14:paraId="54140273" w14:textId="77777777" w:rsidR="00EE24EA" w:rsidRDefault="00EE24EA" w:rsidP="00981C97">
      <w:pPr>
        <w:ind w:left="851" w:right="-5"/>
        <w:jc w:val="center"/>
        <w:outlineLvl w:val="0"/>
        <w:rPr>
          <w:rFonts w:eastAsia="Calibri"/>
          <w:b/>
          <w:lang w:eastAsia="en-US"/>
        </w:rPr>
      </w:pPr>
    </w:p>
    <w:tbl>
      <w:tblPr>
        <w:tblStyle w:val="a6"/>
        <w:tblW w:w="15587" w:type="dxa"/>
        <w:tblInd w:w="851" w:type="dxa"/>
        <w:tblLayout w:type="fixed"/>
        <w:tblLook w:val="04A0" w:firstRow="1" w:lastRow="0" w:firstColumn="1" w:lastColumn="0" w:noHBand="0" w:noVBand="1"/>
      </w:tblPr>
      <w:tblGrid>
        <w:gridCol w:w="699"/>
        <w:gridCol w:w="3651"/>
        <w:gridCol w:w="8828"/>
        <w:gridCol w:w="850"/>
        <w:gridCol w:w="1559"/>
      </w:tblGrid>
      <w:tr w:rsidR="00981C97" w:rsidRPr="0002058E" w14:paraId="07416FE1" w14:textId="77777777" w:rsidTr="00775F73">
        <w:tc>
          <w:tcPr>
            <w:tcW w:w="699" w:type="dxa"/>
          </w:tcPr>
          <w:p w14:paraId="5D5526C8" w14:textId="262EBC44" w:rsidR="00981C97" w:rsidRPr="0002058E" w:rsidRDefault="00981C97" w:rsidP="00981C97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2058E">
              <w:rPr>
                <w:rFonts w:eastAsia="Calibri"/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651" w:type="dxa"/>
          </w:tcPr>
          <w:p w14:paraId="72845BC4" w14:textId="77777777" w:rsidR="00981C97" w:rsidRPr="0002058E" w:rsidRDefault="00981C97" w:rsidP="00981C97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2058E">
              <w:rPr>
                <w:rFonts w:eastAsia="Calibri"/>
                <w:b/>
                <w:sz w:val="22"/>
                <w:szCs w:val="22"/>
                <w:lang w:eastAsia="en-US"/>
              </w:rPr>
              <w:t>Номера сметных расчетов (смет)</w:t>
            </w:r>
          </w:p>
          <w:p w14:paraId="26BDA9F0" w14:textId="5AC16DCE" w:rsidR="00981C97" w:rsidRPr="0002058E" w:rsidRDefault="00981C97" w:rsidP="00981C97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2058E">
              <w:rPr>
                <w:rFonts w:eastAsia="Calibri"/>
                <w:b/>
                <w:sz w:val="22"/>
                <w:szCs w:val="22"/>
                <w:lang w:eastAsia="en-US"/>
              </w:rPr>
              <w:t>и позиций в сметных расчетах (сметах), относящиеся к соответствующим конструктивным решениям (элементам), комплексам (видам) работ</w:t>
            </w:r>
          </w:p>
        </w:tc>
        <w:tc>
          <w:tcPr>
            <w:tcW w:w="8828" w:type="dxa"/>
          </w:tcPr>
          <w:p w14:paraId="552D2983" w14:textId="173C4CC1" w:rsidR="00981C97" w:rsidRPr="0002058E" w:rsidRDefault="00981C97" w:rsidP="00981C97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2058E">
              <w:rPr>
                <w:rFonts w:eastAsia="Calibri"/>
                <w:b/>
                <w:sz w:val="22"/>
                <w:szCs w:val="22"/>
                <w:lang w:eastAsia="en-US"/>
              </w:rPr>
              <w:t>Наименование конструктивных решений (элементов), комплексов (видов) работ, оборудования</w:t>
            </w:r>
          </w:p>
        </w:tc>
        <w:tc>
          <w:tcPr>
            <w:tcW w:w="850" w:type="dxa"/>
          </w:tcPr>
          <w:p w14:paraId="409E71D0" w14:textId="5A82D802" w:rsidR="00981C97" w:rsidRPr="0002058E" w:rsidRDefault="0002058E" w:rsidP="00981C97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2058E">
              <w:rPr>
                <w:rFonts w:eastAsia="Calibri"/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559" w:type="dxa"/>
          </w:tcPr>
          <w:p w14:paraId="19810FA2" w14:textId="677F50A3" w:rsidR="00981C97" w:rsidRPr="0002058E" w:rsidRDefault="00981C97" w:rsidP="00981C97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2058E">
              <w:rPr>
                <w:rFonts w:eastAsia="Calibri"/>
                <w:b/>
                <w:sz w:val="22"/>
                <w:szCs w:val="22"/>
                <w:lang w:eastAsia="en-US"/>
              </w:rPr>
              <w:t>Количество (объем работ)</w:t>
            </w:r>
          </w:p>
        </w:tc>
      </w:tr>
      <w:tr w:rsidR="0076001A" w:rsidRPr="0002058E" w14:paraId="22BCCAFB" w14:textId="77777777" w:rsidTr="00775F73">
        <w:trPr>
          <w:trHeight w:val="245"/>
        </w:trPr>
        <w:tc>
          <w:tcPr>
            <w:tcW w:w="699" w:type="dxa"/>
            <w:vMerge w:val="restart"/>
          </w:tcPr>
          <w:p w14:paraId="746DBCCA" w14:textId="5F92EE12" w:rsidR="0076001A" w:rsidRPr="0002058E" w:rsidRDefault="0076001A" w:rsidP="0076001A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651" w:type="dxa"/>
            <w:vMerge w:val="restart"/>
          </w:tcPr>
          <w:p w14:paraId="6F11626F" w14:textId="77777777" w:rsidR="0076001A" w:rsidRPr="0002058E" w:rsidRDefault="0076001A" w:rsidP="0076001A">
            <w:pPr>
              <w:ind w:right="-5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02058E">
              <w:rPr>
                <w:rFonts w:eastAsia="Calibri"/>
                <w:sz w:val="22"/>
                <w:szCs w:val="22"/>
                <w:lang w:eastAsia="en-US"/>
              </w:rPr>
              <w:t>Локальный сметный расчет</w:t>
            </w:r>
          </w:p>
          <w:p w14:paraId="30F0781C" w14:textId="295C1D85" w:rsidR="0076001A" w:rsidRPr="0002058E" w:rsidRDefault="0076001A" w:rsidP="0076001A">
            <w:pPr>
              <w:ind w:right="-5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02058E">
              <w:rPr>
                <w:rFonts w:eastAsia="Calibri"/>
                <w:sz w:val="22"/>
                <w:szCs w:val="22"/>
                <w:lang w:eastAsia="en-US"/>
              </w:rPr>
              <w:t xml:space="preserve"> № </w:t>
            </w:r>
          </w:p>
        </w:tc>
        <w:tc>
          <w:tcPr>
            <w:tcW w:w="8828" w:type="dxa"/>
          </w:tcPr>
          <w:p w14:paraId="143CA536" w14:textId="5D00D52C" w:rsidR="0076001A" w:rsidRPr="0002058E" w:rsidRDefault="0076001A" w:rsidP="0076001A">
            <w:pPr>
              <w:ind w:right="-5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9422FA">
              <w:t>Раздел 1. Демонтажные работы</w:t>
            </w:r>
          </w:p>
        </w:tc>
        <w:tc>
          <w:tcPr>
            <w:tcW w:w="850" w:type="dxa"/>
            <w:vAlign w:val="center"/>
          </w:tcPr>
          <w:p w14:paraId="759AD6B1" w14:textId="0E6030C5" w:rsidR="0076001A" w:rsidRPr="0002058E" w:rsidRDefault="0076001A" w:rsidP="0076001A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559" w:type="dxa"/>
            <w:vAlign w:val="center"/>
          </w:tcPr>
          <w:p w14:paraId="502B287B" w14:textId="34A99AA7" w:rsidR="0076001A" w:rsidRPr="0002058E" w:rsidRDefault="0076001A" w:rsidP="0076001A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02058E">
              <w:rPr>
                <w:sz w:val="22"/>
                <w:szCs w:val="22"/>
              </w:rPr>
              <w:t>1</w:t>
            </w:r>
          </w:p>
        </w:tc>
      </w:tr>
      <w:tr w:rsidR="0076001A" w:rsidRPr="0002058E" w14:paraId="0AA9F89B" w14:textId="77777777" w:rsidTr="00775F73">
        <w:trPr>
          <w:trHeight w:val="245"/>
        </w:trPr>
        <w:tc>
          <w:tcPr>
            <w:tcW w:w="699" w:type="dxa"/>
            <w:vMerge/>
          </w:tcPr>
          <w:p w14:paraId="3FA92C09" w14:textId="77777777" w:rsidR="0076001A" w:rsidRDefault="0076001A" w:rsidP="0076001A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1" w:type="dxa"/>
            <w:vMerge/>
          </w:tcPr>
          <w:p w14:paraId="580B34CD" w14:textId="77777777" w:rsidR="0076001A" w:rsidRPr="0002058E" w:rsidRDefault="0076001A" w:rsidP="0076001A">
            <w:pPr>
              <w:ind w:right="-5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28" w:type="dxa"/>
          </w:tcPr>
          <w:p w14:paraId="40F58D04" w14:textId="624C75ED" w:rsidR="0076001A" w:rsidRPr="00ED2972" w:rsidRDefault="0076001A" w:rsidP="0076001A">
            <w:pPr>
              <w:ind w:right="-5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9422FA">
              <w:t>Раздел 2. Электромонтажные работы</w:t>
            </w:r>
          </w:p>
        </w:tc>
        <w:tc>
          <w:tcPr>
            <w:tcW w:w="850" w:type="dxa"/>
            <w:vAlign w:val="center"/>
          </w:tcPr>
          <w:p w14:paraId="272FA58D" w14:textId="3F5E384A" w:rsidR="0076001A" w:rsidRDefault="0076001A" w:rsidP="0076001A">
            <w:pPr>
              <w:ind w:right="-5"/>
              <w:jc w:val="center"/>
              <w:outlineLv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559" w:type="dxa"/>
            <w:vAlign w:val="center"/>
          </w:tcPr>
          <w:p w14:paraId="69EED68E" w14:textId="1CA24CC5" w:rsidR="0076001A" w:rsidRPr="0002058E" w:rsidRDefault="0076001A" w:rsidP="0076001A">
            <w:pPr>
              <w:ind w:right="-5"/>
              <w:jc w:val="center"/>
              <w:outlineLvl w:val="0"/>
              <w:rPr>
                <w:sz w:val="22"/>
                <w:szCs w:val="22"/>
              </w:rPr>
            </w:pPr>
            <w:r w:rsidRPr="0002058E">
              <w:rPr>
                <w:sz w:val="22"/>
                <w:szCs w:val="22"/>
              </w:rPr>
              <w:t>1</w:t>
            </w:r>
          </w:p>
        </w:tc>
      </w:tr>
      <w:tr w:rsidR="0076001A" w:rsidRPr="0002058E" w14:paraId="323F1FB5" w14:textId="77777777" w:rsidTr="00775F73">
        <w:trPr>
          <w:trHeight w:val="245"/>
        </w:trPr>
        <w:tc>
          <w:tcPr>
            <w:tcW w:w="699" w:type="dxa"/>
            <w:vMerge/>
          </w:tcPr>
          <w:p w14:paraId="36CF9DCA" w14:textId="77777777" w:rsidR="0076001A" w:rsidRDefault="0076001A" w:rsidP="0076001A">
            <w:pPr>
              <w:ind w:right="-5"/>
              <w:jc w:val="center"/>
              <w:outlineLvl w:val="0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1" w:type="dxa"/>
            <w:vMerge/>
          </w:tcPr>
          <w:p w14:paraId="55E51A82" w14:textId="77777777" w:rsidR="0076001A" w:rsidRPr="0002058E" w:rsidRDefault="0076001A" w:rsidP="0076001A">
            <w:pPr>
              <w:ind w:right="-5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28" w:type="dxa"/>
          </w:tcPr>
          <w:p w14:paraId="5136DC0B" w14:textId="16E7D89E" w:rsidR="0076001A" w:rsidRPr="00ED2972" w:rsidRDefault="0076001A" w:rsidP="0076001A">
            <w:pPr>
              <w:ind w:right="-5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9422FA">
              <w:t>Раздел 3. Выполнение работ по текущему ремонту помещения</w:t>
            </w:r>
          </w:p>
        </w:tc>
        <w:tc>
          <w:tcPr>
            <w:tcW w:w="850" w:type="dxa"/>
            <w:vAlign w:val="center"/>
          </w:tcPr>
          <w:p w14:paraId="40A484A3" w14:textId="1967EBE6" w:rsidR="0076001A" w:rsidRDefault="0076001A" w:rsidP="0076001A">
            <w:pPr>
              <w:ind w:right="-5"/>
              <w:jc w:val="center"/>
              <w:outlineLvl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559" w:type="dxa"/>
            <w:vAlign w:val="center"/>
          </w:tcPr>
          <w:p w14:paraId="0281379C" w14:textId="42D19139" w:rsidR="0076001A" w:rsidRPr="0002058E" w:rsidRDefault="0076001A" w:rsidP="0076001A">
            <w:pPr>
              <w:ind w:right="-5"/>
              <w:jc w:val="center"/>
              <w:outlineLvl w:val="0"/>
              <w:rPr>
                <w:sz w:val="22"/>
                <w:szCs w:val="22"/>
              </w:rPr>
            </w:pPr>
            <w:r w:rsidRPr="0002058E">
              <w:rPr>
                <w:sz w:val="22"/>
                <w:szCs w:val="22"/>
              </w:rPr>
              <w:t>1</w:t>
            </w:r>
          </w:p>
        </w:tc>
      </w:tr>
    </w:tbl>
    <w:p w14:paraId="4C6EAED1" w14:textId="47CC33C9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7FEB7AC3" w14:textId="07D17564" w:rsidR="00ED2972" w:rsidRDefault="00ED297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09913C32" w14:textId="23BF0CDA" w:rsidR="00ED2972" w:rsidRDefault="00ED297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735CD3FE" w14:textId="4B3DBE72" w:rsidR="00ED2972" w:rsidRDefault="00ED297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1ABFE8F8" w14:textId="4F59257E" w:rsidR="00ED2972" w:rsidRDefault="00ED297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2A0043D8" w14:textId="67376C9D" w:rsidR="00ED2972" w:rsidRDefault="00ED297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544EB73F" w14:textId="77777777" w:rsidR="00ED2972" w:rsidRDefault="00ED297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14B50537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2E1E4204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3591CA10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16E3408A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68943823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73ABF5DB" w14:textId="0B3C8AEB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2CAA18C3" w14:textId="1484BDF2" w:rsidR="00314D82" w:rsidRDefault="00314D8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43779CDE" w14:textId="5EC9D414" w:rsidR="00314D82" w:rsidRDefault="00314D8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7FD9DE86" w14:textId="643AC405" w:rsidR="00314D82" w:rsidRDefault="00314D8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3D7EF212" w14:textId="77777777" w:rsidR="00314D82" w:rsidRDefault="00314D82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58015CDD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0BD40E53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7B4764E3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0EF429A2" w14:textId="77777777" w:rsidR="004D5204" w:rsidRDefault="004D5204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</w:p>
    <w:p w14:paraId="59B494E8" w14:textId="4B12570A" w:rsidR="00CB1D66" w:rsidRPr="00CB1D66" w:rsidRDefault="00CB1D66" w:rsidP="00CB1D66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  <w:r w:rsidRPr="00CB1D66">
        <w:rPr>
          <w:rFonts w:eastAsia="Calibri"/>
          <w:lang w:eastAsia="en-US"/>
        </w:rPr>
        <w:t>Приложение № 1.</w:t>
      </w:r>
      <w:r w:rsidR="00780B94">
        <w:rPr>
          <w:rFonts w:eastAsia="Calibri"/>
          <w:lang w:eastAsia="en-US"/>
        </w:rPr>
        <w:t>4</w:t>
      </w:r>
    </w:p>
    <w:p w14:paraId="29503105" w14:textId="43FA5142" w:rsidR="00CB1D66" w:rsidRDefault="00CB1D66" w:rsidP="00CB1D66">
      <w:pPr>
        <w:ind w:left="11907" w:right="9"/>
        <w:outlineLvl w:val="0"/>
        <w:rPr>
          <w:rFonts w:eastAsia="Calibri"/>
          <w:lang w:eastAsia="en-US"/>
        </w:rPr>
      </w:pPr>
      <w:r w:rsidRPr="00CB1D66">
        <w:rPr>
          <w:rFonts w:eastAsia="Calibri"/>
          <w:lang w:eastAsia="en-US"/>
        </w:rPr>
        <w:lastRenderedPageBreak/>
        <w:t>к Обоснованию начальной (максимальной) цены контракта</w:t>
      </w:r>
    </w:p>
    <w:p w14:paraId="750C1CA7" w14:textId="77777777" w:rsidR="00CB1D66" w:rsidRPr="00CB1D66" w:rsidRDefault="00CB1D66" w:rsidP="00CB1D66">
      <w:pPr>
        <w:ind w:left="11907" w:right="9"/>
        <w:outlineLvl w:val="0"/>
        <w:rPr>
          <w:rFonts w:eastAsia="Calibri"/>
          <w:lang w:eastAsia="en-US"/>
        </w:rPr>
      </w:pPr>
    </w:p>
    <w:p w14:paraId="681E4914" w14:textId="15DFC560" w:rsidR="00A372C1" w:rsidRDefault="000D1463" w:rsidP="00361968">
      <w:pPr>
        <w:tabs>
          <w:tab w:val="left" w:pos="9840"/>
        </w:tabs>
        <w:ind w:left="993"/>
        <w:jc w:val="center"/>
        <w:rPr>
          <w:b/>
          <w:bCs/>
        </w:rPr>
      </w:pPr>
      <w:r w:rsidRPr="0075531F">
        <w:rPr>
          <w:b/>
          <w:bCs/>
        </w:rPr>
        <w:t>Проект сметы контракта на</w:t>
      </w:r>
      <w:r w:rsidR="00CB1D66">
        <w:rPr>
          <w:b/>
          <w:bCs/>
        </w:rPr>
        <w:t xml:space="preserve"> </w:t>
      </w:r>
      <w:r w:rsidR="00A73998" w:rsidRPr="00A73998">
        <w:rPr>
          <w:b/>
          <w:bCs/>
        </w:rPr>
        <w:t xml:space="preserve">выполнение работ </w:t>
      </w:r>
      <w:r w:rsidR="002323A1" w:rsidRPr="002323A1">
        <w:rPr>
          <w:b/>
          <w:bCs/>
        </w:rPr>
        <w:t>по обустройству помещения</w:t>
      </w:r>
    </w:p>
    <w:p w14:paraId="11C756E6" w14:textId="77777777" w:rsidR="00181D52" w:rsidRDefault="00181D52" w:rsidP="00361968">
      <w:pPr>
        <w:tabs>
          <w:tab w:val="left" w:pos="9840"/>
        </w:tabs>
        <w:ind w:left="993"/>
        <w:jc w:val="center"/>
        <w:rPr>
          <w:b/>
          <w:bCs/>
        </w:rPr>
      </w:pPr>
    </w:p>
    <w:tbl>
      <w:tblPr>
        <w:tblW w:w="4545" w:type="pct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7559"/>
        <w:gridCol w:w="1419"/>
        <w:gridCol w:w="1701"/>
        <w:gridCol w:w="1701"/>
        <w:gridCol w:w="1648"/>
      </w:tblGrid>
      <w:tr w:rsidR="004B3AA2" w:rsidRPr="000748F9" w14:paraId="386DD3CC" w14:textId="7AD0F8E8" w:rsidTr="000748F9">
        <w:trPr>
          <w:trHeight w:val="19"/>
        </w:trPr>
        <w:tc>
          <w:tcPr>
            <w:tcW w:w="225" w:type="pct"/>
            <w:vMerge w:val="restart"/>
            <w:shd w:val="clear" w:color="auto" w:fill="auto"/>
            <w:vAlign w:val="center"/>
            <w:hideMark/>
          </w:tcPr>
          <w:p w14:paraId="6AF5B08B" w14:textId="77777777" w:rsidR="004B3AA2" w:rsidRPr="000748F9" w:rsidRDefault="004B3AA2" w:rsidP="001A1A58">
            <w:pPr>
              <w:jc w:val="center"/>
              <w:rPr>
                <w:bCs/>
              </w:rPr>
            </w:pPr>
            <w:r w:rsidRPr="000748F9">
              <w:rPr>
                <w:bCs/>
              </w:rPr>
              <w:t>N п/п</w:t>
            </w:r>
          </w:p>
        </w:tc>
        <w:tc>
          <w:tcPr>
            <w:tcW w:w="2573" w:type="pct"/>
            <w:vMerge w:val="restart"/>
            <w:shd w:val="clear" w:color="auto" w:fill="auto"/>
            <w:vAlign w:val="center"/>
            <w:hideMark/>
          </w:tcPr>
          <w:p w14:paraId="6E82B39D" w14:textId="77777777" w:rsidR="004B3AA2" w:rsidRPr="000748F9" w:rsidRDefault="004B3AA2" w:rsidP="001A1A58">
            <w:pPr>
              <w:jc w:val="center"/>
              <w:rPr>
                <w:bCs/>
              </w:rPr>
            </w:pPr>
            <w:r w:rsidRPr="000748F9">
              <w:rPr>
                <w:bCs/>
              </w:rPr>
              <w:t>Наименование конструктивных решений (элементов), комплексов (видов) работ, оборудования</w:t>
            </w:r>
          </w:p>
        </w:tc>
        <w:tc>
          <w:tcPr>
            <w:tcW w:w="483" w:type="pct"/>
            <w:vMerge w:val="restart"/>
            <w:shd w:val="clear" w:color="auto" w:fill="auto"/>
            <w:vAlign w:val="center"/>
            <w:hideMark/>
          </w:tcPr>
          <w:p w14:paraId="27317643" w14:textId="77777777" w:rsidR="004B3AA2" w:rsidRPr="000748F9" w:rsidRDefault="004B3AA2" w:rsidP="001A1A58">
            <w:pPr>
              <w:jc w:val="center"/>
              <w:rPr>
                <w:bCs/>
              </w:rPr>
            </w:pPr>
            <w:r w:rsidRPr="000748F9">
              <w:rPr>
                <w:bCs/>
              </w:rPr>
              <w:t>Единица измерения</w:t>
            </w:r>
          </w:p>
        </w:tc>
        <w:tc>
          <w:tcPr>
            <w:tcW w:w="579" w:type="pct"/>
            <w:vMerge w:val="restart"/>
            <w:shd w:val="clear" w:color="auto" w:fill="auto"/>
            <w:vAlign w:val="center"/>
            <w:hideMark/>
          </w:tcPr>
          <w:p w14:paraId="2F92B54B" w14:textId="77777777" w:rsidR="004B3AA2" w:rsidRPr="000748F9" w:rsidRDefault="004B3AA2" w:rsidP="001A1A58">
            <w:pPr>
              <w:jc w:val="center"/>
              <w:rPr>
                <w:bCs/>
              </w:rPr>
            </w:pPr>
            <w:r w:rsidRPr="000748F9">
              <w:rPr>
                <w:bCs/>
              </w:rPr>
              <w:t>Количество (объем работ)</w:t>
            </w:r>
          </w:p>
        </w:tc>
        <w:tc>
          <w:tcPr>
            <w:tcW w:w="1140" w:type="pct"/>
            <w:gridSpan w:val="2"/>
            <w:shd w:val="clear" w:color="auto" w:fill="auto"/>
            <w:vAlign w:val="center"/>
            <w:hideMark/>
          </w:tcPr>
          <w:p w14:paraId="6E546579" w14:textId="631A7F2F" w:rsidR="004B3AA2" w:rsidRPr="000748F9" w:rsidRDefault="004B3AA2" w:rsidP="001A1A58">
            <w:pPr>
              <w:jc w:val="center"/>
              <w:rPr>
                <w:bCs/>
              </w:rPr>
            </w:pPr>
            <w:r w:rsidRPr="000748F9">
              <w:rPr>
                <w:bCs/>
              </w:rPr>
              <w:t>Цена, руб.</w:t>
            </w:r>
          </w:p>
        </w:tc>
      </w:tr>
      <w:tr w:rsidR="004B3AA2" w:rsidRPr="000748F9" w14:paraId="2CDF135E" w14:textId="4C3B7B25" w:rsidTr="00780B94">
        <w:trPr>
          <w:trHeight w:val="19"/>
        </w:trPr>
        <w:tc>
          <w:tcPr>
            <w:tcW w:w="225" w:type="pct"/>
            <w:vMerge/>
            <w:shd w:val="clear" w:color="auto" w:fill="auto"/>
            <w:vAlign w:val="center"/>
            <w:hideMark/>
          </w:tcPr>
          <w:p w14:paraId="6863139F" w14:textId="77777777" w:rsidR="004B3AA2" w:rsidRPr="000748F9" w:rsidRDefault="004B3AA2" w:rsidP="001A1A58">
            <w:pPr>
              <w:jc w:val="center"/>
              <w:rPr>
                <w:bCs/>
              </w:rPr>
            </w:pPr>
          </w:p>
        </w:tc>
        <w:tc>
          <w:tcPr>
            <w:tcW w:w="2573" w:type="pct"/>
            <w:vMerge/>
            <w:shd w:val="clear" w:color="auto" w:fill="auto"/>
            <w:vAlign w:val="center"/>
            <w:hideMark/>
          </w:tcPr>
          <w:p w14:paraId="3BF4A4C9" w14:textId="77777777" w:rsidR="004B3AA2" w:rsidRPr="000748F9" w:rsidRDefault="004B3AA2" w:rsidP="001A1A58">
            <w:pPr>
              <w:jc w:val="center"/>
              <w:rPr>
                <w:bCs/>
              </w:rPr>
            </w:pPr>
          </w:p>
        </w:tc>
        <w:tc>
          <w:tcPr>
            <w:tcW w:w="483" w:type="pct"/>
            <w:vMerge/>
            <w:shd w:val="clear" w:color="auto" w:fill="auto"/>
            <w:vAlign w:val="center"/>
            <w:hideMark/>
          </w:tcPr>
          <w:p w14:paraId="33628DAF" w14:textId="77777777" w:rsidR="004B3AA2" w:rsidRPr="000748F9" w:rsidRDefault="004B3AA2" w:rsidP="001A1A58">
            <w:pPr>
              <w:jc w:val="center"/>
              <w:rPr>
                <w:bCs/>
              </w:rPr>
            </w:pPr>
          </w:p>
        </w:tc>
        <w:tc>
          <w:tcPr>
            <w:tcW w:w="579" w:type="pct"/>
            <w:vMerge/>
            <w:shd w:val="clear" w:color="auto" w:fill="auto"/>
            <w:vAlign w:val="center"/>
            <w:hideMark/>
          </w:tcPr>
          <w:p w14:paraId="66E2442B" w14:textId="77777777" w:rsidR="004B3AA2" w:rsidRPr="000748F9" w:rsidRDefault="004B3AA2" w:rsidP="001A1A58">
            <w:pPr>
              <w:jc w:val="center"/>
              <w:rPr>
                <w:bCs/>
              </w:rPr>
            </w:pPr>
          </w:p>
        </w:tc>
        <w:tc>
          <w:tcPr>
            <w:tcW w:w="579" w:type="pct"/>
            <w:shd w:val="clear" w:color="auto" w:fill="auto"/>
            <w:vAlign w:val="center"/>
            <w:hideMark/>
          </w:tcPr>
          <w:p w14:paraId="115E1E69" w14:textId="226E04EA" w:rsidR="004B3AA2" w:rsidRPr="000748F9" w:rsidRDefault="004B3AA2" w:rsidP="001A1A58">
            <w:pPr>
              <w:jc w:val="center"/>
              <w:rPr>
                <w:bCs/>
              </w:rPr>
            </w:pPr>
            <w:r w:rsidRPr="000748F9">
              <w:rPr>
                <w:bCs/>
              </w:rPr>
              <w:t>На единицу измерения</w:t>
            </w:r>
            <w:r w:rsidR="00E020DB">
              <w:rPr>
                <w:bCs/>
              </w:rPr>
              <w:t>,</w:t>
            </w:r>
            <w:r w:rsidR="00E020DB">
              <w:t xml:space="preserve"> </w:t>
            </w:r>
            <w:r w:rsidR="00E020DB" w:rsidRPr="00E020DB">
              <w:rPr>
                <w:bCs/>
              </w:rPr>
              <w:t>в том числе НДС 2</w:t>
            </w:r>
            <w:r w:rsidR="00CC3209">
              <w:rPr>
                <w:bCs/>
              </w:rPr>
              <w:t>2</w:t>
            </w:r>
            <w:r w:rsidR="00E020DB" w:rsidRPr="00E020DB">
              <w:rPr>
                <w:bCs/>
              </w:rPr>
              <w:t>%</w:t>
            </w:r>
          </w:p>
        </w:tc>
        <w:tc>
          <w:tcPr>
            <w:tcW w:w="561" w:type="pct"/>
            <w:shd w:val="clear" w:color="auto" w:fill="auto"/>
            <w:vAlign w:val="center"/>
            <w:hideMark/>
          </w:tcPr>
          <w:p w14:paraId="62C14E20" w14:textId="3D7454CE" w:rsidR="004B3AA2" w:rsidRPr="000748F9" w:rsidRDefault="004B3AA2" w:rsidP="001A1A58">
            <w:pPr>
              <w:jc w:val="center"/>
              <w:rPr>
                <w:bCs/>
              </w:rPr>
            </w:pPr>
            <w:r w:rsidRPr="000748F9">
              <w:rPr>
                <w:bCs/>
              </w:rPr>
              <w:t>Всего</w:t>
            </w:r>
            <w:r w:rsidR="00E020DB">
              <w:rPr>
                <w:bCs/>
              </w:rPr>
              <w:t>,</w:t>
            </w:r>
            <w:r w:rsidR="00E020DB">
              <w:t xml:space="preserve"> </w:t>
            </w:r>
            <w:r w:rsidR="00E020DB" w:rsidRPr="00E020DB">
              <w:rPr>
                <w:bCs/>
              </w:rPr>
              <w:t>в том числе НДС 2</w:t>
            </w:r>
            <w:r w:rsidR="00CC3209">
              <w:rPr>
                <w:bCs/>
              </w:rPr>
              <w:t>2</w:t>
            </w:r>
            <w:r w:rsidR="00E020DB" w:rsidRPr="00E020DB">
              <w:rPr>
                <w:bCs/>
              </w:rPr>
              <w:t>%</w:t>
            </w:r>
          </w:p>
        </w:tc>
      </w:tr>
      <w:tr w:rsidR="00CD20E4" w:rsidRPr="000748F9" w14:paraId="05242CF2" w14:textId="337814A7" w:rsidTr="009422FA">
        <w:trPr>
          <w:trHeight w:val="19"/>
        </w:trPr>
        <w:tc>
          <w:tcPr>
            <w:tcW w:w="225" w:type="pct"/>
            <w:shd w:val="clear" w:color="auto" w:fill="auto"/>
            <w:noWrap/>
            <w:vAlign w:val="center"/>
          </w:tcPr>
          <w:p w14:paraId="7B94C2C5" w14:textId="6F94FE1B" w:rsidR="00CD20E4" w:rsidRPr="000748F9" w:rsidRDefault="00CD20E4" w:rsidP="00CD20E4">
            <w:r>
              <w:t>1.</w:t>
            </w:r>
          </w:p>
        </w:tc>
        <w:tc>
          <w:tcPr>
            <w:tcW w:w="2573" w:type="pct"/>
            <w:shd w:val="clear" w:color="auto" w:fill="auto"/>
            <w:hideMark/>
          </w:tcPr>
          <w:p w14:paraId="150109BD" w14:textId="1697B041" w:rsidR="00CD20E4" w:rsidRPr="008B1A41" w:rsidRDefault="00CD20E4" w:rsidP="00CD20E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9422FA">
              <w:t>Раздел 1. Демонтажные работы</w:t>
            </w:r>
          </w:p>
        </w:tc>
        <w:tc>
          <w:tcPr>
            <w:tcW w:w="483" w:type="pct"/>
            <w:shd w:val="clear" w:color="auto" w:fill="auto"/>
            <w:hideMark/>
          </w:tcPr>
          <w:p w14:paraId="63DF4909" w14:textId="1D34AA64" w:rsidR="00CD20E4" w:rsidRPr="000748F9" w:rsidRDefault="00CD20E4" w:rsidP="00CD20E4">
            <w:pPr>
              <w:jc w:val="center"/>
            </w:pPr>
            <w:proofErr w:type="spellStart"/>
            <w:r w:rsidRPr="000E4FE8">
              <w:t>усл</w:t>
            </w:r>
            <w:proofErr w:type="spellEnd"/>
            <w:r w:rsidRPr="000E4FE8">
              <w:t xml:space="preserve">. </w:t>
            </w:r>
            <w:proofErr w:type="spellStart"/>
            <w:r w:rsidRPr="000E4FE8">
              <w:t>ед</w:t>
            </w:r>
            <w:proofErr w:type="spellEnd"/>
          </w:p>
        </w:tc>
        <w:tc>
          <w:tcPr>
            <w:tcW w:w="579" w:type="pct"/>
            <w:shd w:val="clear" w:color="auto" w:fill="auto"/>
            <w:noWrap/>
            <w:hideMark/>
          </w:tcPr>
          <w:p w14:paraId="0801D303" w14:textId="389C4027" w:rsidR="00CD20E4" w:rsidRPr="000748F9" w:rsidRDefault="00CD20E4" w:rsidP="00CD20E4">
            <w:pPr>
              <w:jc w:val="center"/>
            </w:pPr>
            <w:r w:rsidRPr="000E4FE8">
              <w:t>1</w:t>
            </w:r>
          </w:p>
        </w:tc>
        <w:tc>
          <w:tcPr>
            <w:tcW w:w="579" w:type="pct"/>
            <w:shd w:val="clear" w:color="auto" w:fill="auto"/>
            <w:noWrap/>
          </w:tcPr>
          <w:p w14:paraId="4908CD6A" w14:textId="6CDDA20C" w:rsidR="00CD20E4" w:rsidRPr="009422FA" w:rsidRDefault="00CD20E4" w:rsidP="00CD20E4">
            <w:pPr>
              <w:jc w:val="center"/>
            </w:pPr>
            <w:r w:rsidRPr="00CD20E4">
              <w:t>25 728,95</w:t>
            </w:r>
          </w:p>
        </w:tc>
        <w:tc>
          <w:tcPr>
            <w:tcW w:w="561" w:type="pct"/>
            <w:shd w:val="clear" w:color="auto" w:fill="auto"/>
            <w:noWrap/>
          </w:tcPr>
          <w:p w14:paraId="71BD459B" w14:textId="69E79EC3" w:rsidR="00CD20E4" w:rsidRPr="0001341E" w:rsidRDefault="00CD20E4" w:rsidP="00CD20E4">
            <w:pPr>
              <w:jc w:val="center"/>
              <w:rPr>
                <w:color w:val="000000"/>
                <w:highlight w:val="yellow"/>
              </w:rPr>
            </w:pPr>
            <w:r w:rsidRPr="00CD20E4">
              <w:t>25 728,95</w:t>
            </w:r>
          </w:p>
        </w:tc>
      </w:tr>
      <w:tr w:rsidR="00CD20E4" w:rsidRPr="000748F9" w14:paraId="3E5F8C10" w14:textId="77777777" w:rsidTr="00AB47E6">
        <w:trPr>
          <w:trHeight w:val="19"/>
        </w:trPr>
        <w:tc>
          <w:tcPr>
            <w:tcW w:w="225" w:type="pct"/>
            <w:shd w:val="clear" w:color="auto" w:fill="auto"/>
            <w:noWrap/>
            <w:vAlign w:val="center"/>
          </w:tcPr>
          <w:p w14:paraId="038D4216" w14:textId="2C8847A3" w:rsidR="00CD20E4" w:rsidRPr="00FD289C" w:rsidRDefault="00CD20E4" w:rsidP="00CD20E4">
            <w:r w:rsidRPr="00FD289C">
              <w:t>2.</w:t>
            </w:r>
          </w:p>
        </w:tc>
        <w:tc>
          <w:tcPr>
            <w:tcW w:w="2573" w:type="pct"/>
            <w:shd w:val="clear" w:color="auto" w:fill="auto"/>
          </w:tcPr>
          <w:p w14:paraId="5D2CF7E5" w14:textId="1242807B" w:rsidR="00CD20E4" w:rsidRPr="000748F9" w:rsidRDefault="00CD20E4" w:rsidP="00CD20E4">
            <w:pPr>
              <w:rPr>
                <w:b/>
                <w:bCs/>
              </w:rPr>
            </w:pPr>
            <w:r w:rsidRPr="009422FA">
              <w:t>Раздел 2. Электромонтажные работы</w:t>
            </w:r>
          </w:p>
        </w:tc>
        <w:tc>
          <w:tcPr>
            <w:tcW w:w="483" w:type="pct"/>
            <w:shd w:val="clear" w:color="auto" w:fill="auto"/>
          </w:tcPr>
          <w:p w14:paraId="212EE4FC" w14:textId="42EA82A7" w:rsidR="00CD20E4" w:rsidRPr="000748F9" w:rsidRDefault="00CD20E4" w:rsidP="00CD20E4">
            <w:pPr>
              <w:jc w:val="center"/>
              <w:rPr>
                <w:b/>
              </w:rPr>
            </w:pPr>
            <w:proofErr w:type="spellStart"/>
            <w:r w:rsidRPr="000E4FE8">
              <w:t>усл</w:t>
            </w:r>
            <w:proofErr w:type="spellEnd"/>
            <w:r w:rsidRPr="000E4FE8">
              <w:t xml:space="preserve">. </w:t>
            </w:r>
            <w:proofErr w:type="spellStart"/>
            <w:r w:rsidRPr="000E4FE8">
              <w:t>ед</w:t>
            </w:r>
            <w:proofErr w:type="spellEnd"/>
          </w:p>
        </w:tc>
        <w:tc>
          <w:tcPr>
            <w:tcW w:w="579" w:type="pct"/>
            <w:shd w:val="clear" w:color="auto" w:fill="auto"/>
            <w:noWrap/>
          </w:tcPr>
          <w:p w14:paraId="1F135464" w14:textId="39A312A4" w:rsidR="00CD20E4" w:rsidRPr="000748F9" w:rsidRDefault="00CD20E4" w:rsidP="00CD20E4">
            <w:pPr>
              <w:jc w:val="center"/>
              <w:rPr>
                <w:b/>
              </w:rPr>
            </w:pPr>
            <w:r w:rsidRPr="000E4FE8">
              <w:t>1</w:t>
            </w:r>
          </w:p>
        </w:tc>
        <w:tc>
          <w:tcPr>
            <w:tcW w:w="579" w:type="pct"/>
            <w:shd w:val="clear" w:color="auto" w:fill="auto"/>
            <w:noWrap/>
          </w:tcPr>
          <w:p w14:paraId="439946B0" w14:textId="3A7BB646" w:rsidR="00CD20E4" w:rsidRPr="00B37E8D" w:rsidRDefault="00CD20E4" w:rsidP="00CD20E4">
            <w:pPr>
              <w:jc w:val="center"/>
            </w:pPr>
            <w:r w:rsidRPr="00CD20E4">
              <w:t>62 255,72</w:t>
            </w:r>
          </w:p>
        </w:tc>
        <w:tc>
          <w:tcPr>
            <w:tcW w:w="561" w:type="pct"/>
            <w:shd w:val="clear" w:color="auto" w:fill="auto"/>
            <w:noWrap/>
          </w:tcPr>
          <w:p w14:paraId="6A3996EA" w14:textId="45CC8122" w:rsidR="00CD20E4" w:rsidRPr="00B37E8D" w:rsidRDefault="00CD20E4" w:rsidP="00CD20E4">
            <w:pPr>
              <w:jc w:val="center"/>
            </w:pPr>
            <w:r w:rsidRPr="00CD20E4">
              <w:t>62 255,72</w:t>
            </w:r>
          </w:p>
        </w:tc>
      </w:tr>
      <w:tr w:rsidR="00CD20E4" w:rsidRPr="000748F9" w14:paraId="3C23E980" w14:textId="77777777" w:rsidTr="00AB47E6">
        <w:trPr>
          <w:trHeight w:val="19"/>
        </w:trPr>
        <w:tc>
          <w:tcPr>
            <w:tcW w:w="225" w:type="pct"/>
            <w:shd w:val="clear" w:color="auto" w:fill="auto"/>
            <w:noWrap/>
            <w:vAlign w:val="center"/>
          </w:tcPr>
          <w:p w14:paraId="3F89054C" w14:textId="09021DA1" w:rsidR="00CD20E4" w:rsidRPr="00FD289C" w:rsidRDefault="00CD20E4" w:rsidP="00CD20E4">
            <w:r w:rsidRPr="00FD289C">
              <w:t>3.</w:t>
            </w:r>
          </w:p>
        </w:tc>
        <w:tc>
          <w:tcPr>
            <w:tcW w:w="2573" w:type="pct"/>
            <w:shd w:val="clear" w:color="auto" w:fill="auto"/>
          </w:tcPr>
          <w:p w14:paraId="069D0DA1" w14:textId="15316720" w:rsidR="00CD20E4" w:rsidRPr="000748F9" w:rsidRDefault="00CD20E4" w:rsidP="00CD20E4">
            <w:pPr>
              <w:rPr>
                <w:b/>
                <w:bCs/>
              </w:rPr>
            </w:pPr>
            <w:r w:rsidRPr="009422FA">
              <w:t>Раздел 3. Выполнение работ по текущему ремонту помещения</w:t>
            </w:r>
          </w:p>
        </w:tc>
        <w:tc>
          <w:tcPr>
            <w:tcW w:w="483" w:type="pct"/>
            <w:shd w:val="clear" w:color="auto" w:fill="auto"/>
          </w:tcPr>
          <w:p w14:paraId="522084DF" w14:textId="1792E86D" w:rsidR="00CD20E4" w:rsidRPr="000748F9" w:rsidRDefault="00CD20E4" w:rsidP="00CD20E4">
            <w:pPr>
              <w:jc w:val="center"/>
              <w:rPr>
                <w:b/>
              </w:rPr>
            </w:pPr>
            <w:proofErr w:type="spellStart"/>
            <w:r w:rsidRPr="000E4FE8">
              <w:t>усл</w:t>
            </w:r>
            <w:proofErr w:type="spellEnd"/>
            <w:r w:rsidRPr="000E4FE8">
              <w:t xml:space="preserve">. </w:t>
            </w:r>
            <w:proofErr w:type="spellStart"/>
            <w:r w:rsidRPr="000E4FE8">
              <w:t>ед</w:t>
            </w:r>
            <w:proofErr w:type="spellEnd"/>
          </w:p>
        </w:tc>
        <w:tc>
          <w:tcPr>
            <w:tcW w:w="579" w:type="pct"/>
            <w:shd w:val="clear" w:color="auto" w:fill="auto"/>
            <w:noWrap/>
          </w:tcPr>
          <w:p w14:paraId="44963F5F" w14:textId="79EB6AD8" w:rsidR="00CD20E4" w:rsidRPr="000748F9" w:rsidRDefault="00CD20E4" w:rsidP="00CD20E4">
            <w:pPr>
              <w:jc w:val="center"/>
              <w:rPr>
                <w:b/>
              </w:rPr>
            </w:pPr>
            <w:r w:rsidRPr="000E4FE8">
              <w:t>1</w:t>
            </w:r>
          </w:p>
        </w:tc>
        <w:tc>
          <w:tcPr>
            <w:tcW w:w="579" w:type="pct"/>
            <w:shd w:val="clear" w:color="auto" w:fill="auto"/>
            <w:noWrap/>
          </w:tcPr>
          <w:p w14:paraId="5309E99D" w14:textId="726136DE" w:rsidR="00CD20E4" w:rsidRPr="00B37E8D" w:rsidRDefault="00CD20E4" w:rsidP="00CD20E4">
            <w:pPr>
              <w:jc w:val="center"/>
            </w:pPr>
            <w:r w:rsidRPr="00CD20E4">
              <w:t>279 245,21</w:t>
            </w:r>
          </w:p>
        </w:tc>
        <w:tc>
          <w:tcPr>
            <w:tcW w:w="561" w:type="pct"/>
            <w:shd w:val="clear" w:color="auto" w:fill="auto"/>
            <w:noWrap/>
          </w:tcPr>
          <w:p w14:paraId="3E541E87" w14:textId="246444AE" w:rsidR="00CD20E4" w:rsidRPr="00B37E8D" w:rsidRDefault="00CD20E4" w:rsidP="00CD20E4">
            <w:pPr>
              <w:jc w:val="center"/>
            </w:pPr>
            <w:r w:rsidRPr="00CD20E4">
              <w:t>279 245,21</w:t>
            </w:r>
          </w:p>
        </w:tc>
      </w:tr>
      <w:tr w:rsidR="00B6316B" w:rsidRPr="000748F9" w14:paraId="17992AB4" w14:textId="2B043CBB" w:rsidTr="007E17D4">
        <w:trPr>
          <w:trHeight w:val="19"/>
        </w:trPr>
        <w:tc>
          <w:tcPr>
            <w:tcW w:w="225" w:type="pct"/>
            <w:shd w:val="clear" w:color="auto" w:fill="auto"/>
            <w:noWrap/>
            <w:vAlign w:val="center"/>
          </w:tcPr>
          <w:p w14:paraId="0F75B224" w14:textId="77777777" w:rsidR="00B6316B" w:rsidRPr="000748F9" w:rsidRDefault="00B6316B" w:rsidP="00B6316B">
            <w:pPr>
              <w:rPr>
                <w:b/>
              </w:rPr>
            </w:pPr>
          </w:p>
        </w:tc>
        <w:tc>
          <w:tcPr>
            <w:tcW w:w="2573" w:type="pct"/>
            <w:shd w:val="clear" w:color="auto" w:fill="auto"/>
            <w:vAlign w:val="center"/>
          </w:tcPr>
          <w:p w14:paraId="313FD49D" w14:textId="6F85F077" w:rsidR="00B6316B" w:rsidRPr="000748F9" w:rsidRDefault="00B6316B" w:rsidP="00B6316B">
            <w:pPr>
              <w:jc w:val="right"/>
              <w:rPr>
                <w:b/>
                <w:bCs/>
              </w:rPr>
            </w:pPr>
            <w:r w:rsidRPr="000748F9">
              <w:rPr>
                <w:b/>
                <w:bCs/>
              </w:rPr>
              <w:t>ВСЕГО</w:t>
            </w:r>
            <w:r>
              <w:t xml:space="preserve"> </w:t>
            </w:r>
            <w:r w:rsidRPr="00E020DB">
              <w:rPr>
                <w:b/>
                <w:bCs/>
              </w:rPr>
              <w:t>в том числе НДС 2</w:t>
            </w:r>
            <w:r>
              <w:rPr>
                <w:b/>
                <w:bCs/>
              </w:rPr>
              <w:t>2</w:t>
            </w:r>
            <w:r w:rsidRPr="00E020DB">
              <w:rPr>
                <w:b/>
                <w:bCs/>
              </w:rPr>
              <w:t>%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78CC5416" w14:textId="77777777" w:rsidR="00B6316B" w:rsidRPr="000748F9" w:rsidRDefault="00B6316B" w:rsidP="00B6316B">
            <w:pPr>
              <w:jc w:val="center"/>
              <w:rPr>
                <w:b/>
              </w:rPr>
            </w:pPr>
          </w:p>
        </w:tc>
        <w:tc>
          <w:tcPr>
            <w:tcW w:w="579" w:type="pct"/>
            <w:shd w:val="clear" w:color="auto" w:fill="auto"/>
            <w:noWrap/>
            <w:vAlign w:val="center"/>
          </w:tcPr>
          <w:p w14:paraId="51C2D404" w14:textId="77777777" w:rsidR="00B6316B" w:rsidRPr="000748F9" w:rsidRDefault="00B6316B" w:rsidP="00B6316B">
            <w:pPr>
              <w:jc w:val="center"/>
              <w:rPr>
                <w:b/>
              </w:rPr>
            </w:pPr>
          </w:p>
        </w:tc>
        <w:tc>
          <w:tcPr>
            <w:tcW w:w="579" w:type="pct"/>
            <w:shd w:val="clear" w:color="auto" w:fill="auto"/>
            <w:noWrap/>
          </w:tcPr>
          <w:p w14:paraId="3A4C7964" w14:textId="34B07709" w:rsidR="00B6316B" w:rsidRPr="00B6316B" w:rsidRDefault="00B6316B" w:rsidP="00B6316B">
            <w:pPr>
              <w:ind w:right="-104" w:hanging="107"/>
              <w:jc w:val="center"/>
              <w:rPr>
                <w:b/>
              </w:rPr>
            </w:pPr>
            <w:r w:rsidRPr="00B6316B">
              <w:rPr>
                <w:b/>
              </w:rPr>
              <w:t>367</w:t>
            </w:r>
            <w:r>
              <w:rPr>
                <w:b/>
              </w:rPr>
              <w:t xml:space="preserve"> </w:t>
            </w:r>
            <w:r w:rsidRPr="00B6316B">
              <w:rPr>
                <w:b/>
              </w:rPr>
              <w:t>229,88</w:t>
            </w:r>
          </w:p>
        </w:tc>
        <w:tc>
          <w:tcPr>
            <w:tcW w:w="561" w:type="pct"/>
            <w:shd w:val="clear" w:color="auto" w:fill="auto"/>
            <w:noWrap/>
          </w:tcPr>
          <w:p w14:paraId="22D9C64D" w14:textId="70D371B4" w:rsidR="00B6316B" w:rsidRPr="00B6316B" w:rsidRDefault="00B6316B" w:rsidP="00B6316B">
            <w:pPr>
              <w:ind w:hanging="106"/>
              <w:jc w:val="center"/>
              <w:rPr>
                <w:b/>
              </w:rPr>
            </w:pPr>
            <w:r w:rsidRPr="00B6316B">
              <w:rPr>
                <w:b/>
              </w:rPr>
              <w:t>367</w:t>
            </w:r>
            <w:r>
              <w:rPr>
                <w:b/>
              </w:rPr>
              <w:t xml:space="preserve"> </w:t>
            </w:r>
            <w:r w:rsidRPr="00B6316B">
              <w:rPr>
                <w:b/>
              </w:rPr>
              <w:t>229,88</w:t>
            </w:r>
          </w:p>
        </w:tc>
      </w:tr>
    </w:tbl>
    <w:p w14:paraId="52628C0D" w14:textId="544328A6" w:rsidR="00E37C4D" w:rsidRDefault="00E37C4D" w:rsidP="00293229">
      <w:pPr>
        <w:ind w:right="707"/>
        <w:outlineLvl w:val="0"/>
        <w:rPr>
          <w:b/>
          <w:bCs/>
        </w:rPr>
      </w:pPr>
    </w:p>
    <w:p w14:paraId="2F7B53FA" w14:textId="29517856" w:rsidR="00E020DB" w:rsidRDefault="00E020DB" w:rsidP="00293229">
      <w:pPr>
        <w:ind w:right="707"/>
        <w:outlineLvl w:val="0"/>
        <w:rPr>
          <w:b/>
          <w:bCs/>
        </w:rPr>
      </w:pPr>
    </w:p>
    <w:p w14:paraId="35823EE7" w14:textId="50817A69" w:rsidR="00E020DB" w:rsidRDefault="00ED2972" w:rsidP="00293229">
      <w:pPr>
        <w:ind w:right="707"/>
        <w:outlineLvl w:val="0"/>
        <w:rPr>
          <w:b/>
          <w:bCs/>
        </w:rPr>
      </w:pPr>
      <w:r>
        <w:rPr>
          <w:rFonts w:eastAsia="Calibri"/>
        </w:rPr>
        <w:t xml:space="preserve"> </w:t>
      </w:r>
    </w:p>
    <w:p w14:paraId="743A6BB9" w14:textId="004390FF" w:rsidR="00E020DB" w:rsidRDefault="00E020DB" w:rsidP="00293229">
      <w:pPr>
        <w:ind w:right="707"/>
        <w:outlineLvl w:val="0"/>
        <w:rPr>
          <w:b/>
          <w:bCs/>
        </w:rPr>
      </w:pPr>
    </w:p>
    <w:p w14:paraId="3B1E329F" w14:textId="1088C925" w:rsidR="00E020DB" w:rsidRDefault="00E020DB" w:rsidP="00293229">
      <w:pPr>
        <w:ind w:right="707"/>
        <w:outlineLvl w:val="0"/>
        <w:rPr>
          <w:b/>
          <w:bCs/>
        </w:rPr>
      </w:pPr>
    </w:p>
    <w:p w14:paraId="6A9947F6" w14:textId="156A9910" w:rsidR="00E020DB" w:rsidRDefault="00E020DB" w:rsidP="00293229">
      <w:pPr>
        <w:ind w:right="707"/>
        <w:outlineLvl w:val="0"/>
        <w:rPr>
          <w:b/>
          <w:bCs/>
        </w:rPr>
      </w:pPr>
    </w:p>
    <w:p w14:paraId="357EB57B" w14:textId="59051223" w:rsidR="00E020DB" w:rsidRDefault="00E020DB" w:rsidP="00293229">
      <w:pPr>
        <w:ind w:right="707"/>
        <w:outlineLvl w:val="0"/>
        <w:rPr>
          <w:b/>
          <w:bCs/>
        </w:rPr>
      </w:pPr>
    </w:p>
    <w:p w14:paraId="3295BC7B" w14:textId="356C8683" w:rsidR="00E020DB" w:rsidRDefault="00E020DB" w:rsidP="00293229">
      <w:pPr>
        <w:ind w:right="707"/>
        <w:outlineLvl w:val="0"/>
        <w:rPr>
          <w:b/>
          <w:bCs/>
        </w:rPr>
      </w:pPr>
    </w:p>
    <w:p w14:paraId="1F71228A" w14:textId="5246BE88" w:rsidR="00E020DB" w:rsidRDefault="00E020DB" w:rsidP="00293229">
      <w:pPr>
        <w:ind w:right="707"/>
        <w:outlineLvl w:val="0"/>
        <w:rPr>
          <w:b/>
          <w:bCs/>
        </w:rPr>
      </w:pPr>
    </w:p>
    <w:p w14:paraId="7F083C4C" w14:textId="79FE2817" w:rsidR="00E020DB" w:rsidRDefault="00E020DB" w:rsidP="00293229">
      <w:pPr>
        <w:ind w:right="707"/>
        <w:outlineLvl w:val="0"/>
        <w:rPr>
          <w:b/>
          <w:bCs/>
        </w:rPr>
      </w:pPr>
    </w:p>
    <w:p w14:paraId="2654FD8F" w14:textId="25900C86" w:rsidR="00E020DB" w:rsidRDefault="00E020DB" w:rsidP="00293229">
      <w:pPr>
        <w:ind w:right="707"/>
        <w:outlineLvl w:val="0"/>
        <w:rPr>
          <w:b/>
          <w:bCs/>
        </w:rPr>
      </w:pPr>
    </w:p>
    <w:p w14:paraId="223D45A7" w14:textId="23A5CA65" w:rsidR="00E020DB" w:rsidRDefault="00E020DB" w:rsidP="00293229">
      <w:pPr>
        <w:ind w:right="707"/>
        <w:outlineLvl w:val="0"/>
        <w:rPr>
          <w:b/>
          <w:bCs/>
        </w:rPr>
      </w:pPr>
    </w:p>
    <w:p w14:paraId="2A525D68" w14:textId="34D63B05" w:rsidR="00E020DB" w:rsidRDefault="00E020DB" w:rsidP="00293229">
      <w:pPr>
        <w:ind w:right="707"/>
        <w:outlineLvl w:val="0"/>
        <w:rPr>
          <w:b/>
          <w:bCs/>
        </w:rPr>
      </w:pPr>
    </w:p>
    <w:p w14:paraId="19A2F94C" w14:textId="61C37FCD" w:rsidR="00E020DB" w:rsidRDefault="00E020DB" w:rsidP="00293229">
      <w:pPr>
        <w:ind w:right="707"/>
        <w:outlineLvl w:val="0"/>
        <w:rPr>
          <w:b/>
          <w:bCs/>
        </w:rPr>
      </w:pPr>
    </w:p>
    <w:p w14:paraId="240ABB62" w14:textId="4AC36542" w:rsidR="004502FE" w:rsidRDefault="004502FE" w:rsidP="00293229">
      <w:pPr>
        <w:ind w:right="707"/>
        <w:outlineLvl w:val="0"/>
        <w:rPr>
          <w:b/>
          <w:bCs/>
        </w:rPr>
      </w:pPr>
    </w:p>
    <w:p w14:paraId="451079D4" w14:textId="1241FA6B" w:rsidR="004502FE" w:rsidRDefault="004502FE" w:rsidP="00293229">
      <w:pPr>
        <w:ind w:right="707"/>
        <w:outlineLvl w:val="0"/>
        <w:rPr>
          <w:b/>
          <w:bCs/>
        </w:rPr>
      </w:pPr>
    </w:p>
    <w:p w14:paraId="0830A069" w14:textId="2223BF6F" w:rsidR="00ED2972" w:rsidRDefault="00ED2972" w:rsidP="00293229">
      <w:pPr>
        <w:ind w:right="707"/>
        <w:outlineLvl w:val="0"/>
        <w:rPr>
          <w:b/>
          <w:bCs/>
        </w:rPr>
      </w:pPr>
    </w:p>
    <w:p w14:paraId="5073DB44" w14:textId="160A1FC2" w:rsidR="00A73998" w:rsidRDefault="00A73998" w:rsidP="00293229">
      <w:pPr>
        <w:ind w:right="707"/>
        <w:outlineLvl w:val="0"/>
        <w:rPr>
          <w:b/>
          <w:bCs/>
        </w:rPr>
      </w:pPr>
    </w:p>
    <w:p w14:paraId="1D7108E2" w14:textId="146E78D0" w:rsidR="0076001A" w:rsidRDefault="0076001A" w:rsidP="00293229">
      <w:pPr>
        <w:ind w:right="707"/>
        <w:outlineLvl w:val="0"/>
        <w:rPr>
          <w:b/>
          <w:bCs/>
        </w:rPr>
      </w:pPr>
    </w:p>
    <w:p w14:paraId="6D1D7DC8" w14:textId="1F6F40AB" w:rsidR="0076001A" w:rsidRDefault="0076001A" w:rsidP="00293229">
      <w:pPr>
        <w:ind w:right="707"/>
        <w:outlineLvl w:val="0"/>
        <w:rPr>
          <w:b/>
          <w:bCs/>
        </w:rPr>
      </w:pPr>
    </w:p>
    <w:p w14:paraId="0A109FE4" w14:textId="3AD2910C" w:rsidR="0076001A" w:rsidRDefault="0076001A" w:rsidP="00293229">
      <w:pPr>
        <w:ind w:right="707"/>
        <w:outlineLvl w:val="0"/>
        <w:rPr>
          <w:b/>
          <w:bCs/>
        </w:rPr>
      </w:pPr>
    </w:p>
    <w:p w14:paraId="3B133B12" w14:textId="77777777" w:rsidR="0076001A" w:rsidRDefault="0076001A" w:rsidP="00293229">
      <w:pPr>
        <w:ind w:right="707"/>
        <w:outlineLvl w:val="0"/>
        <w:rPr>
          <w:b/>
          <w:bCs/>
        </w:rPr>
      </w:pPr>
    </w:p>
    <w:p w14:paraId="78994488" w14:textId="77777777" w:rsidR="00A73998" w:rsidRDefault="00A73998" w:rsidP="00293229">
      <w:pPr>
        <w:ind w:right="707"/>
        <w:outlineLvl w:val="0"/>
        <w:rPr>
          <w:b/>
          <w:bCs/>
        </w:rPr>
      </w:pPr>
    </w:p>
    <w:p w14:paraId="5EBCB567" w14:textId="08880C35" w:rsidR="00ED2972" w:rsidRDefault="00ED2972" w:rsidP="00293229">
      <w:pPr>
        <w:ind w:right="707"/>
        <w:outlineLvl w:val="0"/>
        <w:rPr>
          <w:b/>
          <w:bCs/>
        </w:rPr>
      </w:pPr>
    </w:p>
    <w:p w14:paraId="63930BB4" w14:textId="72E00CB1" w:rsidR="00E020DB" w:rsidRPr="00CB1D66" w:rsidRDefault="00E020DB" w:rsidP="00E020DB">
      <w:pPr>
        <w:tabs>
          <w:tab w:val="left" w:pos="11907"/>
        </w:tabs>
        <w:ind w:left="11907" w:right="9"/>
        <w:outlineLvl w:val="0"/>
        <w:rPr>
          <w:rFonts w:eastAsia="Calibri"/>
          <w:lang w:eastAsia="en-US"/>
        </w:rPr>
      </w:pPr>
      <w:bookmarkStart w:id="3" w:name="_Hlk195108212"/>
      <w:r w:rsidRPr="00CB1D66">
        <w:rPr>
          <w:rFonts w:eastAsia="Calibri"/>
          <w:lang w:eastAsia="en-US"/>
        </w:rPr>
        <w:lastRenderedPageBreak/>
        <w:t>Приложение № 1.</w:t>
      </w:r>
      <w:r>
        <w:rPr>
          <w:rFonts w:eastAsia="Calibri"/>
          <w:lang w:eastAsia="en-US"/>
        </w:rPr>
        <w:t>5</w:t>
      </w:r>
    </w:p>
    <w:p w14:paraId="1B34EBEF" w14:textId="1853E44E" w:rsidR="00E020DB" w:rsidRDefault="00E020DB" w:rsidP="00E020DB">
      <w:pPr>
        <w:ind w:left="11907" w:right="9"/>
        <w:outlineLvl w:val="0"/>
        <w:rPr>
          <w:rFonts w:eastAsia="Calibri"/>
          <w:lang w:eastAsia="en-US"/>
        </w:rPr>
      </w:pPr>
      <w:r w:rsidRPr="00CB1D66">
        <w:rPr>
          <w:rFonts w:eastAsia="Calibri"/>
          <w:lang w:eastAsia="en-US"/>
        </w:rPr>
        <w:t>к Обоснованию начальной (максимальной) цены контракта</w:t>
      </w:r>
    </w:p>
    <w:bookmarkEnd w:id="3"/>
    <w:p w14:paraId="656A3D81" w14:textId="37C66E68" w:rsidR="00E020DB" w:rsidRDefault="00E020DB" w:rsidP="00E020DB">
      <w:pPr>
        <w:ind w:left="11907" w:right="9"/>
        <w:outlineLvl w:val="0"/>
        <w:rPr>
          <w:rFonts w:eastAsia="Calibri"/>
          <w:lang w:eastAsia="en-US"/>
        </w:rPr>
      </w:pPr>
    </w:p>
    <w:p w14:paraId="52865EE0" w14:textId="6E060421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Л</w:t>
      </w:r>
      <w:r w:rsidRPr="00E020DB">
        <w:rPr>
          <w:rFonts w:eastAsia="Calibri"/>
          <w:lang w:eastAsia="en-US"/>
        </w:rPr>
        <w:t>окальны</w:t>
      </w:r>
      <w:r>
        <w:rPr>
          <w:rFonts w:eastAsia="Calibri"/>
          <w:lang w:eastAsia="en-US"/>
        </w:rPr>
        <w:t>й</w:t>
      </w:r>
      <w:r w:rsidRPr="00E020DB">
        <w:rPr>
          <w:rFonts w:eastAsia="Calibri"/>
          <w:lang w:eastAsia="en-US"/>
        </w:rPr>
        <w:t xml:space="preserve"> сметны</w:t>
      </w:r>
      <w:r>
        <w:rPr>
          <w:rFonts w:eastAsia="Calibri"/>
          <w:lang w:eastAsia="en-US"/>
        </w:rPr>
        <w:t xml:space="preserve">й </w:t>
      </w:r>
      <w:r w:rsidRPr="00E020DB">
        <w:rPr>
          <w:rFonts w:eastAsia="Calibri"/>
          <w:lang w:eastAsia="en-US"/>
        </w:rPr>
        <w:t>расчет (смет</w:t>
      </w:r>
      <w:r>
        <w:rPr>
          <w:rFonts w:eastAsia="Calibri"/>
          <w:lang w:eastAsia="en-US"/>
        </w:rPr>
        <w:t>а</w:t>
      </w:r>
      <w:r w:rsidRPr="00E020DB">
        <w:rPr>
          <w:rFonts w:eastAsia="Calibri"/>
          <w:lang w:eastAsia="en-US"/>
        </w:rPr>
        <w:t xml:space="preserve">) № </w:t>
      </w:r>
    </w:p>
    <w:p w14:paraId="02B3E837" w14:textId="5E7B9D21" w:rsidR="00E020DB" w:rsidRPr="00A372C1" w:rsidRDefault="00E020DB" w:rsidP="00E020DB">
      <w:pPr>
        <w:ind w:right="9"/>
        <w:jc w:val="center"/>
        <w:outlineLvl w:val="0"/>
        <w:rPr>
          <w:rFonts w:eastAsia="Calibri"/>
          <w:i/>
          <w:lang w:eastAsia="en-US"/>
        </w:rPr>
      </w:pPr>
      <w:r w:rsidRPr="00A372C1">
        <w:rPr>
          <w:rFonts w:eastAsia="Calibri"/>
          <w:i/>
          <w:lang w:eastAsia="en-US"/>
        </w:rPr>
        <w:t>(публикуется отдельным файлом)</w:t>
      </w:r>
    </w:p>
    <w:p w14:paraId="756F1D69" w14:textId="42C84892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1894D398" w14:textId="20863DCB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58FD6AD6" w14:textId="0CF888A2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359E701D" w14:textId="1A3FEA65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210FE0B6" w14:textId="792C6C8C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384D2D2C" w14:textId="03CAC3A2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14BFDEBE" w14:textId="1FD0DE0A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2AE2F642" w14:textId="48BC7C60" w:rsidR="00E020DB" w:rsidRDefault="00E020DB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01FC457F" w14:textId="4602CBB7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744DF642" w14:textId="6DED3D75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415B9888" w14:textId="71F769F4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3BA89998" w14:textId="4E19420C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3A079A6E" w14:textId="50BC4028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60F62256" w14:textId="5D9014FB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7B81D5EB" w14:textId="3EF8986D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61FC5168" w14:textId="27CBEB62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5511D7F5" w14:textId="2896A52D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364B7AA7" w14:textId="08AD2134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74DF74C5" w14:textId="3B8FA234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104E6974" w14:textId="2B304256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756DA3BF" w14:textId="0A2FD3AC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67D81592" w14:textId="67C062B2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5A972CA4" w14:textId="74987195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174A5173" w14:textId="1923670C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7E34E8A9" w14:textId="4ECE892A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6470EE24" w14:textId="5B6CCBC5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p w14:paraId="75393F08" w14:textId="303400C1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  <w:bookmarkStart w:id="4" w:name="_GoBack"/>
      <w:bookmarkEnd w:id="4"/>
    </w:p>
    <w:p w14:paraId="699271C2" w14:textId="77777777" w:rsidR="00181D52" w:rsidRDefault="00181D52" w:rsidP="00181D52">
      <w:pPr>
        <w:ind w:left="9923" w:right="-5" w:hanging="9923"/>
        <w:outlineLvl w:val="0"/>
        <w:rPr>
          <w:noProof/>
        </w:rPr>
      </w:pPr>
    </w:p>
    <w:p w14:paraId="32231424" w14:textId="77777777" w:rsidR="00181D52" w:rsidRDefault="00181D52" w:rsidP="00181D52">
      <w:pPr>
        <w:ind w:left="9923" w:right="-5" w:hanging="9923"/>
        <w:outlineLvl w:val="0"/>
        <w:rPr>
          <w:noProof/>
        </w:rPr>
      </w:pPr>
    </w:p>
    <w:p w14:paraId="06C87BCE" w14:textId="3B0C2B5C" w:rsidR="00181D52" w:rsidRDefault="00181D52" w:rsidP="00181D52">
      <w:pPr>
        <w:ind w:right="-5"/>
        <w:jc w:val="right"/>
        <w:outlineLvl w:val="0"/>
        <w:rPr>
          <w:noProof/>
        </w:rPr>
      </w:pPr>
      <w:r>
        <w:rPr>
          <w:noProof/>
        </w:rPr>
        <w:t xml:space="preserve">Приложение № </w:t>
      </w:r>
      <w:r w:rsidR="007415CB">
        <w:rPr>
          <w:noProof/>
        </w:rPr>
        <w:t>1</w:t>
      </w:r>
      <w:r>
        <w:rPr>
          <w:noProof/>
        </w:rPr>
        <w:t>.6</w:t>
      </w:r>
    </w:p>
    <w:p w14:paraId="54422F54" w14:textId="77777777" w:rsidR="00181D52" w:rsidRPr="00385299" w:rsidRDefault="00181D52" w:rsidP="00181D52">
      <w:pPr>
        <w:ind w:right="-5"/>
        <w:jc w:val="right"/>
        <w:outlineLvl w:val="0"/>
        <w:rPr>
          <w:noProof/>
        </w:rPr>
      </w:pPr>
      <w:r>
        <w:rPr>
          <w:noProof/>
        </w:rPr>
        <w:t xml:space="preserve">к Обоснованию начальной  </w:t>
      </w:r>
      <w:r>
        <w:rPr>
          <w:noProof/>
        </w:rPr>
        <w:br/>
        <w:t>(максимальной) цены контракта</w:t>
      </w:r>
    </w:p>
    <w:p w14:paraId="0A1E8AC7" w14:textId="77777777" w:rsidR="00181D52" w:rsidRDefault="00181D52" w:rsidP="00181D52">
      <w:pPr>
        <w:ind w:left="9923" w:right="-5" w:hanging="9923"/>
        <w:jc w:val="center"/>
        <w:outlineLvl w:val="0"/>
        <w:rPr>
          <w:b/>
          <w:bCs/>
        </w:rPr>
      </w:pPr>
    </w:p>
    <w:p w14:paraId="3BE3D180" w14:textId="55B25190" w:rsidR="00181D52" w:rsidRPr="00385299" w:rsidRDefault="00181D52" w:rsidP="00A73998">
      <w:pPr>
        <w:ind w:right="-5"/>
        <w:jc w:val="center"/>
        <w:outlineLvl w:val="0"/>
        <w:rPr>
          <w:i/>
        </w:rPr>
      </w:pPr>
      <w:r>
        <w:rPr>
          <w:b/>
          <w:bCs/>
        </w:rPr>
        <w:t xml:space="preserve">Конъюнктурный анализ цен материалов, используемых </w:t>
      </w:r>
      <w:r>
        <w:rPr>
          <w:b/>
          <w:bCs/>
        </w:rPr>
        <w:br/>
        <w:t xml:space="preserve">при </w:t>
      </w:r>
      <w:r w:rsidR="00A73998" w:rsidRPr="00A73998">
        <w:rPr>
          <w:b/>
          <w:bCs/>
        </w:rPr>
        <w:t>выполнени</w:t>
      </w:r>
      <w:r w:rsidR="00A61FDA">
        <w:rPr>
          <w:b/>
          <w:bCs/>
        </w:rPr>
        <w:t>и</w:t>
      </w:r>
      <w:r w:rsidR="00A73998" w:rsidRPr="00A73998">
        <w:rPr>
          <w:b/>
          <w:bCs/>
        </w:rPr>
        <w:t xml:space="preserve"> работ </w:t>
      </w:r>
      <w:r w:rsidR="002323A1" w:rsidRPr="002323A1">
        <w:rPr>
          <w:b/>
          <w:bCs/>
        </w:rPr>
        <w:t>по обустройству помещения</w:t>
      </w:r>
      <w:r w:rsidR="002323A1" w:rsidRPr="002323A1" w:rsidDel="002323A1">
        <w:rPr>
          <w:b/>
          <w:bCs/>
        </w:rPr>
        <w:t xml:space="preserve"> </w:t>
      </w:r>
      <w:r w:rsidRPr="00385299">
        <w:rPr>
          <w:i/>
        </w:rPr>
        <w:t xml:space="preserve">(публикуется отдельным файлом) </w:t>
      </w:r>
    </w:p>
    <w:p w14:paraId="2DE8E874" w14:textId="77777777" w:rsidR="00181D52" w:rsidRDefault="00181D52" w:rsidP="00181D52">
      <w:pPr>
        <w:ind w:right="-5"/>
        <w:jc w:val="center"/>
        <w:outlineLvl w:val="0"/>
        <w:rPr>
          <w:noProof/>
        </w:rPr>
      </w:pPr>
    </w:p>
    <w:p w14:paraId="560DC6DA" w14:textId="77777777" w:rsidR="00181D52" w:rsidRDefault="00181D52" w:rsidP="00E020DB">
      <w:pPr>
        <w:ind w:right="9"/>
        <w:jc w:val="center"/>
        <w:outlineLvl w:val="0"/>
        <w:rPr>
          <w:rFonts w:eastAsia="Calibri"/>
          <w:lang w:eastAsia="en-US"/>
        </w:rPr>
      </w:pPr>
    </w:p>
    <w:sectPr w:rsidR="00181D52" w:rsidSect="009376CE">
      <w:pgSz w:w="16838" w:h="11906" w:orient="landscape"/>
      <w:pgMar w:top="709" w:right="425" w:bottom="567" w:left="24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943B5"/>
    <w:multiLevelType w:val="hybridMultilevel"/>
    <w:tmpl w:val="A4F8409C"/>
    <w:lvl w:ilvl="0" w:tplc="79DEC8E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50451A33"/>
    <w:multiLevelType w:val="hybridMultilevel"/>
    <w:tmpl w:val="AAC026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F479E2"/>
    <w:multiLevelType w:val="hybridMultilevel"/>
    <w:tmpl w:val="2D78B17A"/>
    <w:lvl w:ilvl="0" w:tplc="CADCDB64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5E12AFD"/>
    <w:multiLevelType w:val="multilevel"/>
    <w:tmpl w:val="DB98F5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EE62E44"/>
    <w:multiLevelType w:val="hybridMultilevel"/>
    <w:tmpl w:val="56D82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555"/>
    <w:rsid w:val="0000062F"/>
    <w:rsid w:val="00000D85"/>
    <w:rsid w:val="00001FAA"/>
    <w:rsid w:val="000024A4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23"/>
    <w:rsid w:val="0001259C"/>
    <w:rsid w:val="0001341E"/>
    <w:rsid w:val="00013505"/>
    <w:rsid w:val="00013B4B"/>
    <w:rsid w:val="00014D65"/>
    <w:rsid w:val="00014E75"/>
    <w:rsid w:val="000168AB"/>
    <w:rsid w:val="00016ADA"/>
    <w:rsid w:val="00016DF1"/>
    <w:rsid w:val="00017602"/>
    <w:rsid w:val="00017970"/>
    <w:rsid w:val="0002058E"/>
    <w:rsid w:val="00020DCF"/>
    <w:rsid w:val="00023143"/>
    <w:rsid w:val="00023EE6"/>
    <w:rsid w:val="00023F1B"/>
    <w:rsid w:val="00024209"/>
    <w:rsid w:val="000257FB"/>
    <w:rsid w:val="00025860"/>
    <w:rsid w:val="0002598F"/>
    <w:rsid w:val="0002640A"/>
    <w:rsid w:val="00026E2C"/>
    <w:rsid w:val="00027BAD"/>
    <w:rsid w:val="00027CB3"/>
    <w:rsid w:val="000318EA"/>
    <w:rsid w:val="00031FC9"/>
    <w:rsid w:val="00032282"/>
    <w:rsid w:val="00032AE5"/>
    <w:rsid w:val="00033CB4"/>
    <w:rsid w:val="00034BAE"/>
    <w:rsid w:val="00035118"/>
    <w:rsid w:val="00035224"/>
    <w:rsid w:val="00037C3A"/>
    <w:rsid w:val="000409D2"/>
    <w:rsid w:val="0004184B"/>
    <w:rsid w:val="0004215F"/>
    <w:rsid w:val="00043885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2AC0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5A61"/>
    <w:rsid w:val="00066BA0"/>
    <w:rsid w:val="000673C1"/>
    <w:rsid w:val="000674B7"/>
    <w:rsid w:val="0006775E"/>
    <w:rsid w:val="00067C4F"/>
    <w:rsid w:val="000702C1"/>
    <w:rsid w:val="00070C00"/>
    <w:rsid w:val="00070FFD"/>
    <w:rsid w:val="0007200C"/>
    <w:rsid w:val="000748F9"/>
    <w:rsid w:val="00075909"/>
    <w:rsid w:val="000765B3"/>
    <w:rsid w:val="00076F22"/>
    <w:rsid w:val="00077233"/>
    <w:rsid w:val="00077CC7"/>
    <w:rsid w:val="00080366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6137"/>
    <w:rsid w:val="00096229"/>
    <w:rsid w:val="00096A33"/>
    <w:rsid w:val="000975C8"/>
    <w:rsid w:val="00097624"/>
    <w:rsid w:val="00097C7C"/>
    <w:rsid w:val="00097E0B"/>
    <w:rsid w:val="000A0AF0"/>
    <w:rsid w:val="000A125C"/>
    <w:rsid w:val="000A23DC"/>
    <w:rsid w:val="000A34CC"/>
    <w:rsid w:val="000A53FA"/>
    <w:rsid w:val="000A551C"/>
    <w:rsid w:val="000A5994"/>
    <w:rsid w:val="000A679A"/>
    <w:rsid w:val="000A7020"/>
    <w:rsid w:val="000A7271"/>
    <w:rsid w:val="000B0B75"/>
    <w:rsid w:val="000B1EA7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04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1463"/>
    <w:rsid w:val="000D239D"/>
    <w:rsid w:val="000D2F9D"/>
    <w:rsid w:val="000D60F0"/>
    <w:rsid w:val="000D61F5"/>
    <w:rsid w:val="000D70D3"/>
    <w:rsid w:val="000E068D"/>
    <w:rsid w:val="000E1479"/>
    <w:rsid w:val="000E264D"/>
    <w:rsid w:val="000E303D"/>
    <w:rsid w:val="000E3310"/>
    <w:rsid w:val="000E3361"/>
    <w:rsid w:val="000E3A17"/>
    <w:rsid w:val="000E49BF"/>
    <w:rsid w:val="000E4F81"/>
    <w:rsid w:val="000E5624"/>
    <w:rsid w:val="000E60CC"/>
    <w:rsid w:val="000E7DC5"/>
    <w:rsid w:val="000E7FD4"/>
    <w:rsid w:val="000F149B"/>
    <w:rsid w:val="000F23D1"/>
    <w:rsid w:val="000F23F6"/>
    <w:rsid w:val="000F28C4"/>
    <w:rsid w:val="000F2B85"/>
    <w:rsid w:val="000F43B2"/>
    <w:rsid w:val="000F5304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B40"/>
    <w:rsid w:val="00106F90"/>
    <w:rsid w:val="00107A59"/>
    <w:rsid w:val="00107EB6"/>
    <w:rsid w:val="00107F65"/>
    <w:rsid w:val="00110FD0"/>
    <w:rsid w:val="0011257F"/>
    <w:rsid w:val="00115163"/>
    <w:rsid w:val="001153D2"/>
    <w:rsid w:val="00115B5A"/>
    <w:rsid w:val="00116100"/>
    <w:rsid w:val="0011633F"/>
    <w:rsid w:val="0011723F"/>
    <w:rsid w:val="00117468"/>
    <w:rsid w:val="00117D24"/>
    <w:rsid w:val="00120322"/>
    <w:rsid w:val="0012064B"/>
    <w:rsid w:val="00121D4B"/>
    <w:rsid w:val="001227E7"/>
    <w:rsid w:val="00123DA1"/>
    <w:rsid w:val="00123E99"/>
    <w:rsid w:val="0012547E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4FF9"/>
    <w:rsid w:val="00135293"/>
    <w:rsid w:val="0013776C"/>
    <w:rsid w:val="001432D6"/>
    <w:rsid w:val="001444DB"/>
    <w:rsid w:val="0014468B"/>
    <w:rsid w:val="00144D32"/>
    <w:rsid w:val="001452E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495F"/>
    <w:rsid w:val="00156AB7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5258"/>
    <w:rsid w:val="00176188"/>
    <w:rsid w:val="00176555"/>
    <w:rsid w:val="001777C7"/>
    <w:rsid w:val="00180F81"/>
    <w:rsid w:val="001815CC"/>
    <w:rsid w:val="001818C9"/>
    <w:rsid w:val="00181D52"/>
    <w:rsid w:val="001825E5"/>
    <w:rsid w:val="00182DCE"/>
    <w:rsid w:val="001831B6"/>
    <w:rsid w:val="00183436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32A2"/>
    <w:rsid w:val="00195ED1"/>
    <w:rsid w:val="00196B0C"/>
    <w:rsid w:val="00196F53"/>
    <w:rsid w:val="00197678"/>
    <w:rsid w:val="001979A7"/>
    <w:rsid w:val="001A0B41"/>
    <w:rsid w:val="001A0E17"/>
    <w:rsid w:val="001A13ED"/>
    <w:rsid w:val="001A1806"/>
    <w:rsid w:val="001A1956"/>
    <w:rsid w:val="001A1A58"/>
    <w:rsid w:val="001A1DFC"/>
    <w:rsid w:val="001A202A"/>
    <w:rsid w:val="001A2626"/>
    <w:rsid w:val="001A383C"/>
    <w:rsid w:val="001A3E87"/>
    <w:rsid w:val="001A4806"/>
    <w:rsid w:val="001A5585"/>
    <w:rsid w:val="001A65CC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084"/>
    <w:rsid w:val="001C3525"/>
    <w:rsid w:val="001C4985"/>
    <w:rsid w:val="001C5748"/>
    <w:rsid w:val="001C5774"/>
    <w:rsid w:val="001C5A26"/>
    <w:rsid w:val="001C5DC2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6D05"/>
    <w:rsid w:val="001D79F3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4E8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20DE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5010"/>
    <w:rsid w:val="00217961"/>
    <w:rsid w:val="00220CEB"/>
    <w:rsid w:val="0022176F"/>
    <w:rsid w:val="00221972"/>
    <w:rsid w:val="00221D0C"/>
    <w:rsid w:val="002238BF"/>
    <w:rsid w:val="0022422C"/>
    <w:rsid w:val="00224977"/>
    <w:rsid w:val="00230709"/>
    <w:rsid w:val="002323A1"/>
    <w:rsid w:val="00234D92"/>
    <w:rsid w:val="00234F82"/>
    <w:rsid w:val="002366A3"/>
    <w:rsid w:val="00237979"/>
    <w:rsid w:val="00237FAD"/>
    <w:rsid w:val="00240AA3"/>
    <w:rsid w:val="00242834"/>
    <w:rsid w:val="00242E23"/>
    <w:rsid w:val="00242E9A"/>
    <w:rsid w:val="0024300F"/>
    <w:rsid w:val="00243CE7"/>
    <w:rsid w:val="00243E86"/>
    <w:rsid w:val="0024607C"/>
    <w:rsid w:val="00246BA2"/>
    <w:rsid w:val="00247223"/>
    <w:rsid w:val="002505E4"/>
    <w:rsid w:val="002506F4"/>
    <w:rsid w:val="00250B3D"/>
    <w:rsid w:val="00251DD0"/>
    <w:rsid w:val="00252BAB"/>
    <w:rsid w:val="00252C12"/>
    <w:rsid w:val="0025326E"/>
    <w:rsid w:val="00253461"/>
    <w:rsid w:val="0025440F"/>
    <w:rsid w:val="00254441"/>
    <w:rsid w:val="00255408"/>
    <w:rsid w:val="0025566B"/>
    <w:rsid w:val="00255AF5"/>
    <w:rsid w:val="00256520"/>
    <w:rsid w:val="00256A94"/>
    <w:rsid w:val="0025701B"/>
    <w:rsid w:val="00260334"/>
    <w:rsid w:val="0026076D"/>
    <w:rsid w:val="00261718"/>
    <w:rsid w:val="00262AE4"/>
    <w:rsid w:val="00263CF3"/>
    <w:rsid w:val="00264235"/>
    <w:rsid w:val="00264289"/>
    <w:rsid w:val="00264845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21C"/>
    <w:rsid w:val="00276CF1"/>
    <w:rsid w:val="00277A64"/>
    <w:rsid w:val="002806BF"/>
    <w:rsid w:val="00280F8F"/>
    <w:rsid w:val="00281412"/>
    <w:rsid w:val="00282154"/>
    <w:rsid w:val="00284853"/>
    <w:rsid w:val="00284DB9"/>
    <w:rsid w:val="00285276"/>
    <w:rsid w:val="00286B74"/>
    <w:rsid w:val="00287F86"/>
    <w:rsid w:val="00291A4D"/>
    <w:rsid w:val="002927B1"/>
    <w:rsid w:val="00293229"/>
    <w:rsid w:val="00294C6A"/>
    <w:rsid w:val="00295440"/>
    <w:rsid w:val="00296C7A"/>
    <w:rsid w:val="00296D98"/>
    <w:rsid w:val="00297D1B"/>
    <w:rsid w:val="002A07BD"/>
    <w:rsid w:val="002A13BA"/>
    <w:rsid w:val="002A174E"/>
    <w:rsid w:val="002A1BA2"/>
    <w:rsid w:val="002A2158"/>
    <w:rsid w:val="002A3D58"/>
    <w:rsid w:val="002A4752"/>
    <w:rsid w:val="002A48B8"/>
    <w:rsid w:val="002A497E"/>
    <w:rsid w:val="002A4D77"/>
    <w:rsid w:val="002A66E7"/>
    <w:rsid w:val="002B00E5"/>
    <w:rsid w:val="002B1479"/>
    <w:rsid w:val="002B2236"/>
    <w:rsid w:val="002B2B9F"/>
    <w:rsid w:val="002B2EF1"/>
    <w:rsid w:val="002B34B3"/>
    <w:rsid w:val="002B3DC5"/>
    <w:rsid w:val="002B4927"/>
    <w:rsid w:val="002B4BFA"/>
    <w:rsid w:val="002B740A"/>
    <w:rsid w:val="002C0F94"/>
    <w:rsid w:val="002C4743"/>
    <w:rsid w:val="002C4C18"/>
    <w:rsid w:val="002C6222"/>
    <w:rsid w:val="002C64D2"/>
    <w:rsid w:val="002C67A6"/>
    <w:rsid w:val="002C6A27"/>
    <w:rsid w:val="002C733F"/>
    <w:rsid w:val="002C7458"/>
    <w:rsid w:val="002C7580"/>
    <w:rsid w:val="002D06CE"/>
    <w:rsid w:val="002D0A76"/>
    <w:rsid w:val="002D2181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0975"/>
    <w:rsid w:val="002E2316"/>
    <w:rsid w:val="002E246B"/>
    <w:rsid w:val="002E41C3"/>
    <w:rsid w:val="002E4A98"/>
    <w:rsid w:val="002E4F88"/>
    <w:rsid w:val="002E5A45"/>
    <w:rsid w:val="002E5AE7"/>
    <w:rsid w:val="002F0C3C"/>
    <w:rsid w:val="002F146C"/>
    <w:rsid w:val="002F1522"/>
    <w:rsid w:val="002F2EE4"/>
    <w:rsid w:val="002F3046"/>
    <w:rsid w:val="002F3FA1"/>
    <w:rsid w:val="002F486F"/>
    <w:rsid w:val="002F4FAB"/>
    <w:rsid w:val="002F6CC7"/>
    <w:rsid w:val="002F7953"/>
    <w:rsid w:val="00300503"/>
    <w:rsid w:val="00300701"/>
    <w:rsid w:val="00303F5C"/>
    <w:rsid w:val="00304041"/>
    <w:rsid w:val="0030496F"/>
    <w:rsid w:val="00306DBC"/>
    <w:rsid w:val="00310613"/>
    <w:rsid w:val="00310C39"/>
    <w:rsid w:val="00311E08"/>
    <w:rsid w:val="00311E4F"/>
    <w:rsid w:val="00312924"/>
    <w:rsid w:val="00313A89"/>
    <w:rsid w:val="003148C4"/>
    <w:rsid w:val="00314B87"/>
    <w:rsid w:val="00314BB0"/>
    <w:rsid w:val="00314D82"/>
    <w:rsid w:val="0031703B"/>
    <w:rsid w:val="0031763B"/>
    <w:rsid w:val="00320F56"/>
    <w:rsid w:val="00321AA4"/>
    <w:rsid w:val="00323110"/>
    <w:rsid w:val="00324020"/>
    <w:rsid w:val="00324A71"/>
    <w:rsid w:val="00325F09"/>
    <w:rsid w:val="0032682F"/>
    <w:rsid w:val="00326A96"/>
    <w:rsid w:val="003302DD"/>
    <w:rsid w:val="00330726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11F0"/>
    <w:rsid w:val="00342F8A"/>
    <w:rsid w:val="0034379A"/>
    <w:rsid w:val="003437CC"/>
    <w:rsid w:val="00343C35"/>
    <w:rsid w:val="003463EB"/>
    <w:rsid w:val="003471C4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76DD"/>
    <w:rsid w:val="00360031"/>
    <w:rsid w:val="00361968"/>
    <w:rsid w:val="00363440"/>
    <w:rsid w:val="00363D6C"/>
    <w:rsid w:val="00363DB0"/>
    <w:rsid w:val="00366129"/>
    <w:rsid w:val="003661BA"/>
    <w:rsid w:val="00366B99"/>
    <w:rsid w:val="00366DDE"/>
    <w:rsid w:val="00371398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A78"/>
    <w:rsid w:val="00385BAE"/>
    <w:rsid w:val="00386670"/>
    <w:rsid w:val="00386BBF"/>
    <w:rsid w:val="00386E05"/>
    <w:rsid w:val="00387470"/>
    <w:rsid w:val="00390266"/>
    <w:rsid w:val="0039030D"/>
    <w:rsid w:val="0039119C"/>
    <w:rsid w:val="003911D7"/>
    <w:rsid w:val="00391783"/>
    <w:rsid w:val="00391AF1"/>
    <w:rsid w:val="00391CF3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6D95"/>
    <w:rsid w:val="003A7C74"/>
    <w:rsid w:val="003B185A"/>
    <w:rsid w:val="003B1E3C"/>
    <w:rsid w:val="003B2303"/>
    <w:rsid w:val="003B4642"/>
    <w:rsid w:val="003B4D0E"/>
    <w:rsid w:val="003B512B"/>
    <w:rsid w:val="003B5C4B"/>
    <w:rsid w:val="003B5D73"/>
    <w:rsid w:val="003B6684"/>
    <w:rsid w:val="003B7133"/>
    <w:rsid w:val="003B74D8"/>
    <w:rsid w:val="003C09AE"/>
    <w:rsid w:val="003C4B28"/>
    <w:rsid w:val="003C6EFE"/>
    <w:rsid w:val="003C7258"/>
    <w:rsid w:val="003D29D6"/>
    <w:rsid w:val="003D33AE"/>
    <w:rsid w:val="003D3889"/>
    <w:rsid w:val="003D3FA6"/>
    <w:rsid w:val="003D4150"/>
    <w:rsid w:val="003D44E0"/>
    <w:rsid w:val="003D54B0"/>
    <w:rsid w:val="003D5DAD"/>
    <w:rsid w:val="003D6D30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49"/>
    <w:rsid w:val="003E3C83"/>
    <w:rsid w:val="003E6A5E"/>
    <w:rsid w:val="003E7977"/>
    <w:rsid w:val="003F0212"/>
    <w:rsid w:val="003F03DE"/>
    <w:rsid w:val="003F09E6"/>
    <w:rsid w:val="003F167E"/>
    <w:rsid w:val="003F24CB"/>
    <w:rsid w:val="003F25DE"/>
    <w:rsid w:val="003F60DE"/>
    <w:rsid w:val="003F629E"/>
    <w:rsid w:val="00402952"/>
    <w:rsid w:val="004035BD"/>
    <w:rsid w:val="00403FC5"/>
    <w:rsid w:val="00404C1B"/>
    <w:rsid w:val="00404E0B"/>
    <w:rsid w:val="00405F67"/>
    <w:rsid w:val="00406143"/>
    <w:rsid w:val="00406B5E"/>
    <w:rsid w:val="00406F1E"/>
    <w:rsid w:val="0041064B"/>
    <w:rsid w:val="00410A34"/>
    <w:rsid w:val="00410D9D"/>
    <w:rsid w:val="00411BCF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894"/>
    <w:rsid w:val="0043568F"/>
    <w:rsid w:val="004356F7"/>
    <w:rsid w:val="004365A2"/>
    <w:rsid w:val="00436F06"/>
    <w:rsid w:val="00437707"/>
    <w:rsid w:val="004400B7"/>
    <w:rsid w:val="00440BD7"/>
    <w:rsid w:val="004433EF"/>
    <w:rsid w:val="00445924"/>
    <w:rsid w:val="00445D97"/>
    <w:rsid w:val="00446232"/>
    <w:rsid w:val="004502FE"/>
    <w:rsid w:val="00451A33"/>
    <w:rsid w:val="00451DDC"/>
    <w:rsid w:val="004527C7"/>
    <w:rsid w:val="00453877"/>
    <w:rsid w:val="004538E4"/>
    <w:rsid w:val="00453B4D"/>
    <w:rsid w:val="00454099"/>
    <w:rsid w:val="004542E1"/>
    <w:rsid w:val="004547C4"/>
    <w:rsid w:val="00454980"/>
    <w:rsid w:val="004550D9"/>
    <w:rsid w:val="004554D6"/>
    <w:rsid w:val="00455AB2"/>
    <w:rsid w:val="00456189"/>
    <w:rsid w:val="004575D1"/>
    <w:rsid w:val="0046073B"/>
    <w:rsid w:val="00461F9C"/>
    <w:rsid w:val="00462D3E"/>
    <w:rsid w:val="00463C05"/>
    <w:rsid w:val="0046490F"/>
    <w:rsid w:val="00466515"/>
    <w:rsid w:val="00467873"/>
    <w:rsid w:val="004715E2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396C"/>
    <w:rsid w:val="00483DE2"/>
    <w:rsid w:val="0048504E"/>
    <w:rsid w:val="0048516D"/>
    <w:rsid w:val="00485C79"/>
    <w:rsid w:val="00485DD1"/>
    <w:rsid w:val="0048726B"/>
    <w:rsid w:val="0048747A"/>
    <w:rsid w:val="00491475"/>
    <w:rsid w:val="00492314"/>
    <w:rsid w:val="00492860"/>
    <w:rsid w:val="004958EC"/>
    <w:rsid w:val="00495E8A"/>
    <w:rsid w:val="004967FA"/>
    <w:rsid w:val="00496A69"/>
    <w:rsid w:val="004A0735"/>
    <w:rsid w:val="004A0836"/>
    <w:rsid w:val="004A307A"/>
    <w:rsid w:val="004A330C"/>
    <w:rsid w:val="004A38AE"/>
    <w:rsid w:val="004A430D"/>
    <w:rsid w:val="004A5660"/>
    <w:rsid w:val="004A5C11"/>
    <w:rsid w:val="004A7377"/>
    <w:rsid w:val="004A7DF6"/>
    <w:rsid w:val="004B070B"/>
    <w:rsid w:val="004B1062"/>
    <w:rsid w:val="004B1BB2"/>
    <w:rsid w:val="004B1CBE"/>
    <w:rsid w:val="004B31AE"/>
    <w:rsid w:val="004B3AA2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4D3"/>
    <w:rsid w:val="004C4BEA"/>
    <w:rsid w:val="004C5A50"/>
    <w:rsid w:val="004C6252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5204"/>
    <w:rsid w:val="004D6320"/>
    <w:rsid w:val="004D7BC6"/>
    <w:rsid w:val="004E1098"/>
    <w:rsid w:val="004E191A"/>
    <w:rsid w:val="004E1C23"/>
    <w:rsid w:val="004E1FD4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40F"/>
    <w:rsid w:val="0050422B"/>
    <w:rsid w:val="005046ED"/>
    <w:rsid w:val="00504B9A"/>
    <w:rsid w:val="00506E90"/>
    <w:rsid w:val="00507E9B"/>
    <w:rsid w:val="00510267"/>
    <w:rsid w:val="00510A35"/>
    <w:rsid w:val="0051234F"/>
    <w:rsid w:val="005134BD"/>
    <w:rsid w:val="005136DC"/>
    <w:rsid w:val="005140D9"/>
    <w:rsid w:val="00515BEF"/>
    <w:rsid w:val="0051622A"/>
    <w:rsid w:val="00516260"/>
    <w:rsid w:val="00520288"/>
    <w:rsid w:val="005212C6"/>
    <w:rsid w:val="005215DA"/>
    <w:rsid w:val="00521C47"/>
    <w:rsid w:val="005229B8"/>
    <w:rsid w:val="00524608"/>
    <w:rsid w:val="00524E5B"/>
    <w:rsid w:val="00525053"/>
    <w:rsid w:val="0052513F"/>
    <w:rsid w:val="0052747A"/>
    <w:rsid w:val="005304B5"/>
    <w:rsid w:val="00531A10"/>
    <w:rsid w:val="005328A9"/>
    <w:rsid w:val="0053381B"/>
    <w:rsid w:val="00534DCD"/>
    <w:rsid w:val="00535AC0"/>
    <w:rsid w:val="00535F7A"/>
    <w:rsid w:val="00537A18"/>
    <w:rsid w:val="00541702"/>
    <w:rsid w:val="00544C6C"/>
    <w:rsid w:val="00546A23"/>
    <w:rsid w:val="005470D9"/>
    <w:rsid w:val="00547558"/>
    <w:rsid w:val="00551121"/>
    <w:rsid w:val="005512B2"/>
    <w:rsid w:val="00552282"/>
    <w:rsid w:val="005526F7"/>
    <w:rsid w:val="00552CD9"/>
    <w:rsid w:val="005538CF"/>
    <w:rsid w:val="005557BC"/>
    <w:rsid w:val="00555807"/>
    <w:rsid w:val="00556DC9"/>
    <w:rsid w:val="005617D1"/>
    <w:rsid w:val="00561815"/>
    <w:rsid w:val="00562DE0"/>
    <w:rsid w:val="005634D4"/>
    <w:rsid w:val="00563647"/>
    <w:rsid w:val="00563D44"/>
    <w:rsid w:val="00564C08"/>
    <w:rsid w:val="005655D0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5BC4"/>
    <w:rsid w:val="00576083"/>
    <w:rsid w:val="005764F7"/>
    <w:rsid w:val="00576E3E"/>
    <w:rsid w:val="00577463"/>
    <w:rsid w:val="00580442"/>
    <w:rsid w:val="005811BC"/>
    <w:rsid w:val="0058208F"/>
    <w:rsid w:val="00582C4D"/>
    <w:rsid w:val="00582EF0"/>
    <w:rsid w:val="0058301A"/>
    <w:rsid w:val="00583774"/>
    <w:rsid w:val="00584124"/>
    <w:rsid w:val="005847EC"/>
    <w:rsid w:val="0058736E"/>
    <w:rsid w:val="00590555"/>
    <w:rsid w:val="00590CBF"/>
    <w:rsid w:val="0059134F"/>
    <w:rsid w:val="00592100"/>
    <w:rsid w:val="005932DB"/>
    <w:rsid w:val="005934F6"/>
    <w:rsid w:val="00594C13"/>
    <w:rsid w:val="00594C4A"/>
    <w:rsid w:val="00594DEE"/>
    <w:rsid w:val="00595D7E"/>
    <w:rsid w:val="00595F1A"/>
    <w:rsid w:val="00597028"/>
    <w:rsid w:val="00597D0D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51EB"/>
    <w:rsid w:val="005B5E5F"/>
    <w:rsid w:val="005B653E"/>
    <w:rsid w:val="005C0FA0"/>
    <w:rsid w:val="005C265D"/>
    <w:rsid w:val="005C3645"/>
    <w:rsid w:val="005C36BF"/>
    <w:rsid w:val="005C46A2"/>
    <w:rsid w:val="005C4E4F"/>
    <w:rsid w:val="005C5140"/>
    <w:rsid w:val="005C5304"/>
    <w:rsid w:val="005C5581"/>
    <w:rsid w:val="005C597E"/>
    <w:rsid w:val="005C6007"/>
    <w:rsid w:val="005C6954"/>
    <w:rsid w:val="005C7BA6"/>
    <w:rsid w:val="005D01E1"/>
    <w:rsid w:val="005D174A"/>
    <w:rsid w:val="005D4AC6"/>
    <w:rsid w:val="005D599E"/>
    <w:rsid w:val="005D6BA9"/>
    <w:rsid w:val="005D79EB"/>
    <w:rsid w:val="005E0BB8"/>
    <w:rsid w:val="005E19EF"/>
    <w:rsid w:val="005E1F68"/>
    <w:rsid w:val="005E20BC"/>
    <w:rsid w:val="005E2498"/>
    <w:rsid w:val="005E3890"/>
    <w:rsid w:val="005E3E1D"/>
    <w:rsid w:val="005E4A70"/>
    <w:rsid w:val="005E4FFB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BF6"/>
    <w:rsid w:val="00600500"/>
    <w:rsid w:val="00600777"/>
    <w:rsid w:val="00600C1B"/>
    <w:rsid w:val="0060151C"/>
    <w:rsid w:val="00602263"/>
    <w:rsid w:val="006033EF"/>
    <w:rsid w:val="00605007"/>
    <w:rsid w:val="00606C6E"/>
    <w:rsid w:val="00607496"/>
    <w:rsid w:val="00607EED"/>
    <w:rsid w:val="006105FA"/>
    <w:rsid w:val="00611CF5"/>
    <w:rsid w:val="00613F83"/>
    <w:rsid w:val="00616603"/>
    <w:rsid w:val="00617CAF"/>
    <w:rsid w:val="0062091C"/>
    <w:rsid w:val="0062215D"/>
    <w:rsid w:val="00622F6E"/>
    <w:rsid w:val="006248D6"/>
    <w:rsid w:val="00625071"/>
    <w:rsid w:val="006262EA"/>
    <w:rsid w:val="006264CA"/>
    <w:rsid w:val="006266DC"/>
    <w:rsid w:val="006300BD"/>
    <w:rsid w:val="006303C7"/>
    <w:rsid w:val="00631282"/>
    <w:rsid w:val="00631364"/>
    <w:rsid w:val="00631D55"/>
    <w:rsid w:val="006354EE"/>
    <w:rsid w:val="00635B00"/>
    <w:rsid w:val="0063626F"/>
    <w:rsid w:val="006363A9"/>
    <w:rsid w:val="006367A0"/>
    <w:rsid w:val="00636AD3"/>
    <w:rsid w:val="00636B46"/>
    <w:rsid w:val="00637419"/>
    <w:rsid w:val="00641682"/>
    <w:rsid w:val="006417B2"/>
    <w:rsid w:val="006419ED"/>
    <w:rsid w:val="00641AA7"/>
    <w:rsid w:val="006427C2"/>
    <w:rsid w:val="0064280C"/>
    <w:rsid w:val="00642FBF"/>
    <w:rsid w:val="006431BA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7A4"/>
    <w:rsid w:val="00652144"/>
    <w:rsid w:val="00652CEB"/>
    <w:rsid w:val="00652D52"/>
    <w:rsid w:val="00653996"/>
    <w:rsid w:val="00654700"/>
    <w:rsid w:val="00654FDD"/>
    <w:rsid w:val="006557E7"/>
    <w:rsid w:val="00655B12"/>
    <w:rsid w:val="00656C0E"/>
    <w:rsid w:val="00660910"/>
    <w:rsid w:val="00661062"/>
    <w:rsid w:val="00661734"/>
    <w:rsid w:val="006620EA"/>
    <w:rsid w:val="006635A2"/>
    <w:rsid w:val="006637F3"/>
    <w:rsid w:val="00663CCF"/>
    <w:rsid w:val="00663DC7"/>
    <w:rsid w:val="00663F5F"/>
    <w:rsid w:val="006650ED"/>
    <w:rsid w:val="00665346"/>
    <w:rsid w:val="0066614B"/>
    <w:rsid w:val="00666DF5"/>
    <w:rsid w:val="0066762D"/>
    <w:rsid w:val="00670ACA"/>
    <w:rsid w:val="00670E98"/>
    <w:rsid w:val="00671350"/>
    <w:rsid w:val="0067139C"/>
    <w:rsid w:val="00671502"/>
    <w:rsid w:val="00671626"/>
    <w:rsid w:val="00673238"/>
    <w:rsid w:val="00673D43"/>
    <w:rsid w:val="006741F4"/>
    <w:rsid w:val="00674EFC"/>
    <w:rsid w:val="00675077"/>
    <w:rsid w:val="0067517D"/>
    <w:rsid w:val="0067527D"/>
    <w:rsid w:val="00676669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311F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2D05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FFF"/>
    <w:rsid w:val="00697102"/>
    <w:rsid w:val="00697598"/>
    <w:rsid w:val="00697B7C"/>
    <w:rsid w:val="006A033A"/>
    <w:rsid w:val="006A0B47"/>
    <w:rsid w:val="006A0CF0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233"/>
    <w:rsid w:val="006B7EB9"/>
    <w:rsid w:val="006C01B2"/>
    <w:rsid w:val="006C0B22"/>
    <w:rsid w:val="006C0BBD"/>
    <w:rsid w:val="006C26E7"/>
    <w:rsid w:val="006C4BE5"/>
    <w:rsid w:val="006C4FB3"/>
    <w:rsid w:val="006C5992"/>
    <w:rsid w:val="006C7CCF"/>
    <w:rsid w:val="006D02D6"/>
    <w:rsid w:val="006D0D8C"/>
    <w:rsid w:val="006D1466"/>
    <w:rsid w:val="006D187F"/>
    <w:rsid w:val="006D37D0"/>
    <w:rsid w:val="006D3CA9"/>
    <w:rsid w:val="006D41EB"/>
    <w:rsid w:val="006D4203"/>
    <w:rsid w:val="006D486B"/>
    <w:rsid w:val="006D57E3"/>
    <w:rsid w:val="006D62A4"/>
    <w:rsid w:val="006D65DB"/>
    <w:rsid w:val="006D69F1"/>
    <w:rsid w:val="006D7156"/>
    <w:rsid w:val="006D742B"/>
    <w:rsid w:val="006E11A6"/>
    <w:rsid w:val="006E1940"/>
    <w:rsid w:val="006E2ABF"/>
    <w:rsid w:val="006E2C4B"/>
    <w:rsid w:val="006E34D8"/>
    <w:rsid w:val="006E385E"/>
    <w:rsid w:val="006E42CA"/>
    <w:rsid w:val="006E4A81"/>
    <w:rsid w:val="006E4F6F"/>
    <w:rsid w:val="006E5CF5"/>
    <w:rsid w:val="006E700B"/>
    <w:rsid w:val="006F081A"/>
    <w:rsid w:val="006F088D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81A"/>
    <w:rsid w:val="0071724B"/>
    <w:rsid w:val="00717427"/>
    <w:rsid w:val="007205A4"/>
    <w:rsid w:val="007207DD"/>
    <w:rsid w:val="00720A2C"/>
    <w:rsid w:val="00720A91"/>
    <w:rsid w:val="007216AF"/>
    <w:rsid w:val="00721895"/>
    <w:rsid w:val="0072208C"/>
    <w:rsid w:val="007227BB"/>
    <w:rsid w:val="00722855"/>
    <w:rsid w:val="00722CF1"/>
    <w:rsid w:val="00724E5B"/>
    <w:rsid w:val="00725EF9"/>
    <w:rsid w:val="007269A4"/>
    <w:rsid w:val="00727AD2"/>
    <w:rsid w:val="00731295"/>
    <w:rsid w:val="00731DCF"/>
    <w:rsid w:val="00733C45"/>
    <w:rsid w:val="007353EC"/>
    <w:rsid w:val="007354AA"/>
    <w:rsid w:val="007358B6"/>
    <w:rsid w:val="00736283"/>
    <w:rsid w:val="0073680B"/>
    <w:rsid w:val="007415CB"/>
    <w:rsid w:val="007416C5"/>
    <w:rsid w:val="00743B3E"/>
    <w:rsid w:val="007448CA"/>
    <w:rsid w:val="00744A9C"/>
    <w:rsid w:val="007503E2"/>
    <w:rsid w:val="007514FF"/>
    <w:rsid w:val="00751A24"/>
    <w:rsid w:val="00752119"/>
    <w:rsid w:val="00752C5D"/>
    <w:rsid w:val="00752F4A"/>
    <w:rsid w:val="007531FB"/>
    <w:rsid w:val="00753F78"/>
    <w:rsid w:val="00754AE9"/>
    <w:rsid w:val="0075531F"/>
    <w:rsid w:val="00755797"/>
    <w:rsid w:val="00756032"/>
    <w:rsid w:val="00756FBA"/>
    <w:rsid w:val="0075781A"/>
    <w:rsid w:val="00757987"/>
    <w:rsid w:val="0076001A"/>
    <w:rsid w:val="00760482"/>
    <w:rsid w:val="00760914"/>
    <w:rsid w:val="007612CA"/>
    <w:rsid w:val="00761A92"/>
    <w:rsid w:val="00763142"/>
    <w:rsid w:val="0076341D"/>
    <w:rsid w:val="00763FCB"/>
    <w:rsid w:val="00765D74"/>
    <w:rsid w:val="00765E34"/>
    <w:rsid w:val="0076774F"/>
    <w:rsid w:val="007707DB"/>
    <w:rsid w:val="0077100F"/>
    <w:rsid w:val="007722B3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5F73"/>
    <w:rsid w:val="00776E17"/>
    <w:rsid w:val="00777852"/>
    <w:rsid w:val="00777E56"/>
    <w:rsid w:val="00777F4A"/>
    <w:rsid w:val="007802FF"/>
    <w:rsid w:val="00780B94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87EC4"/>
    <w:rsid w:val="0079038C"/>
    <w:rsid w:val="00790B51"/>
    <w:rsid w:val="00790D1F"/>
    <w:rsid w:val="00791572"/>
    <w:rsid w:val="00792C06"/>
    <w:rsid w:val="00795555"/>
    <w:rsid w:val="00796451"/>
    <w:rsid w:val="00796CB2"/>
    <w:rsid w:val="00797E58"/>
    <w:rsid w:val="007A0BC9"/>
    <w:rsid w:val="007A181A"/>
    <w:rsid w:val="007A2C15"/>
    <w:rsid w:val="007A4A96"/>
    <w:rsid w:val="007A613C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C0D31"/>
    <w:rsid w:val="007C13DF"/>
    <w:rsid w:val="007C1863"/>
    <w:rsid w:val="007C371B"/>
    <w:rsid w:val="007C3E4C"/>
    <w:rsid w:val="007C3ED0"/>
    <w:rsid w:val="007C5CA9"/>
    <w:rsid w:val="007C6F76"/>
    <w:rsid w:val="007C774B"/>
    <w:rsid w:val="007C7840"/>
    <w:rsid w:val="007D0CB9"/>
    <w:rsid w:val="007D1248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6AB0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5FFC"/>
    <w:rsid w:val="007E67AE"/>
    <w:rsid w:val="007E6FD5"/>
    <w:rsid w:val="007F3969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BA6"/>
    <w:rsid w:val="00803425"/>
    <w:rsid w:val="0080436A"/>
    <w:rsid w:val="0080490A"/>
    <w:rsid w:val="00804C06"/>
    <w:rsid w:val="008060A8"/>
    <w:rsid w:val="008061AA"/>
    <w:rsid w:val="00807C0C"/>
    <w:rsid w:val="00810303"/>
    <w:rsid w:val="00810F5A"/>
    <w:rsid w:val="00811AD0"/>
    <w:rsid w:val="00812025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257"/>
    <w:rsid w:val="00821727"/>
    <w:rsid w:val="008229F3"/>
    <w:rsid w:val="00823E0A"/>
    <w:rsid w:val="00823EB0"/>
    <w:rsid w:val="0082433A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CEA"/>
    <w:rsid w:val="00843D61"/>
    <w:rsid w:val="00846FEB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001"/>
    <w:rsid w:val="008578CF"/>
    <w:rsid w:val="0086050C"/>
    <w:rsid w:val="00860D2E"/>
    <w:rsid w:val="00861012"/>
    <w:rsid w:val="0086308A"/>
    <w:rsid w:val="00863CF4"/>
    <w:rsid w:val="00863E9F"/>
    <w:rsid w:val="0086422E"/>
    <w:rsid w:val="00865AE4"/>
    <w:rsid w:val="00866221"/>
    <w:rsid w:val="00867A8D"/>
    <w:rsid w:val="00867BA9"/>
    <w:rsid w:val="00867F01"/>
    <w:rsid w:val="00867F42"/>
    <w:rsid w:val="0087064B"/>
    <w:rsid w:val="00871A10"/>
    <w:rsid w:val="008729DF"/>
    <w:rsid w:val="00873ED7"/>
    <w:rsid w:val="0087500D"/>
    <w:rsid w:val="00876FBA"/>
    <w:rsid w:val="00877E62"/>
    <w:rsid w:val="00881198"/>
    <w:rsid w:val="00882F31"/>
    <w:rsid w:val="0088387F"/>
    <w:rsid w:val="008846C9"/>
    <w:rsid w:val="00885682"/>
    <w:rsid w:val="00885CCD"/>
    <w:rsid w:val="008863C1"/>
    <w:rsid w:val="0088688F"/>
    <w:rsid w:val="00887326"/>
    <w:rsid w:val="0088749F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265"/>
    <w:rsid w:val="008A2D99"/>
    <w:rsid w:val="008A39C7"/>
    <w:rsid w:val="008A45F2"/>
    <w:rsid w:val="008A6F3D"/>
    <w:rsid w:val="008A769B"/>
    <w:rsid w:val="008B05F1"/>
    <w:rsid w:val="008B0AC6"/>
    <w:rsid w:val="008B13B6"/>
    <w:rsid w:val="008B1A41"/>
    <w:rsid w:val="008B1B95"/>
    <w:rsid w:val="008B229D"/>
    <w:rsid w:val="008B247E"/>
    <w:rsid w:val="008B3591"/>
    <w:rsid w:val="008B3AEE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152F"/>
    <w:rsid w:val="008C325E"/>
    <w:rsid w:val="008C3EB7"/>
    <w:rsid w:val="008C415C"/>
    <w:rsid w:val="008C41A6"/>
    <w:rsid w:val="008C44F2"/>
    <w:rsid w:val="008C5FB7"/>
    <w:rsid w:val="008C6D29"/>
    <w:rsid w:val="008D02AB"/>
    <w:rsid w:val="008D10E5"/>
    <w:rsid w:val="008D1595"/>
    <w:rsid w:val="008D2587"/>
    <w:rsid w:val="008D25E8"/>
    <w:rsid w:val="008D2D8A"/>
    <w:rsid w:val="008D3615"/>
    <w:rsid w:val="008D3ED0"/>
    <w:rsid w:val="008D5AE2"/>
    <w:rsid w:val="008D609D"/>
    <w:rsid w:val="008D60D2"/>
    <w:rsid w:val="008D6A9F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7E9"/>
    <w:rsid w:val="008E7A19"/>
    <w:rsid w:val="008F0FDC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289C"/>
    <w:rsid w:val="00904771"/>
    <w:rsid w:val="00905746"/>
    <w:rsid w:val="00905A02"/>
    <w:rsid w:val="009064C8"/>
    <w:rsid w:val="00907F25"/>
    <w:rsid w:val="00911FBC"/>
    <w:rsid w:val="00912034"/>
    <w:rsid w:val="00913F91"/>
    <w:rsid w:val="00915619"/>
    <w:rsid w:val="00915841"/>
    <w:rsid w:val="00915888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1C55"/>
    <w:rsid w:val="00933803"/>
    <w:rsid w:val="009346B9"/>
    <w:rsid w:val="00935A31"/>
    <w:rsid w:val="009367B6"/>
    <w:rsid w:val="00937049"/>
    <w:rsid w:val="009376CE"/>
    <w:rsid w:val="00937812"/>
    <w:rsid w:val="0094008E"/>
    <w:rsid w:val="00941A33"/>
    <w:rsid w:val="009422FA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73D"/>
    <w:rsid w:val="00950A0D"/>
    <w:rsid w:val="00950B7A"/>
    <w:rsid w:val="009512CA"/>
    <w:rsid w:val="00952575"/>
    <w:rsid w:val="00953F17"/>
    <w:rsid w:val="00954D7C"/>
    <w:rsid w:val="00955A54"/>
    <w:rsid w:val="00955FDA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0C74"/>
    <w:rsid w:val="0097134A"/>
    <w:rsid w:val="00971369"/>
    <w:rsid w:val="009714FC"/>
    <w:rsid w:val="0097170B"/>
    <w:rsid w:val="00971DC6"/>
    <w:rsid w:val="00971EF0"/>
    <w:rsid w:val="00972217"/>
    <w:rsid w:val="00973982"/>
    <w:rsid w:val="0097490D"/>
    <w:rsid w:val="0097601E"/>
    <w:rsid w:val="00976517"/>
    <w:rsid w:val="009773E9"/>
    <w:rsid w:val="00977488"/>
    <w:rsid w:val="00977CAB"/>
    <w:rsid w:val="00980729"/>
    <w:rsid w:val="00980919"/>
    <w:rsid w:val="00981087"/>
    <w:rsid w:val="009817F2"/>
    <w:rsid w:val="00981AED"/>
    <w:rsid w:val="00981C97"/>
    <w:rsid w:val="00982B70"/>
    <w:rsid w:val="00984265"/>
    <w:rsid w:val="00984280"/>
    <w:rsid w:val="00984802"/>
    <w:rsid w:val="00984874"/>
    <w:rsid w:val="009849A1"/>
    <w:rsid w:val="009859F6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2"/>
    <w:rsid w:val="00992D9B"/>
    <w:rsid w:val="0099321E"/>
    <w:rsid w:val="0099326B"/>
    <w:rsid w:val="0099532B"/>
    <w:rsid w:val="00995BE7"/>
    <w:rsid w:val="009965C5"/>
    <w:rsid w:val="009977E2"/>
    <w:rsid w:val="00997CA4"/>
    <w:rsid w:val="009A0848"/>
    <w:rsid w:val="009A0F9F"/>
    <w:rsid w:val="009A1EED"/>
    <w:rsid w:val="009A3496"/>
    <w:rsid w:val="009A3E17"/>
    <w:rsid w:val="009A48DF"/>
    <w:rsid w:val="009A73B4"/>
    <w:rsid w:val="009A764E"/>
    <w:rsid w:val="009A77CB"/>
    <w:rsid w:val="009A7878"/>
    <w:rsid w:val="009A7D7D"/>
    <w:rsid w:val="009B0673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6384"/>
    <w:rsid w:val="009B680C"/>
    <w:rsid w:val="009B7E6E"/>
    <w:rsid w:val="009C023A"/>
    <w:rsid w:val="009C090A"/>
    <w:rsid w:val="009C1545"/>
    <w:rsid w:val="009C2063"/>
    <w:rsid w:val="009C20B9"/>
    <w:rsid w:val="009C338B"/>
    <w:rsid w:val="009C4D06"/>
    <w:rsid w:val="009D04AD"/>
    <w:rsid w:val="009D3A0D"/>
    <w:rsid w:val="009D57AD"/>
    <w:rsid w:val="009D787D"/>
    <w:rsid w:val="009D78D5"/>
    <w:rsid w:val="009E068C"/>
    <w:rsid w:val="009E0C63"/>
    <w:rsid w:val="009E125D"/>
    <w:rsid w:val="009E1BB8"/>
    <w:rsid w:val="009E2ECC"/>
    <w:rsid w:val="009E3178"/>
    <w:rsid w:val="009E3EC5"/>
    <w:rsid w:val="009E50F1"/>
    <w:rsid w:val="009E5786"/>
    <w:rsid w:val="009E5AF4"/>
    <w:rsid w:val="009E61AC"/>
    <w:rsid w:val="009F0B78"/>
    <w:rsid w:val="009F143B"/>
    <w:rsid w:val="009F263B"/>
    <w:rsid w:val="009F28B2"/>
    <w:rsid w:val="009F2E4E"/>
    <w:rsid w:val="009F2EC7"/>
    <w:rsid w:val="009F4546"/>
    <w:rsid w:val="009F4C2B"/>
    <w:rsid w:val="009F52A1"/>
    <w:rsid w:val="009F74E2"/>
    <w:rsid w:val="00A01B0E"/>
    <w:rsid w:val="00A01F38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F35"/>
    <w:rsid w:val="00A1464C"/>
    <w:rsid w:val="00A16659"/>
    <w:rsid w:val="00A17080"/>
    <w:rsid w:val="00A17B03"/>
    <w:rsid w:val="00A207CF"/>
    <w:rsid w:val="00A20D8D"/>
    <w:rsid w:val="00A249F9"/>
    <w:rsid w:val="00A24B6A"/>
    <w:rsid w:val="00A25BCF"/>
    <w:rsid w:val="00A263AA"/>
    <w:rsid w:val="00A266A9"/>
    <w:rsid w:val="00A274DA"/>
    <w:rsid w:val="00A3022E"/>
    <w:rsid w:val="00A31C5D"/>
    <w:rsid w:val="00A31EFA"/>
    <w:rsid w:val="00A321DB"/>
    <w:rsid w:val="00A326B2"/>
    <w:rsid w:val="00A33876"/>
    <w:rsid w:val="00A338FD"/>
    <w:rsid w:val="00A34D45"/>
    <w:rsid w:val="00A35281"/>
    <w:rsid w:val="00A36089"/>
    <w:rsid w:val="00A372C1"/>
    <w:rsid w:val="00A37420"/>
    <w:rsid w:val="00A37F1C"/>
    <w:rsid w:val="00A404A7"/>
    <w:rsid w:val="00A41023"/>
    <w:rsid w:val="00A417EC"/>
    <w:rsid w:val="00A420F4"/>
    <w:rsid w:val="00A422BD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51B3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1FDA"/>
    <w:rsid w:val="00A63638"/>
    <w:rsid w:val="00A63908"/>
    <w:rsid w:val="00A63E72"/>
    <w:rsid w:val="00A65369"/>
    <w:rsid w:val="00A65586"/>
    <w:rsid w:val="00A67FF4"/>
    <w:rsid w:val="00A70CCC"/>
    <w:rsid w:val="00A719DE"/>
    <w:rsid w:val="00A71BD5"/>
    <w:rsid w:val="00A72732"/>
    <w:rsid w:val="00A736DC"/>
    <w:rsid w:val="00A73998"/>
    <w:rsid w:val="00A7423D"/>
    <w:rsid w:val="00A76B20"/>
    <w:rsid w:val="00A77D13"/>
    <w:rsid w:val="00A8049D"/>
    <w:rsid w:val="00A812D8"/>
    <w:rsid w:val="00A81E1B"/>
    <w:rsid w:val="00A81F7C"/>
    <w:rsid w:val="00A8210E"/>
    <w:rsid w:val="00A822FD"/>
    <w:rsid w:val="00A8253E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1598"/>
    <w:rsid w:val="00AA2451"/>
    <w:rsid w:val="00AA2A1A"/>
    <w:rsid w:val="00AA2C78"/>
    <w:rsid w:val="00AA38D0"/>
    <w:rsid w:val="00AA5F27"/>
    <w:rsid w:val="00AA75D9"/>
    <w:rsid w:val="00AB0483"/>
    <w:rsid w:val="00AB0940"/>
    <w:rsid w:val="00AB0DEF"/>
    <w:rsid w:val="00AB1433"/>
    <w:rsid w:val="00AB2305"/>
    <w:rsid w:val="00AB30B8"/>
    <w:rsid w:val="00AB30C7"/>
    <w:rsid w:val="00AB3275"/>
    <w:rsid w:val="00AB4CB5"/>
    <w:rsid w:val="00AB5AC0"/>
    <w:rsid w:val="00AB60C8"/>
    <w:rsid w:val="00AB63C4"/>
    <w:rsid w:val="00AB7F7F"/>
    <w:rsid w:val="00AC1A8E"/>
    <w:rsid w:val="00AC28E3"/>
    <w:rsid w:val="00AC2D46"/>
    <w:rsid w:val="00AC33B5"/>
    <w:rsid w:val="00AC4176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4923"/>
    <w:rsid w:val="00AE501A"/>
    <w:rsid w:val="00AE51C0"/>
    <w:rsid w:val="00AF23AF"/>
    <w:rsid w:val="00AF26B6"/>
    <w:rsid w:val="00AF3012"/>
    <w:rsid w:val="00AF3673"/>
    <w:rsid w:val="00AF3A06"/>
    <w:rsid w:val="00AF3B09"/>
    <w:rsid w:val="00AF4DBF"/>
    <w:rsid w:val="00AF4E59"/>
    <w:rsid w:val="00AF6992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31E6"/>
    <w:rsid w:val="00B14D95"/>
    <w:rsid w:val="00B15604"/>
    <w:rsid w:val="00B172BA"/>
    <w:rsid w:val="00B17D35"/>
    <w:rsid w:val="00B17FE9"/>
    <w:rsid w:val="00B20BFD"/>
    <w:rsid w:val="00B213C4"/>
    <w:rsid w:val="00B21EBA"/>
    <w:rsid w:val="00B22030"/>
    <w:rsid w:val="00B22EB3"/>
    <w:rsid w:val="00B233AE"/>
    <w:rsid w:val="00B23B27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CB"/>
    <w:rsid w:val="00B37E8D"/>
    <w:rsid w:val="00B40299"/>
    <w:rsid w:val="00B40835"/>
    <w:rsid w:val="00B41D65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60128"/>
    <w:rsid w:val="00B60482"/>
    <w:rsid w:val="00B60E2F"/>
    <w:rsid w:val="00B622A9"/>
    <w:rsid w:val="00B6298B"/>
    <w:rsid w:val="00B62BE8"/>
    <w:rsid w:val="00B62C28"/>
    <w:rsid w:val="00B6316B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58A0"/>
    <w:rsid w:val="00B7639B"/>
    <w:rsid w:val="00B77E83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123C"/>
    <w:rsid w:val="00BA1A81"/>
    <w:rsid w:val="00BA2116"/>
    <w:rsid w:val="00BA21D8"/>
    <w:rsid w:val="00BA2205"/>
    <w:rsid w:val="00BA2B01"/>
    <w:rsid w:val="00BA35F8"/>
    <w:rsid w:val="00BA4879"/>
    <w:rsid w:val="00BA54F6"/>
    <w:rsid w:val="00BA5DCD"/>
    <w:rsid w:val="00BA6AA9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B8"/>
    <w:rsid w:val="00BC2D54"/>
    <w:rsid w:val="00BC5F3E"/>
    <w:rsid w:val="00BC6088"/>
    <w:rsid w:val="00BC6F83"/>
    <w:rsid w:val="00BC781C"/>
    <w:rsid w:val="00BD0ABA"/>
    <w:rsid w:val="00BD1092"/>
    <w:rsid w:val="00BD1A13"/>
    <w:rsid w:val="00BD2C8C"/>
    <w:rsid w:val="00BD345F"/>
    <w:rsid w:val="00BD3FBC"/>
    <w:rsid w:val="00BD52B1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22DA"/>
    <w:rsid w:val="00BF3EC9"/>
    <w:rsid w:val="00BF466E"/>
    <w:rsid w:val="00BF4F21"/>
    <w:rsid w:val="00BF6154"/>
    <w:rsid w:val="00BF7452"/>
    <w:rsid w:val="00BF79D9"/>
    <w:rsid w:val="00C01A65"/>
    <w:rsid w:val="00C01C9C"/>
    <w:rsid w:val="00C01D7D"/>
    <w:rsid w:val="00C02087"/>
    <w:rsid w:val="00C0646F"/>
    <w:rsid w:val="00C064FE"/>
    <w:rsid w:val="00C07A03"/>
    <w:rsid w:val="00C1123F"/>
    <w:rsid w:val="00C11EDC"/>
    <w:rsid w:val="00C130E1"/>
    <w:rsid w:val="00C164B0"/>
    <w:rsid w:val="00C1687E"/>
    <w:rsid w:val="00C16DCF"/>
    <w:rsid w:val="00C1721E"/>
    <w:rsid w:val="00C1777B"/>
    <w:rsid w:val="00C21C0D"/>
    <w:rsid w:val="00C239BA"/>
    <w:rsid w:val="00C24C8F"/>
    <w:rsid w:val="00C300C5"/>
    <w:rsid w:val="00C313B6"/>
    <w:rsid w:val="00C316F6"/>
    <w:rsid w:val="00C31A70"/>
    <w:rsid w:val="00C32A6A"/>
    <w:rsid w:val="00C32B2B"/>
    <w:rsid w:val="00C332AA"/>
    <w:rsid w:val="00C33C36"/>
    <w:rsid w:val="00C33ED5"/>
    <w:rsid w:val="00C34600"/>
    <w:rsid w:val="00C35B67"/>
    <w:rsid w:val="00C3658B"/>
    <w:rsid w:val="00C36764"/>
    <w:rsid w:val="00C3782A"/>
    <w:rsid w:val="00C37899"/>
    <w:rsid w:val="00C37D80"/>
    <w:rsid w:val="00C40310"/>
    <w:rsid w:val="00C40CBF"/>
    <w:rsid w:val="00C41A73"/>
    <w:rsid w:val="00C42FA8"/>
    <w:rsid w:val="00C43074"/>
    <w:rsid w:val="00C43478"/>
    <w:rsid w:val="00C43B16"/>
    <w:rsid w:val="00C46078"/>
    <w:rsid w:val="00C465CC"/>
    <w:rsid w:val="00C46BFA"/>
    <w:rsid w:val="00C4740F"/>
    <w:rsid w:val="00C47DFC"/>
    <w:rsid w:val="00C47F4D"/>
    <w:rsid w:val="00C50855"/>
    <w:rsid w:val="00C51527"/>
    <w:rsid w:val="00C535DF"/>
    <w:rsid w:val="00C56D17"/>
    <w:rsid w:val="00C57385"/>
    <w:rsid w:val="00C577F3"/>
    <w:rsid w:val="00C57CDE"/>
    <w:rsid w:val="00C61965"/>
    <w:rsid w:val="00C6249F"/>
    <w:rsid w:val="00C62782"/>
    <w:rsid w:val="00C62FBA"/>
    <w:rsid w:val="00C63AD7"/>
    <w:rsid w:val="00C64CF4"/>
    <w:rsid w:val="00C6556D"/>
    <w:rsid w:val="00C65B61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769F4"/>
    <w:rsid w:val="00C80A2B"/>
    <w:rsid w:val="00C81E04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4BF"/>
    <w:rsid w:val="00CA3555"/>
    <w:rsid w:val="00CA3CE0"/>
    <w:rsid w:val="00CA3EA0"/>
    <w:rsid w:val="00CA3FC2"/>
    <w:rsid w:val="00CA4BBE"/>
    <w:rsid w:val="00CA554B"/>
    <w:rsid w:val="00CA68A3"/>
    <w:rsid w:val="00CA6952"/>
    <w:rsid w:val="00CA6FE4"/>
    <w:rsid w:val="00CA7F4D"/>
    <w:rsid w:val="00CB00E4"/>
    <w:rsid w:val="00CB1AB3"/>
    <w:rsid w:val="00CB1D66"/>
    <w:rsid w:val="00CB22F4"/>
    <w:rsid w:val="00CB2632"/>
    <w:rsid w:val="00CB3043"/>
    <w:rsid w:val="00CB3E9F"/>
    <w:rsid w:val="00CB510F"/>
    <w:rsid w:val="00CB53A9"/>
    <w:rsid w:val="00CB5A48"/>
    <w:rsid w:val="00CC02A9"/>
    <w:rsid w:val="00CC08A4"/>
    <w:rsid w:val="00CC0DAF"/>
    <w:rsid w:val="00CC13B4"/>
    <w:rsid w:val="00CC1ED7"/>
    <w:rsid w:val="00CC23D5"/>
    <w:rsid w:val="00CC2F13"/>
    <w:rsid w:val="00CC3209"/>
    <w:rsid w:val="00CC3E3A"/>
    <w:rsid w:val="00CC4700"/>
    <w:rsid w:val="00CC4A43"/>
    <w:rsid w:val="00CC5820"/>
    <w:rsid w:val="00CC6422"/>
    <w:rsid w:val="00CC66DA"/>
    <w:rsid w:val="00CC6AEF"/>
    <w:rsid w:val="00CC6F44"/>
    <w:rsid w:val="00CC7479"/>
    <w:rsid w:val="00CC7732"/>
    <w:rsid w:val="00CD12B5"/>
    <w:rsid w:val="00CD1F6C"/>
    <w:rsid w:val="00CD20E4"/>
    <w:rsid w:val="00CD23E5"/>
    <w:rsid w:val="00CD274F"/>
    <w:rsid w:val="00CD2E9A"/>
    <w:rsid w:val="00CD4DDD"/>
    <w:rsid w:val="00CD5403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5E47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D9E"/>
    <w:rsid w:val="00CF791A"/>
    <w:rsid w:val="00D00DB5"/>
    <w:rsid w:val="00D01600"/>
    <w:rsid w:val="00D0281C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2E1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1E9"/>
    <w:rsid w:val="00D35605"/>
    <w:rsid w:val="00D35BE4"/>
    <w:rsid w:val="00D37BB8"/>
    <w:rsid w:val="00D40C2F"/>
    <w:rsid w:val="00D435C5"/>
    <w:rsid w:val="00D440ED"/>
    <w:rsid w:val="00D44C59"/>
    <w:rsid w:val="00D4558D"/>
    <w:rsid w:val="00D479FC"/>
    <w:rsid w:val="00D47D22"/>
    <w:rsid w:val="00D50632"/>
    <w:rsid w:val="00D50AC7"/>
    <w:rsid w:val="00D50CD1"/>
    <w:rsid w:val="00D50F21"/>
    <w:rsid w:val="00D51C31"/>
    <w:rsid w:val="00D52161"/>
    <w:rsid w:val="00D53509"/>
    <w:rsid w:val="00D54073"/>
    <w:rsid w:val="00D54CA9"/>
    <w:rsid w:val="00D5547A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3FF"/>
    <w:rsid w:val="00D6542F"/>
    <w:rsid w:val="00D65D51"/>
    <w:rsid w:val="00D65EEE"/>
    <w:rsid w:val="00D669E4"/>
    <w:rsid w:val="00D66F5D"/>
    <w:rsid w:val="00D670B3"/>
    <w:rsid w:val="00D672C4"/>
    <w:rsid w:val="00D67430"/>
    <w:rsid w:val="00D70761"/>
    <w:rsid w:val="00D70DBE"/>
    <w:rsid w:val="00D7140B"/>
    <w:rsid w:val="00D731E8"/>
    <w:rsid w:val="00D74A98"/>
    <w:rsid w:val="00D7548D"/>
    <w:rsid w:val="00D75648"/>
    <w:rsid w:val="00D7581F"/>
    <w:rsid w:val="00D75ED9"/>
    <w:rsid w:val="00D75FE6"/>
    <w:rsid w:val="00D76081"/>
    <w:rsid w:val="00D77310"/>
    <w:rsid w:val="00D77943"/>
    <w:rsid w:val="00D822A6"/>
    <w:rsid w:val="00D82817"/>
    <w:rsid w:val="00D83032"/>
    <w:rsid w:val="00D8318B"/>
    <w:rsid w:val="00D8406F"/>
    <w:rsid w:val="00D86C97"/>
    <w:rsid w:val="00D876B1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E3B"/>
    <w:rsid w:val="00DA628F"/>
    <w:rsid w:val="00DA682C"/>
    <w:rsid w:val="00DA7505"/>
    <w:rsid w:val="00DA7545"/>
    <w:rsid w:val="00DB0151"/>
    <w:rsid w:val="00DB1A88"/>
    <w:rsid w:val="00DB2205"/>
    <w:rsid w:val="00DB2D07"/>
    <w:rsid w:val="00DB2E5D"/>
    <w:rsid w:val="00DB48BE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4EDB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F01B1"/>
    <w:rsid w:val="00DF02F9"/>
    <w:rsid w:val="00DF098E"/>
    <w:rsid w:val="00DF1B77"/>
    <w:rsid w:val="00DF32CC"/>
    <w:rsid w:val="00DF389D"/>
    <w:rsid w:val="00DF6A26"/>
    <w:rsid w:val="00DF7ADF"/>
    <w:rsid w:val="00DF7DC7"/>
    <w:rsid w:val="00E000F1"/>
    <w:rsid w:val="00E008F9"/>
    <w:rsid w:val="00E00B37"/>
    <w:rsid w:val="00E00F5D"/>
    <w:rsid w:val="00E010D4"/>
    <w:rsid w:val="00E014CF"/>
    <w:rsid w:val="00E020DB"/>
    <w:rsid w:val="00E02DA5"/>
    <w:rsid w:val="00E0352E"/>
    <w:rsid w:val="00E03AB3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2D36"/>
    <w:rsid w:val="00E13A44"/>
    <w:rsid w:val="00E13E9F"/>
    <w:rsid w:val="00E14ADE"/>
    <w:rsid w:val="00E16F1E"/>
    <w:rsid w:val="00E2048E"/>
    <w:rsid w:val="00E2050C"/>
    <w:rsid w:val="00E235C7"/>
    <w:rsid w:val="00E237E8"/>
    <w:rsid w:val="00E23994"/>
    <w:rsid w:val="00E23B8F"/>
    <w:rsid w:val="00E24585"/>
    <w:rsid w:val="00E26C0A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37C4D"/>
    <w:rsid w:val="00E407EB"/>
    <w:rsid w:val="00E415AB"/>
    <w:rsid w:val="00E42721"/>
    <w:rsid w:val="00E44A20"/>
    <w:rsid w:val="00E44A4F"/>
    <w:rsid w:val="00E44C7E"/>
    <w:rsid w:val="00E4521A"/>
    <w:rsid w:val="00E456E4"/>
    <w:rsid w:val="00E470EC"/>
    <w:rsid w:val="00E47C76"/>
    <w:rsid w:val="00E508FA"/>
    <w:rsid w:val="00E50A8C"/>
    <w:rsid w:val="00E50C55"/>
    <w:rsid w:val="00E50F45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525F"/>
    <w:rsid w:val="00E57B2D"/>
    <w:rsid w:val="00E60404"/>
    <w:rsid w:val="00E61A85"/>
    <w:rsid w:val="00E628E9"/>
    <w:rsid w:val="00E634CF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C43"/>
    <w:rsid w:val="00E811EC"/>
    <w:rsid w:val="00E82431"/>
    <w:rsid w:val="00E83157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72B"/>
    <w:rsid w:val="00E91F41"/>
    <w:rsid w:val="00E921CC"/>
    <w:rsid w:val="00E936FD"/>
    <w:rsid w:val="00E93FA7"/>
    <w:rsid w:val="00E94171"/>
    <w:rsid w:val="00E95396"/>
    <w:rsid w:val="00E97050"/>
    <w:rsid w:val="00E97362"/>
    <w:rsid w:val="00E978DF"/>
    <w:rsid w:val="00E97D23"/>
    <w:rsid w:val="00EA036A"/>
    <w:rsid w:val="00EA0C8F"/>
    <w:rsid w:val="00EA1F4D"/>
    <w:rsid w:val="00EA23CE"/>
    <w:rsid w:val="00EA2705"/>
    <w:rsid w:val="00EA3440"/>
    <w:rsid w:val="00EA3C35"/>
    <w:rsid w:val="00EA44DF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2972"/>
    <w:rsid w:val="00ED441A"/>
    <w:rsid w:val="00ED53B9"/>
    <w:rsid w:val="00ED5A89"/>
    <w:rsid w:val="00ED623E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4EA"/>
    <w:rsid w:val="00EE2C65"/>
    <w:rsid w:val="00EE301C"/>
    <w:rsid w:val="00EE3A92"/>
    <w:rsid w:val="00EE3C82"/>
    <w:rsid w:val="00EE4899"/>
    <w:rsid w:val="00EE6377"/>
    <w:rsid w:val="00EE737D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367A"/>
    <w:rsid w:val="00F03FAF"/>
    <w:rsid w:val="00F04112"/>
    <w:rsid w:val="00F04237"/>
    <w:rsid w:val="00F05C7E"/>
    <w:rsid w:val="00F05DA1"/>
    <w:rsid w:val="00F06C04"/>
    <w:rsid w:val="00F0733F"/>
    <w:rsid w:val="00F07B17"/>
    <w:rsid w:val="00F07F04"/>
    <w:rsid w:val="00F11CC5"/>
    <w:rsid w:val="00F11EB3"/>
    <w:rsid w:val="00F126A1"/>
    <w:rsid w:val="00F12A7A"/>
    <w:rsid w:val="00F12C7E"/>
    <w:rsid w:val="00F13900"/>
    <w:rsid w:val="00F13947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05D6"/>
    <w:rsid w:val="00F317BB"/>
    <w:rsid w:val="00F32AC8"/>
    <w:rsid w:val="00F33053"/>
    <w:rsid w:val="00F33728"/>
    <w:rsid w:val="00F34342"/>
    <w:rsid w:val="00F3486F"/>
    <w:rsid w:val="00F35484"/>
    <w:rsid w:val="00F35E05"/>
    <w:rsid w:val="00F36361"/>
    <w:rsid w:val="00F3790D"/>
    <w:rsid w:val="00F40D7F"/>
    <w:rsid w:val="00F40E3C"/>
    <w:rsid w:val="00F40EE9"/>
    <w:rsid w:val="00F414FC"/>
    <w:rsid w:val="00F41E7E"/>
    <w:rsid w:val="00F43EBC"/>
    <w:rsid w:val="00F440C6"/>
    <w:rsid w:val="00F442A0"/>
    <w:rsid w:val="00F458ED"/>
    <w:rsid w:val="00F46D4F"/>
    <w:rsid w:val="00F46EF2"/>
    <w:rsid w:val="00F47ABF"/>
    <w:rsid w:val="00F47B61"/>
    <w:rsid w:val="00F50414"/>
    <w:rsid w:val="00F51313"/>
    <w:rsid w:val="00F5234A"/>
    <w:rsid w:val="00F53230"/>
    <w:rsid w:val="00F544C8"/>
    <w:rsid w:val="00F5522E"/>
    <w:rsid w:val="00F55467"/>
    <w:rsid w:val="00F5575C"/>
    <w:rsid w:val="00F5582A"/>
    <w:rsid w:val="00F56121"/>
    <w:rsid w:val="00F568A8"/>
    <w:rsid w:val="00F56EF6"/>
    <w:rsid w:val="00F5747E"/>
    <w:rsid w:val="00F61077"/>
    <w:rsid w:val="00F61997"/>
    <w:rsid w:val="00F61D45"/>
    <w:rsid w:val="00F62B47"/>
    <w:rsid w:val="00F62CEA"/>
    <w:rsid w:val="00F63741"/>
    <w:rsid w:val="00F637F7"/>
    <w:rsid w:val="00F64AA5"/>
    <w:rsid w:val="00F669AA"/>
    <w:rsid w:val="00F669F0"/>
    <w:rsid w:val="00F66DDE"/>
    <w:rsid w:val="00F6781C"/>
    <w:rsid w:val="00F73898"/>
    <w:rsid w:val="00F7407D"/>
    <w:rsid w:val="00F74B41"/>
    <w:rsid w:val="00F75193"/>
    <w:rsid w:val="00F76F87"/>
    <w:rsid w:val="00F807B4"/>
    <w:rsid w:val="00F80DD2"/>
    <w:rsid w:val="00F82A47"/>
    <w:rsid w:val="00F86094"/>
    <w:rsid w:val="00F86346"/>
    <w:rsid w:val="00F865F0"/>
    <w:rsid w:val="00F87204"/>
    <w:rsid w:val="00F87DE2"/>
    <w:rsid w:val="00F9119B"/>
    <w:rsid w:val="00F92ACD"/>
    <w:rsid w:val="00F9303E"/>
    <w:rsid w:val="00F938FF"/>
    <w:rsid w:val="00F9414E"/>
    <w:rsid w:val="00F95961"/>
    <w:rsid w:val="00F95D2D"/>
    <w:rsid w:val="00F9722E"/>
    <w:rsid w:val="00F97B2D"/>
    <w:rsid w:val="00FA05C9"/>
    <w:rsid w:val="00FA1426"/>
    <w:rsid w:val="00FA1607"/>
    <w:rsid w:val="00FA1620"/>
    <w:rsid w:val="00FA2100"/>
    <w:rsid w:val="00FA21CF"/>
    <w:rsid w:val="00FA291B"/>
    <w:rsid w:val="00FA3BD1"/>
    <w:rsid w:val="00FA42C2"/>
    <w:rsid w:val="00FA5A72"/>
    <w:rsid w:val="00FA5BA6"/>
    <w:rsid w:val="00FA6842"/>
    <w:rsid w:val="00FA6D01"/>
    <w:rsid w:val="00FB0C37"/>
    <w:rsid w:val="00FB0DE1"/>
    <w:rsid w:val="00FB241D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6FF1"/>
    <w:rsid w:val="00FC78FE"/>
    <w:rsid w:val="00FC7A64"/>
    <w:rsid w:val="00FD1926"/>
    <w:rsid w:val="00FD1ADE"/>
    <w:rsid w:val="00FD2536"/>
    <w:rsid w:val="00FD289C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DD9"/>
    <w:rsid w:val="00FE6CF4"/>
    <w:rsid w:val="00FE77C2"/>
    <w:rsid w:val="00FF00CA"/>
    <w:rsid w:val="00FF0AF8"/>
    <w:rsid w:val="00FF1CEA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963EA"/>
  <w15:chartTrackingRefBased/>
  <w15:docId w15:val="{D772298D-EFDF-49B7-9C78-8D234300D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2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semiHidden/>
    <w:unhideWhenUsed/>
    <w:qFormat/>
    <w:rsid w:val="006431BA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semiHidden/>
    <w:rsid w:val="006431B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semiHidden/>
    <w:locked/>
    <w:rsid w:val="006431BA"/>
    <w:rPr>
      <w:rFonts w:ascii="Arial" w:eastAsia="Times New Roman" w:hAnsi="Arial" w:cs="Arial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6F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6F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790D1F"/>
    <w:pPr>
      <w:ind w:left="720"/>
      <w:contextualSpacing/>
    </w:pPr>
  </w:style>
  <w:style w:type="paragraph" w:customStyle="1" w:styleId="ConsPlusNormal">
    <w:name w:val="ConsPlusNormal"/>
    <w:basedOn w:val="a"/>
    <w:link w:val="ConsPlusNormal0"/>
    <w:qFormat/>
    <w:rsid w:val="00FD1ADE"/>
    <w:pPr>
      <w:autoSpaceDE w:val="0"/>
      <w:autoSpaceDN w:val="0"/>
    </w:pPr>
    <w:rPr>
      <w:rFonts w:ascii="Arial" w:eastAsia="Calibri" w:hAnsi="Arial" w:cs="Arial"/>
      <w:sz w:val="20"/>
      <w:szCs w:val="20"/>
      <w:lang w:eastAsia="en-US"/>
    </w:rPr>
  </w:style>
  <w:style w:type="character" w:customStyle="1" w:styleId="ConsPlusNormal0">
    <w:name w:val="ConsPlusNormal Знак"/>
    <w:link w:val="ConsPlusNormal"/>
    <w:locked/>
    <w:rsid w:val="00FD1ADE"/>
    <w:rPr>
      <w:rFonts w:ascii="Arial" w:eastAsia="Calibri" w:hAnsi="Arial" w:cs="Arial"/>
      <w:sz w:val="20"/>
      <w:szCs w:val="20"/>
    </w:rPr>
  </w:style>
  <w:style w:type="table" w:styleId="a6">
    <w:name w:val="Table Grid"/>
    <w:basedOn w:val="a1"/>
    <w:uiPriority w:val="39"/>
    <w:rsid w:val="00857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basedOn w:val="a0"/>
    <w:uiPriority w:val="99"/>
    <w:semiHidden/>
    <w:unhideWhenUsed/>
    <w:rsid w:val="00E020D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E020DB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020D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020D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020D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6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0DF0A-2F7D-4D36-87C3-10F44DDD9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1403</Words>
  <Characters>8000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Яценко Николай Константинович</cp:lastModifiedBy>
  <cp:revision>2</cp:revision>
  <cp:lastPrinted>2024-04-22T08:09:00Z</cp:lastPrinted>
  <dcterms:created xsi:type="dcterms:W3CDTF">2026-05-15T10:03:00Z</dcterms:created>
  <dcterms:modified xsi:type="dcterms:W3CDTF">2026-05-15T10:03:00Z</dcterms:modified>
</cp:coreProperties>
</file>