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bookmarkStart w:id="0" w:name="_GoBack"/>
      <w:bookmarkEnd w:id="0"/>
    </w:p>
    <w:p w:rsidR="00D50D5A" w:rsidRDefault="00D50D5A"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Arial"/>
          <w:b/>
          <w:sz w:val="24"/>
          <w:szCs w:val="24"/>
          <w:lang w:eastAsia="ru-RU"/>
        </w:rPr>
        <w:t>Договор</w:t>
      </w:r>
      <w:r w:rsidR="00103A77">
        <w:rPr>
          <w:rFonts w:ascii="Times New Roman" w:eastAsia="Times New Roman" w:hAnsi="Times New Roman" w:cs="Arial"/>
          <w:b/>
          <w:sz w:val="24"/>
          <w:szCs w:val="24"/>
          <w:lang w:eastAsia="ru-RU"/>
        </w:rPr>
        <w:t xml:space="preserve"> № </w:t>
      </w:r>
    </w:p>
    <w:p w:rsidR="00442C36" w:rsidRPr="00442C36" w:rsidRDefault="00442C36" w:rsidP="00850E6B">
      <w:pPr>
        <w:widowControl w:val="0"/>
        <w:autoSpaceDE w:val="0"/>
        <w:autoSpaceDN w:val="0"/>
        <w:adjustRightInd w:val="0"/>
        <w:spacing w:after="0" w:line="240" w:lineRule="auto"/>
        <w:ind w:left="708" w:firstLine="708"/>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A44FAD">
        <w:rPr>
          <w:rFonts w:ascii="Times New Roman" w:eastAsia="Times New Roman" w:hAnsi="Times New Roman" w:cs="Arial"/>
          <w:sz w:val="24"/>
          <w:szCs w:val="24"/>
          <w:lang w:eastAsia="ru-RU"/>
        </w:rPr>
        <w:tab/>
        <w:t>__________</w:t>
      </w:r>
      <w:r w:rsidR="00486E37">
        <w:rPr>
          <w:rFonts w:ascii="Times New Roman" w:eastAsia="Times New Roman" w:hAnsi="Times New Roman" w:cs="Arial"/>
          <w:sz w:val="24"/>
          <w:szCs w:val="24"/>
          <w:lang w:eastAsia="ru-RU"/>
        </w:rPr>
        <w:t xml:space="preserve"> </w:t>
      </w:r>
      <w:r w:rsidR="00117DA3">
        <w:rPr>
          <w:rFonts w:ascii="Times New Roman" w:eastAsia="Times New Roman" w:hAnsi="Times New Roman" w:cs="Arial"/>
          <w:sz w:val="24"/>
          <w:szCs w:val="24"/>
          <w:lang w:eastAsia="ru-RU"/>
        </w:rPr>
        <w:t>202</w:t>
      </w:r>
      <w:r w:rsidR="007C25E4">
        <w:rPr>
          <w:rFonts w:ascii="Times New Roman" w:eastAsia="Times New Roman" w:hAnsi="Times New Roman" w:cs="Arial"/>
          <w:sz w:val="24"/>
          <w:szCs w:val="24"/>
          <w:lang w:eastAsia="ru-RU"/>
        </w:rPr>
        <w:t>6</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43387A" w:rsidP="0043387A">
      <w:pPr>
        <w:widowControl w:val="0"/>
        <w:autoSpaceDE w:val="0"/>
        <w:autoSpaceDN w:val="0"/>
        <w:adjustRightInd w:val="0"/>
        <w:spacing w:after="0" w:line="240" w:lineRule="auto"/>
        <w:ind w:left="426" w:right="424" w:firstLine="282"/>
        <w:jc w:val="both"/>
        <w:rPr>
          <w:rFonts w:ascii="Times New Roman" w:eastAsia="Times New Roman" w:hAnsi="Times New Roman" w:cs="Times New Roman"/>
          <w:b/>
          <w:sz w:val="24"/>
          <w:szCs w:val="24"/>
          <w:lang w:eastAsia="ru-RU"/>
        </w:rPr>
      </w:pPr>
      <w:r w:rsidRPr="0043387A">
        <w:rPr>
          <w:rFonts w:ascii="Times New Roman" w:eastAsia="Times New Roman" w:hAnsi="Times New Roman" w:cs="Times New Roman"/>
          <w:sz w:val="24"/>
          <w:szCs w:val="24"/>
          <w:lang w:eastAsia="ru-RU"/>
        </w:rPr>
        <w:t>Государственное бюджетное дошкольное образовател</w:t>
      </w:r>
      <w:r w:rsidR="002F131A">
        <w:rPr>
          <w:rFonts w:ascii="Times New Roman" w:eastAsia="Times New Roman" w:hAnsi="Times New Roman" w:cs="Times New Roman"/>
          <w:sz w:val="24"/>
          <w:szCs w:val="24"/>
          <w:lang w:eastAsia="ru-RU"/>
        </w:rPr>
        <w:t>ьное учреждение детский сад № 1</w:t>
      </w:r>
      <w:r w:rsidRPr="0043387A">
        <w:rPr>
          <w:rFonts w:ascii="Times New Roman" w:eastAsia="Times New Roman" w:hAnsi="Times New Roman" w:cs="Times New Roman"/>
          <w:sz w:val="24"/>
          <w:szCs w:val="24"/>
          <w:lang w:eastAsia="ru-RU"/>
        </w:rPr>
        <w:t xml:space="preserve"> Колпинского района Санкт-Петербурга, именуемое в дальнейшем «Заказчик»,</w:t>
      </w:r>
      <w:r w:rsidR="00A912A3">
        <w:rPr>
          <w:rFonts w:ascii="Times New Roman" w:eastAsia="Times New Roman" w:hAnsi="Times New Roman" w:cs="Times New Roman"/>
          <w:sz w:val="24"/>
          <w:szCs w:val="24"/>
          <w:lang w:eastAsia="ru-RU"/>
        </w:rPr>
        <w:t xml:space="preserve"> в лице заведующего </w:t>
      </w:r>
      <w:r w:rsidR="002F131A">
        <w:rPr>
          <w:rFonts w:ascii="Times New Roman" w:eastAsia="Times New Roman" w:hAnsi="Times New Roman" w:cs="Times New Roman"/>
          <w:sz w:val="24"/>
          <w:szCs w:val="24"/>
          <w:lang w:eastAsia="ru-RU"/>
        </w:rPr>
        <w:t>Пошехоновой Ольги Владимировны</w:t>
      </w:r>
      <w:r w:rsidRPr="0043387A">
        <w:rPr>
          <w:rFonts w:ascii="Times New Roman" w:eastAsia="Times New Roman" w:hAnsi="Times New Roman" w:cs="Times New Roman"/>
          <w:sz w:val="24"/>
          <w:szCs w:val="24"/>
          <w:lang w:eastAsia="ru-RU"/>
        </w:rPr>
        <w:t>, действующего на основании Устава</w:t>
      </w:r>
      <w:r>
        <w:rPr>
          <w:rFonts w:ascii="Times New Roman" w:eastAsia="Times New Roman" w:hAnsi="Times New Roman" w:cs="Times New Roman"/>
          <w:sz w:val="24"/>
          <w:szCs w:val="24"/>
          <w:lang w:eastAsia="ru-RU"/>
        </w:rPr>
        <w:t xml:space="preserve"> </w:t>
      </w:r>
      <w:r w:rsidR="002828C7">
        <w:rPr>
          <w:rFonts w:ascii="Times New Roman" w:eastAsia="Times New Roman" w:hAnsi="Times New Roman" w:cs="Times New Roman"/>
          <w:bCs/>
          <w:sz w:val="24"/>
          <w:szCs w:val="24"/>
          <w:lang w:eastAsia="ru-RU"/>
        </w:rPr>
        <w:t>с одной стороны и</w:t>
      </w:r>
      <w:r w:rsidR="00744C91" w:rsidRPr="00744C91">
        <w:t xml:space="preserve"> </w:t>
      </w:r>
      <w:r w:rsidR="00326257">
        <w:rPr>
          <w:rFonts w:ascii="Times New Roman" w:eastAsia="Times New Roman" w:hAnsi="Times New Roman" w:cs="Times New Roman"/>
          <w:bCs/>
          <w:sz w:val="24"/>
          <w:szCs w:val="24"/>
          <w:lang w:eastAsia="ru-RU"/>
        </w:rPr>
        <w:t>_______________</w:t>
      </w:r>
      <w:r w:rsidR="00FA6241" w:rsidRPr="00FA6241">
        <w:rPr>
          <w:rFonts w:ascii="Times New Roman" w:eastAsia="Times New Roman" w:hAnsi="Times New Roman" w:cs="Times New Roman"/>
          <w:bCs/>
          <w:sz w:val="24"/>
          <w:szCs w:val="24"/>
          <w:lang w:eastAsia="ru-RU"/>
        </w:rPr>
        <w:t>, именуемое в дальнейшем «Исполнитель», в лице гене</w:t>
      </w:r>
      <w:r w:rsidR="00326257">
        <w:rPr>
          <w:rFonts w:ascii="Times New Roman" w:eastAsia="Times New Roman" w:hAnsi="Times New Roman" w:cs="Times New Roman"/>
          <w:bCs/>
          <w:sz w:val="24"/>
          <w:szCs w:val="24"/>
          <w:lang w:eastAsia="ru-RU"/>
        </w:rPr>
        <w:t>рального директора __________</w:t>
      </w:r>
      <w:r w:rsidR="00FA6241" w:rsidRPr="00FA6241">
        <w:rPr>
          <w:rFonts w:ascii="Times New Roman" w:eastAsia="Times New Roman" w:hAnsi="Times New Roman" w:cs="Times New Roman"/>
          <w:bCs/>
          <w:sz w:val="24"/>
          <w:szCs w:val="24"/>
          <w:lang w:eastAsia="ru-RU"/>
        </w:rPr>
        <w:t>, действующего на основании Устава</w:t>
      </w:r>
      <w:r w:rsidR="00442C36" w:rsidRPr="00442C36">
        <w:rPr>
          <w:rFonts w:ascii="Times New Roman" w:eastAsia="Times New Roman" w:hAnsi="Times New Roman" w:cs="Times New Roman"/>
          <w:bCs/>
          <w:sz w:val="24"/>
          <w:szCs w:val="24"/>
          <w:lang w:eastAsia="ru-RU"/>
        </w:rPr>
        <w:t xml:space="preserve">, с другой стороны,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Arial"/>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 xml:space="preserve">нимает на себя обязательства </w:t>
      </w:r>
      <w:r w:rsidR="00067030" w:rsidRPr="008D6A84">
        <w:rPr>
          <w:rFonts w:ascii="Times New Roman" w:eastAsia="Times New Roman" w:hAnsi="Times New Roman" w:cs="Times New Roman"/>
          <w:bCs/>
          <w:sz w:val="24"/>
          <w:szCs w:val="24"/>
          <w:lang w:eastAsia="ru-RU"/>
        </w:rPr>
        <w:t>по</w:t>
      </w:r>
      <w:r w:rsidR="00120369" w:rsidRPr="008D6A84">
        <w:rPr>
          <w:rFonts w:ascii="Times New Roman" w:hAnsi="Times New Roman" w:cs="Times New Roman"/>
        </w:rPr>
        <w:t xml:space="preserve"> </w:t>
      </w:r>
      <w:r w:rsidR="00FA6241">
        <w:rPr>
          <w:rFonts w:ascii="Times New Roman" w:hAnsi="Times New Roman" w:cs="Times New Roman"/>
        </w:rPr>
        <w:t>акарицидной (противоклещевой) обработке</w:t>
      </w:r>
      <w:r w:rsidR="00FA6241" w:rsidRPr="00FA6241">
        <w:rPr>
          <w:rFonts w:ascii="Times New Roman" w:hAnsi="Times New Roman" w:cs="Times New Roman"/>
        </w:rPr>
        <w:t xml:space="preserve"> территории</w:t>
      </w:r>
      <w:r w:rsidR="008D6A84" w:rsidRPr="008D6A84">
        <w:rPr>
          <w:rFonts w:ascii="Times New Roman" w:hAnsi="Times New Roman" w:cs="Times New Roman"/>
        </w:rPr>
        <w:t xml:space="preserve"> </w:t>
      </w:r>
      <w:r w:rsidR="00A44FAD" w:rsidRPr="008D6A84">
        <w:rPr>
          <w:rFonts w:ascii="Times New Roman" w:eastAsia="Times New Roman" w:hAnsi="Times New Roman" w:cs="Times New Roman"/>
          <w:bCs/>
          <w:sz w:val="24"/>
          <w:szCs w:val="24"/>
          <w:lang w:eastAsia="ru-RU"/>
        </w:rPr>
        <w:t xml:space="preserve">в </w:t>
      </w:r>
      <w:r w:rsidR="00120369" w:rsidRPr="008D6A84">
        <w:rPr>
          <w:rFonts w:ascii="Times New Roman" w:eastAsia="Times New Roman" w:hAnsi="Times New Roman" w:cs="Times New Roman"/>
          <w:bCs/>
          <w:sz w:val="24"/>
          <w:szCs w:val="24"/>
          <w:lang w:eastAsia="ru-RU"/>
        </w:rPr>
        <w:t>2024</w:t>
      </w:r>
      <w:r w:rsidR="00A44FAD" w:rsidRPr="008D6A84">
        <w:rPr>
          <w:rFonts w:ascii="Times New Roman" w:eastAsia="Times New Roman" w:hAnsi="Times New Roman" w:cs="Times New Roman"/>
          <w:bCs/>
          <w:sz w:val="24"/>
          <w:szCs w:val="24"/>
          <w:lang w:eastAsia="ru-RU"/>
        </w:rPr>
        <w:t xml:space="preserve"> году</w:t>
      </w:r>
      <w:r w:rsidR="008B0593" w:rsidRPr="008B0593">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нужд</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 xml:space="preserve">ГБДОУ </w:t>
      </w:r>
      <w:r w:rsidR="00A912A3">
        <w:rPr>
          <w:rFonts w:ascii="Times New Roman" w:eastAsia="Times New Roman" w:hAnsi="Times New Roman" w:cs="Times New Roman"/>
          <w:sz w:val="24"/>
          <w:szCs w:val="24"/>
          <w:lang w:eastAsia="ru-RU"/>
        </w:rPr>
        <w:t xml:space="preserve">детский сад № </w:t>
      </w:r>
      <w:r w:rsidR="002F131A">
        <w:rPr>
          <w:rFonts w:ascii="Times New Roman" w:eastAsia="Times New Roman" w:hAnsi="Times New Roman" w:cs="Times New Roman"/>
          <w:sz w:val="24"/>
          <w:szCs w:val="24"/>
          <w:lang w:eastAsia="ru-RU"/>
        </w:rPr>
        <w:t>1</w:t>
      </w:r>
      <w:r w:rsidR="00A60A54">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color w:val="000000"/>
          <w:sz w:val="24"/>
          <w:szCs w:val="24"/>
          <w:lang w:eastAsia="ru-RU"/>
        </w:rPr>
        <w:t>Колпинского района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823BAD">
      <w:pPr>
        <w:widowControl w:val="0"/>
        <w:numPr>
          <w:ilvl w:val="0"/>
          <w:numId w:val="4"/>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w:t>
      </w:r>
      <w:r w:rsidR="00052089">
        <w:rPr>
          <w:rFonts w:ascii="Times New Roman" w:eastAsia="Times New Roman" w:hAnsi="Times New Roman" w:cs="Times New Roman"/>
          <w:sz w:val="24"/>
          <w:szCs w:val="24"/>
          <w:lang w:eastAsia="ru-RU"/>
        </w:rPr>
        <w:t>Оказание услуг</w:t>
      </w:r>
      <w:r w:rsidR="00FD16A5" w:rsidRPr="00FD16A5">
        <w:rPr>
          <w:rFonts w:ascii="Times New Roman" w:eastAsia="Times New Roman" w:hAnsi="Times New Roman" w:cs="Times New Roman"/>
          <w:sz w:val="24"/>
          <w:szCs w:val="24"/>
          <w:lang w:eastAsia="ru-RU"/>
        </w:rPr>
        <w:t xml:space="preserve"> производится</w:t>
      </w:r>
      <w:r w:rsidR="00FD16A5">
        <w:rPr>
          <w:rFonts w:ascii="Times New Roman" w:eastAsia="Times New Roman" w:hAnsi="Times New Roman" w:cs="Times New Roman"/>
          <w:sz w:val="24"/>
          <w:szCs w:val="24"/>
          <w:lang w:eastAsia="ru-RU"/>
        </w:rPr>
        <w:t xml:space="preserve"> по адресу</w:t>
      </w:r>
      <w:r w:rsidRPr="00442C36">
        <w:rPr>
          <w:rFonts w:ascii="Times New Roman" w:eastAsia="Times New Roman" w:hAnsi="Times New Roman" w:cs="Times New Roman"/>
          <w:sz w:val="24"/>
          <w:szCs w:val="24"/>
          <w:lang w:eastAsia="ru-RU"/>
        </w:rPr>
        <w:t xml:space="preserve">: </w:t>
      </w:r>
      <w:r w:rsidR="0043387A" w:rsidRPr="0043387A">
        <w:rPr>
          <w:rFonts w:ascii="Times New Roman" w:eastAsia="Times New Roman" w:hAnsi="Times New Roman" w:cs="Times New Roman"/>
          <w:sz w:val="24"/>
          <w:szCs w:val="24"/>
          <w:lang w:eastAsia="ru-RU"/>
        </w:rPr>
        <w:t>в соответствии с техническим заданием.</w:t>
      </w:r>
    </w:p>
    <w:p w:rsidR="00F94484" w:rsidRP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B34E3A">
        <w:rPr>
          <w:rFonts w:ascii="Times New Roman" w:eastAsia="Times New Roman" w:hAnsi="Times New Roman" w:cs="Times New Roman"/>
          <w:sz w:val="24"/>
          <w:szCs w:val="24"/>
          <w:lang w:eastAsia="ru-RU"/>
        </w:rPr>
        <w:t>в соответствии с техническим заданием.</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 xml:space="preserve">2.2.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A34503"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shd w:val="clear" w:color="auto" w:fill="FFFFFF"/>
        <w:autoSpaceDE w:val="0"/>
        <w:autoSpaceDN w:val="0"/>
        <w:adjustRightInd w:val="0"/>
        <w:spacing w:before="5" w:after="0" w:line="254" w:lineRule="exact"/>
        <w:ind w:left="426" w:right="424"/>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2F131A">
        <w:rPr>
          <w:rFonts w:ascii="Times New Roman" w:eastAsia="Times New Roman" w:hAnsi="Times New Roman" w:cs="Times New Roman"/>
          <w:b/>
          <w:sz w:val="24"/>
          <w:szCs w:val="24"/>
          <w:lang w:eastAsia="ru-RU"/>
        </w:rPr>
        <w:t>______________________________</w:t>
      </w:r>
      <w:r w:rsidR="00A44FAD">
        <w:rPr>
          <w:rFonts w:ascii="Times New Roman" w:eastAsia="Times New Roman" w:hAnsi="Times New Roman" w:cs="Times New Roman"/>
          <w:b/>
          <w:sz w:val="24"/>
          <w:szCs w:val="24"/>
          <w:lang w:eastAsia="ru-RU"/>
        </w:rPr>
        <w:t xml:space="preserve"> </w:t>
      </w:r>
      <w:r w:rsidR="00AA7F50">
        <w:rPr>
          <w:rFonts w:ascii="Times New Roman" w:eastAsia="Times New Roman" w:hAnsi="Times New Roman" w:cs="Times New Roman"/>
          <w:sz w:val="24"/>
          <w:szCs w:val="24"/>
          <w:lang w:eastAsia="ru-RU"/>
        </w:rPr>
        <w:t>(</w:t>
      </w:r>
      <w:r w:rsidR="00FA6241">
        <w:rPr>
          <w:rFonts w:ascii="Times New Roman" w:eastAsia="Times New Roman" w:hAnsi="Times New Roman" w:cs="Times New Roman"/>
          <w:sz w:val="24"/>
          <w:szCs w:val="24"/>
          <w:lang w:eastAsia="ru-RU"/>
        </w:rPr>
        <w:t>)</w:t>
      </w:r>
      <w:r w:rsidR="00581269">
        <w:rPr>
          <w:rFonts w:ascii="Times New Roman" w:eastAsia="Times New Roman" w:hAnsi="Times New Roman" w:cs="Times New Roman"/>
          <w:sz w:val="24"/>
          <w:szCs w:val="24"/>
          <w:lang w:eastAsia="ru-RU"/>
        </w:rPr>
        <w:t xml:space="preserve"> руб. </w:t>
      </w:r>
      <w:r w:rsidR="0043387A">
        <w:rPr>
          <w:rFonts w:ascii="Times New Roman" w:eastAsia="Times New Roman" w:hAnsi="Times New Roman" w:cs="Times New Roman"/>
          <w:b/>
          <w:sz w:val="24"/>
          <w:szCs w:val="24"/>
          <w:lang w:eastAsia="ru-RU"/>
        </w:rPr>
        <w:t xml:space="preserve">00 </w:t>
      </w:r>
      <w:r w:rsidR="00C62938">
        <w:rPr>
          <w:rFonts w:ascii="Times New Roman" w:eastAsia="Times New Roman" w:hAnsi="Times New Roman" w:cs="Times New Roman"/>
          <w:sz w:val="24"/>
          <w:szCs w:val="24"/>
          <w:lang w:eastAsia="ru-RU"/>
        </w:rPr>
        <w:t>коп. (</w:t>
      </w:r>
      <w:r w:rsidR="001019A2">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НДС не облагается).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w:t>
      </w:r>
      <w:r w:rsidRPr="00442C36">
        <w:rPr>
          <w:rFonts w:ascii="Times New Roman" w:eastAsia="Times New Roman" w:hAnsi="Times New Roman" w:cs="Times New Roman"/>
          <w:sz w:val="24"/>
          <w:szCs w:val="24"/>
          <w:lang w:eastAsia="ru-RU"/>
        </w:rPr>
        <w:lastRenderedPageBreak/>
        <w:t>применения упрощенной системы налогообложения.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w:t>
      </w:r>
      <w:r w:rsidR="00D50D5A">
        <w:rPr>
          <w:rFonts w:ascii="Times New Roman" w:eastAsia="Times New Roman" w:hAnsi="Times New Roman" w:cs="Times New Roman"/>
          <w:sz w:val="24"/>
          <w:szCs w:val="24"/>
          <w:lang w:eastAsia="ru-RU"/>
        </w:rPr>
        <w:t>оказываемым услугам</w:t>
      </w:r>
      <w:r w:rsidRPr="00442C36">
        <w:rPr>
          <w:rFonts w:ascii="Times New Roman" w:eastAsia="Times New Roman" w:hAnsi="Times New Roman" w:cs="Times New Roman"/>
          <w:sz w:val="24"/>
          <w:szCs w:val="24"/>
          <w:lang w:eastAsia="ru-RU"/>
        </w:rPr>
        <w:t xml:space="preserve">,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D50D5A">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3989"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3.7. Оплата оказанных услуг производится Заказчиком в безналичной форме, в соответствии со средствами бюджетных организаций расходов </w:t>
      </w:r>
      <w:r w:rsidR="00AA3989">
        <w:rPr>
          <w:rFonts w:ascii="Times New Roman" w:eastAsia="Times New Roman" w:hAnsi="Times New Roman" w:cs="Times New Roman"/>
          <w:sz w:val="24"/>
          <w:szCs w:val="24"/>
          <w:lang w:eastAsia="ru-RU"/>
        </w:rPr>
        <w:t>бюджета Санкт-Петербурга на 202</w:t>
      </w:r>
      <w:r w:rsidR="00E3316E">
        <w:rPr>
          <w:rFonts w:ascii="Times New Roman" w:eastAsia="Times New Roman" w:hAnsi="Times New Roman" w:cs="Times New Roman"/>
          <w:sz w:val="24"/>
          <w:szCs w:val="24"/>
          <w:lang w:eastAsia="ru-RU"/>
        </w:rPr>
        <w:t>4</w:t>
      </w:r>
      <w:r w:rsidRPr="00442C36">
        <w:rPr>
          <w:rFonts w:ascii="Times New Roman" w:eastAsia="Times New Roman" w:hAnsi="Times New Roman" w:cs="Times New Roman"/>
          <w:sz w:val="24"/>
          <w:szCs w:val="24"/>
          <w:lang w:eastAsia="ru-RU"/>
        </w:rPr>
        <w:t xml:space="preserve"> год в соответствии с </w:t>
      </w:r>
      <w:r w:rsidR="00AA3989" w:rsidRPr="00AA3989">
        <w:rPr>
          <w:rFonts w:ascii="Times New Roman" w:eastAsia="Times New Roman" w:hAnsi="Times New Roman" w:cs="Times New Roman"/>
          <w:sz w:val="24"/>
          <w:szCs w:val="24"/>
          <w:lang w:eastAsia="ru-RU"/>
        </w:rPr>
        <w:t>Закон</w:t>
      </w:r>
      <w:r w:rsidR="00AA3989">
        <w:rPr>
          <w:rFonts w:ascii="Times New Roman" w:eastAsia="Times New Roman" w:hAnsi="Times New Roman" w:cs="Times New Roman"/>
          <w:sz w:val="24"/>
          <w:szCs w:val="24"/>
          <w:lang w:eastAsia="ru-RU"/>
        </w:rPr>
        <w:t>ом</w:t>
      </w:r>
      <w:r w:rsidR="00AA3989" w:rsidRPr="00AA3989">
        <w:rPr>
          <w:rFonts w:ascii="Times New Roman" w:eastAsia="Times New Roman" w:hAnsi="Times New Roman" w:cs="Times New Roman"/>
          <w:sz w:val="24"/>
          <w:szCs w:val="24"/>
          <w:lang w:eastAsia="ru-RU"/>
        </w:rPr>
        <w:t xml:space="preserve"> Санкт-Петербурга</w:t>
      </w:r>
      <w:r w:rsidR="00A34503">
        <w:rPr>
          <w:rFonts w:ascii="Times New Roman" w:eastAsia="Times New Roman" w:hAnsi="Times New Roman" w:cs="Times New Roman"/>
          <w:sz w:val="24"/>
          <w:szCs w:val="24"/>
          <w:lang w:eastAsia="ru-RU"/>
        </w:rPr>
        <w:t xml:space="preserve"> </w:t>
      </w:r>
      <w:r w:rsidR="00AA3989" w:rsidRPr="00AA3989">
        <w:rPr>
          <w:rFonts w:ascii="Times New Roman" w:eastAsia="Times New Roman" w:hAnsi="Times New Roman" w:cs="Times New Roman"/>
          <w:sz w:val="24"/>
          <w:szCs w:val="24"/>
          <w:lang w:eastAsia="ru-RU"/>
        </w:rPr>
        <w:t>"О бюджете Санкт-Петербурга на 202</w:t>
      </w:r>
      <w:r w:rsidR="00E3316E">
        <w:rPr>
          <w:rFonts w:ascii="Times New Roman" w:eastAsia="Times New Roman" w:hAnsi="Times New Roman" w:cs="Times New Roman"/>
          <w:sz w:val="24"/>
          <w:szCs w:val="24"/>
          <w:lang w:eastAsia="ru-RU"/>
        </w:rPr>
        <w:t>4</w:t>
      </w:r>
      <w:r w:rsidR="00AA3989" w:rsidRPr="00AA3989">
        <w:rPr>
          <w:rFonts w:ascii="Times New Roman" w:eastAsia="Times New Roman" w:hAnsi="Times New Roman" w:cs="Times New Roman"/>
          <w:sz w:val="24"/>
          <w:szCs w:val="24"/>
          <w:lang w:eastAsia="ru-RU"/>
        </w:rPr>
        <w:t xml:space="preserve"> год и на плановый период 202</w:t>
      </w:r>
      <w:r w:rsidR="00E3316E">
        <w:rPr>
          <w:rFonts w:ascii="Times New Roman" w:eastAsia="Times New Roman" w:hAnsi="Times New Roman" w:cs="Times New Roman"/>
          <w:sz w:val="24"/>
          <w:szCs w:val="24"/>
          <w:lang w:eastAsia="ru-RU"/>
        </w:rPr>
        <w:t>5</w:t>
      </w:r>
      <w:r w:rsidR="00AA3989" w:rsidRPr="00AA3989">
        <w:rPr>
          <w:rFonts w:ascii="Times New Roman" w:eastAsia="Times New Roman" w:hAnsi="Times New Roman" w:cs="Times New Roman"/>
          <w:sz w:val="24"/>
          <w:szCs w:val="24"/>
          <w:lang w:eastAsia="ru-RU"/>
        </w:rPr>
        <w:t xml:space="preserve"> и 202</w:t>
      </w:r>
      <w:r w:rsidR="00E3316E">
        <w:rPr>
          <w:rFonts w:ascii="Times New Roman" w:eastAsia="Times New Roman" w:hAnsi="Times New Roman" w:cs="Times New Roman"/>
          <w:sz w:val="24"/>
          <w:szCs w:val="24"/>
          <w:lang w:eastAsia="ru-RU"/>
        </w:rPr>
        <w:t>6</w:t>
      </w:r>
      <w:r w:rsidR="00AA3989" w:rsidRPr="00AA3989">
        <w:rPr>
          <w:rFonts w:ascii="Times New Roman" w:eastAsia="Times New Roman" w:hAnsi="Times New Roman" w:cs="Times New Roman"/>
          <w:sz w:val="24"/>
          <w:szCs w:val="24"/>
          <w:lang w:eastAsia="ru-RU"/>
        </w:rPr>
        <w:t xml:space="preserve"> годов"</w:t>
      </w:r>
    </w:p>
    <w:p w:rsid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не более чем в течение </w:t>
      </w:r>
      <w:r w:rsidR="007902D5">
        <w:rPr>
          <w:rFonts w:ascii="Times New Roman" w:eastAsia="Times New Roman" w:hAnsi="Times New Roman" w:cs="Times New Roman"/>
          <w:b/>
          <w:sz w:val="24"/>
          <w:szCs w:val="24"/>
          <w:lang w:eastAsia="ru-RU"/>
        </w:rPr>
        <w:t>10</w:t>
      </w:r>
      <w:r w:rsidR="00AA7F50">
        <w:rPr>
          <w:rFonts w:ascii="Times New Roman" w:eastAsia="Times New Roman" w:hAnsi="Times New Roman" w:cs="Times New Roman"/>
          <w:b/>
          <w:sz w:val="24"/>
          <w:szCs w:val="24"/>
          <w:lang w:eastAsia="ru-RU"/>
        </w:rPr>
        <w:t xml:space="preserve"> (</w:t>
      </w:r>
      <w:r w:rsidR="007902D5">
        <w:rPr>
          <w:rFonts w:ascii="Times New Roman" w:eastAsia="Times New Roman" w:hAnsi="Times New Roman" w:cs="Times New Roman"/>
          <w:b/>
          <w:sz w:val="24"/>
          <w:szCs w:val="24"/>
          <w:lang w:eastAsia="ru-RU"/>
        </w:rPr>
        <w:t>десяти</w:t>
      </w:r>
      <w:r w:rsidR="00AA7F50">
        <w:rPr>
          <w:rFonts w:ascii="Times New Roman" w:eastAsia="Times New Roman" w:hAnsi="Times New Roman" w:cs="Times New Roman"/>
          <w:b/>
          <w:sz w:val="24"/>
          <w:szCs w:val="24"/>
          <w:lang w:eastAsia="ru-RU"/>
        </w:rPr>
        <w:t>)</w:t>
      </w:r>
      <w:r w:rsidRPr="00442C36">
        <w:rPr>
          <w:rFonts w:ascii="Times New Roman" w:eastAsia="Times New Roman" w:hAnsi="Times New Roman" w:cs="Times New Roman"/>
          <w:b/>
          <w:sz w:val="24"/>
          <w:szCs w:val="24"/>
          <w:lang w:eastAsia="ru-RU"/>
        </w:rPr>
        <w:t xml:space="preserve"> дне</w:t>
      </w:r>
      <w:r w:rsidRPr="00442C36">
        <w:rPr>
          <w:rFonts w:ascii="Times New Roman" w:eastAsia="Times New Roman" w:hAnsi="Times New Roman" w:cs="Times New Roman"/>
          <w:sz w:val="24"/>
          <w:szCs w:val="24"/>
          <w:lang w:eastAsia="ru-RU"/>
        </w:rPr>
        <w:t>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товара.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4.1.4. Заказчик возвращает Исполнителю денежные средства, внесенные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(если такая форма применяется Исполнителем) не позднее 15 (пятнадцати) дней с даты исполнения Исполнителем обязательств,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в полном объеме и подписания сторонами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4.2.4. Запрашивать у Исполнителя финансовые отчеты соисполнителей (субподрядчиков)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4.3.5. В течение одного рабочего дня с момента оказания услуг Исполнитель предоставляет с сопроводительным письмом Заказчику счет, счет-фактуру, акт оказанных услуг, реквизиты для возврата денежных средств, внесенных в качестве обеспечения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4.3.6.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4.3.7. Предоставить новое обеспечение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 случае, если обеспечение исполнения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перестало быть действительным или иным образом перестало обеспечивать обязательства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в том числе в случае отзыва лицензии у банка, выдавшего банковскую гарантию (в случае предоставления Исполнителем обеспечения в виде банковской гарантии).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7902D5">
      <w:pPr>
        <w:widowControl w:val="0"/>
        <w:autoSpaceDE w:val="0"/>
        <w:autoSpaceDN w:val="0"/>
        <w:adjustRightInd w:val="0"/>
        <w:spacing w:after="0" w:line="240" w:lineRule="auto"/>
        <w:ind w:left="426" w:right="424"/>
        <w:rPr>
          <w:rFonts w:ascii="Arial" w:eastAsia="Times New Roman" w:hAnsi="Arial" w:cs="Arial"/>
          <w:sz w:val="18"/>
          <w:szCs w:val="18"/>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1000 рублей, если цена Договора не превышает 3 млн. рублей (включительно) и составляет 1000 руб. 00 коп.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lastRenderedPageBreak/>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442C36" w:rsidRPr="00442C36" w:rsidRDefault="00442C36" w:rsidP="007902D5">
      <w:pPr>
        <w:widowControl w:val="0"/>
        <w:autoSpaceDE w:val="0"/>
        <w:autoSpaceDN w:val="0"/>
        <w:adjustRightInd w:val="0"/>
        <w:spacing w:after="0" w:line="240" w:lineRule="auto"/>
        <w:ind w:left="426" w:right="424"/>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lastRenderedPageBreak/>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7902D5">
      <w:pPr>
        <w:widowControl w:val="0"/>
        <w:autoSpaceDE w:val="0"/>
        <w:autoSpaceDN w:val="0"/>
        <w:adjustRightInd w:val="0"/>
        <w:spacing w:after="0" w:line="240" w:lineRule="auto"/>
        <w:ind w:left="426" w:right="424"/>
        <w:contextualSpacing/>
        <w:jc w:val="center"/>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7902D5">
      <w:pPr>
        <w:widowControl w:val="0"/>
        <w:autoSpaceDE w:val="0"/>
        <w:autoSpaceDN w:val="0"/>
        <w:adjustRightInd w:val="0"/>
        <w:spacing w:after="0" w:line="240" w:lineRule="auto"/>
        <w:ind w:left="426" w:right="424"/>
        <w:contextualSpacing/>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размещения в единой информационной системе,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052089">
        <w:rPr>
          <w:rFonts w:ascii="Times New Roman" w:eastAsia="Times New Roman" w:hAnsi="Times New Roman" w:cs="Times New Roman"/>
          <w:sz w:val="24"/>
          <w:szCs w:val="24"/>
          <w:lang w:bidi="ru-RU"/>
        </w:rPr>
        <w:t>у, но не позднее 31.12.202</w:t>
      </w:r>
      <w:r w:rsidR="00D50D5A">
        <w:rPr>
          <w:rFonts w:ascii="Times New Roman" w:eastAsia="Times New Roman" w:hAnsi="Times New Roman" w:cs="Times New Roman"/>
          <w:sz w:val="24"/>
          <w:szCs w:val="24"/>
          <w:lang w:bidi="ru-RU"/>
        </w:rPr>
        <w:t>4</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Стороны передают на </w:t>
      </w:r>
      <w:r w:rsidRPr="00442C36">
        <w:rPr>
          <w:rFonts w:ascii="Times New Roman" w:eastAsia="Times New Roman" w:hAnsi="Times New Roman" w:cs="Times New Roman"/>
          <w:sz w:val="24"/>
          <w:szCs w:val="24"/>
          <w:lang w:bidi="ru-RU"/>
        </w:rPr>
        <w:lastRenderedPageBreak/>
        <w:t>рассмотрение Арбитражного суда города Санкт-Петербурга и Ленинградской области.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w:t>
      </w:r>
      <w:r w:rsidRPr="00442C36">
        <w:rPr>
          <w:rFonts w:ascii="Times New Roman" w:eastAsia="Times New Roman" w:hAnsi="Times New Roman" w:cs="Times New Roman"/>
          <w:sz w:val="24"/>
          <w:szCs w:val="24"/>
          <w:lang w:bidi="ru-RU"/>
        </w:rPr>
        <w:lastRenderedPageBreak/>
        <w:t xml:space="preserve">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B34E3A" w:rsidRDefault="00B34E3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37588" w:rsidRDefault="00D37588"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50D5A" w:rsidRDefault="00D50D5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50D5A" w:rsidRDefault="00D50D5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D50D5A" w:rsidRDefault="00D50D5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2F131A" w:rsidRDefault="002F131A"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A44FAD" w:rsidRDefault="00A44FAD"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A44FAD" w:rsidRDefault="00A44FAD"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A44FAD" w:rsidRDefault="00A44FAD" w:rsidP="00B34E3A">
      <w:pPr>
        <w:widowControl w:val="0"/>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lastRenderedPageBreak/>
        <w:t>10. Адреса и реквизиты Сторон</w:t>
      </w:r>
    </w:p>
    <w:tbl>
      <w:tblPr>
        <w:tblW w:w="10206" w:type="dxa"/>
        <w:tblInd w:w="142" w:type="dxa"/>
        <w:tblLook w:val="01E0" w:firstRow="1" w:lastRow="1" w:firstColumn="1" w:lastColumn="1" w:noHBand="0" w:noVBand="0"/>
      </w:tblPr>
      <w:tblGrid>
        <w:gridCol w:w="5103"/>
        <w:gridCol w:w="5103"/>
      </w:tblGrid>
      <w:tr w:rsidR="00442C36" w:rsidRPr="00326257" w:rsidTr="008D6A84">
        <w:trPr>
          <w:trHeight w:val="537"/>
        </w:trPr>
        <w:tc>
          <w:tcPr>
            <w:tcW w:w="5103" w:type="dxa"/>
          </w:tcPr>
          <w:p w:rsidR="00442C36" w:rsidRPr="00326257"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26257">
              <w:rPr>
                <w:rFonts w:ascii="Times New Roman" w:eastAsia="Times New Roman" w:hAnsi="Times New Roman" w:cs="Times New Roman"/>
                <w:b/>
                <w:sz w:val="24"/>
                <w:szCs w:val="24"/>
              </w:rPr>
              <w:t>Заказчик</w:t>
            </w:r>
          </w:p>
          <w:p w:rsidR="002F131A" w:rsidRPr="00326257" w:rsidRDefault="002F131A" w:rsidP="002F131A">
            <w:pPr>
              <w:spacing w:after="0" w:line="240" w:lineRule="auto"/>
              <w:rPr>
                <w:rFonts w:ascii="Times New Roman" w:eastAsia="Times New Roman" w:hAnsi="Times New Roman" w:cs="Times New Roman"/>
                <w:b/>
                <w:sz w:val="24"/>
                <w:szCs w:val="24"/>
                <w:lang w:eastAsia="ru-RU"/>
              </w:rPr>
            </w:pPr>
            <w:r w:rsidRPr="00326257">
              <w:rPr>
                <w:rFonts w:ascii="Times New Roman" w:eastAsia="Times New Roman" w:hAnsi="Times New Roman" w:cs="Times New Roman"/>
                <w:b/>
                <w:sz w:val="24"/>
                <w:szCs w:val="24"/>
                <w:lang w:eastAsia="ru-RU"/>
              </w:rPr>
              <w:t>«Заказчик»:</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196653, Санкт-Петербург, Колпино, ул. Карла Маркса, д. 10, литер А.</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196650, Санкт-Петербург, Колпино, пр. Ленина, д. 27, литер А.</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л/с 0531052 ИНН 7817027299 КПП 781701001</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Номер счета банка плательщика:  40102810945370000005</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Номер казначейского счета: 03224643400000007200</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ОКЦ №1 Северо-Западного ГУ Банка России//УФК по г. Санкт-Петербургу, г. Санкт-Петербург</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БИК банка плательщика: 014030106</w:t>
            </w:r>
          </w:p>
          <w:p w:rsidR="007C25E4" w:rsidRPr="007C25E4" w:rsidRDefault="007C25E4" w:rsidP="007C25E4">
            <w:pPr>
              <w:suppressLineNumbers/>
              <w:suppressAutoHyphens/>
              <w:snapToGrid w:val="0"/>
              <w:spacing w:after="0" w:line="240" w:lineRule="auto"/>
              <w:rPr>
                <w:rFonts w:ascii="Times New Roman" w:eastAsia="Times New Roman" w:hAnsi="Times New Roman" w:cs="Times New Roman"/>
                <w:sz w:val="24"/>
                <w:szCs w:val="24"/>
                <w:lang w:eastAsia="ru-RU"/>
              </w:rPr>
            </w:pPr>
            <w:r w:rsidRPr="007C25E4">
              <w:rPr>
                <w:rFonts w:ascii="Times New Roman" w:eastAsia="Times New Roman" w:hAnsi="Times New Roman" w:cs="Times New Roman"/>
                <w:sz w:val="24"/>
                <w:szCs w:val="24"/>
                <w:lang w:eastAsia="ru-RU"/>
              </w:rPr>
              <w:t xml:space="preserve">телефоны (812) 246-43-20/246-43-19 </w:t>
            </w:r>
          </w:p>
          <w:p w:rsidR="002F131A" w:rsidRPr="00326257" w:rsidRDefault="002F131A" w:rsidP="002F131A">
            <w:pPr>
              <w:spacing w:after="0" w:line="240" w:lineRule="auto"/>
              <w:rPr>
                <w:rFonts w:ascii="Times New Roman" w:eastAsia="Times New Roman" w:hAnsi="Times New Roman" w:cs="Times New Roman"/>
                <w:sz w:val="24"/>
                <w:szCs w:val="24"/>
                <w:lang w:eastAsia="ru-RU"/>
              </w:rPr>
            </w:pPr>
          </w:p>
          <w:p w:rsidR="002F131A" w:rsidRPr="00326257" w:rsidRDefault="002F131A" w:rsidP="002F131A">
            <w:pPr>
              <w:spacing w:after="0" w:line="240" w:lineRule="auto"/>
              <w:rPr>
                <w:rFonts w:ascii="Times New Roman" w:eastAsia="Times New Roman" w:hAnsi="Times New Roman" w:cs="Times New Roman"/>
                <w:sz w:val="24"/>
                <w:szCs w:val="24"/>
                <w:lang w:eastAsia="ru-RU"/>
              </w:rPr>
            </w:pPr>
            <w:r w:rsidRPr="00326257">
              <w:rPr>
                <w:rFonts w:ascii="Times New Roman" w:eastAsia="Times New Roman" w:hAnsi="Times New Roman" w:cs="Times New Roman"/>
                <w:sz w:val="24"/>
                <w:szCs w:val="24"/>
                <w:lang w:eastAsia="ru-RU"/>
              </w:rPr>
              <w:t>Заведующий</w:t>
            </w:r>
          </w:p>
          <w:p w:rsidR="002F131A" w:rsidRPr="00326257" w:rsidRDefault="002F131A" w:rsidP="002F131A">
            <w:pPr>
              <w:spacing w:after="0" w:line="240" w:lineRule="auto"/>
              <w:rPr>
                <w:rFonts w:ascii="Times New Roman" w:eastAsia="Times New Roman" w:hAnsi="Times New Roman" w:cs="Times New Roman"/>
                <w:sz w:val="24"/>
                <w:szCs w:val="24"/>
                <w:lang w:eastAsia="ru-RU"/>
              </w:rPr>
            </w:pPr>
          </w:p>
          <w:p w:rsidR="00F94484" w:rsidRPr="00326257" w:rsidRDefault="002F131A" w:rsidP="002F131A">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26257">
              <w:rPr>
                <w:rFonts w:ascii="Times New Roman" w:eastAsia="Times New Roman" w:hAnsi="Times New Roman" w:cs="Times New Roman"/>
                <w:sz w:val="24"/>
                <w:szCs w:val="24"/>
                <w:lang w:eastAsia="ru-RU"/>
              </w:rPr>
              <w:t>_________________</w:t>
            </w:r>
            <w:r w:rsidRPr="00326257">
              <w:rPr>
                <w:sz w:val="24"/>
                <w:szCs w:val="24"/>
              </w:rPr>
              <w:t xml:space="preserve">  </w:t>
            </w:r>
            <w:r w:rsidRPr="00326257">
              <w:rPr>
                <w:rFonts w:ascii="Times New Roman" w:eastAsia="Times New Roman" w:hAnsi="Times New Roman" w:cs="Times New Roman"/>
                <w:sz w:val="24"/>
                <w:szCs w:val="24"/>
                <w:lang w:eastAsia="ru-RU"/>
              </w:rPr>
              <w:t>О.В. Пошехонова</w:t>
            </w:r>
            <w:r w:rsidRPr="00326257">
              <w:rPr>
                <w:rFonts w:ascii="Times New Roman" w:eastAsia="Times New Roman" w:hAnsi="Times New Roman" w:cs="Times New Roman"/>
                <w:b/>
                <w:sz w:val="24"/>
                <w:szCs w:val="24"/>
              </w:rPr>
              <w:t xml:space="preserve"> </w:t>
            </w:r>
          </w:p>
        </w:tc>
        <w:tc>
          <w:tcPr>
            <w:tcW w:w="5103" w:type="dxa"/>
            <w:hideMark/>
          </w:tcPr>
          <w:p w:rsidR="00D50D5A" w:rsidRPr="00326257" w:rsidRDefault="00442C36" w:rsidP="008D6A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326257">
              <w:rPr>
                <w:rFonts w:ascii="Times New Roman" w:eastAsia="Times New Roman" w:hAnsi="Times New Roman" w:cs="Times New Roman"/>
                <w:b/>
                <w:sz w:val="24"/>
                <w:szCs w:val="24"/>
              </w:rPr>
              <w:t>Исполнитель</w:t>
            </w:r>
          </w:p>
          <w:p w:rsidR="00FA6241" w:rsidRPr="00326257" w:rsidRDefault="00FA6241" w:rsidP="00FA6241">
            <w:pPr>
              <w:spacing w:after="0" w:line="240" w:lineRule="auto"/>
              <w:outlineLvl w:val="0"/>
              <w:rPr>
                <w:rFonts w:ascii="Times New Roman" w:eastAsia="Calibri" w:hAnsi="Times New Roman" w:cs="Times New Roman"/>
                <w:sz w:val="24"/>
                <w:szCs w:val="24"/>
              </w:rPr>
            </w:pPr>
          </w:p>
          <w:p w:rsidR="00120369" w:rsidRPr="00326257" w:rsidRDefault="00120369" w:rsidP="008D6A84">
            <w:pPr>
              <w:tabs>
                <w:tab w:val="left" w:pos="-108"/>
              </w:tabs>
              <w:spacing w:after="0" w:line="240" w:lineRule="auto"/>
              <w:ind w:left="64"/>
              <w:jc w:val="center"/>
              <w:rPr>
                <w:rFonts w:ascii="Times New Roman" w:hAnsi="Times New Roman" w:cs="Times New Roman"/>
                <w:sz w:val="24"/>
                <w:szCs w:val="24"/>
              </w:rPr>
            </w:pPr>
          </w:p>
          <w:p w:rsidR="008D6A84" w:rsidRPr="00326257" w:rsidRDefault="008D6A84" w:rsidP="008D6A84">
            <w:pPr>
              <w:tabs>
                <w:tab w:val="left" w:pos="-108"/>
              </w:tabs>
              <w:spacing w:after="0" w:line="240" w:lineRule="auto"/>
              <w:ind w:left="64"/>
              <w:jc w:val="center"/>
              <w:rPr>
                <w:rFonts w:ascii="Times New Roman" w:hAnsi="Times New Roman" w:cs="Times New Roman"/>
                <w:sz w:val="24"/>
                <w:szCs w:val="24"/>
              </w:rPr>
            </w:pPr>
          </w:p>
          <w:p w:rsidR="008D6A84" w:rsidRPr="00326257" w:rsidRDefault="008D6A84" w:rsidP="008D6A84">
            <w:pPr>
              <w:tabs>
                <w:tab w:val="left" w:pos="-108"/>
              </w:tabs>
              <w:spacing w:after="0" w:line="240" w:lineRule="auto"/>
              <w:ind w:left="64"/>
              <w:jc w:val="center"/>
              <w:rPr>
                <w:rFonts w:ascii="Times New Roman" w:hAnsi="Times New Roman" w:cs="Times New Roman"/>
                <w:sz w:val="24"/>
                <w:szCs w:val="24"/>
              </w:rPr>
            </w:pPr>
          </w:p>
          <w:p w:rsidR="008D6A84" w:rsidRPr="00326257" w:rsidRDefault="008D6A84"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Pr="00326257" w:rsidRDefault="00326257" w:rsidP="008D6A84">
            <w:pPr>
              <w:tabs>
                <w:tab w:val="left" w:pos="-108"/>
              </w:tabs>
              <w:spacing w:after="0" w:line="240" w:lineRule="auto"/>
              <w:ind w:left="64"/>
              <w:jc w:val="center"/>
              <w:rPr>
                <w:rFonts w:ascii="Times New Roman" w:hAnsi="Times New Roman" w:cs="Times New Roman"/>
                <w:sz w:val="24"/>
                <w:szCs w:val="24"/>
              </w:rPr>
            </w:pPr>
          </w:p>
          <w:p w:rsidR="00326257" w:rsidRDefault="00326257" w:rsidP="008D6A84">
            <w:pPr>
              <w:spacing w:after="0" w:line="240" w:lineRule="auto"/>
              <w:ind w:left="64"/>
              <w:jc w:val="center"/>
              <w:rPr>
                <w:rFonts w:ascii="Times New Roman" w:hAnsi="Times New Roman" w:cs="Times New Roman"/>
                <w:sz w:val="24"/>
                <w:szCs w:val="24"/>
              </w:rPr>
            </w:pPr>
          </w:p>
          <w:p w:rsidR="00326257" w:rsidRDefault="00326257" w:rsidP="008D6A84">
            <w:pPr>
              <w:spacing w:after="0" w:line="240" w:lineRule="auto"/>
              <w:ind w:left="64"/>
              <w:jc w:val="center"/>
              <w:rPr>
                <w:rFonts w:ascii="Times New Roman" w:hAnsi="Times New Roman" w:cs="Times New Roman"/>
                <w:sz w:val="24"/>
                <w:szCs w:val="24"/>
              </w:rPr>
            </w:pPr>
          </w:p>
          <w:p w:rsidR="00326257" w:rsidRDefault="00326257" w:rsidP="008D6A84">
            <w:pPr>
              <w:spacing w:after="0" w:line="240" w:lineRule="auto"/>
              <w:ind w:left="64"/>
              <w:jc w:val="center"/>
              <w:rPr>
                <w:rFonts w:ascii="Times New Roman" w:hAnsi="Times New Roman" w:cs="Times New Roman"/>
                <w:sz w:val="24"/>
                <w:szCs w:val="24"/>
              </w:rPr>
            </w:pPr>
          </w:p>
          <w:p w:rsidR="00A44FAD" w:rsidRPr="00326257" w:rsidRDefault="00744C91" w:rsidP="008D6A84">
            <w:pPr>
              <w:spacing w:after="0" w:line="240" w:lineRule="auto"/>
              <w:ind w:left="64"/>
              <w:jc w:val="center"/>
              <w:rPr>
                <w:rFonts w:ascii="Times New Roman" w:hAnsi="Times New Roman" w:cs="Times New Roman"/>
                <w:sz w:val="24"/>
                <w:szCs w:val="24"/>
              </w:rPr>
            </w:pPr>
            <w:r w:rsidRPr="00326257">
              <w:rPr>
                <w:rFonts w:ascii="Times New Roman" w:hAnsi="Times New Roman" w:cs="Times New Roman"/>
                <w:sz w:val="24"/>
                <w:szCs w:val="24"/>
              </w:rPr>
              <w:t>_____________</w:t>
            </w:r>
            <w:r w:rsidR="00326257" w:rsidRPr="00326257">
              <w:rPr>
                <w:rFonts w:ascii="Times New Roman" w:eastAsia="Calibri" w:hAnsi="Times New Roman" w:cs="Times New Roman"/>
                <w:sz w:val="24"/>
                <w:szCs w:val="24"/>
              </w:rPr>
              <w:t xml:space="preserve"> _______</w:t>
            </w:r>
          </w:p>
          <w:p w:rsidR="00F94484" w:rsidRPr="00326257" w:rsidRDefault="00744C91" w:rsidP="008D6A84">
            <w:pPr>
              <w:spacing w:after="0" w:line="240" w:lineRule="auto"/>
              <w:ind w:left="64"/>
              <w:jc w:val="center"/>
              <w:rPr>
                <w:rFonts w:ascii="Times New Roman" w:eastAsia="Times New Roman" w:hAnsi="Times New Roman" w:cs="Times New Roman"/>
                <w:sz w:val="24"/>
                <w:szCs w:val="24"/>
              </w:rPr>
            </w:pPr>
            <w:r w:rsidRPr="00326257">
              <w:rPr>
                <w:rFonts w:ascii="Times New Roman" w:eastAsia="Times New Roman" w:hAnsi="Times New Roman" w:cs="Times New Roman"/>
                <w:sz w:val="24"/>
                <w:szCs w:val="24"/>
              </w:rPr>
              <w:t>(подписано ЭЦП)</w:t>
            </w:r>
          </w:p>
        </w:tc>
      </w:tr>
      <w:tr w:rsidR="00744C91" w:rsidRPr="00326257" w:rsidTr="008D6A84">
        <w:trPr>
          <w:trHeight w:val="537"/>
        </w:trPr>
        <w:tc>
          <w:tcPr>
            <w:tcW w:w="5103" w:type="dxa"/>
          </w:tcPr>
          <w:p w:rsidR="00744C91" w:rsidRPr="00326257"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103" w:type="dxa"/>
          </w:tcPr>
          <w:p w:rsidR="00744C91" w:rsidRPr="00326257"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bl>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406D1" w:rsidRDefault="00B406D1"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D50D5A" w:rsidRDefault="00D50D5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A44FAD" w:rsidRDefault="00A44FAD"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A44FAD" w:rsidRDefault="00A44FAD"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326257" w:rsidRDefault="0032625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326257" w:rsidRDefault="0032625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326257" w:rsidRDefault="0032625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r w:rsidR="00927E65">
        <w:rPr>
          <w:rFonts w:ascii="Times New Roman" w:eastAsia="Times New Roman" w:hAnsi="Times New Roman" w:cs="Arial"/>
          <w:sz w:val="24"/>
          <w:szCs w:val="24"/>
          <w:lang w:eastAsia="ru-RU"/>
        </w:rPr>
        <w:t xml:space="preserve">№ </w:t>
      </w:r>
      <w:r w:rsidR="00326257">
        <w:rPr>
          <w:rFonts w:ascii="Times New Roman" w:eastAsia="Times New Roman" w:hAnsi="Times New Roman" w:cs="Arial"/>
          <w:sz w:val="24"/>
          <w:szCs w:val="24"/>
          <w:lang w:eastAsia="ru-RU"/>
        </w:rPr>
        <w:t>_______</w:t>
      </w:r>
      <w:r w:rsidR="00850E6B">
        <w:rPr>
          <w:rFonts w:ascii="Times New Roman" w:eastAsia="Times New Roman" w:hAnsi="Times New Roman" w:cs="Arial"/>
          <w:sz w:val="24"/>
          <w:szCs w:val="24"/>
          <w:lang w:eastAsia="ru-RU"/>
        </w:rPr>
        <w:t xml:space="preserve"> от </w:t>
      </w:r>
      <w:r w:rsidR="00A44FAD">
        <w:rPr>
          <w:rFonts w:ascii="Times New Roman" w:eastAsia="Times New Roman" w:hAnsi="Times New Roman" w:cs="Arial"/>
          <w:sz w:val="24"/>
          <w:szCs w:val="24"/>
          <w:lang w:eastAsia="ru-RU"/>
        </w:rPr>
        <w:t>_________</w:t>
      </w:r>
      <w:r w:rsidR="00A375E1">
        <w:rPr>
          <w:rFonts w:ascii="Times New Roman" w:eastAsia="Times New Roman" w:hAnsi="Times New Roman" w:cs="Arial"/>
          <w:sz w:val="24"/>
          <w:szCs w:val="24"/>
          <w:lang w:eastAsia="ru-RU"/>
        </w:rPr>
        <w:t xml:space="preserve"> </w:t>
      </w:r>
      <w:r w:rsidR="00DF40CB">
        <w:rPr>
          <w:rFonts w:ascii="Times New Roman" w:eastAsia="Times New Roman" w:hAnsi="Times New Roman" w:cs="Arial"/>
          <w:sz w:val="24"/>
          <w:szCs w:val="24"/>
          <w:lang w:eastAsia="ru-RU"/>
        </w:rPr>
        <w:t>202</w:t>
      </w:r>
      <w:r w:rsidR="007C25E4">
        <w:rPr>
          <w:rFonts w:ascii="Times New Roman" w:eastAsia="Times New Roman" w:hAnsi="Times New Roman" w:cs="Arial"/>
          <w:sz w:val="24"/>
          <w:szCs w:val="24"/>
          <w:lang w:eastAsia="ru-RU"/>
        </w:rPr>
        <w:t>6</w:t>
      </w:r>
      <w:r w:rsidR="001C3FE4">
        <w:rPr>
          <w:rFonts w:ascii="Times New Roman" w:eastAsia="Times New Roman" w:hAnsi="Times New Roman" w:cs="Arial"/>
          <w:sz w:val="24"/>
          <w:szCs w:val="24"/>
          <w:lang w:eastAsia="ru-RU"/>
        </w:rPr>
        <w:t xml:space="preserve"> 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r w:rsidRPr="00103A77">
        <w:rPr>
          <w:rFonts w:ascii="Times New Roman" w:eastAsia="Times New Roman" w:hAnsi="Times New Roman" w:cs="Times New Roman"/>
          <w:b/>
          <w:sz w:val="24"/>
          <w:szCs w:val="24"/>
          <w:lang w:eastAsia="ru-RU"/>
        </w:rPr>
        <w:t>ТЕХНИЧЕСКОЕ ЗАДАНИЕ</w:t>
      </w:r>
    </w:p>
    <w:p w:rsidR="00FA6241" w:rsidRPr="00B97164" w:rsidRDefault="00FA6241" w:rsidP="00FA6241">
      <w:pPr>
        <w:numPr>
          <w:ilvl w:val="0"/>
          <w:numId w:val="9"/>
        </w:numPr>
        <w:spacing w:after="0" w:line="240" w:lineRule="auto"/>
        <w:ind w:left="0"/>
        <w:jc w:val="center"/>
        <w:rPr>
          <w:rFonts w:ascii="Times New Roman" w:hAnsi="Times New Roman" w:cs="Times New Roman"/>
          <w:b/>
          <w:sz w:val="24"/>
          <w:szCs w:val="24"/>
        </w:rPr>
      </w:pPr>
      <w:r w:rsidRPr="00B97164">
        <w:rPr>
          <w:rFonts w:ascii="Times New Roman" w:hAnsi="Times New Roman" w:cs="Times New Roman"/>
          <w:b/>
          <w:sz w:val="24"/>
          <w:szCs w:val="24"/>
        </w:rPr>
        <w:t>Общие требования</w:t>
      </w:r>
    </w:p>
    <w:p w:rsidR="00FA6241" w:rsidRPr="00B97164" w:rsidRDefault="00FA6241" w:rsidP="00FA6241">
      <w:pPr>
        <w:rPr>
          <w:rFonts w:ascii="Times New Roman" w:hAnsi="Times New Roman" w:cs="Times New Roman"/>
          <w:b/>
          <w:sz w:val="24"/>
          <w:szCs w:val="24"/>
        </w:rPr>
      </w:pPr>
      <w:r w:rsidRPr="00B97164">
        <w:rPr>
          <w:rFonts w:ascii="Times New Roman" w:hAnsi="Times New Roman" w:cs="Times New Roman"/>
          <w:b/>
          <w:sz w:val="24"/>
          <w:szCs w:val="24"/>
        </w:rPr>
        <w:t>1. Предметом договора, цена договора</w:t>
      </w:r>
    </w:p>
    <w:p w:rsidR="00FA6241" w:rsidRPr="00B97164" w:rsidRDefault="00FA6241" w:rsidP="00FA6241">
      <w:pPr>
        <w:jc w:val="both"/>
        <w:rPr>
          <w:rFonts w:ascii="Times New Roman" w:hAnsi="Times New Roman" w:cs="Times New Roman"/>
          <w:sz w:val="24"/>
          <w:szCs w:val="24"/>
        </w:rPr>
      </w:pPr>
      <w:r w:rsidRPr="00B97164">
        <w:rPr>
          <w:rFonts w:ascii="Times New Roman" w:hAnsi="Times New Roman" w:cs="Times New Roman"/>
          <w:sz w:val="24"/>
          <w:szCs w:val="24"/>
        </w:rPr>
        <w:t xml:space="preserve">Предметом настоящего договора является оказание услуги по </w:t>
      </w:r>
      <w:r w:rsidRPr="006B6765">
        <w:rPr>
          <w:rFonts w:ascii="Times New Roman" w:hAnsi="Times New Roman" w:cs="Times New Roman"/>
          <w:color w:val="000000"/>
          <w:sz w:val="24"/>
          <w:szCs w:val="24"/>
        </w:rPr>
        <w:t>акарицидной (противоклещевой) обработке территории</w:t>
      </w:r>
      <w:r w:rsidRPr="00B97164">
        <w:rPr>
          <w:rFonts w:ascii="Times New Roman" w:hAnsi="Times New Roman" w:cs="Times New Roman"/>
          <w:sz w:val="24"/>
          <w:szCs w:val="24"/>
        </w:rPr>
        <w:t xml:space="preserve"> ГБДОУ детский сад № </w:t>
      </w:r>
      <w:r w:rsidR="002F131A">
        <w:rPr>
          <w:rFonts w:ascii="Times New Roman" w:hAnsi="Times New Roman" w:cs="Times New Roman"/>
          <w:sz w:val="24"/>
          <w:szCs w:val="24"/>
        </w:rPr>
        <w:t xml:space="preserve">1 </w:t>
      </w:r>
      <w:r w:rsidRPr="00B97164">
        <w:rPr>
          <w:rFonts w:ascii="Times New Roman" w:hAnsi="Times New Roman" w:cs="Times New Roman"/>
          <w:sz w:val="24"/>
          <w:szCs w:val="24"/>
        </w:rPr>
        <w:t>Колпинского района СПб.</w:t>
      </w:r>
    </w:p>
    <w:p w:rsidR="00FA6241" w:rsidRPr="00B97164" w:rsidRDefault="00FA6241" w:rsidP="00FA6241">
      <w:pPr>
        <w:jc w:val="both"/>
        <w:rPr>
          <w:rFonts w:ascii="Times New Roman" w:hAnsi="Times New Roman" w:cs="Times New Roman"/>
          <w:sz w:val="24"/>
          <w:szCs w:val="24"/>
        </w:rPr>
      </w:pPr>
    </w:p>
    <w:p w:rsidR="00FA6241" w:rsidRPr="00B97164" w:rsidRDefault="00FA6241" w:rsidP="00FA6241">
      <w:pPr>
        <w:rPr>
          <w:rFonts w:ascii="Times New Roman" w:hAnsi="Times New Roman" w:cs="Times New Roman"/>
          <w:b/>
          <w:sz w:val="24"/>
          <w:szCs w:val="24"/>
        </w:rPr>
      </w:pPr>
      <w:r w:rsidRPr="00B97164">
        <w:rPr>
          <w:rFonts w:ascii="Times New Roman" w:hAnsi="Times New Roman" w:cs="Times New Roman"/>
          <w:b/>
          <w:sz w:val="24"/>
          <w:szCs w:val="24"/>
        </w:rPr>
        <w:t>2. Цель оказания услуг</w:t>
      </w:r>
    </w:p>
    <w:p w:rsidR="00FA6241" w:rsidRPr="00B97164" w:rsidRDefault="00FA6241" w:rsidP="00FA6241">
      <w:pPr>
        <w:jc w:val="both"/>
        <w:rPr>
          <w:rFonts w:ascii="Times New Roman" w:hAnsi="Times New Roman" w:cs="Times New Roman"/>
          <w:sz w:val="24"/>
          <w:szCs w:val="24"/>
        </w:rPr>
      </w:pPr>
      <w:r>
        <w:rPr>
          <w:rFonts w:ascii="Times New Roman" w:hAnsi="Times New Roman" w:cs="Times New Roman"/>
          <w:sz w:val="24"/>
          <w:szCs w:val="24"/>
        </w:rPr>
        <w:t>Влажная дезинсекция территории инсектоакарицидными препаратами. Обработка производится с целью обеспечения санитарно-эпидемиологического благополучия населения, профилактики клещевых инфекций</w:t>
      </w:r>
    </w:p>
    <w:p w:rsidR="00FA6241" w:rsidRPr="00B97164" w:rsidRDefault="00FA6241" w:rsidP="00FA6241">
      <w:pPr>
        <w:pStyle w:val="aa"/>
        <w:tabs>
          <w:tab w:val="left" w:pos="360"/>
        </w:tabs>
        <w:spacing w:line="276" w:lineRule="auto"/>
        <w:ind w:left="0"/>
        <w:jc w:val="both"/>
        <w:rPr>
          <w:rFonts w:ascii="Times New Roman" w:hAnsi="Times New Roman" w:cs="Times New Roman"/>
          <w:b/>
          <w:spacing w:val="-6"/>
          <w:sz w:val="24"/>
          <w:szCs w:val="24"/>
        </w:rPr>
      </w:pPr>
      <w:r w:rsidRPr="00B97164">
        <w:rPr>
          <w:rFonts w:ascii="Times New Roman" w:hAnsi="Times New Roman" w:cs="Times New Roman"/>
          <w:b/>
          <w:spacing w:val="-6"/>
          <w:sz w:val="24"/>
          <w:szCs w:val="24"/>
        </w:rPr>
        <w:t>3. Источник финансирования государственного заказа Санкт-Петербурга</w:t>
      </w:r>
    </w:p>
    <w:p w:rsidR="00FA6241" w:rsidRPr="00B97164" w:rsidRDefault="00FA6241" w:rsidP="00FA6241">
      <w:pPr>
        <w:pStyle w:val="aa"/>
        <w:widowControl/>
        <w:tabs>
          <w:tab w:val="left" w:pos="360"/>
        </w:tabs>
        <w:autoSpaceDE/>
        <w:adjustRightInd/>
        <w:spacing w:line="276" w:lineRule="auto"/>
        <w:ind w:left="0"/>
        <w:jc w:val="both"/>
        <w:rPr>
          <w:rFonts w:ascii="Times New Roman" w:hAnsi="Times New Roman" w:cs="Times New Roman"/>
          <w:spacing w:val="-6"/>
          <w:sz w:val="24"/>
          <w:szCs w:val="24"/>
        </w:rPr>
      </w:pPr>
      <w:r w:rsidRPr="00B97164">
        <w:rPr>
          <w:rFonts w:ascii="Times New Roman" w:hAnsi="Times New Roman" w:cs="Times New Roman"/>
          <w:spacing w:val="-6"/>
          <w:sz w:val="24"/>
          <w:szCs w:val="24"/>
        </w:rPr>
        <w:t xml:space="preserve">Оплата по настоящему Договору производится в соответствии с утвержденными бюджетными ассигнованиями за счет субсидий на выполнение государственного задания по КОСГУ </w:t>
      </w:r>
      <w:r w:rsidRPr="006B6765">
        <w:rPr>
          <w:rFonts w:ascii="Times New Roman" w:hAnsi="Times New Roman" w:cs="Times New Roman"/>
          <w:spacing w:val="-6"/>
          <w:sz w:val="24"/>
          <w:szCs w:val="24"/>
        </w:rPr>
        <w:t>225</w:t>
      </w:r>
      <w:r>
        <w:rPr>
          <w:rFonts w:ascii="Times New Roman" w:hAnsi="Times New Roman" w:cs="Times New Roman"/>
          <w:spacing w:val="-6"/>
          <w:sz w:val="24"/>
          <w:szCs w:val="24"/>
        </w:rPr>
        <w:t xml:space="preserve">, предусмотренной в приложении к </w:t>
      </w:r>
      <w:r w:rsidRPr="00412658">
        <w:rPr>
          <w:rFonts w:ascii="Times New Roman" w:hAnsi="Times New Roman" w:cs="Times New Roman"/>
          <w:spacing w:val="-6"/>
          <w:sz w:val="24"/>
          <w:szCs w:val="24"/>
        </w:rPr>
        <w:t>Закон</w:t>
      </w:r>
      <w:r>
        <w:rPr>
          <w:rFonts w:ascii="Times New Roman" w:hAnsi="Times New Roman" w:cs="Times New Roman"/>
          <w:spacing w:val="-6"/>
          <w:sz w:val="24"/>
          <w:szCs w:val="24"/>
        </w:rPr>
        <w:t>у</w:t>
      </w:r>
      <w:r w:rsidRPr="00412658">
        <w:rPr>
          <w:rFonts w:ascii="Times New Roman" w:hAnsi="Times New Roman" w:cs="Times New Roman"/>
          <w:spacing w:val="-6"/>
          <w:sz w:val="24"/>
          <w:szCs w:val="24"/>
        </w:rPr>
        <w:t xml:space="preserve"> Санкт-Петербурга от 29.11.2023 № 714-144</w:t>
      </w:r>
      <w:r>
        <w:rPr>
          <w:rFonts w:ascii="Times New Roman" w:hAnsi="Times New Roman" w:cs="Times New Roman"/>
          <w:spacing w:val="-6"/>
          <w:sz w:val="24"/>
          <w:szCs w:val="24"/>
        </w:rPr>
        <w:t xml:space="preserve"> «</w:t>
      </w:r>
      <w:r w:rsidRPr="00412658">
        <w:rPr>
          <w:rFonts w:ascii="Times New Roman" w:hAnsi="Times New Roman" w:cs="Times New Roman"/>
          <w:spacing w:val="-6"/>
          <w:sz w:val="24"/>
          <w:szCs w:val="24"/>
        </w:rPr>
        <w:t xml:space="preserve">О </w:t>
      </w:r>
      <w:r w:rsidR="007C25E4">
        <w:rPr>
          <w:rFonts w:ascii="Times New Roman" w:hAnsi="Times New Roman" w:cs="Times New Roman"/>
          <w:spacing w:val="-6"/>
          <w:sz w:val="24"/>
          <w:szCs w:val="24"/>
        </w:rPr>
        <w:t>бюджете Санкт-Петербурга на 2026</w:t>
      </w:r>
      <w:r w:rsidRPr="00412658">
        <w:rPr>
          <w:rFonts w:ascii="Times New Roman" w:hAnsi="Times New Roman" w:cs="Times New Roman"/>
          <w:spacing w:val="-6"/>
          <w:sz w:val="24"/>
          <w:szCs w:val="24"/>
        </w:rPr>
        <w:t xml:space="preserve"> год и на пл</w:t>
      </w:r>
      <w:r w:rsidR="007C25E4">
        <w:rPr>
          <w:rFonts w:ascii="Times New Roman" w:hAnsi="Times New Roman" w:cs="Times New Roman"/>
          <w:spacing w:val="-6"/>
          <w:sz w:val="24"/>
          <w:szCs w:val="24"/>
        </w:rPr>
        <w:t>ановый период 2027 и 2028</w:t>
      </w:r>
      <w:r>
        <w:rPr>
          <w:rFonts w:ascii="Times New Roman" w:hAnsi="Times New Roman" w:cs="Times New Roman"/>
          <w:spacing w:val="-6"/>
          <w:sz w:val="24"/>
          <w:szCs w:val="24"/>
        </w:rPr>
        <w:t xml:space="preserve"> годов».</w:t>
      </w:r>
    </w:p>
    <w:p w:rsidR="00FA6241" w:rsidRPr="00B97164" w:rsidRDefault="00FA6241" w:rsidP="00FA6241">
      <w:pPr>
        <w:jc w:val="both"/>
        <w:rPr>
          <w:rFonts w:ascii="Times New Roman" w:hAnsi="Times New Roman" w:cs="Times New Roman"/>
          <w:b/>
          <w:sz w:val="24"/>
          <w:szCs w:val="24"/>
        </w:rPr>
      </w:pPr>
      <w:r w:rsidRPr="00B97164">
        <w:rPr>
          <w:rFonts w:ascii="Times New Roman" w:hAnsi="Times New Roman" w:cs="Times New Roman"/>
          <w:b/>
          <w:sz w:val="24"/>
          <w:szCs w:val="24"/>
        </w:rPr>
        <w:t>4. Форма, сроки и порядок оплаты услуг</w:t>
      </w:r>
    </w:p>
    <w:p w:rsidR="00FA6241" w:rsidRPr="00B97164" w:rsidRDefault="00FA6241" w:rsidP="00FA6241">
      <w:pPr>
        <w:jc w:val="both"/>
        <w:rPr>
          <w:rFonts w:ascii="Times New Roman" w:hAnsi="Times New Roman" w:cs="Times New Roman"/>
          <w:sz w:val="24"/>
          <w:szCs w:val="24"/>
        </w:rPr>
      </w:pPr>
      <w:r w:rsidRPr="00B97164">
        <w:rPr>
          <w:rFonts w:ascii="Times New Roman" w:hAnsi="Times New Roman" w:cs="Times New Roman"/>
          <w:sz w:val="24"/>
          <w:szCs w:val="24"/>
        </w:rPr>
        <w:t>Оплата выполненных работ по настоящему Договору осуществляется на основании счёта и подписанного сторонами акта выполненных работ</w:t>
      </w:r>
      <w:r>
        <w:rPr>
          <w:rFonts w:ascii="Times New Roman" w:hAnsi="Times New Roman" w:cs="Times New Roman"/>
          <w:sz w:val="24"/>
          <w:szCs w:val="24"/>
        </w:rPr>
        <w:t>,</w:t>
      </w:r>
      <w:r w:rsidRPr="00B97164">
        <w:rPr>
          <w:rFonts w:ascii="Times New Roman" w:hAnsi="Times New Roman" w:cs="Times New Roman"/>
          <w:sz w:val="24"/>
          <w:szCs w:val="24"/>
        </w:rPr>
        <w:t xml:space="preserve"> представленных Исполнителем и оформленных в соответствии с требованиями законодательства. </w:t>
      </w:r>
    </w:p>
    <w:p w:rsidR="00FA6241" w:rsidRPr="00B97164" w:rsidRDefault="00FA6241" w:rsidP="00FA6241">
      <w:pPr>
        <w:jc w:val="both"/>
        <w:rPr>
          <w:rFonts w:ascii="Times New Roman" w:hAnsi="Times New Roman" w:cs="Times New Roman"/>
          <w:b/>
          <w:sz w:val="24"/>
          <w:szCs w:val="24"/>
        </w:rPr>
      </w:pPr>
      <w:r w:rsidRPr="00B97164">
        <w:rPr>
          <w:rFonts w:ascii="Times New Roman" w:hAnsi="Times New Roman" w:cs="Times New Roman"/>
          <w:b/>
          <w:sz w:val="24"/>
          <w:szCs w:val="24"/>
        </w:rPr>
        <w:t>5. Место, условия и сроки (периоды) оказания услуг</w:t>
      </w:r>
    </w:p>
    <w:p w:rsidR="00FA6241" w:rsidRPr="00B97164" w:rsidRDefault="00FA6241" w:rsidP="00FA6241">
      <w:pPr>
        <w:pStyle w:val="aa"/>
        <w:widowControl/>
        <w:tabs>
          <w:tab w:val="left" w:pos="360"/>
        </w:tabs>
        <w:autoSpaceDE/>
        <w:adjustRightInd/>
        <w:spacing w:line="276" w:lineRule="auto"/>
        <w:ind w:left="0"/>
        <w:jc w:val="both"/>
        <w:rPr>
          <w:rFonts w:ascii="Times New Roman" w:hAnsi="Times New Roman" w:cs="Times New Roman"/>
          <w:sz w:val="24"/>
          <w:szCs w:val="24"/>
        </w:rPr>
      </w:pPr>
      <w:r w:rsidRPr="00B97164">
        <w:rPr>
          <w:rFonts w:ascii="Times New Roman" w:hAnsi="Times New Roman" w:cs="Times New Roman"/>
          <w:sz w:val="24"/>
          <w:szCs w:val="24"/>
        </w:rPr>
        <w:t>Местом оказания услуг является:</w:t>
      </w:r>
    </w:p>
    <w:p w:rsidR="00FA6241" w:rsidRPr="00B97164" w:rsidRDefault="002F131A" w:rsidP="00FA6241">
      <w:pPr>
        <w:pStyle w:val="aa"/>
        <w:widowControl/>
        <w:tabs>
          <w:tab w:val="left" w:pos="360"/>
        </w:tabs>
        <w:autoSpaceDE/>
        <w:adjustRightInd/>
        <w:spacing w:line="276" w:lineRule="auto"/>
        <w:ind w:left="0"/>
        <w:jc w:val="both"/>
        <w:rPr>
          <w:rFonts w:ascii="Times New Roman" w:hAnsi="Times New Roman" w:cs="Times New Roman"/>
          <w:sz w:val="24"/>
          <w:szCs w:val="24"/>
        </w:rPr>
      </w:pPr>
      <w:r>
        <w:rPr>
          <w:rFonts w:ascii="Times New Roman" w:hAnsi="Times New Roman" w:cs="Times New Roman"/>
          <w:sz w:val="24"/>
          <w:szCs w:val="24"/>
        </w:rPr>
        <w:t>196650</w:t>
      </w:r>
      <w:r w:rsidR="00FA6241" w:rsidRPr="00B97164">
        <w:rPr>
          <w:rFonts w:ascii="Times New Roman" w:hAnsi="Times New Roman" w:cs="Times New Roman"/>
          <w:sz w:val="24"/>
          <w:szCs w:val="24"/>
        </w:rPr>
        <w:t xml:space="preserve">, Санкт-Петербург, </w:t>
      </w:r>
      <w:r w:rsidR="00FA6241">
        <w:rPr>
          <w:rFonts w:ascii="Times New Roman" w:hAnsi="Times New Roman" w:cs="Times New Roman"/>
          <w:sz w:val="24"/>
          <w:szCs w:val="24"/>
        </w:rPr>
        <w:t xml:space="preserve">Колпино, </w:t>
      </w:r>
      <w:r>
        <w:rPr>
          <w:rFonts w:ascii="Times New Roman" w:hAnsi="Times New Roman" w:cs="Times New Roman"/>
          <w:sz w:val="24"/>
          <w:szCs w:val="24"/>
        </w:rPr>
        <w:t>пр. Ленина, д. 27, лит. А</w:t>
      </w:r>
    </w:p>
    <w:p w:rsidR="00FA6241" w:rsidRPr="00B97164" w:rsidRDefault="00FA6241" w:rsidP="00FA6241">
      <w:pPr>
        <w:pStyle w:val="aa"/>
        <w:widowControl/>
        <w:tabs>
          <w:tab w:val="left" w:pos="360"/>
        </w:tabs>
        <w:autoSpaceDE/>
        <w:adjustRightInd/>
        <w:spacing w:line="276" w:lineRule="auto"/>
        <w:ind w:left="0"/>
        <w:jc w:val="both"/>
        <w:rPr>
          <w:rFonts w:ascii="Times New Roman" w:hAnsi="Times New Roman" w:cs="Times New Roman"/>
          <w:spacing w:val="-6"/>
          <w:sz w:val="24"/>
          <w:szCs w:val="24"/>
        </w:rPr>
      </w:pPr>
    </w:p>
    <w:p w:rsidR="00FA6241" w:rsidRPr="00B97164" w:rsidRDefault="00FA6241" w:rsidP="00FA6241">
      <w:pPr>
        <w:pStyle w:val="aa"/>
        <w:widowControl/>
        <w:tabs>
          <w:tab w:val="left" w:pos="360"/>
        </w:tabs>
        <w:autoSpaceDE/>
        <w:adjustRightInd/>
        <w:spacing w:line="276" w:lineRule="auto"/>
        <w:ind w:left="0"/>
        <w:jc w:val="both"/>
        <w:rPr>
          <w:rFonts w:ascii="Times New Roman" w:hAnsi="Times New Roman" w:cs="Times New Roman"/>
          <w:spacing w:val="-6"/>
          <w:sz w:val="24"/>
          <w:szCs w:val="24"/>
        </w:rPr>
      </w:pPr>
      <w:r w:rsidRPr="00B97164">
        <w:rPr>
          <w:rFonts w:ascii="Times New Roman" w:hAnsi="Times New Roman" w:cs="Times New Roman"/>
          <w:sz w:val="24"/>
          <w:szCs w:val="24"/>
        </w:rPr>
        <w:t xml:space="preserve">Сроки выполнения работ: со дня следующего за днем подписания договора сторонами и не позднее </w:t>
      </w:r>
      <w:r w:rsidR="002F131A">
        <w:rPr>
          <w:rFonts w:ascii="Times New Roman" w:hAnsi="Times New Roman" w:cs="Times New Roman"/>
          <w:sz w:val="24"/>
          <w:szCs w:val="24"/>
        </w:rPr>
        <w:t>30.08</w:t>
      </w:r>
      <w:r w:rsidRPr="00B97164">
        <w:rPr>
          <w:rFonts w:ascii="Times New Roman" w:hAnsi="Times New Roman" w:cs="Times New Roman"/>
          <w:sz w:val="24"/>
          <w:szCs w:val="24"/>
        </w:rPr>
        <w:t>.202</w:t>
      </w:r>
      <w:r w:rsidR="007C25E4">
        <w:rPr>
          <w:rFonts w:ascii="Times New Roman" w:hAnsi="Times New Roman" w:cs="Times New Roman"/>
          <w:sz w:val="24"/>
          <w:szCs w:val="24"/>
        </w:rPr>
        <w:t>6</w:t>
      </w:r>
      <w:r w:rsidRPr="00B97164">
        <w:rPr>
          <w:rFonts w:ascii="Times New Roman" w:hAnsi="Times New Roman" w:cs="Times New Roman"/>
          <w:sz w:val="24"/>
          <w:szCs w:val="24"/>
        </w:rPr>
        <w:t xml:space="preserve"> г.</w:t>
      </w:r>
    </w:p>
    <w:p w:rsidR="00FA6241" w:rsidRPr="00B97164" w:rsidRDefault="00FA6241" w:rsidP="00FA6241">
      <w:pPr>
        <w:jc w:val="both"/>
        <w:rPr>
          <w:rFonts w:ascii="Times New Roman" w:hAnsi="Times New Roman" w:cs="Times New Roman"/>
          <w:b/>
          <w:sz w:val="24"/>
          <w:szCs w:val="24"/>
        </w:rPr>
      </w:pPr>
      <w:r w:rsidRPr="00B97164">
        <w:rPr>
          <w:rFonts w:ascii="Times New Roman" w:hAnsi="Times New Roman" w:cs="Times New Roman"/>
          <w:b/>
          <w:sz w:val="24"/>
          <w:szCs w:val="24"/>
        </w:rPr>
        <w:t xml:space="preserve">6. Порядок формирования цены Договора </w:t>
      </w:r>
    </w:p>
    <w:p w:rsidR="00FA6241" w:rsidRPr="00B97164" w:rsidRDefault="00FA6241" w:rsidP="00FA6241">
      <w:pPr>
        <w:jc w:val="both"/>
        <w:rPr>
          <w:rFonts w:ascii="Times New Roman" w:hAnsi="Times New Roman" w:cs="Times New Roman"/>
          <w:sz w:val="24"/>
          <w:szCs w:val="24"/>
        </w:rPr>
      </w:pPr>
      <w:r w:rsidRPr="00B97164">
        <w:rPr>
          <w:rFonts w:ascii="Times New Roman" w:hAnsi="Times New Roman" w:cs="Times New Roman"/>
          <w:sz w:val="24"/>
          <w:szCs w:val="24"/>
        </w:rPr>
        <w:t>Начальная цена Договора сформирована на основании финансово-экономического мониторинга цен.</w:t>
      </w:r>
    </w:p>
    <w:p w:rsidR="00FA6241" w:rsidRDefault="00FA6241" w:rsidP="00FA6241">
      <w:pPr>
        <w:rPr>
          <w:b/>
          <w:lang w:eastAsia="x-none"/>
        </w:rPr>
      </w:pPr>
    </w:p>
    <w:p w:rsidR="00FA6241" w:rsidRDefault="00FA6241" w:rsidP="00FA6241">
      <w:pPr>
        <w:widowControl w:val="0"/>
        <w:numPr>
          <w:ilvl w:val="0"/>
          <w:numId w:val="9"/>
        </w:numPr>
        <w:autoSpaceDE w:val="0"/>
        <w:autoSpaceDN w:val="0"/>
        <w:adjustRightInd w:val="0"/>
        <w:spacing w:after="0" w:line="240" w:lineRule="auto"/>
        <w:jc w:val="center"/>
        <w:rPr>
          <w:rFonts w:ascii="Times New Roman" w:hAnsi="Times New Roman" w:cs="Times New Roman"/>
          <w:b/>
          <w:sz w:val="24"/>
          <w:lang w:eastAsia="x-none"/>
        </w:rPr>
      </w:pPr>
      <w:r>
        <w:rPr>
          <w:rFonts w:ascii="Times New Roman" w:hAnsi="Times New Roman" w:cs="Times New Roman"/>
          <w:b/>
          <w:sz w:val="24"/>
          <w:lang w:eastAsia="x-none"/>
        </w:rPr>
        <w:t>Спецификация</w:t>
      </w:r>
    </w:p>
    <w:tbl>
      <w:tblPr>
        <w:tblW w:w="10109"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3827"/>
        <w:gridCol w:w="4394"/>
        <w:gridCol w:w="1289"/>
      </w:tblGrid>
      <w:tr w:rsidR="00FA6241" w:rsidRPr="006B6765" w:rsidTr="009E2019">
        <w:tc>
          <w:tcPr>
            <w:tcW w:w="599" w:type="dxa"/>
            <w:shd w:val="clear" w:color="auto" w:fill="auto"/>
          </w:tcPr>
          <w:p w:rsidR="00FA6241" w:rsidRPr="006B6765" w:rsidRDefault="00FA6241" w:rsidP="009E2019">
            <w:pPr>
              <w:jc w:val="center"/>
              <w:rPr>
                <w:rFonts w:ascii="Times New Roman" w:hAnsi="Times New Roman" w:cs="Times New Roman"/>
                <w:b/>
                <w:sz w:val="24"/>
                <w:lang w:eastAsia="x-none"/>
              </w:rPr>
            </w:pPr>
            <w:r w:rsidRPr="006B6765">
              <w:rPr>
                <w:rFonts w:ascii="Times New Roman" w:hAnsi="Times New Roman" w:cs="Times New Roman"/>
                <w:b/>
                <w:sz w:val="24"/>
                <w:lang w:eastAsia="x-none"/>
              </w:rPr>
              <w:t>№ п/п</w:t>
            </w:r>
          </w:p>
        </w:tc>
        <w:tc>
          <w:tcPr>
            <w:tcW w:w="3827" w:type="dxa"/>
            <w:shd w:val="clear" w:color="auto" w:fill="auto"/>
          </w:tcPr>
          <w:p w:rsidR="00FA6241" w:rsidRPr="006B6765" w:rsidRDefault="00FA6241" w:rsidP="009E2019">
            <w:pPr>
              <w:jc w:val="center"/>
              <w:rPr>
                <w:rFonts w:ascii="Times New Roman" w:hAnsi="Times New Roman" w:cs="Times New Roman"/>
                <w:b/>
                <w:sz w:val="24"/>
                <w:lang w:eastAsia="x-none"/>
              </w:rPr>
            </w:pPr>
            <w:r w:rsidRPr="006B6765">
              <w:rPr>
                <w:rFonts w:ascii="Times New Roman" w:hAnsi="Times New Roman" w:cs="Times New Roman"/>
                <w:b/>
                <w:sz w:val="24"/>
                <w:lang w:eastAsia="x-none"/>
              </w:rPr>
              <w:t>Наименование услуги</w:t>
            </w:r>
          </w:p>
        </w:tc>
        <w:tc>
          <w:tcPr>
            <w:tcW w:w="4394" w:type="dxa"/>
            <w:shd w:val="clear" w:color="auto" w:fill="auto"/>
          </w:tcPr>
          <w:p w:rsidR="00FA6241" w:rsidRPr="006B6765" w:rsidRDefault="00FA6241" w:rsidP="009E2019">
            <w:pPr>
              <w:jc w:val="center"/>
              <w:rPr>
                <w:rFonts w:ascii="Times New Roman" w:hAnsi="Times New Roman" w:cs="Times New Roman"/>
                <w:b/>
                <w:sz w:val="24"/>
                <w:lang w:eastAsia="x-none"/>
              </w:rPr>
            </w:pPr>
            <w:r w:rsidRPr="006B6765">
              <w:rPr>
                <w:rFonts w:ascii="Times New Roman" w:hAnsi="Times New Roman" w:cs="Times New Roman"/>
                <w:b/>
                <w:sz w:val="24"/>
                <w:lang w:eastAsia="x-none"/>
              </w:rPr>
              <w:t>Адрес</w:t>
            </w:r>
          </w:p>
        </w:tc>
        <w:tc>
          <w:tcPr>
            <w:tcW w:w="1289" w:type="dxa"/>
            <w:shd w:val="clear" w:color="auto" w:fill="auto"/>
          </w:tcPr>
          <w:p w:rsidR="00FA6241" w:rsidRPr="006B6765" w:rsidRDefault="00F93A03" w:rsidP="009E2019">
            <w:pPr>
              <w:jc w:val="center"/>
              <w:rPr>
                <w:rFonts w:ascii="Times New Roman" w:hAnsi="Times New Roman" w:cs="Times New Roman"/>
                <w:b/>
                <w:sz w:val="24"/>
                <w:lang w:eastAsia="x-none"/>
              </w:rPr>
            </w:pPr>
            <w:r>
              <w:rPr>
                <w:rFonts w:ascii="Times New Roman" w:hAnsi="Times New Roman" w:cs="Times New Roman"/>
                <w:b/>
                <w:sz w:val="24"/>
                <w:lang w:eastAsia="x-none"/>
              </w:rPr>
              <w:t>Площадь, м2</w:t>
            </w:r>
          </w:p>
        </w:tc>
      </w:tr>
      <w:tr w:rsidR="00FA6241" w:rsidRPr="006B6765" w:rsidTr="009E2019">
        <w:tc>
          <w:tcPr>
            <w:tcW w:w="599" w:type="dxa"/>
            <w:shd w:val="clear" w:color="auto" w:fill="auto"/>
          </w:tcPr>
          <w:p w:rsidR="00FA6241" w:rsidRPr="006B6765" w:rsidRDefault="00FA6241" w:rsidP="009E2019">
            <w:pPr>
              <w:rPr>
                <w:rFonts w:ascii="Times New Roman" w:hAnsi="Times New Roman" w:cs="Times New Roman"/>
                <w:sz w:val="24"/>
                <w:lang w:eastAsia="x-none"/>
              </w:rPr>
            </w:pPr>
            <w:r w:rsidRPr="006B6765">
              <w:rPr>
                <w:rFonts w:ascii="Times New Roman" w:hAnsi="Times New Roman" w:cs="Times New Roman"/>
                <w:sz w:val="24"/>
                <w:lang w:eastAsia="x-none"/>
              </w:rPr>
              <w:t>1</w:t>
            </w:r>
          </w:p>
        </w:tc>
        <w:tc>
          <w:tcPr>
            <w:tcW w:w="3827" w:type="dxa"/>
            <w:shd w:val="clear" w:color="auto" w:fill="auto"/>
          </w:tcPr>
          <w:p w:rsidR="00FA6241" w:rsidRPr="006B6765" w:rsidRDefault="00FA6241" w:rsidP="009E2019">
            <w:pPr>
              <w:rPr>
                <w:rFonts w:ascii="Times New Roman" w:hAnsi="Times New Roman" w:cs="Times New Roman"/>
                <w:sz w:val="24"/>
                <w:lang w:eastAsia="x-none"/>
              </w:rPr>
            </w:pPr>
            <w:r w:rsidRPr="006B6765">
              <w:rPr>
                <w:rFonts w:ascii="Times New Roman" w:hAnsi="Times New Roman" w:cs="Times New Roman"/>
                <w:sz w:val="24"/>
                <w:lang w:eastAsia="x-none"/>
              </w:rPr>
              <w:t>Акарицидная (противоклещевая) обработка территории</w:t>
            </w:r>
          </w:p>
        </w:tc>
        <w:tc>
          <w:tcPr>
            <w:tcW w:w="4394" w:type="dxa"/>
            <w:shd w:val="clear" w:color="auto" w:fill="auto"/>
          </w:tcPr>
          <w:p w:rsidR="00FA6241" w:rsidRPr="006B6765" w:rsidRDefault="00FA6241" w:rsidP="002F131A">
            <w:pPr>
              <w:rPr>
                <w:rFonts w:ascii="Times New Roman" w:hAnsi="Times New Roman" w:cs="Times New Roman"/>
                <w:sz w:val="24"/>
                <w:lang w:eastAsia="x-none"/>
              </w:rPr>
            </w:pPr>
            <w:r w:rsidRPr="006B6765">
              <w:rPr>
                <w:rFonts w:ascii="Times New Roman" w:hAnsi="Times New Roman" w:cs="Times New Roman"/>
                <w:sz w:val="24"/>
                <w:szCs w:val="24"/>
              </w:rPr>
              <w:t xml:space="preserve">Санкт-Петербург, Колпино, </w:t>
            </w:r>
            <w:r w:rsidR="002F131A">
              <w:rPr>
                <w:rFonts w:ascii="Times New Roman" w:hAnsi="Times New Roman" w:cs="Times New Roman"/>
                <w:sz w:val="24"/>
                <w:szCs w:val="24"/>
              </w:rPr>
              <w:t>пр. Ленина, д. 27, лит. А</w:t>
            </w:r>
          </w:p>
        </w:tc>
        <w:tc>
          <w:tcPr>
            <w:tcW w:w="1289" w:type="dxa"/>
            <w:shd w:val="clear" w:color="auto" w:fill="auto"/>
          </w:tcPr>
          <w:p w:rsidR="00FA6241" w:rsidRPr="006B6765" w:rsidRDefault="00F93A03" w:rsidP="009E2019">
            <w:pPr>
              <w:jc w:val="center"/>
              <w:rPr>
                <w:rFonts w:ascii="Times New Roman" w:hAnsi="Times New Roman" w:cs="Times New Roman"/>
                <w:sz w:val="24"/>
                <w:lang w:eastAsia="x-none"/>
              </w:rPr>
            </w:pPr>
            <w:r>
              <w:rPr>
                <w:rFonts w:ascii="Times New Roman" w:hAnsi="Times New Roman" w:cs="Times New Roman"/>
                <w:sz w:val="24"/>
                <w:lang w:eastAsia="x-none"/>
              </w:rPr>
              <w:t>5500</w:t>
            </w:r>
          </w:p>
        </w:tc>
      </w:tr>
    </w:tbl>
    <w:p w:rsidR="00FA6241" w:rsidRPr="006B6765" w:rsidRDefault="00FA6241" w:rsidP="00FA6241">
      <w:pPr>
        <w:ind w:left="360"/>
        <w:rPr>
          <w:rFonts w:ascii="Times New Roman" w:hAnsi="Times New Roman" w:cs="Times New Roman"/>
          <w:b/>
          <w:sz w:val="24"/>
          <w:lang w:eastAsia="x-none"/>
        </w:rPr>
      </w:pPr>
    </w:p>
    <w:p w:rsidR="00FA6241" w:rsidRPr="006B6765" w:rsidRDefault="00FA6241" w:rsidP="00FA6241">
      <w:pPr>
        <w:widowControl w:val="0"/>
        <w:numPr>
          <w:ilvl w:val="0"/>
          <w:numId w:val="9"/>
        </w:numPr>
        <w:autoSpaceDE w:val="0"/>
        <w:autoSpaceDN w:val="0"/>
        <w:adjustRightInd w:val="0"/>
        <w:spacing w:after="0" w:line="240" w:lineRule="auto"/>
        <w:jc w:val="center"/>
        <w:rPr>
          <w:rFonts w:ascii="Times New Roman" w:hAnsi="Times New Roman" w:cs="Times New Roman"/>
          <w:b/>
          <w:bCs/>
          <w:sz w:val="24"/>
          <w:lang w:eastAsia="x-none"/>
        </w:rPr>
      </w:pPr>
      <w:r w:rsidRPr="006B6765">
        <w:rPr>
          <w:rFonts w:ascii="Times New Roman" w:hAnsi="Times New Roman" w:cs="Times New Roman"/>
          <w:b/>
          <w:bCs/>
          <w:sz w:val="24"/>
          <w:lang w:val="x-none" w:eastAsia="x-none"/>
        </w:rPr>
        <w:lastRenderedPageBreak/>
        <w:t xml:space="preserve">Описание объекта закупки и условий </w:t>
      </w:r>
      <w:r>
        <w:rPr>
          <w:rFonts w:ascii="Times New Roman" w:hAnsi="Times New Roman" w:cs="Times New Roman"/>
          <w:b/>
          <w:bCs/>
          <w:sz w:val="24"/>
          <w:lang w:val="x-none" w:eastAsia="x-none"/>
        </w:rPr>
        <w:t>договор</w:t>
      </w:r>
      <w:r w:rsidRPr="006B6765">
        <w:rPr>
          <w:rFonts w:ascii="Times New Roman" w:hAnsi="Times New Roman" w:cs="Times New Roman"/>
          <w:b/>
          <w:bCs/>
          <w:sz w:val="24"/>
          <w:lang w:val="x-none" w:eastAsia="x-none"/>
        </w:rPr>
        <w:t>а</w:t>
      </w:r>
    </w:p>
    <w:p w:rsidR="00FA6241" w:rsidRPr="006B6765" w:rsidRDefault="00FA6241" w:rsidP="00FA6241">
      <w:pPr>
        <w:jc w:val="center"/>
        <w:rPr>
          <w:rFonts w:ascii="Times New Roman" w:hAnsi="Times New Roman" w:cs="Times New Roman"/>
          <w:sz w:val="24"/>
          <w:lang w:val="x-none" w:eastAsia="x-none"/>
        </w:rPr>
      </w:pPr>
      <w:r w:rsidRPr="006B6765">
        <w:rPr>
          <w:rFonts w:ascii="Times New Roman" w:hAnsi="Times New Roman" w:cs="Times New Roman"/>
          <w:b/>
          <w:bCs/>
          <w:sz w:val="24"/>
          <w:lang w:val="x-none" w:eastAsia="x-none"/>
        </w:rPr>
        <w:t>в соответствии со статьей 33 Закона</w:t>
      </w:r>
    </w:p>
    <w:p w:rsidR="00FA6241" w:rsidRPr="006B6765" w:rsidRDefault="00FA6241" w:rsidP="00FA6241">
      <w:pPr>
        <w:rPr>
          <w:rFonts w:ascii="Times New Roman" w:hAnsi="Times New Roman" w:cs="Times New Roman"/>
          <w:sz w:val="24"/>
          <w:lang w:val="x-none" w:eastAsia="x-none"/>
        </w:rPr>
      </w:pPr>
      <w:r w:rsidRPr="006B6765">
        <w:rPr>
          <w:rFonts w:ascii="Times New Roman" w:hAnsi="Times New Roman" w:cs="Times New Roman"/>
          <w:sz w:val="24"/>
          <w:lang w:val="x-none" w:eastAsia="x-none"/>
        </w:rPr>
        <w:t xml:space="preserve"> </w:t>
      </w:r>
    </w:p>
    <w:p w:rsidR="00FA6241" w:rsidRPr="006B6765" w:rsidRDefault="00FA6241" w:rsidP="00FA6241">
      <w:pPr>
        <w:suppressAutoHyphens/>
        <w:snapToGrid w:val="0"/>
        <w:spacing w:line="276" w:lineRule="auto"/>
        <w:ind w:firstLine="567"/>
        <w:jc w:val="both"/>
        <w:rPr>
          <w:rFonts w:ascii="Times New Roman" w:hAnsi="Times New Roman" w:cs="Times New Roman"/>
          <w:bCs/>
          <w:iCs/>
          <w:color w:val="000000"/>
          <w:spacing w:val="1"/>
          <w:sz w:val="24"/>
          <w:lang w:eastAsia="ar-SA"/>
        </w:rPr>
      </w:pPr>
      <w:r w:rsidRPr="006B6765">
        <w:rPr>
          <w:rFonts w:ascii="Times New Roman" w:eastAsia="Calibri" w:hAnsi="Times New Roman" w:cs="Times New Roman"/>
          <w:bCs/>
          <w:iCs/>
          <w:color w:val="000000"/>
          <w:spacing w:val="1"/>
          <w:sz w:val="24"/>
          <w:lang w:eastAsia="ar-SA"/>
        </w:rPr>
        <w:t xml:space="preserve">1.  Услуги должны выполняться в соответствии с требованиями законодательства и нормативно–правовых актов, действующих на территории Российской Федерации, </w:t>
      </w:r>
      <w:r w:rsidRPr="006B6765">
        <w:rPr>
          <w:rFonts w:ascii="Times New Roman" w:hAnsi="Times New Roman" w:cs="Times New Roman"/>
          <w:bCs/>
          <w:iCs/>
          <w:color w:val="000000"/>
          <w:spacing w:val="1"/>
          <w:sz w:val="24"/>
          <w:lang w:eastAsia="ar-SA"/>
        </w:rPr>
        <w:t>регламентирующих качество проведения данного вида услуг, в том числе:</w:t>
      </w:r>
    </w:p>
    <w:p w:rsidR="00FA6241" w:rsidRPr="006B6765" w:rsidRDefault="00FA6241" w:rsidP="00FA6241">
      <w:pPr>
        <w:suppressAutoHyphens/>
        <w:ind w:firstLine="567"/>
        <w:jc w:val="both"/>
        <w:rPr>
          <w:rFonts w:ascii="Times New Roman" w:hAnsi="Times New Roman" w:cs="Times New Roman"/>
          <w:sz w:val="24"/>
          <w:lang w:eastAsia="ar-SA"/>
        </w:rPr>
      </w:pPr>
      <w:r w:rsidRPr="006B6765">
        <w:rPr>
          <w:rFonts w:ascii="Times New Roman" w:eastAsia="Calibri" w:hAnsi="Times New Roman" w:cs="Times New Roman"/>
          <w:bCs/>
          <w:iCs/>
          <w:color w:val="000000"/>
          <w:spacing w:val="1"/>
          <w:sz w:val="24"/>
          <w:lang w:eastAsia="ar-SA"/>
        </w:rPr>
        <w:t>- Федерального закона от 30.03.1999 №52–ФЗ «О санитарно-эпидемиологическом благополучии населения»</w:t>
      </w:r>
      <w:r w:rsidRPr="006B6765">
        <w:rPr>
          <w:rFonts w:ascii="Times New Roman" w:hAnsi="Times New Roman" w:cs="Times New Roman"/>
          <w:sz w:val="24"/>
          <w:lang w:eastAsia="ar-SA"/>
        </w:rPr>
        <w:t>, в действующей редакции;</w:t>
      </w:r>
    </w:p>
    <w:p w:rsidR="00FA6241" w:rsidRPr="006B6765" w:rsidRDefault="00FA6241" w:rsidP="00FA6241">
      <w:pPr>
        <w:suppressAutoHyphens/>
        <w:ind w:firstLine="567"/>
        <w:jc w:val="both"/>
        <w:rPr>
          <w:rFonts w:ascii="Times New Roman" w:hAnsi="Times New Roman" w:cs="Times New Roman"/>
          <w:sz w:val="24"/>
          <w:lang w:eastAsia="ar-SA"/>
        </w:rPr>
      </w:pPr>
      <w:r w:rsidRPr="006B6765">
        <w:rPr>
          <w:rFonts w:ascii="Times New Roman" w:hAnsi="Times New Roman" w:cs="Times New Roman"/>
          <w:sz w:val="24"/>
          <w:lang w:eastAsia="ar-SA"/>
        </w:rPr>
        <w:t>- Федерального закона РФ от 10.01.2002 г. № 7-ФЗ «Об охране окружающей среды», в действующей редакции;</w:t>
      </w:r>
    </w:p>
    <w:p w:rsidR="00FA6241" w:rsidRPr="006B6765" w:rsidRDefault="00FA6241" w:rsidP="00FA6241">
      <w:pPr>
        <w:ind w:firstLine="567"/>
        <w:jc w:val="both"/>
        <w:rPr>
          <w:rFonts w:ascii="Times New Roman" w:eastAsia="Calibri" w:hAnsi="Times New Roman" w:cs="Times New Roman"/>
          <w:sz w:val="24"/>
        </w:rPr>
      </w:pPr>
      <w:r w:rsidRPr="006B6765">
        <w:rPr>
          <w:rFonts w:ascii="Times New Roman" w:eastAsia="Calibri" w:hAnsi="Times New Roman" w:cs="Times New Roman"/>
          <w:sz w:val="24"/>
        </w:rPr>
        <w:t xml:space="preserve">- Санитарные правила и нормы </w:t>
      </w:r>
      <w:hyperlink r:id="rId7" w:history="1">
        <w:r w:rsidRPr="006B6765">
          <w:rPr>
            <w:rFonts w:ascii="Times New Roman" w:eastAsia="Calibri" w:hAnsi="Times New Roman" w:cs="Times New Roman"/>
            <w:sz w:val="24"/>
          </w:rPr>
          <w:t>СанПиН 3.3686-21</w:t>
        </w:r>
      </w:hyperlink>
      <w:r w:rsidRPr="006B6765">
        <w:rPr>
          <w:rFonts w:ascii="Times New Roman" w:eastAsia="Calibri" w:hAnsi="Times New Roman" w:cs="Times New Roman"/>
          <w:sz w:val="24"/>
        </w:rPr>
        <w:t xml:space="preserve"> "Санитарно-эпидемиологические требования по профилактике инфекционных болезней"</w:t>
      </w:r>
    </w:p>
    <w:p w:rsidR="00FA6241" w:rsidRPr="006B6765" w:rsidRDefault="00FA6241" w:rsidP="00FA6241">
      <w:pPr>
        <w:suppressAutoHyphens/>
        <w:ind w:firstLine="567"/>
        <w:jc w:val="both"/>
        <w:rPr>
          <w:rFonts w:ascii="Times New Roman" w:hAnsi="Times New Roman" w:cs="Times New Roman"/>
          <w:sz w:val="24"/>
          <w:lang w:eastAsia="ar-SA"/>
        </w:rPr>
      </w:pPr>
      <w:r w:rsidRPr="006B6765">
        <w:rPr>
          <w:rFonts w:ascii="Times New Roman" w:hAnsi="Times New Roman" w:cs="Times New Roman"/>
          <w:sz w:val="24"/>
          <w:lang w:eastAsia="ar-SA"/>
        </w:rPr>
        <w:t>- 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Санитарные правила»;</w:t>
      </w:r>
    </w:p>
    <w:p w:rsidR="00FA6241" w:rsidRPr="006B6765" w:rsidRDefault="00FA6241" w:rsidP="00FA6241">
      <w:pPr>
        <w:suppressAutoHyphens/>
        <w:snapToGrid w:val="0"/>
        <w:spacing w:line="276" w:lineRule="auto"/>
        <w:ind w:firstLine="567"/>
        <w:jc w:val="both"/>
        <w:rPr>
          <w:rFonts w:ascii="Times New Roman" w:eastAsia="Calibri" w:hAnsi="Times New Roman" w:cs="Times New Roman"/>
          <w:bCs/>
          <w:iCs/>
          <w:color w:val="000000"/>
          <w:spacing w:val="1"/>
          <w:sz w:val="24"/>
          <w:lang w:eastAsia="ar-SA"/>
        </w:rPr>
      </w:pPr>
      <w:r w:rsidRPr="006B6765">
        <w:rPr>
          <w:rFonts w:ascii="Times New Roman" w:eastAsia="Calibri" w:hAnsi="Times New Roman" w:cs="Times New Roman"/>
          <w:bCs/>
          <w:iCs/>
          <w:color w:val="000000"/>
          <w:spacing w:val="1"/>
          <w:sz w:val="24"/>
          <w:lang w:eastAsia="ar-SA"/>
        </w:rPr>
        <w:t xml:space="preserve">- Инсектоакарицидное средство должно иметь сертификат и соответствовать требованиям: ГОСТ 12.1.007-76 (пп.1.2,1.3), </w:t>
      </w:r>
    </w:p>
    <w:p w:rsidR="00FA6241" w:rsidRPr="006B6765" w:rsidRDefault="00FA6241" w:rsidP="00FA6241">
      <w:pPr>
        <w:suppressAutoHyphens/>
        <w:snapToGrid w:val="0"/>
        <w:spacing w:line="276" w:lineRule="auto"/>
        <w:ind w:firstLine="567"/>
        <w:jc w:val="both"/>
        <w:rPr>
          <w:rFonts w:ascii="Times New Roman" w:eastAsia="Calibri" w:hAnsi="Times New Roman" w:cs="Times New Roman"/>
          <w:bCs/>
          <w:iCs/>
          <w:color w:val="000000"/>
          <w:spacing w:val="1"/>
          <w:sz w:val="24"/>
          <w:lang w:eastAsia="ar-SA"/>
        </w:rPr>
      </w:pPr>
      <w:r w:rsidRPr="006B6765">
        <w:rPr>
          <w:rFonts w:ascii="Times New Roman" w:eastAsia="Calibri" w:hAnsi="Times New Roman" w:cs="Times New Roman"/>
          <w:bCs/>
          <w:iCs/>
          <w:color w:val="000000"/>
          <w:spacing w:val="1"/>
          <w:sz w:val="24"/>
          <w:lang w:eastAsia="ar-SA"/>
        </w:rPr>
        <w:t>- «Нормативные показатели безопасности и эффективности дезинфекционных средств, подлежащие контролю при проведении обязательной сертификации» № 01-12/75-97 (п.1.8, п.3.7, п.5.2).</w:t>
      </w:r>
    </w:p>
    <w:p w:rsidR="00FA6241" w:rsidRPr="006B6765" w:rsidRDefault="00FA6241" w:rsidP="00FA6241">
      <w:pPr>
        <w:tabs>
          <w:tab w:val="left" w:pos="567"/>
        </w:tabs>
        <w:suppressAutoHyphens/>
        <w:snapToGrid w:val="0"/>
        <w:spacing w:line="276" w:lineRule="auto"/>
        <w:ind w:firstLine="567"/>
        <w:jc w:val="both"/>
        <w:rPr>
          <w:rFonts w:ascii="Times New Roman" w:eastAsia="Calibri" w:hAnsi="Times New Roman" w:cs="Times New Roman"/>
          <w:bCs/>
          <w:iCs/>
          <w:color w:val="000000"/>
          <w:spacing w:val="1"/>
          <w:sz w:val="24"/>
          <w:lang w:eastAsia="ar-SA"/>
        </w:rPr>
      </w:pPr>
      <w:r w:rsidRPr="006B6765">
        <w:rPr>
          <w:rFonts w:ascii="Times New Roman" w:eastAsia="Calibri" w:hAnsi="Times New Roman" w:cs="Times New Roman"/>
          <w:iCs/>
          <w:color w:val="000000"/>
          <w:spacing w:val="1"/>
          <w:sz w:val="24"/>
          <w:lang w:eastAsia="ar-SA"/>
        </w:rPr>
        <w:t xml:space="preserve">- Методические указания МУ 3.5.3011-12 «Неспецифическая профилактика клещевого вирусного энцефалита и иксодовых клещевых боррелёзов» </w:t>
      </w:r>
      <w:r w:rsidRPr="006B6765">
        <w:rPr>
          <w:rFonts w:ascii="Times New Roman" w:eastAsia="Calibri" w:hAnsi="Times New Roman" w:cs="Times New Roman"/>
          <w:bCs/>
          <w:iCs/>
          <w:color w:val="000000"/>
          <w:spacing w:val="1"/>
          <w:sz w:val="24"/>
          <w:lang w:eastAsia="ar-SA"/>
        </w:rPr>
        <w:t>с применением официально зарегистрированных средств и препаратов, разрешенных для применения на территории РФ;</w:t>
      </w:r>
    </w:p>
    <w:p w:rsidR="00FA6241" w:rsidRPr="006B6765" w:rsidRDefault="00FA6241" w:rsidP="00FA6241">
      <w:pPr>
        <w:tabs>
          <w:tab w:val="left" w:pos="567"/>
        </w:tabs>
        <w:suppressAutoHyphens/>
        <w:snapToGrid w:val="0"/>
        <w:spacing w:line="276" w:lineRule="auto"/>
        <w:ind w:firstLine="567"/>
        <w:jc w:val="both"/>
        <w:rPr>
          <w:rFonts w:ascii="Times New Roman" w:eastAsia="Calibri" w:hAnsi="Times New Roman" w:cs="Times New Roman"/>
          <w:bCs/>
          <w:iCs/>
          <w:color w:val="000000"/>
          <w:spacing w:val="1"/>
          <w:sz w:val="24"/>
          <w:lang w:eastAsia="ar-SA"/>
        </w:rPr>
      </w:pPr>
      <w:r w:rsidRPr="006B6765">
        <w:rPr>
          <w:rFonts w:ascii="Times New Roman" w:eastAsia="Calibri" w:hAnsi="Times New Roman" w:cs="Times New Roman"/>
          <w:bCs/>
          <w:iCs/>
          <w:color w:val="000000"/>
          <w:spacing w:val="1"/>
          <w:sz w:val="24"/>
          <w:lang w:eastAsia="ar-SA"/>
        </w:rPr>
        <w:t>- Исполнитель гарантирует качество оказанной услуги в соответствии с действующими санитарно-эпидемиологическими и экологическими нормами и правилами, утвержденными на данный вид услуг.</w:t>
      </w:r>
    </w:p>
    <w:p w:rsidR="00FA6241" w:rsidRPr="006B6765" w:rsidRDefault="00FA6241" w:rsidP="00FA6241">
      <w:pPr>
        <w:suppressAutoHyphens/>
        <w:ind w:firstLine="567"/>
        <w:jc w:val="both"/>
        <w:rPr>
          <w:rFonts w:ascii="Times New Roman" w:hAnsi="Times New Roman" w:cs="Times New Roman"/>
          <w:sz w:val="24"/>
          <w:lang w:eastAsia="ar-SA"/>
        </w:rPr>
      </w:pPr>
      <w:r w:rsidRPr="006B6765">
        <w:rPr>
          <w:rFonts w:ascii="Times New Roman" w:hAnsi="Times New Roman" w:cs="Times New Roman"/>
          <w:sz w:val="24"/>
          <w:lang w:eastAsia="ar-SA"/>
        </w:rPr>
        <w:t xml:space="preserve">2. Цель услуг – своевременное предупреждение заболеваний клещевым энцефалитом и болезнью Лайма, своевременное проведение противоклещевой обработки территорий, указанных в перечне объектов (приложение №1 к техническому заданию муниципального </w:t>
      </w:r>
      <w:r>
        <w:rPr>
          <w:rFonts w:ascii="Times New Roman" w:hAnsi="Times New Roman" w:cs="Times New Roman"/>
          <w:sz w:val="24"/>
          <w:lang w:eastAsia="ar-SA"/>
        </w:rPr>
        <w:t>договор</w:t>
      </w:r>
      <w:r w:rsidRPr="006B6765">
        <w:rPr>
          <w:rFonts w:ascii="Times New Roman" w:hAnsi="Times New Roman" w:cs="Times New Roman"/>
          <w:sz w:val="24"/>
          <w:lang w:eastAsia="ar-SA"/>
        </w:rPr>
        <w:t>а).</w:t>
      </w:r>
    </w:p>
    <w:p w:rsidR="00FA6241" w:rsidRPr="006B6765" w:rsidRDefault="00FA6241" w:rsidP="00FA6241">
      <w:pPr>
        <w:suppressAutoHyphens/>
        <w:spacing w:line="276" w:lineRule="auto"/>
        <w:ind w:left="-15" w:firstLine="567"/>
        <w:jc w:val="both"/>
        <w:rPr>
          <w:rFonts w:ascii="Times New Roman" w:hAnsi="Times New Roman" w:cs="Times New Roman"/>
          <w:sz w:val="28"/>
          <w:szCs w:val="20"/>
        </w:rPr>
      </w:pPr>
      <w:r w:rsidRPr="006B6765">
        <w:rPr>
          <w:rFonts w:ascii="Times New Roman" w:hAnsi="Times New Roman" w:cs="Times New Roman"/>
          <w:sz w:val="24"/>
          <w:lang w:eastAsia="ar-SA"/>
        </w:rPr>
        <w:t>3. Средства, используемые для акарицидной обработке должны иметь документы, подтверждающие их качество, в соответствии с Приказом Минздрава РФ от 10.11.2002 № 344 «О государственной регистрации дезинфицирующих, дезинсекционных и дератизационных средств для применения в быту, в лечебно-профилактических учреждениях и на других объектах для обеспечения безопасности и здоровья людей». В методических указаниях должна быть ссылка на то, что они предназначены для проведения услуг по противоклещевой обработке на открытых территориях. Средство должно обладать острым инсектицидным и акарицидным действием с широким спектром действия (Юракс или эквивалент).</w:t>
      </w:r>
      <w:r w:rsidRPr="006B6765">
        <w:rPr>
          <w:rFonts w:ascii="Times New Roman" w:hAnsi="Times New Roman" w:cs="Times New Roman"/>
          <w:sz w:val="28"/>
          <w:szCs w:val="20"/>
        </w:rPr>
        <w:t xml:space="preserve"> </w:t>
      </w:r>
    </w:p>
    <w:p w:rsidR="00FA6241" w:rsidRPr="006B6765" w:rsidRDefault="00FA6241" w:rsidP="00FA6241">
      <w:pPr>
        <w:suppressAutoHyphens/>
        <w:spacing w:line="276" w:lineRule="auto"/>
        <w:ind w:left="-15" w:firstLine="567"/>
        <w:jc w:val="both"/>
        <w:rPr>
          <w:rFonts w:ascii="Times New Roman" w:hAnsi="Times New Roman" w:cs="Times New Roman"/>
          <w:sz w:val="24"/>
          <w:lang w:eastAsia="ar-SA"/>
        </w:rPr>
      </w:pPr>
      <w:r w:rsidRPr="006B6765">
        <w:rPr>
          <w:rFonts w:ascii="Times New Roman" w:hAnsi="Times New Roman" w:cs="Times New Roman"/>
          <w:sz w:val="24"/>
        </w:rPr>
        <w:t>Обработка должна проводится только с применением разрешенных к использованию препаратов, в дозировке согласн</w:t>
      </w:r>
      <w:r>
        <w:rPr>
          <w:rFonts w:ascii="Times New Roman" w:hAnsi="Times New Roman" w:cs="Times New Roman"/>
          <w:sz w:val="24"/>
        </w:rPr>
        <w:t xml:space="preserve">о утвержденным </w:t>
      </w:r>
      <w:r w:rsidRPr="006B6765">
        <w:rPr>
          <w:rFonts w:ascii="Times New Roman" w:hAnsi="Times New Roman" w:cs="Times New Roman"/>
          <w:sz w:val="24"/>
        </w:rPr>
        <w:t>нормативным и методическим   документам.</w:t>
      </w:r>
    </w:p>
    <w:p w:rsidR="00FA6241" w:rsidRPr="006B6765" w:rsidRDefault="00FA6241" w:rsidP="00FA6241">
      <w:pPr>
        <w:suppressAutoHyphens/>
        <w:spacing w:line="276" w:lineRule="auto"/>
        <w:ind w:left="-15" w:firstLine="567"/>
        <w:jc w:val="both"/>
        <w:rPr>
          <w:rFonts w:ascii="Times New Roman" w:hAnsi="Times New Roman" w:cs="Times New Roman"/>
          <w:sz w:val="24"/>
          <w:lang w:eastAsia="ar-SA"/>
        </w:rPr>
      </w:pPr>
      <w:r w:rsidRPr="006B6765">
        <w:rPr>
          <w:rFonts w:ascii="Times New Roman" w:hAnsi="Times New Roman" w:cs="Times New Roman"/>
          <w:sz w:val="24"/>
          <w:lang w:eastAsia="ar-SA"/>
        </w:rPr>
        <w:t>4. Длительность остаточного действия средства должно сохраняться в течение 1-1,5 месяцев в зависимости от погодных условий.</w:t>
      </w:r>
    </w:p>
    <w:p w:rsidR="00FA6241" w:rsidRPr="006B6765" w:rsidRDefault="00FA6241" w:rsidP="00FA6241">
      <w:pPr>
        <w:suppressAutoHyphens/>
        <w:spacing w:line="276" w:lineRule="auto"/>
        <w:ind w:left="-15" w:firstLine="567"/>
        <w:jc w:val="both"/>
        <w:rPr>
          <w:rFonts w:ascii="Times New Roman" w:hAnsi="Times New Roman" w:cs="Times New Roman"/>
          <w:sz w:val="24"/>
          <w:lang w:eastAsia="ar-SA"/>
        </w:rPr>
      </w:pPr>
      <w:r w:rsidRPr="006B6765">
        <w:rPr>
          <w:rFonts w:ascii="Times New Roman" w:hAnsi="Times New Roman" w:cs="Times New Roman"/>
          <w:sz w:val="24"/>
          <w:lang w:eastAsia="ar-SA"/>
        </w:rPr>
        <w:lastRenderedPageBreak/>
        <w:t>5. Требования к услугам – Проведение обработки производить при благоприятных метеоусловиях, отсутствие осадков в течение 3 (трех) ближайших дней. Обязательная установка достаточного количества табличек с предупредительной информацией для маркировки обработанной территории.</w:t>
      </w:r>
    </w:p>
    <w:p w:rsidR="00FA6241" w:rsidRPr="006B6765" w:rsidRDefault="00FA6241" w:rsidP="00FA6241">
      <w:pPr>
        <w:suppressAutoHyphens/>
        <w:spacing w:line="276" w:lineRule="auto"/>
        <w:ind w:left="-15" w:firstLine="567"/>
        <w:jc w:val="both"/>
        <w:rPr>
          <w:rFonts w:ascii="Times New Roman" w:hAnsi="Times New Roman" w:cs="Times New Roman"/>
          <w:sz w:val="24"/>
          <w:lang w:eastAsia="ar-SA"/>
        </w:rPr>
      </w:pPr>
      <w:r w:rsidRPr="006B6765">
        <w:rPr>
          <w:rFonts w:ascii="Times New Roman" w:hAnsi="Times New Roman" w:cs="Times New Roman"/>
          <w:sz w:val="24"/>
          <w:lang w:eastAsia="ar-SA"/>
        </w:rPr>
        <w:t>6. Обследование результатов услуг производится путём флагирования по истечению 3 (трёх)-5 (пяти) суток после проведения услуг по противоклещевой обработке.</w:t>
      </w:r>
    </w:p>
    <w:p w:rsidR="00FA6241" w:rsidRPr="006B6765" w:rsidRDefault="00FA6241" w:rsidP="00FA6241">
      <w:pPr>
        <w:suppressAutoHyphens/>
        <w:spacing w:line="276" w:lineRule="auto"/>
        <w:ind w:left="-15" w:firstLine="567"/>
        <w:jc w:val="both"/>
        <w:rPr>
          <w:rFonts w:ascii="Times New Roman" w:hAnsi="Times New Roman" w:cs="Times New Roman"/>
          <w:sz w:val="24"/>
          <w:lang w:eastAsia="ar-SA"/>
        </w:rPr>
      </w:pPr>
      <w:r w:rsidRPr="006B6765">
        <w:rPr>
          <w:rFonts w:ascii="Times New Roman" w:hAnsi="Times New Roman" w:cs="Times New Roman"/>
          <w:sz w:val="24"/>
          <w:lang w:eastAsia="ar-SA"/>
        </w:rPr>
        <w:t>7. По результатам обследования оформляется акт результатов производственного контроля качества акарицидной обработки на каждый объект отдельно с указанием количества обнаруженных клещей на 1 флаго/км или 1 флаго/час.</w:t>
      </w:r>
    </w:p>
    <w:p w:rsidR="00FA6241" w:rsidRPr="006B6765" w:rsidRDefault="00FA6241" w:rsidP="00FA6241">
      <w:pPr>
        <w:suppressAutoHyphens/>
        <w:spacing w:line="276" w:lineRule="auto"/>
        <w:ind w:left="-15" w:firstLine="567"/>
        <w:jc w:val="both"/>
        <w:rPr>
          <w:rFonts w:ascii="Times New Roman" w:hAnsi="Times New Roman" w:cs="Times New Roman"/>
          <w:color w:val="000000"/>
          <w:sz w:val="24"/>
          <w:lang w:eastAsia="ar-SA"/>
        </w:rPr>
      </w:pPr>
      <w:r w:rsidRPr="006B6765">
        <w:rPr>
          <w:rFonts w:ascii="Times New Roman" w:hAnsi="Times New Roman" w:cs="Times New Roman"/>
          <w:sz w:val="24"/>
          <w:lang w:eastAsia="ar-SA"/>
        </w:rPr>
        <w:t>8. </w:t>
      </w:r>
      <w:r w:rsidRPr="006B6765">
        <w:rPr>
          <w:rFonts w:ascii="Times New Roman" w:hAnsi="Times New Roman" w:cs="Times New Roman"/>
          <w:color w:val="000000"/>
          <w:sz w:val="24"/>
          <w:lang w:eastAsia="ar-SA"/>
        </w:rPr>
        <w:t>Исполнитель должен произвести акарициду обработку в следующие сроки:</w:t>
      </w:r>
    </w:p>
    <w:p w:rsidR="00FA6241" w:rsidRPr="006B6765" w:rsidRDefault="00FA6241" w:rsidP="00FA6241">
      <w:pPr>
        <w:suppressAutoHyphens/>
        <w:ind w:firstLine="567"/>
        <w:jc w:val="both"/>
        <w:rPr>
          <w:rFonts w:ascii="Times New Roman" w:hAnsi="Times New Roman" w:cs="Times New Roman"/>
          <w:b/>
          <w:bCs/>
          <w:sz w:val="24"/>
        </w:rPr>
      </w:pPr>
      <w:r w:rsidRPr="006B6765">
        <w:rPr>
          <w:rFonts w:ascii="Times New Roman" w:hAnsi="Times New Roman" w:cs="Times New Roman"/>
          <w:color w:val="000000"/>
          <w:sz w:val="24"/>
          <w:lang w:eastAsia="ar-SA"/>
        </w:rPr>
        <w:t>8.1</w:t>
      </w:r>
      <w:r w:rsidRPr="006B6765">
        <w:rPr>
          <w:rFonts w:ascii="Times New Roman" w:hAnsi="Times New Roman" w:cs="Times New Roman"/>
          <w:sz w:val="24"/>
        </w:rPr>
        <w:t xml:space="preserve"> Акарицидная (противоклещевая) обработка осуществляется с момента заключения </w:t>
      </w:r>
      <w:r>
        <w:rPr>
          <w:rFonts w:ascii="Times New Roman" w:hAnsi="Times New Roman" w:cs="Times New Roman"/>
          <w:sz w:val="24"/>
        </w:rPr>
        <w:t>Договор</w:t>
      </w:r>
      <w:r w:rsidRPr="006B6765">
        <w:rPr>
          <w:rFonts w:ascii="Times New Roman" w:hAnsi="Times New Roman" w:cs="Times New Roman"/>
          <w:sz w:val="24"/>
        </w:rPr>
        <w:t xml:space="preserve">а в срок не позднее </w:t>
      </w:r>
      <w:r>
        <w:rPr>
          <w:rFonts w:ascii="Times New Roman" w:hAnsi="Times New Roman" w:cs="Times New Roman"/>
          <w:sz w:val="24"/>
        </w:rPr>
        <w:t>30.0</w:t>
      </w:r>
      <w:r w:rsidR="002F131A">
        <w:rPr>
          <w:rFonts w:ascii="Times New Roman" w:hAnsi="Times New Roman" w:cs="Times New Roman"/>
          <w:sz w:val="24"/>
        </w:rPr>
        <w:t>8</w:t>
      </w:r>
      <w:r>
        <w:rPr>
          <w:rFonts w:ascii="Times New Roman" w:hAnsi="Times New Roman" w:cs="Times New Roman"/>
          <w:sz w:val="24"/>
        </w:rPr>
        <w:t>.2024</w:t>
      </w:r>
      <w:r w:rsidRPr="006B6765">
        <w:rPr>
          <w:rFonts w:ascii="Times New Roman" w:hAnsi="Times New Roman" w:cs="Times New Roman"/>
          <w:sz w:val="24"/>
        </w:rPr>
        <w:t xml:space="preserve"> года.</w:t>
      </w:r>
    </w:p>
    <w:p w:rsidR="00FA6241" w:rsidRPr="006B6765" w:rsidRDefault="00FA6241" w:rsidP="00FA6241">
      <w:pPr>
        <w:suppressAutoHyphens/>
        <w:ind w:firstLine="567"/>
        <w:jc w:val="both"/>
        <w:rPr>
          <w:rFonts w:ascii="Times New Roman" w:hAnsi="Times New Roman" w:cs="Times New Roman"/>
          <w:sz w:val="24"/>
          <w:lang w:eastAsia="ar-SA"/>
        </w:rPr>
      </w:pPr>
      <w:r w:rsidRPr="006B6765">
        <w:rPr>
          <w:rFonts w:ascii="Times New Roman" w:hAnsi="Times New Roman" w:cs="Times New Roman"/>
          <w:sz w:val="24"/>
          <w:lang w:eastAsia="ar-SA"/>
        </w:rPr>
        <w:t xml:space="preserve">9.  Перед началом оказания услуг на территории, подлежащей обработке, </w:t>
      </w:r>
      <w:r w:rsidRPr="006B6765">
        <w:rPr>
          <w:rFonts w:ascii="Times New Roman" w:hAnsi="Times New Roman" w:cs="Times New Roman"/>
          <w:sz w:val="24"/>
        </w:rPr>
        <w:t xml:space="preserve">Исполнитель </w:t>
      </w:r>
      <w:r w:rsidRPr="006B6765">
        <w:rPr>
          <w:rFonts w:ascii="Times New Roman" w:hAnsi="Times New Roman" w:cs="Times New Roman"/>
          <w:sz w:val="24"/>
          <w:lang w:eastAsia="ar-SA"/>
        </w:rPr>
        <w:t>обязан установить запрещающие аншлаги и информационные знаки о времени проведения обработок.</w:t>
      </w:r>
    </w:p>
    <w:p w:rsidR="00FA6241" w:rsidRPr="006B6765" w:rsidRDefault="00FA6241" w:rsidP="00FA6241">
      <w:pPr>
        <w:suppressAutoHyphens/>
        <w:ind w:firstLine="567"/>
        <w:jc w:val="both"/>
        <w:rPr>
          <w:rFonts w:ascii="Times New Roman" w:hAnsi="Times New Roman" w:cs="Times New Roman"/>
          <w:sz w:val="24"/>
          <w:lang w:eastAsia="ar-SA"/>
        </w:rPr>
      </w:pPr>
      <w:r w:rsidRPr="006B6765">
        <w:rPr>
          <w:rFonts w:ascii="Times New Roman" w:hAnsi="Times New Roman" w:cs="Times New Roman"/>
          <w:sz w:val="24"/>
          <w:lang w:eastAsia="ar-SA"/>
        </w:rPr>
        <w:t>10. Исполнитель обеспечивает выполнение необходимых мероприятий по охране труда, технике безопасности, пожарной безопасности, охране окружающей среды, зеленых насаждений, экологической безопасности и рациональному использованию территории во время проведения обработки.</w:t>
      </w:r>
    </w:p>
    <w:p w:rsidR="00572785" w:rsidRPr="00572785" w:rsidRDefault="00572785" w:rsidP="00572785">
      <w:pPr>
        <w:autoSpaceDE w:val="0"/>
        <w:autoSpaceDN w:val="0"/>
        <w:adjustRightInd w:val="0"/>
        <w:spacing w:after="0" w:line="240" w:lineRule="auto"/>
        <w:jc w:val="center"/>
        <w:outlineLvl w:val="1"/>
        <w:rPr>
          <w:rFonts w:ascii="Times New Roman" w:eastAsia="Times New Roman" w:hAnsi="Times New Roman" w:cs="Times New Roman"/>
          <w:b/>
          <w:bCs/>
          <w:sz w:val="24"/>
          <w:szCs w:val="24"/>
          <w:lang w:eastAsia="ru-RU"/>
        </w:rPr>
      </w:pPr>
    </w:p>
    <w:p w:rsidR="00744C91" w:rsidRDefault="00F94484" w:rsidP="002F131A">
      <w:pPr>
        <w:autoSpaceDE w:val="0"/>
        <w:autoSpaceDN w:val="0"/>
        <w:adjustRightInd w:val="0"/>
        <w:spacing w:after="0" w:line="240" w:lineRule="auto"/>
        <w:jc w:val="both"/>
        <w:rPr>
          <w:rFonts w:ascii="Times New Roman" w:eastAsia="Times New Roman" w:hAnsi="Times New Roman" w:cs="Times New Roman"/>
          <w:lang w:eastAsia="ru-RU"/>
        </w:rPr>
      </w:pPr>
      <w:r w:rsidRPr="00442C36">
        <w:rPr>
          <w:rFonts w:ascii="Times New Roman" w:eastAsia="Times New Roman" w:hAnsi="Times New Roman" w:cs="Times New Roman"/>
          <w:sz w:val="24"/>
          <w:szCs w:val="24"/>
          <w:lang w:eastAsia="ru-RU"/>
        </w:rPr>
        <w:t>_______________</w:t>
      </w:r>
      <w:r w:rsidR="002F131A">
        <w:rPr>
          <w:rFonts w:ascii="Times New Roman" w:eastAsia="Times New Roman" w:hAnsi="Times New Roman" w:cs="Times New Roman"/>
          <w:snapToGrid w:val="0"/>
          <w:sz w:val="24"/>
          <w:szCs w:val="24"/>
        </w:rPr>
        <w:t>О.В. Пошехонова</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sidRPr="00120369">
        <w:rPr>
          <w:rFonts w:ascii="Times New Roman" w:eastAsia="Times New Roman" w:hAnsi="Times New Roman" w:cs="Times New Roman"/>
          <w:sz w:val="24"/>
          <w:szCs w:val="24"/>
          <w:lang w:eastAsia="ru-RU"/>
        </w:rPr>
        <w:t>_____________</w:t>
      </w:r>
      <w:r w:rsidR="00FA6241" w:rsidRPr="00FA6241">
        <w:t xml:space="preserve"> </w:t>
      </w:r>
    </w:p>
    <w:p w:rsidR="00744C91" w:rsidRPr="00442C36" w:rsidRDefault="00744C91" w:rsidP="00BD5C7F">
      <w:pPr>
        <w:autoSpaceDE w:val="0"/>
        <w:autoSpaceDN w:val="0"/>
        <w:adjustRightInd w:val="0"/>
        <w:spacing w:after="0" w:line="240" w:lineRule="auto"/>
        <w:jc w:val="both"/>
        <w:rPr>
          <w:rFonts w:ascii="Times New Roman" w:eastAsia="Times New Roman" w:hAnsi="Times New Roman" w:cs="Arial"/>
          <w:sz w:val="24"/>
          <w:szCs w:val="24"/>
          <w:lang w:eastAsia="ru-RU"/>
        </w:rPr>
        <w:sectPr w:rsidR="00744C91" w:rsidRPr="00442C36" w:rsidSect="00F73499">
          <w:footerReference w:type="even" r:id="rId8"/>
          <w:footerReference w:type="default" r:id="rId9"/>
          <w:pgSz w:w="11906" w:h="16838"/>
          <w:pgMar w:top="567" w:right="567" w:bottom="426" w:left="709" w:header="709" w:footer="709" w:gutter="0"/>
          <w:cols w:space="708"/>
          <w:titlePg/>
          <w:docGrid w:linePitch="360"/>
        </w:sectPr>
      </w:pPr>
    </w:p>
    <w:p w:rsidR="00442C36" w:rsidRPr="00442C36" w:rsidRDefault="00AA3989" w:rsidP="002828C7">
      <w:pPr>
        <w:pageBreakBefore/>
        <w:widowControl w:val="0"/>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2 </w:t>
      </w:r>
      <w:r w:rsidR="002828C7">
        <w:rPr>
          <w:rFonts w:ascii="Times New Roman" w:eastAsia="Calibri" w:hAnsi="Times New Roman" w:cs="Times New Roman"/>
          <w:sz w:val="24"/>
          <w:szCs w:val="24"/>
        </w:rPr>
        <w:t xml:space="preserve">к </w:t>
      </w:r>
      <w:r w:rsidR="00442C36">
        <w:rPr>
          <w:rFonts w:ascii="Times New Roman" w:eastAsia="Calibri" w:hAnsi="Times New Roman" w:cs="Times New Roman"/>
          <w:sz w:val="24"/>
          <w:szCs w:val="24"/>
        </w:rPr>
        <w:t>Договор</w:t>
      </w:r>
      <w:r w:rsidR="00442C36" w:rsidRPr="00442C36">
        <w:rPr>
          <w:rFonts w:ascii="Times New Roman" w:eastAsia="Calibri" w:hAnsi="Times New Roman" w:cs="Times New Roman"/>
          <w:sz w:val="24"/>
          <w:szCs w:val="24"/>
        </w:rPr>
        <w:t xml:space="preserve">у № </w:t>
      </w:r>
    </w:p>
    <w:p w:rsidR="00A343BF" w:rsidRDefault="00A343BF" w:rsidP="00442C36">
      <w:pPr>
        <w:jc w:val="center"/>
        <w:rPr>
          <w:rFonts w:ascii="Times New Roman" w:hAnsi="Times New Roman" w:cs="Times New Roman"/>
          <w:b/>
          <w:i/>
          <w:sz w:val="28"/>
        </w:rPr>
      </w:pPr>
    </w:p>
    <w:p w:rsidR="00442C36" w:rsidRPr="00A44FAD" w:rsidRDefault="00442C36" w:rsidP="00442C36">
      <w:pPr>
        <w:jc w:val="center"/>
        <w:rPr>
          <w:rFonts w:ascii="Times New Roman" w:hAnsi="Times New Roman" w:cs="Times New Roman"/>
          <w:b/>
          <w:i/>
          <w:sz w:val="24"/>
          <w:szCs w:val="24"/>
        </w:rPr>
      </w:pPr>
      <w:r w:rsidRPr="00A44FAD">
        <w:rPr>
          <w:rFonts w:ascii="Times New Roman" w:hAnsi="Times New Roman" w:cs="Times New Roman"/>
          <w:b/>
          <w:i/>
          <w:sz w:val="24"/>
          <w:szCs w:val="24"/>
        </w:rPr>
        <w:t>Расчет цены Договора</w:t>
      </w:r>
    </w:p>
    <w:tbl>
      <w:tblPr>
        <w:tblW w:w="11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4232"/>
        <w:gridCol w:w="1310"/>
        <w:gridCol w:w="1272"/>
        <w:gridCol w:w="1101"/>
        <w:gridCol w:w="1406"/>
        <w:gridCol w:w="1566"/>
      </w:tblGrid>
      <w:tr w:rsidR="00326257" w:rsidRPr="00FA6241" w:rsidTr="00326257">
        <w:trPr>
          <w:trHeight w:val="661"/>
          <w:tblHeader/>
        </w:trPr>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sidRPr="00FA6241">
              <w:rPr>
                <w:rFonts w:ascii="Times New Roman" w:eastAsia="Times New Roman" w:hAnsi="Times New Roman" w:cs="Times New Roman"/>
                <w:b/>
                <w:bCs/>
                <w:color w:val="54636A"/>
                <w:sz w:val="20"/>
                <w:szCs w:val="20"/>
                <w:lang w:eastAsia="ru-RU"/>
              </w:rPr>
              <w:t>№</w:t>
            </w:r>
          </w:p>
        </w:tc>
        <w:tc>
          <w:tcPr>
            <w:tcW w:w="4232" w:type="dxa"/>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Pr>
                <w:rFonts w:ascii="Times New Roman" w:eastAsia="Times New Roman" w:hAnsi="Times New Roman" w:cs="Times New Roman"/>
                <w:b/>
                <w:bCs/>
                <w:color w:val="54636A"/>
                <w:sz w:val="20"/>
                <w:szCs w:val="20"/>
                <w:lang w:eastAsia="ru-RU"/>
              </w:rPr>
              <w:t>Наименование услуг</w:t>
            </w:r>
          </w:p>
        </w:tc>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sidRPr="00FA6241">
              <w:rPr>
                <w:rFonts w:ascii="Times New Roman" w:eastAsia="Times New Roman" w:hAnsi="Times New Roman" w:cs="Times New Roman"/>
                <w:b/>
                <w:bCs/>
                <w:color w:val="54636A"/>
                <w:sz w:val="20"/>
                <w:szCs w:val="20"/>
                <w:lang w:eastAsia="ru-RU"/>
              </w:rPr>
              <w:t>Количество</w:t>
            </w:r>
          </w:p>
        </w:tc>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sidRPr="00FA6241">
              <w:rPr>
                <w:rFonts w:ascii="Times New Roman" w:eastAsia="Times New Roman" w:hAnsi="Times New Roman" w:cs="Times New Roman"/>
                <w:b/>
                <w:bCs/>
                <w:color w:val="54636A"/>
                <w:sz w:val="20"/>
                <w:szCs w:val="20"/>
                <w:lang w:eastAsia="ru-RU"/>
              </w:rPr>
              <w:t>Единица измерения</w:t>
            </w:r>
          </w:p>
        </w:tc>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sidRPr="00FA6241">
              <w:rPr>
                <w:rFonts w:ascii="Times New Roman" w:eastAsia="Times New Roman" w:hAnsi="Times New Roman" w:cs="Times New Roman"/>
                <w:b/>
                <w:bCs/>
                <w:color w:val="54636A"/>
                <w:sz w:val="20"/>
                <w:szCs w:val="20"/>
                <w:lang w:eastAsia="ru-RU"/>
              </w:rPr>
              <w:t>Цена за единицу (руб.)</w:t>
            </w:r>
          </w:p>
        </w:tc>
        <w:tc>
          <w:tcPr>
            <w:tcW w:w="1406" w:type="dxa"/>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sidRPr="00FA6241">
              <w:rPr>
                <w:rFonts w:ascii="Times New Roman" w:eastAsia="Times New Roman" w:hAnsi="Times New Roman" w:cs="Times New Roman"/>
                <w:b/>
                <w:bCs/>
                <w:color w:val="54636A"/>
                <w:sz w:val="20"/>
                <w:szCs w:val="20"/>
                <w:lang w:eastAsia="ru-RU"/>
              </w:rPr>
              <w:t>Итого (руб.)</w:t>
            </w:r>
          </w:p>
        </w:tc>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b/>
                <w:bCs/>
                <w:color w:val="54636A"/>
                <w:sz w:val="20"/>
                <w:szCs w:val="20"/>
                <w:lang w:eastAsia="ru-RU"/>
              </w:rPr>
            </w:pPr>
            <w:r w:rsidRPr="00FA6241">
              <w:rPr>
                <w:rFonts w:ascii="Times New Roman" w:eastAsia="Times New Roman" w:hAnsi="Times New Roman" w:cs="Times New Roman"/>
                <w:b/>
                <w:bCs/>
                <w:color w:val="54636A"/>
                <w:sz w:val="20"/>
                <w:szCs w:val="20"/>
                <w:lang w:eastAsia="ru-RU"/>
              </w:rPr>
              <w:t>Гарантия</w:t>
            </w:r>
          </w:p>
        </w:tc>
      </w:tr>
      <w:tr w:rsidR="00326257" w:rsidRPr="00FA6241" w:rsidTr="00326257">
        <w:trPr>
          <w:trHeight w:val="2281"/>
        </w:trPr>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color w:val="333333"/>
                <w:sz w:val="20"/>
                <w:szCs w:val="20"/>
                <w:lang w:eastAsia="ru-RU"/>
              </w:rPr>
            </w:pPr>
            <w:r w:rsidRPr="00FA6241">
              <w:rPr>
                <w:rFonts w:ascii="Times New Roman" w:eastAsia="Times New Roman" w:hAnsi="Times New Roman" w:cs="Times New Roman"/>
                <w:color w:val="333333"/>
                <w:sz w:val="20"/>
                <w:szCs w:val="20"/>
                <w:lang w:eastAsia="ru-RU"/>
              </w:rPr>
              <w:t>1</w:t>
            </w:r>
          </w:p>
        </w:tc>
        <w:tc>
          <w:tcPr>
            <w:tcW w:w="4232" w:type="dxa"/>
            <w:shd w:val="clear" w:color="auto" w:fill="auto"/>
            <w:tcMar>
              <w:top w:w="120" w:type="dxa"/>
              <w:left w:w="120" w:type="dxa"/>
              <w:bottom w:w="120" w:type="dxa"/>
              <w:right w:w="120" w:type="dxa"/>
            </w:tcMar>
            <w:vAlign w:val="center"/>
            <w:hideMark/>
          </w:tcPr>
          <w:p w:rsidR="00326257" w:rsidRPr="00FA6241" w:rsidRDefault="00326257" w:rsidP="00326257">
            <w:pPr>
              <w:spacing w:after="150" w:line="240" w:lineRule="auto"/>
              <w:jc w:val="center"/>
              <w:rPr>
                <w:rFonts w:ascii="Times New Roman" w:eastAsia="Times New Roman" w:hAnsi="Times New Roman" w:cs="Times New Roman"/>
                <w:color w:val="333333"/>
                <w:sz w:val="20"/>
                <w:szCs w:val="20"/>
                <w:lang w:eastAsia="ru-RU"/>
              </w:rPr>
            </w:pPr>
            <w:r w:rsidRPr="00FA6241">
              <w:rPr>
                <w:rFonts w:ascii="Times New Roman" w:eastAsia="Times New Roman" w:hAnsi="Times New Roman" w:cs="Times New Roman"/>
                <w:color w:val="333333"/>
                <w:sz w:val="20"/>
                <w:szCs w:val="20"/>
                <w:lang w:eastAsia="ru-RU"/>
              </w:rPr>
              <w:t xml:space="preserve">Услуги по </w:t>
            </w:r>
            <w:r>
              <w:rPr>
                <w:rFonts w:ascii="Times New Roman" w:eastAsia="Times New Roman" w:hAnsi="Times New Roman" w:cs="Times New Roman"/>
                <w:color w:val="333333"/>
                <w:sz w:val="20"/>
                <w:szCs w:val="20"/>
                <w:lang w:eastAsia="ru-RU"/>
              </w:rPr>
              <w:t>акарицидной обработке территории</w:t>
            </w:r>
          </w:p>
        </w:tc>
        <w:tc>
          <w:tcPr>
            <w:tcW w:w="0" w:type="auto"/>
            <w:shd w:val="clear" w:color="auto" w:fill="auto"/>
            <w:tcMar>
              <w:top w:w="120" w:type="dxa"/>
              <w:left w:w="120" w:type="dxa"/>
              <w:bottom w:w="120" w:type="dxa"/>
              <w:right w:w="120" w:type="dxa"/>
            </w:tcMar>
            <w:vAlign w:val="center"/>
            <w:hideMark/>
          </w:tcPr>
          <w:p w:rsidR="00326257" w:rsidRPr="00FA6241" w:rsidRDefault="00F93A03" w:rsidP="00FA6241">
            <w:pPr>
              <w:spacing w:after="150" w:line="240" w:lineRule="auto"/>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5500</w:t>
            </w:r>
          </w:p>
        </w:tc>
        <w:tc>
          <w:tcPr>
            <w:tcW w:w="0" w:type="auto"/>
            <w:shd w:val="clear" w:color="auto" w:fill="auto"/>
            <w:tcMar>
              <w:top w:w="120" w:type="dxa"/>
              <w:left w:w="120" w:type="dxa"/>
              <w:bottom w:w="120" w:type="dxa"/>
              <w:right w:w="120" w:type="dxa"/>
            </w:tcMar>
            <w:vAlign w:val="center"/>
            <w:hideMark/>
          </w:tcPr>
          <w:p w:rsidR="00326257" w:rsidRPr="00FA6241" w:rsidRDefault="00F93A03" w:rsidP="00FA6241">
            <w:pPr>
              <w:spacing w:after="150" w:line="240" w:lineRule="auto"/>
              <w:jc w:val="center"/>
              <w:rPr>
                <w:rFonts w:ascii="Times New Roman" w:eastAsia="Times New Roman" w:hAnsi="Times New Roman" w:cs="Times New Roman"/>
                <w:color w:val="333333"/>
                <w:sz w:val="20"/>
                <w:szCs w:val="20"/>
                <w:lang w:eastAsia="ru-RU"/>
              </w:rPr>
            </w:pPr>
            <w:r>
              <w:rPr>
                <w:rFonts w:ascii="Times New Roman" w:eastAsia="Times New Roman" w:hAnsi="Times New Roman" w:cs="Times New Roman"/>
                <w:color w:val="333333"/>
                <w:sz w:val="20"/>
                <w:szCs w:val="20"/>
                <w:lang w:eastAsia="ru-RU"/>
              </w:rPr>
              <w:t>М2</w:t>
            </w:r>
          </w:p>
        </w:tc>
        <w:tc>
          <w:tcPr>
            <w:tcW w:w="0" w:type="auto"/>
            <w:shd w:val="clear" w:color="auto" w:fill="auto"/>
            <w:tcMar>
              <w:top w:w="120" w:type="dxa"/>
              <w:left w:w="120" w:type="dxa"/>
              <w:bottom w:w="120" w:type="dxa"/>
              <w:right w:w="120" w:type="dxa"/>
            </w:tcMar>
            <w:vAlign w:val="center"/>
            <w:hideMark/>
          </w:tcPr>
          <w:p w:rsidR="00326257" w:rsidRPr="00FA6241" w:rsidRDefault="00326257" w:rsidP="002F131A">
            <w:pPr>
              <w:spacing w:after="150" w:line="240" w:lineRule="auto"/>
              <w:jc w:val="center"/>
              <w:rPr>
                <w:rFonts w:ascii="Times New Roman" w:eastAsia="Times New Roman" w:hAnsi="Times New Roman" w:cs="Times New Roman"/>
                <w:color w:val="333333"/>
                <w:sz w:val="20"/>
                <w:szCs w:val="20"/>
                <w:lang w:eastAsia="ru-RU"/>
              </w:rPr>
            </w:pPr>
          </w:p>
        </w:tc>
        <w:tc>
          <w:tcPr>
            <w:tcW w:w="1406" w:type="dxa"/>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color w:val="333333"/>
                <w:sz w:val="20"/>
                <w:szCs w:val="20"/>
                <w:lang w:eastAsia="ru-RU"/>
              </w:rPr>
            </w:pPr>
          </w:p>
        </w:tc>
        <w:tc>
          <w:tcPr>
            <w:tcW w:w="0" w:type="auto"/>
            <w:shd w:val="clear" w:color="auto" w:fill="auto"/>
            <w:tcMar>
              <w:top w:w="120" w:type="dxa"/>
              <w:left w:w="120" w:type="dxa"/>
              <w:bottom w:w="120" w:type="dxa"/>
              <w:right w:w="120" w:type="dxa"/>
            </w:tcMar>
            <w:vAlign w:val="center"/>
            <w:hideMark/>
          </w:tcPr>
          <w:p w:rsidR="00326257" w:rsidRPr="00FA6241" w:rsidRDefault="00326257" w:rsidP="00FA6241">
            <w:pPr>
              <w:spacing w:after="150" w:line="240" w:lineRule="auto"/>
              <w:jc w:val="center"/>
              <w:rPr>
                <w:rFonts w:ascii="Times New Roman" w:eastAsia="Times New Roman" w:hAnsi="Times New Roman" w:cs="Times New Roman"/>
                <w:color w:val="333333"/>
                <w:sz w:val="20"/>
                <w:szCs w:val="20"/>
                <w:lang w:eastAsia="ru-RU"/>
              </w:rPr>
            </w:pPr>
            <w:r w:rsidRPr="00FA6241">
              <w:rPr>
                <w:rFonts w:ascii="Times New Roman" w:eastAsia="Times New Roman" w:hAnsi="Times New Roman" w:cs="Times New Roman"/>
                <w:color w:val="333333"/>
                <w:sz w:val="20"/>
                <w:szCs w:val="20"/>
                <w:lang w:eastAsia="ru-RU"/>
              </w:rPr>
              <w:t>В соответствии с условиями Контракта.</w:t>
            </w:r>
          </w:p>
        </w:tc>
      </w:tr>
    </w:tbl>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9C2209" w:rsidRDefault="009C2209" w:rsidP="00060503">
      <w:pPr>
        <w:jc w:val="center"/>
      </w:pPr>
    </w:p>
    <w:p w:rsidR="00326257" w:rsidRPr="00326257" w:rsidRDefault="00326257" w:rsidP="00060503">
      <w:pPr>
        <w:jc w:val="center"/>
        <w:rPr>
          <w:rFonts w:ascii="Times New Roman" w:hAnsi="Times New Roman" w:cs="Times New Roman"/>
          <w:sz w:val="24"/>
          <w:szCs w:val="24"/>
        </w:rPr>
      </w:pPr>
      <w:r w:rsidRPr="00326257">
        <w:rPr>
          <w:rFonts w:ascii="Times New Roman" w:hAnsi="Times New Roman" w:cs="Times New Roman"/>
          <w:sz w:val="24"/>
          <w:szCs w:val="24"/>
        </w:rPr>
        <w:t>ЗАКАЗЧИК                                               ИСПОЛНИТЕЛЬ</w:t>
      </w:r>
    </w:p>
    <w:p w:rsidR="00326257" w:rsidRPr="00326257" w:rsidRDefault="00326257" w:rsidP="00060503">
      <w:pPr>
        <w:jc w:val="center"/>
        <w:rPr>
          <w:rFonts w:ascii="Times New Roman" w:hAnsi="Times New Roman" w:cs="Times New Roman"/>
          <w:sz w:val="24"/>
          <w:szCs w:val="24"/>
        </w:rPr>
      </w:pPr>
    </w:p>
    <w:p w:rsidR="00326257" w:rsidRPr="00326257" w:rsidRDefault="00326257" w:rsidP="00326257">
      <w:pPr>
        <w:rPr>
          <w:rFonts w:ascii="Times New Roman" w:hAnsi="Times New Roman" w:cs="Times New Roman"/>
          <w:sz w:val="24"/>
          <w:szCs w:val="24"/>
        </w:rPr>
      </w:pPr>
      <w:r w:rsidRPr="00326257">
        <w:rPr>
          <w:rFonts w:ascii="Times New Roman" w:hAnsi="Times New Roman" w:cs="Times New Roman"/>
          <w:sz w:val="24"/>
          <w:szCs w:val="24"/>
        </w:rPr>
        <w:t xml:space="preserve">                                                                        _______________О.В. Пошехонова</w:t>
      </w:r>
      <w:r w:rsidRPr="00326257">
        <w:rPr>
          <w:rFonts w:ascii="Times New Roman" w:hAnsi="Times New Roman" w:cs="Times New Roman"/>
          <w:sz w:val="24"/>
          <w:szCs w:val="24"/>
        </w:rPr>
        <w:tab/>
      </w:r>
      <w:r w:rsidRPr="00326257">
        <w:rPr>
          <w:rFonts w:ascii="Times New Roman" w:hAnsi="Times New Roman" w:cs="Times New Roman"/>
          <w:sz w:val="24"/>
          <w:szCs w:val="24"/>
        </w:rPr>
        <w:tab/>
      </w:r>
      <w:r w:rsidRPr="00326257">
        <w:rPr>
          <w:rFonts w:ascii="Times New Roman" w:hAnsi="Times New Roman" w:cs="Times New Roman"/>
          <w:sz w:val="24"/>
          <w:szCs w:val="24"/>
        </w:rPr>
        <w:tab/>
        <w:t xml:space="preserve">_____________ </w:t>
      </w:r>
    </w:p>
    <w:p w:rsidR="00326257" w:rsidRPr="00326257" w:rsidRDefault="00326257" w:rsidP="00060503">
      <w:pPr>
        <w:jc w:val="center"/>
        <w:rPr>
          <w:rFonts w:ascii="Times New Roman" w:hAnsi="Times New Roman" w:cs="Times New Roman"/>
          <w:sz w:val="24"/>
          <w:szCs w:val="24"/>
        </w:rPr>
      </w:pPr>
    </w:p>
    <w:sectPr w:rsidR="00326257" w:rsidRPr="00326257" w:rsidSect="00060503">
      <w:pgSz w:w="16838" w:h="11906" w:orient="landscape"/>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3247" w:rsidRDefault="00393247">
      <w:pPr>
        <w:spacing w:after="0" w:line="240" w:lineRule="auto"/>
      </w:pPr>
      <w:r>
        <w:separator/>
      </w:r>
    </w:p>
  </w:endnote>
  <w:endnote w:type="continuationSeparator" w:id="0">
    <w:p w:rsidR="00393247" w:rsidRDefault="003932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393247"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393247"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3247" w:rsidRDefault="00393247">
      <w:pPr>
        <w:spacing w:after="0" w:line="240" w:lineRule="auto"/>
      </w:pPr>
      <w:r>
        <w:separator/>
      </w:r>
    </w:p>
  </w:footnote>
  <w:footnote w:type="continuationSeparator" w:id="0">
    <w:p w:rsidR="00393247" w:rsidRDefault="003932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D3727D5"/>
    <w:multiLevelType w:val="hybridMultilevel"/>
    <w:tmpl w:val="13502FF2"/>
    <w:lvl w:ilvl="0" w:tplc="D8FCCA14">
      <w:start w:val="4"/>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0F4B730B"/>
    <w:multiLevelType w:val="hybridMultilevel"/>
    <w:tmpl w:val="B85C4B32"/>
    <w:styleLink w:val="WW8Num422"/>
    <w:lvl w:ilvl="0" w:tplc="9B8E437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6" w15:restartNumberingAfterBreak="0">
    <w:nsid w:val="281B6136"/>
    <w:multiLevelType w:val="multilevel"/>
    <w:tmpl w:val="9946B782"/>
    <w:lvl w:ilvl="0">
      <w:start w:val="1"/>
      <w:numFmt w:val="upperRoman"/>
      <w:lvlText w:val="%1."/>
      <w:lvlJc w:val="left"/>
      <w:pPr>
        <w:ind w:left="1080" w:hanging="720"/>
      </w:pPr>
      <w:rPr>
        <w:rFonts w:hint="default"/>
      </w:rPr>
    </w:lvl>
    <w:lvl w:ilvl="1">
      <w:start w:val="1"/>
      <w:numFmt w:val="decimal"/>
      <w:isLgl/>
      <w:lvlText w:val="%1.%2"/>
      <w:lvlJc w:val="left"/>
      <w:pPr>
        <w:ind w:left="1637" w:hanging="360"/>
      </w:pPr>
      <w:rPr>
        <w:rFonts w:hint="default"/>
      </w:rPr>
    </w:lvl>
    <w:lvl w:ilvl="2">
      <w:start w:val="1"/>
      <w:numFmt w:val="decimal"/>
      <w:isLgl/>
      <w:lvlText w:val="%1.%2.%3"/>
      <w:lvlJc w:val="left"/>
      <w:pPr>
        <w:ind w:left="2914" w:hanging="720"/>
      </w:pPr>
      <w:rPr>
        <w:rFonts w:hint="default"/>
      </w:rPr>
    </w:lvl>
    <w:lvl w:ilvl="3">
      <w:start w:val="1"/>
      <w:numFmt w:val="decimal"/>
      <w:isLgl/>
      <w:lvlText w:val="%1.%2.%3.%4"/>
      <w:lvlJc w:val="left"/>
      <w:pPr>
        <w:ind w:left="3831" w:hanging="720"/>
      </w:pPr>
      <w:rPr>
        <w:rFonts w:hint="default"/>
      </w:rPr>
    </w:lvl>
    <w:lvl w:ilvl="4">
      <w:start w:val="1"/>
      <w:numFmt w:val="decimal"/>
      <w:isLgl/>
      <w:lvlText w:val="%1.%2.%3.%4.%5"/>
      <w:lvlJc w:val="left"/>
      <w:pPr>
        <w:ind w:left="5108" w:hanging="1080"/>
      </w:pPr>
      <w:rPr>
        <w:rFonts w:hint="default"/>
      </w:rPr>
    </w:lvl>
    <w:lvl w:ilvl="5">
      <w:start w:val="1"/>
      <w:numFmt w:val="decimal"/>
      <w:isLgl/>
      <w:lvlText w:val="%1.%2.%3.%4.%5.%6"/>
      <w:lvlJc w:val="left"/>
      <w:pPr>
        <w:ind w:left="6025" w:hanging="1080"/>
      </w:pPr>
      <w:rPr>
        <w:rFonts w:hint="default"/>
      </w:rPr>
    </w:lvl>
    <w:lvl w:ilvl="6">
      <w:start w:val="1"/>
      <w:numFmt w:val="decimal"/>
      <w:isLgl/>
      <w:lvlText w:val="%1.%2.%3.%4.%5.%6.%7"/>
      <w:lvlJc w:val="left"/>
      <w:pPr>
        <w:ind w:left="7302" w:hanging="1440"/>
      </w:pPr>
      <w:rPr>
        <w:rFonts w:hint="default"/>
      </w:rPr>
    </w:lvl>
    <w:lvl w:ilvl="7">
      <w:start w:val="1"/>
      <w:numFmt w:val="decimal"/>
      <w:isLgl/>
      <w:lvlText w:val="%1.%2.%3.%4.%5.%6.%7.%8"/>
      <w:lvlJc w:val="left"/>
      <w:pPr>
        <w:ind w:left="8219" w:hanging="1440"/>
      </w:pPr>
      <w:rPr>
        <w:rFonts w:hint="default"/>
      </w:rPr>
    </w:lvl>
    <w:lvl w:ilvl="8">
      <w:start w:val="1"/>
      <w:numFmt w:val="decimal"/>
      <w:isLgl/>
      <w:lvlText w:val="%1.%2.%3.%4.%5.%6.%7.%8.%9"/>
      <w:lvlJc w:val="left"/>
      <w:pPr>
        <w:ind w:left="9496" w:hanging="1800"/>
      </w:pPr>
      <w:rPr>
        <w:rFonts w:hint="default"/>
      </w:rPr>
    </w:lvl>
  </w:abstractNum>
  <w:abstractNum w:abstractNumId="27" w15:restartNumberingAfterBreak="0">
    <w:nsid w:val="5A0F44F2"/>
    <w:multiLevelType w:val="multilevel"/>
    <w:tmpl w:val="D95EA862"/>
    <w:lvl w:ilvl="0">
      <w:start w:val="1"/>
      <w:numFmt w:val="decimal"/>
      <w:lvlText w:val="%1."/>
      <w:lvlJc w:val="left"/>
      <w:pPr>
        <w:ind w:left="786" w:hanging="360"/>
      </w:pPr>
      <w:rPr>
        <w:rFonts w:hint="default"/>
        <w:b/>
      </w:rPr>
    </w:lvl>
    <w:lvl w:ilvl="1">
      <w:start w:val="3"/>
      <w:numFmt w:val="decimal"/>
      <w:isLgl/>
      <w:lvlText w:val="%1.%2."/>
      <w:lvlJc w:val="left"/>
      <w:pPr>
        <w:ind w:left="928"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8" w15:restartNumberingAfterBreak="0">
    <w:nsid w:val="7D224605"/>
    <w:multiLevelType w:val="hybridMultilevel"/>
    <w:tmpl w:val="26087AB4"/>
    <w:lvl w:ilvl="0" w:tplc="336E7EAC">
      <w:start w:val="2"/>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0"/>
  </w:num>
  <w:num w:numId="4">
    <w:abstractNumId w:val="24"/>
  </w:num>
  <w:num w:numId="5">
    <w:abstractNumId w:val="23"/>
  </w:num>
  <w:num w:numId="6">
    <w:abstractNumId w:val="27"/>
  </w:num>
  <w:num w:numId="7">
    <w:abstractNumId w:val="21"/>
  </w:num>
  <w:num w:numId="8">
    <w:abstractNumId w:val="28"/>
  </w:num>
  <w:num w:numId="9">
    <w:abstractNumId w:val="2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089"/>
    <w:rsid w:val="00055899"/>
    <w:rsid w:val="00060503"/>
    <w:rsid w:val="00067030"/>
    <w:rsid w:val="0007006D"/>
    <w:rsid w:val="0007774D"/>
    <w:rsid w:val="000C39B4"/>
    <w:rsid w:val="000C51E5"/>
    <w:rsid w:val="000D0154"/>
    <w:rsid w:val="001019A2"/>
    <w:rsid w:val="00103A77"/>
    <w:rsid w:val="00117DA3"/>
    <w:rsid w:val="00120369"/>
    <w:rsid w:val="0012102D"/>
    <w:rsid w:val="00167406"/>
    <w:rsid w:val="00170D9A"/>
    <w:rsid w:val="001819DD"/>
    <w:rsid w:val="001C3FE4"/>
    <w:rsid w:val="001E414E"/>
    <w:rsid w:val="00220ADA"/>
    <w:rsid w:val="00223B6E"/>
    <w:rsid w:val="00242D19"/>
    <w:rsid w:val="002828C7"/>
    <w:rsid w:val="002A554F"/>
    <w:rsid w:val="002E5FCF"/>
    <w:rsid w:val="002E7A76"/>
    <w:rsid w:val="002F131A"/>
    <w:rsid w:val="00326257"/>
    <w:rsid w:val="0036619E"/>
    <w:rsid w:val="00367335"/>
    <w:rsid w:val="00393247"/>
    <w:rsid w:val="003949A7"/>
    <w:rsid w:val="003B7842"/>
    <w:rsid w:val="003C3526"/>
    <w:rsid w:val="003C359E"/>
    <w:rsid w:val="003D26A7"/>
    <w:rsid w:val="003E0351"/>
    <w:rsid w:val="004330C0"/>
    <w:rsid w:val="00433202"/>
    <w:rsid w:val="0043387A"/>
    <w:rsid w:val="00442C36"/>
    <w:rsid w:val="00486E37"/>
    <w:rsid w:val="004C5DB8"/>
    <w:rsid w:val="004D4879"/>
    <w:rsid w:val="004F194D"/>
    <w:rsid w:val="004F7E51"/>
    <w:rsid w:val="00551026"/>
    <w:rsid w:val="00572785"/>
    <w:rsid w:val="00581269"/>
    <w:rsid w:val="005B557A"/>
    <w:rsid w:val="005D5777"/>
    <w:rsid w:val="00633D46"/>
    <w:rsid w:val="00660081"/>
    <w:rsid w:val="006A62CD"/>
    <w:rsid w:val="00744C91"/>
    <w:rsid w:val="007451E5"/>
    <w:rsid w:val="00746277"/>
    <w:rsid w:val="007768A5"/>
    <w:rsid w:val="0078151E"/>
    <w:rsid w:val="007902D5"/>
    <w:rsid w:val="007A31F2"/>
    <w:rsid w:val="007C25E4"/>
    <w:rsid w:val="00804389"/>
    <w:rsid w:val="0080687B"/>
    <w:rsid w:val="00823BAD"/>
    <w:rsid w:val="008273A8"/>
    <w:rsid w:val="008348E8"/>
    <w:rsid w:val="008367A2"/>
    <w:rsid w:val="00844615"/>
    <w:rsid w:val="00850E6B"/>
    <w:rsid w:val="008B0593"/>
    <w:rsid w:val="008B7799"/>
    <w:rsid w:val="008D6A84"/>
    <w:rsid w:val="00915FB1"/>
    <w:rsid w:val="00923317"/>
    <w:rsid w:val="00927E65"/>
    <w:rsid w:val="00935633"/>
    <w:rsid w:val="00961047"/>
    <w:rsid w:val="00976CE3"/>
    <w:rsid w:val="00984A39"/>
    <w:rsid w:val="009B24BE"/>
    <w:rsid w:val="009C2209"/>
    <w:rsid w:val="009E4736"/>
    <w:rsid w:val="00A14E03"/>
    <w:rsid w:val="00A343BF"/>
    <w:rsid w:val="00A34503"/>
    <w:rsid w:val="00A375E1"/>
    <w:rsid w:val="00A44FAD"/>
    <w:rsid w:val="00A60A54"/>
    <w:rsid w:val="00A912A3"/>
    <w:rsid w:val="00AA3989"/>
    <w:rsid w:val="00AA7F50"/>
    <w:rsid w:val="00B2028F"/>
    <w:rsid w:val="00B319FA"/>
    <w:rsid w:val="00B32887"/>
    <w:rsid w:val="00B34E3A"/>
    <w:rsid w:val="00B36DA5"/>
    <w:rsid w:val="00B406D1"/>
    <w:rsid w:val="00BB79D7"/>
    <w:rsid w:val="00BC0711"/>
    <w:rsid w:val="00BD5C7F"/>
    <w:rsid w:val="00C30CB1"/>
    <w:rsid w:val="00C5547E"/>
    <w:rsid w:val="00C62938"/>
    <w:rsid w:val="00C77B66"/>
    <w:rsid w:val="00D15225"/>
    <w:rsid w:val="00D37588"/>
    <w:rsid w:val="00D434A6"/>
    <w:rsid w:val="00D50D5A"/>
    <w:rsid w:val="00DF40CB"/>
    <w:rsid w:val="00E3316E"/>
    <w:rsid w:val="00E8064F"/>
    <w:rsid w:val="00E845C8"/>
    <w:rsid w:val="00EA773C"/>
    <w:rsid w:val="00EC44DC"/>
    <w:rsid w:val="00F573C4"/>
    <w:rsid w:val="00F70A44"/>
    <w:rsid w:val="00F77791"/>
    <w:rsid w:val="00F93A03"/>
    <w:rsid w:val="00F94484"/>
    <w:rsid w:val="00FA1A90"/>
    <w:rsid w:val="00FA6241"/>
    <w:rsid w:val="00FD101C"/>
    <w:rsid w:val="00FD16A5"/>
    <w:rsid w:val="00FD4470"/>
    <w:rsid w:val="00FD4795"/>
    <w:rsid w:val="00FD6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2C9DD4-2EE9-4B5A-A970-6AEC20D8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qFormat/>
    <w:rsid w:val="00442C36"/>
    <w:pPr>
      <w:spacing w:after="0" w:line="240" w:lineRule="auto"/>
    </w:pPr>
    <w:rPr>
      <w:rFonts w:ascii="Calibri" w:eastAsia="Times New Roman" w:hAnsi="Calibri" w:cs="Times New Roman"/>
      <w:lang w:eastAsia="ru-RU"/>
    </w:rPr>
  </w:style>
  <w:style w:type="paragraph" w:styleId="aa">
    <w:name w:val="List Paragraph"/>
    <w:aliases w:val="Маркер,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uiPriority w:val="3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uiPriority w:val="99"/>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table" w:customStyle="1" w:styleId="1f2">
    <w:name w:val="Сетка таблицы1"/>
    <w:basedOn w:val="a1"/>
    <w:next w:val="ae"/>
    <w:uiPriority w:val="59"/>
    <w:rsid w:val="0006050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1"/>
    <w:next w:val="ae"/>
    <w:uiPriority w:val="59"/>
    <w:rsid w:val="008B059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422">
    <w:name w:val="WW8Num422"/>
    <w:basedOn w:val="a2"/>
    <w:rsid w:val="00572785"/>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589185">
      <w:bodyDiv w:val="1"/>
      <w:marLeft w:val="0"/>
      <w:marRight w:val="0"/>
      <w:marTop w:val="0"/>
      <w:marBottom w:val="0"/>
      <w:divBdr>
        <w:top w:val="none" w:sz="0" w:space="0" w:color="auto"/>
        <w:left w:val="none" w:sz="0" w:space="0" w:color="auto"/>
        <w:bottom w:val="none" w:sz="0" w:space="0" w:color="auto"/>
        <w:right w:val="none" w:sz="0" w:space="0" w:color="auto"/>
      </w:divBdr>
      <w:divsChild>
        <w:div w:id="1095128562">
          <w:marLeft w:val="0"/>
          <w:marRight w:val="0"/>
          <w:marTop w:val="0"/>
          <w:marBottom w:val="0"/>
          <w:divBdr>
            <w:top w:val="none" w:sz="0" w:space="0" w:color="auto"/>
            <w:left w:val="none" w:sz="0" w:space="0" w:color="auto"/>
            <w:bottom w:val="none" w:sz="0" w:space="0" w:color="auto"/>
            <w:right w:val="none" w:sz="0" w:space="0" w:color="auto"/>
          </w:divBdr>
        </w:div>
        <w:div w:id="926961450">
          <w:marLeft w:val="0"/>
          <w:marRight w:val="0"/>
          <w:marTop w:val="0"/>
          <w:marBottom w:val="0"/>
          <w:divBdr>
            <w:top w:val="none" w:sz="0" w:space="0" w:color="auto"/>
            <w:left w:val="none" w:sz="0" w:space="0" w:color="auto"/>
            <w:bottom w:val="none" w:sz="0" w:space="0" w:color="auto"/>
            <w:right w:val="none" w:sz="0" w:space="0" w:color="auto"/>
          </w:divBdr>
        </w:div>
        <w:div w:id="768811645">
          <w:marLeft w:val="0"/>
          <w:marRight w:val="0"/>
          <w:marTop w:val="0"/>
          <w:marBottom w:val="0"/>
          <w:divBdr>
            <w:top w:val="none" w:sz="0" w:space="0" w:color="auto"/>
            <w:left w:val="none" w:sz="0" w:space="0" w:color="auto"/>
            <w:bottom w:val="none" w:sz="0" w:space="0" w:color="auto"/>
            <w:right w:val="none" w:sz="0" w:space="0" w:color="auto"/>
          </w:divBdr>
        </w:div>
        <w:div w:id="475342417">
          <w:marLeft w:val="0"/>
          <w:marRight w:val="0"/>
          <w:marTop w:val="0"/>
          <w:marBottom w:val="0"/>
          <w:divBdr>
            <w:top w:val="none" w:sz="0" w:space="0" w:color="auto"/>
            <w:left w:val="none" w:sz="0" w:space="0" w:color="auto"/>
            <w:bottom w:val="none" w:sz="0" w:space="0" w:color="auto"/>
            <w:right w:val="none" w:sz="0" w:space="0" w:color="auto"/>
          </w:divBdr>
        </w:div>
        <w:div w:id="1951087403">
          <w:marLeft w:val="0"/>
          <w:marRight w:val="0"/>
          <w:marTop w:val="0"/>
          <w:marBottom w:val="0"/>
          <w:divBdr>
            <w:top w:val="none" w:sz="0" w:space="0" w:color="auto"/>
            <w:left w:val="none" w:sz="0" w:space="0" w:color="auto"/>
            <w:bottom w:val="none" w:sz="0" w:space="0" w:color="auto"/>
            <w:right w:val="none" w:sz="0" w:space="0" w:color="auto"/>
          </w:divBdr>
        </w:div>
        <w:div w:id="198473403">
          <w:marLeft w:val="0"/>
          <w:marRight w:val="0"/>
          <w:marTop w:val="0"/>
          <w:marBottom w:val="0"/>
          <w:divBdr>
            <w:top w:val="none" w:sz="0" w:space="0" w:color="auto"/>
            <w:left w:val="none" w:sz="0" w:space="0" w:color="auto"/>
            <w:bottom w:val="none" w:sz="0" w:space="0" w:color="auto"/>
            <w:right w:val="none" w:sz="0" w:space="0" w:color="auto"/>
          </w:divBdr>
        </w:div>
        <w:div w:id="196286142">
          <w:marLeft w:val="0"/>
          <w:marRight w:val="0"/>
          <w:marTop w:val="0"/>
          <w:marBottom w:val="0"/>
          <w:divBdr>
            <w:top w:val="none" w:sz="0" w:space="0" w:color="auto"/>
            <w:left w:val="none" w:sz="0" w:space="0" w:color="auto"/>
            <w:bottom w:val="none" w:sz="0" w:space="0" w:color="auto"/>
            <w:right w:val="none" w:sz="0" w:space="0" w:color="auto"/>
          </w:divBdr>
        </w:div>
        <w:div w:id="222133401">
          <w:marLeft w:val="0"/>
          <w:marRight w:val="0"/>
          <w:marTop w:val="0"/>
          <w:marBottom w:val="0"/>
          <w:divBdr>
            <w:top w:val="none" w:sz="0" w:space="0" w:color="auto"/>
            <w:left w:val="none" w:sz="0" w:space="0" w:color="auto"/>
            <w:bottom w:val="none" w:sz="0" w:space="0" w:color="auto"/>
            <w:right w:val="none" w:sz="0" w:space="0" w:color="auto"/>
          </w:divBdr>
        </w:div>
        <w:div w:id="714697355">
          <w:marLeft w:val="0"/>
          <w:marRight w:val="0"/>
          <w:marTop w:val="0"/>
          <w:marBottom w:val="0"/>
          <w:divBdr>
            <w:top w:val="none" w:sz="0" w:space="0" w:color="auto"/>
            <w:left w:val="none" w:sz="0" w:space="0" w:color="auto"/>
            <w:bottom w:val="none" w:sz="0" w:space="0" w:color="auto"/>
            <w:right w:val="none" w:sz="0" w:space="0" w:color="auto"/>
          </w:divBdr>
        </w:div>
      </w:divsChild>
    </w:div>
    <w:div w:id="242565668">
      <w:bodyDiv w:val="1"/>
      <w:marLeft w:val="0"/>
      <w:marRight w:val="0"/>
      <w:marTop w:val="0"/>
      <w:marBottom w:val="0"/>
      <w:divBdr>
        <w:top w:val="none" w:sz="0" w:space="0" w:color="auto"/>
        <w:left w:val="none" w:sz="0" w:space="0" w:color="auto"/>
        <w:bottom w:val="none" w:sz="0" w:space="0" w:color="auto"/>
        <w:right w:val="none" w:sz="0" w:space="0" w:color="auto"/>
      </w:divBdr>
      <w:divsChild>
        <w:div w:id="94373735">
          <w:marLeft w:val="0"/>
          <w:marRight w:val="0"/>
          <w:marTop w:val="0"/>
          <w:marBottom w:val="0"/>
          <w:divBdr>
            <w:top w:val="none" w:sz="0" w:space="0" w:color="auto"/>
            <w:left w:val="none" w:sz="0" w:space="0" w:color="auto"/>
            <w:bottom w:val="none" w:sz="0" w:space="0" w:color="auto"/>
            <w:right w:val="none" w:sz="0" w:space="0" w:color="auto"/>
          </w:divBdr>
        </w:div>
        <w:div w:id="1973779334">
          <w:marLeft w:val="0"/>
          <w:marRight w:val="0"/>
          <w:marTop w:val="0"/>
          <w:marBottom w:val="0"/>
          <w:divBdr>
            <w:top w:val="none" w:sz="0" w:space="0" w:color="auto"/>
            <w:left w:val="none" w:sz="0" w:space="0" w:color="auto"/>
            <w:bottom w:val="none" w:sz="0" w:space="0" w:color="auto"/>
            <w:right w:val="none" w:sz="0" w:space="0" w:color="auto"/>
          </w:divBdr>
        </w:div>
        <w:div w:id="1900167773">
          <w:marLeft w:val="0"/>
          <w:marRight w:val="0"/>
          <w:marTop w:val="0"/>
          <w:marBottom w:val="0"/>
          <w:divBdr>
            <w:top w:val="none" w:sz="0" w:space="0" w:color="auto"/>
            <w:left w:val="none" w:sz="0" w:space="0" w:color="auto"/>
            <w:bottom w:val="none" w:sz="0" w:space="0" w:color="auto"/>
            <w:right w:val="none" w:sz="0" w:space="0" w:color="auto"/>
          </w:divBdr>
        </w:div>
        <w:div w:id="256640683">
          <w:marLeft w:val="0"/>
          <w:marRight w:val="0"/>
          <w:marTop w:val="0"/>
          <w:marBottom w:val="0"/>
          <w:divBdr>
            <w:top w:val="none" w:sz="0" w:space="0" w:color="auto"/>
            <w:left w:val="none" w:sz="0" w:space="0" w:color="auto"/>
            <w:bottom w:val="none" w:sz="0" w:space="0" w:color="auto"/>
            <w:right w:val="none" w:sz="0" w:space="0" w:color="auto"/>
          </w:divBdr>
        </w:div>
        <w:div w:id="1733697452">
          <w:marLeft w:val="0"/>
          <w:marRight w:val="0"/>
          <w:marTop w:val="0"/>
          <w:marBottom w:val="0"/>
          <w:divBdr>
            <w:top w:val="none" w:sz="0" w:space="0" w:color="auto"/>
            <w:left w:val="none" w:sz="0" w:space="0" w:color="auto"/>
            <w:bottom w:val="none" w:sz="0" w:space="0" w:color="auto"/>
            <w:right w:val="none" w:sz="0" w:space="0" w:color="auto"/>
          </w:divBdr>
        </w:div>
        <w:div w:id="377510965">
          <w:marLeft w:val="0"/>
          <w:marRight w:val="0"/>
          <w:marTop w:val="0"/>
          <w:marBottom w:val="0"/>
          <w:divBdr>
            <w:top w:val="none" w:sz="0" w:space="0" w:color="auto"/>
            <w:left w:val="none" w:sz="0" w:space="0" w:color="auto"/>
            <w:bottom w:val="none" w:sz="0" w:space="0" w:color="auto"/>
            <w:right w:val="none" w:sz="0" w:space="0" w:color="auto"/>
          </w:divBdr>
        </w:div>
        <w:div w:id="2137142490">
          <w:marLeft w:val="0"/>
          <w:marRight w:val="0"/>
          <w:marTop w:val="0"/>
          <w:marBottom w:val="0"/>
          <w:divBdr>
            <w:top w:val="none" w:sz="0" w:space="0" w:color="auto"/>
            <w:left w:val="none" w:sz="0" w:space="0" w:color="auto"/>
            <w:bottom w:val="none" w:sz="0" w:space="0" w:color="auto"/>
            <w:right w:val="none" w:sz="0" w:space="0" w:color="auto"/>
          </w:divBdr>
        </w:div>
        <w:div w:id="487405555">
          <w:marLeft w:val="0"/>
          <w:marRight w:val="0"/>
          <w:marTop w:val="0"/>
          <w:marBottom w:val="0"/>
          <w:divBdr>
            <w:top w:val="none" w:sz="0" w:space="0" w:color="auto"/>
            <w:left w:val="none" w:sz="0" w:space="0" w:color="auto"/>
            <w:bottom w:val="none" w:sz="0" w:space="0" w:color="auto"/>
            <w:right w:val="none" w:sz="0" w:space="0" w:color="auto"/>
          </w:divBdr>
        </w:div>
        <w:div w:id="26376171">
          <w:marLeft w:val="0"/>
          <w:marRight w:val="0"/>
          <w:marTop w:val="0"/>
          <w:marBottom w:val="0"/>
          <w:divBdr>
            <w:top w:val="none" w:sz="0" w:space="0" w:color="auto"/>
            <w:left w:val="none" w:sz="0" w:space="0" w:color="auto"/>
            <w:bottom w:val="none" w:sz="0" w:space="0" w:color="auto"/>
            <w:right w:val="none" w:sz="0" w:space="0" w:color="auto"/>
          </w:divBdr>
        </w:div>
      </w:divsChild>
    </w:div>
    <w:div w:id="421537106">
      <w:bodyDiv w:val="1"/>
      <w:marLeft w:val="0"/>
      <w:marRight w:val="0"/>
      <w:marTop w:val="0"/>
      <w:marBottom w:val="0"/>
      <w:divBdr>
        <w:top w:val="none" w:sz="0" w:space="0" w:color="auto"/>
        <w:left w:val="none" w:sz="0" w:space="0" w:color="auto"/>
        <w:bottom w:val="none" w:sz="0" w:space="0" w:color="auto"/>
        <w:right w:val="none" w:sz="0" w:space="0" w:color="auto"/>
      </w:divBdr>
      <w:divsChild>
        <w:div w:id="573125665">
          <w:marLeft w:val="0"/>
          <w:marRight w:val="0"/>
          <w:marTop w:val="0"/>
          <w:marBottom w:val="0"/>
          <w:divBdr>
            <w:top w:val="none" w:sz="0" w:space="0" w:color="auto"/>
            <w:left w:val="none" w:sz="0" w:space="0" w:color="auto"/>
            <w:bottom w:val="none" w:sz="0" w:space="0" w:color="auto"/>
            <w:right w:val="none" w:sz="0" w:space="0" w:color="auto"/>
          </w:divBdr>
        </w:div>
        <w:div w:id="1608850391">
          <w:marLeft w:val="0"/>
          <w:marRight w:val="0"/>
          <w:marTop w:val="0"/>
          <w:marBottom w:val="0"/>
          <w:divBdr>
            <w:top w:val="none" w:sz="0" w:space="0" w:color="auto"/>
            <w:left w:val="none" w:sz="0" w:space="0" w:color="auto"/>
            <w:bottom w:val="none" w:sz="0" w:space="0" w:color="auto"/>
            <w:right w:val="none" w:sz="0" w:space="0" w:color="auto"/>
          </w:divBdr>
        </w:div>
        <w:div w:id="90316609">
          <w:marLeft w:val="0"/>
          <w:marRight w:val="0"/>
          <w:marTop w:val="0"/>
          <w:marBottom w:val="0"/>
          <w:divBdr>
            <w:top w:val="none" w:sz="0" w:space="0" w:color="auto"/>
            <w:left w:val="none" w:sz="0" w:space="0" w:color="auto"/>
            <w:bottom w:val="none" w:sz="0" w:space="0" w:color="auto"/>
            <w:right w:val="none" w:sz="0" w:space="0" w:color="auto"/>
          </w:divBdr>
        </w:div>
        <w:div w:id="549267029">
          <w:marLeft w:val="0"/>
          <w:marRight w:val="0"/>
          <w:marTop w:val="0"/>
          <w:marBottom w:val="0"/>
          <w:divBdr>
            <w:top w:val="none" w:sz="0" w:space="0" w:color="auto"/>
            <w:left w:val="none" w:sz="0" w:space="0" w:color="auto"/>
            <w:bottom w:val="none" w:sz="0" w:space="0" w:color="auto"/>
            <w:right w:val="none" w:sz="0" w:space="0" w:color="auto"/>
          </w:divBdr>
        </w:div>
        <w:div w:id="756826547">
          <w:marLeft w:val="0"/>
          <w:marRight w:val="0"/>
          <w:marTop w:val="0"/>
          <w:marBottom w:val="0"/>
          <w:divBdr>
            <w:top w:val="none" w:sz="0" w:space="0" w:color="auto"/>
            <w:left w:val="none" w:sz="0" w:space="0" w:color="auto"/>
            <w:bottom w:val="none" w:sz="0" w:space="0" w:color="auto"/>
            <w:right w:val="none" w:sz="0" w:space="0" w:color="auto"/>
          </w:divBdr>
        </w:div>
        <w:div w:id="505831933">
          <w:marLeft w:val="0"/>
          <w:marRight w:val="0"/>
          <w:marTop w:val="0"/>
          <w:marBottom w:val="0"/>
          <w:divBdr>
            <w:top w:val="none" w:sz="0" w:space="0" w:color="auto"/>
            <w:left w:val="none" w:sz="0" w:space="0" w:color="auto"/>
            <w:bottom w:val="none" w:sz="0" w:space="0" w:color="auto"/>
            <w:right w:val="none" w:sz="0" w:space="0" w:color="auto"/>
          </w:divBdr>
        </w:div>
        <w:div w:id="1385369151">
          <w:marLeft w:val="0"/>
          <w:marRight w:val="0"/>
          <w:marTop w:val="0"/>
          <w:marBottom w:val="0"/>
          <w:divBdr>
            <w:top w:val="none" w:sz="0" w:space="0" w:color="auto"/>
            <w:left w:val="none" w:sz="0" w:space="0" w:color="auto"/>
            <w:bottom w:val="none" w:sz="0" w:space="0" w:color="auto"/>
            <w:right w:val="none" w:sz="0" w:space="0" w:color="auto"/>
          </w:divBdr>
        </w:div>
        <w:div w:id="205412782">
          <w:marLeft w:val="0"/>
          <w:marRight w:val="0"/>
          <w:marTop w:val="0"/>
          <w:marBottom w:val="0"/>
          <w:divBdr>
            <w:top w:val="none" w:sz="0" w:space="0" w:color="auto"/>
            <w:left w:val="none" w:sz="0" w:space="0" w:color="auto"/>
            <w:bottom w:val="none" w:sz="0" w:space="0" w:color="auto"/>
            <w:right w:val="none" w:sz="0" w:space="0" w:color="auto"/>
          </w:divBdr>
        </w:div>
        <w:div w:id="348340595">
          <w:marLeft w:val="0"/>
          <w:marRight w:val="0"/>
          <w:marTop w:val="0"/>
          <w:marBottom w:val="0"/>
          <w:divBdr>
            <w:top w:val="none" w:sz="0" w:space="0" w:color="auto"/>
            <w:left w:val="none" w:sz="0" w:space="0" w:color="auto"/>
            <w:bottom w:val="none" w:sz="0" w:space="0" w:color="auto"/>
            <w:right w:val="none" w:sz="0" w:space="0" w:color="auto"/>
          </w:divBdr>
        </w:div>
      </w:divsChild>
    </w:div>
    <w:div w:id="533661820">
      <w:bodyDiv w:val="1"/>
      <w:marLeft w:val="0"/>
      <w:marRight w:val="0"/>
      <w:marTop w:val="0"/>
      <w:marBottom w:val="0"/>
      <w:divBdr>
        <w:top w:val="none" w:sz="0" w:space="0" w:color="auto"/>
        <w:left w:val="none" w:sz="0" w:space="0" w:color="auto"/>
        <w:bottom w:val="none" w:sz="0" w:space="0" w:color="auto"/>
        <w:right w:val="none" w:sz="0" w:space="0" w:color="auto"/>
      </w:divBdr>
      <w:divsChild>
        <w:div w:id="1384448919">
          <w:marLeft w:val="0"/>
          <w:marRight w:val="0"/>
          <w:marTop w:val="0"/>
          <w:marBottom w:val="0"/>
          <w:divBdr>
            <w:top w:val="none" w:sz="0" w:space="0" w:color="auto"/>
            <w:left w:val="none" w:sz="0" w:space="0" w:color="auto"/>
            <w:bottom w:val="none" w:sz="0" w:space="0" w:color="auto"/>
            <w:right w:val="none" w:sz="0" w:space="0" w:color="auto"/>
          </w:divBdr>
        </w:div>
        <w:div w:id="1398893093">
          <w:marLeft w:val="0"/>
          <w:marRight w:val="0"/>
          <w:marTop w:val="0"/>
          <w:marBottom w:val="0"/>
          <w:divBdr>
            <w:top w:val="none" w:sz="0" w:space="0" w:color="auto"/>
            <w:left w:val="none" w:sz="0" w:space="0" w:color="auto"/>
            <w:bottom w:val="none" w:sz="0" w:space="0" w:color="auto"/>
            <w:right w:val="none" w:sz="0" w:space="0" w:color="auto"/>
          </w:divBdr>
        </w:div>
        <w:div w:id="762459324">
          <w:marLeft w:val="0"/>
          <w:marRight w:val="0"/>
          <w:marTop w:val="0"/>
          <w:marBottom w:val="0"/>
          <w:divBdr>
            <w:top w:val="none" w:sz="0" w:space="0" w:color="auto"/>
            <w:left w:val="none" w:sz="0" w:space="0" w:color="auto"/>
            <w:bottom w:val="none" w:sz="0" w:space="0" w:color="auto"/>
            <w:right w:val="none" w:sz="0" w:space="0" w:color="auto"/>
          </w:divBdr>
        </w:div>
        <w:div w:id="472449498">
          <w:marLeft w:val="0"/>
          <w:marRight w:val="0"/>
          <w:marTop w:val="0"/>
          <w:marBottom w:val="0"/>
          <w:divBdr>
            <w:top w:val="none" w:sz="0" w:space="0" w:color="auto"/>
            <w:left w:val="none" w:sz="0" w:space="0" w:color="auto"/>
            <w:bottom w:val="none" w:sz="0" w:space="0" w:color="auto"/>
            <w:right w:val="none" w:sz="0" w:space="0" w:color="auto"/>
          </w:divBdr>
        </w:div>
        <w:div w:id="299848990">
          <w:marLeft w:val="0"/>
          <w:marRight w:val="0"/>
          <w:marTop w:val="0"/>
          <w:marBottom w:val="0"/>
          <w:divBdr>
            <w:top w:val="none" w:sz="0" w:space="0" w:color="auto"/>
            <w:left w:val="none" w:sz="0" w:space="0" w:color="auto"/>
            <w:bottom w:val="none" w:sz="0" w:space="0" w:color="auto"/>
            <w:right w:val="none" w:sz="0" w:space="0" w:color="auto"/>
          </w:divBdr>
        </w:div>
        <w:div w:id="113406301">
          <w:marLeft w:val="0"/>
          <w:marRight w:val="0"/>
          <w:marTop w:val="0"/>
          <w:marBottom w:val="0"/>
          <w:divBdr>
            <w:top w:val="none" w:sz="0" w:space="0" w:color="auto"/>
            <w:left w:val="none" w:sz="0" w:space="0" w:color="auto"/>
            <w:bottom w:val="none" w:sz="0" w:space="0" w:color="auto"/>
            <w:right w:val="none" w:sz="0" w:space="0" w:color="auto"/>
          </w:divBdr>
        </w:div>
        <w:div w:id="606818405">
          <w:marLeft w:val="0"/>
          <w:marRight w:val="0"/>
          <w:marTop w:val="0"/>
          <w:marBottom w:val="0"/>
          <w:divBdr>
            <w:top w:val="none" w:sz="0" w:space="0" w:color="auto"/>
            <w:left w:val="none" w:sz="0" w:space="0" w:color="auto"/>
            <w:bottom w:val="none" w:sz="0" w:space="0" w:color="auto"/>
            <w:right w:val="none" w:sz="0" w:space="0" w:color="auto"/>
          </w:divBdr>
        </w:div>
        <w:div w:id="1705904021">
          <w:marLeft w:val="0"/>
          <w:marRight w:val="0"/>
          <w:marTop w:val="0"/>
          <w:marBottom w:val="0"/>
          <w:divBdr>
            <w:top w:val="none" w:sz="0" w:space="0" w:color="auto"/>
            <w:left w:val="none" w:sz="0" w:space="0" w:color="auto"/>
            <w:bottom w:val="none" w:sz="0" w:space="0" w:color="auto"/>
            <w:right w:val="none" w:sz="0" w:space="0" w:color="auto"/>
          </w:divBdr>
        </w:div>
        <w:div w:id="1743795517">
          <w:marLeft w:val="0"/>
          <w:marRight w:val="0"/>
          <w:marTop w:val="0"/>
          <w:marBottom w:val="0"/>
          <w:divBdr>
            <w:top w:val="none" w:sz="0" w:space="0" w:color="auto"/>
            <w:left w:val="none" w:sz="0" w:space="0" w:color="auto"/>
            <w:bottom w:val="none" w:sz="0" w:space="0" w:color="auto"/>
            <w:right w:val="none" w:sz="0" w:space="0" w:color="auto"/>
          </w:divBdr>
        </w:div>
      </w:divsChild>
    </w:div>
    <w:div w:id="838420969">
      <w:bodyDiv w:val="1"/>
      <w:marLeft w:val="0"/>
      <w:marRight w:val="0"/>
      <w:marTop w:val="0"/>
      <w:marBottom w:val="0"/>
      <w:divBdr>
        <w:top w:val="none" w:sz="0" w:space="0" w:color="auto"/>
        <w:left w:val="none" w:sz="0" w:space="0" w:color="auto"/>
        <w:bottom w:val="none" w:sz="0" w:space="0" w:color="auto"/>
        <w:right w:val="none" w:sz="0" w:space="0" w:color="auto"/>
      </w:divBdr>
      <w:divsChild>
        <w:div w:id="413210052">
          <w:marLeft w:val="0"/>
          <w:marRight w:val="0"/>
          <w:marTop w:val="0"/>
          <w:marBottom w:val="0"/>
          <w:divBdr>
            <w:top w:val="none" w:sz="0" w:space="0" w:color="auto"/>
            <w:left w:val="none" w:sz="0" w:space="0" w:color="auto"/>
            <w:bottom w:val="none" w:sz="0" w:space="0" w:color="auto"/>
            <w:right w:val="none" w:sz="0" w:space="0" w:color="auto"/>
          </w:divBdr>
        </w:div>
        <w:div w:id="20983900">
          <w:marLeft w:val="0"/>
          <w:marRight w:val="0"/>
          <w:marTop w:val="0"/>
          <w:marBottom w:val="0"/>
          <w:divBdr>
            <w:top w:val="none" w:sz="0" w:space="0" w:color="auto"/>
            <w:left w:val="none" w:sz="0" w:space="0" w:color="auto"/>
            <w:bottom w:val="none" w:sz="0" w:space="0" w:color="auto"/>
            <w:right w:val="none" w:sz="0" w:space="0" w:color="auto"/>
          </w:divBdr>
        </w:div>
        <w:div w:id="1385838161">
          <w:marLeft w:val="0"/>
          <w:marRight w:val="0"/>
          <w:marTop w:val="0"/>
          <w:marBottom w:val="0"/>
          <w:divBdr>
            <w:top w:val="none" w:sz="0" w:space="0" w:color="auto"/>
            <w:left w:val="none" w:sz="0" w:space="0" w:color="auto"/>
            <w:bottom w:val="none" w:sz="0" w:space="0" w:color="auto"/>
            <w:right w:val="none" w:sz="0" w:space="0" w:color="auto"/>
          </w:divBdr>
        </w:div>
        <w:div w:id="1728842989">
          <w:marLeft w:val="0"/>
          <w:marRight w:val="0"/>
          <w:marTop w:val="0"/>
          <w:marBottom w:val="0"/>
          <w:divBdr>
            <w:top w:val="none" w:sz="0" w:space="0" w:color="auto"/>
            <w:left w:val="none" w:sz="0" w:space="0" w:color="auto"/>
            <w:bottom w:val="none" w:sz="0" w:space="0" w:color="auto"/>
            <w:right w:val="none" w:sz="0" w:space="0" w:color="auto"/>
          </w:divBdr>
        </w:div>
        <w:div w:id="1623225893">
          <w:marLeft w:val="0"/>
          <w:marRight w:val="0"/>
          <w:marTop w:val="0"/>
          <w:marBottom w:val="0"/>
          <w:divBdr>
            <w:top w:val="none" w:sz="0" w:space="0" w:color="auto"/>
            <w:left w:val="none" w:sz="0" w:space="0" w:color="auto"/>
            <w:bottom w:val="none" w:sz="0" w:space="0" w:color="auto"/>
            <w:right w:val="none" w:sz="0" w:space="0" w:color="auto"/>
          </w:divBdr>
        </w:div>
        <w:div w:id="148837227">
          <w:marLeft w:val="0"/>
          <w:marRight w:val="0"/>
          <w:marTop w:val="0"/>
          <w:marBottom w:val="0"/>
          <w:divBdr>
            <w:top w:val="none" w:sz="0" w:space="0" w:color="auto"/>
            <w:left w:val="none" w:sz="0" w:space="0" w:color="auto"/>
            <w:bottom w:val="none" w:sz="0" w:space="0" w:color="auto"/>
            <w:right w:val="none" w:sz="0" w:space="0" w:color="auto"/>
          </w:divBdr>
        </w:div>
        <w:div w:id="1987317405">
          <w:marLeft w:val="0"/>
          <w:marRight w:val="0"/>
          <w:marTop w:val="0"/>
          <w:marBottom w:val="0"/>
          <w:divBdr>
            <w:top w:val="none" w:sz="0" w:space="0" w:color="auto"/>
            <w:left w:val="none" w:sz="0" w:space="0" w:color="auto"/>
            <w:bottom w:val="none" w:sz="0" w:space="0" w:color="auto"/>
            <w:right w:val="none" w:sz="0" w:space="0" w:color="auto"/>
          </w:divBdr>
        </w:div>
        <w:div w:id="709183135">
          <w:marLeft w:val="0"/>
          <w:marRight w:val="0"/>
          <w:marTop w:val="0"/>
          <w:marBottom w:val="0"/>
          <w:divBdr>
            <w:top w:val="none" w:sz="0" w:space="0" w:color="auto"/>
            <w:left w:val="none" w:sz="0" w:space="0" w:color="auto"/>
            <w:bottom w:val="none" w:sz="0" w:space="0" w:color="auto"/>
            <w:right w:val="none" w:sz="0" w:space="0" w:color="auto"/>
          </w:divBdr>
        </w:div>
        <w:div w:id="1798911645">
          <w:marLeft w:val="0"/>
          <w:marRight w:val="0"/>
          <w:marTop w:val="0"/>
          <w:marBottom w:val="0"/>
          <w:divBdr>
            <w:top w:val="none" w:sz="0" w:space="0" w:color="auto"/>
            <w:left w:val="none" w:sz="0" w:space="0" w:color="auto"/>
            <w:bottom w:val="none" w:sz="0" w:space="0" w:color="auto"/>
            <w:right w:val="none" w:sz="0" w:space="0" w:color="auto"/>
          </w:divBdr>
        </w:div>
      </w:divsChild>
    </w:div>
    <w:div w:id="839272167">
      <w:bodyDiv w:val="1"/>
      <w:marLeft w:val="0"/>
      <w:marRight w:val="0"/>
      <w:marTop w:val="0"/>
      <w:marBottom w:val="0"/>
      <w:divBdr>
        <w:top w:val="none" w:sz="0" w:space="0" w:color="auto"/>
        <w:left w:val="none" w:sz="0" w:space="0" w:color="auto"/>
        <w:bottom w:val="none" w:sz="0" w:space="0" w:color="auto"/>
        <w:right w:val="none" w:sz="0" w:space="0" w:color="auto"/>
      </w:divBdr>
      <w:divsChild>
        <w:div w:id="2079816037">
          <w:marLeft w:val="0"/>
          <w:marRight w:val="0"/>
          <w:marTop w:val="0"/>
          <w:marBottom w:val="0"/>
          <w:divBdr>
            <w:top w:val="none" w:sz="0" w:space="0" w:color="auto"/>
            <w:left w:val="none" w:sz="0" w:space="0" w:color="auto"/>
            <w:bottom w:val="none" w:sz="0" w:space="0" w:color="auto"/>
            <w:right w:val="none" w:sz="0" w:space="0" w:color="auto"/>
          </w:divBdr>
        </w:div>
        <w:div w:id="903763167">
          <w:marLeft w:val="0"/>
          <w:marRight w:val="0"/>
          <w:marTop w:val="0"/>
          <w:marBottom w:val="0"/>
          <w:divBdr>
            <w:top w:val="none" w:sz="0" w:space="0" w:color="auto"/>
            <w:left w:val="none" w:sz="0" w:space="0" w:color="auto"/>
            <w:bottom w:val="none" w:sz="0" w:space="0" w:color="auto"/>
            <w:right w:val="none" w:sz="0" w:space="0" w:color="auto"/>
          </w:divBdr>
        </w:div>
        <w:div w:id="149292297">
          <w:marLeft w:val="0"/>
          <w:marRight w:val="0"/>
          <w:marTop w:val="0"/>
          <w:marBottom w:val="0"/>
          <w:divBdr>
            <w:top w:val="none" w:sz="0" w:space="0" w:color="auto"/>
            <w:left w:val="none" w:sz="0" w:space="0" w:color="auto"/>
            <w:bottom w:val="none" w:sz="0" w:space="0" w:color="auto"/>
            <w:right w:val="none" w:sz="0" w:space="0" w:color="auto"/>
          </w:divBdr>
        </w:div>
        <w:div w:id="593630247">
          <w:marLeft w:val="0"/>
          <w:marRight w:val="0"/>
          <w:marTop w:val="0"/>
          <w:marBottom w:val="0"/>
          <w:divBdr>
            <w:top w:val="none" w:sz="0" w:space="0" w:color="auto"/>
            <w:left w:val="none" w:sz="0" w:space="0" w:color="auto"/>
            <w:bottom w:val="none" w:sz="0" w:space="0" w:color="auto"/>
            <w:right w:val="none" w:sz="0" w:space="0" w:color="auto"/>
          </w:divBdr>
        </w:div>
        <w:div w:id="670833711">
          <w:marLeft w:val="0"/>
          <w:marRight w:val="0"/>
          <w:marTop w:val="0"/>
          <w:marBottom w:val="0"/>
          <w:divBdr>
            <w:top w:val="none" w:sz="0" w:space="0" w:color="auto"/>
            <w:left w:val="none" w:sz="0" w:space="0" w:color="auto"/>
            <w:bottom w:val="none" w:sz="0" w:space="0" w:color="auto"/>
            <w:right w:val="none" w:sz="0" w:space="0" w:color="auto"/>
          </w:divBdr>
        </w:div>
        <w:div w:id="916669820">
          <w:marLeft w:val="0"/>
          <w:marRight w:val="0"/>
          <w:marTop w:val="0"/>
          <w:marBottom w:val="0"/>
          <w:divBdr>
            <w:top w:val="none" w:sz="0" w:space="0" w:color="auto"/>
            <w:left w:val="none" w:sz="0" w:space="0" w:color="auto"/>
            <w:bottom w:val="none" w:sz="0" w:space="0" w:color="auto"/>
            <w:right w:val="none" w:sz="0" w:space="0" w:color="auto"/>
          </w:divBdr>
        </w:div>
        <w:div w:id="1035732924">
          <w:marLeft w:val="0"/>
          <w:marRight w:val="0"/>
          <w:marTop w:val="0"/>
          <w:marBottom w:val="0"/>
          <w:divBdr>
            <w:top w:val="none" w:sz="0" w:space="0" w:color="auto"/>
            <w:left w:val="none" w:sz="0" w:space="0" w:color="auto"/>
            <w:bottom w:val="none" w:sz="0" w:space="0" w:color="auto"/>
            <w:right w:val="none" w:sz="0" w:space="0" w:color="auto"/>
          </w:divBdr>
        </w:div>
        <w:div w:id="910237846">
          <w:marLeft w:val="0"/>
          <w:marRight w:val="0"/>
          <w:marTop w:val="0"/>
          <w:marBottom w:val="0"/>
          <w:divBdr>
            <w:top w:val="none" w:sz="0" w:space="0" w:color="auto"/>
            <w:left w:val="none" w:sz="0" w:space="0" w:color="auto"/>
            <w:bottom w:val="none" w:sz="0" w:space="0" w:color="auto"/>
            <w:right w:val="none" w:sz="0" w:space="0" w:color="auto"/>
          </w:divBdr>
        </w:div>
        <w:div w:id="550846428">
          <w:marLeft w:val="0"/>
          <w:marRight w:val="0"/>
          <w:marTop w:val="0"/>
          <w:marBottom w:val="0"/>
          <w:divBdr>
            <w:top w:val="none" w:sz="0" w:space="0" w:color="auto"/>
            <w:left w:val="none" w:sz="0" w:space="0" w:color="auto"/>
            <w:bottom w:val="none" w:sz="0" w:space="0" w:color="auto"/>
            <w:right w:val="none" w:sz="0" w:space="0" w:color="auto"/>
          </w:divBdr>
        </w:div>
      </w:divsChild>
    </w:div>
    <w:div w:id="1212380006">
      <w:bodyDiv w:val="1"/>
      <w:marLeft w:val="0"/>
      <w:marRight w:val="0"/>
      <w:marTop w:val="0"/>
      <w:marBottom w:val="0"/>
      <w:divBdr>
        <w:top w:val="none" w:sz="0" w:space="0" w:color="auto"/>
        <w:left w:val="none" w:sz="0" w:space="0" w:color="auto"/>
        <w:bottom w:val="none" w:sz="0" w:space="0" w:color="auto"/>
        <w:right w:val="none" w:sz="0" w:space="0" w:color="auto"/>
      </w:divBdr>
      <w:divsChild>
        <w:div w:id="1330132486">
          <w:marLeft w:val="0"/>
          <w:marRight w:val="0"/>
          <w:marTop w:val="0"/>
          <w:marBottom w:val="0"/>
          <w:divBdr>
            <w:top w:val="none" w:sz="0" w:space="0" w:color="auto"/>
            <w:left w:val="none" w:sz="0" w:space="0" w:color="auto"/>
            <w:bottom w:val="none" w:sz="0" w:space="0" w:color="auto"/>
            <w:right w:val="none" w:sz="0" w:space="0" w:color="auto"/>
          </w:divBdr>
        </w:div>
        <w:div w:id="503980796">
          <w:marLeft w:val="0"/>
          <w:marRight w:val="0"/>
          <w:marTop w:val="0"/>
          <w:marBottom w:val="0"/>
          <w:divBdr>
            <w:top w:val="none" w:sz="0" w:space="0" w:color="auto"/>
            <w:left w:val="none" w:sz="0" w:space="0" w:color="auto"/>
            <w:bottom w:val="none" w:sz="0" w:space="0" w:color="auto"/>
            <w:right w:val="none" w:sz="0" w:space="0" w:color="auto"/>
          </w:divBdr>
        </w:div>
        <w:div w:id="867916907">
          <w:marLeft w:val="0"/>
          <w:marRight w:val="0"/>
          <w:marTop w:val="0"/>
          <w:marBottom w:val="0"/>
          <w:divBdr>
            <w:top w:val="none" w:sz="0" w:space="0" w:color="auto"/>
            <w:left w:val="none" w:sz="0" w:space="0" w:color="auto"/>
            <w:bottom w:val="none" w:sz="0" w:space="0" w:color="auto"/>
            <w:right w:val="none" w:sz="0" w:space="0" w:color="auto"/>
          </w:divBdr>
        </w:div>
        <w:div w:id="247158986">
          <w:marLeft w:val="0"/>
          <w:marRight w:val="0"/>
          <w:marTop w:val="0"/>
          <w:marBottom w:val="0"/>
          <w:divBdr>
            <w:top w:val="none" w:sz="0" w:space="0" w:color="auto"/>
            <w:left w:val="none" w:sz="0" w:space="0" w:color="auto"/>
            <w:bottom w:val="none" w:sz="0" w:space="0" w:color="auto"/>
            <w:right w:val="none" w:sz="0" w:space="0" w:color="auto"/>
          </w:divBdr>
        </w:div>
        <w:div w:id="1738163906">
          <w:marLeft w:val="0"/>
          <w:marRight w:val="0"/>
          <w:marTop w:val="0"/>
          <w:marBottom w:val="0"/>
          <w:divBdr>
            <w:top w:val="none" w:sz="0" w:space="0" w:color="auto"/>
            <w:left w:val="none" w:sz="0" w:space="0" w:color="auto"/>
            <w:bottom w:val="none" w:sz="0" w:space="0" w:color="auto"/>
            <w:right w:val="none" w:sz="0" w:space="0" w:color="auto"/>
          </w:divBdr>
        </w:div>
        <w:div w:id="580335380">
          <w:marLeft w:val="0"/>
          <w:marRight w:val="0"/>
          <w:marTop w:val="0"/>
          <w:marBottom w:val="0"/>
          <w:divBdr>
            <w:top w:val="none" w:sz="0" w:space="0" w:color="auto"/>
            <w:left w:val="none" w:sz="0" w:space="0" w:color="auto"/>
            <w:bottom w:val="none" w:sz="0" w:space="0" w:color="auto"/>
            <w:right w:val="none" w:sz="0" w:space="0" w:color="auto"/>
          </w:divBdr>
        </w:div>
        <w:div w:id="290667925">
          <w:marLeft w:val="0"/>
          <w:marRight w:val="0"/>
          <w:marTop w:val="0"/>
          <w:marBottom w:val="0"/>
          <w:divBdr>
            <w:top w:val="none" w:sz="0" w:space="0" w:color="auto"/>
            <w:left w:val="none" w:sz="0" w:space="0" w:color="auto"/>
            <w:bottom w:val="none" w:sz="0" w:space="0" w:color="auto"/>
            <w:right w:val="none" w:sz="0" w:space="0" w:color="auto"/>
          </w:divBdr>
        </w:div>
        <w:div w:id="703671226">
          <w:marLeft w:val="0"/>
          <w:marRight w:val="0"/>
          <w:marTop w:val="0"/>
          <w:marBottom w:val="0"/>
          <w:divBdr>
            <w:top w:val="none" w:sz="0" w:space="0" w:color="auto"/>
            <w:left w:val="none" w:sz="0" w:space="0" w:color="auto"/>
            <w:bottom w:val="none" w:sz="0" w:space="0" w:color="auto"/>
            <w:right w:val="none" w:sz="0" w:space="0" w:color="auto"/>
          </w:divBdr>
        </w:div>
        <w:div w:id="270017558">
          <w:marLeft w:val="0"/>
          <w:marRight w:val="0"/>
          <w:marTop w:val="0"/>
          <w:marBottom w:val="0"/>
          <w:divBdr>
            <w:top w:val="none" w:sz="0" w:space="0" w:color="auto"/>
            <w:left w:val="none" w:sz="0" w:space="0" w:color="auto"/>
            <w:bottom w:val="none" w:sz="0" w:space="0" w:color="auto"/>
            <w:right w:val="none" w:sz="0" w:space="0" w:color="auto"/>
          </w:divBdr>
        </w:div>
      </w:divsChild>
    </w:div>
    <w:div w:id="1365868127">
      <w:bodyDiv w:val="1"/>
      <w:marLeft w:val="0"/>
      <w:marRight w:val="0"/>
      <w:marTop w:val="0"/>
      <w:marBottom w:val="0"/>
      <w:divBdr>
        <w:top w:val="none" w:sz="0" w:space="0" w:color="auto"/>
        <w:left w:val="none" w:sz="0" w:space="0" w:color="auto"/>
        <w:bottom w:val="none" w:sz="0" w:space="0" w:color="auto"/>
        <w:right w:val="none" w:sz="0" w:space="0" w:color="auto"/>
      </w:divBdr>
      <w:divsChild>
        <w:div w:id="1309286734">
          <w:marLeft w:val="0"/>
          <w:marRight w:val="0"/>
          <w:marTop w:val="0"/>
          <w:marBottom w:val="0"/>
          <w:divBdr>
            <w:top w:val="none" w:sz="0" w:space="0" w:color="auto"/>
            <w:left w:val="none" w:sz="0" w:space="0" w:color="auto"/>
            <w:bottom w:val="none" w:sz="0" w:space="0" w:color="auto"/>
            <w:right w:val="none" w:sz="0" w:space="0" w:color="auto"/>
          </w:divBdr>
        </w:div>
        <w:div w:id="1159998166">
          <w:marLeft w:val="0"/>
          <w:marRight w:val="0"/>
          <w:marTop w:val="0"/>
          <w:marBottom w:val="0"/>
          <w:divBdr>
            <w:top w:val="none" w:sz="0" w:space="0" w:color="auto"/>
            <w:left w:val="none" w:sz="0" w:space="0" w:color="auto"/>
            <w:bottom w:val="none" w:sz="0" w:space="0" w:color="auto"/>
            <w:right w:val="none" w:sz="0" w:space="0" w:color="auto"/>
          </w:divBdr>
        </w:div>
        <w:div w:id="2025013316">
          <w:marLeft w:val="0"/>
          <w:marRight w:val="0"/>
          <w:marTop w:val="0"/>
          <w:marBottom w:val="0"/>
          <w:divBdr>
            <w:top w:val="none" w:sz="0" w:space="0" w:color="auto"/>
            <w:left w:val="none" w:sz="0" w:space="0" w:color="auto"/>
            <w:bottom w:val="none" w:sz="0" w:space="0" w:color="auto"/>
            <w:right w:val="none" w:sz="0" w:space="0" w:color="auto"/>
          </w:divBdr>
        </w:div>
        <w:div w:id="274948542">
          <w:marLeft w:val="0"/>
          <w:marRight w:val="0"/>
          <w:marTop w:val="0"/>
          <w:marBottom w:val="0"/>
          <w:divBdr>
            <w:top w:val="none" w:sz="0" w:space="0" w:color="auto"/>
            <w:left w:val="none" w:sz="0" w:space="0" w:color="auto"/>
            <w:bottom w:val="none" w:sz="0" w:space="0" w:color="auto"/>
            <w:right w:val="none" w:sz="0" w:space="0" w:color="auto"/>
          </w:divBdr>
        </w:div>
        <w:div w:id="1430934166">
          <w:marLeft w:val="0"/>
          <w:marRight w:val="0"/>
          <w:marTop w:val="0"/>
          <w:marBottom w:val="0"/>
          <w:divBdr>
            <w:top w:val="none" w:sz="0" w:space="0" w:color="auto"/>
            <w:left w:val="none" w:sz="0" w:space="0" w:color="auto"/>
            <w:bottom w:val="none" w:sz="0" w:space="0" w:color="auto"/>
            <w:right w:val="none" w:sz="0" w:space="0" w:color="auto"/>
          </w:divBdr>
        </w:div>
        <w:div w:id="1699507811">
          <w:marLeft w:val="0"/>
          <w:marRight w:val="0"/>
          <w:marTop w:val="0"/>
          <w:marBottom w:val="0"/>
          <w:divBdr>
            <w:top w:val="none" w:sz="0" w:space="0" w:color="auto"/>
            <w:left w:val="none" w:sz="0" w:space="0" w:color="auto"/>
            <w:bottom w:val="none" w:sz="0" w:space="0" w:color="auto"/>
            <w:right w:val="none" w:sz="0" w:space="0" w:color="auto"/>
          </w:divBdr>
        </w:div>
        <w:div w:id="1663729408">
          <w:marLeft w:val="0"/>
          <w:marRight w:val="0"/>
          <w:marTop w:val="0"/>
          <w:marBottom w:val="0"/>
          <w:divBdr>
            <w:top w:val="none" w:sz="0" w:space="0" w:color="auto"/>
            <w:left w:val="none" w:sz="0" w:space="0" w:color="auto"/>
            <w:bottom w:val="none" w:sz="0" w:space="0" w:color="auto"/>
            <w:right w:val="none" w:sz="0" w:space="0" w:color="auto"/>
          </w:divBdr>
        </w:div>
        <w:div w:id="1155997840">
          <w:marLeft w:val="0"/>
          <w:marRight w:val="0"/>
          <w:marTop w:val="0"/>
          <w:marBottom w:val="0"/>
          <w:divBdr>
            <w:top w:val="none" w:sz="0" w:space="0" w:color="auto"/>
            <w:left w:val="none" w:sz="0" w:space="0" w:color="auto"/>
            <w:bottom w:val="none" w:sz="0" w:space="0" w:color="auto"/>
            <w:right w:val="none" w:sz="0" w:space="0" w:color="auto"/>
          </w:divBdr>
        </w:div>
        <w:div w:id="862278924">
          <w:marLeft w:val="0"/>
          <w:marRight w:val="0"/>
          <w:marTop w:val="0"/>
          <w:marBottom w:val="0"/>
          <w:divBdr>
            <w:top w:val="none" w:sz="0" w:space="0" w:color="auto"/>
            <w:left w:val="none" w:sz="0" w:space="0" w:color="auto"/>
            <w:bottom w:val="none" w:sz="0" w:space="0" w:color="auto"/>
            <w:right w:val="none" w:sz="0" w:space="0" w:color="auto"/>
          </w:divBdr>
        </w:div>
      </w:divsChild>
    </w:div>
    <w:div w:id="1522354708">
      <w:bodyDiv w:val="1"/>
      <w:marLeft w:val="0"/>
      <w:marRight w:val="0"/>
      <w:marTop w:val="0"/>
      <w:marBottom w:val="0"/>
      <w:divBdr>
        <w:top w:val="none" w:sz="0" w:space="0" w:color="auto"/>
        <w:left w:val="none" w:sz="0" w:space="0" w:color="auto"/>
        <w:bottom w:val="none" w:sz="0" w:space="0" w:color="auto"/>
        <w:right w:val="none" w:sz="0" w:space="0" w:color="auto"/>
      </w:divBdr>
      <w:divsChild>
        <w:div w:id="324164134">
          <w:marLeft w:val="0"/>
          <w:marRight w:val="0"/>
          <w:marTop w:val="0"/>
          <w:marBottom w:val="0"/>
          <w:divBdr>
            <w:top w:val="none" w:sz="0" w:space="0" w:color="auto"/>
            <w:left w:val="none" w:sz="0" w:space="0" w:color="auto"/>
            <w:bottom w:val="none" w:sz="0" w:space="0" w:color="auto"/>
            <w:right w:val="none" w:sz="0" w:space="0" w:color="auto"/>
          </w:divBdr>
        </w:div>
        <w:div w:id="14842895">
          <w:marLeft w:val="0"/>
          <w:marRight w:val="0"/>
          <w:marTop w:val="0"/>
          <w:marBottom w:val="0"/>
          <w:divBdr>
            <w:top w:val="none" w:sz="0" w:space="0" w:color="auto"/>
            <w:left w:val="none" w:sz="0" w:space="0" w:color="auto"/>
            <w:bottom w:val="none" w:sz="0" w:space="0" w:color="auto"/>
            <w:right w:val="none" w:sz="0" w:space="0" w:color="auto"/>
          </w:divBdr>
        </w:div>
        <w:div w:id="16515416">
          <w:marLeft w:val="0"/>
          <w:marRight w:val="0"/>
          <w:marTop w:val="0"/>
          <w:marBottom w:val="0"/>
          <w:divBdr>
            <w:top w:val="none" w:sz="0" w:space="0" w:color="auto"/>
            <w:left w:val="none" w:sz="0" w:space="0" w:color="auto"/>
            <w:bottom w:val="none" w:sz="0" w:space="0" w:color="auto"/>
            <w:right w:val="none" w:sz="0" w:space="0" w:color="auto"/>
          </w:divBdr>
        </w:div>
        <w:div w:id="411896459">
          <w:marLeft w:val="0"/>
          <w:marRight w:val="0"/>
          <w:marTop w:val="0"/>
          <w:marBottom w:val="0"/>
          <w:divBdr>
            <w:top w:val="none" w:sz="0" w:space="0" w:color="auto"/>
            <w:left w:val="none" w:sz="0" w:space="0" w:color="auto"/>
            <w:bottom w:val="none" w:sz="0" w:space="0" w:color="auto"/>
            <w:right w:val="none" w:sz="0" w:space="0" w:color="auto"/>
          </w:divBdr>
        </w:div>
        <w:div w:id="1941403130">
          <w:marLeft w:val="0"/>
          <w:marRight w:val="0"/>
          <w:marTop w:val="0"/>
          <w:marBottom w:val="0"/>
          <w:divBdr>
            <w:top w:val="none" w:sz="0" w:space="0" w:color="auto"/>
            <w:left w:val="none" w:sz="0" w:space="0" w:color="auto"/>
            <w:bottom w:val="none" w:sz="0" w:space="0" w:color="auto"/>
            <w:right w:val="none" w:sz="0" w:space="0" w:color="auto"/>
          </w:divBdr>
        </w:div>
        <w:div w:id="366103064">
          <w:marLeft w:val="0"/>
          <w:marRight w:val="0"/>
          <w:marTop w:val="0"/>
          <w:marBottom w:val="0"/>
          <w:divBdr>
            <w:top w:val="none" w:sz="0" w:space="0" w:color="auto"/>
            <w:left w:val="none" w:sz="0" w:space="0" w:color="auto"/>
            <w:bottom w:val="none" w:sz="0" w:space="0" w:color="auto"/>
            <w:right w:val="none" w:sz="0" w:space="0" w:color="auto"/>
          </w:divBdr>
        </w:div>
        <w:div w:id="370345557">
          <w:marLeft w:val="0"/>
          <w:marRight w:val="0"/>
          <w:marTop w:val="0"/>
          <w:marBottom w:val="0"/>
          <w:divBdr>
            <w:top w:val="none" w:sz="0" w:space="0" w:color="auto"/>
            <w:left w:val="none" w:sz="0" w:space="0" w:color="auto"/>
            <w:bottom w:val="none" w:sz="0" w:space="0" w:color="auto"/>
            <w:right w:val="none" w:sz="0" w:space="0" w:color="auto"/>
          </w:divBdr>
        </w:div>
        <w:div w:id="2049600777">
          <w:marLeft w:val="0"/>
          <w:marRight w:val="0"/>
          <w:marTop w:val="0"/>
          <w:marBottom w:val="0"/>
          <w:divBdr>
            <w:top w:val="none" w:sz="0" w:space="0" w:color="auto"/>
            <w:left w:val="none" w:sz="0" w:space="0" w:color="auto"/>
            <w:bottom w:val="none" w:sz="0" w:space="0" w:color="auto"/>
            <w:right w:val="none" w:sz="0" w:space="0" w:color="auto"/>
          </w:divBdr>
        </w:div>
        <w:div w:id="425200060">
          <w:marLeft w:val="0"/>
          <w:marRight w:val="0"/>
          <w:marTop w:val="0"/>
          <w:marBottom w:val="0"/>
          <w:divBdr>
            <w:top w:val="none" w:sz="0" w:space="0" w:color="auto"/>
            <w:left w:val="none" w:sz="0" w:space="0" w:color="auto"/>
            <w:bottom w:val="none" w:sz="0" w:space="0" w:color="auto"/>
            <w:right w:val="none" w:sz="0" w:space="0" w:color="auto"/>
          </w:divBdr>
        </w:div>
      </w:divsChild>
    </w:div>
    <w:div w:id="1604681153">
      <w:bodyDiv w:val="1"/>
      <w:marLeft w:val="0"/>
      <w:marRight w:val="0"/>
      <w:marTop w:val="0"/>
      <w:marBottom w:val="0"/>
      <w:divBdr>
        <w:top w:val="none" w:sz="0" w:space="0" w:color="auto"/>
        <w:left w:val="none" w:sz="0" w:space="0" w:color="auto"/>
        <w:bottom w:val="none" w:sz="0" w:space="0" w:color="auto"/>
        <w:right w:val="none" w:sz="0" w:space="0" w:color="auto"/>
      </w:divBdr>
      <w:divsChild>
        <w:div w:id="733504049">
          <w:marLeft w:val="0"/>
          <w:marRight w:val="0"/>
          <w:marTop w:val="0"/>
          <w:marBottom w:val="0"/>
          <w:divBdr>
            <w:top w:val="none" w:sz="0" w:space="0" w:color="auto"/>
            <w:left w:val="none" w:sz="0" w:space="0" w:color="auto"/>
            <w:bottom w:val="none" w:sz="0" w:space="0" w:color="auto"/>
            <w:right w:val="none" w:sz="0" w:space="0" w:color="auto"/>
          </w:divBdr>
        </w:div>
        <w:div w:id="88963313">
          <w:marLeft w:val="0"/>
          <w:marRight w:val="0"/>
          <w:marTop w:val="0"/>
          <w:marBottom w:val="0"/>
          <w:divBdr>
            <w:top w:val="none" w:sz="0" w:space="0" w:color="auto"/>
            <w:left w:val="none" w:sz="0" w:space="0" w:color="auto"/>
            <w:bottom w:val="none" w:sz="0" w:space="0" w:color="auto"/>
            <w:right w:val="none" w:sz="0" w:space="0" w:color="auto"/>
          </w:divBdr>
        </w:div>
        <w:div w:id="1806268097">
          <w:marLeft w:val="0"/>
          <w:marRight w:val="0"/>
          <w:marTop w:val="0"/>
          <w:marBottom w:val="0"/>
          <w:divBdr>
            <w:top w:val="none" w:sz="0" w:space="0" w:color="auto"/>
            <w:left w:val="none" w:sz="0" w:space="0" w:color="auto"/>
            <w:bottom w:val="none" w:sz="0" w:space="0" w:color="auto"/>
            <w:right w:val="none" w:sz="0" w:space="0" w:color="auto"/>
          </w:divBdr>
        </w:div>
        <w:div w:id="1961296769">
          <w:marLeft w:val="0"/>
          <w:marRight w:val="0"/>
          <w:marTop w:val="0"/>
          <w:marBottom w:val="0"/>
          <w:divBdr>
            <w:top w:val="none" w:sz="0" w:space="0" w:color="auto"/>
            <w:left w:val="none" w:sz="0" w:space="0" w:color="auto"/>
            <w:bottom w:val="none" w:sz="0" w:space="0" w:color="auto"/>
            <w:right w:val="none" w:sz="0" w:space="0" w:color="auto"/>
          </w:divBdr>
        </w:div>
        <w:div w:id="15812968">
          <w:marLeft w:val="0"/>
          <w:marRight w:val="0"/>
          <w:marTop w:val="0"/>
          <w:marBottom w:val="0"/>
          <w:divBdr>
            <w:top w:val="none" w:sz="0" w:space="0" w:color="auto"/>
            <w:left w:val="none" w:sz="0" w:space="0" w:color="auto"/>
            <w:bottom w:val="none" w:sz="0" w:space="0" w:color="auto"/>
            <w:right w:val="none" w:sz="0" w:space="0" w:color="auto"/>
          </w:divBdr>
        </w:div>
        <w:div w:id="841091680">
          <w:marLeft w:val="0"/>
          <w:marRight w:val="0"/>
          <w:marTop w:val="0"/>
          <w:marBottom w:val="0"/>
          <w:divBdr>
            <w:top w:val="none" w:sz="0" w:space="0" w:color="auto"/>
            <w:left w:val="none" w:sz="0" w:space="0" w:color="auto"/>
            <w:bottom w:val="none" w:sz="0" w:space="0" w:color="auto"/>
            <w:right w:val="none" w:sz="0" w:space="0" w:color="auto"/>
          </w:divBdr>
        </w:div>
        <w:div w:id="472450256">
          <w:marLeft w:val="0"/>
          <w:marRight w:val="0"/>
          <w:marTop w:val="0"/>
          <w:marBottom w:val="0"/>
          <w:divBdr>
            <w:top w:val="none" w:sz="0" w:space="0" w:color="auto"/>
            <w:left w:val="none" w:sz="0" w:space="0" w:color="auto"/>
            <w:bottom w:val="none" w:sz="0" w:space="0" w:color="auto"/>
            <w:right w:val="none" w:sz="0" w:space="0" w:color="auto"/>
          </w:divBdr>
        </w:div>
        <w:div w:id="486937633">
          <w:marLeft w:val="0"/>
          <w:marRight w:val="0"/>
          <w:marTop w:val="0"/>
          <w:marBottom w:val="0"/>
          <w:divBdr>
            <w:top w:val="none" w:sz="0" w:space="0" w:color="auto"/>
            <w:left w:val="none" w:sz="0" w:space="0" w:color="auto"/>
            <w:bottom w:val="none" w:sz="0" w:space="0" w:color="auto"/>
            <w:right w:val="none" w:sz="0" w:space="0" w:color="auto"/>
          </w:divBdr>
        </w:div>
        <w:div w:id="849297777">
          <w:marLeft w:val="0"/>
          <w:marRight w:val="0"/>
          <w:marTop w:val="0"/>
          <w:marBottom w:val="0"/>
          <w:divBdr>
            <w:top w:val="none" w:sz="0" w:space="0" w:color="auto"/>
            <w:left w:val="none" w:sz="0" w:space="0" w:color="auto"/>
            <w:bottom w:val="none" w:sz="0" w:space="0" w:color="auto"/>
            <w:right w:val="none" w:sz="0" w:space="0" w:color="auto"/>
          </w:divBdr>
        </w:div>
      </w:divsChild>
    </w:div>
    <w:div w:id="2060397425">
      <w:bodyDiv w:val="1"/>
      <w:marLeft w:val="0"/>
      <w:marRight w:val="0"/>
      <w:marTop w:val="0"/>
      <w:marBottom w:val="0"/>
      <w:divBdr>
        <w:top w:val="none" w:sz="0" w:space="0" w:color="auto"/>
        <w:left w:val="none" w:sz="0" w:space="0" w:color="auto"/>
        <w:bottom w:val="none" w:sz="0" w:space="0" w:color="auto"/>
        <w:right w:val="none" w:sz="0" w:space="0" w:color="auto"/>
      </w:divBdr>
      <w:divsChild>
        <w:div w:id="236864557">
          <w:marLeft w:val="0"/>
          <w:marRight w:val="0"/>
          <w:marTop w:val="0"/>
          <w:marBottom w:val="0"/>
          <w:divBdr>
            <w:top w:val="none" w:sz="0" w:space="0" w:color="auto"/>
            <w:left w:val="none" w:sz="0" w:space="0" w:color="auto"/>
            <w:bottom w:val="none" w:sz="0" w:space="0" w:color="auto"/>
            <w:right w:val="none" w:sz="0" w:space="0" w:color="auto"/>
          </w:divBdr>
        </w:div>
        <w:div w:id="2087216398">
          <w:marLeft w:val="0"/>
          <w:marRight w:val="0"/>
          <w:marTop w:val="0"/>
          <w:marBottom w:val="0"/>
          <w:divBdr>
            <w:top w:val="none" w:sz="0" w:space="0" w:color="auto"/>
            <w:left w:val="none" w:sz="0" w:space="0" w:color="auto"/>
            <w:bottom w:val="none" w:sz="0" w:space="0" w:color="auto"/>
            <w:right w:val="none" w:sz="0" w:space="0" w:color="auto"/>
          </w:divBdr>
        </w:div>
        <w:div w:id="1621372898">
          <w:marLeft w:val="0"/>
          <w:marRight w:val="0"/>
          <w:marTop w:val="0"/>
          <w:marBottom w:val="0"/>
          <w:divBdr>
            <w:top w:val="none" w:sz="0" w:space="0" w:color="auto"/>
            <w:left w:val="none" w:sz="0" w:space="0" w:color="auto"/>
            <w:bottom w:val="none" w:sz="0" w:space="0" w:color="auto"/>
            <w:right w:val="none" w:sz="0" w:space="0" w:color="auto"/>
          </w:divBdr>
        </w:div>
        <w:div w:id="356588889">
          <w:marLeft w:val="0"/>
          <w:marRight w:val="0"/>
          <w:marTop w:val="0"/>
          <w:marBottom w:val="0"/>
          <w:divBdr>
            <w:top w:val="none" w:sz="0" w:space="0" w:color="auto"/>
            <w:left w:val="none" w:sz="0" w:space="0" w:color="auto"/>
            <w:bottom w:val="none" w:sz="0" w:space="0" w:color="auto"/>
            <w:right w:val="none" w:sz="0" w:space="0" w:color="auto"/>
          </w:divBdr>
        </w:div>
        <w:div w:id="1852641089">
          <w:marLeft w:val="0"/>
          <w:marRight w:val="0"/>
          <w:marTop w:val="0"/>
          <w:marBottom w:val="0"/>
          <w:divBdr>
            <w:top w:val="none" w:sz="0" w:space="0" w:color="auto"/>
            <w:left w:val="none" w:sz="0" w:space="0" w:color="auto"/>
            <w:bottom w:val="none" w:sz="0" w:space="0" w:color="auto"/>
            <w:right w:val="none" w:sz="0" w:space="0" w:color="auto"/>
          </w:divBdr>
        </w:div>
        <w:div w:id="1306473843">
          <w:marLeft w:val="0"/>
          <w:marRight w:val="0"/>
          <w:marTop w:val="0"/>
          <w:marBottom w:val="0"/>
          <w:divBdr>
            <w:top w:val="none" w:sz="0" w:space="0" w:color="auto"/>
            <w:left w:val="none" w:sz="0" w:space="0" w:color="auto"/>
            <w:bottom w:val="none" w:sz="0" w:space="0" w:color="auto"/>
            <w:right w:val="none" w:sz="0" w:space="0" w:color="auto"/>
          </w:divBdr>
        </w:div>
        <w:div w:id="64228933">
          <w:marLeft w:val="0"/>
          <w:marRight w:val="0"/>
          <w:marTop w:val="0"/>
          <w:marBottom w:val="0"/>
          <w:divBdr>
            <w:top w:val="none" w:sz="0" w:space="0" w:color="auto"/>
            <w:left w:val="none" w:sz="0" w:space="0" w:color="auto"/>
            <w:bottom w:val="none" w:sz="0" w:space="0" w:color="auto"/>
            <w:right w:val="none" w:sz="0" w:space="0" w:color="auto"/>
          </w:divBdr>
        </w:div>
        <w:div w:id="81488164">
          <w:marLeft w:val="0"/>
          <w:marRight w:val="0"/>
          <w:marTop w:val="0"/>
          <w:marBottom w:val="0"/>
          <w:divBdr>
            <w:top w:val="none" w:sz="0" w:space="0" w:color="auto"/>
            <w:left w:val="none" w:sz="0" w:space="0" w:color="auto"/>
            <w:bottom w:val="none" w:sz="0" w:space="0" w:color="auto"/>
            <w:right w:val="none" w:sz="0" w:space="0" w:color="auto"/>
          </w:divBdr>
        </w:div>
        <w:div w:id="902910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312AADC974F4E3BC36007F5CF0E44B61762D74069C7A8B082428FBFF7E52E136EC61CB75A522C4594D3183AB37CBD97E5482F5D9982047D8d36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4889</Words>
  <Characters>27868</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32692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PC72</cp:lastModifiedBy>
  <cp:revision>2</cp:revision>
  <cp:lastPrinted>2021-10-20T06:32:00Z</cp:lastPrinted>
  <dcterms:created xsi:type="dcterms:W3CDTF">2026-05-15T09:43:00Z</dcterms:created>
  <dcterms:modified xsi:type="dcterms:W3CDTF">2026-05-15T09:43:00Z</dcterms:modified>
</cp:coreProperties>
</file>