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CBD" w:rsidRPr="007F0FC1" w:rsidRDefault="00212CBD" w:rsidP="00212CBD">
      <w:pPr>
        <w:jc w:val="right"/>
        <w:rPr>
          <w:sz w:val="22"/>
          <w:szCs w:val="22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08"/>
        <w:gridCol w:w="5745"/>
      </w:tblGrid>
      <w:tr w:rsidR="00212CBD" w:rsidRPr="007F0FC1" w:rsidTr="00212CBD">
        <w:tc>
          <w:tcPr>
            <w:tcW w:w="4108" w:type="dxa"/>
          </w:tcPr>
          <w:p w:rsidR="00212CBD" w:rsidRPr="007F0FC1" w:rsidRDefault="00212CBD" w:rsidP="00212CBD">
            <w:pPr>
              <w:jc w:val="right"/>
            </w:pPr>
          </w:p>
        </w:tc>
        <w:tc>
          <w:tcPr>
            <w:tcW w:w="5745" w:type="dxa"/>
          </w:tcPr>
          <w:p w:rsidR="00212CBD" w:rsidRPr="007F0FC1" w:rsidRDefault="00212CBD" w:rsidP="00212CBD">
            <w:pPr>
              <w:jc w:val="right"/>
            </w:pPr>
            <w:r w:rsidRPr="007F0FC1">
              <w:t>УТВЕРЖДАЮ</w:t>
            </w:r>
          </w:p>
          <w:p w:rsidR="00212CBD" w:rsidRPr="007F0FC1" w:rsidRDefault="00212CBD" w:rsidP="00212CBD">
            <w:pPr>
              <w:jc w:val="right"/>
            </w:pPr>
            <w:r w:rsidRPr="007F0FC1">
              <w:t xml:space="preserve">Директор СПб ГБУ </w:t>
            </w:r>
          </w:p>
          <w:p w:rsidR="00212CBD" w:rsidRPr="007F0FC1" w:rsidRDefault="00212CBD" w:rsidP="00212CBD">
            <w:pPr>
              <w:jc w:val="right"/>
            </w:pPr>
            <w:r w:rsidRPr="007F0FC1">
              <w:t>«</w:t>
            </w:r>
            <w:proofErr w:type="spellStart"/>
            <w:r w:rsidRPr="007F0FC1">
              <w:t>Кронштадтский</w:t>
            </w:r>
            <w:proofErr w:type="spellEnd"/>
            <w:r w:rsidRPr="007F0FC1">
              <w:t xml:space="preserve"> Дворец молодежи»</w:t>
            </w:r>
          </w:p>
          <w:p w:rsidR="00212CBD" w:rsidRPr="007F0FC1" w:rsidRDefault="00212CBD" w:rsidP="00212CBD">
            <w:pPr>
              <w:ind w:left="5529"/>
              <w:jc w:val="right"/>
            </w:pPr>
          </w:p>
          <w:p w:rsidR="00212CBD" w:rsidRPr="007F0FC1" w:rsidRDefault="00212CBD" w:rsidP="00212CBD">
            <w:pPr>
              <w:jc w:val="right"/>
            </w:pPr>
            <w:r w:rsidRPr="007F0FC1">
              <w:t xml:space="preserve"> ___________________ /Е.В. Зыкова/</w:t>
            </w:r>
          </w:p>
          <w:p w:rsidR="00212CBD" w:rsidRPr="007F0FC1" w:rsidRDefault="00212CBD" w:rsidP="00212CBD">
            <w:pPr>
              <w:jc w:val="right"/>
            </w:pPr>
          </w:p>
          <w:p w:rsidR="00212CBD" w:rsidRPr="007F0FC1" w:rsidRDefault="00212CBD" w:rsidP="00A077D0">
            <w:pPr>
              <w:jc w:val="right"/>
            </w:pPr>
            <w:r w:rsidRPr="007F0FC1">
              <w:t>«___» ______________ 202</w:t>
            </w:r>
            <w:r w:rsidR="00A077D0">
              <w:t>6</w:t>
            </w:r>
            <w:r w:rsidRPr="007F0FC1">
              <w:t>г.</w:t>
            </w:r>
          </w:p>
        </w:tc>
      </w:tr>
    </w:tbl>
    <w:p w:rsidR="00212CBD" w:rsidRPr="00465E60" w:rsidRDefault="00212CBD" w:rsidP="00212CBD">
      <w:pPr>
        <w:jc w:val="right"/>
        <w:rPr>
          <w:sz w:val="22"/>
          <w:szCs w:val="22"/>
          <w:highlight w:val="green"/>
        </w:rPr>
      </w:pPr>
      <w:r w:rsidRPr="00465E60">
        <w:rPr>
          <w:sz w:val="22"/>
          <w:szCs w:val="22"/>
          <w:highlight w:val="green"/>
        </w:rPr>
        <w:t xml:space="preserve"> </w:t>
      </w:r>
    </w:p>
    <w:p w:rsidR="00212CBD" w:rsidRPr="00465E60" w:rsidRDefault="00212CBD" w:rsidP="00212CBD">
      <w:pPr>
        <w:jc w:val="right"/>
        <w:rPr>
          <w:b/>
          <w:caps/>
          <w:sz w:val="22"/>
          <w:szCs w:val="22"/>
          <w:highlight w:val="green"/>
        </w:rPr>
      </w:pPr>
    </w:p>
    <w:p w:rsidR="00051DD4" w:rsidRPr="007F0FC1" w:rsidRDefault="000E4E26" w:rsidP="00051DD4">
      <w:pPr>
        <w:jc w:val="center"/>
        <w:rPr>
          <w:b/>
          <w:caps/>
          <w:sz w:val="22"/>
          <w:szCs w:val="22"/>
        </w:rPr>
      </w:pPr>
      <w:r w:rsidRPr="007F0FC1">
        <w:rPr>
          <w:b/>
          <w:caps/>
          <w:sz w:val="22"/>
          <w:szCs w:val="22"/>
        </w:rPr>
        <w:t>проект</w:t>
      </w:r>
      <w:r w:rsidR="00212CBD" w:rsidRPr="007F0FC1">
        <w:rPr>
          <w:b/>
          <w:caps/>
          <w:sz w:val="22"/>
          <w:szCs w:val="22"/>
        </w:rPr>
        <w:t xml:space="preserve"> </w:t>
      </w:r>
      <w:r w:rsidR="00051DD4" w:rsidRPr="007F0FC1">
        <w:rPr>
          <w:b/>
          <w:caps/>
          <w:sz w:val="22"/>
          <w:szCs w:val="22"/>
        </w:rPr>
        <w:t>КОНТРАКТ</w:t>
      </w:r>
      <w:r w:rsidR="00212CBD" w:rsidRPr="007F0FC1">
        <w:rPr>
          <w:b/>
          <w:caps/>
          <w:sz w:val="22"/>
          <w:szCs w:val="22"/>
        </w:rPr>
        <w:t>А</w:t>
      </w:r>
      <w:r w:rsidR="00051DD4" w:rsidRPr="007F0FC1">
        <w:rPr>
          <w:b/>
          <w:caps/>
          <w:sz w:val="22"/>
          <w:szCs w:val="22"/>
        </w:rPr>
        <w:t xml:space="preserve"> </w:t>
      </w:r>
    </w:p>
    <w:p w:rsidR="0022169F" w:rsidRPr="007F0FC1" w:rsidRDefault="0022169F" w:rsidP="00051DD4">
      <w:pPr>
        <w:jc w:val="center"/>
        <w:rPr>
          <w:b/>
          <w:caps/>
          <w:sz w:val="22"/>
          <w:szCs w:val="22"/>
        </w:rPr>
      </w:pPr>
      <w:r w:rsidRPr="007F0FC1">
        <w:rPr>
          <w:b/>
          <w:caps/>
          <w:sz w:val="22"/>
          <w:szCs w:val="22"/>
        </w:rPr>
        <w:t>КОНТРАКТ № ___________</w:t>
      </w:r>
    </w:p>
    <w:p w:rsidR="0022169F" w:rsidRPr="007F0FC1" w:rsidRDefault="0022169F" w:rsidP="00051DD4">
      <w:pPr>
        <w:jc w:val="center"/>
        <w:rPr>
          <w:b/>
          <w:caps/>
          <w:sz w:val="22"/>
          <w:szCs w:val="22"/>
        </w:rPr>
      </w:pPr>
    </w:p>
    <w:p w:rsidR="00212CBD" w:rsidRPr="007F0FC1" w:rsidRDefault="00212CBD" w:rsidP="00212CBD">
      <w:pPr>
        <w:jc w:val="center"/>
        <w:rPr>
          <w:color w:val="000000"/>
        </w:rPr>
      </w:pPr>
      <w:r w:rsidRPr="007F0FC1">
        <w:rPr>
          <w:color w:val="000000"/>
        </w:rPr>
        <w:t>Идентификационный код за</w:t>
      </w:r>
      <w:bookmarkStart w:id="0" w:name="_GoBack"/>
      <w:bookmarkEnd w:id="0"/>
      <w:r w:rsidRPr="007F0FC1">
        <w:rPr>
          <w:color w:val="000000"/>
        </w:rPr>
        <w:t xml:space="preserve">купки: </w:t>
      </w:r>
      <w:r w:rsidR="00510096">
        <w:rPr>
          <w:color w:val="000000"/>
        </w:rPr>
        <w:t>______________________________________</w:t>
      </w:r>
    </w:p>
    <w:p w:rsidR="00051DD4" w:rsidRPr="007F0FC1" w:rsidRDefault="00051DD4" w:rsidP="00051DD4">
      <w:pPr>
        <w:jc w:val="center"/>
        <w:rPr>
          <w:b/>
          <w:caps/>
          <w:sz w:val="22"/>
          <w:szCs w:val="22"/>
        </w:rPr>
      </w:pPr>
    </w:p>
    <w:p w:rsidR="00051DD4" w:rsidRPr="007F0FC1" w:rsidRDefault="00051DD4" w:rsidP="00051DD4">
      <w:pPr>
        <w:jc w:val="center"/>
        <w:rPr>
          <w:b/>
          <w:bCs/>
          <w:caps/>
          <w:sz w:val="22"/>
          <w:szCs w:val="22"/>
        </w:rPr>
      </w:pPr>
    </w:p>
    <w:p w:rsidR="00051DD4" w:rsidRPr="00AC4E42" w:rsidRDefault="00051DD4" w:rsidP="00051DD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C4E42">
        <w:rPr>
          <w:sz w:val="22"/>
          <w:szCs w:val="22"/>
        </w:rPr>
        <w:t>Санкт-Петербург</w:t>
      </w:r>
      <w:r w:rsidRPr="00AC4E42">
        <w:rPr>
          <w:sz w:val="22"/>
          <w:szCs w:val="22"/>
        </w:rPr>
        <w:tab/>
      </w:r>
      <w:r w:rsidRPr="00AC4E42">
        <w:rPr>
          <w:sz w:val="22"/>
          <w:szCs w:val="22"/>
        </w:rPr>
        <w:tab/>
      </w:r>
      <w:r w:rsidRPr="00AC4E42">
        <w:rPr>
          <w:sz w:val="22"/>
          <w:szCs w:val="22"/>
        </w:rPr>
        <w:tab/>
      </w:r>
      <w:r w:rsidRPr="00AC4E42">
        <w:rPr>
          <w:sz w:val="22"/>
          <w:szCs w:val="22"/>
        </w:rPr>
        <w:tab/>
      </w:r>
      <w:r w:rsidRPr="00AC4E42">
        <w:rPr>
          <w:sz w:val="22"/>
          <w:szCs w:val="22"/>
        </w:rPr>
        <w:tab/>
        <w:t xml:space="preserve">      </w:t>
      </w:r>
      <w:r w:rsidRPr="00AC4E42">
        <w:rPr>
          <w:sz w:val="22"/>
          <w:szCs w:val="22"/>
        </w:rPr>
        <w:tab/>
        <w:t xml:space="preserve">                       </w:t>
      </w:r>
      <w:r w:rsidR="00212CBD" w:rsidRPr="00AC4E42">
        <w:rPr>
          <w:sz w:val="22"/>
          <w:szCs w:val="22"/>
        </w:rPr>
        <w:t xml:space="preserve">      </w:t>
      </w:r>
      <w:r w:rsidRPr="00AC4E42">
        <w:rPr>
          <w:sz w:val="22"/>
          <w:szCs w:val="22"/>
        </w:rPr>
        <w:t xml:space="preserve">   _____________ 202</w:t>
      </w:r>
      <w:r w:rsidR="00A077D0">
        <w:rPr>
          <w:sz w:val="22"/>
          <w:szCs w:val="22"/>
        </w:rPr>
        <w:t>6</w:t>
      </w:r>
      <w:r w:rsidR="00212CBD" w:rsidRPr="00AC4E42">
        <w:rPr>
          <w:sz w:val="22"/>
          <w:szCs w:val="22"/>
        </w:rPr>
        <w:t>г.</w:t>
      </w:r>
    </w:p>
    <w:p w:rsidR="00051DD4" w:rsidRPr="00AC4E42" w:rsidRDefault="00051DD4" w:rsidP="00051DD4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A077D0" w:rsidRPr="00A077D0" w:rsidRDefault="00A077D0" w:rsidP="00A077D0">
      <w:pPr>
        <w:ind w:firstLine="709"/>
        <w:jc w:val="both"/>
        <w:rPr>
          <w:sz w:val="22"/>
          <w:szCs w:val="22"/>
        </w:rPr>
      </w:pPr>
      <w:r w:rsidRPr="00A077D0">
        <w:rPr>
          <w:sz w:val="22"/>
          <w:szCs w:val="22"/>
        </w:rPr>
        <w:t>Санкт – Петербургское государственное бюджетное учреждение «</w:t>
      </w:r>
      <w:proofErr w:type="spellStart"/>
      <w:r w:rsidRPr="00A077D0">
        <w:rPr>
          <w:sz w:val="22"/>
          <w:szCs w:val="22"/>
        </w:rPr>
        <w:t>Кронштадтский</w:t>
      </w:r>
      <w:proofErr w:type="spellEnd"/>
      <w:r w:rsidRPr="00A077D0">
        <w:rPr>
          <w:sz w:val="22"/>
          <w:szCs w:val="22"/>
        </w:rPr>
        <w:t xml:space="preserve"> Дворец молодежи»</w:t>
      </w:r>
      <w:r w:rsidR="00983BFA">
        <w:rPr>
          <w:sz w:val="22"/>
          <w:szCs w:val="22"/>
        </w:rPr>
        <w:t xml:space="preserve"> </w:t>
      </w:r>
      <w:r w:rsidR="00983BFA" w:rsidRPr="00983BFA">
        <w:rPr>
          <w:sz w:val="22"/>
          <w:szCs w:val="22"/>
        </w:rPr>
        <w:t>(СПб ГБУ «КДМ»)</w:t>
      </w:r>
      <w:r w:rsidRPr="00A077D0">
        <w:rPr>
          <w:sz w:val="22"/>
          <w:szCs w:val="22"/>
        </w:rPr>
        <w:t xml:space="preserve">, именуемое в дальнейшем «Заказчик», в лице директора Зыковой Елены Владимировны, действующего на основании Устава, с одной стороны, и </w:t>
      </w:r>
    </w:p>
    <w:p w:rsidR="00051DD4" w:rsidRDefault="00A077D0" w:rsidP="00A077D0">
      <w:pPr>
        <w:ind w:firstLine="709"/>
        <w:jc w:val="both"/>
        <w:rPr>
          <w:sz w:val="22"/>
          <w:szCs w:val="22"/>
        </w:rPr>
      </w:pPr>
      <w:proofErr w:type="gramStart"/>
      <w:r w:rsidRPr="00A077D0">
        <w:rPr>
          <w:sz w:val="22"/>
          <w:szCs w:val="22"/>
        </w:rPr>
        <w:t>______________________________________________________________________________, именуемый в дальнейшем «Исполнитель», в лиц</w:t>
      </w:r>
      <w:r w:rsidR="00983BFA">
        <w:rPr>
          <w:sz w:val="22"/>
          <w:szCs w:val="22"/>
        </w:rPr>
        <w:t xml:space="preserve">е </w:t>
      </w:r>
      <w:r w:rsidRPr="00A077D0">
        <w:rPr>
          <w:sz w:val="22"/>
          <w:szCs w:val="22"/>
        </w:rPr>
        <w:t>_________________________________________, действующего на основании</w:t>
      </w:r>
      <w:r w:rsidR="00983BFA">
        <w:rPr>
          <w:sz w:val="22"/>
          <w:szCs w:val="22"/>
        </w:rPr>
        <w:t xml:space="preserve"> </w:t>
      </w:r>
      <w:r w:rsidRPr="00A077D0">
        <w:rPr>
          <w:sz w:val="22"/>
          <w:szCs w:val="22"/>
        </w:rPr>
        <w:t>______</w:t>
      </w:r>
      <w:r w:rsidR="00983BFA">
        <w:rPr>
          <w:sz w:val="22"/>
          <w:szCs w:val="22"/>
        </w:rPr>
        <w:t>_______________________________</w:t>
      </w:r>
      <w:r w:rsidRPr="00A077D0">
        <w:rPr>
          <w:sz w:val="22"/>
          <w:szCs w:val="22"/>
        </w:rPr>
        <w:t xml:space="preserve">,  с другой стороны, </w:t>
      </w:r>
      <w:r w:rsidR="00983BFA" w:rsidRPr="00983BFA">
        <w:rPr>
          <w:sz w:val="22"/>
          <w:szCs w:val="22"/>
        </w:rPr>
        <w:t>совместно в дальнейшем именуемые «Стороны»</w:t>
      </w:r>
      <w:r w:rsidRPr="00A077D0">
        <w:rPr>
          <w:sz w:val="22"/>
          <w:szCs w:val="22"/>
        </w:rPr>
        <w:t xml:space="preserve">, </w:t>
      </w:r>
      <w:r w:rsidR="00983BFA" w:rsidRPr="00983BFA">
        <w:rPr>
          <w:sz w:val="22"/>
          <w:szCs w:val="22"/>
        </w:rPr>
        <w:t xml:space="preserve"> с соблюдением требований п.4 ч.1 ст.93 </w:t>
      </w:r>
      <w:r w:rsidRPr="00A077D0">
        <w:rPr>
          <w:sz w:val="22"/>
          <w:szCs w:val="22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Закон), заключили настоящий  контракт (далее – Контракт) о нижеследующем:</w:t>
      </w:r>
      <w:proofErr w:type="gramEnd"/>
    </w:p>
    <w:p w:rsidR="00A077D0" w:rsidRPr="00AC4E42" w:rsidRDefault="00A077D0" w:rsidP="00A077D0">
      <w:pPr>
        <w:ind w:firstLine="709"/>
        <w:jc w:val="both"/>
        <w:rPr>
          <w:sz w:val="22"/>
          <w:szCs w:val="22"/>
        </w:rPr>
      </w:pPr>
    </w:p>
    <w:p w:rsidR="00051DD4" w:rsidRPr="00A55888" w:rsidRDefault="007F6FA3" w:rsidP="00510096">
      <w:pPr>
        <w:widowControl w:val="0"/>
        <w:shd w:val="clear" w:color="auto" w:fill="FFFFFF"/>
        <w:autoSpaceDE w:val="0"/>
        <w:autoSpaceDN w:val="0"/>
        <w:adjustRightInd w:val="0"/>
        <w:ind w:right="120"/>
        <w:jc w:val="center"/>
        <w:rPr>
          <w:b/>
          <w:bCs/>
          <w:spacing w:val="-12"/>
          <w:sz w:val="22"/>
          <w:szCs w:val="22"/>
        </w:rPr>
      </w:pPr>
      <w:r w:rsidRPr="00A55888">
        <w:rPr>
          <w:b/>
          <w:bCs/>
          <w:spacing w:val="-12"/>
          <w:sz w:val="22"/>
          <w:szCs w:val="22"/>
        </w:rPr>
        <w:t>1. Предмет Контракта</w:t>
      </w:r>
    </w:p>
    <w:p w:rsidR="00983BFA" w:rsidRDefault="00983BFA" w:rsidP="00983BFA">
      <w:pPr>
        <w:numPr>
          <w:ilvl w:val="1"/>
          <w:numId w:val="1"/>
        </w:numPr>
        <w:tabs>
          <w:tab w:val="left" w:pos="142"/>
        </w:tabs>
        <w:ind w:left="0" w:firstLineChars="118" w:firstLine="26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</w:t>
      </w:r>
      <w:r w:rsidRPr="00983BFA">
        <w:rPr>
          <w:sz w:val="22"/>
          <w:szCs w:val="22"/>
        </w:rPr>
        <w:t xml:space="preserve"> Контракту Исполнитель обязуется по заданию и за счет Заказчика оказать платные образовательные услуги по обучению сотрудников Заказчика (далее - Слушателей), а именно: «Контрактная система в сфере закупок товаров, работ, услуг для обеспечения государственных и муниципальных нужд» - 120ч</w:t>
      </w:r>
      <w:r w:rsidR="008B78FD">
        <w:rPr>
          <w:sz w:val="22"/>
          <w:szCs w:val="22"/>
        </w:rPr>
        <w:t>.</w:t>
      </w:r>
      <w:r w:rsidRPr="00983BFA">
        <w:rPr>
          <w:sz w:val="22"/>
          <w:szCs w:val="22"/>
        </w:rPr>
        <w:t>, а Заказчик обязуется оплатить указанные услуги в порядке и на условиях, которые установлены Контрактом.</w:t>
      </w:r>
    </w:p>
    <w:p w:rsidR="008B78FD" w:rsidRDefault="008B78FD" w:rsidP="008B78FD">
      <w:pPr>
        <w:numPr>
          <w:ilvl w:val="1"/>
          <w:numId w:val="1"/>
        </w:numPr>
        <w:tabs>
          <w:tab w:val="left" w:pos="142"/>
        </w:tabs>
        <w:ind w:left="0" w:firstLineChars="118" w:firstLine="256"/>
        <w:contextualSpacing/>
        <w:jc w:val="both"/>
        <w:rPr>
          <w:sz w:val="22"/>
          <w:szCs w:val="22"/>
        </w:rPr>
      </w:pPr>
      <w:r w:rsidRPr="00AC4E42">
        <w:rPr>
          <w:spacing w:val="-3"/>
          <w:sz w:val="22"/>
          <w:szCs w:val="22"/>
        </w:rPr>
        <w:t>Сроки оказания услуг:</w:t>
      </w:r>
      <w:r w:rsidRPr="00AC4E42">
        <w:rPr>
          <w:sz w:val="22"/>
          <w:szCs w:val="22"/>
        </w:rPr>
        <w:t xml:space="preserve"> </w:t>
      </w:r>
      <w:r w:rsidRPr="00AC4E42">
        <w:rPr>
          <w:spacing w:val="-3"/>
          <w:sz w:val="22"/>
          <w:szCs w:val="22"/>
        </w:rPr>
        <w:t xml:space="preserve">начало </w:t>
      </w:r>
      <w:r>
        <w:rPr>
          <w:spacing w:val="-3"/>
          <w:sz w:val="22"/>
          <w:szCs w:val="22"/>
        </w:rPr>
        <w:t>–</w:t>
      </w:r>
      <w:r w:rsidRPr="00AC4E42"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с даты подписания</w:t>
      </w:r>
      <w:proofErr w:type="gramEnd"/>
      <w:r>
        <w:rPr>
          <w:sz w:val="22"/>
          <w:szCs w:val="22"/>
        </w:rPr>
        <w:t xml:space="preserve"> Контракта</w:t>
      </w:r>
      <w:r w:rsidRPr="00AC4E42">
        <w:rPr>
          <w:sz w:val="22"/>
          <w:szCs w:val="22"/>
        </w:rPr>
        <w:t xml:space="preserve">, окончание – не позднее </w:t>
      </w:r>
      <w:r>
        <w:rPr>
          <w:sz w:val="22"/>
          <w:szCs w:val="22"/>
        </w:rPr>
        <w:t>30.06.2026г.</w:t>
      </w:r>
    </w:p>
    <w:p w:rsidR="00983BFA" w:rsidRDefault="00983BFA" w:rsidP="00983BFA">
      <w:pPr>
        <w:numPr>
          <w:ilvl w:val="1"/>
          <w:numId w:val="1"/>
        </w:numPr>
        <w:tabs>
          <w:tab w:val="left" w:pos="142"/>
        </w:tabs>
        <w:ind w:left="0" w:firstLineChars="118" w:firstLine="260"/>
        <w:contextualSpacing/>
        <w:jc w:val="both"/>
        <w:rPr>
          <w:sz w:val="22"/>
          <w:szCs w:val="22"/>
        </w:rPr>
      </w:pPr>
      <w:r w:rsidRPr="00983BFA">
        <w:rPr>
          <w:sz w:val="22"/>
          <w:szCs w:val="22"/>
        </w:rPr>
        <w:t>Форма обучения</w:t>
      </w:r>
      <w:r w:rsidR="008B78FD">
        <w:rPr>
          <w:sz w:val="22"/>
          <w:szCs w:val="22"/>
        </w:rPr>
        <w:t>:</w:t>
      </w:r>
      <w:r w:rsidRPr="00983BFA">
        <w:rPr>
          <w:sz w:val="22"/>
          <w:szCs w:val="22"/>
        </w:rPr>
        <w:t xml:space="preserve"> очная - заочная, с использованием дистанционных образовательных технологий. При реализации образовательной программы используются электронные учебно-методические материалы.</w:t>
      </w:r>
    </w:p>
    <w:p w:rsidR="00983BFA" w:rsidRPr="00983BFA" w:rsidRDefault="00983BFA" w:rsidP="00983BFA">
      <w:pPr>
        <w:tabs>
          <w:tab w:val="left" w:pos="142"/>
        </w:tabs>
        <w:ind w:firstLine="284"/>
        <w:contextualSpacing/>
        <w:jc w:val="both"/>
        <w:rPr>
          <w:sz w:val="22"/>
          <w:szCs w:val="22"/>
        </w:rPr>
      </w:pPr>
      <w:r w:rsidRPr="00983BFA">
        <w:rPr>
          <w:sz w:val="22"/>
          <w:szCs w:val="22"/>
        </w:rPr>
        <w:t>1.</w:t>
      </w:r>
      <w:r w:rsidR="00785182">
        <w:rPr>
          <w:sz w:val="22"/>
          <w:szCs w:val="22"/>
        </w:rPr>
        <w:t>4</w:t>
      </w:r>
      <w:r w:rsidRPr="00983BFA">
        <w:rPr>
          <w:sz w:val="22"/>
          <w:szCs w:val="22"/>
        </w:rPr>
        <w:t xml:space="preserve">. </w:t>
      </w:r>
      <w:r w:rsidRPr="00983BFA">
        <w:rPr>
          <w:sz w:val="22"/>
          <w:szCs w:val="22"/>
        </w:rPr>
        <w:tab/>
      </w:r>
      <w:r w:rsidR="00785182" w:rsidRPr="00785182">
        <w:rPr>
          <w:sz w:val="22"/>
          <w:szCs w:val="22"/>
        </w:rPr>
        <w:t xml:space="preserve">Состав, объем оказываемых услуг по Контракту </w:t>
      </w:r>
      <w:proofErr w:type="gramStart"/>
      <w:r w:rsidR="00785182" w:rsidRPr="00785182">
        <w:rPr>
          <w:sz w:val="22"/>
          <w:szCs w:val="22"/>
        </w:rPr>
        <w:t>установлены</w:t>
      </w:r>
      <w:proofErr w:type="gramEnd"/>
      <w:r w:rsidR="00785182" w:rsidRPr="00785182">
        <w:rPr>
          <w:sz w:val="22"/>
          <w:szCs w:val="22"/>
        </w:rPr>
        <w:t xml:space="preserve"> Спецификацией (Приложение № 1 к Контракту) и Техническим </w:t>
      </w:r>
      <w:hyperlink r:id="rId7" w:history="1">
        <w:r w:rsidR="00785182" w:rsidRPr="00785182">
          <w:rPr>
            <w:rStyle w:val="a3"/>
            <w:color w:val="auto"/>
            <w:sz w:val="22"/>
            <w:szCs w:val="22"/>
            <w:u w:val="none"/>
          </w:rPr>
          <w:t>заданием</w:t>
        </w:r>
      </w:hyperlink>
      <w:r w:rsidR="00785182" w:rsidRPr="00785182">
        <w:rPr>
          <w:sz w:val="22"/>
          <w:szCs w:val="22"/>
        </w:rPr>
        <w:t xml:space="preserve"> (Приложение № 2 к Контракту).</w:t>
      </w:r>
    </w:p>
    <w:p w:rsidR="00983BFA" w:rsidRPr="00983BFA" w:rsidRDefault="00983BFA" w:rsidP="00983BFA">
      <w:pPr>
        <w:tabs>
          <w:tab w:val="left" w:pos="142"/>
        </w:tabs>
        <w:ind w:firstLine="284"/>
        <w:contextualSpacing/>
        <w:jc w:val="both"/>
        <w:rPr>
          <w:sz w:val="22"/>
          <w:szCs w:val="22"/>
        </w:rPr>
      </w:pPr>
      <w:r w:rsidRPr="00983BFA">
        <w:rPr>
          <w:sz w:val="22"/>
          <w:szCs w:val="22"/>
        </w:rPr>
        <w:t>1.</w:t>
      </w:r>
      <w:r w:rsidR="00785182">
        <w:rPr>
          <w:sz w:val="22"/>
          <w:szCs w:val="22"/>
        </w:rPr>
        <w:t>5</w:t>
      </w:r>
      <w:r w:rsidRPr="00983BFA">
        <w:rPr>
          <w:sz w:val="22"/>
          <w:szCs w:val="22"/>
        </w:rPr>
        <w:t xml:space="preserve">. </w:t>
      </w:r>
      <w:r w:rsidRPr="00983BFA">
        <w:rPr>
          <w:sz w:val="22"/>
          <w:szCs w:val="22"/>
        </w:rPr>
        <w:tab/>
        <w:t xml:space="preserve">Место оказания услуг: </w:t>
      </w:r>
      <w:r w:rsidR="00550E7B">
        <w:rPr>
          <w:sz w:val="22"/>
          <w:szCs w:val="22"/>
        </w:rPr>
        <w:t xml:space="preserve">Санкт-Петербург,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 xml:space="preserve">. </w:t>
      </w:r>
      <w:r w:rsidRPr="00983BFA">
        <w:rPr>
          <w:sz w:val="22"/>
          <w:szCs w:val="22"/>
        </w:rPr>
        <w:t>Кронштадт.</w:t>
      </w:r>
    </w:p>
    <w:p w:rsidR="00983BFA" w:rsidRPr="00983BFA" w:rsidRDefault="00983BFA" w:rsidP="00983BFA">
      <w:pPr>
        <w:tabs>
          <w:tab w:val="left" w:pos="142"/>
        </w:tabs>
        <w:ind w:firstLine="284"/>
        <w:contextualSpacing/>
        <w:jc w:val="both"/>
        <w:rPr>
          <w:sz w:val="22"/>
          <w:szCs w:val="22"/>
        </w:rPr>
      </w:pPr>
      <w:r w:rsidRPr="00983BFA">
        <w:rPr>
          <w:sz w:val="22"/>
          <w:szCs w:val="22"/>
        </w:rPr>
        <w:t>1.</w:t>
      </w:r>
      <w:r w:rsidR="00785182">
        <w:rPr>
          <w:sz w:val="22"/>
          <w:szCs w:val="22"/>
        </w:rPr>
        <w:t>6</w:t>
      </w:r>
      <w:r w:rsidRPr="00983BFA">
        <w:rPr>
          <w:sz w:val="22"/>
          <w:szCs w:val="22"/>
        </w:rPr>
        <w:t xml:space="preserve">. </w:t>
      </w:r>
      <w:r w:rsidRPr="00983BFA">
        <w:rPr>
          <w:sz w:val="22"/>
          <w:szCs w:val="22"/>
        </w:rPr>
        <w:tab/>
        <w:t>После освоения слушателем программы и успешного прохождения итоговой аттестации ему выдается диплом о профессиональной переподготовке или удостоверение о повышении квалификации (в зависимости от выбранной программы обучения) установленного образца в соответствии со ст. 60 Федерального закона от 29 декабря 2012 г. № 273-ФЗ «Об образовании в Российской Федерации». Слушателю, не прошедшему итоговую аттестацию или получившему на аттестации неудовлетворительные результаты, выдается справка об обучении.</w:t>
      </w:r>
    </w:p>
    <w:p w:rsidR="00983BFA" w:rsidRPr="00983BFA" w:rsidRDefault="00983BFA" w:rsidP="00983BFA">
      <w:pPr>
        <w:tabs>
          <w:tab w:val="left" w:pos="142"/>
        </w:tabs>
        <w:ind w:firstLine="284"/>
        <w:contextualSpacing/>
        <w:jc w:val="both"/>
        <w:rPr>
          <w:sz w:val="22"/>
          <w:szCs w:val="22"/>
        </w:rPr>
      </w:pPr>
      <w:r w:rsidRPr="00983BFA">
        <w:rPr>
          <w:sz w:val="22"/>
          <w:szCs w:val="22"/>
        </w:rPr>
        <w:t>1.</w:t>
      </w:r>
      <w:r w:rsidR="00785182">
        <w:rPr>
          <w:sz w:val="22"/>
          <w:szCs w:val="22"/>
        </w:rPr>
        <w:t>7</w:t>
      </w:r>
      <w:r w:rsidRPr="00983BFA">
        <w:rPr>
          <w:sz w:val="22"/>
          <w:szCs w:val="22"/>
        </w:rPr>
        <w:t xml:space="preserve">. </w:t>
      </w:r>
      <w:r w:rsidRPr="00983BFA">
        <w:rPr>
          <w:sz w:val="22"/>
          <w:szCs w:val="22"/>
        </w:rPr>
        <w:tab/>
        <w:t>При заключении Контракта Стороны исходят из того, что Исполнитель обладает необходимыми правами и разрешениями на осуществление деятельности по обучению, что услуги, оказываемые в рамках Контракта, соответствуют установленным в Российской Федерации требованиям и стандартам, а Заказчик имеет утвержденное финансирование для оплаты данных услуг.</w:t>
      </w:r>
    </w:p>
    <w:p w:rsidR="00051DD4" w:rsidRPr="00AC4E42" w:rsidRDefault="00051DD4" w:rsidP="00FD0C30">
      <w:pPr>
        <w:shd w:val="clear" w:color="auto" w:fill="FFFFFF"/>
        <w:ind w:firstLine="284"/>
        <w:jc w:val="both"/>
        <w:rPr>
          <w:b/>
          <w:bCs/>
          <w:spacing w:val="-3"/>
          <w:sz w:val="22"/>
          <w:szCs w:val="22"/>
        </w:rPr>
      </w:pPr>
    </w:p>
    <w:p w:rsidR="007A1B50" w:rsidRPr="00AC4E42" w:rsidRDefault="009F6D85" w:rsidP="009F6D85">
      <w:pPr>
        <w:jc w:val="center"/>
        <w:rPr>
          <w:spacing w:val="-3"/>
          <w:sz w:val="22"/>
          <w:szCs w:val="22"/>
        </w:rPr>
      </w:pPr>
      <w:r w:rsidRPr="00AC4E42">
        <w:rPr>
          <w:b/>
          <w:bCs/>
          <w:spacing w:val="-3"/>
          <w:sz w:val="22"/>
          <w:szCs w:val="22"/>
        </w:rPr>
        <w:t>2</w:t>
      </w:r>
      <w:r w:rsidR="00051DD4" w:rsidRPr="00AC4E42">
        <w:rPr>
          <w:b/>
          <w:bCs/>
          <w:spacing w:val="-3"/>
          <w:sz w:val="22"/>
          <w:szCs w:val="22"/>
        </w:rPr>
        <w:t xml:space="preserve">. </w:t>
      </w:r>
      <w:r w:rsidRPr="00AC4E42">
        <w:rPr>
          <w:b/>
          <w:bCs/>
          <w:spacing w:val="-3"/>
          <w:sz w:val="22"/>
          <w:szCs w:val="22"/>
        </w:rPr>
        <w:t>Цена Контракта и порядок расчетов</w:t>
      </w:r>
    </w:p>
    <w:p w:rsidR="00B05AE3" w:rsidRPr="002943BB" w:rsidRDefault="00B05AE3" w:rsidP="00B05AE3">
      <w:pPr>
        <w:shd w:val="clear" w:color="auto" w:fill="FFFFFF"/>
        <w:ind w:right="38" w:firstLine="284"/>
        <w:jc w:val="both"/>
        <w:rPr>
          <w:spacing w:val="-3"/>
          <w:sz w:val="22"/>
          <w:szCs w:val="22"/>
        </w:rPr>
      </w:pPr>
      <w:r w:rsidRPr="002943BB">
        <w:rPr>
          <w:sz w:val="22"/>
          <w:szCs w:val="22"/>
        </w:rPr>
        <w:t xml:space="preserve">2.1. </w:t>
      </w:r>
      <w:r w:rsidRPr="002943BB">
        <w:rPr>
          <w:spacing w:val="-3"/>
          <w:sz w:val="22"/>
          <w:szCs w:val="22"/>
        </w:rPr>
        <w:t>Цена Контракта составляет ___________ рублей ________ копеек</w:t>
      </w:r>
      <w:proofErr w:type="gramStart"/>
      <w:r w:rsidRPr="002943BB">
        <w:rPr>
          <w:spacing w:val="-3"/>
          <w:sz w:val="22"/>
          <w:szCs w:val="22"/>
        </w:rPr>
        <w:t xml:space="preserve"> (______), </w:t>
      </w:r>
      <w:proofErr w:type="gramEnd"/>
      <w:r w:rsidRPr="002943BB">
        <w:rPr>
          <w:spacing w:val="-3"/>
          <w:sz w:val="22"/>
          <w:szCs w:val="22"/>
        </w:rPr>
        <w:t>в том числе НДС по ставке ___ % _______ рублей ______ копеек / НДС не облагается на основании ____________________ Налогового Кодекса Российской Федерации.</w:t>
      </w:r>
    </w:p>
    <w:p w:rsidR="00B05AE3" w:rsidRPr="002943BB" w:rsidRDefault="00B05AE3" w:rsidP="00B05AE3">
      <w:pPr>
        <w:shd w:val="clear" w:color="auto" w:fill="FFFFFF"/>
        <w:ind w:right="38" w:firstLine="284"/>
        <w:jc w:val="both"/>
        <w:rPr>
          <w:sz w:val="22"/>
          <w:szCs w:val="22"/>
        </w:rPr>
      </w:pPr>
      <w:r w:rsidRPr="002943BB">
        <w:rPr>
          <w:sz w:val="22"/>
          <w:szCs w:val="22"/>
        </w:rPr>
        <w:lastRenderedPageBreak/>
        <w:t xml:space="preserve">2.2. Цена Контракта включает в себя все затраты Исполнителя, связанные с исполнением Контракта, </w:t>
      </w:r>
      <w:r w:rsidRPr="002943BB">
        <w:rPr>
          <w:color w:val="000000"/>
          <w:sz w:val="22"/>
          <w:szCs w:val="22"/>
        </w:rPr>
        <w:t xml:space="preserve">в том числе </w:t>
      </w:r>
      <w:r w:rsidRPr="002943BB">
        <w:rPr>
          <w:sz w:val="22"/>
          <w:szCs w:val="22"/>
        </w:rPr>
        <w:t>расходы</w:t>
      </w:r>
      <w:r w:rsidRPr="002943BB">
        <w:rPr>
          <w:color w:val="000000"/>
          <w:sz w:val="22"/>
          <w:szCs w:val="22"/>
        </w:rPr>
        <w:t xml:space="preserve"> на </w:t>
      </w:r>
      <w:r w:rsidRPr="002943BB">
        <w:rPr>
          <w:sz w:val="22"/>
          <w:szCs w:val="22"/>
        </w:rPr>
        <w:t>страхование, уплату налогов, пошлин, сборов и других обязательных платежей,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:rsidR="00B05AE3" w:rsidRPr="002943BB" w:rsidRDefault="00B05AE3" w:rsidP="00B05AE3">
      <w:pPr>
        <w:shd w:val="clear" w:color="auto" w:fill="FFFFFF"/>
        <w:ind w:right="38" w:firstLine="284"/>
        <w:jc w:val="both"/>
        <w:rPr>
          <w:sz w:val="22"/>
          <w:szCs w:val="22"/>
        </w:rPr>
      </w:pPr>
      <w:r w:rsidRPr="002943BB">
        <w:rPr>
          <w:sz w:val="22"/>
          <w:szCs w:val="22"/>
        </w:rPr>
        <w:t xml:space="preserve">2.3. Цена Контракта является твердой и определяется на весь срок исполнения Контракта, за исключением случаев, предусмотренных Контрактом и действующим законодательством Российской Федерации. </w:t>
      </w:r>
    </w:p>
    <w:p w:rsidR="00544AC8" w:rsidRPr="008B32E8" w:rsidRDefault="00544AC8" w:rsidP="00544AC8">
      <w:pPr>
        <w:ind w:firstLine="284"/>
        <w:jc w:val="both"/>
        <w:outlineLvl w:val="1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2.4</w:t>
      </w:r>
      <w:r w:rsidRPr="008B32E8">
        <w:rPr>
          <w:spacing w:val="-3"/>
          <w:sz w:val="22"/>
          <w:szCs w:val="22"/>
        </w:rPr>
        <w:t xml:space="preserve">. </w:t>
      </w:r>
      <w:r w:rsidRPr="008E714A">
        <w:rPr>
          <w:spacing w:val="-3"/>
          <w:sz w:val="22"/>
          <w:szCs w:val="22"/>
        </w:rPr>
        <w:t>Источник финансирования: внебюджетные средства</w:t>
      </w:r>
      <w:r>
        <w:rPr>
          <w:spacing w:val="-3"/>
          <w:sz w:val="22"/>
          <w:szCs w:val="22"/>
        </w:rPr>
        <w:t xml:space="preserve">, </w:t>
      </w:r>
      <w:r w:rsidRPr="008E714A">
        <w:rPr>
          <w:spacing w:val="-3"/>
          <w:sz w:val="22"/>
          <w:szCs w:val="22"/>
        </w:rPr>
        <w:t xml:space="preserve"> </w:t>
      </w:r>
      <w:r w:rsidRPr="00AB2EAD">
        <w:rPr>
          <w:spacing w:val="-3"/>
          <w:sz w:val="22"/>
          <w:szCs w:val="22"/>
        </w:rPr>
        <w:t xml:space="preserve">средства бюджетных учреждений, </w:t>
      </w:r>
      <w:r w:rsidR="00095A0C" w:rsidRPr="00095A0C">
        <w:rPr>
          <w:spacing w:val="-3"/>
          <w:sz w:val="22"/>
          <w:szCs w:val="22"/>
        </w:rPr>
        <w:t>доходы от иной приносящей доход деятельности</w:t>
      </w:r>
      <w:r w:rsidRPr="008E714A">
        <w:rPr>
          <w:spacing w:val="-3"/>
          <w:sz w:val="22"/>
          <w:szCs w:val="22"/>
        </w:rPr>
        <w:t>, код вида расходов 244, код  КОСГУ 22</w:t>
      </w:r>
      <w:r>
        <w:rPr>
          <w:spacing w:val="-3"/>
          <w:sz w:val="22"/>
          <w:szCs w:val="22"/>
        </w:rPr>
        <w:t>6.</w:t>
      </w:r>
    </w:p>
    <w:p w:rsidR="008B78FD" w:rsidRPr="008B78FD" w:rsidRDefault="00544AC8" w:rsidP="008B78FD">
      <w:pPr>
        <w:ind w:firstLine="284"/>
        <w:jc w:val="both"/>
        <w:outlineLvl w:val="1"/>
        <w:rPr>
          <w:spacing w:val="-3"/>
          <w:sz w:val="22"/>
          <w:szCs w:val="22"/>
        </w:rPr>
      </w:pPr>
      <w:r w:rsidRPr="00021201">
        <w:rPr>
          <w:spacing w:val="-3"/>
          <w:sz w:val="22"/>
          <w:szCs w:val="22"/>
        </w:rPr>
        <w:t xml:space="preserve"> </w:t>
      </w:r>
      <w:r w:rsidR="008B78FD" w:rsidRPr="008B78FD">
        <w:rPr>
          <w:spacing w:val="-3"/>
          <w:sz w:val="22"/>
          <w:szCs w:val="22"/>
        </w:rPr>
        <w:t xml:space="preserve">Оплата услуг Исполнителя производится Заказчиком на условиях 100% предоплаты в течение 10 календарных дней </w:t>
      </w:r>
      <w:proofErr w:type="gramStart"/>
      <w:r w:rsidR="008B78FD" w:rsidRPr="008B78FD">
        <w:rPr>
          <w:spacing w:val="-3"/>
          <w:sz w:val="22"/>
          <w:szCs w:val="22"/>
        </w:rPr>
        <w:t>с даты подписания</w:t>
      </w:r>
      <w:proofErr w:type="gramEnd"/>
      <w:r w:rsidR="008B78FD" w:rsidRPr="008B78FD">
        <w:rPr>
          <w:spacing w:val="-3"/>
          <w:sz w:val="22"/>
          <w:szCs w:val="22"/>
        </w:rPr>
        <w:t xml:space="preserve"> Контракта, на основании выставленного Исполнителем счета, путем перевода денежных средств на расчетный счет Исполнителя.</w:t>
      </w:r>
    </w:p>
    <w:p w:rsidR="00544AC8" w:rsidRDefault="00544AC8" w:rsidP="00544AC8">
      <w:pPr>
        <w:ind w:firstLine="284"/>
        <w:jc w:val="both"/>
        <w:rPr>
          <w:spacing w:val="-3"/>
          <w:sz w:val="22"/>
          <w:szCs w:val="22"/>
        </w:rPr>
      </w:pPr>
      <w:r w:rsidRPr="00EB6477">
        <w:rPr>
          <w:sz w:val="22"/>
          <w:szCs w:val="22"/>
        </w:rPr>
        <w:t xml:space="preserve">2.5. </w:t>
      </w:r>
      <w:r w:rsidRPr="00EB6477">
        <w:rPr>
          <w:spacing w:val="-3"/>
          <w:sz w:val="22"/>
          <w:szCs w:val="22"/>
        </w:rPr>
        <w:t xml:space="preserve">Оплата по Контракту осуществляется по безналичному расчету путем перечисления Заказчиком денежных средств на расчетный счет Исполнителя, указанный в Контракте.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Исполнителя, </w:t>
      </w:r>
      <w:r w:rsidRPr="00832F6F">
        <w:rPr>
          <w:spacing w:val="-3"/>
          <w:sz w:val="22"/>
          <w:szCs w:val="22"/>
        </w:rPr>
        <w:t>несет Исполнитель.</w:t>
      </w:r>
    </w:p>
    <w:p w:rsidR="008B78FD" w:rsidRPr="004B1212" w:rsidRDefault="008B78FD" w:rsidP="00544AC8">
      <w:pPr>
        <w:ind w:firstLine="284"/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2.6. </w:t>
      </w:r>
      <w:r w:rsidRPr="008B78FD">
        <w:rPr>
          <w:spacing w:val="-3"/>
          <w:sz w:val="22"/>
          <w:szCs w:val="22"/>
        </w:rPr>
        <w:t>Стороны пришли к соглашению, что в случае уменьшения ранее доведенных в установленном порядке лимитов бюджетных обязательств на предоставление субсидии получателю бюджетных средств, предоставляющему субсидии, допускается изменение по соглашению сторон размера и (или) сроков оплаты и (или) объема товаров, работ, услуг. В случае признания в соответствии с Бюджетным кодексом РФ утратившими силу положений закона (решения) о бюджете на текущий финансовый год и плановый период в части, относящихся к плановому периоду, предусмотрена возможность расторжения настоящего Контракта (в соответствии с п. 5 ст</w:t>
      </w:r>
      <w:r>
        <w:rPr>
          <w:spacing w:val="-3"/>
          <w:sz w:val="22"/>
          <w:szCs w:val="22"/>
        </w:rPr>
        <w:t>.</w:t>
      </w:r>
      <w:r w:rsidRPr="008B78FD">
        <w:rPr>
          <w:spacing w:val="-3"/>
          <w:sz w:val="22"/>
          <w:szCs w:val="22"/>
        </w:rPr>
        <w:t xml:space="preserve"> 78.</w:t>
      </w:r>
      <w:r w:rsidRPr="004B1212">
        <w:rPr>
          <w:spacing w:val="-3"/>
          <w:sz w:val="22"/>
          <w:szCs w:val="22"/>
        </w:rPr>
        <w:t>1 БК РФ).</w:t>
      </w:r>
    </w:p>
    <w:p w:rsidR="00544AC8" w:rsidRPr="004B1212" w:rsidRDefault="00544AC8" w:rsidP="00544AC8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 w:rsidRPr="004B1212">
        <w:rPr>
          <w:rFonts w:ascii="Times New Roman" w:hAnsi="Times New Roman" w:cs="Times New Roman"/>
        </w:rPr>
        <w:t>2.</w:t>
      </w:r>
      <w:r w:rsidR="008B78FD" w:rsidRPr="004B1212">
        <w:rPr>
          <w:rFonts w:ascii="Times New Roman" w:hAnsi="Times New Roman" w:cs="Times New Roman"/>
        </w:rPr>
        <w:t>7</w:t>
      </w:r>
      <w:r w:rsidRPr="004B1212">
        <w:rPr>
          <w:rFonts w:ascii="Times New Roman" w:hAnsi="Times New Roman" w:cs="Times New Roman"/>
        </w:rPr>
        <w:t>. Датой оплаты считается дата списания денежных средств со счета Заказчика, указанного в Контракте.</w:t>
      </w:r>
    </w:p>
    <w:p w:rsidR="00544AC8" w:rsidRPr="00832F6F" w:rsidRDefault="00544AC8" w:rsidP="00544AC8">
      <w:pPr>
        <w:overflowPunct w:val="0"/>
        <w:autoSpaceDE w:val="0"/>
        <w:autoSpaceDN w:val="0"/>
        <w:adjustRightInd w:val="0"/>
        <w:ind w:firstLine="273"/>
        <w:jc w:val="both"/>
        <w:textAlignment w:val="baseline"/>
        <w:rPr>
          <w:sz w:val="22"/>
          <w:szCs w:val="22"/>
        </w:rPr>
      </w:pPr>
      <w:r w:rsidRPr="004B1212">
        <w:rPr>
          <w:sz w:val="22"/>
          <w:szCs w:val="22"/>
        </w:rPr>
        <w:t>2.</w:t>
      </w:r>
      <w:r w:rsidR="008B78FD" w:rsidRPr="004B1212">
        <w:rPr>
          <w:sz w:val="22"/>
          <w:szCs w:val="22"/>
        </w:rPr>
        <w:t>8</w:t>
      </w:r>
      <w:r w:rsidRPr="004B1212">
        <w:rPr>
          <w:sz w:val="22"/>
          <w:szCs w:val="22"/>
        </w:rPr>
        <w:t>. В случае неисполнения или ненадлежащего исполнения обязательств по Контракту Заказчик производит оплату по Контракту с учетом положений раздела 5 Контракта. В этом случае в акте оказанных услуг подлежащей взысканию, основания применения и расчет неустойки, итоговая сумма, подлежащая оплате по Контракту.</w:t>
      </w:r>
    </w:p>
    <w:p w:rsidR="008B78FD" w:rsidRDefault="008B78FD" w:rsidP="00544AC8">
      <w:pPr>
        <w:autoSpaceDE w:val="0"/>
        <w:autoSpaceDN w:val="0"/>
        <w:ind w:firstLine="284"/>
        <w:jc w:val="both"/>
        <w:rPr>
          <w:sz w:val="22"/>
          <w:szCs w:val="22"/>
          <w:lang w:eastAsia="en-US"/>
        </w:rPr>
      </w:pPr>
    </w:p>
    <w:p w:rsidR="00D15ED9" w:rsidRPr="00AC4E42" w:rsidRDefault="00D15ED9" w:rsidP="00CE2F98">
      <w:pPr>
        <w:pStyle w:val="ConsPlusNormal0"/>
        <w:ind w:firstLine="0"/>
        <w:jc w:val="center"/>
        <w:outlineLvl w:val="2"/>
        <w:rPr>
          <w:rFonts w:ascii="Times New Roman" w:hAnsi="Times New Roman" w:cs="Times New Roman"/>
        </w:rPr>
      </w:pPr>
      <w:r w:rsidRPr="00AC4E42">
        <w:rPr>
          <w:rFonts w:ascii="Times New Roman" w:hAnsi="Times New Roman" w:cs="Times New Roman"/>
          <w:b/>
          <w:bCs/>
        </w:rPr>
        <w:t xml:space="preserve">3. </w:t>
      </w:r>
      <w:r w:rsidR="008B78FD" w:rsidRPr="008B78FD">
        <w:rPr>
          <w:rFonts w:ascii="Times New Roman" w:hAnsi="Times New Roman" w:cs="Times New Roman"/>
          <w:b/>
          <w:bCs/>
        </w:rPr>
        <w:t>Порядок сдачи-приемки оказанных услуг</w:t>
      </w:r>
    </w:p>
    <w:p w:rsidR="004E4204" w:rsidRDefault="004E4204" w:rsidP="004E4204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spacing w:val="-3"/>
          <w:sz w:val="22"/>
          <w:szCs w:val="22"/>
        </w:rPr>
      </w:pPr>
      <w:r w:rsidRPr="004E4204">
        <w:rPr>
          <w:sz w:val="22"/>
          <w:szCs w:val="22"/>
        </w:rPr>
        <w:t xml:space="preserve">3.1. Сдача результата оказанных услуг Исполнителем и приемка их Заказчиком оформляется </w:t>
      </w:r>
      <w:r w:rsidR="008B78FD">
        <w:rPr>
          <w:spacing w:val="-3"/>
          <w:sz w:val="22"/>
          <w:szCs w:val="22"/>
        </w:rPr>
        <w:t>А</w:t>
      </w:r>
      <w:r w:rsidR="00CE2F98">
        <w:rPr>
          <w:spacing w:val="-3"/>
          <w:sz w:val="22"/>
          <w:szCs w:val="22"/>
        </w:rPr>
        <w:t xml:space="preserve">ктом </w:t>
      </w:r>
      <w:r w:rsidR="008B78FD">
        <w:rPr>
          <w:spacing w:val="-3"/>
          <w:sz w:val="22"/>
          <w:szCs w:val="22"/>
        </w:rPr>
        <w:t>сдачи-приемки услуг.</w:t>
      </w:r>
    </w:p>
    <w:p w:rsidR="008B78FD" w:rsidRPr="008B78FD" w:rsidRDefault="008B78FD" w:rsidP="008B78FD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3.2. Исполнитель в</w:t>
      </w:r>
      <w:r w:rsidRPr="008B78FD">
        <w:rPr>
          <w:spacing w:val="-3"/>
          <w:sz w:val="22"/>
          <w:szCs w:val="22"/>
        </w:rPr>
        <w:t xml:space="preserve"> течение </w:t>
      </w:r>
      <w:r w:rsidR="00E718D3">
        <w:rPr>
          <w:spacing w:val="-3"/>
          <w:sz w:val="22"/>
          <w:szCs w:val="22"/>
        </w:rPr>
        <w:t>05</w:t>
      </w:r>
      <w:r w:rsidR="00331D8D">
        <w:rPr>
          <w:spacing w:val="-3"/>
          <w:sz w:val="22"/>
          <w:szCs w:val="22"/>
        </w:rPr>
        <w:t xml:space="preserve"> (</w:t>
      </w:r>
      <w:r w:rsidR="00E718D3">
        <w:rPr>
          <w:spacing w:val="-3"/>
          <w:sz w:val="22"/>
          <w:szCs w:val="22"/>
        </w:rPr>
        <w:t>пяти</w:t>
      </w:r>
      <w:r w:rsidRPr="008B78FD">
        <w:rPr>
          <w:spacing w:val="-3"/>
          <w:sz w:val="22"/>
          <w:szCs w:val="22"/>
        </w:rPr>
        <w:t>) рабочих дней после завершения оказания услуг, предусмотренных Контрактом, представляет Заказчику комплект отчетной документации и Акт сдачи-приемки услуг, подписанный Исполнителем в 2 (двух) экземплярах</w:t>
      </w:r>
      <w:r w:rsidR="00E718D3">
        <w:rPr>
          <w:spacing w:val="-3"/>
          <w:sz w:val="22"/>
          <w:szCs w:val="22"/>
        </w:rPr>
        <w:t>,</w:t>
      </w:r>
      <w:r w:rsidR="00E718D3" w:rsidRPr="00E718D3">
        <w:rPr>
          <w:sz w:val="22"/>
          <w:szCs w:val="22"/>
        </w:rPr>
        <w:t xml:space="preserve"> </w:t>
      </w:r>
      <w:r w:rsidR="00E718D3" w:rsidRPr="004E4204">
        <w:rPr>
          <w:sz w:val="22"/>
          <w:szCs w:val="22"/>
        </w:rPr>
        <w:t>счет-фактуру (при наличии).</w:t>
      </w:r>
    </w:p>
    <w:p w:rsidR="004E4204" w:rsidRPr="004E4204" w:rsidRDefault="004E4204" w:rsidP="004E4204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sz w:val="22"/>
          <w:szCs w:val="22"/>
        </w:rPr>
      </w:pPr>
      <w:r w:rsidRPr="004E4204">
        <w:rPr>
          <w:sz w:val="22"/>
          <w:szCs w:val="22"/>
        </w:rPr>
        <w:t>3.3. Исполнитель осуществляет доставку оригиналов отчетных и финансовых документов Заказчику своими силами и за счет собственных средств, либо по телекоммуникационным каналам связи с помощью ЭДО (Электронного документооборота) с использованием УКЭП (Усиленная квалифицированная электронная подпись).</w:t>
      </w:r>
    </w:p>
    <w:p w:rsidR="004E4204" w:rsidRPr="004E4204" w:rsidRDefault="004E4204" w:rsidP="004E4204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sz w:val="22"/>
          <w:szCs w:val="22"/>
        </w:rPr>
      </w:pPr>
      <w:r w:rsidRPr="004E4204">
        <w:rPr>
          <w:sz w:val="22"/>
          <w:szCs w:val="22"/>
        </w:rPr>
        <w:t xml:space="preserve">3.4. Заказчик подписывает </w:t>
      </w:r>
      <w:r w:rsidR="00E718D3">
        <w:rPr>
          <w:spacing w:val="-3"/>
          <w:sz w:val="22"/>
          <w:szCs w:val="22"/>
        </w:rPr>
        <w:t>Актом сдачи-приемки услуг</w:t>
      </w:r>
      <w:r w:rsidR="00E718D3" w:rsidRPr="004E4204">
        <w:rPr>
          <w:sz w:val="22"/>
          <w:szCs w:val="22"/>
        </w:rPr>
        <w:t xml:space="preserve"> </w:t>
      </w:r>
      <w:r w:rsidRPr="004E4204">
        <w:rPr>
          <w:sz w:val="22"/>
          <w:szCs w:val="22"/>
        </w:rPr>
        <w:t xml:space="preserve">в течение 05 (пяти) рабочих дней со дня получения документов, указанных в п. 3.2. Контракта, либо, в случае несоответствия оказанных услуг и/или результатов услуг условиям Контракта Заказчик не подписывает </w:t>
      </w:r>
      <w:r w:rsidR="00E718D3">
        <w:rPr>
          <w:spacing w:val="-3"/>
          <w:sz w:val="22"/>
          <w:szCs w:val="22"/>
        </w:rPr>
        <w:t>Актом сдачи-приемки услуг</w:t>
      </w:r>
      <w:r w:rsidRPr="004E4204">
        <w:rPr>
          <w:sz w:val="22"/>
          <w:szCs w:val="22"/>
        </w:rPr>
        <w:t xml:space="preserve">, и направляет Исполнителю письменный мотивированный отказ о выявленных недостатках с указанием срока устранения недостатков. Исполнитель обязан безвозмездно устранить недостатки в срок, указанный Заказчиком, и вновь представить на рассмотрение Заказчика </w:t>
      </w:r>
      <w:r w:rsidR="00E718D3">
        <w:rPr>
          <w:spacing w:val="-3"/>
          <w:sz w:val="22"/>
          <w:szCs w:val="22"/>
        </w:rPr>
        <w:t>Актом сдачи-приемки услуг</w:t>
      </w:r>
      <w:r w:rsidRPr="004E4204">
        <w:rPr>
          <w:sz w:val="22"/>
          <w:szCs w:val="22"/>
        </w:rPr>
        <w:t xml:space="preserve">. </w:t>
      </w:r>
    </w:p>
    <w:p w:rsidR="004E4204" w:rsidRPr="004E4204" w:rsidRDefault="004E4204" w:rsidP="004E4204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  <w:sz w:val="22"/>
          <w:szCs w:val="22"/>
        </w:rPr>
      </w:pPr>
      <w:r w:rsidRPr="004E4204">
        <w:rPr>
          <w:sz w:val="22"/>
          <w:szCs w:val="22"/>
        </w:rPr>
        <w:t>3.5.</w:t>
      </w:r>
      <w:r w:rsidRPr="004E4204">
        <w:rPr>
          <w:bCs/>
          <w:sz w:val="22"/>
          <w:szCs w:val="22"/>
        </w:rPr>
        <w:t xml:space="preserve"> Для проверки предоставленных Исполнителем результатов, предусмотренных Контрактом, в части их соответствия условиям Контракта, Заказчик проводит экспертизу. </w:t>
      </w:r>
    </w:p>
    <w:p w:rsidR="004E4204" w:rsidRPr="004E4204" w:rsidRDefault="004E4204" w:rsidP="004E4204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  <w:sz w:val="22"/>
          <w:szCs w:val="22"/>
        </w:rPr>
      </w:pPr>
      <w:r w:rsidRPr="004E4204">
        <w:rPr>
          <w:bCs/>
          <w:sz w:val="22"/>
          <w:szCs w:val="22"/>
        </w:rPr>
        <w:t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Законом.</w:t>
      </w:r>
    </w:p>
    <w:p w:rsidR="004E4204" w:rsidRPr="004E4204" w:rsidRDefault="004E4204" w:rsidP="004E4204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  <w:sz w:val="22"/>
          <w:szCs w:val="22"/>
        </w:rPr>
      </w:pPr>
      <w:r w:rsidRPr="004E4204">
        <w:rPr>
          <w:sz w:val="22"/>
          <w:szCs w:val="22"/>
        </w:rPr>
        <w:t xml:space="preserve">3.6. В случае если по результатам такой экспертизы выявлено, что услуги соответствуют условиям Контракта, Заказчик принимает результат </w:t>
      </w:r>
      <w:r w:rsidRPr="004E4204">
        <w:rPr>
          <w:bCs/>
          <w:sz w:val="22"/>
          <w:szCs w:val="22"/>
        </w:rPr>
        <w:t xml:space="preserve">оказанных услуг </w:t>
      </w:r>
      <w:r w:rsidRPr="004E4204">
        <w:rPr>
          <w:sz w:val="22"/>
          <w:szCs w:val="22"/>
        </w:rPr>
        <w:t>путем подписания акта оказанных услуг</w:t>
      </w:r>
      <w:r w:rsidRPr="004E4204">
        <w:rPr>
          <w:bCs/>
          <w:sz w:val="22"/>
          <w:szCs w:val="22"/>
        </w:rPr>
        <w:t>.</w:t>
      </w:r>
    </w:p>
    <w:p w:rsidR="004E4204" w:rsidRPr="004E4204" w:rsidRDefault="004E4204" w:rsidP="004E4204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sz w:val="22"/>
          <w:szCs w:val="22"/>
        </w:rPr>
      </w:pPr>
      <w:r w:rsidRPr="004E4204">
        <w:rPr>
          <w:bCs/>
          <w:sz w:val="22"/>
          <w:szCs w:val="22"/>
        </w:rPr>
        <w:t>3.7.</w:t>
      </w:r>
      <w:r w:rsidRPr="004E4204">
        <w:rPr>
          <w:b/>
          <w:bCs/>
          <w:sz w:val="22"/>
          <w:szCs w:val="22"/>
        </w:rPr>
        <w:t xml:space="preserve"> </w:t>
      </w:r>
      <w:r w:rsidRPr="004E4204">
        <w:rPr>
          <w:sz w:val="22"/>
          <w:szCs w:val="22"/>
        </w:rPr>
        <w:t>При несогласии Исполнителя с результатами приемки, отраженными в мотивированном отказе (претензии) Заказчика, Исполнитель обязан провести независимую экспертизу выполненных работ за свой счет.</w:t>
      </w:r>
    </w:p>
    <w:p w:rsidR="004E4204" w:rsidRPr="004E4204" w:rsidRDefault="004E4204" w:rsidP="004E4204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sz w:val="22"/>
          <w:szCs w:val="22"/>
        </w:rPr>
      </w:pPr>
      <w:r w:rsidRPr="004E4204">
        <w:rPr>
          <w:sz w:val="22"/>
          <w:szCs w:val="22"/>
        </w:rPr>
        <w:t>3.8. Датой приемки услуг считается дата подписания акта оказанных услуг Заказчиком без замечаний.</w:t>
      </w:r>
    </w:p>
    <w:p w:rsidR="00B05AE3" w:rsidRPr="002943BB" w:rsidRDefault="00B05AE3" w:rsidP="00B05AE3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sz w:val="22"/>
          <w:szCs w:val="22"/>
        </w:rPr>
      </w:pPr>
    </w:p>
    <w:p w:rsidR="00051DD4" w:rsidRDefault="0073798B" w:rsidP="00051DD4">
      <w:pPr>
        <w:tabs>
          <w:tab w:val="left" w:pos="2910"/>
          <w:tab w:val="center" w:pos="5245"/>
        </w:tabs>
        <w:jc w:val="center"/>
        <w:rPr>
          <w:b/>
          <w:bCs/>
        </w:rPr>
      </w:pPr>
      <w:r w:rsidRPr="00AC4E42">
        <w:rPr>
          <w:b/>
          <w:sz w:val="22"/>
          <w:szCs w:val="22"/>
        </w:rPr>
        <w:t>4</w:t>
      </w:r>
      <w:r w:rsidR="00051DD4" w:rsidRPr="00AC4E42">
        <w:rPr>
          <w:b/>
          <w:sz w:val="22"/>
          <w:szCs w:val="22"/>
        </w:rPr>
        <w:t xml:space="preserve">.  </w:t>
      </w:r>
      <w:r w:rsidR="00331D8D">
        <w:rPr>
          <w:b/>
          <w:bCs/>
        </w:rPr>
        <w:t>Права и обязанности</w:t>
      </w:r>
      <w:r w:rsidRPr="00AC4E42">
        <w:rPr>
          <w:b/>
          <w:bCs/>
        </w:rPr>
        <w:t xml:space="preserve"> Сторон</w:t>
      </w:r>
    </w:p>
    <w:p w:rsidR="00331D8D" w:rsidRPr="00AC4E42" w:rsidRDefault="00331D8D" w:rsidP="00051DD4">
      <w:pPr>
        <w:tabs>
          <w:tab w:val="left" w:pos="2910"/>
          <w:tab w:val="center" w:pos="5245"/>
        </w:tabs>
        <w:jc w:val="center"/>
        <w:rPr>
          <w:b/>
          <w:sz w:val="22"/>
          <w:szCs w:val="22"/>
        </w:rPr>
      </w:pPr>
    </w:p>
    <w:p w:rsidR="0049052F" w:rsidRPr="00AC4E42" w:rsidRDefault="0049052F" w:rsidP="0049052F">
      <w:pPr>
        <w:tabs>
          <w:tab w:val="left" w:pos="851"/>
        </w:tabs>
        <w:ind w:left="284"/>
        <w:jc w:val="both"/>
        <w:rPr>
          <w:b/>
          <w:sz w:val="22"/>
          <w:szCs w:val="22"/>
        </w:rPr>
      </w:pPr>
      <w:bookmarkStart w:id="1" w:name="Par2459"/>
      <w:bookmarkStart w:id="2" w:name="Par2460"/>
      <w:bookmarkStart w:id="3" w:name="Par2461"/>
      <w:bookmarkEnd w:id="1"/>
      <w:bookmarkEnd w:id="2"/>
      <w:bookmarkEnd w:id="3"/>
      <w:r w:rsidRPr="00AC4E42">
        <w:rPr>
          <w:b/>
          <w:sz w:val="22"/>
          <w:szCs w:val="22"/>
        </w:rPr>
        <w:t>4.1. Исполнитель обязан:</w:t>
      </w:r>
    </w:p>
    <w:p w:rsidR="00331D8D" w:rsidRDefault="0049052F" w:rsidP="0049052F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 w:rsidRPr="00AC4E42">
        <w:rPr>
          <w:rFonts w:ascii="Times New Roman" w:hAnsi="Times New Roman" w:cs="Times New Roman"/>
        </w:rPr>
        <w:t xml:space="preserve">4.1.1. </w:t>
      </w:r>
      <w:r w:rsidR="00331D8D" w:rsidRPr="00331D8D">
        <w:rPr>
          <w:rFonts w:ascii="Times New Roman" w:hAnsi="Times New Roman" w:cs="Times New Roman"/>
        </w:rPr>
        <w:t>иметь действующую лицензию на осуществление образовательной деятельности, включающей в себя деятельность по реализации дополнительных профессиональных программ - программ повышения квалификации. Требование установлено в соответствии со статьей 91 Федерального закона от 29.12.2012 № 273-ФЗ "Об образовании в Российской Федерации", пунктом 40 части 1 статьи 12 Федерального закона от 04.05.2011 № 99-ФЗ "О лицензировании отдельных видов деятельности" и положениями постановления Правительства Российской Федерации от 18.09.2020 № 1490 "О лицензировании образовательной деятельности"</w:t>
      </w:r>
      <w:r w:rsidR="00331D8D">
        <w:rPr>
          <w:rFonts w:ascii="Times New Roman" w:hAnsi="Times New Roman" w:cs="Times New Roman"/>
        </w:rPr>
        <w:t>;</w:t>
      </w:r>
    </w:p>
    <w:p w:rsidR="0049052F" w:rsidRPr="00AC4E42" w:rsidRDefault="00331D8D" w:rsidP="0049052F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4.1.2. </w:t>
      </w:r>
      <w:r w:rsidR="0049052F">
        <w:rPr>
          <w:rFonts w:ascii="Times New Roman" w:hAnsi="Times New Roman" w:cs="Times New Roman"/>
        </w:rPr>
        <w:t>о</w:t>
      </w:r>
      <w:r w:rsidR="0049052F" w:rsidRPr="00AC4E42">
        <w:rPr>
          <w:rFonts w:ascii="Times New Roman" w:hAnsi="Times New Roman" w:cs="Times New Roman"/>
        </w:rPr>
        <w:t>казать услуги в порядке, объеме, в срок и на условиях, предусмотренных Контрактом</w:t>
      </w:r>
      <w:r w:rsidR="0049052F">
        <w:rPr>
          <w:rFonts w:ascii="Times New Roman" w:hAnsi="Times New Roman" w:cs="Times New Roman"/>
        </w:rPr>
        <w:t>;</w:t>
      </w:r>
    </w:p>
    <w:p w:rsidR="00CA3B1C" w:rsidRDefault="0049052F" w:rsidP="0049052F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 w:rsidRPr="00AC4E42">
        <w:rPr>
          <w:rFonts w:ascii="Times New Roman" w:hAnsi="Times New Roman" w:cs="Times New Roman"/>
        </w:rPr>
        <w:t>4.1.</w:t>
      </w:r>
      <w:r w:rsidR="00CA3B1C">
        <w:rPr>
          <w:rFonts w:ascii="Times New Roman" w:hAnsi="Times New Roman" w:cs="Times New Roman"/>
        </w:rPr>
        <w:t>3</w:t>
      </w:r>
      <w:r w:rsidRPr="00AC4E42">
        <w:rPr>
          <w:rFonts w:ascii="Times New Roman" w:hAnsi="Times New Roman" w:cs="Times New Roman"/>
        </w:rPr>
        <w:t xml:space="preserve">. </w:t>
      </w:r>
      <w:r w:rsidR="00CA3B1C">
        <w:rPr>
          <w:rFonts w:ascii="Times New Roman" w:hAnsi="Times New Roman" w:cs="Times New Roman"/>
        </w:rPr>
        <w:t>п</w:t>
      </w:r>
      <w:r w:rsidR="00CA3B1C" w:rsidRPr="00CA3B1C">
        <w:rPr>
          <w:rFonts w:ascii="Times New Roman" w:hAnsi="Times New Roman" w:cs="Times New Roman"/>
        </w:rPr>
        <w:t>редоставлять Слушателю необходимые методические, учебные материалы</w:t>
      </w:r>
      <w:r w:rsidR="00CA3B1C">
        <w:rPr>
          <w:rFonts w:ascii="Times New Roman" w:hAnsi="Times New Roman" w:cs="Times New Roman"/>
        </w:rPr>
        <w:t>;</w:t>
      </w:r>
    </w:p>
    <w:p w:rsidR="0049052F" w:rsidRPr="00AC4E42" w:rsidRDefault="00CA3B1C" w:rsidP="0049052F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4.1.4. о</w:t>
      </w:r>
      <w:r w:rsidRPr="00CA3B1C">
        <w:rPr>
          <w:rFonts w:ascii="Times New Roman" w:hAnsi="Times New Roman" w:cs="Times New Roman"/>
        </w:rPr>
        <w:t>беспечивать соответствие результатов оказанных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</w:t>
      </w:r>
      <w:r w:rsidR="0049052F">
        <w:rPr>
          <w:rFonts w:ascii="Times New Roman" w:hAnsi="Times New Roman" w:cs="Times New Roman"/>
        </w:rPr>
        <w:t>;</w:t>
      </w:r>
    </w:p>
    <w:p w:rsidR="00CA3B1C" w:rsidRDefault="0049052F" w:rsidP="0049052F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 w:rsidRPr="00AC4E42">
        <w:rPr>
          <w:rFonts w:ascii="Times New Roman" w:hAnsi="Times New Roman" w:cs="Times New Roman"/>
        </w:rPr>
        <w:t>4.1.</w:t>
      </w:r>
      <w:r w:rsidR="00CA3B1C">
        <w:rPr>
          <w:rFonts w:ascii="Times New Roman" w:hAnsi="Times New Roman" w:cs="Times New Roman"/>
        </w:rPr>
        <w:t>5</w:t>
      </w:r>
      <w:r w:rsidRPr="00AC4E42">
        <w:rPr>
          <w:rFonts w:ascii="Times New Roman" w:hAnsi="Times New Roman" w:cs="Times New Roman"/>
        </w:rPr>
        <w:t xml:space="preserve">. </w:t>
      </w:r>
      <w:r w:rsidR="00CA3B1C">
        <w:rPr>
          <w:rFonts w:ascii="Times New Roman" w:hAnsi="Times New Roman" w:cs="Times New Roman"/>
        </w:rPr>
        <w:t>о</w:t>
      </w:r>
      <w:r w:rsidR="00CA3B1C" w:rsidRPr="00CA3B1C">
        <w:rPr>
          <w:rFonts w:ascii="Times New Roman" w:hAnsi="Times New Roman" w:cs="Times New Roman"/>
        </w:rPr>
        <w:t>беспечить выдачу документов, подтверждающих прохождение обучения успешно сдавших экзамен</w:t>
      </w:r>
      <w:r w:rsidR="00CA3B1C">
        <w:rPr>
          <w:rFonts w:ascii="Times New Roman" w:hAnsi="Times New Roman" w:cs="Times New Roman"/>
        </w:rPr>
        <w:t>;</w:t>
      </w:r>
    </w:p>
    <w:p w:rsidR="0049052F" w:rsidRDefault="0082299C" w:rsidP="0049052F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4.1.6. </w:t>
      </w:r>
      <w:r w:rsidR="0049052F">
        <w:rPr>
          <w:rFonts w:ascii="Times New Roman" w:hAnsi="Times New Roman" w:cs="Times New Roman"/>
        </w:rPr>
        <w:t>о</w:t>
      </w:r>
      <w:r w:rsidR="0049052F" w:rsidRPr="00AC4E42">
        <w:rPr>
          <w:rFonts w:ascii="Times New Roman" w:hAnsi="Times New Roman" w:cs="Times New Roman"/>
        </w:rPr>
        <w:t>беспечить за свой счет устранение выявленных нарушений при несоответствии результатов оказанных у</w:t>
      </w:r>
      <w:r>
        <w:rPr>
          <w:rFonts w:ascii="Times New Roman" w:hAnsi="Times New Roman" w:cs="Times New Roman"/>
        </w:rPr>
        <w:t>слуг условиям Контракта.</w:t>
      </w:r>
    </w:p>
    <w:p w:rsidR="0049052F" w:rsidRPr="005B6288" w:rsidRDefault="0049052F" w:rsidP="0049052F">
      <w:pPr>
        <w:pStyle w:val="ConsPlusNormal0"/>
        <w:ind w:firstLine="284"/>
        <w:jc w:val="both"/>
        <w:rPr>
          <w:rFonts w:ascii="Times New Roman" w:hAnsi="Times New Roman" w:cs="Times New Roman"/>
          <w:b/>
        </w:rPr>
      </w:pPr>
      <w:r w:rsidRPr="005B6288">
        <w:rPr>
          <w:rFonts w:ascii="Times New Roman" w:hAnsi="Times New Roman" w:cs="Times New Roman"/>
          <w:b/>
        </w:rPr>
        <w:t>4.2. Исполнитель вправе:</w:t>
      </w:r>
    </w:p>
    <w:p w:rsidR="0049052F" w:rsidRPr="005B6288" w:rsidRDefault="0049052F" w:rsidP="0049052F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 w:rsidRPr="005B6288">
        <w:rPr>
          <w:rFonts w:ascii="Times New Roman" w:hAnsi="Times New Roman" w:cs="Times New Roman"/>
        </w:rPr>
        <w:t xml:space="preserve">4.2.1. </w:t>
      </w:r>
      <w:r w:rsidR="000E0A50">
        <w:rPr>
          <w:rFonts w:ascii="Times New Roman" w:hAnsi="Times New Roman" w:cs="Times New Roman"/>
        </w:rPr>
        <w:t>т</w:t>
      </w:r>
      <w:r w:rsidR="000E0A50" w:rsidRPr="000E0A50">
        <w:rPr>
          <w:rFonts w:ascii="Times New Roman" w:hAnsi="Times New Roman" w:cs="Times New Roman"/>
        </w:rPr>
        <w:t>ребовать своевременной оплаты усл</w:t>
      </w:r>
      <w:r w:rsidR="000E0A50">
        <w:rPr>
          <w:rFonts w:ascii="Times New Roman" w:hAnsi="Times New Roman" w:cs="Times New Roman"/>
        </w:rPr>
        <w:t>уг в соответствии с пунктом 2.4.</w:t>
      </w:r>
      <w:r w:rsidR="000E0A50" w:rsidRPr="000E0A50">
        <w:rPr>
          <w:rFonts w:ascii="Times New Roman" w:hAnsi="Times New Roman" w:cs="Times New Roman"/>
        </w:rPr>
        <w:t xml:space="preserve"> Контракта</w:t>
      </w:r>
      <w:r w:rsidRPr="005B6288">
        <w:rPr>
          <w:rFonts w:ascii="Times New Roman" w:hAnsi="Times New Roman" w:cs="Times New Roman"/>
        </w:rPr>
        <w:t>;</w:t>
      </w:r>
    </w:p>
    <w:p w:rsidR="000E0A50" w:rsidRDefault="0049052F" w:rsidP="000E0A50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bookmarkStart w:id="4" w:name="Par2474"/>
      <w:bookmarkEnd w:id="4"/>
      <w:r w:rsidRPr="005B6288">
        <w:t xml:space="preserve">4.2.2. </w:t>
      </w:r>
      <w:r w:rsidR="0082299C">
        <w:t>т</w:t>
      </w:r>
      <w:r w:rsidR="0082299C" w:rsidRPr="0082299C">
        <w:t>ребовать своевременного подписания Заказчиком Акта сдачи-приемки услуг по Контракту</w:t>
      </w:r>
      <w:r w:rsidR="000E0A50" w:rsidRPr="000E0A50">
        <w:t xml:space="preserve"> </w:t>
      </w:r>
      <w:r w:rsidR="000E0A50" w:rsidRPr="000E0A50">
        <w:rPr>
          <w:rFonts w:eastAsiaTheme="minorHAnsi"/>
          <w:sz w:val="22"/>
          <w:szCs w:val="22"/>
          <w:lang w:eastAsia="en-US"/>
        </w:rPr>
        <w:t xml:space="preserve">в случае полного исполнения своих обязательств по </w:t>
      </w:r>
      <w:r w:rsidR="000E0A50">
        <w:rPr>
          <w:rFonts w:eastAsiaTheme="minorHAnsi"/>
          <w:sz w:val="22"/>
          <w:szCs w:val="22"/>
          <w:lang w:eastAsia="en-US"/>
        </w:rPr>
        <w:t>Контракту</w:t>
      </w:r>
      <w:r w:rsidR="002B3791">
        <w:rPr>
          <w:rFonts w:eastAsiaTheme="minorHAnsi"/>
          <w:sz w:val="22"/>
          <w:szCs w:val="22"/>
          <w:lang w:eastAsia="en-US"/>
        </w:rPr>
        <w:t>;</w:t>
      </w:r>
    </w:p>
    <w:p w:rsidR="002B3791" w:rsidRDefault="002B3791" w:rsidP="002B3791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 w:rsidRPr="005B6288">
        <w:rPr>
          <w:rFonts w:ascii="Times New Roman" w:hAnsi="Times New Roman" w:cs="Times New Roman"/>
        </w:rPr>
        <w:t>4.4.</w:t>
      </w:r>
      <w:r>
        <w:rPr>
          <w:rFonts w:ascii="Times New Roman" w:hAnsi="Times New Roman" w:cs="Times New Roman"/>
        </w:rPr>
        <w:t>3</w:t>
      </w:r>
      <w:r w:rsidRPr="005B6288">
        <w:rPr>
          <w:rFonts w:ascii="Times New Roman" w:hAnsi="Times New Roman" w:cs="Times New Roman"/>
        </w:rPr>
        <w:t xml:space="preserve">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</w:t>
      </w:r>
      <w:hyperlink r:id="rId8" w:history="1">
        <w:r w:rsidRPr="005B6288">
          <w:rPr>
            <w:rFonts w:ascii="Times New Roman" w:hAnsi="Times New Roman" w:cs="Times New Roman"/>
          </w:rPr>
          <w:t>статьи 95</w:t>
        </w:r>
      </w:hyperlink>
      <w:r w:rsidRPr="005B6288">
        <w:rPr>
          <w:rFonts w:ascii="Times New Roman" w:hAnsi="Times New Roman" w:cs="Times New Roman"/>
        </w:rPr>
        <w:t xml:space="preserve"> Закона</w:t>
      </w:r>
      <w:r>
        <w:rPr>
          <w:rFonts w:ascii="Times New Roman" w:hAnsi="Times New Roman" w:cs="Times New Roman"/>
        </w:rPr>
        <w:t>.</w:t>
      </w:r>
    </w:p>
    <w:p w:rsidR="0049052F" w:rsidRPr="005B6288" w:rsidRDefault="0049052F" w:rsidP="0049052F">
      <w:pPr>
        <w:pStyle w:val="ConsPlusNormal0"/>
        <w:ind w:firstLine="284"/>
        <w:jc w:val="both"/>
        <w:rPr>
          <w:rFonts w:ascii="Times New Roman" w:hAnsi="Times New Roman" w:cs="Times New Roman"/>
          <w:b/>
        </w:rPr>
      </w:pPr>
      <w:bookmarkStart w:id="5" w:name="Par2475"/>
      <w:bookmarkEnd w:id="5"/>
      <w:r w:rsidRPr="005B6288">
        <w:rPr>
          <w:rFonts w:ascii="Times New Roman" w:hAnsi="Times New Roman" w:cs="Times New Roman"/>
          <w:b/>
        </w:rPr>
        <w:t>4.3. Заказчик обязан:</w:t>
      </w:r>
    </w:p>
    <w:p w:rsidR="0049052F" w:rsidRPr="005B6288" w:rsidRDefault="0049052F" w:rsidP="0049052F">
      <w:pPr>
        <w:pStyle w:val="ConsPlusNormal0"/>
        <w:ind w:firstLine="284"/>
        <w:jc w:val="both"/>
        <w:rPr>
          <w:rFonts w:ascii="Times New Roman" w:hAnsi="Times New Roman" w:cs="Times New Roman"/>
        </w:rPr>
      </w:pPr>
      <w:bookmarkStart w:id="6" w:name="Par2484"/>
      <w:bookmarkEnd w:id="6"/>
      <w:r w:rsidRPr="005B6288">
        <w:rPr>
          <w:rFonts w:ascii="Times New Roman" w:hAnsi="Times New Roman" w:cs="Times New Roman"/>
        </w:rPr>
        <w:t>4.3.1. обеспечить своевременную оплату услуг, в порядке и сроки, предусмотренные Контрактом;</w:t>
      </w:r>
    </w:p>
    <w:p w:rsidR="002B3791" w:rsidRDefault="0049052F" w:rsidP="0049052F">
      <w:pPr>
        <w:pStyle w:val="ConsPlusNormal0"/>
        <w:ind w:firstLine="284"/>
        <w:jc w:val="both"/>
        <w:rPr>
          <w:rFonts w:ascii="Times New Roman" w:hAnsi="Times New Roman" w:cs="Times New Roman"/>
        </w:rPr>
      </w:pPr>
      <w:bookmarkStart w:id="7" w:name="Par2485"/>
      <w:bookmarkEnd w:id="7"/>
      <w:r w:rsidRPr="005B6288">
        <w:rPr>
          <w:rFonts w:ascii="Times New Roman" w:hAnsi="Times New Roman" w:cs="Times New Roman"/>
        </w:rPr>
        <w:t>4.3.</w:t>
      </w:r>
      <w:r w:rsidR="000B7625" w:rsidRPr="005B6288">
        <w:rPr>
          <w:rFonts w:ascii="Times New Roman" w:hAnsi="Times New Roman" w:cs="Times New Roman"/>
        </w:rPr>
        <w:t>2</w:t>
      </w:r>
      <w:r w:rsidRPr="005B6288">
        <w:rPr>
          <w:rFonts w:ascii="Times New Roman" w:hAnsi="Times New Roman" w:cs="Times New Roman"/>
        </w:rPr>
        <w:t xml:space="preserve">. </w:t>
      </w:r>
      <w:r w:rsidR="002B3791">
        <w:rPr>
          <w:rFonts w:ascii="Times New Roman" w:hAnsi="Times New Roman" w:cs="Times New Roman"/>
        </w:rPr>
        <w:t>п</w:t>
      </w:r>
      <w:r w:rsidR="002B3791" w:rsidRPr="002B3791">
        <w:rPr>
          <w:rFonts w:ascii="Times New Roman" w:hAnsi="Times New Roman" w:cs="Times New Roman"/>
        </w:rPr>
        <w:t xml:space="preserve">ри обнаружении уполномоченными контролирующими органами несоответствия объема и </w:t>
      </w:r>
      <w:proofErr w:type="gramStart"/>
      <w:r w:rsidR="002B3791" w:rsidRPr="002B3791">
        <w:rPr>
          <w:rFonts w:ascii="Times New Roman" w:hAnsi="Times New Roman" w:cs="Times New Roman"/>
        </w:rPr>
        <w:t>стоимости</w:t>
      </w:r>
      <w:proofErr w:type="gramEnd"/>
      <w:r w:rsidR="002B3791" w:rsidRPr="002B3791">
        <w:rPr>
          <w:rFonts w:ascii="Times New Roman" w:hAnsi="Times New Roman" w:cs="Times New Roman"/>
        </w:rPr>
        <w:t xml:space="preserve"> выполненных Исполнителем услуг условиям Контракта и Акту сдачи-приемки услуг вызвать полномочных представителей Исполнителя для представления разъясне</w:t>
      </w:r>
      <w:r w:rsidR="002B3791">
        <w:rPr>
          <w:rFonts w:ascii="Times New Roman" w:hAnsi="Times New Roman" w:cs="Times New Roman"/>
        </w:rPr>
        <w:t>ний в отношении оказанных услуг;</w:t>
      </w:r>
    </w:p>
    <w:p w:rsidR="0049052F" w:rsidRPr="004B1212" w:rsidRDefault="002B3791" w:rsidP="0049052F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 w:rsidRPr="004B1212">
        <w:rPr>
          <w:rFonts w:ascii="Times New Roman" w:hAnsi="Times New Roman" w:cs="Times New Roman"/>
        </w:rPr>
        <w:t xml:space="preserve">4.3.3. </w:t>
      </w:r>
      <w:r w:rsidR="0049052F" w:rsidRPr="004B1212">
        <w:rPr>
          <w:rFonts w:ascii="Times New Roman" w:hAnsi="Times New Roman" w:cs="Times New Roman"/>
        </w:rPr>
        <w:t xml:space="preserve">требовать уплаты неустоек (штрафов, пеней) в соответствии с </w:t>
      </w:r>
      <w:hyperlink w:anchor="Par2518" w:tooltip="6. Ответственность Сторон &lt;318&gt;" w:history="1">
        <w:r w:rsidR="0049052F" w:rsidRPr="004B1212">
          <w:rPr>
            <w:rFonts w:ascii="Times New Roman" w:hAnsi="Times New Roman" w:cs="Times New Roman"/>
          </w:rPr>
          <w:t>разделом 5</w:t>
        </w:r>
      </w:hyperlink>
      <w:r w:rsidR="0049052F" w:rsidRPr="004B1212">
        <w:rPr>
          <w:rFonts w:ascii="Times New Roman" w:hAnsi="Times New Roman" w:cs="Times New Roman"/>
        </w:rPr>
        <w:t xml:space="preserve"> Контракта;</w:t>
      </w:r>
    </w:p>
    <w:p w:rsidR="002B3791" w:rsidRPr="004B1212" w:rsidRDefault="0049052F" w:rsidP="0049052F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 w:rsidRPr="004B1212">
        <w:rPr>
          <w:rFonts w:ascii="Times New Roman" w:hAnsi="Times New Roman" w:cs="Times New Roman"/>
        </w:rPr>
        <w:t>4.3.</w:t>
      </w:r>
      <w:r w:rsidR="002B3791" w:rsidRPr="004B1212">
        <w:rPr>
          <w:rFonts w:ascii="Times New Roman" w:hAnsi="Times New Roman" w:cs="Times New Roman"/>
        </w:rPr>
        <w:t>4</w:t>
      </w:r>
      <w:r w:rsidRPr="004B1212">
        <w:rPr>
          <w:rFonts w:ascii="Times New Roman" w:hAnsi="Times New Roman" w:cs="Times New Roman"/>
        </w:rPr>
        <w:t xml:space="preserve">. </w:t>
      </w:r>
      <w:r w:rsidR="002B3791" w:rsidRPr="004B1212">
        <w:rPr>
          <w:rFonts w:ascii="Times New Roman" w:hAnsi="Times New Roman" w:cs="Times New Roman"/>
        </w:rPr>
        <w:t>сообщать Исполнителю о недостатках, обнаруженных в ходе оказания услуг, в течение пяти рабочих дней после обнаружения таких недостатков.</w:t>
      </w:r>
    </w:p>
    <w:p w:rsidR="0049052F" w:rsidRPr="005B6288" w:rsidRDefault="0049052F" w:rsidP="0049052F">
      <w:pPr>
        <w:pStyle w:val="ConsPlusNormal0"/>
        <w:ind w:firstLine="284"/>
        <w:jc w:val="both"/>
        <w:rPr>
          <w:rFonts w:ascii="Times New Roman" w:hAnsi="Times New Roman" w:cs="Times New Roman"/>
          <w:b/>
        </w:rPr>
      </w:pPr>
      <w:r w:rsidRPr="004B1212">
        <w:rPr>
          <w:rFonts w:ascii="Times New Roman" w:hAnsi="Times New Roman" w:cs="Times New Roman"/>
          <w:b/>
        </w:rPr>
        <w:t>4.4. Заказчик вправе:</w:t>
      </w:r>
    </w:p>
    <w:p w:rsidR="0049052F" w:rsidRPr="005B6288" w:rsidRDefault="0049052F" w:rsidP="0049052F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 w:rsidRPr="005B6288">
        <w:rPr>
          <w:rFonts w:ascii="Times New Roman" w:hAnsi="Times New Roman" w:cs="Times New Roman"/>
        </w:rPr>
        <w:t>4.4.1. требовать от Исполнителя надлежащего исполнения обязательств по Контракту;</w:t>
      </w:r>
    </w:p>
    <w:p w:rsidR="0049052F" w:rsidRPr="005B6288" w:rsidRDefault="0049052F" w:rsidP="0049052F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 w:rsidRPr="005B6288">
        <w:rPr>
          <w:rFonts w:ascii="Times New Roman" w:hAnsi="Times New Roman" w:cs="Times New Roman"/>
        </w:rPr>
        <w:t>4.4.2. требовать от Исполнителя своевременного устранения нарушений;</w:t>
      </w:r>
    </w:p>
    <w:p w:rsidR="0049052F" w:rsidRPr="005B6288" w:rsidRDefault="0049052F" w:rsidP="0049052F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 w:rsidRPr="005B6288">
        <w:rPr>
          <w:rFonts w:ascii="Times New Roman" w:hAnsi="Times New Roman" w:cs="Times New Roman"/>
        </w:rPr>
        <w:t xml:space="preserve">4.4.3. </w:t>
      </w:r>
      <w:r w:rsidR="00D67E31">
        <w:rPr>
          <w:rFonts w:ascii="Times New Roman" w:hAnsi="Times New Roman" w:cs="Times New Roman"/>
        </w:rPr>
        <w:t>о</w:t>
      </w:r>
      <w:r w:rsidR="00D67E31" w:rsidRPr="00D67E31">
        <w:rPr>
          <w:rFonts w:ascii="Times New Roman" w:hAnsi="Times New Roman" w:cs="Times New Roman"/>
        </w:rPr>
        <w:t xml:space="preserve">существлять </w:t>
      </w:r>
      <w:proofErr w:type="gramStart"/>
      <w:r w:rsidR="00D67E31" w:rsidRPr="00D67E31">
        <w:rPr>
          <w:rFonts w:ascii="Times New Roman" w:hAnsi="Times New Roman" w:cs="Times New Roman"/>
        </w:rPr>
        <w:t>контроль за</w:t>
      </w:r>
      <w:proofErr w:type="gramEnd"/>
      <w:r w:rsidR="00D67E31" w:rsidRPr="00D67E31">
        <w:rPr>
          <w:rFonts w:ascii="Times New Roman" w:hAnsi="Times New Roman" w:cs="Times New Roman"/>
        </w:rPr>
        <w:t xml:space="preserve"> объемом и сроками оказания услуг</w:t>
      </w:r>
      <w:r w:rsidRPr="005B6288">
        <w:rPr>
          <w:rFonts w:ascii="Times New Roman" w:hAnsi="Times New Roman" w:cs="Times New Roman"/>
        </w:rPr>
        <w:t>;</w:t>
      </w:r>
    </w:p>
    <w:p w:rsidR="0049052F" w:rsidRPr="005B6288" w:rsidRDefault="0049052F" w:rsidP="0049052F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 w:rsidRPr="005B6288">
        <w:rPr>
          <w:rFonts w:ascii="Times New Roman" w:hAnsi="Times New Roman" w:cs="Times New Roman"/>
        </w:rPr>
        <w:t xml:space="preserve">4.4.4. требовать возмещения убытков в соответствии с </w:t>
      </w:r>
      <w:hyperlink w:anchor="Par2518" w:tooltip="6. Ответственность Сторон &lt;318&gt;" w:history="1">
        <w:r w:rsidRPr="005B6288">
          <w:rPr>
            <w:rFonts w:ascii="Times New Roman" w:hAnsi="Times New Roman" w:cs="Times New Roman"/>
          </w:rPr>
          <w:t>разделом 5</w:t>
        </w:r>
      </w:hyperlink>
      <w:r w:rsidRPr="005B6288">
        <w:rPr>
          <w:rFonts w:ascii="Times New Roman" w:hAnsi="Times New Roman" w:cs="Times New Roman"/>
        </w:rPr>
        <w:t xml:space="preserve"> Контракта, причиненных по вине Исполнителя;</w:t>
      </w:r>
    </w:p>
    <w:p w:rsidR="0049052F" w:rsidRPr="005B6288" w:rsidRDefault="0049052F" w:rsidP="0049052F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 w:rsidRPr="005B6288">
        <w:rPr>
          <w:rFonts w:ascii="Times New Roman" w:hAnsi="Times New Roman" w:cs="Times New Roman"/>
        </w:rPr>
        <w:t>4.4.</w:t>
      </w:r>
      <w:r w:rsidR="004933F6" w:rsidRPr="005B6288">
        <w:rPr>
          <w:rFonts w:ascii="Times New Roman" w:hAnsi="Times New Roman" w:cs="Times New Roman"/>
        </w:rPr>
        <w:t>5</w:t>
      </w:r>
      <w:r w:rsidRPr="005B6288">
        <w:rPr>
          <w:rFonts w:ascii="Times New Roman" w:hAnsi="Times New Roman" w:cs="Times New Roman"/>
        </w:rPr>
        <w:t>. отказаться от приемки и оплаты услуг, не соответствующих условиям Контракта;</w:t>
      </w:r>
    </w:p>
    <w:p w:rsidR="0049052F" w:rsidRPr="005B6288" w:rsidRDefault="0049052F" w:rsidP="0049052F">
      <w:pPr>
        <w:pStyle w:val="ConsPlusNormal0"/>
        <w:ind w:firstLine="284"/>
        <w:jc w:val="both"/>
        <w:rPr>
          <w:rFonts w:ascii="Times New Roman" w:hAnsi="Times New Roman" w:cs="Times New Roman"/>
        </w:rPr>
      </w:pPr>
      <w:bookmarkStart w:id="8" w:name="Par2498"/>
      <w:bookmarkEnd w:id="8"/>
      <w:r w:rsidRPr="005B6288">
        <w:rPr>
          <w:rFonts w:ascii="Times New Roman" w:hAnsi="Times New Roman" w:cs="Times New Roman"/>
        </w:rPr>
        <w:t>4.4.</w:t>
      </w:r>
      <w:r w:rsidR="004933F6" w:rsidRPr="005B6288">
        <w:rPr>
          <w:rFonts w:ascii="Times New Roman" w:hAnsi="Times New Roman" w:cs="Times New Roman"/>
        </w:rPr>
        <w:t>6</w:t>
      </w:r>
      <w:r w:rsidRPr="005B6288">
        <w:rPr>
          <w:rFonts w:ascii="Times New Roman" w:hAnsi="Times New Roman" w:cs="Times New Roman"/>
        </w:rPr>
        <w:t xml:space="preserve">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</w:t>
      </w:r>
      <w:hyperlink r:id="rId9" w:history="1">
        <w:r w:rsidRPr="005B6288">
          <w:rPr>
            <w:rFonts w:ascii="Times New Roman" w:hAnsi="Times New Roman" w:cs="Times New Roman"/>
          </w:rPr>
          <w:t>статьи 95</w:t>
        </w:r>
      </w:hyperlink>
      <w:r w:rsidRPr="005B6288">
        <w:rPr>
          <w:rFonts w:ascii="Times New Roman" w:hAnsi="Times New Roman" w:cs="Times New Roman"/>
        </w:rPr>
        <w:t xml:space="preserve"> Закона</w:t>
      </w:r>
      <w:r w:rsidR="00D67E31">
        <w:rPr>
          <w:rFonts w:ascii="Times New Roman" w:hAnsi="Times New Roman" w:cs="Times New Roman"/>
        </w:rPr>
        <w:t>.</w:t>
      </w:r>
    </w:p>
    <w:p w:rsidR="0042529F" w:rsidRPr="001C2EFB" w:rsidRDefault="0042529F" w:rsidP="00AF5295">
      <w:pPr>
        <w:shd w:val="clear" w:color="auto" w:fill="FFFFFF"/>
        <w:jc w:val="center"/>
        <w:rPr>
          <w:b/>
          <w:bCs/>
          <w:color w:val="000000"/>
          <w:spacing w:val="8"/>
          <w:sz w:val="22"/>
          <w:szCs w:val="22"/>
        </w:rPr>
      </w:pPr>
      <w:r w:rsidRPr="001C2EFB">
        <w:rPr>
          <w:b/>
          <w:bCs/>
          <w:sz w:val="22"/>
          <w:szCs w:val="22"/>
        </w:rPr>
        <w:t>5. Ответственность Сторон</w:t>
      </w:r>
    </w:p>
    <w:p w:rsidR="001C2EFB" w:rsidRPr="001C2EFB" w:rsidRDefault="001C2EFB" w:rsidP="001C2EFB">
      <w:pPr>
        <w:pStyle w:val="a6"/>
        <w:widowControl w:val="0"/>
        <w:tabs>
          <w:tab w:val="left" w:pos="851"/>
        </w:tabs>
        <w:autoSpaceDE w:val="0"/>
        <w:autoSpaceDN w:val="0"/>
        <w:adjustRightInd w:val="0"/>
        <w:ind w:firstLine="284"/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</w:pPr>
      <w:r w:rsidRPr="001C2EFB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5.1. Стороны несут ответственность за неисполнение (ненадлежащее исполнение) Контракта в соответствии с Законом и Постановление Правительства РФ от 30.08.2017г. №1042 (с изменениями и дополнениями).</w:t>
      </w:r>
    </w:p>
    <w:p w:rsidR="004B1212" w:rsidRPr="004B1212" w:rsidRDefault="004B1212" w:rsidP="004B1212">
      <w:pPr>
        <w:pStyle w:val="a6"/>
        <w:widowControl w:val="0"/>
        <w:tabs>
          <w:tab w:val="left" w:pos="851"/>
        </w:tabs>
        <w:autoSpaceDE w:val="0"/>
        <w:autoSpaceDN w:val="0"/>
        <w:adjustRightInd w:val="0"/>
        <w:ind w:firstLine="284"/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</w:pPr>
      <w:r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5</w:t>
      </w:r>
      <w:r w:rsidRPr="004B1212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(пеней, штрафов).</w:t>
      </w:r>
    </w:p>
    <w:p w:rsidR="004B1212" w:rsidRPr="004B1212" w:rsidRDefault="004B1212" w:rsidP="004B1212">
      <w:pPr>
        <w:pStyle w:val="a6"/>
        <w:widowControl w:val="0"/>
        <w:tabs>
          <w:tab w:val="left" w:pos="851"/>
        </w:tabs>
        <w:autoSpaceDE w:val="0"/>
        <w:autoSpaceDN w:val="0"/>
        <w:adjustRightInd w:val="0"/>
        <w:ind w:firstLine="284"/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</w:pPr>
      <w:r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5</w:t>
      </w:r>
      <w:r w:rsidRPr="004B1212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.2.1.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суммы, в соответствии</w:t>
      </w:r>
      <w:r w:rsidR="00AE54BF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 xml:space="preserve"> с положениями статьи 34 Закона</w:t>
      </w:r>
      <w:r w:rsidRPr="004B1212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.</w:t>
      </w:r>
    </w:p>
    <w:p w:rsidR="00FD09A5" w:rsidRPr="00FD09A5" w:rsidRDefault="004B1212" w:rsidP="00FD09A5">
      <w:pPr>
        <w:pStyle w:val="a6"/>
        <w:tabs>
          <w:tab w:val="left" w:pos="851"/>
        </w:tabs>
        <w:ind w:firstLine="284"/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</w:pPr>
      <w:r w:rsidRPr="00FD09A5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lastRenderedPageBreak/>
        <w:t xml:space="preserve">5.2.2. </w:t>
      </w:r>
      <w:r w:rsidR="00FD09A5" w:rsidRPr="00FD09A5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 xml:space="preserve">За каждый факт неисполнения </w:t>
      </w:r>
      <w:r w:rsidR="00FD09A5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З</w:t>
      </w:r>
      <w:r w:rsidR="00FD09A5" w:rsidRPr="00FD09A5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 xml:space="preserve">аказчиком обязательств, предусмотренных </w:t>
      </w:r>
      <w:r w:rsidR="00FD09A5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Контрактом</w:t>
      </w:r>
      <w:r w:rsidR="00FD09A5" w:rsidRPr="00FD09A5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 xml:space="preserve">, за исключением просрочки исполнения обязательств, предусмотренных </w:t>
      </w:r>
      <w:r w:rsidR="00FD09A5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Контрактом</w:t>
      </w:r>
      <w:r w:rsidR="00FD09A5" w:rsidRPr="00FD09A5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, размер штрафа устанавливается в следующем порядке:</w:t>
      </w:r>
    </w:p>
    <w:p w:rsidR="00FD09A5" w:rsidRPr="00FD09A5" w:rsidRDefault="00FD09A5" w:rsidP="00FD09A5">
      <w:pPr>
        <w:pStyle w:val="a6"/>
        <w:tabs>
          <w:tab w:val="left" w:pos="851"/>
        </w:tabs>
        <w:ind w:firstLine="284"/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</w:pPr>
      <w:r w:rsidRPr="00FD09A5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а) 1000 рублей, если цена договора не превышает 3 млн. рублей (вк</w:t>
      </w:r>
      <w:r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лючительно);</w:t>
      </w:r>
    </w:p>
    <w:p w:rsidR="004B1212" w:rsidRPr="004B1212" w:rsidRDefault="004B1212" w:rsidP="004B1212">
      <w:pPr>
        <w:pStyle w:val="a6"/>
        <w:widowControl w:val="0"/>
        <w:tabs>
          <w:tab w:val="left" w:pos="851"/>
        </w:tabs>
        <w:autoSpaceDE w:val="0"/>
        <w:autoSpaceDN w:val="0"/>
        <w:adjustRightInd w:val="0"/>
        <w:ind w:firstLine="284"/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</w:pPr>
      <w:r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5</w:t>
      </w:r>
      <w:r w:rsidRPr="004B1212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.2.3. Общая сумма начисленных штрафов за ненадлежащее исполнение Заказчиком обязательств, предусмотренных Контрактом, не может превышать цену настоящего Контракта.</w:t>
      </w:r>
    </w:p>
    <w:p w:rsidR="004B1212" w:rsidRPr="004B1212" w:rsidRDefault="004B1212" w:rsidP="004B1212">
      <w:pPr>
        <w:pStyle w:val="a6"/>
        <w:widowControl w:val="0"/>
        <w:tabs>
          <w:tab w:val="left" w:pos="851"/>
        </w:tabs>
        <w:autoSpaceDE w:val="0"/>
        <w:autoSpaceDN w:val="0"/>
        <w:adjustRightInd w:val="0"/>
        <w:ind w:firstLine="284"/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</w:pPr>
      <w:r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5</w:t>
      </w:r>
      <w:r w:rsidRPr="004B1212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.3. В случае просрочки исполнения Исполнителем обязательств (в том числе гарантийных обязательств),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</w:t>
      </w:r>
      <w:r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 xml:space="preserve"> (пеней, штрафов), </w:t>
      </w:r>
      <w:r w:rsidRPr="004B1212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 xml:space="preserve">которое подлежит рассмотрению Исполнителем в течение 5 </w:t>
      </w:r>
      <w:r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 xml:space="preserve">(пяти) календарных </w:t>
      </w:r>
      <w:r w:rsidRPr="004B1212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дней со дня его получения. Неполучение Заказчиком ответа на требование об уплате неустоек (штрафов, пеней) рассматривается как согласие Исполнителя с указанными требованиями</w:t>
      </w:r>
    </w:p>
    <w:p w:rsidR="004B1212" w:rsidRPr="004B1212" w:rsidRDefault="004B1212" w:rsidP="004B1212">
      <w:pPr>
        <w:pStyle w:val="a6"/>
        <w:widowControl w:val="0"/>
        <w:tabs>
          <w:tab w:val="left" w:pos="851"/>
        </w:tabs>
        <w:autoSpaceDE w:val="0"/>
        <w:autoSpaceDN w:val="0"/>
        <w:adjustRightInd w:val="0"/>
        <w:ind w:firstLine="284"/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</w:pPr>
      <w:r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5</w:t>
      </w:r>
      <w:r w:rsidRPr="004B1212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.3.1.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4B1212" w:rsidRPr="004B1212" w:rsidRDefault="004B1212" w:rsidP="004B1212">
      <w:pPr>
        <w:pStyle w:val="a6"/>
        <w:widowControl w:val="0"/>
        <w:tabs>
          <w:tab w:val="left" w:pos="851"/>
        </w:tabs>
        <w:autoSpaceDE w:val="0"/>
        <w:autoSpaceDN w:val="0"/>
        <w:adjustRightInd w:val="0"/>
        <w:ind w:firstLine="284"/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</w:pPr>
      <w:r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5</w:t>
      </w:r>
      <w:r w:rsidRPr="004B1212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 xml:space="preserve">.3.2.  </w:t>
      </w:r>
      <w:proofErr w:type="gramStart"/>
      <w:r w:rsidRPr="004B1212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 xml:space="preserve">За каждый факт неисполнения или ненадлежащего исполнения </w:t>
      </w:r>
      <w:r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 xml:space="preserve">Исполнителем </w:t>
      </w:r>
      <w:r w:rsidRPr="004B1212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 xml:space="preserve"> обязательств, предусмотренных Контрактом, заключенным по результатам определения </w:t>
      </w:r>
      <w:r w:rsidR="00FD09A5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Исполнителя</w:t>
      </w:r>
      <w:r w:rsidRPr="004B1212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 xml:space="preserve"> в соответствии с пунктом 1 части 1 статьи 30 Закона,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 процента цены Контракта (этапа), но не более 5 тыс. рублей и не менее 1 тыс. рублей;</w:t>
      </w:r>
      <w:proofErr w:type="gramEnd"/>
    </w:p>
    <w:p w:rsidR="004B1212" w:rsidRDefault="004B1212" w:rsidP="004B1212">
      <w:pPr>
        <w:pStyle w:val="a6"/>
        <w:widowControl w:val="0"/>
        <w:tabs>
          <w:tab w:val="left" w:pos="851"/>
        </w:tabs>
        <w:autoSpaceDE w:val="0"/>
        <w:autoSpaceDN w:val="0"/>
        <w:adjustRightInd w:val="0"/>
        <w:ind w:firstLine="284"/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</w:pPr>
      <w:r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5</w:t>
      </w:r>
      <w:r w:rsidRPr="004B1212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.3.</w:t>
      </w:r>
      <w:r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3</w:t>
      </w:r>
      <w:r w:rsidRPr="004B1212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 xml:space="preserve">. За каждый факт неисполнения или ненадлежащего исполнения </w:t>
      </w:r>
      <w:r w:rsidR="00FD09A5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Исполнителем</w:t>
      </w:r>
      <w:r w:rsidRPr="004B1212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1000 рублей, если цена Контр</w:t>
      </w:r>
      <w:r w:rsidR="00FD09A5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акта не превышает 3 млн. рублей;</w:t>
      </w:r>
    </w:p>
    <w:p w:rsidR="004B1212" w:rsidRDefault="00FD09A5" w:rsidP="004B1212">
      <w:pPr>
        <w:pStyle w:val="a6"/>
        <w:widowControl w:val="0"/>
        <w:tabs>
          <w:tab w:val="left" w:pos="851"/>
        </w:tabs>
        <w:autoSpaceDE w:val="0"/>
        <w:autoSpaceDN w:val="0"/>
        <w:adjustRightInd w:val="0"/>
        <w:ind w:firstLine="284"/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</w:pPr>
      <w:r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5.3.4</w:t>
      </w:r>
      <w:r w:rsidR="004B1212" w:rsidRPr="004B1212">
        <w:rPr>
          <w:rFonts w:ascii="Times New Roman" w:eastAsia="DejaVu Sans;MS Mincho" w:hAnsi="Times New Roman" w:cs="Times New Roman"/>
          <w:sz w:val="22"/>
          <w:szCs w:val="22"/>
          <w:lang w:eastAsia="zh-CN" w:bidi="hi-IN"/>
        </w:rPr>
        <w:t>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FD09A5" w:rsidRPr="001C2EFB" w:rsidRDefault="00FD09A5" w:rsidP="00FD09A5">
      <w:pPr>
        <w:tabs>
          <w:tab w:val="left" w:pos="851"/>
        </w:tabs>
        <w:ind w:firstLine="284"/>
        <w:jc w:val="both"/>
        <w:rPr>
          <w:sz w:val="22"/>
          <w:szCs w:val="22"/>
        </w:rPr>
      </w:pPr>
      <w:r w:rsidRPr="001C2EFB">
        <w:rPr>
          <w:sz w:val="22"/>
          <w:szCs w:val="22"/>
        </w:rPr>
        <w:t>5.</w:t>
      </w:r>
      <w:r>
        <w:rPr>
          <w:sz w:val="22"/>
          <w:szCs w:val="22"/>
        </w:rPr>
        <w:t>4</w:t>
      </w:r>
      <w:r w:rsidRPr="001C2EFB">
        <w:rPr>
          <w:sz w:val="22"/>
          <w:szCs w:val="22"/>
        </w:rPr>
        <w:t>. Стороны Контракта освобождаются от уплаты неустойки (штрафа, пеней),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FD09A5" w:rsidRPr="001C2EFB" w:rsidRDefault="00FD09A5" w:rsidP="00FD09A5">
      <w:pPr>
        <w:tabs>
          <w:tab w:val="left" w:pos="851"/>
        </w:tabs>
        <w:ind w:firstLine="284"/>
        <w:jc w:val="both"/>
        <w:rPr>
          <w:color w:val="000000"/>
          <w:spacing w:val="-3"/>
          <w:sz w:val="22"/>
          <w:szCs w:val="22"/>
        </w:rPr>
      </w:pPr>
      <w:r w:rsidRPr="001C2EFB">
        <w:rPr>
          <w:sz w:val="22"/>
          <w:szCs w:val="22"/>
        </w:rPr>
        <w:t>5.</w:t>
      </w:r>
      <w:r>
        <w:rPr>
          <w:sz w:val="22"/>
          <w:szCs w:val="22"/>
        </w:rPr>
        <w:t>5</w:t>
      </w:r>
      <w:r w:rsidRPr="001C2EFB">
        <w:rPr>
          <w:sz w:val="22"/>
          <w:szCs w:val="22"/>
        </w:rPr>
        <w:t xml:space="preserve">. </w:t>
      </w:r>
      <w:r w:rsidRPr="001C2EFB">
        <w:rPr>
          <w:color w:val="000000"/>
          <w:spacing w:val="-3"/>
          <w:sz w:val="22"/>
          <w:szCs w:val="22"/>
        </w:rPr>
        <w:t>Уплата штрафных санкций не освобождает Стороны от исполнения своих обязательств по настоящему Контракту.</w:t>
      </w:r>
    </w:p>
    <w:p w:rsidR="001C2EFB" w:rsidRPr="00021201" w:rsidRDefault="001C2EFB" w:rsidP="001C2EFB">
      <w:pPr>
        <w:tabs>
          <w:tab w:val="left" w:pos="851"/>
        </w:tabs>
        <w:ind w:firstLine="284"/>
        <w:jc w:val="both"/>
        <w:rPr>
          <w:color w:val="000000"/>
          <w:spacing w:val="-3"/>
          <w:sz w:val="22"/>
          <w:szCs w:val="22"/>
        </w:rPr>
      </w:pPr>
    </w:p>
    <w:p w:rsidR="00333706" w:rsidRPr="00AC4E42" w:rsidRDefault="00C5148B" w:rsidP="00333706">
      <w:pPr>
        <w:pStyle w:val="ConsPlusNormal0"/>
        <w:ind w:firstLine="0"/>
        <w:jc w:val="center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6</w:t>
      </w:r>
      <w:r w:rsidR="00333706" w:rsidRPr="00AC4E42">
        <w:rPr>
          <w:rFonts w:ascii="Times New Roman" w:hAnsi="Times New Roman" w:cs="Times New Roman"/>
          <w:b/>
          <w:bCs/>
        </w:rPr>
        <w:t>. Обстоятельства непреодолимой силы</w:t>
      </w:r>
    </w:p>
    <w:p w:rsidR="006C26F0" w:rsidRPr="006C26F0" w:rsidRDefault="006C26F0" w:rsidP="006C26F0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6C26F0">
        <w:rPr>
          <w:sz w:val="22"/>
          <w:szCs w:val="22"/>
        </w:rPr>
        <w:t>.1.</w:t>
      </w:r>
      <w:r w:rsidRPr="006C26F0">
        <w:rPr>
          <w:sz w:val="22"/>
          <w:szCs w:val="22"/>
        </w:rPr>
        <w:tab/>
      </w:r>
      <w:proofErr w:type="gramStart"/>
      <w:r w:rsidRPr="006C26F0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подтвержденных в установленном законодательством Российской Федерации порядке, которые возникли после заключения  Контракта  и непосредственно повлияли</w:t>
      </w:r>
      <w:proofErr w:type="gramEnd"/>
      <w:r w:rsidRPr="006C26F0">
        <w:rPr>
          <w:sz w:val="22"/>
          <w:szCs w:val="22"/>
        </w:rPr>
        <w:t xml:space="preserve"> на исполнение Сторонами своих обязательств, а также которые Стороны были не в состоянии предвидеть и предотвратить.</w:t>
      </w:r>
    </w:p>
    <w:p w:rsidR="006C26F0" w:rsidRPr="006C26F0" w:rsidRDefault="006C26F0" w:rsidP="006C26F0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6C26F0">
        <w:rPr>
          <w:sz w:val="22"/>
          <w:szCs w:val="22"/>
        </w:rPr>
        <w:t>.2. При наступлении таких обстоятельств, срок исполнения обязательств по Контракту отодвигается соразмерно времени действия данных обстоятельств постольку, поскольку эти обстоятельства значительно влияют на исполнение Контракта в срок.</w:t>
      </w:r>
      <w:r w:rsidRPr="006C26F0">
        <w:rPr>
          <w:sz w:val="22"/>
          <w:szCs w:val="22"/>
        </w:rPr>
        <w:tab/>
      </w:r>
    </w:p>
    <w:p w:rsidR="006C26F0" w:rsidRPr="006C26F0" w:rsidRDefault="006C26F0" w:rsidP="006C26F0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6C26F0">
        <w:rPr>
          <w:sz w:val="22"/>
          <w:szCs w:val="22"/>
        </w:rPr>
        <w:t xml:space="preserve">.3. </w:t>
      </w:r>
      <w:proofErr w:type="gramStart"/>
      <w:r w:rsidRPr="006C26F0">
        <w:rPr>
          <w:sz w:val="22"/>
          <w:szCs w:val="22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обстоятельств, уведомить в письменной форме другую Сторону об их возникновении, виде и возможной продолжительности действия.</w:t>
      </w:r>
      <w:proofErr w:type="gramEnd"/>
    </w:p>
    <w:p w:rsidR="006C26F0" w:rsidRPr="006C26F0" w:rsidRDefault="006C26F0" w:rsidP="006C26F0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6C26F0">
        <w:rPr>
          <w:sz w:val="22"/>
          <w:szCs w:val="22"/>
        </w:rPr>
        <w:t xml:space="preserve">.4. Если обстоятельства, указанные, в п. </w:t>
      </w:r>
      <w:r>
        <w:rPr>
          <w:sz w:val="22"/>
          <w:szCs w:val="22"/>
        </w:rPr>
        <w:t>6</w:t>
      </w:r>
      <w:r w:rsidRPr="006C26F0">
        <w:rPr>
          <w:sz w:val="22"/>
          <w:szCs w:val="22"/>
        </w:rPr>
        <w:t xml:space="preserve">.1 Контракта, будут длиться более 2 (двух) календарных месяцев </w:t>
      </w:r>
      <w:proofErr w:type="gramStart"/>
      <w:r w:rsidRPr="006C26F0">
        <w:rPr>
          <w:sz w:val="22"/>
          <w:szCs w:val="22"/>
        </w:rPr>
        <w:t>с даты</w:t>
      </w:r>
      <w:proofErr w:type="gramEnd"/>
      <w:r w:rsidRPr="006C26F0">
        <w:rPr>
          <w:sz w:val="22"/>
          <w:szCs w:val="22"/>
        </w:rPr>
        <w:t xml:space="preserve"> соответствующего уведомления, каждая из Сторон вправе требовать расторжения Контракта без требования возмещения убытков, понесенных в связи с наступлением таких обстоятельств.</w:t>
      </w:r>
    </w:p>
    <w:p w:rsidR="00E918F3" w:rsidRPr="00AC4E42" w:rsidRDefault="00E918F3" w:rsidP="00C83C98">
      <w:pPr>
        <w:ind w:firstLine="284"/>
        <w:jc w:val="both"/>
        <w:rPr>
          <w:color w:val="000000"/>
          <w:sz w:val="22"/>
          <w:szCs w:val="22"/>
        </w:rPr>
      </w:pPr>
    </w:p>
    <w:p w:rsidR="00333706" w:rsidRPr="00AC4E42" w:rsidRDefault="00FC74FC" w:rsidP="00FC74FC">
      <w:pPr>
        <w:shd w:val="clear" w:color="auto" w:fill="FFFFFF"/>
        <w:tabs>
          <w:tab w:val="center" w:pos="4998"/>
        </w:tabs>
        <w:ind w:left="360"/>
        <w:rPr>
          <w:b/>
          <w:bCs/>
          <w:color w:val="000000"/>
          <w:spacing w:val="-5"/>
          <w:sz w:val="22"/>
          <w:szCs w:val="22"/>
        </w:rPr>
      </w:pPr>
      <w:r w:rsidRPr="00AC4E42">
        <w:rPr>
          <w:b/>
          <w:bCs/>
          <w:color w:val="000000"/>
          <w:spacing w:val="-5"/>
          <w:sz w:val="22"/>
          <w:szCs w:val="22"/>
        </w:rPr>
        <w:tab/>
      </w:r>
      <w:r w:rsidR="00C5148B">
        <w:rPr>
          <w:b/>
          <w:bCs/>
          <w:color w:val="000000"/>
          <w:spacing w:val="-5"/>
          <w:sz w:val="22"/>
          <w:szCs w:val="22"/>
        </w:rPr>
        <w:t>7</w:t>
      </w:r>
      <w:r w:rsidR="00333706" w:rsidRPr="00AC4E42">
        <w:rPr>
          <w:b/>
          <w:bCs/>
          <w:color w:val="000000"/>
          <w:spacing w:val="-5"/>
          <w:sz w:val="22"/>
          <w:szCs w:val="22"/>
        </w:rPr>
        <w:t>. Рассмотрение и разрешение споров</w:t>
      </w:r>
    </w:p>
    <w:p w:rsidR="006C26F0" w:rsidRDefault="00C5148B" w:rsidP="001074CB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sz w:val="22"/>
          <w:szCs w:val="22"/>
          <w:lang w:bidi="ru-RU"/>
        </w:rPr>
      </w:pPr>
      <w:r>
        <w:rPr>
          <w:sz w:val="22"/>
          <w:szCs w:val="22"/>
        </w:rPr>
        <w:t>7.</w:t>
      </w:r>
      <w:r w:rsidR="001074CB" w:rsidRPr="001074CB">
        <w:rPr>
          <w:sz w:val="22"/>
          <w:szCs w:val="22"/>
        </w:rPr>
        <w:t xml:space="preserve">1. </w:t>
      </w:r>
      <w:r w:rsidR="006C26F0" w:rsidRPr="006C26F0">
        <w:rPr>
          <w:sz w:val="22"/>
          <w:szCs w:val="22"/>
          <w:lang w:bidi="ru-RU"/>
        </w:rPr>
        <w:t xml:space="preserve">Все споры, возникающие в связи с Контрактом, а также и из него вытекающие, Стороны пытаются решить путем соглашения, если договоренности не достигнуто, спор подлежит рассмотрению </w:t>
      </w:r>
      <w:r w:rsidR="006C26F0" w:rsidRPr="006C26F0">
        <w:rPr>
          <w:sz w:val="22"/>
          <w:szCs w:val="22"/>
          <w:lang w:bidi="ru-RU"/>
        </w:rPr>
        <w:lastRenderedPageBreak/>
        <w:t>Арбитражным судом города Санкт-Петербурга и Ленинградский области</w:t>
      </w:r>
      <w:r w:rsidR="006C26F0">
        <w:rPr>
          <w:sz w:val="22"/>
          <w:szCs w:val="22"/>
          <w:lang w:bidi="ru-RU"/>
        </w:rPr>
        <w:t>.</w:t>
      </w:r>
    </w:p>
    <w:p w:rsidR="001074CB" w:rsidRPr="001074CB" w:rsidRDefault="00C5148B" w:rsidP="001074CB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sz w:val="22"/>
          <w:szCs w:val="22"/>
        </w:rPr>
      </w:pPr>
      <w:r>
        <w:rPr>
          <w:sz w:val="22"/>
          <w:szCs w:val="22"/>
        </w:rPr>
        <w:t>7</w:t>
      </w:r>
      <w:r w:rsidR="001074CB" w:rsidRPr="001074CB">
        <w:rPr>
          <w:sz w:val="22"/>
          <w:szCs w:val="22"/>
        </w:rPr>
        <w:t>.</w:t>
      </w:r>
      <w:r w:rsidR="006C26F0">
        <w:rPr>
          <w:sz w:val="22"/>
          <w:szCs w:val="22"/>
        </w:rPr>
        <w:t>2</w:t>
      </w:r>
      <w:r w:rsidR="001074CB" w:rsidRPr="001074CB">
        <w:rPr>
          <w:sz w:val="22"/>
          <w:szCs w:val="22"/>
        </w:rPr>
        <w:t xml:space="preserve">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спора.  </w:t>
      </w:r>
    </w:p>
    <w:p w:rsidR="001074CB" w:rsidRPr="001074CB" w:rsidRDefault="00C5148B" w:rsidP="001074CB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sz w:val="22"/>
          <w:szCs w:val="22"/>
        </w:rPr>
      </w:pPr>
      <w:r>
        <w:rPr>
          <w:sz w:val="22"/>
          <w:szCs w:val="22"/>
        </w:rPr>
        <w:t>7</w:t>
      </w:r>
      <w:r w:rsidR="001074CB" w:rsidRPr="001074CB">
        <w:rPr>
          <w:sz w:val="22"/>
          <w:szCs w:val="22"/>
        </w:rPr>
        <w:t>.</w:t>
      </w:r>
      <w:r w:rsidR="006C26F0">
        <w:rPr>
          <w:sz w:val="22"/>
          <w:szCs w:val="22"/>
        </w:rPr>
        <w:t>3</w:t>
      </w:r>
      <w:r w:rsidR="001074CB" w:rsidRPr="001074CB">
        <w:rPr>
          <w:sz w:val="22"/>
          <w:szCs w:val="22"/>
        </w:rPr>
        <w:t>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1074CB" w:rsidRPr="001074CB" w:rsidRDefault="001074CB" w:rsidP="001074CB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sz w:val="22"/>
          <w:szCs w:val="22"/>
        </w:rPr>
      </w:pPr>
      <w:r w:rsidRPr="001074CB">
        <w:rPr>
          <w:sz w:val="22"/>
          <w:szCs w:val="22"/>
        </w:rPr>
        <w:t xml:space="preserve">Сторона обязана дать письменный ответ по существу в срок не позднее 03 (трех) рабочих дней </w:t>
      </w:r>
      <w:proofErr w:type="gramStart"/>
      <w:r w:rsidRPr="001074CB">
        <w:rPr>
          <w:sz w:val="22"/>
          <w:szCs w:val="22"/>
        </w:rPr>
        <w:t>с даты  получения</w:t>
      </w:r>
      <w:proofErr w:type="gramEnd"/>
      <w:r w:rsidRPr="001074CB">
        <w:rPr>
          <w:sz w:val="22"/>
          <w:szCs w:val="22"/>
        </w:rPr>
        <w:t xml:space="preserve"> претензии.</w:t>
      </w:r>
    </w:p>
    <w:p w:rsidR="001074CB" w:rsidRPr="001074CB" w:rsidRDefault="00C5148B" w:rsidP="001074CB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sz w:val="22"/>
          <w:szCs w:val="22"/>
        </w:rPr>
      </w:pPr>
      <w:r>
        <w:rPr>
          <w:sz w:val="22"/>
          <w:szCs w:val="22"/>
        </w:rPr>
        <w:t>7</w:t>
      </w:r>
      <w:r w:rsidR="001074CB" w:rsidRPr="001074CB">
        <w:rPr>
          <w:sz w:val="22"/>
          <w:szCs w:val="22"/>
        </w:rPr>
        <w:t>.</w:t>
      </w:r>
      <w:r w:rsidR="006C26F0">
        <w:rPr>
          <w:sz w:val="22"/>
          <w:szCs w:val="22"/>
        </w:rPr>
        <w:t>4</w:t>
      </w:r>
      <w:r w:rsidR="001074CB" w:rsidRPr="001074CB">
        <w:rPr>
          <w:sz w:val="22"/>
          <w:szCs w:val="22"/>
        </w:rPr>
        <w:t xml:space="preserve">. Требования Сторон при неисполнении (ненадлежащем исполнении) обязательств по Контракту направляются, и ответы на них рассматриваются Стороной посредством электронной почты, факсимильным сообщением либо иным способом, позволяющим оперативно получить информацию от Стороны - инициатора требований. </w:t>
      </w:r>
    </w:p>
    <w:p w:rsidR="001074CB" w:rsidRPr="001074CB" w:rsidRDefault="001074CB" w:rsidP="001074CB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sz w:val="22"/>
          <w:szCs w:val="22"/>
        </w:rPr>
      </w:pPr>
      <w:r w:rsidRPr="001074CB">
        <w:rPr>
          <w:sz w:val="22"/>
          <w:szCs w:val="22"/>
        </w:rPr>
        <w:t>В случае отправления требования посредством факсимильной связи, и электронной почты либо по телекоммуникационным каналам связи с помощью ЭДО (Электронного документооборота) с использованием УКЭП (Усиленная квалифицированная электронная подпись) они считаются полученными Стороной в день их отправки.</w:t>
      </w:r>
    </w:p>
    <w:p w:rsidR="009E17A2" w:rsidRDefault="001074CB" w:rsidP="001074CB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sz w:val="22"/>
          <w:szCs w:val="22"/>
        </w:rPr>
      </w:pPr>
      <w:r w:rsidRPr="001074CB">
        <w:rPr>
          <w:sz w:val="22"/>
          <w:szCs w:val="22"/>
        </w:rPr>
        <w:t>Стороны договорились, что неполучение ответа Стороной, направившей требование, будет рассматриваться как безоговорочное согласие с заявленным требованием.</w:t>
      </w:r>
    </w:p>
    <w:p w:rsidR="00C5148B" w:rsidRPr="00AC4E42" w:rsidRDefault="00C5148B" w:rsidP="001074CB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b/>
          <w:bCs/>
          <w:sz w:val="22"/>
          <w:szCs w:val="22"/>
        </w:rPr>
      </w:pPr>
    </w:p>
    <w:p w:rsidR="00E43224" w:rsidRPr="002943BB" w:rsidRDefault="00C5148B" w:rsidP="00E43224">
      <w:pPr>
        <w:widowControl w:val="0"/>
        <w:autoSpaceDE w:val="0"/>
        <w:autoSpaceDN w:val="0"/>
        <w:adjustRightInd w:val="0"/>
        <w:jc w:val="center"/>
        <w:outlineLvl w:val="2"/>
        <w:rPr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="00E43224" w:rsidRPr="002943BB">
        <w:rPr>
          <w:b/>
          <w:bCs/>
          <w:sz w:val="22"/>
          <w:szCs w:val="22"/>
        </w:rPr>
        <w:t>. Срок действия и порядок изменения, расторжения</w:t>
      </w:r>
      <w:r w:rsidR="00E43224">
        <w:rPr>
          <w:b/>
          <w:bCs/>
          <w:sz w:val="22"/>
          <w:szCs w:val="22"/>
        </w:rPr>
        <w:t xml:space="preserve"> </w:t>
      </w:r>
      <w:r w:rsidR="00E43224" w:rsidRPr="002943BB">
        <w:rPr>
          <w:b/>
          <w:bCs/>
          <w:sz w:val="22"/>
          <w:szCs w:val="22"/>
        </w:rPr>
        <w:t>Контракта</w:t>
      </w:r>
      <w:r w:rsidR="00E43224" w:rsidRPr="002943BB">
        <w:rPr>
          <w:sz w:val="22"/>
          <w:szCs w:val="22"/>
        </w:rPr>
        <w:t xml:space="preserve"> </w:t>
      </w:r>
    </w:p>
    <w:p w:rsidR="00C5148B" w:rsidRPr="00C5148B" w:rsidRDefault="00C5148B" w:rsidP="00C5148B">
      <w:pPr>
        <w:widowControl w:val="0"/>
        <w:ind w:firstLine="284"/>
        <w:jc w:val="both"/>
      </w:pPr>
      <w:r>
        <w:rPr>
          <w:sz w:val="22"/>
          <w:szCs w:val="22"/>
        </w:rPr>
        <w:t>8</w:t>
      </w:r>
      <w:r w:rsidRPr="00C5148B">
        <w:rPr>
          <w:sz w:val="22"/>
          <w:szCs w:val="22"/>
        </w:rPr>
        <w:t>.1. Контра</w:t>
      </w:r>
      <w:proofErr w:type="gramStart"/>
      <w:r w:rsidRPr="00C5148B">
        <w:rPr>
          <w:sz w:val="22"/>
          <w:szCs w:val="22"/>
        </w:rPr>
        <w:t>кт вст</w:t>
      </w:r>
      <w:proofErr w:type="gramEnd"/>
      <w:r w:rsidRPr="00C5148B">
        <w:rPr>
          <w:sz w:val="22"/>
          <w:szCs w:val="22"/>
        </w:rPr>
        <w:t>упает в силу с момента его подписания обеими Сторонами и действует по 31.12.202</w:t>
      </w:r>
      <w:r>
        <w:rPr>
          <w:sz w:val="22"/>
          <w:szCs w:val="22"/>
        </w:rPr>
        <w:t>6</w:t>
      </w:r>
      <w:r w:rsidRPr="00C5148B">
        <w:rPr>
          <w:sz w:val="22"/>
          <w:szCs w:val="22"/>
        </w:rPr>
        <w:t xml:space="preserve">г., а в части обязательств по оплате до полного их исполнения. </w:t>
      </w:r>
    </w:p>
    <w:p w:rsidR="00C5148B" w:rsidRPr="00C5148B" w:rsidRDefault="00C5148B" w:rsidP="00C5148B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C5148B">
        <w:rPr>
          <w:sz w:val="22"/>
          <w:szCs w:val="22"/>
        </w:rPr>
        <w:t>.2. 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:rsidR="00C5148B" w:rsidRPr="00C5148B" w:rsidRDefault="00C5148B" w:rsidP="00C5148B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C5148B">
        <w:rPr>
          <w:sz w:val="22"/>
          <w:szCs w:val="22"/>
        </w:rPr>
        <w:t xml:space="preserve">.3. </w:t>
      </w:r>
      <w:r w:rsidR="00AE54BF" w:rsidRPr="00C5148B">
        <w:rPr>
          <w:sz w:val="22"/>
          <w:szCs w:val="22"/>
        </w:rPr>
        <w:t>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</w:t>
      </w:r>
      <w:r w:rsidRPr="00C5148B">
        <w:rPr>
          <w:sz w:val="22"/>
          <w:szCs w:val="22"/>
        </w:rPr>
        <w:t>.</w:t>
      </w:r>
    </w:p>
    <w:p w:rsidR="006C26F0" w:rsidRDefault="00C5148B" w:rsidP="006C26F0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C5148B">
        <w:rPr>
          <w:sz w:val="22"/>
          <w:szCs w:val="22"/>
        </w:rPr>
        <w:t>.4. Изменение условий Контракта при его исполнении не допускается, за исключением случаев, предусмотренных статьей 95 Закона.</w:t>
      </w:r>
    </w:p>
    <w:p w:rsidR="006C26F0" w:rsidRPr="006C26F0" w:rsidRDefault="006C26F0" w:rsidP="006C26F0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8.5. </w:t>
      </w:r>
      <w:r w:rsidRPr="006C26F0">
        <w:rPr>
          <w:sz w:val="22"/>
          <w:szCs w:val="22"/>
        </w:rPr>
        <w:t>В одностороннем порядке Контракт расторгается в случаях:</w:t>
      </w:r>
    </w:p>
    <w:p w:rsidR="006C26F0" w:rsidRPr="006C26F0" w:rsidRDefault="006C26F0" w:rsidP="006C26F0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2"/>
          <w:szCs w:val="22"/>
        </w:rPr>
      </w:pPr>
      <w:r w:rsidRPr="006C26F0">
        <w:rPr>
          <w:sz w:val="22"/>
          <w:szCs w:val="22"/>
        </w:rPr>
        <w:t xml:space="preserve">в соответствии с положениями части 15 статьи 95 </w:t>
      </w:r>
      <w:r w:rsidR="00AE54BF">
        <w:rPr>
          <w:sz w:val="22"/>
          <w:szCs w:val="22"/>
        </w:rPr>
        <w:t>Закона</w:t>
      </w:r>
      <w:r w:rsidRPr="006C26F0">
        <w:rPr>
          <w:sz w:val="22"/>
          <w:szCs w:val="22"/>
        </w:rPr>
        <w:t xml:space="preserve"> с учетом предмета закупки;</w:t>
      </w:r>
    </w:p>
    <w:p w:rsidR="006C26F0" w:rsidRPr="006C26F0" w:rsidRDefault="006C26F0" w:rsidP="006C26F0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2"/>
          <w:szCs w:val="22"/>
        </w:rPr>
      </w:pPr>
      <w:r w:rsidRPr="006C26F0">
        <w:rPr>
          <w:sz w:val="22"/>
          <w:szCs w:val="22"/>
        </w:rPr>
        <w:t>в соответствии с нормами Гражданского кодекса РФ, регулирующими  правоотношения сторон по договору подряда;</w:t>
      </w:r>
    </w:p>
    <w:p w:rsidR="006C26F0" w:rsidRDefault="006C26F0" w:rsidP="006C26F0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2"/>
          <w:szCs w:val="22"/>
        </w:rPr>
      </w:pPr>
      <w:r w:rsidRPr="006C26F0">
        <w:rPr>
          <w:sz w:val="22"/>
          <w:szCs w:val="22"/>
        </w:rPr>
        <w:t>в соответствии со статьей 450.1 ГК РФ.</w:t>
      </w:r>
    </w:p>
    <w:p w:rsidR="006C26F0" w:rsidRDefault="006C26F0" w:rsidP="006C26F0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b/>
          <w:bCs/>
          <w:sz w:val="22"/>
          <w:szCs w:val="22"/>
        </w:rPr>
      </w:pPr>
    </w:p>
    <w:p w:rsidR="00C26F27" w:rsidRPr="00AC4E42" w:rsidRDefault="00C5148B" w:rsidP="00C26F27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="00C26F27" w:rsidRPr="00AC4E42">
        <w:rPr>
          <w:b/>
          <w:bCs/>
          <w:sz w:val="22"/>
          <w:szCs w:val="22"/>
        </w:rPr>
        <w:t>. Прочие положения</w:t>
      </w:r>
    </w:p>
    <w:p w:rsidR="00C5148B" w:rsidRPr="00C5148B" w:rsidRDefault="00C5148B" w:rsidP="00C5148B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C5148B">
        <w:rPr>
          <w:sz w:val="22"/>
          <w:szCs w:val="22"/>
        </w:rPr>
        <w:t>.1. Контракт составлен в форме электронного документа, подписанного усиленными электронными подписями Сторон.</w:t>
      </w:r>
    </w:p>
    <w:p w:rsidR="00C5148B" w:rsidRPr="00C5148B" w:rsidRDefault="00C5148B" w:rsidP="00C5148B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</w:rPr>
      </w:pPr>
      <w:r>
        <w:rPr>
          <w:bCs/>
          <w:sz w:val="22"/>
          <w:szCs w:val="22"/>
        </w:rPr>
        <w:t>9</w:t>
      </w:r>
      <w:r w:rsidRPr="00C5148B">
        <w:rPr>
          <w:bCs/>
          <w:sz w:val="22"/>
          <w:szCs w:val="22"/>
        </w:rPr>
        <w:t>.</w:t>
      </w:r>
      <w:r w:rsidR="00AE54BF">
        <w:rPr>
          <w:bCs/>
          <w:sz w:val="22"/>
          <w:szCs w:val="22"/>
        </w:rPr>
        <w:t>2</w:t>
      </w:r>
      <w:r w:rsidRPr="00C5148B">
        <w:rPr>
          <w:bCs/>
          <w:sz w:val="22"/>
          <w:szCs w:val="22"/>
        </w:rPr>
        <w:t>. Во всем, что не предусмотрено Контрактом, Стороны руководствуются действующим законодательством Российской Федерации.</w:t>
      </w:r>
    </w:p>
    <w:p w:rsidR="00C5148B" w:rsidRPr="00C5148B" w:rsidRDefault="00C5148B" w:rsidP="00C5148B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C5148B">
        <w:rPr>
          <w:sz w:val="22"/>
          <w:szCs w:val="22"/>
        </w:rPr>
        <w:t>.</w:t>
      </w:r>
      <w:r w:rsidR="00AE54BF">
        <w:rPr>
          <w:sz w:val="22"/>
          <w:szCs w:val="22"/>
        </w:rPr>
        <w:t>3</w:t>
      </w:r>
      <w:r w:rsidRPr="00C5148B">
        <w:rPr>
          <w:sz w:val="22"/>
          <w:szCs w:val="22"/>
        </w:rPr>
        <w:t>. Стороны ведут переписку между собой по адресам, указанным в Контракте. Электронная переписка, осуществляемая Сторонами по электронной почте (</w:t>
      </w:r>
      <w:proofErr w:type="spellStart"/>
      <w:r w:rsidRPr="00C5148B">
        <w:rPr>
          <w:sz w:val="22"/>
          <w:szCs w:val="22"/>
        </w:rPr>
        <w:t>e-mail</w:t>
      </w:r>
      <w:proofErr w:type="spellEnd"/>
      <w:r w:rsidRPr="00C5148B">
        <w:rPr>
          <w:sz w:val="22"/>
          <w:szCs w:val="22"/>
        </w:rPr>
        <w:t xml:space="preserve">), адреса, которых указаны в реквизитах Контракта.  </w:t>
      </w:r>
    </w:p>
    <w:p w:rsidR="00C5148B" w:rsidRPr="00C5148B" w:rsidRDefault="00C5148B" w:rsidP="00C5148B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</w:rPr>
      </w:pPr>
      <w:r w:rsidRPr="00C5148B">
        <w:rPr>
          <w:sz w:val="22"/>
          <w:szCs w:val="22"/>
        </w:rPr>
        <w:t xml:space="preserve">В случае отправления сообщений (уведомлений и т.п.) посредством факсимильной связи,  электронной почты либо по телекоммуникационным каналам связи с помощью ЭДО (Электронного документооборота) с использованием УКЭП (Усиленная квалифицированная электронная подпись) они считаются полученными Стороной в день их отправки.  </w:t>
      </w:r>
    </w:p>
    <w:p w:rsidR="00C5148B" w:rsidRPr="00C5148B" w:rsidRDefault="00C5148B" w:rsidP="00C5148B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</w:rPr>
      </w:pPr>
      <w:r w:rsidRPr="00C5148B">
        <w:rPr>
          <w:sz w:val="22"/>
          <w:szCs w:val="22"/>
        </w:rPr>
        <w:t xml:space="preserve">Стороны обязуются в течение 03 (трех) рабочих дней информировать друг друга об изменении своего места нахождения, почтового адреса, номеров телефонов (факсов), адреса электронной почты и банковских реквизитов, если таковые произошли. При этом если Исполнитель не исполнит либо ненадлежащим образом исполнит обязанность, предусмотренную пунктом </w:t>
      </w:r>
      <w:r w:rsidR="00785182">
        <w:rPr>
          <w:sz w:val="22"/>
          <w:szCs w:val="22"/>
        </w:rPr>
        <w:t>2.5</w:t>
      </w:r>
      <w:r w:rsidRPr="00C5148B">
        <w:rPr>
          <w:sz w:val="22"/>
          <w:szCs w:val="22"/>
        </w:rPr>
        <w:t>., все риски, связанные с перечислением Заказчиком денежных средств на указанный в Контракте счет, несет Исполнитель.</w:t>
      </w:r>
    </w:p>
    <w:p w:rsidR="00C5148B" w:rsidRPr="00C5148B" w:rsidRDefault="00C5148B" w:rsidP="00C5148B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C5148B">
        <w:rPr>
          <w:sz w:val="22"/>
          <w:szCs w:val="22"/>
        </w:rPr>
        <w:t>.</w:t>
      </w:r>
      <w:r w:rsidR="00AE54BF">
        <w:rPr>
          <w:sz w:val="22"/>
          <w:szCs w:val="22"/>
        </w:rPr>
        <w:t>4</w:t>
      </w:r>
      <w:r w:rsidRPr="00C5148B">
        <w:rPr>
          <w:sz w:val="22"/>
          <w:szCs w:val="22"/>
        </w:rPr>
        <w:t>. Стороны обязуются обеспечить конфиденциальность сведений, относящихся к предмету Контракта и ставших им известными в ходе исполнения Контракта.</w:t>
      </w:r>
    </w:p>
    <w:p w:rsidR="00C5148B" w:rsidRDefault="00C5148B" w:rsidP="00C5148B">
      <w:pPr>
        <w:tabs>
          <w:tab w:val="left" w:pos="567"/>
          <w:tab w:val="left" w:pos="851"/>
        </w:tabs>
        <w:ind w:left="284"/>
        <w:jc w:val="both"/>
        <w:rPr>
          <w:sz w:val="22"/>
          <w:szCs w:val="22"/>
        </w:rPr>
      </w:pPr>
    </w:p>
    <w:p w:rsidR="00AE54BF" w:rsidRPr="007606F5" w:rsidRDefault="00AE54BF" w:rsidP="00AE54BF">
      <w:pPr>
        <w:jc w:val="center"/>
        <w:rPr>
          <w:sz w:val="22"/>
          <w:szCs w:val="22"/>
        </w:rPr>
      </w:pPr>
      <w:r w:rsidRPr="007606F5">
        <w:rPr>
          <w:b/>
          <w:bCs/>
          <w:sz w:val="22"/>
          <w:szCs w:val="22"/>
        </w:rPr>
        <w:lastRenderedPageBreak/>
        <w:t>1</w:t>
      </w:r>
      <w:r>
        <w:rPr>
          <w:b/>
          <w:bCs/>
          <w:sz w:val="22"/>
          <w:szCs w:val="22"/>
        </w:rPr>
        <w:t>0</w:t>
      </w:r>
      <w:r w:rsidRPr="007606F5">
        <w:rPr>
          <w:b/>
          <w:bCs/>
          <w:sz w:val="22"/>
          <w:szCs w:val="22"/>
        </w:rPr>
        <w:t>. Антикоррупционная оговорка</w:t>
      </w:r>
    </w:p>
    <w:p w:rsidR="00AE54BF" w:rsidRPr="00545AE6" w:rsidRDefault="00AE54BF" w:rsidP="00AE54BF">
      <w:pPr>
        <w:pStyle w:val="ConsPlusNormal0"/>
        <w:ind w:firstLine="284"/>
        <w:jc w:val="both"/>
        <w:rPr>
          <w:rFonts w:ascii="Times New Roman" w:eastAsia="Calibri" w:hAnsi="Times New Roman" w:cs="Times New Roman"/>
        </w:rPr>
      </w:pPr>
      <w:r w:rsidRPr="00545AE6">
        <w:rPr>
          <w:rFonts w:ascii="Times New Roman" w:eastAsia="Calibri" w:hAnsi="Times New Roman" w:cs="Times New Roman"/>
        </w:rPr>
        <w:t>1</w:t>
      </w:r>
      <w:r>
        <w:rPr>
          <w:rFonts w:ascii="Times New Roman" w:hAnsi="Times New Roman" w:cs="Times New Roman"/>
        </w:rPr>
        <w:t>0</w:t>
      </w:r>
      <w:r w:rsidRPr="00545AE6">
        <w:rPr>
          <w:rFonts w:ascii="Times New Roman" w:eastAsia="Calibri" w:hAnsi="Times New Roman" w:cs="Times New Roman"/>
        </w:rPr>
        <w:t>.1</w:t>
      </w:r>
      <w:r>
        <w:rPr>
          <w:rFonts w:ascii="Times New Roman" w:eastAsia="Calibri" w:hAnsi="Times New Roman" w:cs="Times New Roman"/>
        </w:rPr>
        <w:t xml:space="preserve">. </w:t>
      </w:r>
      <w:r w:rsidRPr="00545AE6">
        <w:rPr>
          <w:rFonts w:ascii="Times New Roman" w:eastAsia="Calibri" w:hAnsi="Times New Roman" w:cs="Times New Roman"/>
        </w:rPr>
        <w:t xml:space="preserve"> При исполнении своих обязательств по Контракту Стороны обязуются не совершать, а также обязуются обеспечивать, чтобы их </w:t>
      </w:r>
      <w:proofErr w:type="spellStart"/>
      <w:r w:rsidRPr="00545AE6">
        <w:rPr>
          <w:rFonts w:ascii="Times New Roman" w:eastAsia="Calibri" w:hAnsi="Times New Roman" w:cs="Times New Roman"/>
        </w:rPr>
        <w:t>аффилированные</w:t>
      </w:r>
      <w:proofErr w:type="spellEnd"/>
      <w:r w:rsidRPr="00545AE6">
        <w:rPr>
          <w:rFonts w:ascii="Times New Roman" w:eastAsia="Calibri" w:hAnsi="Times New Roman" w:cs="Times New Roman"/>
        </w:rPr>
        <w:t xml:space="preserve"> лица, сотрудники и посредники не совершали прямо или косвенно следующих действий:</w:t>
      </w:r>
    </w:p>
    <w:p w:rsidR="00AE54BF" w:rsidRPr="00545AE6" w:rsidRDefault="00AE54BF" w:rsidP="00AE54BF">
      <w:pPr>
        <w:pStyle w:val="ConsPlusNormal0"/>
        <w:ind w:firstLine="284"/>
        <w:jc w:val="both"/>
        <w:rPr>
          <w:rFonts w:ascii="Times New Roman" w:eastAsia="Calibri" w:hAnsi="Times New Roman" w:cs="Times New Roman"/>
        </w:rPr>
      </w:pPr>
      <w:r w:rsidRPr="00545AE6">
        <w:rPr>
          <w:rFonts w:ascii="Times New Roman" w:eastAsia="Calibri" w:hAnsi="Times New Roman" w:cs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</w:t>
      </w:r>
      <w:proofErr w:type="gramStart"/>
      <w:r w:rsidRPr="00545AE6">
        <w:rPr>
          <w:rFonts w:ascii="Times New Roman" w:eastAsia="Calibri" w:hAnsi="Times New Roman" w:cs="Times New Roman"/>
        </w:rPr>
        <w:t>образом</w:t>
      </w:r>
      <w:proofErr w:type="gramEnd"/>
      <w:r w:rsidRPr="00545AE6">
        <w:rPr>
          <w:rFonts w:ascii="Times New Roman" w:eastAsia="Calibri" w:hAnsi="Times New Roman" w:cs="Times New Roman"/>
        </w:rPr>
        <w:t xml:space="preserve"> связанным с государством, в целях неправомерного получения преимуществ для Сторон по Контракту, их </w:t>
      </w:r>
      <w:proofErr w:type="spellStart"/>
      <w:r w:rsidRPr="00545AE6">
        <w:rPr>
          <w:rFonts w:ascii="Times New Roman" w:eastAsia="Calibri" w:hAnsi="Times New Roman" w:cs="Times New Roman"/>
        </w:rPr>
        <w:t>аффилированных</w:t>
      </w:r>
      <w:proofErr w:type="spellEnd"/>
      <w:r w:rsidRPr="00545AE6">
        <w:rPr>
          <w:rFonts w:ascii="Times New Roman" w:eastAsia="Calibri" w:hAnsi="Times New Roman" w:cs="Times New Roman"/>
        </w:rPr>
        <w:t xml:space="preserve"> лиц, работников или посредников, действующих по Контракту;</w:t>
      </w:r>
    </w:p>
    <w:p w:rsidR="00AE54BF" w:rsidRPr="00545AE6" w:rsidRDefault="00AE54BF" w:rsidP="00AE54BF">
      <w:pPr>
        <w:pStyle w:val="ConsPlusNormal0"/>
        <w:ind w:firstLine="284"/>
        <w:jc w:val="both"/>
        <w:rPr>
          <w:rFonts w:ascii="Times New Roman" w:eastAsia="Calibri" w:hAnsi="Times New Roman" w:cs="Times New Roman"/>
        </w:rPr>
      </w:pPr>
      <w:r w:rsidRPr="00545AE6">
        <w:rPr>
          <w:rFonts w:ascii="Times New Roman" w:eastAsia="Calibri" w:hAnsi="Times New Roman" w:cs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</w:t>
      </w:r>
      <w:proofErr w:type="spellStart"/>
      <w:r w:rsidRPr="00545AE6">
        <w:rPr>
          <w:rFonts w:ascii="Times New Roman" w:eastAsia="Calibri" w:hAnsi="Times New Roman" w:cs="Times New Roman"/>
        </w:rPr>
        <w:t>аффилированным</w:t>
      </w:r>
      <w:proofErr w:type="spellEnd"/>
      <w:r w:rsidRPr="00545AE6">
        <w:rPr>
          <w:rFonts w:ascii="Times New Roman" w:eastAsia="Calibri" w:hAnsi="Times New Roman" w:cs="Times New Roman"/>
        </w:rPr>
        <w:t xml:space="preserve">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E54BF" w:rsidRDefault="00AE54BF" w:rsidP="00AE54BF">
      <w:pPr>
        <w:pStyle w:val="ConsPlusNormal0"/>
        <w:ind w:firstLine="284"/>
        <w:jc w:val="both"/>
        <w:rPr>
          <w:rFonts w:ascii="Times New Roman" w:eastAsia="Calibri" w:hAnsi="Times New Roman" w:cs="Times New Roman"/>
        </w:rPr>
      </w:pPr>
      <w:r w:rsidRPr="00545AE6">
        <w:rPr>
          <w:rFonts w:ascii="Times New Roman" w:eastAsia="Calibri" w:hAnsi="Times New Roman" w:cs="Times New Roman"/>
        </w:rPr>
        <w:t xml:space="preserve">не совершать иных действий, нарушающих </w:t>
      </w:r>
      <w:proofErr w:type="spellStart"/>
      <w:r w:rsidRPr="00545AE6">
        <w:rPr>
          <w:rFonts w:ascii="Times New Roman" w:eastAsia="Calibri" w:hAnsi="Times New Roman" w:cs="Times New Roman"/>
        </w:rPr>
        <w:t>антикоррупционное</w:t>
      </w:r>
      <w:proofErr w:type="spellEnd"/>
      <w:r w:rsidRPr="00545AE6">
        <w:rPr>
          <w:rFonts w:ascii="Times New Roman" w:eastAsia="Calibri" w:hAnsi="Times New Roman" w:cs="Times New Roman"/>
        </w:rPr>
        <w:t xml:space="preserve"> законодательство Российской Федерации.</w:t>
      </w:r>
    </w:p>
    <w:p w:rsidR="009C1208" w:rsidRPr="00AC4E42" w:rsidRDefault="009C1208" w:rsidP="00051DD4">
      <w:pPr>
        <w:tabs>
          <w:tab w:val="left" w:pos="567"/>
          <w:tab w:val="left" w:pos="851"/>
        </w:tabs>
        <w:ind w:left="284"/>
        <w:jc w:val="both"/>
        <w:rPr>
          <w:spacing w:val="-3"/>
          <w:sz w:val="22"/>
          <w:szCs w:val="22"/>
          <w:lang w:eastAsia="en-US"/>
        </w:rPr>
      </w:pPr>
    </w:p>
    <w:p w:rsidR="00F716F8" w:rsidRPr="00AC4E42" w:rsidRDefault="006445E3" w:rsidP="006445E3">
      <w:pPr>
        <w:pStyle w:val="ac"/>
        <w:shd w:val="clear" w:color="auto" w:fill="FFFFFF"/>
        <w:tabs>
          <w:tab w:val="left" w:pos="0"/>
          <w:tab w:val="left" w:pos="1134"/>
        </w:tabs>
        <w:ind w:left="0" w:right="-46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C4E42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785182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AC4E42">
        <w:rPr>
          <w:rFonts w:ascii="Times New Roman" w:hAnsi="Times New Roman" w:cs="Times New Roman"/>
          <w:b/>
          <w:bCs/>
          <w:sz w:val="22"/>
          <w:szCs w:val="22"/>
        </w:rPr>
        <w:t>. Перечень приложений</w:t>
      </w:r>
    </w:p>
    <w:p w:rsidR="00051DD4" w:rsidRPr="00AC4E42" w:rsidRDefault="00051DD4" w:rsidP="00FA59F6">
      <w:pPr>
        <w:shd w:val="clear" w:color="auto" w:fill="FFFFFF"/>
        <w:tabs>
          <w:tab w:val="left" w:pos="605"/>
          <w:tab w:val="left" w:pos="1134"/>
        </w:tabs>
        <w:ind w:right="-46" w:firstLine="284"/>
        <w:rPr>
          <w:color w:val="000000"/>
          <w:spacing w:val="-3"/>
          <w:sz w:val="22"/>
          <w:szCs w:val="22"/>
        </w:rPr>
      </w:pPr>
      <w:r w:rsidRPr="00AC4E42">
        <w:rPr>
          <w:color w:val="000000"/>
          <w:spacing w:val="-3"/>
          <w:sz w:val="22"/>
          <w:szCs w:val="22"/>
        </w:rPr>
        <w:t>1</w:t>
      </w:r>
      <w:r w:rsidR="00C5148B">
        <w:rPr>
          <w:color w:val="000000"/>
          <w:spacing w:val="-3"/>
          <w:sz w:val="22"/>
          <w:szCs w:val="22"/>
        </w:rPr>
        <w:t>0</w:t>
      </w:r>
      <w:r w:rsidRPr="00AC4E42">
        <w:rPr>
          <w:color w:val="000000"/>
          <w:spacing w:val="-3"/>
          <w:sz w:val="22"/>
          <w:szCs w:val="22"/>
        </w:rPr>
        <w:t xml:space="preserve">.1. </w:t>
      </w:r>
      <w:r w:rsidR="00FA59F6" w:rsidRPr="00AC4E42">
        <w:rPr>
          <w:color w:val="000000"/>
          <w:spacing w:val="-3"/>
          <w:sz w:val="22"/>
          <w:szCs w:val="22"/>
        </w:rPr>
        <w:t>Неотъемлемой частью настоящего Контракта является следующее:</w:t>
      </w:r>
    </w:p>
    <w:p w:rsidR="00051DD4" w:rsidRPr="00AC4E42" w:rsidRDefault="00051DD4" w:rsidP="00FA59F6">
      <w:pPr>
        <w:tabs>
          <w:tab w:val="left" w:pos="0"/>
        </w:tabs>
        <w:ind w:firstLine="284"/>
        <w:rPr>
          <w:sz w:val="22"/>
          <w:szCs w:val="22"/>
        </w:rPr>
      </w:pPr>
      <w:r w:rsidRPr="00AC4E42">
        <w:rPr>
          <w:sz w:val="22"/>
          <w:szCs w:val="22"/>
        </w:rPr>
        <w:t>Приложение № 1«</w:t>
      </w:r>
      <w:r w:rsidR="00192015">
        <w:rPr>
          <w:sz w:val="22"/>
          <w:szCs w:val="22"/>
        </w:rPr>
        <w:t>Спецификация</w:t>
      </w:r>
      <w:r w:rsidRPr="00AC4E42">
        <w:rPr>
          <w:spacing w:val="-3"/>
          <w:sz w:val="22"/>
          <w:szCs w:val="22"/>
        </w:rPr>
        <w:t>»,</w:t>
      </w:r>
      <w:r w:rsidRPr="00AC4E42">
        <w:rPr>
          <w:sz w:val="22"/>
          <w:szCs w:val="22"/>
        </w:rPr>
        <w:t xml:space="preserve"> </w:t>
      </w:r>
    </w:p>
    <w:p w:rsidR="00051DD4" w:rsidRPr="00AC4E42" w:rsidRDefault="00051DD4" w:rsidP="00FA59F6">
      <w:pPr>
        <w:tabs>
          <w:tab w:val="left" w:pos="0"/>
        </w:tabs>
        <w:ind w:firstLine="284"/>
        <w:rPr>
          <w:sz w:val="22"/>
          <w:szCs w:val="22"/>
        </w:rPr>
      </w:pPr>
      <w:r w:rsidRPr="00AC4E42">
        <w:rPr>
          <w:sz w:val="22"/>
          <w:szCs w:val="22"/>
        </w:rPr>
        <w:t>Приложение № 2 «</w:t>
      </w:r>
      <w:r w:rsidR="00192015" w:rsidRPr="00AC4E42">
        <w:rPr>
          <w:sz w:val="22"/>
          <w:szCs w:val="22"/>
        </w:rPr>
        <w:t>Техническое задание</w:t>
      </w:r>
      <w:r w:rsidR="0090579E" w:rsidRPr="00AC4E42">
        <w:rPr>
          <w:sz w:val="22"/>
          <w:szCs w:val="22"/>
        </w:rPr>
        <w:t>».</w:t>
      </w:r>
    </w:p>
    <w:p w:rsidR="00051DD4" w:rsidRPr="00AC4E42" w:rsidRDefault="00051DD4" w:rsidP="00FA59F6">
      <w:pPr>
        <w:shd w:val="clear" w:color="auto" w:fill="FFFFFF"/>
        <w:tabs>
          <w:tab w:val="left" w:pos="0"/>
        </w:tabs>
        <w:spacing w:line="263" w:lineRule="exact"/>
        <w:ind w:right="-46" w:firstLine="593"/>
        <w:jc w:val="center"/>
        <w:rPr>
          <w:b/>
          <w:color w:val="000000"/>
          <w:spacing w:val="5"/>
          <w:sz w:val="22"/>
          <w:szCs w:val="22"/>
        </w:rPr>
      </w:pPr>
    </w:p>
    <w:p w:rsidR="00051DD4" w:rsidRPr="00AC4E42" w:rsidRDefault="0090579E" w:rsidP="0090579E">
      <w:pPr>
        <w:shd w:val="clear" w:color="auto" w:fill="FFFFFF"/>
        <w:tabs>
          <w:tab w:val="left" w:pos="0"/>
        </w:tabs>
        <w:spacing w:line="263" w:lineRule="exact"/>
        <w:ind w:left="7" w:right="-46" w:firstLine="593"/>
        <w:jc w:val="center"/>
        <w:rPr>
          <w:b/>
          <w:bCs/>
          <w:color w:val="000000"/>
          <w:spacing w:val="5"/>
          <w:sz w:val="22"/>
          <w:szCs w:val="22"/>
        </w:rPr>
      </w:pPr>
      <w:r w:rsidRPr="00AC4E42">
        <w:rPr>
          <w:b/>
          <w:color w:val="000000"/>
          <w:spacing w:val="5"/>
          <w:sz w:val="22"/>
          <w:szCs w:val="22"/>
        </w:rPr>
        <w:t>1</w:t>
      </w:r>
      <w:r w:rsidR="00785182">
        <w:rPr>
          <w:b/>
          <w:color w:val="000000"/>
          <w:spacing w:val="5"/>
          <w:sz w:val="22"/>
          <w:szCs w:val="22"/>
        </w:rPr>
        <w:t>2</w:t>
      </w:r>
      <w:r w:rsidRPr="00AC4E42">
        <w:rPr>
          <w:b/>
          <w:color w:val="000000"/>
          <w:spacing w:val="5"/>
          <w:sz w:val="22"/>
          <w:szCs w:val="22"/>
        </w:rPr>
        <w:t xml:space="preserve">. </w:t>
      </w:r>
      <w:r w:rsidRPr="00AC4E42">
        <w:rPr>
          <w:b/>
          <w:bCs/>
          <w:color w:val="000000"/>
          <w:spacing w:val="5"/>
          <w:sz w:val="22"/>
          <w:szCs w:val="22"/>
        </w:rPr>
        <w:t>Адреса. Банковские реквизиты и подписи Сторон</w:t>
      </w:r>
    </w:p>
    <w:tbl>
      <w:tblPr>
        <w:tblW w:w="9351" w:type="dxa"/>
        <w:tblLook w:val="04A0"/>
      </w:tblPr>
      <w:tblGrid>
        <w:gridCol w:w="4805"/>
        <w:gridCol w:w="4546"/>
      </w:tblGrid>
      <w:tr w:rsidR="00051DD4" w:rsidRPr="00AC4E42" w:rsidTr="00051DD4">
        <w:tc>
          <w:tcPr>
            <w:tcW w:w="4805" w:type="dxa"/>
          </w:tcPr>
          <w:p w:rsidR="00051DD4" w:rsidRPr="00AC4E42" w:rsidRDefault="00051DD4">
            <w:pPr>
              <w:rPr>
                <w:b/>
              </w:rPr>
            </w:pPr>
            <w:r w:rsidRPr="00AC4E42">
              <w:rPr>
                <w:b/>
                <w:bCs/>
                <w:sz w:val="22"/>
                <w:szCs w:val="22"/>
              </w:rPr>
              <w:t xml:space="preserve">                    </w:t>
            </w:r>
            <w:r w:rsidRPr="00AC4E42">
              <w:rPr>
                <w:b/>
                <w:sz w:val="22"/>
                <w:szCs w:val="22"/>
              </w:rPr>
              <w:t>ЗАКАЗЧИК:</w:t>
            </w:r>
          </w:p>
          <w:p w:rsidR="00051DD4" w:rsidRPr="00AC4E42" w:rsidRDefault="00051DD4" w:rsidP="00192015">
            <w:pPr>
              <w:jc w:val="center"/>
              <w:rPr>
                <w:b/>
                <w:bCs/>
              </w:rPr>
            </w:pPr>
            <w:r w:rsidRPr="00AC4E42">
              <w:rPr>
                <w:b/>
                <w:bCs/>
                <w:sz w:val="22"/>
                <w:szCs w:val="22"/>
              </w:rPr>
              <w:t>Санкт – Петербургское государственное бюджетное учреждение «</w:t>
            </w:r>
            <w:proofErr w:type="spellStart"/>
            <w:r w:rsidRPr="00AC4E42">
              <w:rPr>
                <w:b/>
                <w:bCs/>
                <w:sz w:val="22"/>
                <w:szCs w:val="22"/>
              </w:rPr>
              <w:t>Кронштадтский</w:t>
            </w:r>
            <w:proofErr w:type="spellEnd"/>
            <w:r w:rsidRPr="00AC4E42">
              <w:rPr>
                <w:b/>
                <w:bCs/>
                <w:sz w:val="22"/>
                <w:szCs w:val="22"/>
              </w:rPr>
              <w:t xml:space="preserve"> Дворец молодежи»</w:t>
            </w:r>
          </w:p>
          <w:p w:rsidR="00051DD4" w:rsidRPr="00AC4E42" w:rsidRDefault="00051DD4">
            <w:pPr>
              <w:rPr>
                <w:bCs/>
              </w:rPr>
            </w:pPr>
            <w:r w:rsidRPr="00AC4E42">
              <w:rPr>
                <w:bCs/>
                <w:sz w:val="22"/>
                <w:szCs w:val="22"/>
              </w:rPr>
              <w:t>Адрес: 197760, Санкт-Петербург, Кронштадт, Советская ул., д.35, литера</w:t>
            </w:r>
            <w:proofErr w:type="gramStart"/>
            <w:r w:rsidRPr="00AC4E42">
              <w:rPr>
                <w:bCs/>
                <w:sz w:val="22"/>
                <w:szCs w:val="22"/>
              </w:rPr>
              <w:t xml:space="preserve"> А</w:t>
            </w:r>
            <w:proofErr w:type="gramEnd"/>
          </w:p>
          <w:p w:rsidR="00051DD4" w:rsidRPr="00AC4E42" w:rsidRDefault="00051DD4">
            <w:pPr>
              <w:rPr>
                <w:bCs/>
              </w:rPr>
            </w:pPr>
            <w:r w:rsidRPr="00AC4E42">
              <w:rPr>
                <w:bCs/>
                <w:sz w:val="22"/>
                <w:szCs w:val="22"/>
              </w:rPr>
              <w:t>Тел/факс: (812) 435-23-98, (812) 311-22-14</w:t>
            </w:r>
          </w:p>
          <w:p w:rsidR="00051DD4" w:rsidRPr="00AC4E42" w:rsidRDefault="00051DD4">
            <w:pPr>
              <w:rPr>
                <w:bCs/>
              </w:rPr>
            </w:pPr>
            <w:r w:rsidRPr="00AC4E42">
              <w:rPr>
                <w:bCs/>
                <w:sz w:val="22"/>
                <w:szCs w:val="22"/>
              </w:rPr>
              <w:t>ИНН 7843311806 КПП 784301001</w:t>
            </w:r>
          </w:p>
          <w:p w:rsidR="00051DD4" w:rsidRPr="00AC4E42" w:rsidRDefault="00051DD4">
            <w:pPr>
              <w:rPr>
                <w:bCs/>
              </w:rPr>
            </w:pPr>
            <w:r w:rsidRPr="00AC4E42">
              <w:rPr>
                <w:bCs/>
                <w:sz w:val="22"/>
                <w:szCs w:val="22"/>
              </w:rPr>
              <w:t xml:space="preserve">Северо-Западное ГУ Банка России //УФК по </w:t>
            </w:r>
            <w:proofErr w:type="gramStart"/>
            <w:r w:rsidRPr="00AC4E42">
              <w:rPr>
                <w:bCs/>
                <w:sz w:val="22"/>
                <w:szCs w:val="22"/>
              </w:rPr>
              <w:t>г</w:t>
            </w:r>
            <w:proofErr w:type="gramEnd"/>
            <w:r w:rsidRPr="00AC4E42">
              <w:rPr>
                <w:bCs/>
                <w:sz w:val="22"/>
                <w:szCs w:val="22"/>
              </w:rPr>
              <w:t xml:space="preserve">. </w:t>
            </w:r>
            <w:r w:rsidR="00122BD2">
              <w:rPr>
                <w:bCs/>
                <w:sz w:val="22"/>
                <w:szCs w:val="22"/>
              </w:rPr>
              <w:t xml:space="preserve">ОКЦ № 1 </w:t>
            </w:r>
            <w:r w:rsidRPr="00AC4E42">
              <w:rPr>
                <w:bCs/>
                <w:sz w:val="22"/>
                <w:szCs w:val="22"/>
              </w:rPr>
              <w:t>Санкт-Петербургу, г. Санкт-Петербург</w:t>
            </w:r>
          </w:p>
          <w:p w:rsidR="00051DD4" w:rsidRPr="00AC4E42" w:rsidRDefault="00051DD4">
            <w:pPr>
              <w:rPr>
                <w:bCs/>
              </w:rPr>
            </w:pPr>
            <w:proofErr w:type="spellStart"/>
            <w:proofErr w:type="gramStart"/>
            <w:r w:rsidRPr="00AC4E42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AC4E42">
              <w:rPr>
                <w:bCs/>
                <w:sz w:val="22"/>
                <w:szCs w:val="22"/>
              </w:rPr>
              <w:t>/с 03224643400000007200</w:t>
            </w:r>
          </w:p>
          <w:p w:rsidR="00051DD4" w:rsidRPr="00AC4E42" w:rsidRDefault="00051DD4">
            <w:pPr>
              <w:rPr>
                <w:bCs/>
              </w:rPr>
            </w:pPr>
            <w:r w:rsidRPr="00AC4E42">
              <w:rPr>
                <w:bCs/>
                <w:sz w:val="22"/>
                <w:szCs w:val="22"/>
              </w:rPr>
              <w:t>к/с 40102810945370000005</w:t>
            </w:r>
          </w:p>
          <w:p w:rsidR="00051DD4" w:rsidRPr="00AC4E42" w:rsidRDefault="00051DD4">
            <w:pPr>
              <w:rPr>
                <w:bCs/>
              </w:rPr>
            </w:pPr>
            <w:r w:rsidRPr="00AC4E42">
              <w:rPr>
                <w:bCs/>
                <w:sz w:val="22"/>
                <w:szCs w:val="22"/>
              </w:rPr>
              <w:t xml:space="preserve"> Комитет Финансов Санкт-Петербурга</w:t>
            </w:r>
          </w:p>
          <w:p w:rsidR="00051DD4" w:rsidRPr="00AC4E42" w:rsidRDefault="00051DD4">
            <w:pPr>
              <w:rPr>
                <w:bCs/>
              </w:rPr>
            </w:pPr>
            <w:r w:rsidRPr="00AC4E42">
              <w:rPr>
                <w:bCs/>
                <w:sz w:val="22"/>
                <w:szCs w:val="22"/>
              </w:rPr>
              <w:t xml:space="preserve">(СПб ГБУ «КДМ» л/с 0561051) </w:t>
            </w:r>
          </w:p>
          <w:p w:rsidR="00051DD4" w:rsidRPr="00AC4E42" w:rsidRDefault="00051DD4">
            <w:pPr>
              <w:rPr>
                <w:bCs/>
              </w:rPr>
            </w:pPr>
            <w:r w:rsidRPr="00AC4E42">
              <w:rPr>
                <w:bCs/>
                <w:sz w:val="22"/>
                <w:szCs w:val="22"/>
              </w:rPr>
              <w:t>БИК 014030106</w:t>
            </w:r>
          </w:p>
          <w:p w:rsidR="00051DD4" w:rsidRPr="00AC4E42" w:rsidRDefault="00051DD4">
            <w:pPr>
              <w:rPr>
                <w:bCs/>
              </w:rPr>
            </w:pPr>
            <w:r w:rsidRPr="00AC4E42">
              <w:rPr>
                <w:bCs/>
                <w:sz w:val="22"/>
                <w:szCs w:val="22"/>
              </w:rPr>
              <w:t>ОКТМО 40360000 ОКПО 67520683</w:t>
            </w:r>
          </w:p>
          <w:p w:rsidR="00051DD4" w:rsidRPr="00AC4E42" w:rsidRDefault="00051DD4">
            <w:pPr>
              <w:rPr>
                <w:bCs/>
              </w:rPr>
            </w:pPr>
            <w:r w:rsidRPr="00AC4E42">
              <w:rPr>
                <w:bCs/>
                <w:sz w:val="22"/>
                <w:szCs w:val="22"/>
              </w:rPr>
              <w:t>ОКАТО 40280501000</w:t>
            </w:r>
          </w:p>
          <w:p w:rsidR="00051DD4" w:rsidRPr="00AC4E42" w:rsidRDefault="00051DD4">
            <w:pPr>
              <w:rPr>
                <w:bCs/>
              </w:rPr>
            </w:pPr>
            <w:r w:rsidRPr="00AC4E42">
              <w:rPr>
                <w:bCs/>
                <w:sz w:val="22"/>
                <w:szCs w:val="22"/>
              </w:rPr>
              <w:t>ОКОГУ 23370 ОКФС 13</w:t>
            </w:r>
          </w:p>
          <w:p w:rsidR="00051DD4" w:rsidRPr="00AC4E42" w:rsidRDefault="00051DD4">
            <w:pPr>
              <w:rPr>
                <w:bCs/>
              </w:rPr>
            </w:pPr>
            <w:r w:rsidRPr="00AC4E42">
              <w:rPr>
                <w:bCs/>
                <w:sz w:val="22"/>
                <w:szCs w:val="22"/>
              </w:rPr>
              <w:t>ОГРН 1107847313100  от 22.09.2010г.</w:t>
            </w:r>
          </w:p>
          <w:p w:rsidR="00051DD4" w:rsidRPr="00AC4E42" w:rsidRDefault="00051DD4" w:rsidP="0042529F">
            <w:pPr>
              <w:rPr>
                <w:b/>
                <w:bCs/>
              </w:rPr>
            </w:pPr>
            <w:r w:rsidRPr="00AC4E42">
              <w:rPr>
                <w:bCs/>
                <w:sz w:val="22"/>
                <w:szCs w:val="22"/>
                <w:lang w:val="en-US"/>
              </w:rPr>
              <w:t>E</w:t>
            </w:r>
            <w:r w:rsidRPr="00AC4E42">
              <w:rPr>
                <w:bCs/>
                <w:sz w:val="22"/>
                <w:szCs w:val="22"/>
              </w:rPr>
              <w:t>-</w:t>
            </w:r>
            <w:r w:rsidRPr="00AC4E42">
              <w:rPr>
                <w:bCs/>
                <w:sz w:val="22"/>
                <w:szCs w:val="22"/>
                <w:lang w:val="en-US"/>
              </w:rPr>
              <w:t>mail</w:t>
            </w:r>
            <w:r w:rsidRPr="00AC4E42">
              <w:rPr>
                <w:bCs/>
                <w:sz w:val="22"/>
                <w:szCs w:val="22"/>
              </w:rPr>
              <w:t xml:space="preserve">: </w:t>
            </w:r>
            <w:hyperlink r:id="rId10" w:history="1">
              <w:r w:rsidRPr="00AC4E42">
                <w:rPr>
                  <w:rStyle w:val="a3"/>
                  <w:bCs/>
                  <w:sz w:val="22"/>
                  <w:szCs w:val="22"/>
                  <w:lang w:val="en-US"/>
                </w:rPr>
                <w:t>bastion</w:t>
              </w:r>
              <w:r w:rsidRPr="00AC4E42">
                <w:rPr>
                  <w:rStyle w:val="a3"/>
                  <w:bCs/>
                  <w:sz w:val="22"/>
                  <w:szCs w:val="22"/>
                </w:rPr>
                <w:t>.35@</w:t>
              </w:r>
              <w:r w:rsidRPr="00AC4E42">
                <w:rPr>
                  <w:rStyle w:val="a3"/>
                  <w:bCs/>
                  <w:sz w:val="22"/>
                  <w:szCs w:val="22"/>
                  <w:lang w:val="en-US"/>
                </w:rPr>
                <w:t>mail</w:t>
              </w:r>
              <w:r w:rsidRPr="00AC4E42">
                <w:rPr>
                  <w:rStyle w:val="a3"/>
                  <w:bCs/>
                  <w:sz w:val="22"/>
                  <w:szCs w:val="22"/>
                </w:rPr>
                <w:t>.</w:t>
              </w:r>
              <w:proofErr w:type="spellStart"/>
              <w:r w:rsidRPr="00AC4E42">
                <w:rPr>
                  <w:rStyle w:val="a3"/>
                  <w:bCs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4546" w:type="dxa"/>
            <w:hideMark/>
          </w:tcPr>
          <w:p w:rsidR="00051DD4" w:rsidRPr="00AC4E42" w:rsidRDefault="00051DD4">
            <w:pPr>
              <w:jc w:val="center"/>
              <w:rPr>
                <w:b/>
                <w:bCs/>
              </w:rPr>
            </w:pPr>
            <w:r w:rsidRPr="00AC4E42">
              <w:rPr>
                <w:b/>
                <w:bCs/>
                <w:sz w:val="22"/>
                <w:szCs w:val="22"/>
              </w:rPr>
              <w:t>ИСПОЛНИТЕЛЬ:</w:t>
            </w:r>
          </w:p>
        </w:tc>
      </w:tr>
      <w:tr w:rsidR="00051DD4" w:rsidRPr="00AC4E42" w:rsidTr="00051DD4">
        <w:tc>
          <w:tcPr>
            <w:tcW w:w="4805" w:type="dxa"/>
            <w:hideMark/>
          </w:tcPr>
          <w:p w:rsidR="00051DD4" w:rsidRPr="00AC4E42" w:rsidRDefault="00051DD4">
            <w:pPr>
              <w:rPr>
                <w:bCs/>
              </w:rPr>
            </w:pPr>
            <w:r w:rsidRPr="00AC4E42">
              <w:rPr>
                <w:bCs/>
                <w:sz w:val="22"/>
                <w:szCs w:val="22"/>
              </w:rPr>
              <w:t>Директор</w:t>
            </w:r>
          </w:p>
          <w:p w:rsidR="00051DD4" w:rsidRPr="00AC4E42" w:rsidRDefault="00051DD4">
            <w:pPr>
              <w:rPr>
                <w:bCs/>
              </w:rPr>
            </w:pPr>
            <w:r w:rsidRPr="00AC4E42">
              <w:rPr>
                <w:bCs/>
                <w:sz w:val="22"/>
                <w:szCs w:val="22"/>
              </w:rPr>
              <w:t>_______________________ Е.В. Зыкова</w:t>
            </w:r>
          </w:p>
          <w:p w:rsidR="00051DD4" w:rsidRPr="00AC4E42" w:rsidRDefault="00051DD4">
            <w:pPr>
              <w:rPr>
                <w:b/>
                <w:bCs/>
              </w:rPr>
            </w:pPr>
          </w:p>
        </w:tc>
        <w:tc>
          <w:tcPr>
            <w:tcW w:w="4546" w:type="dxa"/>
          </w:tcPr>
          <w:p w:rsidR="00051DD4" w:rsidRPr="00AC4E42" w:rsidRDefault="00051DD4">
            <w:pPr>
              <w:rPr>
                <w:bCs/>
              </w:rPr>
            </w:pPr>
          </w:p>
          <w:p w:rsidR="00051DD4" w:rsidRPr="00AC4E42" w:rsidRDefault="00051DD4">
            <w:pPr>
              <w:rPr>
                <w:bCs/>
              </w:rPr>
            </w:pPr>
            <w:r w:rsidRPr="00AC4E42">
              <w:rPr>
                <w:bCs/>
                <w:sz w:val="22"/>
                <w:szCs w:val="22"/>
              </w:rPr>
              <w:t>____________________ /_____________/</w:t>
            </w:r>
          </w:p>
          <w:p w:rsidR="00051DD4" w:rsidRPr="00AC4E42" w:rsidRDefault="00051DD4">
            <w:pPr>
              <w:rPr>
                <w:b/>
                <w:bCs/>
              </w:rPr>
            </w:pPr>
          </w:p>
        </w:tc>
      </w:tr>
    </w:tbl>
    <w:p w:rsidR="0042529F" w:rsidRPr="00C56F1D" w:rsidRDefault="0042529F" w:rsidP="0042529F">
      <w:pPr>
        <w:pStyle w:val="af1"/>
        <w:spacing w:before="0" w:beforeAutospacing="0" w:after="0" w:afterAutospacing="0" w:line="201" w:lineRule="atLeast"/>
        <w:jc w:val="both"/>
        <w:rPr>
          <w:sz w:val="22"/>
          <w:szCs w:val="22"/>
        </w:rPr>
      </w:pPr>
      <w:r w:rsidRPr="00AC4E42">
        <w:rPr>
          <w:sz w:val="22"/>
          <w:szCs w:val="22"/>
        </w:rPr>
        <w:t>Контракт подписан усиленными электронными подписями лиц, имеющих право действовать от имени Заказчика и Исполнителя.</w:t>
      </w:r>
    </w:p>
    <w:p w:rsidR="0042529F" w:rsidRDefault="0042529F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42529F" w:rsidRDefault="0042529F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42529F" w:rsidRDefault="0042529F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42529F" w:rsidRDefault="0042529F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42529F" w:rsidRDefault="0042529F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42529F" w:rsidRDefault="0042529F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42529F" w:rsidRDefault="0042529F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42529F" w:rsidRDefault="0042529F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42529F" w:rsidRDefault="0042529F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B14C56" w:rsidRDefault="00B14C56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B14C56" w:rsidRDefault="00B14C56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B14C56" w:rsidRDefault="00B14C56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B14C56" w:rsidRDefault="00B14C56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0964F1" w:rsidRPr="0090579E" w:rsidRDefault="000964F1" w:rsidP="000964F1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  <w:r w:rsidRPr="0090579E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1</w:t>
      </w:r>
    </w:p>
    <w:p w:rsidR="000964F1" w:rsidRDefault="000964F1" w:rsidP="000964F1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  <w:r w:rsidRPr="0090579E">
        <w:rPr>
          <w:sz w:val="22"/>
          <w:szCs w:val="22"/>
        </w:rPr>
        <w:t xml:space="preserve">к Контракту №  </w:t>
      </w:r>
      <w:r>
        <w:rPr>
          <w:sz w:val="22"/>
          <w:szCs w:val="22"/>
        </w:rPr>
        <w:t>____________</w:t>
      </w:r>
      <w:r w:rsidRPr="0090579E">
        <w:rPr>
          <w:sz w:val="22"/>
          <w:szCs w:val="22"/>
        </w:rPr>
        <w:t xml:space="preserve">  от  </w:t>
      </w:r>
      <w:r>
        <w:rPr>
          <w:sz w:val="22"/>
          <w:szCs w:val="22"/>
        </w:rPr>
        <w:t>___________</w:t>
      </w:r>
      <w:r w:rsidRPr="0090579E">
        <w:rPr>
          <w:sz w:val="22"/>
          <w:szCs w:val="22"/>
        </w:rPr>
        <w:t>202</w:t>
      </w:r>
      <w:r w:rsidR="00B14C56">
        <w:rPr>
          <w:sz w:val="22"/>
          <w:szCs w:val="22"/>
        </w:rPr>
        <w:t>6</w:t>
      </w:r>
      <w:r w:rsidRPr="0090579E">
        <w:rPr>
          <w:sz w:val="22"/>
          <w:szCs w:val="22"/>
        </w:rPr>
        <w:t>г.</w:t>
      </w:r>
    </w:p>
    <w:p w:rsidR="000964F1" w:rsidRDefault="000964F1" w:rsidP="000964F1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0964F1" w:rsidRDefault="000964F1" w:rsidP="000964F1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0964F1" w:rsidRDefault="000964F1" w:rsidP="000964F1">
      <w:pPr>
        <w:jc w:val="center"/>
        <w:rPr>
          <w:b/>
          <w:sz w:val="22"/>
        </w:rPr>
      </w:pPr>
      <w:r>
        <w:rPr>
          <w:b/>
          <w:sz w:val="22"/>
        </w:rPr>
        <w:t>СПЕЦИФИКАЦИЯ</w:t>
      </w:r>
    </w:p>
    <w:p w:rsidR="000964F1" w:rsidRDefault="000964F1" w:rsidP="000964F1">
      <w:pPr>
        <w:jc w:val="center"/>
        <w:rPr>
          <w:b/>
        </w:rPr>
      </w:pPr>
    </w:p>
    <w:tbl>
      <w:tblPr>
        <w:tblW w:w="9887" w:type="dxa"/>
        <w:tblLayout w:type="fixed"/>
        <w:tblLook w:val="04A0"/>
      </w:tblPr>
      <w:tblGrid>
        <w:gridCol w:w="728"/>
        <w:gridCol w:w="4483"/>
        <w:gridCol w:w="851"/>
        <w:gridCol w:w="992"/>
        <w:gridCol w:w="1417"/>
        <w:gridCol w:w="1416"/>
      </w:tblGrid>
      <w:tr w:rsidR="000964F1" w:rsidRPr="006E3BCB" w:rsidTr="00E303EC">
        <w:trPr>
          <w:trHeight w:val="1215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4F1" w:rsidRPr="006E3BCB" w:rsidRDefault="000964F1" w:rsidP="00E303E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6E3BCB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E3BCB">
              <w:rPr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6E3BCB">
              <w:rPr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6E3BCB">
              <w:rPr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4F1" w:rsidRPr="006E3BCB" w:rsidRDefault="000964F1" w:rsidP="00E303E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6E3BCB">
              <w:rPr>
                <w:bCs/>
                <w:color w:val="000000"/>
                <w:sz w:val="22"/>
                <w:szCs w:val="22"/>
              </w:rPr>
              <w:t>Наименование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4F1" w:rsidRPr="006E3BCB" w:rsidRDefault="000964F1" w:rsidP="00E303E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6E3BCB">
              <w:rPr>
                <w:bCs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6E3BCB">
              <w:rPr>
                <w:bCs/>
                <w:color w:val="000000"/>
                <w:sz w:val="22"/>
                <w:szCs w:val="22"/>
              </w:rPr>
              <w:t>изм</w:t>
            </w:r>
            <w:proofErr w:type="spellEnd"/>
            <w:r w:rsidRPr="006E3BCB">
              <w:rPr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4F1" w:rsidRPr="006E3BCB" w:rsidRDefault="000964F1" w:rsidP="00E303E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6E3BCB">
              <w:rPr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4F1" w:rsidRPr="006E3BCB" w:rsidRDefault="00A67BC9" w:rsidP="00E303E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2943BB">
              <w:rPr>
                <w:sz w:val="22"/>
                <w:szCs w:val="22"/>
              </w:rPr>
              <w:t>Цена за единицу услуги (руб.) с учетом НДС/НДС не облагается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4F1" w:rsidRPr="006E3BCB" w:rsidRDefault="00A67BC9" w:rsidP="00E303E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2943BB">
              <w:rPr>
                <w:sz w:val="22"/>
                <w:szCs w:val="22"/>
              </w:rPr>
              <w:t>Общая стоимость услуг (руб.) с учетом НДС/ НДС не облагается</w:t>
            </w:r>
          </w:p>
        </w:tc>
      </w:tr>
      <w:tr w:rsidR="00150CDF" w:rsidRPr="006E3BCB" w:rsidTr="00E303EC">
        <w:trPr>
          <w:trHeight w:val="891"/>
        </w:trPr>
        <w:tc>
          <w:tcPr>
            <w:tcW w:w="7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50CDF" w:rsidRPr="006E3BCB" w:rsidRDefault="00150CDF" w:rsidP="00E303EC">
            <w:pPr>
              <w:spacing w:line="276" w:lineRule="auto"/>
              <w:jc w:val="center"/>
              <w:rPr>
                <w:color w:val="000000"/>
              </w:rPr>
            </w:pPr>
            <w:r w:rsidRPr="006E3BCB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4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50CDF" w:rsidRPr="00FD26D2" w:rsidRDefault="00785182" w:rsidP="00E303EC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Обучение по программе</w:t>
            </w:r>
            <w:proofErr w:type="gramEnd"/>
            <w:r>
              <w:rPr>
                <w:sz w:val="20"/>
                <w:szCs w:val="20"/>
              </w:rPr>
              <w:t xml:space="preserve"> повышения квалификации </w:t>
            </w:r>
            <w:r w:rsidRPr="00785182">
              <w:rPr>
                <w:sz w:val="20"/>
                <w:szCs w:val="20"/>
              </w:rPr>
              <w:t>«Контрактная система в сфере закупок товаров, работ, услуг для обеспечения государственных и муниципальных нужд» - 120ч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50CDF" w:rsidRPr="006E3BCB" w:rsidRDefault="00785182" w:rsidP="00E303E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50CDF" w:rsidRPr="006E3BCB" w:rsidRDefault="00785182" w:rsidP="00E303EC">
            <w:pPr>
              <w:tabs>
                <w:tab w:val="left" w:pos="3969"/>
              </w:tabs>
              <w:spacing w:line="276" w:lineRule="auto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150CDF" w:rsidRPr="006E3BCB" w:rsidRDefault="00150CDF" w:rsidP="00E303EC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0CDF" w:rsidRPr="006E3BCB" w:rsidRDefault="00150CDF" w:rsidP="00E303E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B14C56" w:rsidRPr="006E3BCB" w:rsidTr="00A67BC9">
        <w:trPr>
          <w:trHeight w:val="443"/>
        </w:trPr>
        <w:tc>
          <w:tcPr>
            <w:tcW w:w="8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C56" w:rsidRPr="00A67BC9" w:rsidRDefault="00B14C56" w:rsidP="00A67BC9">
            <w:pPr>
              <w:spacing w:line="276" w:lineRule="auto"/>
              <w:jc w:val="right"/>
              <w:rPr>
                <w:b/>
                <w:color w:val="000000"/>
              </w:rPr>
            </w:pPr>
            <w:r w:rsidRPr="00A67BC9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C56" w:rsidRPr="00A67BC9" w:rsidRDefault="00B14C56" w:rsidP="00E303EC">
            <w:pPr>
              <w:jc w:val="center"/>
              <w:rPr>
                <w:b/>
                <w:color w:val="000000"/>
              </w:rPr>
            </w:pPr>
          </w:p>
        </w:tc>
      </w:tr>
    </w:tbl>
    <w:p w:rsidR="000964F1" w:rsidRDefault="000964F1" w:rsidP="000964F1">
      <w:pPr>
        <w:jc w:val="center"/>
        <w:rPr>
          <w:b/>
          <w:sz w:val="22"/>
          <w:szCs w:val="22"/>
        </w:rPr>
      </w:pPr>
    </w:p>
    <w:p w:rsidR="001B724E" w:rsidRDefault="001B724E" w:rsidP="001B724E">
      <w:pPr>
        <w:rPr>
          <w:b/>
          <w:sz w:val="22"/>
          <w:szCs w:val="22"/>
        </w:rPr>
      </w:pPr>
    </w:p>
    <w:p w:rsidR="001B724E" w:rsidRDefault="001B724E" w:rsidP="000964F1">
      <w:pPr>
        <w:jc w:val="center"/>
        <w:rPr>
          <w:b/>
          <w:sz w:val="22"/>
          <w:szCs w:val="22"/>
        </w:rPr>
      </w:pPr>
    </w:p>
    <w:p w:rsidR="001B724E" w:rsidRPr="000C7455" w:rsidRDefault="001B724E" w:rsidP="000964F1">
      <w:pPr>
        <w:jc w:val="center"/>
        <w:rPr>
          <w:sz w:val="22"/>
          <w:szCs w:val="22"/>
        </w:rPr>
      </w:pPr>
    </w:p>
    <w:tbl>
      <w:tblPr>
        <w:tblW w:w="10350" w:type="dxa"/>
        <w:tblLayout w:type="fixed"/>
        <w:tblLook w:val="04A0"/>
      </w:tblPr>
      <w:tblGrid>
        <w:gridCol w:w="5454"/>
        <w:gridCol w:w="4896"/>
      </w:tblGrid>
      <w:tr w:rsidR="000964F1" w:rsidRPr="008B32E8" w:rsidTr="00E303EC">
        <w:tc>
          <w:tcPr>
            <w:tcW w:w="5454" w:type="dxa"/>
          </w:tcPr>
          <w:p w:rsidR="000964F1" w:rsidRPr="008B32E8" w:rsidRDefault="000964F1" w:rsidP="00E303EC">
            <w:pPr>
              <w:shd w:val="clear" w:color="auto" w:fill="FFFFFF"/>
              <w:ind w:left="176" w:hanging="176"/>
              <w:rPr>
                <w:bCs/>
                <w:spacing w:val="-9"/>
              </w:rPr>
            </w:pPr>
          </w:p>
          <w:p w:rsidR="000964F1" w:rsidRPr="008B32E8" w:rsidRDefault="000964F1" w:rsidP="00E303EC">
            <w:pPr>
              <w:shd w:val="clear" w:color="auto" w:fill="FFFFFF"/>
              <w:ind w:left="176" w:hanging="176"/>
              <w:rPr>
                <w:bCs/>
                <w:spacing w:val="-9"/>
              </w:rPr>
            </w:pPr>
            <w:r w:rsidRPr="008B32E8">
              <w:rPr>
                <w:bCs/>
                <w:spacing w:val="-9"/>
                <w:sz w:val="22"/>
                <w:szCs w:val="22"/>
              </w:rPr>
              <w:t>ЗАКАЗЧИК:</w:t>
            </w:r>
          </w:p>
          <w:p w:rsidR="000964F1" w:rsidRPr="008B32E8" w:rsidRDefault="000964F1" w:rsidP="00E303EC">
            <w:pPr>
              <w:shd w:val="clear" w:color="auto" w:fill="FFFFFF"/>
              <w:ind w:left="176" w:hanging="176"/>
              <w:rPr>
                <w:bCs/>
                <w:spacing w:val="-9"/>
              </w:rPr>
            </w:pPr>
          </w:p>
          <w:p w:rsidR="000964F1" w:rsidRPr="008B32E8" w:rsidRDefault="000964F1" w:rsidP="00E303EC">
            <w:pPr>
              <w:shd w:val="clear" w:color="auto" w:fill="FFFFFF"/>
              <w:ind w:left="176" w:hanging="176"/>
              <w:rPr>
                <w:bCs/>
                <w:spacing w:val="-9"/>
              </w:rPr>
            </w:pPr>
            <w:r w:rsidRPr="008B32E8">
              <w:rPr>
                <w:bCs/>
                <w:spacing w:val="-9"/>
                <w:sz w:val="22"/>
                <w:szCs w:val="22"/>
              </w:rPr>
              <w:t>Директор</w:t>
            </w:r>
          </w:p>
          <w:p w:rsidR="000964F1" w:rsidRPr="008B32E8" w:rsidRDefault="000964F1" w:rsidP="00E303EC">
            <w:pPr>
              <w:shd w:val="clear" w:color="auto" w:fill="FFFFFF"/>
              <w:ind w:left="176" w:hanging="176"/>
              <w:rPr>
                <w:bCs/>
                <w:spacing w:val="-9"/>
              </w:rPr>
            </w:pPr>
          </w:p>
          <w:p w:rsidR="000964F1" w:rsidRPr="008B32E8" w:rsidRDefault="000964F1" w:rsidP="00E303EC">
            <w:pPr>
              <w:shd w:val="clear" w:color="auto" w:fill="FFFFFF"/>
              <w:ind w:left="176" w:hanging="176"/>
              <w:rPr>
                <w:bCs/>
                <w:spacing w:val="-9"/>
              </w:rPr>
            </w:pPr>
            <w:r w:rsidRPr="008B32E8">
              <w:rPr>
                <w:bCs/>
                <w:spacing w:val="-9"/>
                <w:sz w:val="22"/>
                <w:szCs w:val="22"/>
              </w:rPr>
              <w:t>_______________________ /Е.В. Зыкова/</w:t>
            </w:r>
          </w:p>
          <w:p w:rsidR="000964F1" w:rsidRPr="008B32E8" w:rsidRDefault="000964F1" w:rsidP="00E303EC">
            <w:pPr>
              <w:shd w:val="clear" w:color="auto" w:fill="FFFFFF"/>
              <w:ind w:left="176" w:hanging="176"/>
              <w:rPr>
                <w:bCs/>
                <w:spacing w:val="-9"/>
              </w:rPr>
            </w:pPr>
          </w:p>
        </w:tc>
        <w:tc>
          <w:tcPr>
            <w:tcW w:w="4896" w:type="dxa"/>
          </w:tcPr>
          <w:p w:rsidR="000964F1" w:rsidRPr="008B32E8" w:rsidRDefault="000964F1" w:rsidP="00E303EC">
            <w:pPr>
              <w:shd w:val="clear" w:color="auto" w:fill="FFFFFF"/>
              <w:ind w:left="176" w:hanging="176"/>
              <w:rPr>
                <w:bCs/>
                <w:spacing w:val="-9"/>
              </w:rPr>
            </w:pPr>
          </w:p>
          <w:p w:rsidR="000964F1" w:rsidRPr="008B32E8" w:rsidRDefault="000964F1" w:rsidP="00E303EC">
            <w:pPr>
              <w:shd w:val="clear" w:color="auto" w:fill="FFFFFF"/>
              <w:ind w:left="176" w:hanging="176"/>
              <w:rPr>
                <w:bCs/>
                <w:spacing w:val="-9"/>
              </w:rPr>
            </w:pPr>
            <w:r w:rsidRPr="008B32E8">
              <w:rPr>
                <w:bCs/>
                <w:spacing w:val="-9"/>
                <w:sz w:val="22"/>
                <w:szCs w:val="22"/>
              </w:rPr>
              <w:t>ИСПОЛНИТЕЛЬ:</w:t>
            </w:r>
          </w:p>
          <w:p w:rsidR="000964F1" w:rsidRPr="008B32E8" w:rsidRDefault="000964F1" w:rsidP="00E303EC">
            <w:pPr>
              <w:shd w:val="clear" w:color="auto" w:fill="FFFFFF"/>
              <w:ind w:left="176" w:hanging="176"/>
              <w:rPr>
                <w:bCs/>
                <w:spacing w:val="-9"/>
              </w:rPr>
            </w:pPr>
          </w:p>
          <w:p w:rsidR="000964F1" w:rsidRPr="008B32E8" w:rsidRDefault="000964F1" w:rsidP="00E303EC">
            <w:pPr>
              <w:shd w:val="clear" w:color="auto" w:fill="FFFFFF"/>
              <w:ind w:left="176" w:hanging="176"/>
              <w:rPr>
                <w:bCs/>
                <w:spacing w:val="-9"/>
              </w:rPr>
            </w:pPr>
          </w:p>
          <w:p w:rsidR="000964F1" w:rsidRPr="008B32E8" w:rsidRDefault="000964F1" w:rsidP="00E303EC">
            <w:pPr>
              <w:shd w:val="clear" w:color="auto" w:fill="FFFFFF"/>
              <w:ind w:left="176" w:hanging="176"/>
              <w:rPr>
                <w:bCs/>
                <w:spacing w:val="-9"/>
              </w:rPr>
            </w:pPr>
          </w:p>
          <w:p w:rsidR="000964F1" w:rsidRPr="008B32E8" w:rsidRDefault="000964F1" w:rsidP="00E303EC">
            <w:pPr>
              <w:shd w:val="clear" w:color="auto" w:fill="FFFFFF"/>
              <w:ind w:left="176" w:hanging="176"/>
              <w:rPr>
                <w:bCs/>
                <w:spacing w:val="-9"/>
              </w:rPr>
            </w:pPr>
            <w:r w:rsidRPr="008B32E8">
              <w:rPr>
                <w:bCs/>
                <w:spacing w:val="-9"/>
                <w:sz w:val="22"/>
                <w:szCs w:val="22"/>
              </w:rPr>
              <w:t>_______________________ /_____________/</w:t>
            </w:r>
          </w:p>
          <w:p w:rsidR="000964F1" w:rsidRPr="008B32E8" w:rsidRDefault="000964F1" w:rsidP="00E303EC">
            <w:pPr>
              <w:shd w:val="clear" w:color="auto" w:fill="FFFFFF"/>
              <w:ind w:left="176" w:hanging="176"/>
              <w:rPr>
                <w:bCs/>
                <w:spacing w:val="-9"/>
              </w:rPr>
            </w:pPr>
          </w:p>
        </w:tc>
      </w:tr>
    </w:tbl>
    <w:p w:rsidR="000964F1" w:rsidRPr="00C46E7C" w:rsidRDefault="000964F1" w:rsidP="000964F1">
      <w:pPr>
        <w:pStyle w:val="af1"/>
        <w:spacing w:before="0" w:beforeAutospacing="0" w:after="0" w:afterAutospacing="0" w:line="201" w:lineRule="atLeast"/>
        <w:ind w:left="-142"/>
        <w:rPr>
          <w:sz w:val="22"/>
          <w:szCs w:val="22"/>
        </w:rPr>
      </w:pPr>
      <w:r w:rsidRPr="00C46E7C">
        <w:rPr>
          <w:sz w:val="22"/>
          <w:szCs w:val="22"/>
        </w:rPr>
        <w:t>Контракт подписан усиленными электронными подписями лиц, имеющих право действовать от имени Заказчика и Исполнителя.</w:t>
      </w:r>
    </w:p>
    <w:p w:rsidR="000964F1" w:rsidRDefault="000964F1" w:rsidP="000964F1">
      <w:pPr>
        <w:shd w:val="clear" w:color="auto" w:fill="FFFFFF"/>
      </w:pPr>
    </w:p>
    <w:p w:rsidR="000964F1" w:rsidRDefault="000964F1" w:rsidP="000964F1">
      <w:pPr>
        <w:shd w:val="clear" w:color="auto" w:fill="FFFFFF"/>
      </w:pPr>
    </w:p>
    <w:p w:rsidR="000964F1" w:rsidRDefault="000964F1" w:rsidP="000964F1">
      <w:pPr>
        <w:shd w:val="clear" w:color="auto" w:fill="FFFFFF"/>
      </w:pPr>
    </w:p>
    <w:p w:rsidR="000964F1" w:rsidRDefault="000964F1" w:rsidP="000964F1">
      <w:pPr>
        <w:shd w:val="clear" w:color="auto" w:fill="FFFFFF"/>
      </w:pPr>
    </w:p>
    <w:p w:rsidR="000964F1" w:rsidRDefault="000964F1" w:rsidP="000964F1">
      <w:pPr>
        <w:shd w:val="clear" w:color="auto" w:fill="FFFFFF"/>
      </w:pPr>
    </w:p>
    <w:p w:rsidR="000964F1" w:rsidRDefault="000964F1" w:rsidP="000964F1">
      <w:pPr>
        <w:shd w:val="clear" w:color="auto" w:fill="FFFFFF"/>
      </w:pPr>
    </w:p>
    <w:p w:rsidR="000964F1" w:rsidRDefault="000964F1" w:rsidP="000964F1">
      <w:pPr>
        <w:shd w:val="clear" w:color="auto" w:fill="FFFFFF"/>
      </w:pPr>
    </w:p>
    <w:p w:rsidR="000964F1" w:rsidRDefault="000964F1" w:rsidP="000964F1">
      <w:pPr>
        <w:shd w:val="clear" w:color="auto" w:fill="FFFFFF"/>
      </w:pPr>
    </w:p>
    <w:p w:rsidR="000964F1" w:rsidRDefault="000964F1" w:rsidP="000964F1">
      <w:pPr>
        <w:shd w:val="clear" w:color="auto" w:fill="FFFFFF"/>
      </w:pPr>
    </w:p>
    <w:p w:rsidR="000964F1" w:rsidRDefault="000964F1" w:rsidP="000964F1">
      <w:pPr>
        <w:shd w:val="clear" w:color="auto" w:fill="FFFFFF"/>
      </w:pPr>
    </w:p>
    <w:p w:rsidR="000964F1" w:rsidRDefault="000964F1" w:rsidP="000964F1">
      <w:pPr>
        <w:shd w:val="clear" w:color="auto" w:fill="FFFFFF"/>
      </w:pPr>
    </w:p>
    <w:p w:rsidR="000964F1" w:rsidRDefault="000964F1" w:rsidP="000964F1">
      <w:pPr>
        <w:shd w:val="clear" w:color="auto" w:fill="FFFFFF"/>
      </w:pPr>
    </w:p>
    <w:p w:rsidR="000964F1" w:rsidRPr="00AE06EA" w:rsidRDefault="000964F1" w:rsidP="000964F1">
      <w:pPr>
        <w:shd w:val="clear" w:color="auto" w:fill="FFFFFF"/>
      </w:pPr>
    </w:p>
    <w:p w:rsidR="000964F1" w:rsidRDefault="000964F1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0964F1" w:rsidRDefault="000964F1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0964F1" w:rsidRDefault="000964F1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0964F1" w:rsidRDefault="000964F1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49052F" w:rsidRDefault="0049052F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49052F" w:rsidRDefault="0049052F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785182" w:rsidRDefault="00785182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785182" w:rsidRDefault="00785182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1B724E" w:rsidRDefault="001B724E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</w:p>
    <w:p w:rsidR="0090579E" w:rsidRPr="0090579E" w:rsidRDefault="0090579E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  <w:r w:rsidRPr="0090579E">
        <w:rPr>
          <w:sz w:val="22"/>
          <w:szCs w:val="22"/>
        </w:rPr>
        <w:lastRenderedPageBreak/>
        <w:t xml:space="preserve">Приложение № </w:t>
      </w:r>
      <w:r w:rsidR="00192015">
        <w:rPr>
          <w:sz w:val="22"/>
          <w:szCs w:val="22"/>
        </w:rPr>
        <w:t>2</w:t>
      </w:r>
      <w:r w:rsidRPr="0090579E">
        <w:rPr>
          <w:sz w:val="22"/>
          <w:szCs w:val="22"/>
        </w:rPr>
        <w:t xml:space="preserve"> </w:t>
      </w:r>
    </w:p>
    <w:p w:rsidR="00051DD4" w:rsidRDefault="0090579E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  <w:r w:rsidRPr="0090579E">
        <w:rPr>
          <w:sz w:val="22"/>
          <w:szCs w:val="22"/>
        </w:rPr>
        <w:t xml:space="preserve">к Контракту №  </w:t>
      </w:r>
      <w:r>
        <w:rPr>
          <w:sz w:val="22"/>
          <w:szCs w:val="22"/>
        </w:rPr>
        <w:t>____________</w:t>
      </w:r>
      <w:r w:rsidRPr="0090579E">
        <w:rPr>
          <w:sz w:val="22"/>
          <w:szCs w:val="22"/>
        </w:rPr>
        <w:t xml:space="preserve">  от  </w:t>
      </w:r>
      <w:r>
        <w:rPr>
          <w:sz w:val="22"/>
          <w:szCs w:val="22"/>
        </w:rPr>
        <w:t>___________</w:t>
      </w:r>
      <w:r w:rsidR="00116DA7">
        <w:rPr>
          <w:sz w:val="22"/>
          <w:szCs w:val="22"/>
        </w:rPr>
        <w:t>.202</w:t>
      </w:r>
      <w:r w:rsidR="001B724E">
        <w:rPr>
          <w:sz w:val="22"/>
          <w:szCs w:val="22"/>
        </w:rPr>
        <w:t>6</w:t>
      </w:r>
      <w:r w:rsidRPr="0090579E">
        <w:rPr>
          <w:sz w:val="22"/>
          <w:szCs w:val="22"/>
        </w:rPr>
        <w:t>г.</w:t>
      </w:r>
    </w:p>
    <w:p w:rsidR="0090579E" w:rsidRDefault="0090579E" w:rsidP="0090579E">
      <w:pPr>
        <w:autoSpaceDE w:val="0"/>
        <w:autoSpaceDN w:val="0"/>
        <w:adjustRightInd w:val="0"/>
        <w:jc w:val="right"/>
        <w:outlineLvl w:val="1"/>
        <w:rPr>
          <w:b/>
          <w:bCs/>
          <w:sz w:val="22"/>
          <w:szCs w:val="22"/>
        </w:rPr>
      </w:pPr>
    </w:p>
    <w:p w:rsidR="0021796E" w:rsidRDefault="0021796E" w:rsidP="0021796E">
      <w:pPr>
        <w:pStyle w:val="ConsPlusNormal0"/>
        <w:jc w:val="both"/>
      </w:pPr>
    </w:p>
    <w:p w:rsidR="0090579E" w:rsidRPr="00E45BEF" w:rsidRDefault="0042529F" w:rsidP="004D0220">
      <w:pPr>
        <w:pStyle w:val="ac"/>
        <w:autoSpaceDE w:val="0"/>
        <w:autoSpaceDN w:val="0"/>
        <w:adjustRightInd w:val="0"/>
        <w:ind w:left="0"/>
        <w:jc w:val="center"/>
        <w:outlineLvl w:val="1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E45BEF">
        <w:rPr>
          <w:rFonts w:ascii="Times New Roman" w:eastAsia="Times New Roman" w:hAnsi="Times New Roman" w:cs="Times New Roman"/>
          <w:b/>
          <w:bCs/>
          <w:sz w:val="22"/>
          <w:szCs w:val="22"/>
        </w:rPr>
        <w:t>Техническое задание</w:t>
      </w:r>
    </w:p>
    <w:p w:rsidR="00960461" w:rsidRPr="00E45BEF" w:rsidRDefault="00960461" w:rsidP="004D0220">
      <w:pPr>
        <w:pStyle w:val="ac"/>
        <w:autoSpaceDE w:val="0"/>
        <w:autoSpaceDN w:val="0"/>
        <w:adjustRightInd w:val="0"/>
        <w:ind w:left="0"/>
        <w:jc w:val="center"/>
        <w:outlineLvl w:val="1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960461" w:rsidRPr="00E45BEF" w:rsidRDefault="00960461" w:rsidP="00E45BEF">
      <w:pPr>
        <w:autoSpaceDE w:val="0"/>
        <w:autoSpaceDN w:val="0"/>
        <w:adjustRightInd w:val="0"/>
        <w:jc w:val="center"/>
        <w:rPr>
          <w:b/>
          <w:bCs/>
          <w:iCs/>
          <w:sz w:val="22"/>
          <w:szCs w:val="22"/>
        </w:rPr>
      </w:pPr>
      <w:r w:rsidRPr="00E45BEF">
        <w:rPr>
          <w:b/>
          <w:bCs/>
          <w:iCs/>
          <w:sz w:val="22"/>
          <w:szCs w:val="22"/>
        </w:rPr>
        <w:t>1. Предмет и цель оказания услуг</w:t>
      </w:r>
    </w:p>
    <w:p w:rsidR="00960461" w:rsidRPr="00E45BEF" w:rsidRDefault="00960461" w:rsidP="00960461">
      <w:pPr>
        <w:autoSpaceDE w:val="0"/>
        <w:autoSpaceDN w:val="0"/>
        <w:adjustRightInd w:val="0"/>
        <w:ind w:firstLine="540"/>
        <w:jc w:val="both"/>
        <w:rPr>
          <w:bCs/>
          <w:iCs/>
          <w:sz w:val="22"/>
          <w:szCs w:val="22"/>
        </w:rPr>
      </w:pPr>
      <w:r w:rsidRPr="00E45BEF">
        <w:rPr>
          <w:bCs/>
          <w:iCs/>
          <w:sz w:val="22"/>
          <w:szCs w:val="22"/>
        </w:rPr>
        <w:t>1.1. Предметом является оказание услуг по программе повышения квалификации «</w:t>
      </w:r>
      <w:r w:rsidRPr="00E45BEF">
        <w:rPr>
          <w:sz w:val="22"/>
          <w:szCs w:val="22"/>
        </w:rPr>
        <w:t>Контрактная система в сфере закупок товаров, работ, услуг для обеспечения государственных и муниципальных нужд</w:t>
      </w:r>
      <w:r w:rsidRPr="00E45BEF">
        <w:rPr>
          <w:bCs/>
          <w:iCs/>
          <w:sz w:val="22"/>
          <w:szCs w:val="22"/>
        </w:rPr>
        <w:t>».</w:t>
      </w:r>
    </w:p>
    <w:p w:rsidR="00960461" w:rsidRPr="00E45BEF" w:rsidRDefault="00960461" w:rsidP="00960461">
      <w:pPr>
        <w:autoSpaceDE w:val="0"/>
        <w:autoSpaceDN w:val="0"/>
        <w:adjustRightInd w:val="0"/>
        <w:ind w:firstLine="540"/>
        <w:jc w:val="both"/>
        <w:rPr>
          <w:bCs/>
          <w:iCs/>
          <w:sz w:val="22"/>
          <w:szCs w:val="22"/>
        </w:rPr>
      </w:pPr>
      <w:r w:rsidRPr="00E45BEF">
        <w:rPr>
          <w:bCs/>
          <w:iCs/>
          <w:sz w:val="22"/>
          <w:szCs w:val="22"/>
        </w:rPr>
        <w:t>1.2. Целями данной услуги является совершенствование знаний в сфере закупок товаров, работ и услуг для обеспечения государственных и муниципальных нужд, изучение процессов контрактной системы, способов закупок и условий их применения, повышение уровня профессиональной компетентности.</w:t>
      </w:r>
    </w:p>
    <w:p w:rsidR="00960461" w:rsidRPr="00E45BEF" w:rsidRDefault="00960461" w:rsidP="00960461">
      <w:pPr>
        <w:autoSpaceDE w:val="0"/>
        <w:autoSpaceDN w:val="0"/>
        <w:adjustRightInd w:val="0"/>
        <w:ind w:firstLine="540"/>
        <w:jc w:val="both"/>
        <w:rPr>
          <w:bCs/>
          <w:iCs/>
          <w:sz w:val="22"/>
          <w:szCs w:val="22"/>
        </w:rPr>
      </w:pPr>
    </w:p>
    <w:p w:rsidR="00960461" w:rsidRPr="00E45BEF" w:rsidRDefault="00960461" w:rsidP="00E45BEF">
      <w:pPr>
        <w:jc w:val="center"/>
        <w:rPr>
          <w:b/>
          <w:sz w:val="22"/>
          <w:szCs w:val="22"/>
        </w:rPr>
      </w:pPr>
      <w:r w:rsidRPr="00E45BEF">
        <w:rPr>
          <w:b/>
          <w:sz w:val="22"/>
          <w:szCs w:val="22"/>
        </w:rPr>
        <w:t>2. Срок и объём оказания услуг</w:t>
      </w:r>
    </w:p>
    <w:p w:rsidR="00960461" w:rsidRPr="00E45BEF" w:rsidRDefault="00960461" w:rsidP="00960461">
      <w:pPr>
        <w:tabs>
          <w:tab w:val="left" w:pos="142"/>
        </w:tabs>
        <w:ind w:firstLine="567"/>
        <w:contextualSpacing/>
        <w:jc w:val="both"/>
        <w:rPr>
          <w:sz w:val="22"/>
          <w:szCs w:val="22"/>
        </w:rPr>
      </w:pPr>
      <w:r w:rsidRPr="00E45BEF">
        <w:rPr>
          <w:sz w:val="22"/>
          <w:szCs w:val="22"/>
        </w:rPr>
        <w:t xml:space="preserve">2.1 Сроки оказания образовательных услуг: </w:t>
      </w:r>
      <w:r w:rsidRPr="00E45BEF">
        <w:rPr>
          <w:spacing w:val="-3"/>
          <w:sz w:val="22"/>
          <w:szCs w:val="22"/>
        </w:rPr>
        <w:t>начало –</w:t>
      </w:r>
      <w:r w:rsidRPr="00E45BEF">
        <w:rPr>
          <w:sz w:val="22"/>
          <w:szCs w:val="22"/>
        </w:rPr>
        <w:t xml:space="preserve"> </w:t>
      </w:r>
      <w:proofErr w:type="gramStart"/>
      <w:r w:rsidRPr="00E45BEF">
        <w:rPr>
          <w:sz w:val="22"/>
          <w:szCs w:val="22"/>
        </w:rPr>
        <w:t>с даты подписания</w:t>
      </w:r>
      <w:proofErr w:type="gramEnd"/>
      <w:r w:rsidRPr="00E45BEF">
        <w:rPr>
          <w:sz w:val="22"/>
          <w:szCs w:val="22"/>
        </w:rPr>
        <w:t xml:space="preserve"> Контракта, окончание – не позднее 30.06.2026г.</w:t>
      </w:r>
    </w:p>
    <w:p w:rsidR="00960461" w:rsidRPr="00E45BEF" w:rsidRDefault="00960461" w:rsidP="00960461">
      <w:pPr>
        <w:widowControl w:val="0"/>
        <w:tabs>
          <w:tab w:val="left" w:pos="0"/>
          <w:tab w:val="left" w:pos="1134"/>
          <w:tab w:val="left" w:pos="170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45BEF">
        <w:rPr>
          <w:sz w:val="22"/>
          <w:szCs w:val="22"/>
        </w:rPr>
        <w:t>2.</w:t>
      </w:r>
      <w:r w:rsidR="00550E7B">
        <w:rPr>
          <w:sz w:val="22"/>
          <w:szCs w:val="22"/>
        </w:rPr>
        <w:t>2</w:t>
      </w:r>
      <w:r w:rsidRPr="00E45BEF">
        <w:rPr>
          <w:sz w:val="22"/>
          <w:szCs w:val="22"/>
        </w:rPr>
        <w:t xml:space="preserve">. Форма обучения: </w:t>
      </w:r>
      <w:proofErr w:type="spellStart"/>
      <w:r w:rsidRPr="00E45BEF">
        <w:rPr>
          <w:sz w:val="22"/>
          <w:szCs w:val="22"/>
        </w:rPr>
        <w:t>очно-</w:t>
      </w:r>
      <w:r w:rsidRPr="00E45BEF">
        <w:rPr>
          <w:rFonts w:eastAsia="Arial"/>
          <w:bCs/>
          <w:sz w:val="22"/>
          <w:szCs w:val="22"/>
        </w:rPr>
        <w:t>заочная</w:t>
      </w:r>
      <w:proofErr w:type="spellEnd"/>
      <w:r w:rsidRPr="00E45BEF">
        <w:rPr>
          <w:rFonts w:eastAsia="Arial"/>
          <w:bCs/>
          <w:sz w:val="22"/>
          <w:szCs w:val="22"/>
        </w:rPr>
        <w:t xml:space="preserve"> (очная часть в </w:t>
      </w:r>
      <w:proofErr w:type="gramStart"/>
      <w:r w:rsidRPr="00E45BEF">
        <w:rPr>
          <w:rFonts w:eastAsia="Arial"/>
          <w:bCs/>
          <w:sz w:val="22"/>
          <w:szCs w:val="22"/>
        </w:rPr>
        <w:t>г</w:t>
      </w:r>
      <w:proofErr w:type="gramEnd"/>
      <w:r w:rsidRPr="00E45BEF">
        <w:rPr>
          <w:rFonts w:eastAsia="Arial"/>
          <w:bCs/>
          <w:sz w:val="22"/>
          <w:szCs w:val="22"/>
        </w:rPr>
        <w:t>. Кронштадте)</w:t>
      </w:r>
    </w:p>
    <w:p w:rsidR="00960461" w:rsidRDefault="00960461" w:rsidP="00960461">
      <w:pPr>
        <w:pStyle w:val="ac"/>
        <w:tabs>
          <w:tab w:val="left" w:pos="993"/>
        </w:tabs>
        <w:ind w:left="0" w:firstLine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E45BEF">
        <w:rPr>
          <w:rFonts w:ascii="Times New Roman" w:eastAsia="Calibri" w:hAnsi="Times New Roman" w:cs="Times New Roman"/>
          <w:sz w:val="22"/>
          <w:szCs w:val="22"/>
        </w:rPr>
        <w:t>2.</w:t>
      </w:r>
      <w:r w:rsidR="00550E7B">
        <w:rPr>
          <w:rFonts w:ascii="Times New Roman" w:eastAsia="Calibri" w:hAnsi="Times New Roman" w:cs="Times New Roman"/>
          <w:sz w:val="22"/>
          <w:szCs w:val="22"/>
        </w:rPr>
        <w:t>3</w:t>
      </w:r>
      <w:r w:rsidRPr="00E45BEF">
        <w:rPr>
          <w:rFonts w:ascii="Times New Roman" w:eastAsia="Calibri" w:hAnsi="Times New Roman" w:cs="Times New Roman"/>
          <w:sz w:val="22"/>
          <w:szCs w:val="22"/>
        </w:rPr>
        <w:t xml:space="preserve">. Объем дополнительной образовательной программы должен составлять:  </w:t>
      </w:r>
    </w:p>
    <w:p w:rsidR="00E45BEF" w:rsidRDefault="00E45BEF" w:rsidP="00960461">
      <w:pPr>
        <w:pStyle w:val="ac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af0"/>
        <w:tblW w:w="9894" w:type="dxa"/>
        <w:tblInd w:w="108" w:type="dxa"/>
        <w:tblLook w:val="04A0"/>
      </w:tblPr>
      <w:tblGrid>
        <w:gridCol w:w="5954"/>
        <w:gridCol w:w="1843"/>
        <w:gridCol w:w="2097"/>
      </w:tblGrid>
      <w:tr w:rsidR="00E45BEF" w:rsidRPr="00550E7B" w:rsidTr="00E45BEF">
        <w:tc>
          <w:tcPr>
            <w:tcW w:w="5954" w:type="dxa"/>
          </w:tcPr>
          <w:p w:rsidR="00E45BEF" w:rsidRPr="00550E7B" w:rsidRDefault="00E45BEF" w:rsidP="00E45BEF">
            <w:pPr>
              <w:pStyle w:val="12"/>
              <w:rPr>
                <w:sz w:val="22"/>
                <w:szCs w:val="22"/>
              </w:rPr>
            </w:pPr>
            <w:r w:rsidRPr="00550E7B">
              <w:rPr>
                <w:sz w:val="22"/>
                <w:szCs w:val="22"/>
              </w:rPr>
              <w:t xml:space="preserve">Наименование учебной программы </w:t>
            </w:r>
          </w:p>
        </w:tc>
        <w:tc>
          <w:tcPr>
            <w:tcW w:w="1843" w:type="dxa"/>
          </w:tcPr>
          <w:p w:rsidR="00E45BEF" w:rsidRPr="00550E7B" w:rsidRDefault="00E45BEF" w:rsidP="00E45BEF">
            <w:pPr>
              <w:pStyle w:val="12"/>
              <w:ind w:firstLine="5"/>
              <w:jc w:val="center"/>
              <w:rPr>
                <w:sz w:val="22"/>
                <w:szCs w:val="22"/>
              </w:rPr>
            </w:pPr>
            <w:r w:rsidRPr="00550E7B">
              <w:rPr>
                <w:sz w:val="22"/>
                <w:szCs w:val="22"/>
              </w:rPr>
              <w:t>Количество часов</w:t>
            </w:r>
          </w:p>
        </w:tc>
        <w:tc>
          <w:tcPr>
            <w:tcW w:w="2097" w:type="dxa"/>
          </w:tcPr>
          <w:p w:rsidR="00E45BEF" w:rsidRPr="00550E7B" w:rsidRDefault="00E45BEF" w:rsidP="00E45BEF">
            <w:pPr>
              <w:pStyle w:val="12"/>
              <w:ind w:firstLine="5"/>
              <w:jc w:val="center"/>
              <w:rPr>
                <w:sz w:val="22"/>
                <w:szCs w:val="22"/>
              </w:rPr>
            </w:pPr>
            <w:r w:rsidRPr="00550E7B">
              <w:rPr>
                <w:sz w:val="22"/>
                <w:szCs w:val="22"/>
              </w:rPr>
              <w:t>Количество человек</w:t>
            </w:r>
          </w:p>
        </w:tc>
      </w:tr>
      <w:tr w:rsidR="00E45BEF" w:rsidRPr="00550E7B" w:rsidTr="00E45BEF">
        <w:tc>
          <w:tcPr>
            <w:tcW w:w="5954" w:type="dxa"/>
          </w:tcPr>
          <w:p w:rsidR="00E45BEF" w:rsidRPr="00550E7B" w:rsidRDefault="00E45BEF" w:rsidP="00E45BEF">
            <w:pPr>
              <w:pStyle w:val="12"/>
              <w:ind w:firstLine="34"/>
              <w:rPr>
                <w:sz w:val="22"/>
                <w:szCs w:val="22"/>
              </w:rPr>
            </w:pPr>
            <w:r w:rsidRPr="00550E7B">
              <w:rPr>
                <w:sz w:val="22"/>
                <w:szCs w:val="22"/>
              </w:rPr>
              <w:t>Повышение квалификации: «Контрактная система в сфере закупок товаров, работ, услуг для обеспечения государственных и муниципальных нужд (44-ФЗ)»</w:t>
            </w:r>
          </w:p>
        </w:tc>
        <w:tc>
          <w:tcPr>
            <w:tcW w:w="1843" w:type="dxa"/>
            <w:vAlign w:val="center"/>
          </w:tcPr>
          <w:p w:rsidR="00E45BEF" w:rsidRPr="00550E7B" w:rsidRDefault="00E45BEF" w:rsidP="00D831E0">
            <w:pPr>
              <w:pStyle w:val="12"/>
              <w:jc w:val="center"/>
              <w:rPr>
                <w:sz w:val="22"/>
                <w:szCs w:val="22"/>
              </w:rPr>
            </w:pPr>
            <w:r w:rsidRPr="00550E7B">
              <w:rPr>
                <w:sz w:val="22"/>
                <w:szCs w:val="22"/>
              </w:rPr>
              <w:t>≥ 120</w:t>
            </w:r>
          </w:p>
        </w:tc>
        <w:tc>
          <w:tcPr>
            <w:tcW w:w="2097" w:type="dxa"/>
            <w:vAlign w:val="center"/>
          </w:tcPr>
          <w:p w:rsidR="00E45BEF" w:rsidRPr="00550E7B" w:rsidRDefault="00E45BEF" w:rsidP="00D831E0">
            <w:pPr>
              <w:pStyle w:val="12"/>
              <w:jc w:val="center"/>
              <w:rPr>
                <w:sz w:val="22"/>
                <w:szCs w:val="22"/>
              </w:rPr>
            </w:pPr>
            <w:r w:rsidRPr="00550E7B">
              <w:rPr>
                <w:sz w:val="22"/>
                <w:szCs w:val="22"/>
              </w:rPr>
              <w:t>2</w:t>
            </w:r>
          </w:p>
        </w:tc>
      </w:tr>
    </w:tbl>
    <w:p w:rsidR="00E45BEF" w:rsidRPr="00E45BEF" w:rsidRDefault="00E45BEF" w:rsidP="00960461">
      <w:pPr>
        <w:pStyle w:val="ac"/>
        <w:tabs>
          <w:tab w:val="left" w:pos="993"/>
        </w:tabs>
        <w:ind w:left="0" w:firstLine="567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960461" w:rsidRPr="00E45BEF" w:rsidRDefault="00960461" w:rsidP="00960461">
      <w:pPr>
        <w:autoSpaceDE w:val="0"/>
        <w:autoSpaceDN w:val="0"/>
        <w:adjustRightInd w:val="0"/>
        <w:ind w:firstLine="567"/>
        <w:jc w:val="both"/>
        <w:rPr>
          <w:bCs/>
          <w:iCs/>
          <w:sz w:val="22"/>
          <w:szCs w:val="22"/>
        </w:rPr>
      </w:pPr>
    </w:p>
    <w:p w:rsidR="00960461" w:rsidRPr="00E45BEF" w:rsidRDefault="00960461" w:rsidP="00E45BEF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E45BEF">
        <w:rPr>
          <w:b/>
          <w:bCs/>
          <w:sz w:val="22"/>
          <w:szCs w:val="22"/>
        </w:rPr>
        <w:t>3. Требования к Исполнителю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3.1. Наличие у Исполнителя действующей лицензии </w:t>
      </w:r>
      <w:r w:rsidR="00E45BEF" w:rsidRPr="00E45BEF">
        <w:rPr>
          <w:bCs/>
          <w:sz w:val="22"/>
          <w:szCs w:val="22"/>
        </w:rPr>
        <w:t>на осуществление образовательной деятельности, включающей в себя деятельность по реализации дополнительных профессиональных программ - программ повышения квалификации. Требование установлено в соответствии со статьей 91 Федерального закона от 29.12.2012 № 273-ФЗ "Об образовании в Российской Федерации", пунктом 40 части 1 статьи 12 Федерального закона от 04.05.2011 № 99-ФЗ "О лицензировании отдельных видов деятельности" и положениями постановления Правительства Российской Федерации от 18.09.2020 № 1490 "О лицензировании образовательной деятельности".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3.2. Исполнитель должен создавать необходимые условия для освоения слушателями образовательной программы: 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3.2.1.</w:t>
      </w:r>
      <w:r w:rsidR="00E45BEF">
        <w:rPr>
          <w:bCs/>
          <w:sz w:val="22"/>
          <w:szCs w:val="22"/>
        </w:rPr>
        <w:t xml:space="preserve"> </w:t>
      </w:r>
      <w:r w:rsidRPr="00E45BEF">
        <w:rPr>
          <w:bCs/>
          <w:sz w:val="22"/>
          <w:szCs w:val="22"/>
        </w:rPr>
        <w:t>Проводить занятия с использованием наглядных материалов, учебно-методических пособий, раздаточного материала, с применением активных форм обучения.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3.2.2.</w:t>
      </w:r>
      <w:r w:rsidR="00E45BEF">
        <w:rPr>
          <w:bCs/>
          <w:sz w:val="22"/>
          <w:szCs w:val="22"/>
        </w:rPr>
        <w:t xml:space="preserve"> </w:t>
      </w:r>
      <w:r w:rsidRPr="00E45BEF">
        <w:rPr>
          <w:bCs/>
          <w:sz w:val="22"/>
          <w:szCs w:val="22"/>
        </w:rPr>
        <w:t xml:space="preserve">Обеспечить каждого слушателя исчерпывающим учебно-методическим материалом в электронном виде, изучение которого предусмотрено программой, из расчета по одному полному комплекту на каждого слушателя. 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3.2.3.</w:t>
      </w:r>
      <w:r w:rsidR="00E45BEF">
        <w:rPr>
          <w:bCs/>
          <w:sz w:val="22"/>
          <w:szCs w:val="22"/>
        </w:rPr>
        <w:t xml:space="preserve"> </w:t>
      </w:r>
      <w:r w:rsidRPr="00E45BEF">
        <w:rPr>
          <w:bCs/>
          <w:sz w:val="22"/>
          <w:szCs w:val="22"/>
        </w:rPr>
        <w:t>Предоставить слушателям возможность использовать материально-техническую базу Исполнителя в пределах, необходимых для освоения образовательной программы.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  <w:u w:val="single"/>
        </w:rPr>
      </w:pPr>
      <w:r w:rsidRPr="00E45BEF">
        <w:rPr>
          <w:bCs/>
          <w:sz w:val="22"/>
          <w:szCs w:val="22"/>
          <w:u w:val="single"/>
        </w:rPr>
        <w:t>Методические материалы: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- «Методические материалы по алгоритму проведения процедур закупок»;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- «Применение дополнительных требований при закупке у единственного поставщика»;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- Сводный перечень особенностей применения нормативно-правовых актов по «Национальному режиму».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  <w:u w:val="single"/>
        </w:rPr>
      </w:pPr>
      <w:r w:rsidRPr="00E45BEF">
        <w:rPr>
          <w:bCs/>
          <w:sz w:val="22"/>
          <w:szCs w:val="22"/>
          <w:u w:val="single"/>
        </w:rPr>
        <w:t>Таблицы: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- «Сроки проведения процедур закупки»;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- «Штрафы и административная ответственность заказчика в рамках контрактной системы».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Иные вспомогательные и справочные материалы: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- Шаблоны документов (положения о контрактной службе, приёмочной и закупочной комиссии и приказы на их назначение);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- Калькулятор расчёта НМЦК;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- Пример инструкции по заполнению заявки.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lastRenderedPageBreak/>
        <w:t>3.3. Слушателям должна быть обеспечена возможность предварительного демонстрационного ознакомительного доступа к содержанию и функционалу образовательного ресурса заочной формы (с использованием дистанционных технологий) – «</w:t>
      </w:r>
      <w:proofErr w:type="spellStart"/>
      <w:r w:rsidRPr="00E45BEF">
        <w:rPr>
          <w:bCs/>
          <w:sz w:val="22"/>
          <w:szCs w:val="22"/>
        </w:rPr>
        <w:t>демо</w:t>
      </w:r>
      <w:proofErr w:type="spellEnd"/>
      <w:r w:rsidRPr="00E45BEF">
        <w:rPr>
          <w:bCs/>
          <w:sz w:val="22"/>
          <w:szCs w:val="22"/>
        </w:rPr>
        <w:t xml:space="preserve"> доступ». 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rPr>
          <w:bCs/>
          <w:sz w:val="22"/>
          <w:szCs w:val="22"/>
        </w:rPr>
      </w:pP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Обучение с применением дистанционных технологий включает изучение слушателем лекционных материалов (теоретических и практических), выполнение тестовых заданий (по каждой теме изученного материала</w:t>
      </w:r>
      <w:r w:rsidRPr="00E45BEF">
        <w:rPr>
          <w:b/>
          <w:bCs/>
          <w:sz w:val="22"/>
          <w:szCs w:val="22"/>
        </w:rPr>
        <w:t xml:space="preserve">), </w:t>
      </w:r>
      <w:r w:rsidRPr="00E45BEF">
        <w:rPr>
          <w:b/>
          <w:bCs/>
          <w:i/>
          <w:sz w:val="22"/>
          <w:szCs w:val="22"/>
        </w:rPr>
        <w:t>не менее 60</w:t>
      </w:r>
      <w:r w:rsidRPr="00E45BEF">
        <w:rPr>
          <w:bCs/>
          <w:sz w:val="22"/>
          <w:szCs w:val="22"/>
        </w:rPr>
        <w:t xml:space="preserve"> </w:t>
      </w:r>
      <w:proofErr w:type="spellStart"/>
      <w:r w:rsidRPr="00E45BEF">
        <w:rPr>
          <w:bCs/>
          <w:sz w:val="22"/>
          <w:szCs w:val="22"/>
        </w:rPr>
        <w:t>видеоуроков</w:t>
      </w:r>
      <w:proofErr w:type="spellEnd"/>
      <w:r w:rsidRPr="00E45BEF">
        <w:rPr>
          <w:bCs/>
          <w:sz w:val="22"/>
          <w:szCs w:val="22"/>
        </w:rPr>
        <w:t xml:space="preserve"> по темам курса для самостоятельного изучения, а также получение консультаций преподавателей в электронной системе обучения (количество неограниченное), с подробным письменным ответом подготовленным. Срок для подготовки ответа не должен превышать 48 часов. 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Слушателям должна быть обеспечена возможность круглосуточного доступа в течение обучения к образовательным ресурсам заочной формы (с использованием дистанционных технологий) (личный кабинет слушателя), включая следующие сервисы: 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- Получение консультаций преподавателей в системе обучения; 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- Раздел содержащий информацию об обновлениях учебного материала; 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- Дополнительная подборка </w:t>
      </w:r>
      <w:r w:rsidRPr="00E45BEF">
        <w:rPr>
          <w:b/>
          <w:bCs/>
          <w:i/>
          <w:sz w:val="22"/>
          <w:szCs w:val="22"/>
        </w:rPr>
        <w:t>не менее (6)</w:t>
      </w:r>
      <w:r w:rsidRPr="00E45BEF">
        <w:rPr>
          <w:bCs/>
          <w:sz w:val="22"/>
          <w:szCs w:val="22"/>
        </w:rPr>
        <w:t xml:space="preserve"> экспертных видео, освещающих тематические, сложные или специализированные вопросы;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- Подборка «вопросов и ответов» структурированных по темам - с подробными рекомендациями и ответами на часто задаваемые и сложные, вопросы. 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Доступ пользователей к образовательным ресурсам заочной формы должен предоставляться сроком </w:t>
      </w:r>
      <w:r w:rsidRPr="00E45BEF">
        <w:rPr>
          <w:b/>
          <w:bCs/>
          <w:i/>
          <w:sz w:val="22"/>
          <w:szCs w:val="22"/>
        </w:rPr>
        <w:t>не менее 1 месяца</w:t>
      </w:r>
      <w:r w:rsidRPr="00E45BEF">
        <w:rPr>
          <w:bCs/>
          <w:sz w:val="22"/>
          <w:szCs w:val="22"/>
        </w:rPr>
        <w:t xml:space="preserve">. 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3.4. Наличие у Исполнителя консультационно-правовой системы для специалистов в сфере закупок.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/>
          <w:bCs/>
          <w:sz w:val="22"/>
          <w:szCs w:val="22"/>
          <w:u w:val="single"/>
        </w:rPr>
      </w:pPr>
      <w:r w:rsidRPr="00E45BEF">
        <w:rPr>
          <w:b/>
          <w:bCs/>
          <w:sz w:val="22"/>
          <w:szCs w:val="22"/>
          <w:u w:val="single"/>
        </w:rPr>
        <w:t>Доступ пользователей к консультационно-правовой системе, находящейся в реестре Российского программного обеспечения или в реестре ЕАС, должен предоставляться сроком не менее 1-го месяца. https://vzakupki.su</w:t>
      </w:r>
    </w:p>
    <w:p w:rsidR="00960461" w:rsidRPr="00E45BEF" w:rsidRDefault="00960461" w:rsidP="00E45BEF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Содержание консультационно-правовой системы (разделы):</w:t>
      </w:r>
    </w:p>
    <w:p w:rsidR="00960461" w:rsidRPr="00E45BEF" w:rsidRDefault="00960461" w:rsidP="00E45BEF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 «База знаний»:</w:t>
      </w:r>
    </w:p>
    <w:p w:rsidR="00960461" w:rsidRPr="00E45BEF" w:rsidRDefault="00960461" w:rsidP="00E45BEF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- статьи ведущих экспертов-практиков; </w:t>
      </w:r>
    </w:p>
    <w:p w:rsidR="00960461" w:rsidRPr="00E45BEF" w:rsidRDefault="00960461" w:rsidP="00E45BEF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- тематические </w:t>
      </w:r>
      <w:proofErr w:type="spellStart"/>
      <w:r w:rsidRPr="00E45BEF">
        <w:rPr>
          <w:bCs/>
          <w:sz w:val="22"/>
          <w:szCs w:val="22"/>
        </w:rPr>
        <w:t>видеообзоры</w:t>
      </w:r>
      <w:proofErr w:type="spellEnd"/>
      <w:r w:rsidRPr="00E45BEF">
        <w:rPr>
          <w:bCs/>
          <w:sz w:val="22"/>
          <w:szCs w:val="22"/>
        </w:rPr>
        <w:t xml:space="preserve">; </w:t>
      </w:r>
    </w:p>
    <w:p w:rsidR="00960461" w:rsidRPr="00E45BEF" w:rsidRDefault="00960461" w:rsidP="00E45BEF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- справочники, </w:t>
      </w:r>
    </w:p>
    <w:p w:rsidR="00960461" w:rsidRPr="00E45BEF" w:rsidRDefault="00960461" w:rsidP="00E45BEF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- методические пособия, </w:t>
      </w:r>
    </w:p>
    <w:p w:rsidR="00960461" w:rsidRPr="00E45BEF" w:rsidRDefault="00960461" w:rsidP="00E45BEF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- разъяснительные материалы.</w:t>
      </w:r>
    </w:p>
    <w:p w:rsidR="00960461" w:rsidRPr="00E45BEF" w:rsidRDefault="00960461" w:rsidP="00E45BEF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«Решения ФАС» - база решений ФАС с ежедневным обновлением:</w:t>
      </w:r>
    </w:p>
    <w:p w:rsidR="00960461" w:rsidRPr="00E45BEF" w:rsidRDefault="00960461" w:rsidP="00E45BEF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- реестр всех решений УФАС РФ и муниципальных органов контроля РФ с 2014 г.</w:t>
      </w:r>
    </w:p>
    <w:p w:rsidR="00960461" w:rsidRPr="00E45BEF" w:rsidRDefault="00960461" w:rsidP="00E45BEF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- более 470 000 решений.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База содержит информацию о выявленных нарушениях и результатах их рассмотрения. Для более точного поиска должны быть доступны фильтры, </w:t>
      </w:r>
      <w:proofErr w:type="gramStart"/>
      <w:r w:rsidRPr="00E45BEF">
        <w:rPr>
          <w:bCs/>
          <w:sz w:val="22"/>
          <w:szCs w:val="22"/>
        </w:rPr>
        <w:t>классифицирующийся</w:t>
      </w:r>
      <w:proofErr w:type="gramEnd"/>
      <w:r w:rsidRPr="00E45BEF">
        <w:rPr>
          <w:bCs/>
          <w:sz w:val="22"/>
          <w:szCs w:val="22"/>
        </w:rPr>
        <w:t xml:space="preserve"> по территориальным отделениям, результатам проверок, датам и по тексту документов.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«Шаблоны» - шаблоны инструкций, договоров, приказов, регламентов.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Поиск интересующего материала может быть осуществлен с помощью навигационного меню, либо через поисковый запрос системы.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«Консультации» - сервис получения ответов на индивидуальные вопросы от пользователей системы: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- быстрая консультационная поддержка специалистов и ответственных лиц.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- персональная помощь для решения ваших вопросов в сфере закупок по ФЗ №44-ФЗ, №223-ФЗ.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Консультационная поддержка должна осуществляться в соответствии с Правилами КПС.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Поиск документов должен быть реализован как по всей системе, так и по фильтрам: 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 </w:t>
      </w:r>
      <w:proofErr w:type="gramStart"/>
      <w:r w:rsidRPr="00E45BEF">
        <w:rPr>
          <w:bCs/>
          <w:sz w:val="22"/>
          <w:szCs w:val="22"/>
        </w:rPr>
        <w:t xml:space="preserve">- разделам системы (база знаний, нормативная база, решения ФАС, шаблоны, новости, консультации), </w:t>
      </w:r>
      <w:proofErr w:type="gramEnd"/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 - категориям (44-ФЗ), 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 - ключевому слову, 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 - по материалам (видео, статья). </w:t>
      </w:r>
      <w:r w:rsidRPr="00E45BEF">
        <w:rPr>
          <w:bCs/>
          <w:sz w:val="22"/>
          <w:szCs w:val="22"/>
        </w:rPr>
        <w:tab/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- инструменты (автоматические калькуляторы для быстрого расчета НМЦК и сроков проведения конкурентных процедур, с выгрузкой данных в печатную форму, которая позволяет корректировать сроки);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В консультационно-правовой системе должен быть предусмотрен «Личный кабинет», предназначенный для зарегистрированных пользователей. Зарегистрированный пользователь может ознакомиться в личном кабинете с информацией, </w:t>
      </w:r>
      <w:proofErr w:type="gramStart"/>
      <w:r w:rsidRPr="00E45BEF">
        <w:rPr>
          <w:bCs/>
          <w:sz w:val="22"/>
          <w:szCs w:val="22"/>
        </w:rPr>
        <w:t>содержащую</w:t>
      </w:r>
      <w:proofErr w:type="gramEnd"/>
      <w:r w:rsidRPr="00E45BEF">
        <w:rPr>
          <w:bCs/>
          <w:sz w:val="22"/>
          <w:szCs w:val="22"/>
        </w:rPr>
        <w:t>: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lastRenderedPageBreak/>
        <w:t>- подписку, в соответствии с выбранным тарифным планом пользователя: период действия активации, количество консультаций, в том числе использованных;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- платежи (покупка системы и продление подписки);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proofErr w:type="gramStart"/>
      <w:r w:rsidRPr="00E45BEF">
        <w:rPr>
          <w:bCs/>
          <w:sz w:val="22"/>
          <w:szCs w:val="22"/>
        </w:rPr>
        <w:t>- профиль пользователя (содержит персональные данные пользователя:</w:t>
      </w:r>
      <w:proofErr w:type="gramEnd"/>
      <w:r w:rsidRPr="00E45BEF">
        <w:rPr>
          <w:bCs/>
          <w:sz w:val="22"/>
          <w:szCs w:val="22"/>
        </w:rPr>
        <w:t xml:space="preserve"> </w:t>
      </w:r>
      <w:proofErr w:type="gramStart"/>
      <w:r w:rsidRPr="00E45BEF">
        <w:rPr>
          <w:bCs/>
          <w:sz w:val="22"/>
          <w:szCs w:val="22"/>
        </w:rPr>
        <w:t xml:space="preserve">ФИО, </w:t>
      </w:r>
      <w:proofErr w:type="spellStart"/>
      <w:r w:rsidRPr="00E45BEF">
        <w:rPr>
          <w:bCs/>
          <w:sz w:val="22"/>
          <w:szCs w:val="22"/>
        </w:rPr>
        <w:t>e-mail</w:t>
      </w:r>
      <w:proofErr w:type="spellEnd"/>
      <w:r w:rsidRPr="00E45BEF">
        <w:rPr>
          <w:bCs/>
          <w:sz w:val="22"/>
          <w:szCs w:val="22"/>
        </w:rPr>
        <w:t>).</w:t>
      </w:r>
      <w:proofErr w:type="gramEnd"/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Авторизация пользователей для доступа к ресурсам должна выполняться по логину, паролю с любого компьютера, подключенного к сети Интернет, которые будут присваиваться после заключения контракта. 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rPr>
          <w:b/>
          <w:bCs/>
          <w:sz w:val="22"/>
          <w:szCs w:val="22"/>
        </w:rPr>
      </w:pP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3.5. В процессе обучения и после завершения обучения Исполнитель должен обеспечить консультационную поддержку слушателя по вопросам, связанным с практическим применением полученных знаний в процессе решения профессиональных задач при осуществлении закупок.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rPr>
          <w:b/>
          <w:bCs/>
          <w:sz w:val="22"/>
          <w:szCs w:val="22"/>
        </w:rPr>
      </w:pPr>
    </w:p>
    <w:p w:rsidR="00960461" w:rsidRPr="00E45BEF" w:rsidRDefault="00960461" w:rsidP="00E45BEF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E45BEF">
        <w:rPr>
          <w:b/>
          <w:bCs/>
          <w:sz w:val="22"/>
          <w:szCs w:val="22"/>
        </w:rPr>
        <w:t>4. Требования к содер</w:t>
      </w:r>
      <w:r w:rsidR="00E45BEF">
        <w:rPr>
          <w:b/>
          <w:bCs/>
          <w:sz w:val="22"/>
          <w:szCs w:val="22"/>
        </w:rPr>
        <w:t>жанию образовательной программы</w:t>
      </w:r>
    </w:p>
    <w:p w:rsidR="00960461" w:rsidRPr="00E45BEF" w:rsidRDefault="00960461" w:rsidP="00E45BEF">
      <w:pPr>
        <w:jc w:val="both"/>
        <w:rPr>
          <w:sz w:val="22"/>
          <w:szCs w:val="22"/>
        </w:rPr>
      </w:pPr>
      <w:r w:rsidRPr="00E45BEF">
        <w:rPr>
          <w:sz w:val="22"/>
          <w:szCs w:val="22"/>
        </w:rPr>
        <w:t>4.</w:t>
      </w:r>
      <w:r w:rsidR="00E45BEF" w:rsidRPr="00E45BEF">
        <w:rPr>
          <w:sz w:val="22"/>
          <w:szCs w:val="22"/>
        </w:rPr>
        <w:t xml:space="preserve">1. </w:t>
      </w:r>
      <w:r w:rsidRPr="00E45BEF">
        <w:rPr>
          <w:sz w:val="22"/>
          <w:szCs w:val="22"/>
        </w:rPr>
        <w:tab/>
        <w:t xml:space="preserve">В содержании образовательной программы необходимо предусмотреть изучение не менее следующих тем: </w:t>
      </w:r>
    </w:p>
    <w:p w:rsidR="00960461" w:rsidRPr="00E45BEF" w:rsidRDefault="00960461" w:rsidP="00E45BEF">
      <w:pPr>
        <w:jc w:val="both"/>
        <w:rPr>
          <w:sz w:val="22"/>
          <w:szCs w:val="22"/>
        </w:rPr>
      </w:pPr>
      <w:r w:rsidRPr="00E45BEF">
        <w:rPr>
          <w:sz w:val="22"/>
          <w:szCs w:val="22"/>
        </w:rPr>
        <w:t>Основы законодательства о контрактной системе.</w:t>
      </w:r>
    </w:p>
    <w:p w:rsidR="00960461" w:rsidRPr="00E45BEF" w:rsidRDefault="00960461" w:rsidP="00E45BEF">
      <w:pPr>
        <w:jc w:val="both"/>
        <w:rPr>
          <w:sz w:val="22"/>
          <w:szCs w:val="22"/>
        </w:rPr>
      </w:pPr>
      <w:r w:rsidRPr="00E45BEF">
        <w:rPr>
          <w:sz w:val="22"/>
          <w:szCs w:val="22"/>
        </w:rPr>
        <w:t>Контрактный управляющий или контрактная служба.</w:t>
      </w:r>
    </w:p>
    <w:p w:rsidR="00960461" w:rsidRPr="00E45BEF" w:rsidRDefault="00960461" w:rsidP="00E45BEF">
      <w:pPr>
        <w:jc w:val="both"/>
        <w:rPr>
          <w:sz w:val="22"/>
          <w:szCs w:val="22"/>
        </w:rPr>
      </w:pPr>
      <w:r w:rsidRPr="00E45BEF">
        <w:rPr>
          <w:sz w:val="22"/>
          <w:szCs w:val="22"/>
        </w:rPr>
        <w:t>Профессиональные стандарты.</w:t>
      </w:r>
    </w:p>
    <w:p w:rsidR="00960461" w:rsidRPr="00E45BEF" w:rsidRDefault="00960461" w:rsidP="00E45BEF">
      <w:pPr>
        <w:jc w:val="both"/>
        <w:rPr>
          <w:sz w:val="22"/>
          <w:szCs w:val="22"/>
        </w:rPr>
      </w:pPr>
      <w:r w:rsidRPr="00E45BEF">
        <w:rPr>
          <w:sz w:val="22"/>
          <w:szCs w:val="22"/>
        </w:rPr>
        <w:t>Комиссия по осуществлению закупок и приемочная комиссия.</w:t>
      </w:r>
    </w:p>
    <w:p w:rsidR="00960461" w:rsidRPr="00E45BEF" w:rsidRDefault="00960461" w:rsidP="00E45BEF">
      <w:pPr>
        <w:jc w:val="both"/>
        <w:rPr>
          <w:sz w:val="22"/>
          <w:szCs w:val="22"/>
        </w:rPr>
      </w:pPr>
      <w:r w:rsidRPr="00E45BEF">
        <w:rPr>
          <w:sz w:val="22"/>
          <w:szCs w:val="22"/>
        </w:rPr>
        <w:t>Планирование закупочного процесса.</w:t>
      </w:r>
    </w:p>
    <w:p w:rsidR="00960461" w:rsidRPr="00E45BEF" w:rsidRDefault="00960461" w:rsidP="00E45BEF">
      <w:pPr>
        <w:jc w:val="both"/>
        <w:rPr>
          <w:sz w:val="22"/>
          <w:szCs w:val="22"/>
        </w:rPr>
      </w:pPr>
      <w:r w:rsidRPr="00E45BEF">
        <w:rPr>
          <w:sz w:val="22"/>
          <w:szCs w:val="22"/>
        </w:rPr>
        <w:t>Закупки для СМП и СОНО и другие закупки с преимуществами.</w:t>
      </w:r>
    </w:p>
    <w:p w:rsidR="00960461" w:rsidRPr="00E45BEF" w:rsidRDefault="00960461" w:rsidP="00E45BEF">
      <w:pPr>
        <w:jc w:val="both"/>
        <w:rPr>
          <w:sz w:val="22"/>
          <w:szCs w:val="22"/>
        </w:rPr>
      </w:pPr>
      <w:r w:rsidRPr="00E45BEF">
        <w:rPr>
          <w:sz w:val="22"/>
          <w:szCs w:val="22"/>
        </w:rPr>
        <w:t>Подготовка к закупке. Обоснование НМЦК.</w:t>
      </w:r>
    </w:p>
    <w:p w:rsidR="00960461" w:rsidRPr="00E45BEF" w:rsidRDefault="00960461" w:rsidP="00E45BEF">
      <w:pPr>
        <w:jc w:val="both"/>
        <w:rPr>
          <w:sz w:val="22"/>
          <w:szCs w:val="22"/>
        </w:rPr>
      </w:pPr>
      <w:r w:rsidRPr="00E45BEF">
        <w:rPr>
          <w:sz w:val="22"/>
          <w:szCs w:val="22"/>
        </w:rPr>
        <w:t xml:space="preserve">Закупки вне конкурентной среды, заключение с </w:t>
      </w:r>
      <w:proofErr w:type="gramStart"/>
      <w:r w:rsidRPr="00E45BEF">
        <w:rPr>
          <w:sz w:val="22"/>
          <w:szCs w:val="22"/>
        </w:rPr>
        <w:t>единственным</w:t>
      </w:r>
      <w:proofErr w:type="gramEnd"/>
      <w:r w:rsidRPr="00E45BEF">
        <w:rPr>
          <w:sz w:val="22"/>
          <w:szCs w:val="22"/>
        </w:rPr>
        <w:t>.</w:t>
      </w:r>
    </w:p>
    <w:p w:rsidR="00960461" w:rsidRPr="00E45BEF" w:rsidRDefault="00960461" w:rsidP="00E45BEF">
      <w:pPr>
        <w:jc w:val="both"/>
        <w:rPr>
          <w:sz w:val="22"/>
          <w:szCs w:val="22"/>
        </w:rPr>
      </w:pPr>
      <w:r w:rsidRPr="00E45BEF">
        <w:rPr>
          <w:sz w:val="22"/>
          <w:szCs w:val="22"/>
        </w:rPr>
        <w:t>Исполнение контракта.</w:t>
      </w:r>
    </w:p>
    <w:p w:rsidR="00960461" w:rsidRPr="00E45BEF" w:rsidRDefault="00960461" w:rsidP="00E45BEF">
      <w:pPr>
        <w:jc w:val="both"/>
        <w:rPr>
          <w:sz w:val="22"/>
          <w:szCs w:val="22"/>
        </w:rPr>
      </w:pPr>
      <w:r w:rsidRPr="00E45BEF">
        <w:rPr>
          <w:sz w:val="22"/>
          <w:szCs w:val="22"/>
        </w:rPr>
        <w:t>Сопровождение контракта.</w:t>
      </w:r>
    </w:p>
    <w:p w:rsidR="00960461" w:rsidRPr="00E45BEF" w:rsidRDefault="00960461" w:rsidP="00E45BEF">
      <w:pPr>
        <w:jc w:val="both"/>
        <w:rPr>
          <w:sz w:val="22"/>
          <w:szCs w:val="22"/>
        </w:rPr>
      </w:pPr>
      <w:r w:rsidRPr="00E45BEF">
        <w:rPr>
          <w:sz w:val="22"/>
          <w:szCs w:val="22"/>
        </w:rPr>
        <w:t>Требования к участникам закупок.</w:t>
      </w:r>
    </w:p>
    <w:p w:rsidR="00960461" w:rsidRPr="00E45BEF" w:rsidRDefault="00960461" w:rsidP="00E45BEF">
      <w:pPr>
        <w:jc w:val="both"/>
        <w:rPr>
          <w:sz w:val="22"/>
          <w:szCs w:val="22"/>
        </w:rPr>
      </w:pPr>
      <w:r w:rsidRPr="00E45BEF">
        <w:rPr>
          <w:sz w:val="22"/>
          <w:szCs w:val="22"/>
        </w:rPr>
        <w:t>Описание объекта закупки.</w:t>
      </w:r>
    </w:p>
    <w:p w:rsidR="00960461" w:rsidRPr="00E45BEF" w:rsidRDefault="00960461" w:rsidP="00E45BEF">
      <w:pPr>
        <w:jc w:val="both"/>
        <w:rPr>
          <w:sz w:val="22"/>
          <w:szCs w:val="22"/>
        </w:rPr>
      </w:pPr>
      <w:r w:rsidRPr="00E45BEF">
        <w:rPr>
          <w:sz w:val="22"/>
          <w:szCs w:val="22"/>
        </w:rPr>
        <w:t>Национальный режим.</w:t>
      </w:r>
    </w:p>
    <w:p w:rsidR="00960461" w:rsidRPr="00E45BEF" w:rsidRDefault="00960461" w:rsidP="00E45BEF">
      <w:pPr>
        <w:jc w:val="both"/>
        <w:rPr>
          <w:sz w:val="22"/>
          <w:szCs w:val="22"/>
        </w:rPr>
      </w:pPr>
      <w:r w:rsidRPr="00E45BEF">
        <w:rPr>
          <w:sz w:val="22"/>
          <w:szCs w:val="22"/>
        </w:rPr>
        <w:t>Конкурентные процедуры.</w:t>
      </w:r>
    </w:p>
    <w:p w:rsidR="00960461" w:rsidRPr="00E45BEF" w:rsidRDefault="00960461" w:rsidP="00E45BEF">
      <w:pPr>
        <w:jc w:val="both"/>
        <w:rPr>
          <w:sz w:val="22"/>
          <w:szCs w:val="22"/>
        </w:rPr>
      </w:pPr>
      <w:r w:rsidRPr="00E45BEF">
        <w:rPr>
          <w:sz w:val="22"/>
          <w:szCs w:val="22"/>
        </w:rPr>
        <w:t>Положение и планы.</w:t>
      </w:r>
    </w:p>
    <w:p w:rsidR="00960461" w:rsidRPr="00E45BEF" w:rsidRDefault="00960461" w:rsidP="00E45BEF">
      <w:pPr>
        <w:jc w:val="both"/>
        <w:rPr>
          <w:sz w:val="22"/>
          <w:szCs w:val="22"/>
        </w:rPr>
      </w:pPr>
      <w:r w:rsidRPr="00E45BEF">
        <w:rPr>
          <w:sz w:val="22"/>
          <w:szCs w:val="22"/>
        </w:rPr>
        <w:t>Способы закупок.</w:t>
      </w:r>
    </w:p>
    <w:p w:rsidR="00960461" w:rsidRPr="00E45BEF" w:rsidRDefault="00960461" w:rsidP="00E45BEF">
      <w:pPr>
        <w:jc w:val="both"/>
        <w:rPr>
          <w:sz w:val="22"/>
          <w:szCs w:val="22"/>
        </w:rPr>
      </w:pPr>
      <w:r w:rsidRPr="00E45BEF">
        <w:rPr>
          <w:sz w:val="22"/>
          <w:szCs w:val="22"/>
        </w:rPr>
        <w:t>Регулирование.</w:t>
      </w:r>
    </w:p>
    <w:p w:rsidR="00960461" w:rsidRPr="00E45BEF" w:rsidRDefault="00960461" w:rsidP="00E45BEF">
      <w:pPr>
        <w:jc w:val="both"/>
        <w:rPr>
          <w:sz w:val="22"/>
          <w:szCs w:val="22"/>
        </w:rPr>
      </w:pPr>
      <w:r w:rsidRPr="00E45BEF">
        <w:rPr>
          <w:sz w:val="22"/>
          <w:szCs w:val="22"/>
        </w:rPr>
        <w:t>Реестр договоров и отчетность.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4.1. Программа должна быть оптимальной по длительности обучения, сочетанию лекционных и практических занятий, а также по видам и нормативам учебной нагрузки. 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4.2. Программа должна быть ориентирована на современные инновационные образовательные технологии и средства обучения в т.ч.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 образовательным процессом. Занятия должны проводиться по темам с использованием наглядных материалов и применением активных форм обучения (кейсов, деловых игр).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4.3. По результатам обучения слушатели должны пройти экзамен в форме итогового тестирования.</w:t>
      </w:r>
    </w:p>
    <w:p w:rsidR="00960461" w:rsidRPr="00E45BEF" w:rsidRDefault="00960461" w:rsidP="00960461">
      <w:pPr>
        <w:autoSpaceDE w:val="0"/>
        <w:autoSpaceDN w:val="0"/>
        <w:adjustRightInd w:val="0"/>
        <w:ind w:firstLine="567"/>
        <w:rPr>
          <w:b/>
          <w:bCs/>
          <w:sz w:val="22"/>
          <w:szCs w:val="22"/>
        </w:rPr>
      </w:pPr>
    </w:p>
    <w:p w:rsidR="00960461" w:rsidRPr="00E45BEF" w:rsidRDefault="00E45BEF" w:rsidP="00E45BEF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5. </w:t>
      </w:r>
      <w:r w:rsidR="00960461" w:rsidRPr="00E45BEF">
        <w:rPr>
          <w:b/>
          <w:bCs/>
          <w:sz w:val="22"/>
          <w:szCs w:val="22"/>
        </w:rPr>
        <w:t>Требования к документу об образова</w:t>
      </w:r>
      <w:r>
        <w:rPr>
          <w:b/>
          <w:bCs/>
          <w:sz w:val="22"/>
          <w:szCs w:val="22"/>
        </w:rPr>
        <w:t>нии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>5.</w:t>
      </w:r>
      <w:r w:rsidR="00E45BEF">
        <w:rPr>
          <w:bCs/>
          <w:sz w:val="22"/>
          <w:szCs w:val="22"/>
        </w:rPr>
        <w:t>1.</w:t>
      </w:r>
      <w:r w:rsidRPr="00E45BEF">
        <w:rPr>
          <w:bCs/>
          <w:sz w:val="22"/>
          <w:szCs w:val="22"/>
        </w:rPr>
        <w:t xml:space="preserve"> По результатам оказания услуг слушателям, успешно освоившим дополнительную профессиональную программу и прошедшим итоговую аттестацию, выдается документ (диплом) о профессиональной переподготовке по программе дополнительного профессионального образования, образца установленного образовательной организацией.</w:t>
      </w:r>
    </w:p>
    <w:p w:rsidR="00960461" w:rsidRPr="00E45BEF" w:rsidRDefault="00960461" w:rsidP="00E45BEF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E45BEF">
        <w:rPr>
          <w:bCs/>
          <w:sz w:val="22"/>
          <w:szCs w:val="22"/>
        </w:rPr>
        <w:t xml:space="preserve">В соответствии с требованиями Постановления Правительства Российской Федерации от 26.08.2013г. № 729 «О федеральной информационной системе «Федеральный реестр сведений о </w:t>
      </w:r>
      <w:proofErr w:type="gramStart"/>
      <w:r w:rsidRPr="00E45BEF">
        <w:rPr>
          <w:bCs/>
          <w:sz w:val="22"/>
          <w:szCs w:val="22"/>
        </w:rPr>
        <w:t>документах</w:t>
      </w:r>
      <w:proofErr w:type="gramEnd"/>
      <w:r w:rsidRPr="00E45BEF">
        <w:rPr>
          <w:bCs/>
          <w:sz w:val="22"/>
          <w:szCs w:val="22"/>
        </w:rPr>
        <w:t xml:space="preserve"> об образовании и (или) о квалификации, документах об обучении» (ФИС ФРДО) и письма Федеральной службы по надзору в сфере образования и науки (</w:t>
      </w:r>
      <w:proofErr w:type="spellStart"/>
      <w:r w:rsidRPr="00E45BEF">
        <w:rPr>
          <w:bCs/>
          <w:sz w:val="22"/>
          <w:szCs w:val="22"/>
        </w:rPr>
        <w:t>Рособрнадзор</w:t>
      </w:r>
      <w:proofErr w:type="spellEnd"/>
      <w:r w:rsidRPr="00E45BEF">
        <w:rPr>
          <w:bCs/>
          <w:sz w:val="22"/>
          <w:szCs w:val="22"/>
        </w:rPr>
        <w:t>) № 05-330 от 05.09.2018 г., образовательной организации дополнительного профессионального образования необходимо вносить данные в ФИС ФРДО по выданным документам об образовании.</w:t>
      </w:r>
    </w:p>
    <w:p w:rsidR="00960461" w:rsidRPr="00E45BEF" w:rsidRDefault="00960461" w:rsidP="00E45BEF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095A0C" w:rsidRPr="00095A0C" w:rsidRDefault="00095A0C" w:rsidP="00095A0C">
      <w:pPr>
        <w:adjustRightInd w:val="0"/>
        <w:spacing w:line="276" w:lineRule="auto"/>
        <w:ind w:firstLine="540"/>
        <w:jc w:val="center"/>
        <w:rPr>
          <w:b/>
          <w:sz w:val="22"/>
          <w:szCs w:val="22"/>
        </w:rPr>
      </w:pPr>
      <w:r w:rsidRPr="00095A0C">
        <w:rPr>
          <w:b/>
          <w:bCs/>
          <w:sz w:val="22"/>
          <w:szCs w:val="22"/>
        </w:rPr>
        <w:t>6. Требования к гарантиям качества услуг</w:t>
      </w:r>
    </w:p>
    <w:p w:rsidR="00095A0C" w:rsidRPr="00095A0C" w:rsidRDefault="00095A0C" w:rsidP="00095A0C">
      <w:pPr>
        <w:pStyle w:val="12"/>
        <w:ind w:firstLine="567"/>
        <w:rPr>
          <w:sz w:val="22"/>
          <w:szCs w:val="22"/>
        </w:rPr>
      </w:pPr>
      <w:r w:rsidRPr="00095A0C">
        <w:rPr>
          <w:sz w:val="22"/>
          <w:szCs w:val="22"/>
        </w:rPr>
        <w:t xml:space="preserve">6.1. Гарантии качества распространяются на все услуги, выполненные Исполнителем по </w:t>
      </w:r>
      <w:r>
        <w:rPr>
          <w:sz w:val="22"/>
          <w:szCs w:val="22"/>
        </w:rPr>
        <w:t>Контракту</w:t>
      </w:r>
      <w:r w:rsidRPr="00095A0C">
        <w:rPr>
          <w:sz w:val="22"/>
          <w:szCs w:val="22"/>
        </w:rPr>
        <w:t xml:space="preserve"> в течение всего периода оказания услуг.</w:t>
      </w:r>
    </w:p>
    <w:p w:rsidR="00095A0C" w:rsidRPr="00095A0C" w:rsidRDefault="00095A0C" w:rsidP="00095A0C">
      <w:pPr>
        <w:pStyle w:val="12"/>
        <w:ind w:firstLine="567"/>
        <w:rPr>
          <w:sz w:val="22"/>
          <w:szCs w:val="22"/>
        </w:rPr>
      </w:pPr>
      <w:r w:rsidRPr="00095A0C">
        <w:rPr>
          <w:sz w:val="22"/>
          <w:szCs w:val="22"/>
        </w:rPr>
        <w:lastRenderedPageBreak/>
        <w:t>6.2.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Федерации.</w:t>
      </w:r>
    </w:p>
    <w:p w:rsidR="00095A0C" w:rsidRPr="00095A0C" w:rsidRDefault="00095A0C" w:rsidP="00095A0C">
      <w:pPr>
        <w:spacing w:after="200" w:line="276" w:lineRule="auto"/>
        <w:rPr>
          <w:b/>
          <w:sz w:val="22"/>
          <w:szCs w:val="22"/>
        </w:rPr>
      </w:pPr>
    </w:p>
    <w:p w:rsidR="00960461" w:rsidRPr="00E45BEF" w:rsidRDefault="00960461" w:rsidP="00960461">
      <w:pPr>
        <w:autoSpaceDE w:val="0"/>
        <w:autoSpaceDN w:val="0"/>
        <w:adjustRightInd w:val="0"/>
        <w:ind w:firstLine="540"/>
        <w:rPr>
          <w:b/>
          <w:bCs/>
          <w:sz w:val="22"/>
          <w:szCs w:val="22"/>
        </w:rPr>
      </w:pPr>
    </w:p>
    <w:p w:rsidR="00B747B8" w:rsidRPr="00E45BEF" w:rsidRDefault="00B747B8" w:rsidP="004D0220">
      <w:pPr>
        <w:pStyle w:val="ac"/>
        <w:autoSpaceDE w:val="0"/>
        <w:autoSpaceDN w:val="0"/>
        <w:adjustRightInd w:val="0"/>
        <w:ind w:left="0"/>
        <w:jc w:val="center"/>
        <w:outlineLvl w:val="1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tbl>
      <w:tblPr>
        <w:tblW w:w="10350" w:type="dxa"/>
        <w:tblInd w:w="-318" w:type="dxa"/>
        <w:tblLayout w:type="fixed"/>
        <w:tblLook w:val="04A0"/>
      </w:tblPr>
      <w:tblGrid>
        <w:gridCol w:w="5454"/>
        <w:gridCol w:w="4896"/>
      </w:tblGrid>
      <w:tr w:rsidR="008A47A0" w:rsidRPr="00E45BEF" w:rsidTr="00B747B8">
        <w:tc>
          <w:tcPr>
            <w:tcW w:w="5454" w:type="dxa"/>
          </w:tcPr>
          <w:p w:rsidR="008A47A0" w:rsidRPr="00E45BEF" w:rsidRDefault="008A47A0" w:rsidP="00C060D5">
            <w:pPr>
              <w:shd w:val="clear" w:color="auto" w:fill="FFFFFF"/>
              <w:jc w:val="center"/>
              <w:rPr>
                <w:bCs/>
                <w:spacing w:val="-9"/>
              </w:rPr>
            </w:pPr>
          </w:p>
          <w:p w:rsidR="008A47A0" w:rsidRPr="00E45BEF" w:rsidRDefault="008A47A0" w:rsidP="00C060D5">
            <w:pPr>
              <w:shd w:val="clear" w:color="auto" w:fill="FFFFFF"/>
              <w:jc w:val="center"/>
              <w:rPr>
                <w:bCs/>
                <w:spacing w:val="-9"/>
              </w:rPr>
            </w:pPr>
            <w:r w:rsidRPr="00E45BEF">
              <w:rPr>
                <w:bCs/>
                <w:spacing w:val="-9"/>
                <w:sz w:val="22"/>
                <w:szCs w:val="22"/>
              </w:rPr>
              <w:t>ЗАКАЗЧИК:</w:t>
            </w:r>
          </w:p>
          <w:p w:rsidR="008A47A0" w:rsidRPr="00E45BEF" w:rsidRDefault="008A47A0" w:rsidP="00C060D5">
            <w:pPr>
              <w:shd w:val="clear" w:color="auto" w:fill="FFFFFF"/>
              <w:rPr>
                <w:bCs/>
                <w:spacing w:val="-9"/>
              </w:rPr>
            </w:pPr>
            <w:r w:rsidRPr="00E45BEF">
              <w:rPr>
                <w:bCs/>
                <w:spacing w:val="-9"/>
                <w:sz w:val="22"/>
                <w:szCs w:val="22"/>
              </w:rPr>
              <w:t xml:space="preserve">Директор </w:t>
            </w:r>
          </w:p>
          <w:p w:rsidR="008A47A0" w:rsidRPr="00E45BEF" w:rsidRDefault="008A47A0" w:rsidP="00C060D5">
            <w:pPr>
              <w:shd w:val="clear" w:color="auto" w:fill="FFFFFF"/>
              <w:rPr>
                <w:bCs/>
                <w:spacing w:val="-9"/>
              </w:rPr>
            </w:pPr>
          </w:p>
          <w:p w:rsidR="008A47A0" w:rsidRPr="00E45BEF" w:rsidRDefault="008A47A0" w:rsidP="00C060D5">
            <w:pPr>
              <w:shd w:val="clear" w:color="auto" w:fill="FFFFFF"/>
              <w:rPr>
                <w:bCs/>
                <w:spacing w:val="-9"/>
              </w:rPr>
            </w:pPr>
            <w:r w:rsidRPr="00E45BEF">
              <w:rPr>
                <w:bCs/>
                <w:spacing w:val="-9"/>
                <w:sz w:val="22"/>
                <w:szCs w:val="22"/>
              </w:rPr>
              <w:t>_______________________ /Е.В. Зыкова/</w:t>
            </w:r>
          </w:p>
          <w:p w:rsidR="008A47A0" w:rsidRPr="00E45BEF" w:rsidRDefault="008A47A0" w:rsidP="00C060D5">
            <w:pPr>
              <w:shd w:val="clear" w:color="auto" w:fill="FFFFFF"/>
              <w:rPr>
                <w:bCs/>
                <w:spacing w:val="-9"/>
              </w:rPr>
            </w:pPr>
          </w:p>
        </w:tc>
        <w:tc>
          <w:tcPr>
            <w:tcW w:w="4896" w:type="dxa"/>
          </w:tcPr>
          <w:p w:rsidR="008A47A0" w:rsidRPr="00E45BEF" w:rsidRDefault="008A47A0" w:rsidP="00C060D5">
            <w:pPr>
              <w:shd w:val="clear" w:color="auto" w:fill="FFFFFF"/>
              <w:jc w:val="center"/>
              <w:rPr>
                <w:bCs/>
                <w:spacing w:val="-9"/>
              </w:rPr>
            </w:pPr>
          </w:p>
          <w:p w:rsidR="008A47A0" w:rsidRPr="00E45BEF" w:rsidRDefault="008A47A0" w:rsidP="00C060D5">
            <w:pPr>
              <w:shd w:val="clear" w:color="auto" w:fill="FFFFFF"/>
              <w:jc w:val="center"/>
              <w:rPr>
                <w:bCs/>
                <w:spacing w:val="-9"/>
              </w:rPr>
            </w:pPr>
            <w:r w:rsidRPr="00E45BEF">
              <w:rPr>
                <w:bCs/>
                <w:spacing w:val="-9"/>
                <w:sz w:val="22"/>
                <w:szCs w:val="22"/>
              </w:rPr>
              <w:t>ИСПОЛНИТЕЛЬ:</w:t>
            </w:r>
          </w:p>
          <w:p w:rsidR="008A47A0" w:rsidRPr="00E45BEF" w:rsidRDefault="008A47A0" w:rsidP="00C060D5">
            <w:pPr>
              <w:shd w:val="clear" w:color="auto" w:fill="FFFFFF"/>
              <w:rPr>
                <w:bCs/>
                <w:spacing w:val="-9"/>
              </w:rPr>
            </w:pPr>
          </w:p>
          <w:p w:rsidR="008A47A0" w:rsidRPr="00E45BEF" w:rsidRDefault="008A47A0" w:rsidP="00C060D5">
            <w:pPr>
              <w:shd w:val="clear" w:color="auto" w:fill="FFFFFF"/>
              <w:rPr>
                <w:bCs/>
                <w:spacing w:val="-9"/>
              </w:rPr>
            </w:pPr>
          </w:p>
          <w:p w:rsidR="008A47A0" w:rsidRPr="00E45BEF" w:rsidRDefault="008A47A0" w:rsidP="00C060D5">
            <w:pPr>
              <w:shd w:val="clear" w:color="auto" w:fill="FFFFFF"/>
              <w:rPr>
                <w:bCs/>
                <w:spacing w:val="-9"/>
              </w:rPr>
            </w:pPr>
            <w:r w:rsidRPr="00E45BEF">
              <w:rPr>
                <w:bCs/>
                <w:spacing w:val="-9"/>
                <w:sz w:val="22"/>
                <w:szCs w:val="22"/>
              </w:rPr>
              <w:t>_______________________ /_____________/</w:t>
            </w:r>
          </w:p>
          <w:p w:rsidR="008A47A0" w:rsidRPr="00E45BEF" w:rsidRDefault="008A47A0" w:rsidP="00C060D5">
            <w:pPr>
              <w:shd w:val="clear" w:color="auto" w:fill="FFFFFF"/>
              <w:rPr>
                <w:bCs/>
                <w:spacing w:val="-9"/>
              </w:rPr>
            </w:pPr>
          </w:p>
        </w:tc>
      </w:tr>
    </w:tbl>
    <w:p w:rsidR="008A47A0" w:rsidRPr="00E45BEF" w:rsidRDefault="008A47A0" w:rsidP="008A47A0">
      <w:pPr>
        <w:rPr>
          <w:sz w:val="22"/>
          <w:szCs w:val="22"/>
        </w:rPr>
      </w:pPr>
    </w:p>
    <w:p w:rsidR="004D0220" w:rsidRPr="004D0220" w:rsidRDefault="008A47A0" w:rsidP="00E45BEF">
      <w:pPr>
        <w:pStyle w:val="af1"/>
        <w:spacing w:before="0" w:beforeAutospacing="0" w:after="0" w:afterAutospacing="0" w:line="201" w:lineRule="atLeast"/>
        <w:jc w:val="both"/>
        <w:rPr>
          <w:sz w:val="22"/>
          <w:szCs w:val="22"/>
        </w:rPr>
      </w:pPr>
      <w:r w:rsidRPr="00E45BEF">
        <w:rPr>
          <w:sz w:val="22"/>
          <w:szCs w:val="22"/>
        </w:rPr>
        <w:t>Контракт подписан усиленными электронными подписями лиц, имеющих право действовать от имени Заказчика и Исполнителя.</w:t>
      </w:r>
    </w:p>
    <w:sectPr w:rsidR="004D0220" w:rsidRPr="004D0220" w:rsidSect="00510096">
      <w:pgSz w:w="11906" w:h="16838"/>
      <w:pgMar w:top="567" w:right="851" w:bottom="119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6A7" w:rsidRDefault="00EF36A7" w:rsidP="00051DD4">
      <w:r>
        <w:separator/>
      </w:r>
    </w:p>
  </w:endnote>
  <w:endnote w:type="continuationSeparator" w:id="0">
    <w:p w:rsidR="00EF36A7" w:rsidRDefault="00EF36A7" w:rsidP="00051D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;MS Minch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6A7" w:rsidRDefault="00EF36A7" w:rsidP="00051DD4">
      <w:r>
        <w:separator/>
      </w:r>
    </w:p>
  </w:footnote>
  <w:footnote w:type="continuationSeparator" w:id="0">
    <w:p w:rsidR="00EF36A7" w:rsidRDefault="00EF36A7" w:rsidP="00051D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750CB"/>
    <w:multiLevelType w:val="multilevel"/>
    <w:tmpl w:val="A81AA230"/>
    <w:lvl w:ilvl="0">
      <w:start w:val="9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004" w:hanging="720"/>
      </w:pPr>
    </w:lvl>
    <w:lvl w:ilvl="4">
      <w:start w:val="1"/>
      <w:numFmt w:val="decimal"/>
      <w:lvlText w:val="%1.%2.%3.%4.%5."/>
      <w:lvlJc w:val="left"/>
      <w:pPr>
        <w:ind w:left="1364" w:hanging="1080"/>
      </w:pPr>
    </w:lvl>
    <w:lvl w:ilvl="5">
      <w:start w:val="1"/>
      <w:numFmt w:val="decimal"/>
      <w:lvlText w:val="%1.%2.%3.%4.%5.%6."/>
      <w:lvlJc w:val="left"/>
      <w:pPr>
        <w:ind w:left="1364" w:hanging="1080"/>
      </w:pPr>
    </w:lvl>
    <w:lvl w:ilvl="6">
      <w:start w:val="1"/>
      <w:numFmt w:val="decimal"/>
      <w:lvlText w:val="%1.%2.%3.%4.%5.%6.%7."/>
      <w:lvlJc w:val="left"/>
      <w:pPr>
        <w:ind w:left="1724" w:hanging="1440"/>
      </w:pPr>
    </w:lvl>
    <w:lvl w:ilvl="7">
      <w:start w:val="1"/>
      <w:numFmt w:val="decimal"/>
      <w:lvlText w:val="%1.%2.%3.%4.%5.%6.%7.%8."/>
      <w:lvlJc w:val="left"/>
      <w:pPr>
        <w:ind w:left="1724" w:hanging="1440"/>
      </w:pPr>
    </w:lvl>
    <w:lvl w:ilvl="8">
      <w:start w:val="1"/>
      <w:numFmt w:val="decimal"/>
      <w:lvlText w:val="%1.%2.%3.%4.%5.%6.%7.%8.%9."/>
      <w:lvlJc w:val="left"/>
      <w:pPr>
        <w:ind w:left="2084" w:hanging="1800"/>
      </w:pPr>
    </w:lvl>
  </w:abstractNum>
  <w:abstractNum w:abstractNumId="2">
    <w:nsid w:val="06620F12"/>
    <w:multiLevelType w:val="hybridMultilevel"/>
    <w:tmpl w:val="408EF4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3">
    <w:nsid w:val="09BE6E44"/>
    <w:multiLevelType w:val="hybridMultilevel"/>
    <w:tmpl w:val="17E895AC"/>
    <w:lvl w:ilvl="0" w:tplc="1BDC50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480245F"/>
    <w:multiLevelType w:val="hybridMultilevel"/>
    <w:tmpl w:val="2228D47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4B4789E"/>
    <w:multiLevelType w:val="hybridMultilevel"/>
    <w:tmpl w:val="23967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C5C5A"/>
    <w:multiLevelType w:val="hybridMultilevel"/>
    <w:tmpl w:val="7C5EC0B2"/>
    <w:lvl w:ilvl="0" w:tplc="1F4C1E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7A81094">
      <w:start w:val="1"/>
      <w:numFmt w:val="lowerLetter"/>
      <w:lvlText w:val="%2."/>
      <w:lvlJc w:val="left"/>
      <w:pPr>
        <w:ind w:left="1080" w:hanging="360"/>
      </w:pPr>
    </w:lvl>
    <w:lvl w:ilvl="2" w:tplc="5D8E9DE2">
      <w:start w:val="1"/>
      <w:numFmt w:val="lowerRoman"/>
      <w:lvlText w:val="%3."/>
      <w:lvlJc w:val="right"/>
      <w:pPr>
        <w:ind w:left="1800" w:hanging="180"/>
      </w:pPr>
    </w:lvl>
    <w:lvl w:ilvl="3" w:tplc="7C5AF960">
      <w:start w:val="1"/>
      <w:numFmt w:val="decimal"/>
      <w:lvlText w:val="%4."/>
      <w:lvlJc w:val="left"/>
      <w:pPr>
        <w:ind w:left="2520" w:hanging="360"/>
      </w:pPr>
    </w:lvl>
    <w:lvl w:ilvl="4" w:tplc="8C68FEA0">
      <w:start w:val="1"/>
      <w:numFmt w:val="lowerLetter"/>
      <w:lvlText w:val="%5."/>
      <w:lvlJc w:val="left"/>
      <w:pPr>
        <w:ind w:left="3240" w:hanging="360"/>
      </w:pPr>
    </w:lvl>
    <w:lvl w:ilvl="5" w:tplc="066C9E50">
      <w:start w:val="1"/>
      <w:numFmt w:val="lowerRoman"/>
      <w:lvlText w:val="%6."/>
      <w:lvlJc w:val="right"/>
      <w:pPr>
        <w:ind w:left="3960" w:hanging="180"/>
      </w:pPr>
    </w:lvl>
    <w:lvl w:ilvl="6" w:tplc="D638B5B8">
      <w:start w:val="1"/>
      <w:numFmt w:val="decimal"/>
      <w:lvlText w:val="%7."/>
      <w:lvlJc w:val="left"/>
      <w:pPr>
        <w:ind w:left="4680" w:hanging="360"/>
      </w:pPr>
    </w:lvl>
    <w:lvl w:ilvl="7" w:tplc="02DACA14">
      <w:start w:val="1"/>
      <w:numFmt w:val="lowerLetter"/>
      <w:lvlText w:val="%8."/>
      <w:lvlJc w:val="left"/>
      <w:pPr>
        <w:ind w:left="5400" w:hanging="360"/>
      </w:pPr>
    </w:lvl>
    <w:lvl w:ilvl="8" w:tplc="0ECE67A0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CF80E71"/>
    <w:multiLevelType w:val="hybridMultilevel"/>
    <w:tmpl w:val="42D8DA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F0131E8"/>
    <w:multiLevelType w:val="multilevel"/>
    <w:tmpl w:val="FC8897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">
    <w:nsid w:val="227A67F7"/>
    <w:multiLevelType w:val="hybridMultilevel"/>
    <w:tmpl w:val="485A0D4A"/>
    <w:lvl w:ilvl="0" w:tplc="A7E43F8C">
      <w:start w:val="1"/>
      <w:numFmt w:val="decimal"/>
      <w:lvlText w:val="%1."/>
      <w:lvlJc w:val="left"/>
      <w:pPr>
        <w:ind w:left="82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3854EEC"/>
    <w:multiLevelType w:val="hybridMultilevel"/>
    <w:tmpl w:val="0F06A6FC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3A93181"/>
    <w:multiLevelType w:val="hybridMultilevel"/>
    <w:tmpl w:val="A0349BE2"/>
    <w:lvl w:ilvl="0" w:tplc="CD664A0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66347396">
      <w:start w:val="1"/>
      <w:numFmt w:val="lowerLetter"/>
      <w:lvlText w:val="%2."/>
      <w:lvlJc w:val="left"/>
      <w:pPr>
        <w:ind w:left="1080" w:hanging="360"/>
      </w:pPr>
    </w:lvl>
    <w:lvl w:ilvl="2" w:tplc="BA62E686">
      <w:start w:val="1"/>
      <w:numFmt w:val="lowerRoman"/>
      <w:lvlText w:val="%3."/>
      <w:lvlJc w:val="right"/>
      <w:pPr>
        <w:ind w:left="1800" w:hanging="180"/>
      </w:pPr>
    </w:lvl>
    <w:lvl w:ilvl="3" w:tplc="48DA4A5E">
      <w:start w:val="1"/>
      <w:numFmt w:val="decimal"/>
      <w:lvlText w:val="%4."/>
      <w:lvlJc w:val="left"/>
      <w:pPr>
        <w:ind w:left="2520" w:hanging="360"/>
      </w:pPr>
    </w:lvl>
    <w:lvl w:ilvl="4" w:tplc="4AC6F65E">
      <w:start w:val="1"/>
      <w:numFmt w:val="lowerLetter"/>
      <w:lvlText w:val="%5."/>
      <w:lvlJc w:val="left"/>
      <w:pPr>
        <w:ind w:left="3240" w:hanging="360"/>
      </w:pPr>
    </w:lvl>
    <w:lvl w:ilvl="5" w:tplc="F6B2B814">
      <w:start w:val="1"/>
      <w:numFmt w:val="lowerRoman"/>
      <w:lvlText w:val="%6."/>
      <w:lvlJc w:val="right"/>
      <w:pPr>
        <w:ind w:left="3960" w:hanging="180"/>
      </w:pPr>
    </w:lvl>
    <w:lvl w:ilvl="6" w:tplc="5574A694">
      <w:start w:val="1"/>
      <w:numFmt w:val="decimal"/>
      <w:lvlText w:val="%7."/>
      <w:lvlJc w:val="left"/>
      <w:pPr>
        <w:ind w:left="4680" w:hanging="360"/>
      </w:pPr>
    </w:lvl>
    <w:lvl w:ilvl="7" w:tplc="1838779E">
      <w:start w:val="1"/>
      <w:numFmt w:val="lowerLetter"/>
      <w:lvlText w:val="%8."/>
      <w:lvlJc w:val="left"/>
      <w:pPr>
        <w:ind w:left="5400" w:hanging="360"/>
      </w:pPr>
    </w:lvl>
    <w:lvl w:ilvl="8" w:tplc="58F402CE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3FF1EAF"/>
    <w:multiLevelType w:val="hybridMultilevel"/>
    <w:tmpl w:val="CB1EDBA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27C14888"/>
    <w:multiLevelType w:val="hybridMultilevel"/>
    <w:tmpl w:val="C0FC0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300B49"/>
    <w:multiLevelType w:val="multilevel"/>
    <w:tmpl w:val="679E7274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70" w:hanging="360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5">
    <w:nsid w:val="367322D2"/>
    <w:multiLevelType w:val="hybridMultilevel"/>
    <w:tmpl w:val="F0C081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A660DF6"/>
    <w:multiLevelType w:val="hybridMultilevel"/>
    <w:tmpl w:val="74A07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74214"/>
    <w:multiLevelType w:val="hybridMultilevel"/>
    <w:tmpl w:val="91969A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2E514AA"/>
    <w:multiLevelType w:val="hybridMultilevel"/>
    <w:tmpl w:val="7884EBFE"/>
    <w:lvl w:ilvl="0" w:tplc="4EDCC1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3F70E1D"/>
    <w:multiLevelType w:val="hybridMultilevel"/>
    <w:tmpl w:val="40D24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9E01F7"/>
    <w:multiLevelType w:val="multilevel"/>
    <w:tmpl w:val="AEAEEC78"/>
    <w:lvl w:ilvl="0">
      <w:start w:val="1"/>
      <w:numFmt w:val="decimal"/>
      <w:lvlText w:val="%1."/>
      <w:lvlJc w:val="left"/>
      <w:pPr>
        <w:ind w:left="1171" w:hanging="570"/>
      </w:pPr>
    </w:lvl>
    <w:lvl w:ilvl="1">
      <w:start w:val="1"/>
      <w:numFmt w:val="decimal"/>
      <w:isLgl/>
      <w:lvlText w:val="%2."/>
      <w:lvlJc w:val="left"/>
      <w:pPr>
        <w:ind w:left="961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321" w:hanging="720"/>
      </w:pPr>
    </w:lvl>
    <w:lvl w:ilvl="3">
      <w:start w:val="1"/>
      <w:numFmt w:val="decimal"/>
      <w:isLgl/>
      <w:lvlText w:val="%1.%2.%3.%4."/>
      <w:lvlJc w:val="left"/>
      <w:pPr>
        <w:ind w:left="1321" w:hanging="720"/>
      </w:pPr>
    </w:lvl>
    <w:lvl w:ilvl="4">
      <w:start w:val="1"/>
      <w:numFmt w:val="decimal"/>
      <w:isLgl/>
      <w:lvlText w:val="%1.%2.%3.%4.%5."/>
      <w:lvlJc w:val="left"/>
      <w:pPr>
        <w:ind w:left="1681" w:hanging="1080"/>
      </w:pPr>
    </w:lvl>
    <w:lvl w:ilvl="5">
      <w:start w:val="1"/>
      <w:numFmt w:val="decimal"/>
      <w:isLgl/>
      <w:lvlText w:val="%1.%2.%3.%4.%5.%6."/>
      <w:lvlJc w:val="left"/>
      <w:pPr>
        <w:ind w:left="1681" w:hanging="1080"/>
      </w:pPr>
    </w:lvl>
    <w:lvl w:ilvl="6">
      <w:start w:val="1"/>
      <w:numFmt w:val="decimal"/>
      <w:isLgl/>
      <w:lvlText w:val="%1.%2.%3.%4.%5.%6.%7."/>
      <w:lvlJc w:val="left"/>
      <w:pPr>
        <w:ind w:left="2041" w:hanging="1440"/>
      </w:pPr>
    </w:lvl>
    <w:lvl w:ilvl="7">
      <w:start w:val="1"/>
      <w:numFmt w:val="decimal"/>
      <w:isLgl/>
      <w:lvlText w:val="%1.%2.%3.%4.%5.%6.%7.%8."/>
      <w:lvlJc w:val="left"/>
      <w:pPr>
        <w:ind w:left="2041" w:hanging="1440"/>
      </w:pPr>
    </w:lvl>
    <w:lvl w:ilvl="8">
      <w:start w:val="1"/>
      <w:numFmt w:val="decimal"/>
      <w:isLgl/>
      <w:lvlText w:val="%1.%2.%3.%4.%5.%6.%7.%8.%9."/>
      <w:lvlJc w:val="left"/>
      <w:pPr>
        <w:ind w:left="2401" w:hanging="1800"/>
      </w:pPr>
    </w:lvl>
  </w:abstractNum>
  <w:abstractNum w:abstractNumId="21">
    <w:nsid w:val="4D71255B"/>
    <w:multiLevelType w:val="hybridMultilevel"/>
    <w:tmpl w:val="B2E0E12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4EC948C4"/>
    <w:multiLevelType w:val="hybridMultilevel"/>
    <w:tmpl w:val="90BC0C8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3966B18"/>
    <w:multiLevelType w:val="hybridMultilevel"/>
    <w:tmpl w:val="99E42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4436074"/>
    <w:multiLevelType w:val="hybridMultilevel"/>
    <w:tmpl w:val="30823A4E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5">
    <w:nsid w:val="56B062D0"/>
    <w:multiLevelType w:val="hybridMultilevel"/>
    <w:tmpl w:val="FB8A9C5C"/>
    <w:lvl w:ilvl="0" w:tplc="04190017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>
    <w:nsid w:val="5ECA26A7"/>
    <w:multiLevelType w:val="multilevel"/>
    <w:tmpl w:val="FC8897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7">
    <w:nsid w:val="5FB56822"/>
    <w:multiLevelType w:val="hybridMultilevel"/>
    <w:tmpl w:val="8B70BEF8"/>
    <w:lvl w:ilvl="0" w:tplc="04190001">
      <w:start w:val="1"/>
      <w:numFmt w:val="bullet"/>
      <w:lvlText w:val=""/>
      <w:lvlJc w:val="left"/>
      <w:pPr>
        <w:tabs>
          <w:tab w:val="num" w:pos="2629"/>
        </w:tabs>
        <w:ind w:left="26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8">
    <w:nsid w:val="61E14749"/>
    <w:multiLevelType w:val="hybridMultilevel"/>
    <w:tmpl w:val="3E3E58C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9">
    <w:nsid w:val="626A59D7"/>
    <w:multiLevelType w:val="multilevel"/>
    <w:tmpl w:val="AEAEEC78"/>
    <w:lvl w:ilvl="0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961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1" w:hanging="1800"/>
      </w:pPr>
      <w:rPr>
        <w:rFonts w:hint="default"/>
      </w:rPr>
    </w:lvl>
  </w:abstractNum>
  <w:abstractNum w:abstractNumId="30">
    <w:nsid w:val="6E36524A"/>
    <w:multiLevelType w:val="hybridMultilevel"/>
    <w:tmpl w:val="F0209DF8"/>
    <w:lvl w:ilvl="0" w:tplc="A32073C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6F552B"/>
    <w:multiLevelType w:val="hybridMultilevel"/>
    <w:tmpl w:val="5324F08E"/>
    <w:lvl w:ilvl="0" w:tplc="9FC494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56039BE"/>
    <w:multiLevelType w:val="hybridMultilevel"/>
    <w:tmpl w:val="CBE8F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5AE6C96"/>
    <w:multiLevelType w:val="hybridMultilevel"/>
    <w:tmpl w:val="FBC2E206"/>
    <w:lvl w:ilvl="0" w:tplc="0419000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7BA73DF"/>
    <w:multiLevelType w:val="hybridMultilevel"/>
    <w:tmpl w:val="5E1244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D0AE3"/>
    <w:multiLevelType w:val="hybridMultilevel"/>
    <w:tmpl w:val="CB120416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6">
    <w:nsid w:val="79B15555"/>
    <w:multiLevelType w:val="hybridMultilevel"/>
    <w:tmpl w:val="F3440FF2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>
      <w:start w:val="1"/>
      <w:numFmt w:val="lowerRoman"/>
      <w:lvlText w:val="%3."/>
      <w:lvlJc w:val="right"/>
      <w:pPr>
        <w:ind w:left="3218" w:hanging="180"/>
      </w:pPr>
    </w:lvl>
    <w:lvl w:ilvl="3" w:tplc="0419000F">
      <w:start w:val="1"/>
      <w:numFmt w:val="decimal"/>
      <w:lvlText w:val="%4."/>
      <w:lvlJc w:val="left"/>
      <w:pPr>
        <w:ind w:left="3938" w:hanging="360"/>
      </w:pPr>
    </w:lvl>
    <w:lvl w:ilvl="4" w:tplc="04190019">
      <w:start w:val="1"/>
      <w:numFmt w:val="lowerLetter"/>
      <w:lvlText w:val="%5."/>
      <w:lvlJc w:val="left"/>
      <w:pPr>
        <w:ind w:left="4658" w:hanging="360"/>
      </w:pPr>
    </w:lvl>
    <w:lvl w:ilvl="5" w:tplc="0419001B">
      <w:start w:val="1"/>
      <w:numFmt w:val="lowerRoman"/>
      <w:lvlText w:val="%6."/>
      <w:lvlJc w:val="right"/>
      <w:pPr>
        <w:ind w:left="5378" w:hanging="180"/>
      </w:pPr>
    </w:lvl>
    <w:lvl w:ilvl="6" w:tplc="0419000F">
      <w:start w:val="1"/>
      <w:numFmt w:val="decimal"/>
      <w:lvlText w:val="%7."/>
      <w:lvlJc w:val="left"/>
      <w:pPr>
        <w:ind w:left="6098" w:hanging="360"/>
      </w:pPr>
    </w:lvl>
    <w:lvl w:ilvl="7" w:tplc="04190019">
      <w:start w:val="1"/>
      <w:numFmt w:val="lowerLetter"/>
      <w:lvlText w:val="%8."/>
      <w:lvlJc w:val="left"/>
      <w:pPr>
        <w:ind w:left="6818" w:hanging="360"/>
      </w:pPr>
    </w:lvl>
    <w:lvl w:ilvl="8" w:tplc="0419001B">
      <w:start w:val="1"/>
      <w:numFmt w:val="lowerRoman"/>
      <w:lvlText w:val="%9."/>
      <w:lvlJc w:val="right"/>
      <w:pPr>
        <w:ind w:left="7538" w:hanging="180"/>
      </w:pPr>
    </w:lvl>
  </w:abstractNum>
  <w:abstractNum w:abstractNumId="37">
    <w:nsid w:val="7AE877C2"/>
    <w:multiLevelType w:val="hybridMultilevel"/>
    <w:tmpl w:val="4FECA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32"/>
  </w:num>
  <w:num w:numId="11">
    <w:abstractNumId w:val="29"/>
  </w:num>
  <w:num w:numId="12">
    <w:abstractNumId w:val="10"/>
  </w:num>
  <w:num w:numId="13">
    <w:abstractNumId w:val="30"/>
  </w:num>
  <w:num w:numId="14">
    <w:abstractNumId w:val="13"/>
  </w:num>
  <w:num w:numId="15">
    <w:abstractNumId w:val="9"/>
  </w:num>
  <w:num w:numId="16">
    <w:abstractNumId w:val="28"/>
  </w:num>
  <w:num w:numId="1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28"/>
  </w:num>
  <w:num w:numId="20">
    <w:abstractNumId w:val="31"/>
  </w:num>
  <w:num w:numId="21">
    <w:abstractNumId w:val="19"/>
  </w:num>
  <w:num w:numId="22">
    <w:abstractNumId w:val="33"/>
  </w:num>
  <w:num w:numId="23">
    <w:abstractNumId w:val="22"/>
  </w:num>
  <w:num w:numId="24">
    <w:abstractNumId w:val="2"/>
  </w:num>
  <w:num w:numId="25">
    <w:abstractNumId w:val="7"/>
  </w:num>
  <w:num w:numId="26">
    <w:abstractNumId w:val="27"/>
  </w:num>
  <w:num w:numId="27">
    <w:abstractNumId w:val="24"/>
  </w:num>
  <w:num w:numId="28">
    <w:abstractNumId w:val="4"/>
  </w:num>
  <w:num w:numId="29">
    <w:abstractNumId w:val="21"/>
  </w:num>
  <w:num w:numId="30">
    <w:abstractNumId w:val="3"/>
  </w:num>
  <w:num w:numId="31">
    <w:abstractNumId w:val="8"/>
  </w:num>
  <w:num w:numId="32">
    <w:abstractNumId w:val="11"/>
  </w:num>
  <w:num w:numId="33">
    <w:abstractNumId w:val="6"/>
  </w:num>
  <w:num w:numId="34">
    <w:abstractNumId w:val="34"/>
  </w:num>
  <w:num w:numId="35">
    <w:abstractNumId w:val="15"/>
  </w:num>
  <w:num w:numId="36">
    <w:abstractNumId w:val="25"/>
  </w:num>
  <w:num w:numId="37">
    <w:abstractNumId w:val="12"/>
  </w:num>
  <w:num w:numId="38">
    <w:abstractNumId w:val="35"/>
  </w:num>
  <w:num w:numId="39">
    <w:abstractNumId w:val="17"/>
  </w:num>
  <w:num w:numId="40">
    <w:abstractNumId w:val="5"/>
  </w:num>
  <w:num w:numId="41">
    <w:abstractNumId w:val="0"/>
  </w:num>
  <w:num w:numId="4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DD4"/>
    <w:rsid w:val="000031F6"/>
    <w:rsid w:val="00017401"/>
    <w:rsid w:val="00024696"/>
    <w:rsid w:val="00025799"/>
    <w:rsid w:val="0004323D"/>
    <w:rsid w:val="00046680"/>
    <w:rsid w:val="00046E7A"/>
    <w:rsid w:val="00051DD4"/>
    <w:rsid w:val="00056F61"/>
    <w:rsid w:val="00082C31"/>
    <w:rsid w:val="00095A0C"/>
    <w:rsid w:val="000964F1"/>
    <w:rsid w:val="000B1779"/>
    <w:rsid w:val="000B7625"/>
    <w:rsid w:val="000E0A50"/>
    <w:rsid w:val="000E380A"/>
    <w:rsid w:val="000E4E26"/>
    <w:rsid w:val="00106C42"/>
    <w:rsid w:val="001074CB"/>
    <w:rsid w:val="00116DA7"/>
    <w:rsid w:val="00122BD2"/>
    <w:rsid w:val="00125D5B"/>
    <w:rsid w:val="001350C2"/>
    <w:rsid w:val="00141EF7"/>
    <w:rsid w:val="00150CDF"/>
    <w:rsid w:val="00182908"/>
    <w:rsid w:val="00191D8A"/>
    <w:rsid w:val="00192015"/>
    <w:rsid w:val="001B4BBF"/>
    <w:rsid w:val="001B724E"/>
    <w:rsid w:val="001C2EFB"/>
    <w:rsid w:val="001D2E2F"/>
    <w:rsid w:val="001D4C8E"/>
    <w:rsid w:val="001D79B5"/>
    <w:rsid w:val="001F2562"/>
    <w:rsid w:val="002058E5"/>
    <w:rsid w:val="00212CBD"/>
    <w:rsid w:val="0021796E"/>
    <w:rsid w:val="0022169F"/>
    <w:rsid w:val="002353CE"/>
    <w:rsid w:val="00241910"/>
    <w:rsid w:val="002477F4"/>
    <w:rsid w:val="00247825"/>
    <w:rsid w:val="00260CF2"/>
    <w:rsid w:val="00280A28"/>
    <w:rsid w:val="0028246B"/>
    <w:rsid w:val="002A4371"/>
    <w:rsid w:val="002A5EA0"/>
    <w:rsid w:val="002B3791"/>
    <w:rsid w:val="002B3ED4"/>
    <w:rsid w:val="002B5616"/>
    <w:rsid w:val="002D3E9F"/>
    <w:rsid w:val="00301917"/>
    <w:rsid w:val="00305A07"/>
    <w:rsid w:val="0032401E"/>
    <w:rsid w:val="00331D8D"/>
    <w:rsid w:val="00333706"/>
    <w:rsid w:val="00340754"/>
    <w:rsid w:val="00345E4F"/>
    <w:rsid w:val="003517BA"/>
    <w:rsid w:val="00382EC8"/>
    <w:rsid w:val="0038780B"/>
    <w:rsid w:val="003B6E93"/>
    <w:rsid w:val="003C7862"/>
    <w:rsid w:val="003D5142"/>
    <w:rsid w:val="003F24C3"/>
    <w:rsid w:val="0041095B"/>
    <w:rsid w:val="00417BE5"/>
    <w:rsid w:val="0042529F"/>
    <w:rsid w:val="00431FAB"/>
    <w:rsid w:val="004453DD"/>
    <w:rsid w:val="0046306C"/>
    <w:rsid w:val="00465E60"/>
    <w:rsid w:val="0049052F"/>
    <w:rsid w:val="004933F6"/>
    <w:rsid w:val="004A03EE"/>
    <w:rsid w:val="004B1212"/>
    <w:rsid w:val="004C5D95"/>
    <w:rsid w:val="004D0220"/>
    <w:rsid w:val="004E4204"/>
    <w:rsid w:val="00501562"/>
    <w:rsid w:val="00510096"/>
    <w:rsid w:val="00510674"/>
    <w:rsid w:val="00524688"/>
    <w:rsid w:val="00544AC8"/>
    <w:rsid w:val="00550E7B"/>
    <w:rsid w:val="00562845"/>
    <w:rsid w:val="00590F85"/>
    <w:rsid w:val="00594F3D"/>
    <w:rsid w:val="00596E5E"/>
    <w:rsid w:val="005B6288"/>
    <w:rsid w:val="005C3B5E"/>
    <w:rsid w:val="005F5E4B"/>
    <w:rsid w:val="005F6A5F"/>
    <w:rsid w:val="006050A8"/>
    <w:rsid w:val="006050F8"/>
    <w:rsid w:val="006067E3"/>
    <w:rsid w:val="006106A6"/>
    <w:rsid w:val="0061781E"/>
    <w:rsid w:val="006302AA"/>
    <w:rsid w:val="006445CE"/>
    <w:rsid w:val="006445E3"/>
    <w:rsid w:val="00666E27"/>
    <w:rsid w:val="00667143"/>
    <w:rsid w:val="006711C4"/>
    <w:rsid w:val="00681CD9"/>
    <w:rsid w:val="0069056B"/>
    <w:rsid w:val="00691FF3"/>
    <w:rsid w:val="006C26F0"/>
    <w:rsid w:val="006C4DDF"/>
    <w:rsid w:val="006C7DEE"/>
    <w:rsid w:val="006E08AD"/>
    <w:rsid w:val="006E18A7"/>
    <w:rsid w:val="006E7BA6"/>
    <w:rsid w:val="006F1134"/>
    <w:rsid w:val="00705BC6"/>
    <w:rsid w:val="00707C1A"/>
    <w:rsid w:val="00726C12"/>
    <w:rsid w:val="00735602"/>
    <w:rsid w:val="0073798B"/>
    <w:rsid w:val="00767755"/>
    <w:rsid w:val="00771B58"/>
    <w:rsid w:val="00773C5A"/>
    <w:rsid w:val="00785182"/>
    <w:rsid w:val="00795BD0"/>
    <w:rsid w:val="007A1B50"/>
    <w:rsid w:val="007B33E6"/>
    <w:rsid w:val="007F0FC1"/>
    <w:rsid w:val="007F485D"/>
    <w:rsid w:val="007F65ED"/>
    <w:rsid w:val="007F6FA3"/>
    <w:rsid w:val="00815305"/>
    <w:rsid w:val="0082299C"/>
    <w:rsid w:val="00840CEE"/>
    <w:rsid w:val="00844DE6"/>
    <w:rsid w:val="008617EB"/>
    <w:rsid w:val="008669FA"/>
    <w:rsid w:val="008A47A0"/>
    <w:rsid w:val="008B32E8"/>
    <w:rsid w:val="008B4607"/>
    <w:rsid w:val="008B78FD"/>
    <w:rsid w:val="008E0D47"/>
    <w:rsid w:val="008F5D7C"/>
    <w:rsid w:val="0090579E"/>
    <w:rsid w:val="0091207E"/>
    <w:rsid w:val="00912E3D"/>
    <w:rsid w:val="00924348"/>
    <w:rsid w:val="00942BC4"/>
    <w:rsid w:val="00960461"/>
    <w:rsid w:val="00974CE6"/>
    <w:rsid w:val="00983BFA"/>
    <w:rsid w:val="009846FB"/>
    <w:rsid w:val="009849EB"/>
    <w:rsid w:val="00995200"/>
    <w:rsid w:val="009A199A"/>
    <w:rsid w:val="009A789A"/>
    <w:rsid w:val="009C1208"/>
    <w:rsid w:val="009D57BA"/>
    <w:rsid w:val="009D60D8"/>
    <w:rsid w:val="009E03B5"/>
    <w:rsid w:val="009E17A2"/>
    <w:rsid w:val="009E3BA7"/>
    <w:rsid w:val="009F6D85"/>
    <w:rsid w:val="00A02695"/>
    <w:rsid w:val="00A077D0"/>
    <w:rsid w:val="00A22DB2"/>
    <w:rsid w:val="00A32760"/>
    <w:rsid w:val="00A55888"/>
    <w:rsid w:val="00A61C75"/>
    <w:rsid w:val="00A658E9"/>
    <w:rsid w:val="00A66DEF"/>
    <w:rsid w:val="00A67BC9"/>
    <w:rsid w:val="00A85026"/>
    <w:rsid w:val="00A963A3"/>
    <w:rsid w:val="00AA7D5F"/>
    <w:rsid w:val="00AB09CD"/>
    <w:rsid w:val="00AB1F1B"/>
    <w:rsid w:val="00AB2C20"/>
    <w:rsid w:val="00AC4E42"/>
    <w:rsid w:val="00AC6065"/>
    <w:rsid w:val="00AE54BF"/>
    <w:rsid w:val="00AF2097"/>
    <w:rsid w:val="00AF5295"/>
    <w:rsid w:val="00B01C7A"/>
    <w:rsid w:val="00B04E19"/>
    <w:rsid w:val="00B05AE3"/>
    <w:rsid w:val="00B14C56"/>
    <w:rsid w:val="00B37284"/>
    <w:rsid w:val="00B40044"/>
    <w:rsid w:val="00B40E15"/>
    <w:rsid w:val="00B46098"/>
    <w:rsid w:val="00B479B3"/>
    <w:rsid w:val="00B708B9"/>
    <w:rsid w:val="00B7117C"/>
    <w:rsid w:val="00B747B8"/>
    <w:rsid w:val="00BA4C6B"/>
    <w:rsid w:val="00BC40FF"/>
    <w:rsid w:val="00BC477C"/>
    <w:rsid w:val="00BE3CD8"/>
    <w:rsid w:val="00BE666E"/>
    <w:rsid w:val="00BF2EFA"/>
    <w:rsid w:val="00BF48A1"/>
    <w:rsid w:val="00BF55BA"/>
    <w:rsid w:val="00C060D5"/>
    <w:rsid w:val="00C16111"/>
    <w:rsid w:val="00C2646C"/>
    <w:rsid w:val="00C26F27"/>
    <w:rsid w:val="00C5148B"/>
    <w:rsid w:val="00C52A44"/>
    <w:rsid w:val="00C67C15"/>
    <w:rsid w:val="00C708E7"/>
    <w:rsid w:val="00C7224A"/>
    <w:rsid w:val="00C80744"/>
    <w:rsid w:val="00C83C98"/>
    <w:rsid w:val="00C930BB"/>
    <w:rsid w:val="00CA3B1C"/>
    <w:rsid w:val="00CA7DBD"/>
    <w:rsid w:val="00CB396F"/>
    <w:rsid w:val="00CD16F8"/>
    <w:rsid w:val="00CD1CA1"/>
    <w:rsid w:val="00CD4000"/>
    <w:rsid w:val="00CD6019"/>
    <w:rsid w:val="00CE0518"/>
    <w:rsid w:val="00CE2F98"/>
    <w:rsid w:val="00CF20B4"/>
    <w:rsid w:val="00D00579"/>
    <w:rsid w:val="00D15ED9"/>
    <w:rsid w:val="00D33790"/>
    <w:rsid w:val="00D67E31"/>
    <w:rsid w:val="00D72C57"/>
    <w:rsid w:val="00DB0AC3"/>
    <w:rsid w:val="00DB1B6A"/>
    <w:rsid w:val="00DB2E8A"/>
    <w:rsid w:val="00DD29C5"/>
    <w:rsid w:val="00DD4827"/>
    <w:rsid w:val="00DE1881"/>
    <w:rsid w:val="00DF6AAD"/>
    <w:rsid w:val="00E303EC"/>
    <w:rsid w:val="00E4016F"/>
    <w:rsid w:val="00E409EA"/>
    <w:rsid w:val="00E43224"/>
    <w:rsid w:val="00E45BEF"/>
    <w:rsid w:val="00E52B74"/>
    <w:rsid w:val="00E62CB8"/>
    <w:rsid w:val="00E648C2"/>
    <w:rsid w:val="00E718D3"/>
    <w:rsid w:val="00E80135"/>
    <w:rsid w:val="00E861CA"/>
    <w:rsid w:val="00E918F3"/>
    <w:rsid w:val="00EA07D8"/>
    <w:rsid w:val="00EA7C3A"/>
    <w:rsid w:val="00ED4E69"/>
    <w:rsid w:val="00EE2FD7"/>
    <w:rsid w:val="00EE7B4C"/>
    <w:rsid w:val="00EF36A7"/>
    <w:rsid w:val="00F03A01"/>
    <w:rsid w:val="00F431D7"/>
    <w:rsid w:val="00F45AD4"/>
    <w:rsid w:val="00F715B7"/>
    <w:rsid w:val="00F716F8"/>
    <w:rsid w:val="00F80B4C"/>
    <w:rsid w:val="00F92DC8"/>
    <w:rsid w:val="00F93927"/>
    <w:rsid w:val="00F944EC"/>
    <w:rsid w:val="00FA28E2"/>
    <w:rsid w:val="00FA59F6"/>
    <w:rsid w:val="00FC3200"/>
    <w:rsid w:val="00FC74FC"/>
    <w:rsid w:val="00FD09A5"/>
    <w:rsid w:val="00FD0C30"/>
    <w:rsid w:val="00FD2C1F"/>
    <w:rsid w:val="00FE28D6"/>
    <w:rsid w:val="00FF7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1DD4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Текст сноски Знак"/>
    <w:aliases w:val="Знак6 Знак Знак1,Знак6 Знак Знак,Знак4 Знак Знак,Знак8 Знак Знак Знак,Знак8 Знак Знак1,Char Знак,Знак7 Знак,Знак7 Знак Знак Знак,Знак7 Знак1 Знак,Знак6 Знак,Знак Знак,Знак1 Знак,Текст сноски Знак1 Знак,Знак4 Знак1 Знак,Знак4 Знак2"/>
    <w:link w:val="1"/>
    <w:uiPriority w:val="99"/>
    <w:rsid w:val="00051DD4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Текст сноски1"/>
    <w:aliases w:val="Знак4 Знак,Знак8 Знак Знак,Знак8 Знак,Char,Знак7,Знак7 Знак Знак,Знак7 Знак1,Текст сноски Знак Знак Знак,Текст сноски Знак Знак1,Знак6,Текст сноски Знак Знак,Знак4 Знак1,Зна,Знак,Знак1,Текст сноски Знак1,Знак4,Знак4 Знак Знак Знак2,Знак5"/>
    <w:basedOn w:val="a"/>
    <w:link w:val="a4"/>
    <w:uiPriority w:val="99"/>
    <w:qFormat/>
    <w:rsid w:val="00051DD4"/>
    <w:pPr>
      <w:spacing w:after="60"/>
      <w:jc w:val="both"/>
    </w:pPr>
    <w:rPr>
      <w:sz w:val="20"/>
      <w:szCs w:val="20"/>
    </w:rPr>
  </w:style>
  <w:style w:type="character" w:customStyle="1" w:styleId="a5">
    <w:name w:val="Основной текст Знак"/>
    <w:aliases w:val="Список 1 Знак,Body Text Char Знак,Основной текст Знак Знак Знак Знак,Основной текст Знак Знак Знак1,Список 1 Знак Знак Знак1,Список 1 Знак Знак Знак Знак,Body Text Char Знак Знак Знак Знак,Знак Знак Знак Знак1"/>
    <w:basedOn w:val="a0"/>
    <w:link w:val="a6"/>
    <w:locked/>
    <w:rsid w:val="00051DD4"/>
    <w:rPr>
      <w:sz w:val="24"/>
      <w:szCs w:val="24"/>
    </w:rPr>
  </w:style>
  <w:style w:type="paragraph" w:styleId="a6">
    <w:name w:val="Body Text"/>
    <w:aliases w:val="Список 1,Body Text Char,Основной текст Знак Знак Знак,Основной текст Знак Знак,Список 1 Знак Знак,Список 1 Знак Знак Знак,Body Text Char Знак Знак Знак,Знак Знак Знак,Основной текст Знак Знак Знак Знак Знак Знак Знак,Знак Знак Знак Знак"/>
    <w:basedOn w:val="a"/>
    <w:link w:val="a5"/>
    <w:unhideWhenUsed/>
    <w:qFormat/>
    <w:rsid w:val="00051DD4"/>
    <w:pPr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0">
    <w:name w:val="Основной текст Знак1"/>
    <w:basedOn w:val="a0"/>
    <w:uiPriority w:val="99"/>
    <w:semiHidden/>
    <w:rsid w:val="00051D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aliases w:val="текст Знак"/>
    <w:basedOn w:val="a0"/>
    <w:link w:val="a8"/>
    <w:semiHidden/>
    <w:locked/>
    <w:rsid w:val="00051DD4"/>
    <w:rPr>
      <w:sz w:val="24"/>
      <w:szCs w:val="24"/>
    </w:rPr>
  </w:style>
  <w:style w:type="paragraph" w:styleId="a8">
    <w:name w:val="Body Text Indent"/>
    <w:aliases w:val="текст"/>
    <w:basedOn w:val="a"/>
    <w:link w:val="a7"/>
    <w:semiHidden/>
    <w:unhideWhenUsed/>
    <w:rsid w:val="00051DD4"/>
    <w:pPr>
      <w:tabs>
        <w:tab w:val="num" w:pos="0"/>
        <w:tab w:val="num" w:pos="1080"/>
      </w:tabs>
      <w:ind w:firstLine="709"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051D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aliases w:val="Без интервал Знак,Без интервала2 Знак,Максим Знак,No Spacing Знак,Основной Знак,мой Знак,МОЙ Знак,Без интервала 111 Знак,МММ Знак,МОЙ МОЙ Знак"/>
    <w:link w:val="aa"/>
    <w:uiPriority w:val="1"/>
    <w:locked/>
    <w:rsid w:val="00051DD4"/>
    <w:rPr>
      <w:rFonts w:ascii="Calibri" w:hAnsi="Calibri"/>
      <w:kern w:val="3"/>
    </w:rPr>
  </w:style>
  <w:style w:type="paragraph" w:styleId="aa">
    <w:name w:val="No Spacing"/>
    <w:aliases w:val="Без интервал,Без интервала2,Максим,No Spacing,Основной,мой,МОЙ,Без интервала 111,МММ,МОЙ МОЙ"/>
    <w:link w:val="a9"/>
    <w:uiPriority w:val="1"/>
    <w:qFormat/>
    <w:rsid w:val="00051DD4"/>
    <w:pPr>
      <w:suppressAutoHyphens/>
      <w:autoSpaceDN w:val="0"/>
      <w:spacing w:after="0" w:line="240" w:lineRule="auto"/>
    </w:pPr>
    <w:rPr>
      <w:rFonts w:ascii="Calibri" w:hAnsi="Calibri"/>
      <w:kern w:val="3"/>
    </w:rPr>
  </w:style>
  <w:style w:type="character" w:customStyle="1" w:styleId="ab">
    <w:name w:val="Абзац списка Знак"/>
    <w:aliases w:val="Standart Знак,ТЗ список Знак,Абзац списка литеральный Знак,Подпись рисунка Знак,Bullet List Знак,FooterText Знак,numbered Знак,Нумерованный список ГОСТ Знак,Нумерованный список ГОСТ1 Знак,Bullet List1 Знак,FooterText1 Знак"/>
    <w:link w:val="ac"/>
    <w:uiPriority w:val="34"/>
    <w:qFormat/>
    <w:locked/>
    <w:rsid w:val="00051DD4"/>
    <w:rPr>
      <w:sz w:val="24"/>
      <w:szCs w:val="24"/>
    </w:rPr>
  </w:style>
  <w:style w:type="paragraph" w:styleId="ac">
    <w:name w:val="List Paragraph"/>
    <w:aliases w:val="Standart,ТЗ список,Абзац списка литеральный,Подпись рисунка,Bullet List,FooterText,numbered,Нумерованный список ГОСТ,Нумерованный список ГОСТ1,Bullet List1,FooterText1,numbered1,Нумерованный список ГОСТ2,Bullet List2,FooterText2,numbered2"/>
    <w:basedOn w:val="a"/>
    <w:link w:val="ab"/>
    <w:uiPriority w:val="34"/>
    <w:qFormat/>
    <w:rsid w:val="00051DD4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ConsPlusNormal">
    <w:name w:val="ConsPlusNormal Знак"/>
    <w:link w:val="ConsPlusNormal0"/>
    <w:qFormat/>
    <w:locked/>
    <w:rsid w:val="00051DD4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051D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051D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Bodytext">
    <w:name w:val="Body text_"/>
    <w:link w:val="2"/>
    <w:locked/>
    <w:rsid w:val="00051DD4"/>
    <w:rPr>
      <w:b/>
      <w:bCs/>
      <w:spacing w:val="10"/>
      <w:shd w:val="clear" w:color="auto" w:fill="FFFFFF"/>
    </w:rPr>
  </w:style>
  <w:style w:type="paragraph" w:customStyle="1" w:styleId="2">
    <w:name w:val="Основной текст2"/>
    <w:basedOn w:val="a"/>
    <w:link w:val="Bodytext"/>
    <w:qFormat/>
    <w:rsid w:val="00051DD4"/>
    <w:pPr>
      <w:widowControl w:val="0"/>
      <w:shd w:val="clear" w:color="auto" w:fill="FFFFFF"/>
      <w:spacing w:after="300" w:line="324" w:lineRule="exact"/>
      <w:jc w:val="center"/>
    </w:pPr>
    <w:rPr>
      <w:rFonts w:asciiTheme="minorHAnsi" w:eastAsiaTheme="minorHAnsi" w:hAnsiTheme="minorHAnsi" w:cstheme="minorBidi"/>
      <w:b/>
      <w:bCs/>
      <w:spacing w:val="10"/>
      <w:sz w:val="22"/>
      <w:szCs w:val="22"/>
      <w:lang w:eastAsia="en-US"/>
    </w:rPr>
  </w:style>
  <w:style w:type="character" w:styleId="ad">
    <w:name w:val="footnote reference"/>
    <w:unhideWhenUsed/>
    <w:rsid w:val="00051DD4"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E52B7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E52B74"/>
    <w:rPr>
      <w:rFonts w:ascii="Segoe UI" w:eastAsia="Times New Roman" w:hAnsi="Segoe UI" w:cs="Segoe UI"/>
      <w:sz w:val="18"/>
      <w:szCs w:val="18"/>
      <w:lang w:eastAsia="ru-RU"/>
    </w:rPr>
  </w:style>
  <w:style w:type="table" w:styleId="af0">
    <w:name w:val="Table Grid"/>
    <w:basedOn w:val="a1"/>
    <w:uiPriority w:val="59"/>
    <w:rsid w:val="00212C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aliases w:val="Обычный (Web)"/>
    <w:basedOn w:val="a"/>
    <w:uiPriority w:val="99"/>
    <w:rsid w:val="0042529F"/>
    <w:pPr>
      <w:spacing w:before="100" w:beforeAutospacing="1" w:after="100" w:afterAutospacing="1"/>
    </w:pPr>
  </w:style>
  <w:style w:type="paragraph" w:customStyle="1" w:styleId="12">
    <w:name w:val="Обычный1"/>
    <w:rsid w:val="00B747B8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747B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747B8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rmaltext">
    <w:name w:val="Normal text"/>
    <w:rsid w:val="001B724E"/>
    <w:rPr>
      <w:sz w:val="20"/>
    </w:rPr>
  </w:style>
  <w:style w:type="paragraph" w:styleId="HTML">
    <w:name w:val="HTML Preformatted"/>
    <w:basedOn w:val="a"/>
    <w:link w:val="HTML0"/>
    <w:uiPriority w:val="99"/>
    <w:rsid w:val="001B72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B724E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2&amp;base=LAW&amp;n=454257&amp;date=29.10.2023&amp;dst=101309&amp;field=134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930B05FFB8346A441CFB3B6AAFCD2231025EC0E9CCC35A91C13908863991F8A6FD869DC832A851F043B1AB71E0CD2D224CDE3D253C653F3S4pC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bastion.35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demo=2&amp;base=LAW&amp;n=454257&amp;date=29.10.2023&amp;dst=101309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11</Pages>
  <Words>5106</Words>
  <Characters>29107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34145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Shvarova</dc:creator>
  <cp:lastModifiedBy>ОСК</cp:lastModifiedBy>
  <cp:revision>168</cp:revision>
  <cp:lastPrinted>2022-11-21T08:59:00Z</cp:lastPrinted>
  <dcterms:created xsi:type="dcterms:W3CDTF">2022-11-21T07:34:00Z</dcterms:created>
  <dcterms:modified xsi:type="dcterms:W3CDTF">2026-05-20T08:04:00Z</dcterms:modified>
</cp:coreProperties>
</file>